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BC" w:rsidRPr="008C6AE4" w:rsidRDefault="00585BBC" w:rsidP="00585BBC">
      <w:pPr>
        <w:pStyle w:val="NoSpacing"/>
        <w:spacing w:line="480" w:lineRule="auto"/>
        <w:jc w:val="center"/>
        <w:rPr>
          <w:rFonts w:ascii="Times New Roman" w:hAnsi="Times New Roman" w:cs="Times New Roman"/>
          <w:b/>
          <w:sz w:val="24"/>
          <w:szCs w:val="24"/>
        </w:rPr>
      </w:pPr>
      <w:r w:rsidRPr="008C6AE4">
        <w:rPr>
          <w:rFonts w:ascii="Times New Roman" w:hAnsi="Times New Roman" w:cs="Times New Roman"/>
          <w:b/>
          <w:sz w:val="24"/>
          <w:szCs w:val="24"/>
        </w:rPr>
        <w:t>BAB I</w:t>
      </w:r>
    </w:p>
    <w:p w:rsidR="00585BBC" w:rsidRDefault="00585BBC" w:rsidP="00585BBC">
      <w:pPr>
        <w:pStyle w:val="NoSpacing"/>
        <w:spacing w:line="480" w:lineRule="auto"/>
        <w:jc w:val="center"/>
        <w:rPr>
          <w:rFonts w:ascii="Times New Roman" w:hAnsi="Times New Roman" w:cs="Times New Roman"/>
          <w:b/>
          <w:sz w:val="24"/>
          <w:szCs w:val="24"/>
        </w:rPr>
      </w:pPr>
      <w:r w:rsidRPr="008C6AE4">
        <w:rPr>
          <w:rFonts w:ascii="Times New Roman" w:hAnsi="Times New Roman" w:cs="Times New Roman"/>
          <w:b/>
          <w:sz w:val="24"/>
          <w:szCs w:val="24"/>
        </w:rPr>
        <w:t>PENDAHULUAN</w:t>
      </w:r>
    </w:p>
    <w:p w:rsidR="00585BBC" w:rsidRPr="007338D0" w:rsidRDefault="00585BBC" w:rsidP="00585BBC">
      <w:pPr>
        <w:pStyle w:val="NoSpacing"/>
        <w:spacing w:line="480" w:lineRule="auto"/>
        <w:jc w:val="center"/>
        <w:rPr>
          <w:rFonts w:ascii="Times New Roman" w:hAnsi="Times New Roman" w:cs="Times New Roman"/>
          <w:b/>
          <w:sz w:val="24"/>
          <w:szCs w:val="24"/>
        </w:rPr>
      </w:pPr>
    </w:p>
    <w:p w:rsidR="00585BBC" w:rsidRPr="008C6AE4" w:rsidRDefault="00585BBC" w:rsidP="00585BBC">
      <w:pPr>
        <w:pStyle w:val="NoSpacing"/>
        <w:numPr>
          <w:ilvl w:val="0"/>
          <w:numId w:val="1"/>
        </w:numPr>
        <w:spacing w:line="480" w:lineRule="auto"/>
        <w:ind w:left="360"/>
        <w:jc w:val="both"/>
        <w:rPr>
          <w:rFonts w:ascii="Times New Roman" w:hAnsi="Times New Roman" w:cs="Times New Roman"/>
          <w:b/>
          <w:sz w:val="24"/>
          <w:szCs w:val="24"/>
        </w:rPr>
      </w:pPr>
      <w:r w:rsidRPr="008C6AE4">
        <w:rPr>
          <w:rFonts w:ascii="Times New Roman" w:hAnsi="Times New Roman" w:cs="Times New Roman"/>
          <w:b/>
          <w:sz w:val="24"/>
          <w:szCs w:val="24"/>
        </w:rPr>
        <w:t>Latar Belakang</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Pendidikan merupakan usaha agar manusia dapat mengembangkan potensi dirinya melalui proses pembelajaran dan/atau cara lain yang dikenal dan diakui oleh masyarakat. Dalam Undang-Undang tentang Sistem Pendidikan Nasional Pasal 1 berbunyi pendidikan adalah usaha sadar dan tercerna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Pr="00B45DBB">
        <w:rPr>
          <w:rStyle w:val="FootnoteReference"/>
          <w:rFonts w:ascii="Times New Roman" w:hAnsi="Times New Roman" w:cs="Times New Roman"/>
          <w:color w:val="000000"/>
          <w:sz w:val="24"/>
          <w:szCs w:val="24"/>
        </w:rPr>
        <w:footnoteReference w:id="2"/>
      </w:r>
      <w:r w:rsidRPr="00B45DBB">
        <w:rPr>
          <w:rFonts w:ascii="Times New Roman" w:hAnsi="Times New Roman" w:cs="Times New Roman"/>
          <w:sz w:val="24"/>
          <w:szCs w:val="24"/>
        </w:rPr>
        <w:t xml:space="preserve"> Proses belajar mengajar atau proses pengajaran merupkan suatu kegiatan melaksanakan kurikulum suatu lem</w:t>
      </w:r>
      <w:r>
        <w:rPr>
          <w:rFonts w:ascii="Times New Roman" w:hAnsi="Times New Roman" w:cs="Times New Roman"/>
          <w:sz w:val="24"/>
          <w:szCs w:val="24"/>
        </w:rPr>
        <w:t>baga pendidikan, agar dapat mem</w:t>
      </w:r>
      <w:r w:rsidRPr="00B45DBB">
        <w:rPr>
          <w:rFonts w:ascii="Times New Roman" w:hAnsi="Times New Roman" w:cs="Times New Roman"/>
          <w:sz w:val="24"/>
          <w:szCs w:val="24"/>
        </w:rPr>
        <w:t xml:space="preserve">pengaruhi para siswa dalam mencapai suatu tujuan pendidikan yang telah ditetapkan. </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Tujuan pendidikan pada dasarnya mengantarkan para siswa menuju pada perubahan-perubahan tingkah laku baik intelektual, moral maupun sosial agar dapat hidup m</w:t>
      </w:r>
      <w:r>
        <w:rPr>
          <w:rFonts w:ascii="Times New Roman" w:hAnsi="Times New Roman" w:cs="Times New Roman"/>
          <w:sz w:val="24"/>
          <w:szCs w:val="24"/>
        </w:rPr>
        <w:t>andiri sebagai individu dan makh</w:t>
      </w:r>
      <w:r w:rsidRPr="00B45DBB">
        <w:rPr>
          <w:rFonts w:ascii="Times New Roman" w:hAnsi="Times New Roman" w:cs="Times New Roman"/>
          <w:sz w:val="24"/>
          <w:szCs w:val="24"/>
        </w:rPr>
        <w:t xml:space="preserve">luk sosial. Dalam mencapai tujuan tersebut siswa berinteraksi dengan lingkungan belajar yang diatur guru melalui proses pengajaran. Lingkungan belajar yang diatur oleh guru mencakup tujuan </w:t>
      </w:r>
      <w:r w:rsidRPr="00B45DBB">
        <w:rPr>
          <w:rFonts w:ascii="Times New Roman" w:hAnsi="Times New Roman" w:cs="Times New Roman"/>
          <w:sz w:val="24"/>
          <w:szCs w:val="24"/>
        </w:rPr>
        <w:lastRenderedPageBreak/>
        <w:t>pengajaran, bahan pengajaran, metodologi pengajaran, dan penelitian pengajaran. Unsur-unsur tersebut bisa dikenal dengan komponen-komponen pengajaran. Tujuan pengajaran adalah rumusan kemampuan yang diharapkan dimil</w:t>
      </w:r>
      <w:r>
        <w:rPr>
          <w:rFonts w:ascii="Times New Roman" w:hAnsi="Times New Roman" w:cs="Times New Roman"/>
          <w:sz w:val="24"/>
          <w:szCs w:val="24"/>
        </w:rPr>
        <w:t>i</w:t>
      </w:r>
      <w:r w:rsidRPr="00B45DBB">
        <w:rPr>
          <w:rFonts w:ascii="Times New Roman" w:hAnsi="Times New Roman" w:cs="Times New Roman"/>
          <w:sz w:val="24"/>
          <w:szCs w:val="24"/>
        </w:rPr>
        <w:t>ki para siswa setelah ia mene</w:t>
      </w:r>
      <w:r>
        <w:rPr>
          <w:rFonts w:ascii="Times New Roman" w:hAnsi="Times New Roman" w:cs="Times New Roman"/>
          <w:sz w:val="24"/>
          <w:szCs w:val="24"/>
        </w:rPr>
        <w:t>mpuh berbagai pengalaman belajar</w:t>
      </w:r>
      <w:r w:rsidRPr="00B45DBB">
        <w:rPr>
          <w:rFonts w:ascii="Times New Roman" w:hAnsi="Times New Roman" w:cs="Times New Roman"/>
          <w:sz w:val="24"/>
          <w:szCs w:val="24"/>
        </w:rPr>
        <w:t>nya (pada akhir pengajaran).</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Bahan pengajaran adalah seperangkat materi keilmuan yang terdiri atas fakta, konsep, prinsip, generalisasi suatu ilmu pengetahuan yang bersumber dari kurikulum dan dapat menunjang tercapainya tujuan pengajaran. Metodologi pengajaran adalah metode dan te</w:t>
      </w:r>
      <w:r>
        <w:rPr>
          <w:rFonts w:ascii="Times New Roman" w:hAnsi="Times New Roman" w:cs="Times New Roman"/>
          <w:sz w:val="24"/>
          <w:szCs w:val="24"/>
        </w:rPr>
        <w:t>h</w:t>
      </w:r>
      <w:r w:rsidRPr="00B45DBB">
        <w:rPr>
          <w:rFonts w:ascii="Times New Roman" w:hAnsi="Times New Roman" w:cs="Times New Roman"/>
          <w:sz w:val="24"/>
          <w:szCs w:val="24"/>
        </w:rPr>
        <w:t>nik yang digunakan guru dalam melakukan interaksi</w:t>
      </w:r>
      <w:r>
        <w:rPr>
          <w:rFonts w:ascii="Times New Roman" w:hAnsi="Times New Roman" w:cs="Times New Roman"/>
          <w:sz w:val="24"/>
          <w:szCs w:val="24"/>
        </w:rPr>
        <w:t>nya dengan siswa agar bahan pela</w:t>
      </w:r>
      <w:r w:rsidRPr="00B45DBB">
        <w:rPr>
          <w:rFonts w:ascii="Times New Roman" w:hAnsi="Times New Roman" w:cs="Times New Roman"/>
          <w:sz w:val="24"/>
          <w:szCs w:val="24"/>
        </w:rPr>
        <w:t xml:space="preserve">jaran sampai kepada siswa, sehingga siswa menguasai tujuan pembelajaran. Dalam metodologi pengajaran ada dua aspek yang paling menonjol yakni metode mengajar dan media pengajaran sebagai alat bantu mengajar. Sedangkan penilaian adalah alat untuk mengukur atau menentukan taraf tercapai-tidaknya tujuan pengajaran. </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Dari uraian di</w:t>
      </w:r>
      <w:r>
        <w:rPr>
          <w:rFonts w:ascii="Times New Roman" w:hAnsi="Times New Roman" w:cs="Times New Roman"/>
          <w:sz w:val="24"/>
          <w:szCs w:val="24"/>
        </w:rPr>
        <w:t xml:space="preserve"> </w:t>
      </w:r>
      <w:r w:rsidRPr="00B45DBB">
        <w:rPr>
          <w:rFonts w:ascii="Times New Roman" w:hAnsi="Times New Roman" w:cs="Times New Roman"/>
          <w:sz w:val="24"/>
          <w:szCs w:val="24"/>
        </w:rPr>
        <w:t>atas dapat disimpulkan bahwa kedudukan media pengajaran sebagai alat bantu mengajar ada dalam komponen metodologi, sebagai salah sa</w:t>
      </w:r>
      <w:r>
        <w:rPr>
          <w:rFonts w:ascii="Times New Roman" w:hAnsi="Times New Roman" w:cs="Times New Roman"/>
          <w:sz w:val="24"/>
          <w:szCs w:val="24"/>
        </w:rPr>
        <w:t>tu lingkungan belajar yang di at</w:t>
      </w:r>
      <w:r w:rsidRPr="00B45DBB">
        <w:rPr>
          <w:rFonts w:ascii="Times New Roman" w:hAnsi="Times New Roman" w:cs="Times New Roman"/>
          <w:sz w:val="24"/>
          <w:szCs w:val="24"/>
        </w:rPr>
        <w:t>ur oleh guru. Media pengajaran dapat mempertinggi proses belajar siswa dalam pengajaran yang pada gilirannya diharapkan dapat mempertinggi hasil belajar yang di</w:t>
      </w:r>
      <w:r>
        <w:rPr>
          <w:rFonts w:ascii="Times New Roman" w:hAnsi="Times New Roman" w:cs="Times New Roman"/>
          <w:sz w:val="24"/>
          <w:szCs w:val="24"/>
        </w:rPr>
        <w:t xml:space="preserve"> </w:t>
      </w:r>
      <w:r w:rsidRPr="00B45DBB">
        <w:rPr>
          <w:rFonts w:ascii="Times New Roman" w:hAnsi="Times New Roman" w:cs="Times New Roman"/>
          <w:sz w:val="24"/>
          <w:szCs w:val="24"/>
        </w:rPr>
        <w:t>capinya. Ada beberapa alasan, mengapa media pengajaran dapat mempertinggi proses belajar siswa. Alasan pertama berkenaan dengan manfaat media pengajaran dalam proses belajar siswa antara lain:</w:t>
      </w:r>
    </w:p>
    <w:p w:rsidR="00585BBC" w:rsidRPr="003A7E78" w:rsidRDefault="00585BBC" w:rsidP="00585BBC">
      <w:pPr>
        <w:pStyle w:val="NoSpacing"/>
        <w:numPr>
          <w:ilvl w:val="0"/>
          <w:numId w:val="12"/>
        </w:numPr>
        <w:spacing w:line="480" w:lineRule="auto"/>
        <w:jc w:val="both"/>
        <w:rPr>
          <w:rFonts w:ascii="Times New Roman" w:hAnsi="Times New Roman" w:cs="Times New Roman"/>
          <w:sz w:val="24"/>
          <w:szCs w:val="24"/>
        </w:rPr>
      </w:pPr>
      <w:r w:rsidRPr="00B45DBB">
        <w:rPr>
          <w:rFonts w:ascii="Times New Roman" w:hAnsi="Times New Roman" w:cs="Times New Roman"/>
          <w:sz w:val="24"/>
          <w:szCs w:val="24"/>
        </w:rPr>
        <w:lastRenderedPageBreak/>
        <w:t>Pengajaran akan lebih menarik perhatian sehingga dapat menumbuhkan motivasi belajar;</w:t>
      </w:r>
    </w:p>
    <w:p w:rsidR="00585BBC" w:rsidRPr="003A7E78" w:rsidRDefault="00585BBC" w:rsidP="00585BBC">
      <w:pPr>
        <w:pStyle w:val="NoSpacing"/>
        <w:numPr>
          <w:ilvl w:val="0"/>
          <w:numId w:val="12"/>
        </w:numPr>
        <w:spacing w:line="480" w:lineRule="auto"/>
        <w:jc w:val="both"/>
        <w:rPr>
          <w:rFonts w:ascii="Times New Roman" w:hAnsi="Times New Roman" w:cs="Times New Roman"/>
          <w:sz w:val="24"/>
          <w:szCs w:val="24"/>
        </w:rPr>
      </w:pPr>
      <w:r w:rsidRPr="003A7E78">
        <w:rPr>
          <w:rFonts w:ascii="Times New Roman" w:hAnsi="Times New Roman" w:cs="Times New Roman"/>
          <w:sz w:val="24"/>
          <w:szCs w:val="24"/>
        </w:rPr>
        <w:t>Bahan pengajaran akan lebih jelas maknanya sehingga dapat lebih dipahami oleh para siswa, dan memungkinkan siswa menguasai tujuan pengajaran lebih baik;</w:t>
      </w:r>
    </w:p>
    <w:p w:rsidR="00585BBC" w:rsidRPr="003A7E78" w:rsidRDefault="00585BBC" w:rsidP="00585BBC">
      <w:pPr>
        <w:pStyle w:val="NoSpacing"/>
        <w:numPr>
          <w:ilvl w:val="0"/>
          <w:numId w:val="12"/>
        </w:numPr>
        <w:spacing w:line="480" w:lineRule="auto"/>
        <w:jc w:val="both"/>
        <w:rPr>
          <w:rFonts w:ascii="Times New Roman" w:hAnsi="Times New Roman" w:cs="Times New Roman"/>
          <w:sz w:val="24"/>
          <w:szCs w:val="24"/>
        </w:rPr>
      </w:pPr>
      <w:r w:rsidRPr="003A7E78">
        <w:rPr>
          <w:rFonts w:ascii="Times New Roman" w:hAnsi="Times New Roman" w:cs="Times New Roman"/>
          <w:sz w:val="24"/>
          <w:szCs w:val="24"/>
        </w:rPr>
        <w:t>Metode pengajaran akan lebih bervariasi, tidak semata-mata komunikasi verbal melalui penuturan oleh kata-kata guru, sehingga siswa tidak bosan dan guru tidak kehabisan tenaga, apabila guru mengajar untuk setiap jam pelajaran;</w:t>
      </w:r>
    </w:p>
    <w:p w:rsidR="00585BBC" w:rsidRPr="003A7E78" w:rsidRDefault="00585BBC" w:rsidP="00585BBC">
      <w:pPr>
        <w:pStyle w:val="NoSpacing"/>
        <w:numPr>
          <w:ilvl w:val="0"/>
          <w:numId w:val="12"/>
        </w:numPr>
        <w:spacing w:line="480" w:lineRule="auto"/>
        <w:jc w:val="both"/>
        <w:rPr>
          <w:rFonts w:ascii="Times New Roman" w:hAnsi="Times New Roman" w:cs="Times New Roman"/>
          <w:sz w:val="24"/>
          <w:szCs w:val="24"/>
        </w:rPr>
      </w:pPr>
      <w:r w:rsidRPr="003A7E78">
        <w:rPr>
          <w:rFonts w:ascii="Times New Roman" w:hAnsi="Times New Roman" w:cs="Times New Roman"/>
          <w:sz w:val="24"/>
          <w:szCs w:val="24"/>
        </w:rPr>
        <w:t>Siswa lebih banyak melakukan kegiatan belajar, sebab tidak hanya mendengarkan uraian guru, tetapi juga aktivitas lain seperti mengamati, melakukan, mendemonstrasi dan lain-lain.</w:t>
      </w:r>
    </w:p>
    <w:p w:rsidR="00585BBC" w:rsidRPr="002A3FCD" w:rsidRDefault="00585BBC" w:rsidP="00585BBC">
      <w:pPr>
        <w:pStyle w:val="NoSpacing"/>
        <w:spacing w:line="480" w:lineRule="auto"/>
        <w:ind w:left="360" w:firstLine="720"/>
        <w:jc w:val="both"/>
        <w:rPr>
          <w:rFonts w:ascii="Times New Roman" w:hAnsi="Times New Roman" w:cs="Times New Roman"/>
          <w:sz w:val="24"/>
          <w:szCs w:val="24"/>
        </w:rPr>
      </w:pPr>
      <w:r w:rsidRPr="002A3FCD">
        <w:rPr>
          <w:rFonts w:ascii="Times New Roman" w:hAnsi="Times New Roman" w:cs="Times New Roman"/>
          <w:sz w:val="24"/>
          <w:szCs w:val="24"/>
        </w:rPr>
        <w:t>Sedangkan alasan yang kedua yaitu, penggunaan media pengajaran dapat mempertinggi proses dan hasil pengajaran adalah berkenaan dengan taraf berfikir siswa. Taraf berfikir manusia mengikuti tahap perkembangan dimulai dari berfikir abstrak, dimulai dari berfikir sederhana menuju ke berfikir kompleks. Penggunaan media pengajaran erat kaitannya dengan tahapan berfikir tersebut sebab melalui media pengajaran hal-hal yang abstrak dapat dikongkritkan, dan hal-hal yang kompleks dapat disederhanakan.</w:t>
      </w:r>
      <w:r w:rsidRPr="002A3FCD">
        <w:rPr>
          <w:rStyle w:val="FootnoteReference"/>
          <w:rFonts w:ascii="Times New Roman" w:hAnsi="Times New Roman" w:cs="Times New Roman"/>
          <w:color w:val="000000"/>
          <w:sz w:val="24"/>
          <w:szCs w:val="24"/>
        </w:rPr>
        <w:t xml:space="preserve"> </w:t>
      </w:r>
      <w:r w:rsidRPr="00B45DBB">
        <w:rPr>
          <w:rStyle w:val="FootnoteReference"/>
          <w:rFonts w:ascii="Times New Roman" w:hAnsi="Times New Roman" w:cs="Times New Roman"/>
          <w:color w:val="000000"/>
          <w:sz w:val="24"/>
          <w:szCs w:val="24"/>
        </w:rPr>
        <w:footnoteReference w:id="3"/>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lastRenderedPageBreak/>
        <w:t>Oleh karena itu, dengan adanya media yang muncul di sela-sela kehidupan kita itu akan mempermudah kita untuk mencapai suatu tujuan pendidikan apalagi untuk seorang guru. Selain kita dapat mengajak peserta didik untuk bermain dengan menggunakan media, namun tujuan pembelajaran pun tidak akan terabaikan. Disini juga harus ada keahlian guru untuk mengaplikasikan sebuah media kedalam mata pelajaran yang akan di diterapkan pada materi pelajaran yang akan disamapikan. Media disini sangat bagus sekali untuk membantu penyaluran atau pencapaian tujuan pembelajaran yang efektif. Biasanya dengan menggunakan media dalam menyampaikan suatu materi pelajaran, peserta didik akan lebih mudah mengerti dengan materi yang telah disampaikan oleh seorang guru.</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Media adalah sebagai segala ben</w:t>
      </w:r>
      <w:r>
        <w:rPr>
          <w:rFonts w:ascii="Times New Roman" w:hAnsi="Times New Roman" w:cs="Times New Roman"/>
          <w:sz w:val="24"/>
          <w:szCs w:val="24"/>
        </w:rPr>
        <w:t>tuk yang digunakan untuk proses</w:t>
      </w:r>
      <w:r w:rsidRPr="00B45DBB">
        <w:rPr>
          <w:rFonts w:ascii="Times New Roman" w:hAnsi="Times New Roman" w:cs="Times New Roman"/>
          <w:sz w:val="24"/>
          <w:szCs w:val="24"/>
        </w:rPr>
        <w:t xml:space="preserve"> penyaluran informasi.</w:t>
      </w:r>
      <w:r w:rsidRPr="00B45DBB">
        <w:rPr>
          <w:rStyle w:val="FootnoteReference"/>
          <w:rFonts w:ascii="Times New Roman" w:hAnsi="Times New Roman" w:cs="Times New Roman"/>
          <w:color w:val="000000"/>
          <w:sz w:val="24"/>
          <w:szCs w:val="24"/>
        </w:rPr>
        <w:footnoteReference w:id="4"/>
      </w:r>
      <w:r w:rsidRPr="00B45DBB">
        <w:rPr>
          <w:rFonts w:ascii="Times New Roman" w:hAnsi="Times New Roman" w:cs="Times New Roman"/>
          <w:sz w:val="24"/>
          <w:szCs w:val="24"/>
        </w:rPr>
        <w:t xml:space="preserve"> Adapun macam-macam media antara lain yaitu, media Audio, media visual, media audio visual, media graf</w:t>
      </w:r>
      <w:r>
        <w:rPr>
          <w:rFonts w:ascii="Times New Roman" w:hAnsi="Times New Roman" w:cs="Times New Roman"/>
          <w:sz w:val="24"/>
          <w:szCs w:val="24"/>
        </w:rPr>
        <w:t>is dan lain-lain. Disini peneliti</w:t>
      </w:r>
      <w:r w:rsidRPr="00B45DBB">
        <w:rPr>
          <w:rFonts w:ascii="Times New Roman" w:hAnsi="Times New Roman" w:cs="Times New Roman"/>
          <w:sz w:val="24"/>
          <w:szCs w:val="24"/>
        </w:rPr>
        <w:t xml:space="preserve"> mengambil media grafik lingkaran dalam penelitiannya. Yang mana diketahui, Media grafik lingkaran adalah alat yang digunakan untuk mengantarkan sebuah materi yang menggambarkan bagian-bagian dari keseluruhan dalam suatu perbandingan tertentu.</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Dari pernyataan diatas, jelas bahwa pengaruh media terhadap pelajaran sangatlah pent</w:t>
      </w:r>
      <w:r>
        <w:rPr>
          <w:rFonts w:ascii="Times New Roman" w:hAnsi="Times New Roman" w:cs="Times New Roman"/>
          <w:sz w:val="24"/>
          <w:szCs w:val="24"/>
        </w:rPr>
        <w:t>ing untuk meningkatakan hasil</w:t>
      </w:r>
      <w:r w:rsidRPr="00B45DBB">
        <w:rPr>
          <w:rFonts w:ascii="Times New Roman" w:hAnsi="Times New Roman" w:cs="Times New Roman"/>
          <w:sz w:val="24"/>
          <w:szCs w:val="24"/>
        </w:rPr>
        <w:t xml:space="preserve"> belajar siswa. Sebab dengan </w:t>
      </w:r>
      <w:r w:rsidRPr="00B45DBB">
        <w:rPr>
          <w:rFonts w:ascii="Times New Roman" w:hAnsi="Times New Roman" w:cs="Times New Roman"/>
          <w:sz w:val="24"/>
          <w:szCs w:val="24"/>
        </w:rPr>
        <w:lastRenderedPageBreak/>
        <w:t>menggunakan media sebagai alat bantu untuk menyampaikan materi pelajaran siswa akan mudah mengerti tentang materi yang disampaikan oleh guru. Namun penggunaan media ini juga harus dibantu dengan keahlian dan kreativitas  seorang guru dalam mengaplikasikannya.</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Selanjutnya, peneliti</w:t>
      </w:r>
      <w:r w:rsidRPr="00B45DBB">
        <w:rPr>
          <w:rFonts w:ascii="Times New Roman" w:hAnsi="Times New Roman" w:cs="Times New Roman"/>
          <w:sz w:val="24"/>
          <w:szCs w:val="24"/>
        </w:rPr>
        <w:t xml:space="preserve"> juga melakukan wawancara dengan salah seorang guru yang ada di MI Al-Mujtahidin Sumber Harapan Ogan Komering Ulu Timur untuk mengetahui proses belajar mengajar pada </w:t>
      </w:r>
      <w:r>
        <w:rPr>
          <w:rFonts w:ascii="Times New Roman" w:hAnsi="Times New Roman" w:cs="Times New Roman"/>
          <w:sz w:val="24"/>
          <w:szCs w:val="24"/>
        </w:rPr>
        <w:t>bidang studi matematika kelas IV</w:t>
      </w:r>
      <w:r w:rsidRPr="00B45DBB">
        <w:rPr>
          <w:rFonts w:ascii="Times New Roman" w:hAnsi="Times New Roman" w:cs="Times New Roman"/>
          <w:sz w:val="24"/>
          <w:szCs w:val="24"/>
        </w:rPr>
        <w:t xml:space="preserve"> materi pecahan. Berdasarkan hasil wawan</w:t>
      </w:r>
      <w:r>
        <w:rPr>
          <w:rFonts w:ascii="Times New Roman" w:hAnsi="Times New Roman" w:cs="Times New Roman"/>
          <w:sz w:val="24"/>
          <w:szCs w:val="24"/>
        </w:rPr>
        <w:t>cara yang dilakukan oleh peneliti</w:t>
      </w:r>
      <w:r w:rsidRPr="00B45DBB">
        <w:rPr>
          <w:rFonts w:ascii="Times New Roman" w:hAnsi="Times New Roman" w:cs="Times New Roman"/>
          <w:sz w:val="24"/>
          <w:szCs w:val="24"/>
        </w:rPr>
        <w:t xml:space="preserve"> dengan Ibu Ismawati, S.Pd selaku guru kelas IV yaitu  menerangkan bahwa:</w:t>
      </w:r>
    </w:p>
    <w:p w:rsidR="00585BBC" w:rsidRPr="00B45DBB" w:rsidRDefault="00585BBC" w:rsidP="00585BBC">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“Masih banyak siswa-</w:t>
      </w:r>
      <w:r w:rsidRPr="00B45DBB">
        <w:rPr>
          <w:rFonts w:ascii="Times New Roman" w:hAnsi="Times New Roman" w:cs="Times New Roman"/>
          <w:sz w:val="24"/>
          <w:szCs w:val="24"/>
        </w:rPr>
        <w:t>siswi yang mendapat nilai rendah pada mata pelajaran matematika yaitu dibawah rata-rata yang ditentukan sekolah. Hal ini dikarenakan kurang efektifnya seorang guru dalam menyampaikan materi dengan menggun</w:t>
      </w:r>
      <w:r>
        <w:rPr>
          <w:rFonts w:ascii="Times New Roman" w:hAnsi="Times New Roman" w:cs="Times New Roman"/>
          <w:sz w:val="24"/>
          <w:szCs w:val="24"/>
        </w:rPr>
        <w:t>akan media, selain itu juga</w:t>
      </w:r>
      <w:r w:rsidRPr="00B45DBB">
        <w:rPr>
          <w:rFonts w:ascii="Times New Roman" w:hAnsi="Times New Roman" w:cs="Times New Roman"/>
          <w:sz w:val="24"/>
          <w:szCs w:val="24"/>
        </w:rPr>
        <w:t xml:space="preserve"> </w:t>
      </w:r>
      <w:r w:rsidRPr="005E5E62">
        <w:rPr>
          <w:rFonts w:ascii="Times New Roman" w:hAnsi="Times New Roman" w:cs="Times New Roman"/>
          <w:sz w:val="24"/>
          <w:szCs w:val="24"/>
        </w:rPr>
        <w:t xml:space="preserve">kurang kreatifnya guru-guru disekolahan tersebut untuk menggunakan </w:t>
      </w:r>
      <w:r>
        <w:rPr>
          <w:rFonts w:ascii="Times New Roman" w:hAnsi="Times New Roman" w:cs="Times New Roman"/>
          <w:sz w:val="24"/>
          <w:szCs w:val="24"/>
        </w:rPr>
        <w:t>media. A</w:t>
      </w:r>
      <w:r w:rsidRPr="005E5E62">
        <w:rPr>
          <w:rFonts w:ascii="Times New Roman" w:hAnsi="Times New Roman" w:cs="Times New Roman"/>
          <w:sz w:val="24"/>
          <w:szCs w:val="24"/>
        </w:rPr>
        <w:t>lasan guru yang ada</w:t>
      </w:r>
      <w:r>
        <w:rPr>
          <w:rFonts w:ascii="Times New Roman" w:hAnsi="Times New Roman" w:cs="Times New Roman"/>
          <w:sz w:val="24"/>
          <w:szCs w:val="24"/>
        </w:rPr>
        <w:t xml:space="preserve"> di MI tersebut adalah rasa mala</w:t>
      </w:r>
      <w:r w:rsidRPr="005E5E62">
        <w:rPr>
          <w:rFonts w:ascii="Times New Roman" w:hAnsi="Times New Roman" w:cs="Times New Roman"/>
          <w:sz w:val="24"/>
          <w:szCs w:val="24"/>
        </w:rPr>
        <w:t>s untuk membuat media, repot dan tidak sempat.</w:t>
      </w:r>
      <w:r w:rsidRPr="00B45DBB">
        <w:rPr>
          <w:rFonts w:ascii="Times New Roman" w:hAnsi="Times New Roman" w:cs="Times New Roman"/>
          <w:sz w:val="24"/>
          <w:szCs w:val="24"/>
        </w:rPr>
        <w:t xml:space="preserve"> Jadi banyak siswa yang mengalami kesulitan dalam mencerna materi yang d</w:t>
      </w:r>
      <w:r>
        <w:rPr>
          <w:rFonts w:ascii="Times New Roman" w:hAnsi="Times New Roman" w:cs="Times New Roman"/>
          <w:sz w:val="24"/>
          <w:szCs w:val="24"/>
        </w:rPr>
        <w:t>isampikan oleh guru dan hasil belajar</w:t>
      </w:r>
      <w:r w:rsidRPr="00B45DBB">
        <w:rPr>
          <w:rFonts w:ascii="Times New Roman" w:hAnsi="Times New Roman" w:cs="Times New Roman"/>
          <w:sz w:val="24"/>
          <w:szCs w:val="24"/>
        </w:rPr>
        <w:t xml:space="preserve"> siswa pun menurun. Selain itu juga, sarana dan prasarana yang ada di MI Al-Mujtahidin Sumber Harapan Ogan Komering Ulu Timur kurang memadai sehingga para guru sulit untuk mengaplikasikan media”.</w:t>
      </w:r>
      <w:r w:rsidRPr="00B45DBB">
        <w:rPr>
          <w:rStyle w:val="FootnoteReference"/>
          <w:rFonts w:ascii="Times New Roman" w:hAnsi="Times New Roman" w:cs="Times New Roman"/>
          <w:color w:val="000000"/>
          <w:sz w:val="24"/>
          <w:szCs w:val="24"/>
        </w:rPr>
        <w:footnoteReference w:id="5"/>
      </w:r>
      <w:r w:rsidRPr="00B45DBB">
        <w:rPr>
          <w:rFonts w:ascii="Times New Roman" w:hAnsi="Times New Roman" w:cs="Times New Roman"/>
          <w:sz w:val="24"/>
          <w:szCs w:val="24"/>
        </w:rPr>
        <w:t xml:space="preserve"> </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lastRenderedPageBreak/>
        <w:t xml:space="preserve">Berdasarkan observasi di Madrasah Ibtidaiyah Al-Mujtahidin Sumber Harapan, diperoleh informasi tentang masih kurangnya perhatian dan dorongan dalam penggunaan media, walaupun media sudah sebagian sudah tersedia akan tetapi tidak semua guru menggunakannya. Berkenaan </w:t>
      </w:r>
      <w:r>
        <w:rPr>
          <w:rFonts w:ascii="Times New Roman" w:hAnsi="Times New Roman" w:cs="Times New Roman"/>
          <w:sz w:val="24"/>
          <w:szCs w:val="24"/>
        </w:rPr>
        <w:t>dengan hal tersebut maka peneliti</w:t>
      </w:r>
      <w:r w:rsidRPr="00B45DBB">
        <w:rPr>
          <w:rFonts w:ascii="Times New Roman" w:hAnsi="Times New Roman" w:cs="Times New Roman"/>
          <w:sz w:val="24"/>
          <w:szCs w:val="24"/>
        </w:rPr>
        <w:t xml:space="preserve"> ini merupakan suatu upaya untuk menguji ke</w:t>
      </w:r>
      <w:r>
        <w:rPr>
          <w:rFonts w:ascii="Times New Roman" w:hAnsi="Times New Roman" w:cs="Times New Roman"/>
          <w:sz w:val="24"/>
          <w:szCs w:val="24"/>
        </w:rPr>
        <w:t>efktifan</w:t>
      </w:r>
      <w:r w:rsidRPr="00B45DBB">
        <w:rPr>
          <w:rFonts w:ascii="Times New Roman" w:hAnsi="Times New Roman" w:cs="Times New Roman"/>
          <w:sz w:val="24"/>
          <w:szCs w:val="24"/>
        </w:rPr>
        <w:t xml:space="preserve"> pengajaran dengan menggunakan media khusunya pada pengajaran pengenalan pecahan. Pada materi ini ternyata masih banyak anak yang belum paham terhadap materi pengenalan pecahan padahal materi tersebut sudah diberikan oleh guru yang bersangkutan hal ini telah terbukti dengan wawancara salah seorang guru yang ada di Madrasah Ibtidaiyah Al-Mujtahidin Sumber Harapan Ogan Komering Ulu Timur.</w:t>
      </w:r>
    </w:p>
    <w:p w:rsidR="00585BBC"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 xml:space="preserve">Dari hasil wawancara tersebut, maka </w:t>
      </w:r>
      <w:r>
        <w:rPr>
          <w:rFonts w:ascii="Times New Roman" w:hAnsi="Times New Roman" w:cs="Times New Roman"/>
          <w:sz w:val="24"/>
          <w:szCs w:val="24"/>
        </w:rPr>
        <w:t>peneliti</w:t>
      </w:r>
      <w:r w:rsidRPr="00B45DBB">
        <w:rPr>
          <w:rFonts w:ascii="Times New Roman" w:hAnsi="Times New Roman" w:cs="Times New Roman"/>
          <w:sz w:val="24"/>
          <w:szCs w:val="24"/>
        </w:rPr>
        <w:t xml:space="preserve"> tertarik untuk meneliti tentang  “PENGARUH  PENGGUNAAN MEDIA GRAFIK LINGKARAN TERHADAP HASIL BELAJAR SISWA KELAS IV PADA MATA PELAJARAN MATEMATIKA MATERI PECAHAN DI MADRASAH IBTIDAIYAH AL-MUJTAHIDIN SUMBER HARAPAN OGAN KOMERING ULU TIMUR”.</w:t>
      </w:r>
    </w:p>
    <w:p w:rsidR="00585BBC" w:rsidRPr="007C4794" w:rsidRDefault="00585BBC" w:rsidP="00585BBC">
      <w:pPr>
        <w:pStyle w:val="NoSpacing"/>
        <w:spacing w:line="480" w:lineRule="auto"/>
        <w:ind w:firstLine="540"/>
        <w:jc w:val="both"/>
        <w:rPr>
          <w:rFonts w:ascii="Times New Roman" w:hAnsi="Times New Roman" w:cs="Times New Roman"/>
          <w:sz w:val="24"/>
          <w:szCs w:val="24"/>
        </w:rPr>
      </w:pPr>
    </w:p>
    <w:p w:rsidR="00585BBC" w:rsidRPr="007C4794" w:rsidRDefault="00585BBC" w:rsidP="00585BBC">
      <w:pPr>
        <w:pStyle w:val="NoSpacing"/>
        <w:numPr>
          <w:ilvl w:val="0"/>
          <w:numId w:val="1"/>
        </w:numPr>
        <w:spacing w:line="480" w:lineRule="auto"/>
        <w:ind w:left="360"/>
        <w:jc w:val="both"/>
        <w:rPr>
          <w:rFonts w:ascii="Times New Roman" w:hAnsi="Times New Roman" w:cs="Times New Roman"/>
          <w:b/>
          <w:sz w:val="24"/>
          <w:szCs w:val="24"/>
        </w:rPr>
      </w:pPr>
      <w:r w:rsidRPr="008C6AE4">
        <w:rPr>
          <w:rFonts w:ascii="Times New Roman" w:hAnsi="Times New Roman" w:cs="Times New Roman"/>
          <w:b/>
          <w:sz w:val="24"/>
          <w:szCs w:val="24"/>
        </w:rPr>
        <w:t>Permasalahan</w:t>
      </w:r>
    </w:p>
    <w:p w:rsidR="00585BBC" w:rsidRPr="007C4794" w:rsidRDefault="00585BBC" w:rsidP="00585BBC">
      <w:pPr>
        <w:pStyle w:val="NoSpacing"/>
        <w:numPr>
          <w:ilvl w:val="0"/>
          <w:numId w:val="13"/>
        </w:numPr>
        <w:spacing w:line="480" w:lineRule="auto"/>
        <w:ind w:left="720"/>
        <w:jc w:val="both"/>
        <w:rPr>
          <w:rFonts w:ascii="Times New Roman" w:hAnsi="Times New Roman" w:cs="Times New Roman"/>
          <w:b/>
          <w:sz w:val="24"/>
          <w:szCs w:val="24"/>
        </w:rPr>
      </w:pPr>
      <w:r w:rsidRPr="007C4794">
        <w:rPr>
          <w:rFonts w:ascii="Times New Roman" w:hAnsi="Times New Roman" w:cs="Times New Roman"/>
          <w:b/>
          <w:sz w:val="24"/>
          <w:szCs w:val="24"/>
        </w:rPr>
        <w:t>Identifikasi Masalah</w:t>
      </w:r>
    </w:p>
    <w:p w:rsidR="00585BBC" w:rsidRDefault="00585BBC" w:rsidP="00585BBC">
      <w:pPr>
        <w:pStyle w:val="NoSpacing"/>
        <w:spacing w:line="480" w:lineRule="auto"/>
        <w:ind w:left="540" w:firstLine="360"/>
        <w:jc w:val="both"/>
        <w:rPr>
          <w:rFonts w:ascii="Times New Roman" w:hAnsi="Times New Roman" w:cs="Times New Roman"/>
          <w:b/>
          <w:sz w:val="24"/>
          <w:szCs w:val="24"/>
        </w:rPr>
      </w:pPr>
      <w:r w:rsidRPr="007C4794">
        <w:rPr>
          <w:rFonts w:ascii="Times New Roman" w:hAnsi="Times New Roman" w:cs="Times New Roman"/>
          <w:sz w:val="24"/>
          <w:szCs w:val="24"/>
        </w:rPr>
        <w:t>Da</w:t>
      </w:r>
      <w:r>
        <w:rPr>
          <w:rFonts w:ascii="Times New Roman" w:hAnsi="Times New Roman" w:cs="Times New Roman"/>
          <w:sz w:val="24"/>
          <w:szCs w:val="24"/>
        </w:rPr>
        <w:t>ri latar belakang diatas peneliti</w:t>
      </w:r>
      <w:r w:rsidRPr="007C4794">
        <w:rPr>
          <w:rFonts w:ascii="Times New Roman" w:hAnsi="Times New Roman" w:cs="Times New Roman"/>
          <w:sz w:val="24"/>
          <w:szCs w:val="24"/>
        </w:rPr>
        <w:t xml:space="preserve"> mendapatkan identifikasi masalah antara lain:</w:t>
      </w:r>
    </w:p>
    <w:p w:rsidR="00585BBC" w:rsidRDefault="00585BBC" w:rsidP="00585BBC">
      <w:pPr>
        <w:pStyle w:val="NoSpacing"/>
        <w:numPr>
          <w:ilvl w:val="0"/>
          <w:numId w:val="2"/>
        </w:numPr>
        <w:spacing w:line="480" w:lineRule="auto"/>
        <w:ind w:left="1260"/>
        <w:jc w:val="both"/>
        <w:rPr>
          <w:rFonts w:ascii="Times New Roman" w:hAnsi="Times New Roman" w:cs="Times New Roman"/>
          <w:b/>
          <w:sz w:val="24"/>
          <w:szCs w:val="24"/>
        </w:rPr>
      </w:pPr>
      <w:r w:rsidRPr="00B45DBB">
        <w:rPr>
          <w:rFonts w:ascii="Times New Roman" w:hAnsi="Times New Roman" w:cs="Times New Roman"/>
          <w:sz w:val="24"/>
          <w:szCs w:val="24"/>
        </w:rPr>
        <w:lastRenderedPageBreak/>
        <w:t>Kurangnya seorang guru dalam menggunakan media sebagai alat bantu penyampaian pelajaran.</w:t>
      </w:r>
    </w:p>
    <w:p w:rsidR="00585BBC" w:rsidRDefault="00585BBC" w:rsidP="00585BBC">
      <w:pPr>
        <w:pStyle w:val="NoSpacing"/>
        <w:numPr>
          <w:ilvl w:val="0"/>
          <w:numId w:val="2"/>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Masih terbatasnya media pembelajaran yang ada disekolah.</w:t>
      </w:r>
    </w:p>
    <w:p w:rsidR="00585BBC" w:rsidRDefault="00585BBC" w:rsidP="00585BBC">
      <w:pPr>
        <w:pStyle w:val="NoSpacing"/>
        <w:numPr>
          <w:ilvl w:val="0"/>
          <w:numId w:val="2"/>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Kurang semangat murid dalam mengikuti proses belajar mengajar apalagi pada bidang studi matematika.</w:t>
      </w:r>
    </w:p>
    <w:p w:rsidR="00585BBC" w:rsidRDefault="00585BBC" w:rsidP="00585BBC">
      <w:pPr>
        <w:pStyle w:val="NoSpacing"/>
        <w:numPr>
          <w:ilvl w:val="0"/>
          <w:numId w:val="2"/>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Rendahnya hasil belajar siswa dalam pembelajaran matematika.</w:t>
      </w:r>
    </w:p>
    <w:p w:rsidR="00585BBC" w:rsidRDefault="00585BBC" w:rsidP="00585BBC">
      <w:pPr>
        <w:pStyle w:val="NoSpacing"/>
        <w:numPr>
          <w:ilvl w:val="0"/>
          <w:numId w:val="2"/>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Kurangnya peraturan sekolah yang mewajibkan guru untuk menggunakan media sebagai alat bantu proses belajar mengajar.</w:t>
      </w:r>
    </w:p>
    <w:p w:rsidR="00585BBC" w:rsidRPr="003A7E78" w:rsidRDefault="00585BBC" w:rsidP="00585BBC">
      <w:pPr>
        <w:pStyle w:val="NoSpacing"/>
        <w:spacing w:line="480" w:lineRule="auto"/>
        <w:ind w:left="1260"/>
        <w:jc w:val="both"/>
        <w:rPr>
          <w:rFonts w:ascii="Times New Roman" w:hAnsi="Times New Roman" w:cs="Times New Roman"/>
          <w:b/>
          <w:sz w:val="24"/>
          <w:szCs w:val="24"/>
        </w:rPr>
      </w:pPr>
    </w:p>
    <w:p w:rsidR="00585BBC" w:rsidRPr="00762105" w:rsidRDefault="00585BBC" w:rsidP="00585BBC">
      <w:pPr>
        <w:pStyle w:val="NoSpacing"/>
        <w:numPr>
          <w:ilvl w:val="0"/>
          <w:numId w:val="13"/>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Batasan Masalah</w:t>
      </w:r>
    </w:p>
    <w:p w:rsidR="00585BBC" w:rsidRPr="00762105" w:rsidRDefault="00585BBC" w:rsidP="00585BBC">
      <w:pPr>
        <w:pStyle w:val="NoSpacing"/>
        <w:spacing w:line="480" w:lineRule="auto"/>
        <w:ind w:left="720" w:firstLine="720"/>
        <w:jc w:val="both"/>
        <w:rPr>
          <w:rFonts w:ascii="Times New Roman" w:hAnsi="Times New Roman" w:cs="Times New Roman"/>
          <w:b/>
          <w:sz w:val="24"/>
          <w:szCs w:val="24"/>
        </w:rPr>
      </w:pPr>
      <w:r w:rsidRPr="00762105">
        <w:rPr>
          <w:rFonts w:ascii="Times New Roman" w:hAnsi="Times New Roman" w:cs="Times New Roman"/>
          <w:sz w:val="24"/>
          <w:szCs w:val="24"/>
        </w:rPr>
        <w:t>Dari identifikasi  masalah yang dijelaskan diatas agar penelitian ini terarah pada sasaran yang diinginkan maka perlu dibuat batasan masalah dalam penelitian ini yaitu media yang akan digunakan peneliti yaitu media grafik lingkaran, penelitian ini digunakan untuk mengukur hasil bel</w:t>
      </w:r>
      <w:r>
        <w:rPr>
          <w:rFonts w:ascii="Times New Roman" w:hAnsi="Times New Roman" w:cs="Times New Roman"/>
          <w:sz w:val="24"/>
          <w:szCs w:val="24"/>
        </w:rPr>
        <w:t xml:space="preserve">ajar siswa pada mata pelajaran </w:t>
      </w:r>
      <w:r w:rsidRPr="00762105">
        <w:rPr>
          <w:rFonts w:ascii="Times New Roman" w:hAnsi="Times New Roman" w:cs="Times New Roman"/>
          <w:sz w:val="24"/>
          <w:szCs w:val="24"/>
        </w:rPr>
        <w:t>Matematika materi pecahan serta siswa yang dimaksud adalah siswa Madrasah Ibtidaiyah Sumber Harapan Ogan Komering Ulu Timur kelas IV yang berjumlah 16 siswa.</w:t>
      </w:r>
    </w:p>
    <w:p w:rsidR="00585BBC" w:rsidRPr="003A7E78" w:rsidRDefault="00585BBC" w:rsidP="00585BBC">
      <w:pPr>
        <w:pStyle w:val="NoSpacing"/>
        <w:numPr>
          <w:ilvl w:val="0"/>
          <w:numId w:val="13"/>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Rumusan Masalah</w:t>
      </w:r>
    </w:p>
    <w:p w:rsidR="00585BBC" w:rsidRPr="003A7E78" w:rsidRDefault="00585BBC" w:rsidP="00585BBC">
      <w:pPr>
        <w:pStyle w:val="NoSpacing"/>
        <w:numPr>
          <w:ilvl w:val="0"/>
          <w:numId w:val="3"/>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Bagaimana penggunaan media grafik lingkaran pada mata pelajaran matematika materi pecahan kelas IV di Madrasah Ibtidaiyah Al-Mujtahidin  Sumber Harapan Ogan Komering Ulu Timur?</w:t>
      </w:r>
    </w:p>
    <w:p w:rsidR="00585BBC" w:rsidRPr="003A7E78" w:rsidRDefault="00585BBC" w:rsidP="00585BBC">
      <w:pPr>
        <w:pStyle w:val="NoSpacing"/>
        <w:numPr>
          <w:ilvl w:val="0"/>
          <w:numId w:val="3"/>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lastRenderedPageBreak/>
        <w:t>Bagaimana hasil belajar siswa mata pelajaran matematika materi pecahan dengan menggunakan media grafik lingkaran di Madrasah Ibtidaiyah Al-Mujtahidin Sumber Harapan Ogan Komering Ulu Timur?</w:t>
      </w:r>
    </w:p>
    <w:p w:rsidR="00585BBC" w:rsidRPr="00805D89" w:rsidRDefault="00585BBC" w:rsidP="00585BBC">
      <w:pPr>
        <w:pStyle w:val="NoSpacing"/>
        <w:numPr>
          <w:ilvl w:val="0"/>
          <w:numId w:val="3"/>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Apakah ada pengaruh penggunaan media grafik lingkaran terhadap hasil belajar siswa kelas IV pada mata pelajaran matematika materi pecahan di Madrasah Ibtidaiyah Al-Mujtahidin Sumber Harapan Ogan Komering Ulu Timur?</w:t>
      </w:r>
    </w:p>
    <w:p w:rsidR="00585BBC" w:rsidRPr="00762105" w:rsidRDefault="00585BBC" w:rsidP="00585BBC">
      <w:pPr>
        <w:pStyle w:val="NoSpacing"/>
        <w:numPr>
          <w:ilvl w:val="0"/>
          <w:numId w:val="1"/>
        </w:numPr>
        <w:spacing w:line="480" w:lineRule="auto"/>
        <w:ind w:left="540" w:hanging="540"/>
        <w:jc w:val="both"/>
        <w:rPr>
          <w:rFonts w:ascii="Times New Roman" w:hAnsi="Times New Roman" w:cs="Times New Roman"/>
          <w:b/>
          <w:sz w:val="24"/>
          <w:szCs w:val="24"/>
        </w:rPr>
      </w:pPr>
      <w:r w:rsidRPr="008C6AE4">
        <w:rPr>
          <w:rFonts w:ascii="Times New Roman" w:hAnsi="Times New Roman" w:cs="Times New Roman"/>
          <w:b/>
          <w:sz w:val="24"/>
          <w:szCs w:val="24"/>
        </w:rPr>
        <w:t>Tujuan dan Kegunaan</w:t>
      </w:r>
      <w:r>
        <w:rPr>
          <w:rFonts w:ascii="Times New Roman" w:hAnsi="Times New Roman" w:cs="Times New Roman"/>
          <w:b/>
          <w:sz w:val="24"/>
          <w:szCs w:val="24"/>
        </w:rPr>
        <w:t xml:space="preserve"> Penelitian</w:t>
      </w:r>
    </w:p>
    <w:p w:rsidR="00585BBC" w:rsidRPr="00762105" w:rsidRDefault="00585BBC" w:rsidP="00585BBC">
      <w:pPr>
        <w:pStyle w:val="NoSpacing"/>
        <w:numPr>
          <w:ilvl w:val="0"/>
          <w:numId w:val="14"/>
        </w:numPr>
        <w:spacing w:line="480" w:lineRule="auto"/>
        <w:jc w:val="both"/>
        <w:rPr>
          <w:rFonts w:ascii="Times New Roman" w:hAnsi="Times New Roman" w:cs="Times New Roman"/>
          <w:b/>
          <w:sz w:val="24"/>
          <w:szCs w:val="24"/>
        </w:rPr>
      </w:pPr>
      <w:r w:rsidRPr="00762105">
        <w:rPr>
          <w:rFonts w:ascii="Times New Roman" w:hAnsi="Times New Roman" w:cs="Times New Roman"/>
          <w:sz w:val="24"/>
          <w:szCs w:val="24"/>
        </w:rPr>
        <w:t xml:space="preserve">Tujuan penelitian ini adalah </w:t>
      </w:r>
    </w:p>
    <w:p w:rsidR="00585BBC" w:rsidRPr="003A7E78" w:rsidRDefault="00585BBC" w:rsidP="00585BBC">
      <w:pPr>
        <w:pStyle w:val="NoSpacing"/>
        <w:numPr>
          <w:ilvl w:val="0"/>
          <w:numId w:val="4"/>
        </w:numPr>
        <w:spacing w:line="480" w:lineRule="auto"/>
        <w:ind w:left="1260"/>
        <w:jc w:val="both"/>
        <w:rPr>
          <w:rFonts w:ascii="Times New Roman" w:hAnsi="Times New Roman" w:cs="Times New Roman"/>
          <w:b/>
          <w:sz w:val="24"/>
          <w:szCs w:val="24"/>
        </w:rPr>
      </w:pPr>
      <w:r>
        <w:rPr>
          <w:rFonts w:ascii="Times New Roman" w:hAnsi="Times New Roman" w:cs="Times New Roman"/>
          <w:sz w:val="24"/>
          <w:szCs w:val="24"/>
        </w:rPr>
        <w:t xml:space="preserve">Ingin mengetahui penggunaan </w:t>
      </w:r>
      <w:r w:rsidRPr="00762105">
        <w:rPr>
          <w:rFonts w:ascii="Times New Roman" w:hAnsi="Times New Roman" w:cs="Times New Roman"/>
          <w:sz w:val="24"/>
          <w:szCs w:val="24"/>
        </w:rPr>
        <w:t>media grafik lingkaran pada mata pelajaran matematika materi pecahan kelas IV di Madrasah Ibtidaiyah Al-Mujtahidin Sumber Harapan Ogan Komering Ulu Timur.</w:t>
      </w:r>
    </w:p>
    <w:p w:rsidR="00585BBC" w:rsidRPr="003A7E78" w:rsidRDefault="00585BBC" w:rsidP="00585BBC">
      <w:pPr>
        <w:pStyle w:val="NoSpacing"/>
        <w:numPr>
          <w:ilvl w:val="0"/>
          <w:numId w:val="4"/>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Untuk mengetahui hasil belajar siswa pada mata pelajaran matematika materi pecahan dengan menggunakan media grafik lingkaran di Madrasah Ibtidaiyah Sumber Harapan Ogan Komering Ulu Timur.</w:t>
      </w:r>
    </w:p>
    <w:p w:rsidR="00585BBC" w:rsidRPr="003A7E78" w:rsidRDefault="00585BBC" w:rsidP="00585BBC">
      <w:pPr>
        <w:pStyle w:val="NoSpacing"/>
        <w:numPr>
          <w:ilvl w:val="0"/>
          <w:numId w:val="4"/>
        </w:numPr>
        <w:spacing w:line="480" w:lineRule="auto"/>
        <w:ind w:left="1260"/>
        <w:jc w:val="both"/>
        <w:rPr>
          <w:rFonts w:ascii="Times New Roman" w:hAnsi="Times New Roman" w:cs="Times New Roman"/>
          <w:b/>
          <w:sz w:val="24"/>
          <w:szCs w:val="24"/>
        </w:rPr>
      </w:pPr>
      <w:r w:rsidRPr="003A7E78">
        <w:rPr>
          <w:rFonts w:ascii="Times New Roman" w:hAnsi="Times New Roman" w:cs="Times New Roman"/>
          <w:sz w:val="24"/>
          <w:szCs w:val="24"/>
        </w:rPr>
        <w:t>Untuk mengetahui pengaruh penggunaan media grafik lingkaran terhadap hasil belajar siswa kelas IV pada mata pelajaran Matematika materi pecahan di Madrasah Ibtidaiyah Al-Mujtahidin Sumber Harapan Ogan Komering Ulu Timur.</w:t>
      </w:r>
    </w:p>
    <w:p w:rsidR="00585BBC" w:rsidRPr="00762105" w:rsidRDefault="00585BBC" w:rsidP="00585BBC">
      <w:pPr>
        <w:pStyle w:val="NoSpacing"/>
        <w:numPr>
          <w:ilvl w:val="0"/>
          <w:numId w:val="14"/>
        </w:numPr>
        <w:spacing w:line="480" w:lineRule="auto"/>
        <w:jc w:val="both"/>
        <w:rPr>
          <w:rFonts w:ascii="Times New Roman" w:hAnsi="Times New Roman" w:cs="Times New Roman"/>
          <w:sz w:val="24"/>
          <w:szCs w:val="24"/>
        </w:rPr>
      </w:pPr>
      <w:r w:rsidRPr="00B45DBB">
        <w:rPr>
          <w:rFonts w:ascii="Times New Roman" w:hAnsi="Times New Roman" w:cs="Times New Roman"/>
          <w:sz w:val="24"/>
          <w:szCs w:val="24"/>
        </w:rPr>
        <w:t>Kegunaan penelitian ini</w:t>
      </w:r>
    </w:p>
    <w:p w:rsidR="00585BBC" w:rsidRPr="00762105" w:rsidRDefault="00585BBC" w:rsidP="00585BBC">
      <w:pPr>
        <w:pStyle w:val="NoSpacing"/>
        <w:numPr>
          <w:ilvl w:val="0"/>
          <w:numId w:val="5"/>
        </w:numPr>
        <w:spacing w:line="480" w:lineRule="auto"/>
        <w:ind w:left="1260"/>
        <w:jc w:val="both"/>
        <w:rPr>
          <w:rFonts w:ascii="Times New Roman" w:hAnsi="Times New Roman" w:cs="Times New Roman"/>
          <w:sz w:val="24"/>
          <w:szCs w:val="24"/>
        </w:rPr>
      </w:pPr>
      <w:r w:rsidRPr="00762105">
        <w:rPr>
          <w:rFonts w:ascii="Times New Roman" w:hAnsi="Times New Roman" w:cs="Times New Roman"/>
          <w:sz w:val="24"/>
          <w:szCs w:val="24"/>
        </w:rPr>
        <w:t>Untuk mempermudah siswa dalam menerima materi pelajaran yang disampaikan oleh guru.</w:t>
      </w:r>
    </w:p>
    <w:p w:rsidR="00585BBC" w:rsidRPr="00762105" w:rsidRDefault="00585BBC" w:rsidP="00585BBC">
      <w:pPr>
        <w:pStyle w:val="NoSpacing"/>
        <w:numPr>
          <w:ilvl w:val="0"/>
          <w:numId w:val="5"/>
        </w:numPr>
        <w:spacing w:line="480" w:lineRule="auto"/>
        <w:ind w:left="1260"/>
        <w:jc w:val="both"/>
        <w:rPr>
          <w:rFonts w:ascii="Times New Roman" w:hAnsi="Times New Roman" w:cs="Times New Roman"/>
          <w:sz w:val="24"/>
          <w:szCs w:val="24"/>
        </w:rPr>
      </w:pPr>
      <w:r w:rsidRPr="00762105">
        <w:rPr>
          <w:rFonts w:ascii="Times New Roman" w:hAnsi="Times New Roman" w:cs="Times New Roman"/>
          <w:sz w:val="24"/>
          <w:szCs w:val="24"/>
        </w:rPr>
        <w:lastRenderedPageBreak/>
        <w:t>Secara praktis adalah dapat menjadi pedoman dan petunjuk seorang guru dalam meningkatkan hasil belajar siswa.</w:t>
      </w:r>
    </w:p>
    <w:p w:rsidR="00585BBC" w:rsidRPr="00762105" w:rsidRDefault="00585BBC" w:rsidP="00585BBC">
      <w:pPr>
        <w:pStyle w:val="NoSpacing"/>
        <w:numPr>
          <w:ilvl w:val="0"/>
          <w:numId w:val="5"/>
        </w:numPr>
        <w:spacing w:line="480" w:lineRule="auto"/>
        <w:ind w:left="1260"/>
        <w:jc w:val="both"/>
        <w:rPr>
          <w:rFonts w:ascii="Times New Roman" w:hAnsi="Times New Roman" w:cs="Times New Roman"/>
          <w:sz w:val="24"/>
          <w:szCs w:val="24"/>
        </w:rPr>
      </w:pPr>
      <w:r w:rsidRPr="00762105">
        <w:rPr>
          <w:rFonts w:ascii="Times New Roman" w:hAnsi="Times New Roman" w:cs="Times New Roman"/>
          <w:sz w:val="24"/>
          <w:szCs w:val="24"/>
        </w:rPr>
        <w:t>Secara teoritis dapat memberikan sumbangan pemikiran bagi ilmu Pengetahuan dan menjadi sumber referensi bagi pihak yang berkepentingan.</w:t>
      </w:r>
    </w:p>
    <w:p w:rsidR="00585BBC" w:rsidRPr="00954AE6" w:rsidRDefault="00585BBC" w:rsidP="00585BBC">
      <w:pPr>
        <w:pStyle w:val="NoSpacing"/>
        <w:numPr>
          <w:ilvl w:val="0"/>
          <w:numId w:val="5"/>
        </w:numPr>
        <w:spacing w:line="480" w:lineRule="auto"/>
        <w:ind w:left="1260"/>
        <w:jc w:val="both"/>
        <w:rPr>
          <w:rFonts w:ascii="Times New Roman" w:hAnsi="Times New Roman" w:cs="Times New Roman"/>
          <w:sz w:val="24"/>
          <w:szCs w:val="24"/>
        </w:rPr>
      </w:pPr>
      <w:r w:rsidRPr="00762105">
        <w:rPr>
          <w:rFonts w:ascii="Times New Roman" w:hAnsi="Times New Roman" w:cs="Times New Roman"/>
          <w:sz w:val="24"/>
          <w:szCs w:val="24"/>
        </w:rPr>
        <w:t>Untuk memenuhi salah satu syarat bagi Mahasiswa Fa</w:t>
      </w:r>
      <w:r>
        <w:rPr>
          <w:rFonts w:ascii="Times New Roman" w:hAnsi="Times New Roman" w:cs="Times New Roman"/>
          <w:sz w:val="24"/>
          <w:szCs w:val="24"/>
        </w:rPr>
        <w:t>kultas Tarbiyah dan Keguruan UI</w:t>
      </w:r>
      <w:r w:rsidRPr="00762105">
        <w:rPr>
          <w:rFonts w:ascii="Times New Roman" w:hAnsi="Times New Roman" w:cs="Times New Roman"/>
          <w:sz w:val="24"/>
          <w:szCs w:val="24"/>
        </w:rPr>
        <w:t>N Raden Fatah Palembang untuk mencapai gelar sarjana (S1) yang dituangkan dalam bentuk skripsi.</w:t>
      </w:r>
    </w:p>
    <w:p w:rsidR="00585BBC" w:rsidRPr="008C6AE4" w:rsidRDefault="00585BBC" w:rsidP="00585BBC">
      <w:pPr>
        <w:pStyle w:val="NoSpacing"/>
        <w:numPr>
          <w:ilvl w:val="0"/>
          <w:numId w:val="1"/>
        </w:numPr>
        <w:spacing w:line="480" w:lineRule="auto"/>
        <w:ind w:left="360"/>
        <w:jc w:val="both"/>
        <w:rPr>
          <w:rFonts w:ascii="Times New Roman" w:hAnsi="Times New Roman" w:cs="Times New Roman"/>
          <w:b/>
          <w:sz w:val="24"/>
          <w:szCs w:val="24"/>
        </w:rPr>
      </w:pPr>
      <w:r w:rsidRPr="008C6AE4">
        <w:rPr>
          <w:rFonts w:ascii="Times New Roman" w:hAnsi="Times New Roman" w:cs="Times New Roman"/>
          <w:b/>
          <w:sz w:val="24"/>
          <w:szCs w:val="24"/>
        </w:rPr>
        <w:t>Tinjauan Pustaka</w:t>
      </w:r>
    </w:p>
    <w:p w:rsidR="00585BBC"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Penelitian ini bertujuan untuk mengetahui</w:t>
      </w:r>
      <w:r>
        <w:rPr>
          <w:rFonts w:ascii="Times New Roman" w:hAnsi="Times New Roman" w:cs="Times New Roman"/>
          <w:sz w:val="24"/>
          <w:szCs w:val="24"/>
        </w:rPr>
        <w:t xml:space="preserve"> Pengaruh Penggunaan Media Grafik Lingkaran Terhadap Hasil Belajar Siswa Kelas IV Pada Mata Pelajaran Matematika Materi Pecahan Di Madrasah Ibtidaiyah Al-Mujtahidin Sumber Harapan Ogan Komering Ulu Timur</w:t>
      </w:r>
      <w:r w:rsidRPr="00B45DBB">
        <w:rPr>
          <w:rFonts w:ascii="Times New Roman" w:hAnsi="Times New Roman" w:cs="Times New Roman"/>
          <w:sz w:val="24"/>
          <w:szCs w:val="24"/>
        </w:rPr>
        <w:t>. Sebelum melakukan penelitian lebih lanjut, peneliti mengadakan kajian pustaka dimana peneliti mengkaji berbagai penelitian serupa yang telah dilakukan sehingga penelitian lebih lanjut dapat memahami apa dan bagaimana seharusnya peneliti berbuat dalam penelitian ini. Melalui pemeriksaan terhadap daftar skripsi pada perpustakaan Fakultas Tarbiyah dan Perpustakaan Institut diketahui belum ada mahasiswa yang meneliti atau membahas judul tersebut. Dalam hal ini peneliti mengkaji beberpa karya tulis ilmiah yang berhubungan denga proposal penelitian ini. Adapun karya-karya tersebut antara lain:</w:t>
      </w:r>
    </w:p>
    <w:p w:rsidR="00585BBC" w:rsidRPr="00E12B43"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lastRenderedPageBreak/>
        <w:t xml:space="preserve">Izmy Khumairah (2009) dalam skripsinya </w:t>
      </w:r>
      <w:r w:rsidRPr="00E12B43">
        <w:rPr>
          <w:rFonts w:ascii="Times New Roman" w:hAnsi="Times New Roman" w:cs="Times New Roman"/>
          <w:i/>
          <w:sz w:val="24"/>
          <w:szCs w:val="24"/>
        </w:rPr>
        <w:t>“Penerapan Pembelajaran Berdasarkan Masalah dalam Meningkatkan Kemampuan berfikir Kritis Siswa Pada Mata Pelajaran Matematika Kelas V di MI Adabiyah II Palembang”.</w:t>
      </w:r>
      <w:r w:rsidRPr="00E12B43">
        <w:rPr>
          <w:rFonts w:ascii="Times New Roman" w:hAnsi="Times New Roman" w:cs="Times New Roman"/>
          <w:sz w:val="24"/>
          <w:szCs w:val="24"/>
        </w:rPr>
        <w:t xml:space="preserve"> Dari analisis data pada BAB IV dapat ditarik kesimpulan sebagai berikut:</w:t>
      </w:r>
    </w:p>
    <w:p w:rsidR="00585BBC" w:rsidRPr="00E12B43" w:rsidRDefault="00585BBC" w:rsidP="00585BBC">
      <w:pPr>
        <w:pStyle w:val="NoSpacing"/>
        <w:numPr>
          <w:ilvl w:val="0"/>
          <w:numId w:val="20"/>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Hasil kemampuan berpikir kritis siswa di MI Adabiyah II Palembang sebelum diterapkan pembelajaran berdasarkan masalah yaitu 4 (12.90%) siswa kategori tinggi (nilai diatas 81,44 ke atas), 22 (70,97%) siswa termasuk dalam kategori sedang (nilai antara 63,45 -81,44), dan kategori rendah 5 orang siswa (16,13%) (nilai dibawah 63,45). Jadi kemampuan berfikir kritis siswa sebelum diterapkan pembelajaran berdasarkan masalah yaitu berada pada kategori sedang antara (63,45 – 81,44).</w:t>
      </w:r>
    </w:p>
    <w:p w:rsidR="00585BBC" w:rsidRPr="00E12B43" w:rsidRDefault="00585BBC" w:rsidP="00585BBC">
      <w:pPr>
        <w:pStyle w:val="NoSpacing"/>
        <w:numPr>
          <w:ilvl w:val="0"/>
          <w:numId w:val="20"/>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Hasil kemampuan kritis siswa di MI Adabiyah II Palembang setelah diterapkan pembelajaran berdasarkan masalah yaitu 3 (9,68%) siswa kategori tinggi (nilai diatas 92 ke atas), 21 (67,74%) siswa termasuk dalam kategori sedang (nilai antara 73 - 92), dan kategori rendah 7 orang siswa (22,58%) (nilai dibawah 73). Jadi kemapuan berfikir kritis siswa setelah diterapkan pembelajaran berdasarkan masalah yaitu berada pada kategori sedang antara (73 - 92).</w:t>
      </w:r>
    </w:p>
    <w:p w:rsidR="00585BBC" w:rsidRDefault="00585BBC" w:rsidP="00585BBC">
      <w:pPr>
        <w:pStyle w:val="NoSpacing"/>
        <w:numPr>
          <w:ilvl w:val="0"/>
          <w:numId w:val="20"/>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 xml:space="preserve">Hipotesis alternative diterima atau disetujui dengan perincian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sidRPr="00E12B43">
        <w:rPr>
          <w:rFonts w:ascii="Times New Roman" w:eastAsiaTheme="minorEastAsia" w:hAnsi="Times New Roman" w:cs="Times New Roman"/>
          <w:sz w:val="24"/>
          <w:szCs w:val="24"/>
        </w:rPr>
        <w:t xml:space="preserve"> lebih besar dari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sidRPr="00E12B43">
        <w:rPr>
          <w:rFonts w:ascii="Times New Roman" w:eastAsiaTheme="minorEastAsia" w:hAnsi="Times New Roman" w:cs="Times New Roman"/>
          <w:sz w:val="24"/>
          <w:szCs w:val="24"/>
        </w:rPr>
        <w:t xml:space="preserve"> baik pada taraf signifikan 1% maupun pada taraf signifikan 5% dengan rincian </w:t>
      </w:r>
      <w:r w:rsidRPr="00E12B43">
        <w:rPr>
          <w:rFonts w:ascii="Times New Roman" w:eastAsiaTheme="minorEastAsia" w:hAnsi="Times New Roman" w:cs="Times New Roman"/>
          <w:b/>
          <w:sz w:val="24"/>
          <w:szCs w:val="24"/>
        </w:rPr>
        <w:t xml:space="preserve">2,04 &lt; 4,221 &gt; 2,75. </w:t>
      </w:r>
      <w:r w:rsidRPr="00E12B43">
        <w:rPr>
          <w:rFonts w:ascii="Times New Roman" w:eastAsiaTheme="minorEastAsia" w:hAnsi="Times New Roman" w:cs="Times New Roman"/>
          <w:sz w:val="24"/>
          <w:szCs w:val="24"/>
        </w:rPr>
        <w:t xml:space="preserve">Berarti terdapat perbedaan yang </w:t>
      </w:r>
      <w:r w:rsidRPr="00E12B43">
        <w:rPr>
          <w:rFonts w:ascii="Times New Roman" w:eastAsiaTheme="minorEastAsia" w:hAnsi="Times New Roman" w:cs="Times New Roman"/>
          <w:sz w:val="24"/>
          <w:szCs w:val="24"/>
        </w:rPr>
        <w:lastRenderedPageBreak/>
        <w:t>sangat signifikan antara kemampuan berfikir kritis siswa sebelum dan sesudah menerapkan pembelajaran berdasarkan masalah pada mata pelajaran Matematika di kelas V MI Adabiyah II Palembang. Mengandung makna bahwa pembelajaran berdasarkan masalah telah berhasil dalam meningkatkan kemampuan berfikir kritis siswa kelas V MI Adabiyah II Palembang setelah diterapkan pembelajaran berdasarkan masalah, nilai tes mereka secara signifikan meningkat atau lebih baik jika dibandingkan sebelum diterapkan pembelajaran berdasarkan masalah.</w:t>
      </w:r>
      <w:r w:rsidRPr="00E12B43">
        <w:rPr>
          <w:rStyle w:val="FootnoteReference"/>
          <w:rFonts w:ascii="Times New Roman" w:eastAsiaTheme="minorEastAsia" w:hAnsi="Times New Roman" w:cs="Times New Roman"/>
          <w:sz w:val="24"/>
          <w:szCs w:val="24"/>
        </w:rPr>
        <w:footnoteReference w:id="6"/>
      </w:r>
    </w:p>
    <w:p w:rsidR="00585BBC" w:rsidRDefault="00585BBC" w:rsidP="00585BBC">
      <w:pPr>
        <w:pStyle w:val="NoSpacing"/>
        <w:spacing w:line="480" w:lineRule="auto"/>
        <w:ind w:left="3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persamaan dan perbedaan dari hasil penelitian diatas dengan penelitian yang akan peneliti laukan yaitu:</w:t>
      </w:r>
    </w:p>
    <w:p w:rsidR="00585BBC" w:rsidRDefault="00585BBC" w:rsidP="00585BBC">
      <w:pPr>
        <w:pStyle w:val="NoSpacing"/>
        <w:numPr>
          <w:ilvl w:val="0"/>
          <w:numId w:val="3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Persamaannya yaitu sama-sama meneliti pelajaran matematika pada tingkat Madrasah Ibtidaiyah.</w:t>
      </w:r>
    </w:p>
    <w:p w:rsidR="00585BBC" w:rsidRPr="00585BBC" w:rsidRDefault="00585BBC" w:rsidP="00585BBC">
      <w:pPr>
        <w:pStyle w:val="NoSpacing"/>
        <w:numPr>
          <w:ilvl w:val="0"/>
          <w:numId w:val="3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Perbedaanya yaitu tempat penelitian dan media yang dipakai peneliti untuk penelitian.</w:t>
      </w:r>
    </w:p>
    <w:p w:rsidR="00585BBC" w:rsidRPr="00E12B43"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t xml:space="preserve">Umar Hadi (2007) dalam sekripsinya </w:t>
      </w:r>
      <w:r w:rsidRPr="00E12B43">
        <w:rPr>
          <w:rFonts w:ascii="Times New Roman" w:hAnsi="Times New Roman" w:cs="Times New Roman"/>
          <w:i/>
          <w:sz w:val="24"/>
          <w:szCs w:val="24"/>
        </w:rPr>
        <w:t>“Motivasi Belajar Siswa dalam Pembelajaran Matematika (Studi Kasus Siswa “X” Kelas IV) Di MI Al-Ikhsaniyah Sukadana Kecamatan Sungai Rotan Kabuapaten Muara Enim”</w:t>
      </w:r>
      <w:r w:rsidRPr="00E12B43">
        <w:rPr>
          <w:rFonts w:ascii="Times New Roman" w:hAnsi="Times New Roman" w:cs="Times New Roman"/>
          <w:sz w:val="24"/>
          <w:szCs w:val="24"/>
        </w:rPr>
        <w:t>. Berdasarkan penelitian dan analisis data penulis dapat menyimpulkan sebagai berikut:</w:t>
      </w:r>
    </w:p>
    <w:p w:rsidR="00585BBC" w:rsidRPr="00E12B43" w:rsidRDefault="00585BBC" w:rsidP="00585BBC">
      <w:pPr>
        <w:pStyle w:val="NoSpacing"/>
        <w:numPr>
          <w:ilvl w:val="0"/>
          <w:numId w:val="19"/>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lastRenderedPageBreak/>
        <w:t>Siswa “X” memiliki motivasi belajar yang kurang baik, karena dilihat dari cirri-ciri motivasinya dalam pembelajaran matematika dikelas seperti kurang bersungguh-sungguh dalam mengerjakan tugas mudah menyerah dalam menghadapi kesulitan belajar, kurang berminat pada materi yang bersifat menantang dan historis, dan mudah terpengaruh oleh orang lain.</w:t>
      </w:r>
    </w:p>
    <w:p w:rsidR="00585BBC" w:rsidRPr="00E12B43" w:rsidRDefault="00585BBC" w:rsidP="00585BBC">
      <w:pPr>
        <w:pStyle w:val="NoSpacing"/>
        <w:numPr>
          <w:ilvl w:val="0"/>
          <w:numId w:val="19"/>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Penyebab siswa “X” kurang memilki motivasi dalam peembelajaran matematika adalah faktor psikologis (kurangnya kesiapan belajar), metode pembelajaran matematika yang tidak berfariasi, hubungan siswa “X” dengan guru bidang studi matematika dan teman sekelasnya kurang akrab, kurangnya sarana dan alat peraga atau fasilitas lainnya dalam pembelajaran matematika baik untuk guru maupun siswa “X” itu sendiri, hubungan orang tua siswa “X” yang kurang baik dan yang terpenting adalah faktor kesehatan.</w:t>
      </w:r>
    </w:p>
    <w:p w:rsidR="00585BBC" w:rsidRDefault="00585BBC" w:rsidP="00585BBC">
      <w:pPr>
        <w:pStyle w:val="NoSpacing"/>
        <w:numPr>
          <w:ilvl w:val="0"/>
          <w:numId w:val="19"/>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 xml:space="preserve">Upaya guru untuk meningkatkan motivasi siswa “X” dalam pembelajaran matematika adalah dengan menggunakan metode pembelajaran yang bervariasi, menggunakan media pembelajaran dengan tepat, memberikan (pujian, angka, dan pengharagaan), memberikan perhatian khusus terhadap siswa “X”, memberikan gerakan fisik ketika menyampaikan materi, mengucapkan kata-kata yang supportif, memberikan hukuman </w:t>
      </w:r>
      <w:r w:rsidRPr="00E12B43">
        <w:rPr>
          <w:rFonts w:ascii="Times New Roman" w:hAnsi="Times New Roman" w:cs="Times New Roman"/>
          <w:sz w:val="24"/>
          <w:szCs w:val="24"/>
        </w:rPr>
        <w:lastRenderedPageBreak/>
        <w:t>yang bersifat mendidik, memberikan hasil kerja, dan mengarahkan interaksi siswa “X” terhadap lingkungan sosialnya.</w:t>
      </w:r>
      <w:r w:rsidRPr="00E12B43">
        <w:rPr>
          <w:rStyle w:val="FootnoteReference"/>
          <w:rFonts w:ascii="Times New Roman" w:hAnsi="Times New Roman" w:cs="Times New Roman"/>
          <w:sz w:val="24"/>
          <w:szCs w:val="24"/>
        </w:rPr>
        <w:footnoteReference w:id="7"/>
      </w:r>
    </w:p>
    <w:p w:rsidR="00585BBC" w:rsidRDefault="00585BBC" w:rsidP="00585BBC">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Adapun persamaan dan perbedaan yang ada di penelitian diatas dengan penelitian yang akan dilakukan peneliti yaitu:</w:t>
      </w:r>
    </w:p>
    <w:p w:rsidR="00585BBC" w:rsidRDefault="00585BBC" w:rsidP="00585BBC">
      <w:pPr>
        <w:pStyle w:val="NoSpacing"/>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Persamaanya yaitu sama-sama meneliti pada mata pelajaran matematika tingkat Madrasah Ibridaiyah.</w:t>
      </w:r>
    </w:p>
    <w:p w:rsidR="00585BBC" w:rsidRDefault="00585BBC" w:rsidP="00585BBC">
      <w:pPr>
        <w:pStyle w:val="NoSpacing"/>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Perbedaanya yaitu peneliti disini meneliti untuk mengetahui hasil belajar siswa, sedangkan pada hasil penelitian diatas menerangkan tentang motivasi belajar.</w:t>
      </w:r>
    </w:p>
    <w:p w:rsidR="00585BBC" w:rsidRPr="00585BBC" w:rsidRDefault="00585BBC" w:rsidP="00585BBC">
      <w:pPr>
        <w:pStyle w:val="NoSpacing"/>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Tempat penelitian yang akan peneliti ambil juga berbeda dengan hasil penelitian diatas.</w:t>
      </w:r>
    </w:p>
    <w:p w:rsidR="00585BBC" w:rsidRPr="00E12B43"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t xml:space="preserve">Asi Pertiwi (2009) dalam skripsinya </w:t>
      </w:r>
      <w:r w:rsidRPr="00E12B43">
        <w:rPr>
          <w:rFonts w:ascii="Times New Roman" w:hAnsi="Times New Roman" w:cs="Times New Roman"/>
          <w:i/>
          <w:sz w:val="24"/>
          <w:szCs w:val="24"/>
        </w:rPr>
        <w:t xml:space="preserve">“Tindakan Guru Dalam Mengatasi Kesulitan Belajar Siswa Pada Mata Pelajaran Matematika Di Kelas III SD Negeri 183 Palembang”. </w:t>
      </w:r>
      <w:r w:rsidRPr="00E12B43">
        <w:rPr>
          <w:rFonts w:ascii="Times New Roman" w:hAnsi="Times New Roman" w:cs="Times New Roman"/>
          <w:sz w:val="24"/>
          <w:szCs w:val="24"/>
        </w:rPr>
        <w:t>Berdasarkan hasil penelitian dan pembahasan dapat disimpulkan:</w:t>
      </w:r>
    </w:p>
    <w:p w:rsidR="00585BBC" w:rsidRPr="00E12B43" w:rsidRDefault="00585BBC" w:rsidP="00585BBC">
      <w:pPr>
        <w:pStyle w:val="NoSpacing"/>
        <w:numPr>
          <w:ilvl w:val="0"/>
          <w:numId w:val="21"/>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Kesulitan belajar siswa pada mata pelajaran matematika kekurangan pemahaman tentang symbol, nilai tempat penggunaan proses yang keliru, perhitungan dan tulisan yang tidak dapat dibaca.</w:t>
      </w:r>
    </w:p>
    <w:p w:rsidR="00585BBC" w:rsidRPr="00E12B43" w:rsidRDefault="00585BBC" w:rsidP="00585BBC">
      <w:pPr>
        <w:pStyle w:val="NoSpacing"/>
        <w:numPr>
          <w:ilvl w:val="0"/>
          <w:numId w:val="21"/>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lastRenderedPageBreak/>
        <w:t>Faktor-faktor yang menyebabbkan kedulitan belajar siswa pada mata pelajaran matematika ada 2 faktor yaitu, yaitu faktor internal, faktor internal adalah yang bersifat fisik (karena sakit, kurang sehat, cacat tubuh) dank arena rohani (intelegensi, bakat, minat, motivasi, dan kesehatan mental). Sedangkan faktor eksternal yaitu faktor keluarga (faktor orang tua, suasana rumah atau keluarga, dan keadaan ekonomi), faktor sekolah faktor alat, kondisi, gedung, kurikulum, waktu sekolah, dan disiplin kurang, faktor media masa, dan lingkungan social.</w:t>
      </w:r>
    </w:p>
    <w:p w:rsidR="00585BBC" w:rsidRDefault="00585BBC" w:rsidP="00585BBC">
      <w:pPr>
        <w:pStyle w:val="NoSpacing"/>
        <w:numPr>
          <w:ilvl w:val="0"/>
          <w:numId w:val="21"/>
        </w:numPr>
        <w:spacing w:line="480" w:lineRule="auto"/>
        <w:jc w:val="both"/>
        <w:rPr>
          <w:rFonts w:ascii="Times New Roman" w:hAnsi="Times New Roman" w:cs="Times New Roman"/>
          <w:sz w:val="24"/>
          <w:szCs w:val="24"/>
        </w:rPr>
      </w:pPr>
      <w:r w:rsidRPr="00E12B43">
        <w:rPr>
          <w:rFonts w:ascii="Times New Roman" w:hAnsi="Times New Roman" w:cs="Times New Roman"/>
          <w:sz w:val="24"/>
          <w:szCs w:val="24"/>
        </w:rPr>
        <w:t>Tindakan guru dalam mengatasi kesulitan belajar siswa pada mata pelajaran matematika memberikan mata pelajaran diluar mata pelajaran formal yakni setelah kegiatan sekolah selesai sebanyak dua kali dalam seminggu selama dua jam pelajaran, dan memvariasikan metode yang digunakan saat memberikan materi matematika.</w:t>
      </w:r>
      <w:r w:rsidRPr="00E12B43">
        <w:rPr>
          <w:rStyle w:val="FootnoteReference"/>
          <w:rFonts w:ascii="Times New Roman" w:hAnsi="Times New Roman" w:cs="Times New Roman"/>
          <w:sz w:val="24"/>
          <w:szCs w:val="24"/>
        </w:rPr>
        <w:footnoteReference w:id="8"/>
      </w:r>
    </w:p>
    <w:p w:rsidR="00585BBC" w:rsidRDefault="00585BBC" w:rsidP="00585BBC">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persamaan dan perbedaan yang ada di penelitian diatas dengan penelitian yang akan dilakukan peneliti yaitu:</w:t>
      </w:r>
    </w:p>
    <w:p w:rsidR="00585BBC" w:rsidRDefault="00585BBC" w:rsidP="00585BBC">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Persamaanya yaitu sama-sama meneliti pelajaran matematika di tingkat Madrasah Ibtidaiyah.</w:t>
      </w:r>
    </w:p>
    <w:p w:rsidR="00585BBC" w:rsidRPr="00585BBC" w:rsidRDefault="00585BBC" w:rsidP="00585BBC">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Perbedaan antara hasil penelitian diatas dengan penelitian yang akan dilakukan peneliti yaitu tempat penelitian yang akan dilakukan oleh peneliti.</w:t>
      </w:r>
    </w:p>
    <w:p w:rsidR="00585BBC" w:rsidRPr="00E12B43"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lastRenderedPageBreak/>
        <w:t xml:space="preserve">Sri Sana Dewi (2009) dalam skripsinya </w:t>
      </w:r>
      <w:r w:rsidRPr="00E12B43">
        <w:rPr>
          <w:rFonts w:ascii="Times New Roman" w:hAnsi="Times New Roman" w:cs="Times New Roman"/>
          <w:i/>
          <w:iCs/>
          <w:sz w:val="24"/>
          <w:szCs w:val="24"/>
        </w:rPr>
        <w:t>“ Penerapan Media Gambar dalam Upaya Meningkatkan Hasil Pembelajaran Penjumlahaan Angka Satu sampai dengan Sepuluh dalam Pelajaran Matematika di Kelas I MI Nurul Ulum dalam Penandingan Kecamatan Sungai Rotan Kabupaten Muara Enim”</w:t>
      </w:r>
      <w:r w:rsidRPr="00E12B43">
        <w:rPr>
          <w:rFonts w:ascii="Times New Roman" w:hAnsi="Times New Roman" w:cs="Times New Roman"/>
          <w:sz w:val="24"/>
          <w:szCs w:val="24"/>
        </w:rPr>
        <w:t xml:space="preserve">. Berdsarkan penelitiannya yaitu: Berdasarkan temuan penelitian Penerapan Media Gambar dalam Upaya Meningkatkan Hasil Pembelajaran Penjumlahan Satu sampai dengan Sepuluh dalam Mata Pelajaran Matematika di Kelas I MI Nurul Ulum Penandingan. Terbukti selama pembelajaran dengan metode media gambar dan berbagai upaya perbaikan tindakan dalam siklus II diperoleh bukti nyata bahwa penguasaan siswa terhadap penjumlahan bilangan satu sampai dengan sepuluh dalam pembelajaran matematika dapat ditigkatkan. </w:t>
      </w:r>
    </w:p>
    <w:p w:rsidR="00585BBC" w:rsidRPr="00E12B43"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t>Dengan demikian dapat disimpulkan  “melalui media gambar penguasaan siswa kelas I MI Nurul Ulum Penandingan terhadap penjumlahan bilangan satu sampai dengan sepuluh pada mata pelajaran matematika dapat ditingkatkan. Selin itu dengan penerpan  metode media gambar, maka:</w:t>
      </w:r>
    </w:p>
    <w:p w:rsidR="00585BBC" w:rsidRPr="00E12B43"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t>Siswa MI Nurul Ulum Penandingan, khususnya kelas I lebih mudah untuk memahami penjumlahan bilangan satu sampai dengan sepuluh pada mata pelajaran matematika dengan  menggunakan media gambar.</w:t>
      </w:r>
    </w:p>
    <w:p w:rsidR="00585BBC" w:rsidRPr="00E12B43" w:rsidRDefault="00585BBC" w:rsidP="00585BBC">
      <w:pPr>
        <w:pStyle w:val="NoSpacing"/>
        <w:numPr>
          <w:ilvl w:val="0"/>
          <w:numId w:val="6"/>
        </w:numPr>
        <w:spacing w:line="480" w:lineRule="auto"/>
        <w:ind w:left="1080"/>
        <w:jc w:val="both"/>
        <w:rPr>
          <w:rFonts w:ascii="Times New Roman" w:hAnsi="Times New Roman" w:cs="Times New Roman"/>
          <w:sz w:val="24"/>
          <w:szCs w:val="24"/>
        </w:rPr>
      </w:pPr>
      <w:r w:rsidRPr="00E12B43">
        <w:rPr>
          <w:rFonts w:ascii="Times New Roman" w:hAnsi="Times New Roman" w:cs="Times New Roman"/>
          <w:sz w:val="24"/>
          <w:szCs w:val="24"/>
        </w:rPr>
        <w:t>Kinerja guru dan siswa dalam proses pembeljaran menjadi lebih menarik dan baik.</w:t>
      </w:r>
    </w:p>
    <w:p w:rsidR="00585BBC" w:rsidRPr="00E12B43" w:rsidRDefault="00585BBC" w:rsidP="00585BBC">
      <w:pPr>
        <w:pStyle w:val="NoSpacing"/>
        <w:numPr>
          <w:ilvl w:val="0"/>
          <w:numId w:val="6"/>
        </w:numPr>
        <w:spacing w:line="480" w:lineRule="auto"/>
        <w:ind w:left="1080"/>
        <w:jc w:val="both"/>
        <w:rPr>
          <w:rFonts w:ascii="Times New Roman" w:hAnsi="Times New Roman" w:cs="Times New Roman"/>
          <w:sz w:val="24"/>
          <w:szCs w:val="24"/>
        </w:rPr>
      </w:pPr>
      <w:r w:rsidRPr="00E12B43">
        <w:rPr>
          <w:rFonts w:ascii="Times New Roman" w:hAnsi="Times New Roman" w:cs="Times New Roman"/>
          <w:sz w:val="24"/>
          <w:szCs w:val="24"/>
        </w:rPr>
        <w:t>Kemandirian dan kretivitas siswa meningkat.</w:t>
      </w:r>
    </w:p>
    <w:p w:rsidR="00585BBC" w:rsidRPr="00E12B43" w:rsidRDefault="00585BBC" w:rsidP="00585BBC">
      <w:pPr>
        <w:pStyle w:val="NoSpacing"/>
        <w:numPr>
          <w:ilvl w:val="0"/>
          <w:numId w:val="6"/>
        </w:numPr>
        <w:spacing w:line="480" w:lineRule="auto"/>
        <w:ind w:left="1080"/>
        <w:jc w:val="both"/>
        <w:rPr>
          <w:rFonts w:ascii="Times New Roman" w:hAnsi="Times New Roman" w:cs="Times New Roman"/>
          <w:sz w:val="24"/>
          <w:szCs w:val="24"/>
        </w:rPr>
      </w:pPr>
      <w:r w:rsidRPr="00E12B43">
        <w:rPr>
          <w:rFonts w:ascii="Times New Roman" w:hAnsi="Times New Roman" w:cs="Times New Roman"/>
          <w:sz w:val="24"/>
          <w:szCs w:val="24"/>
        </w:rPr>
        <w:lastRenderedPageBreak/>
        <w:t>Kemampuan siswa meningkat setelah belajar penjumlahan angka satu sampai dengan sepuluh pada mata pelajaran matematika kelas I MI Nurul Ulum Penandinga.</w:t>
      </w:r>
    </w:p>
    <w:p w:rsidR="00585BBC" w:rsidRDefault="00585BBC" w:rsidP="00585BBC">
      <w:pPr>
        <w:pStyle w:val="NoSpacing"/>
        <w:numPr>
          <w:ilvl w:val="0"/>
          <w:numId w:val="6"/>
        </w:numPr>
        <w:spacing w:line="480" w:lineRule="auto"/>
        <w:ind w:left="1080"/>
        <w:jc w:val="both"/>
        <w:rPr>
          <w:rFonts w:ascii="Times New Roman" w:hAnsi="Times New Roman" w:cs="Times New Roman"/>
          <w:sz w:val="24"/>
          <w:szCs w:val="24"/>
        </w:rPr>
      </w:pPr>
      <w:r w:rsidRPr="00E12B43">
        <w:rPr>
          <w:rFonts w:ascii="Times New Roman" w:hAnsi="Times New Roman" w:cs="Times New Roman"/>
          <w:sz w:val="24"/>
          <w:szCs w:val="24"/>
        </w:rPr>
        <w:t>Semua siswa dengan kemampuan yang beragam dapat ditangani secra optimal.</w:t>
      </w:r>
      <w:r w:rsidRPr="00E12B43">
        <w:rPr>
          <w:rStyle w:val="FootnoteReference"/>
          <w:rFonts w:ascii="Times New Roman" w:hAnsi="Times New Roman" w:cs="Times New Roman"/>
          <w:sz w:val="24"/>
          <w:szCs w:val="24"/>
        </w:rPr>
        <w:footnoteReference w:id="9"/>
      </w:r>
    </w:p>
    <w:p w:rsidR="00585BBC" w:rsidRDefault="00585BBC" w:rsidP="00585BBC">
      <w:pPr>
        <w:pStyle w:val="NoSpacing"/>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Adapun persamaan dan perbedaan yang ada di penelitian diatas dengan penelitian yang akan dilakukan peneliti yaitu:</w:t>
      </w:r>
    </w:p>
    <w:p w:rsidR="00585BBC" w:rsidRDefault="00585BBC" w:rsidP="00585BBC">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Persamaanya yaitu sama-sama meneliti pelajaran matematika di tingkat Madrasah Ibtidaiyah.</w:t>
      </w:r>
    </w:p>
    <w:p w:rsidR="00585BBC" w:rsidRDefault="00585BBC" w:rsidP="00585BBC">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Perbedaan antara hasil penelitian diatas dengan penelitian yang akan dilakukan peneliti yaitu tempat penelitian yang akan dilakukan oleh peneliti dan media yang digunakan peneliti untuk alat penyampaian materi yang akan diajarkan.</w:t>
      </w:r>
    </w:p>
    <w:p w:rsidR="00585BBC" w:rsidRPr="00E12B43" w:rsidRDefault="00585BBC" w:rsidP="00585BBC">
      <w:pPr>
        <w:pStyle w:val="NoSpacing"/>
        <w:spacing w:line="480" w:lineRule="auto"/>
        <w:ind w:left="720"/>
        <w:jc w:val="both"/>
        <w:rPr>
          <w:rFonts w:ascii="Times New Roman" w:hAnsi="Times New Roman" w:cs="Times New Roman"/>
          <w:sz w:val="24"/>
          <w:szCs w:val="24"/>
        </w:rPr>
      </w:pPr>
    </w:p>
    <w:p w:rsidR="00585BBC" w:rsidRDefault="00585BBC" w:rsidP="00585BBC">
      <w:pPr>
        <w:pStyle w:val="NoSpacing"/>
        <w:spacing w:line="480" w:lineRule="auto"/>
        <w:ind w:left="360" w:firstLine="720"/>
        <w:jc w:val="both"/>
        <w:rPr>
          <w:rFonts w:ascii="Times New Roman" w:hAnsi="Times New Roman" w:cs="Times New Roman"/>
          <w:sz w:val="24"/>
          <w:szCs w:val="24"/>
        </w:rPr>
      </w:pPr>
      <w:r w:rsidRPr="00E12B43">
        <w:rPr>
          <w:rFonts w:ascii="Times New Roman" w:hAnsi="Times New Roman" w:cs="Times New Roman"/>
          <w:sz w:val="24"/>
          <w:szCs w:val="24"/>
        </w:rPr>
        <w:t xml:space="preserve"> </w:t>
      </w:r>
      <w:r>
        <w:rPr>
          <w:rFonts w:ascii="Times New Roman" w:hAnsi="Times New Roman" w:cs="Times New Roman"/>
          <w:sz w:val="24"/>
          <w:szCs w:val="24"/>
        </w:rPr>
        <w:t>Oleh karena itu, peneliti</w:t>
      </w:r>
      <w:r w:rsidRPr="00E12B43">
        <w:rPr>
          <w:rFonts w:ascii="Times New Roman" w:hAnsi="Times New Roman" w:cs="Times New Roman"/>
          <w:sz w:val="24"/>
          <w:szCs w:val="24"/>
        </w:rPr>
        <w:t xml:space="preserve"> tertarik untuk melakukan penelitian langsung ke lapangan tentang : PENGARUH PENGGUNAAN MEDIA GRAFIK LINGKARAN TERHADAP HASIL BELAJAR SISWA KELAS IV PADA MATA PELAJARAN MATEMATIKA MATERI PECAHAN DI MADRASAH </w:t>
      </w:r>
      <w:r w:rsidRPr="00E12B43">
        <w:rPr>
          <w:rFonts w:ascii="Times New Roman" w:hAnsi="Times New Roman" w:cs="Times New Roman"/>
          <w:sz w:val="24"/>
          <w:szCs w:val="24"/>
        </w:rPr>
        <w:lastRenderedPageBreak/>
        <w:t>IBTIDAIYAH AL-MUJTAHIDIN SUMBER HARAPAN OGAN KOMERING ULU TIMUR.</w:t>
      </w:r>
    </w:p>
    <w:p w:rsidR="00585BBC" w:rsidRPr="002D698D" w:rsidRDefault="00585BBC" w:rsidP="00585BBC">
      <w:pPr>
        <w:pStyle w:val="NoSpacing"/>
        <w:spacing w:line="480" w:lineRule="auto"/>
        <w:jc w:val="both"/>
        <w:rPr>
          <w:rFonts w:ascii="Times New Roman" w:hAnsi="Times New Roman" w:cs="Times New Roman"/>
          <w:sz w:val="24"/>
          <w:szCs w:val="24"/>
        </w:rPr>
      </w:pPr>
    </w:p>
    <w:p w:rsidR="00585BBC" w:rsidRPr="008C6AE4" w:rsidRDefault="00585BBC" w:rsidP="00585BBC">
      <w:pPr>
        <w:pStyle w:val="NoSpacing"/>
        <w:numPr>
          <w:ilvl w:val="0"/>
          <w:numId w:val="1"/>
        </w:numPr>
        <w:spacing w:line="480" w:lineRule="auto"/>
        <w:ind w:left="360"/>
        <w:jc w:val="both"/>
        <w:rPr>
          <w:rFonts w:ascii="Times New Roman" w:hAnsi="Times New Roman" w:cs="Times New Roman"/>
          <w:b/>
          <w:sz w:val="24"/>
          <w:szCs w:val="24"/>
        </w:rPr>
      </w:pPr>
      <w:r w:rsidRPr="008C6AE4">
        <w:rPr>
          <w:rFonts w:ascii="Times New Roman" w:hAnsi="Times New Roman" w:cs="Times New Roman"/>
          <w:b/>
          <w:sz w:val="24"/>
          <w:szCs w:val="24"/>
        </w:rPr>
        <w:t>Kerangka Teori</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Kerangka teori penelitian ini m</w:t>
      </w:r>
      <w:r>
        <w:rPr>
          <w:rFonts w:ascii="Times New Roman" w:hAnsi="Times New Roman" w:cs="Times New Roman"/>
          <w:sz w:val="24"/>
          <w:szCs w:val="24"/>
        </w:rPr>
        <w:t>engangkat teori tentang hasil</w:t>
      </w:r>
      <w:r w:rsidRPr="00B45DBB">
        <w:rPr>
          <w:rFonts w:ascii="Times New Roman" w:hAnsi="Times New Roman" w:cs="Times New Roman"/>
          <w:sz w:val="24"/>
          <w:szCs w:val="24"/>
        </w:rPr>
        <w:t xml:space="preserve"> belajar, media grafik lingkaran dan mata pelajaran matematika yang bersangkutan yang akan dijelaskan sebagai berikut:</w:t>
      </w:r>
    </w:p>
    <w:p w:rsidR="00585BBC" w:rsidRPr="008C6AE4" w:rsidRDefault="00585BBC" w:rsidP="00585BBC">
      <w:pPr>
        <w:pStyle w:val="NoSpacing"/>
        <w:numPr>
          <w:ilvl w:val="0"/>
          <w:numId w:val="7"/>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Media Grafik Lingkaran</w:t>
      </w:r>
    </w:p>
    <w:p w:rsidR="00585BBC" w:rsidRPr="002D698D" w:rsidRDefault="00585BBC" w:rsidP="00585BBC">
      <w:pPr>
        <w:pStyle w:val="NoSpacing"/>
        <w:numPr>
          <w:ilvl w:val="0"/>
          <w:numId w:val="24"/>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Pengertian Media Grafik Lingkaran</w:t>
      </w:r>
    </w:p>
    <w:p w:rsidR="00A74C91" w:rsidRDefault="00585BBC" w:rsidP="00585BBC">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Grafik lingkaran (</w:t>
      </w:r>
      <w:r>
        <w:rPr>
          <w:rFonts w:ascii="Times New Roman" w:hAnsi="Times New Roman" w:cs="Times New Roman"/>
          <w:i/>
          <w:sz w:val="24"/>
          <w:szCs w:val="24"/>
        </w:rPr>
        <w:t>circle graphic</w:t>
      </w:r>
      <w:r>
        <w:rPr>
          <w:rFonts w:ascii="Times New Roman" w:hAnsi="Times New Roman" w:cs="Times New Roman"/>
          <w:sz w:val="24"/>
          <w:szCs w:val="24"/>
        </w:rPr>
        <w:t>) adalah grafik yang dibuat</w:t>
      </w:r>
      <w:r w:rsidR="00FC2A47">
        <w:rPr>
          <w:rFonts w:ascii="Times New Roman" w:hAnsi="Times New Roman" w:cs="Times New Roman"/>
          <w:sz w:val="24"/>
          <w:szCs w:val="24"/>
        </w:rPr>
        <w:t xml:space="preserve"> untuk menggambarkan bagian-bagian dari suatu keseluruhan serta prosentase perbandingan bagian-bagian tersebut.</w:t>
      </w:r>
      <w:r w:rsidR="00FC2A47">
        <w:rPr>
          <w:rStyle w:val="FootnoteReference"/>
          <w:rFonts w:ascii="Times New Roman" w:hAnsi="Times New Roman" w:cs="Times New Roman"/>
          <w:sz w:val="24"/>
          <w:szCs w:val="24"/>
        </w:rPr>
        <w:footnoteReference w:id="10"/>
      </w:r>
      <w:r w:rsidR="00FC2A47">
        <w:rPr>
          <w:rFonts w:ascii="Times New Roman" w:hAnsi="Times New Roman" w:cs="Times New Roman"/>
          <w:sz w:val="24"/>
          <w:szCs w:val="24"/>
        </w:rPr>
        <w:t xml:space="preserve"> Grafik lingkaran relative mudah diinterprestasi. Lingkaran dibagi</w:t>
      </w:r>
      <w:r w:rsidR="00A74C91">
        <w:rPr>
          <w:rFonts w:ascii="Times New Roman" w:hAnsi="Times New Roman" w:cs="Times New Roman"/>
          <w:sz w:val="24"/>
          <w:szCs w:val="24"/>
        </w:rPr>
        <w:t xml:space="preserve"> ke dalam segmen-segmen yang masing-masing mewakili satu bagian persentase dari keseluruhan data. Salah satu penggunaan khusus grafik lingkaran adalah utntuk menggambarkan informasi mengenai porsi (alokasi) penggunaan dana yang tersedia.</w:t>
      </w:r>
      <w:r w:rsidR="00A74C91">
        <w:rPr>
          <w:rStyle w:val="FootnoteReference"/>
          <w:rFonts w:ascii="Times New Roman" w:hAnsi="Times New Roman" w:cs="Times New Roman"/>
          <w:sz w:val="24"/>
          <w:szCs w:val="24"/>
        </w:rPr>
        <w:footnoteReference w:id="11"/>
      </w:r>
    </w:p>
    <w:p w:rsidR="00585BBC" w:rsidRDefault="00A74C91" w:rsidP="00585BBC">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w:t>
      </w:r>
      <w:r w:rsidR="00585BBC" w:rsidRPr="002D698D">
        <w:rPr>
          <w:rFonts w:ascii="Times New Roman" w:hAnsi="Times New Roman" w:cs="Times New Roman"/>
          <w:sz w:val="24"/>
          <w:szCs w:val="24"/>
        </w:rPr>
        <w:t>Media Grafik lingkaran atau grafik lingkaran adalah lingkaran sektor-sektor yang digunakan untuk menggambarkan bagian-bagian dari suatu keseluruhan.</w:t>
      </w:r>
    </w:p>
    <w:p w:rsidR="00A74C91" w:rsidRPr="002D698D" w:rsidRDefault="00A74C91" w:rsidP="00585BBC">
      <w:pPr>
        <w:pStyle w:val="NoSpacing"/>
        <w:spacing w:line="480" w:lineRule="auto"/>
        <w:ind w:left="720" w:firstLine="360"/>
        <w:jc w:val="both"/>
        <w:rPr>
          <w:rFonts w:ascii="Times New Roman" w:hAnsi="Times New Roman" w:cs="Times New Roman"/>
          <w:b/>
          <w:sz w:val="24"/>
          <w:szCs w:val="24"/>
        </w:rPr>
      </w:pPr>
    </w:p>
    <w:p w:rsidR="00585BBC" w:rsidRPr="002D698D" w:rsidRDefault="00585BBC" w:rsidP="00585BBC">
      <w:pPr>
        <w:pStyle w:val="NoSpacing"/>
        <w:numPr>
          <w:ilvl w:val="0"/>
          <w:numId w:val="24"/>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lastRenderedPageBreak/>
        <w:t>Kegunaan media grafik lingkaran</w:t>
      </w:r>
    </w:p>
    <w:p w:rsidR="00585BBC" w:rsidRPr="001218B9" w:rsidRDefault="00585BBC" w:rsidP="008361FC">
      <w:pPr>
        <w:pStyle w:val="NoSpacing"/>
        <w:spacing w:line="480" w:lineRule="auto"/>
        <w:ind w:left="720" w:firstLine="360"/>
        <w:jc w:val="both"/>
        <w:rPr>
          <w:rFonts w:ascii="Times New Roman" w:hAnsi="Times New Roman" w:cs="Times New Roman"/>
          <w:sz w:val="24"/>
          <w:szCs w:val="24"/>
        </w:rPr>
      </w:pPr>
      <w:r w:rsidRPr="002D698D">
        <w:rPr>
          <w:rFonts w:ascii="Times New Roman" w:hAnsi="Times New Roman" w:cs="Times New Roman"/>
          <w:sz w:val="24"/>
          <w:szCs w:val="24"/>
        </w:rPr>
        <w:t>Grafik lingkaran atau grafik piringan digunakan untuk menggambarkan bagian-bagia</w:t>
      </w:r>
      <w:r>
        <w:rPr>
          <w:rFonts w:ascii="Times New Roman" w:hAnsi="Times New Roman" w:cs="Times New Roman"/>
          <w:sz w:val="24"/>
          <w:szCs w:val="24"/>
        </w:rPr>
        <w:t>n terhadap keseluruhan. Bilaman</w:t>
      </w:r>
      <w:r w:rsidRPr="002D698D">
        <w:rPr>
          <w:rFonts w:ascii="Times New Roman" w:hAnsi="Times New Roman" w:cs="Times New Roman"/>
          <w:sz w:val="24"/>
          <w:szCs w:val="24"/>
        </w:rPr>
        <w:t>a</w:t>
      </w:r>
      <w:r>
        <w:rPr>
          <w:rFonts w:ascii="Times New Roman" w:hAnsi="Times New Roman" w:cs="Times New Roman"/>
          <w:sz w:val="24"/>
          <w:szCs w:val="24"/>
        </w:rPr>
        <w:t xml:space="preserve"> ingin menggambarkan s</w:t>
      </w:r>
      <w:r w:rsidRPr="002D698D">
        <w:rPr>
          <w:rFonts w:ascii="Times New Roman" w:hAnsi="Times New Roman" w:cs="Times New Roman"/>
          <w:sz w:val="24"/>
          <w:szCs w:val="24"/>
        </w:rPr>
        <w:t xml:space="preserve">uatu hubungan kualitas individual tertentu terhadap </w:t>
      </w:r>
      <w:r>
        <w:rPr>
          <w:rFonts w:ascii="Times New Roman" w:hAnsi="Times New Roman" w:cs="Times New Roman"/>
          <w:sz w:val="24"/>
          <w:szCs w:val="24"/>
        </w:rPr>
        <w:t>keseluruhan, tampaknya adalah g</w:t>
      </w:r>
      <w:r w:rsidRPr="002D698D">
        <w:rPr>
          <w:rFonts w:ascii="Times New Roman" w:hAnsi="Times New Roman" w:cs="Times New Roman"/>
          <w:sz w:val="24"/>
          <w:szCs w:val="24"/>
        </w:rPr>
        <w:t xml:space="preserve">rafik lingkaranlah yang paling alamiah dan mudah dipahami dalam pemakaian. Dari hasil penelitian menunjukkan bahwa grafik lingkaran paling tepat dibaca dari semua bentuk grafik bila dipakai untuk membandingkan bagian-bagian dari suatu keseluruhan. </w:t>
      </w:r>
      <w:r w:rsidRPr="00B45DBB">
        <w:rPr>
          <w:rStyle w:val="FootnoteReference"/>
          <w:rFonts w:ascii="Times New Roman" w:hAnsi="Times New Roman" w:cs="Times New Roman"/>
          <w:sz w:val="24"/>
          <w:szCs w:val="24"/>
        </w:rPr>
        <w:footnoteReference w:id="12"/>
      </w:r>
    </w:p>
    <w:p w:rsidR="00585BBC" w:rsidRDefault="00585BBC" w:rsidP="00585BBC">
      <w:pPr>
        <w:pStyle w:val="NoSpacing"/>
        <w:numPr>
          <w:ilvl w:val="0"/>
          <w:numId w:val="2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Langkah-langkah Penggunaan Media Grafik Lingkaran</w:t>
      </w:r>
    </w:p>
    <w:p w:rsidR="00585BBC" w:rsidRDefault="00585BBC" w:rsidP="00585BBC">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Adapun langkah-langkah dalam menerapkan media grafik lingkaran yaitu antara lain:</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Guru membuka pelajaran dengan terlebih dahulu mengucapkan salam dan membacakan materi yang terdapat didalam buku pelajaran.</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Guru menjelaskan materi yang akan diajarkan.</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Guru memberikan contoh dengan mengambil salah satu bentuk media grafik lingkaran dan menyebutkannya kedalam materi yang diajarkan.</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Siswa diberi kesempatan untuk maju kedepan dan memilih salah satu grafik lingkaran yang ada didepan untuk ditebaknya.</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Siswa dibagikan kartu yang berisi tentang materi yang diajarkan.</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lastRenderedPageBreak/>
        <w:t>Siswa disuruh mencocokan kartu tersebut yang berisi tentang materi yang akan dibahas untuk ditempelkan dibawah grafik lingkaran yang ada didepan.</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Siswa yang menjawab benar akan mendapatkan reward.</w:t>
      </w:r>
    </w:p>
    <w:p w:rsidR="00585BBC"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Guru bersama siswa menyimpulkan materi pengajaran yang terdapat dalam media grafik lingkaran.</w:t>
      </w:r>
    </w:p>
    <w:p w:rsidR="00585BBC" w:rsidRPr="00805D89" w:rsidRDefault="00585BBC" w:rsidP="00585BBC">
      <w:pPr>
        <w:pStyle w:val="NoSpacing"/>
        <w:numPr>
          <w:ilvl w:val="0"/>
          <w:numId w:val="22"/>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t>Guru mengadakan evaluasi sesuai dengan materi yang disampaikan</w:t>
      </w:r>
      <w:r w:rsidR="008361FC">
        <w:rPr>
          <w:rFonts w:ascii="Times New Roman" w:hAnsi="Times New Roman" w:cs="Times New Roman"/>
          <w:sz w:val="24"/>
          <w:szCs w:val="24"/>
        </w:rPr>
        <w:t>.</w:t>
      </w:r>
      <w:r w:rsidR="008361FC">
        <w:rPr>
          <w:rStyle w:val="FootnoteReference"/>
          <w:rFonts w:ascii="Times New Roman" w:hAnsi="Times New Roman" w:cs="Times New Roman"/>
          <w:sz w:val="24"/>
          <w:szCs w:val="24"/>
        </w:rPr>
        <w:footnoteReference w:id="13"/>
      </w:r>
    </w:p>
    <w:p w:rsidR="00585BBC" w:rsidRPr="007D1631" w:rsidRDefault="00585BBC" w:rsidP="00585BBC">
      <w:pPr>
        <w:pStyle w:val="NoSpacing"/>
        <w:spacing w:line="480" w:lineRule="auto"/>
        <w:ind w:left="720"/>
        <w:jc w:val="both"/>
        <w:rPr>
          <w:rFonts w:ascii="Times New Roman" w:hAnsi="Times New Roman" w:cs="Times New Roman"/>
          <w:sz w:val="24"/>
          <w:szCs w:val="24"/>
        </w:rPr>
      </w:pPr>
    </w:p>
    <w:p w:rsidR="00585BBC" w:rsidRPr="008C6AE4" w:rsidRDefault="00585BBC" w:rsidP="00585BBC">
      <w:pPr>
        <w:pStyle w:val="NoSpacing"/>
        <w:numPr>
          <w:ilvl w:val="0"/>
          <w:numId w:val="7"/>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Hasil Belajar</w:t>
      </w:r>
    </w:p>
    <w:p w:rsidR="00585BBC" w:rsidRPr="002D698D" w:rsidRDefault="00585BBC" w:rsidP="00585BBC">
      <w:pPr>
        <w:pStyle w:val="NoSpacing"/>
        <w:numPr>
          <w:ilvl w:val="0"/>
          <w:numId w:val="25"/>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Pengertian Hasil Belajar</w:t>
      </w:r>
    </w:p>
    <w:p w:rsidR="003243D9" w:rsidRDefault="008361FC" w:rsidP="00BA3469">
      <w:pPr>
        <w:pStyle w:val="NoSpacing"/>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 Hasil belajar seringkali digunakan sebagai ukuran untuk mengetahui seberapa jauh seseorang menguasai bahan yang sudah diajarkan. Untuk mengaktualisasikan hasil belajar tersebut diperlukan serangkaian pengukuran menggunakan alat evaluasi yang baik dan memenuhi</w:t>
      </w:r>
      <w:r w:rsidR="00D0771E">
        <w:rPr>
          <w:rFonts w:ascii="Times New Roman" w:hAnsi="Times New Roman" w:cs="Times New Roman"/>
          <w:sz w:val="24"/>
          <w:szCs w:val="24"/>
        </w:rPr>
        <w:t xml:space="preserve"> syarat.</w:t>
      </w:r>
      <w:r w:rsidR="00BA3469">
        <w:rPr>
          <w:rFonts w:ascii="Times New Roman" w:hAnsi="Times New Roman" w:cs="Times New Roman"/>
          <w:sz w:val="24"/>
          <w:szCs w:val="24"/>
        </w:rPr>
        <w:t xml:space="preserve"> </w:t>
      </w:r>
      <w:r w:rsidR="003243D9">
        <w:rPr>
          <w:rFonts w:ascii="Times New Roman" w:hAnsi="Times New Roman" w:cs="Times New Roman"/>
          <w:sz w:val="24"/>
          <w:szCs w:val="24"/>
        </w:rPr>
        <w:t>Hasil</w:t>
      </w:r>
      <w:r w:rsidR="00BA3469">
        <w:rPr>
          <w:rFonts w:ascii="Times New Roman" w:hAnsi="Times New Roman" w:cs="Times New Roman"/>
          <w:sz w:val="24"/>
          <w:szCs w:val="24"/>
        </w:rPr>
        <w:t xml:space="preserve"> belajara dapat dijelaskan dengan memahami dua kata yang membentuknya, yaitu “Hasil” dan “belajar”. Pengertian  hasil (</w:t>
      </w:r>
      <w:r w:rsidR="00BA3469">
        <w:rPr>
          <w:rFonts w:ascii="Times New Roman" w:hAnsi="Times New Roman" w:cs="Times New Roman"/>
          <w:i/>
          <w:sz w:val="24"/>
          <w:szCs w:val="24"/>
        </w:rPr>
        <w:t>Product</w:t>
      </w:r>
      <w:r w:rsidR="00BA3469">
        <w:rPr>
          <w:rFonts w:ascii="Times New Roman" w:hAnsi="Times New Roman" w:cs="Times New Roman"/>
          <w:sz w:val="24"/>
          <w:szCs w:val="24"/>
        </w:rPr>
        <w:t>) menunjuk pada suatu perolehan akibat dialkukannya suatu aktivitas atau proses yang mengakibatkan perubahannya input secara fungsional.</w:t>
      </w:r>
      <w:r w:rsidR="00BA3469">
        <w:rPr>
          <w:rStyle w:val="FootnoteReference"/>
          <w:rFonts w:ascii="Times New Roman" w:hAnsi="Times New Roman" w:cs="Times New Roman"/>
          <w:sz w:val="24"/>
          <w:szCs w:val="24"/>
        </w:rPr>
        <w:footnoteReference w:id="14"/>
      </w:r>
    </w:p>
    <w:p w:rsidR="00EA2468" w:rsidRDefault="00F049DE" w:rsidP="00BA3469">
      <w:pPr>
        <w:pStyle w:val="NoSpacing"/>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Hasil belajar adalah tingkat keberhasilan yang dicapai oleh siswa setelah mengikuti suatu kegiatan pembelajaran, dimana tingkat keberhasilan tersebut kemudian ditandai dengan skala nilai berupa huruf atau kata atau simbol.</w:t>
      </w:r>
      <w:r>
        <w:rPr>
          <w:rStyle w:val="FootnoteReference"/>
          <w:rFonts w:ascii="Times New Roman" w:hAnsi="Times New Roman" w:cs="Times New Roman"/>
          <w:sz w:val="24"/>
          <w:szCs w:val="24"/>
        </w:rPr>
        <w:footnoteReference w:id="15"/>
      </w:r>
      <w:r w:rsidR="002B2A35">
        <w:rPr>
          <w:rFonts w:ascii="Times New Roman" w:hAnsi="Times New Roman" w:cs="Times New Roman"/>
          <w:sz w:val="24"/>
          <w:szCs w:val="24"/>
        </w:rPr>
        <w:t xml:space="preserve"> Makna hasil belajar yaitu perubahan-perubahan yang terjadi pada diri siswa, baik yang menyangkut aspek kognitif, afektif, dan psikomotor sebagai hasil dari kegiatan belajar.</w:t>
      </w:r>
    </w:p>
    <w:p w:rsidR="00585BBC" w:rsidRPr="002D698D" w:rsidRDefault="00585BBC" w:rsidP="00585BBC">
      <w:pPr>
        <w:pStyle w:val="NoSpacing"/>
        <w:spacing w:line="480" w:lineRule="auto"/>
        <w:ind w:left="1080" w:firstLine="720"/>
        <w:jc w:val="both"/>
        <w:rPr>
          <w:rFonts w:ascii="Times New Roman" w:hAnsi="Times New Roman" w:cs="Times New Roman"/>
          <w:b/>
          <w:sz w:val="24"/>
          <w:szCs w:val="24"/>
        </w:rPr>
      </w:pPr>
      <w:r w:rsidRPr="002D698D">
        <w:rPr>
          <w:rFonts w:ascii="Times New Roman" w:hAnsi="Times New Roman" w:cs="Times New Roman"/>
          <w:sz w:val="24"/>
          <w:szCs w:val="24"/>
        </w:rPr>
        <w:t xml:space="preserve">Secara sederhana yang dimaksud dengan hasil belajar siswa adalah kemampuan yang diperoleh anak setelah melalui kegiatan belajar. Karena belajar itu sendiri merupakan suatu proses dari seseorang yang berusaha untuk memeperoleh suatu bentuk </w:t>
      </w:r>
      <w:r>
        <w:rPr>
          <w:rFonts w:ascii="Times New Roman" w:hAnsi="Times New Roman" w:cs="Times New Roman"/>
          <w:sz w:val="24"/>
          <w:szCs w:val="24"/>
        </w:rPr>
        <w:t>perubahan perilaku yang relatif mene</w:t>
      </w:r>
      <w:r w:rsidRPr="002D698D">
        <w:rPr>
          <w:rFonts w:ascii="Times New Roman" w:hAnsi="Times New Roman" w:cs="Times New Roman"/>
          <w:sz w:val="24"/>
          <w:szCs w:val="24"/>
        </w:rPr>
        <w:t>tap. Dalam kegiatan pembelajaran atau kegiatan intruksional, biasanya guru menetapkan tujuan belajar. Anak yang berhasil dalam belajar adalah yang berhasil mencapai tujuan-tujuan pembelajaran atau tujuan intruksional.</w:t>
      </w:r>
      <w:r w:rsidR="002B2A35">
        <w:rPr>
          <w:rStyle w:val="FootnoteReference"/>
          <w:rFonts w:ascii="Times New Roman" w:hAnsi="Times New Roman" w:cs="Times New Roman"/>
          <w:sz w:val="24"/>
          <w:szCs w:val="24"/>
        </w:rPr>
        <w:footnoteReference w:id="16"/>
      </w:r>
    </w:p>
    <w:p w:rsidR="00585BBC" w:rsidRPr="002D698D" w:rsidRDefault="00585BBC" w:rsidP="00585BBC">
      <w:pPr>
        <w:pStyle w:val="NoSpacing"/>
        <w:numPr>
          <w:ilvl w:val="0"/>
          <w:numId w:val="25"/>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Macam-macam Hasil Belajar</w:t>
      </w:r>
    </w:p>
    <w:p w:rsidR="00585BBC" w:rsidRPr="008361FC" w:rsidRDefault="00585BBC" w:rsidP="008361FC">
      <w:pPr>
        <w:pStyle w:val="NoSpacing"/>
        <w:spacing w:line="480" w:lineRule="auto"/>
        <w:ind w:left="1080" w:firstLine="720"/>
        <w:jc w:val="both"/>
        <w:rPr>
          <w:rFonts w:ascii="Times New Roman" w:hAnsi="Times New Roman" w:cs="Times New Roman"/>
          <w:sz w:val="24"/>
          <w:szCs w:val="24"/>
        </w:rPr>
      </w:pPr>
      <w:r w:rsidRPr="002D698D">
        <w:rPr>
          <w:rFonts w:ascii="Times New Roman" w:hAnsi="Times New Roman" w:cs="Times New Roman"/>
          <w:sz w:val="24"/>
          <w:szCs w:val="24"/>
        </w:rPr>
        <w:t>Hasil belajar sebagaimana telah dijelaskan diatas meliputi pemahaman konsep (aspek kognitif), keterampilan proses (aspek psikomotorik), dan sikap siswa (aspek afektif).</w:t>
      </w:r>
    </w:p>
    <w:p w:rsidR="00585BBC" w:rsidRPr="00813D4C" w:rsidRDefault="00585BBC" w:rsidP="00585BBC">
      <w:pPr>
        <w:pStyle w:val="NoSpacing"/>
        <w:numPr>
          <w:ilvl w:val="0"/>
          <w:numId w:val="26"/>
        </w:numPr>
        <w:spacing w:line="480" w:lineRule="auto"/>
        <w:ind w:left="1440"/>
        <w:jc w:val="both"/>
        <w:rPr>
          <w:rFonts w:ascii="Times New Roman" w:hAnsi="Times New Roman" w:cs="Times New Roman"/>
          <w:sz w:val="24"/>
          <w:szCs w:val="24"/>
        </w:rPr>
      </w:pPr>
      <w:r w:rsidRPr="00B45DBB">
        <w:rPr>
          <w:rFonts w:ascii="Times New Roman" w:hAnsi="Times New Roman" w:cs="Times New Roman"/>
          <w:sz w:val="24"/>
          <w:szCs w:val="24"/>
        </w:rPr>
        <w:t>Pemahaman Konsep</w:t>
      </w:r>
    </w:p>
    <w:p w:rsidR="00585BBC" w:rsidRPr="003A7E78" w:rsidRDefault="00585BBC" w:rsidP="00585BBC">
      <w:pPr>
        <w:pStyle w:val="NoSpacing"/>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Pemahaman konsep</w:t>
      </w:r>
      <w:r w:rsidRPr="00813D4C">
        <w:rPr>
          <w:rFonts w:ascii="Times New Roman" w:hAnsi="Times New Roman" w:cs="Times New Roman"/>
          <w:sz w:val="24"/>
          <w:szCs w:val="24"/>
        </w:rPr>
        <w:t xml:space="preserve"> diartikan sebagai kemampuan untuk menyerap arti dari materi atau bahan yang dip</w:t>
      </w:r>
      <w:r>
        <w:rPr>
          <w:rFonts w:ascii="Times New Roman" w:hAnsi="Times New Roman" w:cs="Times New Roman"/>
          <w:sz w:val="24"/>
          <w:szCs w:val="24"/>
        </w:rPr>
        <w:t>elajari. Pemahaman menurut</w:t>
      </w:r>
      <w:r w:rsidRPr="00813D4C">
        <w:rPr>
          <w:rFonts w:ascii="Times New Roman" w:hAnsi="Times New Roman" w:cs="Times New Roman"/>
          <w:sz w:val="24"/>
          <w:szCs w:val="24"/>
        </w:rPr>
        <w:t xml:space="preserve"> ini adalah </w:t>
      </w:r>
      <w:r w:rsidRPr="00813D4C">
        <w:rPr>
          <w:rFonts w:ascii="Times New Roman" w:hAnsi="Times New Roman" w:cs="Times New Roman"/>
          <w:sz w:val="24"/>
          <w:szCs w:val="24"/>
        </w:rPr>
        <w:lastRenderedPageBreak/>
        <w:t>seberapa besar siswa mampu menerima, menyerap dan memahami pelajaran yang diberikan o</w:t>
      </w:r>
      <w:r>
        <w:rPr>
          <w:rFonts w:ascii="Times New Roman" w:hAnsi="Times New Roman" w:cs="Times New Roman"/>
          <w:sz w:val="24"/>
          <w:szCs w:val="24"/>
        </w:rPr>
        <w:t>leh guru kepada siswa dapat mema</w:t>
      </w:r>
      <w:r w:rsidRPr="00813D4C">
        <w:rPr>
          <w:rFonts w:ascii="Times New Roman" w:hAnsi="Times New Roman" w:cs="Times New Roman"/>
          <w:sz w:val="24"/>
          <w:szCs w:val="24"/>
        </w:rPr>
        <w:t>hami serta mengerti apa yang dibaca.</w:t>
      </w:r>
    </w:p>
    <w:p w:rsidR="00585BBC" w:rsidRPr="003F1505" w:rsidRDefault="00585BBC" w:rsidP="00585BBC">
      <w:pPr>
        <w:pStyle w:val="NoSpacing"/>
        <w:numPr>
          <w:ilvl w:val="0"/>
          <w:numId w:val="26"/>
        </w:numPr>
        <w:spacing w:line="480" w:lineRule="auto"/>
        <w:ind w:left="1440"/>
        <w:jc w:val="both"/>
        <w:rPr>
          <w:rFonts w:ascii="Times New Roman" w:hAnsi="Times New Roman" w:cs="Times New Roman"/>
          <w:sz w:val="24"/>
          <w:szCs w:val="24"/>
        </w:rPr>
      </w:pPr>
      <w:r w:rsidRPr="00B45DBB">
        <w:rPr>
          <w:rFonts w:ascii="Times New Roman" w:hAnsi="Times New Roman" w:cs="Times New Roman"/>
          <w:sz w:val="24"/>
          <w:szCs w:val="24"/>
        </w:rPr>
        <w:t>Keterampilan Proses</w:t>
      </w:r>
    </w:p>
    <w:p w:rsidR="00585BBC" w:rsidRPr="003F1505" w:rsidRDefault="00585BBC" w:rsidP="00585BBC">
      <w:pPr>
        <w:pStyle w:val="NoSpacing"/>
        <w:spacing w:line="480" w:lineRule="auto"/>
        <w:ind w:left="1440"/>
        <w:jc w:val="both"/>
        <w:rPr>
          <w:rFonts w:ascii="Times New Roman" w:hAnsi="Times New Roman" w:cs="Times New Roman"/>
          <w:sz w:val="24"/>
          <w:szCs w:val="24"/>
        </w:rPr>
      </w:pPr>
      <w:r w:rsidRPr="003F1505">
        <w:rPr>
          <w:rFonts w:ascii="Times New Roman" w:hAnsi="Times New Roman" w:cs="Times New Roman"/>
          <w:sz w:val="24"/>
          <w:szCs w:val="24"/>
        </w:rPr>
        <w:t>Keterampilan proses merupakan kemampuan mental, fisik, dan sosial yang mendasar sebagai penggerak kemampuan yang lebih tinggi dalam diri individu siswa.</w:t>
      </w:r>
    </w:p>
    <w:p w:rsidR="00585BBC" w:rsidRPr="003F1505" w:rsidRDefault="00585BBC" w:rsidP="00585BBC">
      <w:pPr>
        <w:pStyle w:val="NoSpacing"/>
        <w:numPr>
          <w:ilvl w:val="0"/>
          <w:numId w:val="26"/>
        </w:numPr>
        <w:spacing w:line="480" w:lineRule="auto"/>
        <w:ind w:left="1440"/>
        <w:jc w:val="both"/>
        <w:rPr>
          <w:rFonts w:ascii="Times New Roman" w:hAnsi="Times New Roman" w:cs="Times New Roman"/>
          <w:sz w:val="24"/>
          <w:szCs w:val="24"/>
        </w:rPr>
      </w:pPr>
      <w:r w:rsidRPr="00B45DBB">
        <w:rPr>
          <w:rFonts w:ascii="Times New Roman" w:hAnsi="Times New Roman" w:cs="Times New Roman"/>
          <w:sz w:val="24"/>
          <w:szCs w:val="24"/>
        </w:rPr>
        <w:t>Sikap</w:t>
      </w:r>
    </w:p>
    <w:p w:rsidR="002B2A35" w:rsidRPr="007D1631" w:rsidRDefault="00585BBC" w:rsidP="002B2A35">
      <w:pPr>
        <w:pStyle w:val="NoSpacing"/>
        <w:spacing w:line="480" w:lineRule="auto"/>
        <w:ind w:left="1440"/>
        <w:jc w:val="both"/>
        <w:rPr>
          <w:rFonts w:ascii="Times New Roman" w:hAnsi="Times New Roman" w:cs="Times New Roman"/>
          <w:sz w:val="24"/>
          <w:szCs w:val="24"/>
        </w:rPr>
      </w:pPr>
      <w:r w:rsidRPr="003F1505">
        <w:rPr>
          <w:rFonts w:ascii="Times New Roman" w:hAnsi="Times New Roman" w:cs="Times New Roman"/>
          <w:sz w:val="24"/>
          <w:szCs w:val="24"/>
        </w:rPr>
        <w:t>Sikap merupakan kecenderungan untuk melakukan sesuatu dengan cara, metode, pola dan teknik tertentu terhadap dunia sekitarnya baik berupa individu-individu maupun objek-objek tertentu.</w:t>
      </w:r>
      <w:r w:rsidR="002B2A35">
        <w:rPr>
          <w:rStyle w:val="FootnoteReference"/>
          <w:rFonts w:ascii="Times New Roman" w:hAnsi="Times New Roman" w:cs="Times New Roman"/>
          <w:sz w:val="24"/>
          <w:szCs w:val="24"/>
        </w:rPr>
        <w:footnoteReference w:id="17"/>
      </w:r>
    </w:p>
    <w:p w:rsidR="00585BBC" w:rsidRPr="002D698D" w:rsidRDefault="00585BBC" w:rsidP="00585BBC">
      <w:pPr>
        <w:pStyle w:val="NoSpacing"/>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w:t>
      </w:r>
      <w:r w:rsidRPr="008C6AE4">
        <w:rPr>
          <w:rFonts w:ascii="Times New Roman" w:hAnsi="Times New Roman" w:cs="Times New Roman"/>
          <w:b/>
          <w:sz w:val="24"/>
          <w:szCs w:val="24"/>
        </w:rPr>
        <w:t>tor-faktor yang Mempengaruhi Hasil Belajar</w:t>
      </w:r>
    </w:p>
    <w:p w:rsidR="00585BBC" w:rsidRPr="002D698D" w:rsidRDefault="00585BBC" w:rsidP="00585BBC">
      <w:pPr>
        <w:pStyle w:val="NoSpacing"/>
        <w:spacing w:line="480" w:lineRule="auto"/>
        <w:ind w:left="1080" w:firstLine="720"/>
        <w:jc w:val="both"/>
        <w:rPr>
          <w:rFonts w:ascii="Times New Roman" w:hAnsi="Times New Roman" w:cs="Times New Roman"/>
          <w:b/>
          <w:sz w:val="24"/>
          <w:szCs w:val="24"/>
        </w:rPr>
      </w:pPr>
      <w:r w:rsidRPr="002D698D">
        <w:rPr>
          <w:rFonts w:ascii="Times New Roman" w:hAnsi="Times New Roman" w:cs="Times New Roman"/>
          <w:sz w:val="24"/>
          <w:szCs w:val="24"/>
        </w:rPr>
        <w:t>Hasil belajar yang dicapai oleh peserta didik merupakan has</w:t>
      </w:r>
      <w:r>
        <w:rPr>
          <w:rFonts w:ascii="Times New Roman" w:hAnsi="Times New Roman" w:cs="Times New Roman"/>
          <w:sz w:val="24"/>
          <w:szCs w:val="24"/>
        </w:rPr>
        <w:t>il interaksi antara berbagai faktor yang mempengaruhi, baik fak</w:t>
      </w:r>
      <w:r w:rsidRPr="002D698D">
        <w:rPr>
          <w:rFonts w:ascii="Times New Roman" w:hAnsi="Times New Roman" w:cs="Times New Roman"/>
          <w:sz w:val="24"/>
          <w:szCs w:val="24"/>
        </w:rPr>
        <w:t>tor internal maupun eksternal. Sec</w:t>
      </w:r>
      <w:r>
        <w:rPr>
          <w:rFonts w:ascii="Times New Roman" w:hAnsi="Times New Roman" w:cs="Times New Roman"/>
          <w:sz w:val="24"/>
          <w:szCs w:val="24"/>
        </w:rPr>
        <w:t>ara perinci, uraian mengenai fak</w:t>
      </w:r>
      <w:r w:rsidRPr="002D698D">
        <w:rPr>
          <w:rFonts w:ascii="Times New Roman" w:hAnsi="Times New Roman" w:cs="Times New Roman"/>
          <w:sz w:val="24"/>
          <w:szCs w:val="24"/>
        </w:rPr>
        <w:t>tor internal dan eksternal, sebagai berikut:</w:t>
      </w:r>
    </w:p>
    <w:p w:rsidR="00585BBC" w:rsidRPr="003A7E78" w:rsidRDefault="00585BBC" w:rsidP="00585BBC">
      <w:pPr>
        <w:pStyle w:val="NoSpacing"/>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Faktor internal : faktor internal merupakan fak</w:t>
      </w:r>
      <w:r w:rsidRPr="00B45DBB">
        <w:rPr>
          <w:rFonts w:ascii="Times New Roman" w:hAnsi="Times New Roman" w:cs="Times New Roman"/>
          <w:sz w:val="24"/>
          <w:szCs w:val="24"/>
        </w:rPr>
        <w:t>tor yang bersumber dari dalam diri peserta didik, yang mempen</w:t>
      </w:r>
      <w:r>
        <w:rPr>
          <w:rFonts w:ascii="Times New Roman" w:hAnsi="Times New Roman" w:cs="Times New Roman"/>
          <w:sz w:val="24"/>
          <w:szCs w:val="24"/>
        </w:rPr>
        <w:t>garuhi kemampuan belajarnya. Fak</w:t>
      </w:r>
      <w:r w:rsidRPr="00B45DBB">
        <w:rPr>
          <w:rFonts w:ascii="Times New Roman" w:hAnsi="Times New Roman" w:cs="Times New Roman"/>
          <w:sz w:val="24"/>
          <w:szCs w:val="24"/>
        </w:rPr>
        <w:t>tor internal ini meliputi: kecerdasan, minat dan perhatian, motivasi belajar, ketekunan, sikap kebiasaan belajar, serta kondisi fisik dan kesehatan.</w:t>
      </w:r>
    </w:p>
    <w:p w:rsidR="00585BBC" w:rsidRPr="00805D89" w:rsidRDefault="00585BBC" w:rsidP="00585BBC">
      <w:pPr>
        <w:pStyle w:val="NoSpacing"/>
        <w:numPr>
          <w:ilvl w:val="0"/>
          <w:numId w:val="8"/>
        </w:numPr>
        <w:spacing w:line="480" w:lineRule="auto"/>
        <w:ind w:left="1440"/>
        <w:jc w:val="both"/>
        <w:rPr>
          <w:rFonts w:ascii="Times New Roman" w:hAnsi="Times New Roman" w:cs="Times New Roman"/>
          <w:sz w:val="24"/>
          <w:szCs w:val="24"/>
        </w:rPr>
      </w:pPr>
      <w:r w:rsidRPr="003A7E78">
        <w:rPr>
          <w:rFonts w:ascii="Times New Roman" w:hAnsi="Times New Roman" w:cs="Times New Roman"/>
          <w:sz w:val="24"/>
          <w:szCs w:val="24"/>
        </w:rPr>
        <w:lastRenderedPageBreak/>
        <w:t>Faktor eksternal : faktor yang berasal dari luar diri peserta didik, yang mempengaruhi hasil belajar yaitu keluarga, sekolah dan masyarakat. Keadaan keluarga berpengaruh terhadap hasil belajar siswa.</w:t>
      </w:r>
      <w:r w:rsidRPr="00B45DBB">
        <w:rPr>
          <w:rStyle w:val="FootnoteReference"/>
          <w:rFonts w:ascii="Times New Roman" w:hAnsi="Times New Roman" w:cs="Times New Roman"/>
          <w:sz w:val="24"/>
          <w:szCs w:val="24"/>
        </w:rPr>
        <w:footnoteReference w:id="18"/>
      </w:r>
    </w:p>
    <w:p w:rsidR="00585BBC" w:rsidRPr="008C6AE4" w:rsidRDefault="00585BBC" w:rsidP="00585BBC">
      <w:pPr>
        <w:pStyle w:val="NoSpacing"/>
        <w:numPr>
          <w:ilvl w:val="0"/>
          <w:numId w:val="7"/>
        </w:numPr>
        <w:spacing w:line="480" w:lineRule="auto"/>
        <w:jc w:val="both"/>
        <w:rPr>
          <w:rFonts w:ascii="Times New Roman" w:hAnsi="Times New Roman" w:cs="Times New Roman"/>
          <w:b/>
          <w:sz w:val="24"/>
          <w:szCs w:val="24"/>
        </w:rPr>
      </w:pPr>
      <w:r w:rsidRPr="008C6AE4">
        <w:rPr>
          <w:rFonts w:ascii="Times New Roman" w:hAnsi="Times New Roman" w:cs="Times New Roman"/>
          <w:b/>
          <w:sz w:val="24"/>
          <w:szCs w:val="24"/>
        </w:rPr>
        <w:t>Pelajaran Matematika</w:t>
      </w:r>
    </w:p>
    <w:p w:rsidR="00585BBC" w:rsidRPr="003F1505" w:rsidRDefault="00D574E7" w:rsidP="00585BBC">
      <w:pPr>
        <w:pStyle w:val="NoSpacing"/>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585BBC" w:rsidRPr="008C6AE4">
        <w:rPr>
          <w:rFonts w:ascii="Times New Roman" w:hAnsi="Times New Roman" w:cs="Times New Roman"/>
          <w:b/>
          <w:sz w:val="24"/>
          <w:szCs w:val="24"/>
        </w:rPr>
        <w:t>pelajaran matematika</w:t>
      </w:r>
    </w:p>
    <w:p w:rsidR="00585BBC" w:rsidRDefault="00585BBC" w:rsidP="00585BBC">
      <w:pPr>
        <w:pStyle w:val="NoSpacing"/>
        <w:spacing w:line="480" w:lineRule="auto"/>
        <w:ind w:left="1080" w:firstLine="720"/>
        <w:jc w:val="both"/>
        <w:rPr>
          <w:rFonts w:ascii="Times New Roman" w:hAnsi="Times New Roman" w:cs="Times New Roman"/>
          <w:b/>
          <w:sz w:val="24"/>
          <w:szCs w:val="24"/>
        </w:rPr>
      </w:pPr>
      <w:r w:rsidRPr="003F1505">
        <w:rPr>
          <w:rFonts w:ascii="Times New Roman" w:hAnsi="Times New Roman" w:cs="Times New Roman"/>
          <w:sz w:val="24"/>
          <w:szCs w:val="24"/>
        </w:rPr>
        <w:t>Matematika merupakan salah satu bidang studi yang ada pada semua jenjang pendidikan, mulai dari tingkat sekolah dasar hingga perguruan tinggi. Bahkan matematika diajarkan ditaman kanak-kanak secara informal. Dalam kurikulum Depdiknas 2004 disebutkan bahwa standar kompetensi matematika di sekolah dasar yang harus dimiliki siswa setelah melakukan kegiatan pembelajaran bukanlah penguasaan matematika, namun yang diperlukaan ialah dapat memahami dunia sekitar, mampu bersaing, dan berhasil dalam kehidupan. Standar kompetensi yang dirumuskan dalam kurikulum ini mencakup pemahaman konsep matematika, komunikasi matematis, koneksi matematis, penalaran dan pemecahan masalah, serta sikap dan minat yang positif terhadap matematika.</w:t>
      </w:r>
    </w:p>
    <w:p w:rsidR="00585BBC" w:rsidRPr="003F1505" w:rsidRDefault="00585BBC" w:rsidP="00585BBC">
      <w:pPr>
        <w:pStyle w:val="NoSpacing"/>
        <w:spacing w:line="480" w:lineRule="auto"/>
        <w:ind w:left="1080" w:firstLine="720"/>
        <w:jc w:val="both"/>
        <w:rPr>
          <w:rFonts w:ascii="Times New Roman" w:hAnsi="Times New Roman" w:cs="Times New Roman"/>
          <w:b/>
          <w:sz w:val="24"/>
          <w:szCs w:val="24"/>
        </w:rPr>
      </w:pPr>
      <w:r w:rsidRPr="00B45DBB">
        <w:rPr>
          <w:rFonts w:ascii="Times New Roman" w:hAnsi="Times New Roman" w:cs="Times New Roman"/>
          <w:sz w:val="24"/>
          <w:szCs w:val="24"/>
        </w:rPr>
        <w:t xml:space="preserve">Kata matematika berasal dari bahasa latin, </w:t>
      </w:r>
      <w:r w:rsidRPr="00B45DBB">
        <w:rPr>
          <w:rFonts w:ascii="Times New Roman" w:hAnsi="Times New Roman" w:cs="Times New Roman"/>
          <w:i/>
          <w:sz w:val="24"/>
          <w:szCs w:val="24"/>
        </w:rPr>
        <w:t>manthanein</w:t>
      </w:r>
      <w:r w:rsidRPr="00B45DBB">
        <w:rPr>
          <w:rFonts w:ascii="Times New Roman" w:hAnsi="Times New Roman" w:cs="Times New Roman"/>
          <w:sz w:val="24"/>
          <w:szCs w:val="24"/>
        </w:rPr>
        <w:t xml:space="preserve"> atau </w:t>
      </w:r>
      <w:r w:rsidRPr="00B45DBB">
        <w:rPr>
          <w:rFonts w:ascii="Times New Roman" w:hAnsi="Times New Roman" w:cs="Times New Roman"/>
          <w:i/>
          <w:sz w:val="24"/>
          <w:szCs w:val="24"/>
        </w:rPr>
        <w:t xml:space="preserve">mathema </w:t>
      </w:r>
      <w:r w:rsidRPr="00B45DBB">
        <w:rPr>
          <w:rFonts w:ascii="Times New Roman" w:hAnsi="Times New Roman" w:cs="Times New Roman"/>
          <w:sz w:val="24"/>
          <w:szCs w:val="24"/>
        </w:rPr>
        <w:t xml:space="preserve">yang berarti “belajar atau hal yang dipelajari”, sedangkan dalam bahasa Belanda, matematika disebut </w:t>
      </w:r>
      <w:r w:rsidRPr="00B45DBB">
        <w:rPr>
          <w:rFonts w:ascii="Times New Roman" w:hAnsi="Times New Roman" w:cs="Times New Roman"/>
          <w:i/>
          <w:sz w:val="24"/>
          <w:szCs w:val="24"/>
        </w:rPr>
        <w:t>wiskunde</w:t>
      </w:r>
      <w:r w:rsidRPr="00B45DBB">
        <w:rPr>
          <w:rFonts w:ascii="Times New Roman" w:hAnsi="Times New Roman" w:cs="Times New Roman"/>
          <w:sz w:val="24"/>
          <w:szCs w:val="24"/>
        </w:rPr>
        <w:t xml:space="preserve"> atau ilmu pasti, yang </w:t>
      </w:r>
      <w:r w:rsidRPr="00B45DBB">
        <w:rPr>
          <w:rFonts w:ascii="Times New Roman" w:hAnsi="Times New Roman" w:cs="Times New Roman"/>
          <w:sz w:val="24"/>
          <w:szCs w:val="24"/>
        </w:rPr>
        <w:lastRenderedPageBreak/>
        <w:t>kesemuanya berkaitan dengan penalaran. Matematika memiliki bahasa dan aturan yang terdefinisi dengan baik, penalaran yang jelas dan sistematis, dan struktur atau keterkaitan antar konsep yang kuat. Matematika merupakan salah satu disiplin ilmu yang dapat meningkatkan kemampuan berpikir dan berargumentasi, memberikan kontribusi dalam penyelesaian masalah sehari-hari dan dalam dunia kerja, serta memberikan dukungan dalam pengembangan ilmu pengetahuan dan teknologi.</w:t>
      </w:r>
      <w:r w:rsidRPr="00B45DBB">
        <w:rPr>
          <w:rStyle w:val="FootnoteReference"/>
          <w:rFonts w:ascii="Times New Roman" w:hAnsi="Times New Roman" w:cs="Times New Roman"/>
          <w:sz w:val="24"/>
          <w:szCs w:val="24"/>
        </w:rPr>
        <w:t xml:space="preserve"> </w:t>
      </w:r>
      <w:r w:rsidRPr="00B45DBB">
        <w:rPr>
          <w:rStyle w:val="FootnoteReference"/>
          <w:rFonts w:ascii="Times New Roman" w:hAnsi="Times New Roman" w:cs="Times New Roman"/>
          <w:sz w:val="24"/>
          <w:szCs w:val="24"/>
        </w:rPr>
        <w:footnoteReference w:id="19"/>
      </w:r>
    </w:p>
    <w:p w:rsidR="00585BBC" w:rsidRPr="003F1505" w:rsidRDefault="00D574E7" w:rsidP="00585BBC">
      <w:pPr>
        <w:pStyle w:val="NoSpacing"/>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w:t>
      </w:r>
      <w:r w:rsidR="00585BBC" w:rsidRPr="0062277F">
        <w:rPr>
          <w:rFonts w:ascii="Times New Roman" w:hAnsi="Times New Roman" w:cs="Times New Roman"/>
          <w:b/>
          <w:sz w:val="24"/>
          <w:szCs w:val="24"/>
        </w:rPr>
        <w:t xml:space="preserve"> pelajaran matematika</w:t>
      </w:r>
    </w:p>
    <w:p w:rsidR="00585BBC" w:rsidRDefault="00585BBC" w:rsidP="00585BBC">
      <w:pPr>
        <w:pStyle w:val="NoSpacing"/>
        <w:spacing w:line="480" w:lineRule="auto"/>
        <w:ind w:left="1080" w:firstLine="720"/>
        <w:jc w:val="both"/>
        <w:rPr>
          <w:rStyle w:val="FootnoteReference"/>
          <w:rFonts w:ascii="Times New Roman" w:hAnsi="Times New Roman" w:cs="Times New Roman"/>
          <w:b/>
          <w:sz w:val="24"/>
          <w:szCs w:val="24"/>
        </w:rPr>
      </w:pPr>
      <w:r w:rsidRPr="003F1505">
        <w:rPr>
          <w:rFonts w:ascii="Times New Roman" w:hAnsi="Times New Roman" w:cs="Times New Roman"/>
          <w:sz w:val="24"/>
          <w:szCs w:val="24"/>
        </w:rPr>
        <w:t>Secara umum, tujuan pembelajaran matematika disekolah dasar adalah agar siswa mampu dan terampil menggunakan matematika. Secara khusus, tujuan pembelejaran matematika disekolah dasar, sebagaimana yang disajikan oleh Depdiknas, sebagai berikut:</w:t>
      </w:r>
    </w:p>
    <w:p w:rsidR="00585BBC" w:rsidRPr="002B2A35" w:rsidRDefault="00585BBC" w:rsidP="00585BBC">
      <w:pPr>
        <w:pStyle w:val="NoSpacing"/>
        <w:numPr>
          <w:ilvl w:val="0"/>
          <w:numId w:val="9"/>
        </w:numPr>
        <w:spacing w:line="480" w:lineRule="auto"/>
        <w:ind w:left="1440"/>
        <w:jc w:val="both"/>
        <w:rPr>
          <w:rStyle w:val="FootnoteReference"/>
          <w:rFonts w:ascii="Times New Roman" w:hAnsi="Times New Roman" w:cs="Times New Roman"/>
          <w:b/>
          <w:sz w:val="24"/>
          <w:szCs w:val="24"/>
          <w:vertAlign w:val="baseline"/>
        </w:rPr>
      </w:pPr>
      <w:r w:rsidRPr="002B2A35">
        <w:rPr>
          <w:rFonts w:ascii="Times New Roman" w:hAnsi="Times New Roman" w:cs="Times New Roman"/>
          <w:sz w:val="24"/>
          <w:szCs w:val="24"/>
        </w:rPr>
        <w:t>Memahami</w:t>
      </w:r>
      <w:r w:rsidRPr="002B2A35">
        <w:rPr>
          <w:rStyle w:val="FootnoteReference"/>
          <w:rFonts w:ascii="Times New Roman" w:hAnsi="Times New Roman" w:cs="Times New Roman"/>
          <w:sz w:val="24"/>
          <w:szCs w:val="24"/>
          <w:vertAlign w:val="baseline"/>
        </w:rPr>
        <w:t xml:space="preserve"> konsep matematika, menjelaskan keterkaitan antarkonse, dan mengaplikasikan konsep atau algoritme.</w:t>
      </w:r>
    </w:p>
    <w:p w:rsidR="00585BBC" w:rsidRPr="002B2A35" w:rsidRDefault="00585BBC" w:rsidP="00585BBC">
      <w:pPr>
        <w:pStyle w:val="NoSpacing"/>
        <w:numPr>
          <w:ilvl w:val="0"/>
          <w:numId w:val="9"/>
        </w:numPr>
        <w:spacing w:line="480" w:lineRule="auto"/>
        <w:ind w:left="1440"/>
        <w:jc w:val="both"/>
        <w:rPr>
          <w:rStyle w:val="FootnoteReference"/>
          <w:rFonts w:ascii="Times New Roman" w:hAnsi="Times New Roman" w:cs="Times New Roman"/>
          <w:b/>
          <w:sz w:val="24"/>
          <w:szCs w:val="24"/>
          <w:vertAlign w:val="baseline"/>
        </w:rPr>
      </w:pPr>
      <w:r w:rsidRPr="002B2A35">
        <w:rPr>
          <w:rStyle w:val="FootnoteReference"/>
          <w:rFonts w:ascii="Times New Roman" w:hAnsi="Times New Roman" w:cs="Times New Roman"/>
          <w:sz w:val="24"/>
          <w:szCs w:val="24"/>
          <w:vertAlign w:val="baseline"/>
        </w:rPr>
        <w:t>Menggunakan penalaran pada pola dan sifat, melakukan manipulasi matematika dalam generalisasi, menyusun bukti, atau menjelaskan gagasan dan pernyataan matematika.</w:t>
      </w:r>
    </w:p>
    <w:p w:rsidR="00585BBC" w:rsidRPr="002B2A35" w:rsidRDefault="00585BBC" w:rsidP="00585BBC">
      <w:pPr>
        <w:pStyle w:val="NoSpacing"/>
        <w:numPr>
          <w:ilvl w:val="0"/>
          <w:numId w:val="9"/>
        </w:numPr>
        <w:spacing w:line="480" w:lineRule="auto"/>
        <w:ind w:left="1440"/>
        <w:jc w:val="both"/>
        <w:rPr>
          <w:rStyle w:val="FootnoteReference"/>
          <w:rFonts w:ascii="Times New Roman" w:hAnsi="Times New Roman" w:cs="Times New Roman"/>
          <w:b/>
          <w:sz w:val="24"/>
          <w:szCs w:val="24"/>
          <w:vertAlign w:val="baseline"/>
        </w:rPr>
      </w:pPr>
      <w:r w:rsidRPr="002B2A35">
        <w:rPr>
          <w:rStyle w:val="FootnoteReference"/>
          <w:rFonts w:ascii="Times New Roman" w:hAnsi="Times New Roman" w:cs="Times New Roman"/>
          <w:sz w:val="24"/>
          <w:szCs w:val="24"/>
          <w:vertAlign w:val="baseline"/>
        </w:rPr>
        <w:t>Mengomunikasikan gagasan dengan simbol, tebel, diagram, atau media lain untuk menjelaskan keadaan atau masalah.</w:t>
      </w:r>
    </w:p>
    <w:p w:rsidR="00585BBC" w:rsidRPr="002B2A35" w:rsidRDefault="00585BBC" w:rsidP="00585BBC">
      <w:pPr>
        <w:pStyle w:val="NoSpacing"/>
        <w:numPr>
          <w:ilvl w:val="0"/>
          <w:numId w:val="9"/>
        </w:numPr>
        <w:spacing w:line="480" w:lineRule="auto"/>
        <w:ind w:left="1440"/>
        <w:jc w:val="both"/>
        <w:rPr>
          <w:rStyle w:val="FootnoteReference"/>
          <w:rFonts w:ascii="Times New Roman" w:hAnsi="Times New Roman" w:cs="Times New Roman"/>
          <w:b/>
          <w:sz w:val="24"/>
          <w:szCs w:val="24"/>
          <w:vertAlign w:val="baseline"/>
        </w:rPr>
      </w:pPr>
      <w:r w:rsidRPr="002B2A35">
        <w:rPr>
          <w:rStyle w:val="FootnoteReference"/>
          <w:rFonts w:ascii="Times New Roman" w:hAnsi="Times New Roman" w:cs="Times New Roman"/>
          <w:sz w:val="24"/>
          <w:szCs w:val="24"/>
          <w:vertAlign w:val="baseline"/>
        </w:rPr>
        <w:lastRenderedPageBreak/>
        <w:t>Memiliki sikap menghargai penggunaan matematika dalam kehidupan sehari-hari.</w:t>
      </w:r>
      <w:r w:rsidRPr="002B2A35">
        <w:rPr>
          <w:rStyle w:val="FootnoteReference"/>
          <w:rFonts w:ascii="Times New Roman" w:hAnsi="Times New Roman" w:cs="Times New Roman"/>
          <w:sz w:val="24"/>
          <w:szCs w:val="24"/>
          <w:vertAlign w:val="baseline"/>
        </w:rPr>
        <w:footnoteReference w:id="20"/>
      </w:r>
    </w:p>
    <w:p w:rsidR="00585BBC" w:rsidRPr="002B2A35" w:rsidRDefault="00D574E7" w:rsidP="00585BBC">
      <w:pPr>
        <w:pStyle w:val="NoSpacing"/>
        <w:numPr>
          <w:ilvl w:val="0"/>
          <w:numId w:val="27"/>
        </w:numPr>
        <w:spacing w:line="480" w:lineRule="auto"/>
        <w:jc w:val="both"/>
        <w:rPr>
          <w:rFonts w:ascii="Times New Roman" w:hAnsi="Times New Roman" w:cs="Times New Roman"/>
          <w:b/>
          <w:sz w:val="24"/>
          <w:szCs w:val="24"/>
        </w:rPr>
      </w:pPr>
      <w:r>
        <w:rPr>
          <w:rStyle w:val="FootnoteReference"/>
          <w:rFonts w:ascii="Times New Roman" w:hAnsi="Times New Roman" w:cs="Times New Roman"/>
          <w:b/>
          <w:sz w:val="24"/>
          <w:szCs w:val="24"/>
          <w:vertAlign w:val="baseline"/>
        </w:rPr>
        <w:t>Materi</w:t>
      </w:r>
      <w:r w:rsidR="00585BBC" w:rsidRPr="002B2A35">
        <w:rPr>
          <w:rStyle w:val="FootnoteReference"/>
          <w:rFonts w:ascii="Times New Roman" w:hAnsi="Times New Roman" w:cs="Times New Roman"/>
          <w:b/>
          <w:sz w:val="24"/>
          <w:szCs w:val="24"/>
          <w:vertAlign w:val="baseline"/>
        </w:rPr>
        <w:t xml:space="preserve"> pelajaran</w:t>
      </w:r>
      <w:r>
        <w:rPr>
          <w:rStyle w:val="FootnoteReference"/>
          <w:rFonts w:ascii="Times New Roman" w:hAnsi="Times New Roman" w:cs="Times New Roman"/>
          <w:b/>
          <w:sz w:val="24"/>
          <w:szCs w:val="24"/>
          <w:vertAlign w:val="baseline"/>
        </w:rPr>
        <w:t xml:space="preserve"> matematika</w:t>
      </w:r>
    </w:p>
    <w:p w:rsidR="00585BBC" w:rsidRPr="003F1505" w:rsidRDefault="00585BBC" w:rsidP="00585BBC">
      <w:pPr>
        <w:pStyle w:val="NoSpacing"/>
        <w:spacing w:line="480" w:lineRule="auto"/>
        <w:ind w:left="1080" w:firstLine="720"/>
        <w:jc w:val="both"/>
        <w:rPr>
          <w:rFonts w:ascii="Times New Roman" w:hAnsi="Times New Roman" w:cs="Times New Roman"/>
          <w:b/>
          <w:sz w:val="24"/>
          <w:szCs w:val="24"/>
          <w:vertAlign w:val="superscript"/>
        </w:rPr>
      </w:pPr>
      <w:r w:rsidRPr="003F1505">
        <w:rPr>
          <w:rFonts w:ascii="Times New Roman" w:hAnsi="Times New Roman" w:cs="Times New Roman"/>
          <w:sz w:val="24"/>
          <w:szCs w:val="24"/>
        </w:rPr>
        <w:t>Didalam materi matematika disini penulis lebih menspesifikan lagi dalam SK dan KD:</w:t>
      </w:r>
    </w:p>
    <w:p w:rsidR="00585BBC" w:rsidRPr="00B45DBB" w:rsidRDefault="00585BBC" w:rsidP="00585BBC">
      <w:pPr>
        <w:pStyle w:val="NoSpacing"/>
        <w:spacing w:line="480" w:lineRule="auto"/>
        <w:ind w:left="360" w:firstLine="720"/>
        <w:jc w:val="both"/>
        <w:rPr>
          <w:rFonts w:ascii="Times New Roman" w:hAnsi="Times New Roman" w:cs="Times New Roman"/>
          <w:sz w:val="24"/>
          <w:szCs w:val="24"/>
        </w:rPr>
      </w:pPr>
      <w:r w:rsidRPr="00B45DBB">
        <w:rPr>
          <w:rFonts w:ascii="Times New Roman" w:hAnsi="Times New Roman" w:cs="Times New Roman"/>
          <w:sz w:val="24"/>
          <w:szCs w:val="24"/>
        </w:rPr>
        <w:t>SK</w:t>
      </w:r>
      <w:r w:rsidRPr="00B45DBB">
        <w:rPr>
          <w:rFonts w:ascii="Times New Roman" w:hAnsi="Times New Roman" w:cs="Times New Roman"/>
          <w:sz w:val="24"/>
          <w:szCs w:val="24"/>
        </w:rPr>
        <w:tab/>
        <w:t>: Menggunakan pecahan dalam pemecahan masalah.</w:t>
      </w:r>
    </w:p>
    <w:p w:rsidR="00585BBC" w:rsidRPr="00DF7616" w:rsidRDefault="00585BBC" w:rsidP="00585BBC">
      <w:pPr>
        <w:pStyle w:val="NoSpacing"/>
        <w:spacing w:line="480" w:lineRule="auto"/>
        <w:ind w:left="360" w:firstLine="720"/>
        <w:jc w:val="both"/>
        <w:rPr>
          <w:rStyle w:val="FootnoteReference"/>
          <w:rFonts w:ascii="Times New Roman" w:hAnsi="Times New Roman" w:cs="Times New Roman"/>
          <w:sz w:val="24"/>
          <w:szCs w:val="24"/>
          <w:vertAlign w:val="baseline"/>
        </w:rPr>
      </w:pPr>
      <w:r w:rsidRPr="00B45DBB">
        <w:rPr>
          <w:rFonts w:ascii="Times New Roman" w:hAnsi="Times New Roman" w:cs="Times New Roman"/>
          <w:sz w:val="24"/>
          <w:szCs w:val="24"/>
        </w:rPr>
        <w:t>KD</w:t>
      </w:r>
      <w:r w:rsidRPr="00B45DBB">
        <w:rPr>
          <w:rFonts w:ascii="Times New Roman" w:hAnsi="Times New Roman" w:cs="Times New Roman"/>
          <w:sz w:val="24"/>
          <w:szCs w:val="24"/>
        </w:rPr>
        <w:tab/>
        <w:t>: Menjelaskan arti pecahan dan urutannya.</w:t>
      </w:r>
    </w:p>
    <w:p w:rsidR="00585BBC" w:rsidRPr="00DF7616" w:rsidRDefault="00585BBC" w:rsidP="00585BBC">
      <w:pPr>
        <w:pStyle w:val="NoSpacing"/>
        <w:spacing w:line="480" w:lineRule="auto"/>
        <w:ind w:left="360" w:firstLine="720"/>
        <w:jc w:val="both"/>
        <w:rPr>
          <w:rStyle w:val="FootnoteReference"/>
          <w:rFonts w:ascii="Times New Roman" w:hAnsi="Times New Roman" w:cs="Times New Roman"/>
          <w:sz w:val="24"/>
          <w:szCs w:val="24"/>
          <w:vertAlign w:val="baseline"/>
        </w:rPr>
      </w:pPr>
      <w:r w:rsidRPr="00DF7616">
        <w:rPr>
          <w:rStyle w:val="FootnoteReference"/>
          <w:rFonts w:ascii="Times New Roman" w:hAnsi="Times New Roman" w:cs="Times New Roman"/>
          <w:sz w:val="24"/>
          <w:szCs w:val="24"/>
          <w:vertAlign w:val="baseline"/>
        </w:rPr>
        <w:t xml:space="preserve">Pecahan adalah beberpa bagian dari keseluruhan. </w:t>
      </w:r>
    </w:p>
    <w:p w:rsidR="00585BBC" w:rsidRPr="00DF7616" w:rsidRDefault="00585BBC" w:rsidP="00585BBC">
      <w:pPr>
        <w:pStyle w:val="NoSpacing"/>
        <w:spacing w:line="480" w:lineRule="auto"/>
        <w:ind w:left="360" w:firstLine="720"/>
        <w:jc w:val="both"/>
        <w:rPr>
          <w:rStyle w:val="FootnoteReference"/>
          <w:rFonts w:ascii="Times New Roman" w:hAnsi="Times New Roman" w:cs="Times New Roman"/>
          <w:sz w:val="24"/>
          <w:szCs w:val="24"/>
          <w:vertAlign w:val="baseline"/>
        </w:rPr>
      </w:pPr>
      <w:r w:rsidRPr="00DF7616">
        <w:rPr>
          <w:rStyle w:val="FootnoteReference"/>
          <w:rFonts w:ascii="Times New Roman" w:hAnsi="Times New Roman" w:cs="Times New Roman"/>
          <w:sz w:val="24"/>
          <w:szCs w:val="24"/>
          <w:vertAlign w:val="baseline"/>
        </w:rPr>
        <w:t>Perhatikan gambar sawah petani berbentuk persegi seperti dibawah ini:</w:t>
      </w:r>
    </w:p>
    <w:tbl>
      <w:tblPr>
        <w:tblStyle w:val="TableGrid"/>
        <w:tblW w:w="0" w:type="auto"/>
        <w:tblInd w:w="1392" w:type="dxa"/>
        <w:tblLook w:val="04A0"/>
      </w:tblPr>
      <w:tblGrid>
        <w:gridCol w:w="948"/>
        <w:gridCol w:w="992"/>
      </w:tblGrid>
      <w:tr w:rsidR="00585BBC" w:rsidRPr="00B45DBB" w:rsidTr="00585BBC">
        <w:trPr>
          <w:trHeight w:val="817"/>
        </w:trPr>
        <w:tc>
          <w:tcPr>
            <w:tcW w:w="948" w:type="dxa"/>
            <w:vAlign w:val="center"/>
          </w:tcPr>
          <w:p w:rsidR="00585BBC" w:rsidRPr="00B45DBB" w:rsidRDefault="00E7332D" w:rsidP="00585BBC">
            <w:pPr>
              <w:pStyle w:val="NoSpacing"/>
              <w:spacing w:line="480" w:lineRule="auto"/>
              <w:jc w:val="both"/>
              <w:rPr>
                <w:rStyle w:val="FootnoteReference"/>
                <w:rFonts w:ascii="Times New Roman" w:hAnsi="Times New Roman" w:cs="Times New Roman"/>
                <w:sz w:val="24"/>
                <w:szCs w:val="24"/>
              </w:rPr>
            </w:pPr>
            <m:oMathPara>
              <m:oMath>
                <m:f>
                  <m:fPr>
                    <m:ctrlPr>
                      <w:rPr>
                        <w:rStyle w:val="FootnoteReference"/>
                        <w:rFonts w:ascii="Cambria Math" w:hAnsi="Times New Roman" w:cs="Times New Roman"/>
                        <w:i/>
                        <w:sz w:val="24"/>
                        <w:szCs w:val="24"/>
                        <w:vertAlign w:val="baseline"/>
                      </w:rPr>
                    </m:ctrlPr>
                  </m:fPr>
                  <m:num>
                    <m:r>
                      <w:rPr>
                        <w:rFonts w:ascii="Cambria Math" w:hAnsi="Times New Roman" w:cs="Times New Roman"/>
                        <w:sz w:val="24"/>
                        <w:szCs w:val="24"/>
                      </w:rPr>
                      <m:t>1</m:t>
                    </m:r>
                  </m:num>
                  <m:den>
                    <m:r>
                      <w:rPr>
                        <w:rFonts w:ascii="Cambria Math" w:hAnsi="Times New Roman" w:cs="Times New Roman"/>
                        <w:sz w:val="24"/>
                        <w:szCs w:val="24"/>
                      </w:rPr>
                      <m:t>4</m:t>
                    </m:r>
                  </m:den>
                </m:f>
              </m:oMath>
            </m:oMathPara>
          </w:p>
        </w:tc>
        <w:tc>
          <w:tcPr>
            <w:tcW w:w="992" w:type="dxa"/>
            <w:vAlign w:val="center"/>
          </w:tcPr>
          <w:p w:rsidR="00585BBC" w:rsidRPr="00B45DBB" w:rsidRDefault="00E7332D" w:rsidP="00585BBC">
            <w:pPr>
              <w:pStyle w:val="NoSpacing"/>
              <w:spacing w:line="480" w:lineRule="auto"/>
              <w:jc w:val="both"/>
              <w:rPr>
                <w:rStyle w:val="FootnoteReference"/>
                <w:rFonts w:ascii="Times New Roman" w:hAnsi="Times New Roman" w:cs="Times New Roman"/>
                <w:sz w:val="24"/>
                <w:szCs w:val="24"/>
              </w:rPr>
            </w:pPr>
            <m:oMathPara>
              <m:oMath>
                <m:f>
                  <m:fPr>
                    <m:ctrlPr>
                      <w:rPr>
                        <w:rStyle w:val="FootnoteReference"/>
                        <w:rFonts w:ascii="Cambria Math" w:hAnsi="Times New Roman" w:cs="Times New Roman"/>
                        <w:i/>
                        <w:sz w:val="24"/>
                        <w:szCs w:val="24"/>
                        <w:vertAlign w:val="baseline"/>
                      </w:rPr>
                    </m:ctrlPr>
                  </m:fPr>
                  <m:num>
                    <m:r>
                      <w:rPr>
                        <w:rFonts w:ascii="Cambria Math" w:hAnsi="Times New Roman" w:cs="Times New Roman"/>
                        <w:sz w:val="24"/>
                        <w:szCs w:val="24"/>
                      </w:rPr>
                      <m:t>1</m:t>
                    </m:r>
                  </m:num>
                  <m:den>
                    <m:r>
                      <w:rPr>
                        <w:rFonts w:ascii="Cambria Math" w:hAnsi="Times New Roman" w:cs="Times New Roman"/>
                        <w:sz w:val="24"/>
                        <w:szCs w:val="24"/>
                      </w:rPr>
                      <m:t>4</m:t>
                    </m:r>
                  </m:den>
                </m:f>
              </m:oMath>
            </m:oMathPara>
          </w:p>
        </w:tc>
      </w:tr>
      <w:tr w:rsidR="00585BBC" w:rsidRPr="00B45DBB" w:rsidTr="00585BBC">
        <w:trPr>
          <w:trHeight w:val="843"/>
        </w:trPr>
        <w:tc>
          <w:tcPr>
            <w:tcW w:w="948" w:type="dxa"/>
            <w:vAlign w:val="center"/>
          </w:tcPr>
          <w:p w:rsidR="00585BBC" w:rsidRPr="00B45DBB" w:rsidRDefault="00E7332D" w:rsidP="00585BBC">
            <w:pPr>
              <w:pStyle w:val="NoSpacing"/>
              <w:spacing w:line="480" w:lineRule="auto"/>
              <w:jc w:val="both"/>
              <w:rPr>
                <w:rStyle w:val="FootnoteReference"/>
                <w:rFonts w:ascii="Times New Roman" w:hAnsi="Times New Roman" w:cs="Times New Roman"/>
                <w:sz w:val="24"/>
                <w:szCs w:val="24"/>
              </w:rPr>
            </w:pPr>
            <m:oMathPara>
              <m:oMath>
                <m:f>
                  <m:fPr>
                    <m:ctrlPr>
                      <w:rPr>
                        <w:rStyle w:val="FootnoteReference"/>
                        <w:rFonts w:ascii="Cambria Math" w:hAnsi="Times New Roman" w:cs="Times New Roman"/>
                        <w:i/>
                        <w:sz w:val="24"/>
                        <w:szCs w:val="24"/>
                        <w:vertAlign w:val="baseline"/>
                      </w:rPr>
                    </m:ctrlPr>
                  </m:fPr>
                  <m:num>
                    <m:r>
                      <w:rPr>
                        <w:rFonts w:ascii="Cambria Math" w:hAnsi="Times New Roman" w:cs="Times New Roman"/>
                        <w:sz w:val="24"/>
                        <w:szCs w:val="24"/>
                      </w:rPr>
                      <m:t>1</m:t>
                    </m:r>
                  </m:num>
                  <m:den>
                    <m:r>
                      <w:rPr>
                        <w:rFonts w:ascii="Cambria Math" w:hAnsi="Times New Roman" w:cs="Times New Roman"/>
                        <w:sz w:val="24"/>
                        <w:szCs w:val="24"/>
                      </w:rPr>
                      <m:t>4</m:t>
                    </m:r>
                  </m:den>
                </m:f>
              </m:oMath>
            </m:oMathPara>
          </w:p>
        </w:tc>
        <w:tc>
          <w:tcPr>
            <w:tcW w:w="992" w:type="dxa"/>
            <w:vAlign w:val="center"/>
          </w:tcPr>
          <w:p w:rsidR="00585BBC" w:rsidRPr="00B45DBB" w:rsidRDefault="00E7332D" w:rsidP="00585BBC">
            <w:pPr>
              <w:pStyle w:val="NoSpacing"/>
              <w:spacing w:line="480" w:lineRule="auto"/>
              <w:jc w:val="both"/>
              <w:rPr>
                <w:rStyle w:val="FootnoteReference"/>
                <w:rFonts w:ascii="Times New Roman" w:hAnsi="Times New Roman" w:cs="Times New Roman"/>
                <w:sz w:val="24"/>
                <w:szCs w:val="24"/>
              </w:rPr>
            </w:pPr>
            <m:oMathPara>
              <m:oMath>
                <m:f>
                  <m:fPr>
                    <m:ctrlPr>
                      <w:rPr>
                        <w:rStyle w:val="FootnoteReference"/>
                        <w:rFonts w:ascii="Cambria Math" w:hAnsi="Times New Roman" w:cs="Times New Roman"/>
                        <w:i/>
                        <w:sz w:val="24"/>
                        <w:szCs w:val="24"/>
                        <w:vertAlign w:val="baseline"/>
                      </w:rPr>
                    </m:ctrlPr>
                  </m:fPr>
                  <m:num>
                    <m:r>
                      <w:rPr>
                        <w:rFonts w:ascii="Cambria Math" w:hAnsi="Times New Roman" w:cs="Times New Roman"/>
                        <w:sz w:val="24"/>
                        <w:szCs w:val="24"/>
                      </w:rPr>
                      <m:t>1</m:t>
                    </m:r>
                  </m:num>
                  <m:den>
                    <m:r>
                      <w:rPr>
                        <w:rFonts w:ascii="Cambria Math" w:hAnsi="Times New Roman" w:cs="Times New Roman"/>
                        <w:sz w:val="24"/>
                        <w:szCs w:val="24"/>
                      </w:rPr>
                      <m:t>4</m:t>
                    </m:r>
                  </m:den>
                </m:f>
              </m:oMath>
            </m:oMathPara>
          </w:p>
        </w:tc>
      </w:tr>
    </w:tbl>
    <w:p w:rsidR="00585BBC" w:rsidRPr="00B45DBB" w:rsidRDefault="00585BBC" w:rsidP="00585BBC">
      <w:pPr>
        <w:pStyle w:val="NoSpacing"/>
        <w:spacing w:line="480" w:lineRule="auto"/>
        <w:ind w:left="1080"/>
        <w:jc w:val="both"/>
        <w:rPr>
          <w:rFonts w:ascii="Times New Roman" w:eastAsiaTheme="minorEastAsia" w:hAnsi="Times New Roman" w:cs="Times New Roman"/>
          <w:sz w:val="24"/>
          <w:szCs w:val="24"/>
        </w:rPr>
      </w:pPr>
      <w:r w:rsidRPr="00B45DBB">
        <w:rPr>
          <w:rFonts w:ascii="Times New Roman" w:hAnsi="Times New Roman" w:cs="Times New Roman"/>
          <w:sz w:val="24"/>
          <w:szCs w:val="24"/>
        </w:rPr>
        <w:t xml:space="preserve">Sawah itu dibagi dengan luas yang sama untuk keempat anaknya. Setiap anak mendapat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B45DBB">
        <w:rPr>
          <w:rFonts w:ascii="Times New Roman" w:eastAsiaTheme="minorEastAsia" w:hAnsi="Times New Roman" w:cs="Times New Roman"/>
          <w:sz w:val="24"/>
          <w:szCs w:val="24"/>
        </w:rPr>
        <w:t xml:space="preserve"> bagian. </w:t>
      </w:r>
    </w:p>
    <w:p w:rsidR="00585BBC" w:rsidRDefault="00585BBC" w:rsidP="00585BBC">
      <w:pPr>
        <w:pStyle w:val="NoSpacing"/>
        <w:spacing w:line="480" w:lineRule="auto"/>
        <w:ind w:left="1080"/>
        <w:jc w:val="both"/>
        <w:rPr>
          <w:rFonts w:ascii="Times New Roman" w:eastAsiaTheme="minorEastAsia" w:hAnsi="Times New Roman" w:cs="Times New Roman"/>
          <w:sz w:val="24"/>
          <w:szCs w:val="24"/>
        </w:rPr>
      </w:pPr>
      <w:r w:rsidRPr="00B45DBB">
        <w:rPr>
          <w:rFonts w:ascii="Times New Roman" w:eastAsiaTheme="minorEastAsia" w:hAnsi="Times New Roman" w:cs="Times New Roman"/>
          <w:sz w:val="24"/>
          <w:szCs w:val="24"/>
        </w:rPr>
        <w:t>Perhatikan gambar di bawah ini. Amati bagian gambar yang diwarnai serta nilai pecahannya.</w:t>
      </w:r>
    </w:p>
    <w:p w:rsidR="00585BBC" w:rsidRPr="00B45DBB" w:rsidRDefault="00E7332D" w:rsidP="00585BBC">
      <w:pPr>
        <w:pStyle w:val="NoSpacing"/>
        <w:spacing w:line="480" w:lineRule="auto"/>
        <w:jc w:val="both"/>
        <w:rPr>
          <w:rFonts w:ascii="Times New Roman" w:eastAsiaTheme="minorEastAsia" w:hAnsi="Times New Roman" w:cs="Times New Roman"/>
          <w:sz w:val="24"/>
          <w:szCs w:val="24"/>
        </w:rPr>
      </w:pPr>
      <w:r w:rsidRPr="00E7332D">
        <w:rPr>
          <w:rFonts w:ascii="Times New Roman" w:eastAsiaTheme="minorEastAsia" w:hAnsi="Times New Roman" w:cs="Times New Roman"/>
          <w:noProof/>
          <w:sz w:val="24"/>
          <w:szCs w:val="24"/>
          <w:lang w:val="id-ID" w:eastAsia="id-ID"/>
        </w:rPr>
        <w:pict>
          <v:shapetype id="_x0000_t110" coordsize="21600,21600" o:spt="110" path="m10800,l,10800,10800,21600,21600,10800xe">
            <v:stroke joinstyle="miter"/>
            <v:path gradientshapeok="t" o:connecttype="rect" textboxrect="5400,5400,16200,16200"/>
          </v:shapetype>
          <v:shape id="_x0000_s1026" type="#_x0000_t110" style="position:absolute;left:0;text-align:left;margin-left:179.85pt;margin-top:12.35pt;width:31.5pt;height:49.5pt;z-index:251660288" fillcolor="black [3200]" strokecolor="#f2f2f2 [3041]" strokeweight="3pt">
            <v:shadow on="t" type="perspective" color="#7f7f7f [1601]" opacity=".5" offset="1pt" offset2="-1pt"/>
          </v:shape>
        </w:pict>
      </w:r>
      <w:r w:rsidRPr="00E7332D">
        <w:rPr>
          <w:rFonts w:ascii="Times New Roman" w:eastAsiaTheme="minorEastAsia" w:hAnsi="Times New Roman" w:cs="Times New Roman"/>
          <w:noProof/>
          <w:sz w:val="24"/>
          <w:szCs w:val="24"/>
          <w:lang w:val="id-ID" w:eastAsia="id-ID"/>
        </w:rPr>
        <w:pict>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0;text-align:left;margin-left:83.1pt;margin-top:19.6pt;width:31.5pt;height:39.75pt;rotation:5436374fd;z-index:251661312"/>
        </w:pict>
      </w:r>
    </w:p>
    <w:p w:rsidR="00585BBC" w:rsidRPr="00B45DBB" w:rsidRDefault="00E7332D" w:rsidP="00585BBC">
      <w:pPr>
        <w:pStyle w:val="NoSpacing"/>
        <w:spacing w:line="480" w:lineRule="auto"/>
        <w:jc w:val="both"/>
        <w:rPr>
          <w:rFonts w:ascii="Times New Roman" w:eastAsiaTheme="minorEastAsia" w:hAnsi="Times New Roman" w:cs="Times New Roman"/>
          <w:sz w:val="24"/>
          <w:szCs w:val="24"/>
        </w:rPr>
      </w:pPr>
      <w:r w:rsidRPr="00E7332D">
        <w:rPr>
          <w:rFonts w:ascii="Times New Roman" w:eastAsiaTheme="minorEastAsia" w:hAnsi="Times New Roman" w:cs="Times New Roman"/>
          <w:noProof/>
          <w:sz w:val="24"/>
          <w:szCs w:val="24"/>
          <w:lang w:val="id-ID" w:eastAsia="id-ID"/>
        </w:rPr>
        <w:pict>
          <v:shape id="_x0000_s1028" type="#_x0000_t6" style="position:absolute;left:0;text-align:left;margin-left:43.35pt;margin-top:23.5pt;width:31.5pt;height:39.75pt;rotation:270;z-index:251662336"/>
        </w:pict>
      </w:r>
      <w:r w:rsidRPr="00E7332D">
        <w:rPr>
          <w:rFonts w:ascii="Times New Roman" w:eastAsiaTheme="minorEastAsia" w:hAnsi="Times New Roman" w:cs="Times New Roman"/>
          <w:noProof/>
          <w:sz w:val="24"/>
          <w:szCs w:val="24"/>
          <w:lang w:val="id-ID" w:eastAsia="id-ID"/>
        </w:rPr>
        <w:pict>
          <v:shape id="_x0000_s1029" type="#_x0000_t6" style="position:absolute;left:0;text-align:left;margin-left:43.35pt;margin-top:8.9pt;width:31.5pt;height:39.75pt;rotation:8284325fd;z-index:251663360"/>
        </w:pict>
      </w:r>
      <w:r w:rsidRPr="00E7332D">
        <w:rPr>
          <w:rFonts w:ascii="Times New Roman" w:eastAsiaTheme="minorEastAsia" w:hAnsi="Times New Roman" w:cs="Times New Roman"/>
          <w:noProof/>
          <w:sz w:val="24"/>
          <w:szCs w:val="24"/>
          <w:lang w:val="id-ID" w:eastAsia="id-ID"/>
        </w:rPr>
        <w:pict>
          <v:shape id="_x0000_s1030" type="#_x0000_t110" style="position:absolute;left:0;text-align:left;margin-left:145.35pt;margin-top:27.65pt;width:53.25pt;height:26.25pt;rotation:-1713940fd;z-index:251664384"/>
        </w:pict>
      </w:r>
      <w:r w:rsidRPr="00E7332D">
        <w:rPr>
          <w:rFonts w:ascii="Times New Roman" w:eastAsiaTheme="minorEastAsia" w:hAnsi="Times New Roman" w:cs="Times New Roman"/>
          <w:noProof/>
          <w:sz w:val="24"/>
          <w:szCs w:val="24"/>
          <w:lang w:val="id-ID" w:eastAsia="id-ID"/>
        </w:rPr>
        <w:pict>
          <v:shape id="_x0000_s1031" type="#_x0000_t110" style="position:absolute;left:0;text-align:left;margin-left:193.85pt;margin-top:27.65pt;width:58pt;height:26.25pt;rotation:1524087fd;z-index:251665408"/>
        </w:pict>
      </w:r>
    </w:p>
    <w:p w:rsidR="00585BBC" w:rsidRDefault="00E7332D" w:rsidP="00585BBC">
      <w:pPr>
        <w:pStyle w:val="NoSpacing"/>
        <w:spacing w:line="480" w:lineRule="auto"/>
        <w:jc w:val="both"/>
        <w:rPr>
          <w:rFonts w:ascii="Times New Roman" w:eastAsiaTheme="minorEastAsia" w:hAnsi="Times New Roman" w:cs="Times New Roman"/>
          <w:sz w:val="24"/>
          <w:szCs w:val="24"/>
        </w:rPr>
      </w:pPr>
      <w:r w:rsidRPr="00E7332D">
        <w:rPr>
          <w:rFonts w:ascii="Times New Roman" w:eastAsiaTheme="minorEastAsia" w:hAnsi="Times New Roman" w:cs="Times New Roman"/>
          <w:noProof/>
          <w:sz w:val="24"/>
          <w:szCs w:val="24"/>
          <w:lang w:val="id-ID" w:eastAsia="id-ID"/>
        </w:rPr>
        <w:pict>
          <v:shape id="_x0000_s1032" type="#_x0000_t6" style="position:absolute;left:0;text-align:left;margin-left:78.95pt;margin-top:.05pt;width:31.5pt;height:39.75pt;rotation:180;z-index:251666432" fillcolor="black [3200]" strokecolor="#f2f2f2 [3041]" strokeweight="3pt">
            <v:shadow on="t" type="perspective" color="#7f7f7f [1601]" opacity=".5" offset="1pt" offset2="-1pt"/>
          </v:shape>
        </w:pict>
      </w:r>
    </w:p>
    <w:p w:rsidR="00585BBC" w:rsidRPr="00E23D00" w:rsidRDefault="00585BBC" w:rsidP="00585BBC">
      <w:pPr>
        <w:pStyle w:val="NoSpacing"/>
        <w:spacing w:line="480" w:lineRule="auto"/>
        <w:ind w:left="360"/>
        <w:jc w:val="both"/>
        <w:rPr>
          <w:rFonts w:ascii="Times New Roman" w:eastAsiaTheme="minorEastAsia" w:hAnsi="Times New Roman" w:cs="Times New Roman"/>
          <w:sz w:val="24"/>
          <w:szCs w:val="24"/>
        </w:rPr>
      </w:pPr>
    </w:p>
    <w:p w:rsidR="00585BBC" w:rsidRPr="00B45DBB" w:rsidRDefault="00E7332D" w:rsidP="00585BBC">
      <w:pPr>
        <w:pStyle w:val="NoSpacing"/>
        <w:spacing w:line="480" w:lineRule="auto"/>
        <w:ind w:left="1080"/>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oMath>
      <w:r w:rsidR="00585BBC" w:rsidRPr="00B45DB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oMath>
    </w:p>
    <w:p w:rsidR="00585BBC" w:rsidRPr="00B45DBB" w:rsidRDefault="00585BBC" w:rsidP="00585BBC">
      <w:pPr>
        <w:pStyle w:val="NoSpacing"/>
        <w:spacing w:line="480" w:lineRule="auto"/>
        <w:ind w:left="360"/>
        <w:jc w:val="both"/>
        <w:rPr>
          <w:rFonts w:ascii="Times New Roman" w:eastAsiaTheme="minorEastAsia" w:hAnsi="Times New Roman" w:cs="Times New Roman"/>
          <w:sz w:val="24"/>
          <w:szCs w:val="24"/>
        </w:rPr>
      </w:pPr>
      <w:r w:rsidRPr="00B45DBB">
        <w:rPr>
          <w:rFonts w:ascii="Times New Roman" w:eastAsiaTheme="minorEastAsia" w:hAnsi="Times New Roman" w:cs="Times New Roman"/>
          <w:sz w:val="24"/>
          <w:szCs w:val="24"/>
        </w:rPr>
        <w:t>1 = Pembilang</w:t>
      </w:r>
      <w:r w:rsidRPr="00B45DBB">
        <w:rPr>
          <w:rFonts w:ascii="Times New Roman" w:eastAsiaTheme="minorEastAsia" w:hAnsi="Times New Roman" w:cs="Times New Roman"/>
          <w:sz w:val="24"/>
          <w:szCs w:val="24"/>
        </w:rPr>
        <w:tab/>
      </w:r>
      <w:r w:rsidRPr="00B45DBB">
        <w:rPr>
          <w:rFonts w:ascii="Times New Roman" w:eastAsiaTheme="minorEastAsia" w:hAnsi="Times New Roman" w:cs="Times New Roman"/>
          <w:sz w:val="24"/>
          <w:szCs w:val="24"/>
        </w:rPr>
        <w:tab/>
      </w:r>
      <w:r w:rsidRPr="00B45DBB">
        <w:rPr>
          <w:rFonts w:ascii="Times New Roman" w:eastAsiaTheme="minorEastAsia" w:hAnsi="Times New Roman" w:cs="Times New Roman"/>
          <w:sz w:val="24"/>
          <w:szCs w:val="24"/>
        </w:rPr>
        <w:tab/>
        <w:t>1 = Pembilang</w:t>
      </w:r>
    </w:p>
    <w:p w:rsidR="00585BBC" w:rsidRDefault="00585BBC" w:rsidP="00585BBC">
      <w:pPr>
        <w:pStyle w:val="NoSpacing"/>
        <w:spacing w:line="480" w:lineRule="auto"/>
        <w:ind w:left="360"/>
        <w:jc w:val="both"/>
        <w:rPr>
          <w:rFonts w:ascii="Times New Roman" w:eastAsiaTheme="minorEastAsia" w:hAnsi="Times New Roman" w:cs="Times New Roman"/>
          <w:sz w:val="24"/>
          <w:szCs w:val="24"/>
        </w:rPr>
      </w:pPr>
      <w:r w:rsidRPr="00B45DBB">
        <w:rPr>
          <w:rFonts w:ascii="Times New Roman" w:eastAsiaTheme="minorEastAsia" w:hAnsi="Times New Roman" w:cs="Times New Roman"/>
          <w:sz w:val="24"/>
          <w:szCs w:val="24"/>
        </w:rPr>
        <w:t>4 = Penyebut</w:t>
      </w:r>
      <w:r w:rsidRPr="00B45DBB">
        <w:rPr>
          <w:rFonts w:ascii="Times New Roman" w:eastAsiaTheme="minorEastAsia" w:hAnsi="Times New Roman" w:cs="Times New Roman"/>
          <w:sz w:val="24"/>
          <w:szCs w:val="24"/>
        </w:rPr>
        <w:tab/>
      </w:r>
      <w:r w:rsidRPr="00B45DBB">
        <w:rPr>
          <w:rFonts w:ascii="Times New Roman" w:eastAsiaTheme="minorEastAsia" w:hAnsi="Times New Roman" w:cs="Times New Roman"/>
          <w:sz w:val="24"/>
          <w:szCs w:val="24"/>
        </w:rPr>
        <w:tab/>
      </w:r>
      <w:r w:rsidRPr="00B45DBB">
        <w:rPr>
          <w:rFonts w:ascii="Times New Roman" w:eastAsiaTheme="minorEastAsia" w:hAnsi="Times New Roman" w:cs="Times New Roman"/>
          <w:sz w:val="24"/>
          <w:szCs w:val="24"/>
        </w:rPr>
        <w:tab/>
        <w:t>3 = Penyebut</w:t>
      </w:r>
    </w:p>
    <w:p w:rsidR="00585BBC" w:rsidRDefault="00585BBC" w:rsidP="00585BBC">
      <w:pPr>
        <w:pStyle w:val="NoSpacing"/>
        <w:spacing w:line="480" w:lineRule="auto"/>
        <w:ind w:left="720" w:firstLine="360"/>
        <w:jc w:val="both"/>
        <w:rPr>
          <w:rFonts w:ascii="Times New Roman" w:eastAsiaTheme="minorEastAsia" w:hAnsi="Times New Roman" w:cs="Times New Roman"/>
          <w:sz w:val="24"/>
          <w:szCs w:val="24"/>
        </w:rPr>
      </w:pPr>
      <w:r w:rsidRPr="00B45DBB">
        <w:rPr>
          <w:rFonts w:ascii="Times New Roman" w:eastAsiaTheme="minorEastAsia" w:hAnsi="Times New Roman" w:cs="Times New Roman"/>
          <w:sz w:val="24"/>
          <w:szCs w:val="24"/>
        </w:rPr>
        <w:t>Dari gambar tersebut, dapat didipahami bahwa pecahan terjadi karena satu benda dibagi menjadi beberpa bagian sama besar. Bagian-bag</w:t>
      </w:r>
      <w:r>
        <w:rPr>
          <w:rFonts w:ascii="Times New Roman" w:eastAsiaTheme="minorEastAsia" w:hAnsi="Times New Roman" w:cs="Times New Roman"/>
          <w:sz w:val="24"/>
          <w:szCs w:val="24"/>
        </w:rPr>
        <w:t>ian itu mempunyai nilai pecahan.</w:t>
      </w:r>
    </w:p>
    <w:p w:rsidR="00585BBC" w:rsidRPr="00D574E7" w:rsidRDefault="00585BBC" w:rsidP="00585BBC">
      <w:pPr>
        <w:pStyle w:val="NoSpacing"/>
        <w:spacing w:line="480" w:lineRule="auto"/>
        <w:ind w:left="720" w:firstLine="360"/>
        <w:jc w:val="both"/>
        <w:rPr>
          <w:rFonts w:ascii="Times New Roman" w:eastAsiaTheme="minorEastAsia" w:hAnsi="Times New Roman" w:cs="Times New Roman"/>
          <w:sz w:val="24"/>
          <w:szCs w:val="24"/>
        </w:rPr>
      </w:pPr>
      <w:r w:rsidRPr="00B45DBB">
        <w:rPr>
          <w:rFonts w:ascii="Times New Roman" w:eastAsiaTheme="minorEastAsia" w:hAnsi="Times New Roman" w:cs="Times New Roman"/>
          <w:sz w:val="24"/>
          <w:szCs w:val="24"/>
        </w:rPr>
        <w:t>Jadi, dapat dikatakan bahwa:</w:t>
      </w:r>
    </w:p>
    <w:p w:rsidR="00585BBC" w:rsidRPr="00D574E7" w:rsidRDefault="00585BBC" w:rsidP="00585BBC">
      <w:pPr>
        <w:pStyle w:val="NoSpacing"/>
        <w:spacing w:line="480" w:lineRule="auto"/>
        <w:ind w:firstLine="540"/>
        <w:jc w:val="both"/>
        <w:rPr>
          <w:rStyle w:val="FootnoteReference"/>
          <w:rFonts w:ascii="Times New Roman" w:hAnsi="Times New Roman" w:cs="Times New Roman"/>
          <w:sz w:val="24"/>
          <w:szCs w:val="24"/>
          <w:vertAlign w:val="baseline"/>
        </w:rPr>
      </w:pPr>
      <w:r w:rsidRPr="00D574E7">
        <w:rPr>
          <w:rStyle w:val="FootnoteReference"/>
          <w:rFonts w:ascii="Times New Roman" w:hAnsi="Times New Roman" w:cs="Times New Roman"/>
          <w:sz w:val="24"/>
          <w:szCs w:val="24"/>
          <w:vertAlign w:val="baseline"/>
        </w:rPr>
        <w:t>Pecahan adalah beberpa bagian dari keseluruhan.</w:t>
      </w:r>
      <w:r w:rsidRPr="00D574E7">
        <w:rPr>
          <w:rStyle w:val="FootnoteReference"/>
          <w:rFonts w:ascii="Times New Roman" w:hAnsi="Times New Roman" w:cs="Times New Roman"/>
          <w:sz w:val="24"/>
          <w:szCs w:val="24"/>
        </w:rPr>
        <w:footnoteReference w:id="21"/>
      </w:r>
    </w:p>
    <w:p w:rsidR="00585BBC" w:rsidRPr="005E5E6C" w:rsidRDefault="00585BBC" w:rsidP="00585BBC">
      <w:pPr>
        <w:pStyle w:val="NoSpacing"/>
        <w:spacing w:line="480" w:lineRule="auto"/>
        <w:jc w:val="both"/>
        <w:rPr>
          <w:rFonts w:ascii="Times New Roman" w:hAnsi="Times New Roman" w:cs="Times New Roman"/>
          <w:sz w:val="24"/>
          <w:szCs w:val="24"/>
        </w:rPr>
      </w:pPr>
    </w:p>
    <w:p w:rsidR="00585BBC" w:rsidRPr="003F1505" w:rsidRDefault="00585BBC" w:rsidP="00585BBC">
      <w:pPr>
        <w:pStyle w:val="NoSpacing"/>
        <w:numPr>
          <w:ilvl w:val="0"/>
          <w:numId w:val="1"/>
        </w:numPr>
        <w:spacing w:line="480" w:lineRule="auto"/>
        <w:ind w:left="360"/>
        <w:jc w:val="both"/>
        <w:rPr>
          <w:rFonts w:ascii="Times New Roman" w:hAnsi="Times New Roman" w:cs="Times New Roman"/>
          <w:b/>
          <w:sz w:val="24"/>
          <w:szCs w:val="24"/>
        </w:rPr>
      </w:pPr>
      <w:r w:rsidRPr="0062277F">
        <w:rPr>
          <w:rFonts w:ascii="Times New Roman" w:hAnsi="Times New Roman" w:cs="Times New Roman"/>
          <w:b/>
          <w:sz w:val="24"/>
          <w:szCs w:val="24"/>
        </w:rPr>
        <w:t>Variabel dan Definisi Operasional</w:t>
      </w:r>
    </w:p>
    <w:p w:rsidR="00585BBC" w:rsidRPr="003F1505" w:rsidRDefault="00585BBC" w:rsidP="00585BBC">
      <w:pPr>
        <w:pStyle w:val="NoSpacing"/>
        <w:numPr>
          <w:ilvl w:val="0"/>
          <w:numId w:val="15"/>
        </w:numPr>
        <w:spacing w:line="480" w:lineRule="auto"/>
        <w:ind w:left="810"/>
        <w:jc w:val="both"/>
        <w:rPr>
          <w:rFonts w:ascii="Times New Roman" w:hAnsi="Times New Roman" w:cs="Times New Roman"/>
          <w:b/>
          <w:sz w:val="24"/>
          <w:szCs w:val="24"/>
        </w:rPr>
      </w:pPr>
      <w:r w:rsidRPr="003F1505">
        <w:rPr>
          <w:rFonts w:ascii="Times New Roman" w:hAnsi="Times New Roman" w:cs="Times New Roman"/>
          <w:b/>
          <w:sz w:val="24"/>
          <w:szCs w:val="24"/>
        </w:rPr>
        <w:t>Variabel</w:t>
      </w:r>
      <w:r w:rsidRPr="003F1505">
        <w:rPr>
          <w:rFonts w:ascii="Times New Roman" w:hAnsi="Times New Roman" w:cs="Times New Roman"/>
          <w:sz w:val="24"/>
          <w:szCs w:val="24"/>
        </w:rPr>
        <w:t xml:space="preserve"> </w:t>
      </w:r>
    </w:p>
    <w:p w:rsidR="00585BBC" w:rsidRDefault="00585BBC" w:rsidP="00585BBC">
      <w:pPr>
        <w:pStyle w:val="NoSpacing"/>
        <w:spacing w:line="480" w:lineRule="auto"/>
        <w:ind w:left="540" w:firstLine="720"/>
        <w:jc w:val="both"/>
        <w:rPr>
          <w:rFonts w:ascii="Times New Roman" w:hAnsi="Times New Roman" w:cs="Times New Roman"/>
          <w:sz w:val="24"/>
          <w:szCs w:val="24"/>
        </w:rPr>
      </w:pPr>
      <w:r w:rsidRPr="003F1505">
        <w:rPr>
          <w:rFonts w:ascii="Times New Roman" w:hAnsi="Times New Roman" w:cs="Times New Roman"/>
          <w:sz w:val="24"/>
          <w:szCs w:val="24"/>
        </w:rPr>
        <w:t>Dalam penelitian ini terdapat dua variabel pokok yaitu variabel pengaruh dan variabel terpengaruh. Variabel pengaruh (X) yaitu media grafik lingkaran dan variabel terpengaruh (Y) yaitu hasil belajar siswa. Untuk lebih jelasnya dapat dilihat pada bagan berikut:</w:t>
      </w:r>
    </w:p>
    <w:p w:rsidR="00585BBC" w:rsidRPr="00DA75FA" w:rsidRDefault="00585BBC" w:rsidP="00585BBC">
      <w:pPr>
        <w:pStyle w:val="NoSpacing"/>
        <w:spacing w:line="480" w:lineRule="auto"/>
        <w:ind w:left="540" w:firstLine="720"/>
        <w:jc w:val="both"/>
        <w:rPr>
          <w:rFonts w:ascii="Times New Roman" w:hAnsi="Times New Roman" w:cs="Times New Roman"/>
          <w:b/>
          <w:sz w:val="24"/>
          <w:szCs w:val="24"/>
        </w:rPr>
      </w:pPr>
    </w:p>
    <w:p w:rsidR="00585BBC" w:rsidRDefault="00E7332D" w:rsidP="00585BBC">
      <w:pPr>
        <w:pStyle w:val="NoSpacing"/>
        <w:spacing w:line="480" w:lineRule="auto"/>
        <w:ind w:left="540"/>
        <w:jc w:val="both"/>
        <w:rPr>
          <w:rFonts w:ascii="Times New Roman" w:hAnsi="Times New Roman" w:cs="Times New Roman"/>
          <w:sz w:val="24"/>
          <w:szCs w:val="24"/>
        </w:rPr>
      </w:pPr>
      <w:r w:rsidRPr="00E7332D">
        <w:rPr>
          <w:rFonts w:ascii="Times New Roman" w:hAnsi="Times New Roman" w:cs="Times New Roman"/>
          <w:noProof/>
          <w:sz w:val="24"/>
          <w:szCs w:val="24"/>
          <w:lang w:val="id-ID" w:eastAsia="id-ID"/>
        </w:rPr>
        <w:pict>
          <v:rect id="_x0000_s1033" style="position:absolute;left:0;text-align:left;margin-left:216.6pt;margin-top:23.1pt;width:167.25pt;height:39.4pt;z-index:251667456">
            <v:textbox>
              <w:txbxContent>
                <w:p w:rsidR="000C7AE7" w:rsidRPr="00543D1A" w:rsidRDefault="000C7AE7" w:rsidP="00585BB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Hasil</w:t>
                  </w:r>
                  <w:r>
                    <w:rPr>
                      <w:rFonts w:ascii="Times New Roman" w:hAnsi="Times New Roman" w:cs="Times New Roman"/>
                      <w:sz w:val="24"/>
                      <w:szCs w:val="24"/>
                    </w:rPr>
                    <w:t xml:space="preserve"> Belajar Siswa</w:t>
                  </w:r>
                </w:p>
              </w:txbxContent>
            </v:textbox>
          </v:rect>
        </w:pict>
      </w:r>
      <w:r w:rsidRPr="00E7332D">
        <w:rPr>
          <w:rFonts w:ascii="Times New Roman" w:hAnsi="Times New Roman" w:cs="Times New Roman"/>
          <w:noProof/>
          <w:sz w:val="24"/>
          <w:szCs w:val="24"/>
          <w:lang w:val="id-ID" w:eastAsia="id-ID"/>
        </w:rPr>
        <w:pict>
          <v:rect id="_x0000_s1034" style="position:absolute;left:0;text-align:left;margin-left:2.1pt;margin-top:23.1pt;width:140.25pt;height:39.4pt;z-index:251668480">
            <v:textbox>
              <w:txbxContent>
                <w:p w:rsidR="000C7AE7" w:rsidRPr="00543D1A" w:rsidRDefault="000C7AE7" w:rsidP="00585BBC">
                  <w:pPr>
                    <w:rPr>
                      <w:rFonts w:ascii="Times New Roman" w:hAnsi="Times New Roman" w:cs="Times New Roman"/>
                      <w:sz w:val="24"/>
                      <w:szCs w:val="24"/>
                    </w:rPr>
                  </w:pPr>
                  <w:r>
                    <w:rPr>
                      <w:rFonts w:ascii="Times New Roman" w:hAnsi="Times New Roman" w:cs="Times New Roman"/>
                      <w:sz w:val="24"/>
                      <w:szCs w:val="24"/>
                    </w:rPr>
                    <w:t>Penggunaan Media Grafik Lingkaran</w:t>
                  </w:r>
                </w:p>
              </w:txbxContent>
            </v:textbox>
          </v:rect>
        </w:pict>
      </w:r>
      <w:r w:rsidRPr="00E7332D">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142.35pt;margin-top:34.35pt;width:74.25pt;height:1.5pt;z-index:251669504" o:connectortype="straight">
            <v:stroke endarrow="block"/>
          </v:shape>
        </w:pict>
      </w:r>
      <w:r w:rsidR="00585BBC" w:rsidRPr="00B45DBB">
        <w:rPr>
          <w:rFonts w:ascii="Times New Roman" w:hAnsi="Times New Roman" w:cs="Times New Roman"/>
          <w:sz w:val="24"/>
          <w:szCs w:val="24"/>
        </w:rPr>
        <w:t>Variabel Pengaruh (X)</w:t>
      </w:r>
      <w:r w:rsidR="00585BBC" w:rsidRPr="00B45DBB">
        <w:rPr>
          <w:rFonts w:ascii="Times New Roman" w:hAnsi="Times New Roman" w:cs="Times New Roman"/>
          <w:sz w:val="24"/>
          <w:szCs w:val="24"/>
        </w:rPr>
        <w:tab/>
      </w:r>
      <w:r w:rsidR="00585BBC" w:rsidRPr="00B45DBB">
        <w:rPr>
          <w:rFonts w:ascii="Times New Roman" w:hAnsi="Times New Roman" w:cs="Times New Roman"/>
          <w:sz w:val="24"/>
          <w:szCs w:val="24"/>
        </w:rPr>
        <w:tab/>
      </w:r>
      <w:r w:rsidR="00585BBC" w:rsidRPr="00B45DBB">
        <w:rPr>
          <w:rFonts w:ascii="Times New Roman" w:hAnsi="Times New Roman" w:cs="Times New Roman"/>
          <w:sz w:val="24"/>
          <w:szCs w:val="24"/>
        </w:rPr>
        <w:tab/>
      </w:r>
      <w:r w:rsidR="00585BBC" w:rsidRPr="00B45DBB">
        <w:rPr>
          <w:rFonts w:ascii="Times New Roman" w:hAnsi="Times New Roman" w:cs="Times New Roman"/>
          <w:sz w:val="24"/>
          <w:szCs w:val="24"/>
        </w:rPr>
        <w:tab/>
        <w:t>Variabel Terpengaruh (Y)</w:t>
      </w:r>
    </w:p>
    <w:p w:rsidR="00585BBC" w:rsidRDefault="00585BBC" w:rsidP="00585BBC">
      <w:pPr>
        <w:pStyle w:val="NoSpacing"/>
        <w:spacing w:line="480" w:lineRule="auto"/>
        <w:ind w:left="540"/>
        <w:jc w:val="both"/>
        <w:rPr>
          <w:rFonts w:ascii="Times New Roman" w:hAnsi="Times New Roman" w:cs="Times New Roman"/>
          <w:sz w:val="24"/>
          <w:szCs w:val="24"/>
        </w:rPr>
      </w:pPr>
    </w:p>
    <w:p w:rsidR="00585BBC" w:rsidRDefault="00585BBC" w:rsidP="00585BBC">
      <w:pPr>
        <w:pStyle w:val="NoSpacing"/>
        <w:spacing w:line="480" w:lineRule="auto"/>
        <w:ind w:left="540"/>
        <w:jc w:val="both"/>
        <w:rPr>
          <w:rFonts w:ascii="Times New Roman" w:hAnsi="Times New Roman" w:cs="Times New Roman"/>
          <w:sz w:val="24"/>
          <w:szCs w:val="24"/>
        </w:rPr>
      </w:pPr>
    </w:p>
    <w:p w:rsidR="00DF7616" w:rsidRPr="00DA75FA" w:rsidRDefault="00DF7616" w:rsidP="00585BBC">
      <w:pPr>
        <w:pStyle w:val="NoSpacing"/>
        <w:spacing w:line="480" w:lineRule="auto"/>
        <w:ind w:left="540"/>
        <w:jc w:val="both"/>
        <w:rPr>
          <w:rFonts w:ascii="Times New Roman" w:hAnsi="Times New Roman" w:cs="Times New Roman"/>
          <w:sz w:val="24"/>
          <w:szCs w:val="24"/>
        </w:rPr>
      </w:pPr>
    </w:p>
    <w:p w:rsidR="00585BBC" w:rsidRPr="003F1505" w:rsidRDefault="00585BBC" w:rsidP="00585BBC">
      <w:pPr>
        <w:pStyle w:val="NoSpacing"/>
        <w:numPr>
          <w:ilvl w:val="0"/>
          <w:numId w:val="15"/>
        </w:numPr>
        <w:spacing w:line="480" w:lineRule="auto"/>
        <w:jc w:val="both"/>
        <w:rPr>
          <w:rFonts w:ascii="Times New Roman" w:hAnsi="Times New Roman" w:cs="Times New Roman"/>
          <w:b/>
          <w:sz w:val="24"/>
          <w:szCs w:val="24"/>
        </w:rPr>
      </w:pPr>
      <w:r w:rsidRPr="0062277F">
        <w:rPr>
          <w:rFonts w:ascii="Times New Roman" w:hAnsi="Times New Roman" w:cs="Times New Roman"/>
          <w:b/>
          <w:sz w:val="24"/>
          <w:szCs w:val="24"/>
        </w:rPr>
        <w:lastRenderedPageBreak/>
        <w:t>Definisi Operasional</w:t>
      </w:r>
    </w:p>
    <w:p w:rsidR="00585BBC" w:rsidRPr="003F1505" w:rsidRDefault="00585BBC" w:rsidP="00585BBC">
      <w:pPr>
        <w:pStyle w:val="NoSpacing"/>
        <w:spacing w:line="480" w:lineRule="auto"/>
        <w:ind w:left="540" w:firstLine="360"/>
        <w:jc w:val="both"/>
        <w:rPr>
          <w:rFonts w:ascii="Times New Roman" w:hAnsi="Times New Roman" w:cs="Times New Roman"/>
          <w:b/>
          <w:sz w:val="24"/>
          <w:szCs w:val="24"/>
        </w:rPr>
      </w:pPr>
      <w:r w:rsidRPr="003F1505">
        <w:rPr>
          <w:rFonts w:ascii="Times New Roman" w:hAnsi="Times New Roman" w:cs="Times New Roman"/>
          <w:sz w:val="24"/>
          <w:szCs w:val="24"/>
        </w:rPr>
        <w:t>Untuk lebih memahami judul dalam penelitian ini maka akan dijelaskan beberapa pengertian sebagai berikut:</w:t>
      </w:r>
    </w:p>
    <w:p w:rsidR="00585BBC" w:rsidRPr="003F1505" w:rsidRDefault="00585BBC" w:rsidP="00585BBC">
      <w:pPr>
        <w:pStyle w:val="NoSpacing"/>
        <w:numPr>
          <w:ilvl w:val="0"/>
          <w:numId w:val="16"/>
        </w:numPr>
        <w:spacing w:line="480" w:lineRule="auto"/>
        <w:jc w:val="both"/>
        <w:rPr>
          <w:rFonts w:ascii="Times New Roman" w:hAnsi="Times New Roman" w:cs="Times New Roman"/>
          <w:b/>
          <w:sz w:val="24"/>
          <w:szCs w:val="24"/>
        </w:rPr>
      </w:pPr>
      <w:r w:rsidRPr="0062277F">
        <w:rPr>
          <w:rFonts w:ascii="Times New Roman" w:hAnsi="Times New Roman" w:cs="Times New Roman"/>
          <w:b/>
          <w:sz w:val="24"/>
          <w:szCs w:val="24"/>
        </w:rPr>
        <w:t>Hasil Belajar Siswa pada Bidang Studi Matematika</w:t>
      </w:r>
    </w:p>
    <w:p w:rsidR="00585BBC" w:rsidRPr="003028A0" w:rsidRDefault="00585BBC" w:rsidP="00585BBC">
      <w:pPr>
        <w:pStyle w:val="NoSpacing"/>
        <w:spacing w:line="480" w:lineRule="auto"/>
        <w:ind w:left="720" w:firstLine="360"/>
        <w:jc w:val="both"/>
        <w:rPr>
          <w:rFonts w:ascii="Times New Roman" w:hAnsi="Times New Roman" w:cs="Times New Roman"/>
          <w:sz w:val="24"/>
          <w:szCs w:val="24"/>
        </w:rPr>
      </w:pPr>
      <w:r w:rsidRPr="003F1505">
        <w:rPr>
          <w:rFonts w:ascii="Times New Roman" w:hAnsi="Times New Roman" w:cs="Times New Roman"/>
          <w:sz w:val="24"/>
          <w:szCs w:val="24"/>
        </w:rPr>
        <w:t>Hasil belajar</w:t>
      </w:r>
      <w:r>
        <w:rPr>
          <w:rFonts w:ascii="Times New Roman" w:hAnsi="Times New Roman" w:cs="Times New Roman"/>
          <w:sz w:val="24"/>
          <w:szCs w:val="24"/>
        </w:rPr>
        <w:t xml:space="preserve"> adalah simbol atau nilai hasil belajar yang dihasilkan melalui tes setelah pembelajaran berlangsung</w:t>
      </w:r>
      <w:r w:rsidRPr="003F1505">
        <w:rPr>
          <w:rFonts w:ascii="Times New Roman" w:hAnsi="Times New Roman" w:cs="Times New Roman"/>
          <w:sz w:val="24"/>
          <w:szCs w:val="24"/>
        </w:rPr>
        <w:t>. Hasil belajar yang dimaksud dalam penelitian ini adalah Hasil belajar yang dicapai siswa Madrasah Ibtidaiyah Al-Mujtahidin Sumber Harapan Ogan Komering Ulu Timur pada bidang studi matematika materi pecahan</w:t>
      </w:r>
      <w:r>
        <w:rPr>
          <w:rFonts w:ascii="Times New Roman" w:hAnsi="Times New Roman" w:cs="Times New Roman"/>
          <w:sz w:val="24"/>
          <w:szCs w:val="24"/>
        </w:rPr>
        <w:t xml:space="preserve"> setelah menggunakan media grafik lingkaran</w:t>
      </w:r>
      <w:r w:rsidRPr="003F1505">
        <w:rPr>
          <w:rFonts w:ascii="Times New Roman" w:hAnsi="Times New Roman" w:cs="Times New Roman"/>
          <w:sz w:val="24"/>
          <w:szCs w:val="24"/>
        </w:rPr>
        <w:t>.</w:t>
      </w:r>
    </w:p>
    <w:p w:rsidR="00585BBC" w:rsidRPr="003F1505" w:rsidRDefault="00585BBC" w:rsidP="00585BBC">
      <w:pPr>
        <w:pStyle w:val="NoSpacing"/>
        <w:numPr>
          <w:ilvl w:val="0"/>
          <w:numId w:val="16"/>
        </w:numPr>
        <w:spacing w:line="480" w:lineRule="auto"/>
        <w:jc w:val="both"/>
        <w:rPr>
          <w:rFonts w:ascii="Times New Roman" w:hAnsi="Times New Roman" w:cs="Times New Roman"/>
          <w:b/>
          <w:sz w:val="24"/>
          <w:szCs w:val="24"/>
        </w:rPr>
      </w:pPr>
      <w:r w:rsidRPr="0062277F">
        <w:rPr>
          <w:rFonts w:ascii="Times New Roman" w:hAnsi="Times New Roman" w:cs="Times New Roman"/>
          <w:b/>
          <w:sz w:val="24"/>
          <w:szCs w:val="24"/>
        </w:rPr>
        <w:t>Media grafik lingkaran</w:t>
      </w:r>
    </w:p>
    <w:p w:rsidR="00585BBC" w:rsidRDefault="00585BBC" w:rsidP="00D574E7">
      <w:pPr>
        <w:pStyle w:val="NoSpacing"/>
        <w:spacing w:line="480" w:lineRule="auto"/>
        <w:ind w:left="540" w:firstLine="540"/>
        <w:jc w:val="both"/>
        <w:rPr>
          <w:rFonts w:ascii="Times New Roman" w:hAnsi="Times New Roman" w:cs="Times New Roman"/>
          <w:sz w:val="24"/>
          <w:szCs w:val="24"/>
        </w:rPr>
      </w:pPr>
      <w:r w:rsidRPr="003F1505">
        <w:rPr>
          <w:rFonts w:ascii="Times New Roman" w:hAnsi="Times New Roman" w:cs="Times New Roman"/>
          <w:sz w:val="24"/>
          <w:szCs w:val="24"/>
        </w:rPr>
        <w:t>Media grafik lingkaran adalah perantara  yang dibuat untuk menggambarkan bagian-bagian dari suatu keseluruhan serta prosesntase perbanding bagian-bagian dari sebuah materi. Media grafik lingkaran yang dimaksud dalam penelitian ini adalah media yang digunakan untuk menyampaikan sebuah bidang studi matematika untuk kelas IV di MI Al-Mujtahidin Sumber Harapan Ogan Komering Ulu Timur.</w:t>
      </w:r>
    </w:p>
    <w:p w:rsidR="00D574E7" w:rsidRPr="00D574E7" w:rsidRDefault="00D574E7" w:rsidP="00D574E7">
      <w:pPr>
        <w:pStyle w:val="NoSpacing"/>
        <w:spacing w:line="480" w:lineRule="auto"/>
        <w:ind w:left="540" w:firstLine="540"/>
        <w:jc w:val="both"/>
        <w:rPr>
          <w:rFonts w:ascii="Times New Roman" w:hAnsi="Times New Roman" w:cs="Times New Roman"/>
          <w:sz w:val="24"/>
          <w:szCs w:val="24"/>
        </w:rPr>
      </w:pPr>
    </w:p>
    <w:p w:rsidR="00585BBC" w:rsidRPr="0062277F" w:rsidRDefault="00585BBC" w:rsidP="00585BBC">
      <w:pPr>
        <w:pStyle w:val="NoSpacing"/>
        <w:numPr>
          <w:ilvl w:val="0"/>
          <w:numId w:val="1"/>
        </w:numPr>
        <w:spacing w:line="480" w:lineRule="auto"/>
        <w:ind w:left="540" w:hanging="540"/>
        <w:jc w:val="both"/>
        <w:rPr>
          <w:rFonts w:ascii="Times New Roman" w:hAnsi="Times New Roman" w:cs="Times New Roman"/>
          <w:b/>
          <w:sz w:val="24"/>
          <w:szCs w:val="24"/>
        </w:rPr>
      </w:pPr>
      <w:r w:rsidRPr="0062277F">
        <w:rPr>
          <w:rFonts w:ascii="Times New Roman" w:hAnsi="Times New Roman" w:cs="Times New Roman"/>
          <w:b/>
          <w:sz w:val="24"/>
          <w:szCs w:val="24"/>
        </w:rPr>
        <w:t>Hipotesis Penelitian</w:t>
      </w:r>
    </w:p>
    <w:p w:rsidR="00585BBC" w:rsidRPr="00B45DBB" w:rsidRDefault="00585BBC" w:rsidP="00585BBC">
      <w:pPr>
        <w:pStyle w:val="NoSpacing"/>
        <w:spacing w:line="480" w:lineRule="auto"/>
        <w:ind w:left="540" w:firstLine="720"/>
        <w:jc w:val="both"/>
        <w:rPr>
          <w:rFonts w:ascii="Times New Roman" w:hAnsi="Times New Roman" w:cs="Times New Roman"/>
          <w:sz w:val="24"/>
          <w:szCs w:val="24"/>
        </w:rPr>
      </w:pPr>
      <w:r w:rsidRPr="00B45DBB">
        <w:rPr>
          <w:rFonts w:ascii="Times New Roman" w:hAnsi="Times New Roman" w:cs="Times New Roman"/>
          <w:sz w:val="24"/>
          <w:szCs w:val="24"/>
        </w:rPr>
        <w:t xml:space="preserve">Hipotesis berasal dari dari dua kata yaitu hypo (belum tentu benar) dan tesisi (kesimpulan). Menurut Sekaran (2005), mendefinisikan hipotesis sebagai hubungan  yang diperkirakan secara logis diantara dua atau lebih variabel yang diungkap dalam bentuk pernyataan yang dapat diuji. Hipotesis merupakan </w:t>
      </w:r>
      <w:r w:rsidRPr="00B45DBB">
        <w:rPr>
          <w:rFonts w:ascii="Times New Roman" w:hAnsi="Times New Roman" w:cs="Times New Roman"/>
          <w:sz w:val="24"/>
          <w:szCs w:val="24"/>
        </w:rPr>
        <w:lastRenderedPageBreak/>
        <w:t>jawaban sementara atas pertanyaan penelitian.</w:t>
      </w:r>
      <w:r w:rsidRPr="00B45DBB">
        <w:rPr>
          <w:rStyle w:val="FootnoteReference"/>
          <w:rFonts w:ascii="Times New Roman" w:hAnsi="Times New Roman" w:cs="Times New Roman"/>
          <w:sz w:val="24"/>
          <w:szCs w:val="24"/>
        </w:rPr>
        <w:footnoteReference w:id="22"/>
      </w:r>
      <w:r w:rsidRPr="00B45DBB">
        <w:rPr>
          <w:rFonts w:ascii="Times New Roman" w:hAnsi="Times New Roman" w:cs="Times New Roman"/>
          <w:sz w:val="24"/>
          <w:szCs w:val="24"/>
        </w:rPr>
        <w:t xml:space="preserve"> Adapun hipotesis dari penelitian ini adalah:</w:t>
      </w:r>
    </w:p>
    <w:p w:rsidR="00585BBC" w:rsidRDefault="00585BBC" w:rsidP="00585BBC">
      <w:pPr>
        <w:pStyle w:val="NoSpacing"/>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r>
      <w:r w:rsidRPr="00B45DBB">
        <w:rPr>
          <w:rFonts w:ascii="Times New Roman" w:hAnsi="Times New Roman" w:cs="Times New Roman"/>
          <w:sz w:val="24"/>
          <w:szCs w:val="24"/>
        </w:rPr>
        <w:t xml:space="preserve">: </w:t>
      </w:r>
      <w:r w:rsidRPr="004F7062">
        <w:rPr>
          <w:rFonts w:ascii="Times New Roman" w:hAnsi="Times New Roman" w:cs="Times New Roman"/>
          <w:sz w:val="24"/>
          <w:szCs w:val="24"/>
        </w:rPr>
        <w:t xml:space="preserve">Bahwa terdapat pengaruh </w:t>
      </w:r>
      <w:r>
        <w:rPr>
          <w:rFonts w:ascii="Times New Roman" w:hAnsi="Times New Roman" w:cs="Times New Roman"/>
          <w:sz w:val="24"/>
          <w:szCs w:val="24"/>
        </w:rPr>
        <w:t xml:space="preserve">penggunaan media grafik lingkaran yang signifikan dengan hasil belajar siswa kelas IV </w:t>
      </w:r>
      <w:r w:rsidRPr="004F7062">
        <w:rPr>
          <w:rFonts w:ascii="Times New Roman" w:hAnsi="Times New Roman" w:cs="Times New Roman"/>
          <w:sz w:val="24"/>
          <w:szCs w:val="24"/>
        </w:rPr>
        <w:t>materi pecahan pada mata pelajaran matematika di Madrasah Ibtidaiyah Al-Mujtahidin Sumber Harapan Ogan Komering Ulu Timur.</w:t>
      </w:r>
    </w:p>
    <w:p w:rsidR="00585BBC" w:rsidRDefault="00585BBC" w:rsidP="00585BBC">
      <w:pPr>
        <w:pStyle w:val="NoSpacing"/>
        <w:spacing w:line="480" w:lineRule="auto"/>
        <w:ind w:left="990" w:hanging="450"/>
        <w:jc w:val="both"/>
        <w:rPr>
          <w:rFonts w:ascii="Times New Roman" w:hAnsi="Times New Roman" w:cs="Times New Roman"/>
          <w:sz w:val="24"/>
          <w:szCs w:val="24"/>
        </w:rPr>
      </w:pPr>
      <w:r w:rsidRPr="00B45DBB">
        <w:rPr>
          <w:rFonts w:ascii="Times New Roman" w:hAnsi="Times New Roman" w:cs="Times New Roman"/>
          <w:sz w:val="24"/>
          <w:szCs w:val="24"/>
        </w:rPr>
        <w:t>Ho</w:t>
      </w:r>
      <w:r>
        <w:rPr>
          <w:rFonts w:ascii="Times New Roman" w:hAnsi="Times New Roman" w:cs="Times New Roman"/>
          <w:sz w:val="24"/>
          <w:szCs w:val="24"/>
        </w:rPr>
        <w:tab/>
      </w:r>
      <w:r w:rsidRPr="00B45DBB">
        <w:rPr>
          <w:rFonts w:ascii="Times New Roman" w:hAnsi="Times New Roman" w:cs="Times New Roman"/>
          <w:sz w:val="24"/>
          <w:szCs w:val="24"/>
        </w:rPr>
        <w:t xml:space="preserve">: </w:t>
      </w:r>
      <w:r w:rsidRPr="004F7062">
        <w:rPr>
          <w:rFonts w:ascii="Times New Roman" w:hAnsi="Times New Roman" w:cs="Times New Roman"/>
          <w:sz w:val="24"/>
          <w:szCs w:val="24"/>
        </w:rPr>
        <w:t xml:space="preserve">Bahwa tidak terdapat pengaruh </w:t>
      </w:r>
      <w:r>
        <w:rPr>
          <w:rFonts w:ascii="Times New Roman" w:hAnsi="Times New Roman" w:cs="Times New Roman"/>
          <w:sz w:val="24"/>
          <w:szCs w:val="24"/>
        </w:rPr>
        <w:t>penggunaan media grafik lingkaran yang signifikan dengan</w:t>
      </w:r>
      <w:r w:rsidRPr="004F7062">
        <w:rPr>
          <w:rFonts w:ascii="Times New Roman" w:hAnsi="Times New Roman" w:cs="Times New Roman"/>
          <w:sz w:val="24"/>
          <w:szCs w:val="24"/>
        </w:rPr>
        <w:t xml:space="preserve"> </w:t>
      </w:r>
      <w:r>
        <w:rPr>
          <w:rFonts w:ascii="Times New Roman" w:hAnsi="Times New Roman" w:cs="Times New Roman"/>
          <w:sz w:val="24"/>
          <w:szCs w:val="24"/>
        </w:rPr>
        <w:t xml:space="preserve">hasil belajar siswa kelas IV </w:t>
      </w:r>
      <w:r w:rsidRPr="004F7062">
        <w:rPr>
          <w:rFonts w:ascii="Times New Roman" w:hAnsi="Times New Roman" w:cs="Times New Roman"/>
          <w:sz w:val="24"/>
          <w:szCs w:val="24"/>
        </w:rPr>
        <w:t>materi pecahan pada mata pelajaran matematika di Madrasah Ibtidaiyah Al-Mujtahidin Sumber Harapan Ogan Komering Ulu Timur.</w:t>
      </w:r>
    </w:p>
    <w:p w:rsidR="00585BBC" w:rsidRPr="00B45DBB" w:rsidRDefault="00585BBC" w:rsidP="00585BBC">
      <w:pPr>
        <w:pStyle w:val="NoSpacing"/>
        <w:spacing w:line="480" w:lineRule="auto"/>
        <w:ind w:left="990" w:hanging="990"/>
        <w:jc w:val="both"/>
        <w:rPr>
          <w:rFonts w:ascii="Times New Roman" w:hAnsi="Times New Roman" w:cs="Times New Roman"/>
          <w:sz w:val="24"/>
          <w:szCs w:val="24"/>
        </w:rPr>
      </w:pPr>
    </w:p>
    <w:p w:rsidR="00585BBC" w:rsidRPr="00480881" w:rsidRDefault="00585BBC" w:rsidP="00585BBC">
      <w:pPr>
        <w:pStyle w:val="NoSpacing"/>
        <w:numPr>
          <w:ilvl w:val="0"/>
          <w:numId w:val="1"/>
        </w:numPr>
        <w:spacing w:line="480" w:lineRule="auto"/>
        <w:ind w:left="540" w:hanging="540"/>
        <w:jc w:val="both"/>
        <w:rPr>
          <w:rFonts w:ascii="Times New Roman" w:hAnsi="Times New Roman" w:cs="Times New Roman"/>
          <w:b/>
          <w:sz w:val="24"/>
          <w:szCs w:val="24"/>
        </w:rPr>
      </w:pPr>
      <w:r w:rsidRPr="0062277F">
        <w:rPr>
          <w:rFonts w:ascii="Times New Roman" w:hAnsi="Times New Roman" w:cs="Times New Roman"/>
          <w:b/>
          <w:sz w:val="24"/>
          <w:szCs w:val="24"/>
        </w:rPr>
        <w:t>Metodologi Penelitian</w:t>
      </w:r>
    </w:p>
    <w:p w:rsidR="00585BBC" w:rsidRPr="00480881" w:rsidRDefault="00585BBC" w:rsidP="00585BBC">
      <w:pPr>
        <w:pStyle w:val="NoSpacing"/>
        <w:numPr>
          <w:ilvl w:val="0"/>
          <w:numId w:val="28"/>
        </w:numPr>
        <w:spacing w:line="480" w:lineRule="auto"/>
        <w:jc w:val="both"/>
        <w:rPr>
          <w:rFonts w:ascii="Times New Roman" w:hAnsi="Times New Roman" w:cs="Times New Roman"/>
          <w:b/>
          <w:sz w:val="24"/>
          <w:szCs w:val="24"/>
        </w:rPr>
      </w:pPr>
      <w:r w:rsidRPr="00480881">
        <w:rPr>
          <w:rFonts w:ascii="Times New Roman" w:hAnsi="Times New Roman" w:cs="Times New Roman"/>
          <w:b/>
          <w:sz w:val="24"/>
          <w:szCs w:val="24"/>
        </w:rPr>
        <w:t>Jenis dan Desain Penelitian</w:t>
      </w:r>
    </w:p>
    <w:p w:rsidR="00585BBC" w:rsidRDefault="00585BBC" w:rsidP="00585BBC">
      <w:pPr>
        <w:pStyle w:val="NoSpacing"/>
        <w:spacing w:line="480" w:lineRule="auto"/>
        <w:ind w:left="540" w:firstLine="360"/>
        <w:jc w:val="both"/>
        <w:rPr>
          <w:rFonts w:ascii="Times New Roman" w:hAnsi="Times New Roman" w:cs="Times New Roman"/>
          <w:b/>
          <w:sz w:val="24"/>
          <w:szCs w:val="24"/>
        </w:rPr>
      </w:pPr>
      <w:r w:rsidRPr="00480881">
        <w:rPr>
          <w:rFonts w:ascii="Times New Roman" w:hAnsi="Times New Roman" w:cs="Times New Roman"/>
          <w:bCs/>
          <w:sz w:val="24"/>
          <w:szCs w:val="24"/>
        </w:rPr>
        <w:t>Jenis penelitian yang peneliti ambil adalah jenis penelitian deskriptif kuantitatif. Dimana pengertian penelitian deskriptif adalah penelitian yang dimaksudkan untuk menyelidiki keadaan, kondisi atau hal-hal lain yang sudah disebutkan, yang hasilnya dilaporkan dalam bentuk penelitian.</w:t>
      </w:r>
      <w:r>
        <w:rPr>
          <w:rStyle w:val="FootnoteReference"/>
          <w:rFonts w:ascii="Times New Roman" w:hAnsi="Times New Roman" w:cs="Times New Roman"/>
          <w:bCs/>
          <w:sz w:val="24"/>
          <w:szCs w:val="24"/>
        </w:rPr>
        <w:footnoteReference w:id="23"/>
      </w:r>
      <w:r w:rsidRPr="00480881">
        <w:rPr>
          <w:rFonts w:ascii="Times New Roman" w:hAnsi="Times New Roman" w:cs="Times New Roman"/>
          <w:bCs/>
          <w:sz w:val="24"/>
          <w:szCs w:val="24"/>
        </w:rPr>
        <w:t xml:space="preserve"> Jadi dapat </w:t>
      </w:r>
      <w:r>
        <w:rPr>
          <w:rFonts w:ascii="Times New Roman" w:hAnsi="Times New Roman" w:cs="Times New Roman"/>
          <w:bCs/>
          <w:sz w:val="24"/>
          <w:szCs w:val="24"/>
        </w:rPr>
        <w:t xml:space="preserve">disimpulkan bahwa </w:t>
      </w:r>
      <w:r w:rsidRPr="00480881">
        <w:rPr>
          <w:rFonts w:ascii="Times New Roman" w:hAnsi="Times New Roman" w:cs="Times New Roman"/>
          <w:bCs/>
          <w:sz w:val="24"/>
          <w:szCs w:val="24"/>
        </w:rPr>
        <w:t xml:space="preserve">pengertian deskriptif kuantitatif adalah penelitian untuk menyelidiki keadaan, kondisi atau hal-hal tertentu dalam bentuk angka. </w:t>
      </w:r>
      <w:r w:rsidRPr="00480881">
        <w:rPr>
          <w:rFonts w:ascii="Times New Roman" w:hAnsi="Times New Roman" w:cs="Times New Roman"/>
          <w:bCs/>
          <w:sz w:val="24"/>
          <w:szCs w:val="24"/>
        </w:rPr>
        <w:lastRenderedPageBreak/>
        <w:t>Menggunakan metode eksperimen, metode eksperimen dapat didefinisikan sebagai metode sistematis guna membangun hubungan yang mengandung fenomena sebab akibat. Metode ekperimen merupakan metode inti dari model peneliti yang menggunan pendekatan kuantitatif. Penelitian eksperimen ini mengambil objek kelas IV di Madrasaah Ibtidaiyah Al-Mujtahidin Sumber Harapan Ogan Komering Ulu Timur.</w:t>
      </w:r>
    </w:p>
    <w:p w:rsidR="00585BBC" w:rsidRDefault="00585BBC" w:rsidP="00585BBC">
      <w:pPr>
        <w:pStyle w:val="NoSpacing"/>
        <w:spacing w:line="480" w:lineRule="auto"/>
        <w:ind w:left="540" w:firstLine="720"/>
        <w:jc w:val="both"/>
        <w:rPr>
          <w:rFonts w:ascii="Times New Roman" w:hAnsi="Times New Roman" w:cs="Times New Roman"/>
          <w:bCs/>
          <w:sz w:val="24"/>
          <w:szCs w:val="24"/>
        </w:rPr>
      </w:pPr>
      <w:r>
        <w:rPr>
          <w:rFonts w:ascii="Times New Roman" w:hAnsi="Times New Roman" w:cs="Times New Roman"/>
          <w:bCs/>
          <w:sz w:val="24"/>
          <w:szCs w:val="24"/>
        </w:rPr>
        <w:t>Dalam desain ini terdapat dua</w:t>
      </w:r>
      <w:r w:rsidRPr="00B45DBB">
        <w:rPr>
          <w:rFonts w:ascii="Times New Roman" w:hAnsi="Times New Roman" w:cs="Times New Roman"/>
          <w:bCs/>
          <w:sz w:val="24"/>
          <w:szCs w:val="24"/>
        </w:rPr>
        <w:t xml:space="preserve"> kelas sampel yaitu kelas yang menjadi kelas eksperi</w:t>
      </w:r>
      <w:r>
        <w:rPr>
          <w:rFonts w:ascii="Times New Roman" w:hAnsi="Times New Roman" w:cs="Times New Roman"/>
          <w:bCs/>
          <w:sz w:val="24"/>
          <w:szCs w:val="24"/>
        </w:rPr>
        <w:t xml:space="preserve">men dan </w:t>
      </w:r>
      <w:r w:rsidRPr="00B45DBB">
        <w:rPr>
          <w:rFonts w:ascii="Times New Roman" w:hAnsi="Times New Roman" w:cs="Times New Roman"/>
          <w:bCs/>
          <w:sz w:val="24"/>
          <w:szCs w:val="24"/>
        </w:rPr>
        <w:t xml:space="preserve">kelas </w:t>
      </w:r>
      <w:r>
        <w:rPr>
          <w:rFonts w:ascii="Times New Roman" w:hAnsi="Times New Roman" w:cs="Times New Roman"/>
          <w:bCs/>
          <w:sz w:val="24"/>
          <w:szCs w:val="24"/>
        </w:rPr>
        <w:t>yang menjadi kelas control (kelas pembanding). Kelas eksperimen dapat diartikan</w:t>
      </w:r>
      <w:r w:rsidRPr="00B45DBB">
        <w:rPr>
          <w:rFonts w:ascii="Times New Roman" w:hAnsi="Times New Roman" w:cs="Times New Roman"/>
          <w:bCs/>
          <w:sz w:val="24"/>
          <w:szCs w:val="24"/>
        </w:rPr>
        <w:t xml:space="preserve"> yaitu </w:t>
      </w:r>
      <w:r>
        <w:rPr>
          <w:rFonts w:ascii="Times New Roman" w:hAnsi="Times New Roman" w:cs="Times New Roman"/>
          <w:bCs/>
          <w:sz w:val="24"/>
          <w:szCs w:val="24"/>
        </w:rPr>
        <w:t xml:space="preserve">proses pembelajaran yang dilakukan </w:t>
      </w:r>
      <w:r w:rsidRPr="00B45DBB">
        <w:rPr>
          <w:rFonts w:ascii="Times New Roman" w:hAnsi="Times New Roman" w:cs="Times New Roman"/>
          <w:bCs/>
          <w:sz w:val="24"/>
          <w:szCs w:val="24"/>
        </w:rPr>
        <w:t>dengan menggunakan media grafik lingkaran pada mata pelajaran matematika materi pecahan siswa kelas IV di Madrasah Ibtidaiyah Al-Mujtahidin Sumber Harapan Ogan Komering Ulu Timur.</w:t>
      </w:r>
      <w:r>
        <w:rPr>
          <w:rFonts w:ascii="Times New Roman" w:hAnsi="Times New Roman" w:cs="Times New Roman"/>
          <w:bCs/>
          <w:sz w:val="24"/>
          <w:szCs w:val="24"/>
        </w:rPr>
        <w:t xml:space="preserve"> Sedangkan kelas control adalah proses pembelajaran yang dilaksanakan tanpa menggunakan media grafik lingkaran pada mata pelajaran matematika materi pecahan kelas IV di Madrasah Ibtidaiyah Al-Mujtahidin Sumber Harapan Ogan Komering Ulu Timur.</w:t>
      </w:r>
      <w:r w:rsidRPr="00B45DBB">
        <w:rPr>
          <w:rFonts w:ascii="Times New Roman" w:hAnsi="Times New Roman" w:cs="Times New Roman"/>
          <w:bCs/>
          <w:sz w:val="24"/>
          <w:szCs w:val="24"/>
        </w:rPr>
        <w:t xml:space="preserve"> </w:t>
      </w:r>
    </w:p>
    <w:p w:rsidR="00585BBC" w:rsidRPr="00DA75FA" w:rsidRDefault="00585BBC" w:rsidP="00585BBC">
      <w:pPr>
        <w:pStyle w:val="NoSpacing"/>
        <w:spacing w:line="480" w:lineRule="auto"/>
        <w:ind w:left="540" w:firstLine="720"/>
        <w:jc w:val="both"/>
        <w:rPr>
          <w:rFonts w:ascii="Times New Roman" w:eastAsiaTheme="minorEastAsia" w:hAnsi="Times New Roman" w:cs="Times New Roman"/>
          <w:sz w:val="24"/>
          <w:szCs w:val="24"/>
        </w:rPr>
      </w:pPr>
    </w:p>
    <w:p w:rsidR="00585BBC" w:rsidRPr="00480881" w:rsidRDefault="00585BBC" w:rsidP="00585BBC">
      <w:pPr>
        <w:pStyle w:val="NoSpacing"/>
        <w:numPr>
          <w:ilvl w:val="0"/>
          <w:numId w:val="28"/>
        </w:numPr>
        <w:spacing w:line="480" w:lineRule="auto"/>
        <w:jc w:val="both"/>
        <w:rPr>
          <w:rFonts w:ascii="Times New Roman" w:hAnsi="Times New Roman" w:cs="Times New Roman"/>
          <w:b/>
          <w:bCs/>
          <w:sz w:val="24"/>
          <w:szCs w:val="24"/>
        </w:rPr>
      </w:pPr>
      <w:r w:rsidRPr="0062277F">
        <w:rPr>
          <w:rFonts w:ascii="Times New Roman" w:hAnsi="Times New Roman" w:cs="Times New Roman"/>
          <w:b/>
          <w:bCs/>
          <w:sz w:val="24"/>
          <w:szCs w:val="24"/>
        </w:rPr>
        <w:t>Jenis Data dan Sumber Data</w:t>
      </w:r>
    </w:p>
    <w:p w:rsidR="00585BBC" w:rsidRPr="00480881" w:rsidRDefault="00585BBC" w:rsidP="00585BBC">
      <w:pPr>
        <w:pStyle w:val="NoSpacing"/>
        <w:numPr>
          <w:ilvl w:val="0"/>
          <w:numId w:val="17"/>
        </w:numPr>
        <w:spacing w:line="480" w:lineRule="auto"/>
        <w:jc w:val="both"/>
        <w:rPr>
          <w:rFonts w:ascii="Times New Roman" w:hAnsi="Times New Roman" w:cs="Times New Roman"/>
          <w:b/>
          <w:bCs/>
          <w:sz w:val="24"/>
          <w:szCs w:val="24"/>
        </w:rPr>
      </w:pPr>
      <w:r w:rsidRPr="00480881">
        <w:rPr>
          <w:rFonts w:ascii="Times New Roman" w:hAnsi="Times New Roman" w:cs="Times New Roman"/>
          <w:b/>
          <w:bCs/>
          <w:iCs/>
          <w:sz w:val="24"/>
          <w:szCs w:val="24"/>
        </w:rPr>
        <w:t>Jenis Data</w:t>
      </w:r>
    </w:p>
    <w:p w:rsidR="00585BBC" w:rsidRDefault="00585BBC" w:rsidP="00585BBC">
      <w:pPr>
        <w:pStyle w:val="NoSpacing"/>
        <w:spacing w:line="480" w:lineRule="auto"/>
        <w:ind w:left="720" w:firstLine="540"/>
        <w:jc w:val="both"/>
        <w:rPr>
          <w:rFonts w:ascii="Times New Roman" w:hAnsi="Times New Roman" w:cs="Times New Roman"/>
          <w:b/>
          <w:bCs/>
          <w:sz w:val="24"/>
          <w:szCs w:val="24"/>
        </w:rPr>
      </w:pPr>
      <w:r w:rsidRPr="00480881">
        <w:rPr>
          <w:rFonts w:ascii="Times New Roman" w:hAnsi="Times New Roman" w:cs="Times New Roman"/>
          <w:sz w:val="24"/>
          <w:szCs w:val="24"/>
        </w:rPr>
        <w:t>Data yang digunakan dalam penelitian ini dapat dikelompokkan menjadi dua yaitu:</w:t>
      </w:r>
    </w:p>
    <w:p w:rsidR="00585BBC" w:rsidRPr="00504CD9" w:rsidRDefault="00585BBC" w:rsidP="00585BBC">
      <w:pPr>
        <w:pStyle w:val="NoSpacing"/>
        <w:numPr>
          <w:ilvl w:val="0"/>
          <w:numId w:val="10"/>
        </w:numPr>
        <w:spacing w:line="480" w:lineRule="auto"/>
        <w:ind w:left="1620"/>
        <w:jc w:val="both"/>
        <w:rPr>
          <w:rFonts w:ascii="Times New Roman" w:hAnsi="Times New Roman" w:cs="Times New Roman"/>
          <w:b/>
          <w:bCs/>
          <w:sz w:val="24"/>
          <w:szCs w:val="24"/>
        </w:rPr>
      </w:pPr>
      <w:r w:rsidRPr="00B45DBB">
        <w:rPr>
          <w:rFonts w:ascii="Times New Roman" w:hAnsi="Times New Roman" w:cs="Times New Roman"/>
          <w:sz w:val="24"/>
          <w:szCs w:val="24"/>
        </w:rPr>
        <w:t xml:space="preserve">Data kuantitatif adalah </w:t>
      </w:r>
      <w:r>
        <w:rPr>
          <w:rFonts w:ascii="Times New Roman" w:hAnsi="Times New Roman" w:cs="Times New Roman"/>
          <w:sz w:val="24"/>
          <w:szCs w:val="24"/>
        </w:rPr>
        <w:t xml:space="preserve">data yang berupa angka-angka dan analisis menggunakan statistik. Dalam hal ini data kuantitatifnya adalah nilai </w:t>
      </w:r>
      <w:r>
        <w:rPr>
          <w:rFonts w:ascii="Times New Roman" w:hAnsi="Times New Roman" w:cs="Times New Roman"/>
          <w:sz w:val="24"/>
          <w:szCs w:val="24"/>
        </w:rPr>
        <w:lastRenderedPageBreak/>
        <w:t>hasil analisis tes setelah menggunakan media grafik lingkaran  pada mata pelajaran matematika materi pecahan kelas IV di Madrasah Ibtidaiyah Sumber Harapan Ogan Komering Ulu Timur.</w:t>
      </w:r>
    </w:p>
    <w:p w:rsidR="00585BBC" w:rsidRPr="00504CD9" w:rsidRDefault="00585BBC" w:rsidP="00585BBC">
      <w:pPr>
        <w:pStyle w:val="NoSpacing"/>
        <w:numPr>
          <w:ilvl w:val="0"/>
          <w:numId w:val="10"/>
        </w:numPr>
        <w:spacing w:line="480" w:lineRule="auto"/>
        <w:ind w:left="1620"/>
        <w:jc w:val="both"/>
        <w:rPr>
          <w:rFonts w:ascii="Times New Roman" w:hAnsi="Times New Roman" w:cs="Times New Roman"/>
          <w:b/>
          <w:bCs/>
          <w:sz w:val="24"/>
          <w:szCs w:val="24"/>
        </w:rPr>
      </w:pPr>
      <w:r w:rsidRPr="00504CD9">
        <w:rPr>
          <w:rFonts w:ascii="Times New Roman" w:hAnsi="Times New Roman" w:cs="Times New Roman"/>
          <w:sz w:val="24"/>
          <w:szCs w:val="24"/>
        </w:rPr>
        <w:t>Data kualitatif dari penelitian ini berupa penjelasan tentang proses belajar mengajar, penggunaan media grafik lingkaran dalam pembelajaran pada mata pelajaran matematika materi pecahan utnutk meningkatkan hasil belajar siswa kelas IV di Madrasah Ibtidaiyah Sumber Harapan Ogan Komering Ulu Timur.</w:t>
      </w:r>
    </w:p>
    <w:p w:rsidR="00585BBC" w:rsidRPr="00480881" w:rsidRDefault="00585BBC" w:rsidP="00585BBC">
      <w:pPr>
        <w:pStyle w:val="NoSpacing"/>
        <w:numPr>
          <w:ilvl w:val="0"/>
          <w:numId w:val="17"/>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iCs/>
          <w:sz w:val="24"/>
          <w:szCs w:val="24"/>
        </w:rPr>
        <w:t>Sumber Data</w:t>
      </w:r>
    </w:p>
    <w:p w:rsidR="00585BBC" w:rsidRDefault="00585BBC" w:rsidP="00585BBC">
      <w:pPr>
        <w:pStyle w:val="NoSpacing"/>
        <w:spacing w:line="480" w:lineRule="auto"/>
        <w:ind w:left="540" w:firstLine="720"/>
        <w:jc w:val="both"/>
        <w:rPr>
          <w:rFonts w:ascii="Times New Roman" w:hAnsi="Times New Roman" w:cs="Times New Roman"/>
          <w:b/>
          <w:bCs/>
          <w:iCs/>
          <w:sz w:val="24"/>
          <w:szCs w:val="24"/>
        </w:rPr>
      </w:pPr>
      <w:r w:rsidRPr="00480881">
        <w:rPr>
          <w:rFonts w:ascii="Times New Roman" w:hAnsi="Times New Roman" w:cs="Times New Roman"/>
          <w:sz w:val="24"/>
          <w:szCs w:val="24"/>
        </w:rPr>
        <w:t>Sumber data dalam penelitian ini ada dua yaitu:</w:t>
      </w:r>
    </w:p>
    <w:p w:rsidR="00585BBC" w:rsidRPr="00504CD9" w:rsidRDefault="00585BBC" w:rsidP="00585BBC">
      <w:pPr>
        <w:pStyle w:val="NoSpacing"/>
        <w:numPr>
          <w:ilvl w:val="0"/>
          <w:numId w:val="11"/>
        </w:numPr>
        <w:spacing w:line="480" w:lineRule="auto"/>
        <w:ind w:left="1800" w:hanging="540"/>
        <w:jc w:val="both"/>
        <w:rPr>
          <w:rFonts w:ascii="Times New Roman" w:hAnsi="Times New Roman" w:cs="Times New Roman"/>
          <w:b/>
          <w:bCs/>
          <w:iCs/>
          <w:sz w:val="24"/>
          <w:szCs w:val="24"/>
        </w:rPr>
      </w:pPr>
      <w:r w:rsidRPr="00B45DBB">
        <w:rPr>
          <w:rFonts w:ascii="Times New Roman" w:hAnsi="Times New Roman" w:cs="Times New Roman"/>
          <w:sz w:val="24"/>
          <w:szCs w:val="24"/>
        </w:rPr>
        <w:t>Sumber data primer adalah data yang didapat dari peneliti langsung. Jadi</w:t>
      </w:r>
      <w:r>
        <w:rPr>
          <w:rFonts w:ascii="Times New Roman" w:hAnsi="Times New Roman" w:cs="Times New Roman"/>
          <w:sz w:val="24"/>
          <w:szCs w:val="24"/>
        </w:rPr>
        <w:t xml:space="preserve"> sumber data primer dari penelitian ini adalah sumber data melalui siswa oleh peneliti langsung dengan menggunakan tes kepada sampel yaitu kelas IV di Madrasah Ibtidaiyah Sumber Harapan Ogan Komering Ulu Timur dan observasi peneliti secara langsung.</w:t>
      </w:r>
    </w:p>
    <w:p w:rsidR="00585BBC" w:rsidRPr="00C06A81" w:rsidRDefault="00585BBC" w:rsidP="00585BBC">
      <w:pPr>
        <w:pStyle w:val="NoSpacing"/>
        <w:numPr>
          <w:ilvl w:val="0"/>
          <w:numId w:val="11"/>
        </w:numPr>
        <w:spacing w:line="480" w:lineRule="auto"/>
        <w:ind w:left="1800" w:hanging="540"/>
        <w:jc w:val="both"/>
        <w:rPr>
          <w:rFonts w:ascii="Times New Roman" w:hAnsi="Times New Roman" w:cs="Times New Roman"/>
          <w:b/>
          <w:bCs/>
          <w:iCs/>
          <w:sz w:val="24"/>
          <w:szCs w:val="24"/>
        </w:rPr>
      </w:pPr>
      <w:r w:rsidRPr="00504CD9">
        <w:rPr>
          <w:rFonts w:ascii="Times New Roman" w:hAnsi="Times New Roman" w:cs="Times New Roman"/>
          <w:sz w:val="24"/>
          <w:szCs w:val="24"/>
        </w:rPr>
        <w:t>Sumber data sekunder yaitu data yang diambil dari peneliti secara tidak langsung memberikan data kepada pengumpul data, misalnya lewat orang lain atau dokumen. Dalam penelitian ini sumber data sekunder yang diambil peneliti adalah data yang disajikan sebagai penunjang dalam penelitian ini, yaitu dokumentasi dan wawancara.</w:t>
      </w:r>
    </w:p>
    <w:p w:rsidR="00585BBC" w:rsidRPr="00C06A81" w:rsidRDefault="00585BBC" w:rsidP="00585BBC">
      <w:pPr>
        <w:pStyle w:val="NoSpacing"/>
        <w:spacing w:line="480" w:lineRule="auto"/>
        <w:ind w:left="1800"/>
        <w:jc w:val="both"/>
        <w:rPr>
          <w:rFonts w:ascii="Times New Roman" w:hAnsi="Times New Roman" w:cs="Times New Roman"/>
          <w:b/>
          <w:bCs/>
          <w:iCs/>
          <w:sz w:val="24"/>
          <w:szCs w:val="24"/>
        </w:rPr>
      </w:pPr>
    </w:p>
    <w:p w:rsidR="00585BBC" w:rsidRPr="00480881" w:rsidRDefault="00585BBC" w:rsidP="00585BBC">
      <w:pPr>
        <w:pStyle w:val="NoSpacing"/>
        <w:numPr>
          <w:ilvl w:val="0"/>
          <w:numId w:val="28"/>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sz w:val="24"/>
          <w:szCs w:val="24"/>
        </w:rPr>
        <w:lastRenderedPageBreak/>
        <w:t>Populasi dan Sampel</w:t>
      </w:r>
    </w:p>
    <w:p w:rsidR="00585BBC" w:rsidRPr="00480881" w:rsidRDefault="00585BBC" w:rsidP="00585BBC">
      <w:pPr>
        <w:pStyle w:val="NoSpacing"/>
        <w:numPr>
          <w:ilvl w:val="0"/>
          <w:numId w:val="18"/>
        </w:numPr>
        <w:spacing w:line="480" w:lineRule="auto"/>
        <w:jc w:val="both"/>
        <w:rPr>
          <w:rFonts w:ascii="Times New Roman" w:hAnsi="Times New Roman" w:cs="Times New Roman"/>
          <w:b/>
          <w:bCs/>
          <w:iCs/>
          <w:sz w:val="24"/>
          <w:szCs w:val="24"/>
        </w:rPr>
      </w:pPr>
      <w:r w:rsidRPr="00480881">
        <w:rPr>
          <w:rFonts w:ascii="Times New Roman" w:hAnsi="Times New Roman" w:cs="Times New Roman"/>
          <w:b/>
          <w:bCs/>
          <w:iCs/>
          <w:sz w:val="24"/>
          <w:szCs w:val="24"/>
        </w:rPr>
        <w:t>Populasi</w:t>
      </w:r>
    </w:p>
    <w:p w:rsidR="00585BBC" w:rsidRPr="00480881" w:rsidRDefault="00585BBC" w:rsidP="00585BBC">
      <w:pPr>
        <w:pStyle w:val="NoSpacing"/>
        <w:spacing w:line="480" w:lineRule="auto"/>
        <w:ind w:left="720" w:firstLine="540"/>
        <w:jc w:val="both"/>
        <w:rPr>
          <w:rFonts w:ascii="Times New Roman" w:hAnsi="Times New Roman" w:cs="Times New Roman"/>
          <w:b/>
          <w:bCs/>
          <w:iCs/>
          <w:sz w:val="24"/>
          <w:szCs w:val="24"/>
        </w:rPr>
      </w:pPr>
      <w:r w:rsidRPr="00480881">
        <w:rPr>
          <w:rFonts w:ascii="Times New Roman" w:hAnsi="Times New Roman" w:cs="Times New Roman"/>
          <w:sz w:val="24"/>
          <w:szCs w:val="24"/>
        </w:rPr>
        <w:t>Populasi digunakan untuk menyebutkan seluruh elemen/anggota dari suatu wilayah yang menjadi sasaran penelitian atau merupakan keseluruhan (universum) dari objek penelitian.</w:t>
      </w:r>
      <w:r w:rsidRPr="00B45DBB">
        <w:rPr>
          <w:rStyle w:val="FootnoteReference"/>
          <w:rFonts w:ascii="Times New Roman" w:hAnsi="Times New Roman" w:cs="Times New Roman"/>
          <w:sz w:val="24"/>
          <w:szCs w:val="24"/>
        </w:rPr>
        <w:footnoteReference w:id="24"/>
      </w:r>
      <w:r w:rsidRPr="00480881">
        <w:rPr>
          <w:rFonts w:ascii="Times New Roman" w:hAnsi="Times New Roman" w:cs="Times New Roman"/>
          <w:sz w:val="24"/>
          <w:szCs w:val="24"/>
        </w:rPr>
        <w:t xml:space="preserve"> Adapun yang menjadi populasi dalam penelitian ini adalah seluruh siswa yang ada di MI Al-Mujtahidin Sumber Harapan Ogan Komering Ulu T</w:t>
      </w:r>
      <w:r>
        <w:rPr>
          <w:rFonts w:ascii="Times New Roman" w:hAnsi="Times New Roman" w:cs="Times New Roman"/>
          <w:sz w:val="24"/>
          <w:szCs w:val="24"/>
        </w:rPr>
        <w:t>imur yang berjumlah sebanyak 136</w:t>
      </w:r>
      <w:r w:rsidRPr="00480881">
        <w:rPr>
          <w:rFonts w:ascii="Times New Roman" w:hAnsi="Times New Roman" w:cs="Times New Roman"/>
          <w:sz w:val="24"/>
          <w:szCs w:val="24"/>
        </w:rPr>
        <w:t xml:space="preserve"> siswa.</w:t>
      </w:r>
    </w:p>
    <w:p w:rsidR="00585BBC" w:rsidRPr="005B7236" w:rsidRDefault="00585BBC" w:rsidP="00585BBC">
      <w:pPr>
        <w:pStyle w:val="NoSpacing"/>
        <w:spacing w:line="480" w:lineRule="auto"/>
        <w:ind w:firstLine="720"/>
        <w:jc w:val="both"/>
        <w:rPr>
          <w:rFonts w:ascii="Times New Roman" w:hAnsi="Times New Roman" w:cs="Times New Roman"/>
          <w:sz w:val="24"/>
          <w:szCs w:val="24"/>
        </w:rPr>
      </w:pPr>
      <w:r w:rsidRPr="00B45DBB">
        <w:rPr>
          <w:rFonts w:ascii="Times New Roman" w:hAnsi="Times New Roman" w:cs="Times New Roman"/>
          <w:sz w:val="24"/>
          <w:szCs w:val="24"/>
        </w:rPr>
        <w:t>(Sumber: Data statistik siswa MI Al-Mujtahidin Desa Sumber Harapan)</w:t>
      </w:r>
    </w:p>
    <w:p w:rsidR="00585BBC" w:rsidRPr="00A92094" w:rsidRDefault="00585BBC" w:rsidP="00585BBC">
      <w:pPr>
        <w:pStyle w:val="NoSpacing"/>
        <w:numPr>
          <w:ilvl w:val="0"/>
          <w:numId w:val="18"/>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iCs/>
          <w:sz w:val="24"/>
          <w:szCs w:val="24"/>
        </w:rPr>
        <w:t>Sampel</w:t>
      </w:r>
    </w:p>
    <w:p w:rsidR="00585BBC" w:rsidRPr="00954AE6" w:rsidRDefault="00585BBC" w:rsidP="00DF7616">
      <w:pPr>
        <w:pStyle w:val="NoSpacing"/>
        <w:spacing w:line="480" w:lineRule="auto"/>
        <w:ind w:left="720" w:firstLine="720"/>
        <w:jc w:val="both"/>
        <w:rPr>
          <w:rFonts w:ascii="Times New Roman" w:hAnsi="Times New Roman" w:cs="Times New Roman"/>
          <w:sz w:val="24"/>
          <w:szCs w:val="24"/>
        </w:rPr>
      </w:pPr>
      <w:r w:rsidRPr="00A92094">
        <w:rPr>
          <w:rFonts w:ascii="Times New Roman" w:hAnsi="Times New Roman" w:cs="Times New Roman"/>
          <w:sz w:val="24"/>
          <w:szCs w:val="24"/>
        </w:rPr>
        <w:t>Sampel adalah sebagian dari populasi.</w:t>
      </w:r>
      <w:r w:rsidRPr="00B45DBB">
        <w:rPr>
          <w:rStyle w:val="FootnoteReference"/>
          <w:rFonts w:ascii="Times New Roman" w:hAnsi="Times New Roman" w:cs="Times New Roman"/>
          <w:sz w:val="24"/>
          <w:szCs w:val="24"/>
        </w:rPr>
        <w:footnoteReference w:id="25"/>
      </w:r>
      <w:r w:rsidRPr="00A92094">
        <w:rPr>
          <w:rFonts w:ascii="Times New Roman" w:hAnsi="Times New Roman" w:cs="Times New Roman"/>
          <w:sz w:val="24"/>
          <w:szCs w:val="24"/>
        </w:rPr>
        <w:t xml:space="preserve"> </w:t>
      </w:r>
      <w:r>
        <w:rPr>
          <w:rFonts w:ascii="Times New Roman" w:hAnsi="Times New Roman" w:cs="Times New Roman"/>
          <w:sz w:val="24"/>
          <w:szCs w:val="24"/>
        </w:rPr>
        <w:t xml:space="preserve">Dalam pengembilan sampel peneliti menggunakan teknik </w:t>
      </w:r>
      <w:r>
        <w:rPr>
          <w:rFonts w:ascii="Times New Roman" w:hAnsi="Times New Roman" w:cs="Times New Roman"/>
          <w:i/>
          <w:sz w:val="24"/>
          <w:szCs w:val="24"/>
        </w:rPr>
        <w:t xml:space="preserve">Sampling Purposif  </w:t>
      </w:r>
      <w:r>
        <w:rPr>
          <w:rFonts w:ascii="Times New Roman" w:hAnsi="Times New Roman" w:cs="Times New Roman"/>
          <w:sz w:val="24"/>
          <w:szCs w:val="24"/>
        </w:rPr>
        <w:t>yaitu teknik penentuan sampel dengan pertimbangan tertentu. Sehingga didapatkan sampel dari penelitian ini yaitu siswa kelas IV di Madrasah Ibtidaiyah Sumber Harapan Ogan Komering Ulu Timur yang berjumlah 32 siswa.</w:t>
      </w:r>
    </w:p>
    <w:p w:rsidR="00585BBC" w:rsidRPr="0062277F" w:rsidRDefault="00585BBC" w:rsidP="00585BBC">
      <w:pPr>
        <w:pStyle w:val="NoSpacing"/>
        <w:numPr>
          <w:ilvl w:val="0"/>
          <w:numId w:val="2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Teknik</w:t>
      </w:r>
      <w:r w:rsidRPr="0062277F">
        <w:rPr>
          <w:rFonts w:ascii="Times New Roman" w:hAnsi="Times New Roman" w:cs="Times New Roman"/>
          <w:b/>
          <w:bCs/>
          <w:sz w:val="24"/>
          <w:szCs w:val="24"/>
        </w:rPr>
        <w:t xml:space="preserve"> Pengumpulan Data</w:t>
      </w:r>
    </w:p>
    <w:p w:rsidR="00585BBC" w:rsidRDefault="00585BBC" w:rsidP="00585BBC">
      <w:pPr>
        <w:pStyle w:val="NoSpacing"/>
        <w:spacing w:line="480" w:lineRule="auto"/>
        <w:ind w:left="180" w:firstLine="720"/>
        <w:jc w:val="both"/>
        <w:rPr>
          <w:rFonts w:ascii="Times New Roman" w:hAnsi="Times New Roman" w:cs="Times New Roman"/>
          <w:sz w:val="24"/>
          <w:szCs w:val="24"/>
        </w:rPr>
      </w:pPr>
      <w:r w:rsidRPr="00B45DBB">
        <w:rPr>
          <w:rFonts w:ascii="Times New Roman" w:hAnsi="Times New Roman" w:cs="Times New Roman"/>
          <w:sz w:val="24"/>
          <w:szCs w:val="24"/>
        </w:rPr>
        <w:t>Data yang diperlukan dalam penelitian ini dapat diperoleh dengan metode:</w:t>
      </w:r>
    </w:p>
    <w:p w:rsidR="00585BBC" w:rsidRPr="00504CD9" w:rsidRDefault="00585BBC" w:rsidP="00585BBC">
      <w:pPr>
        <w:pStyle w:val="NoSpacing"/>
        <w:numPr>
          <w:ilvl w:val="0"/>
          <w:numId w:val="29"/>
        </w:numPr>
        <w:spacing w:line="480" w:lineRule="auto"/>
        <w:jc w:val="both"/>
        <w:rPr>
          <w:rFonts w:ascii="Times New Roman" w:hAnsi="Times New Roman" w:cs="Times New Roman"/>
          <w:sz w:val="24"/>
          <w:szCs w:val="24"/>
        </w:rPr>
      </w:pPr>
      <w:r w:rsidRPr="0062277F">
        <w:rPr>
          <w:rFonts w:ascii="Times New Roman" w:hAnsi="Times New Roman" w:cs="Times New Roman"/>
          <w:b/>
          <w:bCs/>
          <w:iCs/>
          <w:sz w:val="24"/>
          <w:szCs w:val="24"/>
        </w:rPr>
        <w:t>Observasi</w:t>
      </w:r>
    </w:p>
    <w:p w:rsidR="00585BBC" w:rsidRPr="007D1631" w:rsidRDefault="00585BBC" w:rsidP="00585BBC">
      <w:pPr>
        <w:pStyle w:val="NoSpacing"/>
        <w:spacing w:line="480" w:lineRule="auto"/>
        <w:ind w:left="720" w:firstLine="540"/>
        <w:jc w:val="both"/>
        <w:rPr>
          <w:rFonts w:ascii="Times New Roman" w:hAnsi="Times New Roman" w:cs="Times New Roman"/>
          <w:sz w:val="24"/>
          <w:szCs w:val="24"/>
        </w:rPr>
      </w:pPr>
      <w:r w:rsidRPr="00A92094">
        <w:rPr>
          <w:rFonts w:ascii="Times New Roman" w:hAnsi="Times New Roman" w:cs="Times New Roman"/>
          <w:sz w:val="24"/>
          <w:szCs w:val="24"/>
        </w:rPr>
        <w:t>Teknik ini menuntut adanya pengamatan dari peneliti baik secara langsung maupun tidak langsung terhadap objek penelitian.</w:t>
      </w:r>
      <w:r w:rsidRPr="00B45DBB">
        <w:rPr>
          <w:rStyle w:val="FootnoteReference"/>
          <w:rFonts w:ascii="Times New Roman" w:hAnsi="Times New Roman" w:cs="Times New Roman"/>
          <w:sz w:val="24"/>
          <w:szCs w:val="24"/>
        </w:rPr>
        <w:footnoteReference w:id="26"/>
      </w:r>
      <w:r w:rsidRPr="00A92094">
        <w:rPr>
          <w:rFonts w:ascii="Times New Roman" w:hAnsi="Times New Roman" w:cs="Times New Roman"/>
          <w:sz w:val="24"/>
          <w:szCs w:val="24"/>
        </w:rPr>
        <w:t xml:space="preserve"> Metode ini </w:t>
      </w:r>
      <w:r w:rsidRPr="00A92094">
        <w:rPr>
          <w:rFonts w:ascii="Times New Roman" w:hAnsi="Times New Roman" w:cs="Times New Roman"/>
          <w:sz w:val="24"/>
          <w:szCs w:val="24"/>
        </w:rPr>
        <w:lastRenderedPageBreak/>
        <w:t>digunakan untuk mengadakan pengamatan secara langsung di lokasi penelitian. Adapun yang diamati antara lain keadaan sekolah, keadaan guru di MI Al-Mujtahidin Sumber Harapan Ogan Komering Ulu Timur, sarana dan prasarana yang ada di sekolah, dan hasil belajar siswa di MI Al-Mujtahidin Sumber Harapan Ogan Komering Ulu Timur.</w:t>
      </w:r>
    </w:p>
    <w:p w:rsidR="00585BBC" w:rsidRPr="0062277F" w:rsidRDefault="00585BBC" w:rsidP="00585BBC">
      <w:pPr>
        <w:pStyle w:val="NoSpacing"/>
        <w:numPr>
          <w:ilvl w:val="0"/>
          <w:numId w:val="29"/>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iCs/>
          <w:sz w:val="24"/>
          <w:szCs w:val="24"/>
        </w:rPr>
        <w:t>Test</w:t>
      </w:r>
    </w:p>
    <w:p w:rsidR="00585BBC" w:rsidRDefault="00585BBC" w:rsidP="00585BBC">
      <w:pPr>
        <w:pStyle w:val="NoSpacing"/>
        <w:spacing w:line="480" w:lineRule="auto"/>
        <w:ind w:left="720" w:firstLine="540"/>
        <w:jc w:val="both"/>
        <w:rPr>
          <w:rFonts w:ascii="Times New Roman" w:hAnsi="Times New Roman" w:cs="Times New Roman"/>
          <w:sz w:val="24"/>
          <w:szCs w:val="24"/>
        </w:rPr>
      </w:pPr>
      <w:r w:rsidRPr="00B45DBB">
        <w:rPr>
          <w:rFonts w:ascii="Times New Roman" w:hAnsi="Times New Roman" w:cs="Times New Roman"/>
          <w:sz w:val="24"/>
          <w:szCs w:val="24"/>
        </w:rPr>
        <w:t>Test adalah alat atau prosedur yang dipergunakan dalam rangka pengukuran dan penilaian.</w:t>
      </w:r>
      <w:r w:rsidRPr="00B45DBB">
        <w:rPr>
          <w:rStyle w:val="FootnoteReference"/>
          <w:rFonts w:ascii="Times New Roman" w:hAnsi="Times New Roman" w:cs="Times New Roman"/>
          <w:sz w:val="24"/>
          <w:szCs w:val="24"/>
        </w:rPr>
        <w:footnoteReference w:id="27"/>
      </w:r>
      <w:r w:rsidRPr="00B45DBB">
        <w:rPr>
          <w:rFonts w:ascii="Times New Roman" w:hAnsi="Times New Roman" w:cs="Times New Roman"/>
          <w:sz w:val="24"/>
          <w:szCs w:val="24"/>
        </w:rPr>
        <w:t xml:space="preserve"> Tes disini ditujukan untuk siswa kelas IV di MI Al-Mujtahidin Sumber Harapan Ogan Komering Ulu Timur. Di dalam tes ini peneliti menggunakan Tes Objektif Pilihan Ganda (</w:t>
      </w:r>
      <w:r w:rsidRPr="00B05120">
        <w:rPr>
          <w:rFonts w:ascii="Times New Roman" w:hAnsi="Times New Roman" w:cs="Times New Roman"/>
          <w:i/>
          <w:sz w:val="24"/>
          <w:szCs w:val="24"/>
        </w:rPr>
        <w:t>Multiple Choice Test</w:t>
      </w:r>
      <w:r w:rsidRPr="00B45DBB">
        <w:rPr>
          <w:rFonts w:ascii="Times New Roman" w:hAnsi="Times New Roman" w:cs="Times New Roman"/>
          <w:sz w:val="24"/>
          <w:szCs w:val="24"/>
        </w:rPr>
        <w:t>) dengan jumlah 25 butir soal.</w:t>
      </w:r>
      <w:r>
        <w:rPr>
          <w:rFonts w:ascii="Times New Roman" w:hAnsi="Times New Roman" w:cs="Times New Roman"/>
          <w:sz w:val="24"/>
          <w:szCs w:val="24"/>
        </w:rPr>
        <w:t xml:space="preserve"> Sebelum tes dilakukkan, maka terlebih dahulu peneliti melakukan validitas item dan reabilitas item sebagai berikut:</w:t>
      </w:r>
    </w:p>
    <w:p w:rsidR="00585BBC" w:rsidRDefault="00585BBC" w:rsidP="00585BBC">
      <w:pPr>
        <w:pStyle w:val="NoSpacing"/>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Validitas Item</w:t>
      </w:r>
    </w:p>
    <w:p w:rsidR="00585BBC" w:rsidRPr="00A92094" w:rsidRDefault="00585BBC" w:rsidP="00585BBC">
      <w:pPr>
        <w:pStyle w:val="NoSpacing"/>
        <w:spacing w:line="480" w:lineRule="auto"/>
        <w:ind w:left="1260" w:firstLine="360"/>
        <w:jc w:val="both"/>
        <w:rPr>
          <w:rFonts w:ascii="Times New Roman" w:hAnsi="Times New Roman" w:cs="Times New Roman"/>
          <w:sz w:val="24"/>
          <w:szCs w:val="24"/>
        </w:rPr>
      </w:pPr>
      <w:r w:rsidRPr="00A92094">
        <w:rPr>
          <w:rFonts w:ascii="Times New Roman" w:hAnsi="Times New Roman" w:cs="Times New Roman"/>
          <w:sz w:val="24"/>
          <w:szCs w:val="24"/>
        </w:rPr>
        <w:t>Uji validitas soal pilihan ganda (</w:t>
      </w:r>
      <w:r w:rsidRPr="00A92094">
        <w:rPr>
          <w:rFonts w:ascii="Times New Roman" w:hAnsi="Times New Roman" w:cs="Times New Roman"/>
          <w:i/>
          <w:sz w:val="24"/>
          <w:szCs w:val="24"/>
        </w:rPr>
        <w:t>Multiple Choice Test</w:t>
      </w:r>
      <w:r w:rsidRPr="00A92094">
        <w:rPr>
          <w:rFonts w:ascii="Times New Roman" w:hAnsi="Times New Roman" w:cs="Times New Roman"/>
          <w:sz w:val="24"/>
          <w:szCs w:val="24"/>
        </w:rPr>
        <w:t xml:space="preserve">) </w:t>
      </w:r>
      <w:r>
        <w:rPr>
          <w:rFonts w:ascii="Times New Roman" w:hAnsi="Times New Roman" w:cs="Times New Roman"/>
          <w:sz w:val="24"/>
          <w:szCs w:val="24"/>
        </w:rPr>
        <w:t>atau tes obyektif dapat dihitung</w:t>
      </w:r>
      <w:r w:rsidRPr="00A92094">
        <w:rPr>
          <w:rFonts w:ascii="Times New Roman" w:hAnsi="Times New Roman" w:cs="Times New Roman"/>
          <w:sz w:val="24"/>
          <w:szCs w:val="24"/>
        </w:rPr>
        <w:t xml:space="preserve"> dengan menggunakan rumus:</w:t>
      </w:r>
    </w:p>
    <w:p w:rsidR="00585BBC" w:rsidRDefault="00E7332D" w:rsidP="00585BBC">
      <w:pPr>
        <w:pStyle w:val="NoSpacing"/>
        <w:spacing w:line="480" w:lineRule="auto"/>
        <w:ind w:left="1620"/>
        <w:jc w:val="both"/>
        <w:rPr>
          <w:rFonts w:ascii="Times New Roman" w:eastAsiaTheme="minorEastAsia" w:hAnsi="Times New Roman" w:cs="Times New Roman"/>
          <w:sz w:val="32"/>
          <w:szCs w:val="32"/>
        </w:rPr>
      </w:pPr>
      <m:oMath>
        <m:sSub>
          <m:sSubPr>
            <m:ctrlPr>
              <w:rPr>
                <w:rFonts w:ascii="Cambria Math" w:hAnsi="Times New Roman"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pbi</m:t>
            </m:r>
          </m:sub>
        </m:sSub>
      </m:oMath>
      <w:r w:rsidR="00585BBC" w:rsidRPr="000F6B12">
        <w:rPr>
          <w:rFonts w:ascii="Times New Roman" w:eastAsiaTheme="minorEastAsia" w:hAnsi="Times New Roman" w:cs="Times New Roman"/>
          <w:sz w:val="32"/>
          <w:szCs w:val="32"/>
        </w:rPr>
        <w:t xml:space="preserve"> = </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Mp</m:t>
            </m:r>
            <m:r>
              <w:rPr>
                <w:rFonts w:ascii="Times New Roman" w:eastAsiaTheme="minorEastAsia" w:hAnsi="Times New Roman" w:cs="Times New Roman"/>
                <w:sz w:val="32"/>
                <w:szCs w:val="32"/>
              </w:rPr>
              <m:t>-</m:t>
            </m:r>
            <m:r>
              <w:rPr>
                <w:rFonts w:ascii="Cambria Math" w:eastAsiaTheme="minorEastAsia" w:hAnsi="Cambria Math" w:cs="Times New Roman"/>
                <w:sz w:val="32"/>
                <w:szCs w:val="32"/>
              </w:rPr>
              <m:t>Mt</m:t>
            </m:r>
          </m:num>
          <m:den>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SD</m:t>
                </m:r>
              </m:e>
              <m:sub>
                <m:r>
                  <w:rPr>
                    <w:rFonts w:ascii="Cambria Math" w:eastAsiaTheme="minorEastAsia" w:hAnsi="Cambria Math" w:cs="Times New Roman"/>
                    <w:sz w:val="32"/>
                    <w:szCs w:val="32"/>
                  </w:rPr>
                  <m:t>t</m:t>
                </m:r>
              </m:sub>
            </m:sSub>
          </m:den>
        </m:f>
      </m:oMath>
      <w:r w:rsidR="00585BBC" w:rsidRPr="000F6B12">
        <w:rPr>
          <w:rFonts w:ascii="Times New Roman" w:eastAsiaTheme="minorEastAsia" w:hAnsi="Times New Roman" w:cs="Times New Roman"/>
          <w:sz w:val="32"/>
          <w:szCs w:val="32"/>
        </w:rPr>
        <w:t xml:space="preserve"> x </w:t>
      </w:r>
      <m:oMath>
        <m:rad>
          <m:radPr>
            <m:degHide m:val="on"/>
            <m:ctrlPr>
              <w:rPr>
                <w:rFonts w:ascii="Cambria Math" w:eastAsiaTheme="minorEastAsia" w:hAnsi="Times New Roman" w:cs="Times New Roman"/>
                <w:i/>
                <w:sz w:val="32"/>
                <w:szCs w:val="32"/>
              </w:rPr>
            </m:ctrlPr>
          </m:radPr>
          <m:deg/>
          <m:e>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p</m:t>
                </m:r>
              </m:num>
              <m:den>
                <m:r>
                  <w:rPr>
                    <w:rFonts w:ascii="Cambria Math" w:eastAsiaTheme="minorEastAsia" w:hAnsi="Cambria Math" w:cs="Times New Roman"/>
                    <w:sz w:val="32"/>
                    <w:szCs w:val="32"/>
                  </w:rPr>
                  <m:t>q</m:t>
                </m:r>
              </m:den>
            </m:f>
          </m:e>
        </m:rad>
      </m:oMath>
    </w:p>
    <w:p w:rsidR="00585BBC" w:rsidRPr="00F43AAE" w:rsidRDefault="00585BBC" w:rsidP="00585BBC">
      <w:pPr>
        <w:pStyle w:val="NoSpacing"/>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Keterangan:</w:t>
      </w:r>
    </w:p>
    <w:p w:rsidR="00585BBC" w:rsidRPr="00F43AAE" w:rsidRDefault="00E7332D" w:rsidP="00585BBC">
      <w:pPr>
        <w:pStyle w:val="NoSpacing"/>
        <w:spacing w:line="480" w:lineRule="auto"/>
        <w:ind w:left="1440"/>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pbi</m:t>
            </m:r>
          </m:sub>
        </m:sSub>
      </m:oMath>
      <w:r w:rsidR="00585BBC" w:rsidRPr="00F43AAE">
        <w:rPr>
          <w:rFonts w:ascii="Times New Roman" w:eastAsiaTheme="minorEastAsia" w:hAnsi="Times New Roman" w:cs="Times New Roman"/>
          <w:sz w:val="24"/>
          <w:szCs w:val="24"/>
        </w:rPr>
        <w:tab/>
        <w:t>=</w:t>
      </w:r>
      <w:r w:rsidR="00585BBC">
        <w:rPr>
          <w:rFonts w:ascii="Times New Roman" w:eastAsiaTheme="minorEastAsia" w:hAnsi="Times New Roman" w:cs="Times New Roman"/>
          <w:sz w:val="24"/>
          <w:szCs w:val="24"/>
        </w:rPr>
        <w:t xml:space="preserve"> Koefesien korelasi point biserial</w:t>
      </w:r>
    </w:p>
    <w:p w:rsidR="00585BBC" w:rsidRPr="00F43AAE" w:rsidRDefault="00585BBC" w:rsidP="00585BBC">
      <w:pPr>
        <w:pStyle w:val="NoSpacing"/>
        <w:spacing w:line="480" w:lineRule="auto"/>
        <w:ind w:left="1440"/>
        <w:jc w:val="both"/>
        <w:rPr>
          <w:rFonts w:ascii="Times New Roman" w:eastAsiaTheme="minorEastAsia" w:hAnsi="Times New Roman" w:cs="Times New Roman"/>
          <w:sz w:val="24"/>
          <w:szCs w:val="24"/>
        </w:rPr>
      </w:pPr>
      <m:oMath>
        <m:r>
          <m:rPr>
            <m:sty m:val="p"/>
          </m:rPr>
          <w:rPr>
            <w:rFonts w:ascii="Cambria Math" w:hAnsi="Times New Roman" w:cs="Times New Roman"/>
            <w:sz w:val="24"/>
            <w:szCs w:val="24"/>
          </w:rPr>
          <m:t>Mp</m:t>
        </m:r>
      </m:oMath>
      <w:r w:rsidRPr="00F43AAE">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 xml:space="preserve"> Skor rata-rata hitung jawaban benar</w:t>
      </w:r>
    </w:p>
    <w:p w:rsidR="00585BBC" w:rsidRPr="00F43AAE" w:rsidRDefault="00585BBC" w:rsidP="00585BBC">
      <w:pPr>
        <w:pStyle w:val="NoSpacing"/>
        <w:spacing w:line="480" w:lineRule="auto"/>
        <w:ind w:left="1440"/>
        <w:jc w:val="both"/>
        <w:rPr>
          <w:rFonts w:ascii="Times New Roman" w:eastAsiaTheme="minorEastAsia" w:hAnsi="Times New Roman" w:cs="Times New Roman"/>
          <w:sz w:val="24"/>
          <w:szCs w:val="24"/>
        </w:rPr>
      </w:pPr>
      <m:oMath>
        <m:r>
          <m:rPr>
            <m:sty m:val="p"/>
          </m:rPr>
          <w:rPr>
            <w:rFonts w:ascii="Cambria Math" w:hAnsi="Times New Roman" w:cs="Times New Roman"/>
            <w:sz w:val="24"/>
            <w:szCs w:val="24"/>
          </w:rPr>
          <w:lastRenderedPageBreak/>
          <m:t>Mt</m:t>
        </m:r>
      </m:oMath>
      <w:r w:rsidRPr="00F43AAE">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 xml:space="preserve"> Skor rata-rata dari skor soal</w:t>
      </w:r>
    </w:p>
    <w:p w:rsidR="00585BBC" w:rsidRPr="00F43AAE" w:rsidRDefault="00E7332D" w:rsidP="00585BBC">
      <w:pPr>
        <w:pStyle w:val="NoSpacing"/>
        <w:spacing w:line="480" w:lineRule="auto"/>
        <w:ind w:left="1440"/>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SD</m:t>
            </m:r>
          </m:e>
          <m:sub>
            <m:r>
              <m:rPr>
                <m:sty m:val="p"/>
              </m:rPr>
              <w:rPr>
                <w:rFonts w:ascii="Cambria Math" w:eastAsiaTheme="minorEastAsia" w:hAnsi="Times New Roman" w:cs="Times New Roman"/>
                <w:sz w:val="24"/>
                <w:szCs w:val="24"/>
              </w:rPr>
              <m:t>t</m:t>
            </m:r>
          </m:sub>
        </m:sSub>
      </m:oMath>
      <w:r w:rsidR="00585BBC" w:rsidRPr="00F43AAE">
        <w:rPr>
          <w:rFonts w:ascii="Times New Roman" w:eastAsiaTheme="minorEastAsia" w:hAnsi="Times New Roman" w:cs="Times New Roman"/>
          <w:sz w:val="24"/>
          <w:szCs w:val="24"/>
        </w:rPr>
        <w:tab/>
        <w:t>=</w:t>
      </w:r>
      <w:r w:rsidR="00585BBC">
        <w:rPr>
          <w:rFonts w:ascii="Times New Roman" w:eastAsiaTheme="minorEastAsia" w:hAnsi="Times New Roman" w:cs="Times New Roman"/>
          <w:sz w:val="24"/>
          <w:szCs w:val="24"/>
        </w:rPr>
        <w:t xml:space="preserve"> Deviasi standar dari skor total</w:t>
      </w:r>
    </w:p>
    <w:p w:rsidR="00585BBC" w:rsidRPr="00F43AAE" w:rsidRDefault="00585BBC" w:rsidP="00585BBC">
      <w:pPr>
        <w:pStyle w:val="NoSpacing"/>
        <w:spacing w:line="480" w:lineRule="auto"/>
        <w:ind w:left="1440"/>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p</m:t>
        </m:r>
      </m:oMath>
      <w:r w:rsidRPr="00F43AAE">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 xml:space="preserve"> Proposi jawaban betul</w:t>
      </w:r>
    </w:p>
    <w:p w:rsidR="00585BBC" w:rsidRDefault="00585BBC" w:rsidP="00585BBC">
      <w:pPr>
        <w:pStyle w:val="NoSpacing"/>
        <w:spacing w:line="480" w:lineRule="auto"/>
        <w:ind w:left="1440"/>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q</m:t>
        </m:r>
      </m:oMath>
      <w:r w:rsidRPr="00F43AAE">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 xml:space="preserve"> Proporsi jawaban salah</w:t>
      </w:r>
    </w:p>
    <w:p w:rsidR="00585BBC" w:rsidRPr="00F43AAE" w:rsidRDefault="00585BBC" w:rsidP="00585BBC">
      <w:pPr>
        <w:pStyle w:val="NoSpacing"/>
        <w:spacing w:line="480" w:lineRule="auto"/>
        <w:ind w:left="1440"/>
        <w:jc w:val="both"/>
        <w:rPr>
          <w:rFonts w:ascii="Times New Roman" w:hAnsi="Times New Roman" w:cs="Times New Roman"/>
          <w:sz w:val="24"/>
          <w:szCs w:val="24"/>
        </w:rPr>
      </w:pPr>
      <w:r>
        <w:rPr>
          <w:rFonts w:ascii="Times New Roman" w:eastAsiaTheme="minorEastAsia" w:hAnsi="Times New Roman" w:cs="Times New Roman"/>
          <w:sz w:val="24"/>
          <w:szCs w:val="24"/>
        </w:rPr>
        <w:t>Kriteria</w:t>
      </w:r>
      <w:r>
        <w:rPr>
          <w:rFonts w:ascii="Times New Roman" w:eastAsiaTheme="minorEastAsia" w:hAnsi="Times New Roman" w:cs="Times New Roman"/>
          <w:sz w:val="24"/>
          <w:szCs w:val="24"/>
        </w:rPr>
        <w:tab/>
        <w:t xml:space="preserve">: Apabila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pbi</m:t>
            </m:r>
          </m:sub>
        </m:sSub>
      </m:oMath>
      <w:r>
        <w:rPr>
          <w:rFonts w:ascii="Times New Roman" w:eastAsiaTheme="minorEastAsia" w:hAnsi="Times New Roman" w:cs="Times New Roman"/>
          <w:sz w:val="24"/>
          <w:szCs w:val="24"/>
        </w:rPr>
        <w:t xml:space="preserve"> &gt; </w:t>
      </w:r>
      <m:oMath>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maka butir soal valid.</w:t>
      </w:r>
      <w:r>
        <w:rPr>
          <w:rStyle w:val="FootnoteReference"/>
          <w:rFonts w:ascii="Times New Roman" w:eastAsiaTheme="minorEastAsia" w:hAnsi="Times New Roman" w:cs="Times New Roman"/>
          <w:sz w:val="24"/>
          <w:szCs w:val="24"/>
        </w:rPr>
        <w:footnoteReference w:id="28"/>
      </w:r>
    </w:p>
    <w:p w:rsidR="00585BBC" w:rsidRDefault="00585BBC" w:rsidP="00585BBC">
      <w:pPr>
        <w:pStyle w:val="NoSpacing"/>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Reabilitas Item</w:t>
      </w:r>
    </w:p>
    <w:p w:rsidR="00585BBC" w:rsidRDefault="00585BBC" w:rsidP="00585BBC">
      <w:pPr>
        <w:pStyle w:val="NoSpacing"/>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Reabilitas menunjuk pada suatu pengertian bahwa suatu instrument cukup dapat dipercaya untuk digunakan sebagai alat pengumpul data karena instrument tersebut sudah baik. Instrument yang baik tidak akan bersifat tendensius mengarahkan responden untuk memilih jawaban-jawaban tertentu. Instrument yang sudah dapat dipercaya, yang realibel akan menghasilkan data yang dapat dipercaya juga. Untuk menghitung reabilitas instrument dapat dihitung menggunakan rumus K-R 20 yaitu sebagai berikut:</w:t>
      </w:r>
    </w:p>
    <w:p w:rsidR="00585BBC" w:rsidRDefault="00E7332D" w:rsidP="00585BBC">
      <w:pPr>
        <w:pStyle w:val="NoSpacing"/>
        <w:spacing w:line="480" w:lineRule="auto"/>
        <w:ind w:left="1260"/>
        <w:jc w:val="both"/>
        <w:rPr>
          <w:rFonts w:ascii="Times New Roman" w:eastAsiaTheme="minorEastAsia" w:hAnsi="Times New Roman" w:cs="Times New Roman"/>
          <w:sz w:val="32"/>
          <w:szCs w:val="32"/>
        </w:rPr>
      </w:pPr>
      <m:oMath>
        <m:sSub>
          <m:sSubPr>
            <m:ctrlPr>
              <w:rPr>
                <w:rFonts w:ascii="Cambria Math" w:hAnsi="Times New Roman" w:cs="Times New Roman"/>
                <w:sz w:val="32"/>
                <w:szCs w:val="32"/>
              </w:rPr>
            </m:ctrlPr>
          </m:sSubPr>
          <m:e>
            <m:r>
              <m:rPr>
                <m:sty m:val="p"/>
              </m:rPr>
              <w:rPr>
                <w:rFonts w:ascii="Cambria Math" w:hAnsi="Cambria Math" w:cs="Times New Roman"/>
                <w:sz w:val="32"/>
                <w:szCs w:val="32"/>
              </w:rPr>
              <m:t>r</m:t>
            </m:r>
          </m:e>
          <m:sub>
            <m:r>
              <m:rPr>
                <m:sty m:val="p"/>
              </m:rPr>
              <w:rPr>
                <w:rFonts w:ascii="Cambria Math" w:hAnsi="Times New Roman" w:cs="Times New Roman"/>
                <w:sz w:val="32"/>
                <w:szCs w:val="32"/>
              </w:rPr>
              <m:t>11</m:t>
            </m:r>
          </m:sub>
        </m:sSub>
      </m:oMath>
      <w:r w:rsidR="00585BBC" w:rsidRPr="00E931CD">
        <w:rPr>
          <w:rFonts w:ascii="Times New Roman" w:eastAsiaTheme="minorEastAsia" w:hAnsi="Times New Roman" w:cs="Times New Roman"/>
          <w:sz w:val="32"/>
          <w:szCs w:val="32"/>
        </w:rPr>
        <w:t xml:space="preserve"> = (</w:t>
      </w:r>
      <m:oMath>
        <m:f>
          <m:fPr>
            <m:ctrlPr>
              <w:rPr>
                <w:rFonts w:ascii="Cambria Math" w:eastAsiaTheme="minorEastAsia" w:hAnsi="Times New Roman" w:cs="Times New Roman"/>
                <w:sz w:val="32"/>
                <w:szCs w:val="32"/>
              </w:rPr>
            </m:ctrlPr>
          </m:fPr>
          <m:num>
            <m:r>
              <m:rPr>
                <m:sty m:val="p"/>
              </m:rPr>
              <w:rPr>
                <w:rFonts w:ascii="Cambria Math" w:eastAsiaTheme="minorEastAsia" w:hAnsi="Cambria Math" w:cs="Times New Roman"/>
                <w:sz w:val="32"/>
                <w:szCs w:val="32"/>
              </w:rPr>
              <m:t>k</m:t>
            </m:r>
          </m:num>
          <m:den>
            <m:r>
              <m:rPr>
                <m:sty m:val="p"/>
              </m:rPr>
              <w:rPr>
                <w:rFonts w:ascii="Cambria Math" w:eastAsiaTheme="minorEastAsia" w:hAnsi="Cambria Math" w:cs="Times New Roman"/>
                <w:sz w:val="32"/>
                <w:szCs w:val="32"/>
              </w:rPr>
              <m:t>k-</m:t>
            </m:r>
            <m:r>
              <m:rPr>
                <m:sty m:val="p"/>
              </m:rPr>
              <w:rPr>
                <w:rFonts w:ascii="Cambria Math" w:eastAsiaTheme="minorEastAsia" w:hAnsi="Times New Roman" w:cs="Times New Roman"/>
                <w:sz w:val="32"/>
                <w:szCs w:val="32"/>
              </w:rPr>
              <m:t>1</m:t>
            </m:r>
          </m:den>
        </m:f>
      </m:oMath>
      <w:r w:rsidR="00585BBC" w:rsidRPr="00E931CD">
        <w:rPr>
          <w:rFonts w:ascii="Times New Roman" w:eastAsiaTheme="minorEastAsia" w:hAnsi="Times New Roman" w:cs="Times New Roman"/>
          <w:sz w:val="32"/>
          <w:szCs w:val="32"/>
        </w:rPr>
        <w:t>) (</w:t>
      </w:r>
      <m:oMath>
        <m:f>
          <m:fPr>
            <m:ctrlPr>
              <w:rPr>
                <w:rFonts w:ascii="Cambria Math" w:eastAsiaTheme="minorEastAsia" w:hAnsi="Times New Roman" w:cs="Times New Roman"/>
                <w:sz w:val="32"/>
                <w:szCs w:val="32"/>
              </w:rPr>
            </m:ctrlPr>
          </m:fPr>
          <m:num>
            <m:sSub>
              <m:sSubPr>
                <m:ctrlPr>
                  <w:rPr>
                    <w:rFonts w:ascii="Cambria Math" w:eastAsiaTheme="minorEastAsia" w:hAnsi="Times New Roman" w:cs="Times New Roman"/>
                    <w:sz w:val="32"/>
                    <w:szCs w:val="32"/>
                  </w:rPr>
                </m:ctrlPr>
              </m:sSubPr>
              <m:e>
                <m:r>
                  <m:rPr>
                    <m:sty m:val="p"/>
                  </m:rPr>
                  <w:rPr>
                    <w:rFonts w:ascii="Cambria Math" w:eastAsiaTheme="minorEastAsia" w:hAnsi="Cambria Math" w:cs="Times New Roman"/>
                    <w:sz w:val="32"/>
                    <w:szCs w:val="32"/>
                  </w:rPr>
                  <m:t>V</m:t>
                </m:r>
              </m:e>
              <m:sub>
                <m:r>
                  <m:rPr>
                    <m:sty m:val="p"/>
                  </m:rPr>
                  <w:rPr>
                    <w:rFonts w:ascii="Cambria Math" w:eastAsiaTheme="minorEastAsia" w:hAnsi="Times New Roman" w:cs="Times New Roman"/>
                    <w:sz w:val="32"/>
                    <w:szCs w:val="32"/>
                  </w:rPr>
                  <m:t>t</m:t>
                </m:r>
              </m:sub>
            </m:sSub>
            <m:r>
              <m:rPr>
                <m:sty m:val="p"/>
              </m:rPr>
              <w:rPr>
                <w:rFonts w:ascii="Cambria Math" w:eastAsiaTheme="minorEastAsia" w:hAnsi="Cambria Math" w:cs="Times New Roman"/>
                <w:sz w:val="32"/>
                <w:szCs w:val="32"/>
              </w:rPr>
              <m:t>-</m:t>
            </m:r>
            <m:r>
              <m:rPr>
                <m:sty m:val="p"/>
              </m:rPr>
              <w:rPr>
                <w:rFonts w:ascii="Cambria Math" w:eastAsiaTheme="minorEastAsia" w:hAnsi="Times New Roman" w:cs="Times New Roman"/>
                <w:sz w:val="32"/>
                <w:szCs w:val="32"/>
              </w:rPr>
              <m:t>∑</m:t>
            </m:r>
            <m:r>
              <m:rPr>
                <m:sty m:val="p"/>
              </m:rPr>
              <w:rPr>
                <w:rFonts w:ascii="Cambria Math" w:eastAsiaTheme="minorEastAsia" w:hAnsi="Cambria Math" w:cs="Times New Roman"/>
                <w:sz w:val="32"/>
                <w:szCs w:val="32"/>
              </w:rPr>
              <m:t>pq</m:t>
            </m:r>
          </m:num>
          <m:den>
            <m:sSub>
              <m:sSubPr>
                <m:ctrlPr>
                  <w:rPr>
                    <w:rFonts w:ascii="Cambria Math" w:eastAsiaTheme="minorEastAsia" w:hAnsi="Times New Roman" w:cs="Times New Roman"/>
                    <w:sz w:val="32"/>
                    <w:szCs w:val="32"/>
                  </w:rPr>
                </m:ctrlPr>
              </m:sSubPr>
              <m:e>
                <m:r>
                  <m:rPr>
                    <m:sty m:val="p"/>
                  </m:rPr>
                  <w:rPr>
                    <w:rFonts w:ascii="Cambria Math" w:eastAsiaTheme="minorEastAsia" w:hAnsi="Cambria Math" w:cs="Times New Roman"/>
                    <w:sz w:val="32"/>
                    <w:szCs w:val="32"/>
                  </w:rPr>
                  <m:t>V</m:t>
                </m:r>
              </m:e>
              <m:sub>
                <m:r>
                  <m:rPr>
                    <m:sty m:val="p"/>
                  </m:rPr>
                  <w:rPr>
                    <w:rFonts w:ascii="Cambria Math" w:eastAsiaTheme="minorEastAsia" w:hAnsi="Times New Roman" w:cs="Times New Roman"/>
                    <w:sz w:val="32"/>
                    <w:szCs w:val="32"/>
                  </w:rPr>
                  <m:t>t</m:t>
                </m:r>
              </m:sub>
            </m:sSub>
          </m:den>
        </m:f>
      </m:oMath>
      <w:r w:rsidR="00585BBC" w:rsidRPr="00E931CD">
        <w:rPr>
          <w:rFonts w:ascii="Times New Roman" w:eastAsiaTheme="minorEastAsia" w:hAnsi="Times New Roman" w:cs="Times New Roman"/>
          <w:sz w:val="32"/>
          <w:szCs w:val="32"/>
        </w:rPr>
        <w:t>)</w:t>
      </w:r>
    </w:p>
    <w:p w:rsidR="00585BBC" w:rsidRDefault="00585BBC" w:rsidP="00585BBC">
      <w:pPr>
        <w:pStyle w:val="NoSpacing"/>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Keterangan:</w:t>
      </w:r>
    </w:p>
    <w:p w:rsidR="00585BBC" w:rsidRPr="00E931CD" w:rsidRDefault="00E7332D" w:rsidP="00585BBC">
      <w:pPr>
        <w:pStyle w:val="NoSpacing"/>
        <w:spacing w:line="480" w:lineRule="auto"/>
        <w:ind w:left="1260"/>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r</m:t>
            </m:r>
          </m:e>
          <m:sub>
            <m:r>
              <m:rPr>
                <m:sty m:val="p"/>
              </m:rPr>
              <w:rPr>
                <w:rFonts w:ascii="Cambria Math" w:hAnsi="Times New Roman" w:cs="Times New Roman"/>
                <w:sz w:val="24"/>
                <w:szCs w:val="24"/>
              </w:rPr>
              <m:t>11</m:t>
            </m:r>
          </m:sub>
        </m:sSub>
      </m:oMath>
      <w:r w:rsidR="00585BBC" w:rsidRPr="00E931CD">
        <w:rPr>
          <w:rFonts w:ascii="Times New Roman" w:eastAsiaTheme="minorEastAsia" w:hAnsi="Times New Roman" w:cs="Times New Roman"/>
          <w:sz w:val="24"/>
          <w:szCs w:val="24"/>
        </w:rPr>
        <w:tab/>
      </w:r>
      <w:r w:rsidR="00585BBC">
        <w:rPr>
          <w:rFonts w:ascii="Times New Roman" w:eastAsiaTheme="minorEastAsia" w:hAnsi="Times New Roman" w:cs="Times New Roman"/>
          <w:sz w:val="24"/>
          <w:szCs w:val="24"/>
        </w:rPr>
        <w:tab/>
      </w:r>
      <w:r w:rsidR="00585BBC" w:rsidRPr="00E931CD">
        <w:rPr>
          <w:rFonts w:ascii="Times New Roman" w:eastAsiaTheme="minorEastAsia" w:hAnsi="Times New Roman" w:cs="Times New Roman"/>
          <w:sz w:val="24"/>
          <w:szCs w:val="24"/>
        </w:rPr>
        <w:t>=</w:t>
      </w:r>
      <w:r w:rsidR="00585BBC">
        <w:rPr>
          <w:rFonts w:ascii="Times New Roman" w:eastAsiaTheme="minorEastAsia" w:hAnsi="Times New Roman" w:cs="Times New Roman"/>
          <w:sz w:val="24"/>
          <w:szCs w:val="24"/>
        </w:rPr>
        <w:t xml:space="preserve"> Reabilitas Instrumen</w:t>
      </w:r>
    </w:p>
    <w:p w:rsidR="00585BBC" w:rsidRPr="00E931CD" w:rsidRDefault="00585BBC" w:rsidP="00585BBC">
      <w:pPr>
        <w:pStyle w:val="NoSpacing"/>
        <w:spacing w:line="480" w:lineRule="auto"/>
        <w:ind w:left="1260"/>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K</m:t>
        </m:r>
      </m:oMath>
      <w:r w:rsidRPr="00E931CD">
        <w:rPr>
          <w:rFonts w:ascii="Times New Roman" w:eastAsiaTheme="minorEastAsia" w:hAnsi="Times New Roman" w:cs="Times New Roman"/>
          <w:sz w:val="24"/>
          <w:szCs w:val="24"/>
        </w:rPr>
        <w:tab/>
      </w:r>
      <w:r w:rsidRPr="00E931C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E931C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Banyaknya Butir Pertanyaan</w:t>
      </w:r>
    </w:p>
    <w:p w:rsidR="00585BBC" w:rsidRPr="00E931CD" w:rsidRDefault="00E7332D" w:rsidP="00585BBC">
      <w:pPr>
        <w:pStyle w:val="NoSpacing"/>
        <w:spacing w:line="480" w:lineRule="auto"/>
        <w:ind w:left="1260"/>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t</m:t>
            </m:r>
          </m:sub>
        </m:sSub>
      </m:oMath>
      <w:r w:rsidR="00585BBC">
        <w:rPr>
          <w:rFonts w:ascii="Times New Roman" w:eastAsiaTheme="minorEastAsia" w:hAnsi="Times New Roman" w:cs="Times New Roman"/>
          <w:sz w:val="24"/>
          <w:szCs w:val="24"/>
        </w:rPr>
        <w:tab/>
      </w:r>
      <w:r w:rsidR="00585BBC">
        <w:rPr>
          <w:rFonts w:ascii="Times New Roman" w:eastAsiaTheme="minorEastAsia" w:hAnsi="Times New Roman" w:cs="Times New Roman"/>
          <w:sz w:val="24"/>
          <w:szCs w:val="24"/>
        </w:rPr>
        <w:tab/>
      </w:r>
      <w:r w:rsidR="00585BBC" w:rsidRPr="00E931CD">
        <w:rPr>
          <w:rFonts w:ascii="Times New Roman" w:eastAsiaTheme="minorEastAsia" w:hAnsi="Times New Roman" w:cs="Times New Roman"/>
          <w:sz w:val="24"/>
          <w:szCs w:val="24"/>
        </w:rPr>
        <w:t>=</w:t>
      </w:r>
      <w:r w:rsidR="00585BBC">
        <w:rPr>
          <w:rFonts w:ascii="Times New Roman" w:eastAsiaTheme="minorEastAsia" w:hAnsi="Times New Roman" w:cs="Times New Roman"/>
          <w:sz w:val="24"/>
          <w:szCs w:val="24"/>
        </w:rPr>
        <w:t xml:space="preserve"> Varians Total</w:t>
      </w:r>
    </w:p>
    <w:p w:rsidR="00585BBC" w:rsidRDefault="00585BBC" w:rsidP="00585BBC">
      <w:pPr>
        <w:pStyle w:val="NoSpacing"/>
        <w:spacing w:line="480" w:lineRule="auto"/>
        <w:ind w:left="1260"/>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w:lastRenderedPageBreak/>
          <m:t>P</m:t>
        </m:r>
      </m:oMath>
      <w:r>
        <w:rPr>
          <w:rFonts w:ascii="Times New Roman" w:eastAsiaTheme="minorEastAsia" w:hAnsi="Times New Roman" w:cs="Times New Roman"/>
          <w:sz w:val="24"/>
          <w:szCs w:val="24"/>
        </w:rPr>
        <w:tab/>
      </w:r>
      <w:r w:rsidRPr="00E931C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Proporsi subjek yang menjawab betul pada suatu butir (proporsi subjek yang mendapat skor 1)</w:t>
      </w:r>
    </w:p>
    <w:p w:rsidR="00585BBC" w:rsidRPr="00E931CD" w:rsidRDefault="00585BBC" w:rsidP="00585BBC">
      <w:pPr>
        <w:pStyle w:val="NoSpacing"/>
        <w:spacing w:line="480" w:lineRule="auto"/>
        <w:ind w:left="1260"/>
        <w:jc w:val="both"/>
        <w:rPr>
          <w:rFonts w:ascii="Times New Roman" w:eastAsiaTheme="minorEastAsia" w:hAnsi="Times New Roman" w:cs="Times New Roman"/>
          <w:sz w:val="32"/>
          <w:szCs w:val="32"/>
        </w:rPr>
      </w:pPr>
      <m:oMath>
        <m:r>
          <m:rPr>
            <m:sty m:val="p"/>
          </m:rP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ab/>
        <w:t>=</w:t>
      </w:r>
      <w:r w:rsidRPr="00E931CD">
        <w:rPr>
          <w:rFonts w:ascii="Times New Roman" w:eastAsiaTheme="minorEastAsia" w:hAnsi="Times New Roman" w:cs="Times New Roman"/>
          <w:sz w:val="32"/>
          <w:szCs w:val="32"/>
        </w:rPr>
        <w:t xml:space="preserve"> </w:t>
      </w:r>
      <m:oMath>
        <m:f>
          <m:fPr>
            <m:ctrlPr>
              <w:rPr>
                <w:rFonts w:ascii="Cambria Math" w:eastAsiaTheme="minorEastAsia" w:hAnsi="Times New Roman" w:cs="Times New Roman"/>
                <w:sz w:val="32"/>
                <w:szCs w:val="32"/>
              </w:rPr>
            </m:ctrlPr>
          </m:fPr>
          <m:num>
            <m:r>
              <m:rPr>
                <m:sty m:val="p"/>
              </m:rPr>
              <w:rPr>
                <w:rFonts w:ascii="Cambria Math" w:eastAsiaTheme="minorEastAsia" w:hAnsi="Cambria Math" w:cs="Times New Roman"/>
                <w:sz w:val="32"/>
                <w:szCs w:val="32"/>
              </w:rPr>
              <m:t>banyaknya</m:t>
            </m:r>
            <m:r>
              <m:rPr>
                <m:sty m:val="p"/>
              </m:rPr>
              <w:rPr>
                <w:rFonts w:ascii="Cambria Math" w:eastAsiaTheme="minorEastAsia" w:hAnsi="Times New Roman" w:cs="Times New Roman"/>
                <w:sz w:val="32"/>
                <w:szCs w:val="32"/>
              </w:rPr>
              <m:t xml:space="preserve"> </m:t>
            </m:r>
            <m:r>
              <m:rPr>
                <m:sty m:val="p"/>
              </m:rPr>
              <w:rPr>
                <w:rFonts w:ascii="Cambria Math" w:eastAsiaTheme="minorEastAsia" w:hAnsi="Cambria Math" w:cs="Times New Roman"/>
                <w:sz w:val="32"/>
                <w:szCs w:val="32"/>
              </w:rPr>
              <m:t>subjek</m:t>
            </m:r>
            <m:r>
              <m:rPr>
                <m:sty m:val="p"/>
              </m:rPr>
              <w:rPr>
                <w:rFonts w:ascii="Cambria Math" w:eastAsiaTheme="minorEastAsia" w:hAnsi="Times New Roman" w:cs="Times New Roman"/>
                <w:sz w:val="32"/>
                <w:szCs w:val="32"/>
              </w:rPr>
              <m:t xml:space="preserve"> </m:t>
            </m:r>
            <m:r>
              <m:rPr>
                <m:sty m:val="p"/>
              </m:rPr>
              <w:rPr>
                <w:rFonts w:ascii="Cambria Math" w:eastAsiaTheme="minorEastAsia" w:hAnsi="Cambria Math" w:cs="Times New Roman"/>
                <w:sz w:val="32"/>
                <w:szCs w:val="32"/>
              </w:rPr>
              <m:t>yang</m:t>
            </m:r>
            <m:r>
              <m:rPr>
                <m:sty m:val="p"/>
              </m:rPr>
              <w:rPr>
                <w:rFonts w:ascii="Cambria Math" w:eastAsiaTheme="minorEastAsia" w:hAnsi="Times New Roman" w:cs="Times New Roman"/>
                <w:sz w:val="32"/>
                <w:szCs w:val="32"/>
              </w:rPr>
              <m:t xml:space="preserve"> </m:t>
            </m:r>
            <m:r>
              <m:rPr>
                <m:sty m:val="p"/>
              </m:rPr>
              <w:rPr>
                <w:rFonts w:ascii="Cambria Math" w:eastAsiaTheme="minorEastAsia" w:hAnsi="Cambria Math" w:cs="Times New Roman"/>
                <w:sz w:val="32"/>
                <w:szCs w:val="32"/>
              </w:rPr>
              <m:t>skornya</m:t>
            </m:r>
            <m:r>
              <m:rPr>
                <m:sty m:val="p"/>
              </m:rPr>
              <w:rPr>
                <w:rFonts w:ascii="Cambria Math" w:eastAsiaTheme="minorEastAsia" w:hAnsi="Times New Roman" w:cs="Times New Roman"/>
                <w:sz w:val="32"/>
                <w:szCs w:val="32"/>
              </w:rPr>
              <m:t xml:space="preserve"> 1</m:t>
            </m:r>
          </m:num>
          <m:den>
            <m:r>
              <m:rPr>
                <m:sty m:val="p"/>
              </m:rPr>
              <w:rPr>
                <w:rFonts w:ascii="Cambria Math" w:eastAsiaTheme="minorEastAsia" w:hAnsi="Cambria Math" w:cs="Times New Roman"/>
                <w:sz w:val="32"/>
                <w:szCs w:val="32"/>
              </w:rPr>
              <m:t>N</m:t>
            </m:r>
          </m:den>
        </m:f>
      </m:oMath>
    </w:p>
    <w:p w:rsidR="00585BBC" w:rsidRDefault="00585BBC" w:rsidP="00585BBC">
      <w:pPr>
        <w:pStyle w:val="NoSpacing"/>
        <w:spacing w:line="480" w:lineRule="auto"/>
        <w:ind w:left="1260"/>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q</m:t>
        </m:r>
      </m:oMath>
      <w:r w:rsidRPr="00E931CD">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 xml:space="preserve"> Proporsi subjek yang menjawab salah pada suatu butir (proporsi subjek yang mendapat skor 0)</w:t>
      </w:r>
    </w:p>
    <w:p w:rsidR="00585BBC" w:rsidRDefault="00585BBC" w:rsidP="00585BBC">
      <w:pPr>
        <w:pStyle w:val="NoSpacing"/>
        <w:spacing w:line="480" w:lineRule="auto"/>
        <w:ind w:left="1260"/>
        <w:jc w:val="both"/>
        <w:rPr>
          <w:rFonts w:ascii="Times New Roman" w:eastAsiaTheme="minorEastAsia" w:hAnsi="Times New Roman" w:cs="Times New Roman"/>
          <w:sz w:val="32"/>
          <w:szCs w:val="32"/>
        </w:rPr>
      </w:pPr>
      <m:oMath>
        <m:r>
          <m:rPr>
            <m:sty m:val="p"/>
          </m:rP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proporsi subjek yang mendapat skor 0</m:t>
            </m:r>
          </m:num>
          <m:den>
            <m:r>
              <m:rPr>
                <m:sty m:val="p"/>
              </m:rPr>
              <w:rPr>
                <w:rFonts w:ascii="Cambria Math" w:eastAsiaTheme="minorEastAsia" w:hAnsi="Cambria Math" w:cs="Times New Roman"/>
                <w:sz w:val="32"/>
                <w:szCs w:val="32"/>
              </w:rPr>
              <m:t>(q=1-p)</m:t>
            </m:r>
          </m:den>
        </m:f>
      </m:oMath>
    </w:p>
    <w:p w:rsidR="00585BBC" w:rsidRDefault="00585BBC" w:rsidP="00585BBC">
      <w:pPr>
        <w:pStyle w:val="NoSpacing"/>
        <w:spacing w:line="480" w:lineRule="auto"/>
        <w:ind w:left="12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kemudian harga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r</m:t>
            </m:r>
          </m:e>
          <m:sub>
            <m:r>
              <m:rPr>
                <m:sty m:val="p"/>
              </m:rPr>
              <w:rPr>
                <w:rFonts w:ascii="Cambria Math" w:hAnsi="Times New Roman" w:cs="Times New Roman"/>
                <w:sz w:val="24"/>
                <w:szCs w:val="24"/>
              </w:rPr>
              <m:t>11</m:t>
            </m:r>
          </m:sub>
        </m:sSub>
      </m:oMath>
      <w:r>
        <w:rPr>
          <w:rFonts w:ascii="Times New Roman" w:eastAsiaTheme="minorEastAsia" w:hAnsi="Times New Roman" w:cs="Times New Roman"/>
          <w:sz w:val="24"/>
          <w:szCs w:val="24"/>
        </w:rPr>
        <w:t xml:space="preserve"> yang didapat dikonsultasikan dengan   </w:t>
      </w:r>
      <m:oMath>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Jika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r</m:t>
            </m:r>
          </m:e>
          <m:sub>
            <m:r>
              <m:rPr>
                <m:sty m:val="p"/>
              </m:rPr>
              <w:rPr>
                <w:rFonts w:ascii="Cambria Math" w:hAnsi="Times New Roman" w:cs="Times New Roman"/>
                <w:sz w:val="24"/>
                <w:szCs w:val="24"/>
              </w:rPr>
              <m:t>11</m:t>
            </m:r>
          </m:sub>
        </m:sSub>
      </m:oMath>
      <w:r>
        <w:rPr>
          <w:rFonts w:ascii="Times New Roman" w:eastAsiaTheme="minorEastAsia" w:hAnsi="Times New Roman" w:cs="Times New Roman"/>
          <w:sz w:val="24"/>
          <w:szCs w:val="24"/>
        </w:rPr>
        <w:t xml:space="preserve"> &gt; </w:t>
      </w:r>
      <m:oMath>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w:t>
      </w:r>
    </w:p>
    <w:p w:rsidR="00585BBC" w:rsidRPr="00907808" w:rsidRDefault="00585BBC" w:rsidP="00D574E7">
      <w:pPr>
        <w:pStyle w:val="NoSpacing"/>
        <w:spacing w:line="480" w:lineRule="auto"/>
        <w:ind w:left="12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instrument tersebut reliabel.</w:t>
      </w:r>
      <w:r>
        <w:rPr>
          <w:rStyle w:val="FootnoteReference"/>
          <w:rFonts w:ascii="Times New Roman" w:eastAsiaTheme="minorEastAsia" w:hAnsi="Times New Roman" w:cs="Times New Roman"/>
          <w:sz w:val="24"/>
          <w:szCs w:val="24"/>
        </w:rPr>
        <w:footnoteReference w:id="29"/>
      </w:r>
    </w:p>
    <w:p w:rsidR="00585BBC" w:rsidRPr="00907808" w:rsidRDefault="00585BBC" w:rsidP="00585BBC">
      <w:pPr>
        <w:pStyle w:val="NoSpacing"/>
        <w:numPr>
          <w:ilvl w:val="0"/>
          <w:numId w:val="29"/>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iCs/>
          <w:sz w:val="24"/>
          <w:szCs w:val="24"/>
        </w:rPr>
        <w:t>Wawancara (Interview)</w:t>
      </w:r>
    </w:p>
    <w:p w:rsidR="00585BBC" w:rsidRDefault="00585BBC" w:rsidP="00585BBC">
      <w:pPr>
        <w:pStyle w:val="NoSpacing"/>
        <w:spacing w:line="480" w:lineRule="auto"/>
        <w:ind w:left="720" w:firstLine="540"/>
        <w:jc w:val="both"/>
        <w:rPr>
          <w:rFonts w:ascii="Times New Roman" w:hAnsi="Times New Roman" w:cs="Times New Roman"/>
          <w:sz w:val="24"/>
          <w:szCs w:val="24"/>
        </w:rPr>
      </w:pPr>
      <w:r w:rsidRPr="00907808">
        <w:rPr>
          <w:rFonts w:ascii="Times New Roman" w:hAnsi="Times New Roman" w:cs="Times New Roman"/>
          <w:sz w:val="24"/>
          <w:szCs w:val="24"/>
        </w:rPr>
        <w:t>Wawancara merupakan salah satu teknik pengumpulan data yang dilakukan dengan berhadapan secara langsung dengan yang diwawancarai tetapi dapat juga diberikan daftar pertanyaan dahulu untuk dijawab pada kesempatan lain.</w:t>
      </w:r>
      <w:r w:rsidRPr="00B45DBB">
        <w:rPr>
          <w:rStyle w:val="FootnoteReference"/>
          <w:rFonts w:ascii="Times New Roman" w:hAnsi="Times New Roman" w:cs="Times New Roman"/>
          <w:sz w:val="24"/>
          <w:szCs w:val="24"/>
        </w:rPr>
        <w:footnoteReference w:id="30"/>
      </w:r>
      <w:r w:rsidRPr="00907808">
        <w:rPr>
          <w:rFonts w:ascii="Times New Roman" w:hAnsi="Times New Roman" w:cs="Times New Roman"/>
          <w:sz w:val="24"/>
          <w:szCs w:val="24"/>
        </w:rPr>
        <w:t xml:space="preserve"> Metode ini digunakan untuk mewawancarai guru di Madrasah Ibtidaiyah Al-Mujtahidin Sumber Harapan Ogan Komering Ulu Timur untuk mendapatkan informasi tenta</w:t>
      </w:r>
      <w:r>
        <w:rPr>
          <w:rFonts w:ascii="Times New Roman" w:hAnsi="Times New Roman" w:cs="Times New Roman"/>
          <w:sz w:val="24"/>
          <w:szCs w:val="24"/>
        </w:rPr>
        <w:t>ng keadaan atau hasil belajar</w:t>
      </w:r>
      <w:r w:rsidRPr="00907808">
        <w:rPr>
          <w:rFonts w:ascii="Times New Roman" w:hAnsi="Times New Roman" w:cs="Times New Roman"/>
          <w:sz w:val="24"/>
          <w:szCs w:val="24"/>
        </w:rPr>
        <w:t xml:space="preserve"> siswa di Madrasah Ibtidaiyah Al-Mujtahidin Sumber Harapan Ogan Komering Ulu Timur.</w:t>
      </w:r>
    </w:p>
    <w:p w:rsidR="00D574E7" w:rsidRPr="00100CF9" w:rsidRDefault="00D574E7" w:rsidP="00585BBC">
      <w:pPr>
        <w:pStyle w:val="NoSpacing"/>
        <w:spacing w:line="480" w:lineRule="auto"/>
        <w:ind w:left="720" w:firstLine="540"/>
        <w:jc w:val="both"/>
        <w:rPr>
          <w:rFonts w:ascii="Times New Roman" w:hAnsi="Times New Roman" w:cs="Times New Roman"/>
          <w:b/>
          <w:bCs/>
          <w:iCs/>
          <w:sz w:val="24"/>
          <w:szCs w:val="24"/>
        </w:rPr>
      </w:pPr>
    </w:p>
    <w:p w:rsidR="00585BBC" w:rsidRPr="00EB3B58" w:rsidRDefault="00585BBC" w:rsidP="00585BBC">
      <w:pPr>
        <w:pStyle w:val="NoSpacing"/>
        <w:numPr>
          <w:ilvl w:val="0"/>
          <w:numId w:val="29"/>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iCs/>
          <w:sz w:val="24"/>
          <w:szCs w:val="24"/>
        </w:rPr>
        <w:lastRenderedPageBreak/>
        <w:t>Dokumentasi</w:t>
      </w:r>
    </w:p>
    <w:p w:rsidR="00585BBC" w:rsidRDefault="00585BBC" w:rsidP="00585BBC">
      <w:pPr>
        <w:pStyle w:val="NoSpacing"/>
        <w:spacing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Peneliti menggunakan alat ini untuk mendokumentasikan data-data yang ada seperti keadaan sekolah, sarana dan prasarana sekolah dan kegiatan belajar mengajar dengan menggunakan media grafik lingkaran untuk membantu peneliti.</w:t>
      </w:r>
    </w:p>
    <w:p w:rsidR="00585BBC" w:rsidRPr="00EB3B58" w:rsidRDefault="00585BBC" w:rsidP="00585BBC">
      <w:pPr>
        <w:pStyle w:val="NoSpacing"/>
        <w:spacing w:line="480" w:lineRule="auto"/>
        <w:ind w:left="720" w:firstLine="540"/>
        <w:jc w:val="both"/>
        <w:rPr>
          <w:rFonts w:ascii="Times New Roman" w:hAnsi="Times New Roman" w:cs="Times New Roman"/>
          <w:b/>
          <w:bCs/>
          <w:iCs/>
          <w:sz w:val="24"/>
          <w:szCs w:val="24"/>
        </w:rPr>
      </w:pPr>
    </w:p>
    <w:p w:rsidR="00585BBC" w:rsidRPr="005F6794" w:rsidRDefault="00585BBC" w:rsidP="00585BBC">
      <w:pPr>
        <w:pStyle w:val="NoSpacing"/>
        <w:numPr>
          <w:ilvl w:val="0"/>
          <w:numId w:val="28"/>
        </w:numPr>
        <w:spacing w:line="480" w:lineRule="auto"/>
        <w:jc w:val="both"/>
        <w:rPr>
          <w:rFonts w:ascii="Times New Roman" w:hAnsi="Times New Roman" w:cs="Times New Roman"/>
          <w:b/>
          <w:bCs/>
          <w:iCs/>
          <w:sz w:val="24"/>
          <w:szCs w:val="24"/>
        </w:rPr>
      </w:pPr>
      <w:r w:rsidRPr="0062277F">
        <w:rPr>
          <w:rFonts w:ascii="Times New Roman" w:hAnsi="Times New Roman" w:cs="Times New Roman"/>
          <w:b/>
          <w:bCs/>
          <w:iCs/>
          <w:sz w:val="24"/>
          <w:szCs w:val="24"/>
        </w:rPr>
        <w:t>Teknik Analisis Data</w:t>
      </w:r>
    </w:p>
    <w:p w:rsidR="00585BBC" w:rsidRDefault="00585BBC" w:rsidP="00585BBC">
      <w:pPr>
        <w:pStyle w:val="NoSpacing"/>
        <w:spacing w:line="480" w:lineRule="auto"/>
        <w:ind w:left="540" w:firstLine="360"/>
        <w:jc w:val="both"/>
        <w:rPr>
          <w:rFonts w:ascii="Times New Roman" w:hAnsi="Times New Roman" w:cs="Times New Roman"/>
          <w:b/>
          <w:bCs/>
          <w:iCs/>
          <w:sz w:val="24"/>
          <w:szCs w:val="24"/>
        </w:rPr>
      </w:pPr>
      <w:r w:rsidRPr="005F6794">
        <w:rPr>
          <w:rFonts w:ascii="Times New Roman" w:hAnsi="Times New Roman" w:cs="Times New Roman"/>
          <w:sz w:val="24"/>
          <w:szCs w:val="24"/>
        </w:rPr>
        <w:t>Penganalisaan data dilakukan sebagai berikut: setelah data terkumpul, tahap selanjutnya adalah dianalisis secara deskriptif kuantitatif yaitu dengan cara membahas, menjabarkan, menguraikan dan mencari hubungan-hubungan masalah yang te</w:t>
      </w:r>
      <w:r>
        <w:rPr>
          <w:rFonts w:ascii="Times New Roman" w:hAnsi="Times New Roman" w:cs="Times New Roman"/>
          <w:sz w:val="24"/>
          <w:szCs w:val="24"/>
        </w:rPr>
        <w:t>l</w:t>
      </w:r>
      <w:r w:rsidRPr="005F6794">
        <w:rPr>
          <w:rFonts w:ascii="Times New Roman" w:hAnsi="Times New Roman" w:cs="Times New Roman"/>
          <w:sz w:val="24"/>
          <w:szCs w:val="24"/>
        </w:rPr>
        <w:t>ah ditelaah kemudian ditarik kesimpulan secara deduktif.</w:t>
      </w:r>
    </w:p>
    <w:p w:rsidR="00585BBC" w:rsidRPr="005F6794" w:rsidRDefault="00585BBC" w:rsidP="00585BBC">
      <w:pPr>
        <w:pStyle w:val="NoSpacing"/>
        <w:spacing w:line="480" w:lineRule="auto"/>
        <w:ind w:left="540" w:firstLine="360"/>
        <w:jc w:val="both"/>
        <w:rPr>
          <w:rFonts w:ascii="Times New Roman" w:hAnsi="Times New Roman" w:cs="Times New Roman"/>
          <w:b/>
          <w:bCs/>
          <w:iCs/>
          <w:sz w:val="24"/>
          <w:szCs w:val="24"/>
        </w:rPr>
      </w:pPr>
      <w:r>
        <w:rPr>
          <w:rFonts w:ascii="Times New Roman" w:hAnsi="Times New Roman" w:cs="Times New Roman"/>
          <w:sz w:val="24"/>
          <w:szCs w:val="24"/>
        </w:rPr>
        <w:t>Analisis data pada penelitian ini menggunakan rumus statistic tes “t”, adapun rumus yang digunakan yaitu:</w:t>
      </w:r>
    </w:p>
    <w:p w:rsidR="00585BBC" w:rsidRDefault="00585BBC" w:rsidP="00585BBC">
      <w:pPr>
        <w:pStyle w:val="NoSpacing"/>
        <w:spacing w:line="360" w:lineRule="auto"/>
        <w:ind w:left="720" w:hanging="180"/>
        <w:rPr>
          <w:rFonts w:asciiTheme="majorBidi" w:eastAsiaTheme="minorEastAsia" w:hAnsiTheme="majorBidi" w:cstheme="majorBidi"/>
          <w:sz w:val="28"/>
          <w:szCs w:val="28"/>
        </w:rPr>
      </w:pPr>
      <w:r w:rsidRPr="004F7062">
        <w:rPr>
          <w:rFonts w:ascii="Times New Roman" w:hAnsi="Times New Roman" w:cs="Times New Roman"/>
          <w:sz w:val="24"/>
          <w:szCs w:val="24"/>
        </w:rPr>
        <w:t>to =</w:t>
      </w:r>
      <w:r>
        <w:rPr>
          <w:rFonts w:ascii="Times New Roman" w:hAnsi="Times New Roman" w:cs="Times New Roman"/>
          <w:sz w:val="24"/>
          <w:szCs w:val="24"/>
        </w:rPr>
        <w:t xml:space="preserve"> </w:t>
      </w:r>
      <m:oMath>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1</m:t>
                </m:r>
              </m:sub>
            </m:sSub>
            <m:r>
              <w:rPr>
                <w:rFonts w:asciiTheme="majorBidi" w:hAnsiTheme="majorBidi" w:cstheme="majorBidi"/>
                <w:sz w:val="28"/>
                <w:szCs w:val="28"/>
              </w:rPr>
              <m:t>-</m:t>
            </m:r>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2</m:t>
                </m:r>
              </m:sub>
            </m:sSub>
          </m:num>
          <m:den>
            <m:sSub>
              <m:sSubPr>
                <m:ctrlPr>
                  <w:rPr>
                    <w:rFonts w:ascii="Cambria Math" w:hAnsiTheme="majorBidi" w:cstheme="majorBidi"/>
                    <w:i/>
                    <w:sz w:val="28"/>
                    <w:szCs w:val="28"/>
                  </w:rPr>
                </m:ctrlPr>
              </m:sSubPr>
              <m:e>
                <m:r>
                  <w:rPr>
                    <w:rFonts w:ascii="Cambria Math" w:hAnsiTheme="majorBidi" w:cstheme="majorBidi"/>
                    <w:sz w:val="28"/>
                    <w:szCs w:val="28"/>
                  </w:rPr>
                  <m:t>SE</m:t>
                </m:r>
              </m:e>
              <m:sub>
                <m:sSub>
                  <m:sSubPr>
                    <m:ctrlPr>
                      <w:rPr>
                        <w:rFonts w:ascii="Cambria Math" w:hAnsiTheme="majorBidi" w:cstheme="majorBidi"/>
                        <w:i/>
                        <w:sz w:val="28"/>
                        <w:szCs w:val="28"/>
                      </w:rPr>
                    </m:ctrlPr>
                  </m:sSubPr>
                  <m:e>
                    <m:r>
                      <w:rPr>
                        <w:rFonts w:ascii="Cambria Math" w:hAnsiTheme="majorBidi" w:cstheme="majorBidi"/>
                        <w:sz w:val="28"/>
                        <w:szCs w:val="28"/>
                      </w:rPr>
                      <m:t>M</m:t>
                    </m:r>
                  </m:e>
                  <m:sub>
                    <m:r>
                      <w:rPr>
                        <w:rFonts w:ascii="Cambria Math" w:hAnsiTheme="majorBidi" w:cstheme="majorBidi"/>
                        <w:sz w:val="28"/>
                        <w:szCs w:val="28"/>
                      </w:rPr>
                      <m:t>1</m:t>
                    </m:r>
                  </m:sub>
                </m:sSub>
                <m:r>
                  <w:rPr>
                    <w:rFonts w:asciiTheme="majorBidi" w:hAnsiTheme="majorBidi" w:cstheme="majorBidi"/>
                    <w:sz w:val="28"/>
                    <w:szCs w:val="28"/>
                  </w:rPr>
                  <m:t>-</m:t>
                </m:r>
                <m:sSub>
                  <m:sSubPr>
                    <m:ctrlPr>
                      <w:rPr>
                        <w:rFonts w:ascii="Cambria Math" w:hAnsiTheme="majorBidi" w:cstheme="majorBidi"/>
                        <w:i/>
                        <w:sz w:val="28"/>
                        <w:szCs w:val="28"/>
                      </w:rPr>
                    </m:ctrlPr>
                  </m:sSubPr>
                  <m:e>
                    <m:r>
                      <w:rPr>
                        <w:rFonts w:ascii="Cambria Math" w:hAnsiTheme="majorBidi" w:cstheme="majorBidi"/>
                        <w:sz w:val="28"/>
                        <w:szCs w:val="28"/>
                      </w:rPr>
                      <m:t>M</m:t>
                    </m:r>
                  </m:e>
                  <m:sub>
                    <m:r>
                      <w:rPr>
                        <w:rFonts w:ascii="Cambria Math" w:hAnsiTheme="majorBidi" w:cstheme="majorBidi"/>
                        <w:sz w:val="28"/>
                        <w:szCs w:val="28"/>
                      </w:rPr>
                      <m:t>2</m:t>
                    </m:r>
                  </m:sub>
                </m:sSub>
              </m:sub>
            </m:sSub>
          </m:den>
        </m:f>
      </m:oMath>
    </w:p>
    <w:p w:rsidR="00585BBC" w:rsidRPr="00374C6D" w:rsidRDefault="00585BBC" w:rsidP="00585BBC">
      <w:pPr>
        <w:pStyle w:val="NoSpacing"/>
        <w:spacing w:line="360" w:lineRule="auto"/>
        <w:ind w:left="720" w:hanging="630"/>
        <w:rPr>
          <w:rFonts w:asciiTheme="majorBidi" w:eastAsiaTheme="minorEastAsia" w:hAnsiTheme="majorBidi" w:cstheme="majorBidi"/>
          <w:sz w:val="28"/>
          <w:szCs w:val="28"/>
        </w:rPr>
      </w:pPr>
    </w:p>
    <w:p w:rsidR="00585BBC" w:rsidRPr="00D574E7" w:rsidRDefault="00585BBC" w:rsidP="00D574E7">
      <w:pPr>
        <w:pStyle w:val="NoSpacing"/>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Adapun langkah-langkahnya adalah sebagai berikut:</w:t>
      </w:r>
    </w:p>
    <w:p w:rsidR="00585BBC" w:rsidRPr="0001179A" w:rsidRDefault="00585BBC" w:rsidP="00585BBC">
      <w:pPr>
        <w:pStyle w:val="NoSpacing"/>
        <w:numPr>
          <w:ilvl w:val="0"/>
          <w:numId w:val="31"/>
        </w:numPr>
        <w:spacing w:line="480" w:lineRule="auto"/>
        <w:jc w:val="both"/>
        <w:rPr>
          <w:rFonts w:asciiTheme="majorBidi" w:hAnsiTheme="majorBidi" w:cstheme="majorBidi"/>
          <w:sz w:val="24"/>
          <w:szCs w:val="24"/>
        </w:rPr>
      </w:pPr>
      <w:r w:rsidRPr="0001179A">
        <w:rPr>
          <w:rFonts w:asciiTheme="majorBidi" w:hAnsiTheme="majorBidi" w:cstheme="majorBidi"/>
          <w:sz w:val="24"/>
          <w:szCs w:val="24"/>
        </w:rPr>
        <w:t xml:space="preserve">Mencari Mean Variabel I (= Variabe X) dengan rumus : </w:t>
      </w:r>
    </w:p>
    <w:p w:rsidR="00585BBC" w:rsidRDefault="00585BBC" w:rsidP="00585BBC">
      <w:pPr>
        <w:pStyle w:val="NoSpacing"/>
        <w:spacing w:line="480" w:lineRule="auto"/>
        <w:ind w:left="720" w:firstLine="360"/>
        <w:jc w:val="both"/>
        <w:rPr>
          <w:rFonts w:asciiTheme="majorBidi" w:hAnsiTheme="majorBidi" w:cstheme="majorBidi"/>
          <w:sz w:val="24"/>
          <w:szCs w:val="24"/>
        </w:rPr>
      </w:pPr>
      <w:r w:rsidRPr="0001179A">
        <w:rPr>
          <w:rFonts w:asciiTheme="majorBidi" w:hAnsiTheme="majorBidi" w:cstheme="majorBidi"/>
          <w:sz w:val="24"/>
          <w:szCs w:val="24"/>
        </w:rPr>
        <w:t>Mx atau M</w:t>
      </w:r>
      <w:r w:rsidRPr="0001179A">
        <w:rPr>
          <w:rFonts w:asciiTheme="majorBidi" w:hAnsiTheme="majorBidi" w:cstheme="majorBidi"/>
          <w:sz w:val="24"/>
          <w:szCs w:val="24"/>
          <w:vertAlign w:val="subscript"/>
        </w:rPr>
        <w:t xml:space="preserve">1 </w:t>
      </w:r>
      <w:r w:rsidRPr="0001179A">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nary>
              <m:naryPr>
                <m:chr m:val="∑"/>
                <m:limLoc m:val="undOvr"/>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X</m:t>
                </m:r>
              </m:e>
            </m:nary>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1</m:t>
                </m:r>
              </m:sub>
            </m:sSub>
          </m:den>
        </m:f>
      </m:oMath>
      <w:r>
        <w:rPr>
          <w:rFonts w:asciiTheme="majorBidi" w:eastAsiaTheme="minorEastAsia" w:hAnsiTheme="majorBidi" w:cstheme="majorBidi"/>
          <w:sz w:val="24"/>
          <w:szCs w:val="24"/>
        </w:rPr>
        <w:t>.</w:t>
      </w:r>
    </w:p>
    <w:p w:rsidR="00585BBC" w:rsidRPr="00D408C3" w:rsidRDefault="00585BBC" w:rsidP="00585BBC">
      <w:pPr>
        <w:pStyle w:val="NoSpacing"/>
        <w:numPr>
          <w:ilvl w:val="0"/>
          <w:numId w:val="31"/>
        </w:numPr>
        <w:spacing w:line="480" w:lineRule="auto"/>
        <w:jc w:val="both"/>
        <w:rPr>
          <w:rFonts w:asciiTheme="majorBidi" w:hAnsiTheme="majorBidi" w:cstheme="majorBidi"/>
          <w:sz w:val="24"/>
          <w:szCs w:val="24"/>
        </w:rPr>
      </w:pPr>
      <w:r w:rsidRPr="0001179A">
        <w:rPr>
          <w:rFonts w:asciiTheme="majorBidi" w:hAnsiTheme="majorBidi" w:cstheme="majorBidi"/>
          <w:sz w:val="24"/>
          <w:szCs w:val="24"/>
        </w:rPr>
        <w:t>Mencari Mean Variabel II (= Variabel Y) dengan rumus:</w:t>
      </w:r>
    </w:p>
    <w:p w:rsidR="00585BBC" w:rsidRPr="00374C6D" w:rsidRDefault="00585BBC" w:rsidP="00585BBC">
      <w:pPr>
        <w:pStyle w:val="NoSpacing"/>
        <w:spacing w:line="480" w:lineRule="auto"/>
        <w:ind w:left="720" w:firstLine="360"/>
        <w:jc w:val="both"/>
        <w:rPr>
          <w:rFonts w:asciiTheme="majorBidi" w:eastAsiaTheme="minorEastAsia" w:hAnsiTheme="majorBidi" w:cstheme="majorBidi"/>
          <w:sz w:val="24"/>
          <w:szCs w:val="24"/>
        </w:rPr>
      </w:pPr>
      <w:r w:rsidRPr="0001179A">
        <w:rPr>
          <w:rFonts w:asciiTheme="majorBidi" w:hAnsiTheme="majorBidi" w:cstheme="majorBidi"/>
          <w:sz w:val="24"/>
          <w:szCs w:val="24"/>
        </w:rPr>
        <w:t>My atau M</w:t>
      </w:r>
      <w:r w:rsidRPr="0001179A">
        <w:rPr>
          <w:rFonts w:asciiTheme="majorBidi" w:hAnsiTheme="majorBidi" w:cstheme="majorBidi"/>
          <w:sz w:val="24"/>
          <w:szCs w:val="24"/>
          <w:vertAlign w:val="subscript"/>
        </w:rPr>
        <w:t xml:space="preserve">2 </w:t>
      </w:r>
      <w:r w:rsidRPr="0001179A">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nary>
              <m:naryPr>
                <m:chr m:val="∑"/>
                <m:limLoc m:val="undOvr"/>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y</m:t>
                </m:r>
              </m:e>
            </m:nary>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Theme="majorBidi" w:cstheme="majorBidi"/>
                    <w:sz w:val="24"/>
                    <w:szCs w:val="24"/>
                  </w:rPr>
                  <m:t>2</m:t>
                </m:r>
              </m:sub>
            </m:sSub>
          </m:den>
        </m:f>
      </m:oMath>
      <w:r>
        <w:rPr>
          <w:rFonts w:asciiTheme="majorBidi" w:eastAsiaTheme="minorEastAsia" w:hAnsiTheme="majorBidi" w:cstheme="majorBidi"/>
          <w:sz w:val="24"/>
          <w:szCs w:val="24"/>
        </w:rPr>
        <w:t>.</w:t>
      </w:r>
    </w:p>
    <w:p w:rsidR="00585BBC" w:rsidRPr="0001179A" w:rsidRDefault="00585BBC" w:rsidP="00585BBC">
      <w:pPr>
        <w:pStyle w:val="NoSpacing"/>
        <w:numPr>
          <w:ilvl w:val="0"/>
          <w:numId w:val="31"/>
        </w:numPr>
        <w:spacing w:line="480" w:lineRule="auto"/>
        <w:jc w:val="both"/>
        <w:rPr>
          <w:rFonts w:asciiTheme="majorBidi" w:hAnsiTheme="majorBidi" w:cstheme="majorBidi"/>
          <w:sz w:val="24"/>
          <w:szCs w:val="24"/>
        </w:rPr>
      </w:pPr>
      <w:r w:rsidRPr="0001179A">
        <w:rPr>
          <w:rFonts w:asciiTheme="majorBidi" w:hAnsiTheme="majorBidi" w:cstheme="majorBidi"/>
          <w:sz w:val="24"/>
          <w:szCs w:val="24"/>
        </w:rPr>
        <w:t>Mencari Deviasi Standar Skor Variabel X dengan rumus:</w:t>
      </w:r>
    </w:p>
    <w:p w:rsidR="00585BBC" w:rsidRPr="00374C6D" w:rsidRDefault="00585BBC" w:rsidP="00585BBC">
      <w:pPr>
        <w:pStyle w:val="NoSpacing"/>
        <w:spacing w:line="480" w:lineRule="auto"/>
        <w:ind w:left="720" w:firstLine="360"/>
        <w:rPr>
          <w:rFonts w:asciiTheme="majorBidi" w:eastAsiaTheme="minorEastAsia" w:hAnsiTheme="majorBidi" w:cstheme="majorBidi"/>
          <w:sz w:val="24"/>
          <w:szCs w:val="24"/>
        </w:rPr>
      </w:pPr>
      <w:r w:rsidRPr="0001179A">
        <w:rPr>
          <w:rFonts w:asciiTheme="majorBidi" w:eastAsiaTheme="minorEastAsia" w:hAnsiTheme="majorBidi" w:cstheme="majorBidi"/>
          <w:sz w:val="24"/>
          <w:szCs w:val="24"/>
        </w:rPr>
        <w:lastRenderedPageBreak/>
        <w:t>SD</w:t>
      </w:r>
      <w:r w:rsidRPr="0001179A">
        <w:rPr>
          <w:rFonts w:asciiTheme="majorBidi" w:eastAsiaTheme="minorEastAsia" w:hAnsiTheme="majorBidi" w:cstheme="majorBidi"/>
          <w:sz w:val="24"/>
          <w:szCs w:val="24"/>
          <w:vertAlign w:val="subscript"/>
        </w:rPr>
        <w:t xml:space="preserve">x </w:t>
      </w:r>
      <w:r w:rsidRPr="0001179A">
        <w:rPr>
          <w:rFonts w:asciiTheme="majorBidi" w:hAnsiTheme="majorBidi" w:cstheme="majorBidi"/>
          <w:sz w:val="24"/>
          <w:szCs w:val="24"/>
        </w:rPr>
        <w:t xml:space="preserve">atau </w:t>
      </w:r>
      <w:r w:rsidRPr="0001179A">
        <w:rPr>
          <w:rFonts w:asciiTheme="majorBidi" w:eastAsiaTheme="minorEastAsia" w:hAnsiTheme="majorBidi" w:cstheme="majorBidi"/>
          <w:sz w:val="24"/>
          <w:szCs w:val="24"/>
        </w:rPr>
        <w:t>SD</w:t>
      </w:r>
      <w:r w:rsidRPr="0001179A">
        <w:rPr>
          <w:rFonts w:asciiTheme="majorBidi" w:eastAsiaTheme="minorEastAsia" w:hAnsiTheme="majorBidi" w:cstheme="majorBidi"/>
          <w:sz w:val="24"/>
          <w:szCs w:val="24"/>
          <w:vertAlign w:val="subscript"/>
        </w:rPr>
        <w:t xml:space="preserve">1 </w:t>
      </w:r>
      <w:r w:rsidRPr="0001179A">
        <w:rPr>
          <w:rFonts w:asciiTheme="majorBidi" w:hAnsiTheme="majorBidi" w:cstheme="majorBidi"/>
          <w:sz w:val="24"/>
          <w:szCs w:val="24"/>
        </w:rPr>
        <w:t xml:space="preserve"> = </w:t>
      </w:r>
      <w:r w:rsidRPr="0001179A">
        <w:rPr>
          <w:rFonts w:asciiTheme="majorBidi" w:eastAsiaTheme="minorEastAsia" w:hAnsiTheme="majorBidi" w:cstheme="majorBidi"/>
          <w:sz w:val="24"/>
          <w:szCs w:val="24"/>
          <w:vertAlign w:val="subscript"/>
        </w:rPr>
        <w:t xml:space="preserve"> </w:t>
      </w:r>
      <m:oMath>
        <m:rad>
          <m:radPr>
            <m:degHide m:val="on"/>
            <m:ctrlPr>
              <w:rPr>
                <w:rFonts w:ascii="Cambria Math" w:eastAsiaTheme="minorEastAsia" w:hAnsiTheme="majorBidi" w:cstheme="majorBidi"/>
                <w:i/>
                <w:sz w:val="24"/>
                <w:szCs w:val="24"/>
                <w:vertAlign w:val="subscript"/>
              </w:rPr>
            </m:ctrlPr>
          </m:radPr>
          <m:deg/>
          <m:e>
            <m:f>
              <m:fPr>
                <m:ctrlPr>
                  <w:rPr>
                    <w:rFonts w:ascii="Cambria Math" w:eastAsiaTheme="minorEastAsia" w:hAnsiTheme="majorBidi" w:cstheme="majorBidi"/>
                    <w:i/>
                    <w:sz w:val="24"/>
                    <w:szCs w:val="24"/>
                    <w:vertAlign w:val="subscript"/>
                  </w:rPr>
                </m:ctrlPr>
              </m:fPr>
              <m:num>
                <m:nary>
                  <m:naryPr>
                    <m:chr m:val="∑"/>
                    <m:limLoc m:val="subSup"/>
                    <m:supHide m:val="on"/>
                    <m:ctrlPr>
                      <w:rPr>
                        <w:rFonts w:ascii="Cambria Math" w:eastAsiaTheme="minorEastAsia" w:hAnsiTheme="majorBidi" w:cstheme="majorBidi"/>
                        <w:i/>
                        <w:sz w:val="24"/>
                        <w:szCs w:val="24"/>
                      </w:rPr>
                    </m:ctrlPr>
                  </m:naryPr>
                  <m:sub>
                    <m:r>
                      <w:rPr>
                        <w:rFonts w:ascii="Cambria Math" w:eastAsiaTheme="minorEastAsia" w:hAnsi="Cambria Math" w:cstheme="majorBidi"/>
                        <w:sz w:val="24"/>
                        <w:szCs w:val="24"/>
                      </w:rPr>
                      <m:t>x</m:t>
                    </m:r>
                  </m:sub>
                  <m:sup/>
                  <m:e>
                    <m:r>
                      <w:rPr>
                        <w:rFonts w:ascii="Cambria Math" w:eastAsiaTheme="minorEastAsia" w:hAnsiTheme="majorBidi" w:cstheme="majorBidi"/>
                        <w:sz w:val="24"/>
                        <w:szCs w:val="24"/>
                      </w:rPr>
                      <m:t>2</m:t>
                    </m:r>
                  </m:e>
                </m:nary>
              </m:num>
              <m:den>
                <m:sSub>
                  <m:sSubPr>
                    <m:ctrlPr>
                      <w:rPr>
                        <w:rFonts w:ascii="Cambria Math" w:eastAsiaTheme="minorEastAsia" w:hAnsiTheme="majorBidi" w:cstheme="majorBidi"/>
                        <w:i/>
                        <w:sz w:val="24"/>
                        <w:szCs w:val="24"/>
                        <w:vertAlign w:val="subscript"/>
                      </w:rPr>
                    </m:ctrlPr>
                  </m:sSubPr>
                  <m:e>
                    <m:r>
                      <w:rPr>
                        <w:rFonts w:ascii="Cambria Math" w:eastAsiaTheme="minorEastAsia" w:hAnsi="Cambria Math" w:cstheme="majorBidi"/>
                        <w:sz w:val="24"/>
                        <w:szCs w:val="24"/>
                        <w:vertAlign w:val="subscript"/>
                      </w:rPr>
                      <m:t>N</m:t>
                    </m:r>
                  </m:e>
                  <m:sub>
                    <m:r>
                      <w:rPr>
                        <w:rFonts w:ascii="Cambria Math" w:eastAsiaTheme="minorEastAsia" w:hAnsiTheme="majorBidi" w:cstheme="majorBidi"/>
                        <w:sz w:val="24"/>
                        <w:szCs w:val="24"/>
                        <w:vertAlign w:val="subscript"/>
                      </w:rPr>
                      <m:t>1</m:t>
                    </m:r>
                  </m:sub>
                </m:sSub>
              </m:den>
            </m:f>
          </m:e>
        </m:rad>
      </m:oMath>
      <w:r>
        <w:rPr>
          <w:rFonts w:asciiTheme="majorBidi" w:eastAsiaTheme="minorEastAsia" w:hAnsiTheme="majorBidi" w:cstheme="majorBidi"/>
          <w:sz w:val="24"/>
          <w:szCs w:val="24"/>
        </w:rPr>
        <w:t>.</w:t>
      </w:r>
    </w:p>
    <w:p w:rsidR="00585BBC" w:rsidRPr="0001179A" w:rsidRDefault="00585BBC" w:rsidP="00585BBC">
      <w:pPr>
        <w:pStyle w:val="NoSpacing"/>
        <w:numPr>
          <w:ilvl w:val="0"/>
          <w:numId w:val="31"/>
        </w:numPr>
        <w:spacing w:line="480" w:lineRule="auto"/>
        <w:jc w:val="both"/>
        <w:rPr>
          <w:rFonts w:asciiTheme="majorBidi" w:hAnsiTheme="majorBidi" w:cstheme="majorBidi"/>
          <w:sz w:val="24"/>
          <w:szCs w:val="24"/>
        </w:rPr>
      </w:pPr>
      <w:r w:rsidRPr="0001179A">
        <w:rPr>
          <w:rFonts w:asciiTheme="majorBidi" w:hAnsiTheme="majorBidi" w:cstheme="majorBidi"/>
          <w:sz w:val="24"/>
          <w:szCs w:val="24"/>
        </w:rPr>
        <w:t>Mencari deviasi standar skor variabel Y dengan rumus:</w:t>
      </w:r>
    </w:p>
    <w:p w:rsidR="00585BBC" w:rsidRPr="00374C6D" w:rsidRDefault="00585BBC" w:rsidP="00585BBC">
      <w:pPr>
        <w:pStyle w:val="NoSpacing"/>
        <w:spacing w:line="480" w:lineRule="auto"/>
        <w:ind w:left="720" w:firstLine="360"/>
        <w:rPr>
          <w:rFonts w:asciiTheme="majorBidi" w:eastAsiaTheme="minorEastAsia" w:hAnsiTheme="majorBidi" w:cstheme="majorBidi"/>
          <w:sz w:val="24"/>
          <w:szCs w:val="24"/>
        </w:rPr>
      </w:pPr>
      <w:r w:rsidRPr="0001179A">
        <w:rPr>
          <w:rFonts w:asciiTheme="majorBidi" w:eastAsiaTheme="minorEastAsia" w:hAnsiTheme="majorBidi" w:cstheme="majorBidi"/>
          <w:sz w:val="24"/>
          <w:szCs w:val="24"/>
        </w:rPr>
        <w:t>SD</w:t>
      </w:r>
      <w:r w:rsidRPr="0001179A">
        <w:rPr>
          <w:rFonts w:asciiTheme="majorBidi" w:eastAsiaTheme="minorEastAsia" w:hAnsiTheme="majorBidi" w:cstheme="majorBidi"/>
          <w:sz w:val="24"/>
          <w:szCs w:val="24"/>
          <w:vertAlign w:val="subscript"/>
        </w:rPr>
        <w:t xml:space="preserve">y </w:t>
      </w:r>
      <w:r w:rsidRPr="0001179A">
        <w:rPr>
          <w:rFonts w:asciiTheme="majorBidi" w:hAnsiTheme="majorBidi" w:cstheme="majorBidi"/>
          <w:sz w:val="24"/>
          <w:szCs w:val="24"/>
        </w:rPr>
        <w:t xml:space="preserve">atau </w:t>
      </w:r>
      <w:r w:rsidRPr="0001179A">
        <w:rPr>
          <w:rFonts w:asciiTheme="majorBidi" w:eastAsiaTheme="minorEastAsia" w:hAnsiTheme="majorBidi" w:cstheme="majorBidi"/>
          <w:sz w:val="24"/>
          <w:szCs w:val="24"/>
        </w:rPr>
        <w:t>SD</w:t>
      </w:r>
      <w:r w:rsidRPr="0001179A">
        <w:rPr>
          <w:rFonts w:asciiTheme="majorBidi" w:eastAsiaTheme="minorEastAsia" w:hAnsiTheme="majorBidi" w:cstheme="majorBidi"/>
          <w:sz w:val="24"/>
          <w:szCs w:val="24"/>
          <w:vertAlign w:val="subscript"/>
        </w:rPr>
        <w:t xml:space="preserve">2 </w:t>
      </w:r>
      <w:r w:rsidRPr="0001179A">
        <w:rPr>
          <w:rFonts w:asciiTheme="majorBidi" w:hAnsiTheme="majorBidi" w:cstheme="majorBidi"/>
          <w:sz w:val="24"/>
          <w:szCs w:val="24"/>
        </w:rPr>
        <w:t xml:space="preserve"> = </w:t>
      </w:r>
      <w:r w:rsidRPr="0001179A">
        <w:rPr>
          <w:rFonts w:asciiTheme="majorBidi" w:eastAsiaTheme="minorEastAsia" w:hAnsiTheme="majorBidi" w:cstheme="majorBidi"/>
          <w:sz w:val="24"/>
          <w:szCs w:val="24"/>
          <w:vertAlign w:val="subscript"/>
        </w:rPr>
        <w:t xml:space="preserve"> </w:t>
      </w:r>
      <m:oMath>
        <m:rad>
          <m:radPr>
            <m:degHide m:val="on"/>
            <m:ctrlPr>
              <w:rPr>
                <w:rFonts w:ascii="Cambria Math" w:eastAsiaTheme="minorEastAsia" w:hAnsiTheme="majorBidi" w:cstheme="majorBidi"/>
                <w:i/>
                <w:sz w:val="28"/>
                <w:szCs w:val="28"/>
                <w:vertAlign w:val="subscript"/>
              </w:rPr>
            </m:ctrlPr>
          </m:radPr>
          <m:deg/>
          <m:e>
            <m:f>
              <m:fPr>
                <m:ctrlPr>
                  <w:rPr>
                    <w:rFonts w:ascii="Cambria Math" w:eastAsiaTheme="minorEastAsia" w:hAnsiTheme="majorBidi" w:cstheme="majorBidi"/>
                    <w:i/>
                    <w:sz w:val="28"/>
                    <w:szCs w:val="28"/>
                    <w:vertAlign w:val="subscript"/>
                  </w:rPr>
                </m:ctrlPr>
              </m:fPr>
              <m:num>
                <m:nary>
                  <m:naryPr>
                    <m:chr m:val="∑"/>
                    <m:limLoc m:val="subSup"/>
                    <m:supHide m:val="on"/>
                    <m:ctrlPr>
                      <w:rPr>
                        <w:rFonts w:ascii="Cambria Math" w:eastAsiaTheme="minorEastAsia" w:hAnsiTheme="majorBidi" w:cstheme="majorBidi"/>
                        <w:i/>
                        <w:sz w:val="28"/>
                        <w:szCs w:val="28"/>
                      </w:rPr>
                    </m:ctrlPr>
                  </m:naryPr>
                  <m:sub>
                    <m:r>
                      <w:rPr>
                        <w:rFonts w:ascii="Cambria Math" w:eastAsiaTheme="minorEastAsia" w:hAnsi="Cambria Math" w:cstheme="majorBidi"/>
                        <w:sz w:val="28"/>
                        <w:szCs w:val="28"/>
                      </w:rPr>
                      <m:t>y</m:t>
                    </m:r>
                  </m:sub>
                  <m:sup/>
                  <m:e>
                    <m:r>
                      <w:rPr>
                        <w:rFonts w:ascii="Cambria Math" w:eastAsiaTheme="minorEastAsia" w:hAnsiTheme="majorBidi" w:cstheme="majorBidi"/>
                        <w:sz w:val="28"/>
                        <w:szCs w:val="28"/>
                      </w:rPr>
                      <m:t>2</m:t>
                    </m:r>
                  </m:e>
                </m:nary>
              </m:num>
              <m:den>
                <m:sSub>
                  <m:sSubPr>
                    <m:ctrlPr>
                      <w:rPr>
                        <w:rFonts w:ascii="Cambria Math" w:eastAsiaTheme="minorEastAsia" w:hAnsiTheme="majorBidi" w:cstheme="majorBidi"/>
                        <w:i/>
                        <w:sz w:val="28"/>
                        <w:szCs w:val="28"/>
                        <w:vertAlign w:val="subscript"/>
                      </w:rPr>
                    </m:ctrlPr>
                  </m:sSubPr>
                  <m:e>
                    <m:r>
                      <w:rPr>
                        <w:rFonts w:ascii="Cambria Math" w:eastAsiaTheme="minorEastAsia" w:hAnsi="Cambria Math" w:cstheme="majorBidi"/>
                        <w:sz w:val="28"/>
                        <w:szCs w:val="28"/>
                        <w:vertAlign w:val="subscript"/>
                      </w:rPr>
                      <m:t>N</m:t>
                    </m:r>
                  </m:e>
                  <m:sub>
                    <m:r>
                      <w:rPr>
                        <w:rFonts w:ascii="Cambria Math" w:eastAsiaTheme="minorEastAsia" w:hAnsiTheme="majorBidi" w:cstheme="majorBidi"/>
                        <w:sz w:val="28"/>
                        <w:szCs w:val="28"/>
                        <w:vertAlign w:val="subscript"/>
                      </w:rPr>
                      <m:t>2</m:t>
                    </m:r>
                  </m:sub>
                </m:sSub>
              </m:den>
            </m:f>
          </m:e>
        </m:rad>
      </m:oMath>
      <w:r>
        <w:rPr>
          <w:rFonts w:asciiTheme="majorBidi" w:eastAsiaTheme="minorEastAsia" w:hAnsiTheme="majorBidi" w:cstheme="majorBidi"/>
          <w:sz w:val="28"/>
          <w:szCs w:val="28"/>
        </w:rPr>
        <w:t>.</w:t>
      </w:r>
    </w:p>
    <w:p w:rsidR="00585BBC" w:rsidRPr="0001179A" w:rsidRDefault="00585BBC" w:rsidP="00585BBC">
      <w:pPr>
        <w:pStyle w:val="NoSpacing"/>
        <w:numPr>
          <w:ilvl w:val="0"/>
          <w:numId w:val="31"/>
        </w:numPr>
        <w:spacing w:line="480" w:lineRule="auto"/>
        <w:jc w:val="both"/>
        <w:rPr>
          <w:rFonts w:asciiTheme="majorBidi" w:hAnsiTheme="majorBidi" w:cstheme="majorBidi"/>
          <w:sz w:val="24"/>
          <w:szCs w:val="24"/>
        </w:rPr>
      </w:pPr>
      <w:r w:rsidRPr="0001179A">
        <w:rPr>
          <w:rFonts w:asciiTheme="majorBidi" w:hAnsiTheme="majorBidi" w:cstheme="majorBidi"/>
          <w:sz w:val="24"/>
          <w:szCs w:val="24"/>
        </w:rPr>
        <w:t xml:space="preserve">Mencari </w:t>
      </w:r>
      <w:r w:rsidRPr="0001179A">
        <w:rPr>
          <w:rFonts w:asciiTheme="majorBidi" w:hAnsiTheme="majorBidi" w:cstheme="majorBidi"/>
          <w:i/>
          <w:iCs/>
          <w:sz w:val="24"/>
          <w:szCs w:val="24"/>
        </w:rPr>
        <w:t xml:space="preserve">Standar Error </w:t>
      </w:r>
      <w:r w:rsidRPr="0001179A">
        <w:rPr>
          <w:rFonts w:asciiTheme="majorBidi" w:hAnsiTheme="majorBidi" w:cstheme="majorBidi"/>
          <w:sz w:val="24"/>
          <w:szCs w:val="24"/>
        </w:rPr>
        <w:t>Mean Variabel X dengan rumus:</w:t>
      </w:r>
    </w:p>
    <w:p w:rsidR="00585BBC" w:rsidRDefault="00E7332D" w:rsidP="00585BBC">
      <w:pPr>
        <w:pStyle w:val="NoSpacing"/>
        <w:spacing w:line="480" w:lineRule="auto"/>
        <w:ind w:left="1080"/>
        <w:jc w:val="both"/>
        <w:rPr>
          <w:rFonts w:asciiTheme="majorBidi" w:eastAsiaTheme="minorEastAsia" w:hAnsiTheme="majorBidi" w:cstheme="majorBidi"/>
          <w:sz w:val="28"/>
          <w:szCs w:val="28"/>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x</m:t>
                </m:r>
              </m:sub>
            </m:sSub>
          </m:sub>
        </m:sSub>
      </m:oMath>
      <w:r w:rsidR="00585BBC" w:rsidRPr="0001179A">
        <w:rPr>
          <w:rFonts w:asciiTheme="majorBidi" w:eastAsiaTheme="minorEastAsia" w:hAnsiTheme="majorBidi" w:cstheme="majorBidi"/>
          <w:sz w:val="24"/>
          <w:szCs w:val="24"/>
          <w:vertAlign w:val="subscript"/>
        </w:rPr>
        <w:t xml:space="preserve"> </w:t>
      </w:r>
      <w:r w:rsidR="00585BBC" w:rsidRPr="0001179A">
        <w:rPr>
          <w:rFonts w:asciiTheme="majorBidi" w:eastAsiaTheme="minorEastAsia" w:hAnsiTheme="majorBidi" w:cstheme="majorBidi"/>
          <w:sz w:val="24"/>
          <w:szCs w:val="24"/>
        </w:rPr>
        <w:t xml:space="preserve">atau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Theme="majorBidi" w:cstheme="majorBidi"/>
                    <w:sz w:val="24"/>
                    <w:szCs w:val="24"/>
                  </w:rPr>
                  <m:t>1</m:t>
                </m:r>
              </m:sub>
            </m:sSub>
          </m:sub>
        </m:sSub>
      </m:oMath>
      <w:r w:rsidR="00585BBC" w:rsidRPr="0001179A">
        <w:rPr>
          <w:rFonts w:asciiTheme="majorBidi" w:hAnsiTheme="majorBidi" w:cstheme="majorBidi"/>
          <w:sz w:val="24"/>
          <w:szCs w:val="24"/>
        </w:rPr>
        <w:t xml:space="preserve">= </w:t>
      </w:r>
      <m:oMath>
        <m:f>
          <m:fPr>
            <m:ctrlPr>
              <w:rPr>
                <w:rFonts w:ascii="Cambria Math" w:hAnsiTheme="majorBidi" w:cstheme="majorBidi"/>
                <w:i/>
                <w:sz w:val="28"/>
                <w:szCs w:val="28"/>
              </w:rPr>
            </m:ctrlPr>
          </m:fPr>
          <m:num>
            <m:sSub>
              <m:sSubPr>
                <m:ctrlPr>
                  <w:rPr>
                    <w:rFonts w:ascii="Cambria Math" w:hAnsiTheme="majorBidi" w:cstheme="majorBidi"/>
                    <w:sz w:val="28"/>
                    <w:szCs w:val="28"/>
                    <w:vertAlign w:val="subscript"/>
                  </w:rPr>
                </m:ctrlPr>
              </m:sSubPr>
              <m:e>
                <m:r>
                  <m:rPr>
                    <m:sty m:val="p"/>
                  </m:rPr>
                  <w:rPr>
                    <w:rFonts w:ascii="Cambria Math" w:hAnsiTheme="majorBidi" w:cstheme="majorBidi"/>
                    <w:sz w:val="28"/>
                    <w:szCs w:val="28"/>
                    <w:vertAlign w:val="subscript"/>
                  </w:rPr>
                  <m:t>SD</m:t>
                </m:r>
              </m:e>
              <m:sub>
                <m:r>
                  <m:rPr>
                    <m:sty m:val="p"/>
                  </m:rPr>
                  <w:rPr>
                    <w:rFonts w:ascii="Cambria Math" w:hAnsiTheme="majorBidi" w:cstheme="majorBidi"/>
                    <w:sz w:val="28"/>
                    <w:szCs w:val="28"/>
                    <w:vertAlign w:val="subscript"/>
                  </w:rPr>
                  <m:t>1</m:t>
                </m:r>
              </m:sub>
            </m:sSub>
          </m:num>
          <m:den>
            <m:rad>
              <m:radPr>
                <m:degHide m:val="on"/>
                <m:ctrlPr>
                  <w:rPr>
                    <w:rFonts w:ascii="Cambria Math" w:hAnsiTheme="majorBidi" w:cstheme="majorBidi"/>
                    <w:i/>
                    <w:sz w:val="28"/>
                    <w:szCs w:val="28"/>
                  </w:rPr>
                </m:ctrlPr>
              </m:radPr>
              <m:deg/>
              <m:e>
                <m:sSub>
                  <m:sSubPr>
                    <m:ctrlPr>
                      <w:rPr>
                        <w:rFonts w:ascii="Cambria Math" w:hAnsiTheme="majorBidi" w:cstheme="majorBidi"/>
                        <w:i/>
                        <w:sz w:val="28"/>
                        <w:szCs w:val="28"/>
                      </w:rPr>
                    </m:ctrlPr>
                  </m:sSubPr>
                  <m:e>
                    <m:r>
                      <w:rPr>
                        <w:rFonts w:ascii="Cambria Math" w:hAnsi="Cambria Math" w:cstheme="majorBidi"/>
                        <w:sz w:val="28"/>
                        <w:szCs w:val="28"/>
                      </w:rPr>
                      <m:t>N</m:t>
                    </m:r>
                  </m:e>
                  <m:sub>
                    <m:r>
                      <w:rPr>
                        <w:rFonts w:ascii="Cambria Math" w:hAnsiTheme="majorBidi" w:cstheme="majorBidi"/>
                        <w:sz w:val="28"/>
                        <w:szCs w:val="28"/>
                      </w:rPr>
                      <m:t>1</m:t>
                    </m:r>
                  </m:sub>
                </m:sSub>
                <m:r>
                  <w:rPr>
                    <w:rFonts w:asciiTheme="majorBidi" w:hAnsiTheme="majorBidi" w:cstheme="majorBidi"/>
                    <w:sz w:val="28"/>
                    <w:szCs w:val="28"/>
                  </w:rPr>
                  <m:t>-</m:t>
                </m:r>
                <m:r>
                  <w:rPr>
                    <w:rFonts w:ascii="Cambria Math" w:hAnsiTheme="majorBidi" w:cstheme="majorBidi"/>
                    <w:sz w:val="28"/>
                    <w:szCs w:val="28"/>
                  </w:rPr>
                  <m:t>1</m:t>
                </m:r>
              </m:e>
            </m:rad>
          </m:den>
        </m:f>
      </m:oMath>
      <w:r w:rsidR="00585BBC" w:rsidRPr="0001179A">
        <w:rPr>
          <w:rFonts w:asciiTheme="majorBidi" w:eastAsiaTheme="minorEastAsia" w:hAnsiTheme="majorBidi" w:cstheme="majorBidi"/>
          <w:sz w:val="28"/>
          <w:szCs w:val="28"/>
        </w:rPr>
        <w:t xml:space="preserve"> </w:t>
      </w:r>
    </w:p>
    <w:p w:rsidR="00585BBC" w:rsidRPr="0001179A" w:rsidRDefault="00585BBC" w:rsidP="00585BBC">
      <w:pPr>
        <w:pStyle w:val="NoSpacing"/>
        <w:numPr>
          <w:ilvl w:val="0"/>
          <w:numId w:val="31"/>
        </w:numPr>
        <w:spacing w:line="480" w:lineRule="auto"/>
        <w:jc w:val="both"/>
        <w:rPr>
          <w:rFonts w:asciiTheme="majorBidi" w:hAnsiTheme="majorBidi" w:cstheme="majorBidi"/>
          <w:sz w:val="24"/>
          <w:szCs w:val="24"/>
        </w:rPr>
      </w:pPr>
      <w:r w:rsidRPr="0001179A">
        <w:rPr>
          <w:rFonts w:asciiTheme="majorBidi" w:eastAsiaTheme="minorEastAsia" w:hAnsiTheme="majorBidi" w:cstheme="majorBidi"/>
          <w:sz w:val="24"/>
          <w:szCs w:val="24"/>
        </w:rPr>
        <w:t xml:space="preserve">Mencari </w:t>
      </w:r>
      <w:r w:rsidRPr="0001179A">
        <w:rPr>
          <w:rFonts w:asciiTheme="majorBidi" w:eastAsiaTheme="minorEastAsia" w:hAnsiTheme="majorBidi" w:cstheme="majorBidi"/>
          <w:i/>
          <w:iCs/>
          <w:sz w:val="24"/>
          <w:szCs w:val="24"/>
        </w:rPr>
        <w:t xml:space="preserve">Standar Error </w:t>
      </w:r>
      <w:r w:rsidRPr="0001179A">
        <w:rPr>
          <w:rFonts w:asciiTheme="majorBidi" w:eastAsiaTheme="minorEastAsia" w:hAnsiTheme="majorBidi" w:cstheme="majorBidi"/>
          <w:sz w:val="24"/>
          <w:szCs w:val="24"/>
        </w:rPr>
        <w:t>Mean Variabel Y dengan rumus:</w:t>
      </w:r>
    </w:p>
    <w:p w:rsidR="00585BBC" w:rsidRPr="0001179A" w:rsidRDefault="00585BBC" w:rsidP="00585BBC">
      <w:pPr>
        <w:pStyle w:val="NoSpacing"/>
        <w:spacing w:line="480" w:lineRule="auto"/>
        <w:ind w:left="1080"/>
        <w:jc w:val="both"/>
        <w:rPr>
          <w:rFonts w:asciiTheme="majorBidi" w:hAnsiTheme="majorBidi" w:cstheme="majorBidi"/>
          <w:sz w:val="28"/>
          <w:szCs w:val="28"/>
        </w:rPr>
      </w:pPr>
      <w:r w:rsidRPr="0001179A">
        <w:rPr>
          <w:rFonts w:asciiTheme="majorBidi" w:eastAsiaTheme="minorEastAsia" w:hAnsiTheme="majorBidi" w:cstheme="majorBidi"/>
          <w:sz w:val="24"/>
          <w:szCs w:val="24"/>
        </w:rPr>
        <w:t xml:space="preserv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y</m:t>
                </m:r>
              </m:sub>
            </m:sSub>
          </m:sub>
        </m:sSub>
      </m:oMath>
      <w:r w:rsidRPr="0001179A">
        <w:rPr>
          <w:rFonts w:asciiTheme="majorBidi" w:eastAsiaTheme="minorEastAsia" w:hAnsiTheme="majorBidi" w:cstheme="majorBidi"/>
          <w:sz w:val="24"/>
          <w:szCs w:val="24"/>
          <w:vertAlign w:val="subscript"/>
        </w:rPr>
        <w:t xml:space="preserve"> </w:t>
      </w:r>
      <w:r w:rsidRPr="0001179A">
        <w:rPr>
          <w:rFonts w:asciiTheme="majorBidi" w:eastAsiaTheme="minorEastAsia" w:hAnsiTheme="majorBidi" w:cstheme="majorBidi"/>
          <w:sz w:val="24"/>
          <w:szCs w:val="24"/>
        </w:rPr>
        <w:t xml:space="preserve">atau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Theme="majorBidi" w:cstheme="majorBidi"/>
                    <w:sz w:val="24"/>
                    <w:szCs w:val="24"/>
                  </w:rPr>
                  <m:t>2</m:t>
                </m:r>
              </m:sub>
            </m:sSub>
          </m:sub>
        </m:sSub>
      </m:oMath>
      <w:r w:rsidRPr="0001179A">
        <w:rPr>
          <w:rFonts w:asciiTheme="majorBidi" w:hAnsiTheme="majorBidi" w:cstheme="majorBidi"/>
          <w:sz w:val="28"/>
          <w:szCs w:val="28"/>
        </w:rPr>
        <w:t xml:space="preserve">= </w:t>
      </w:r>
      <m:oMath>
        <m:f>
          <m:fPr>
            <m:ctrlPr>
              <w:rPr>
                <w:rFonts w:ascii="Cambria Math" w:hAnsiTheme="majorBidi" w:cstheme="majorBidi"/>
                <w:i/>
                <w:sz w:val="28"/>
                <w:szCs w:val="28"/>
              </w:rPr>
            </m:ctrlPr>
          </m:fPr>
          <m:num>
            <m:sSub>
              <m:sSubPr>
                <m:ctrlPr>
                  <w:rPr>
                    <w:rFonts w:ascii="Cambria Math" w:hAnsiTheme="majorBidi" w:cstheme="majorBidi"/>
                    <w:sz w:val="28"/>
                    <w:szCs w:val="28"/>
                    <w:vertAlign w:val="subscript"/>
                  </w:rPr>
                </m:ctrlPr>
              </m:sSubPr>
              <m:e>
                <m:r>
                  <m:rPr>
                    <m:sty m:val="p"/>
                  </m:rPr>
                  <w:rPr>
                    <w:rFonts w:ascii="Cambria Math" w:hAnsiTheme="majorBidi" w:cstheme="majorBidi"/>
                    <w:sz w:val="28"/>
                    <w:szCs w:val="28"/>
                    <w:vertAlign w:val="subscript"/>
                  </w:rPr>
                  <m:t>SD</m:t>
                </m:r>
              </m:e>
              <m:sub>
                <m:r>
                  <m:rPr>
                    <m:sty m:val="p"/>
                  </m:rPr>
                  <w:rPr>
                    <w:rFonts w:ascii="Cambria Math" w:hAnsiTheme="majorBidi" w:cstheme="majorBidi"/>
                    <w:sz w:val="28"/>
                    <w:szCs w:val="28"/>
                    <w:vertAlign w:val="subscript"/>
                  </w:rPr>
                  <m:t>2</m:t>
                </m:r>
              </m:sub>
            </m:sSub>
          </m:num>
          <m:den>
            <m:rad>
              <m:radPr>
                <m:degHide m:val="on"/>
                <m:ctrlPr>
                  <w:rPr>
                    <w:rFonts w:ascii="Cambria Math" w:hAnsiTheme="majorBidi" w:cstheme="majorBidi"/>
                    <w:i/>
                    <w:sz w:val="28"/>
                    <w:szCs w:val="28"/>
                  </w:rPr>
                </m:ctrlPr>
              </m:radPr>
              <m:deg/>
              <m:e>
                <m:sSub>
                  <m:sSubPr>
                    <m:ctrlPr>
                      <w:rPr>
                        <w:rFonts w:ascii="Cambria Math" w:hAnsiTheme="majorBidi" w:cstheme="majorBidi"/>
                        <w:i/>
                        <w:sz w:val="28"/>
                        <w:szCs w:val="28"/>
                      </w:rPr>
                    </m:ctrlPr>
                  </m:sSubPr>
                  <m:e>
                    <m:r>
                      <w:rPr>
                        <w:rFonts w:ascii="Cambria Math" w:hAnsi="Cambria Math" w:cstheme="majorBidi"/>
                        <w:sz w:val="28"/>
                        <w:szCs w:val="28"/>
                      </w:rPr>
                      <m:t>N</m:t>
                    </m:r>
                  </m:e>
                  <m:sub>
                    <m:r>
                      <w:rPr>
                        <w:rFonts w:ascii="Cambria Math" w:hAnsiTheme="majorBidi" w:cstheme="majorBidi"/>
                        <w:sz w:val="28"/>
                        <w:szCs w:val="28"/>
                      </w:rPr>
                      <m:t>2</m:t>
                    </m:r>
                  </m:sub>
                </m:sSub>
                <m:r>
                  <w:rPr>
                    <w:rFonts w:asciiTheme="majorBidi" w:hAnsiTheme="majorBidi" w:cstheme="majorBidi"/>
                    <w:sz w:val="28"/>
                    <w:szCs w:val="28"/>
                  </w:rPr>
                  <m:t>-</m:t>
                </m:r>
                <m:r>
                  <w:rPr>
                    <w:rFonts w:ascii="Cambria Math" w:hAnsiTheme="majorBidi" w:cstheme="majorBidi"/>
                    <w:sz w:val="28"/>
                    <w:szCs w:val="28"/>
                  </w:rPr>
                  <m:t>1</m:t>
                </m:r>
              </m:e>
            </m:rad>
          </m:den>
        </m:f>
      </m:oMath>
      <w:r w:rsidRPr="0001179A">
        <w:rPr>
          <w:rFonts w:asciiTheme="majorBidi" w:eastAsiaTheme="minorEastAsia" w:hAnsiTheme="majorBidi" w:cstheme="majorBidi"/>
          <w:sz w:val="28"/>
          <w:szCs w:val="28"/>
        </w:rPr>
        <w:t xml:space="preserve"> </w:t>
      </w:r>
    </w:p>
    <w:p w:rsidR="00585BBC" w:rsidRPr="0001179A" w:rsidRDefault="00585BBC" w:rsidP="00585BBC">
      <w:pPr>
        <w:pStyle w:val="NoSpacing"/>
        <w:numPr>
          <w:ilvl w:val="0"/>
          <w:numId w:val="31"/>
        </w:numPr>
        <w:spacing w:line="480" w:lineRule="auto"/>
        <w:rPr>
          <w:rFonts w:asciiTheme="majorBidi" w:hAnsiTheme="majorBidi" w:cstheme="majorBidi"/>
          <w:sz w:val="24"/>
          <w:szCs w:val="24"/>
          <w:vertAlign w:val="subscript"/>
        </w:rPr>
      </w:pPr>
      <w:r w:rsidRPr="0001179A">
        <w:rPr>
          <w:rFonts w:asciiTheme="majorBidi" w:hAnsiTheme="majorBidi" w:cstheme="majorBidi"/>
          <w:sz w:val="24"/>
          <w:szCs w:val="24"/>
        </w:rPr>
        <w:t xml:space="preserve">Mencari </w:t>
      </w:r>
      <w:r w:rsidRPr="0001179A">
        <w:rPr>
          <w:rFonts w:asciiTheme="majorBidi" w:eastAsiaTheme="minorEastAsia" w:hAnsiTheme="majorBidi" w:cstheme="majorBidi"/>
          <w:i/>
          <w:iCs/>
          <w:sz w:val="24"/>
          <w:szCs w:val="24"/>
        </w:rPr>
        <w:t xml:space="preserve">Standar Eror </w:t>
      </w:r>
      <w:r w:rsidRPr="0001179A">
        <w:rPr>
          <w:rFonts w:asciiTheme="majorBidi" w:eastAsiaTheme="minorEastAsia" w:hAnsiTheme="majorBidi" w:cstheme="majorBidi"/>
          <w:sz w:val="24"/>
          <w:szCs w:val="24"/>
        </w:rPr>
        <w:t xml:space="preserve">perbedaan </w:t>
      </w:r>
      <w:r w:rsidRPr="0001179A">
        <w:rPr>
          <w:rFonts w:asciiTheme="majorBidi" w:eastAsiaTheme="minorEastAsia" w:hAnsiTheme="majorBidi" w:cstheme="majorBidi"/>
          <w:i/>
          <w:iCs/>
          <w:sz w:val="24"/>
          <w:szCs w:val="24"/>
        </w:rPr>
        <w:t xml:space="preserve"> </w:t>
      </w:r>
      <w:r w:rsidRPr="0001179A">
        <w:rPr>
          <w:rFonts w:asciiTheme="majorBidi" w:eastAsiaTheme="minorEastAsia" w:hAnsiTheme="majorBidi" w:cstheme="majorBidi"/>
          <w:sz w:val="24"/>
          <w:szCs w:val="24"/>
        </w:rPr>
        <w:t>Mean antara  Variabel X dan Variabel Y dengan rumus:</w:t>
      </w:r>
    </w:p>
    <w:p w:rsidR="00585BBC" w:rsidRPr="00D408C3" w:rsidRDefault="00E7332D" w:rsidP="00585BBC">
      <w:pPr>
        <w:pStyle w:val="NoSpacing"/>
        <w:spacing w:line="480" w:lineRule="auto"/>
        <w:ind w:left="1080"/>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SE</m:t>
            </m:r>
          </m:e>
          <m:sub>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Theme="majorBidi" w:cstheme="majorBidi"/>
                    <w:sz w:val="24"/>
                    <w:szCs w:val="24"/>
                  </w:rPr>
                  <m:t>1</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Theme="majorBidi" w:cstheme="majorBidi"/>
                        <w:sz w:val="24"/>
                        <w:szCs w:val="24"/>
                      </w:rPr>
                      <m:t xml:space="preserve">2 </m:t>
                    </m:r>
                  </m:sub>
                </m:sSub>
              </m:sub>
            </m:sSub>
          </m:sub>
        </m:sSub>
      </m:oMath>
      <w:r w:rsidR="00585BBC" w:rsidRPr="0001179A">
        <w:rPr>
          <w:rFonts w:asciiTheme="majorBidi" w:eastAsiaTheme="minorEastAsia" w:hAnsiTheme="majorBidi" w:cstheme="majorBidi"/>
          <w:sz w:val="24"/>
          <w:szCs w:val="24"/>
        </w:rPr>
        <w:t xml:space="preserve">=  </w:t>
      </w:r>
      <w:r w:rsidR="00585BBC" w:rsidRPr="0001179A">
        <w:rPr>
          <w:rFonts w:asciiTheme="majorBidi" w:eastAsiaTheme="minorEastAsia" w:hAnsiTheme="majorBidi" w:cstheme="majorBidi"/>
          <w:sz w:val="24"/>
          <w:szCs w:val="24"/>
          <w:vertAlign w:val="subscript"/>
        </w:rPr>
        <w:t xml:space="preserve"> </w:t>
      </w:r>
      <m:oMath>
        <m:rad>
          <m:radPr>
            <m:degHide m:val="on"/>
            <m:ctrlPr>
              <w:rPr>
                <w:rFonts w:ascii="Cambria Math" w:eastAsiaTheme="minorEastAsia" w:hAnsiTheme="majorBidi" w:cstheme="majorBidi"/>
                <w:i/>
                <w:sz w:val="24"/>
                <w:szCs w:val="24"/>
                <w:vertAlign w:val="subscript"/>
              </w:rPr>
            </m:ctrlPr>
          </m:radPr>
          <m:deg/>
          <m:e>
            <m:sSub>
              <m:sSubPr>
                <m:ctrlPr>
                  <w:rPr>
                    <w:rFonts w:ascii="Cambria Math" w:eastAsiaTheme="minorEastAsia" w:hAnsiTheme="majorBidi" w:cstheme="majorBidi"/>
                    <w:i/>
                    <w:sz w:val="24"/>
                    <w:szCs w:val="24"/>
                    <w:vertAlign w:val="subscript"/>
                  </w:rPr>
                </m:ctrlPr>
              </m:sSubPr>
              <m:e>
                <m:r>
                  <w:rPr>
                    <w:rFonts w:ascii="Cambria Math" w:eastAsiaTheme="minorEastAsia" w:hAnsiTheme="majorBidi" w:cstheme="majorBidi"/>
                    <w:sz w:val="24"/>
                    <w:szCs w:val="24"/>
                    <w:vertAlign w:val="subscript"/>
                  </w:rPr>
                  <m:t>SE</m:t>
                </m:r>
              </m:e>
              <m:sub>
                <m:sSup>
                  <m:sSupPr>
                    <m:ctrlPr>
                      <w:rPr>
                        <w:rFonts w:ascii="Cambria Math" w:eastAsiaTheme="minorEastAsia" w:hAnsiTheme="majorBidi" w:cstheme="majorBidi"/>
                        <w:i/>
                        <w:sz w:val="24"/>
                        <w:szCs w:val="24"/>
                        <w:vertAlign w:val="subscript"/>
                      </w:rPr>
                    </m:ctrlPr>
                  </m:sSupPr>
                  <m:e>
                    <m:sSub>
                      <m:sSubPr>
                        <m:ctrlPr>
                          <w:rPr>
                            <w:rFonts w:ascii="Cambria Math" w:eastAsiaTheme="minorEastAsia" w:hAnsiTheme="majorBidi" w:cstheme="majorBidi"/>
                            <w:i/>
                            <w:sz w:val="24"/>
                            <w:szCs w:val="24"/>
                            <w:vertAlign w:val="subscript"/>
                          </w:rPr>
                        </m:ctrlPr>
                      </m:sSubPr>
                      <m:e>
                        <m:r>
                          <w:rPr>
                            <w:rFonts w:ascii="Cambria Math" w:eastAsiaTheme="minorEastAsia" w:hAnsiTheme="majorBidi" w:cstheme="majorBidi"/>
                            <w:sz w:val="24"/>
                            <w:szCs w:val="24"/>
                            <w:vertAlign w:val="subscript"/>
                          </w:rPr>
                          <m:t>M</m:t>
                        </m:r>
                      </m:e>
                      <m:sub>
                        <m:r>
                          <w:rPr>
                            <w:rFonts w:ascii="Cambria Math" w:eastAsiaTheme="minorEastAsia" w:hAnsiTheme="majorBidi" w:cstheme="majorBidi"/>
                            <w:sz w:val="24"/>
                            <w:szCs w:val="24"/>
                            <w:vertAlign w:val="subscript"/>
                          </w:rPr>
                          <m:t>1</m:t>
                        </m:r>
                      </m:sub>
                    </m:sSub>
                  </m:e>
                  <m:sup>
                    <m:r>
                      <w:rPr>
                        <w:rFonts w:ascii="Cambria Math" w:eastAsiaTheme="minorEastAsia" w:hAnsiTheme="majorBidi" w:cstheme="majorBidi"/>
                        <w:sz w:val="24"/>
                        <w:szCs w:val="24"/>
                        <w:vertAlign w:val="subscript"/>
                      </w:rPr>
                      <m:t xml:space="preserve">2  </m:t>
                    </m:r>
                  </m:sup>
                </m:sSup>
                <m:r>
                  <w:rPr>
                    <w:rFonts w:ascii="Cambria Math" w:eastAsiaTheme="minorEastAsia" w:hAnsiTheme="majorBidi" w:cstheme="majorBidi"/>
                    <w:sz w:val="24"/>
                    <w:szCs w:val="24"/>
                    <w:vertAlign w:val="subscript"/>
                  </w:rPr>
                  <m:t xml:space="preserve">+ </m:t>
                </m:r>
                <m:sSub>
                  <m:sSubPr>
                    <m:ctrlPr>
                      <w:rPr>
                        <w:rFonts w:ascii="Cambria Math" w:eastAsiaTheme="minorEastAsia" w:hAnsiTheme="majorBidi" w:cstheme="majorBidi"/>
                        <w:i/>
                        <w:sz w:val="24"/>
                        <w:szCs w:val="24"/>
                        <w:vertAlign w:val="subscript"/>
                      </w:rPr>
                    </m:ctrlPr>
                  </m:sSubPr>
                  <m:e>
                    <m:r>
                      <w:rPr>
                        <w:rFonts w:ascii="Cambria Math" w:eastAsiaTheme="minorEastAsia" w:hAnsiTheme="majorBidi" w:cstheme="majorBidi"/>
                        <w:sz w:val="24"/>
                        <w:szCs w:val="24"/>
                        <w:vertAlign w:val="subscript"/>
                      </w:rPr>
                      <m:t>SE</m:t>
                    </m:r>
                  </m:e>
                  <m:sub>
                    <m:sSup>
                      <m:sSupPr>
                        <m:ctrlPr>
                          <w:rPr>
                            <w:rFonts w:ascii="Cambria Math" w:eastAsiaTheme="minorEastAsia" w:hAnsiTheme="majorBidi" w:cstheme="majorBidi"/>
                            <w:i/>
                            <w:sz w:val="24"/>
                            <w:szCs w:val="24"/>
                            <w:vertAlign w:val="subscript"/>
                          </w:rPr>
                        </m:ctrlPr>
                      </m:sSupPr>
                      <m:e>
                        <m:sSub>
                          <m:sSubPr>
                            <m:ctrlPr>
                              <w:rPr>
                                <w:rFonts w:ascii="Cambria Math" w:eastAsiaTheme="minorEastAsia" w:hAnsiTheme="majorBidi" w:cstheme="majorBidi"/>
                                <w:i/>
                                <w:sz w:val="24"/>
                                <w:szCs w:val="24"/>
                                <w:vertAlign w:val="subscript"/>
                              </w:rPr>
                            </m:ctrlPr>
                          </m:sSubPr>
                          <m:e>
                            <m:r>
                              <w:rPr>
                                <w:rFonts w:ascii="Cambria Math" w:eastAsiaTheme="minorEastAsia" w:hAnsiTheme="majorBidi" w:cstheme="majorBidi"/>
                                <w:sz w:val="24"/>
                                <w:szCs w:val="24"/>
                                <w:vertAlign w:val="subscript"/>
                              </w:rPr>
                              <m:t>M</m:t>
                            </m:r>
                          </m:e>
                          <m:sub>
                            <m:r>
                              <w:rPr>
                                <w:rFonts w:ascii="Cambria Math" w:eastAsiaTheme="minorEastAsia" w:hAnsiTheme="majorBidi" w:cstheme="majorBidi"/>
                                <w:sz w:val="24"/>
                                <w:szCs w:val="24"/>
                                <w:vertAlign w:val="subscript"/>
                              </w:rPr>
                              <m:t>2</m:t>
                            </m:r>
                          </m:sub>
                        </m:sSub>
                      </m:e>
                      <m:sup>
                        <m:r>
                          <w:rPr>
                            <w:rFonts w:ascii="Cambria Math" w:eastAsiaTheme="minorEastAsia" w:hAnsiTheme="majorBidi" w:cstheme="majorBidi"/>
                            <w:sz w:val="24"/>
                            <w:szCs w:val="24"/>
                            <w:vertAlign w:val="subscript"/>
                          </w:rPr>
                          <m:t>2</m:t>
                        </m:r>
                      </m:sup>
                    </m:sSup>
                  </m:sub>
                </m:sSub>
              </m:sub>
            </m:sSub>
          </m:e>
        </m:rad>
      </m:oMath>
    </w:p>
    <w:p w:rsidR="00585BBC" w:rsidRPr="0001179A" w:rsidRDefault="00585BBC" w:rsidP="00585BBC">
      <w:pPr>
        <w:pStyle w:val="NoSpacing"/>
        <w:numPr>
          <w:ilvl w:val="0"/>
          <w:numId w:val="31"/>
        </w:numPr>
        <w:spacing w:line="480" w:lineRule="auto"/>
        <w:rPr>
          <w:rFonts w:asciiTheme="majorBidi" w:eastAsiaTheme="minorEastAsia" w:hAnsiTheme="majorBidi" w:cstheme="majorBidi"/>
          <w:sz w:val="24"/>
          <w:szCs w:val="24"/>
        </w:rPr>
      </w:pPr>
      <w:r w:rsidRPr="0001179A">
        <w:rPr>
          <w:rFonts w:asciiTheme="majorBidi" w:eastAsiaTheme="minorEastAsia" w:hAnsiTheme="majorBidi" w:cstheme="majorBidi"/>
          <w:sz w:val="24"/>
          <w:szCs w:val="24"/>
        </w:rPr>
        <w:t>Mencari t</w:t>
      </w:r>
      <w:r w:rsidRPr="0001179A">
        <w:rPr>
          <w:rFonts w:asciiTheme="majorBidi" w:eastAsiaTheme="minorEastAsia" w:hAnsiTheme="majorBidi" w:cstheme="majorBidi"/>
          <w:sz w:val="24"/>
          <w:szCs w:val="24"/>
          <w:vertAlign w:val="subscript"/>
        </w:rPr>
        <w:t>o</w:t>
      </w:r>
      <w:r w:rsidRPr="0001179A">
        <w:rPr>
          <w:rFonts w:asciiTheme="majorBidi" w:eastAsiaTheme="minorEastAsia" w:hAnsiTheme="majorBidi" w:cstheme="majorBidi"/>
          <w:sz w:val="24"/>
          <w:szCs w:val="24"/>
        </w:rPr>
        <w:t xml:space="preserve"> dengan rumus yang telah disebutkan dimuka yaitu:</w:t>
      </w:r>
    </w:p>
    <w:p w:rsidR="00585BBC" w:rsidRDefault="00E7332D" w:rsidP="00585BBC">
      <w:pPr>
        <w:pStyle w:val="NoSpacing"/>
        <w:spacing w:line="360" w:lineRule="auto"/>
        <w:ind w:left="1080"/>
        <w:rPr>
          <w:rFonts w:asciiTheme="majorBidi" w:eastAsiaTheme="minorEastAsia" w:hAnsiTheme="majorBidi" w:cstheme="majorBidi"/>
          <w:sz w:val="28"/>
          <w:szCs w:val="28"/>
        </w:rPr>
      </w:pPr>
      <m:oMath>
        <m:sSub>
          <m:sSubPr>
            <m:ctrlPr>
              <w:rPr>
                <w:rFonts w:ascii="Cambria Math" w:hAnsiTheme="majorBidi"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o</m:t>
            </m:r>
          </m:sub>
        </m:sSub>
        <m:r>
          <w:rPr>
            <w:rFonts w:ascii="Cambria Math" w:hAnsiTheme="majorBidi" w:cstheme="majorBidi"/>
            <w:sz w:val="28"/>
            <w:szCs w:val="28"/>
          </w:rPr>
          <m:t>=</m:t>
        </m:r>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1</m:t>
                </m:r>
              </m:sub>
            </m:sSub>
            <m:r>
              <w:rPr>
                <w:rFonts w:ascii="Cambria Math" w:hAnsi="Cambria Math" w:cstheme="majorBidi"/>
                <w:sz w:val="28"/>
                <w:szCs w:val="28"/>
              </w:rPr>
              <m:t>-</m:t>
            </m:r>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2</m:t>
                </m:r>
              </m:sub>
            </m:sSub>
          </m:num>
          <m:den>
            <m:sSub>
              <m:sSubPr>
                <m:ctrlPr>
                  <w:rPr>
                    <w:rFonts w:ascii="Cambria Math" w:hAnsiTheme="majorBidi" w:cstheme="majorBidi"/>
                    <w:i/>
                    <w:sz w:val="28"/>
                    <w:szCs w:val="28"/>
                  </w:rPr>
                </m:ctrlPr>
              </m:sSubPr>
              <m:e>
                <m:r>
                  <w:rPr>
                    <w:rFonts w:ascii="Cambria Math" w:hAnsiTheme="majorBidi" w:cstheme="majorBidi"/>
                    <w:sz w:val="28"/>
                    <w:szCs w:val="28"/>
                  </w:rPr>
                  <m:t>SE</m:t>
                </m:r>
              </m:e>
              <m:sub>
                <m:sSub>
                  <m:sSubPr>
                    <m:ctrlPr>
                      <w:rPr>
                        <w:rFonts w:ascii="Cambria Math" w:hAnsiTheme="majorBidi" w:cstheme="majorBidi"/>
                        <w:i/>
                        <w:sz w:val="28"/>
                        <w:szCs w:val="28"/>
                      </w:rPr>
                    </m:ctrlPr>
                  </m:sSubPr>
                  <m:e>
                    <m:r>
                      <w:rPr>
                        <w:rFonts w:ascii="Cambria Math" w:hAnsiTheme="majorBidi" w:cstheme="majorBidi"/>
                        <w:sz w:val="28"/>
                        <w:szCs w:val="28"/>
                      </w:rPr>
                      <m:t>M</m:t>
                    </m:r>
                  </m:e>
                  <m:sub>
                    <m:r>
                      <w:rPr>
                        <w:rFonts w:ascii="Cambria Math" w:hAnsiTheme="majorBidi" w:cstheme="majorBidi"/>
                        <w:sz w:val="28"/>
                        <w:szCs w:val="28"/>
                      </w:rPr>
                      <m:t>1</m:t>
                    </m:r>
                  </m:sub>
                </m:sSub>
                <m:r>
                  <w:rPr>
                    <w:rFonts w:ascii="Cambria Math" w:hAnsi="Cambria Math" w:cstheme="majorBidi"/>
                    <w:sz w:val="28"/>
                    <w:szCs w:val="28"/>
                  </w:rPr>
                  <m:t>-</m:t>
                </m:r>
                <m:sSub>
                  <m:sSubPr>
                    <m:ctrlPr>
                      <w:rPr>
                        <w:rFonts w:ascii="Cambria Math" w:hAnsiTheme="majorBidi" w:cstheme="majorBidi"/>
                        <w:i/>
                        <w:sz w:val="28"/>
                        <w:szCs w:val="28"/>
                      </w:rPr>
                    </m:ctrlPr>
                  </m:sSubPr>
                  <m:e>
                    <m:r>
                      <w:rPr>
                        <w:rFonts w:ascii="Cambria Math" w:hAnsiTheme="majorBidi" w:cstheme="majorBidi"/>
                        <w:sz w:val="28"/>
                        <w:szCs w:val="28"/>
                      </w:rPr>
                      <m:t>M</m:t>
                    </m:r>
                  </m:e>
                  <m:sub>
                    <m:r>
                      <w:rPr>
                        <w:rFonts w:ascii="Cambria Math" w:hAnsiTheme="majorBidi" w:cstheme="majorBidi"/>
                        <w:sz w:val="28"/>
                        <w:szCs w:val="28"/>
                      </w:rPr>
                      <m:t>2</m:t>
                    </m:r>
                  </m:sub>
                </m:sSub>
              </m:sub>
            </m:sSub>
          </m:den>
        </m:f>
      </m:oMath>
      <w:r w:rsidR="00585BBC" w:rsidRPr="0001179A">
        <w:rPr>
          <w:rFonts w:asciiTheme="majorBidi" w:eastAsiaTheme="minorEastAsia" w:hAnsiTheme="majorBidi" w:cstheme="majorBidi"/>
          <w:sz w:val="28"/>
          <w:szCs w:val="28"/>
        </w:rPr>
        <w:t xml:space="preserve"> </w:t>
      </w:r>
    </w:p>
    <w:p w:rsidR="00585BBC" w:rsidRPr="0001179A" w:rsidRDefault="00585BBC" w:rsidP="00585BBC">
      <w:pPr>
        <w:pStyle w:val="NoSpacing"/>
        <w:spacing w:line="360" w:lineRule="auto"/>
        <w:ind w:left="720"/>
        <w:rPr>
          <w:rFonts w:asciiTheme="majorBidi" w:eastAsiaTheme="minorEastAsia" w:hAnsiTheme="majorBidi" w:cstheme="majorBidi"/>
          <w:sz w:val="28"/>
          <w:szCs w:val="28"/>
        </w:rPr>
      </w:pPr>
    </w:p>
    <w:p w:rsidR="00585BBC" w:rsidRPr="00B30AC9" w:rsidRDefault="00585BBC" w:rsidP="00585BBC">
      <w:pPr>
        <w:pStyle w:val="NoSpacing"/>
        <w:numPr>
          <w:ilvl w:val="0"/>
          <w:numId w:val="31"/>
        </w:numPr>
        <w:spacing w:line="480" w:lineRule="auto"/>
        <w:ind w:left="993" w:hanging="426"/>
        <w:jc w:val="both"/>
        <w:rPr>
          <w:rFonts w:asciiTheme="majorBidi" w:eastAsiaTheme="minorEastAsia" w:hAnsiTheme="majorBidi" w:cstheme="majorBidi"/>
          <w:iCs/>
          <w:sz w:val="24"/>
          <w:szCs w:val="24"/>
        </w:rPr>
      </w:pPr>
      <w:r w:rsidRPr="0001179A">
        <w:rPr>
          <w:rFonts w:asciiTheme="majorBidi" w:eastAsiaTheme="minorEastAsia" w:hAnsiTheme="majorBidi" w:cstheme="majorBidi"/>
          <w:iCs/>
          <w:sz w:val="24"/>
          <w:szCs w:val="24"/>
        </w:rPr>
        <w:t>Memberikan interpretasi terhadap t</w:t>
      </w:r>
      <w:r w:rsidRPr="0001179A">
        <w:rPr>
          <w:rFonts w:asciiTheme="majorBidi" w:eastAsiaTheme="minorEastAsia" w:hAnsiTheme="majorBidi" w:cstheme="majorBidi"/>
          <w:iCs/>
          <w:sz w:val="24"/>
          <w:szCs w:val="24"/>
          <w:vertAlign w:val="subscript"/>
        </w:rPr>
        <w:t xml:space="preserve">o </w:t>
      </w:r>
      <w:r w:rsidRPr="0001179A">
        <w:rPr>
          <w:rFonts w:asciiTheme="majorBidi" w:eastAsiaTheme="minorEastAsia" w:hAnsiTheme="majorBidi" w:cstheme="majorBidi"/>
          <w:iCs/>
          <w:sz w:val="24"/>
          <w:szCs w:val="24"/>
        </w:rPr>
        <w:t>dengan prosedur sebagai berikut:</w:t>
      </w:r>
    </w:p>
    <w:p w:rsidR="00585BBC" w:rsidRPr="0001179A" w:rsidRDefault="00585BBC" w:rsidP="00585BBC">
      <w:pPr>
        <w:pStyle w:val="NoSpacing"/>
        <w:numPr>
          <w:ilvl w:val="0"/>
          <w:numId w:val="23"/>
        </w:numPr>
        <w:spacing w:line="480" w:lineRule="auto"/>
        <w:jc w:val="both"/>
        <w:rPr>
          <w:rFonts w:asciiTheme="majorBidi" w:eastAsiaTheme="minorEastAsia" w:hAnsiTheme="majorBidi" w:cstheme="majorBidi"/>
          <w:iCs/>
          <w:sz w:val="24"/>
          <w:szCs w:val="24"/>
        </w:rPr>
      </w:pPr>
      <w:r w:rsidRPr="0001179A">
        <w:rPr>
          <w:rFonts w:asciiTheme="majorBidi" w:eastAsiaTheme="minorEastAsia" w:hAnsiTheme="majorBidi" w:cstheme="majorBidi"/>
          <w:iCs/>
          <w:sz w:val="24"/>
          <w:szCs w:val="24"/>
        </w:rPr>
        <w:t>Merumuskan hipotesis alternatifnya (H</w:t>
      </w:r>
      <w:r w:rsidRPr="0001179A">
        <w:rPr>
          <w:rFonts w:asciiTheme="majorBidi" w:eastAsiaTheme="minorEastAsia" w:hAnsiTheme="majorBidi" w:cstheme="majorBidi"/>
          <w:iCs/>
          <w:sz w:val="24"/>
          <w:szCs w:val="24"/>
          <w:vertAlign w:val="subscript"/>
        </w:rPr>
        <w:t xml:space="preserve">a </w:t>
      </w:r>
      <w:r w:rsidRPr="0001179A">
        <w:rPr>
          <w:rFonts w:asciiTheme="majorBidi" w:eastAsiaTheme="minorEastAsia" w:hAnsiTheme="majorBidi" w:cstheme="majorBidi"/>
          <w:iCs/>
          <w:sz w:val="24"/>
          <w:szCs w:val="24"/>
        </w:rPr>
        <w:t xml:space="preserve">): </w:t>
      </w:r>
    </w:p>
    <w:p w:rsidR="00585BBC" w:rsidRDefault="00585BBC" w:rsidP="00585BBC">
      <w:pPr>
        <w:pStyle w:val="NoSpacing"/>
        <w:spacing w:line="480" w:lineRule="auto"/>
        <w:ind w:left="1890" w:hanging="540"/>
        <w:jc w:val="both"/>
        <w:rPr>
          <w:rFonts w:asciiTheme="majorBidi" w:hAnsiTheme="majorBidi" w:cstheme="majorBidi"/>
          <w:sz w:val="24"/>
          <w:szCs w:val="24"/>
        </w:rPr>
      </w:pPr>
      <w:r w:rsidRPr="0001179A">
        <w:rPr>
          <w:rFonts w:asciiTheme="majorBidi" w:hAnsiTheme="majorBidi" w:cstheme="majorBidi"/>
          <w:sz w:val="24"/>
          <w:szCs w:val="24"/>
        </w:rPr>
        <w:t>H</w:t>
      </w:r>
      <w:r w:rsidRPr="0001179A">
        <w:rPr>
          <w:rFonts w:asciiTheme="majorBidi" w:hAnsiTheme="majorBidi" w:cstheme="majorBidi"/>
          <w:sz w:val="24"/>
          <w:szCs w:val="24"/>
          <w:vertAlign w:val="subscript"/>
        </w:rPr>
        <w:t xml:space="preserve">a  </w:t>
      </w:r>
      <w:r w:rsidRPr="0001179A">
        <w:rPr>
          <w:rFonts w:asciiTheme="majorBidi" w:hAnsiTheme="majorBidi" w:cstheme="majorBidi"/>
          <w:sz w:val="24"/>
          <w:szCs w:val="24"/>
        </w:rPr>
        <w:t>: “</w:t>
      </w:r>
      <w:r w:rsidRPr="004F7062">
        <w:rPr>
          <w:rFonts w:ascii="Times New Roman" w:hAnsi="Times New Roman" w:cs="Times New Roman"/>
          <w:sz w:val="24"/>
          <w:szCs w:val="24"/>
        </w:rPr>
        <w:t xml:space="preserve">Bahwa terdapat pengaruh </w:t>
      </w:r>
      <w:r>
        <w:rPr>
          <w:rFonts w:ascii="Times New Roman" w:hAnsi="Times New Roman" w:cs="Times New Roman"/>
          <w:sz w:val="24"/>
          <w:szCs w:val="24"/>
        </w:rPr>
        <w:t xml:space="preserve">penggunaan media grafik lingkaran yang signifikan dengan hasil belajar siswa kelas IV </w:t>
      </w:r>
      <w:r w:rsidRPr="004F7062">
        <w:rPr>
          <w:rFonts w:ascii="Times New Roman" w:hAnsi="Times New Roman" w:cs="Times New Roman"/>
          <w:sz w:val="24"/>
          <w:szCs w:val="24"/>
        </w:rPr>
        <w:t xml:space="preserve">materi </w:t>
      </w:r>
      <w:r w:rsidRPr="004F7062">
        <w:rPr>
          <w:rFonts w:ascii="Times New Roman" w:hAnsi="Times New Roman" w:cs="Times New Roman"/>
          <w:sz w:val="24"/>
          <w:szCs w:val="24"/>
        </w:rPr>
        <w:lastRenderedPageBreak/>
        <w:t>pecahan pada mata pelajaran matematika di Madrasah Ibtidaiyah Al-Mujtahidin Sumber Harapan Ogan Komering Ulu Timur</w:t>
      </w:r>
      <w:r>
        <w:rPr>
          <w:rFonts w:ascii="Times New Roman" w:hAnsi="Times New Roman" w:cs="Times New Roman"/>
          <w:sz w:val="24"/>
          <w:szCs w:val="24"/>
        </w:rPr>
        <w:t>”.</w:t>
      </w:r>
    </w:p>
    <w:p w:rsidR="00585BBC" w:rsidRPr="002B2C0A" w:rsidRDefault="00585BBC" w:rsidP="00585BBC">
      <w:pPr>
        <w:pStyle w:val="NoSpacing"/>
        <w:numPr>
          <w:ilvl w:val="0"/>
          <w:numId w:val="23"/>
        </w:numPr>
        <w:spacing w:line="480" w:lineRule="auto"/>
        <w:jc w:val="both"/>
        <w:rPr>
          <w:rFonts w:asciiTheme="majorBidi" w:eastAsiaTheme="minorEastAsia" w:hAnsiTheme="majorBidi" w:cstheme="majorBidi"/>
          <w:iCs/>
          <w:sz w:val="24"/>
          <w:szCs w:val="24"/>
        </w:rPr>
      </w:pPr>
      <w:r w:rsidRPr="0001179A">
        <w:rPr>
          <w:rFonts w:asciiTheme="majorBidi" w:eastAsiaTheme="minorEastAsia" w:hAnsiTheme="majorBidi" w:cstheme="majorBidi"/>
          <w:iCs/>
          <w:sz w:val="24"/>
          <w:szCs w:val="24"/>
        </w:rPr>
        <w:t>Merumuskan Hipotesis nihilnya</w:t>
      </w:r>
    </w:p>
    <w:p w:rsidR="00585BBC" w:rsidRPr="002B2C0A" w:rsidRDefault="00585BBC" w:rsidP="00585BBC">
      <w:pPr>
        <w:pStyle w:val="NoSpacing"/>
        <w:spacing w:line="480" w:lineRule="auto"/>
        <w:ind w:left="1890" w:hanging="540"/>
        <w:jc w:val="both"/>
        <w:rPr>
          <w:rFonts w:ascii="Times New Roman" w:hAnsi="Times New Roman" w:cs="Times New Roman"/>
          <w:sz w:val="24"/>
          <w:szCs w:val="24"/>
        </w:rPr>
      </w:pPr>
      <w:r w:rsidRPr="0001179A">
        <w:rPr>
          <w:rFonts w:asciiTheme="majorBidi" w:hAnsiTheme="majorBidi" w:cstheme="majorBidi"/>
          <w:sz w:val="24"/>
          <w:szCs w:val="24"/>
        </w:rPr>
        <w:t>Ho :  “</w:t>
      </w:r>
      <w:r w:rsidRPr="004F7062">
        <w:rPr>
          <w:rFonts w:ascii="Times New Roman" w:hAnsi="Times New Roman" w:cs="Times New Roman"/>
          <w:sz w:val="24"/>
          <w:szCs w:val="24"/>
        </w:rPr>
        <w:t>Bahw</w:t>
      </w:r>
      <w:r>
        <w:rPr>
          <w:rFonts w:ascii="Times New Roman" w:hAnsi="Times New Roman" w:cs="Times New Roman"/>
          <w:sz w:val="24"/>
          <w:szCs w:val="24"/>
        </w:rPr>
        <w:t>a tidak terdapat pengaruh penggunaan media grafik lingkaran yang signifikan dengan hasil belajar siswa kelas IV</w:t>
      </w:r>
      <w:r w:rsidRPr="004F7062">
        <w:rPr>
          <w:rFonts w:ascii="Times New Roman" w:hAnsi="Times New Roman" w:cs="Times New Roman"/>
          <w:sz w:val="24"/>
          <w:szCs w:val="24"/>
        </w:rPr>
        <w:t xml:space="preserve"> materi pecahan pada mata pelajaran matematika di Madrasah Ibtidaiyah Al-Mujtahidin Sumber Harapan Ogan Komering Ulu Timur</w:t>
      </w:r>
      <w:r>
        <w:rPr>
          <w:rFonts w:ascii="Times New Roman" w:hAnsi="Times New Roman" w:cs="Times New Roman"/>
          <w:sz w:val="24"/>
          <w:szCs w:val="24"/>
        </w:rPr>
        <w:t>”</w:t>
      </w:r>
      <w:r w:rsidRPr="004F7062">
        <w:rPr>
          <w:rFonts w:ascii="Times New Roman" w:hAnsi="Times New Roman" w:cs="Times New Roman"/>
          <w:sz w:val="24"/>
          <w:szCs w:val="24"/>
        </w:rPr>
        <w:t>.</w:t>
      </w:r>
    </w:p>
    <w:p w:rsidR="00585BBC" w:rsidRPr="00D426E5" w:rsidRDefault="00585BBC" w:rsidP="00585BBC">
      <w:pPr>
        <w:pStyle w:val="NoSpacing"/>
        <w:numPr>
          <w:ilvl w:val="0"/>
          <w:numId w:val="31"/>
        </w:numPr>
        <w:spacing w:line="480" w:lineRule="auto"/>
        <w:jc w:val="both"/>
        <w:rPr>
          <w:rFonts w:asciiTheme="majorBidi" w:eastAsiaTheme="minorEastAsia" w:hAnsiTheme="majorBidi" w:cstheme="majorBidi"/>
          <w:iCs/>
          <w:sz w:val="24"/>
          <w:szCs w:val="24"/>
        </w:rPr>
      </w:pPr>
      <w:r w:rsidRPr="0001179A">
        <w:rPr>
          <w:rFonts w:asciiTheme="majorBidi" w:eastAsiaTheme="minorEastAsia" w:hAnsiTheme="majorBidi" w:cstheme="majorBidi"/>
          <w:iCs/>
          <w:sz w:val="24"/>
          <w:szCs w:val="24"/>
        </w:rPr>
        <w:t xml:space="preserve">Menguji kebenaran / kepalsuan </w:t>
      </w:r>
      <w:r w:rsidRPr="0001179A">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kedua hipotesis tersebut diatas dengan membandingkan besarnya t hasil perhitungan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heme="majorBidi" w:eastAsiaTheme="minorEastAsia" w:hAnsiTheme="majorBidi" w:cstheme="majorBidi"/>
          <w:sz w:val="24"/>
          <w:szCs w:val="24"/>
        </w:rPr>
        <w:t xml:space="preserve">) dan t yang tercantum pada Tabel nilai “t”, dengan terlebih dahulu ditetapkan </w:t>
      </w:r>
      <w:r>
        <w:rPr>
          <w:rFonts w:asciiTheme="majorBidi" w:eastAsiaTheme="minorEastAsia" w:hAnsiTheme="majorBidi" w:cstheme="majorBidi"/>
          <w:i/>
          <w:sz w:val="24"/>
          <w:szCs w:val="24"/>
        </w:rPr>
        <w:t>degrees of freedom</w:t>
      </w:r>
      <w:r>
        <w:rPr>
          <w:rFonts w:asciiTheme="majorBidi" w:eastAsiaTheme="minorEastAsia" w:hAnsiTheme="majorBidi" w:cstheme="majorBidi"/>
          <w:sz w:val="24"/>
          <w:szCs w:val="24"/>
        </w:rPr>
        <w:t xml:space="preserve">nya atau derajat kebebasannya, dengan rumus: </w:t>
      </w:r>
    </w:p>
    <w:p w:rsidR="00585BBC" w:rsidRPr="00D426E5" w:rsidRDefault="00585BBC" w:rsidP="00585BBC">
      <w:pPr>
        <w:pStyle w:val="NoSpacing"/>
        <w:spacing w:line="480" w:lineRule="auto"/>
        <w:ind w:left="720" w:firstLine="360"/>
        <w:jc w:val="both"/>
        <w:rPr>
          <w:rFonts w:asciiTheme="majorBidi" w:eastAsiaTheme="minorEastAsia" w:hAnsiTheme="majorBidi" w:cstheme="majorBidi"/>
          <w:iCs/>
          <w:sz w:val="24"/>
          <w:szCs w:val="24"/>
        </w:rPr>
      </w:pPr>
      <w:r>
        <w:rPr>
          <w:rFonts w:asciiTheme="majorBidi" w:eastAsiaTheme="minorEastAsia" w:hAnsiTheme="majorBidi" w:cstheme="majorBidi"/>
          <w:sz w:val="24"/>
          <w:szCs w:val="24"/>
        </w:rPr>
        <w:t xml:space="preserve">Ddf atau db = </w:t>
      </w:r>
      <w:r w:rsidRPr="0001179A">
        <w:rPr>
          <w:rFonts w:asciiTheme="majorBidi" w:eastAsiaTheme="minorEastAsia" w:hAnsiTheme="majorBidi" w:cstheme="majorBidi"/>
          <w:sz w:val="24"/>
          <w:szCs w:val="24"/>
        </w:rPr>
        <w:t xml:space="preserve"> (N</w:t>
      </w:r>
      <w:r w:rsidRPr="0001179A">
        <w:rPr>
          <w:rFonts w:asciiTheme="majorBidi" w:eastAsiaTheme="minorEastAsia" w:hAnsiTheme="majorBidi" w:cstheme="majorBidi"/>
          <w:sz w:val="24"/>
          <w:szCs w:val="24"/>
          <w:vertAlign w:val="subscript"/>
        </w:rPr>
        <w:t xml:space="preserve">1 </w:t>
      </w:r>
      <w:r w:rsidRPr="0001179A">
        <w:rPr>
          <w:rFonts w:asciiTheme="majorBidi" w:eastAsiaTheme="minorEastAsia" w:hAnsiTheme="majorBidi" w:cstheme="majorBidi"/>
          <w:sz w:val="24"/>
          <w:szCs w:val="24"/>
        </w:rPr>
        <w:t>+ N</w:t>
      </w:r>
      <w:r w:rsidRPr="0001179A">
        <w:rPr>
          <w:rFonts w:asciiTheme="majorBidi" w:eastAsiaTheme="minorEastAsia" w:hAnsiTheme="majorBidi" w:cstheme="majorBidi"/>
          <w:sz w:val="24"/>
          <w:szCs w:val="24"/>
          <w:vertAlign w:val="subscript"/>
        </w:rPr>
        <w:t>2</w:t>
      </w:r>
      <w:r>
        <w:rPr>
          <w:rFonts w:asciiTheme="majorBidi" w:eastAsiaTheme="minorEastAsia" w:hAnsiTheme="majorBidi" w:cstheme="majorBidi"/>
          <w:sz w:val="24"/>
          <w:szCs w:val="24"/>
        </w:rPr>
        <w:t>) – 2</w:t>
      </w:r>
      <w:r>
        <w:rPr>
          <w:rFonts w:asciiTheme="majorBidi" w:eastAsiaTheme="minorEastAsia" w:hAnsiTheme="majorBidi" w:cstheme="majorBidi"/>
          <w:iCs/>
          <w:sz w:val="24"/>
          <w:szCs w:val="24"/>
        </w:rPr>
        <w:t>.</w:t>
      </w:r>
      <w:r>
        <w:rPr>
          <w:rStyle w:val="FootnoteReference"/>
          <w:rFonts w:ascii="Times New Roman" w:eastAsiaTheme="minorEastAsia" w:hAnsi="Times New Roman" w:cs="Times New Roman"/>
          <w:sz w:val="24"/>
          <w:szCs w:val="24"/>
        </w:rPr>
        <w:footnoteReference w:id="31"/>
      </w: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Pr="00954AE6" w:rsidRDefault="00585BBC" w:rsidP="00585BBC">
      <w:pPr>
        <w:pStyle w:val="NoSpacing"/>
        <w:spacing w:line="480" w:lineRule="auto"/>
        <w:jc w:val="both"/>
        <w:rPr>
          <w:rFonts w:ascii="Times New Roman" w:hAnsi="Times New Roman" w:cs="Times New Roman"/>
          <w:sz w:val="24"/>
          <w:szCs w:val="24"/>
        </w:rPr>
      </w:pPr>
    </w:p>
    <w:p w:rsidR="00585BBC" w:rsidRPr="00DA75FA" w:rsidRDefault="00585BBC" w:rsidP="00585BBC">
      <w:pPr>
        <w:pStyle w:val="NoSpacing"/>
        <w:numPr>
          <w:ilvl w:val="0"/>
          <w:numId w:val="1"/>
        </w:numPr>
        <w:spacing w:line="480" w:lineRule="auto"/>
        <w:ind w:left="360"/>
        <w:jc w:val="both"/>
        <w:rPr>
          <w:rFonts w:ascii="Times New Roman" w:hAnsi="Times New Roman" w:cs="Times New Roman"/>
          <w:b/>
          <w:sz w:val="24"/>
          <w:szCs w:val="24"/>
        </w:rPr>
      </w:pPr>
      <w:r w:rsidRPr="005E5E6C">
        <w:rPr>
          <w:rFonts w:ascii="Times New Roman" w:hAnsi="Times New Roman" w:cs="Times New Roman"/>
          <w:b/>
          <w:sz w:val="24"/>
          <w:szCs w:val="24"/>
        </w:rPr>
        <w:lastRenderedPageBreak/>
        <w:t>Sistematika Pemabahasan</w:t>
      </w:r>
    </w:p>
    <w:p w:rsidR="00585BBC" w:rsidRPr="00DA75FA" w:rsidRDefault="00585BBC" w:rsidP="00585BBC">
      <w:pPr>
        <w:pStyle w:val="NoSpacing"/>
        <w:spacing w:line="480" w:lineRule="auto"/>
        <w:ind w:left="360" w:firstLine="720"/>
        <w:jc w:val="both"/>
        <w:rPr>
          <w:rFonts w:ascii="Times New Roman" w:hAnsi="Times New Roman" w:cs="Times New Roman"/>
          <w:b/>
          <w:sz w:val="24"/>
          <w:szCs w:val="24"/>
        </w:rPr>
      </w:pPr>
      <w:r w:rsidRPr="00DA75FA">
        <w:rPr>
          <w:rFonts w:ascii="Times New Roman" w:hAnsi="Times New Roman" w:cs="Times New Roman"/>
          <w:sz w:val="24"/>
          <w:szCs w:val="24"/>
        </w:rPr>
        <w:t>Untuk mempermudah mengetahui secara keseluruhan isi dari skripsi, maka disusun suatu sistematika pembahasan sebagai berikut:</w:t>
      </w:r>
    </w:p>
    <w:p w:rsidR="00585BBC" w:rsidRPr="00B45DBB" w:rsidRDefault="00585BBC" w:rsidP="00585BBC">
      <w:pPr>
        <w:pStyle w:val="NoSpacing"/>
        <w:spacing w:line="480" w:lineRule="auto"/>
        <w:ind w:left="1440" w:hanging="1080"/>
        <w:jc w:val="both"/>
        <w:rPr>
          <w:rFonts w:ascii="Times New Roman" w:hAnsi="Times New Roman" w:cs="Times New Roman"/>
          <w:sz w:val="24"/>
          <w:szCs w:val="24"/>
        </w:rPr>
      </w:pPr>
      <w:r w:rsidRPr="005E5E6C">
        <w:rPr>
          <w:rFonts w:ascii="Times New Roman" w:hAnsi="Times New Roman" w:cs="Times New Roman"/>
          <w:b/>
          <w:sz w:val="24"/>
          <w:szCs w:val="24"/>
        </w:rPr>
        <w:t>BAB I</w:t>
      </w:r>
      <w:r>
        <w:rPr>
          <w:rFonts w:ascii="Times New Roman" w:hAnsi="Times New Roman" w:cs="Times New Roman"/>
          <w:sz w:val="24"/>
          <w:szCs w:val="24"/>
        </w:rPr>
        <w:tab/>
      </w:r>
      <w:r w:rsidRPr="00B45DBB">
        <w:rPr>
          <w:rFonts w:ascii="Times New Roman" w:hAnsi="Times New Roman" w:cs="Times New Roman"/>
          <w:sz w:val="24"/>
          <w:szCs w:val="24"/>
        </w:rPr>
        <w:t>Pendahuluan, berisikan Latar belakang masalah, permasalahan (identifikasi masalah, batasan masalah, rumusan masalah), tujuan dan kegunaan penelitian, tinjauan pustaka, kerangka teori, variabel dan definisi operasional, hipotesis, dan metodologi penelitian.</w:t>
      </w:r>
    </w:p>
    <w:p w:rsidR="00585BBC" w:rsidRPr="00B45DBB" w:rsidRDefault="00585BBC" w:rsidP="00585BBC">
      <w:pPr>
        <w:pStyle w:val="NoSpacing"/>
        <w:spacing w:line="480" w:lineRule="auto"/>
        <w:ind w:left="1440" w:hanging="1080"/>
        <w:jc w:val="both"/>
        <w:rPr>
          <w:rFonts w:ascii="Times New Roman" w:hAnsi="Times New Roman" w:cs="Times New Roman"/>
          <w:sz w:val="24"/>
          <w:szCs w:val="24"/>
        </w:rPr>
      </w:pPr>
      <w:r w:rsidRPr="005E5E6C">
        <w:rPr>
          <w:rFonts w:ascii="Times New Roman" w:hAnsi="Times New Roman" w:cs="Times New Roman"/>
          <w:b/>
          <w:sz w:val="24"/>
          <w:szCs w:val="24"/>
        </w:rPr>
        <w:t>BAB II</w:t>
      </w:r>
      <w:r>
        <w:rPr>
          <w:rFonts w:ascii="Times New Roman" w:hAnsi="Times New Roman" w:cs="Times New Roman"/>
          <w:sz w:val="24"/>
          <w:szCs w:val="24"/>
        </w:rPr>
        <w:tab/>
      </w:r>
      <w:r w:rsidRPr="00B45DBB">
        <w:rPr>
          <w:rFonts w:ascii="Times New Roman" w:hAnsi="Times New Roman" w:cs="Times New Roman"/>
          <w:sz w:val="24"/>
          <w:szCs w:val="24"/>
        </w:rPr>
        <w:t xml:space="preserve">Landasaan teori, yang berisikan </w:t>
      </w:r>
      <w:r>
        <w:rPr>
          <w:rFonts w:ascii="Times New Roman" w:hAnsi="Times New Roman" w:cs="Times New Roman"/>
          <w:sz w:val="24"/>
          <w:szCs w:val="24"/>
        </w:rPr>
        <w:t xml:space="preserve">tentang pengertian media grafik </w:t>
      </w:r>
      <w:r w:rsidRPr="00B45DBB">
        <w:rPr>
          <w:rFonts w:ascii="Times New Roman" w:hAnsi="Times New Roman" w:cs="Times New Roman"/>
          <w:sz w:val="24"/>
          <w:szCs w:val="24"/>
        </w:rPr>
        <w:t>lingkaran, kegunaan media dan manfaat media, pengertian hasil  belajar, dan macam-macam hasil belajar siswa.</w:t>
      </w:r>
    </w:p>
    <w:p w:rsidR="00585BBC" w:rsidRPr="00B45DBB" w:rsidRDefault="00585BBC" w:rsidP="00585BBC">
      <w:pPr>
        <w:pStyle w:val="NoSpacing"/>
        <w:spacing w:line="480" w:lineRule="auto"/>
        <w:ind w:left="1440" w:hanging="1080"/>
        <w:jc w:val="both"/>
        <w:rPr>
          <w:rFonts w:ascii="Times New Roman" w:hAnsi="Times New Roman" w:cs="Times New Roman"/>
          <w:sz w:val="24"/>
          <w:szCs w:val="24"/>
        </w:rPr>
      </w:pPr>
      <w:r w:rsidRPr="003F4231">
        <w:rPr>
          <w:rFonts w:ascii="Times New Roman" w:hAnsi="Times New Roman" w:cs="Times New Roman"/>
          <w:b/>
          <w:sz w:val="24"/>
          <w:szCs w:val="24"/>
        </w:rPr>
        <w:t>BAB III</w:t>
      </w:r>
      <w:r>
        <w:rPr>
          <w:rFonts w:ascii="Times New Roman" w:hAnsi="Times New Roman" w:cs="Times New Roman"/>
          <w:sz w:val="24"/>
          <w:szCs w:val="24"/>
        </w:rPr>
        <w:tab/>
      </w:r>
      <w:r w:rsidRPr="00B45DBB">
        <w:rPr>
          <w:rFonts w:ascii="Times New Roman" w:hAnsi="Times New Roman" w:cs="Times New Roman"/>
          <w:sz w:val="24"/>
          <w:szCs w:val="24"/>
        </w:rPr>
        <w:t>Gambaran umum MI Al-Mujtahidin Sumber Harapan Ogan Komering Ulu Timur, yang berisikan sejarah berdirinya MI Al-Mujtahidin Sumber Harapan Ogan Komering Ulu Timur, keadaan siswa dan sarana dan prasarana yang ada di MI Al-Mujtahidin Sumber Harapan Ogan Komering Ulu Timur.</w:t>
      </w:r>
    </w:p>
    <w:p w:rsidR="00585BBC" w:rsidRPr="00B45DBB" w:rsidRDefault="00585BBC" w:rsidP="00585BBC">
      <w:pPr>
        <w:pStyle w:val="NoSpacing"/>
        <w:spacing w:line="480" w:lineRule="auto"/>
        <w:ind w:left="1440" w:hanging="1080"/>
        <w:jc w:val="both"/>
        <w:rPr>
          <w:rFonts w:ascii="Times New Roman" w:hAnsi="Times New Roman" w:cs="Times New Roman"/>
          <w:sz w:val="24"/>
          <w:szCs w:val="24"/>
        </w:rPr>
      </w:pPr>
      <w:r w:rsidRPr="003F4231">
        <w:rPr>
          <w:rFonts w:ascii="Times New Roman" w:hAnsi="Times New Roman" w:cs="Times New Roman"/>
          <w:b/>
          <w:sz w:val="24"/>
          <w:szCs w:val="24"/>
        </w:rPr>
        <w:t>BAB VI</w:t>
      </w:r>
      <w:r w:rsidRPr="00B45DBB">
        <w:rPr>
          <w:rFonts w:ascii="Times New Roman" w:hAnsi="Times New Roman" w:cs="Times New Roman"/>
          <w:sz w:val="24"/>
          <w:szCs w:val="24"/>
        </w:rPr>
        <w:tab/>
        <w:t>Pembahasaan hasil penelitian yang telah dilakukan di Madrasah Ibtidaiyah Al-Mujtahidin Sumber Harapan Ogan Komerint Ulu Timur.</w:t>
      </w:r>
    </w:p>
    <w:p w:rsidR="00585BBC" w:rsidRPr="00B45DBB" w:rsidRDefault="00585BBC" w:rsidP="00585BBC">
      <w:pPr>
        <w:pStyle w:val="NoSpacing"/>
        <w:spacing w:line="480" w:lineRule="auto"/>
        <w:ind w:firstLine="360"/>
        <w:jc w:val="both"/>
        <w:rPr>
          <w:rFonts w:ascii="Times New Roman" w:hAnsi="Times New Roman" w:cs="Times New Roman"/>
          <w:sz w:val="24"/>
          <w:szCs w:val="24"/>
        </w:rPr>
      </w:pPr>
      <w:r w:rsidRPr="003F4231">
        <w:rPr>
          <w:rFonts w:ascii="Times New Roman" w:hAnsi="Times New Roman" w:cs="Times New Roman"/>
          <w:b/>
          <w:sz w:val="24"/>
          <w:szCs w:val="24"/>
        </w:rPr>
        <w:t>BAB V</w:t>
      </w:r>
      <w:r w:rsidRPr="00B45DBB">
        <w:rPr>
          <w:rFonts w:ascii="Times New Roman" w:hAnsi="Times New Roman" w:cs="Times New Roman"/>
          <w:sz w:val="24"/>
          <w:szCs w:val="24"/>
        </w:rPr>
        <w:tab/>
        <w:t>Penutup, berisikan kesimpulan dan saran.</w:t>
      </w: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585BBC" w:rsidRDefault="00585BBC" w:rsidP="00585BBC">
      <w:pPr>
        <w:pStyle w:val="NoSpacing"/>
        <w:spacing w:line="480" w:lineRule="auto"/>
        <w:jc w:val="both"/>
        <w:rPr>
          <w:rFonts w:ascii="Times New Roman" w:hAnsi="Times New Roman" w:cs="Times New Roman"/>
          <w:sz w:val="24"/>
          <w:szCs w:val="24"/>
        </w:rPr>
      </w:pPr>
    </w:p>
    <w:p w:rsidR="00AB23FF" w:rsidRDefault="00AB23FF" w:rsidP="00585BBC">
      <w:pPr>
        <w:pStyle w:val="NoSpacing"/>
      </w:pPr>
    </w:p>
    <w:sectPr w:rsidR="00AB23FF" w:rsidSect="00585BBC">
      <w:headerReference w:type="default" r:id="rId8"/>
      <w:footerReference w:type="first" r:id="rId9"/>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B2" w:rsidRDefault="00E149B2" w:rsidP="00585BBC">
      <w:pPr>
        <w:spacing w:after="0" w:line="240" w:lineRule="auto"/>
      </w:pPr>
      <w:r>
        <w:separator/>
      </w:r>
    </w:p>
  </w:endnote>
  <w:endnote w:type="continuationSeparator" w:id="1">
    <w:p w:rsidR="00E149B2" w:rsidRDefault="00E149B2" w:rsidP="00585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E7" w:rsidRPr="00F1112D" w:rsidRDefault="000C7AE7" w:rsidP="00585BBC">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B2" w:rsidRDefault="00E149B2" w:rsidP="00585BBC">
      <w:pPr>
        <w:spacing w:after="0" w:line="240" w:lineRule="auto"/>
      </w:pPr>
      <w:r>
        <w:separator/>
      </w:r>
    </w:p>
  </w:footnote>
  <w:footnote w:type="continuationSeparator" w:id="1">
    <w:p w:rsidR="00E149B2" w:rsidRDefault="00E149B2" w:rsidP="00585BBC">
      <w:pPr>
        <w:spacing w:after="0" w:line="240" w:lineRule="auto"/>
      </w:pPr>
      <w:r>
        <w:continuationSeparator/>
      </w:r>
    </w:p>
  </w:footnote>
  <w:footnote w:id="2">
    <w:p w:rsidR="000C7AE7" w:rsidRPr="00311308" w:rsidRDefault="000C7AE7" w:rsidP="00585BBC">
      <w:pPr>
        <w:pStyle w:val="FootnoteText"/>
        <w:ind w:firstLine="720"/>
        <w:jc w:val="both"/>
        <w:rPr>
          <w:rFonts w:ascii="Times New Roman" w:hAnsi="Times New Roman" w:cs="Times New Roman"/>
        </w:rPr>
      </w:pPr>
      <w:r w:rsidRPr="00311308">
        <w:rPr>
          <w:rStyle w:val="FootnoteReference"/>
          <w:rFonts w:ascii="Times New Roman" w:hAnsi="Times New Roman" w:cs="Times New Roman"/>
          <w:i/>
        </w:rPr>
        <w:footnoteRef/>
      </w:r>
      <w:r w:rsidRPr="007B0DE3">
        <w:rPr>
          <w:rFonts w:ascii="Times New Roman" w:hAnsi="Times New Roman" w:cs="Times New Roman"/>
        </w:rPr>
        <w:t xml:space="preserve"> Undang-undang R.I. nomor 20 Tahun 2003</w:t>
      </w:r>
      <w:r w:rsidRPr="00311308">
        <w:rPr>
          <w:rFonts w:ascii="Times New Roman" w:hAnsi="Times New Roman" w:cs="Times New Roman"/>
          <w:i/>
        </w:rPr>
        <w:t xml:space="preserve"> tentang Sisdiknas dan Peraturan Pemerintah R.I. tahun 2010 tentang Penyelenggaraan Pendidikan serta Wajib Belajar</w:t>
      </w:r>
      <w:r w:rsidRPr="00311308">
        <w:rPr>
          <w:rFonts w:ascii="Times New Roman" w:hAnsi="Times New Roman" w:cs="Times New Roman"/>
        </w:rPr>
        <w:t>, (Bandung: Citra Umbara, 2012), hlm. 2.</w:t>
      </w:r>
    </w:p>
  </w:footnote>
  <w:footnote w:id="3">
    <w:p w:rsidR="000C7AE7" w:rsidRPr="00753E55" w:rsidRDefault="000C7AE7" w:rsidP="00585BBC">
      <w:pPr>
        <w:pStyle w:val="FootnoteText"/>
        <w:ind w:firstLine="720"/>
        <w:jc w:val="both"/>
        <w:rPr>
          <w:rFonts w:ascii="Times New Roman" w:hAnsi="Times New Roman" w:cs="Times New Roman"/>
        </w:rPr>
      </w:pPr>
      <w:r w:rsidRPr="00753E55">
        <w:rPr>
          <w:rStyle w:val="FootnoteReference"/>
          <w:rFonts w:ascii="Times New Roman" w:hAnsi="Times New Roman" w:cs="Times New Roman"/>
        </w:rPr>
        <w:footnoteRef/>
      </w:r>
      <w:r>
        <w:rPr>
          <w:rFonts w:ascii="Times New Roman" w:hAnsi="Times New Roman" w:cs="Times New Roman"/>
        </w:rPr>
        <w:t xml:space="preserve"> Nana Sudjana dan </w:t>
      </w:r>
      <w:r w:rsidRPr="00753E55">
        <w:rPr>
          <w:rFonts w:ascii="Times New Roman" w:hAnsi="Times New Roman" w:cs="Times New Roman"/>
        </w:rPr>
        <w:t>Ahmad Rivai,</w:t>
      </w:r>
      <w:r w:rsidRPr="00753E55">
        <w:rPr>
          <w:rFonts w:ascii="Times New Roman" w:hAnsi="Times New Roman" w:cs="Times New Roman"/>
          <w:i/>
        </w:rPr>
        <w:t xml:space="preserve"> Media Pengajaran,</w:t>
      </w:r>
      <w:r w:rsidRPr="00753E55">
        <w:rPr>
          <w:rFonts w:ascii="Times New Roman" w:hAnsi="Times New Roman" w:cs="Times New Roman"/>
        </w:rPr>
        <w:t>(Bandung: Sinar</w:t>
      </w:r>
      <w:r>
        <w:rPr>
          <w:rFonts w:ascii="Times New Roman" w:hAnsi="Times New Roman" w:cs="Times New Roman"/>
        </w:rPr>
        <w:t xml:space="preserve"> Baru Algensindo,2013), hlm. 1-3.</w:t>
      </w:r>
    </w:p>
  </w:footnote>
  <w:footnote w:id="4">
    <w:p w:rsidR="000C7AE7" w:rsidRPr="00D046D4" w:rsidRDefault="000C7AE7" w:rsidP="00585BBC">
      <w:pPr>
        <w:pStyle w:val="FootnoteText"/>
        <w:ind w:firstLine="720"/>
        <w:jc w:val="both"/>
        <w:rPr>
          <w:rFonts w:ascii="Times New Roman" w:hAnsi="Times New Roman" w:cs="Times New Roman"/>
        </w:rPr>
      </w:pPr>
      <w:r w:rsidRPr="00D046D4">
        <w:rPr>
          <w:rStyle w:val="FootnoteReference"/>
          <w:rFonts w:ascii="Times New Roman" w:hAnsi="Times New Roman" w:cs="Times New Roman"/>
        </w:rPr>
        <w:footnoteRef/>
      </w:r>
      <w:r>
        <w:rPr>
          <w:rFonts w:ascii="Times New Roman" w:hAnsi="Times New Roman" w:cs="Times New Roman"/>
        </w:rPr>
        <w:t xml:space="preserve"> </w:t>
      </w:r>
      <w:r w:rsidRPr="00D046D4">
        <w:rPr>
          <w:rFonts w:ascii="Times New Roman" w:hAnsi="Times New Roman" w:cs="Times New Roman"/>
        </w:rPr>
        <w:t xml:space="preserve">Wina Sanjaya, </w:t>
      </w:r>
      <w:r w:rsidRPr="00D046D4">
        <w:rPr>
          <w:rFonts w:ascii="Times New Roman" w:hAnsi="Times New Roman" w:cs="Times New Roman"/>
          <w:i/>
        </w:rPr>
        <w:t>Media Komunikasi Pembelajaran</w:t>
      </w:r>
      <w:r w:rsidRPr="00D046D4">
        <w:rPr>
          <w:rFonts w:ascii="Times New Roman" w:hAnsi="Times New Roman" w:cs="Times New Roman"/>
        </w:rPr>
        <w:t>, (Jakarta: Kencana Prenada Media Group, 2012), hlm. 57.</w:t>
      </w:r>
    </w:p>
  </w:footnote>
  <w:footnote w:id="5">
    <w:p w:rsidR="000C7AE7" w:rsidRPr="00753E55" w:rsidRDefault="000C7AE7" w:rsidP="00585BBC">
      <w:pPr>
        <w:pStyle w:val="FootnoteText"/>
        <w:ind w:firstLine="720"/>
        <w:jc w:val="both"/>
      </w:pPr>
      <w:r w:rsidRPr="00753E55">
        <w:rPr>
          <w:rStyle w:val="FootnoteReference"/>
          <w:rFonts w:ascii="Times New Roman" w:hAnsi="Times New Roman" w:cs="Times New Roman"/>
        </w:rPr>
        <w:footnoteRef/>
      </w:r>
      <w:r w:rsidRPr="00753E55">
        <w:rPr>
          <w:rFonts w:ascii="Times New Roman" w:hAnsi="Times New Roman" w:cs="Times New Roman"/>
        </w:rPr>
        <w:t xml:space="preserve"> </w:t>
      </w:r>
      <w:r>
        <w:rPr>
          <w:rFonts w:ascii="Times New Roman" w:hAnsi="Times New Roman" w:cs="Times New Roman"/>
        </w:rPr>
        <w:t xml:space="preserve">Ismawati, Guru Kelas IV, Desa Sumber Harapan </w:t>
      </w:r>
      <w:r w:rsidRPr="00753E55">
        <w:rPr>
          <w:rFonts w:ascii="Times New Roman" w:hAnsi="Times New Roman" w:cs="Times New Roman"/>
          <w:i/>
        </w:rPr>
        <w:t>Wawancara,</w:t>
      </w:r>
      <w:r>
        <w:rPr>
          <w:rFonts w:ascii="Times New Roman" w:hAnsi="Times New Roman" w:cs="Times New Roman"/>
        </w:rPr>
        <w:t xml:space="preserve"> </w:t>
      </w:r>
      <w:r>
        <w:rPr>
          <w:rFonts w:ascii="Times New Roman" w:hAnsi="Times New Roman" w:cs="Times New Roman"/>
          <w:lang w:val="en-US"/>
        </w:rPr>
        <w:t>15 September</w:t>
      </w:r>
      <w:r>
        <w:rPr>
          <w:rFonts w:ascii="Times New Roman" w:hAnsi="Times New Roman" w:cs="Times New Roman"/>
        </w:rPr>
        <w:t xml:space="preserve"> </w:t>
      </w:r>
      <w:r w:rsidRPr="00753E55">
        <w:rPr>
          <w:rFonts w:ascii="Times New Roman" w:hAnsi="Times New Roman" w:cs="Times New Roman"/>
        </w:rPr>
        <w:t>2014</w:t>
      </w:r>
    </w:p>
  </w:footnote>
  <w:footnote w:id="6">
    <w:p w:rsidR="000C7AE7" w:rsidRDefault="000C7AE7" w:rsidP="00585BBC">
      <w:pPr>
        <w:pStyle w:val="FootnoteText"/>
        <w:ind w:firstLine="720"/>
        <w:jc w:val="both"/>
      </w:pPr>
      <w:r>
        <w:rPr>
          <w:rStyle w:val="FootnoteReference"/>
        </w:rPr>
        <w:footnoteRef/>
      </w:r>
      <w:r>
        <w:t xml:space="preserve"> </w:t>
      </w:r>
      <w:r w:rsidRPr="00AF13ED">
        <w:rPr>
          <w:rFonts w:ascii="Times New Roman" w:hAnsi="Times New Roman" w:cs="Times New Roman"/>
          <w:lang w:val="en-US"/>
        </w:rPr>
        <w:t>Izmi Khumairah. “Penerapan Pembelajaran Berdasarkan Masalah Dalam Meningkatkan Kemampuan Berfikir Kritis Siswa Pada Mata Pelajaran Matematika Kelas VI DI MI Adabiyah II Palembang”. Skripsi Sarjana Pendidikan Guru Madrasah Ibtidaiyah, (Palembang: Perpustakaan FT. IAIN Raden Fatah, 2009), hlm. 74-75</w:t>
      </w:r>
    </w:p>
    <w:p w:rsidR="000C7AE7" w:rsidRPr="00ED050B" w:rsidRDefault="000C7AE7" w:rsidP="00585BBC">
      <w:pPr>
        <w:pStyle w:val="FootnoteText"/>
        <w:rPr>
          <w:lang w:val="en-US"/>
        </w:rPr>
      </w:pPr>
    </w:p>
  </w:footnote>
  <w:footnote w:id="7">
    <w:p w:rsidR="000C7AE7" w:rsidRPr="00AF13ED" w:rsidRDefault="000C7AE7" w:rsidP="00585BBC">
      <w:pPr>
        <w:pStyle w:val="FootnoteText"/>
        <w:ind w:firstLine="720"/>
        <w:rPr>
          <w:color w:val="FF0000"/>
          <w:lang w:val="en-US"/>
        </w:rPr>
      </w:pPr>
      <w:r>
        <w:rPr>
          <w:rStyle w:val="FootnoteReference"/>
        </w:rPr>
        <w:footnoteRef/>
      </w:r>
      <w:r w:rsidRPr="00AF13ED">
        <w:rPr>
          <w:rFonts w:ascii="Times New Roman" w:hAnsi="Times New Roman" w:cs="Times New Roman"/>
        </w:rPr>
        <w:t xml:space="preserve"> </w:t>
      </w:r>
      <w:r w:rsidRPr="00AF13ED">
        <w:rPr>
          <w:rFonts w:ascii="Times New Roman" w:hAnsi="Times New Roman" w:cs="Times New Roman"/>
          <w:lang w:val="en-US"/>
        </w:rPr>
        <w:t>Umar Hadi. “ Motivasi Siswa Dalam Pembelajaran Matematika (Studi Kasus Siswa “X” Kelas IV) Di MI Al-Ikhsaniyah Sukadana Kecamatan Sungai Rotan Kabupaten Muara Enim”. Skripsi Sarjanah Kualifikasi Guru Kelas Madrasah Ibtidaiyah, (Palembang: Perpustakaan FT. IAIN Raden Fatah, 2007), hlm. 71-72</w:t>
      </w:r>
    </w:p>
  </w:footnote>
  <w:footnote w:id="8">
    <w:p w:rsidR="000C7AE7" w:rsidRPr="00E12B43" w:rsidRDefault="000C7AE7" w:rsidP="00585BBC">
      <w:pPr>
        <w:pStyle w:val="FootnoteText"/>
        <w:ind w:firstLine="720"/>
        <w:jc w:val="both"/>
        <w:rPr>
          <w:lang w:val="en-US"/>
        </w:rPr>
      </w:pPr>
      <w:r>
        <w:rPr>
          <w:rStyle w:val="FootnoteReference"/>
        </w:rPr>
        <w:footnoteRef/>
      </w:r>
      <w:r>
        <w:t xml:space="preserve"> </w:t>
      </w:r>
      <w:r w:rsidRPr="00E12B43">
        <w:rPr>
          <w:rFonts w:ascii="Times New Roman" w:hAnsi="Times New Roman" w:cs="Times New Roman"/>
          <w:lang w:val="en-US"/>
        </w:rPr>
        <w:t>Asi Pratiwi. “Tindakan Guru Dalam Mengatasi Kesulitan Belajar Siswa Pada Mata Pelajaran Matematika Di Kelas III SD 183 Palembang”. Skripsi Sarjana Pendidikan Guru Madrasah Ibtidaiyah, (Palembang: Perpustakaan FT. IAIN Raden Fatah, 2009), hlm. 56</w:t>
      </w:r>
    </w:p>
  </w:footnote>
  <w:footnote w:id="9">
    <w:p w:rsidR="000C7AE7" w:rsidRDefault="000C7AE7" w:rsidP="00585BBC">
      <w:pPr>
        <w:pStyle w:val="FootnoteText"/>
        <w:ind w:firstLine="720"/>
        <w:jc w:val="both"/>
      </w:pPr>
      <w:r>
        <w:rPr>
          <w:rStyle w:val="FootnoteReference"/>
        </w:rPr>
        <w:footnoteRef/>
      </w:r>
      <w:r>
        <w:t xml:space="preserve"> </w:t>
      </w:r>
      <w:r>
        <w:rPr>
          <w:rFonts w:ascii="Times New Roman" w:hAnsi="Times New Roman" w:cs="Times New Roman"/>
          <w:lang w:val="en-US"/>
        </w:rPr>
        <w:t>Sri Sana Dewi</w:t>
      </w:r>
      <w:r>
        <w:rPr>
          <w:rFonts w:ascii="Times New Roman" w:hAnsi="Times New Roman" w:cs="Times New Roman"/>
        </w:rPr>
        <w:t>.”</w:t>
      </w:r>
      <w:r>
        <w:rPr>
          <w:rFonts w:ascii="Times New Roman" w:hAnsi="Times New Roman" w:cs="Times New Roman"/>
          <w:lang w:val="en-US"/>
        </w:rPr>
        <w:t>Penerapan Media Gambar dalam Upaya Meningkatkan Hasil Pembelajaran Penjumlahan Angaka Satu sampai dengan Sepuluh dalam Mata Pelajaran Matematika di Kelas I MI Nurul Ulum Penandingan Kecamatan Sungi Rotan Kabupaten Muara Enim</w:t>
      </w:r>
      <w:r>
        <w:rPr>
          <w:rFonts w:ascii="Times New Roman" w:hAnsi="Times New Roman" w:cs="Times New Roman"/>
        </w:rPr>
        <w:t xml:space="preserve"> ”. Skripsi Sarjana</w:t>
      </w:r>
      <w:r>
        <w:rPr>
          <w:rFonts w:ascii="Times New Roman" w:hAnsi="Times New Roman" w:cs="Times New Roman"/>
          <w:lang w:val="en-US"/>
        </w:rPr>
        <w:t xml:space="preserve"> Kualifikasi S1</w:t>
      </w:r>
      <w:r>
        <w:rPr>
          <w:rFonts w:ascii="Times New Roman" w:hAnsi="Times New Roman" w:cs="Times New Roman"/>
        </w:rPr>
        <w:t xml:space="preserve"> Pendidik</w:t>
      </w:r>
      <w:r>
        <w:rPr>
          <w:rFonts w:ascii="Times New Roman" w:hAnsi="Times New Roman" w:cs="Times New Roman"/>
          <w:lang w:val="en-US"/>
        </w:rPr>
        <w:t xml:space="preserve"> Agama Islam</w:t>
      </w:r>
      <w:r>
        <w:rPr>
          <w:rFonts w:ascii="Times New Roman" w:hAnsi="Times New Roman" w:cs="Times New Roman"/>
        </w:rPr>
        <w:t>, ( Palembang: Perpustakaan FT.</w:t>
      </w:r>
      <w:r w:rsidRPr="00B10400">
        <w:rPr>
          <w:rFonts w:ascii="Times New Roman" w:hAnsi="Times New Roman" w:cs="Times New Roman"/>
        </w:rPr>
        <w:t xml:space="preserve"> IAIN R</w:t>
      </w:r>
      <w:r>
        <w:rPr>
          <w:rFonts w:ascii="Times New Roman" w:hAnsi="Times New Roman" w:cs="Times New Roman"/>
        </w:rPr>
        <w:t>aden Fatah, 2009),  h</w:t>
      </w:r>
      <w:r w:rsidRPr="00B10400">
        <w:rPr>
          <w:rFonts w:ascii="Times New Roman" w:hAnsi="Times New Roman" w:cs="Times New Roman"/>
        </w:rPr>
        <w:t>l</w:t>
      </w:r>
      <w:r>
        <w:rPr>
          <w:rFonts w:ascii="Times New Roman" w:hAnsi="Times New Roman" w:cs="Times New Roman"/>
        </w:rPr>
        <w:t>m</w:t>
      </w:r>
      <w:r w:rsidRPr="00B10400">
        <w:rPr>
          <w:rFonts w:ascii="Times New Roman" w:hAnsi="Times New Roman" w:cs="Times New Roman"/>
        </w:rPr>
        <w:t>. 60</w:t>
      </w:r>
      <w:r>
        <w:rPr>
          <w:rFonts w:ascii="Times New Roman" w:hAnsi="Times New Roman" w:cs="Times New Roman"/>
          <w:lang w:val="en-US"/>
        </w:rPr>
        <w:t>-61</w:t>
      </w:r>
      <w:r>
        <w:t>.</w:t>
      </w:r>
    </w:p>
    <w:p w:rsidR="000C7AE7" w:rsidRPr="00141FBA" w:rsidRDefault="000C7AE7" w:rsidP="00585BBC">
      <w:pPr>
        <w:pStyle w:val="FootnoteText"/>
        <w:rPr>
          <w:lang w:val="en-US"/>
        </w:rPr>
      </w:pPr>
    </w:p>
  </w:footnote>
  <w:footnote w:id="10">
    <w:p w:rsidR="000C7AE7" w:rsidRPr="00FC2A47" w:rsidRDefault="000C7AE7" w:rsidP="00FC2A47">
      <w:pPr>
        <w:pStyle w:val="FootnoteText"/>
        <w:ind w:firstLine="720"/>
        <w:rPr>
          <w:rFonts w:ascii="Times New Roman" w:hAnsi="Times New Roman" w:cs="Times New Roman"/>
          <w:lang w:val="en-US"/>
        </w:rPr>
      </w:pPr>
      <w:r w:rsidRPr="00FC2A47">
        <w:rPr>
          <w:rStyle w:val="FootnoteReference"/>
          <w:rFonts w:ascii="Times New Roman" w:hAnsi="Times New Roman" w:cs="Times New Roman"/>
        </w:rPr>
        <w:footnoteRef/>
      </w:r>
      <w:r w:rsidRPr="00FC2A47">
        <w:rPr>
          <w:rFonts w:ascii="Times New Roman" w:hAnsi="Times New Roman" w:cs="Times New Roman"/>
        </w:rPr>
        <w:t xml:space="preserve"> </w:t>
      </w:r>
      <w:r w:rsidRPr="00FC2A47">
        <w:rPr>
          <w:rFonts w:ascii="Times New Roman" w:hAnsi="Times New Roman" w:cs="Times New Roman"/>
          <w:lang w:val="en-US"/>
        </w:rPr>
        <w:t xml:space="preserve">Wina Sanjaya, </w:t>
      </w:r>
      <w:r w:rsidRPr="00FC2A47">
        <w:rPr>
          <w:rFonts w:ascii="Times New Roman" w:hAnsi="Times New Roman" w:cs="Times New Roman"/>
          <w:i/>
          <w:lang w:val="en-US"/>
        </w:rPr>
        <w:t>Media Komunikasi Pembelajaran,</w:t>
      </w:r>
      <w:r w:rsidRPr="00FC2A47">
        <w:rPr>
          <w:rFonts w:ascii="Times New Roman" w:hAnsi="Times New Roman" w:cs="Times New Roman"/>
          <w:lang w:val="en-US"/>
        </w:rPr>
        <w:t xml:space="preserve"> (Jakarta: Kencana Prenada Media Group, 2012), hlm.166</w:t>
      </w:r>
    </w:p>
  </w:footnote>
  <w:footnote w:id="11">
    <w:p w:rsidR="000C7AE7" w:rsidRPr="00A74C91" w:rsidRDefault="000C7AE7" w:rsidP="00A74C91">
      <w:pPr>
        <w:pStyle w:val="FootnoteText"/>
        <w:ind w:firstLine="720"/>
        <w:rPr>
          <w:rFonts w:ascii="Times New Roman" w:hAnsi="Times New Roman" w:cs="Times New Roman"/>
          <w:lang w:val="en-US"/>
        </w:rPr>
      </w:pPr>
      <w:r w:rsidRPr="00A74C91">
        <w:rPr>
          <w:rStyle w:val="FootnoteReference"/>
          <w:rFonts w:ascii="Times New Roman" w:hAnsi="Times New Roman" w:cs="Times New Roman"/>
        </w:rPr>
        <w:footnoteRef/>
      </w:r>
      <w:r w:rsidRPr="00A74C91">
        <w:rPr>
          <w:rFonts w:ascii="Times New Roman" w:hAnsi="Times New Roman" w:cs="Times New Roman"/>
        </w:rPr>
        <w:t xml:space="preserve"> </w:t>
      </w:r>
      <w:r w:rsidRPr="00A74C91">
        <w:rPr>
          <w:rFonts w:ascii="Times New Roman" w:hAnsi="Times New Roman" w:cs="Times New Roman"/>
          <w:lang w:val="en-US"/>
        </w:rPr>
        <w:t xml:space="preserve">Azhar Arsyad, </w:t>
      </w:r>
      <w:r w:rsidRPr="00A74C91">
        <w:rPr>
          <w:rFonts w:ascii="Times New Roman" w:hAnsi="Times New Roman" w:cs="Times New Roman"/>
          <w:i/>
          <w:lang w:val="en-US"/>
        </w:rPr>
        <w:t xml:space="preserve">Media Pembelajaran, </w:t>
      </w:r>
      <w:r w:rsidRPr="00A74C91">
        <w:rPr>
          <w:rFonts w:ascii="Times New Roman" w:hAnsi="Times New Roman" w:cs="Times New Roman"/>
          <w:lang w:val="en-US"/>
        </w:rPr>
        <w:t>(Jakarta: RajaGrafindo Persada, 2014), hlm. 134</w:t>
      </w:r>
    </w:p>
  </w:footnote>
  <w:footnote w:id="12">
    <w:p w:rsidR="000C7AE7" w:rsidRPr="00FA2ED7" w:rsidRDefault="000C7AE7" w:rsidP="00585BBC">
      <w:pPr>
        <w:pStyle w:val="FootnoteText"/>
        <w:ind w:firstLine="720"/>
        <w:jc w:val="both"/>
        <w:rPr>
          <w:rFonts w:ascii="Times New Roman" w:hAnsi="Times New Roman" w:cs="Times New Roman"/>
        </w:rPr>
      </w:pPr>
      <w:r w:rsidRPr="00FA2ED7">
        <w:rPr>
          <w:rStyle w:val="FootnoteReference"/>
          <w:rFonts w:ascii="Times New Roman" w:hAnsi="Times New Roman" w:cs="Times New Roman"/>
        </w:rPr>
        <w:footnoteRef/>
      </w:r>
      <w:r>
        <w:rPr>
          <w:rFonts w:ascii="Times New Roman" w:hAnsi="Times New Roman" w:cs="Times New Roman"/>
        </w:rPr>
        <w:t xml:space="preserve"> Nana Sudjana dan </w:t>
      </w:r>
      <w:r w:rsidRPr="00FA2ED7">
        <w:rPr>
          <w:rFonts w:ascii="Times New Roman" w:hAnsi="Times New Roman" w:cs="Times New Roman"/>
        </w:rPr>
        <w:t xml:space="preserve">Ahmad Rivai, </w:t>
      </w:r>
      <w:r>
        <w:rPr>
          <w:rFonts w:ascii="Times New Roman" w:hAnsi="Times New Roman" w:cs="Times New Roman"/>
          <w:i/>
        </w:rPr>
        <w:t>Op. Cit.</w:t>
      </w:r>
      <w:r w:rsidRPr="00FA2ED7">
        <w:rPr>
          <w:rFonts w:ascii="Times New Roman" w:hAnsi="Times New Roman" w:cs="Times New Roman"/>
        </w:rPr>
        <w:t>,</w:t>
      </w:r>
      <w:r>
        <w:rPr>
          <w:rFonts w:ascii="Times New Roman" w:hAnsi="Times New Roman" w:cs="Times New Roman"/>
        </w:rPr>
        <w:t xml:space="preserve"> </w:t>
      </w:r>
      <w:r w:rsidRPr="00FA2ED7">
        <w:rPr>
          <w:rFonts w:ascii="Times New Roman" w:hAnsi="Times New Roman" w:cs="Times New Roman"/>
        </w:rPr>
        <w:t xml:space="preserve"> hlm. 43-45</w:t>
      </w:r>
    </w:p>
  </w:footnote>
  <w:footnote w:id="13">
    <w:p w:rsidR="000C7AE7" w:rsidRPr="008361FC" w:rsidRDefault="000C7AE7" w:rsidP="008361FC">
      <w:pPr>
        <w:pStyle w:val="FootnoteText"/>
        <w:ind w:firstLine="720"/>
        <w:rPr>
          <w:lang w:val="en-US"/>
        </w:rPr>
      </w:pPr>
      <w:r>
        <w:rPr>
          <w:rStyle w:val="FootnoteReference"/>
        </w:rPr>
        <w:footnoteRef/>
      </w:r>
      <w:r>
        <w:t xml:space="preserve"> </w:t>
      </w:r>
      <w:r>
        <w:rPr>
          <w:lang w:val="en-US"/>
        </w:rPr>
        <w:t xml:space="preserve"> Azhar Arsyad, </w:t>
      </w:r>
      <w:r w:rsidRPr="008361FC">
        <w:rPr>
          <w:i/>
          <w:lang w:val="en-US"/>
        </w:rPr>
        <w:t>Op. Cit,</w:t>
      </w:r>
      <w:r>
        <w:rPr>
          <w:lang w:val="en-US"/>
        </w:rPr>
        <w:t xml:space="preserve"> hlm. 117-119</w:t>
      </w:r>
    </w:p>
  </w:footnote>
  <w:footnote w:id="14">
    <w:p w:rsidR="000C7AE7" w:rsidRPr="00EA2468" w:rsidRDefault="000C7AE7" w:rsidP="00EA2468">
      <w:pPr>
        <w:pStyle w:val="FootnoteText"/>
        <w:ind w:firstLine="720"/>
        <w:rPr>
          <w:rFonts w:ascii="Times New Roman" w:hAnsi="Times New Roman" w:cs="Times New Roman"/>
          <w:lang w:val="en-US"/>
        </w:rPr>
      </w:pPr>
      <w:r w:rsidRPr="00EA2468">
        <w:rPr>
          <w:rStyle w:val="FootnoteReference"/>
          <w:rFonts w:ascii="Times New Roman" w:hAnsi="Times New Roman" w:cs="Times New Roman"/>
        </w:rPr>
        <w:footnoteRef/>
      </w:r>
      <w:r w:rsidRPr="00EA2468">
        <w:rPr>
          <w:rFonts w:ascii="Times New Roman" w:hAnsi="Times New Roman" w:cs="Times New Roman"/>
        </w:rPr>
        <w:t xml:space="preserve"> </w:t>
      </w:r>
      <w:r w:rsidRPr="00EA2468">
        <w:rPr>
          <w:rFonts w:ascii="Times New Roman" w:hAnsi="Times New Roman" w:cs="Times New Roman"/>
          <w:lang w:val="en-US"/>
        </w:rPr>
        <w:t xml:space="preserve">Purwanto, </w:t>
      </w:r>
      <w:r w:rsidRPr="00EA2468">
        <w:rPr>
          <w:rFonts w:ascii="Times New Roman" w:hAnsi="Times New Roman" w:cs="Times New Roman"/>
          <w:i/>
          <w:lang w:val="en-US"/>
        </w:rPr>
        <w:t xml:space="preserve">Evaluasi Hasil Belajar, </w:t>
      </w:r>
      <w:r w:rsidRPr="00EA2468">
        <w:rPr>
          <w:rFonts w:ascii="Times New Roman" w:hAnsi="Times New Roman" w:cs="Times New Roman"/>
          <w:lang w:val="en-US"/>
        </w:rPr>
        <w:t>(Yogyakarta: Pustaka Belajar, 2014), hlm. 44</w:t>
      </w:r>
    </w:p>
  </w:footnote>
  <w:footnote w:id="15">
    <w:p w:rsidR="000C7AE7" w:rsidRPr="00F049DE" w:rsidRDefault="000C7AE7" w:rsidP="00F049DE">
      <w:pPr>
        <w:pStyle w:val="FootnoteText"/>
        <w:ind w:firstLine="720"/>
        <w:rPr>
          <w:lang w:val="en-US"/>
        </w:rPr>
      </w:pPr>
      <w:r>
        <w:rPr>
          <w:rStyle w:val="FootnoteReference"/>
        </w:rPr>
        <w:footnoteRef/>
      </w:r>
      <w:r>
        <w:t xml:space="preserve"> </w:t>
      </w:r>
      <w:r w:rsidRPr="00F049DE">
        <w:rPr>
          <w:rFonts w:ascii="Times New Roman" w:hAnsi="Times New Roman" w:cs="Times New Roman"/>
          <w:lang w:val="en-US"/>
        </w:rPr>
        <w:t xml:space="preserve">Fajri Ismail, </w:t>
      </w:r>
      <w:r w:rsidRPr="00F049DE">
        <w:rPr>
          <w:rFonts w:ascii="Times New Roman" w:hAnsi="Times New Roman" w:cs="Times New Roman"/>
          <w:i/>
          <w:lang w:val="en-US"/>
        </w:rPr>
        <w:t xml:space="preserve">Evaluasi Pendidikan, </w:t>
      </w:r>
      <w:r w:rsidRPr="00F049DE">
        <w:rPr>
          <w:rFonts w:ascii="Times New Roman" w:hAnsi="Times New Roman" w:cs="Times New Roman"/>
          <w:lang w:val="en-US"/>
        </w:rPr>
        <w:t>(Palembang: Tunas Gemilang Press, 2014), hlm. 38</w:t>
      </w:r>
    </w:p>
  </w:footnote>
  <w:footnote w:id="16">
    <w:p w:rsidR="000C7AE7" w:rsidRPr="002B2A35" w:rsidRDefault="000C7AE7" w:rsidP="002B2A35">
      <w:pPr>
        <w:pStyle w:val="FootnoteText"/>
        <w:ind w:firstLine="720"/>
        <w:rPr>
          <w:lang w:val="en-US"/>
        </w:rPr>
      </w:pPr>
      <w:r>
        <w:rPr>
          <w:rStyle w:val="FootnoteReference"/>
        </w:rPr>
        <w:footnoteRef/>
      </w:r>
      <w:r>
        <w:t xml:space="preserve"> </w:t>
      </w:r>
      <w:r w:rsidRPr="002B2A35">
        <w:rPr>
          <w:rFonts w:ascii="Times New Roman" w:hAnsi="Times New Roman" w:cs="Times New Roman"/>
          <w:lang w:val="en-US"/>
        </w:rPr>
        <w:t xml:space="preserve">Ahmad Susanto, </w:t>
      </w:r>
      <w:r w:rsidRPr="002B2A35">
        <w:rPr>
          <w:rFonts w:ascii="Times New Roman" w:hAnsi="Times New Roman" w:cs="Times New Roman"/>
          <w:i/>
          <w:lang w:val="en-US"/>
        </w:rPr>
        <w:t xml:space="preserve">Teori Belajar dan Pembelajaran di Sekolah Dasar, </w:t>
      </w:r>
      <w:r w:rsidRPr="002B2A35">
        <w:rPr>
          <w:rFonts w:ascii="Times New Roman" w:hAnsi="Times New Roman" w:cs="Times New Roman"/>
          <w:lang w:val="en-US"/>
        </w:rPr>
        <w:t>(Jakarta: Kencana Prenadamedia Group, 2013), hlm. 5</w:t>
      </w:r>
    </w:p>
  </w:footnote>
  <w:footnote w:id="17">
    <w:p w:rsidR="000C7AE7" w:rsidRPr="002B2A35" w:rsidRDefault="000C7AE7" w:rsidP="002B2A35">
      <w:pPr>
        <w:pStyle w:val="FootnoteText"/>
        <w:ind w:firstLine="720"/>
        <w:rPr>
          <w:lang w:val="en-US"/>
        </w:rPr>
      </w:pPr>
      <w:r>
        <w:rPr>
          <w:rStyle w:val="FootnoteReference"/>
        </w:rPr>
        <w:footnoteRef/>
      </w:r>
      <w:r>
        <w:t xml:space="preserve"> </w:t>
      </w:r>
      <w:r w:rsidRPr="002B2A35">
        <w:rPr>
          <w:rFonts w:ascii="Times New Roman" w:hAnsi="Times New Roman" w:cs="Times New Roman"/>
          <w:i/>
          <w:lang w:val="en-US"/>
        </w:rPr>
        <w:t>Ibid,</w:t>
      </w:r>
      <w:r w:rsidRPr="002B2A35">
        <w:rPr>
          <w:rFonts w:ascii="Times New Roman" w:hAnsi="Times New Roman" w:cs="Times New Roman"/>
          <w:lang w:val="en-US"/>
        </w:rPr>
        <w:t xml:space="preserve"> hlm.6-10</w:t>
      </w:r>
    </w:p>
  </w:footnote>
  <w:footnote w:id="18">
    <w:p w:rsidR="000C7AE7" w:rsidRPr="00E674D0" w:rsidRDefault="000C7AE7" w:rsidP="00585BBC">
      <w:pPr>
        <w:pStyle w:val="FootnoteText"/>
        <w:ind w:firstLine="720"/>
        <w:rPr>
          <w:lang w:val="en-US"/>
        </w:rPr>
      </w:pPr>
      <w:r>
        <w:rPr>
          <w:rStyle w:val="FootnoteReference"/>
        </w:rPr>
        <w:footnoteRef/>
      </w:r>
      <w:r>
        <w:t xml:space="preserve"> </w:t>
      </w:r>
      <w:r>
        <w:rPr>
          <w:rFonts w:ascii="Times New Roman" w:hAnsi="Times New Roman" w:cs="Times New Roman"/>
        </w:rPr>
        <w:t>Ahmad Susanto</w:t>
      </w:r>
      <w:r w:rsidRPr="00CD66CE">
        <w:rPr>
          <w:rFonts w:ascii="Times New Roman" w:hAnsi="Times New Roman" w:cs="Times New Roman"/>
        </w:rPr>
        <w:t xml:space="preserve">, </w:t>
      </w:r>
      <w:r w:rsidRPr="00CD66CE">
        <w:rPr>
          <w:rFonts w:ascii="Times New Roman" w:hAnsi="Times New Roman" w:cs="Times New Roman"/>
          <w:i/>
        </w:rPr>
        <w:t xml:space="preserve">Teori Belajar dan Pembelajaran di Sekolah Dasar, </w:t>
      </w:r>
      <w:r w:rsidRPr="00CD66CE">
        <w:rPr>
          <w:rFonts w:ascii="Times New Roman" w:hAnsi="Times New Roman" w:cs="Times New Roman"/>
        </w:rPr>
        <w:t>(Jakarta: Kencana Prenada</w:t>
      </w:r>
      <w:r>
        <w:rPr>
          <w:rFonts w:ascii="Times New Roman" w:hAnsi="Times New Roman" w:cs="Times New Roman"/>
        </w:rPr>
        <w:t xml:space="preserve">media Group, 2013), hlm. </w:t>
      </w:r>
      <w:r>
        <w:rPr>
          <w:rFonts w:ascii="Times New Roman" w:hAnsi="Times New Roman" w:cs="Times New Roman"/>
          <w:lang w:val="en-US"/>
        </w:rPr>
        <w:t>12</w:t>
      </w:r>
    </w:p>
  </w:footnote>
  <w:footnote w:id="19">
    <w:p w:rsidR="000C7AE7" w:rsidRPr="00CD66CE" w:rsidRDefault="000C7AE7" w:rsidP="00585BBC">
      <w:pPr>
        <w:pStyle w:val="FootnoteText"/>
        <w:ind w:firstLine="720"/>
        <w:jc w:val="both"/>
        <w:rPr>
          <w:rFonts w:ascii="Times New Roman" w:hAnsi="Times New Roman" w:cs="Times New Roman"/>
        </w:rPr>
      </w:pPr>
      <w:r w:rsidRPr="00CD66CE">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 xml:space="preserve">Ibid., </w:t>
      </w:r>
      <w:r>
        <w:rPr>
          <w:rFonts w:ascii="Times New Roman" w:hAnsi="Times New Roman" w:cs="Times New Roman"/>
        </w:rPr>
        <w:t>hlm. 183-184</w:t>
      </w:r>
    </w:p>
  </w:footnote>
  <w:footnote w:id="20">
    <w:p w:rsidR="000C7AE7" w:rsidRPr="00D6512F" w:rsidRDefault="000C7AE7" w:rsidP="00585BBC">
      <w:pPr>
        <w:pStyle w:val="FootnoteText"/>
        <w:ind w:firstLine="720"/>
        <w:rPr>
          <w:rFonts w:ascii="Times New Roman" w:hAnsi="Times New Roman" w:cs="Times New Roman"/>
        </w:rPr>
      </w:pPr>
      <w:r w:rsidRPr="00D6512F">
        <w:rPr>
          <w:rStyle w:val="FootnoteReference"/>
          <w:rFonts w:ascii="Times New Roman" w:hAnsi="Times New Roman" w:cs="Times New Roman"/>
        </w:rPr>
        <w:footnoteRef/>
      </w:r>
      <w:r w:rsidRPr="00D6512F">
        <w:rPr>
          <w:rFonts w:ascii="Times New Roman" w:hAnsi="Times New Roman" w:cs="Times New Roman"/>
        </w:rPr>
        <w:t xml:space="preserve"> </w:t>
      </w:r>
      <w:r w:rsidRPr="00D6512F">
        <w:rPr>
          <w:rFonts w:ascii="Times New Roman" w:hAnsi="Times New Roman" w:cs="Times New Roman"/>
          <w:i/>
        </w:rPr>
        <w:t xml:space="preserve">Ibid, </w:t>
      </w:r>
      <w:r w:rsidRPr="00D6512F">
        <w:rPr>
          <w:rFonts w:ascii="Times New Roman" w:hAnsi="Times New Roman" w:cs="Times New Roman"/>
        </w:rPr>
        <w:t>hlm. 189-190</w:t>
      </w:r>
    </w:p>
  </w:footnote>
  <w:footnote w:id="21">
    <w:p w:rsidR="000C7AE7" w:rsidRPr="00661FAB" w:rsidRDefault="000C7AE7" w:rsidP="00585BBC">
      <w:pPr>
        <w:pStyle w:val="FootnoteText"/>
        <w:ind w:firstLine="720"/>
        <w:jc w:val="both"/>
        <w:rPr>
          <w:rFonts w:ascii="Times New Roman" w:hAnsi="Times New Roman" w:cs="Times New Roman"/>
        </w:rPr>
      </w:pPr>
      <w:r w:rsidRPr="00661FAB">
        <w:rPr>
          <w:rStyle w:val="FootnoteReference"/>
          <w:rFonts w:ascii="Times New Roman" w:hAnsi="Times New Roman" w:cs="Times New Roman"/>
        </w:rPr>
        <w:footnoteRef/>
      </w:r>
      <w:r w:rsidRPr="00661FAB">
        <w:rPr>
          <w:rFonts w:ascii="Times New Roman" w:hAnsi="Times New Roman" w:cs="Times New Roman"/>
        </w:rPr>
        <w:t xml:space="preserve"> Khafid, M dan Suyuti, </w:t>
      </w:r>
      <w:r w:rsidRPr="00661FAB">
        <w:rPr>
          <w:rFonts w:ascii="Times New Roman" w:hAnsi="Times New Roman" w:cs="Times New Roman"/>
          <w:i/>
        </w:rPr>
        <w:t xml:space="preserve">Pelajaran Matematika untuk Sekolah dasar Kelas IV, </w:t>
      </w:r>
      <w:r w:rsidRPr="00661FAB">
        <w:rPr>
          <w:rFonts w:ascii="Times New Roman" w:hAnsi="Times New Roman" w:cs="Times New Roman"/>
        </w:rPr>
        <w:t>(Jakarta: Erlangga, 2006), hlm.24-25</w:t>
      </w:r>
    </w:p>
  </w:footnote>
  <w:footnote w:id="22">
    <w:p w:rsidR="000C7AE7" w:rsidRPr="00392B89" w:rsidRDefault="000C7AE7" w:rsidP="00585BBC">
      <w:pPr>
        <w:pStyle w:val="FootnoteText"/>
        <w:ind w:firstLine="720"/>
        <w:jc w:val="both"/>
      </w:pPr>
      <w:r w:rsidRPr="001220D4">
        <w:rPr>
          <w:rStyle w:val="FootnoteReference"/>
          <w:rFonts w:ascii="Times New Roman" w:hAnsi="Times New Roman" w:cs="Times New Roman"/>
        </w:rPr>
        <w:footnoteRef/>
      </w:r>
      <w:r>
        <w:rPr>
          <w:rFonts w:ascii="Times New Roman" w:hAnsi="Times New Roman" w:cs="Times New Roman"/>
        </w:rPr>
        <w:t xml:space="preserve"> </w:t>
      </w:r>
      <w:r w:rsidRPr="001220D4">
        <w:rPr>
          <w:rFonts w:ascii="Times New Roman" w:hAnsi="Times New Roman" w:cs="Times New Roman"/>
        </w:rPr>
        <w:t xml:space="preserve">Juliansyah Noor, </w:t>
      </w:r>
      <w:r w:rsidRPr="001220D4">
        <w:rPr>
          <w:rFonts w:ascii="Times New Roman" w:hAnsi="Times New Roman" w:cs="Times New Roman"/>
          <w:i/>
        </w:rPr>
        <w:t>Metodologi Penelitian,</w:t>
      </w:r>
      <w:r w:rsidRPr="001220D4">
        <w:rPr>
          <w:rFonts w:ascii="Times New Roman" w:hAnsi="Times New Roman" w:cs="Times New Roman"/>
        </w:rPr>
        <w:t xml:space="preserve"> (Jakarta: Kencana Prenada Media Group, 2013), hlm. 79.</w:t>
      </w:r>
    </w:p>
  </w:footnote>
  <w:footnote w:id="23">
    <w:p w:rsidR="000C7AE7" w:rsidRPr="009B7B4C" w:rsidRDefault="000C7AE7" w:rsidP="00585BBC">
      <w:pPr>
        <w:pStyle w:val="FootnoteText"/>
        <w:ind w:firstLine="720"/>
        <w:rPr>
          <w:lang w:val="en-US"/>
        </w:rPr>
      </w:pPr>
      <w:r>
        <w:rPr>
          <w:rFonts w:ascii="Times New Roman" w:hAnsi="Times New Roman" w:cs="Times New Roman"/>
          <w:lang w:val="en-US"/>
        </w:rPr>
        <w:t xml:space="preserve"> </w:t>
      </w:r>
      <w:r>
        <w:rPr>
          <w:rStyle w:val="FootnoteReference"/>
        </w:rPr>
        <w:footnoteRef/>
      </w:r>
      <w:r w:rsidRPr="009B7B4C">
        <w:rPr>
          <w:rFonts w:ascii="Times New Roman" w:hAnsi="Times New Roman" w:cs="Times New Roman"/>
        </w:rPr>
        <w:t xml:space="preserve"> </w:t>
      </w:r>
      <w:r w:rsidRPr="009B7B4C">
        <w:rPr>
          <w:rFonts w:ascii="Times New Roman" w:hAnsi="Times New Roman" w:cs="Times New Roman"/>
          <w:lang w:val="en-US"/>
        </w:rPr>
        <w:t xml:space="preserve">Suharsimi Arikunto, </w:t>
      </w:r>
      <w:r w:rsidRPr="009B7B4C">
        <w:rPr>
          <w:rFonts w:ascii="Times New Roman" w:hAnsi="Times New Roman" w:cs="Times New Roman"/>
          <w:i/>
          <w:lang w:val="en-US"/>
        </w:rPr>
        <w:t>Prosedur Penelitian Suatu Pendekatan Praktik,</w:t>
      </w:r>
      <w:r w:rsidRPr="009B7B4C">
        <w:rPr>
          <w:rFonts w:ascii="Times New Roman" w:hAnsi="Times New Roman" w:cs="Times New Roman"/>
          <w:lang w:val="en-US"/>
        </w:rPr>
        <w:t>(Jakarta: Rineka Cipta, 2013), hlm. 3.</w:t>
      </w:r>
    </w:p>
  </w:footnote>
  <w:footnote w:id="24">
    <w:p w:rsidR="000C7AE7" w:rsidRPr="00ED0F04" w:rsidRDefault="000C7AE7" w:rsidP="00585BBC">
      <w:pPr>
        <w:pStyle w:val="FootnoteText"/>
        <w:ind w:firstLine="720"/>
        <w:jc w:val="both"/>
        <w:rPr>
          <w:rFonts w:ascii="Times New Roman" w:hAnsi="Times New Roman" w:cs="Times New Roman"/>
        </w:rPr>
      </w:pPr>
      <w:r w:rsidRPr="00ED0F0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US"/>
        </w:rPr>
        <w:t>Ibid.,</w:t>
      </w:r>
      <w:r w:rsidRPr="00ED0F04">
        <w:rPr>
          <w:rFonts w:ascii="Times New Roman" w:hAnsi="Times New Roman" w:cs="Times New Roman"/>
        </w:rPr>
        <w:t xml:space="preserve"> hlm. 147</w:t>
      </w:r>
    </w:p>
  </w:footnote>
  <w:footnote w:id="25">
    <w:p w:rsidR="000C7AE7" w:rsidRPr="00FF45EA" w:rsidRDefault="000C7AE7" w:rsidP="00585BBC">
      <w:pPr>
        <w:pStyle w:val="FootnoteText"/>
        <w:ind w:firstLine="720"/>
        <w:jc w:val="both"/>
        <w:rPr>
          <w:rFonts w:ascii="Times New Roman" w:hAnsi="Times New Roman" w:cs="Times New Roman"/>
        </w:rPr>
      </w:pPr>
      <w:r w:rsidRPr="00ED0F04">
        <w:rPr>
          <w:rStyle w:val="FootnoteReference"/>
          <w:rFonts w:ascii="Times New Roman" w:hAnsi="Times New Roman" w:cs="Times New Roman"/>
        </w:rPr>
        <w:footnoteRef/>
      </w:r>
      <w:r w:rsidRPr="00ED0F04">
        <w:rPr>
          <w:rFonts w:ascii="Times New Roman" w:hAnsi="Times New Roman" w:cs="Times New Roman"/>
        </w:rPr>
        <w:t xml:space="preserve"> </w:t>
      </w:r>
      <w:r>
        <w:rPr>
          <w:rFonts w:ascii="Times New Roman" w:hAnsi="Times New Roman" w:cs="Times New Roman"/>
        </w:rPr>
        <w:t xml:space="preserve">Sugiyono, </w:t>
      </w:r>
      <w:r>
        <w:rPr>
          <w:rFonts w:ascii="Times New Roman" w:hAnsi="Times New Roman" w:cs="Times New Roman"/>
          <w:i/>
        </w:rPr>
        <w:t>Metode Penelitian Pendidikan Pendekatan Kuanitatif, Kualitatif, dan R&amp;D,</w:t>
      </w:r>
      <w:r>
        <w:rPr>
          <w:rFonts w:ascii="Times New Roman" w:hAnsi="Times New Roman" w:cs="Times New Roman"/>
        </w:rPr>
        <w:t>(Bandung: Alfabeta, 2013), hlm. 297</w:t>
      </w:r>
    </w:p>
  </w:footnote>
  <w:footnote w:id="26">
    <w:p w:rsidR="000C7AE7" w:rsidRPr="00ED0F04" w:rsidRDefault="000C7AE7" w:rsidP="00585BBC">
      <w:pPr>
        <w:pStyle w:val="FootnoteText"/>
        <w:ind w:firstLine="720"/>
        <w:jc w:val="both"/>
        <w:rPr>
          <w:rFonts w:ascii="Times New Roman" w:hAnsi="Times New Roman" w:cs="Times New Roman"/>
        </w:rPr>
      </w:pPr>
      <w:r w:rsidRPr="00ED0F04">
        <w:rPr>
          <w:rStyle w:val="FootnoteReference"/>
          <w:rFonts w:ascii="Times New Roman" w:hAnsi="Times New Roman" w:cs="Times New Roman"/>
        </w:rPr>
        <w:footnoteRef/>
      </w:r>
      <w:r w:rsidRPr="00ED0F04">
        <w:rPr>
          <w:rFonts w:ascii="Times New Roman" w:hAnsi="Times New Roman" w:cs="Times New Roman"/>
        </w:rPr>
        <w:t xml:space="preserve"> </w:t>
      </w:r>
      <w:r>
        <w:rPr>
          <w:rFonts w:ascii="Times New Roman" w:hAnsi="Times New Roman" w:cs="Times New Roman"/>
          <w:i/>
          <w:lang w:val="en-US"/>
        </w:rPr>
        <w:t>Op. Cit</w:t>
      </w:r>
      <w:r>
        <w:rPr>
          <w:rFonts w:ascii="Times New Roman" w:hAnsi="Times New Roman" w:cs="Times New Roman"/>
          <w:i/>
        </w:rPr>
        <w:t>.</w:t>
      </w:r>
      <w:r w:rsidRPr="00ED0F04">
        <w:rPr>
          <w:rFonts w:ascii="Times New Roman" w:hAnsi="Times New Roman" w:cs="Times New Roman"/>
          <w:i/>
        </w:rPr>
        <w:t xml:space="preserve">, </w:t>
      </w:r>
      <w:r w:rsidRPr="00ED0F04">
        <w:rPr>
          <w:rFonts w:ascii="Times New Roman" w:hAnsi="Times New Roman" w:cs="Times New Roman"/>
        </w:rPr>
        <w:t>hlm.  140</w:t>
      </w:r>
    </w:p>
  </w:footnote>
  <w:footnote w:id="27">
    <w:p w:rsidR="000C7AE7" w:rsidRPr="00D61873" w:rsidRDefault="000C7AE7" w:rsidP="00585BBC">
      <w:pPr>
        <w:pStyle w:val="FootnoteText"/>
        <w:ind w:firstLine="720"/>
        <w:jc w:val="both"/>
        <w:rPr>
          <w:rFonts w:ascii="Times New Roman" w:hAnsi="Times New Roman" w:cs="Times New Roman"/>
        </w:rPr>
      </w:pPr>
      <w:r w:rsidRPr="00D61873">
        <w:rPr>
          <w:rStyle w:val="FootnoteReference"/>
          <w:rFonts w:ascii="Times New Roman" w:hAnsi="Times New Roman" w:cs="Times New Roman"/>
        </w:rPr>
        <w:footnoteRef/>
      </w:r>
      <w:r>
        <w:rPr>
          <w:rFonts w:ascii="Times New Roman" w:hAnsi="Times New Roman" w:cs="Times New Roman"/>
        </w:rPr>
        <w:t xml:space="preserve"> </w:t>
      </w:r>
      <w:r w:rsidRPr="00D61873">
        <w:rPr>
          <w:rFonts w:ascii="Times New Roman" w:hAnsi="Times New Roman" w:cs="Times New Roman"/>
        </w:rPr>
        <w:t xml:space="preserve">Anas Sudjiono, </w:t>
      </w:r>
      <w:r w:rsidRPr="00D61873">
        <w:rPr>
          <w:rFonts w:ascii="Times New Roman" w:hAnsi="Times New Roman" w:cs="Times New Roman"/>
          <w:i/>
        </w:rPr>
        <w:t xml:space="preserve">Pengantar Evaluasi Pendidikan, </w:t>
      </w:r>
      <w:r w:rsidRPr="00D61873">
        <w:rPr>
          <w:rFonts w:ascii="Times New Roman" w:hAnsi="Times New Roman" w:cs="Times New Roman"/>
        </w:rPr>
        <w:t>(Jakarta: Raja Grafindo Persada, 2005), hlm. 66</w:t>
      </w:r>
    </w:p>
  </w:footnote>
  <w:footnote w:id="28">
    <w:p w:rsidR="000C7AE7" w:rsidRPr="00F43AAE" w:rsidRDefault="000C7AE7" w:rsidP="00585BBC">
      <w:pPr>
        <w:pStyle w:val="FootnoteText"/>
        <w:ind w:firstLine="720"/>
        <w:rPr>
          <w:lang w:val="en-US"/>
        </w:rPr>
      </w:pPr>
      <w:r>
        <w:rPr>
          <w:rStyle w:val="FootnoteReference"/>
        </w:rPr>
        <w:footnoteRef/>
      </w:r>
      <w:r>
        <w:t xml:space="preserve"> </w:t>
      </w:r>
      <w:r w:rsidRPr="00F43AAE">
        <w:rPr>
          <w:rFonts w:ascii="Times New Roman" w:hAnsi="Times New Roman" w:cs="Times New Roman"/>
          <w:lang w:val="en-US"/>
        </w:rPr>
        <w:t xml:space="preserve">Fajri ismai, </w:t>
      </w:r>
      <w:r w:rsidRPr="00F43AAE">
        <w:rPr>
          <w:rFonts w:ascii="Times New Roman" w:hAnsi="Times New Roman" w:cs="Times New Roman"/>
          <w:i/>
          <w:lang w:val="en-US"/>
        </w:rPr>
        <w:t xml:space="preserve">Evaluasi Pendidikan, </w:t>
      </w:r>
      <w:r w:rsidRPr="00F43AAE">
        <w:rPr>
          <w:rFonts w:ascii="Times New Roman" w:hAnsi="Times New Roman" w:cs="Times New Roman"/>
          <w:lang w:val="en-US"/>
        </w:rPr>
        <w:t>(Palembang: Tunas Gemilang, 2014), hlm. 238.</w:t>
      </w:r>
    </w:p>
  </w:footnote>
  <w:footnote w:id="29">
    <w:p w:rsidR="000C7AE7" w:rsidRPr="00C444D1" w:rsidRDefault="000C7AE7" w:rsidP="00585BBC">
      <w:pPr>
        <w:pStyle w:val="FootnoteText"/>
        <w:ind w:firstLine="720"/>
        <w:rPr>
          <w:rFonts w:ascii="Times New Roman" w:hAnsi="Times New Roman" w:cs="Times New Roman"/>
          <w:lang w:val="en-US"/>
        </w:rPr>
      </w:pPr>
      <w:r w:rsidRPr="00C444D1">
        <w:rPr>
          <w:rStyle w:val="FootnoteReference"/>
          <w:rFonts w:ascii="Times New Roman" w:hAnsi="Times New Roman" w:cs="Times New Roman"/>
        </w:rPr>
        <w:footnoteRef/>
      </w:r>
      <w:r w:rsidRPr="00C444D1">
        <w:rPr>
          <w:rFonts w:ascii="Times New Roman" w:hAnsi="Times New Roman" w:cs="Times New Roman"/>
        </w:rPr>
        <w:t xml:space="preserve"> </w:t>
      </w:r>
      <w:r w:rsidRPr="00C444D1">
        <w:rPr>
          <w:rFonts w:ascii="Times New Roman" w:hAnsi="Times New Roman" w:cs="Times New Roman"/>
          <w:lang w:val="en-US"/>
        </w:rPr>
        <w:t xml:space="preserve">Suharsimi Arikunto, </w:t>
      </w:r>
      <w:r w:rsidRPr="00C444D1">
        <w:rPr>
          <w:rFonts w:ascii="Times New Roman" w:hAnsi="Times New Roman" w:cs="Times New Roman"/>
          <w:i/>
          <w:lang w:val="en-US"/>
        </w:rPr>
        <w:t xml:space="preserve">Op.Cit., </w:t>
      </w:r>
      <w:r w:rsidRPr="00C444D1">
        <w:rPr>
          <w:rFonts w:ascii="Times New Roman" w:hAnsi="Times New Roman" w:cs="Times New Roman"/>
          <w:lang w:val="en-US"/>
        </w:rPr>
        <w:t>hlm.231</w:t>
      </w:r>
    </w:p>
  </w:footnote>
  <w:footnote w:id="30">
    <w:p w:rsidR="000C7AE7" w:rsidRPr="00ED0F04" w:rsidRDefault="000C7AE7" w:rsidP="00585BBC">
      <w:pPr>
        <w:pStyle w:val="FootnoteText"/>
        <w:ind w:firstLine="720"/>
        <w:jc w:val="both"/>
        <w:rPr>
          <w:rFonts w:ascii="Times New Roman" w:hAnsi="Times New Roman" w:cs="Times New Roman"/>
        </w:rPr>
      </w:pPr>
      <w:r w:rsidRPr="00ED0F04">
        <w:rPr>
          <w:rStyle w:val="FootnoteReference"/>
          <w:rFonts w:ascii="Times New Roman" w:hAnsi="Times New Roman" w:cs="Times New Roman"/>
        </w:rPr>
        <w:footnoteRef/>
      </w:r>
      <w:r w:rsidRPr="00ED0F04">
        <w:rPr>
          <w:rFonts w:ascii="Times New Roman" w:hAnsi="Times New Roman" w:cs="Times New Roman"/>
        </w:rPr>
        <w:t xml:space="preserve"> </w:t>
      </w:r>
      <w:r>
        <w:rPr>
          <w:rFonts w:ascii="Times New Roman" w:hAnsi="Times New Roman" w:cs="Times New Roman"/>
          <w:iCs/>
        </w:rPr>
        <w:t>J</w:t>
      </w:r>
      <w:r>
        <w:rPr>
          <w:rFonts w:ascii="Times New Roman" w:hAnsi="Times New Roman" w:cs="Times New Roman"/>
          <w:iCs/>
          <w:lang w:val="en-US"/>
        </w:rPr>
        <w:t>uliansyah Noor</w:t>
      </w:r>
      <w:r w:rsidRPr="00ED0F04">
        <w:rPr>
          <w:rFonts w:ascii="Times New Roman" w:hAnsi="Times New Roman" w:cs="Times New Roman"/>
          <w:i/>
        </w:rPr>
        <w:t>,</w:t>
      </w:r>
      <w:r>
        <w:rPr>
          <w:rFonts w:ascii="Times New Roman" w:hAnsi="Times New Roman" w:cs="Times New Roman"/>
          <w:i/>
          <w:lang w:val="en-US"/>
        </w:rPr>
        <w:t>Op. Cit</w:t>
      </w:r>
      <w:r>
        <w:rPr>
          <w:rFonts w:ascii="Times New Roman" w:hAnsi="Times New Roman" w:cs="Times New Roman"/>
          <w:i/>
        </w:rPr>
        <w:t>.,</w:t>
      </w:r>
      <w:r w:rsidRPr="00ED0F04">
        <w:rPr>
          <w:rFonts w:ascii="Times New Roman" w:hAnsi="Times New Roman" w:cs="Times New Roman"/>
          <w:i/>
        </w:rPr>
        <w:t xml:space="preserve"> </w:t>
      </w:r>
      <w:r w:rsidRPr="00ED0F04">
        <w:rPr>
          <w:rFonts w:ascii="Times New Roman" w:hAnsi="Times New Roman" w:cs="Times New Roman"/>
        </w:rPr>
        <w:t>hlm. 138</w:t>
      </w:r>
    </w:p>
  </w:footnote>
  <w:footnote w:id="31">
    <w:p w:rsidR="000C7AE7" w:rsidRPr="00F51EB4" w:rsidRDefault="000C7AE7" w:rsidP="00585BBC">
      <w:pPr>
        <w:pStyle w:val="FootnoteText"/>
        <w:ind w:firstLine="720"/>
        <w:rPr>
          <w:lang w:val="en-US"/>
        </w:rPr>
      </w:pPr>
      <w:r>
        <w:rPr>
          <w:rStyle w:val="FootnoteReference"/>
        </w:rPr>
        <w:footnoteRef/>
      </w:r>
      <w:r>
        <w:t xml:space="preserve"> </w:t>
      </w:r>
      <w:r w:rsidRPr="00F51EB4">
        <w:rPr>
          <w:rFonts w:ascii="Times New Roman" w:hAnsi="Times New Roman" w:cs="Times New Roman"/>
          <w:lang w:val="en-US"/>
        </w:rPr>
        <w:t xml:space="preserve">Anas Sudijono, </w:t>
      </w:r>
      <w:r w:rsidRPr="00F51EB4">
        <w:rPr>
          <w:rFonts w:ascii="Times New Roman" w:hAnsi="Times New Roman" w:cs="Times New Roman"/>
          <w:i/>
          <w:lang w:val="en-US"/>
        </w:rPr>
        <w:t xml:space="preserve">Op.Cit., </w:t>
      </w:r>
      <w:r>
        <w:rPr>
          <w:rFonts w:ascii="Times New Roman" w:hAnsi="Times New Roman" w:cs="Times New Roman"/>
          <w:lang w:val="en-US"/>
        </w:rPr>
        <w:t>hlm. 314-316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77682"/>
      <w:docPartObj>
        <w:docPartGallery w:val="Page Numbers (Top of Page)"/>
        <w:docPartUnique/>
      </w:docPartObj>
    </w:sdtPr>
    <w:sdtContent>
      <w:p w:rsidR="000C7AE7" w:rsidRDefault="000C7AE7">
        <w:pPr>
          <w:pStyle w:val="Header"/>
          <w:jc w:val="right"/>
        </w:pPr>
        <w:fldSimple w:instr=" PAGE   \* MERGEFORMAT ">
          <w:r>
            <w:rPr>
              <w:noProof/>
            </w:rPr>
            <w:t>3</w:t>
          </w:r>
        </w:fldSimple>
      </w:p>
    </w:sdtContent>
  </w:sdt>
  <w:p w:rsidR="000C7AE7" w:rsidRDefault="000C7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FEE"/>
    <w:multiLevelType w:val="hybridMultilevel"/>
    <w:tmpl w:val="BEC05ACC"/>
    <w:lvl w:ilvl="0" w:tplc="E12E2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71DBA"/>
    <w:multiLevelType w:val="hybridMultilevel"/>
    <w:tmpl w:val="84623092"/>
    <w:lvl w:ilvl="0" w:tplc="53007C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8B00B76"/>
    <w:multiLevelType w:val="hybridMultilevel"/>
    <w:tmpl w:val="D39A3B3E"/>
    <w:lvl w:ilvl="0" w:tplc="1FDCB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F0478"/>
    <w:multiLevelType w:val="hybridMultilevel"/>
    <w:tmpl w:val="49DCE6FA"/>
    <w:lvl w:ilvl="0" w:tplc="BC7C81EC">
      <w:start w:val="1"/>
      <w:numFmt w:val="decimal"/>
      <w:lvlText w:val="%1)"/>
      <w:lvlJc w:val="left"/>
      <w:pPr>
        <w:ind w:left="720" w:hanging="360"/>
      </w:pPr>
      <w:rPr>
        <w:rFonts w:ascii="Times New Roman" w:eastAsiaTheme="minorHAnsi" w:hAnsi="Times New Roman" w:cs="Times New Roman"/>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C2F62"/>
    <w:multiLevelType w:val="hybridMultilevel"/>
    <w:tmpl w:val="BA42E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55161"/>
    <w:multiLevelType w:val="hybridMultilevel"/>
    <w:tmpl w:val="AD484BC4"/>
    <w:lvl w:ilvl="0" w:tplc="8F121E0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B205793"/>
    <w:multiLevelType w:val="hybridMultilevel"/>
    <w:tmpl w:val="B9BA9B44"/>
    <w:lvl w:ilvl="0" w:tplc="E8BC2E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504F9"/>
    <w:multiLevelType w:val="hybridMultilevel"/>
    <w:tmpl w:val="62E8BC52"/>
    <w:lvl w:ilvl="0" w:tplc="0DCA6B84">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C3E1A1B"/>
    <w:multiLevelType w:val="hybridMultilevel"/>
    <w:tmpl w:val="795E988E"/>
    <w:lvl w:ilvl="0" w:tplc="F8043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DA094E"/>
    <w:multiLevelType w:val="hybridMultilevel"/>
    <w:tmpl w:val="E4C04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014A6"/>
    <w:multiLevelType w:val="hybridMultilevel"/>
    <w:tmpl w:val="77D6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D14C0"/>
    <w:multiLevelType w:val="hybridMultilevel"/>
    <w:tmpl w:val="AF8647AE"/>
    <w:lvl w:ilvl="0" w:tplc="5CBAD7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001C7"/>
    <w:multiLevelType w:val="hybridMultilevel"/>
    <w:tmpl w:val="CFC2F3E8"/>
    <w:lvl w:ilvl="0" w:tplc="902E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8F6DDC"/>
    <w:multiLevelType w:val="hybridMultilevel"/>
    <w:tmpl w:val="46F698F6"/>
    <w:lvl w:ilvl="0" w:tplc="911C6052">
      <w:start w:val="1"/>
      <w:numFmt w:val="decimal"/>
      <w:lvlText w:val="%1)"/>
      <w:lvlJc w:val="left"/>
      <w:pPr>
        <w:ind w:left="420" w:hanging="360"/>
      </w:pPr>
      <w:rPr>
        <w:rFonts w:ascii="Times New Roman" w:eastAsiaTheme="minorHAnsi" w:hAnsi="Times New Roman" w:cs="Times New Roman"/>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AD746F3"/>
    <w:multiLevelType w:val="hybridMultilevel"/>
    <w:tmpl w:val="F64C6F20"/>
    <w:lvl w:ilvl="0" w:tplc="8850D3E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B104CF1"/>
    <w:multiLevelType w:val="hybridMultilevel"/>
    <w:tmpl w:val="CE845368"/>
    <w:lvl w:ilvl="0" w:tplc="DA207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7C1FF9"/>
    <w:multiLevelType w:val="hybridMultilevel"/>
    <w:tmpl w:val="6A9EB78E"/>
    <w:lvl w:ilvl="0" w:tplc="53C0577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F76A9"/>
    <w:multiLevelType w:val="hybridMultilevel"/>
    <w:tmpl w:val="2EB8C790"/>
    <w:lvl w:ilvl="0" w:tplc="261E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CD185E"/>
    <w:multiLevelType w:val="hybridMultilevel"/>
    <w:tmpl w:val="6A26CBBE"/>
    <w:lvl w:ilvl="0" w:tplc="0FBAC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C05D01"/>
    <w:multiLevelType w:val="hybridMultilevel"/>
    <w:tmpl w:val="46A0C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73189"/>
    <w:multiLevelType w:val="hybridMultilevel"/>
    <w:tmpl w:val="935A88BE"/>
    <w:lvl w:ilvl="0" w:tplc="2D30D6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D167AB2"/>
    <w:multiLevelType w:val="hybridMultilevel"/>
    <w:tmpl w:val="7C16E192"/>
    <w:lvl w:ilvl="0" w:tplc="7EA61A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1BD01B4"/>
    <w:multiLevelType w:val="hybridMultilevel"/>
    <w:tmpl w:val="FC7CCCE8"/>
    <w:lvl w:ilvl="0" w:tplc="7BFCF7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269D1"/>
    <w:multiLevelType w:val="hybridMultilevel"/>
    <w:tmpl w:val="3760B652"/>
    <w:lvl w:ilvl="0" w:tplc="4F7CBC6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555D1629"/>
    <w:multiLevelType w:val="hybridMultilevel"/>
    <w:tmpl w:val="33EC6C60"/>
    <w:lvl w:ilvl="0" w:tplc="37F048C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F3EB4"/>
    <w:multiLevelType w:val="hybridMultilevel"/>
    <w:tmpl w:val="5CBAE8FA"/>
    <w:lvl w:ilvl="0" w:tplc="958A71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F766B96"/>
    <w:multiLevelType w:val="hybridMultilevel"/>
    <w:tmpl w:val="0B725864"/>
    <w:lvl w:ilvl="0" w:tplc="9006DC42">
      <w:start w:val="1"/>
      <w:numFmt w:val="lowerLetter"/>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9E06D4"/>
    <w:multiLevelType w:val="hybridMultilevel"/>
    <w:tmpl w:val="557AB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7518E"/>
    <w:multiLevelType w:val="hybridMultilevel"/>
    <w:tmpl w:val="DC844498"/>
    <w:lvl w:ilvl="0" w:tplc="6A48D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E87569"/>
    <w:multiLevelType w:val="hybridMultilevel"/>
    <w:tmpl w:val="02AE25D8"/>
    <w:lvl w:ilvl="0" w:tplc="82CAF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492083"/>
    <w:multiLevelType w:val="hybridMultilevel"/>
    <w:tmpl w:val="3020B8E8"/>
    <w:lvl w:ilvl="0" w:tplc="40D8EE3C">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9187C"/>
    <w:multiLevelType w:val="hybridMultilevel"/>
    <w:tmpl w:val="537E73BA"/>
    <w:lvl w:ilvl="0" w:tplc="38CA2498">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4A0D3D"/>
    <w:multiLevelType w:val="hybridMultilevel"/>
    <w:tmpl w:val="414A0CF2"/>
    <w:lvl w:ilvl="0" w:tplc="6BF4E7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C9D774F"/>
    <w:multiLevelType w:val="hybridMultilevel"/>
    <w:tmpl w:val="F6F85362"/>
    <w:lvl w:ilvl="0" w:tplc="49F82894">
      <w:start w:val="1"/>
      <w:numFmt w:val="decimal"/>
      <w:lvlText w:val="%1)"/>
      <w:lvlJc w:val="left"/>
      <w:pPr>
        <w:ind w:left="780" w:hanging="360"/>
      </w:pPr>
      <w:rPr>
        <w:rFonts w:ascii="Times New Roman" w:eastAsiaTheme="minorHAnsi" w:hAnsi="Times New Roman" w:cs="Times New Roman"/>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30"/>
  </w:num>
  <w:num w:numId="3">
    <w:abstractNumId w:val="22"/>
  </w:num>
  <w:num w:numId="4">
    <w:abstractNumId w:val="11"/>
  </w:num>
  <w:num w:numId="5">
    <w:abstractNumId w:val="4"/>
  </w:num>
  <w:num w:numId="6">
    <w:abstractNumId w:val="24"/>
  </w:num>
  <w:num w:numId="7">
    <w:abstractNumId w:val="10"/>
  </w:num>
  <w:num w:numId="8">
    <w:abstractNumId w:val="31"/>
  </w:num>
  <w:num w:numId="9">
    <w:abstractNumId w:val="3"/>
  </w:num>
  <w:num w:numId="10">
    <w:abstractNumId w:val="13"/>
  </w:num>
  <w:num w:numId="11">
    <w:abstractNumId w:val="33"/>
  </w:num>
  <w:num w:numId="12">
    <w:abstractNumId w:val="6"/>
  </w:num>
  <w:num w:numId="13">
    <w:abstractNumId w:val="21"/>
  </w:num>
  <w:num w:numId="14">
    <w:abstractNumId w:val="14"/>
  </w:num>
  <w:num w:numId="15">
    <w:abstractNumId w:val="20"/>
  </w:num>
  <w:num w:numId="16">
    <w:abstractNumId w:val="2"/>
  </w:num>
  <w:num w:numId="17">
    <w:abstractNumId w:val="5"/>
  </w:num>
  <w:num w:numId="18">
    <w:abstractNumId w:val="32"/>
  </w:num>
  <w:num w:numId="19">
    <w:abstractNumId w:val="28"/>
  </w:num>
  <w:num w:numId="20">
    <w:abstractNumId w:val="12"/>
  </w:num>
  <w:num w:numId="21">
    <w:abstractNumId w:val="0"/>
  </w:num>
  <w:num w:numId="22">
    <w:abstractNumId w:val="16"/>
  </w:num>
  <w:num w:numId="23">
    <w:abstractNumId w:val="23"/>
  </w:num>
  <w:num w:numId="24">
    <w:abstractNumId w:val="17"/>
  </w:num>
  <w:num w:numId="25">
    <w:abstractNumId w:val="15"/>
  </w:num>
  <w:num w:numId="26">
    <w:abstractNumId w:val="8"/>
  </w:num>
  <w:num w:numId="27">
    <w:abstractNumId w:val="29"/>
  </w:num>
  <w:num w:numId="28">
    <w:abstractNumId w:val="25"/>
  </w:num>
  <w:num w:numId="29">
    <w:abstractNumId w:val="7"/>
  </w:num>
  <w:num w:numId="30">
    <w:abstractNumId w:val="1"/>
  </w:num>
  <w:num w:numId="31">
    <w:abstractNumId w:val="26"/>
  </w:num>
  <w:num w:numId="32">
    <w:abstractNumId w:val="9"/>
  </w:num>
  <w:num w:numId="33">
    <w:abstractNumId w:val="27"/>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85BBC"/>
    <w:rsid w:val="000C7AE7"/>
    <w:rsid w:val="001126BA"/>
    <w:rsid w:val="002B2A35"/>
    <w:rsid w:val="003243D9"/>
    <w:rsid w:val="00585BBC"/>
    <w:rsid w:val="008361FC"/>
    <w:rsid w:val="00A74C91"/>
    <w:rsid w:val="00AB23FF"/>
    <w:rsid w:val="00AB5997"/>
    <w:rsid w:val="00BA3469"/>
    <w:rsid w:val="00D0771E"/>
    <w:rsid w:val="00D574E7"/>
    <w:rsid w:val="00DF7616"/>
    <w:rsid w:val="00E149B2"/>
    <w:rsid w:val="00E32148"/>
    <w:rsid w:val="00E7332D"/>
    <w:rsid w:val="00EA2468"/>
    <w:rsid w:val="00EF2C2A"/>
    <w:rsid w:val="00F049DE"/>
    <w:rsid w:val="00F31CCE"/>
    <w:rsid w:val="00FC2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B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BBC"/>
    <w:pPr>
      <w:spacing w:after="0" w:line="240" w:lineRule="auto"/>
    </w:pPr>
  </w:style>
  <w:style w:type="paragraph" w:styleId="FootnoteText">
    <w:name w:val="footnote text"/>
    <w:basedOn w:val="Normal"/>
    <w:link w:val="FootnoteTextChar"/>
    <w:uiPriority w:val="99"/>
    <w:unhideWhenUsed/>
    <w:rsid w:val="00585BBC"/>
    <w:pPr>
      <w:spacing w:after="0" w:line="240" w:lineRule="auto"/>
    </w:pPr>
    <w:rPr>
      <w:sz w:val="20"/>
      <w:szCs w:val="20"/>
    </w:rPr>
  </w:style>
  <w:style w:type="character" w:customStyle="1" w:styleId="FootnoteTextChar">
    <w:name w:val="Footnote Text Char"/>
    <w:basedOn w:val="DefaultParagraphFont"/>
    <w:link w:val="FootnoteText"/>
    <w:uiPriority w:val="99"/>
    <w:rsid w:val="00585BBC"/>
    <w:rPr>
      <w:sz w:val="20"/>
      <w:szCs w:val="20"/>
      <w:lang w:val="id-ID"/>
    </w:rPr>
  </w:style>
  <w:style w:type="character" w:styleId="FootnoteReference">
    <w:name w:val="footnote reference"/>
    <w:basedOn w:val="DefaultParagraphFont"/>
    <w:uiPriority w:val="99"/>
    <w:semiHidden/>
    <w:unhideWhenUsed/>
    <w:rsid w:val="00585BBC"/>
    <w:rPr>
      <w:vertAlign w:val="superscript"/>
    </w:rPr>
  </w:style>
  <w:style w:type="paragraph" w:styleId="Header">
    <w:name w:val="header"/>
    <w:basedOn w:val="Normal"/>
    <w:link w:val="HeaderChar"/>
    <w:uiPriority w:val="99"/>
    <w:unhideWhenUsed/>
    <w:rsid w:val="00585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BBC"/>
    <w:rPr>
      <w:lang w:val="id-ID"/>
    </w:rPr>
  </w:style>
  <w:style w:type="table" w:styleId="TableGrid">
    <w:name w:val="Table Grid"/>
    <w:basedOn w:val="TableNormal"/>
    <w:uiPriority w:val="59"/>
    <w:rsid w:val="00585BB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585B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5BBC"/>
    <w:rPr>
      <w:lang w:val="id-ID"/>
    </w:rPr>
  </w:style>
  <w:style w:type="paragraph" w:styleId="BalloonText">
    <w:name w:val="Balloon Text"/>
    <w:basedOn w:val="Normal"/>
    <w:link w:val="BalloonTextChar"/>
    <w:uiPriority w:val="99"/>
    <w:semiHidden/>
    <w:unhideWhenUsed/>
    <w:rsid w:val="00585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BC"/>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4E3B-1D1D-47CD-97EA-74B632AF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8</cp:revision>
  <cp:lastPrinted>2015-06-22T04:14:00Z</cp:lastPrinted>
  <dcterms:created xsi:type="dcterms:W3CDTF">2015-06-01T00:47:00Z</dcterms:created>
  <dcterms:modified xsi:type="dcterms:W3CDTF">2015-06-22T04:15:00Z</dcterms:modified>
</cp:coreProperties>
</file>