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31E" w:rsidRPr="00BD6993" w:rsidRDefault="002F731E" w:rsidP="002F731E">
      <w:pPr>
        <w:tabs>
          <w:tab w:val="left" w:pos="1875"/>
        </w:tabs>
        <w:spacing w:line="480" w:lineRule="auto"/>
        <w:jc w:val="center"/>
        <w:rPr>
          <w:rFonts w:ascii="Times New Roman" w:hAnsi="Times New Roman"/>
          <w:b/>
          <w:sz w:val="24"/>
          <w:szCs w:val="24"/>
        </w:rPr>
      </w:pPr>
      <w:r w:rsidRPr="00BD6993">
        <w:rPr>
          <w:rFonts w:ascii="Times New Roman" w:hAnsi="Times New Roman"/>
          <w:b/>
          <w:sz w:val="24"/>
          <w:szCs w:val="24"/>
        </w:rPr>
        <w:t>CHAPTER II</w:t>
      </w:r>
    </w:p>
    <w:p w:rsidR="002F731E" w:rsidRDefault="002F731E" w:rsidP="002F731E">
      <w:pPr>
        <w:tabs>
          <w:tab w:val="left" w:pos="2265"/>
        </w:tabs>
        <w:spacing w:line="480" w:lineRule="auto"/>
        <w:jc w:val="center"/>
        <w:rPr>
          <w:rFonts w:ascii="Times New Roman" w:hAnsi="Times New Roman"/>
          <w:b/>
          <w:sz w:val="24"/>
          <w:szCs w:val="24"/>
        </w:rPr>
      </w:pPr>
      <w:r w:rsidRPr="00BD6993">
        <w:rPr>
          <w:rFonts w:ascii="Times New Roman" w:hAnsi="Times New Roman"/>
          <w:b/>
          <w:sz w:val="24"/>
          <w:szCs w:val="24"/>
        </w:rPr>
        <w:t>LITERATURE REVIEW</w:t>
      </w:r>
    </w:p>
    <w:p w:rsidR="002F731E" w:rsidRDefault="002F731E" w:rsidP="002F731E">
      <w:pPr>
        <w:tabs>
          <w:tab w:val="left" w:pos="567"/>
        </w:tabs>
        <w:spacing w:line="480" w:lineRule="auto"/>
        <w:jc w:val="both"/>
        <w:rPr>
          <w:rFonts w:ascii="Times New Roman" w:hAnsi="Times New Roman" w:cs="Times New Roman"/>
          <w:bCs/>
          <w:sz w:val="24"/>
          <w:szCs w:val="24"/>
        </w:rPr>
      </w:pPr>
      <w:r>
        <w:rPr>
          <w:rFonts w:ascii="Times New Roman" w:hAnsi="Times New Roman"/>
          <w:b/>
          <w:sz w:val="24"/>
          <w:szCs w:val="24"/>
        </w:rPr>
        <w:tab/>
      </w:r>
      <w:r w:rsidRPr="00BD6993">
        <w:rPr>
          <w:rFonts w:ascii="Times New Roman" w:hAnsi="Times New Roman" w:cs="Times New Roman"/>
          <w:bCs/>
          <w:sz w:val="24"/>
          <w:szCs w:val="24"/>
        </w:rPr>
        <w:t>T</w:t>
      </w:r>
      <w:r w:rsidR="00E01F12">
        <w:rPr>
          <w:rFonts w:ascii="Times New Roman" w:hAnsi="Times New Roman" w:cs="Times New Roman"/>
          <w:bCs/>
          <w:sz w:val="24"/>
          <w:szCs w:val="24"/>
        </w:rPr>
        <w:t>his chapter presents: (a) theor</w:t>
      </w:r>
      <w:r w:rsidR="00E01F12">
        <w:rPr>
          <w:rFonts w:ascii="Times New Roman" w:hAnsi="Times New Roman" w:cs="Times New Roman"/>
          <w:bCs/>
          <w:sz w:val="24"/>
          <w:szCs w:val="24"/>
          <w:lang w:val="en-US"/>
        </w:rPr>
        <w:t>e</w:t>
      </w:r>
      <w:r w:rsidRPr="00BD6993">
        <w:rPr>
          <w:rFonts w:ascii="Times New Roman" w:hAnsi="Times New Roman" w:cs="Times New Roman"/>
          <w:bCs/>
          <w:sz w:val="24"/>
          <w:szCs w:val="24"/>
        </w:rPr>
        <w:t>tical framework; (b) previous related studies; and (c) research setting.</w:t>
      </w:r>
    </w:p>
    <w:p w:rsidR="002F731E" w:rsidRPr="00BD6993" w:rsidRDefault="002F731E" w:rsidP="00E01F12">
      <w:pPr>
        <w:pStyle w:val="ListParagraph"/>
        <w:numPr>
          <w:ilvl w:val="0"/>
          <w:numId w:val="5"/>
        </w:numPr>
        <w:tabs>
          <w:tab w:val="left" w:pos="2265"/>
        </w:tabs>
        <w:spacing w:after="0" w:line="480" w:lineRule="auto"/>
        <w:ind w:left="360"/>
        <w:jc w:val="both"/>
        <w:rPr>
          <w:rFonts w:asciiTheme="majorBidi" w:hAnsiTheme="majorBidi" w:cstheme="majorBidi"/>
          <w:b/>
          <w:bCs/>
          <w:sz w:val="24"/>
          <w:szCs w:val="24"/>
          <w:lang w:val="id-ID"/>
        </w:rPr>
      </w:pPr>
      <w:r w:rsidRPr="00BD6993">
        <w:rPr>
          <w:rFonts w:asciiTheme="majorBidi" w:hAnsiTheme="majorBidi" w:cstheme="majorBidi"/>
          <w:b/>
          <w:bCs/>
          <w:sz w:val="24"/>
          <w:szCs w:val="24"/>
        </w:rPr>
        <w:t>Theoretical Framework</w:t>
      </w:r>
    </w:p>
    <w:p w:rsidR="007F755A" w:rsidRDefault="002F731E" w:rsidP="007F755A">
      <w:pPr>
        <w:pStyle w:val="ListParagraph"/>
        <w:spacing w:line="480" w:lineRule="auto"/>
        <w:ind w:left="0" w:firstLine="709"/>
        <w:jc w:val="both"/>
        <w:rPr>
          <w:rFonts w:ascii="Times New Roman" w:hAnsi="Times New Roman"/>
          <w:sz w:val="24"/>
          <w:szCs w:val="24"/>
        </w:rPr>
      </w:pPr>
      <w:r>
        <w:rPr>
          <w:rFonts w:ascii="Times New Roman" w:hAnsi="Times New Roman"/>
          <w:sz w:val="24"/>
          <w:szCs w:val="24"/>
          <w:lang w:val="id-ID"/>
        </w:rPr>
        <w:tab/>
      </w:r>
      <w:r w:rsidRPr="00CB5CD1">
        <w:rPr>
          <w:rFonts w:ascii="Times New Roman" w:hAnsi="Times New Roman"/>
          <w:sz w:val="24"/>
          <w:szCs w:val="24"/>
        </w:rPr>
        <w:t xml:space="preserve">This chapter discusses: </w:t>
      </w:r>
      <w:r w:rsidR="00E01F12">
        <w:rPr>
          <w:rFonts w:ascii="Times New Roman" w:hAnsi="Times New Roman"/>
          <w:sz w:val="24"/>
          <w:szCs w:val="24"/>
        </w:rPr>
        <w:t>(1) the concept of teaching; (2</w:t>
      </w:r>
      <w:r w:rsidR="002A2E0F">
        <w:rPr>
          <w:rFonts w:ascii="Times New Roman" w:hAnsi="Times New Roman"/>
          <w:sz w:val="24"/>
          <w:szCs w:val="24"/>
        </w:rPr>
        <w:t>) the concept of listening</w:t>
      </w:r>
      <w:r w:rsidR="00E01F12">
        <w:rPr>
          <w:rFonts w:ascii="Times New Roman" w:hAnsi="Times New Roman"/>
          <w:sz w:val="24"/>
          <w:szCs w:val="24"/>
        </w:rPr>
        <w:t>;</w:t>
      </w:r>
      <w:r>
        <w:rPr>
          <w:rFonts w:ascii="Times New Roman" w:hAnsi="Times New Roman"/>
          <w:sz w:val="24"/>
          <w:szCs w:val="24"/>
        </w:rPr>
        <w:t xml:space="preserve"> </w:t>
      </w:r>
      <w:r w:rsidR="00E01F12">
        <w:rPr>
          <w:rFonts w:ascii="Times New Roman" w:hAnsi="Times New Roman"/>
          <w:sz w:val="24"/>
          <w:szCs w:val="24"/>
        </w:rPr>
        <w:t>(3</w:t>
      </w:r>
      <w:r w:rsidRPr="00CB5CD1">
        <w:rPr>
          <w:rFonts w:ascii="Times New Roman" w:hAnsi="Times New Roman"/>
          <w:sz w:val="24"/>
          <w:szCs w:val="24"/>
        </w:rPr>
        <w:t>)</w:t>
      </w:r>
      <w:r>
        <w:rPr>
          <w:rFonts w:ascii="Times New Roman" w:hAnsi="Times New Roman"/>
          <w:sz w:val="24"/>
          <w:szCs w:val="24"/>
        </w:rPr>
        <w:t xml:space="preserve"> type of listening perfomance</w:t>
      </w:r>
      <w:r w:rsidR="00E01F12">
        <w:rPr>
          <w:rFonts w:ascii="Times New Roman" w:hAnsi="Times New Roman"/>
          <w:sz w:val="24"/>
          <w:szCs w:val="24"/>
        </w:rPr>
        <w:t>; (4</w:t>
      </w:r>
      <w:r w:rsidRPr="00CB5CD1">
        <w:rPr>
          <w:rFonts w:ascii="Times New Roman" w:hAnsi="Times New Roman"/>
          <w:sz w:val="24"/>
          <w:szCs w:val="24"/>
        </w:rPr>
        <w:t xml:space="preserve">) </w:t>
      </w:r>
      <w:r>
        <w:rPr>
          <w:rFonts w:ascii="Times New Roman" w:hAnsi="Times New Roman"/>
          <w:sz w:val="24"/>
          <w:szCs w:val="24"/>
        </w:rPr>
        <w:t>the importance of listening comprehension</w:t>
      </w:r>
      <w:r w:rsidR="00E01F12">
        <w:rPr>
          <w:rFonts w:ascii="Times New Roman" w:hAnsi="Times New Roman"/>
          <w:sz w:val="24"/>
          <w:szCs w:val="24"/>
        </w:rPr>
        <w:t>;</w:t>
      </w:r>
      <w:r>
        <w:rPr>
          <w:rFonts w:ascii="Times New Roman" w:hAnsi="Times New Roman"/>
          <w:sz w:val="24"/>
          <w:szCs w:val="24"/>
        </w:rPr>
        <w:t xml:space="preserve"> </w:t>
      </w:r>
      <w:r w:rsidR="006476FE">
        <w:rPr>
          <w:rFonts w:ascii="Times New Roman" w:hAnsi="Times New Roman"/>
          <w:sz w:val="24"/>
          <w:szCs w:val="24"/>
          <w:lang w:val="id-ID"/>
        </w:rPr>
        <w:t>(</w:t>
      </w:r>
      <w:r w:rsidR="00E01F12">
        <w:rPr>
          <w:rFonts w:ascii="Times New Roman" w:hAnsi="Times New Roman"/>
          <w:sz w:val="24"/>
          <w:szCs w:val="24"/>
        </w:rPr>
        <w:t>5</w:t>
      </w:r>
      <w:r>
        <w:rPr>
          <w:rFonts w:ascii="Times New Roman" w:hAnsi="Times New Roman"/>
          <w:sz w:val="24"/>
          <w:szCs w:val="24"/>
          <w:lang w:val="id-ID"/>
        </w:rPr>
        <w:t xml:space="preserve">) </w:t>
      </w:r>
      <w:r>
        <w:rPr>
          <w:rFonts w:ascii="Times New Roman" w:hAnsi="Times New Roman"/>
          <w:sz w:val="24"/>
          <w:szCs w:val="24"/>
        </w:rPr>
        <w:t>the concept of TQLR stratgy</w:t>
      </w:r>
      <w:r w:rsidR="00E01F12">
        <w:rPr>
          <w:rFonts w:ascii="Times New Roman" w:hAnsi="Times New Roman"/>
          <w:sz w:val="24"/>
          <w:szCs w:val="24"/>
        </w:rPr>
        <w:t>;</w:t>
      </w:r>
      <w:r>
        <w:rPr>
          <w:rFonts w:ascii="Times New Roman" w:hAnsi="Times New Roman"/>
          <w:sz w:val="24"/>
          <w:szCs w:val="24"/>
        </w:rPr>
        <w:t xml:space="preserve"> (</w:t>
      </w:r>
      <w:r w:rsidR="00E01F12">
        <w:rPr>
          <w:rFonts w:ascii="Times New Roman" w:hAnsi="Times New Roman"/>
          <w:sz w:val="24"/>
          <w:szCs w:val="24"/>
        </w:rPr>
        <w:t>6</w:t>
      </w:r>
      <w:r w:rsidRPr="00CB5CD1">
        <w:rPr>
          <w:rFonts w:ascii="Times New Roman" w:hAnsi="Times New Roman"/>
          <w:sz w:val="24"/>
          <w:szCs w:val="24"/>
        </w:rPr>
        <w:t xml:space="preserve">) </w:t>
      </w:r>
      <w:r>
        <w:rPr>
          <w:rFonts w:ascii="Times New Roman" w:hAnsi="Times New Roman"/>
          <w:sz w:val="24"/>
          <w:szCs w:val="24"/>
        </w:rPr>
        <w:t>teaching procedures by using TQLR strategy for listening</w:t>
      </w:r>
      <w:r w:rsidR="006476FE">
        <w:rPr>
          <w:rFonts w:ascii="Times New Roman" w:hAnsi="Times New Roman"/>
          <w:sz w:val="24"/>
          <w:szCs w:val="24"/>
        </w:rPr>
        <w:t>.</w:t>
      </w:r>
    </w:p>
    <w:p w:rsidR="00E01F12" w:rsidRPr="00AF1581" w:rsidRDefault="000F5440" w:rsidP="00CC1297">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The </w:t>
      </w:r>
      <w:r w:rsidR="00E01F12" w:rsidRPr="00AF1581">
        <w:rPr>
          <w:rFonts w:ascii="Times New Roman" w:hAnsi="Times New Roman" w:cs="Times New Roman"/>
          <w:b/>
          <w:sz w:val="24"/>
          <w:szCs w:val="24"/>
        </w:rPr>
        <w:t xml:space="preserve">Concept of Teaching </w:t>
      </w:r>
    </w:p>
    <w:p w:rsidR="00E01F12" w:rsidRPr="00AF1581" w:rsidRDefault="00E01F12" w:rsidP="00E01F12">
      <w:pPr>
        <w:spacing w:line="480" w:lineRule="auto"/>
        <w:ind w:firstLine="720"/>
        <w:jc w:val="both"/>
        <w:rPr>
          <w:rFonts w:ascii="Times New Roman" w:hAnsi="Times New Roman" w:cs="Times New Roman"/>
          <w:sz w:val="24"/>
          <w:szCs w:val="24"/>
        </w:rPr>
      </w:pPr>
      <w:r w:rsidRPr="00AF1581">
        <w:rPr>
          <w:rFonts w:ascii="Times New Roman" w:hAnsi="Times New Roman" w:cs="Times New Roman"/>
          <w:sz w:val="24"/>
          <w:szCs w:val="24"/>
        </w:rPr>
        <w:t xml:space="preserve">According to Brown (2007, p. 7), </w:t>
      </w:r>
      <w:r w:rsidRPr="00AF1581">
        <w:rPr>
          <w:rFonts w:ascii="Times New Roman" w:hAnsi="Times New Roman" w:cs="Times New Roman"/>
          <w:bCs/>
          <w:sz w:val="24"/>
          <w:szCs w:val="24"/>
        </w:rPr>
        <w:t xml:space="preserve">teaching is a process of transferring knowledge which is done between teacher and student. Its related to brown’s opinion. He says that “teaching is showing and helping someone to learn how to do something, giving instruction, guiding in the study of something, providing with knowledge, causing to know or understand. </w:t>
      </w:r>
      <w:r w:rsidRPr="00AF1581">
        <w:rPr>
          <w:rFonts w:ascii="Times New Roman" w:hAnsi="Times New Roman" w:cs="Times New Roman"/>
          <w:sz w:val="24"/>
          <w:szCs w:val="24"/>
        </w:rPr>
        <w:t>An article from Al-Quran also mentions that:</w:t>
      </w:r>
    </w:p>
    <w:p w:rsidR="00E01F12" w:rsidRPr="00AF1581" w:rsidRDefault="00E01F12" w:rsidP="00E01F12">
      <w:pPr>
        <w:spacing w:line="240" w:lineRule="auto"/>
        <w:ind w:firstLine="709"/>
        <w:jc w:val="both"/>
        <w:rPr>
          <w:rFonts w:ascii="Times New Roman" w:eastAsia="Times New Roman" w:hAnsi="Times New Roman" w:cs="Times New Roman"/>
          <w:sz w:val="24"/>
          <w:szCs w:val="24"/>
          <w:lang w:eastAsia="id-ID"/>
        </w:rPr>
      </w:pPr>
      <w:r w:rsidRPr="00AF1581">
        <w:rPr>
          <w:rFonts w:ascii="Times New Roman" w:hAnsi="Times New Roman" w:cs="Times New Roman"/>
          <w:bCs/>
          <w:noProof/>
          <w:sz w:val="24"/>
          <w:szCs w:val="24"/>
          <w:lang w:val="en-US"/>
        </w:rPr>
        <w:drawing>
          <wp:inline distT="0" distB="0" distL="0" distR="0">
            <wp:extent cx="4306766" cy="1220451"/>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11835" cy="1221887"/>
                    </a:xfrm>
                    <a:prstGeom prst="rect">
                      <a:avLst/>
                    </a:prstGeom>
                    <a:noFill/>
                    <a:ln w="9525">
                      <a:noFill/>
                      <a:miter lim="800000"/>
                      <a:headEnd/>
                      <a:tailEnd/>
                    </a:ln>
                  </pic:spPr>
                </pic:pic>
              </a:graphicData>
            </a:graphic>
          </wp:inline>
        </w:drawing>
      </w:r>
      <w:r w:rsidRPr="00AF1581">
        <w:rPr>
          <w:rFonts w:ascii="Times New Roman" w:eastAsia="Times New Roman" w:hAnsi="Times New Roman" w:cs="Times New Roman"/>
          <w:iCs/>
          <w:sz w:val="24"/>
          <w:szCs w:val="24"/>
          <w:lang w:eastAsia="id-ID"/>
        </w:rPr>
        <w:t xml:space="preserve"> “You who have believed, when you are told, “Space yourselves” in assemblies, then make space; Allah will make space for you. And when you are told, “Arise,” then arise; knowledge, by degrees. And Allah is Acquainted with you do</w:t>
      </w:r>
      <w:r w:rsidRPr="00AF1581">
        <w:rPr>
          <w:rFonts w:ascii="Times New Roman" w:eastAsia="Times New Roman" w:hAnsi="Times New Roman" w:cs="Times New Roman"/>
          <w:i/>
          <w:iCs/>
          <w:sz w:val="24"/>
          <w:szCs w:val="24"/>
          <w:lang w:eastAsia="id-ID"/>
        </w:rPr>
        <w:t xml:space="preserve">” </w:t>
      </w:r>
      <w:r w:rsidRPr="00AF1581">
        <w:rPr>
          <w:rFonts w:ascii="Times New Roman" w:hAnsi="Times New Roman" w:cs="Times New Roman"/>
          <w:i/>
          <w:iCs/>
          <w:sz w:val="24"/>
          <w:szCs w:val="24"/>
        </w:rPr>
        <w:t>(Surah Al-Mujaadilah verse:11).</w:t>
      </w:r>
      <w:r w:rsidRPr="00AF1581">
        <w:rPr>
          <w:rFonts w:ascii="Times New Roman" w:eastAsia="Times New Roman" w:hAnsi="Times New Roman" w:cs="Times New Roman"/>
          <w:sz w:val="24"/>
          <w:szCs w:val="24"/>
          <w:lang w:eastAsia="id-ID"/>
        </w:rPr>
        <w:t xml:space="preserve"> </w:t>
      </w:r>
    </w:p>
    <w:p w:rsidR="00E01F12" w:rsidRPr="00E01F12" w:rsidRDefault="0049175C" w:rsidP="00E01F12">
      <w:pPr>
        <w:spacing w:line="480" w:lineRule="auto"/>
        <w:ind w:firstLine="709"/>
        <w:jc w:val="both"/>
        <w:rPr>
          <w:rFonts w:ascii="Times New Roman" w:eastAsia="Times New Roman" w:hAnsi="Times New Roman" w:cs="Times New Roman"/>
          <w:iCs/>
          <w:sz w:val="24"/>
          <w:szCs w:val="24"/>
          <w:lang w:val="en-US" w:eastAsia="id-ID"/>
        </w:rPr>
      </w:pPr>
      <w:r>
        <w:rPr>
          <w:rFonts w:ascii="Times New Roman" w:eastAsia="Times New Roman" w:hAnsi="Times New Roman" w:cs="Times New Roman"/>
          <w:sz w:val="24"/>
          <w:szCs w:val="24"/>
          <w:lang w:eastAsia="id-ID"/>
        </w:rPr>
        <w:lastRenderedPageBreak/>
        <w:t>It</w:t>
      </w:r>
      <w:r w:rsidR="00E01F12" w:rsidRPr="00AF1581">
        <w:rPr>
          <w:rFonts w:ascii="Times New Roman" w:eastAsia="Times New Roman" w:hAnsi="Times New Roman" w:cs="Times New Roman"/>
          <w:sz w:val="24"/>
          <w:szCs w:val="24"/>
          <w:lang w:eastAsia="id-ID"/>
        </w:rPr>
        <w:t xml:space="preserve"> mean</w:t>
      </w:r>
      <w:r>
        <w:rPr>
          <w:rFonts w:ascii="Times New Roman" w:eastAsia="Times New Roman" w:hAnsi="Times New Roman" w:cs="Times New Roman"/>
          <w:sz w:val="24"/>
          <w:szCs w:val="24"/>
          <w:lang w:val="en-US" w:eastAsia="id-ID"/>
        </w:rPr>
        <w:t>s</w:t>
      </w:r>
      <w:r w:rsidR="00E01F12" w:rsidRPr="00AF1581">
        <w:rPr>
          <w:rFonts w:ascii="Times New Roman" w:eastAsia="Times New Roman" w:hAnsi="Times New Roman" w:cs="Times New Roman"/>
          <w:sz w:val="24"/>
          <w:szCs w:val="24"/>
          <w:lang w:eastAsia="id-ID"/>
        </w:rPr>
        <w:t xml:space="preserve"> that Allah has explained </w:t>
      </w:r>
      <w:r w:rsidR="00A427F5">
        <w:rPr>
          <w:rFonts w:ascii="Times New Roman" w:eastAsia="Times New Roman" w:hAnsi="Times New Roman" w:cs="Times New Roman"/>
          <w:sz w:val="24"/>
          <w:szCs w:val="24"/>
          <w:lang w:val="en-US" w:eastAsia="id-ID"/>
        </w:rPr>
        <w:t xml:space="preserve">to </w:t>
      </w:r>
      <w:r w:rsidR="00E01F12" w:rsidRPr="00AF1581">
        <w:rPr>
          <w:rFonts w:ascii="Times New Roman" w:eastAsia="Times New Roman" w:hAnsi="Times New Roman" w:cs="Times New Roman"/>
          <w:sz w:val="24"/>
          <w:szCs w:val="24"/>
          <w:lang w:eastAsia="id-ID"/>
        </w:rPr>
        <w:t xml:space="preserve">us that we </w:t>
      </w:r>
      <w:r w:rsidR="00A427F5">
        <w:rPr>
          <w:rFonts w:ascii="Times New Roman" w:eastAsia="Times New Roman" w:hAnsi="Times New Roman" w:cs="Times New Roman"/>
          <w:sz w:val="24"/>
          <w:szCs w:val="24"/>
          <w:lang w:val="en-US" w:eastAsia="id-ID"/>
        </w:rPr>
        <w:t>have</w:t>
      </w:r>
      <w:r w:rsidR="00E01F12" w:rsidRPr="00AF1581">
        <w:rPr>
          <w:rFonts w:ascii="Times New Roman" w:eastAsia="Times New Roman" w:hAnsi="Times New Roman" w:cs="Times New Roman"/>
          <w:sz w:val="24"/>
          <w:szCs w:val="24"/>
          <w:lang w:eastAsia="id-ID"/>
        </w:rPr>
        <w:t xml:space="preserve"> to share our knowledge which Allah has given for us to other, then Allah</w:t>
      </w:r>
      <w:r w:rsidR="00A427F5">
        <w:rPr>
          <w:rFonts w:ascii="Times New Roman" w:eastAsia="Times New Roman" w:hAnsi="Times New Roman" w:cs="Times New Roman"/>
          <w:sz w:val="24"/>
          <w:szCs w:val="24"/>
          <w:lang w:eastAsia="id-ID"/>
        </w:rPr>
        <w:t xml:space="preserve"> will raise our prestige in fro</w:t>
      </w:r>
      <w:r w:rsidR="00A427F5">
        <w:rPr>
          <w:rFonts w:ascii="Times New Roman" w:eastAsia="Times New Roman" w:hAnsi="Times New Roman" w:cs="Times New Roman"/>
          <w:sz w:val="24"/>
          <w:szCs w:val="24"/>
          <w:lang w:val="en-US" w:eastAsia="id-ID"/>
        </w:rPr>
        <w:t>nt</w:t>
      </w:r>
      <w:r w:rsidR="00A427F5">
        <w:rPr>
          <w:rFonts w:ascii="Times New Roman" w:eastAsia="Times New Roman" w:hAnsi="Times New Roman" w:cs="Times New Roman"/>
          <w:sz w:val="24"/>
          <w:szCs w:val="24"/>
          <w:lang w:eastAsia="id-ID"/>
        </w:rPr>
        <w:t xml:space="preserve"> of </w:t>
      </w:r>
      <w:r w:rsidR="00A427F5">
        <w:rPr>
          <w:rFonts w:ascii="Times New Roman" w:eastAsia="Times New Roman" w:hAnsi="Times New Roman" w:cs="Times New Roman"/>
          <w:sz w:val="24"/>
          <w:szCs w:val="24"/>
          <w:lang w:val="en-US" w:eastAsia="id-ID"/>
        </w:rPr>
        <w:t>H</w:t>
      </w:r>
      <w:r w:rsidR="00E01F12" w:rsidRPr="00AF1581">
        <w:rPr>
          <w:rFonts w:ascii="Times New Roman" w:eastAsia="Times New Roman" w:hAnsi="Times New Roman" w:cs="Times New Roman"/>
          <w:sz w:val="24"/>
          <w:szCs w:val="24"/>
          <w:lang w:eastAsia="id-ID"/>
        </w:rPr>
        <w:t xml:space="preserve">im later. </w:t>
      </w:r>
    </w:p>
    <w:p w:rsidR="002F731E" w:rsidRPr="004A066C" w:rsidRDefault="002F731E" w:rsidP="00E01F12">
      <w:pPr>
        <w:pStyle w:val="ListParagraph"/>
        <w:numPr>
          <w:ilvl w:val="0"/>
          <w:numId w:val="2"/>
        </w:numPr>
        <w:spacing w:line="360" w:lineRule="auto"/>
        <w:ind w:left="283" w:hanging="284"/>
        <w:jc w:val="both"/>
        <w:rPr>
          <w:rFonts w:ascii="Times New Roman" w:hAnsi="Times New Roman" w:cs="Times New Roman"/>
          <w:sz w:val="24"/>
          <w:szCs w:val="24"/>
        </w:rPr>
      </w:pPr>
      <w:r>
        <w:rPr>
          <w:rFonts w:ascii="Times New Roman" w:hAnsi="Times New Roman" w:cs="Times New Roman"/>
          <w:b/>
          <w:sz w:val="24"/>
          <w:szCs w:val="24"/>
        </w:rPr>
        <w:t>The Concept of Listening</w:t>
      </w:r>
    </w:p>
    <w:p w:rsidR="004A066C" w:rsidRPr="005C4AC2" w:rsidRDefault="00955073" w:rsidP="005C4AC2">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Listening is a student</w:t>
      </w:r>
      <w:r w:rsidR="004A066C" w:rsidRPr="005C4AC2">
        <w:rPr>
          <w:rFonts w:ascii="Times New Roman" w:hAnsi="Times New Roman" w:cs="Times New Roman"/>
          <w:sz w:val="24"/>
          <w:szCs w:val="24"/>
          <w:lang w:val="en-US"/>
        </w:rPr>
        <w:t xml:space="preserve"> ability to</w:t>
      </w:r>
      <w:r w:rsidR="004A066C" w:rsidRPr="005C4AC2">
        <w:rPr>
          <w:rFonts w:ascii="Times New Roman" w:hAnsi="Times New Roman" w:cs="Times New Roman"/>
          <w:sz w:val="24"/>
          <w:szCs w:val="24"/>
        </w:rPr>
        <w:t xml:space="preserve"> understand the</w:t>
      </w:r>
      <w:r w:rsidR="006450E0">
        <w:rPr>
          <w:rFonts w:ascii="Times New Roman" w:hAnsi="Times New Roman" w:cs="Times New Roman"/>
          <w:sz w:val="24"/>
          <w:szCs w:val="24"/>
        </w:rPr>
        <w:t xml:space="preserve"> meaning of the words they hear</w:t>
      </w:r>
      <w:r w:rsidR="006450E0">
        <w:rPr>
          <w:rFonts w:ascii="Times New Roman" w:hAnsi="Times New Roman" w:cs="Times New Roman"/>
          <w:sz w:val="24"/>
          <w:szCs w:val="24"/>
          <w:lang w:val="en-US"/>
        </w:rPr>
        <w:t xml:space="preserve"> </w:t>
      </w:r>
      <w:r w:rsidR="004A066C" w:rsidRPr="005C4AC2">
        <w:rPr>
          <w:rFonts w:ascii="Times New Roman" w:hAnsi="Times New Roman" w:cs="Times New Roman"/>
          <w:sz w:val="24"/>
          <w:szCs w:val="24"/>
        </w:rPr>
        <w:t>and to relate</w:t>
      </w:r>
      <w:r w:rsidR="006450E0">
        <w:rPr>
          <w:rFonts w:ascii="Times New Roman" w:hAnsi="Times New Roman" w:cs="Times New Roman"/>
          <w:sz w:val="24"/>
          <w:szCs w:val="24"/>
        </w:rPr>
        <w:t xml:space="preserve"> them in some way</w:t>
      </w:r>
      <w:r w:rsidR="006450E0">
        <w:rPr>
          <w:rFonts w:ascii="Times New Roman" w:hAnsi="Times New Roman" w:cs="Times New Roman"/>
          <w:sz w:val="24"/>
          <w:szCs w:val="24"/>
          <w:lang w:val="en-US"/>
        </w:rPr>
        <w:t>, w</w:t>
      </w:r>
      <w:r w:rsidR="004A066C" w:rsidRPr="005C4AC2">
        <w:rPr>
          <w:rFonts w:ascii="Times New Roman" w:hAnsi="Times New Roman" w:cs="Times New Roman"/>
          <w:sz w:val="24"/>
          <w:szCs w:val="24"/>
        </w:rPr>
        <w:t>hen the students hear a</w:t>
      </w:r>
      <w:r w:rsidR="005C4AC2" w:rsidRPr="005C4AC2">
        <w:rPr>
          <w:rFonts w:ascii="Times New Roman" w:hAnsi="Times New Roman" w:cs="Times New Roman"/>
          <w:sz w:val="24"/>
          <w:szCs w:val="24"/>
          <w:lang w:val="en-US"/>
        </w:rPr>
        <w:t xml:space="preserve"> story, for instance, good listening comprehension enables them to understand, remember, discuss,</w:t>
      </w:r>
      <w:r w:rsidR="005C4AC2">
        <w:rPr>
          <w:rFonts w:ascii="Times New Roman" w:hAnsi="Times New Roman" w:cs="Times New Roman"/>
          <w:sz w:val="24"/>
          <w:szCs w:val="24"/>
          <w:lang w:val="en-US"/>
        </w:rPr>
        <w:t xml:space="preserve">  </w:t>
      </w:r>
      <w:r w:rsidR="005C4AC2" w:rsidRPr="005C4AC2">
        <w:rPr>
          <w:rFonts w:ascii="Times New Roman" w:hAnsi="Times New Roman" w:cs="Times New Roman"/>
          <w:sz w:val="24"/>
          <w:szCs w:val="24"/>
          <w:lang w:val="en-US"/>
        </w:rPr>
        <w:t>and</w:t>
      </w:r>
      <w:r w:rsidR="00BF0DCA">
        <w:rPr>
          <w:rFonts w:ascii="Times New Roman" w:hAnsi="Times New Roman" w:cs="Times New Roman"/>
          <w:sz w:val="24"/>
          <w:szCs w:val="24"/>
          <w:lang w:val="en-US"/>
        </w:rPr>
        <w:t xml:space="preserve"> </w:t>
      </w:r>
      <w:r w:rsidR="005C4AC2" w:rsidRPr="005C4AC2">
        <w:rPr>
          <w:rFonts w:ascii="Times New Roman" w:hAnsi="Times New Roman" w:cs="Times New Roman"/>
          <w:sz w:val="24"/>
          <w:szCs w:val="24"/>
          <w:lang w:val="en-US"/>
        </w:rPr>
        <w:t>even retell in their own words. This is an important skill to develop even at an early age, because good listener grow up to become good communicator.</w:t>
      </w:r>
    </w:p>
    <w:p w:rsidR="002F731E" w:rsidRPr="007C5075" w:rsidRDefault="002F731E" w:rsidP="002F731E">
      <w:pPr>
        <w:spacing w:after="0" w:line="480" w:lineRule="auto"/>
        <w:ind w:firstLine="720"/>
        <w:jc w:val="both"/>
        <w:rPr>
          <w:rFonts w:ascii="Times New Roman" w:hAnsi="Times New Roman" w:cs="Times New Roman"/>
          <w:sz w:val="24"/>
          <w:szCs w:val="24"/>
        </w:rPr>
      </w:pPr>
      <w:r w:rsidRPr="007C5075">
        <w:rPr>
          <w:rFonts w:ascii="Times New Roman" w:hAnsi="Times New Roman" w:cs="Times New Roman"/>
          <w:sz w:val="24"/>
          <w:szCs w:val="24"/>
        </w:rPr>
        <w:t>According to Sha (2002, p. 27), listening is a voluntary process that through training and experience produces culture Listening is directed attention to what is heard, gathering, meaning, interpreting, and deciding on action. M</w:t>
      </w:r>
      <w:r w:rsidR="00E01F12">
        <w:rPr>
          <w:rFonts w:ascii="Times New Roman" w:hAnsi="Times New Roman" w:cs="Times New Roman"/>
          <w:sz w:val="24"/>
          <w:szCs w:val="24"/>
        </w:rPr>
        <w:t>oreover, Patricia (2010, p. 11)</w:t>
      </w:r>
      <w:r w:rsidR="00E01F12">
        <w:rPr>
          <w:rFonts w:ascii="Times New Roman" w:hAnsi="Times New Roman" w:cs="Times New Roman"/>
          <w:sz w:val="24"/>
          <w:szCs w:val="24"/>
          <w:lang w:val="en-US"/>
        </w:rPr>
        <w:t xml:space="preserve"> adds that</w:t>
      </w:r>
      <w:r w:rsidRPr="007C5075">
        <w:rPr>
          <w:rFonts w:ascii="Times New Roman" w:hAnsi="Times New Roman" w:cs="Times New Roman"/>
          <w:sz w:val="24"/>
          <w:szCs w:val="24"/>
        </w:rPr>
        <w:t xml:space="preserve"> listening is an active process of hearing and comprehending what is said. </w:t>
      </w:r>
    </w:p>
    <w:p w:rsidR="007F755A" w:rsidRDefault="00BF0DCA" w:rsidP="007F755A">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Fleteher, </w:t>
      </w:r>
      <w:r w:rsidR="0063339B">
        <w:rPr>
          <w:rFonts w:ascii="Times New Roman" w:hAnsi="Times New Roman" w:cs="Times New Roman"/>
          <w:sz w:val="24"/>
          <w:szCs w:val="24"/>
          <w:lang w:val="en-US"/>
        </w:rPr>
        <w:t>et. al</w:t>
      </w:r>
      <w:r>
        <w:rPr>
          <w:rFonts w:ascii="Times New Roman" w:hAnsi="Times New Roman" w:cs="Times New Roman"/>
          <w:sz w:val="24"/>
          <w:szCs w:val="24"/>
          <w:lang w:val="en-US"/>
        </w:rPr>
        <w:t xml:space="preserve"> </w:t>
      </w:r>
      <w:r w:rsidR="002F731E" w:rsidRPr="00AF1581">
        <w:rPr>
          <w:rFonts w:ascii="Times New Roman" w:hAnsi="Times New Roman" w:cs="Times New Roman"/>
          <w:sz w:val="24"/>
          <w:szCs w:val="24"/>
        </w:rPr>
        <w:t>(2006, p. 188)</w:t>
      </w:r>
      <w:r w:rsidR="002F731E">
        <w:rPr>
          <w:rFonts w:ascii="Times New Roman" w:hAnsi="Times New Roman" w:cs="Times New Roman"/>
          <w:sz w:val="24"/>
          <w:szCs w:val="24"/>
          <w:lang w:val="en-US"/>
        </w:rPr>
        <w:t xml:space="preserve"> states that </w:t>
      </w:r>
      <w:r w:rsidR="002F731E" w:rsidRPr="00AF1581">
        <w:rPr>
          <w:rFonts w:ascii="Times New Roman" w:hAnsi="Times New Roman" w:cs="Times New Roman"/>
          <w:sz w:val="24"/>
          <w:szCs w:val="24"/>
        </w:rPr>
        <w:t xml:space="preserve">listening comprehension is the terms that needs to be unpacked and refers to s process as hard to measure as reading comprehension. </w:t>
      </w:r>
      <w:r w:rsidR="00CC0B3C">
        <w:rPr>
          <w:rFonts w:ascii="Times New Roman" w:hAnsi="Times New Roman" w:cs="Times New Roman"/>
          <w:sz w:val="24"/>
          <w:szCs w:val="24"/>
        </w:rPr>
        <w:t>In addition, Richards (2008, p.</w:t>
      </w:r>
      <w:r w:rsidR="00CC0B3C">
        <w:rPr>
          <w:rFonts w:ascii="Times New Roman" w:hAnsi="Times New Roman" w:cs="Times New Roman"/>
          <w:sz w:val="24"/>
          <w:szCs w:val="24"/>
          <w:lang w:val="en-US"/>
        </w:rPr>
        <w:t xml:space="preserve"> </w:t>
      </w:r>
      <w:r w:rsidR="002F731E" w:rsidRPr="00AF1581">
        <w:rPr>
          <w:rFonts w:ascii="Times New Roman" w:hAnsi="Times New Roman" w:cs="Times New Roman"/>
          <w:sz w:val="24"/>
          <w:szCs w:val="24"/>
        </w:rPr>
        <w:t>3), states that “listening as comprehension is the traditional way of thinking about the nature of listening. Indeed, in most methodology manuals listening and listening comprehension are synonymous”</w:t>
      </w:r>
      <w:r w:rsidR="007F755A">
        <w:rPr>
          <w:rFonts w:ascii="Times New Roman" w:hAnsi="Times New Roman" w:cs="Times New Roman"/>
          <w:sz w:val="24"/>
          <w:szCs w:val="24"/>
          <w:lang w:val="en-US"/>
        </w:rPr>
        <w:t xml:space="preserve">. </w:t>
      </w:r>
    </w:p>
    <w:p w:rsidR="0039674F" w:rsidRDefault="002F731E" w:rsidP="0039674F">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Moreover</w:t>
      </w:r>
      <w:r w:rsidR="007F755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63339B">
        <w:rPr>
          <w:rFonts w:ascii="Times New Roman" w:hAnsi="Times New Roman" w:cs="Times New Roman"/>
          <w:sz w:val="24"/>
          <w:szCs w:val="24"/>
          <w:lang w:val="en-US"/>
        </w:rPr>
        <w:t>et. al</w:t>
      </w:r>
      <w:r w:rsidR="00BF0DCA">
        <w:rPr>
          <w:rFonts w:ascii="Times New Roman" w:hAnsi="Times New Roman" w:cs="Times New Roman"/>
          <w:sz w:val="24"/>
          <w:szCs w:val="24"/>
          <w:lang w:val="en-US"/>
        </w:rPr>
        <w:t xml:space="preserve"> </w:t>
      </w:r>
      <w:r>
        <w:rPr>
          <w:rFonts w:ascii="Times New Roman" w:hAnsi="Times New Roman" w:cs="Times New Roman"/>
          <w:sz w:val="24"/>
          <w:szCs w:val="24"/>
          <w:lang w:val="en-US"/>
        </w:rPr>
        <w:t>(2013, p. 17) states that listening is an active process by which the helper shows respect for the client and demonstrates interest in the problems presented. L</w:t>
      </w:r>
      <w:r w:rsidRPr="00AF1581">
        <w:rPr>
          <w:rFonts w:ascii="Times New Roman" w:hAnsi="Times New Roman" w:cs="Times New Roman"/>
          <w:sz w:val="24"/>
          <w:szCs w:val="24"/>
        </w:rPr>
        <w:t xml:space="preserve">istening comprehension is one of major skill that every </w:t>
      </w:r>
      <w:r w:rsidRPr="00AF1581">
        <w:rPr>
          <w:rFonts w:ascii="Times New Roman" w:hAnsi="Times New Roman" w:cs="Times New Roman"/>
          <w:sz w:val="24"/>
          <w:szCs w:val="24"/>
        </w:rPr>
        <w:lastRenderedPageBreak/>
        <w:t>English student must had. Practically, there are still many people who have lack of listening skill than other skills, especially it is the common problem the mostly ESL or EFL stden</w:t>
      </w:r>
      <w:r>
        <w:rPr>
          <w:rFonts w:ascii="Times New Roman" w:hAnsi="Times New Roman" w:cs="Times New Roman"/>
          <w:sz w:val="24"/>
          <w:szCs w:val="24"/>
          <w:lang w:val="en-US"/>
        </w:rPr>
        <w:t>s</w:t>
      </w:r>
      <w:r w:rsidRPr="00AF1581">
        <w:rPr>
          <w:rFonts w:ascii="Times New Roman" w:hAnsi="Times New Roman" w:cs="Times New Roman"/>
          <w:sz w:val="24"/>
          <w:szCs w:val="24"/>
        </w:rPr>
        <w:t>t had. For example, when student could speak English fluently but she could not identify what the native speaker said. It could be influenced by neither the speed of speech that is too fast not the low responses skill of what they heard.</w:t>
      </w:r>
    </w:p>
    <w:p w:rsidR="006476FE" w:rsidRPr="0039674F" w:rsidRDefault="002F731E" w:rsidP="00C510C2">
      <w:pPr>
        <w:spacing w:line="480" w:lineRule="auto"/>
        <w:ind w:firstLine="720"/>
        <w:jc w:val="both"/>
        <w:rPr>
          <w:rFonts w:ascii="Times New Roman" w:hAnsi="Times New Roman" w:cs="Times New Roman"/>
          <w:sz w:val="24"/>
          <w:szCs w:val="24"/>
        </w:rPr>
      </w:pPr>
      <w:r w:rsidRPr="00AF1581">
        <w:rPr>
          <w:rFonts w:ascii="Times New Roman" w:hAnsi="Times New Roman" w:cs="Times New Roman"/>
          <w:sz w:val="24"/>
          <w:szCs w:val="24"/>
        </w:rPr>
        <w:t>From the previous definitions, the writer can infer that listening plays the important roles in teaching English as a second or foreign language, as communi</w:t>
      </w:r>
      <w:r>
        <w:rPr>
          <w:rFonts w:ascii="Times New Roman" w:hAnsi="Times New Roman" w:cs="Times New Roman"/>
          <w:sz w:val="24"/>
          <w:szCs w:val="24"/>
          <w:lang w:val="en-US"/>
        </w:rPr>
        <w:t xml:space="preserve"> </w:t>
      </w:r>
      <w:r w:rsidRPr="00AF1581">
        <w:rPr>
          <w:rFonts w:ascii="Times New Roman" w:hAnsi="Times New Roman" w:cs="Times New Roman"/>
          <w:sz w:val="24"/>
          <w:szCs w:val="24"/>
        </w:rPr>
        <w:t>cation, as the listener’s active participation of strategies and as a manipulation of strategies. In addition, listening comprehension is the core of listening process, if the students are not able to comprehend the listening material.</w:t>
      </w:r>
    </w:p>
    <w:p w:rsidR="002F731E" w:rsidRPr="00AF1581" w:rsidRDefault="006476FE" w:rsidP="002F731E">
      <w:pPr>
        <w:pStyle w:val="ListParagraph"/>
        <w:numPr>
          <w:ilvl w:val="0"/>
          <w:numId w:val="2"/>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Type of Listening P</w:t>
      </w:r>
      <w:r w:rsidR="002F731E" w:rsidRPr="00AF1581">
        <w:rPr>
          <w:rFonts w:ascii="Times New Roman" w:hAnsi="Times New Roman" w:cs="Times New Roman"/>
          <w:b/>
          <w:sz w:val="24"/>
          <w:szCs w:val="24"/>
        </w:rPr>
        <w:t>erformance</w:t>
      </w:r>
    </w:p>
    <w:p w:rsidR="002A2E0F" w:rsidRPr="005B6627" w:rsidRDefault="00A70B54" w:rsidP="006476F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w:t>
      </w:r>
      <w:r>
        <w:rPr>
          <w:rFonts w:ascii="Times New Roman" w:hAnsi="Times New Roman" w:cs="Times New Roman"/>
          <w:sz w:val="24"/>
          <w:szCs w:val="24"/>
          <w:lang w:val="en-US"/>
        </w:rPr>
        <w:t>B</w:t>
      </w:r>
      <w:r w:rsidR="002A2E0F" w:rsidRPr="005B6627">
        <w:rPr>
          <w:rFonts w:ascii="Times New Roman" w:hAnsi="Times New Roman" w:cs="Times New Roman"/>
          <w:sz w:val="24"/>
          <w:szCs w:val="24"/>
        </w:rPr>
        <w:t>rown (2004:242-244) there are six types of listening performances such as:</w:t>
      </w:r>
    </w:p>
    <w:p w:rsidR="002A2E0F" w:rsidRPr="005B6627" w:rsidRDefault="002A2E0F" w:rsidP="002A2E0F">
      <w:pPr>
        <w:pStyle w:val="ListParagraph"/>
        <w:numPr>
          <w:ilvl w:val="0"/>
          <w:numId w:val="7"/>
        </w:numPr>
        <w:spacing w:line="480" w:lineRule="auto"/>
        <w:ind w:left="284" w:hanging="284"/>
        <w:jc w:val="both"/>
        <w:rPr>
          <w:rFonts w:ascii="Times New Roman" w:hAnsi="Times New Roman" w:cs="Times New Roman"/>
          <w:sz w:val="24"/>
          <w:szCs w:val="24"/>
        </w:rPr>
      </w:pPr>
      <w:r w:rsidRPr="005B6627">
        <w:rPr>
          <w:rFonts w:ascii="Times New Roman" w:hAnsi="Times New Roman" w:cs="Times New Roman"/>
          <w:sz w:val="24"/>
          <w:szCs w:val="24"/>
        </w:rPr>
        <w:t>Reactive</w:t>
      </w:r>
    </w:p>
    <w:p w:rsidR="002A2E0F" w:rsidRPr="005B6627" w:rsidRDefault="002A2E0F" w:rsidP="002A2E0F">
      <w:pPr>
        <w:pStyle w:val="ListParagraph"/>
        <w:spacing w:line="480" w:lineRule="auto"/>
        <w:ind w:left="284"/>
        <w:jc w:val="both"/>
        <w:rPr>
          <w:rFonts w:ascii="Times New Roman" w:hAnsi="Times New Roman" w:cs="Times New Roman"/>
          <w:sz w:val="24"/>
          <w:szCs w:val="24"/>
        </w:rPr>
      </w:pPr>
      <w:r w:rsidRPr="005B6627">
        <w:rPr>
          <w:rFonts w:ascii="Times New Roman" w:hAnsi="Times New Roman" w:cs="Times New Roman"/>
          <w:sz w:val="24"/>
          <w:szCs w:val="24"/>
        </w:rPr>
        <w:t>Listening sore sole purpose of repeating the speaker had said. For example, teacher gives students individual drills that focus on pronunciation.</w:t>
      </w:r>
    </w:p>
    <w:p w:rsidR="002A2E0F" w:rsidRPr="005B6627" w:rsidRDefault="002A2E0F" w:rsidP="002A2E0F">
      <w:pPr>
        <w:pStyle w:val="ListParagraph"/>
        <w:numPr>
          <w:ilvl w:val="0"/>
          <w:numId w:val="7"/>
        </w:numPr>
        <w:spacing w:line="480" w:lineRule="auto"/>
        <w:ind w:left="284" w:hanging="284"/>
        <w:jc w:val="both"/>
        <w:rPr>
          <w:rFonts w:ascii="Times New Roman" w:hAnsi="Times New Roman" w:cs="Times New Roman"/>
          <w:sz w:val="24"/>
          <w:szCs w:val="24"/>
        </w:rPr>
      </w:pPr>
      <w:r w:rsidRPr="005B6627">
        <w:rPr>
          <w:rFonts w:ascii="Times New Roman" w:hAnsi="Times New Roman" w:cs="Times New Roman"/>
          <w:sz w:val="24"/>
          <w:szCs w:val="24"/>
        </w:rPr>
        <w:t>Intensive</w:t>
      </w:r>
    </w:p>
    <w:p w:rsidR="006450E0" w:rsidRDefault="002A2E0F" w:rsidP="006450E0">
      <w:pPr>
        <w:pStyle w:val="ListParagraph"/>
        <w:spacing w:line="480" w:lineRule="auto"/>
        <w:ind w:left="284"/>
        <w:jc w:val="both"/>
        <w:rPr>
          <w:rFonts w:ascii="Times New Roman" w:hAnsi="Times New Roman" w:cs="Times New Roman"/>
          <w:sz w:val="24"/>
          <w:szCs w:val="24"/>
        </w:rPr>
      </w:pPr>
      <w:r w:rsidRPr="005B6627">
        <w:rPr>
          <w:rFonts w:ascii="Times New Roman" w:hAnsi="Times New Roman" w:cs="Times New Roman"/>
          <w:sz w:val="24"/>
          <w:szCs w:val="24"/>
        </w:rPr>
        <w:t>Listening for perception of component (phonemes, words, intonation, discourse markers, etc) of a larger stretch of language.</w:t>
      </w:r>
    </w:p>
    <w:p w:rsidR="006450E0" w:rsidRDefault="006450E0" w:rsidP="006450E0">
      <w:pPr>
        <w:pStyle w:val="ListParagraph"/>
        <w:spacing w:line="480" w:lineRule="auto"/>
        <w:ind w:left="284"/>
        <w:jc w:val="both"/>
        <w:rPr>
          <w:rFonts w:ascii="Times New Roman" w:hAnsi="Times New Roman" w:cs="Times New Roman"/>
          <w:sz w:val="24"/>
          <w:szCs w:val="24"/>
        </w:rPr>
      </w:pPr>
    </w:p>
    <w:p w:rsidR="006450E0" w:rsidRDefault="006450E0" w:rsidP="006450E0">
      <w:pPr>
        <w:pStyle w:val="ListParagraph"/>
        <w:spacing w:line="480" w:lineRule="auto"/>
        <w:ind w:left="284"/>
        <w:jc w:val="both"/>
        <w:rPr>
          <w:rFonts w:ascii="Times New Roman" w:hAnsi="Times New Roman" w:cs="Times New Roman"/>
          <w:sz w:val="24"/>
          <w:szCs w:val="24"/>
        </w:rPr>
      </w:pPr>
    </w:p>
    <w:p w:rsidR="006450E0" w:rsidRPr="006450E0" w:rsidRDefault="006450E0" w:rsidP="006450E0">
      <w:pPr>
        <w:pStyle w:val="ListParagraph"/>
        <w:spacing w:line="480" w:lineRule="auto"/>
        <w:ind w:left="284"/>
        <w:jc w:val="both"/>
        <w:rPr>
          <w:rFonts w:ascii="Times New Roman" w:hAnsi="Times New Roman" w:cs="Times New Roman"/>
          <w:sz w:val="24"/>
          <w:szCs w:val="24"/>
        </w:rPr>
      </w:pPr>
    </w:p>
    <w:p w:rsidR="002A2E0F" w:rsidRPr="005B6627" w:rsidRDefault="002A2E0F" w:rsidP="002A2E0F">
      <w:pPr>
        <w:pStyle w:val="ListParagraph"/>
        <w:numPr>
          <w:ilvl w:val="0"/>
          <w:numId w:val="7"/>
        </w:numPr>
        <w:spacing w:line="480" w:lineRule="auto"/>
        <w:ind w:left="284" w:hanging="284"/>
        <w:jc w:val="both"/>
        <w:rPr>
          <w:rFonts w:ascii="Times New Roman" w:hAnsi="Times New Roman" w:cs="Times New Roman"/>
          <w:sz w:val="24"/>
          <w:szCs w:val="24"/>
        </w:rPr>
      </w:pPr>
      <w:r w:rsidRPr="005B6627">
        <w:rPr>
          <w:rFonts w:ascii="Times New Roman" w:hAnsi="Times New Roman" w:cs="Times New Roman"/>
          <w:sz w:val="24"/>
          <w:szCs w:val="24"/>
        </w:rPr>
        <w:lastRenderedPageBreak/>
        <w:t>Responsive</w:t>
      </w:r>
    </w:p>
    <w:p w:rsidR="002A2E0F" w:rsidRPr="005B6627" w:rsidRDefault="002A2E0F" w:rsidP="002A2E0F">
      <w:pPr>
        <w:pStyle w:val="ListParagraph"/>
        <w:spacing w:line="480" w:lineRule="auto"/>
        <w:ind w:left="284"/>
        <w:jc w:val="both"/>
        <w:rPr>
          <w:rFonts w:ascii="Times New Roman" w:hAnsi="Times New Roman" w:cs="Times New Roman"/>
          <w:sz w:val="24"/>
          <w:szCs w:val="24"/>
        </w:rPr>
      </w:pPr>
      <w:r w:rsidRPr="005B6627">
        <w:rPr>
          <w:rFonts w:ascii="Times New Roman" w:hAnsi="Times New Roman" w:cs="Times New Roman"/>
          <w:sz w:val="24"/>
          <w:szCs w:val="24"/>
        </w:rPr>
        <w:t>Listening to a relatively short stretch of a language (a greeting, question, command, comprehension check, etc) in order to make an equally short response.</w:t>
      </w:r>
    </w:p>
    <w:p w:rsidR="002A2E0F" w:rsidRPr="005B6627" w:rsidRDefault="002A2E0F" w:rsidP="002A2E0F">
      <w:pPr>
        <w:pStyle w:val="ListParagraph"/>
        <w:numPr>
          <w:ilvl w:val="0"/>
          <w:numId w:val="7"/>
        </w:numPr>
        <w:spacing w:line="480" w:lineRule="auto"/>
        <w:ind w:left="284" w:hanging="284"/>
        <w:jc w:val="both"/>
        <w:rPr>
          <w:rFonts w:ascii="Times New Roman" w:hAnsi="Times New Roman" w:cs="Times New Roman"/>
          <w:sz w:val="24"/>
          <w:szCs w:val="24"/>
        </w:rPr>
      </w:pPr>
      <w:r w:rsidRPr="005B6627">
        <w:rPr>
          <w:rFonts w:ascii="Times New Roman" w:hAnsi="Times New Roman" w:cs="Times New Roman"/>
          <w:sz w:val="24"/>
          <w:szCs w:val="24"/>
        </w:rPr>
        <w:t xml:space="preserve">Selective </w:t>
      </w:r>
    </w:p>
    <w:p w:rsidR="002A2E0F" w:rsidRPr="005B6627" w:rsidRDefault="002A2E0F" w:rsidP="002A2E0F">
      <w:pPr>
        <w:pStyle w:val="ListParagraph"/>
        <w:spacing w:line="480" w:lineRule="auto"/>
        <w:ind w:left="284"/>
        <w:jc w:val="both"/>
        <w:rPr>
          <w:rFonts w:ascii="Times New Roman" w:hAnsi="Times New Roman" w:cs="Times New Roman"/>
          <w:sz w:val="24"/>
          <w:szCs w:val="24"/>
        </w:rPr>
      </w:pPr>
      <w:r w:rsidRPr="005B6627">
        <w:rPr>
          <w:rFonts w:ascii="Times New Roman" w:hAnsi="Times New Roman" w:cs="Times New Roman"/>
          <w:sz w:val="24"/>
          <w:szCs w:val="24"/>
        </w:rPr>
        <w:t>Processing stretches of discourse such as a short monologue for several minutes in order to scan for certain information.</w:t>
      </w:r>
    </w:p>
    <w:p w:rsidR="002A2E0F" w:rsidRPr="005B6627" w:rsidRDefault="002A2E0F" w:rsidP="002A2E0F">
      <w:pPr>
        <w:pStyle w:val="ListParagraph"/>
        <w:numPr>
          <w:ilvl w:val="0"/>
          <w:numId w:val="7"/>
        </w:numPr>
        <w:spacing w:line="480" w:lineRule="auto"/>
        <w:ind w:left="284" w:hanging="284"/>
        <w:jc w:val="both"/>
        <w:rPr>
          <w:rFonts w:ascii="Times New Roman" w:hAnsi="Times New Roman" w:cs="Times New Roman"/>
          <w:sz w:val="24"/>
          <w:szCs w:val="24"/>
        </w:rPr>
      </w:pPr>
      <w:r w:rsidRPr="005B6627">
        <w:rPr>
          <w:rFonts w:ascii="Times New Roman" w:hAnsi="Times New Roman" w:cs="Times New Roman"/>
          <w:sz w:val="24"/>
          <w:szCs w:val="24"/>
        </w:rPr>
        <w:t>Extensive</w:t>
      </w:r>
    </w:p>
    <w:p w:rsidR="00CC0B3C" w:rsidRPr="00323AB3" w:rsidRDefault="002A2E0F" w:rsidP="00323AB3">
      <w:pPr>
        <w:pStyle w:val="ListParagraph"/>
        <w:spacing w:line="480" w:lineRule="auto"/>
        <w:ind w:left="284"/>
        <w:jc w:val="both"/>
        <w:rPr>
          <w:rFonts w:ascii="Times New Roman" w:hAnsi="Times New Roman" w:cs="Times New Roman"/>
          <w:sz w:val="24"/>
          <w:szCs w:val="24"/>
        </w:rPr>
      </w:pPr>
      <w:r w:rsidRPr="005B6627">
        <w:rPr>
          <w:rFonts w:ascii="Times New Roman" w:hAnsi="Times New Roman" w:cs="Times New Roman"/>
          <w:sz w:val="24"/>
          <w:szCs w:val="24"/>
        </w:rPr>
        <w:t>Listening is to develop a top-down, global understanding of spoken language.</w:t>
      </w:r>
    </w:p>
    <w:p w:rsidR="002A2E0F" w:rsidRPr="005B6627" w:rsidRDefault="002A2E0F" w:rsidP="002A2E0F">
      <w:pPr>
        <w:pStyle w:val="ListParagraph"/>
        <w:numPr>
          <w:ilvl w:val="0"/>
          <w:numId w:val="7"/>
        </w:numPr>
        <w:spacing w:line="480" w:lineRule="auto"/>
        <w:ind w:left="284" w:hanging="284"/>
        <w:jc w:val="both"/>
        <w:rPr>
          <w:rFonts w:ascii="Times New Roman" w:hAnsi="Times New Roman" w:cs="Times New Roman"/>
          <w:sz w:val="24"/>
          <w:szCs w:val="24"/>
        </w:rPr>
      </w:pPr>
      <w:r w:rsidRPr="005B6627">
        <w:rPr>
          <w:rFonts w:ascii="Times New Roman" w:hAnsi="Times New Roman" w:cs="Times New Roman"/>
          <w:sz w:val="24"/>
          <w:szCs w:val="24"/>
        </w:rPr>
        <w:t>Interactive</w:t>
      </w:r>
    </w:p>
    <w:p w:rsidR="002A2E0F" w:rsidRPr="005B6627" w:rsidRDefault="002A2E0F" w:rsidP="000C43AA">
      <w:pPr>
        <w:pStyle w:val="ListParagraph"/>
        <w:spacing w:after="0" w:line="480" w:lineRule="auto"/>
        <w:ind w:left="284"/>
        <w:jc w:val="both"/>
        <w:rPr>
          <w:rFonts w:ascii="Times New Roman" w:hAnsi="Times New Roman" w:cs="Times New Roman"/>
          <w:sz w:val="24"/>
          <w:szCs w:val="24"/>
        </w:rPr>
      </w:pPr>
      <w:r w:rsidRPr="005B6627">
        <w:rPr>
          <w:rFonts w:ascii="Times New Roman" w:hAnsi="Times New Roman" w:cs="Times New Roman"/>
          <w:sz w:val="24"/>
          <w:szCs w:val="24"/>
        </w:rPr>
        <w:t>This listening type could combine all five the type above, it also integrated with speaking or others skills in the authentic give and take of communicative interchange.</w:t>
      </w:r>
    </w:p>
    <w:p w:rsidR="00BD31B8" w:rsidRPr="00636C88" w:rsidRDefault="00CC0B3C" w:rsidP="00BD31B8">
      <w:pPr>
        <w:spacing w:line="480" w:lineRule="auto"/>
        <w:ind w:firstLine="720"/>
        <w:jc w:val="both"/>
        <w:rPr>
          <w:rFonts w:ascii="Times New Roman" w:hAnsi="Times New Roman" w:cs="Times New Roman"/>
          <w:sz w:val="24"/>
          <w:szCs w:val="24"/>
          <w:lang w:val="en-US"/>
        </w:rPr>
      </w:pPr>
      <w:r w:rsidRPr="00BD31B8">
        <w:rPr>
          <w:rFonts w:ascii="Times New Roman" w:hAnsi="Times New Roman" w:cs="Times New Roman"/>
          <w:sz w:val="24"/>
          <w:szCs w:val="24"/>
          <w:lang w:val="en-US"/>
        </w:rPr>
        <w:t>In this research,</w:t>
      </w:r>
      <w:r w:rsidR="002F731E" w:rsidRPr="00BD31B8">
        <w:rPr>
          <w:rFonts w:ascii="Times New Roman" w:hAnsi="Times New Roman" w:cs="Times New Roman"/>
          <w:sz w:val="24"/>
          <w:szCs w:val="24"/>
        </w:rPr>
        <w:t xml:space="preserve"> </w:t>
      </w:r>
      <w:r w:rsidR="002A2E0F" w:rsidRPr="00BD31B8">
        <w:rPr>
          <w:rFonts w:ascii="Times New Roman" w:hAnsi="Times New Roman" w:cs="Times New Roman"/>
          <w:sz w:val="24"/>
          <w:szCs w:val="24"/>
          <w:lang w:val="en-US"/>
        </w:rPr>
        <w:t>the writer</w:t>
      </w:r>
      <w:r w:rsidR="002F731E" w:rsidRPr="00BD31B8">
        <w:rPr>
          <w:rFonts w:ascii="Times New Roman" w:hAnsi="Times New Roman" w:cs="Times New Roman"/>
          <w:sz w:val="24"/>
          <w:szCs w:val="24"/>
        </w:rPr>
        <w:t xml:space="preserve"> </w:t>
      </w:r>
      <w:r w:rsidRPr="00BD31B8">
        <w:rPr>
          <w:rFonts w:ascii="Times New Roman" w:hAnsi="Times New Roman" w:cs="Times New Roman"/>
          <w:sz w:val="24"/>
          <w:szCs w:val="24"/>
          <w:lang w:val="en-US"/>
        </w:rPr>
        <w:t xml:space="preserve">chose </w:t>
      </w:r>
      <w:r w:rsidR="00BD31B8">
        <w:rPr>
          <w:rFonts w:ascii="Times New Roman" w:hAnsi="Times New Roman" w:cs="Times New Roman"/>
          <w:sz w:val="24"/>
          <w:szCs w:val="24"/>
          <w:lang w:val="en-US"/>
        </w:rPr>
        <w:t>responsive</w:t>
      </w:r>
      <w:r w:rsidR="002F731E" w:rsidRPr="00BD31B8">
        <w:rPr>
          <w:rFonts w:ascii="Times New Roman" w:hAnsi="Times New Roman" w:cs="Times New Roman"/>
          <w:sz w:val="24"/>
          <w:szCs w:val="24"/>
        </w:rPr>
        <w:t xml:space="preserve"> type</w:t>
      </w:r>
      <w:r w:rsidR="00636C88">
        <w:rPr>
          <w:rFonts w:ascii="Times New Roman" w:hAnsi="Times New Roman" w:cs="Times New Roman"/>
          <w:sz w:val="24"/>
          <w:szCs w:val="24"/>
          <w:lang w:val="en-US"/>
        </w:rPr>
        <w:t xml:space="preserve"> because </w:t>
      </w:r>
      <w:r w:rsidR="00BF0DCA">
        <w:rPr>
          <w:rFonts w:ascii="Times New Roman" w:hAnsi="Times New Roman" w:cs="Times New Roman"/>
          <w:sz w:val="24"/>
          <w:szCs w:val="24"/>
          <w:lang w:val="en-US"/>
        </w:rPr>
        <w:t>it is appropriate with what the researcher teach the experemental group</w:t>
      </w:r>
      <w:r w:rsidR="002F731E" w:rsidRPr="00BD31B8">
        <w:rPr>
          <w:rFonts w:ascii="Times New Roman" w:hAnsi="Times New Roman" w:cs="Times New Roman"/>
          <w:sz w:val="24"/>
          <w:szCs w:val="24"/>
        </w:rPr>
        <w:t xml:space="preserve">. </w:t>
      </w:r>
      <w:r w:rsidR="00BD31B8" w:rsidRPr="00BD31B8">
        <w:rPr>
          <w:rFonts w:ascii="Times New Roman" w:hAnsi="Times New Roman" w:cs="Times New Roman"/>
          <w:sz w:val="24"/>
          <w:szCs w:val="24"/>
        </w:rPr>
        <w:t>Responsive</w:t>
      </w:r>
      <w:r w:rsidR="00636C88">
        <w:rPr>
          <w:rFonts w:ascii="Times New Roman" w:hAnsi="Times New Roman" w:cs="Times New Roman"/>
          <w:sz w:val="24"/>
          <w:szCs w:val="24"/>
          <w:lang w:val="en-US"/>
        </w:rPr>
        <w:t xml:space="preserve"> type is </w:t>
      </w:r>
      <w:r w:rsidR="00BD31B8" w:rsidRPr="00BD31B8">
        <w:rPr>
          <w:rFonts w:ascii="Times New Roman" w:hAnsi="Times New Roman" w:cs="Times New Roman"/>
          <w:sz w:val="24"/>
          <w:szCs w:val="24"/>
        </w:rPr>
        <w:t>listening to a relatively short stretch of a language (a greeting, question, command, comprehension check, etc) in order to make an equally short response</w:t>
      </w:r>
      <w:r w:rsidR="00636C88">
        <w:rPr>
          <w:rFonts w:ascii="Times New Roman" w:hAnsi="Times New Roman" w:cs="Times New Roman"/>
          <w:sz w:val="24"/>
          <w:szCs w:val="24"/>
          <w:lang w:val="en-US"/>
        </w:rPr>
        <w:t>.</w:t>
      </w:r>
    </w:p>
    <w:p w:rsidR="002F731E" w:rsidRPr="00A427F5" w:rsidRDefault="002F731E" w:rsidP="00BD31B8">
      <w:pPr>
        <w:spacing w:after="0" w:line="480" w:lineRule="auto"/>
        <w:jc w:val="both"/>
        <w:rPr>
          <w:rFonts w:ascii="Times New Roman" w:hAnsi="Times New Roman" w:cs="Times New Roman"/>
          <w:sz w:val="24"/>
          <w:szCs w:val="24"/>
          <w:lang w:val="en-US"/>
        </w:rPr>
      </w:pPr>
      <w:r w:rsidRPr="00BD31B8">
        <w:rPr>
          <w:rFonts w:ascii="Times New Roman" w:hAnsi="Times New Roman" w:cs="Times New Roman"/>
          <w:sz w:val="24"/>
          <w:szCs w:val="24"/>
        </w:rPr>
        <w:t xml:space="preserve">Successful listeners use both </w:t>
      </w:r>
      <w:r w:rsidR="00A427F5">
        <w:rPr>
          <w:rFonts w:ascii="Times New Roman" w:hAnsi="Times New Roman" w:cs="Times New Roman"/>
          <w:sz w:val="24"/>
          <w:szCs w:val="24"/>
        </w:rPr>
        <w:t>bottom-up and top down strategy</w:t>
      </w:r>
      <w:r w:rsidR="00A427F5">
        <w:rPr>
          <w:rFonts w:ascii="Times New Roman" w:hAnsi="Times New Roman" w:cs="Times New Roman"/>
          <w:sz w:val="24"/>
          <w:szCs w:val="24"/>
          <w:lang w:val="en-US"/>
        </w:rPr>
        <w:t xml:space="preserve"> as follows:</w:t>
      </w:r>
    </w:p>
    <w:p w:rsidR="002F731E" w:rsidRPr="00AF1581" w:rsidRDefault="002F731E" w:rsidP="002F731E">
      <w:pPr>
        <w:autoSpaceDE w:val="0"/>
        <w:autoSpaceDN w:val="0"/>
        <w:adjustRightInd w:val="0"/>
        <w:spacing w:after="0" w:line="480" w:lineRule="auto"/>
        <w:jc w:val="both"/>
        <w:rPr>
          <w:rFonts w:ascii="Times New Roman" w:hAnsi="Times New Roman" w:cs="Times New Roman"/>
          <w:sz w:val="24"/>
          <w:szCs w:val="24"/>
        </w:rPr>
      </w:pPr>
      <w:r w:rsidRPr="00AF1581">
        <w:rPr>
          <w:rFonts w:ascii="Times New Roman" w:hAnsi="Times New Roman" w:cs="Times New Roman"/>
          <w:sz w:val="24"/>
          <w:szCs w:val="24"/>
        </w:rPr>
        <w:t>1. Bottom-up Processing</w:t>
      </w:r>
    </w:p>
    <w:p w:rsidR="002F731E" w:rsidRPr="00AF1581" w:rsidRDefault="002F731E" w:rsidP="002F731E">
      <w:pPr>
        <w:autoSpaceDE w:val="0"/>
        <w:autoSpaceDN w:val="0"/>
        <w:adjustRightInd w:val="0"/>
        <w:spacing w:after="0" w:line="480" w:lineRule="auto"/>
        <w:ind w:left="284"/>
        <w:jc w:val="both"/>
        <w:rPr>
          <w:rFonts w:ascii="Times New Roman" w:hAnsi="Times New Roman" w:cs="Times New Roman"/>
          <w:sz w:val="24"/>
          <w:szCs w:val="24"/>
        </w:rPr>
      </w:pPr>
      <w:r w:rsidRPr="00AF1581">
        <w:rPr>
          <w:rFonts w:ascii="Times New Roman" w:hAnsi="Times New Roman" w:cs="Times New Roman"/>
          <w:sz w:val="24"/>
          <w:szCs w:val="24"/>
        </w:rPr>
        <w:t xml:space="preserve">According Wolvin (2011, p. 1), the first model of listening to be developed was the so-called bottom-up model. It was developed by researchers working in the 1940s and 1950s. According to the bottom-up model, listeners build understanding by starting with the smallest units of the acoustic message, </w:t>
      </w:r>
      <w:r w:rsidRPr="00AF1581">
        <w:rPr>
          <w:rFonts w:ascii="Times New Roman" w:hAnsi="Times New Roman" w:cs="Times New Roman"/>
          <w:sz w:val="24"/>
          <w:szCs w:val="24"/>
        </w:rPr>
        <w:lastRenderedPageBreak/>
        <w:t>individual sounds, or phonemes. These are then combined into words, which, in turn, together make up phrases, clauses and sentences. Finally, individual sentences combine together to create ideas and concepts and relationship between them. Furthermore Benati (2009, p. 122) state the bottom-up approach consists of the ability for the reader to decode the linguistic information (e.g. orthographic knowledge, lexical (kanji) and syntactic knowledge) in a written text in gradual way: from the small to large units. Readers will process letters and characters, and analyze and interpret the meaning words and sentences.</w:t>
      </w:r>
    </w:p>
    <w:p w:rsidR="002F731E" w:rsidRPr="00AF1581" w:rsidRDefault="002F731E" w:rsidP="002F731E">
      <w:pPr>
        <w:autoSpaceDE w:val="0"/>
        <w:autoSpaceDN w:val="0"/>
        <w:adjustRightInd w:val="0"/>
        <w:spacing w:after="0" w:line="480" w:lineRule="auto"/>
        <w:jc w:val="both"/>
        <w:rPr>
          <w:rFonts w:ascii="Times New Roman" w:hAnsi="Times New Roman" w:cs="Times New Roman"/>
          <w:sz w:val="24"/>
          <w:szCs w:val="24"/>
        </w:rPr>
      </w:pPr>
      <w:r w:rsidRPr="00AF1581">
        <w:rPr>
          <w:rFonts w:ascii="Times New Roman" w:hAnsi="Times New Roman" w:cs="Times New Roman"/>
          <w:sz w:val="24"/>
          <w:szCs w:val="24"/>
        </w:rPr>
        <w:t>2. Top-down Processing</w:t>
      </w:r>
    </w:p>
    <w:p w:rsidR="002F731E" w:rsidRPr="00AF1581" w:rsidRDefault="002F731E" w:rsidP="002F731E">
      <w:pPr>
        <w:autoSpaceDE w:val="0"/>
        <w:autoSpaceDN w:val="0"/>
        <w:adjustRightInd w:val="0"/>
        <w:spacing w:after="0" w:line="480" w:lineRule="auto"/>
        <w:ind w:left="284"/>
        <w:jc w:val="both"/>
        <w:rPr>
          <w:rFonts w:ascii="Times New Roman" w:hAnsi="Times New Roman" w:cs="Times New Roman"/>
          <w:sz w:val="24"/>
          <w:szCs w:val="24"/>
        </w:rPr>
      </w:pPr>
      <w:r w:rsidRPr="00AF1581">
        <w:rPr>
          <w:rFonts w:ascii="Times New Roman" w:hAnsi="Times New Roman" w:cs="Times New Roman"/>
          <w:sz w:val="24"/>
          <w:szCs w:val="24"/>
        </w:rPr>
        <w:t>According Wolvin (2011, p. 1), top-down processing developed after bottom-up models, top-down models emphasize the use of previous knowledge in processing a text rather than relying upon the individual sounds and words. The top-down model was developed when researchers considered the fact that experimental subjects are unable to identify truncated words in isolation from the words of which they form a part, while, on the other hand, they are quite able to identify these same truncated words so long as they are presented with the surrounding context. Moreover Benati (2009, p. 122) state top-down processing will involve processing beyond the analysis of linguistic information (e.g. knowledge of text structure, prior knowledge (topic familiarity, culture awareness).</w:t>
      </w:r>
    </w:p>
    <w:p w:rsidR="002F731E" w:rsidRPr="00AF1581" w:rsidRDefault="00CC0B3C" w:rsidP="00955073">
      <w:pPr>
        <w:autoSpaceDE w:val="0"/>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Thus,</w:t>
      </w:r>
      <w:r w:rsidR="002F731E" w:rsidRPr="00AF1581">
        <w:rPr>
          <w:rFonts w:ascii="Times New Roman" w:hAnsi="Times New Roman" w:cs="Times New Roman"/>
          <w:sz w:val="24"/>
          <w:szCs w:val="24"/>
        </w:rPr>
        <w:t xml:space="preserve"> teacher can choose the right process of listening between top-down processing and bottom-up processing to their teaching. Top-down processing and </w:t>
      </w:r>
      <w:r w:rsidR="002F731E" w:rsidRPr="00AF1581">
        <w:rPr>
          <w:rFonts w:ascii="Times New Roman" w:hAnsi="Times New Roman" w:cs="Times New Roman"/>
          <w:sz w:val="24"/>
          <w:szCs w:val="24"/>
        </w:rPr>
        <w:lastRenderedPageBreak/>
        <w:t>bottom-up processing are important for</w:t>
      </w:r>
      <w:r w:rsidR="00973B37">
        <w:rPr>
          <w:rFonts w:ascii="Times New Roman" w:hAnsi="Times New Roman" w:cs="Times New Roman"/>
          <w:sz w:val="24"/>
          <w:szCs w:val="24"/>
        </w:rPr>
        <w:t xml:space="preserve"> students because both can impr</w:t>
      </w:r>
      <w:r w:rsidR="002F731E" w:rsidRPr="00AF1581">
        <w:rPr>
          <w:rFonts w:ascii="Times New Roman" w:hAnsi="Times New Roman" w:cs="Times New Roman"/>
          <w:sz w:val="24"/>
          <w:szCs w:val="24"/>
        </w:rPr>
        <w:t>ove students’ skill.</w:t>
      </w:r>
    </w:p>
    <w:p w:rsidR="002F731E" w:rsidRPr="00AF1581" w:rsidRDefault="006476FE" w:rsidP="006476FE">
      <w:pPr>
        <w:pStyle w:val="ListParagraph"/>
        <w:numPr>
          <w:ilvl w:val="0"/>
          <w:numId w:val="2"/>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The Importance of Listening C</w:t>
      </w:r>
      <w:r w:rsidR="002F731E" w:rsidRPr="00AF1581">
        <w:rPr>
          <w:rFonts w:ascii="Times New Roman" w:hAnsi="Times New Roman" w:cs="Times New Roman"/>
          <w:b/>
          <w:sz w:val="24"/>
          <w:szCs w:val="24"/>
        </w:rPr>
        <w:t>omprehension</w:t>
      </w:r>
    </w:p>
    <w:p w:rsidR="002F731E" w:rsidRPr="00AF1581" w:rsidRDefault="002F731E" w:rsidP="002F731E">
      <w:pPr>
        <w:spacing w:after="0" w:line="480" w:lineRule="auto"/>
        <w:ind w:firstLine="720"/>
        <w:jc w:val="both"/>
        <w:rPr>
          <w:rFonts w:ascii="Times New Roman" w:hAnsi="Times New Roman" w:cs="Times New Roman"/>
          <w:sz w:val="24"/>
          <w:szCs w:val="24"/>
        </w:rPr>
      </w:pPr>
      <w:r w:rsidRPr="00AF1581">
        <w:rPr>
          <w:rFonts w:ascii="Times New Roman" w:hAnsi="Times New Roman" w:cs="Times New Roman"/>
          <w:sz w:val="24"/>
          <w:szCs w:val="24"/>
        </w:rPr>
        <w:t xml:space="preserve">Human being </w:t>
      </w:r>
      <w:r w:rsidR="00A427F5">
        <w:rPr>
          <w:rFonts w:ascii="Times New Roman" w:hAnsi="Times New Roman" w:cs="Times New Roman"/>
          <w:sz w:val="24"/>
          <w:szCs w:val="24"/>
          <w:lang w:val="en-US"/>
        </w:rPr>
        <w:t>has</w:t>
      </w:r>
      <w:r w:rsidRPr="00AF1581">
        <w:rPr>
          <w:rFonts w:ascii="Times New Roman" w:hAnsi="Times New Roman" w:cs="Times New Roman"/>
          <w:sz w:val="24"/>
          <w:szCs w:val="24"/>
        </w:rPr>
        <w:t xml:space="preserve"> t</w:t>
      </w:r>
      <w:r w:rsidR="006450E0">
        <w:rPr>
          <w:rFonts w:ascii="Times New Roman" w:hAnsi="Times New Roman" w:cs="Times New Roman"/>
          <w:sz w:val="24"/>
          <w:szCs w:val="24"/>
          <w:lang w:val="en-US"/>
        </w:rPr>
        <w:t>w</w:t>
      </w:r>
      <w:r w:rsidRPr="00AF1581">
        <w:rPr>
          <w:rFonts w:ascii="Times New Roman" w:hAnsi="Times New Roman" w:cs="Times New Roman"/>
          <w:sz w:val="24"/>
          <w:szCs w:val="24"/>
        </w:rPr>
        <w:t>o ear</w:t>
      </w:r>
      <w:r w:rsidR="006450E0">
        <w:rPr>
          <w:rFonts w:ascii="Times New Roman" w:hAnsi="Times New Roman" w:cs="Times New Roman"/>
          <w:sz w:val="24"/>
          <w:szCs w:val="24"/>
          <w:lang w:val="en-US"/>
        </w:rPr>
        <w:t>s</w:t>
      </w:r>
      <w:r w:rsidRPr="00AF1581">
        <w:rPr>
          <w:rFonts w:ascii="Times New Roman" w:hAnsi="Times New Roman" w:cs="Times New Roman"/>
          <w:sz w:val="24"/>
          <w:szCs w:val="24"/>
        </w:rPr>
        <w:t xml:space="preserve"> and only one mouth, it draws </w:t>
      </w:r>
      <w:r w:rsidR="00A427F5">
        <w:rPr>
          <w:rFonts w:ascii="Times New Roman" w:hAnsi="Times New Roman" w:cs="Times New Roman"/>
          <w:sz w:val="24"/>
          <w:szCs w:val="24"/>
          <w:lang w:val="en-US"/>
        </w:rPr>
        <w:t xml:space="preserve">a conclusion </w:t>
      </w:r>
      <w:r w:rsidRPr="00AF1581">
        <w:rPr>
          <w:rFonts w:ascii="Times New Roman" w:hAnsi="Times New Roman" w:cs="Times New Roman"/>
          <w:sz w:val="24"/>
          <w:szCs w:val="24"/>
        </w:rPr>
        <w:t xml:space="preserve">that </w:t>
      </w:r>
      <w:r w:rsidR="00A427F5">
        <w:rPr>
          <w:rFonts w:ascii="Times New Roman" w:hAnsi="Times New Roman" w:cs="Times New Roman"/>
          <w:sz w:val="24"/>
          <w:szCs w:val="24"/>
          <w:lang w:val="en-US"/>
        </w:rPr>
        <w:t>human</w:t>
      </w:r>
      <w:r w:rsidRPr="00AF1581">
        <w:rPr>
          <w:rFonts w:ascii="Times New Roman" w:hAnsi="Times New Roman" w:cs="Times New Roman"/>
          <w:sz w:val="24"/>
          <w:szCs w:val="24"/>
        </w:rPr>
        <w:t xml:space="preserve"> ha</w:t>
      </w:r>
      <w:r w:rsidR="00A427F5">
        <w:rPr>
          <w:rFonts w:ascii="Times New Roman" w:hAnsi="Times New Roman" w:cs="Times New Roman"/>
          <w:sz w:val="24"/>
          <w:szCs w:val="24"/>
          <w:lang w:val="en-US"/>
        </w:rPr>
        <w:t>s</w:t>
      </w:r>
      <w:r w:rsidRPr="00AF1581">
        <w:rPr>
          <w:rFonts w:ascii="Times New Roman" w:hAnsi="Times New Roman" w:cs="Times New Roman"/>
          <w:sz w:val="24"/>
          <w:szCs w:val="24"/>
        </w:rPr>
        <w:t xml:space="preserve"> to listen more than </w:t>
      </w:r>
      <w:r w:rsidR="00A427F5">
        <w:rPr>
          <w:rFonts w:ascii="Times New Roman" w:hAnsi="Times New Roman" w:cs="Times New Roman"/>
          <w:sz w:val="24"/>
          <w:szCs w:val="24"/>
          <w:lang w:val="en-US"/>
        </w:rPr>
        <w:t xml:space="preserve">to </w:t>
      </w:r>
      <w:r w:rsidRPr="00AF1581">
        <w:rPr>
          <w:rFonts w:ascii="Times New Roman" w:hAnsi="Times New Roman" w:cs="Times New Roman"/>
          <w:sz w:val="24"/>
          <w:szCs w:val="24"/>
        </w:rPr>
        <w:t>speak. Therefore, in learning foreign language listening skill is so important</w:t>
      </w:r>
      <w:r w:rsidR="00A427F5">
        <w:rPr>
          <w:rFonts w:ascii="Times New Roman" w:hAnsi="Times New Roman" w:cs="Times New Roman"/>
          <w:sz w:val="24"/>
          <w:szCs w:val="24"/>
        </w:rPr>
        <w:t>. Brown (2004, p. 119) explain</w:t>
      </w:r>
      <w:r w:rsidR="00A427F5">
        <w:rPr>
          <w:rFonts w:ascii="Times New Roman" w:hAnsi="Times New Roman" w:cs="Times New Roman"/>
          <w:sz w:val="24"/>
          <w:szCs w:val="24"/>
          <w:lang w:val="en-US"/>
        </w:rPr>
        <w:t>s</w:t>
      </w:r>
      <w:r w:rsidRPr="00AF1581">
        <w:rPr>
          <w:rFonts w:ascii="Times New Roman" w:hAnsi="Times New Roman" w:cs="Times New Roman"/>
          <w:sz w:val="24"/>
          <w:szCs w:val="24"/>
        </w:rPr>
        <w:t xml:space="preserve"> that every teacher of language knows that one’s oral production ability is only as good as one’s listening comprehension ability.</w:t>
      </w:r>
    </w:p>
    <w:p w:rsidR="002F731E" w:rsidRPr="00AF1581" w:rsidRDefault="002F731E" w:rsidP="006476FE">
      <w:pPr>
        <w:spacing w:after="0" w:line="480" w:lineRule="auto"/>
        <w:ind w:firstLine="720"/>
        <w:jc w:val="both"/>
        <w:rPr>
          <w:rFonts w:ascii="Times New Roman" w:hAnsi="Times New Roman" w:cs="Times New Roman"/>
          <w:sz w:val="24"/>
          <w:szCs w:val="24"/>
        </w:rPr>
      </w:pPr>
      <w:r w:rsidRPr="00AF1581">
        <w:rPr>
          <w:rFonts w:ascii="Times New Roman" w:hAnsi="Times New Roman" w:cs="Times New Roman"/>
          <w:sz w:val="24"/>
          <w:szCs w:val="24"/>
        </w:rPr>
        <w:t>Successful communication depends on not only receiving messages but also decoding them correctly. There was no communication process complete without listening. Most of students took much time to improve their listening ability. They did not only learn to listen what their teacher taught but also they should learn by their self by watching TV or listening to the radio.</w:t>
      </w:r>
    </w:p>
    <w:p w:rsidR="002F731E" w:rsidRPr="00AF1581" w:rsidRDefault="002F731E" w:rsidP="002F731E">
      <w:pPr>
        <w:spacing w:after="0" w:line="480" w:lineRule="auto"/>
        <w:ind w:firstLine="720"/>
        <w:jc w:val="both"/>
        <w:rPr>
          <w:rFonts w:ascii="Times New Roman" w:hAnsi="Times New Roman" w:cs="Times New Roman"/>
          <w:sz w:val="24"/>
          <w:szCs w:val="24"/>
        </w:rPr>
      </w:pPr>
      <w:r w:rsidRPr="00AF1581">
        <w:rPr>
          <w:rFonts w:ascii="Times New Roman" w:hAnsi="Times New Roman" w:cs="Times New Roman"/>
          <w:sz w:val="24"/>
          <w:szCs w:val="24"/>
        </w:rPr>
        <w:t xml:space="preserve">Furthermore, students who have strong listening comprehension skills also tend to be good listeners overall. Developing strong listening comprehension skill early on will help each students become a better listener for life. Finally, strong listening comprehension skills promote thinking and problem-solving skills. To comprehend a passage is not an easy thing for the student. They need not </w:t>
      </w:r>
      <w:r w:rsidR="00A427F5">
        <w:rPr>
          <w:rFonts w:ascii="Times New Roman" w:hAnsi="Times New Roman" w:cs="Times New Roman"/>
          <w:sz w:val="24"/>
          <w:szCs w:val="24"/>
        </w:rPr>
        <w:t>only to get the writers’ point</w:t>
      </w:r>
      <w:r w:rsidR="00A427F5">
        <w:rPr>
          <w:rFonts w:ascii="Times New Roman" w:hAnsi="Times New Roman" w:cs="Times New Roman"/>
          <w:sz w:val="24"/>
          <w:szCs w:val="24"/>
          <w:lang w:val="en-US"/>
        </w:rPr>
        <w:t xml:space="preserve"> </w:t>
      </w:r>
      <w:r w:rsidRPr="00AF1581">
        <w:rPr>
          <w:rFonts w:ascii="Times New Roman" w:hAnsi="Times New Roman" w:cs="Times New Roman"/>
          <w:sz w:val="24"/>
          <w:szCs w:val="24"/>
        </w:rPr>
        <w:t>but also to select the important information and organize i</w:t>
      </w:r>
      <w:r w:rsidR="00A427F5">
        <w:rPr>
          <w:rFonts w:ascii="Times New Roman" w:hAnsi="Times New Roman" w:cs="Times New Roman"/>
          <w:sz w:val="24"/>
          <w:szCs w:val="24"/>
          <w:lang w:val="en-US"/>
        </w:rPr>
        <w:t xml:space="preserve">t </w:t>
      </w:r>
      <w:r w:rsidRPr="00AF1581">
        <w:rPr>
          <w:rFonts w:ascii="Times New Roman" w:hAnsi="Times New Roman" w:cs="Times New Roman"/>
          <w:sz w:val="24"/>
          <w:szCs w:val="24"/>
        </w:rPr>
        <w:t>for better retention and understanding. Furthermore, the students need to apply effective strategies to get good information (Brown, 2004, p. 244-246). Effective listening is extremely important for students as they spend most their time listening to lectures.</w:t>
      </w:r>
    </w:p>
    <w:p w:rsidR="002F731E" w:rsidRPr="00F85CDA" w:rsidRDefault="002F731E" w:rsidP="002F731E">
      <w:pPr>
        <w:spacing w:line="480" w:lineRule="auto"/>
        <w:ind w:firstLine="720"/>
        <w:jc w:val="both"/>
        <w:rPr>
          <w:rFonts w:ascii="Times New Roman" w:hAnsi="Times New Roman" w:cs="Times New Roman"/>
          <w:sz w:val="24"/>
          <w:szCs w:val="24"/>
          <w:lang w:val="en-US"/>
        </w:rPr>
      </w:pPr>
      <w:r w:rsidRPr="00AF1581">
        <w:rPr>
          <w:rFonts w:ascii="Times New Roman" w:hAnsi="Times New Roman" w:cs="Times New Roman"/>
          <w:sz w:val="24"/>
          <w:szCs w:val="24"/>
        </w:rPr>
        <w:lastRenderedPageBreak/>
        <w:t>From the previous definitions, it can be inferred that listening comprehension is the core of the communication process. If the students are not able to comprehension the listening materials, they actually have failed to understand the information.</w:t>
      </w:r>
    </w:p>
    <w:p w:rsidR="002F731E" w:rsidRPr="00F85CDA" w:rsidRDefault="002F731E" w:rsidP="006476FE">
      <w:pPr>
        <w:pStyle w:val="ListParagraph"/>
        <w:numPr>
          <w:ilvl w:val="0"/>
          <w:numId w:val="2"/>
        </w:numPr>
        <w:spacing w:after="0" w:line="480" w:lineRule="auto"/>
        <w:ind w:left="284" w:hanging="284"/>
        <w:jc w:val="both"/>
        <w:rPr>
          <w:rFonts w:ascii="Times New Roman" w:hAnsi="Times New Roman" w:cs="Times New Roman"/>
          <w:b/>
          <w:sz w:val="24"/>
          <w:szCs w:val="24"/>
        </w:rPr>
      </w:pPr>
      <w:r w:rsidRPr="00F85CDA">
        <w:rPr>
          <w:rFonts w:ascii="Times New Roman" w:hAnsi="Times New Roman" w:cs="Times New Roman"/>
          <w:b/>
          <w:sz w:val="24"/>
          <w:szCs w:val="24"/>
        </w:rPr>
        <w:t>The Concept of TQLR Strategy</w:t>
      </w:r>
    </w:p>
    <w:p w:rsidR="002F731E" w:rsidRDefault="002F731E" w:rsidP="002F731E">
      <w:pPr>
        <w:autoSpaceDE w:val="0"/>
        <w:autoSpaceDN w:val="0"/>
        <w:adjustRightInd w:val="0"/>
        <w:spacing w:after="0" w:line="480" w:lineRule="auto"/>
        <w:ind w:firstLine="720"/>
        <w:jc w:val="both"/>
        <w:rPr>
          <w:rFonts w:ascii="Times New Roman" w:hAnsi="Times New Roman" w:cs="Times New Roman"/>
          <w:sz w:val="24"/>
          <w:szCs w:val="24"/>
          <w:lang w:val="en-US"/>
        </w:rPr>
      </w:pPr>
      <w:r w:rsidRPr="00AF1581">
        <w:rPr>
          <w:rFonts w:ascii="Times New Roman" w:hAnsi="Times New Roman" w:cs="Times New Roman"/>
          <w:sz w:val="24"/>
          <w:szCs w:val="24"/>
        </w:rPr>
        <w:t xml:space="preserve">TQLR </w:t>
      </w:r>
      <w:r w:rsidR="00C822D6">
        <w:rPr>
          <w:rFonts w:ascii="Times New Roman" w:hAnsi="Times New Roman" w:cs="Times New Roman"/>
          <w:sz w:val="24"/>
          <w:szCs w:val="24"/>
          <w:lang w:val="en-US"/>
        </w:rPr>
        <w:t xml:space="preserve"> strategy consists of </w:t>
      </w:r>
      <w:r w:rsidRPr="00AF1581">
        <w:rPr>
          <w:rFonts w:ascii="Times New Roman" w:hAnsi="Times New Roman" w:cs="Times New Roman"/>
          <w:i/>
          <w:sz w:val="24"/>
          <w:szCs w:val="24"/>
        </w:rPr>
        <w:t>Tune in</w:t>
      </w:r>
      <w:r w:rsidRPr="00AF1581">
        <w:rPr>
          <w:rFonts w:ascii="Times New Roman" w:hAnsi="Times New Roman" w:cs="Times New Roman"/>
          <w:sz w:val="24"/>
          <w:szCs w:val="24"/>
        </w:rPr>
        <w:t xml:space="preserve">, mobilized mental process and be ready to give full attention. </w:t>
      </w:r>
      <w:r w:rsidRPr="00AF1581">
        <w:rPr>
          <w:rFonts w:ascii="Times New Roman" w:hAnsi="Times New Roman" w:cs="Times New Roman"/>
          <w:i/>
          <w:sz w:val="24"/>
          <w:szCs w:val="24"/>
        </w:rPr>
        <w:t>Question</w:t>
      </w:r>
      <w:r w:rsidRPr="00AF1581">
        <w:rPr>
          <w:rFonts w:ascii="Times New Roman" w:hAnsi="Times New Roman" w:cs="Times New Roman"/>
          <w:sz w:val="24"/>
          <w:szCs w:val="24"/>
        </w:rPr>
        <w:t xml:space="preserve">, Teacher asks students to ask about themselves some question related to the text that they will listen. </w:t>
      </w:r>
      <w:r w:rsidRPr="00AF1581">
        <w:rPr>
          <w:rFonts w:ascii="Times New Roman" w:hAnsi="Times New Roman" w:cs="Times New Roman"/>
          <w:i/>
          <w:sz w:val="24"/>
          <w:szCs w:val="24"/>
        </w:rPr>
        <w:t>Listen</w:t>
      </w:r>
      <w:r w:rsidRPr="00AF1581">
        <w:rPr>
          <w:rFonts w:ascii="Times New Roman" w:hAnsi="Times New Roman" w:cs="Times New Roman"/>
          <w:sz w:val="24"/>
          <w:szCs w:val="24"/>
        </w:rPr>
        <w:t xml:space="preserve">, teacher asks the students to listen carefully in order to get answer the question. </w:t>
      </w:r>
      <w:r w:rsidRPr="00AF1581">
        <w:rPr>
          <w:rFonts w:ascii="Times New Roman" w:hAnsi="Times New Roman" w:cs="Times New Roman"/>
          <w:i/>
          <w:sz w:val="24"/>
          <w:szCs w:val="24"/>
        </w:rPr>
        <w:t>Review</w:t>
      </w:r>
      <w:r w:rsidRPr="00AF1581">
        <w:rPr>
          <w:rFonts w:ascii="Times New Roman" w:hAnsi="Times New Roman" w:cs="Times New Roman"/>
          <w:sz w:val="24"/>
          <w:szCs w:val="24"/>
        </w:rPr>
        <w:t>, is rechecking of the passage received against what is anticipated and evaluating the main poin</w:t>
      </w:r>
      <w:r w:rsidR="00A427F5">
        <w:rPr>
          <w:rFonts w:ascii="Times New Roman" w:hAnsi="Times New Roman" w:cs="Times New Roman"/>
          <w:sz w:val="24"/>
          <w:szCs w:val="24"/>
        </w:rPr>
        <w:t>t for their benefit and meaning</w:t>
      </w:r>
      <w:r w:rsidR="00C822D6">
        <w:rPr>
          <w:rFonts w:ascii="Times New Roman" w:hAnsi="Times New Roman" w:cs="Times New Roman"/>
          <w:sz w:val="24"/>
          <w:szCs w:val="24"/>
          <w:lang w:val="en-US"/>
        </w:rPr>
        <w:t>.</w:t>
      </w:r>
      <w:r w:rsidRPr="00AF1581">
        <w:rPr>
          <w:rFonts w:ascii="Times New Roman" w:hAnsi="Times New Roman" w:cs="Times New Roman"/>
          <w:sz w:val="24"/>
          <w:szCs w:val="24"/>
        </w:rPr>
        <w:t xml:space="preserve"> </w:t>
      </w:r>
      <w:r w:rsidR="00C822D6">
        <w:rPr>
          <w:rFonts w:ascii="Times New Roman" w:hAnsi="Times New Roman" w:cs="Times New Roman"/>
          <w:sz w:val="24"/>
          <w:szCs w:val="24"/>
          <w:lang w:val="en-US"/>
        </w:rPr>
        <w:t xml:space="preserve">According to </w:t>
      </w:r>
      <w:r w:rsidR="00CC0B3C">
        <w:rPr>
          <w:rFonts w:ascii="Times New Roman" w:hAnsi="Times New Roman" w:cs="Times New Roman"/>
          <w:sz w:val="24"/>
          <w:szCs w:val="24"/>
        </w:rPr>
        <w:t>Manzo (1995, p. 282)</w:t>
      </w:r>
      <w:r w:rsidR="00CC0B3C">
        <w:rPr>
          <w:rFonts w:ascii="Times New Roman" w:hAnsi="Times New Roman" w:cs="Times New Roman"/>
          <w:sz w:val="24"/>
          <w:szCs w:val="24"/>
          <w:lang w:val="en-US"/>
        </w:rPr>
        <w:t xml:space="preserve">, TQLR </w:t>
      </w:r>
      <w:r w:rsidRPr="00AF1581">
        <w:rPr>
          <w:rFonts w:ascii="Times New Roman" w:hAnsi="Times New Roman" w:cs="Times New Roman"/>
          <w:sz w:val="24"/>
          <w:szCs w:val="24"/>
        </w:rPr>
        <w:t xml:space="preserve">is simple strategy of unknown origin. In </w:t>
      </w:r>
      <w:r w:rsidR="006450E0">
        <w:rPr>
          <w:rFonts w:ascii="Times New Roman" w:hAnsi="Times New Roman" w:cs="Times New Roman"/>
          <w:sz w:val="24"/>
          <w:szCs w:val="24"/>
          <w:lang w:val="en-US"/>
        </w:rPr>
        <w:t>t</w:t>
      </w:r>
      <w:r w:rsidRPr="00AF1581">
        <w:rPr>
          <w:rFonts w:ascii="Times New Roman" w:hAnsi="Times New Roman" w:cs="Times New Roman"/>
          <w:sz w:val="24"/>
          <w:szCs w:val="24"/>
        </w:rPr>
        <w:t>his strateg</w:t>
      </w:r>
      <w:r w:rsidR="006450E0">
        <w:rPr>
          <w:rFonts w:ascii="Times New Roman" w:hAnsi="Times New Roman" w:cs="Times New Roman"/>
          <w:sz w:val="24"/>
          <w:szCs w:val="24"/>
          <w:lang w:val="en-US"/>
        </w:rPr>
        <w:t>y</w:t>
      </w:r>
      <w:r w:rsidRPr="00AF1581">
        <w:rPr>
          <w:rFonts w:ascii="Times New Roman" w:hAnsi="Times New Roman" w:cs="Times New Roman"/>
          <w:sz w:val="24"/>
          <w:szCs w:val="24"/>
        </w:rPr>
        <w:t xml:space="preserve">, a different task targeting a specific listening skill goes with each repetition text. </w:t>
      </w:r>
    </w:p>
    <w:p w:rsidR="002F731E" w:rsidRPr="00D02146" w:rsidRDefault="0004563D" w:rsidP="00D02146">
      <w:pPr>
        <w:autoSpaceDE w:val="0"/>
        <w:autoSpaceDN w:val="0"/>
        <w:adjustRightInd w:val="0"/>
        <w:spacing w:after="0" w:line="480" w:lineRule="auto"/>
        <w:ind w:firstLine="720"/>
        <w:jc w:val="both"/>
        <w:rPr>
          <w:rFonts w:ascii="Times New Roman" w:hAnsi="Times New Roman" w:cs="Times New Roman"/>
          <w:color w:val="FF0000"/>
          <w:sz w:val="24"/>
          <w:szCs w:val="24"/>
          <w:lang w:val="en-US"/>
        </w:rPr>
      </w:pPr>
      <w:r>
        <w:rPr>
          <w:rFonts w:ascii="Times New Roman" w:hAnsi="Times New Roman" w:cs="Times New Roman"/>
          <w:sz w:val="24"/>
          <w:szCs w:val="24"/>
          <w:lang w:val="en-US"/>
        </w:rPr>
        <w:t>In addition, TQLR strategy strengthens language devolepment, improve access to prior knowledge, builds awarences of learning, reduce</w:t>
      </w:r>
      <w:r w:rsidR="00A427F5">
        <w:rPr>
          <w:rFonts w:ascii="Times New Roman" w:hAnsi="Times New Roman" w:cs="Times New Roman"/>
          <w:sz w:val="24"/>
          <w:szCs w:val="24"/>
          <w:lang w:val="en-US"/>
        </w:rPr>
        <w:t>s confusion in locus of control. T</w:t>
      </w:r>
      <w:r>
        <w:rPr>
          <w:rFonts w:ascii="Times New Roman" w:hAnsi="Times New Roman" w:cs="Times New Roman"/>
          <w:sz w:val="24"/>
          <w:szCs w:val="24"/>
          <w:lang w:val="en-US"/>
        </w:rPr>
        <w:t>his strategy assists with listening comprehension</w:t>
      </w:r>
      <w:r w:rsidR="00CC0B3C">
        <w:rPr>
          <w:rFonts w:ascii="Times New Roman" w:hAnsi="Times New Roman" w:cs="Times New Roman"/>
          <w:sz w:val="24"/>
          <w:szCs w:val="24"/>
          <w:lang w:val="en-US"/>
        </w:rPr>
        <w:t xml:space="preserve"> (</w:t>
      </w:r>
      <w:r w:rsidR="00BF0DCA">
        <w:rPr>
          <w:rFonts w:ascii="Times New Roman" w:hAnsi="Times New Roman" w:cs="Times New Roman"/>
          <w:sz w:val="24"/>
          <w:szCs w:val="24"/>
          <w:lang w:val="en-US"/>
        </w:rPr>
        <w:t>Collier</w:t>
      </w:r>
      <w:r w:rsidR="00CC0B3C">
        <w:rPr>
          <w:rFonts w:ascii="Times New Roman" w:hAnsi="Times New Roman" w:cs="Times New Roman"/>
          <w:sz w:val="24"/>
          <w:szCs w:val="24"/>
          <w:lang w:val="en-US"/>
        </w:rPr>
        <w:t>, 2005, p. 22)</w:t>
      </w:r>
      <w:r w:rsidR="00D02146">
        <w:rPr>
          <w:rFonts w:ascii="Times New Roman" w:hAnsi="Times New Roman" w:cs="Times New Roman"/>
          <w:sz w:val="24"/>
          <w:szCs w:val="24"/>
          <w:lang w:val="en-US"/>
        </w:rPr>
        <w:t>.</w:t>
      </w:r>
      <w:r w:rsidR="00D02146">
        <w:rPr>
          <w:rFonts w:ascii="Times New Roman" w:hAnsi="Times New Roman" w:cs="Times New Roman"/>
          <w:color w:val="FF0000"/>
          <w:sz w:val="24"/>
          <w:szCs w:val="24"/>
          <w:lang w:val="en-US"/>
        </w:rPr>
        <w:t xml:space="preserve"> </w:t>
      </w:r>
      <w:r>
        <w:rPr>
          <w:rFonts w:ascii="Times New Roman" w:hAnsi="Times New Roman" w:cs="Times New Roman"/>
          <w:color w:val="000000" w:themeColor="text1"/>
          <w:sz w:val="24"/>
          <w:szCs w:val="24"/>
          <w:lang w:val="en-US"/>
        </w:rPr>
        <w:t>F</w:t>
      </w:r>
      <w:r w:rsidR="00C822D6">
        <w:rPr>
          <w:rFonts w:ascii="Times New Roman" w:hAnsi="Times New Roman" w:cs="Times New Roman"/>
          <w:color w:val="000000" w:themeColor="text1"/>
          <w:sz w:val="24"/>
          <w:szCs w:val="24"/>
          <w:lang w:val="en-US"/>
        </w:rPr>
        <w:t>urthermore</w:t>
      </w:r>
      <w:r w:rsidR="00CC0B3C">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r w:rsidR="00CC0B3C">
        <w:rPr>
          <w:rFonts w:ascii="Times New Roman" w:hAnsi="Times New Roman" w:cs="Times New Roman"/>
          <w:color w:val="000000" w:themeColor="text1"/>
          <w:sz w:val="24"/>
          <w:szCs w:val="24"/>
          <w:lang w:val="en-US"/>
        </w:rPr>
        <w:t>in</w:t>
      </w:r>
      <w:r w:rsidR="002F731E" w:rsidRPr="00AF1581">
        <w:rPr>
          <w:rFonts w:ascii="Times New Roman" w:hAnsi="Times New Roman" w:cs="Times New Roman"/>
          <w:sz w:val="24"/>
          <w:szCs w:val="24"/>
        </w:rPr>
        <w:t xml:space="preserve"> TQLR</w:t>
      </w:r>
      <w:r w:rsidR="00CC0B3C">
        <w:rPr>
          <w:rFonts w:ascii="Times New Roman" w:hAnsi="Times New Roman" w:cs="Times New Roman"/>
          <w:sz w:val="24"/>
          <w:szCs w:val="24"/>
          <w:lang w:val="en-US"/>
        </w:rPr>
        <w:t xml:space="preserve"> </w:t>
      </w:r>
      <w:r w:rsidR="002F731E" w:rsidRPr="00AF1581">
        <w:rPr>
          <w:rFonts w:ascii="Times New Roman" w:hAnsi="Times New Roman" w:cs="Times New Roman"/>
          <w:sz w:val="24"/>
          <w:szCs w:val="24"/>
        </w:rPr>
        <w:t>teacher help</w:t>
      </w:r>
      <w:r w:rsidR="00A427F5">
        <w:rPr>
          <w:rFonts w:ascii="Times New Roman" w:hAnsi="Times New Roman" w:cs="Times New Roman"/>
          <w:sz w:val="24"/>
          <w:szCs w:val="24"/>
          <w:lang w:val="en-US"/>
        </w:rPr>
        <w:t>s</w:t>
      </w:r>
      <w:r w:rsidR="002F731E" w:rsidRPr="00AF1581">
        <w:rPr>
          <w:rFonts w:ascii="Times New Roman" w:hAnsi="Times New Roman" w:cs="Times New Roman"/>
          <w:sz w:val="24"/>
          <w:szCs w:val="24"/>
        </w:rPr>
        <w:t xml:space="preserve"> students make useful notes about their experience by modeling strategies for active listening, a skill that help</w:t>
      </w:r>
      <w:r w:rsidR="00A427F5">
        <w:rPr>
          <w:rFonts w:ascii="Times New Roman" w:hAnsi="Times New Roman" w:cs="Times New Roman"/>
          <w:sz w:val="24"/>
          <w:szCs w:val="24"/>
          <w:lang w:val="en-US"/>
        </w:rPr>
        <w:t>s</w:t>
      </w:r>
      <w:r w:rsidR="002F731E" w:rsidRPr="00AF1581">
        <w:rPr>
          <w:rFonts w:ascii="Times New Roman" w:hAnsi="Times New Roman" w:cs="Times New Roman"/>
          <w:sz w:val="24"/>
          <w:szCs w:val="24"/>
        </w:rPr>
        <w:t xml:space="preserve"> students focus on the content of oral presentation of all kind</w:t>
      </w:r>
      <w:r w:rsidR="00A427F5">
        <w:rPr>
          <w:rFonts w:ascii="Times New Roman" w:hAnsi="Times New Roman" w:cs="Times New Roman"/>
          <w:sz w:val="24"/>
          <w:szCs w:val="24"/>
          <w:lang w:val="en-US"/>
        </w:rPr>
        <w:t>s</w:t>
      </w:r>
      <w:r w:rsidR="00CC0B3C">
        <w:rPr>
          <w:rFonts w:ascii="Times New Roman" w:hAnsi="Times New Roman" w:cs="Times New Roman"/>
          <w:sz w:val="24"/>
          <w:szCs w:val="24"/>
          <w:lang w:val="en-US"/>
        </w:rPr>
        <w:t xml:space="preserve"> (</w:t>
      </w:r>
      <w:r w:rsidR="00BF0DCA">
        <w:rPr>
          <w:rFonts w:ascii="Times New Roman" w:hAnsi="Times New Roman" w:cs="Times New Roman"/>
          <w:sz w:val="24"/>
          <w:szCs w:val="24"/>
          <w:lang w:val="en-US"/>
        </w:rPr>
        <w:t>Popp</w:t>
      </w:r>
      <w:r w:rsidR="00CC0B3C">
        <w:rPr>
          <w:rFonts w:ascii="Times New Roman" w:hAnsi="Times New Roman" w:cs="Times New Roman"/>
          <w:sz w:val="24"/>
          <w:szCs w:val="24"/>
          <w:lang w:val="en-US"/>
        </w:rPr>
        <w:t>, 1997, p. 162)</w:t>
      </w:r>
      <w:r w:rsidR="002F731E" w:rsidRPr="00AF1581">
        <w:rPr>
          <w:rFonts w:ascii="Times New Roman" w:hAnsi="Times New Roman" w:cs="Times New Roman"/>
          <w:sz w:val="24"/>
          <w:szCs w:val="24"/>
        </w:rPr>
        <w:t>.</w:t>
      </w:r>
    </w:p>
    <w:p w:rsidR="002F731E" w:rsidRPr="00AF1581" w:rsidRDefault="002F731E" w:rsidP="002F731E">
      <w:pPr>
        <w:spacing w:line="480" w:lineRule="auto"/>
        <w:ind w:firstLine="720"/>
        <w:jc w:val="both"/>
        <w:rPr>
          <w:rFonts w:ascii="Times New Roman" w:hAnsi="Times New Roman" w:cs="Times New Roman"/>
          <w:sz w:val="24"/>
          <w:szCs w:val="24"/>
        </w:rPr>
      </w:pPr>
      <w:r w:rsidRPr="00AF1581">
        <w:rPr>
          <w:rFonts w:ascii="Times New Roman" w:hAnsi="Times New Roman" w:cs="Times New Roman"/>
          <w:sz w:val="24"/>
          <w:szCs w:val="24"/>
        </w:rPr>
        <w:t>From definition</w:t>
      </w:r>
      <w:r w:rsidR="00CC0B3C">
        <w:rPr>
          <w:rFonts w:ascii="Times New Roman" w:hAnsi="Times New Roman" w:cs="Times New Roman"/>
          <w:sz w:val="24"/>
          <w:szCs w:val="24"/>
          <w:lang w:val="en-US"/>
        </w:rPr>
        <w:t>s</w:t>
      </w:r>
      <w:r w:rsidRPr="00AF1581">
        <w:rPr>
          <w:rFonts w:ascii="Times New Roman" w:hAnsi="Times New Roman" w:cs="Times New Roman"/>
          <w:sz w:val="24"/>
          <w:szCs w:val="24"/>
        </w:rPr>
        <w:t xml:space="preserve"> above, the writer can conclude that TQLR strategy is a strategy that can help the students to increase their ability and </w:t>
      </w:r>
      <w:r w:rsidR="00A427F5">
        <w:rPr>
          <w:rFonts w:ascii="Times New Roman" w:hAnsi="Times New Roman" w:cs="Times New Roman"/>
          <w:sz w:val="24"/>
          <w:szCs w:val="24"/>
        </w:rPr>
        <w:t>knowledge. This strategy focuse</w:t>
      </w:r>
      <w:r w:rsidR="00A427F5">
        <w:rPr>
          <w:rFonts w:ascii="Times New Roman" w:hAnsi="Times New Roman" w:cs="Times New Roman"/>
          <w:sz w:val="24"/>
          <w:szCs w:val="24"/>
          <w:lang w:val="en-US"/>
        </w:rPr>
        <w:t>s</w:t>
      </w:r>
      <w:r w:rsidRPr="00AF1581">
        <w:rPr>
          <w:rFonts w:ascii="Times New Roman" w:hAnsi="Times New Roman" w:cs="Times New Roman"/>
          <w:sz w:val="24"/>
          <w:szCs w:val="24"/>
        </w:rPr>
        <w:t xml:space="preserve"> on helping students to use their background knowledge and </w:t>
      </w:r>
      <w:r w:rsidRPr="00AF1581">
        <w:rPr>
          <w:rFonts w:ascii="Times New Roman" w:hAnsi="Times New Roman" w:cs="Times New Roman"/>
          <w:sz w:val="24"/>
          <w:szCs w:val="24"/>
        </w:rPr>
        <w:lastRenderedPageBreak/>
        <w:t>mindset effectively and active thinking. In teaching listening, the students must focus on listen the speaker in listening process.</w:t>
      </w:r>
    </w:p>
    <w:p w:rsidR="002F731E" w:rsidRPr="00AF1581" w:rsidRDefault="0042720B" w:rsidP="002F731E">
      <w:pPr>
        <w:tabs>
          <w:tab w:val="left" w:pos="5732"/>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6</w:t>
      </w:r>
      <w:r w:rsidR="002F731E" w:rsidRPr="00AF1581">
        <w:rPr>
          <w:rFonts w:ascii="Times New Roman" w:hAnsi="Times New Roman" w:cs="Times New Roman"/>
          <w:b/>
          <w:sz w:val="24"/>
          <w:szCs w:val="24"/>
        </w:rPr>
        <w:t>. Teaching Procedure</w:t>
      </w:r>
      <w:r w:rsidR="002F731E">
        <w:rPr>
          <w:rFonts w:ascii="Times New Roman" w:hAnsi="Times New Roman" w:cs="Times New Roman"/>
          <w:b/>
          <w:sz w:val="24"/>
          <w:szCs w:val="24"/>
          <w:lang w:val="en-US"/>
        </w:rPr>
        <w:t>s</w:t>
      </w:r>
      <w:r w:rsidR="002F731E" w:rsidRPr="00AF1581">
        <w:rPr>
          <w:rFonts w:ascii="Times New Roman" w:hAnsi="Times New Roman" w:cs="Times New Roman"/>
          <w:b/>
          <w:sz w:val="24"/>
          <w:szCs w:val="24"/>
        </w:rPr>
        <w:t xml:space="preserve"> by using TQLR Strategy for Listening</w:t>
      </w:r>
      <w:r w:rsidR="002F731E" w:rsidRPr="00AF1581">
        <w:rPr>
          <w:rFonts w:ascii="Times New Roman" w:hAnsi="Times New Roman" w:cs="Times New Roman"/>
          <w:b/>
          <w:sz w:val="24"/>
          <w:szCs w:val="24"/>
        </w:rPr>
        <w:tab/>
      </w:r>
    </w:p>
    <w:p w:rsidR="002F731E" w:rsidRPr="00AF1581" w:rsidRDefault="00BF0DCA" w:rsidP="006476F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Manzo (1995, p. 282)</w:t>
      </w:r>
      <w:r>
        <w:rPr>
          <w:rFonts w:ascii="Times New Roman" w:hAnsi="Times New Roman" w:cs="Times New Roman"/>
          <w:sz w:val="24"/>
          <w:szCs w:val="24"/>
          <w:lang w:val="en-US"/>
        </w:rPr>
        <w:t xml:space="preserve"> </w:t>
      </w:r>
      <w:r w:rsidR="00CC0B3C">
        <w:rPr>
          <w:rFonts w:ascii="Times New Roman" w:hAnsi="Times New Roman" w:cs="Times New Roman"/>
          <w:sz w:val="24"/>
          <w:szCs w:val="24"/>
          <w:lang w:val="en-US"/>
        </w:rPr>
        <w:t>adviced</w:t>
      </w:r>
      <w:r w:rsidR="002F731E" w:rsidRPr="00AF1581">
        <w:rPr>
          <w:rFonts w:ascii="Times New Roman" w:hAnsi="Times New Roman" w:cs="Times New Roman"/>
          <w:sz w:val="24"/>
          <w:szCs w:val="24"/>
        </w:rPr>
        <w:t xml:space="preserve"> four procedures in TQLR strategy.</w:t>
      </w:r>
    </w:p>
    <w:p w:rsidR="00CC0B3C" w:rsidRDefault="00CC0B3C" w:rsidP="002F731E">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Tune in</w:t>
      </w:r>
    </w:p>
    <w:p w:rsidR="0042720B" w:rsidRPr="00973B37" w:rsidRDefault="00CC0B3C" w:rsidP="00973B37">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I</w:t>
      </w:r>
      <w:r w:rsidR="002F731E" w:rsidRPr="00AF1581">
        <w:rPr>
          <w:rFonts w:ascii="Times New Roman" w:hAnsi="Times New Roman" w:cs="Times New Roman"/>
          <w:sz w:val="24"/>
          <w:szCs w:val="24"/>
        </w:rPr>
        <w:t>n this process the teacher informs the students to listen the instruction by giving motivation.</w:t>
      </w:r>
    </w:p>
    <w:p w:rsidR="00CC0B3C" w:rsidRDefault="00CC0B3C" w:rsidP="002F731E">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Question</w:t>
      </w:r>
    </w:p>
    <w:p w:rsidR="002F731E" w:rsidRPr="00AF1581" w:rsidRDefault="00CC0B3C" w:rsidP="00CC0B3C">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I</w:t>
      </w:r>
      <w:r w:rsidR="002F731E" w:rsidRPr="00AF1581">
        <w:rPr>
          <w:rFonts w:ascii="Times New Roman" w:hAnsi="Times New Roman" w:cs="Times New Roman"/>
          <w:sz w:val="24"/>
          <w:szCs w:val="24"/>
        </w:rPr>
        <w:t>n this step the teacher asks students to make some questions based on the text that they are going to listen.</w:t>
      </w:r>
    </w:p>
    <w:p w:rsidR="00CC0B3C" w:rsidRDefault="00CC0B3C" w:rsidP="002F731E">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Listen</w:t>
      </w:r>
    </w:p>
    <w:p w:rsidR="002F731E" w:rsidRPr="00AF1581" w:rsidRDefault="00CC0B3C" w:rsidP="00CC0B3C">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T</w:t>
      </w:r>
      <w:r w:rsidR="002F731E" w:rsidRPr="00AF1581">
        <w:rPr>
          <w:rFonts w:ascii="Times New Roman" w:hAnsi="Times New Roman" w:cs="Times New Roman"/>
          <w:sz w:val="24"/>
          <w:szCs w:val="24"/>
        </w:rPr>
        <w:t>he teacher plays recorder and ask students to listen recorder carefully.</w:t>
      </w:r>
    </w:p>
    <w:p w:rsidR="00CC0B3C" w:rsidRPr="00CC0B3C" w:rsidRDefault="002F731E" w:rsidP="00A42B7D">
      <w:pPr>
        <w:pStyle w:val="ListParagraph"/>
        <w:numPr>
          <w:ilvl w:val="0"/>
          <w:numId w:val="3"/>
        </w:numPr>
        <w:spacing w:line="480" w:lineRule="auto"/>
        <w:ind w:left="284" w:hanging="284"/>
        <w:jc w:val="both"/>
        <w:rPr>
          <w:rFonts w:ascii="Times New Roman" w:hAnsi="Times New Roman" w:cs="Times New Roman"/>
          <w:sz w:val="24"/>
          <w:szCs w:val="24"/>
        </w:rPr>
      </w:pPr>
      <w:r w:rsidRPr="00AF1581">
        <w:rPr>
          <w:rFonts w:ascii="Times New Roman" w:hAnsi="Times New Roman" w:cs="Times New Roman"/>
          <w:sz w:val="24"/>
          <w:szCs w:val="24"/>
        </w:rPr>
        <w:t>Review</w:t>
      </w:r>
    </w:p>
    <w:p w:rsidR="00A42B7D" w:rsidRPr="00D02146" w:rsidRDefault="00CC0B3C" w:rsidP="00CC0B3C">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T</w:t>
      </w:r>
      <w:r w:rsidR="002F731E" w:rsidRPr="00AF1581">
        <w:rPr>
          <w:rFonts w:ascii="Times New Roman" w:hAnsi="Times New Roman" w:cs="Times New Roman"/>
          <w:sz w:val="24"/>
          <w:szCs w:val="24"/>
        </w:rPr>
        <w:t>he teacher asks students to summarize what they have listen about the text.</w:t>
      </w:r>
    </w:p>
    <w:p w:rsidR="002F731E" w:rsidRPr="00AF1581" w:rsidRDefault="002F731E" w:rsidP="00D02146">
      <w:pPr>
        <w:tabs>
          <w:tab w:val="left" w:pos="360"/>
        </w:tabs>
        <w:autoSpaceDE w:val="0"/>
        <w:autoSpaceDN w:val="0"/>
        <w:adjustRightInd w:val="0"/>
        <w:spacing w:after="0" w:line="480" w:lineRule="auto"/>
        <w:jc w:val="both"/>
        <w:rPr>
          <w:rFonts w:ascii="Times New Roman" w:hAnsi="Times New Roman" w:cs="Times New Roman"/>
          <w:sz w:val="24"/>
          <w:szCs w:val="24"/>
        </w:rPr>
      </w:pPr>
      <w:r w:rsidRPr="00AF1581">
        <w:rPr>
          <w:rFonts w:ascii="Times New Roman" w:hAnsi="Times New Roman" w:cs="Times New Roman"/>
          <w:b/>
          <w:sz w:val="24"/>
          <w:szCs w:val="24"/>
        </w:rPr>
        <w:t>B. Previous Related Study</w:t>
      </w:r>
    </w:p>
    <w:p w:rsidR="002F731E" w:rsidRPr="00B67016" w:rsidRDefault="002F731E" w:rsidP="00CC0B3C">
      <w:pPr>
        <w:spacing w:after="0" w:line="480" w:lineRule="auto"/>
        <w:ind w:firstLine="720"/>
        <w:jc w:val="both"/>
        <w:rPr>
          <w:rFonts w:ascii="Times New Roman" w:hAnsi="Times New Roman" w:cs="Times New Roman"/>
          <w:sz w:val="24"/>
          <w:szCs w:val="24"/>
          <w:lang w:val="en-US"/>
        </w:rPr>
      </w:pPr>
      <w:r w:rsidRPr="00AF1581">
        <w:rPr>
          <w:rFonts w:ascii="Times New Roman" w:hAnsi="Times New Roman" w:cs="Times New Roman"/>
          <w:sz w:val="24"/>
          <w:szCs w:val="24"/>
        </w:rPr>
        <w:t xml:space="preserve">There are two previous studies which </w:t>
      </w:r>
      <w:r w:rsidR="00CC0B3C">
        <w:rPr>
          <w:rFonts w:ascii="Times New Roman" w:hAnsi="Times New Roman" w:cs="Times New Roman"/>
          <w:sz w:val="24"/>
          <w:szCs w:val="24"/>
          <w:lang w:val="en-US"/>
        </w:rPr>
        <w:t xml:space="preserve">are </w:t>
      </w:r>
      <w:r w:rsidRPr="00AF1581">
        <w:rPr>
          <w:rFonts w:ascii="Times New Roman" w:hAnsi="Times New Roman" w:cs="Times New Roman"/>
          <w:sz w:val="24"/>
          <w:szCs w:val="24"/>
        </w:rPr>
        <w:t>related to the writer’s present study, they mostly discussed listening and TQLR strategy. The first thesis entitled “Teaching Listening through TQLR</w:t>
      </w:r>
      <w:r w:rsidR="00AF6053">
        <w:rPr>
          <w:rFonts w:ascii="Times New Roman" w:hAnsi="Times New Roman" w:cs="Times New Roman"/>
          <w:sz w:val="24"/>
          <w:szCs w:val="24"/>
        </w:rPr>
        <w:t xml:space="preserve"> (Tune In, Question, Listening,</w:t>
      </w:r>
      <w:r w:rsidR="00AF6053">
        <w:rPr>
          <w:rFonts w:ascii="Times New Roman" w:hAnsi="Times New Roman" w:cs="Times New Roman"/>
          <w:sz w:val="24"/>
          <w:szCs w:val="24"/>
          <w:lang w:val="en-US"/>
        </w:rPr>
        <w:t xml:space="preserve"> </w:t>
      </w:r>
      <w:r w:rsidRPr="00AF1581">
        <w:rPr>
          <w:rFonts w:ascii="Times New Roman" w:hAnsi="Times New Roman" w:cs="Times New Roman"/>
          <w:sz w:val="24"/>
          <w:szCs w:val="24"/>
        </w:rPr>
        <w:t xml:space="preserve">Review) Strategies At The Eighth Grade Students of SMP Negeri 1 Pasawahan” written by </w:t>
      </w:r>
      <w:r w:rsidRPr="00AF1581">
        <w:rPr>
          <w:rFonts w:ascii="Times New Roman" w:hAnsi="Times New Roman" w:cs="Times New Roman"/>
          <w:bCs/>
          <w:sz w:val="24"/>
          <w:szCs w:val="24"/>
        </w:rPr>
        <w:t xml:space="preserve">Restianasari in 2013. </w:t>
      </w:r>
      <w:r w:rsidRPr="00AF1581">
        <w:rPr>
          <w:rFonts w:ascii="Times New Roman" w:hAnsi="Times New Roman" w:cs="Times New Roman"/>
          <w:sz w:val="24"/>
          <w:szCs w:val="24"/>
        </w:rPr>
        <w:t xml:space="preserve">The objective of the study </w:t>
      </w:r>
      <w:r w:rsidR="00F11920">
        <w:rPr>
          <w:rFonts w:ascii="Times New Roman" w:hAnsi="Times New Roman" w:cs="Times New Roman"/>
          <w:sz w:val="24"/>
          <w:szCs w:val="24"/>
          <w:lang w:val="en-US"/>
        </w:rPr>
        <w:t xml:space="preserve">is to find out whether </w:t>
      </w:r>
      <w:r w:rsidRPr="00AF1581">
        <w:rPr>
          <w:rFonts w:ascii="Times New Roman" w:hAnsi="Times New Roman" w:cs="Times New Roman"/>
          <w:sz w:val="24"/>
          <w:szCs w:val="24"/>
        </w:rPr>
        <w:t xml:space="preserve">TQLR (Tune in, Question, Listening, Review) strategy is effective in teaching students’ listening comprehension at SMP Negeri 1 Pasawahan. </w:t>
      </w:r>
      <w:r w:rsidR="00CC0B3C">
        <w:rPr>
          <w:rFonts w:ascii="Times New Roman" w:hAnsi="Times New Roman" w:cs="Times New Roman"/>
          <w:sz w:val="24"/>
          <w:szCs w:val="24"/>
        </w:rPr>
        <w:t xml:space="preserve">The results of this research </w:t>
      </w:r>
      <w:r w:rsidR="00CC0B3C">
        <w:rPr>
          <w:rFonts w:ascii="Times New Roman" w:hAnsi="Times New Roman" w:cs="Times New Roman"/>
          <w:sz w:val="24"/>
          <w:szCs w:val="24"/>
          <w:lang w:val="en-US"/>
        </w:rPr>
        <w:lastRenderedPageBreak/>
        <w:t>showed that</w:t>
      </w:r>
      <w:r w:rsidR="00CC0B3C">
        <w:rPr>
          <w:rFonts w:ascii="Times New Roman" w:hAnsi="Times New Roman" w:cs="Times New Roman"/>
          <w:sz w:val="24"/>
          <w:szCs w:val="24"/>
        </w:rPr>
        <w:t xml:space="preserve"> </w:t>
      </w:r>
      <w:r w:rsidR="00CC0B3C">
        <w:rPr>
          <w:rFonts w:asciiTheme="majorBidi" w:hAnsiTheme="majorBidi" w:cstheme="majorBidi"/>
          <w:sz w:val="24"/>
          <w:szCs w:val="24"/>
          <w:lang w:val="en-US"/>
        </w:rPr>
        <w:t>TQLR</w:t>
      </w:r>
      <w:r w:rsidR="00CC0B3C" w:rsidRPr="00DF6FEF">
        <w:rPr>
          <w:rFonts w:asciiTheme="majorBidi" w:hAnsiTheme="majorBidi" w:cstheme="majorBidi"/>
          <w:sz w:val="24"/>
          <w:szCs w:val="24"/>
        </w:rPr>
        <w:t xml:space="preserve"> Strategy</w:t>
      </w:r>
      <w:r w:rsidR="00CC0B3C">
        <w:rPr>
          <w:rFonts w:ascii="Times New Roman" w:hAnsi="Times New Roman" w:cs="Times New Roman"/>
          <w:sz w:val="24"/>
          <w:szCs w:val="24"/>
        </w:rPr>
        <w:t xml:space="preserve"> was effective </w:t>
      </w:r>
      <w:r w:rsidR="00B67016">
        <w:rPr>
          <w:rFonts w:ascii="Times New Roman" w:hAnsi="Times New Roman" w:cs="Times New Roman"/>
          <w:sz w:val="24"/>
          <w:szCs w:val="24"/>
          <w:lang w:val="en-US"/>
        </w:rPr>
        <w:t>in teaching studen</w:t>
      </w:r>
      <w:r w:rsidR="00973B37">
        <w:rPr>
          <w:rFonts w:ascii="Times New Roman" w:hAnsi="Times New Roman" w:cs="Times New Roman"/>
          <w:sz w:val="24"/>
          <w:szCs w:val="24"/>
          <w:lang w:val="en-US"/>
        </w:rPr>
        <w:t>t</w:t>
      </w:r>
      <w:r w:rsidR="00B67016">
        <w:rPr>
          <w:rFonts w:ascii="Times New Roman" w:hAnsi="Times New Roman" w:cs="Times New Roman"/>
          <w:sz w:val="24"/>
          <w:szCs w:val="24"/>
          <w:lang w:val="en-US"/>
        </w:rPr>
        <w:t>s listening comprehension.</w:t>
      </w:r>
    </w:p>
    <w:p w:rsidR="002F731E" w:rsidRPr="000E7811" w:rsidRDefault="002F731E" w:rsidP="002F731E">
      <w:pPr>
        <w:spacing w:after="0" w:line="480" w:lineRule="auto"/>
        <w:ind w:firstLine="720"/>
        <w:jc w:val="both"/>
        <w:rPr>
          <w:rFonts w:ascii="Times New Roman" w:eastAsia="Times New Roman" w:hAnsi="Times New Roman" w:cs="Times New Roman"/>
          <w:sz w:val="24"/>
          <w:szCs w:val="24"/>
          <w:lang w:eastAsia="id-ID"/>
        </w:rPr>
      </w:pPr>
      <w:r w:rsidRPr="00AF1581">
        <w:rPr>
          <w:rFonts w:ascii="Times New Roman" w:eastAsia="Times New Roman" w:hAnsi="Times New Roman" w:cs="Times New Roman"/>
          <w:sz w:val="24"/>
          <w:szCs w:val="24"/>
          <w:lang w:eastAsia="id-ID"/>
        </w:rPr>
        <w:t xml:space="preserve">In relation to the previous study, the similarities and the differences </w:t>
      </w:r>
      <w:r w:rsidR="00F11920">
        <w:rPr>
          <w:rFonts w:ascii="Times New Roman" w:eastAsia="Times New Roman" w:hAnsi="Times New Roman" w:cs="Times New Roman"/>
          <w:sz w:val="24"/>
          <w:szCs w:val="24"/>
          <w:lang w:val="en-US" w:eastAsia="id-ID"/>
        </w:rPr>
        <w:t>were</w:t>
      </w:r>
      <w:r w:rsidRPr="00AF1581">
        <w:rPr>
          <w:rFonts w:ascii="Times New Roman" w:eastAsia="Times New Roman" w:hAnsi="Times New Roman" w:cs="Times New Roman"/>
          <w:sz w:val="24"/>
          <w:szCs w:val="24"/>
          <w:lang w:eastAsia="id-ID"/>
        </w:rPr>
        <w:t xml:space="preserve"> found between the researcher</w:t>
      </w:r>
      <w:r w:rsidR="00CC0B3C">
        <w:rPr>
          <w:rFonts w:ascii="Times New Roman" w:eastAsia="Times New Roman" w:hAnsi="Times New Roman" w:cs="Times New Roman"/>
          <w:sz w:val="24"/>
          <w:szCs w:val="24"/>
          <w:lang w:eastAsia="id-ID"/>
        </w:rPr>
        <w:t>’s and</w:t>
      </w:r>
      <w:r w:rsidRPr="00AF1581">
        <w:rPr>
          <w:rFonts w:ascii="Times New Roman" w:hAnsi="Times New Roman" w:cs="Times New Roman"/>
          <w:bCs/>
          <w:sz w:val="24"/>
          <w:szCs w:val="24"/>
        </w:rPr>
        <w:t xml:space="preserve"> Restianasari</w:t>
      </w:r>
      <w:r w:rsidRPr="00AF1581">
        <w:rPr>
          <w:rFonts w:ascii="Times New Roman" w:eastAsia="Times New Roman" w:hAnsi="Times New Roman" w:cs="Times New Roman"/>
          <w:sz w:val="24"/>
          <w:szCs w:val="24"/>
          <w:lang w:eastAsia="id-ID"/>
        </w:rPr>
        <w:t xml:space="preserve"> study. The similarities are as follows:</w:t>
      </w:r>
      <w:r>
        <w:rPr>
          <w:rFonts w:ascii="Times New Roman" w:eastAsia="Times New Roman" w:hAnsi="Times New Roman" w:cs="Times New Roman"/>
          <w:sz w:val="24"/>
          <w:szCs w:val="24"/>
          <w:lang w:val="en-US" w:eastAsia="id-ID"/>
        </w:rPr>
        <w:t xml:space="preserve"> b</w:t>
      </w:r>
      <w:r w:rsidRPr="000E7811">
        <w:rPr>
          <w:rFonts w:ascii="Times New Roman" w:eastAsia="Times New Roman" w:hAnsi="Times New Roman" w:cs="Times New Roman"/>
          <w:sz w:val="24"/>
          <w:szCs w:val="24"/>
          <w:lang w:eastAsia="id-ID"/>
        </w:rPr>
        <w:t>oth</w:t>
      </w:r>
      <w:r w:rsidRPr="000E7811">
        <w:rPr>
          <w:rFonts w:ascii="Times New Roman" w:hAnsi="Times New Roman" w:cs="Times New Roman"/>
          <w:bCs/>
          <w:sz w:val="24"/>
          <w:szCs w:val="24"/>
        </w:rPr>
        <w:t xml:space="preserve"> of </w:t>
      </w:r>
      <w:r w:rsidRPr="000E7811">
        <w:rPr>
          <w:rFonts w:ascii="Times New Roman" w:eastAsia="Times New Roman" w:hAnsi="Times New Roman" w:cs="Times New Roman"/>
          <w:sz w:val="24"/>
          <w:szCs w:val="24"/>
          <w:lang w:eastAsia="id-ID"/>
        </w:rPr>
        <w:t>the researcher discuss quantitative research</w:t>
      </w:r>
      <w:r>
        <w:rPr>
          <w:rFonts w:ascii="Times New Roman" w:eastAsia="Times New Roman" w:hAnsi="Times New Roman" w:cs="Times New Roman"/>
          <w:sz w:val="24"/>
          <w:szCs w:val="24"/>
          <w:lang w:val="en-US" w:eastAsia="id-ID"/>
        </w:rPr>
        <w:t>, b</w:t>
      </w:r>
      <w:r w:rsidRPr="000E7811">
        <w:rPr>
          <w:rFonts w:ascii="Times New Roman" w:eastAsia="Times New Roman" w:hAnsi="Times New Roman" w:cs="Times New Roman"/>
          <w:sz w:val="24"/>
          <w:szCs w:val="24"/>
          <w:lang w:eastAsia="id-ID"/>
        </w:rPr>
        <w:t>oth</w:t>
      </w:r>
      <w:r w:rsidRPr="000E7811">
        <w:rPr>
          <w:rFonts w:ascii="Times New Roman" w:hAnsi="Times New Roman" w:cs="Times New Roman"/>
          <w:bCs/>
          <w:sz w:val="24"/>
          <w:szCs w:val="24"/>
        </w:rPr>
        <w:t xml:space="preserve"> of</w:t>
      </w:r>
      <w:r w:rsidRPr="000E7811">
        <w:rPr>
          <w:rFonts w:ascii="Times New Roman" w:eastAsia="Times New Roman" w:hAnsi="Times New Roman" w:cs="Times New Roman"/>
          <w:sz w:val="24"/>
          <w:szCs w:val="24"/>
          <w:lang w:eastAsia="id-ID"/>
        </w:rPr>
        <w:t xml:space="preserve"> the researcher use the same technique, in this case, both of them use T</w:t>
      </w:r>
      <w:r w:rsidRPr="000E7811">
        <w:rPr>
          <w:rFonts w:ascii="Times New Roman" w:eastAsia="Times New Roman" w:hAnsi="Times New Roman" w:cs="Times New Roman"/>
          <w:iCs/>
          <w:sz w:val="24"/>
          <w:szCs w:val="24"/>
          <w:lang w:eastAsia="id-ID"/>
        </w:rPr>
        <w:t>QLR strategy.</w:t>
      </w:r>
      <w:r>
        <w:rPr>
          <w:rFonts w:ascii="Times New Roman" w:eastAsia="Times New Roman" w:hAnsi="Times New Roman" w:cs="Times New Roman"/>
          <w:sz w:val="24"/>
          <w:szCs w:val="24"/>
          <w:lang w:val="en-US" w:eastAsia="id-ID"/>
        </w:rPr>
        <w:t xml:space="preserve"> </w:t>
      </w:r>
      <w:r w:rsidRPr="00AF1581">
        <w:rPr>
          <w:rFonts w:ascii="Times New Roman" w:hAnsi="Times New Roman" w:cs="Times New Roman"/>
          <w:sz w:val="24"/>
          <w:szCs w:val="24"/>
        </w:rPr>
        <w:t>And the differences are as follows:</w:t>
      </w:r>
      <w:r>
        <w:rPr>
          <w:rFonts w:ascii="Times New Roman" w:eastAsia="Times New Roman" w:hAnsi="Times New Roman" w:cs="Times New Roman"/>
          <w:sz w:val="24"/>
          <w:szCs w:val="24"/>
          <w:lang w:val="en-US" w:eastAsia="id-ID"/>
        </w:rPr>
        <w:t xml:space="preserve"> </w:t>
      </w:r>
      <w:r>
        <w:rPr>
          <w:rFonts w:ascii="Times New Roman" w:hAnsi="Times New Roman" w:cs="Times New Roman"/>
          <w:sz w:val="24"/>
          <w:szCs w:val="24"/>
          <w:lang w:val="en-US"/>
        </w:rPr>
        <w:t>t</w:t>
      </w:r>
      <w:r w:rsidRPr="000E7811">
        <w:rPr>
          <w:rFonts w:ascii="Times New Roman" w:hAnsi="Times New Roman" w:cs="Times New Roman"/>
          <w:sz w:val="24"/>
          <w:szCs w:val="24"/>
        </w:rPr>
        <w:t xml:space="preserve">he researcher will conduct a research at SMA Negeri 2 of Tebing Tinggi, while </w:t>
      </w:r>
      <w:r w:rsidRPr="000E7811">
        <w:rPr>
          <w:rFonts w:ascii="Times New Roman" w:hAnsi="Times New Roman" w:cs="Times New Roman"/>
          <w:bCs/>
          <w:sz w:val="24"/>
          <w:szCs w:val="24"/>
        </w:rPr>
        <w:t>Dwi Restianasari</w:t>
      </w:r>
      <w:r w:rsidRPr="000E7811">
        <w:rPr>
          <w:rFonts w:ascii="Times New Roman" w:hAnsi="Times New Roman" w:cs="Times New Roman"/>
          <w:sz w:val="24"/>
          <w:szCs w:val="24"/>
        </w:rPr>
        <w:t xml:space="preserve"> conducted her research at Senior SMP Negeri 1 Pasawahan.</w:t>
      </w:r>
    </w:p>
    <w:p w:rsidR="00CC0B3C" w:rsidRPr="00AF6053" w:rsidRDefault="002F731E" w:rsidP="00CC0B3C">
      <w:pPr>
        <w:spacing w:after="0" w:line="480" w:lineRule="auto"/>
        <w:ind w:firstLine="720"/>
        <w:jc w:val="both"/>
        <w:rPr>
          <w:rStyle w:val="hps"/>
          <w:rFonts w:asciiTheme="majorBidi" w:hAnsiTheme="majorBidi" w:cstheme="majorBidi"/>
          <w:sz w:val="24"/>
          <w:szCs w:val="24"/>
          <w:lang w:val="en-US"/>
        </w:rPr>
      </w:pPr>
      <w:r w:rsidRPr="00AF1581">
        <w:rPr>
          <w:rFonts w:ascii="Times New Roman" w:hAnsi="Times New Roman" w:cs="Times New Roman"/>
          <w:sz w:val="24"/>
          <w:szCs w:val="24"/>
        </w:rPr>
        <w:t>The second one wa</w:t>
      </w:r>
      <w:r w:rsidR="00F11920">
        <w:rPr>
          <w:rFonts w:ascii="Times New Roman" w:hAnsi="Times New Roman" w:cs="Times New Roman"/>
          <w:sz w:val="24"/>
          <w:szCs w:val="24"/>
        </w:rPr>
        <w:t xml:space="preserve">s the study conducted by </w:t>
      </w:r>
      <w:r w:rsidR="008232AE">
        <w:rPr>
          <w:rFonts w:ascii="Times New Roman" w:hAnsi="Times New Roman" w:cs="Times New Roman"/>
          <w:sz w:val="24"/>
          <w:szCs w:val="24"/>
          <w:lang w:val="en-US"/>
        </w:rPr>
        <w:t xml:space="preserve">Sari </w:t>
      </w:r>
      <w:r w:rsidR="00F11920">
        <w:rPr>
          <w:rFonts w:ascii="Times New Roman" w:hAnsi="Times New Roman" w:cs="Times New Roman"/>
          <w:sz w:val="24"/>
          <w:szCs w:val="24"/>
          <w:lang w:val="en-US"/>
        </w:rPr>
        <w:t xml:space="preserve">in 2012 </w:t>
      </w:r>
      <w:r w:rsidRPr="00AF1581">
        <w:rPr>
          <w:rFonts w:ascii="Times New Roman" w:hAnsi="Times New Roman" w:cs="Times New Roman"/>
          <w:sz w:val="24"/>
          <w:szCs w:val="24"/>
        </w:rPr>
        <w:t xml:space="preserve">entitled </w:t>
      </w:r>
      <w:r w:rsidR="00F63AAC">
        <w:rPr>
          <w:rFonts w:ascii="Times New Roman" w:hAnsi="Times New Roman" w:cs="Times New Roman"/>
          <w:b/>
          <w:sz w:val="24"/>
          <w:szCs w:val="24"/>
          <w:lang w:val="en-US"/>
        </w:rPr>
        <w:t>“</w:t>
      </w:r>
      <w:r w:rsidRPr="00AF1581">
        <w:rPr>
          <w:rFonts w:ascii="Times New Roman" w:hAnsi="Times New Roman" w:cs="Times New Roman"/>
          <w:sz w:val="24"/>
          <w:szCs w:val="24"/>
        </w:rPr>
        <w:t xml:space="preserve">Teaching Listening </w:t>
      </w:r>
      <w:r w:rsidR="00B67016">
        <w:rPr>
          <w:rFonts w:ascii="Times New Roman" w:hAnsi="Times New Roman" w:cs="Times New Roman"/>
          <w:sz w:val="24"/>
          <w:szCs w:val="24"/>
          <w:lang w:val="en-US"/>
        </w:rPr>
        <w:t>through</w:t>
      </w:r>
      <w:r w:rsidRPr="00AF1581">
        <w:rPr>
          <w:rFonts w:ascii="Times New Roman" w:hAnsi="Times New Roman" w:cs="Times New Roman"/>
          <w:sz w:val="24"/>
          <w:szCs w:val="24"/>
        </w:rPr>
        <w:t xml:space="preserve"> TQLR Strategy </w:t>
      </w:r>
      <w:r w:rsidR="00B67016">
        <w:rPr>
          <w:rFonts w:ascii="Times New Roman" w:hAnsi="Times New Roman" w:cs="Times New Roman"/>
          <w:sz w:val="24"/>
          <w:szCs w:val="24"/>
          <w:lang w:val="en-US"/>
        </w:rPr>
        <w:t>for Junior High School students</w:t>
      </w:r>
      <w:r w:rsidR="00F63AAC">
        <w:rPr>
          <w:rFonts w:ascii="Times New Roman" w:hAnsi="Times New Roman" w:cs="Times New Roman"/>
          <w:sz w:val="24"/>
          <w:szCs w:val="24"/>
          <w:lang w:val="en-US"/>
        </w:rPr>
        <w:t>”</w:t>
      </w:r>
      <w:r w:rsidRPr="00AF1581">
        <w:rPr>
          <w:rFonts w:ascii="Times New Roman" w:hAnsi="Times New Roman" w:cs="Times New Roman"/>
          <w:sz w:val="24"/>
          <w:szCs w:val="24"/>
        </w:rPr>
        <w:t xml:space="preserve">. </w:t>
      </w:r>
      <w:r w:rsidR="00BF0DCA">
        <w:rPr>
          <w:rStyle w:val="hps"/>
          <w:rFonts w:ascii="Times New Roman" w:hAnsi="Times New Roman" w:cs="Times New Roman"/>
          <w:sz w:val="24"/>
          <w:szCs w:val="24"/>
        </w:rPr>
        <w:t xml:space="preserve">In her </w:t>
      </w:r>
      <w:r w:rsidR="00BF0DCA">
        <w:rPr>
          <w:rStyle w:val="hps"/>
          <w:rFonts w:ascii="Times New Roman" w:hAnsi="Times New Roman" w:cs="Times New Roman"/>
          <w:sz w:val="24"/>
          <w:szCs w:val="24"/>
          <w:lang w:val="en-US"/>
        </w:rPr>
        <w:t>a</w:t>
      </w:r>
      <w:r w:rsidRPr="00AF1581">
        <w:rPr>
          <w:rStyle w:val="hps"/>
          <w:rFonts w:ascii="Times New Roman" w:hAnsi="Times New Roman" w:cs="Times New Roman"/>
          <w:sz w:val="24"/>
          <w:szCs w:val="24"/>
        </w:rPr>
        <w:t xml:space="preserve">bstract, she wrote the objective of the study is to investigate whether or not there is a significant improvement in listening between the students who are thought using TQLR strategy. </w:t>
      </w:r>
      <w:r w:rsidR="00AF6053">
        <w:rPr>
          <w:rFonts w:ascii="Times New Roman" w:hAnsi="Times New Roman" w:cs="Times New Roman"/>
          <w:sz w:val="24"/>
          <w:szCs w:val="24"/>
        </w:rPr>
        <w:t xml:space="preserve">The results of this research </w:t>
      </w:r>
      <w:r w:rsidR="00AF6053">
        <w:rPr>
          <w:rFonts w:ascii="Times New Roman" w:hAnsi="Times New Roman" w:cs="Times New Roman"/>
          <w:sz w:val="24"/>
          <w:szCs w:val="24"/>
          <w:lang w:val="en-US"/>
        </w:rPr>
        <w:t>showed that</w:t>
      </w:r>
      <w:r w:rsidR="00AF6053">
        <w:rPr>
          <w:rFonts w:ascii="Times New Roman" w:hAnsi="Times New Roman" w:cs="Times New Roman"/>
          <w:sz w:val="24"/>
          <w:szCs w:val="24"/>
        </w:rPr>
        <w:t xml:space="preserve"> </w:t>
      </w:r>
      <w:r w:rsidR="00AF6053">
        <w:rPr>
          <w:rFonts w:asciiTheme="majorBidi" w:hAnsiTheme="majorBidi" w:cstheme="majorBidi"/>
          <w:sz w:val="24"/>
          <w:szCs w:val="24"/>
          <w:lang w:val="en-US"/>
        </w:rPr>
        <w:t>TQLR</w:t>
      </w:r>
      <w:r w:rsidR="00AF6053" w:rsidRPr="00DF6FEF">
        <w:rPr>
          <w:rFonts w:asciiTheme="majorBidi" w:hAnsiTheme="majorBidi" w:cstheme="majorBidi"/>
          <w:sz w:val="24"/>
          <w:szCs w:val="24"/>
        </w:rPr>
        <w:t xml:space="preserve"> Strategy</w:t>
      </w:r>
      <w:r w:rsidR="00AF6053">
        <w:rPr>
          <w:rFonts w:ascii="Times New Roman" w:hAnsi="Times New Roman" w:cs="Times New Roman"/>
          <w:sz w:val="24"/>
          <w:szCs w:val="24"/>
        </w:rPr>
        <w:t xml:space="preserve"> </w:t>
      </w:r>
      <w:r w:rsidR="00AF6053">
        <w:rPr>
          <w:rFonts w:ascii="Times New Roman" w:hAnsi="Times New Roman" w:cs="Times New Roman"/>
          <w:sz w:val="24"/>
          <w:szCs w:val="24"/>
          <w:lang w:val="en-US"/>
        </w:rPr>
        <w:t>help students about the listening better.</w:t>
      </w:r>
    </w:p>
    <w:p w:rsidR="002F731E" w:rsidRDefault="002F731E" w:rsidP="00CC0B3C">
      <w:pPr>
        <w:spacing w:after="0" w:line="480" w:lineRule="auto"/>
        <w:ind w:firstLine="720"/>
        <w:jc w:val="both"/>
        <w:rPr>
          <w:rFonts w:ascii="Times New Roman" w:hAnsi="Times New Roman" w:cs="Times New Roman"/>
          <w:sz w:val="24"/>
          <w:szCs w:val="24"/>
          <w:lang w:val="en-US"/>
        </w:rPr>
      </w:pPr>
      <w:r w:rsidRPr="00AF1581">
        <w:rPr>
          <w:rFonts w:ascii="Times New Roman" w:eastAsia="Times New Roman" w:hAnsi="Times New Roman" w:cs="Times New Roman"/>
          <w:sz w:val="24"/>
          <w:szCs w:val="24"/>
          <w:lang w:eastAsia="id-ID"/>
        </w:rPr>
        <w:t xml:space="preserve">In relation to the previous study, the similarities and the differences </w:t>
      </w:r>
      <w:r w:rsidR="00F11920">
        <w:rPr>
          <w:rFonts w:ascii="Times New Roman" w:eastAsia="Times New Roman" w:hAnsi="Times New Roman" w:cs="Times New Roman"/>
          <w:sz w:val="24"/>
          <w:szCs w:val="24"/>
          <w:lang w:val="en-US" w:eastAsia="id-ID"/>
        </w:rPr>
        <w:t>were</w:t>
      </w:r>
      <w:r w:rsidRPr="00AF1581">
        <w:rPr>
          <w:rFonts w:ascii="Times New Roman" w:eastAsia="Times New Roman" w:hAnsi="Times New Roman" w:cs="Times New Roman"/>
          <w:sz w:val="24"/>
          <w:szCs w:val="24"/>
          <w:lang w:eastAsia="id-ID"/>
        </w:rPr>
        <w:t xml:space="preserve"> found between the reseacher’s study and </w:t>
      </w:r>
      <w:r w:rsidR="00AF6053">
        <w:rPr>
          <w:rFonts w:ascii="Times New Roman" w:eastAsia="Times New Roman" w:hAnsi="Times New Roman" w:cs="Times New Roman"/>
          <w:sz w:val="24"/>
          <w:szCs w:val="24"/>
          <w:lang w:val="en-US" w:eastAsia="id-ID"/>
        </w:rPr>
        <w:t>Sari</w:t>
      </w:r>
      <w:r w:rsidRPr="00AF1581">
        <w:rPr>
          <w:rFonts w:ascii="Times New Roman" w:eastAsia="Times New Roman" w:hAnsi="Times New Roman" w:cs="Times New Roman"/>
          <w:sz w:val="24"/>
          <w:szCs w:val="24"/>
          <w:lang w:eastAsia="id-ID"/>
        </w:rPr>
        <w:t>’s study. The similarities are as follows:</w:t>
      </w:r>
      <w:r>
        <w:rPr>
          <w:rFonts w:ascii="Times New Roman" w:eastAsia="Times New Roman" w:hAnsi="Times New Roman" w:cs="Times New Roman"/>
          <w:sz w:val="24"/>
          <w:szCs w:val="24"/>
          <w:lang w:val="en-US" w:eastAsia="id-ID"/>
        </w:rPr>
        <w:t xml:space="preserve"> b</w:t>
      </w:r>
      <w:r w:rsidRPr="000E7811">
        <w:rPr>
          <w:rFonts w:ascii="Times New Roman" w:eastAsia="Times New Roman" w:hAnsi="Times New Roman" w:cs="Times New Roman"/>
          <w:sz w:val="24"/>
          <w:szCs w:val="24"/>
          <w:lang w:eastAsia="id-ID"/>
        </w:rPr>
        <w:t>oth of the researcher discuss quantitative research</w:t>
      </w:r>
      <w:r>
        <w:rPr>
          <w:rFonts w:ascii="Times New Roman" w:eastAsia="Times New Roman" w:hAnsi="Times New Roman" w:cs="Times New Roman"/>
          <w:sz w:val="24"/>
          <w:szCs w:val="24"/>
          <w:lang w:val="en-US" w:eastAsia="id-ID"/>
        </w:rPr>
        <w:t>, b</w:t>
      </w:r>
      <w:r w:rsidRPr="000E7811">
        <w:rPr>
          <w:rFonts w:ascii="Times New Roman" w:eastAsia="Times New Roman" w:hAnsi="Times New Roman" w:cs="Times New Roman"/>
          <w:sz w:val="24"/>
          <w:szCs w:val="24"/>
          <w:lang w:eastAsia="id-ID"/>
        </w:rPr>
        <w:t xml:space="preserve">oth of the researcher use the same technique, in this case, both of them use </w:t>
      </w:r>
      <w:r w:rsidRPr="000E7811">
        <w:rPr>
          <w:rFonts w:ascii="Times New Roman" w:eastAsia="Times New Roman" w:hAnsi="Times New Roman" w:cs="Times New Roman"/>
          <w:iCs/>
          <w:sz w:val="24"/>
          <w:szCs w:val="24"/>
          <w:lang w:eastAsia="id-ID"/>
        </w:rPr>
        <w:t>TQLR strategy.</w:t>
      </w:r>
      <w:r>
        <w:rPr>
          <w:rStyle w:val="hps"/>
          <w:rFonts w:ascii="Times New Roman" w:eastAsia="Times New Roman" w:hAnsi="Times New Roman" w:cs="Times New Roman"/>
          <w:sz w:val="24"/>
          <w:szCs w:val="24"/>
          <w:lang w:val="en-US" w:eastAsia="id-ID"/>
        </w:rPr>
        <w:t xml:space="preserve"> </w:t>
      </w:r>
      <w:r w:rsidRPr="00AF1581">
        <w:rPr>
          <w:rFonts w:ascii="Times New Roman" w:hAnsi="Times New Roman" w:cs="Times New Roman"/>
          <w:sz w:val="24"/>
          <w:szCs w:val="24"/>
        </w:rPr>
        <w:t>And the differences are as follows:</w:t>
      </w:r>
      <w:r>
        <w:rPr>
          <w:rFonts w:ascii="Times New Roman" w:hAnsi="Times New Roman" w:cs="Times New Roman"/>
          <w:sz w:val="24"/>
          <w:szCs w:val="24"/>
          <w:lang w:val="en-US"/>
        </w:rPr>
        <w:t xml:space="preserve"> t</w:t>
      </w:r>
      <w:r w:rsidRPr="000E7811">
        <w:rPr>
          <w:rFonts w:ascii="Times New Roman" w:hAnsi="Times New Roman" w:cs="Times New Roman"/>
          <w:sz w:val="24"/>
          <w:szCs w:val="24"/>
        </w:rPr>
        <w:t>he researcher will conduct the research toward the t</w:t>
      </w:r>
      <w:r w:rsidR="00AF6053">
        <w:rPr>
          <w:rFonts w:ascii="Times New Roman" w:hAnsi="Times New Roman" w:cs="Times New Roman"/>
          <w:sz w:val="24"/>
          <w:szCs w:val="24"/>
          <w:lang w:val="en-US"/>
        </w:rPr>
        <w:t>welf</w:t>
      </w:r>
      <w:r w:rsidRPr="000E7811">
        <w:rPr>
          <w:rFonts w:ascii="Times New Roman" w:hAnsi="Times New Roman" w:cs="Times New Roman"/>
          <w:sz w:val="24"/>
          <w:szCs w:val="24"/>
        </w:rPr>
        <w:t xml:space="preserve">th grade students of SMA Negeri 2 Tebng Tinggi, while </w:t>
      </w:r>
      <w:r w:rsidR="00AF6053">
        <w:rPr>
          <w:rFonts w:ascii="Times New Roman" w:hAnsi="Times New Roman" w:cs="Times New Roman"/>
          <w:sz w:val="24"/>
          <w:szCs w:val="24"/>
          <w:lang w:val="en-US"/>
        </w:rPr>
        <w:t>Sari</w:t>
      </w:r>
      <w:r w:rsidRPr="000E7811">
        <w:rPr>
          <w:rFonts w:ascii="Times New Roman" w:hAnsi="Times New Roman" w:cs="Times New Roman"/>
          <w:sz w:val="24"/>
          <w:szCs w:val="24"/>
        </w:rPr>
        <w:t xml:space="preserve"> conducted her research </w:t>
      </w:r>
      <w:r w:rsidR="00AF6053">
        <w:rPr>
          <w:rFonts w:ascii="Times New Roman" w:hAnsi="Times New Roman" w:cs="Times New Roman"/>
          <w:sz w:val="24"/>
          <w:szCs w:val="24"/>
          <w:lang w:val="en-US"/>
        </w:rPr>
        <w:t xml:space="preserve">for </w:t>
      </w:r>
      <w:r w:rsidR="00AF6053">
        <w:rPr>
          <w:rFonts w:ascii="Times New Roman" w:hAnsi="Times New Roman" w:cs="Times New Roman"/>
          <w:sz w:val="24"/>
          <w:szCs w:val="24"/>
        </w:rPr>
        <w:t xml:space="preserve">the </w:t>
      </w:r>
      <w:r w:rsidR="00AF6053">
        <w:rPr>
          <w:rFonts w:ascii="Times New Roman" w:hAnsi="Times New Roman" w:cs="Times New Roman"/>
          <w:sz w:val="24"/>
          <w:szCs w:val="24"/>
          <w:lang w:val="en-US"/>
        </w:rPr>
        <w:t>Ju</w:t>
      </w:r>
      <w:r w:rsidRPr="000E7811">
        <w:rPr>
          <w:rFonts w:ascii="Times New Roman" w:hAnsi="Times New Roman" w:cs="Times New Roman"/>
          <w:sz w:val="24"/>
          <w:szCs w:val="24"/>
        </w:rPr>
        <w:t>nior High Sc</w:t>
      </w:r>
      <w:r w:rsidR="00AF6053">
        <w:rPr>
          <w:rFonts w:ascii="Times New Roman" w:hAnsi="Times New Roman" w:cs="Times New Roman"/>
          <w:sz w:val="24"/>
          <w:szCs w:val="24"/>
        </w:rPr>
        <w:t>hoo</w:t>
      </w:r>
      <w:r w:rsidR="00AF6053">
        <w:rPr>
          <w:rFonts w:ascii="Times New Roman" w:hAnsi="Times New Roman" w:cs="Times New Roman"/>
          <w:sz w:val="24"/>
          <w:szCs w:val="24"/>
          <w:lang w:val="en-US"/>
        </w:rPr>
        <w:t>l</w:t>
      </w:r>
      <w:r w:rsidRPr="000E7811">
        <w:rPr>
          <w:rFonts w:ascii="Times New Roman" w:hAnsi="Times New Roman" w:cs="Times New Roman"/>
          <w:sz w:val="24"/>
          <w:szCs w:val="24"/>
        </w:rPr>
        <w:t>.</w:t>
      </w:r>
    </w:p>
    <w:p w:rsidR="00973B37" w:rsidRPr="00973B37" w:rsidRDefault="00973B37" w:rsidP="00CC0B3C">
      <w:pPr>
        <w:spacing w:after="0" w:line="480" w:lineRule="auto"/>
        <w:ind w:firstLine="720"/>
        <w:jc w:val="both"/>
        <w:rPr>
          <w:rFonts w:ascii="Times New Roman" w:eastAsia="Times New Roman" w:hAnsi="Times New Roman" w:cs="Times New Roman"/>
          <w:sz w:val="24"/>
          <w:szCs w:val="24"/>
          <w:lang w:val="en-US" w:eastAsia="id-ID"/>
        </w:rPr>
      </w:pPr>
    </w:p>
    <w:p w:rsidR="002F731E" w:rsidRPr="00AF1581" w:rsidRDefault="002F731E" w:rsidP="002F731E">
      <w:pPr>
        <w:spacing w:after="0" w:line="480" w:lineRule="auto"/>
        <w:ind w:left="397" w:hanging="360"/>
        <w:jc w:val="both"/>
        <w:rPr>
          <w:rFonts w:ascii="Times New Roman" w:hAnsi="Times New Roman" w:cs="Times New Roman"/>
          <w:b/>
          <w:sz w:val="24"/>
          <w:szCs w:val="24"/>
        </w:rPr>
      </w:pPr>
      <w:r>
        <w:rPr>
          <w:rFonts w:ascii="Times New Roman" w:hAnsi="Times New Roman" w:cs="Times New Roman"/>
          <w:b/>
          <w:sz w:val="24"/>
          <w:szCs w:val="24"/>
          <w:lang w:val="en-US"/>
        </w:rPr>
        <w:lastRenderedPageBreak/>
        <w:t>C</w:t>
      </w:r>
      <w:r w:rsidRPr="00AF1581">
        <w:rPr>
          <w:rFonts w:ascii="Times New Roman" w:hAnsi="Times New Roman" w:cs="Times New Roman"/>
          <w:b/>
          <w:sz w:val="24"/>
          <w:szCs w:val="24"/>
        </w:rPr>
        <w:t>. Research Setting</w:t>
      </w:r>
    </w:p>
    <w:p w:rsidR="002F731E" w:rsidRPr="00AF1581" w:rsidRDefault="002F731E" w:rsidP="002F731E">
      <w:pPr>
        <w:spacing w:after="0" w:line="480" w:lineRule="auto"/>
        <w:ind w:firstLine="720"/>
        <w:jc w:val="both"/>
        <w:rPr>
          <w:rFonts w:ascii="Times New Roman" w:eastAsia="Times New Roman" w:hAnsi="Times New Roman" w:cs="Times New Roman"/>
          <w:sz w:val="24"/>
          <w:szCs w:val="24"/>
          <w:lang w:eastAsia="id-ID"/>
        </w:rPr>
      </w:pPr>
      <w:r w:rsidRPr="00AF1581">
        <w:rPr>
          <w:rFonts w:ascii="Times New Roman" w:hAnsi="Times New Roman" w:cs="Times New Roman"/>
          <w:sz w:val="24"/>
          <w:szCs w:val="24"/>
        </w:rPr>
        <w:t xml:space="preserve">In this study, the researcher chose SMA </w:t>
      </w:r>
      <w:r>
        <w:rPr>
          <w:rFonts w:ascii="Times New Roman" w:hAnsi="Times New Roman" w:cs="Times New Roman"/>
          <w:sz w:val="24"/>
          <w:szCs w:val="24"/>
          <w:lang w:val="en-US"/>
        </w:rPr>
        <w:t xml:space="preserve">Negeri </w:t>
      </w:r>
      <w:r w:rsidRPr="00AF1581">
        <w:rPr>
          <w:rFonts w:ascii="Times New Roman" w:hAnsi="Times New Roman" w:cs="Times New Roman"/>
          <w:sz w:val="24"/>
          <w:szCs w:val="24"/>
        </w:rPr>
        <w:t xml:space="preserve">2 Tebing Tinggi as her research subjects. </w:t>
      </w:r>
      <w:r w:rsidRPr="00AF1581">
        <w:rPr>
          <w:rFonts w:ascii="Times New Roman" w:eastAsia="Times New Roman" w:hAnsi="Times New Roman" w:cs="Times New Roman"/>
          <w:sz w:val="24"/>
          <w:szCs w:val="24"/>
          <w:lang w:eastAsia="id-ID"/>
        </w:rPr>
        <w:t xml:space="preserve"> SMA 2 Tebing Tinggi established in 2006 which is located at Jln. </w:t>
      </w:r>
      <w:r w:rsidRPr="00AF1581">
        <w:rPr>
          <w:rFonts w:ascii="Times New Roman" w:eastAsia="Times New Roman" w:hAnsi="Times New Roman" w:cs="Times New Roman"/>
          <w:sz w:val="24"/>
          <w:szCs w:val="24"/>
        </w:rPr>
        <w:t>Lintas Sumatera Talang Gunung, kec. Tebing Tinggi, Kab. Empa</w:t>
      </w:r>
      <w:r w:rsidR="00CC0B3C">
        <w:rPr>
          <w:rFonts w:ascii="Times New Roman" w:eastAsia="Times New Roman" w:hAnsi="Times New Roman" w:cs="Times New Roman"/>
          <w:sz w:val="24"/>
          <w:szCs w:val="24"/>
        </w:rPr>
        <w:t>t Lawang, South Sumatera, 3</w:t>
      </w:r>
      <w:r w:rsidR="00CC0B3C">
        <w:rPr>
          <w:rFonts w:ascii="Times New Roman" w:eastAsia="Times New Roman" w:hAnsi="Times New Roman" w:cs="Times New Roman"/>
          <w:sz w:val="24"/>
          <w:szCs w:val="24"/>
          <w:lang w:val="en-US"/>
        </w:rPr>
        <w:t>1</w:t>
      </w:r>
      <w:r w:rsidRPr="00AF1581">
        <w:rPr>
          <w:rFonts w:ascii="Times New Roman" w:eastAsia="Times New Roman" w:hAnsi="Times New Roman" w:cs="Times New Roman"/>
          <w:sz w:val="24"/>
          <w:szCs w:val="24"/>
        </w:rPr>
        <w:t>453.</w:t>
      </w:r>
    </w:p>
    <w:p w:rsidR="002F731E" w:rsidRPr="00AF1581" w:rsidRDefault="002F731E" w:rsidP="002F731E">
      <w:pPr>
        <w:autoSpaceDE w:val="0"/>
        <w:autoSpaceDN w:val="0"/>
        <w:adjustRightInd w:val="0"/>
        <w:spacing w:after="0" w:line="480" w:lineRule="auto"/>
        <w:ind w:firstLine="720"/>
        <w:jc w:val="both"/>
        <w:rPr>
          <w:rFonts w:ascii="Times New Roman" w:hAnsi="Times New Roman" w:cs="Times New Roman"/>
          <w:sz w:val="24"/>
          <w:szCs w:val="24"/>
          <w:shd w:val="clear" w:color="auto" w:fill="FFFFFF"/>
        </w:rPr>
      </w:pPr>
      <w:r w:rsidRPr="00AF1581">
        <w:rPr>
          <w:rFonts w:ascii="Times New Roman" w:hAnsi="Times New Roman" w:cs="Times New Roman"/>
          <w:sz w:val="24"/>
          <w:szCs w:val="24"/>
          <w:shd w:val="clear" w:color="auto" w:fill="FFFFFF"/>
        </w:rPr>
        <w:t xml:space="preserve">The headmaster of SMA 2 Tebing Tinggi is Mrs. Marlina who is helped by 63 teachers and 9 staffs. The number of class </w:t>
      </w:r>
      <w:r w:rsidR="00CA1F1E">
        <w:rPr>
          <w:rFonts w:ascii="Times New Roman" w:hAnsi="Times New Roman" w:cs="Times New Roman"/>
          <w:sz w:val="24"/>
          <w:szCs w:val="24"/>
          <w:shd w:val="clear" w:color="auto" w:fill="FFFFFF"/>
          <w:lang w:val="en-US"/>
        </w:rPr>
        <w:t>twelf</w:t>
      </w:r>
      <w:r w:rsidRPr="00AF1581">
        <w:rPr>
          <w:rFonts w:ascii="Times New Roman" w:hAnsi="Times New Roman" w:cs="Times New Roman"/>
          <w:sz w:val="24"/>
          <w:szCs w:val="24"/>
          <w:shd w:val="clear" w:color="auto" w:fill="FFFFFF"/>
        </w:rPr>
        <w:t>th is 1</w:t>
      </w:r>
      <w:r w:rsidR="00CA1F1E">
        <w:rPr>
          <w:rFonts w:ascii="Times New Roman" w:hAnsi="Times New Roman" w:cs="Times New Roman"/>
          <w:sz w:val="24"/>
          <w:szCs w:val="24"/>
          <w:shd w:val="clear" w:color="auto" w:fill="FFFFFF"/>
          <w:lang w:val="en-US"/>
        </w:rPr>
        <w:t>37</w:t>
      </w:r>
      <w:r w:rsidRPr="00AF1581">
        <w:rPr>
          <w:rFonts w:ascii="Times New Roman" w:hAnsi="Times New Roman" w:cs="Times New Roman"/>
          <w:sz w:val="24"/>
          <w:szCs w:val="24"/>
          <w:shd w:val="clear" w:color="auto" w:fill="FFFFFF"/>
        </w:rPr>
        <w:t xml:space="preserve"> students</w:t>
      </w:r>
      <w:r w:rsidR="00AD1E70">
        <w:rPr>
          <w:rFonts w:ascii="Times New Roman" w:hAnsi="Times New Roman" w:cs="Times New Roman"/>
          <w:sz w:val="24"/>
          <w:szCs w:val="24"/>
          <w:shd w:val="clear" w:color="auto" w:fill="FFFFFF"/>
          <w:lang w:val="en-US"/>
        </w:rPr>
        <w:t xml:space="preserve">. </w:t>
      </w:r>
      <w:r w:rsidRPr="00AF1581">
        <w:rPr>
          <w:rFonts w:ascii="Times New Roman" w:hAnsi="Times New Roman" w:cs="Times New Roman"/>
          <w:sz w:val="24"/>
          <w:szCs w:val="24"/>
        </w:rPr>
        <w:t xml:space="preserve">This research will be implemented in the </w:t>
      </w:r>
      <w:r w:rsidR="00AD1E70">
        <w:rPr>
          <w:rFonts w:ascii="Times New Roman" w:hAnsi="Times New Roman" w:cs="Times New Roman"/>
          <w:sz w:val="24"/>
          <w:szCs w:val="24"/>
          <w:lang w:val="en-US"/>
        </w:rPr>
        <w:t>twelf</w:t>
      </w:r>
      <w:r w:rsidRPr="00AF1581">
        <w:rPr>
          <w:rFonts w:ascii="Times New Roman" w:hAnsi="Times New Roman" w:cs="Times New Roman"/>
          <w:sz w:val="24"/>
          <w:szCs w:val="24"/>
        </w:rPr>
        <w:t xml:space="preserve">th grade students of SMA </w:t>
      </w:r>
      <w:r>
        <w:rPr>
          <w:rFonts w:ascii="Times New Roman" w:hAnsi="Times New Roman" w:cs="Times New Roman"/>
          <w:sz w:val="24"/>
          <w:szCs w:val="24"/>
          <w:lang w:val="en-US"/>
        </w:rPr>
        <w:t xml:space="preserve">Negeri </w:t>
      </w:r>
      <w:r w:rsidRPr="00AF1581">
        <w:rPr>
          <w:rFonts w:ascii="Times New Roman" w:hAnsi="Times New Roman" w:cs="Times New Roman"/>
          <w:sz w:val="24"/>
          <w:szCs w:val="24"/>
        </w:rPr>
        <w:t xml:space="preserve">2 Tebing Tinggi. </w:t>
      </w:r>
    </w:p>
    <w:p w:rsidR="0017260C" w:rsidRPr="00A42B7D" w:rsidRDefault="0017260C" w:rsidP="00A42B7D">
      <w:pPr>
        <w:spacing w:after="0" w:line="480" w:lineRule="auto"/>
        <w:ind w:firstLine="720"/>
        <w:jc w:val="both"/>
        <w:rPr>
          <w:rFonts w:ascii="Times New Roman" w:hAnsi="Times New Roman" w:cs="Times New Roman"/>
          <w:sz w:val="24"/>
          <w:szCs w:val="24"/>
          <w:lang w:val="en-US"/>
        </w:rPr>
      </w:pPr>
    </w:p>
    <w:sectPr w:rsidR="0017260C" w:rsidRPr="00A42B7D" w:rsidSect="00C510C2">
      <w:headerReference w:type="default" r:id="rId9"/>
      <w:footerReference w:type="default" r:id="rId10"/>
      <w:pgSz w:w="11907" w:h="16839" w:code="9"/>
      <w:pgMar w:top="2275" w:right="1699" w:bottom="1699" w:left="2275" w:header="720" w:footer="720" w:gutter="0"/>
      <w:pgNumType w:start="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2FB" w:rsidRDefault="008452FB" w:rsidP="007676B7">
      <w:pPr>
        <w:spacing w:after="0" w:line="240" w:lineRule="auto"/>
      </w:pPr>
      <w:r>
        <w:separator/>
      </w:r>
    </w:p>
  </w:endnote>
  <w:endnote w:type="continuationSeparator" w:id="0">
    <w:p w:rsidR="008452FB" w:rsidRDefault="008452FB" w:rsidP="007676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0C2" w:rsidRDefault="00C510C2">
    <w:pPr>
      <w:pStyle w:val="Footer"/>
      <w:jc w:val="center"/>
    </w:pPr>
  </w:p>
  <w:p w:rsidR="00C510C2" w:rsidRDefault="00C510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2FB" w:rsidRDefault="008452FB" w:rsidP="007676B7">
      <w:pPr>
        <w:spacing w:after="0" w:line="240" w:lineRule="auto"/>
      </w:pPr>
      <w:r>
        <w:separator/>
      </w:r>
    </w:p>
  </w:footnote>
  <w:footnote w:type="continuationSeparator" w:id="0">
    <w:p w:rsidR="008452FB" w:rsidRDefault="008452FB" w:rsidP="007676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947"/>
      <w:docPartObj>
        <w:docPartGallery w:val="Page Numbers (Top of Page)"/>
        <w:docPartUnique/>
      </w:docPartObj>
    </w:sdtPr>
    <w:sdtContent>
      <w:p w:rsidR="00C510C2" w:rsidRDefault="00C510C2">
        <w:pPr>
          <w:pStyle w:val="Header"/>
          <w:jc w:val="right"/>
        </w:pPr>
        <w:fldSimple w:instr=" PAGE   \* MERGEFORMAT ">
          <w:r w:rsidR="00837EFD">
            <w:rPr>
              <w:noProof/>
            </w:rPr>
            <w:t>17</w:t>
          </w:r>
        </w:fldSimple>
      </w:p>
    </w:sdtContent>
  </w:sdt>
  <w:p w:rsidR="00C510C2" w:rsidRDefault="00C510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5FBD"/>
    <w:multiLevelType w:val="hybridMultilevel"/>
    <w:tmpl w:val="C37E4208"/>
    <w:lvl w:ilvl="0" w:tplc="4334761E">
      <w:start w:val="1"/>
      <w:numFmt w:val="upperLetter"/>
      <w:lvlText w:val="%1."/>
      <w:lvlJc w:val="left"/>
      <w:pPr>
        <w:ind w:left="720" w:hanging="360"/>
      </w:pPr>
      <w:rPr>
        <w:rFonts w:ascii="Times New Roman" w:hAnsi="Times New Roman" w:cs="Times New Roman"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5E0374"/>
    <w:multiLevelType w:val="hybridMultilevel"/>
    <w:tmpl w:val="1CCAC3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F610EA8"/>
    <w:multiLevelType w:val="hybridMultilevel"/>
    <w:tmpl w:val="466AE7B8"/>
    <w:lvl w:ilvl="0" w:tplc="B5003E9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E347223"/>
    <w:multiLevelType w:val="hybridMultilevel"/>
    <w:tmpl w:val="813A1F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5F3EC6"/>
    <w:multiLevelType w:val="hybridMultilevel"/>
    <w:tmpl w:val="3AAC4794"/>
    <w:lvl w:ilvl="0" w:tplc="04210015">
      <w:start w:val="1"/>
      <w:numFmt w:val="upperLetter"/>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6D7708F"/>
    <w:multiLevelType w:val="hybridMultilevel"/>
    <w:tmpl w:val="D5B4E786"/>
    <w:lvl w:ilvl="0" w:tplc="2312D3F4">
      <w:start w:val="1"/>
      <w:numFmt w:val="decimal"/>
      <w:lvlText w:val="%1."/>
      <w:lvlJc w:val="left"/>
      <w:pPr>
        <w:ind w:left="1211" w:hanging="360"/>
      </w:pPr>
      <w:rPr>
        <w:rFonts w:ascii="Times New Roman" w:hAnsi="Times New Roman" w:cs="Times New Roman" w:hint="default"/>
        <w:b/>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775D6C64"/>
    <w:multiLevelType w:val="hybridMultilevel"/>
    <w:tmpl w:val="1E40F4A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F731E"/>
    <w:rsid w:val="0004563D"/>
    <w:rsid w:val="000C1F2A"/>
    <w:rsid w:val="000C43AA"/>
    <w:rsid w:val="000F5440"/>
    <w:rsid w:val="00150C00"/>
    <w:rsid w:val="0017260C"/>
    <w:rsid w:val="002313BD"/>
    <w:rsid w:val="00297B2E"/>
    <w:rsid w:val="002A0580"/>
    <w:rsid w:val="002A2E0F"/>
    <w:rsid w:val="002B270F"/>
    <w:rsid w:val="002F731E"/>
    <w:rsid w:val="003073C1"/>
    <w:rsid w:val="00323AB3"/>
    <w:rsid w:val="003706FA"/>
    <w:rsid w:val="0039674F"/>
    <w:rsid w:val="003A5DC7"/>
    <w:rsid w:val="0042720B"/>
    <w:rsid w:val="00455DC2"/>
    <w:rsid w:val="0049175C"/>
    <w:rsid w:val="004A066C"/>
    <w:rsid w:val="004F136D"/>
    <w:rsid w:val="00543F03"/>
    <w:rsid w:val="00575B0C"/>
    <w:rsid w:val="00592ECC"/>
    <w:rsid w:val="005A07BD"/>
    <w:rsid w:val="005C4AC2"/>
    <w:rsid w:val="006221CC"/>
    <w:rsid w:val="0063339B"/>
    <w:rsid w:val="00636C88"/>
    <w:rsid w:val="006450E0"/>
    <w:rsid w:val="006476FE"/>
    <w:rsid w:val="006975FB"/>
    <w:rsid w:val="00752C81"/>
    <w:rsid w:val="007676B7"/>
    <w:rsid w:val="0078412E"/>
    <w:rsid w:val="007F755A"/>
    <w:rsid w:val="008232AE"/>
    <w:rsid w:val="00837EFD"/>
    <w:rsid w:val="008452FB"/>
    <w:rsid w:val="00862F13"/>
    <w:rsid w:val="00870986"/>
    <w:rsid w:val="008C4CDA"/>
    <w:rsid w:val="00906611"/>
    <w:rsid w:val="009256A8"/>
    <w:rsid w:val="00955073"/>
    <w:rsid w:val="00973B37"/>
    <w:rsid w:val="009F3B9D"/>
    <w:rsid w:val="00A427F5"/>
    <w:rsid w:val="00A42B7D"/>
    <w:rsid w:val="00A56840"/>
    <w:rsid w:val="00A70B54"/>
    <w:rsid w:val="00A96312"/>
    <w:rsid w:val="00AB0E28"/>
    <w:rsid w:val="00AC23ED"/>
    <w:rsid w:val="00AC5170"/>
    <w:rsid w:val="00AD1E70"/>
    <w:rsid w:val="00AE7A3C"/>
    <w:rsid w:val="00AE7F36"/>
    <w:rsid w:val="00AF6053"/>
    <w:rsid w:val="00B019CF"/>
    <w:rsid w:val="00B1648E"/>
    <w:rsid w:val="00B62A24"/>
    <w:rsid w:val="00B67016"/>
    <w:rsid w:val="00B9215F"/>
    <w:rsid w:val="00B93551"/>
    <w:rsid w:val="00BD31B8"/>
    <w:rsid w:val="00BF0DCA"/>
    <w:rsid w:val="00C31854"/>
    <w:rsid w:val="00C3378A"/>
    <w:rsid w:val="00C510C2"/>
    <w:rsid w:val="00C76250"/>
    <w:rsid w:val="00C822D6"/>
    <w:rsid w:val="00CA1F1E"/>
    <w:rsid w:val="00CC0B3C"/>
    <w:rsid w:val="00CC1297"/>
    <w:rsid w:val="00D02146"/>
    <w:rsid w:val="00D11F77"/>
    <w:rsid w:val="00D340E8"/>
    <w:rsid w:val="00E01F12"/>
    <w:rsid w:val="00E52016"/>
    <w:rsid w:val="00ED75D7"/>
    <w:rsid w:val="00F11920"/>
    <w:rsid w:val="00F17614"/>
    <w:rsid w:val="00F42A53"/>
    <w:rsid w:val="00F63AAC"/>
    <w:rsid w:val="00F9162A"/>
    <w:rsid w:val="00F95BB2"/>
    <w:rsid w:val="00FA3568"/>
    <w:rsid w:val="00FB749D"/>
    <w:rsid w:val="00FC06F1"/>
    <w:rsid w:val="00FE2FA7"/>
    <w:rsid w:val="00FF6C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1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qFormat/>
    <w:rsid w:val="002F731E"/>
    <w:pPr>
      <w:ind w:left="720"/>
      <w:contextualSpacing/>
    </w:pPr>
    <w:rPr>
      <w:lang w:val="en-US"/>
    </w:rPr>
  </w:style>
  <w:style w:type="character" w:customStyle="1" w:styleId="ListParagraphChar">
    <w:name w:val="List Paragraph Char"/>
    <w:aliases w:val="Body of text Char"/>
    <w:link w:val="ListParagraph"/>
    <w:locked/>
    <w:rsid w:val="002F731E"/>
  </w:style>
  <w:style w:type="character" w:customStyle="1" w:styleId="hps">
    <w:name w:val="hps"/>
    <w:basedOn w:val="DefaultParagraphFont"/>
    <w:rsid w:val="002F731E"/>
  </w:style>
  <w:style w:type="paragraph" w:styleId="BalloonText">
    <w:name w:val="Balloon Text"/>
    <w:basedOn w:val="Normal"/>
    <w:link w:val="BalloonTextChar"/>
    <w:uiPriority w:val="99"/>
    <w:semiHidden/>
    <w:unhideWhenUsed/>
    <w:rsid w:val="002F7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31E"/>
    <w:rPr>
      <w:rFonts w:ascii="Tahoma" w:hAnsi="Tahoma" w:cs="Tahoma"/>
      <w:sz w:val="16"/>
      <w:szCs w:val="16"/>
      <w:lang w:val="id-ID"/>
    </w:rPr>
  </w:style>
  <w:style w:type="paragraph" w:styleId="Header">
    <w:name w:val="header"/>
    <w:basedOn w:val="Normal"/>
    <w:link w:val="HeaderChar"/>
    <w:uiPriority w:val="99"/>
    <w:unhideWhenUsed/>
    <w:rsid w:val="00767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6B7"/>
    <w:rPr>
      <w:lang w:val="id-ID"/>
    </w:rPr>
  </w:style>
  <w:style w:type="paragraph" w:styleId="Footer">
    <w:name w:val="footer"/>
    <w:basedOn w:val="Normal"/>
    <w:link w:val="FooterChar"/>
    <w:uiPriority w:val="99"/>
    <w:unhideWhenUsed/>
    <w:rsid w:val="00767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6B7"/>
    <w:rPr>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B213C-B1E3-4B16-98B9-3D7DD52B4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10</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26</cp:revision>
  <cp:lastPrinted>2015-12-10T12:00:00Z</cp:lastPrinted>
  <dcterms:created xsi:type="dcterms:W3CDTF">2015-04-28T06:20:00Z</dcterms:created>
  <dcterms:modified xsi:type="dcterms:W3CDTF">2015-12-10T12:02:00Z</dcterms:modified>
</cp:coreProperties>
</file>