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58" w:rsidRDefault="002E4958" w:rsidP="002E495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2E4958" w:rsidRDefault="002E4958" w:rsidP="002E495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D72F8" w:rsidRPr="009428CD" w:rsidRDefault="00DD72F8" w:rsidP="009428CD">
      <w:pPr>
        <w:pStyle w:val="ListParagraph"/>
        <w:numPr>
          <w:ilvl w:val="0"/>
          <w:numId w:val="1"/>
        </w:numPr>
        <w:spacing w:line="480" w:lineRule="auto"/>
        <w:ind w:left="567" w:hanging="567"/>
        <w:jc w:val="left"/>
        <w:rPr>
          <w:rFonts w:ascii="Times New Roman" w:hAnsi="Times New Roman" w:cs="Times New Roman"/>
          <w:b/>
          <w:sz w:val="24"/>
          <w:szCs w:val="24"/>
        </w:rPr>
      </w:pPr>
      <w:r w:rsidRPr="009428CD">
        <w:rPr>
          <w:rFonts w:ascii="Times New Roman" w:hAnsi="Times New Roman" w:cs="Times New Roman"/>
          <w:b/>
          <w:sz w:val="24"/>
          <w:szCs w:val="24"/>
        </w:rPr>
        <w:t>Latar Belakang Masalah</w:t>
      </w:r>
    </w:p>
    <w:p w:rsidR="00DD72F8" w:rsidRPr="00FD55BA" w:rsidRDefault="003E4D8A" w:rsidP="00E120FF">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Pengelolaan kelas adalah salah satu tugas guru yang tidak pernah di tinggalkan. </w:t>
      </w:r>
      <w:r w:rsidR="00DD72F8">
        <w:rPr>
          <w:rFonts w:ascii="Times New Roman" w:hAnsi="Times New Roman" w:cs="Times New Roman"/>
          <w:sz w:val="24"/>
          <w:szCs w:val="24"/>
        </w:rPr>
        <w:t>Proses belajar mengajar adalah suatu kegiatan yang bernilai edukatif. Nilai edukatif mewarnai interaksi yang terjadi antara guru dan anak didik.</w:t>
      </w:r>
      <w:r w:rsidR="00A031CF">
        <w:rPr>
          <w:rStyle w:val="FootnoteReference"/>
          <w:rFonts w:ascii="Times New Roman" w:hAnsi="Times New Roman" w:cs="Times New Roman"/>
          <w:sz w:val="24"/>
          <w:szCs w:val="24"/>
        </w:rPr>
        <w:footnoteReference w:id="2"/>
      </w:r>
    </w:p>
    <w:p w:rsidR="00DD72F8" w:rsidRPr="00FD55BA" w:rsidRDefault="00DD72F8" w:rsidP="00DD72F8">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Sehingga p</w:t>
      </w:r>
      <w:r w:rsidRPr="00FD55BA">
        <w:rPr>
          <w:rFonts w:ascii="Times New Roman" w:hAnsi="Times New Roman" w:cs="Times New Roman"/>
          <w:sz w:val="24"/>
          <w:szCs w:val="24"/>
        </w:rPr>
        <w:t>roses belajar mengajar akan dapat berjalan dengan baik bila di</w:t>
      </w:r>
      <w:r w:rsidR="00A50C71">
        <w:rPr>
          <w:rFonts w:ascii="Times New Roman" w:hAnsi="Times New Roman" w:cs="Times New Roman"/>
          <w:sz w:val="24"/>
          <w:szCs w:val="24"/>
        </w:rPr>
        <w:t xml:space="preserve"> </w:t>
      </w:r>
      <w:r w:rsidRPr="00FD55BA">
        <w:rPr>
          <w:rFonts w:ascii="Times New Roman" w:hAnsi="Times New Roman" w:cs="Times New Roman"/>
          <w:sz w:val="24"/>
          <w:szCs w:val="24"/>
        </w:rPr>
        <w:t xml:space="preserve">dukung oleh situasi kelas yang </w:t>
      </w:r>
      <w:r w:rsidRPr="00FD55BA">
        <w:rPr>
          <w:rFonts w:ascii="Times New Roman" w:hAnsi="Times New Roman" w:cs="Times New Roman"/>
          <w:i/>
          <w:sz w:val="24"/>
          <w:szCs w:val="24"/>
        </w:rPr>
        <w:t>kondusif.</w:t>
      </w:r>
      <w:r w:rsidRPr="00FD55BA">
        <w:rPr>
          <w:rFonts w:ascii="Times New Roman" w:hAnsi="Times New Roman" w:cs="Times New Roman"/>
          <w:sz w:val="24"/>
          <w:szCs w:val="24"/>
        </w:rPr>
        <w:t xml:space="preserve"> Situasi yang kondusif tersebut tidak muncul dengan sendirinya, melainkan hasil usaha kepala sekolah dan guru. Situasi tersebut akan membuat guru menerangkan pelajaran dengan tenang sehingga siswa dapat tertarik dan memahami pelajaran tersebut.</w:t>
      </w:r>
    </w:p>
    <w:p w:rsidR="000D4222" w:rsidRDefault="00DD72F8" w:rsidP="005F202E">
      <w:pPr>
        <w:pStyle w:val="ListParagraph"/>
        <w:spacing w:line="480" w:lineRule="auto"/>
        <w:ind w:left="0" w:firstLine="567"/>
        <w:rPr>
          <w:rFonts w:ascii="Times New Roman" w:hAnsi="Times New Roman" w:cs="Times New Roman"/>
          <w:sz w:val="24"/>
          <w:szCs w:val="24"/>
        </w:rPr>
      </w:pPr>
      <w:r w:rsidRPr="00FD55BA">
        <w:rPr>
          <w:rFonts w:ascii="Times New Roman" w:hAnsi="Times New Roman" w:cs="Times New Roman"/>
          <w:sz w:val="24"/>
          <w:szCs w:val="24"/>
        </w:rPr>
        <w:t xml:space="preserve">Dalam setiap proses pelajaran yang kondusif harus direncanakan dan diusahakan oleh guru secara sengaja agar dapat dihindarkan kondisi yang merugikan dan mengembalikan kepada kondisi yang optimal apabila terjadi hal-hal yang merusak disebabkan oleh tingkah laku peserta didik didalam kelas. Dalam konteks ini </w:t>
      </w:r>
      <w:r w:rsidR="00A031CF">
        <w:rPr>
          <w:rFonts w:ascii="Times New Roman" w:hAnsi="Times New Roman" w:cs="Times New Roman"/>
          <w:i/>
          <w:sz w:val="24"/>
          <w:szCs w:val="24"/>
        </w:rPr>
        <w:t xml:space="preserve">Marno dan M Idris </w:t>
      </w:r>
      <w:r w:rsidRPr="00FD55BA">
        <w:rPr>
          <w:rFonts w:ascii="Times New Roman" w:hAnsi="Times New Roman" w:cs="Times New Roman"/>
          <w:sz w:val="24"/>
          <w:szCs w:val="24"/>
        </w:rPr>
        <w:t xml:space="preserve">menegaskan, bahwa” guru kelas </w:t>
      </w:r>
      <w:r w:rsidR="00A031CF">
        <w:rPr>
          <w:rFonts w:ascii="Times New Roman" w:hAnsi="Times New Roman" w:cs="Times New Roman"/>
          <w:sz w:val="24"/>
          <w:szCs w:val="24"/>
        </w:rPr>
        <w:t>adalah s</w:t>
      </w:r>
      <w:r w:rsidR="00C63E13">
        <w:rPr>
          <w:rFonts w:ascii="Times New Roman" w:hAnsi="Times New Roman" w:cs="Times New Roman"/>
          <w:sz w:val="24"/>
          <w:szCs w:val="24"/>
        </w:rPr>
        <w:t>umber daya edukatif sekaligus ak</w:t>
      </w:r>
      <w:r w:rsidR="00A031CF">
        <w:rPr>
          <w:rFonts w:ascii="Times New Roman" w:hAnsi="Times New Roman" w:cs="Times New Roman"/>
          <w:sz w:val="24"/>
          <w:szCs w:val="24"/>
        </w:rPr>
        <w:t>tor proses pembelajaran yang utama.</w:t>
      </w:r>
      <w:r w:rsidR="00A031CF">
        <w:rPr>
          <w:rStyle w:val="FootnoteReference"/>
          <w:rFonts w:ascii="Times New Roman" w:hAnsi="Times New Roman" w:cs="Times New Roman"/>
          <w:sz w:val="24"/>
          <w:szCs w:val="24"/>
        </w:rPr>
        <w:footnoteReference w:id="3"/>
      </w:r>
    </w:p>
    <w:p w:rsidR="005F202E" w:rsidRPr="005F202E" w:rsidRDefault="005F202E" w:rsidP="005F202E">
      <w:pPr>
        <w:spacing w:line="480" w:lineRule="auto"/>
        <w:rPr>
          <w:rFonts w:ascii="Times New Roman" w:hAnsi="Times New Roman" w:cs="Times New Roman"/>
          <w:sz w:val="24"/>
          <w:szCs w:val="24"/>
        </w:rPr>
      </w:pPr>
    </w:p>
    <w:p w:rsidR="00DD72F8" w:rsidRPr="00FD55BA" w:rsidRDefault="00DD72F8" w:rsidP="00DD72F8">
      <w:pPr>
        <w:pStyle w:val="ListParagraph"/>
        <w:spacing w:line="480" w:lineRule="auto"/>
        <w:ind w:left="0" w:firstLine="567"/>
        <w:rPr>
          <w:rFonts w:ascii="Times New Roman" w:hAnsi="Times New Roman" w:cs="Times New Roman"/>
          <w:sz w:val="24"/>
          <w:szCs w:val="24"/>
        </w:rPr>
      </w:pPr>
      <w:r w:rsidRPr="00FD55BA">
        <w:rPr>
          <w:rFonts w:ascii="Times New Roman" w:hAnsi="Times New Roman" w:cs="Times New Roman"/>
          <w:sz w:val="24"/>
          <w:szCs w:val="24"/>
        </w:rPr>
        <w:lastRenderedPageBreak/>
        <w:t>Usaha guru dalam menciptakan kondisi kelas yang di</w:t>
      </w:r>
      <w:r w:rsidR="006077A4">
        <w:rPr>
          <w:rFonts w:ascii="Times New Roman" w:hAnsi="Times New Roman" w:cs="Times New Roman"/>
          <w:sz w:val="24"/>
          <w:szCs w:val="24"/>
        </w:rPr>
        <w:t xml:space="preserve"> </w:t>
      </w:r>
      <w:r w:rsidRPr="00FD55BA">
        <w:rPr>
          <w:rFonts w:ascii="Times New Roman" w:hAnsi="Times New Roman" w:cs="Times New Roman"/>
          <w:sz w:val="24"/>
          <w:szCs w:val="24"/>
        </w:rPr>
        <w:t>harapkan akan efektif apabila:</w:t>
      </w:r>
    </w:p>
    <w:p w:rsidR="00DD72F8" w:rsidRDefault="00DD72F8" w:rsidP="00967065">
      <w:pPr>
        <w:pStyle w:val="ListParagraph"/>
        <w:ind w:left="567"/>
        <w:rPr>
          <w:rFonts w:ascii="Times New Roman" w:hAnsi="Times New Roman" w:cs="Times New Roman"/>
          <w:sz w:val="24"/>
          <w:szCs w:val="24"/>
        </w:rPr>
      </w:pPr>
      <w:r w:rsidRPr="00FD55BA">
        <w:rPr>
          <w:rFonts w:ascii="Times New Roman" w:hAnsi="Times New Roman" w:cs="Times New Roman"/>
          <w:sz w:val="24"/>
          <w:szCs w:val="24"/>
        </w:rPr>
        <w:t>Pertama, di</w:t>
      </w:r>
      <w:r w:rsidR="006077A4">
        <w:rPr>
          <w:rFonts w:ascii="Times New Roman" w:hAnsi="Times New Roman" w:cs="Times New Roman"/>
          <w:sz w:val="24"/>
          <w:szCs w:val="24"/>
        </w:rPr>
        <w:t xml:space="preserve"> </w:t>
      </w:r>
      <w:r w:rsidR="00672C1B">
        <w:rPr>
          <w:rFonts w:ascii="Times New Roman" w:hAnsi="Times New Roman" w:cs="Times New Roman"/>
          <w:sz w:val="24"/>
          <w:szCs w:val="24"/>
        </w:rPr>
        <w:t>ketahui secara tepat fak</w:t>
      </w:r>
      <w:r w:rsidRPr="00FD55BA">
        <w:rPr>
          <w:rFonts w:ascii="Times New Roman" w:hAnsi="Times New Roman" w:cs="Times New Roman"/>
          <w:sz w:val="24"/>
          <w:szCs w:val="24"/>
        </w:rPr>
        <w:t>tor-faktor mana sajakah yang dapat menunjang terciptanya kondisi yang menguntungkan dalam proses belajar mengajar, kedua, di</w:t>
      </w:r>
      <w:r w:rsidR="006077A4">
        <w:rPr>
          <w:rFonts w:ascii="Times New Roman" w:hAnsi="Times New Roman" w:cs="Times New Roman"/>
          <w:sz w:val="24"/>
          <w:szCs w:val="24"/>
        </w:rPr>
        <w:t xml:space="preserve"> </w:t>
      </w:r>
      <w:r w:rsidRPr="00FD55BA">
        <w:rPr>
          <w:rFonts w:ascii="Times New Roman" w:hAnsi="Times New Roman" w:cs="Times New Roman"/>
          <w:sz w:val="24"/>
          <w:szCs w:val="24"/>
        </w:rPr>
        <w:t>kenal masalah-masalah apa sajakah yang di</w:t>
      </w:r>
      <w:r w:rsidR="006077A4">
        <w:rPr>
          <w:rFonts w:ascii="Times New Roman" w:hAnsi="Times New Roman" w:cs="Times New Roman"/>
          <w:sz w:val="24"/>
          <w:szCs w:val="24"/>
        </w:rPr>
        <w:t xml:space="preserve"> </w:t>
      </w:r>
      <w:r w:rsidRPr="00FD55BA">
        <w:rPr>
          <w:rFonts w:ascii="Times New Roman" w:hAnsi="Times New Roman" w:cs="Times New Roman"/>
          <w:sz w:val="24"/>
          <w:szCs w:val="24"/>
        </w:rPr>
        <w:t>perkirakan dan biasanya timbul dan dapat iklim belajar mengajar, ketiga, di</w:t>
      </w:r>
      <w:r w:rsidR="006077A4">
        <w:rPr>
          <w:rFonts w:ascii="Times New Roman" w:hAnsi="Times New Roman" w:cs="Times New Roman"/>
          <w:sz w:val="24"/>
          <w:szCs w:val="24"/>
        </w:rPr>
        <w:t xml:space="preserve"> </w:t>
      </w:r>
      <w:r w:rsidRPr="00FD55BA">
        <w:rPr>
          <w:rFonts w:ascii="Times New Roman" w:hAnsi="Times New Roman" w:cs="Times New Roman"/>
          <w:sz w:val="24"/>
          <w:szCs w:val="24"/>
        </w:rPr>
        <w:t>kuasainya berbagai pendekatan di</w:t>
      </w:r>
      <w:r w:rsidR="006077A4">
        <w:rPr>
          <w:rFonts w:ascii="Times New Roman" w:hAnsi="Times New Roman" w:cs="Times New Roman"/>
          <w:sz w:val="24"/>
          <w:szCs w:val="24"/>
        </w:rPr>
        <w:t xml:space="preserve"> </w:t>
      </w:r>
      <w:r w:rsidRPr="00FD55BA">
        <w:rPr>
          <w:rFonts w:ascii="Times New Roman" w:hAnsi="Times New Roman" w:cs="Times New Roman"/>
          <w:sz w:val="24"/>
          <w:szCs w:val="24"/>
        </w:rPr>
        <w:t>dalam pengelolaan kelas dan diketahui pula kapan dan untuk masalah mana suatu pendekatan digunakan.</w:t>
      </w:r>
      <w:r w:rsidR="00A031CF">
        <w:rPr>
          <w:rStyle w:val="FootnoteReference"/>
          <w:rFonts w:ascii="Times New Roman" w:hAnsi="Times New Roman" w:cs="Times New Roman"/>
          <w:sz w:val="24"/>
          <w:szCs w:val="24"/>
        </w:rPr>
        <w:footnoteReference w:id="4"/>
      </w:r>
    </w:p>
    <w:p w:rsidR="00D503B0" w:rsidRPr="00FD55BA" w:rsidRDefault="00D503B0" w:rsidP="00967065">
      <w:pPr>
        <w:pStyle w:val="ListParagraph"/>
        <w:ind w:left="567"/>
        <w:rPr>
          <w:rFonts w:ascii="Times New Roman" w:hAnsi="Times New Roman" w:cs="Times New Roman"/>
          <w:sz w:val="24"/>
          <w:szCs w:val="24"/>
        </w:rPr>
      </w:pPr>
    </w:p>
    <w:p w:rsidR="00DD72F8" w:rsidRPr="00FD55BA" w:rsidRDefault="00DD72F8" w:rsidP="00DD72F8">
      <w:pPr>
        <w:pStyle w:val="ListParagraph"/>
        <w:spacing w:line="480" w:lineRule="auto"/>
        <w:ind w:left="0" w:firstLine="567"/>
        <w:rPr>
          <w:rFonts w:ascii="Times New Roman" w:hAnsi="Times New Roman" w:cs="Times New Roman"/>
          <w:sz w:val="24"/>
          <w:szCs w:val="24"/>
        </w:rPr>
      </w:pPr>
      <w:r w:rsidRPr="00FD55BA">
        <w:rPr>
          <w:rFonts w:ascii="Times New Roman" w:hAnsi="Times New Roman" w:cs="Times New Roman"/>
          <w:sz w:val="24"/>
          <w:szCs w:val="24"/>
        </w:rPr>
        <w:t>Kerja dalam dunia pendidikan, khususnya dalam kaitanya dengan kegiatan pengelolaan kelas, tidak bisa bertindak seperti seorang juru masak dengan buku resep masaknya. Suatu masalah yang timbul mungkin dapat berhasil diatasi dengan cara tertentu dan untuk seorang kelompok peserta didik tertentu. Akan tetapi cara tersebut mungkin tidak dapat di</w:t>
      </w:r>
      <w:r w:rsidR="006077A4">
        <w:rPr>
          <w:rFonts w:ascii="Times New Roman" w:hAnsi="Times New Roman" w:cs="Times New Roman"/>
          <w:sz w:val="24"/>
          <w:szCs w:val="24"/>
        </w:rPr>
        <w:t xml:space="preserve"> </w:t>
      </w:r>
      <w:r w:rsidRPr="00FD55BA">
        <w:rPr>
          <w:rFonts w:ascii="Times New Roman" w:hAnsi="Times New Roman" w:cs="Times New Roman"/>
          <w:sz w:val="24"/>
          <w:szCs w:val="24"/>
        </w:rPr>
        <w:t>pergunakan untuk mengatsi masalah yang sama, pada waktu yang berbeda terhadap seorang atau kelompok peserta didik yang lain. Oleh karena itu keterampilan guru untuk dapat membaca situasi kelas sangat peting agar supaya di</w:t>
      </w:r>
      <w:r w:rsidR="00332025">
        <w:rPr>
          <w:rFonts w:ascii="Times New Roman" w:hAnsi="Times New Roman" w:cs="Times New Roman"/>
          <w:sz w:val="24"/>
          <w:szCs w:val="24"/>
        </w:rPr>
        <w:t xml:space="preserve"> </w:t>
      </w:r>
      <w:r w:rsidRPr="00FD55BA">
        <w:rPr>
          <w:rFonts w:ascii="Times New Roman" w:hAnsi="Times New Roman" w:cs="Times New Roman"/>
          <w:sz w:val="24"/>
          <w:szCs w:val="24"/>
        </w:rPr>
        <w:t xml:space="preserve">lakukan tepat guna. </w:t>
      </w:r>
    </w:p>
    <w:p w:rsidR="00DD72F8" w:rsidRPr="00FD55BA" w:rsidRDefault="00DD72F8" w:rsidP="00DD72F8">
      <w:pPr>
        <w:pStyle w:val="ListParagraph"/>
        <w:spacing w:line="480" w:lineRule="auto"/>
        <w:ind w:left="0" w:firstLine="567"/>
        <w:rPr>
          <w:rFonts w:ascii="Times New Roman" w:hAnsi="Times New Roman" w:cs="Times New Roman"/>
          <w:sz w:val="24"/>
          <w:szCs w:val="24"/>
        </w:rPr>
      </w:pPr>
      <w:r w:rsidRPr="00FD55BA">
        <w:rPr>
          <w:rFonts w:ascii="Times New Roman" w:hAnsi="Times New Roman" w:cs="Times New Roman"/>
          <w:sz w:val="24"/>
          <w:szCs w:val="24"/>
        </w:rPr>
        <w:t>Guru yang berkompeten dalam menjalankan tugas dan tanggung jawabnya tidak hanya menyampaikan materi pelajaran kepada siswa, melainkan berupaya agar siswa berprestasi. Karena itu kondisi kelas benar-benar mendapatkan perhatiannya, seperti kondisi obyektif siswa. Siswa yang kurang menyadari akan hak dan kewajibannya sebagai anggota organisasi kelas akan menjadi hambatan dalam proses belajar mengajar.</w:t>
      </w:r>
    </w:p>
    <w:p w:rsidR="00DD72F8" w:rsidRPr="00FD55BA" w:rsidRDefault="00DD72F8" w:rsidP="00DD72F8">
      <w:pPr>
        <w:pStyle w:val="ListParagraph"/>
        <w:spacing w:line="480" w:lineRule="auto"/>
        <w:ind w:left="0" w:firstLine="567"/>
        <w:rPr>
          <w:rFonts w:ascii="Times New Roman" w:hAnsi="Times New Roman" w:cs="Times New Roman"/>
          <w:sz w:val="24"/>
          <w:szCs w:val="24"/>
        </w:rPr>
      </w:pPr>
      <w:r w:rsidRPr="00FD55BA">
        <w:rPr>
          <w:rFonts w:ascii="Times New Roman" w:hAnsi="Times New Roman" w:cs="Times New Roman"/>
          <w:sz w:val="24"/>
          <w:szCs w:val="24"/>
        </w:rPr>
        <w:t xml:space="preserve">Dalam menghadapi siswa yang sikap dan prilakunya kurang mendukung proses belajar, guru yang kompeten menggunakan pendekatan yang bersifat menyeluruh, </w:t>
      </w:r>
      <w:r w:rsidRPr="00FD55BA">
        <w:rPr>
          <w:rFonts w:ascii="Times New Roman" w:hAnsi="Times New Roman" w:cs="Times New Roman"/>
          <w:sz w:val="24"/>
          <w:szCs w:val="24"/>
        </w:rPr>
        <w:lastRenderedPageBreak/>
        <w:t xml:space="preserve">seperti dengan </w:t>
      </w:r>
      <w:r w:rsidR="0041059F">
        <w:rPr>
          <w:rFonts w:ascii="Times New Roman" w:hAnsi="Times New Roman" w:cs="Times New Roman"/>
          <w:sz w:val="24"/>
          <w:szCs w:val="24"/>
        </w:rPr>
        <w:t xml:space="preserve">pendekatan kekuasaan, ancaman, </w:t>
      </w:r>
      <w:r w:rsidRPr="00FD55BA">
        <w:rPr>
          <w:rFonts w:ascii="Times New Roman" w:hAnsi="Times New Roman" w:cs="Times New Roman"/>
          <w:sz w:val="24"/>
          <w:szCs w:val="24"/>
        </w:rPr>
        <w:t>kebebasan, resep, pengajaran, dan prilakunya kan dapat mendukung bagi keberhasilan belajar mengajar, seperti memperhatikan bahan pelajaran yang disampaikan oleh guru dan tidak mengganggu temannya yang sedang belajar, sehingga proses pembelajaran dapat berhasil m</w:t>
      </w:r>
      <w:r w:rsidR="00A646FF">
        <w:rPr>
          <w:rFonts w:ascii="Times New Roman" w:hAnsi="Times New Roman" w:cs="Times New Roman"/>
          <w:sz w:val="24"/>
          <w:szCs w:val="24"/>
        </w:rPr>
        <w:t>encapai tujuan yang diinginkan.</w:t>
      </w:r>
      <w:r w:rsidR="00A646FF">
        <w:rPr>
          <w:rStyle w:val="FootnoteReference"/>
          <w:rFonts w:ascii="Times New Roman" w:hAnsi="Times New Roman" w:cs="Times New Roman"/>
          <w:sz w:val="24"/>
          <w:szCs w:val="24"/>
        </w:rPr>
        <w:footnoteReference w:id="5"/>
      </w:r>
      <w:r w:rsidR="00A646FF">
        <w:rPr>
          <w:rFonts w:ascii="Times New Roman" w:hAnsi="Times New Roman" w:cs="Times New Roman"/>
          <w:sz w:val="24"/>
          <w:szCs w:val="24"/>
        </w:rPr>
        <w:t xml:space="preserve"> </w:t>
      </w:r>
      <w:r w:rsidRPr="00FD55BA">
        <w:rPr>
          <w:rFonts w:ascii="Times New Roman" w:hAnsi="Times New Roman" w:cs="Times New Roman"/>
          <w:sz w:val="24"/>
          <w:szCs w:val="24"/>
        </w:rPr>
        <w:t>selain itu dalam menggunakan pendekatan harus berangkat dari prinsip-prinsip pengelolaan kelas, yaitu, hangat dan antusias, tantangan, bervariasi, keluwesan, penekanan pada hal-hal yang positif dan penanaman disiplin diri.</w:t>
      </w:r>
      <w:r w:rsidR="00A646FF">
        <w:rPr>
          <w:rStyle w:val="FootnoteReference"/>
          <w:rFonts w:ascii="Times New Roman" w:hAnsi="Times New Roman" w:cs="Times New Roman"/>
          <w:sz w:val="24"/>
          <w:szCs w:val="24"/>
        </w:rPr>
        <w:footnoteReference w:id="6"/>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Dalam kaitan in</w:t>
      </w:r>
      <w:r w:rsidR="004E6866">
        <w:rPr>
          <w:rFonts w:ascii="Times New Roman" w:hAnsi="Times New Roman" w:cs="Times New Roman"/>
          <w:sz w:val="24"/>
          <w:szCs w:val="24"/>
        </w:rPr>
        <w:t xml:space="preserve">i Suharsimi Arikunto menegaskan, </w:t>
      </w:r>
      <w:r w:rsidRPr="00FD55BA">
        <w:rPr>
          <w:rFonts w:ascii="Times New Roman" w:hAnsi="Times New Roman" w:cs="Times New Roman"/>
          <w:sz w:val="24"/>
          <w:szCs w:val="24"/>
        </w:rPr>
        <w:t>bahwa tujuan pengelolaan kelas adalah:</w:t>
      </w:r>
    </w:p>
    <w:p w:rsidR="00DD72F8" w:rsidRPr="00FD55BA" w:rsidRDefault="00DD72F8" w:rsidP="00DD72F8">
      <w:pPr>
        <w:pStyle w:val="ListParagraph"/>
        <w:ind w:left="709"/>
        <w:rPr>
          <w:rFonts w:ascii="Times New Roman" w:hAnsi="Times New Roman" w:cs="Times New Roman"/>
          <w:sz w:val="24"/>
          <w:szCs w:val="24"/>
        </w:rPr>
      </w:pPr>
      <w:r w:rsidRPr="00FD55BA">
        <w:rPr>
          <w:rFonts w:ascii="Times New Roman" w:hAnsi="Times New Roman" w:cs="Times New Roman"/>
          <w:sz w:val="24"/>
          <w:szCs w:val="24"/>
        </w:rPr>
        <w:t>Agar setiap anak di</w:t>
      </w:r>
      <w:r w:rsidR="00460112">
        <w:rPr>
          <w:rFonts w:ascii="Times New Roman" w:hAnsi="Times New Roman" w:cs="Times New Roman"/>
          <w:sz w:val="24"/>
          <w:szCs w:val="24"/>
        </w:rPr>
        <w:t xml:space="preserve"> </w:t>
      </w:r>
      <w:r w:rsidRPr="00FD55BA">
        <w:rPr>
          <w:rFonts w:ascii="Times New Roman" w:hAnsi="Times New Roman" w:cs="Times New Roman"/>
          <w:sz w:val="24"/>
          <w:szCs w:val="24"/>
        </w:rPr>
        <w:t>kelas dapat bekerja dengan tertib sehingga segera tercapai tujuan pengajaran secara e</w:t>
      </w:r>
      <w:r w:rsidR="00A646FF">
        <w:rPr>
          <w:rFonts w:ascii="Times New Roman" w:hAnsi="Times New Roman" w:cs="Times New Roman"/>
          <w:sz w:val="24"/>
          <w:szCs w:val="24"/>
        </w:rPr>
        <w:t>fektif dan efisien, dengan indik</w:t>
      </w:r>
      <w:r w:rsidRPr="00FD55BA">
        <w:rPr>
          <w:rFonts w:ascii="Times New Roman" w:hAnsi="Times New Roman" w:cs="Times New Roman"/>
          <w:sz w:val="24"/>
          <w:szCs w:val="24"/>
        </w:rPr>
        <w:t>ator: 1. Setiap anak terus bekerja, tidak macet. Artinya tidak ada anak yang berhenti karena tidak tahu ada tugas yang harus dilakukan atau tidak dapat melakukan tugas yang diberikan kepadanya, 2. Setiap anak harus melakukan pekerjaan tanpa membuang waktu. Artinya setiap anak akan bekerja secepatnya supaya lekas menyelesaikan tugas yang diberikan kepadanya. Apabila ada anak yang walaupun tahu dan dapat melaksanakan tugasnya, tetapi mengerjakannya kurang bergairah dan mengulur waktu bekerja maka kelas di</w:t>
      </w:r>
      <w:r w:rsidR="006077A4">
        <w:rPr>
          <w:rFonts w:ascii="Times New Roman" w:hAnsi="Times New Roman" w:cs="Times New Roman"/>
          <w:sz w:val="24"/>
          <w:szCs w:val="24"/>
        </w:rPr>
        <w:t xml:space="preserve"> </w:t>
      </w:r>
      <w:r w:rsidRPr="00FD55BA">
        <w:rPr>
          <w:rFonts w:ascii="Times New Roman" w:hAnsi="Times New Roman" w:cs="Times New Roman"/>
          <w:sz w:val="24"/>
          <w:szCs w:val="24"/>
        </w:rPr>
        <w:t>katakan tidak tertib.</w:t>
      </w:r>
      <w:r w:rsidR="00A646FF">
        <w:rPr>
          <w:rStyle w:val="FootnoteReference"/>
          <w:rFonts w:ascii="Times New Roman" w:hAnsi="Times New Roman" w:cs="Times New Roman"/>
          <w:sz w:val="24"/>
          <w:szCs w:val="24"/>
        </w:rPr>
        <w:footnoteReference w:id="7"/>
      </w:r>
    </w:p>
    <w:p w:rsidR="00DD72F8" w:rsidRPr="00FD55BA" w:rsidRDefault="00DD72F8" w:rsidP="00DD72F8">
      <w:pPr>
        <w:pStyle w:val="ListParagraph"/>
        <w:spacing w:line="480" w:lineRule="auto"/>
        <w:ind w:left="0" w:firstLine="709"/>
        <w:rPr>
          <w:rFonts w:ascii="Times New Roman" w:hAnsi="Times New Roman" w:cs="Times New Roman"/>
          <w:sz w:val="24"/>
          <w:szCs w:val="24"/>
        </w:rPr>
      </w:pPr>
    </w:p>
    <w:p w:rsidR="00DD72F8" w:rsidRPr="00FD55BA" w:rsidRDefault="00DD72F8" w:rsidP="00676480">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Proses pengajaran yang berhasil dapat dilihat dari dua aspek, yaitu aspek proses dan aspek hasil. Aspek proses pengajaran di</w:t>
      </w:r>
      <w:r w:rsidR="006077A4">
        <w:rPr>
          <w:rFonts w:ascii="Times New Roman" w:hAnsi="Times New Roman" w:cs="Times New Roman"/>
          <w:sz w:val="24"/>
          <w:szCs w:val="24"/>
        </w:rPr>
        <w:t xml:space="preserve"> </w:t>
      </w:r>
      <w:r w:rsidR="00941BB1">
        <w:rPr>
          <w:rFonts w:ascii="Times New Roman" w:hAnsi="Times New Roman" w:cs="Times New Roman"/>
          <w:sz w:val="24"/>
          <w:szCs w:val="24"/>
        </w:rPr>
        <w:t xml:space="preserve">rencanakan, </w:t>
      </w:r>
      <w:r w:rsidRPr="00FD55BA">
        <w:rPr>
          <w:rFonts w:ascii="Times New Roman" w:hAnsi="Times New Roman" w:cs="Times New Roman"/>
          <w:sz w:val="24"/>
          <w:szCs w:val="24"/>
        </w:rPr>
        <w:t xml:space="preserve">siswa dimotivasi, menggunakan multi metode dan media pengajaran menyenangkan dan sarana yang </w:t>
      </w:r>
      <w:r w:rsidRPr="00FD55BA">
        <w:rPr>
          <w:rFonts w:ascii="Times New Roman" w:hAnsi="Times New Roman" w:cs="Times New Roman"/>
          <w:sz w:val="24"/>
          <w:szCs w:val="24"/>
        </w:rPr>
        <w:lastRenderedPageBreak/>
        <w:t>lengkap. Sedangkan dari aspek hasil, hasil belajar siswa mencakup kognitif, afektif dan psikomotorik, mempunyai daya guna dan dapat dilaksanakan tahan lama.</w:t>
      </w:r>
      <w:r w:rsidR="00676480">
        <w:rPr>
          <w:rStyle w:val="FootnoteReference"/>
          <w:rFonts w:ascii="Times New Roman" w:hAnsi="Times New Roman" w:cs="Times New Roman"/>
          <w:sz w:val="24"/>
          <w:szCs w:val="24"/>
        </w:rPr>
        <w:footnoteReference w:id="8"/>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Dengan demikian kondisi kelas yang mendukung tidak akan muncul dengan sendirinya, melainkan harus diciptakan, untuk menciptakan kondisi kelas yang mendukung sudah barang tentu memerlukan guru yang berkompeten. Guru demikian dalam menjalankan tugasnya diawali dengan perencanaan, pengawasan dan evaluasi yang menyeluruh. Aktivitas demikian merupakan fungsi manajemen kelas.</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Karena itu penyusunan dan pengaturan ruang belajar hendaknya memungkinkan anak</w:t>
      </w:r>
      <w:r w:rsidR="00765BCD">
        <w:rPr>
          <w:rFonts w:ascii="Times New Roman" w:hAnsi="Times New Roman" w:cs="Times New Roman"/>
          <w:sz w:val="24"/>
          <w:szCs w:val="24"/>
        </w:rPr>
        <w:t xml:space="preserve"> duduk berkelompok dan memudahkan </w:t>
      </w:r>
      <w:r w:rsidRPr="00FD55BA">
        <w:rPr>
          <w:rFonts w:ascii="Times New Roman" w:hAnsi="Times New Roman" w:cs="Times New Roman"/>
          <w:sz w:val="24"/>
          <w:szCs w:val="24"/>
        </w:rPr>
        <w:t xml:space="preserve"> guru bergerak secara leluasa untuk membantu siswa dalam belajar serta tidak saling mengganggu peserta yang lain pada saat melakukan aktifitas belajar.</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 xml:space="preserve">Selain itu tempat duduk mempengaruhi siswa dalam belajar sebaiknya tempat duduk siswa jangan telalu besar agar mudah diubah-ubah formasinya. Ada beberapa bentuk farmasi tempat duduk yang dapat digunakan sesuai dengan kebutuhan apabila pelajaran itu akan ditempuh dengan cara diskusi, maka farmasi tempat duduk sebaiknya berbentuk melingkar. Jika pelajaran ditempuh dengan metode ceramah maka tempat duduknya sebaiknya memanjang kebelakang. Dalam mengatur tempat duduk yang penting  adalah memungkinkan terjadinya tatap muka dimana dengan demikian guru sekaligus dapat mengontrol tingkah laku peserta didik. Pengaturan tempat duduk akan mempengaruhi kelancaran proses belajar mengajar. Beberapa </w:t>
      </w:r>
      <w:r w:rsidRPr="00FD55BA">
        <w:rPr>
          <w:rFonts w:ascii="Times New Roman" w:hAnsi="Times New Roman" w:cs="Times New Roman"/>
          <w:sz w:val="24"/>
          <w:szCs w:val="24"/>
        </w:rPr>
        <w:lastRenderedPageBreak/>
        <w:t>pengaturan tempat duduk dapat: berbaris berbanjar, setengah lingkaran dan berbentuk lingkaran.</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Dalam proses belajar memerlukan ventilasi yang cukup menjamin kesehatan peserta didik, jendelah harus cukup besar, seehingga memungkinkan panas cahaya matahari masuk, udara seh</w:t>
      </w:r>
      <w:r w:rsidR="00CC4C8A">
        <w:rPr>
          <w:rFonts w:ascii="Times New Roman" w:hAnsi="Times New Roman" w:cs="Times New Roman"/>
          <w:sz w:val="24"/>
          <w:szCs w:val="24"/>
        </w:rPr>
        <w:t xml:space="preserve">at dengan ventilasi yang baik,. </w:t>
      </w:r>
      <w:r w:rsidRPr="00FD55BA">
        <w:rPr>
          <w:rFonts w:ascii="Times New Roman" w:hAnsi="Times New Roman" w:cs="Times New Roman"/>
          <w:sz w:val="24"/>
          <w:szCs w:val="24"/>
        </w:rPr>
        <w:t>Sehingga semua peserta didik di</w:t>
      </w:r>
      <w:r w:rsidR="00E57786">
        <w:rPr>
          <w:rFonts w:ascii="Times New Roman" w:hAnsi="Times New Roman" w:cs="Times New Roman"/>
          <w:sz w:val="24"/>
          <w:szCs w:val="24"/>
        </w:rPr>
        <w:t xml:space="preserve"> </w:t>
      </w:r>
      <w:r w:rsidRPr="00FD55BA">
        <w:rPr>
          <w:rFonts w:ascii="Times New Roman" w:hAnsi="Times New Roman" w:cs="Times New Roman"/>
          <w:sz w:val="24"/>
          <w:szCs w:val="24"/>
        </w:rPr>
        <w:t>kelas dapat menghirup udara segar yang cukup, peserta didik harus dapat melihat tulisa</w:t>
      </w:r>
      <w:r w:rsidR="008B3CBC">
        <w:rPr>
          <w:rFonts w:ascii="Times New Roman" w:hAnsi="Times New Roman" w:cs="Times New Roman"/>
          <w:sz w:val="24"/>
          <w:szCs w:val="24"/>
        </w:rPr>
        <w:t>n dengan jelas cahaya harus data</w:t>
      </w:r>
      <w:r w:rsidRPr="00FD55BA">
        <w:rPr>
          <w:rFonts w:ascii="Times New Roman" w:hAnsi="Times New Roman" w:cs="Times New Roman"/>
          <w:sz w:val="24"/>
          <w:szCs w:val="24"/>
        </w:rPr>
        <w:t>ng dari sebelah kiri, cukup terang akan tetapi tidak menyilaukan.</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Dari uraian diat</w:t>
      </w:r>
      <w:r w:rsidR="006B064A">
        <w:rPr>
          <w:rFonts w:ascii="Times New Roman" w:hAnsi="Times New Roman" w:cs="Times New Roman"/>
          <w:sz w:val="24"/>
          <w:szCs w:val="24"/>
        </w:rPr>
        <w:t>a</w:t>
      </w:r>
      <w:r w:rsidRPr="00FD55BA">
        <w:rPr>
          <w:rFonts w:ascii="Times New Roman" w:hAnsi="Times New Roman" w:cs="Times New Roman"/>
          <w:sz w:val="24"/>
          <w:szCs w:val="24"/>
        </w:rPr>
        <w:t>s dapat dipahami, bahwa kedudukan pengelolaan kelas adalah sangat penting dan diperlukan bagi keberhasilan proses belajar mengajar. Dengan pengelolaan kelas yang baik maka tingkah laku siswa yang demikian maka akan ter</w:t>
      </w:r>
      <w:r w:rsidR="00941BB1">
        <w:rPr>
          <w:rFonts w:ascii="Times New Roman" w:hAnsi="Times New Roman" w:cs="Times New Roman"/>
          <w:sz w:val="24"/>
          <w:szCs w:val="24"/>
        </w:rPr>
        <w:t>cipta suasana kelas yang tenang</w:t>
      </w:r>
      <w:r w:rsidRPr="00FD55BA">
        <w:rPr>
          <w:rFonts w:ascii="Times New Roman" w:hAnsi="Times New Roman" w:cs="Times New Roman"/>
          <w:sz w:val="24"/>
          <w:szCs w:val="24"/>
        </w:rPr>
        <w:t xml:space="preserve"> dan aman, sehingga guru  dalam menyampaikan pelajaran merasa tenang dan siswa dapat aktif, kreatif serta mendiri dalam belajar, seperti menggunakan cara yang bervariasi.</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Siswa dalam belajarnya mempergunakan cara yang bervaria</w:t>
      </w:r>
      <w:r w:rsidR="00941BB1">
        <w:rPr>
          <w:rFonts w:ascii="Times New Roman" w:hAnsi="Times New Roman" w:cs="Times New Roman"/>
          <w:sz w:val="24"/>
          <w:szCs w:val="24"/>
        </w:rPr>
        <w:t>si mengakibatkan proses belajar</w:t>
      </w:r>
      <w:r w:rsidRPr="00FD55BA">
        <w:rPr>
          <w:rFonts w:ascii="Times New Roman" w:hAnsi="Times New Roman" w:cs="Times New Roman"/>
          <w:sz w:val="24"/>
          <w:szCs w:val="24"/>
        </w:rPr>
        <w:t>nya dimanis dan menyenangkan sehingga belajar berlangsung terus menerus baik</w:t>
      </w:r>
      <w:r w:rsidR="009F30E0">
        <w:rPr>
          <w:rFonts w:ascii="Times New Roman" w:hAnsi="Times New Roman" w:cs="Times New Roman"/>
          <w:sz w:val="24"/>
          <w:szCs w:val="24"/>
        </w:rPr>
        <w:t xml:space="preserve"> </w:t>
      </w:r>
      <w:r w:rsidRPr="00FD55BA">
        <w:rPr>
          <w:rFonts w:ascii="Times New Roman" w:hAnsi="Times New Roman" w:cs="Times New Roman"/>
          <w:sz w:val="24"/>
          <w:szCs w:val="24"/>
        </w:rPr>
        <w:t>ketika berada disekolah mau</w:t>
      </w:r>
      <w:r w:rsidR="00941BB1">
        <w:rPr>
          <w:rFonts w:ascii="Times New Roman" w:hAnsi="Times New Roman" w:cs="Times New Roman"/>
          <w:sz w:val="24"/>
          <w:szCs w:val="24"/>
        </w:rPr>
        <w:t>p</w:t>
      </w:r>
      <w:r w:rsidRPr="00FD55BA">
        <w:rPr>
          <w:rFonts w:ascii="Times New Roman" w:hAnsi="Times New Roman" w:cs="Times New Roman"/>
          <w:sz w:val="24"/>
          <w:szCs w:val="24"/>
        </w:rPr>
        <w:t>un dirumah. Kondisi belajar dengan cara bervariasi membuka peluang bagi keberhasilan baik secara kognitif, afektif maupun psikomotorik.</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 xml:space="preserve">Siswa yang berhasil dalam belajar kognitif, maka ia akan dapat menghapal dan mengingat pengertian tentang thaharah, wudhu, puasa, shalat, ahklak. Selain itu ia dapat pula memahami makna yang terkandung dalam wudhu, puasa dan ahklak, </w:t>
      </w:r>
      <w:r w:rsidRPr="00FD55BA">
        <w:rPr>
          <w:rFonts w:ascii="Times New Roman" w:hAnsi="Times New Roman" w:cs="Times New Roman"/>
          <w:sz w:val="24"/>
          <w:szCs w:val="24"/>
        </w:rPr>
        <w:lastRenderedPageBreak/>
        <w:t>bahkan siswa dapat menerapkan tentang</w:t>
      </w:r>
      <w:r w:rsidR="00502AFC">
        <w:rPr>
          <w:rFonts w:ascii="Times New Roman" w:hAnsi="Times New Roman" w:cs="Times New Roman"/>
          <w:sz w:val="24"/>
          <w:szCs w:val="24"/>
        </w:rPr>
        <w:t xml:space="preserve"> ajaran islam itu sendiri, mengu</w:t>
      </w:r>
      <w:r w:rsidRPr="00FD55BA">
        <w:rPr>
          <w:rFonts w:ascii="Times New Roman" w:hAnsi="Times New Roman" w:cs="Times New Roman"/>
          <w:sz w:val="24"/>
          <w:szCs w:val="24"/>
        </w:rPr>
        <w:t>raikan dan menyimpulkan serta melaksanakan ajaran islam dengan baik.</w:t>
      </w:r>
    </w:p>
    <w:p w:rsidR="00DD72F8" w:rsidRPr="00FD55BA" w:rsidRDefault="00460112" w:rsidP="00DD72F8">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Dalam keberhasilan belajar</w:t>
      </w:r>
      <w:r w:rsidR="00DD72F8" w:rsidRPr="00FD55BA">
        <w:rPr>
          <w:rFonts w:ascii="Times New Roman" w:hAnsi="Times New Roman" w:cs="Times New Roman"/>
          <w:sz w:val="24"/>
          <w:szCs w:val="24"/>
        </w:rPr>
        <w:t xml:space="preserve"> afektif, siswa memiliki kepekaan terhadap informasi dan ran</w:t>
      </w:r>
      <w:r w:rsidR="00502AFC">
        <w:rPr>
          <w:rFonts w:ascii="Times New Roman" w:hAnsi="Times New Roman" w:cs="Times New Roman"/>
          <w:sz w:val="24"/>
          <w:szCs w:val="24"/>
        </w:rPr>
        <w:t>g</w:t>
      </w:r>
      <w:r w:rsidR="00DD72F8" w:rsidRPr="00FD55BA">
        <w:rPr>
          <w:rFonts w:ascii="Times New Roman" w:hAnsi="Times New Roman" w:cs="Times New Roman"/>
          <w:sz w:val="24"/>
          <w:szCs w:val="24"/>
        </w:rPr>
        <w:t>sangan dari luar dan akan mampu memberikan tanggapan secara baik,</w:t>
      </w:r>
      <w:r w:rsidR="00AC4A15">
        <w:rPr>
          <w:rFonts w:ascii="Times New Roman" w:hAnsi="Times New Roman" w:cs="Times New Roman"/>
          <w:sz w:val="24"/>
          <w:szCs w:val="24"/>
        </w:rPr>
        <w:t xml:space="preserve"> </w:t>
      </w:r>
      <w:r w:rsidR="00DD72F8" w:rsidRPr="00FD55BA">
        <w:rPr>
          <w:rFonts w:ascii="Times New Roman" w:hAnsi="Times New Roman" w:cs="Times New Roman"/>
          <w:sz w:val="24"/>
          <w:szCs w:val="24"/>
        </w:rPr>
        <w:t>seperti ada orang yang minta tolong maka siswa akan cepat menanggapinya dan langsung menuju tempat tersebut untuk memberikan bantuan secara ikhlas semata-mata karena Allah SWT.</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Keberhasilan belajar psikomotorik akan bercermin dari prilaku siswa dalam kehidupannya, seperti kemampuan dalam melaksanakan puasa, ibadah shalat, membaca al-qur’an, cara memperlakukan orang tua.</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Siswa yang berhasil dalam belajar maka akalnya akan berkembang</w:t>
      </w:r>
      <w:r w:rsidR="00EA1B8B">
        <w:rPr>
          <w:rFonts w:ascii="Times New Roman" w:hAnsi="Times New Roman" w:cs="Times New Roman"/>
          <w:sz w:val="24"/>
          <w:szCs w:val="24"/>
        </w:rPr>
        <w:t xml:space="preserve"> </w:t>
      </w:r>
      <w:r w:rsidRPr="00FD55BA">
        <w:rPr>
          <w:rFonts w:ascii="Times New Roman" w:hAnsi="Times New Roman" w:cs="Times New Roman"/>
          <w:sz w:val="24"/>
          <w:szCs w:val="24"/>
        </w:rPr>
        <w:t xml:space="preserve">dengan demikian ilmu pengetahuan sehingga ia mampu mengingat, memahami, menguraikan dan mengambil kesimpulan tentang ajaran </w:t>
      </w:r>
      <w:r w:rsidR="00EA1B8B">
        <w:rPr>
          <w:rFonts w:ascii="Times New Roman" w:hAnsi="Times New Roman" w:cs="Times New Roman"/>
          <w:sz w:val="24"/>
          <w:szCs w:val="24"/>
        </w:rPr>
        <w:t>I</w:t>
      </w:r>
      <w:r w:rsidR="00EA1B8B" w:rsidRPr="00FD55BA">
        <w:rPr>
          <w:rFonts w:ascii="Times New Roman" w:hAnsi="Times New Roman" w:cs="Times New Roman"/>
          <w:sz w:val="24"/>
          <w:szCs w:val="24"/>
        </w:rPr>
        <w:t>slam</w:t>
      </w:r>
      <w:r w:rsidRPr="00FD55BA">
        <w:rPr>
          <w:rFonts w:ascii="Times New Roman" w:hAnsi="Times New Roman" w:cs="Times New Roman"/>
          <w:sz w:val="24"/>
          <w:szCs w:val="24"/>
        </w:rPr>
        <w:t>.</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Siswa yang berhasil dalam belajar agama islam secara benar dan menyeluruh dalam hidupnya selalu dalam ketentraman dan kebahagiaan. Ketentraman dan kebahagiaan tersebut karena iman dan amal shalehnya. Karena itu walaupun jasmani dan rohaninya dalam</w:t>
      </w:r>
      <w:r w:rsidR="0087359E">
        <w:rPr>
          <w:rFonts w:ascii="Times New Roman" w:hAnsi="Times New Roman" w:cs="Times New Roman"/>
          <w:sz w:val="24"/>
          <w:szCs w:val="24"/>
        </w:rPr>
        <w:t xml:space="preserve"> </w:t>
      </w:r>
      <w:r w:rsidRPr="00FD55BA">
        <w:rPr>
          <w:rFonts w:ascii="Times New Roman" w:hAnsi="Times New Roman" w:cs="Times New Roman"/>
          <w:sz w:val="24"/>
          <w:szCs w:val="24"/>
        </w:rPr>
        <w:t>masa pertumbuhan dan perkembangan akan dapat dilalui dengan baik sehingga tidak banyak mengalami permasalahan, baik dengan orang t</w:t>
      </w:r>
      <w:r w:rsidR="00D02E40">
        <w:rPr>
          <w:rFonts w:ascii="Times New Roman" w:hAnsi="Times New Roman" w:cs="Times New Roman"/>
          <w:sz w:val="24"/>
          <w:szCs w:val="24"/>
        </w:rPr>
        <w:t>ua Maupu</w:t>
      </w:r>
      <w:r w:rsidRPr="00FD55BA">
        <w:rPr>
          <w:rFonts w:ascii="Times New Roman" w:hAnsi="Times New Roman" w:cs="Times New Roman"/>
          <w:sz w:val="24"/>
          <w:szCs w:val="24"/>
        </w:rPr>
        <w:t>n dengan guru. Sebagaimana firman Allah dalam surah Ar’d ayat 28-29.</w:t>
      </w:r>
    </w:p>
    <w:p w:rsidR="00AA7243" w:rsidRDefault="00AA7243" w:rsidP="00246847">
      <w:pPr>
        <w:pStyle w:val="ListParagraph"/>
        <w:bidi/>
        <w:ind w:left="0" w:firstLine="49"/>
        <w:rPr>
          <w:rFonts w:ascii="(normal text)" w:hAnsi="(normal text)"/>
          <w:rtl/>
        </w:rPr>
      </w:pP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92"/>
      </w:r>
      <w:r>
        <w:rPr>
          <w:sz w:val="28"/>
          <w:szCs w:val="28"/>
        </w:rPr>
        <w:sym w:font="HQPB2" w:char="F0FB"/>
      </w:r>
      <w:r>
        <w:rPr>
          <w:sz w:val="28"/>
          <w:szCs w:val="28"/>
        </w:rPr>
        <w:sym w:font="HQPB4" w:char="F0C8"/>
      </w:r>
      <w:r>
        <w:rPr>
          <w:sz w:val="28"/>
          <w:szCs w:val="28"/>
        </w:rPr>
        <w:sym w:font="HQPB2" w:char="F0F5"/>
      </w:r>
      <w:r>
        <w:rPr>
          <w:sz w:val="28"/>
          <w:szCs w:val="28"/>
        </w:rPr>
        <w:sym w:font="HQPB5" w:char="F075"/>
      </w:r>
      <w:r>
        <w:rPr>
          <w:sz w:val="28"/>
          <w:szCs w:val="28"/>
        </w:rPr>
        <w:sym w:font="HQPB2" w:char="F04B"/>
      </w:r>
      <w:r>
        <w:rPr>
          <w:sz w:val="28"/>
          <w:szCs w:val="28"/>
        </w:rPr>
        <w:sym w:font="HQPB4" w:char="F0F4"/>
      </w:r>
      <w:r>
        <w:rPr>
          <w:sz w:val="28"/>
          <w:szCs w:val="28"/>
        </w:rPr>
        <w:sym w:font="HQPB1" w:char="F0DC"/>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9"/>
      </w:r>
      <w:r>
        <w:rPr>
          <w:sz w:val="28"/>
          <w:szCs w:val="28"/>
        </w:rPr>
        <w:sym w:font="HQPB1"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2"/>
      </w:r>
      <w:r>
        <w:rPr>
          <w:sz w:val="28"/>
          <w:szCs w:val="28"/>
        </w:rPr>
        <w:sym w:font="HQPB2" w:char="F032"/>
      </w:r>
      <w:r>
        <w:rPr>
          <w:sz w:val="28"/>
          <w:szCs w:val="28"/>
        </w:rPr>
        <w:sym w:font="HQPB4" w:char="F0C9"/>
      </w:r>
      <w:r>
        <w:rPr>
          <w:sz w:val="28"/>
          <w:szCs w:val="28"/>
        </w:rPr>
        <w:sym w:font="HQPB1"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92"/>
      </w:r>
      <w:r>
        <w:rPr>
          <w:sz w:val="28"/>
          <w:szCs w:val="28"/>
        </w:rPr>
        <w:sym w:font="HQPB2" w:char="F0FB"/>
      </w:r>
      <w:r>
        <w:rPr>
          <w:sz w:val="28"/>
          <w:szCs w:val="28"/>
        </w:rPr>
        <w:sym w:font="HQPB4" w:char="F0C8"/>
      </w:r>
      <w:r>
        <w:rPr>
          <w:sz w:val="28"/>
          <w:szCs w:val="28"/>
        </w:rPr>
        <w:sym w:font="HQPB2" w:char="F0F5"/>
      </w:r>
      <w:r>
        <w:rPr>
          <w:sz w:val="28"/>
          <w:szCs w:val="28"/>
        </w:rPr>
        <w:sym w:font="HQPB5" w:char="F079"/>
      </w:r>
      <w:r>
        <w:rPr>
          <w:sz w:val="28"/>
          <w:szCs w:val="28"/>
        </w:rPr>
        <w:sym w:font="HQPB2" w:char="F04A"/>
      </w:r>
      <w:r>
        <w:rPr>
          <w:sz w:val="28"/>
          <w:szCs w:val="28"/>
        </w:rPr>
        <w:sym w:font="HQPB4" w:char="F0F4"/>
      </w:r>
      <w:r>
        <w:rPr>
          <w:sz w:val="28"/>
          <w:szCs w:val="28"/>
        </w:rPr>
        <w:sym w:font="HQPB1" w:char="F0DC"/>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C"/>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1" w:char="F031"/>
      </w:r>
      <w:r>
        <w:rPr>
          <w:sz w:val="28"/>
          <w:szCs w:val="28"/>
        </w:rPr>
        <w:sym w:font="HQPB2" w:char="F071"/>
      </w:r>
      <w:r>
        <w:rPr>
          <w:sz w:val="28"/>
          <w:szCs w:val="28"/>
        </w:rPr>
        <w:sym w:font="HQPB4" w:char="F0E8"/>
      </w:r>
      <w:r>
        <w:rPr>
          <w:sz w:val="28"/>
          <w:szCs w:val="28"/>
        </w:rPr>
        <w:sym w:font="HQPB1" w:char="F0DB"/>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3"/>
      </w:r>
      <w:r>
        <w:rPr>
          <w:sz w:val="28"/>
          <w:szCs w:val="28"/>
        </w:rPr>
        <w:sym w:font="HQPB1" w:char="F0A1"/>
      </w:r>
      <w:r>
        <w:rPr>
          <w:sz w:val="28"/>
          <w:szCs w:val="28"/>
        </w:rPr>
        <w:sym w:font="HQPB4" w:char="F0E3"/>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5"/>
      </w:r>
      <w:r>
        <w:rPr>
          <w:sz w:val="28"/>
          <w:szCs w:val="28"/>
        </w:rPr>
        <w:sym w:font="HQPB1" w:char="F03E"/>
      </w:r>
      <w:r>
        <w:rPr>
          <w:sz w:val="28"/>
          <w:szCs w:val="28"/>
        </w:rPr>
        <w:sym w:font="HQPB1" w:char="F024"/>
      </w:r>
      <w:r>
        <w:rPr>
          <w:sz w:val="28"/>
          <w:szCs w:val="28"/>
        </w:rPr>
        <w:sym w:font="HQPB5" w:char="F074"/>
      </w:r>
      <w:r>
        <w:rPr>
          <w:sz w:val="28"/>
          <w:szCs w:val="28"/>
        </w:rPr>
        <w:sym w:font="HQPB2" w:char="F0AB"/>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DD72F8" w:rsidRPr="00FD55BA" w:rsidRDefault="00AA7243"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lastRenderedPageBreak/>
        <w:t xml:space="preserve"> </w:t>
      </w:r>
      <w:r w:rsidR="00DD72F8" w:rsidRPr="00FD55BA">
        <w:rPr>
          <w:rFonts w:ascii="Times New Roman" w:hAnsi="Times New Roman" w:cs="Times New Roman"/>
          <w:sz w:val="24"/>
          <w:szCs w:val="24"/>
        </w:rPr>
        <w:t>“</w:t>
      </w:r>
      <w:r w:rsidR="00DD72F8" w:rsidRPr="00AA7243">
        <w:rPr>
          <w:rFonts w:ascii="Times New Roman" w:hAnsi="Times New Roman" w:cs="Times New Roman"/>
          <w:i/>
          <w:iCs/>
          <w:sz w:val="24"/>
          <w:szCs w:val="24"/>
        </w:rPr>
        <w:t>Orang-orang yang beriman dan hati mereka menjadi tentram dengan mengingat Allah. Ingatlah, hanya dengan mengingat Allahlah hati menjadi tentram. Orang-orang yang beriman dan beramal shaleh, bagi mereka kebahagiaan dan tempat kembali yang baik.”</w:t>
      </w:r>
      <w:r w:rsidR="004C6821">
        <w:rPr>
          <w:rStyle w:val="FootnoteReference"/>
          <w:rFonts w:ascii="Times New Roman" w:hAnsi="Times New Roman" w:cs="Times New Roman"/>
          <w:i/>
          <w:iCs/>
          <w:sz w:val="24"/>
          <w:szCs w:val="24"/>
        </w:rPr>
        <w:footnoteReference w:id="9"/>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Siswa yang berilmu penge</w:t>
      </w:r>
      <w:r w:rsidR="00765BCD">
        <w:rPr>
          <w:rFonts w:ascii="Times New Roman" w:hAnsi="Times New Roman" w:cs="Times New Roman"/>
          <w:sz w:val="24"/>
          <w:szCs w:val="24"/>
        </w:rPr>
        <w:t>tahuan dan beriman memiliki tuj</w:t>
      </w:r>
      <w:r w:rsidRPr="00FD55BA">
        <w:rPr>
          <w:rFonts w:ascii="Times New Roman" w:hAnsi="Times New Roman" w:cs="Times New Roman"/>
          <w:sz w:val="24"/>
          <w:szCs w:val="24"/>
        </w:rPr>
        <w:t>u</w:t>
      </w:r>
      <w:r w:rsidR="00765BCD">
        <w:rPr>
          <w:rFonts w:ascii="Times New Roman" w:hAnsi="Times New Roman" w:cs="Times New Roman"/>
          <w:sz w:val="24"/>
          <w:szCs w:val="24"/>
        </w:rPr>
        <w:t>a</w:t>
      </w:r>
      <w:r w:rsidRPr="00FD55BA">
        <w:rPr>
          <w:rFonts w:ascii="Times New Roman" w:hAnsi="Times New Roman" w:cs="Times New Roman"/>
          <w:sz w:val="24"/>
          <w:szCs w:val="24"/>
        </w:rPr>
        <w:t>n hidup yang benar dan jelas, yaitu semata-mata beribadah karena Allah SWT dalam segalah tingkah lakunya.</w:t>
      </w:r>
      <w:r w:rsidR="0075779E">
        <w:rPr>
          <w:rStyle w:val="FootnoteReference"/>
          <w:rFonts w:ascii="Times New Roman" w:hAnsi="Times New Roman" w:cs="Times New Roman"/>
          <w:sz w:val="24"/>
          <w:szCs w:val="24"/>
        </w:rPr>
        <w:footnoteReference w:id="10"/>
      </w:r>
      <w:r w:rsidRPr="00FD55BA">
        <w:rPr>
          <w:rFonts w:ascii="Times New Roman" w:hAnsi="Times New Roman" w:cs="Times New Roman"/>
          <w:sz w:val="24"/>
          <w:szCs w:val="24"/>
        </w:rPr>
        <w:t xml:space="preserve"> Baginya seluruh bumi adalah masjid, tempat mengabdi kepada Allah SWT.</w:t>
      </w:r>
      <w:r w:rsidR="0075779E">
        <w:rPr>
          <w:rStyle w:val="FootnoteReference"/>
          <w:rFonts w:ascii="Times New Roman" w:hAnsi="Times New Roman" w:cs="Times New Roman"/>
          <w:sz w:val="24"/>
          <w:szCs w:val="24"/>
        </w:rPr>
        <w:footnoteReference w:id="11"/>
      </w:r>
      <w:r w:rsidRPr="00FD55BA">
        <w:rPr>
          <w:rFonts w:ascii="Times New Roman" w:hAnsi="Times New Roman" w:cs="Times New Roman"/>
          <w:sz w:val="24"/>
          <w:szCs w:val="24"/>
        </w:rPr>
        <w:t xml:space="preserve"> Siswa di</w:t>
      </w:r>
      <w:r w:rsidR="00765BCD">
        <w:rPr>
          <w:rFonts w:ascii="Times New Roman" w:hAnsi="Times New Roman" w:cs="Times New Roman"/>
          <w:sz w:val="24"/>
          <w:szCs w:val="24"/>
        </w:rPr>
        <w:t xml:space="preserve"> </w:t>
      </w:r>
      <w:r w:rsidRPr="00FD55BA">
        <w:rPr>
          <w:rFonts w:ascii="Times New Roman" w:hAnsi="Times New Roman" w:cs="Times New Roman"/>
          <w:sz w:val="24"/>
          <w:szCs w:val="24"/>
        </w:rPr>
        <w:t>dalam kategori tersebut tidak akan telibat permasalahan di</w:t>
      </w:r>
      <w:r w:rsidR="00460112">
        <w:rPr>
          <w:rFonts w:ascii="Times New Roman" w:hAnsi="Times New Roman" w:cs="Times New Roman"/>
          <w:sz w:val="24"/>
          <w:szCs w:val="24"/>
        </w:rPr>
        <w:t xml:space="preserve"> </w:t>
      </w:r>
      <w:r w:rsidRPr="00FD55BA">
        <w:rPr>
          <w:rFonts w:ascii="Times New Roman" w:hAnsi="Times New Roman" w:cs="Times New Roman"/>
          <w:sz w:val="24"/>
          <w:szCs w:val="24"/>
        </w:rPr>
        <w:t xml:space="preserve">sekolah, tidak akan terlibat minum-minuman keras, dan obat-obatan terlarang serta perbuatan yang dimurkai Allah SWT. </w:t>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Berdasarkan hasil observasi awal penulis, bahwa situasi kelas kurang mendukung bagi keberhasilan proses belajar mengajar, sebab guru dalam belajar cenderung otoriter dan marah-marah tanpa sebab yang jelas, t</w:t>
      </w:r>
      <w:r w:rsidR="00497BCC">
        <w:rPr>
          <w:rFonts w:ascii="Times New Roman" w:hAnsi="Times New Roman" w:cs="Times New Roman"/>
          <w:sz w:val="24"/>
          <w:szCs w:val="24"/>
        </w:rPr>
        <w:t>erkesan membiarkan siswa yang ri</w:t>
      </w:r>
      <w:r w:rsidRPr="00FD55BA">
        <w:rPr>
          <w:rFonts w:ascii="Times New Roman" w:hAnsi="Times New Roman" w:cs="Times New Roman"/>
          <w:sz w:val="24"/>
          <w:szCs w:val="24"/>
        </w:rPr>
        <w:t>but dan mengganggu teman yang sedang belajar, ruang tempat proses belajar mengajar kurang memungkinkan siswa dapat bergerak dengan le</w:t>
      </w:r>
      <w:r w:rsidR="00B14E79">
        <w:rPr>
          <w:rFonts w:ascii="Times New Roman" w:hAnsi="Times New Roman" w:cs="Times New Roman"/>
          <w:sz w:val="24"/>
          <w:szCs w:val="24"/>
        </w:rPr>
        <w:t>l</w:t>
      </w:r>
      <w:r w:rsidRPr="00FD55BA">
        <w:rPr>
          <w:rFonts w:ascii="Times New Roman" w:hAnsi="Times New Roman" w:cs="Times New Roman"/>
          <w:sz w:val="24"/>
          <w:szCs w:val="24"/>
        </w:rPr>
        <w:t>uasa yang mengakibatkan sering timbulnya kegaduhan karena tidak belajar, sehingga proses belajar mengajar kurang dapat berjalan sesuai dengan harapan. Seperti siswa kurang memperhatikan dan kurang memahami pelajaran yang disampaikan guru.</w:t>
      </w:r>
      <w:r w:rsidR="00B04FE4">
        <w:rPr>
          <w:rStyle w:val="FootnoteReference"/>
          <w:rFonts w:ascii="Times New Roman" w:hAnsi="Times New Roman" w:cs="Times New Roman"/>
          <w:sz w:val="24"/>
          <w:szCs w:val="24"/>
        </w:rPr>
        <w:footnoteReference w:id="12"/>
      </w:r>
    </w:p>
    <w:p w:rsidR="00DD72F8" w:rsidRPr="00FD55BA" w:rsidRDefault="00DD72F8" w:rsidP="00DD72F8">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lastRenderedPageBreak/>
        <w:t>Akibatnya prestasi belajar siswa pada mata pelajaran Pendidikan Agama Islam tergolong kurang baik, baik secara kognitif, afektif maupun psikomotorik.</w:t>
      </w:r>
    </w:p>
    <w:p w:rsidR="00BD7133" w:rsidRDefault="00DD72F8" w:rsidP="003873C5">
      <w:pPr>
        <w:pStyle w:val="ListParagraph"/>
        <w:spacing w:line="480" w:lineRule="auto"/>
        <w:ind w:left="0" w:firstLine="709"/>
        <w:rPr>
          <w:rFonts w:ascii="Times New Roman" w:hAnsi="Times New Roman" w:cs="Times New Roman"/>
          <w:sz w:val="24"/>
          <w:szCs w:val="24"/>
        </w:rPr>
      </w:pPr>
      <w:r w:rsidRPr="00FD55BA">
        <w:rPr>
          <w:rFonts w:ascii="Times New Roman" w:hAnsi="Times New Roman" w:cs="Times New Roman"/>
          <w:sz w:val="24"/>
          <w:szCs w:val="24"/>
        </w:rPr>
        <w:t>Berdasarkan uraian dan permasalahan tersebut penulis tertarik untuk meneliti dan menjadikan sebagai objek penelitian guna</w:t>
      </w:r>
      <w:r w:rsidR="00D21F3D">
        <w:rPr>
          <w:rFonts w:ascii="Times New Roman" w:hAnsi="Times New Roman" w:cs="Times New Roman"/>
          <w:sz w:val="24"/>
          <w:szCs w:val="24"/>
        </w:rPr>
        <w:t xml:space="preserve"> penulisan skripsi dengan judul </w:t>
      </w:r>
    </w:p>
    <w:p w:rsidR="002E4958" w:rsidRPr="002E4958" w:rsidRDefault="00BD7133" w:rsidP="003873C5">
      <w:pPr>
        <w:pStyle w:val="ListParagraph"/>
        <w:spacing w:line="480" w:lineRule="auto"/>
        <w:ind w:left="0" w:firstLine="709"/>
        <w:rPr>
          <w:rFonts w:ascii="Times New Roman" w:hAnsi="Times New Roman"/>
          <w:sz w:val="24"/>
          <w:szCs w:val="24"/>
        </w:rPr>
      </w:pPr>
      <w:r>
        <w:rPr>
          <w:rFonts w:ascii="Times New Roman" w:hAnsi="Times New Roman"/>
          <w:sz w:val="24"/>
          <w:szCs w:val="24"/>
        </w:rPr>
        <w:t>Upaya</w:t>
      </w:r>
      <w:r w:rsidRPr="00FD55BA">
        <w:rPr>
          <w:rFonts w:ascii="Times New Roman" w:hAnsi="Times New Roman"/>
          <w:sz w:val="24"/>
          <w:szCs w:val="24"/>
        </w:rPr>
        <w:t xml:space="preserve"> Guru Pendidikan Agama Islam Dalam </w:t>
      </w:r>
      <w:r>
        <w:rPr>
          <w:rFonts w:ascii="Times New Roman" w:hAnsi="Times New Roman"/>
          <w:sz w:val="24"/>
          <w:szCs w:val="24"/>
        </w:rPr>
        <w:t xml:space="preserve">Mengatasi Pengelolaan  </w:t>
      </w:r>
      <w:r w:rsidRPr="00FD55BA">
        <w:rPr>
          <w:rFonts w:ascii="Times New Roman" w:hAnsi="Times New Roman"/>
          <w:sz w:val="24"/>
          <w:szCs w:val="24"/>
        </w:rPr>
        <w:t>Ke</w:t>
      </w:r>
      <w:r>
        <w:rPr>
          <w:rFonts w:ascii="Times New Roman" w:hAnsi="Times New Roman"/>
          <w:sz w:val="24"/>
          <w:szCs w:val="24"/>
        </w:rPr>
        <w:t xml:space="preserve">las Di Madrasah Ibtidaiyah </w:t>
      </w:r>
      <w:r w:rsidRPr="00FD55BA">
        <w:rPr>
          <w:rFonts w:ascii="Times New Roman" w:hAnsi="Times New Roman"/>
          <w:sz w:val="24"/>
          <w:szCs w:val="24"/>
        </w:rPr>
        <w:t>At-Thohiriah Teluk Kijing Kecamatan Lais Kabupaten Musi Banyuasin</w:t>
      </w:r>
    </w:p>
    <w:p w:rsidR="00DD72F8" w:rsidRPr="002E4958" w:rsidRDefault="00DD72F8" w:rsidP="002E4958">
      <w:pPr>
        <w:pStyle w:val="ListParagraph"/>
        <w:numPr>
          <w:ilvl w:val="0"/>
          <w:numId w:val="1"/>
        </w:numPr>
        <w:spacing w:line="276" w:lineRule="auto"/>
        <w:rPr>
          <w:rFonts w:ascii="Times New Roman" w:hAnsi="Times New Roman" w:cs="Times New Roman"/>
          <w:sz w:val="24"/>
          <w:szCs w:val="24"/>
        </w:rPr>
      </w:pPr>
      <w:r w:rsidRPr="00AE27A5">
        <w:rPr>
          <w:rFonts w:ascii="Times New Roman" w:hAnsi="Times New Roman"/>
          <w:b/>
          <w:sz w:val="24"/>
          <w:szCs w:val="24"/>
        </w:rPr>
        <w:t>Rumusan Masalah</w:t>
      </w:r>
    </w:p>
    <w:p w:rsidR="001979D7" w:rsidRDefault="001979D7" w:rsidP="001979D7">
      <w:pPr>
        <w:pStyle w:val="NoSpacing"/>
        <w:numPr>
          <w:ilvl w:val="0"/>
          <w:numId w:val="16"/>
        </w:numPr>
        <w:spacing w:line="480" w:lineRule="auto"/>
        <w:jc w:val="both"/>
        <w:rPr>
          <w:rFonts w:ascii="Times New Roman" w:hAnsi="Times New Roman"/>
          <w:sz w:val="24"/>
          <w:szCs w:val="24"/>
        </w:rPr>
      </w:pPr>
      <w:r w:rsidRPr="002E4958">
        <w:rPr>
          <w:rFonts w:ascii="Times New Roman" w:hAnsi="Times New Roman"/>
          <w:bCs/>
          <w:color w:val="000000"/>
          <w:sz w:val="24"/>
          <w:szCs w:val="24"/>
        </w:rPr>
        <w:t>Apa problematika</w:t>
      </w:r>
      <w:r w:rsidRPr="002E4958">
        <w:rPr>
          <w:rFonts w:ascii="Times New Roman" w:hAnsi="Times New Roman"/>
          <w:sz w:val="24"/>
          <w:szCs w:val="24"/>
        </w:rPr>
        <w:t xml:space="preserve"> guru Pendidikan Agama Islam dalam pengelolaan kelas di Madrasah Ibtidaiyah (MI) At-Thohiriah Teluk Kijing kecamatan lais Kabupaten Musi Banyuasin?</w:t>
      </w:r>
    </w:p>
    <w:p w:rsidR="00E80FCC" w:rsidRPr="001979D7" w:rsidRDefault="002E4958" w:rsidP="001979D7">
      <w:pPr>
        <w:pStyle w:val="NoSpacing"/>
        <w:numPr>
          <w:ilvl w:val="0"/>
          <w:numId w:val="16"/>
        </w:numPr>
        <w:spacing w:line="480" w:lineRule="auto"/>
        <w:jc w:val="both"/>
        <w:rPr>
          <w:rFonts w:ascii="Times New Roman" w:hAnsi="Times New Roman"/>
          <w:sz w:val="24"/>
          <w:szCs w:val="24"/>
        </w:rPr>
      </w:pPr>
      <w:r w:rsidRPr="001979D7">
        <w:rPr>
          <w:rFonts w:ascii="Times New Roman" w:hAnsi="Times New Roman"/>
          <w:sz w:val="24"/>
          <w:szCs w:val="24"/>
        </w:rPr>
        <w:t>Bagaimana upaya guru Pendidikan Agama Islam dalam mengatasi</w:t>
      </w:r>
      <w:r w:rsidR="003873C5">
        <w:rPr>
          <w:rFonts w:ascii="Times New Roman" w:hAnsi="Times New Roman"/>
          <w:sz w:val="24"/>
          <w:szCs w:val="24"/>
        </w:rPr>
        <w:t xml:space="preserve"> problematika</w:t>
      </w:r>
      <w:r w:rsidRPr="001979D7">
        <w:rPr>
          <w:rFonts w:ascii="Times New Roman" w:hAnsi="Times New Roman"/>
          <w:sz w:val="24"/>
          <w:szCs w:val="24"/>
        </w:rPr>
        <w:t xml:space="preserve">  pengelolaan kelas di Madrasah Ibtidaiyah (MI) At-Thohiriah Teluk Kijing Kecamatan Lais Kabupaten Musi Banyuasin?</w:t>
      </w:r>
    </w:p>
    <w:p w:rsidR="00DD72F8" w:rsidRPr="00AE27A5" w:rsidRDefault="00DD72F8" w:rsidP="00DD72F8">
      <w:pPr>
        <w:pStyle w:val="ListParagraph"/>
        <w:numPr>
          <w:ilvl w:val="0"/>
          <w:numId w:val="1"/>
        </w:numPr>
        <w:spacing w:before="0" w:beforeAutospacing="0" w:after="0" w:afterAutospacing="0" w:line="480" w:lineRule="auto"/>
        <w:ind w:left="426" w:hanging="426"/>
        <w:rPr>
          <w:rFonts w:ascii="Times New Roman" w:hAnsi="Times New Roman" w:cs="Times New Roman"/>
          <w:b/>
          <w:bCs/>
          <w:color w:val="000000"/>
          <w:sz w:val="24"/>
          <w:szCs w:val="24"/>
        </w:rPr>
      </w:pPr>
      <w:r w:rsidRPr="00AE27A5">
        <w:rPr>
          <w:rFonts w:ascii="Times New Roman" w:hAnsi="Times New Roman" w:cs="Times New Roman"/>
          <w:b/>
          <w:bCs/>
          <w:color w:val="000000"/>
          <w:sz w:val="24"/>
          <w:szCs w:val="24"/>
        </w:rPr>
        <w:t>Tujuan dan Kegunaan</w:t>
      </w:r>
    </w:p>
    <w:p w:rsidR="00DD72F8" w:rsidRPr="00FD55BA" w:rsidRDefault="00DD72F8" w:rsidP="00DD72F8">
      <w:pPr>
        <w:pStyle w:val="ListParagraph"/>
        <w:numPr>
          <w:ilvl w:val="0"/>
          <w:numId w:val="3"/>
        </w:numPr>
        <w:spacing w:before="0" w:beforeAutospacing="0" w:after="0" w:afterAutospacing="0" w:line="480" w:lineRule="auto"/>
        <w:rPr>
          <w:rFonts w:ascii="Times New Roman" w:hAnsi="Times New Roman" w:cs="Times New Roman"/>
          <w:bCs/>
          <w:color w:val="000000"/>
          <w:sz w:val="24"/>
          <w:szCs w:val="24"/>
        </w:rPr>
      </w:pPr>
      <w:r w:rsidRPr="00FD55BA">
        <w:rPr>
          <w:rFonts w:ascii="Times New Roman" w:hAnsi="Times New Roman" w:cs="Times New Roman"/>
          <w:bCs/>
          <w:color w:val="000000"/>
          <w:sz w:val="24"/>
          <w:szCs w:val="24"/>
        </w:rPr>
        <w:t>Tujuan penelitian ini adalah:</w:t>
      </w:r>
    </w:p>
    <w:p w:rsidR="00DD72F8" w:rsidRPr="00FD55BA" w:rsidRDefault="00DD72F8" w:rsidP="00DD72F8">
      <w:pPr>
        <w:pStyle w:val="ListParagraph"/>
        <w:numPr>
          <w:ilvl w:val="2"/>
          <w:numId w:val="2"/>
        </w:numPr>
        <w:spacing w:before="0" w:beforeAutospacing="0" w:after="0" w:afterAutospacing="0" w:line="480" w:lineRule="auto"/>
        <w:ind w:left="1134" w:hanging="283"/>
        <w:rPr>
          <w:rFonts w:ascii="Times New Roman" w:hAnsi="Times New Roman" w:cs="Times New Roman"/>
          <w:bCs/>
          <w:color w:val="000000"/>
          <w:sz w:val="24"/>
          <w:szCs w:val="24"/>
        </w:rPr>
      </w:pPr>
      <w:r w:rsidRPr="00FD55BA">
        <w:rPr>
          <w:rFonts w:ascii="Times New Roman" w:hAnsi="Times New Roman" w:cs="Times New Roman"/>
          <w:bCs/>
          <w:color w:val="000000"/>
          <w:sz w:val="24"/>
          <w:szCs w:val="24"/>
        </w:rPr>
        <w:t>Untuk mengetahui problematika guru Pendidi</w:t>
      </w:r>
      <w:r w:rsidR="003774DF">
        <w:rPr>
          <w:rFonts w:ascii="Times New Roman" w:hAnsi="Times New Roman" w:cs="Times New Roman"/>
          <w:bCs/>
          <w:color w:val="000000"/>
          <w:sz w:val="24"/>
          <w:szCs w:val="24"/>
        </w:rPr>
        <w:t>kan Agama Islam dalam pengelolaan</w:t>
      </w:r>
      <w:r w:rsidRPr="00FD55BA">
        <w:rPr>
          <w:rFonts w:ascii="Times New Roman" w:hAnsi="Times New Roman" w:cs="Times New Roman"/>
          <w:bCs/>
          <w:color w:val="000000"/>
          <w:sz w:val="24"/>
          <w:szCs w:val="24"/>
        </w:rPr>
        <w:t xml:space="preserve"> kelas di Madrasah Ibtidaiyah (MI) Teluk Kijing Kecamatan Lais Kabupaten Musi Banyuasin</w:t>
      </w:r>
    </w:p>
    <w:p w:rsidR="00DD72F8" w:rsidRPr="00FD55BA" w:rsidRDefault="00DD72F8" w:rsidP="00DD72F8">
      <w:pPr>
        <w:pStyle w:val="ListParagraph"/>
        <w:numPr>
          <w:ilvl w:val="2"/>
          <w:numId w:val="2"/>
        </w:numPr>
        <w:spacing w:before="0" w:beforeAutospacing="0" w:after="0" w:afterAutospacing="0" w:line="480" w:lineRule="auto"/>
        <w:ind w:left="1134" w:hanging="283"/>
        <w:rPr>
          <w:rFonts w:ascii="Times New Roman" w:hAnsi="Times New Roman" w:cs="Times New Roman"/>
          <w:bCs/>
          <w:color w:val="000000"/>
          <w:sz w:val="24"/>
          <w:szCs w:val="24"/>
        </w:rPr>
      </w:pPr>
      <w:r w:rsidRPr="00FD55BA">
        <w:rPr>
          <w:rFonts w:ascii="Times New Roman" w:hAnsi="Times New Roman" w:cs="Times New Roman"/>
          <w:bCs/>
          <w:color w:val="000000"/>
          <w:sz w:val="24"/>
          <w:szCs w:val="24"/>
        </w:rPr>
        <w:t>Untuk mengetahui upaya guru Pendidikan Agama Islam dalam m</w:t>
      </w:r>
      <w:r w:rsidR="0080396E">
        <w:rPr>
          <w:rFonts w:ascii="Times New Roman" w:hAnsi="Times New Roman" w:cs="Times New Roman"/>
          <w:bCs/>
          <w:color w:val="000000"/>
          <w:sz w:val="24"/>
          <w:szCs w:val="24"/>
        </w:rPr>
        <w:t>engatasi</w:t>
      </w:r>
      <w:r w:rsidR="003774DF">
        <w:rPr>
          <w:rFonts w:ascii="Times New Roman" w:hAnsi="Times New Roman" w:cs="Times New Roman"/>
          <w:bCs/>
          <w:color w:val="000000"/>
          <w:sz w:val="24"/>
          <w:szCs w:val="24"/>
        </w:rPr>
        <w:t xml:space="preserve"> pengelolaan</w:t>
      </w:r>
      <w:r w:rsidRPr="00FD55BA">
        <w:rPr>
          <w:rFonts w:ascii="Times New Roman" w:hAnsi="Times New Roman" w:cs="Times New Roman"/>
          <w:bCs/>
          <w:color w:val="000000"/>
          <w:sz w:val="24"/>
          <w:szCs w:val="24"/>
        </w:rPr>
        <w:t xml:space="preserve"> kelas di Madrasah Ibtidaiyah (MI) Teluk Kijing Kecamatan Lais Kabupaten Musi Banyuasin</w:t>
      </w:r>
    </w:p>
    <w:p w:rsidR="00DD72F8" w:rsidRPr="00FD55BA" w:rsidRDefault="00DD72F8" w:rsidP="00DD72F8">
      <w:pPr>
        <w:pStyle w:val="ListParagraph"/>
        <w:numPr>
          <w:ilvl w:val="0"/>
          <w:numId w:val="3"/>
        </w:numPr>
        <w:spacing w:before="0" w:beforeAutospacing="0" w:after="0" w:afterAutospacing="0" w:line="480" w:lineRule="auto"/>
        <w:rPr>
          <w:rFonts w:ascii="Times New Roman" w:hAnsi="Times New Roman" w:cs="Times New Roman"/>
          <w:bCs/>
          <w:color w:val="000000"/>
          <w:sz w:val="24"/>
          <w:szCs w:val="24"/>
        </w:rPr>
      </w:pPr>
      <w:r w:rsidRPr="00FD55BA">
        <w:rPr>
          <w:rFonts w:ascii="Times New Roman" w:hAnsi="Times New Roman" w:cs="Times New Roman"/>
          <w:bCs/>
          <w:color w:val="000000"/>
          <w:sz w:val="24"/>
          <w:szCs w:val="24"/>
        </w:rPr>
        <w:lastRenderedPageBreak/>
        <w:t>Kegunaan Penelitian ini adalah:</w:t>
      </w:r>
    </w:p>
    <w:p w:rsidR="00DD72F8" w:rsidRPr="00FD55BA" w:rsidRDefault="00DD72F8" w:rsidP="00DD72F8">
      <w:pPr>
        <w:pStyle w:val="ListParagraph"/>
        <w:numPr>
          <w:ilvl w:val="0"/>
          <w:numId w:val="4"/>
        </w:numPr>
        <w:spacing w:before="0" w:beforeAutospacing="0" w:after="0" w:afterAutospacing="0" w:line="480" w:lineRule="auto"/>
        <w:rPr>
          <w:rFonts w:ascii="Times New Roman" w:hAnsi="Times New Roman" w:cs="Times New Roman"/>
          <w:bCs/>
          <w:color w:val="000000"/>
          <w:sz w:val="24"/>
          <w:szCs w:val="24"/>
        </w:rPr>
      </w:pPr>
      <w:r w:rsidRPr="00FD55BA">
        <w:rPr>
          <w:rFonts w:ascii="Times New Roman" w:hAnsi="Times New Roman" w:cs="Times New Roman"/>
          <w:bCs/>
          <w:color w:val="000000"/>
          <w:sz w:val="24"/>
          <w:szCs w:val="24"/>
        </w:rPr>
        <w:t>Secara teoritis, penelitian ini berguna bagi pengembangan ilm</w:t>
      </w:r>
      <w:r w:rsidR="003774DF">
        <w:rPr>
          <w:rFonts w:ascii="Times New Roman" w:hAnsi="Times New Roman" w:cs="Times New Roman"/>
          <w:bCs/>
          <w:color w:val="000000"/>
          <w:sz w:val="24"/>
          <w:szCs w:val="24"/>
        </w:rPr>
        <w:t>u pengetahuan tentang pengelolaan</w:t>
      </w:r>
      <w:r w:rsidRPr="00FD55BA">
        <w:rPr>
          <w:rFonts w:ascii="Times New Roman" w:hAnsi="Times New Roman" w:cs="Times New Roman"/>
          <w:bCs/>
          <w:color w:val="000000"/>
          <w:sz w:val="24"/>
          <w:szCs w:val="24"/>
        </w:rPr>
        <w:t xml:space="preserve"> kelas</w:t>
      </w:r>
    </w:p>
    <w:p w:rsidR="00C17D0A" w:rsidRPr="00C17D0A" w:rsidRDefault="00DD72F8" w:rsidP="00C17D0A">
      <w:pPr>
        <w:pStyle w:val="ListParagraph"/>
        <w:numPr>
          <w:ilvl w:val="0"/>
          <w:numId w:val="4"/>
        </w:numPr>
        <w:spacing w:before="0" w:beforeAutospacing="0" w:after="0" w:afterAutospacing="0" w:line="480" w:lineRule="auto"/>
        <w:rPr>
          <w:rFonts w:ascii="Times New Roman" w:hAnsi="Times New Roman" w:cs="Times New Roman"/>
          <w:bCs/>
          <w:color w:val="000000"/>
          <w:sz w:val="24"/>
          <w:szCs w:val="24"/>
        </w:rPr>
      </w:pPr>
      <w:r w:rsidRPr="00FD55BA">
        <w:rPr>
          <w:rFonts w:ascii="Times New Roman" w:hAnsi="Times New Roman" w:cs="Times New Roman"/>
          <w:bCs/>
          <w:color w:val="000000"/>
          <w:sz w:val="24"/>
          <w:szCs w:val="24"/>
        </w:rPr>
        <w:t xml:space="preserve">Secara praktis, ada tiga macam pemikiran. Pertama, bagi guru informasi tentang pentingnya memahami dan menguasai pengelolaan kelas dalam melaksanakan proses pembelajran yang dapat mempengruhi prestasi belajar siswa pada mata pelajaran Pendidikan Agama Islam. Kedua, bagi </w:t>
      </w:r>
      <w:r w:rsidRPr="004778A4">
        <w:rPr>
          <w:rFonts w:ascii="Times New Roman" w:hAnsi="Times New Roman" w:cs="Times New Roman"/>
          <w:bCs/>
          <w:color w:val="000000"/>
          <w:sz w:val="24"/>
          <w:szCs w:val="24"/>
        </w:rPr>
        <w:t>siswa agar dapat meningkatkan prestasi belajarnya. Ketiga, bagi orang tua siswa dan masyarakat khususnya orang tua agar dapat mempengaruhi t</w:t>
      </w:r>
      <w:r w:rsidR="00CB326F">
        <w:rPr>
          <w:rFonts w:ascii="Times New Roman" w:hAnsi="Times New Roman" w:cs="Times New Roman"/>
          <w:bCs/>
          <w:color w:val="000000"/>
          <w:sz w:val="24"/>
          <w:szCs w:val="24"/>
        </w:rPr>
        <w:t>i</w:t>
      </w:r>
      <w:r w:rsidRPr="004778A4">
        <w:rPr>
          <w:rFonts w:ascii="Times New Roman" w:hAnsi="Times New Roman" w:cs="Times New Roman"/>
          <w:bCs/>
          <w:color w:val="000000"/>
          <w:sz w:val="24"/>
          <w:szCs w:val="24"/>
        </w:rPr>
        <w:t>ngkah laku anak dalam menciptakan situasi dan kondisi yang baik dalam keluarga bagi perkembangan prestasi belajar anak. Keempat, bagi penulis sendiri sebagai pemanbah wawasan tentang keteramp</w:t>
      </w:r>
      <w:r w:rsidR="004778A4">
        <w:rPr>
          <w:rFonts w:ascii="Times New Roman" w:hAnsi="Times New Roman" w:cs="Times New Roman"/>
          <w:bCs/>
          <w:color w:val="000000"/>
          <w:sz w:val="24"/>
          <w:szCs w:val="24"/>
        </w:rPr>
        <w:t xml:space="preserve">ilan guru </w:t>
      </w:r>
      <w:r w:rsidR="00662BA1">
        <w:rPr>
          <w:rFonts w:ascii="Times New Roman" w:hAnsi="Times New Roman" w:cs="Times New Roman"/>
          <w:bCs/>
          <w:color w:val="000000"/>
          <w:sz w:val="24"/>
          <w:szCs w:val="24"/>
        </w:rPr>
        <w:t xml:space="preserve">Agama </w:t>
      </w:r>
      <w:r w:rsidR="004778A4">
        <w:rPr>
          <w:rFonts w:ascii="Times New Roman" w:hAnsi="Times New Roman" w:cs="Times New Roman"/>
          <w:bCs/>
          <w:color w:val="000000"/>
          <w:sz w:val="24"/>
          <w:szCs w:val="24"/>
        </w:rPr>
        <w:t>dalam mengelola</w:t>
      </w:r>
      <w:r w:rsidRPr="00FD55BA">
        <w:rPr>
          <w:rFonts w:ascii="Times New Roman" w:hAnsi="Times New Roman" w:cs="Times New Roman"/>
          <w:bCs/>
          <w:color w:val="000000"/>
          <w:sz w:val="24"/>
          <w:szCs w:val="24"/>
        </w:rPr>
        <w:t xml:space="preserve"> kelas.</w:t>
      </w:r>
    </w:p>
    <w:p w:rsidR="00DD72F8" w:rsidRDefault="00DD72F8" w:rsidP="00DD72F8">
      <w:pPr>
        <w:pStyle w:val="ListParagraph"/>
        <w:numPr>
          <w:ilvl w:val="0"/>
          <w:numId w:val="1"/>
        </w:numPr>
        <w:spacing w:before="0" w:beforeAutospacing="0" w:after="0" w:afterAutospacing="0" w:line="480" w:lineRule="auto"/>
        <w:ind w:left="426" w:hanging="426"/>
        <w:rPr>
          <w:rFonts w:ascii="Times New Roman" w:hAnsi="Times New Roman" w:cs="Times New Roman"/>
          <w:b/>
          <w:bCs/>
          <w:color w:val="000000"/>
          <w:sz w:val="24"/>
          <w:szCs w:val="24"/>
        </w:rPr>
      </w:pPr>
      <w:r w:rsidRPr="00AE27A5">
        <w:rPr>
          <w:rFonts w:ascii="Times New Roman" w:hAnsi="Times New Roman" w:cs="Times New Roman"/>
          <w:b/>
          <w:bCs/>
          <w:color w:val="000000"/>
          <w:sz w:val="24"/>
          <w:szCs w:val="24"/>
        </w:rPr>
        <w:t>Definisi Operasional</w:t>
      </w:r>
    </w:p>
    <w:p w:rsidR="003A7E5A" w:rsidRDefault="0039776F" w:rsidP="0039776F">
      <w:pPr>
        <w:pStyle w:val="ListParagraph"/>
        <w:spacing w:before="0" w:beforeAutospacing="0" w:after="0" w:afterAutospacing="0" w:line="480" w:lineRule="auto"/>
        <w:ind w:left="0" w:firstLine="426"/>
        <w:rPr>
          <w:rFonts w:ascii="Times New Roman" w:hAnsi="Times New Roman" w:cs="Times New Roman"/>
          <w:color w:val="000000"/>
          <w:sz w:val="24"/>
          <w:szCs w:val="24"/>
        </w:rPr>
      </w:pPr>
      <w:r>
        <w:rPr>
          <w:rFonts w:ascii="Times New Roman" w:hAnsi="Times New Roman" w:cs="Times New Roman"/>
          <w:color w:val="000000"/>
          <w:sz w:val="24"/>
          <w:szCs w:val="24"/>
        </w:rPr>
        <w:t>Problematika berarti masih menimbulkan masalah; hal yang belum dapat dipecahkan ; permasalahan.</w:t>
      </w:r>
      <w:r>
        <w:rPr>
          <w:rStyle w:val="FootnoteReference"/>
          <w:rFonts w:ascii="Times New Roman" w:hAnsi="Times New Roman" w:cs="Times New Roman"/>
          <w:color w:val="000000"/>
          <w:sz w:val="24"/>
          <w:szCs w:val="24"/>
        </w:rPr>
        <w:footnoteReference w:id="13"/>
      </w:r>
    </w:p>
    <w:p w:rsidR="0039776F" w:rsidRDefault="0039776F" w:rsidP="0039776F">
      <w:pPr>
        <w:pStyle w:val="ListParagraph"/>
        <w:spacing w:before="0" w:beforeAutospacing="0" w:after="0" w:afterAutospacing="0" w:line="480" w:lineRule="auto"/>
        <w:ind w:left="0"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Sedangkan pengelolaan kelas (lerning manager) adalah upaya guru untuk menciptakan lingkungan yang kondusif dan efektif yang memungkinkan </w:t>
      </w:r>
      <w:r w:rsidR="00FA5787">
        <w:rPr>
          <w:rFonts w:ascii="Times New Roman" w:hAnsi="Times New Roman" w:cs="Times New Roman"/>
          <w:color w:val="000000"/>
          <w:sz w:val="24"/>
          <w:szCs w:val="24"/>
        </w:rPr>
        <w:t>semua peserta didik terlibat secara aktif dalam kegiatan pembelajaran.</w:t>
      </w:r>
      <w:r w:rsidR="00FA5787">
        <w:rPr>
          <w:rStyle w:val="FootnoteReference"/>
          <w:rFonts w:ascii="Times New Roman" w:hAnsi="Times New Roman" w:cs="Times New Roman"/>
          <w:color w:val="000000"/>
          <w:sz w:val="24"/>
          <w:szCs w:val="24"/>
        </w:rPr>
        <w:footnoteReference w:id="14"/>
      </w:r>
      <w:r w:rsidR="00FA5787">
        <w:rPr>
          <w:rFonts w:ascii="Times New Roman" w:hAnsi="Times New Roman" w:cs="Times New Roman"/>
          <w:color w:val="000000"/>
          <w:sz w:val="24"/>
          <w:szCs w:val="24"/>
        </w:rPr>
        <w:t>lingkungan yang baik adalah yang menantang dan meransang pesrta didik untuk belajar, member</w:t>
      </w:r>
      <w:r w:rsidR="00AF2925">
        <w:rPr>
          <w:rFonts w:ascii="Times New Roman" w:hAnsi="Times New Roman" w:cs="Times New Roman"/>
          <w:color w:val="000000"/>
          <w:sz w:val="24"/>
          <w:szCs w:val="24"/>
        </w:rPr>
        <w:t>i</w:t>
      </w:r>
      <w:r w:rsidR="00FA5787">
        <w:rPr>
          <w:rFonts w:ascii="Times New Roman" w:hAnsi="Times New Roman" w:cs="Times New Roman"/>
          <w:color w:val="000000"/>
          <w:sz w:val="24"/>
          <w:szCs w:val="24"/>
        </w:rPr>
        <w:t xml:space="preserve"> kan </w:t>
      </w:r>
      <w:r w:rsidR="00FA5787">
        <w:rPr>
          <w:rFonts w:ascii="Times New Roman" w:hAnsi="Times New Roman" w:cs="Times New Roman"/>
          <w:color w:val="000000"/>
          <w:sz w:val="24"/>
          <w:szCs w:val="24"/>
        </w:rPr>
        <w:lastRenderedPageBreak/>
        <w:t>rasa aman, menyenangkan serta memberikan kepuasan dalam mencapai tujuan pendidikan yang diharapkan.</w:t>
      </w:r>
    </w:p>
    <w:p w:rsidR="00FA5787" w:rsidRDefault="00FA5787" w:rsidP="0039776F">
      <w:pPr>
        <w:pStyle w:val="ListParagraph"/>
        <w:spacing w:before="0" w:beforeAutospacing="0" w:after="0" w:afterAutospacing="0" w:line="480" w:lineRule="auto"/>
        <w:ind w:left="0" w:firstLine="426"/>
        <w:rPr>
          <w:rFonts w:ascii="Times New Roman" w:hAnsi="Times New Roman" w:cs="Times New Roman"/>
          <w:color w:val="000000"/>
          <w:sz w:val="24"/>
          <w:szCs w:val="24"/>
        </w:rPr>
      </w:pPr>
      <w:r>
        <w:rPr>
          <w:rFonts w:ascii="Times New Roman" w:hAnsi="Times New Roman" w:cs="Times New Roman"/>
          <w:color w:val="000000"/>
          <w:sz w:val="24"/>
          <w:szCs w:val="24"/>
        </w:rPr>
        <w:t>Tujuan yang diniatkan dalam kegiatan belajar mengajar, baik yang sifatnya instruksional maupun tujuan pengiring akan dapat dicapai secara optimal apabila dapat mempertahan kan dan menciptakan kondisi yang menguntungkan bagi peserta didik.</w:t>
      </w:r>
    </w:p>
    <w:p w:rsidR="007B7149" w:rsidRDefault="00FA5787" w:rsidP="007B7149">
      <w:pPr>
        <w:pStyle w:val="ListParagraph"/>
        <w:spacing w:before="0" w:beforeAutospacing="0" w:after="0" w:afterAutospacing="0" w:line="480" w:lineRule="auto"/>
        <w:ind w:left="0" w:firstLine="426"/>
        <w:rPr>
          <w:rFonts w:ascii="Times New Roman" w:hAnsi="Times New Roman" w:cs="Times New Roman"/>
          <w:color w:val="000000"/>
          <w:sz w:val="24"/>
          <w:szCs w:val="24"/>
        </w:rPr>
      </w:pPr>
      <w:r>
        <w:rPr>
          <w:rFonts w:ascii="Times New Roman" w:hAnsi="Times New Roman" w:cs="Times New Roman"/>
          <w:color w:val="000000"/>
          <w:sz w:val="24"/>
          <w:szCs w:val="24"/>
        </w:rPr>
        <w:t>Dalam setiap proses pembelajaran kondisi ini harus di rencanakan dan di siapkan oleh guru secara sengaja agar dapat terhindar dari kondisi yang merugikan dan kembali kepada kondisi yang optimal apabila terjadi hal-hal yang merusak yang disebabkan oleh tingkah laku peserta didik di dalam kelas.</w:t>
      </w:r>
    </w:p>
    <w:p w:rsidR="003A7E5A" w:rsidRPr="007B7149" w:rsidRDefault="00BD7133" w:rsidP="007B7149">
      <w:pPr>
        <w:pStyle w:val="ListParagraph"/>
        <w:spacing w:before="0" w:beforeAutospacing="0" w:after="0" w:afterAutospacing="0" w:line="480" w:lineRule="auto"/>
        <w:ind w:left="0" w:firstLine="426"/>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Adapun  </w:t>
      </w:r>
      <w:r w:rsidR="00C17D0A">
        <w:rPr>
          <w:rFonts w:ascii="Times New Roman" w:hAnsi="Times New Roman" w:cs="Times New Roman"/>
          <w:bCs/>
          <w:color w:val="000000"/>
          <w:sz w:val="24"/>
          <w:szCs w:val="24"/>
        </w:rPr>
        <w:t>indikator</w:t>
      </w:r>
      <w:r w:rsidR="007B714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problematika  </w:t>
      </w:r>
      <w:r w:rsidR="003A7E5A">
        <w:rPr>
          <w:rFonts w:ascii="Times New Roman" w:hAnsi="Times New Roman" w:cs="Times New Roman"/>
          <w:bCs/>
          <w:color w:val="000000"/>
          <w:sz w:val="24"/>
          <w:szCs w:val="24"/>
        </w:rPr>
        <w:t xml:space="preserve">guru </w:t>
      </w:r>
      <w:r w:rsidR="00884C63">
        <w:rPr>
          <w:rFonts w:ascii="Times New Roman" w:hAnsi="Times New Roman" w:cs="Times New Roman"/>
          <w:bCs/>
          <w:color w:val="000000"/>
          <w:sz w:val="24"/>
          <w:szCs w:val="24"/>
        </w:rPr>
        <w:t>Pendidikan Agama Islam</w:t>
      </w:r>
      <w:r w:rsidR="00E83F36">
        <w:rPr>
          <w:rFonts w:ascii="Times New Roman" w:hAnsi="Times New Roman" w:cs="Times New Roman"/>
          <w:bCs/>
          <w:color w:val="000000"/>
          <w:sz w:val="24"/>
          <w:szCs w:val="24"/>
        </w:rPr>
        <w:t xml:space="preserve"> dalam mengatasi pengelolaan kelas</w:t>
      </w:r>
      <w:r w:rsidR="00884C63">
        <w:rPr>
          <w:rFonts w:ascii="Times New Roman" w:hAnsi="Times New Roman" w:cs="Times New Roman"/>
          <w:bCs/>
          <w:color w:val="000000"/>
          <w:sz w:val="24"/>
          <w:szCs w:val="24"/>
        </w:rPr>
        <w:t xml:space="preserve"> </w:t>
      </w:r>
      <w:r w:rsidR="003A7E5A">
        <w:rPr>
          <w:rFonts w:ascii="Times New Roman" w:hAnsi="Times New Roman" w:cs="Times New Roman"/>
          <w:bCs/>
          <w:color w:val="000000"/>
          <w:sz w:val="24"/>
          <w:szCs w:val="24"/>
        </w:rPr>
        <w:t>antara lain:</w:t>
      </w:r>
    </w:p>
    <w:p w:rsidR="00432BA3" w:rsidRDefault="00432BA3" w:rsidP="008A01AA">
      <w:pPr>
        <w:pStyle w:val="ListParagraph"/>
        <w:numPr>
          <w:ilvl w:val="0"/>
          <w:numId w:val="9"/>
        </w:numPr>
        <w:spacing w:before="0" w:beforeAutospacing="0" w:after="0" w:afterAutospacing="0" w:line="480" w:lineRule="auto"/>
        <w:ind w:left="993" w:hanging="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Bertele-tele artinya guru tidak dapat menciptakan suasana yang nyaman saat proses belajar mengajar </w:t>
      </w:r>
      <w:r w:rsidR="00CC4E6F">
        <w:rPr>
          <w:rFonts w:ascii="Times New Roman" w:hAnsi="Times New Roman" w:cs="Times New Roman"/>
          <w:bCs/>
          <w:color w:val="000000"/>
          <w:sz w:val="24"/>
          <w:szCs w:val="24"/>
        </w:rPr>
        <w:t>ber</w:t>
      </w:r>
      <w:r>
        <w:rPr>
          <w:rFonts w:ascii="Times New Roman" w:hAnsi="Times New Roman" w:cs="Times New Roman"/>
          <w:bCs/>
          <w:color w:val="000000"/>
          <w:sz w:val="24"/>
          <w:szCs w:val="24"/>
        </w:rPr>
        <w:t>langsung. Dalam hal seperti ini: tidak tegas d</w:t>
      </w:r>
      <w:r w:rsidR="00884C63">
        <w:rPr>
          <w:rFonts w:ascii="Times New Roman" w:hAnsi="Times New Roman" w:cs="Times New Roman"/>
          <w:bCs/>
          <w:color w:val="000000"/>
          <w:sz w:val="24"/>
          <w:szCs w:val="24"/>
        </w:rPr>
        <w:t>a</w:t>
      </w:r>
      <w:r>
        <w:rPr>
          <w:rFonts w:ascii="Times New Roman" w:hAnsi="Times New Roman" w:cs="Times New Roman"/>
          <w:bCs/>
          <w:color w:val="000000"/>
          <w:sz w:val="24"/>
          <w:szCs w:val="24"/>
        </w:rPr>
        <w:t>l</w:t>
      </w:r>
      <w:r w:rsidR="00884C63">
        <w:rPr>
          <w:rFonts w:ascii="Times New Roman" w:hAnsi="Times New Roman" w:cs="Times New Roman"/>
          <w:bCs/>
          <w:color w:val="000000"/>
          <w:sz w:val="24"/>
          <w:szCs w:val="24"/>
        </w:rPr>
        <w:t>am menghadapi siswa yang mengacau</w:t>
      </w:r>
      <w:r>
        <w:rPr>
          <w:rFonts w:ascii="Times New Roman" w:hAnsi="Times New Roman" w:cs="Times New Roman"/>
          <w:bCs/>
          <w:color w:val="000000"/>
          <w:sz w:val="24"/>
          <w:szCs w:val="24"/>
        </w:rPr>
        <w:t xml:space="preserve"> di</w:t>
      </w:r>
      <w:r w:rsidR="00F66BE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dalam kelas, memperpanjang permasalahan siswa, mengubah suatu teguran yang sederhana menjadi ocehan yang berkepanjangan</w:t>
      </w:r>
      <w:r w:rsidR="00884C63">
        <w:rPr>
          <w:rFonts w:ascii="Times New Roman" w:hAnsi="Times New Roman" w:cs="Times New Roman"/>
          <w:bCs/>
          <w:color w:val="000000"/>
          <w:sz w:val="24"/>
          <w:szCs w:val="24"/>
        </w:rPr>
        <w:t>.</w:t>
      </w:r>
    </w:p>
    <w:p w:rsidR="00432BA3" w:rsidRDefault="00432BA3" w:rsidP="008A01AA">
      <w:pPr>
        <w:pStyle w:val="ListParagraph"/>
        <w:numPr>
          <w:ilvl w:val="0"/>
          <w:numId w:val="9"/>
        </w:numPr>
        <w:spacing w:before="0" w:beforeAutospacing="0" w:after="0" w:afterAutospacing="0" w:line="480" w:lineRule="auto"/>
        <w:ind w:left="993" w:hanging="284"/>
        <w:rPr>
          <w:rFonts w:ascii="Times New Roman" w:hAnsi="Times New Roman" w:cs="Times New Roman"/>
          <w:bCs/>
          <w:color w:val="000000"/>
          <w:sz w:val="24"/>
          <w:szCs w:val="24"/>
        </w:rPr>
      </w:pPr>
      <w:r>
        <w:rPr>
          <w:rFonts w:ascii="Times New Roman" w:hAnsi="Times New Roman" w:cs="Times New Roman"/>
          <w:bCs/>
          <w:color w:val="000000"/>
          <w:sz w:val="24"/>
          <w:szCs w:val="24"/>
        </w:rPr>
        <w:t>Tidak dapat memulai dan mengakhiri kegiatan belajar. Biasanya situasi ini sering</w:t>
      </w:r>
      <w:r w:rsidR="00CC4E6F">
        <w:rPr>
          <w:rFonts w:ascii="Times New Roman" w:hAnsi="Times New Roman" w:cs="Times New Roman"/>
          <w:bCs/>
          <w:color w:val="000000"/>
          <w:sz w:val="24"/>
          <w:szCs w:val="24"/>
        </w:rPr>
        <w:t xml:space="preserve"> terjadi ketika guru memulai keg</w:t>
      </w:r>
      <w:r>
        <w:rPr>
          <w:rFonts w:ascii="Times New Roman" w:hAnsi="Times New Roman" w:cs="Times New Roman"/>
          <w:bCs/>
          <w:color w:val="000000"/>
          <w:sz w:val="24"/>
          <w:szCs w:val="24"/>
        </w:rPr>
        <w:t>iatan tanpa mengakhiri secara tuntas kegiatan sebelumn</w:t>
      </w:r>
      <w:r w:rsidR="00CC4E6F">
        <w:rPr>
          <w:rFonts w:ascii="Times New Roman" w:hAnsi="Times New Roman" w:cs="Times New Roman"/>
          <w:bCs/>
          <w:color w:val="000000"/>
          <w:sz w:val="24"/>
          <w:szCs w:val="24"/>
        </w:rPr>
        <w:t>ya. Dapat pula guru memperhatikan</w:t>
      </w:r>
      <w:r>
        <w:rPr>
          <w:rFonts w:ascii="Times New Roman" w:hAnsi="Times New Roman" w:cs="Times New Roman"/>
          <w:bCs/>
          <w:color w:val="000000"/>
          <w:sz w:val="24"/>
          <w:szCs w:val="24"/>
        </w:rPr>
        <w:t xml:space="preserve"> kegiatan awal secara mendadak dan memulai kegiata</w:t>
      </w:r>
      <w:r w:rsidR="00CC4E6F">
        <w:rPr>
          <w:rFonts w:ascii="Times New Roman" w:hAnsi="Times New Roman" w:cs="Times New Roman"/>
          <w:bCs/>
          <w:color w:val="000000"/>
          <w:sz w:val="24"/>
          <w:szCs w:val="24"/>
        </w:rPr>
        <w:t>n</w:t>
      </w:r>
      <w:r>
        <w:rPr>
          <w:rFonts w:ascii="Times New Roman" w:hAnsi="Times New Roman" w:cs="Times New Roman"/>
          <w:bCs/>
          <w:color w:val="000000"/>
          <w:sz w:val="24"/>
          <w:szCs w:val="24"/>
        </w:rPr>
        <w:t xml:space="preserve"> yang berikutnya hingga kemudian kembali lagi pada kegiatan pertama.</w:t>
      </w:r>
    </w:p>
    <w:p w:rsidR="00432BA3" w:rsidRDefault="00432BA3" w:rsidP="008A01AA">
      <w:pPr>
        <w:pStyle w:val="ListParagraph"/>
        <w:numPr>
          <w:ilvl w:val="0"/>
          <w:numId w:val="9"/>
        </w:numPr>
        <w:spacing w:before="0" w:beforeAutospacing="0" w:after="0" w:afterAutospacing="0" w:line="480" w:lineRule="auto"/>
        <w:ind w:left="993" w:hanging="426"/>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Penyimpangan ini sering terjadi karena guru sering membicarakan suatu kegiatan yang keluar dari tujuan pelajaran. Contohnya guru sedang asik menjelaskan tentang bagaimana cara shalat fardhu akan tetapi tanpa disadari guru tersebut menlenceng dari</w:t>
      </w:r>
      <w:r w:rsidR="00CC4E6F">
        <w:rPr>
          <w:rFonts w:ascii="Times New Roman" w:hAnsi="Times New Roman" w:cs="Times New Roman"/>
          <w:bCs/>
          <w:color w:val="000000"/>
          <w:sz w:val="24"/>
          <w:szCs w:val="24"/>
        </w:rPr>
        <w:t xml:space="preserve"> topik</w:t>
      </w:r>
      <w:r>
        <w:rPr>
          <w:rFonts w:ascii="Times New Roman" w:hAnsi="Times New Roman" w:cs="Times New Roman"/>
          <w:bCs/>
          <w:color w:val="000000"/>
          <w:sz w:val="24"/>
          <w:szCs w:val="24"/>
        </w:rPr>
        <w:t xml:space="preserve"> yang dibicarakan.</w:t>
      </w:r>
    </w:p>
    <w:p w:rsidR="00432BA3" w:rsidRDefault="00CC4E6F" w:rsidP="008A01AA">
      <w:pPr>
        <w:pStyle w:val="ListParagraph"/>
        <w:numPr>
          <w:ilvl w:val="0"/>
          <w:numId w:val="9"/>
        </w:numPr>
        <w:spacing w:before="0" w:beforeAutospacing="0" w:after="0" w:afterAutospacing="0" w:line="480" w:lineRule="auto"/>
        <w:ind w:left="993" w:hanging="426"/>
        <w:rPr>
          <w:rFonts w:ascii="Times New Roman" w:hAnsi="Times New Roman" w:cs="Times New Roman"/>
          <w:bCs/>
          <w:color w:val="000000"/>
          <w:sz w:val="24"/>
          <w:szCs w:val="24"/>
        </w:rPr>
      </w:pPr>
      <w:r>
        <w:rPr>
          <w:rFonts w:ascii="Times New Roman" w:hAnsi="Times New Roman" w:cs="Times New Roman"/>
          <w:bCs/>
          <w:color w:val="000000"/>
          <w:sz w:val="24"/>
          <w:szCs w:val="24"/>
        </w:rPr>
        <w:t>Kurang memperhati</w:t>
      </w:r>
      <w:r w:rsidR="00432BA3">
        <w:rPr>
          <w:rFonts w:ascii="Times New Roman" w:hAnsi="Times New Roman" w:cs="Times New Roman"/>
          <w:bCs/>
          <w:color w:val="000000"/>
          <w:sz w:val="24"/>
          <w:szCs w:val="24"/>
        </w:rPr>
        <w:t>kan siswa. Dalam hal ini menghargai ke</w:t>
      </w:r>
      <w:r>
        <w:rPr>
          <w:rFonts w:ascii="Times New Roman" w:hAnsi="Times New Roman" w:cs="Times New Roman"/>
          <w:bCs/>
          <w:color w:val="000000"/>
          <w:sz w:val="24"/>
          <w:szCs w:val="24"/>
        </w:rPr>
        <w:t>mampuan guru tidak dapat meneri</w:t>
      </w:r>
      <w:r w:rsidR="00432BA3">
        <w:rPr>
          <w:rFonts w:ascii="Times New Roman" w:hAnsi="Times New Roman" w:cs="Times New Roman"/>
          <w:bCs/>
          <w:color w:val="000000"/>
          <w:sz w:val="24"/>
          <w:szCs w:val="24"/>
        </w:rPr>
        <w:t>ma kekuranga</w:t>
      </w:r>
      <w:r>
        <w:rPr>
          <w:rFonts w:ascii="Times New Roman" w:hAnsi="Times New Roman" w:cs="Times New Roman"/>
          <w:bCs/>
          <w:color w:val="000000"/>
          <w:sz w:val="24"/>
          <w:szCs w:val="24"/>
        </w:rPr>
        <w:t>n</w:t>
      </w:r>
      <w:r w:rsidR="00432BA3">
        <w:rPr>
          <w:rFonts w:ascii="Times New Roman" w:hAnsi="Times New Roman" w:cs="Times New Roman"/>
          <w:bCs/>
          <w:color w:val="000000"/>
          <w:sz w:val="24"/>
          <w:szCs w:val="24"/>
        </w:rPr>
        <w:t xml:space="preserve"> siswa, artinya guru hanya terfokus dan cenderung terhadap siswa yang pintar, sedangkan terhadap siswa yang memiliki kemampuan yang biasa-biasa saja kurang peduli.</w:t>
      </w:r>
    </w:p>
    <w:p w:rsidR="00432BA3" w:rsidRDefault="00432BA3" w:rsidP="00432BA3">
      <w:pPr>
        <w:pStyle w:val="ListParagraph"/>
        <w:spacing w:before="0" w:beforeAutospacing="0" w:after="0" w:afterAutospacing="0" w:line="480" w:lineRule="auto"/>
        <w:ind w:left="0" w:firstLine="993"/>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Upaya guru </w:t>
      </w:r>
      <w:r w:rsidR="008A01AA">
        <w:rPr>
          <w:rFonts w:ascii="Times New Roman" w:hAnsi="Times New Roman" w:cs="Times New Roman"/>
          <w:bCs/>
          <w:color w:val="000000"/>
          <w:sz w:val="24"/>
          <w:szCs w:val="24"/>
        </w:rPr>
        <w:t xml:space="preserve">Pendidikan Agama Islam </w:t>
      </w:r>
      <w:r>
        <w:rPr>
          <w:rFonts w:ascii="Times New Roman" w:hAnsi="Times New Roman" w:cs="Times New Roman"/>
          <w:bCs/>
          <w:color w:val="000000"/>
          <w:sz w:val="24"/>
          <w:szCs w:val="24"/>
        </w:rPr>
        <w:t xml:space="preserve">dalam  mengatasi problematika dalam mengelola kelas yang dimaksud adalah segala tindakan yang dilakukan oleh seorang guru yang memberikan mata </w:t>
      </w:r>
      <w:r w:rsidR="00460112">
        <w:rPr>
          <w:rFonts w:ascii="Times New Roman" w:hAnsi="Times New Roman" w:cs="Times New Roman"/>
          <w:bCs/>
          <w:color w:val="000000"/>
          <w:sz w:val="24"/>
          <w:szCs w:val="24"/>
        </w:rPr>
        <w:t xml:space="preserve">Pelajaran Agama Islam </w:t>
      </w:r>
      <w:r>
        <w:rPr>
          <w:rFonts w:ascii="Times New Roman" w:hAnsi="Times New Roman" w:cs="Times New Roman"/>
          <w:bCs/>
          <w:color w:val="000000"/>
          <w:sz w:val="24"/>
          <w:szCs w:val="24"/>
        </w:rPr>
        <w:t>dalam  membina siswa dan memanfaatkan sarana kelas, sehingga tercipta kondis</w:t>
      </w:r>
      <w:r w:rsidR="00CC4E6F">
        <w:rPr>
          <w:rFonts w:ascii="Times New Roman" w:hAnsi="Times New Roman" w:cs="Times New Roman"/>
          <w:bCs/>
          <w:color w:val="000000"/>
          <w:sz w:val="24"/>
          <w:szCs w:val="24"/>
        </w:rPr>
        <w:t>i yang kondisif bagi kelangsunga</w:t>
      </w:r>
      <w:r>
        <w:rPr>
          <w:rFonts w:ascii="Times New Roman" w:hAnsi="Times New Roman" w:cs="Times New Roman"/>
          <w:bCs/>
          <w:color w:val="000000"/>
          <w:sz w:val="24"/>
          <w:szCs w:val="24"/>
        </w:rPr>
        <w:t>n proses pembelajaran.</w:t>
      </w:r>
    </w:p>
    <w:p w:rsidR="00432BA3" w:rsidRDefault="00CC4E6F" w:rsidP="00432BA3">
      <w:pPr>
        <w:pStyle w:val="ListParagraph"/>
        <w:spacing w:before="0" w:beforeAutospacing="0" w:after="0" w:afterAutospacing="0" w:line="480" w:lineRule="auto"/>
        <w:ind w:left="0" w:firstLine="993"/>
        <w:rPr>
          <w:rFonts w:ascii="Times New Roman" w:hAnsi="Times New Roman" w:cs="Times New Roman"/>
          <w:bCs/>
          <w:color w:val="000000"/>
          <w:sz w:val="24"/>
          <w:szCs w:val="24"/>
        </w:rPr>
      </w:pPr>
      <w:r>
        <w:rPr>
          <w:rFonts w:ascii="Times New Roman" w:hAnsi="Times New Roman" w:cs="Times New Roman"/>
          <w:bCs/>
          <w:color w:val="000000"/>
          <w:sz w:val="24"/>
          <w:szCs w:val="24"/>
        </w:rPr>
        <w:t>Adapun indik</w:t>
      </w:r>
      <w:r w:rsidR="00432BA3">
        <w:rPr>
          <w:rFonts w:ascii="Times New Roman" w:hAnsi="Times New Roman" w:cs="Times New Roman"/>
          <w:bCs/>
          <w:color w:val="000000"/>
          <w:sz w:val="24"/>
          <w:szCs w:val="24"/>
        </w:rPr>
        <w:t xml:space="preserve">ator </w:t>
      </w:r>
      <w:r w:rsidR="006B3DDF">
        <w:rPr>
          <w:rFonts w:ascii="Times New Roman" w:hAnsi="Times New Roman" w:cs="Times New Roman"/>
          <w:bCs/>
          <w:color w:val="000000"/>
          <w:sz w:val="24"/>
          <w:szCs w:val="24"/>
        </w:rPr>
        <w:t xml:space="preserve">upaya guru </w:t>
      </w:r>
      <w:r w:rsidR="00460112">
        <w:rPr>
          <w:rFonts w:ascii="Times New Roman" w:hAnsi="Times New Roman" w:cs="Times New Roman"/>
          <w:bCs/>
          <w:color w:val="000000"/>
          <w:sz w:val="24"/>
          <w:szCs w:val="24"/>
        </w:rPr>
        <w:t xml:space="preserve">Pendidikan Agama Islam </w:t>
      </w:r>
      <w:r w:rsidR="0090724E">
        <w:rPr>
          <w:rFonts w:ascii="Times New Roman" w:hAnsi="Times New Roman" w:cs="Times New Roman"/>
          <w:bCs/>
          <w:color w:val="000000"/>
          <w:sz w:val="24"/>
          <w:szCs w:val="24"/>
        </w:rPr>
        <w:t>dalam mengatasi problemati</w:t>
      </w:r>
      <w:r w:rsidR="006B3DDF">
        <w:rPr>
          <w:rFonts w:ascii="Times New Roman" w:hAnsi="Times New Roman" w:cs="Times New Roman"/>
          <w:bCs/>
          <w:color w:val="000000"/>
          <w:sz w:val="24"/>
          <w:szCs w:val="24"/>
        </w:rPr>
        <w:t>ka dalam mengelola</w:t>
      </w:r>
      <w:r w:rsidR="008F678A">
        <w:rPr>
          <w:rFonts w:ascii="Times New Roman" w:hAnsi="Times New Roman" w:cs="Times New Roman"/>
          <w:bCs/>
          <w:color w:val="000000"/>
          <w:sz w:val="24"/>
          <w:szCs w:val="24"/>
        </w:rPr>
        <w:t xml:space="preserve"> kelas</w:t>
      </w:r>
      <w:r w:rsidR="006B3DDF">
        <w:rPr>
          <w:rFonts w:ascii="Times New Roman" w:hAnsi="Times New Roman" w:cs="Times New Roman"/>
          <w:bCs/>
          <w:color w:val="000000"/>
          <w:sz w:val="24"/>
          <w:szCs w:val="24"/>
        </w:rPr>
        <w:t xml:space="preserve"> sebagai berikut:</w:t>
      </w:r>
    </w:p>
    <w:p w:rsidR="006B3DDF" w:rsidRDefault="006B3DDF" w:rsidP="008A01AA">
      <w:pPr>
        <w:pStyle w:val="ListParagraph"/>
        <w:numPr>
          <w:ilvl w:val="3"/>
          <w:numId w:val="9"/>
        </w:numPr>
        <w:spacing w:before="0" w:beforeAutospacing="0" w:after="0" w:afterAutospacing="0" w:line="480" w:lineRule="auto"/>
        <w:ind w:left="1276" w:hanging="283"/>
        <w:rPr>
          <w:rFonts w:ascii="Times New Roman" w:hAnsi="Times New Roman" w:cs="Times New Roman"/>
          <w:bCs/>
          <w:color w:val="000000"/>
          <w:sz w:val="24"/>
          <w:szCs w:val="24"/>
        </w:rPr>
      </w:pPr>
      <w:r>
        <w:rPr>
          <w:rFonts w:ascii="Times New Roman" w:hAnsi="Times New Roman" w:cs="Times New Roman"/>
          <w:bCs/>
          <w:color w:val="000000"/>
          <w:sz w:val="24"/>
          <w:szCs w:val="24"/>
        </w:rPr>
        <w:t>Perencanaan harus matang, artinya se</w:t>
      </w:r>
      <w:r w:rsidR="00CC4E6F">
        <w:rPr>
          <w:rFonts w:ascii="Times New Roman" w:hAnsi="Times New Roman" w:cs="Times New Roman"/>
          <w:bCs/>
          <w:color w:val="000000"/>
          <w:sz w:val="24"/>
          <w:szCs w:val="24"/>
        </w:rPr>
        <w:t xml:space="preserve">gala </w:t>
      </w:r>
      <w:r>
        <w:rPr>
          <w:rFonts w:ascii="Times New Roman" w:hAnsi="Times New Roman" w:cs="Times New Roman"/>
          <w:bCs/>
          <w:color w:val="000000"/>
          <w:sz w:val="24"/>
          <w:szCs w:val="24"/>
        </w:rPr>
        <w:t>sesuatu harus dipersiapkan lebih awal sebelum guru tersebut memasuki kelas guna menghindari penyimpangan pembicaraan (materi).</w:t>
      </w:r>
    </w:p>
    <w:p w:rsidR="006B3DDF" w:rsidRDefault="006B3DDF" w:rsidP="008A01AA">
      <w:pPr>
        <w:pStyle w:val="ListParagraph"/>
        <w:numPr>
          <w:ilvl w:val="3"/>
          <w:numId w:val="9"/>
        </w:numPr>
        <w:spacing w:before="0" w:beforeAutospacing="0" w:after="0" w:afterAutospacing="0" w:line="480" w:lineRule="auto"/>
        <w:ind w:left="1276" w:hanging="283"/>
        <w:rPr>
          <w:rFonts w:ascii="Times New Roman" w:hAnsi="Times New Roman" w:cs="Times New Roman"/>
          <w:bCs/>
          <w:color w:val="000000"/>
          <w:sz w:val="24"/>
          <w:szCs w:val="24"/>
        </w:rPr>
      </w:pPr>
      <w:r>
        <w:rPr>
          <w:rFonts w:ascii="Times New Roman" w:hAnsi="Times New Roman" w:cs="Times New Roman"/>
          <w:bCs/>
          <w:color w:val="000000"/>
          <w:sz w:val="24"/>
          <w:szCs w:val="24"/>
        </w:rPr>
        <w:t>Teram</w:t>
      </w:r>
      <w:r w:rsidR="00CC4E6F">
        <w:rPr>
          <w:rFonts w:ascii="Times New Roman" w:hAnsi="Times New Roman" w:cs="Times New Roman"/>
          <w:bCs/>
          <w:color w:val="000000"/>
          <w:sz w:val="24"/>
          <w:szCs w:val="24"/>
        </w:rPr>
        <w:t xml:space="preserve">pil artinya, </w:t>
      </w:r>
      <w:r w:rsidR="00AE27A5">
        <w:rPr>
          <w:rFonts w:ascii="Times New Roman" w:hAnsi="Times New Roman" w:cs="Times New Roman"/>
          <w:bCs/>
          <w:color w:val="000000"/>
          <w:sz w:val="24"/>
          <w:szCs w:val="24"/>
        </w:rPr>
        <w:t>seorang guru haru</w:t>
      </w:r>
      <w:r>
        <w:rPr>
          <w:rFonts w:ascii="Times New Roman" w:hAnsi="Times New Roman" w:cs="Times New Roman"/>
          <w:bCs/>
          <w:color w:val="000000"/>
          <w:sz w:val="24"/>
          <w:szCs w:val="24"/>
        </w:rPr>
        <w:t>s terampil dalam mengelola kelas untuk menghindari dari segala kekacauan di</w:t>
      </w:r>
      <w:r w:rsidR="0046011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dalam kelas agar terciptanya suasana kelas yang nyaman. Seperti contoh cara seorang guru agar tidak berprilaku kasar terhadap</w:t>
      </w:r>
      <w:r w:rsidR="00CC4E6F">
        <w:rPr>
          <w:rFonts w:ascii="Times New Roman" w:hAnsi="Times New Roman" w:cs="Times New Roman"/>
          <w:bCs/>
          <w:color w:val="000000"/>
          <w:sz w:val="24"/>
          <w:szCs w:val="24"/>
        </w:rPr>
        <w:t xml:space="preserve"> siswa yang mengacau di</w:t>
      </w:r>
      <w:r w:rsidR="00460112">
        <w:rPr>
          <w:rFonts w:ascii="Times New Roman" w:hAnsi="Times New Roman" w:cs="Times New Roman"/>
          <w:bCs/>
          <w:color w:val="000000"/>
          <w:sz w:val="24"/>
          <w:szCs w:val="24"/>
        </w:rPr>
        <w:t xml:space="preserve"> </w:t>
      </w:r>
      <w:r w:rsidR="00CC4E6F">
        <w:rPr>
          <w:rFonts w:ascii="Times New Roman" w:hAnsi="Times New Roman" w:cs="Times New Roman"/>
          <w:bCs/>
          <w:color w:val="000000"/>
          <w:sz w:val="24"/>
          <w:szCs w:val="24"/>
        </w:rPr>
        <w:t>dalam kel</w:t>
      </w:r>
      <w:r>
        <w:rPr>
          <w:rFonts w:ascii="Times New Roman" w:hAnsi="Times New Roman" w:cs="Times New Roman"/>
          <w:bCs/>
          <w:color w:val="000000"/>
          <w:sz w:val="24"/>
          <w:szCs w:val="24"/>
        </w:rPr>
        <w:t>as akan tetapi guru harus tetap tegas.</w:t>
      </w:r>
    </w:p>
    <w:p w:rsidR="006B3DDF" w:rsidRDefault="006B3DDF" w:rsidP="008A01AA">
      <w:pPr>
        <w:pStyle w:val="ListParagraph"/>
        <w:numPr>
          <w:ilvl w:val="3"/>
          <w:numId w:val="9"/>
        </w:numPr>
        <w:spacing w:before="0" w:beforeAutospacing="0" w:after="0" w:afterAutospacing="0" w:line="480" w:lineRule="auto"/>
        <w:ind w:left="1276" w:hanging="283"/>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Guru harus mempunyai inisiatif yang baik guna menarik perhatian siswa, contoh cara mengajar mengguanakan alat-alat bantu/ media, pola interaksi yang be</w:t>
      </w:r>
      <w:r w:rsidR="00CC4E6F">
        <w:rPr>
          <w:rFonts w:ascii="Times New Roman" w:hAnsi="Times New Roman" w:cs="Times New Roman"/>
          <w:bCs/>
          <w:color w:val="000000"/>
          <w:sz w:val="24"/>
          <w:szCs w:val="24"/>
        </w:rPr>
        <w:t>rvariasi sehingga siswa termotiv</w:t>
      </w:r>
      <w:r>
        <w:rPr>
          <w:rFonts w:ascii="Times New Roman" w:hAnsi="Times New Roman" w:cs="Times New Roman"/>
          <w:bCs/>
          <w:color w:val="000000"/>
          <w:sz w:val="24"/>
          <w:szCs w:val="24"/>
        </w:rPr>
        <w:t>asi dalam belajar.</w:t>
      </w:r>
    </w:p>
    <w:p w:rsidR="00FC726B" w:rsidRPr="00FC726B" w:rsidRDefault="006B3DDF" w:rsidP="00FC726B">
      <w:pPr>
        <w:pStyle w:val="ListParagraph"/>
        <w:numPr>
          <w:ilvl w:val="3"/>
          <w:numId w:val="9"/>
        </w:numPr>
        <w:spacing w:before="0" w:beforeAutospacing="0" w:after="0" w:afterAutospacing="0" w:line="480" w:lineRule="auto"/>
        <w:ind w:left="1276" w:hanging="283"/>
        <w:rPr>
          <w:rFonts w:ascii="Times New Roman" w:hAnsi="Times New Roman" w:cs="Times New Roman"/>
          <w:bCs/>
          <w:color w:val="000000"/>
          <w:sz w:val="24"/>
          <w:szCs w:val="24"/>
        </w:rPr>
      </w:pPr>
      <w:r>
        <w:rPr>
          <w:rFonts w:ascii="Times New Roman" w:hAnsi="Times New Roman" w:cs="Times New Roman"/>
          <w:bCs/>
          <w:color w:val="000000"/>
          <w:sz w:val="24"/>
          <w:szCs w:val="24"/>
        </w:rPr>
        <w:t>Guru harus memperhatikan siswa yang lambat dalam menerima pelajaran dengan cara memberikan perhatian yang lebih dan memotivasinya supay</w:t>
      </w:r>
      <w:r w:rsidR="0090724E">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 rajin belajar guru juga bisa memberikan perhatian dan pujian kepada siswa yang bisa menjawab soal.</w:t>
      </w:r>
    </w:p>
    <w:p w:rsidR="00FC726B" w:rsidRPr="00FC726B" w:rsidRDefault="00B92C9A" w:rsidP="00FC726B">
      <w:pPr>
        <w:pStyle w:val="ListParagraph"/>
        <w:numPr>
          <w:ilvl w:val="0"/>
          <w:numId w:val="1"/>
        </w:numPr>
        <w:spacing w:before="0" w:beforeAutospacing="0" w:after="0" w:afterAutospacing="0" w:line="360" w:lineRule="auto"/>
        <w:rPr>
          <w:rFonts w:ascii="Times New Roman" w:hAnsi="Times New Roman"/>
          <w:b/>
          <w:sz w:val="24"/>
          <w:szCs w:val="24"/>
        </w:rPr>
      </w:pPr>
      <w:r w:rsidRPr="00B92C9A">
        <w:rPr>
          <w:rFonts w:ascii="Times New Roman" w:hAnsi="Times New Roman"/>
          <w:b/>
          <w:sz w:val="24"/>
          <w:szCs w:val="24"/>
        </w:rPr>
        <w:t>Ke</w:t>
      </w:r>
      <w:r w:rsidR="005957A9">
        <w:rPr>
          <w:rFonts w:ascii="Times New Roman" w:hAnsi="Times New Roman"/>
          <w:b/>
          <w:sz w:val="24"/>
          <w:szCs w:val="24"/>
        </w:rPr>
        <w:t>rangka Teori</w:t>
      </w:r>
    </w:p>
    <w:p w:rsidR="005957A9" w:rsidRDefault="005957A9" w:rsidP="00FC726B">
      <w:pPr>
        <w:spacing w:before="0" w:beforeAutospacing="0" w:after="0" w:afterAutospacing="0" w:line="480" w:lineRule="auto"/>
        <w:ind w:firstLine="720"/>
        <w:rPr>
          <w:rFonts w:ascii="Times New Roman" w:hAnsi="Times New Roman"/>
          <w:sz w:val="24"/>
          <w:szCs w:val="24"/>
        </w:rPr>
      </w:pPr>
      <w:r>
        <w:rPr>
          <w:rFonts w:ascii="Times New Roman" w:hAnsi="Times New Roman"/>
          <w:sz w:val="24"/>
          <w:szCs w:val="24"/>
        </w:rPr>
        <w:t>Pengelolaan kelas</w:t>
      </w:r>
      <w:r w:rsidR="00352BAE">
        <w:rPr>
          <w:rFonts w:ascii="Times New Roman" w:hAnsi="Times New Roman"/>
          <w:sz w:val="24"/>
          <w:szCs w:val="24"/>
        </w:rPr>
        <w:t xml:space="preserve"> turut menentukan dalam proses pendidikan</w:t>
      </w:r>
      <w:r w:rsidR="00FC726B">
        <w:rPr>
          <w:rFonts w:ascii="Times New Roman" w:hAnsi="Times New Roman"/>
          <w:sz w:val="24"/>
          <w:szCs w:val="24"/>
        </w:rPr>
        <w:t xml:space="preserve">. </w:t>
      </w:r>
      <w:r>
        <w:rPr>
          <w:rFonts w:ascii="Times New Roman" w:hAnsi="Times New Roman"/>
          <w:sz w:val="24"/>
          <w:szCs w:val="24"/>
        </w:rPr>
        <w:t>Manajemen atau pengelolaan dalam pengertian umum menurut</w:t>
      </w:r>
      <w:r w:rsidR="00FC726B">
        <w:rPr>
          <w:rFonts w:ascii="Times New Roman" w:hAnsi="Times New Roman"/>
          <w:sz w:val="24"/>
          <w:szCs w:val="24"/>
        </w:rPr>
        <w:t xml:space="preserve"> </w:t>
      </w:r>
      <w:r>
        <w:rPr>
          <w:rFonts w:ascii="Times New Roman" w:hAnsi="Times New Roman"/>
          <w:sz w:val="24"/>
          <w:szCs w:val="24"/>
        </w:rPr>
        <w:t>Suharsimi Arikunto adalah pengadministrasian, pengaturan atau penataan suatu kegiatan.</w:t>
      </w:r>
      <w:r>
        <w:rPr>
          <w:rStyle w:val="FootnoteReference"/>
          <w:rFonts w:ascii="Times New Roman" w:hAnsi="Times New Roman"/>
          <w:sz w:val="24"/>
          <w:szCs w:val="24"/>
        </w:rPr>
        <w:footnoteReference w:id="15"/>
      </w:r>
      <w:r w:rsidR="00352BAE">
        <w:rPr>
          <w:rFonts w:ascii="Times New Roman" w:hAnsi="Times New Roman"/>
          <w:sz w:val="24"/>
          <w:szCs w:val="24"/>
        </w:rPr>
        <w:t xml:space="preserve"> Artinya pengelolaan kelas sangat menentukan tujuan pendidikan.</w:t>
      </w:r>
    </w:p>
    <w:p w:rsidR="005957A9" w:rsidRDefault="005957A9" w:rsidP="005957A9">
      <w:pPr>
        <w:spacing w:before="0" w:beforeAutospacing="0" w:after="0" w:afterAutospacing="0"/>
        <w:ind w:left="709"/>
        <w:rPr>
          <w:rFonts w:ascii="Times New Roman" w:hAnsi="Times New Roman"/>
          <w:sz w:val="24"/>
          <w:szCs w:val="24"/>
        </w:rPr>
      </w:pPr>
      <w:r>
        <w:rPr>
          <w:rFonts w:ascii="Times New Roman" w:hAnsi="Times New Roman"/>
          <w:sz w:val="24"/>
          <w:szCs w:val="24"/>
        </w:rPr>
        <w:t>Hadari Nawawi (1985:115), meyatakan pengelolaan kelas yaitu kemampuan guru dalam mendayagunakan potensi kelas berupa pemberian kesempatan yang seluas-luasnya pada setiap siswa untuk melakukan kegiatan-kegiatan yang kreatif dan terarah sehingga waktu dan dana yang  tersedia dapat di manfaatkan secara efisien melakukan kegiatan kelas yang berkaitan dengan kurikulum dan perkembangan murid.</w:t>
      </w:r>
      <w:r>
        <w:rPr>
          <w:rStyle w:val="FootnoteReference"/>
          <w:rFonts w:ascii="Times New Roman" w:hAnsi="Times New Roman"/>
          <w:sz w:val="24"/>
          <w:szCs w:val="24"/>
        </w:rPr>
        <w:footnoteReference w:id="16"/>
      </w:r>
      <w:r>
        <w:rPr>
          <w:rFonts w:ascii="Times New Roman" w:hAnsi="Times New Roman"/>
          <w:sz w:val="24"/>
          <w:szCs w:val="24"/>
        </w:rPr>
        <w:t xml:space="preserve"> </w:t>
      </w:r>
    </w:p>
    <w:p w:rsidR="005957A9" w:rsidRDefault="005957A9" w:rsidP="005957A9">
      <w:pPr>
        <w:spacing w:before="0" w:beforeAutospacing="0" w:after="0" w:afterAutospacing="0"/>
        <w:ind w:left="709"/>
        <w:rPr>
          <w:rFonts w:ascii="Times New Roman" w:hAnsi="Times New Roman"/>
          <w:sz w:val="24"/>
          <w:szCs w:val="24"/>
        </w:rPr>
      </w:pPr>
    </w:p>
    <w:p w:rsidR="00101E65" w:rsidRDefault="005957A9" w:rsidP="00101E65">
      <w:pPr>
        <w:spacing w:before="0" w:beforeAutospacing="0" w:after="0" w:afterAutospacing="0" w:line="480" w:lineRule="auto"/>
        <w:ind w:firstLine="720"/>
        <w:rPr>
          <w:rFonts w:ascii="Times New Roman" w:hAnsi="Times New Roman"/>
          <w:sz w:val="24"/>
          <w:szCs w:val="24"/>
        </w:rPr>
      </w:pPr>
      <w:r>
        <w:rPr>
          <w:rFonts w:ascii="Times New Roman" w:hAnsi="Times New Roman"/>
          <w:sz w:val="24"/>
          <w:szCs w:val="24"/>
        </w:rPr>
        <w:t>Dari beberapa pendapat di atas maka dapat di simpulkan bahwa pengelolaan kelas adalah kegiatan yang di lakukan oleh guru yang di tujukan untuk menciptakan kelas yang memungkinkan berlangsungnya proses pembelajaran yang kondusif dan maksimal.</w:t>
      </w:r>
    </w:p>
    <w:p w:rsidR="00101E65" w:rsidRDefault="005957A9" w:rsidP="00101E65">
      <w:pPr>
        <w:spacing w:before="0" w:beforeAutospacing="0" w:after="0" w:afterAutospacing="0" w:line="480" w:lineRule="auto"/>
        <w:ind w:firstLine="720"/>
        <w:rPr>
          <w:rFonts w:ascii="Times New Roman" w:hAnsi="Times New Roman"/>
          <w:b/>
          <w:sz w:val="24"/>
          <w:szCs w:val="24"/>
        </w:rPr>
      </w:pPr>
      <w:r>
        <w:rPr>
          <w:rFonts w:ascii="Times New Roman" w:hAnsi="Times New Roman"/>
          <w:sz w:val="24"/>
          <w:szCs w:val="24"/>
        </w:rPr>
        <w:lastRenderedPageBreak/>
        <w:t>Dalam kaitan ini Suharsimi Arikunto menegaskan, bahwa tujuan pengelolaan kelas adalah:</w:t>
      </w:r>
    </w:p>
    <w:p w:rsidR="005957A9" w:rsidRPr="00101E65" w:rsidRDefault="005957A9" w:rsidP="00101E65">
      <w:pPr>
        <w:spacing w:before="0" w:beforeAutospacing="0" w:after="0" w:afterAutospacing="0"/>
        <w:ind w:left="709"/>
        <w:rPr>
          <w:rFonts w:ascii="Times New Roman" w:hAnsi="Times New Roman"/>
          <w:b/>
          <w:sz w:val="24"/>
          <w:szCs w:val="24"/>
        </w:rPr>
      </w:pPr>
      <w:r w:rsidRPr="00101E65">
        <w:rPr>
          <w:rFonts w:ascii="Times New Roman" w:hAnsi="Times New Roman"/>
          <w:sz w:val="24"/>
          <w:szCs w:val="24"/>
        </w:rPr>
        <w:t>Agar setiap anak dikelas dapat bekerja dengan tertib sehingga segera tercapai tujuan pengajaran secara efektif dan efisien, dengan indicator: 1. Setiap anak terus bekerja, tidak macet. Artinya tidak ada anak yang berhenti karena tidak tahu ada tugas yang harus dilakukan atau tidak dapat melakukan tugas yang diberikan kepadanya, 2. Setiap anak harus melakukan pekerjaan tanpa membuang waktu. Artinya setiap anak akan bekerja secepatnya supaya lekas menyelesaikan tugas yang diberikan kepadanya. Apabila ada anak yang walaupun tahu dan dapat melaksanakan tugasnya, tetapi mengerjakannya kurang bergairah dan mengulur waktu bekerja maka kelas dikatakan tidak tertib.</w:t>
      </w:r>
      <w:r>
        <w:rPr>
          <w:rStyle w:val="FootnoteReference"/>
          <w:rFonts w:ascii="Times New Roman" w:hAnsi="Times New Roman"/>
          <w:sz w:val="24"/>
          <w:szCs w:val="24"/>
        </w:rPr>
        <w:footnoteReference w:id="17"/>
      </w:r>
    </w:p>
    <w:p w:rsidR="005957A9" w:rsidRDefault="005957A9" w:rsidP="007B7149">
      <w:pPr>
        <w:pStyle w:val="ListParagraph"/>
        <w:spacing w:line="480" w:lineRule="auto"/>
        <w:ind w:left="0" w:firstLine="709"/>
        <w:rPr>
          <w:rFonts w:ascii="Times New Roman" w:hAnsi="Times New Roman"/>
          <w:sz w:val="24"/>
          <w:szCs w:val="24"/>
        </w:rPr>
      </w:pPr>
      <w:r>
        <w:rPr>
          <w:rFonts w:ascii="Times New Roman" w:hAnsi="Times New Roman"/>
          <w:sz w:val="24"/>
          <w:szCs w:val="24"/>
        </w:rPr>
        <w:t>Untuk mencapai tujuan pengelolaan kelas diperlukan pendekatan tertentu. Pendekatan dalam pengelolaan kelas, yaitu dengan “ kekuasaan, ancaman, kebebasan, pengajaran, perubahan tingkah laku, suasana emosi dan hubungan sosial. Selain itu dalam menggunakan pendekatan harus berangkat dari prinsip-prisip pengelolaan kelas, yaitu hangat dan antusias, tantangan, bervariasi,keluwesan, penanaman disiplin diri, penekanan pada hal-hal yang positif.</w:t>
      </w:r>
      <w:r>
        <w:rPr>
          <w:rStyle w:val="FootnoteReference"/>
          <w:rFonts w:ascii="Times New Roman" w:hAnsi="Times New Roman"/>
          <w:sz w:val="24"/>
          <w:szCs w:val="24"/>
        </w:rPr>
        <w:footnoteReference w:id="18"/>
      </w:r>
    </w:p>
    <w:p w:rsidR="005957A9" w:rsidRDefault="005957A9" w:rsidP="005957A9">
      <w:pPr>
        <w:pStyle w:val="ListParagraph"/>
        <w:spacing w:line="480" w:lineRule="auto"/>
        <w:ind w:left="0" w:firstLine="709"/>
        <w:rPr>
          <w:rFonts w:ascii="Times New Roman" w:hAnsi="Times New Roman"/>
          <w:sz w:val="24"/>
          <w:szCs w:val="24"/>
        </w:rPr>
      </w:pPr>
      <w:r>
        <w:rPr>
          <w:rFonts w:ascii="Times New Roman" w:hAnsi="Times New Roman"/>
          <w:sz w:val="24"/>
          <w:szCs w:val="24"/>
        </w:rPr>
        <w:t xml:space="preserve">Dengan demikian siswa berhasil dalam belajar yang baik karena tercipta tersedianya kondisi yang mendukung bagi efektifitas proses belajar dan mampu menggunakan cara belajar yang bervariasi. </w:t>
      </w:r>
    </w:p>
    <w:p w:rsidR="00E80FCC" w:rsidRDefault="005957A9" w:rsidP="00E80FCC">
      <w:pPr>
        <w:pStyle w:val="ListParagraph"/>
        <w:spacing w:line="480" w:lineRule="auto"/>
        <w:ind w:left="0" w:firstLine="709"/>
        <w:rPr>
          <w:rFonts w:ascii="Times New Roman" w:hAnsi="Times New Roman"/>
          <w:sz w:val="24"/>
          <w:szCs w:val="24"/>
        </w:rPr>
      </w:pPr>
      <w:r>
        <w:rPr>
          <w:rFonts w:ascii="Times New Roman" w:hAnsi="Times New Roman"/>
          <w:sz w:val="24"/>
          <w:szCs w:val="24"/>
        </w:rPr>
        <w:t xml:space="preserve">Cara belajar demikian tidak hanya berupa mendengarkan dan mencatat semata, melainkan pula membaca, membuat ringkasan bertanya diskusi, berfikir, mengingat dan memecahkan masalah, sehingga prestasi yang dicapai siswa tidak </w:t>
      </w:r>
      <w:r>
        <w:rPr>
          <w:rFonts w:ascii="Times New Roman" w:hAnsi="Times New Roman"/>
          <w:sz w:val="24"/>
          <w:szCs w:val="24"/>
        </w:rPr>
        <w:lastRenderedPageBreak/>
        <w:t>terbatas pada dimensi kognitif semata, melainkan pula efektif dan psikomotorik. Prestasi belajar demikian akan dapat melahirkan sumber daya manusia yang berkualitas secara utuh.</w:t>
      </w:r>
    </w:p>
    <w:p w:rsidR="00E80FCC" w:rsidRDefault="00B92C9A" w:rsidP="00E80FCC">
      <w:pPr>
        <w:pStyle w:val="ListParagraph"/>
        <w:spacing w:line="480" w:lineRule="auto"/>
        <w:ind w:left="0" w:firstLine="709"/>
        <w:rPr>
          <w:rFonts w:ascii="Times New Roman" w:hAnsi="Times New Roman"/>
          <w:sz w:val="24"/>
          <w:szCs w:val="24"/>
        </w:rPr>
      </w:pPr>
      <w:r>
        <w:rPr>
          <w:rFonts w:ascii="Times New Roman" w:hAnsi="Times New Roman"/>
          <w:sz w:val="24"/>
          <w:szCs w:val="24"/>
        </w:rPr>
        <w:t>Guru adalah “ pendidik yang memberikan pelajaran kepada murid, biasanya guru adalah pendidik yang memegang mata pelajaran di</w:t>
      </w:r>
      <w:r w:rsidR="00D6197A">
        <w:rPr>
          <w:rFonts w:ascii="Times New Roman" w:hAnsi="Times New Roman"/>
          <w:sz w:val="24"/>
          <w:szCs w:val="24"/>
        </w:rPr>
        <w:t xml:space="preserve"> </w:t>
      </w:r>
      <w:r>
        <w:rPr>
          <w:rFonts w:ascii="Times New Roman" w:hAnsi="Times New Roman"/>
          <w:sz w:val="24"/>
          <w:szCs w:val="24"/>
        </w:rPr>
        <w:t>sekolah.</w:t>
      </w:r>
      <w:r>
        <w:rPr>
          <w:rStyle w:val="FootnoteReference"/>
          <w:rFonts w:ascii="Times New Roman" w:hAnsi="Times New Roman"/>
          <w:sz w:val="24"/>
          <w:szCs w:val="24"/>
        </w:rPr>
        <w:footnoteReference w:id="19"/>
      </w:r>
      <w:r>
        <w:rPr>
          <w:rFonts w:ascii="Times New Roman" w:hAnsi="Times New Roman"/>
          <w:sz w:val="24"/>
          <w:szCs w:val="24"/>
        </w:rPr>
        <w:t xml:space="preserve"> Sementara menurut </w:t>
      </w:r>
      <w:r w:rsidRPr="00415137">
        <w:rPr>
          <w:rFonts w:ascii="Times New Roman" w:hAnsi="Times New Roman"/>
          <w:i/>
          <w:sz w:val="24"/>
          <w:szCs w:val="24"/>
        </w:rPr>
        <w:t>Heri Noer Aly</w:t>
      </w:r>
      <w:r>
        <w:rPr>
          <w:rFonts w:ascii="Times New Roman" w:hAnsi="Times New Roman"/>
          <w:sz w:val="24"/>
          <w:szCs w:val="24"/>
        </w:rPr>
        <w:t>, bahwa” predikat guru yang melekat pada seseorang di</w:t>
      </w:r>
      <w:r w:rsidR="00454D21">
        <w:rPr>
          <w:rFonts w:ascii="Times New Roman" w:hAnsi="Times New Roman"/>
          <w:sz w:val="24"/>
          <w:szCs w:val="24"/>
        </w:rPr>
        <w:t xml:space="preserve"> </w:t>
      </w:r>
      <w:r>
        <w:rPr>
          <w:rFonts w:ascii="Times New Roman" w:hAnsi="Times New Roman"/>
          <w:sz w:val="24"/>
          <w:szCs w:val="24"/>
        </w:rPr>
        <w:t>dasarkan atas amanat yang di</w:t>
      </w:r>
      <w:r w:rsidR="00454D21">
        <w:rPr>
          <w:rFonts w:ascii="Times New Roman" w:hAnsi="Times New Roman"/>
          <w:sz w:val="24"/>
          <w:szCs w:val="24"/>
        </w:rPr>
        <w:t xml:space="preserve"> </w:t>
      </w:r>
      <w:r>
        <w:rPr>
          <w:rFonts w:ascii="Times New Roman" w:hAnsi="Times New Roman"/>
          <w:sz w:val="24"/>
          <w:szCs w:val="24"/>
        </w:rPr>
        <w:t>serahkan orang lain kepadanya. Tanpa amanat itu, seseorang tidak akan disebut guru. Dengan kata lain, keberadaannya sebagai guru tergantung pada amanat orang lain.</w:t>
      </w:r>
      <w:r>
        <w:rPr>
          <w:rStyle w:val="FootnoteReference"/>
          <w:rFonts w:ascii="Times New Roman" w:hAnsi="Times New Roman"/>
          <w:sz w:val="24"/>
          <w:szCs w:val="24"/>
        </w:rPr>
        <w:footnoteReference w:id="20"/>
      </w:r>
    </w:p>
    <w:p w:rsidR="00E80FCC" w:rsidRDefault="005957A9" w:rsidP="007B7149">
      <w:pPr>
        <w:pStyle w:val="ListParagraph"/>
        <w:spacing w:line="480" w:lineRule="auto"/>
        <w:ind w:left="0" w:firstLine="709"/>
        <w:rPr>
          <w:rFonts w:ascii="Times New Roman" w:hAnsi="Times New Roman"/>
          <w:sz w:val="24"/>
          <w:szCs w:val="24"/>
        </w:rPr>
      </w:pPr>
      <w:r>
        <w:rPr>
          <w:rFonts w:ascii="Times New Roman" w:hAnsi="Times New Roman"/>
          <w:sz w:val="24"/>
          <w:szCs w:val="24"/>
        </w:rPr>
        <w:t>Upaya  guru agama dalam mengatasi pengelolaan</w:t>
      </w:r>
      <w:r w:rsidR="00B92C9A">
        <w:rPr>
          <w:rFonts w:ascii="Times New Roman" w:hAnsi="Times New Roman"/>
          <w:sz w:val="24"/>
          <w:szCs w:val="24"/>
        </w:rPr>
        <w:t xml:space="preserve"> kelas  adalah kecakapan seseorang yang memberikan dan memegang mata pelajaran </w:t>
      </w:r>
      <w:r w:rsidR="00454D21">
        <w:rPr>
          <w:rFonts w:ascii="Times New Roman" w:hAnsi="Times New Roman"/>
          <w:sz w:val="24"/>
          <w:szCs w:val="24"/>
        </w:rPr>
        <w:t xml:space="preserve">Agama Islam </w:t>
      </w:r>
      <w:r w:rsidR="00B92C9A">
        <w:rPr>
          <w:rFonts w:ascii="Times New Roman" w:hAnsi="Times New Roman"/>
          <w:sz w:val="24"/>
          <w:szCs w:val="24"/>
        </w:rPr>
        <w:t>dalam mendayagunakan siswa dan sarana kelas, sehingga tercipta kondisi yang kondusif bagi kelangsungan proses pembelajaran.</w:t>
      </w:r>
    </w:p>
    <w:p w:rsidR="00101E65" w:rsidRDefault="00B92C9A" w:rsidP="00101E65">
      <w:pPr>
        <w:pStyle w:val="ListParagraph"/>
        <w:spacing w:line="480" w:lineRule="auto"/>
        <w:ind w:left="0" w:firstLine="709"/>
        <w:rPr>
          <w:rFonts w:ascii="Times New Roman" w:hAnsi="Times New Roman"/>
          <w:sz w:val="24"/>
          <w:szCs w:val="24"/>
        </w:rPr>
      </w:pPr>
      <w:r>
        <w:rPr>
          <w:rFonts w:ascii="Times New Roman" w:hAnsi="Times New Roman"/>
          <w:sz w:val="24"/>
          <w:szCs w:val="24"/>
        </w:rPr>
        <w:t>Ko</w:t>
      </w:r>
      <w:r w:rsidR="005957A9">
        <w:rPr>
          <w:rFonts w:ascii="Times New Roman" w:hAnsi="Times New Roman"/>
          <w:sz w:val="24"/>
          <w:szCs w:val="24"/>
        </w:rPr>
        <w:t>mponen pengelolaan</w:t>
      </w:r>
      <w:r>
        <w:rPr>
          <w:rFonts w:ascii="Times New Roman" w:hAnsi="Times New Roman"/>
          <w:sz w:val="24"/>
          <w:szCs w:val="24"/>
        </w:rPr>
        <w:t xml:space="preserve"> kelas pada umumnya di</w:t>
      </w:r>
      <w:r w:rsidR="00454D21">
        <w:rPr>
          <w:rFonts w:ascii="Times New Roman" w:hAnsi="Times New Roman"/>
          <w:sz w:val="24"/>
          <w:szCs w:val="24"/>
        </w:rPr>
        <w:t xml:space="preserve"> </w:t>
      </w:r>
      <w:r>
        <w:rPr>
          <w:rFonts w:ascii="Times New Roman" w:hAnsi="Times New Roman"/>
          <w:sz w:val="24"/>
          <w:szCs w:val="24"/>
        </w:rPr>
        <w:t>bagi menjadi dua bagian, yaitu keterampilan yang berhubungan dengan penciptaan dan pemeliharaan kondisi belajar yang optimal dan keterampilan yang berhubungan dengan pengembangan kondisi belajar yang optimal.</w:t>
      </w:r>
    </w:p>
    <w:p w:rsidR="003C7D42" w:rsidRDefault="003C7D42" w:rsidP="003C7D42">
      <w:pPr>
        <w:pStyle w:val="ListParagraph"/>
        <w:numPr>
          <w:ilvl w:val="0"/>
          <w:numId w:val="1"/>
        </w:numPr>
        <w:rPr>
          <w:rFonts w:ascii="Times New Roman" w:hAnsi="Times New Roman" w:cs="Times New Roman"/>
          <w:b/>
          <w:color w:val="000000"/>
        </w:rPr>
      </w:pPr>
      <w:r w:rsidRPr="003C7D42">
        <w:rPr>
          <w:rFonts w:ascii="Times New Roman" w:hAnsi="Times New Roman" w:cs="Times New Roman"/>
          <w:b/>
          <w:color w:val="000000"/>
        </w:rPr>
        <w:t>KAJIAN PUSTAKA</w:t>
      </w:r>
    </w:p>
    <w:p w:rsidR="0054357C" w:rsidRDefault="003C7D42" w:rsidP="00F32BC5">
      <w:pPr>
        <w:spacing w:before="0" w:beforeAutospacing="0" w:after="0" w:afterAutospacing="0" w:line="480" w:lineRule="auto"/>
        <w:ind w:firstLine="720"/>
        <w:rPr>
          <w:rFonts w:ascii="Times New Roman" w:hAnsi="Times New Roman" w:cs="Times New Roman"/>
          <w:b/>
          <w:color w:val="000000"/>
          <w:sz w:val="24"/>
          <w:szCs w:val="24"/>
        </w:rPr>
      </w:pPr>
      <w:r w:rsidRPr="003C7D42">
        <w:rPr>
          <w:rFonts w:ascii="Times New Roman" w:hAnsi="Times New Roman" w:cs="Times New Roman"/>
          <w:color w:val="000000"/>
          <w:sz w:val="24"/>
          <w:szCs w:val="24"/>
        </w:rPr>
        <w:t xml:space="preserve">Netty Kusuma Apridawati dalam skripsinya berjudul </w:t>
      </w:r>
      <w:r w:rsidRPr="003C7D42">
        <w:rPr>
          <w:rFonts w:ascii="Times New Roman" w:hAnsi="Times New Roman" w:cs="Times New Roman"/>
          <w:i/>
          <w:color w:val="000000"/>
          <w:sz w:val="24"/>
          <w:szCs w:val="24"/>
        </w:rPr>
        <w:t>Problematika Pengelolaan Kelas di SLTP Negeri 2 Semendo Kabupaten Muara Enim</w:t>
      </w:r>
      <w:r w:rsidRPr="003C7D42">
        <w:rPr>
          <w:rFonts w:ascii="Times New Roman" w:hAnsi="Times New Roman" w:cs="Times New Roman"/>
          <w:color w:val="000000"/>
          <w:sz w:val="24"/>
          <w:szCs w:val="24"/>
        </w:rPr>
        <w:t xml:space="preserve">. Hasil </w:t>
      </w:r>
      <w:r w:rsidRPr="003C7D42">
        <w:rPr>
          <w:rFonts w:ascii="Times New Roman" w:hAnsi="Times New Roman" w:cs="Times New Roman"/>
          <w:color w:val="000000"/>
          <w:sz w:val="24"/>
          <w:szCs w:val="24"/>
        </w:rPr>
        <w:lastRenderedPageBreak/>
        <w:t>penelitian ini menjelaskan adalah dalam persiapan mengajar tidak di</w:t>
      </w:r>
      <w:r w:rsidR="006E1FD8">
        <w:rPr>
          <w:rFonts w:ascii="Times New Roman" w:hAnsi="Times New Roman" w:cs="Times New Roman"/>
          <w:color w:val="000000"/>
          <w:sz w:val="24"/>
          <w:szCs w:val="24"/>
        </w:rPr>
        <w:t xml:space="preserve"> </w:t>
      </w:r>
      <w:r w:rsidRPr="003C7D42">
        <w:rPr>
          <w:rFonts w:ascii="Times New Roman" w:hAnsi="Times New Roman" w:cs="Times New Roman"/>
          <w:color w:val="000000"/>
          <w:sz w:val="24"/>
          <w:szCs w:val="24"/>
        </w:rPr>
        <w:t>cantumkan pengaturan tempat duduk dan tata ruang kelas, guru tidak merencanakan cara mengorganisasi siswa agar berpartisifasi dalam kegiatan belajar mengajar, guru tidak merencanakan cara-cara memotivasi atau membangun semangat belajar siswa, guru terlalu membiarkan siswa yang kurang memperhatikan pelajaran.</w:t>
      </w:r>
      <w:r w:rsidR="00666991">
        <w:rPr>
          <w:rFonts w:ascii="Times New Roman" w:hAnsi="Times New Roman" w:cs="Times New Roman"/>
          <w:color w:val="000000"/>
          <w:sz w:val="24"/>
          <w:szCs w:val="24"/>
        </w:rPr>
        <w:t xml:space="preserve"> </w:t>
      </w:r>
      <w:r w:rsidR="00594944">
        <w:rPr>
          <w:rFonts w:ascii="Times New Roman" w:hAnsi="Times New Roman" w:cs="Times New Roman"/>
          <w:color w:val="000000"/>
          <w:sz w:val="24"/>
          <w:szCs w:val="24"/>
        </w:rPr>
        <w:t xml:space="preserve">Persamaan penelitian ini adalah </w:t>
      </w:r>
      <w:r w:rsidR="00EB036B">
        <w:rPr>
          <w:rFonts w:ascii="Times New Roman" w:hAnsi="Times New Roman" w:cs="Times New Roman"/>
          <w:color w:val="000000"/>
          <w:sz w:val="24"/>
          <w:szCs w:val="24"/>
        </w:rPr>
        <w:t>sama-sama mengangkat masalah</w:t>
      </w:r>
      <w:r w:rsidR="00594944">
        <w:rPr>
          <w:rFonts w:ascii="Times New Roman" w:hAnsi="Times New Roman" w:cs="Times New Roman"/>
          <w:color w:val="000000"/>
          <w:sz w:val="24"/>
          <w:szCs w:val="24"/>
        </w:rPr>
        <w:t xml:space="preserve"> pengelolaan kelas. S</w:t>
      </w:r>
      <w:r w:rsidR="00EB036B">
        <w:rPr>
          <w:rFonts w:ascii="Times New Roman" w:hAnsi="Times New Roman" w:cs="Times New Roman"/>
          <w:color w:val="000000"/>
          <w:sz w:val="24"/>
          <w:szCs w:val="24"/>
        </w:rPr>
        <w:t>edangkan perbedaan penelitian</w:t>
      </w:r>
      <w:r w:rsidR="003B2760">
        <w:rPr>
          <w:rFonts w:ascii="Times New Roman" w:hAnsi="Times New Roman" w:cs="Times New Roman"/>
          <w:color w:val="000000"/>
          <w:sz w:val="24"/>
          <w:szCs w:val="24"/>
        </w:rPr>
        <w:t xml:space="preserve"> Netty Kusuma </w:t>
      </w:r>
      <w:r w:rsidR="00EB036B">
        <w:rPr>
          <w:rFonts w:ascii="Times New Roman" w:hAnsi="Times New Roman" w:cs="Times New Roman"/>
          <w:color w:val="000000"/>
          <w:sz w:val="24"/>
          <w:szCs w:val="24"/>
        </w:rPr>
        <w:t>ini</w:t>
      </w:r>
      <w:r w:rsidR="009F30E0">
        <w:rPr>
          <w:rFonts w:ascii="Times New Roman" w:hAnsi="Times New Roman" w:cs="Times New Roman"/>
          <w:color w:val="000000"/>
          <w:sz w:val="24"/>
          <w:szCs w:val="24"/>
        </w:rPr>
        <w:t xml:space="preserve"> berfokus pada upaya</w:t>
      </w:r>
      <w:r w:rsidR="003B2760">
        <w:rPr>
          <w:rFonts w:ascii="Times New Roman" w:hAnsi="Times New Roman" w:cs="Times New Roman"/>
          <w:color w:val="000000"/>
          <w:sz w:val="24"/>
          <w:szCs w:val="24"/>
        </w:rPr>
        <w:t xml:space="preserve"> pengelolaan kelas dan tempat lokasi peneliti</w:t>
      </w:r>
      <w:r w:rsidR="0001018A">
        <w:rPr>
          <w:rFonts w:ascii="Times New Roman" w:hAnsi="Times New Roman" w:cs="Times New Roman"/>
          <w:color w:val="000000"/>
          <w:sz w:val="24"/>
          <w:szCs w:val="24"/>
        </w:rPr>
        <w:t xml:space="preserve">annya juga </w:t>
      </w:r>
      <w:r w:rsidR="003B2760">
        <w:rPr>
          <w:rFonts w:ascii="Times New Roman" w:hAnsi="Times New Roman" w:cs="Times New Roman"/>
          <w:color w:val="000000"/>
          <w:sz w:val="24"/>
          <w:szCs w:val="24"/>
        </w:rPr>
        <w:t>berbeda, skrip</w:t>
      </w:r>
      <w:r w:rsidR="009F30E0">
        <w:rPr>
          <w:rFonts w:ascii="Times New Roman" w:hAnsi="Times New Roman" w:cs="Times New Roman"/>
          <w:color w:val="000000"/>
          <w:sz w:val="24"/>
          <w:szCs w:val="24"/>
        </w:rPr>
        <w:t xml:space="preserve">si penulis berfokus pada upaya guru PAI dalam mengatasi pengelolaan </w:t>
      </w:r>
      <w:r w:rsidR="003B2760">
        <w:rPr>
          <w:rFonts w:ascii="Times New Roman" w:hAnsi="Times New Roman" w:cs="Times New Roman"/>
          <w:color w:val="000000"/>
          <w:sz w:val="24"/>
          <w:szCs w:val="24"/>
        </w:rPr>
        <w:t xml:space="preserve"> kelas</w:t>
      </w:r>
      <w:r w:rsidR="00594944">
        <w:rPr>
          <w:rFonts w:ascii="Times New Roman" w:hAnsi="Times New Roman" w:cs="Times New Roman"/>
          <w:color w:val="000000"/>
          <w:sz w:val="24"/>
          <w:szCs w:val="24"/>
        </w:rPr>
        <w:t>.</w:t>
      </w:r>
      <w:r w:rsidR="00EB036B">
        <w:rPr>
          <w:rFonts w:ascii="Times New Roman" w:hAnsi="Times New Roman" w:cs="Times New Roman"/>
          <w:color w:val="000000"/>
          <w:sz w:val="24"/>
          <w:szCs w:val="24"/>
        </w:rPr>
        <w:t xml:space="preserve"> Dengan demikian penelitian yang akan penulis angkat merupakan pengembangan dari penelitian yang sudah di publikasikan. </w:t>
      </w:r>
    </w:p>
    <w:p w:rsidR="00FA7C43" w:rsidRDefault="003C7D42" w:rsidP="00FA7C43">
      <w:pPr>
        <w:spacing w:before="0" w:beforeAutospacing="0" w:after="0" w:afterAutospacing="0" w:line="480" w:lineRule="auto"/>
        <w:ind w:firstLine="720"/>
        <w:rPr>
          <w:rFonts w:ascii="Times New Roman" w:hAnsi="Times New Roman" w:cs="Times New Roman"/>
          <w:b/>
          <w:color w:val="000000"/>
          <w:sz w:val="24"/>
          <w:szCs w:val="24"/>
        </w:rPr>
      </w:pPr>
      <w:r w:rsidRPr="003C7D42">
        <w:rPr>
          <w:rFonts w:ascii="Times New Roman" w:hAnsi="Times New Roman" w:cs="Times New Roman"/>
          <w:color w:val="000000"/>
          <w:sz w:val="24"/>
          <w:szCs w:val="24"/>
        </w:rPr>
        <w:t xml:space="preserve">M Ansori dalam skripsinya yang berjudul </w:t>
      </w:r>
      <w:r w:rsidRPr="003C7D42">
        <w:rPr>
          <w:rFonts w:ascii="Times New Roman" w:hAnsi="Times New Roman" w:cs="Times New Roman"/>
          <w:i/>
          <w:color w:val="000000"/>
          <w:sz w:val="24"/>
          <w:szCs w:val="24"/>
        </w:rPr>
        <w:t>Studi Tentang Pengelolaan Kelas Di</w:t>
      </w:r>
      <w:r w:rsidR="00643625">
        <w:rPr>
          <w:rFonts w:ascii="Times New Roman" w:hAnsi="Times New Roman" w:cs="Times New Roman"/>
          <w:i/>
          <w:color w:val="000000"/>
          <w:sz w:val="24"/>
          <w:szCs w:val="24"/>
        </w:rPr>
        <w:t xml:space="preserve"> </w:t>
      </w:r>
      <w:r w:rsidR="00643625" w:rsidRPr="003C7D42">
        <w:rPr>
          <w:rFonts w:ascii="Times New Roman" w:hAnsi="Times New Roman" w:cs="Times New Roman"/>
          <w:i/>
          <w:color w:val="000000"/>
          <w:sz w:val="24"/>
          <w:szCs w:val="24"/>
        </w:rPr>
        <w:t xml:space="preserve">Madrasah </w:t>
      </w:r>
      <w:r w:rsidRPr="003C7D42">
        <w:rPr>
          <w:rFonts w:ascii="Times New Roman" w:hAnsi="Times New Roman" w:cs="Times New Roman"/>
          <w:i/>
          <w:color w:val="000000"/>
          <w:sz w:val="24"/>
          <w:szCs w:val="24"/>
        </w:rPr>
        <w:t>Aliyah GUPPI Palembang.</w:t>
      </w:r>
      <w:r w:rsidRPr="003C7D42">
        <w:rPr>
          <w:rFonts w:ascii="Times New Roman" w:hAnsi="Times New Roman" w:cs="Times New Roman"/>
          <w:color w:val="000000"/>
          <w:sz w:val="24"/>
          <w:szCs w:val="24"/>
        </w:rPr>
        <w:t xml:space="preserve"> Hasil penelitian ini menerangkan, bahwa guru telah berusaha mengelola kelas dengan baik dan siswa dapat menerima dengan baik pula walaupun belum sepenuhnya berhasil. Hal ini di</w:t>
      </w:r>
      <w:r w:rsidR="00876907">
        <w:rPr>
          <w:rFonts w:ascii="Times New Roman" w:hAnsi="Times New Roman" w:cs="Times New Roman"/>
          <w:color w:val="000000"/>
          <w:sz w:val="24"/>
          <w:szCs w:val="24"/>
        </w:rPr>
        <w:t xml:space="preserve"> </w:t>
      </w:r>
      <w:r w:rsidRPr="003C7D42">
        <w:rPr>
          <w:rFonts w:ascii="Times New Roman" w:hAnsi="Times New Roman" w:cs="Times New Roman"/>
          <w:color w:val="000000"/>
          <w:sz w:val="24"/>
          <w:szCs w:val="24"/>
        </w:rPr>
        <w:t>tunjukan dengan hasil baik dengan tingkat persentase   80 %. Walaupun demikian hasil baik tersebut perlu di</w:t>
      </w:r>
      <w:r w:rsidR="00BD6A5B">
        <w:rPr>
          <w:rFonts w:ascii="Times New Roman" w:hAnsi="Times New Roman" w:cs="Times New Roman"/>
          <w:color w:val="000000"/>
          <w:sz w:val="24"/>
          <w:szCs w:val="24"/>
        </w:rPr>
        <w:t xml:space="preserve"> </w:t>
      </w:r>
      <w:r w:rsidRPr="003C7D42">
        <w:rPr>
          <w:rFonts w:ascii="Times New Roman" w:hAnsi="Times New Roman" w:cs="Times New Roman"/>
          <w:color w:val="000000"/>
          <w:sz w:val="24"/>
          <w:szCs w:val="24"/>
        </w:rPr>
        <w:t>tingkatkan lagi, sehingga realisasi pengelolaan kelas tidak di</w:t>
      </w:r>
      <w:r w:rsidR="005F1332">
        <w:rPr>
          <w:rFonts w:ascii="Times New Roman" w:hAnsi="Times New Roman" w:cs="Times New Roman"/>
          <w:color w:val="000000"/>
          <w:sz w:val="24"/>
          <w:szCs w:val="24"/>
        </w:rPr>
        <w:t xml:space="preserve"> </w:t>
      </w:r>
      <w:r w:rsidR="00A94065">
        <w:rPr>
          <w:rFonts w:ascii="Times New Roman" w:hAnsi="Times New Roman" w:cs="Times New Roman"/>
          <w:color w:val="000000"/>
          <w:sz w:val="24"/>
          <w:szCs w:val="24"/>
        </w:rPr>
        <w:t>domi</w:t>
      </w:r>
      <w:r w:rsidRPr="003C7D42">
        <w:rPr>
          <w:rFonts w:ascii="Times New Roman" w:hAnsi="Times New Roman" w:cs="Times New Roman"/>
          <w:color w:val="000000"/>
          <w:sz w:val="24"/>
          <w:szCs w:val="24"/>
        </w:rPr>
        <w:t>nasi hal-hal yang bersifat fisik, namun lebih mengoptimalkan pada kegiatan yang bersifat non fisik.</w:t>
      </w:r>
      <w:r w:rsidR="007175E9" w:rsidRPr="007175E9">
        <w:rPr>
          <w:rFonts w:ascii="Times New Roman" w:hAnsi="Times New Roman" w:cs="Times New Roman"/>
          <w:color w:val="000000"/>
          <w:sz w:val="24"/>
          <w:szCs w:val="24"/>
        </w:rPr>
        <w:t xml:space="preserve"> </w:t>
      </w:r>
      <w:r w:rsidR="00296FAE">
        <w:rPr>
          <w:rFonts w:ascii="Times New Roman" w:hAnsi="Times New Roman" w:cs="Times New Roman"/>
          <w:color w:val="000000"/>
          <w:sz w:val="24"/>
          <w:szCs w:val="24"/>
        </w:rPr>
        <w:t>Kesamaan penelitian ini yaitu masalah pengelolaan kelas. Mengenai perbedaan skripsi M Ansori berfokus pada study tentang pengelolaan kelas sedangkan skripsi pe</w:t>
      </w:r>
      <w:r w:rsidR="009F30E0">
        <w:rPr>
          <w:rFonts w:ascii="Times New Roman" w:hAnsi="Times New Roman" w:cs="Times New Roman"/>
          <w:color w:val="000000"/>
          <w:sz w:val="24"/>
          <w:szCs w:val="24"/>
        </w:rPr>
        <w:t>nulis berfokus pada Upaya guru PAI dalam mengatasi pengelolaan</w:t>
      </w:r>
      <w:r w:rsidR="00296FAE">
        <w:rPr>
          <w:rFonts w:ascii="Times New Roman" w:hAnsi="Times New Roman" w:cs="Times New Roman"/>
          <w:color w:val="000000"/>
          <w:sz w:val="24"/>
          <w:szCs w:val="24"/>
        </w:rPr>
        <w:t xml:space="preserve"> kelas. </w:t>
      </w:r>
      <w:r w:rsidR="00CF2E92">
        <w:rPr>
          <w:rFonts w:ascii="Times New Roman" w:hAnsi="Times New Roman" w:cs="Times New Roman"/>
          <w:color w:val="000000"/>
          <w:sz w:val="24"/>
          <w:szCs w:val="24"/>
        </w:rPr>
        <w:t>Dengan demikian penelitian yang akan penulis angkat merupakan pengembangan dari penelitian yang sudah di publikasikan.</w:t>
      </w:r>
    </w:p>
    <w:p w:rsidR="003C7D42" w:rsidRDefault="003C7D42" w:rsidP="00FA7C43">
      <w:pPr>
        <w:spacing w:before="0" w:beforeAutospacing="0" w:after="0" w:afterAutospacing="0" w:line="480" w:lineRule="auto"/>
        <w:ind w:firstLine="720"/>
        <w:rPr>
          <w:rFonts w:ascii="Times New Roman" w:hAnsi="Times New Roman" w:cs="Times New Roman"/>
          <w:color w:val="000000"/>
          <w:sz w:val="24"/>
          <w:szCs w:val="24"/>
        </w:rPr>
      </w:pPr>
      <w:r w:rsidRPr="00246847">
        <w:rPr>
          <w:rFonts w:ascii="Times New Roman" w:hAnsi="Times New Roman" w:cs="Times New Roman"/>
          <w:color w:val="000000"/>
          <w:sz w:val="24"/>
          <w:szCs w:val="24"/>
        </w:rPr>
        <w:lastRenderedPageBreak/>
        <w:t xml:space="preserve">Emi Rianti dalam skripsinya yang berjudul </w:t>
      </w:r>
      <w:r w:rsidRPr="00246847">
        <w:rPr>
          <w:rFonts w:ascii="Times New Roman" w:hAnsi="Times New Roman" w:cs="Times New Roman"/>
          <w:i/>
          <w:color w:val="000000"/>
          <w:sz w:val="24"/>
          <w:szCs w:val="24"/>
        </w:rPr>
        <w:t>Efektifitas Pengelolaan Kelas dalam Upaya Meningkatkan proses pembelajaran yang efektif dan efisien</w:t>
      </w:r>
      <w:r w:rsidRPr="00246847">
        <w:rPr>
          <w:rFonts w:ascii="Times New Roman" w:hAnsi="Times New Roman" w:cs="Times New Roman"/>
          <w:color w:val="000000"/>
          <w:sz w:val="24"/>
          <w:szCs w:val="24"/>
        </w:rPr>
        <w:t xml:space="preserve">. Hasil penelitian ini mengemukakan, bahwa pengelolaan kelas yang </w:t>
      </w:r>
      <w:r w:rsidR="00AB5566" w:rsidRPr="00246847">
        <w:rPr>
          <w:rFonts w:ascii="Times New Roman" w:hAnsi="Times New Roman" w:cs="Times New Roman"/>
          <w:color w:val="000000"/>
          <w:sz w:val="24"/>
          <w:szCs w:val="24"/>
        </w:rPr>
        <w:t>efektif akan menjadi proses pemb</w:t>
      </w:r>
      <w:r w:rsidRPr="00246847">
        <w:rPr>
          <w:rFonts w:ascii="Times New Roman" w:hAnsi="Times New Roman" w:cs="Times New Roman"/>
          <w:color w:val="000000"/>
          <w:sz w:val="24"/>
          <w:szCs w:val="24"/>
        </w:rPr>
        <w:t xml:space="preserve">elajaran yang efektif pula, guru harus mampu mengendalikan siswa sehingga disiplin akan tertanam pada diri masing-masing siswa. </w:t>
      </w:r>
      <w:r w:rsidR="007175E9">
        <w:rPr>
          <w:rFonts w:ascii="Times New Roman" w:hAnsi="Times New Roman" w:cs="Times New Roman"/>
          <w:color w:val="000000"/>
          <w:sz w:val="24"/>
          <w:szCs w:val="24"/>
        </w:rPr>
        <w:t>Persamaan penelitian ini adalah sama-sama mengangkat masalah pengelolaan kelas. Sedangkan perbedaan penelitian ini adalah lebih menekankan pada  masalah efektifitas</w:t>
      </w:r>
      <w:r w:rsidR="00F1172D">
        <w:rPr>
          <w:rFonts w:ascii="Times New Roman" w:hAnsi="Times New Roman" w:cs="Times New Roman"/>
          <w:color w:val="000000"/>
          <w:sz w:val="24"/>
          <w:szCs w:val="24"/>
        </w:rPr>
        <w:t xml:space="preserve"> dan keefisienan guru dalam proses pembelajaran</w:t>
      </w:r>
      <w:r w:rsidR="007175E9">
        <w:rPr>
          <w:rFonts w:ascii="Times New Roman" w:hAnsi="Times New Roman" w:cs="Times New Roman"/>
          <w:color w:val="000000"/>
          <w:sz w:val="24"/>
          <w:szCs w:val="24"/>
        </w:rPr>
        <w:t xml:space="preserve"> dan upaya proses pembelajaran sehingga tercipta kondisi belajar yang kondusif</w:t>
      </w:r>
      <w:r w:rsidR="00A05580">
        <w:rPr>
          <w:rFonts w:ascii="Times New Roman" w:hAnsi="Times New Roman" w:cs="Times New Roman"/>
          <w:color w:val="000000"/>
          <w:sz w:val="24"/>
          <w:szCs w:val="24"/>
        </w:rPr>
        <w:t>. Dengan demikian penelitian yang akan penulis angkat merupakan pengembangan dari penelitian yang sudah di publikasikan.</w:t>
      </w:r>
    </w:p>
    <w:p w:rsidR="00E80FCC" w:rsidRPr="003651FE" w:rsidRDefault="003651FE" w:rsidP="00FA7C43">
      <w:pPr>
        <w:spacing w:before="0" w:beforeAutospacing="0" w:after="0" w:afterAutospacing="0" w:line="480" w:lineRule="auto"/>
        <w:ind w:firstLine="720"/>
        <w:rPr>
          <w:rFonts w:ascii="Times New Roman" w:hAnsi="Times New Roman" w:cs="Times New Roman"/>
          <w:b/>
          <w:color w:val="000000"/>
          <w:sz w:val="24"/>
          <w:szCs w:val="24"/>
        </w:rPr>
      </w:pPr>
      <w:r>
        <w:rPr>
          <w:rFonts w:ascii="Times New Roman" w:hAnsi="Times New Roman" w:cs="Times New Roman"/>
          <w:color w:val="000000"/>
          <w:sz w:val="24"/>
          <w:szCs w:val="24"/>
        </w:rPr>
        <w:t xml:space="preserve">Sanjaya Alam dalam skripsinya berjudul </w:t>
      </w:r>
      <w:r w:rsidRPr="003651FE">
        <w:rPr>
          <w:rFonts w:ascii="Times New Roman" w:hAnsi="Times New Roman" w:cs="Times New Roman"/>
          <w:i/>
          <w:iCs/>
          <w:color w:val="000000"/>
          <w:sz w:val="24"/>
          <w:szCs w:val="24"/>
        </w:rPr>
        <w:t>Pengaruh keterampilan guru Pendidikan Agama Islam terhadap prestasi belajar siswa di SLTP Muara Kuang OKI</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Hasil penelitian di dapatkan bahwa keterampilan guru dalam mengelola kelas seperti menunjukan sikap tanggap, memberi perhatian kelompok, member petunjuk-petunjuk yang jelas, menegur, memberi penguatan, sehingga akan suksesnya guru dalam melaksanakan pengelolaan ini akan berpengaruh terhadap keberhasilan belajar siswadengan hasil yang signifikan. Kesamaan penelitian ini adalah sama-sama mengangkat masalah pengelolaan kelas. Sed</w:t>
      </w:r>
      <w:r w:rsidR="00302288">
        <w:rPr>
          <w:rFonts w:ascii="Times New Roman" w:hAnsi="Times New Roman" w:cs="Times New Roman"/>
          <w:color w:val="000000"/>
          <w:sz w:val="24"/>
          <w:szCs w:val="24"/>
        </w:rPr>
        <w:t>a</w:t>
      </w:r>
      <w:r>
        <w:rPr>
          <w:rFonts w:ascii="Times New Roman" w:hAnsi="Times New Roman" w:cs="Times New Roman"/>
          <w:color w:val="000000"/>
          <w:sz w:val="24"/>
          <w:szCs w:val="24"/>
        </w:rPr>
        <w:t xml:space="preserve">ngkan perbedaan adalah skripsi yang di tulis oleh Sanjaya Alam berfokus pada pengaruh positif dari keberhasilan guru Pendidikan Agama Islam mengelola kelas pada saat proses belajar mengajar berlangsung terhadap prestasi belajar agama siswa, sedangkan skripsi penulis berfokus pada upaya guru Pendidikan Agama Islam dalam mengatasi pengelolaan </w:t>
      </w:r>
      <w:r>
        <w:rPr>
          <w:rFonts w:ascii="Times New Roman" w:hAnsi="Times New Roman" w:cs="Times New Roman"/>
          <w:color w:val="000000"/>
          <w:sz w:val="24"/>
          <w:szCs w:val="24"/>
        </w:rPr>
        <w:lastRenderedPageBreak/>
        <w:t>kelas. Dengan demikian penelitian yang akan penulis angkat merupakan pengembangan dari penelitian yang sudah dipublikasikan.</w:t>
      </w:r>
    </w:p>
    <w:p w:rsidR="00AE27A5" w:rsidRPr="009C525A" w:rsidRDefault="00977D78" w:rsidP="00977D78">
      <w:pPr>
        <w:pStyle w:val="ListParagraph"/>
        <w:numPr>
          <w:ilvl w:val="0"/>
          <w:numId w:val="1"/>
        </w:numPr>
        <w:spacing w:line="480" w:lineRule="auto"/>
        <w:rPr>
          <w:rFonts w:ascii="Times New Roman" w:hAnsi="Times New Roman"/>
          <w:b/>
          <w:bCs/>
          <w:sz w:val="24"/>
          <w:szCs w:val="24"/>
        </w:rPr>
      </w:pPr>
      <w:r w:rsidRPr="009C525A">
        <w:rPr>
          <w:rFonts w:ascii="Times New Roman" w:hAnsi="Times New Roman"/>
          <w:b/>
          <w:bCs/>
          <w:sz w:val="24"/>
          <w:szCs w:val="24"/>
        </w:rPr>
        <w:t>Metodologi penelitian</w:t>
      </w:r>
    </w:p>
    <w:p w:rsidR="00E90216" w:rsidRDefault="00E90216" w:rsidP="00E90216">
      <w:pPr>
        <w:pStyle w:val="ListParagraph"/>
        <w:numPr>
          <w:ilvl w:val="0"/>
          <w:numId w:val="5"/>
        </w:numPr>
        <w:spacing w:line="480" w:lineRule="auto"/>
        <w:ind w:left="284" w:hanging="284"/>
        <w:rPr>
          <w:rFonts w:ascii="Times New Roman" w:hAnsi="Times New Roman"/>
          <w:sz w:val="24"/>
          <w:szCs w:val="24"/>
        </w:rPr>
      </w:pPr>
      <w:r>
        <w:rPr>
          <w:rFonts w:ascii="Times New Roman" w:hAnsi="Times New Roman"/>
          <w:sz w:val="24"/>
          <w:szCs w:val="24"/>
        </w:rPr>
        <w:t>Populasi dan sampel</w:t>
      </w:r>
    </w:p>
    <w:p w:rsidR="00E90216" w:rsidRDefault="00E90216" w:rsidP="00E90216">
      <w:pPr>
        <w:pStyle w:val="ListParagraph"/>
        <w:numPr>
          <w:ilvl w:val="0"/>
          <w:numId w:val="6"/>
        </w:numPr>
        <w:spacing w:line="480" w:lineRule="auto"/>
        <w:rPr>
          <w:rFonts w:ascii="Times New Roman" w:hAnsi="Times New Roman"/>
          <w:sz w:val="24"/>
          <w:szCs w:val="24"/>
        </w:rPr>
      </w:pPr>
      <w:r>
        <w:rPr>
          <w:rFonts w:ascii="Times New Roman" w:hAnsi="Times New Roman"/>
          <w:sz w:val="24"/>
          <w:szCs w:val="24"/>
        </w:rPr>
        <w:t>Populasi</w:t>
      </w:r>
    </w:p>
    <w:p w:rsidR="00E90216" w:rsidRDefault="00E90216" w:rsidP="00E90216">
      <w:pPr>
        <w:pStyle w:val="ListParagraph"/>
        <w:spacing w:line="480" w:lineRule="auto"/>
        <w:ind w:left="644"/>
        <w:rPr>
          <w:rFonts w:ascii="Times New Roman" w:hAnsi="Times New Roman"/>
          <w:sz w:val="24"/>
          <w:szCs w:val="24"/>
        </w:rPr>
      </w:pPr>
      <w:r>
        <w:rPr>
          <w:rFonts w:ascii="Times New Roman" w:hAnsi="Times New Roman"/>
          <w:sz w:val="24"/>
          <w:szCs w:val="24"/>
        </w:rPr>
        <w:t>Dalam</w:t>
      </w:r>
      <w:r w:rsidR="00482BDF">
        <w:rPr>
          <w:rFonts w:ascii="Times New Roman" w:hAnsi="Times New Roman"/>
          <w:sz w:val="24"/>
          <w:szCs w:val="24"/>
        </w:rPr>
        <w:t xml:space="preserve"> penelitian ini yang menjadi po</w:t>
      </w:r>
      <w:r>
        <w:rPr>
          <w:rFonts w:ascii="Times New Roman" w:hAnsi="Times New Roman"/>
          <w:sz w:val="24"/>
          <w:szCs w:val="24"/>
        </w:rPr>
        <w:t xml:space="preserve">pulasi </w:t>
      </w:r>
      <w:r w:rsidR="00E9015B">
        <w:rPr>
          <w:rFonts w:ascii="Times New Roman" w:hAnsi="Times New Roman"/>
          <w:sz w:val="24"/>
          <w:szCs w:val="24"/>
        </w:rPr>
        <w:t xml:space="preserve"> adalah </w:t>
      </w:r>
      <w:r w:rsidR="00A47E31">
        <w:rPr>
          <w:rFonts w:ascii="Times New Roman" w:hAnsi="Times New Roman"/>
          <w:sz w:val="24"/>
          <w:szCs w:val="24"/>
        </w:rPr>
        <w:t xml:space="preserve">semua guru Pendidikan Agama Islam </w:t>
      </w:r>
      <w:r w:rsidR="00A50C71">
        <w:rPr>
          <w:rFonts w:ascii="Times New Roman" w:hAnsi="Times New Roman"/>
          <w:sz w:val="24"/>
          <w:szCs w:val="24"/>
        </w:rPr>
        <w:t xml:space="preserve">Madrasah </w:t>
      </w:r>
      <w:r>
        <w:rPr>
          <w:rFonts w:ascii="Times New Roman" w:hAnsi="Times New Roman"/>
          <w:sz w:val="24"/>
          <w:szCs w:val="24"/>
        </w:rPr>
        <w:t>Ibtidaiyah</w:t>
      </w:r>
      <w:r w:rsidR="00482BDF">
        <w:rPr>
          <w:rFonts w:ascii="Times New Roman" w:hAnsi="Times New Roman"/>
          <w:sz w:val="24"/>
          <w:szCs w:val="24"/>
        </w:rPr>
        <w:t xml:space="preserve"> (MI)</w:t>
      </w:r>
      <w:r>
        <w:rPr>
          <w:rFonts w:ascii="Times New Roman" w:hAnsi="Times New Roman"/>
          <w:sz w:val="24"/>
          <w:szCs w:val="24"/>
        </w:rPr>
        <w:t xml:space="preserve"> </w:t>
      </w:r>
      <w:r w:rsidR="00A47E31">
        <w:rPr>
          <w:rFonts w:ascii="Times New Roman" w:hAnsi="Times New Roman"/>
          <w:sz w:val="24"/>
          <w:szCs w:val="24"/>
        </w:rPr>
        <w:t>Teluk Kijing</w:t>
      </w:r>
      <w:r w:rsidR="00E9015B">
        <w:rPr>
          <w:rFonts w:ascii="Times New Roman" w:hAnsi="Times New Roman"/>
          <w:sz w:val="24"/>
          <w:szCs w:val="24"/>
        </w:rPr>
        <w:t>.</w:t>
      </w:r>
      <w:r>
        <w:rPr>
          <w:rFonts w:ascii="Times New Roman" w:hAnsi="Times New Roman"/>
          <w:sz w:val="24"/>
          <w:szCs w:val="24"/>
        </w:rPr>
        <w:t xml:space="preserve"> </w:t>
      </w:r>
    </w:p>
    <w:p w:rsidR="00E90216" w:rsidRDefault="00E90216" w:rsidP="00E90216">
      <w:pPr>
        <w:pStyle w:val="ListParagraph"/>
        <w:numPr>
          <w:ilvl w:val="0"/>
          <w:numId w:val="6"/>
        </w:numPr>
        <w:spacing w:line="480" w:lineRule="auto"/>
        <w:rPr>
          <w:rFonts w:ascii="Times New Roman" w:hAnsi="Times New Roman"/>
          <w:sz w:val="24"/>
          <w:szCs w:val="24"/>
        </w:rPr>
      </w:pPr>
      <w:r>
        <w:rPr>
          <w:rFonts w:ascii="Times New Roman" w:hAnsi="Times New Roman"/>
          <w:sz w:val="24"/>
          <w:szCs w:val="24"/>
        </w:rPr>
        <w:t>Sampel</w:t>
      </w:r>
    </w:p>
    <w:p w:rsidR="00E90216" w:rsidRDefault="00E9015B" w:rsidP="00537B2F">
      <w:pPr>
        <w:pStyle w:val="ListParagraph"/>
        <w:spacing w:line="480" w:lineRule="auto"/>
        <w:ind w:firstLine="720"/>
        <w:rPr>
          <w:rFonts w:ascii="Times New Roman" w:hAnsi="Times New Roman"/>
          <w:sz w:val="24"/>
          <w:szCs w:val="24"/>
        </w:rPr>
      </w:pPr>
      <w:r>
        <w:rPr>
          <w:rFonts w:ascii="Times New Roman" w:hAnsi="Times New Roman"/>
          <w:sz w:val="24"/>
          <w:szCs w:val="24"/>
        </w:rPr>
        <w:t xml:space="preserve">Dalam penetapan sampel penulis berpedoman pada pendapat </w:t>
      </w:r>
      <w:r w:rsidR="001C23A6">
        <w:rPr>
          <w:rFonts w:ascii="Times New Roman" w:hAnsi="Times New Roman"/>
          <w:sz w:val="24"/>
          <w:szCs w:val="24"/>
        </w:rPr>
        <w:t xml:space="preserve">Suharsimi </w:t>
      </w:r>
      <w:r>
        <w:rPr>
          <w:rFonts w:ascii="Times New Roman" w:hAnsi="Times New Roman"/>
          <w:sz w:val="24"/>
          <w:szCs w:val="24"/>
        </w:rPr>
        <w:t>Arikunto,</w:t>
      </w:r>
      <w:r w:rsidR="002A21E6">
        <w:rPr>
          <w:rFonts w:ascii="Times New Roman" w:hAnsi="Times New Roman"/>
          <w:sz w:val="24"/>
          <w:szCs w:val="24"/>
        </w:rPr>
        <w:t xml:space="preserve"> </w:t>
      </w:r>
      <w:r w:rsidR="00567A9D">
        <w:rPr>
          <w:rFonts w:ascii="Times New Roman" w:hAnsi="Times New Roman"/>
          <w:sz w:val="24"/>
          <w:szCs w:val="24"/>
        </w:rPr>
        <w:t xml:space="preserve">bahwa  untuk sekedar </w:t>
      </w:r>
      <w:r w:rsidR="002A21E6">
        <w:rPr>
          <w:rFonts w:ascii="Times New Roman" w:hAnsi="Times New Roman"/>
          <w:sz w:val="24"/>
          <w:szCs w:val="24"/>
        </w:rPr>
        <w:t>panduan</w:t>
      </w:r>
      <w:r w:rsidR="00537B2F">
        <w:rPr>
          <w:rFonts w:ascii="Times New Roman" w:hAnsi="Times New Roman"/>
          <w:sz w:val="24"/>
          <w:szCs w:val="24"/>
        </w:rPr>
        <w:t xml:space="preserve"> apabila subjeknya kurang dari 100, lebih baik di ambil semua sehingga penelitiannya merupakan populasi. Selanjutnya jika jumlahnya lebih dari 100, dapat di ambil 10%-15% atau 20%-25% atau lebih.</w:t>
      </w:r>
      <w:r w:rsidR="00567A9D">
        <w:rPr>
          <w:rFonts w:ascii="Times New Roman" w:hAnsi="Times New Roman"/>
          <w:sz w:val="24"/>
          <w:szCs w:val="24"/>
        </w:rPr>
        <w:t xml:space="preserve"> </w:t>
      </w:r>
    </w:p>
    <w:p w:rsidR="00537B2F" w:rsidRDefault="000A7F6D" w:rsidP="00537B2F">
      <w:pPr>
        <w:pStyle w:val="ListParagraph"/>
        <w:spacing w:line="480" w:lineRule="auto"/>
        <w:ind w:left="64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Penelitian </w:t>
      </w:r>
      <w:r w:rsidR="00537B2F">
        <w:rPr>
          <w:rFonts w:ascii="Times New Roman" w:hAnsi="Times New Roman"/>
          <w:sz w:val="24"/>
          <w:szCs w:val="24"/>
        </w:rPr>
        <w:t>ini adalah penelitian populasi karena jumlah populasinya kurang dari 100. Populasi dalam penelitian ini berjumlah 5 orang guru Pendidikan Agama Islam</w:t>
      </w:r>
      <w:r w:rsidR="00597865">
        <w:rPr>
          <w:rFonts w:ascii="Times New Roman" w:hAnsi="Times New Roman"/>
          <w:sz w:val="24"/>
          <w:szCs w:val="24"/>
        </w:rPr>
        <w:t>.</w:t>
      </w:r>
    </w:p>
    <w:p w:rsidR="00E90216" w:rsidRDefault="00E90216" w:rsidP="00E90216">
      <w:pPr>
        <w:pStyle w:val="ListParagraph"/>
        <w:numPr>
          <w:ilvl w:val="0"/>
          <w:numId w:val="7"/>
        </w:numPr>
        <w:spacing w:line="480" w:lineRule="auto"/>
        <w:rPr>
          <w:rFonts w:ascii="Times New Roman" w:hAnsi="Times New Roman"/>
          <w:sz w:val="24"/>
          <w:szCs w:val="24"/>
        </w:rPr>
      </w:pPr>
      <w:r>
        <w:rPr>
          <w:rFonts w:ascii="Times New Roman" w:hAnsi="Times New Roman"/>
          <w:sz w:val="24"/>
          <w:szCs w:val="24"/>
        </w:rPr>
        <w:t>Jenis data</w:t>
      </w:r>
    </w:p>
    <w:p w:rsidR="007718FF" w:rsidRDefault="00E90216" w:rsidP="007718FF">
      <w:pPr>
        <w:pStyle w:val="ListParagraph"/>
        <w:spacing w:line="480" w:lineRule="auto"/>
        <w:ind w:firstLine="720"/>
        <w:rPr>
          <w:rFonts w:ascii="Times New Roman" w:hAnsi="Times New Roman"/>
          <w:sz w:val="24"/>
          <w:szCs w:val="24"/>
        </w:rPr>
      </w:pPr>
      <w:r>
        <w:rPr>
          <w:rFonts w:ascii="Times New Roman" w:hAnsi="Times New Roman"/>
          <w:sz w:val="24"/>
          <w:szCs w:val="24"/>
        </w:rPr>
        <w:t>Data yang di</w:t>
      </w:r>
      <w:r w:rsidR="00C70EF1">
        <w:rPr>
          <w:rFonts w:ascii="Times New Roman" w:hAnsi="Times New Roman"/>
          <w:sz w:val="24"/>
          <w:szCs w:val="24"/>
        </w:rPr>
        <w:t xml:space="preserve"> </w:t>
      </w:r>
      <w:r>
        <w:rPr>
          <w:rFonts w:ascii="Times New Roman" w:hAnsi="Times New Roman"/>
          <w:sz w:val="24"/>
          <w:szCs w:val="24"/>
        </w:rPr>
        <w:t>pergunakan dalam penelitian ini dapat di</w:t>
      </w:r>
      <w:r w:rsidR="00204240">
        <w:rPr>
          <w:rFonts w:ascii="Times New Roman" w:hAnsi="Times New Roman"/>
          <w:sz w:val="24"/>
          <w:szCs w:val="24"/>
        </w:rPr>
        <w:t xml:space="preserve"> </w:t>
      </w:r>
      <w:r>
        <w:rPr>
          <w:rFonts w:ascii="Times New Roman" w:hAnsi="Times New Roman"/>
          <w:sz w:val="24"/>
          <w:szCs w:val="24"/>
        </w:rPr>
        <w:t>kelompo</w:t>
      </w:r>
      <w:r w:rsidR="00FA7C43">
        <w:rPr>
          <w:rFonts w:ascii="Times New Roman" w:hAnsi="Times New Roman"/>
          <w:sz w:val="24"/>
          <w:szCs w:val="24"/>
        </w:rPr>
        <w:t>k</w:t>
      </w:r>
      <w:r>
        <w:rPr>
          <w:rFonts w:ascii="Times New Roman" w:hAnsi="Times New Roman"/>
          <w:sz w:val="24"/>
          <w:szCs w:val="24"/>
        </w:rPr>
        <w:t>kan  dalam dua jenis, yaitu data kua</w:t>
      </w:r>
      <w:r w:rsidR="00C70EF1">
        <w:rPr>
          <w:rFonts w:ascii="Times New Roman" w:hAnsi="Times New Roman"/>
          <w:sz w:val="24"/>
          <w:szCs w:val="24"/>
        </w:rPr>
        <w:t>litatif</w:t>
      </w:r>
      <w:r>
        <w:rPr>
          <w:rFonts w:ascii="Times New Roman" w:hAnsi="Times New Roman"/>
          <w:sz w:val="24"/>
          <w:szCs w:val="24"/>
        </w:rPr>
        <w:t>. Data kualitatif dapat dimaksudkan adalah data yang berupa kalimat</w:t>
      </w:r>
      <w:r w:rsidR="00B17876">
        <w:rPr>
          <w:rFonts w:ascii="Times New Roman" w:hAnsi="Times New Roman"/>
          <w:sz w:val="24"/>
          <w:szCs w:val="24"/>
        </w:rPr>
        <w:t xml:space="preserve">, seperti baik, dan buruk tentang keterampilan guru </w:t>
      </w:r>
      <w:r w:rsidR="00C736DD">
        <w:rPr>
          <w:rFonts w:ascii="Times New Roman" w:hAnsi="Times New Roman"/>
          <w:sz w:val="24"/>
          <w:szCs w:val="24"/>
        </w:rPr>
        <w:t xml:space="preserve">Pendidikan Agama Islam </w:t>
      </w:r>
      <w:r w:rsidR="005D1950">
        <w:rPr>
          <w:rFonts w:ascii="Times New Roman" w:hAnsi="Times New Roman"/>
          <w:sz w:val="24"/>
          <w:szCs w:val="24"/>
        </w:rPr>
        <w:t>dalam mengatasi pengelolaan</w:t>
      </w:r>
      <w:r w:rsidR="00B17876">
        <w:rPr>
          <w:rFonts w:ascii="Times New Roman" w:hAnsi="Times New Roman"/>
          <w:sz w:val="24"/>
          <w:szCs w:val="24"/>
        </w:rPr>
        <w:t xml:space="preserve"> kelas di </w:t>
      </w:r>
      <w:r w:rsidR="00C736DD">
        <w:rPr>
          <w:rFonts w:ascii="Times New Roman" w:hAnsi="Times New Roman"/>
          <w:sz w:val="24"/>
          <w:szCs w:val="24"/>
        </w:rPr>
        <w:t xml:space="preserve">Madrasah Ibtidaiyah </w:t>
      </w:r>
      <w:r w:rsidR="009838C4">
        <w:rPr>
          <w:rFonts w:ascii="Times New Roman" w:hAnsi="Times New Roman"/>
          <w:sz w:val="24"/>
          <w:szCs w:val="24"/>
        </w:rPr>
        <w:t xml:space="preserve">Teluk Kijing Kecamatan Lais Kebupaten Musi </w:t>
      </w:r>
      <w:r w:rsidR="009838C4">
        <w:rPr>
          <w:rFonts w:ascii="Times New Roman" w:hAnsi="Times New Roman"/>
          <w:sz w:val="24"/>
          <w:szCs w:val="24"/>
        </w:rPr>
        <w:lastRenderedPageBreak/>
        <w:t>Banyuasin</w:t>
      </w:r>
      <w:r w:rsidR="001839A3">
        <w:rPr>
          <w:rFonts w:ascii="Times New Roman" w:hAnsi="Times New Roman"/>
          <w:sz w:val="24"/>
          <w:szCs w:val="24"/>
        </w:rPr>
        <w:t>, upaya</w:t>
      </w:r>
      <w:r w:rsidR="00B17876">
        <w:rPr>
          <w:rFonts w:ascii="Times New Roman" w:hAnsi="Times New Roman"/>
          <w:sz w:val="24"/>
          <w:szCs w:val="24"/>
        </w:rPr>
        <w:t xml:space="preserve"> guru </w:t>
      </w:r>
      <w:r w:rsidR="00C736DD">
        <w:rPr>
          <w:rFonts w:ascii="Times New Roman" w:hAnsi="Times New Roman"/>
          <w:sz w:val="24"/>
          <w:szCs w:val="24"/>
        </w:rPr>
        <w:t xml:space="preserve">Pendidikan Agam Islam </w:t>
      </w:r>
      <w:r w:rsidR="001839A3">
        <w:rPr>
          <w:rFonts w:ascii="Times New Roman" w:hAnsi="Times New Roman"/>
          <w:sz w:val="24"/>
          <w:szCs w:val="24"/>
        </w:rPr>
        <w:t>dalam mengatasi pengelolaan</w:t>
      </w:r>
      <w:r w:rsidR="00B17876">
        <w:rPr>
          <w:rFonts w:ascii="Times New Roman" w:hAnsi="Times New Roman"/>
          <w:sz w:val="24"/>
          <w:szCs w:val="24"/>
        </w:rPr>
        <w:t xml:space="preserve"> kelas di </w:t>
      </w:r>
      <w:r w:rsidR="00C736DD">
        <w:rPr>
          <w:rFonts w:ascii="Times New Roman" w:hAnsi="Times New Roman"/>
          <w:sz w:val="24"/>
          <w:szCs w:val="24"/>
        </w:rPr>
        <w:t xml:space="preserve">Madrasah Ibtidaiyah </w:t>
      </w:r>
      <w:r w:rsidR="009838C4">
        <w:rPr>
          <w:rFonts w:ascii="Times New Roman" w:hAnsi="Times New Roman"/>
          <w:sz w:val="24"/>
          <w:szCs w:val="24"/>
        </w:rPr>
        <w:t>Teluk Kijing Kecamatan Lais Kebupaten Musi Banyuasin</w:t>
      </w:r>
      <w:r w:rsidR="00B17876">
        <w:rPr>
          <w:rFonts w:ascii="Times New Roman" w:hAnsi="Times New Roman"/>
          <w:sz w:val="24"/>
          <w:szCs w:val="24"/>
        </w:rPr>
        <w:t xml:space="preserve">, upaya guru </w:t>
      </w:r>
      <w:r w:rsidR="009838C4">
        <w:rPr>
          <w:rFonts w:ascii="Times New Roman" w:hAnsi="Times New Roman"/>
          <w:sz w:val="24"/>
          <w:szCs w:val="24"/>
        </w:rPr>
        <w:t xml:space="preserve">Pendidikan Agama Islam </w:t>
      </w:r>
      <w:r w:rsidR="00B17876">
        <w:rPr>
          <w:rFonts w:ascii="Times New Roman" w:hAnsi="Times New Roman"/>
          <w:sz w:val="24"/>
          <w:szCs w:val="24"/>
        </w:rPr>
        <w:t>dalam mengatasi problematika</w:t>
      </w:r>
      <w:r w:rsidR="00B17876" w:rsidRPr="00B17876">
        <w:rPr>
          <w:rFonts w:ascii="Times New Roman" w:hAnsi="Times New Roman"/>
          <w:sz w:val="24"/>
          <w:szCs w:val="24"/>
        </w:rPr>
        <w:t xml:space="preserve"> </w:t>
      </w:r>
      <w:r w:rsidR="00B17876">
        <w:rPr>
          <w:rFonts w:ascii="Times New Roman" w:hAnsi="Times New Roman"/>
          <w:sz w:val="24"/>
          <w:szCs w:val="24"/>
        </w:rPr>
        <w:t xml:space="preserve">mengelola kelas di </w:t>
      </w:r>
      <w:r w:rsidR="009838C4">
        <w:rPr>
          <w:rFonts w:ascii="Times New Roman" w:hAnsi="Times New Roman"/>
          <w:sz w:val="24"/>
          <w:szCs w:val="24"/>
        </w:rPr>
        <w:t>Madrasah Ibtidaiyah Teluk  Kijing Kecamatan Lais Kebupaten Musi Banyuasin</w:t>
      </w:r>
      <w:r w:rsidR="00B17876">
        <w:rPr>
          <w:rFonts w:ascii="Times New Roman" w:hAnsi="Times New Roman"/>
          <w:sz w:val="24"/>
          <w:szCs w:val="24"/>
        </w:rPr>
        <w:t xml:space="preserve">. </w:t>
      </w:r>
    </w:p>
    <w:p w:rsidR="00B17876" w:rsidRDefault="00B17876" w:rsidP="007718FF">
      <w:pPr>
        <w:pStyle w:val="ListParagraph"/>
        <w:numPr>
          <w:ilvl w:val="0"/>
          <w:numId w:val="7"/>
        </w:numPr>
        <w:spacing w:line="480" w:lineRule="auto"/>
        <w:rPr>
          <w:rFonts w:ascii="Times New Roman" w:hAnsi="Times New Roman"/>
          <w:sz w:val="24"/>
          <w:szCs w:val="24"/>
        </w:rPr>
      </w:pPr>
      <w:r>
        <w:rPr>
          <w:rFonts w:ascii="Times New Roman" w:hAnsi="Times New Roman"/>
          <w:sz w:val="24"/>
          <w:szCs w:val="24"/>
        </w:rPr>
        <w:t>Sumber data</w:t>
      </w:r>
    </w:p>
    <w:p w:rsidR="00B17876" w:rsidRDefault="00B17876" w:rsidP="00F54F9F">
      <w:pPr>
        <w:pStyle w:val="ListParagraph"/>
        <w:spacing w:line="480" w:lineRule="auto"/>
        <w:ind w:left="644"/>
        <w:rPr>
          <w:rFonts w:ascii="Times New Roman" w:hAnsi="Times New Roman"/>
          <w:sz w:val="24"/>
          <w:szCs w:val="24"/>
        </w:rPr>
      </w:pPr>
      <w:r>
        <w:rPr>
          <w:rFonts w:ascii="Times New Roman" w:hAnsi="Times New Roman"/>
          <w:sz w:val="24"/>
          <w:szCs w:val="24"/>
        </w:rPr>
        <w:t>Data yang diperlukan di</w:t>
      </w:r>
      <w:r w:rsidR="00C736DD">
        <w:rPr>
          <w:rFonts w:ascii="Times New Roman" w:hAnsi="Times New Roman"/>
          <w:sz w:val="24"/>
          <w:szCs w:val="24"/>
        </w:rPr>
        <w:t xml:space="preserve"> </w:t>
      </w:r>
      <w:r>
        <w:rPr>
          <w:rFonts w:ascii="Times New Roman" w:hAnsi="Times New Roman"/>
          <w:sz w:val="24"/>
          <w:szCs w:val="24"/>
        </w:rPr>
        <w:t>atas dapat bersumber dari sekunder dan primer. Sumber data primer merupakan  sumber data utama atau pokok yang di</w:t>
      </w:r>
      <w:r w:rsidR="00135EB1">
        <w:rPr>
          <w:rFonts w:ascii="Times New Roman" w:hAnsi="Times New Roman"/>
          <w:sz w:val="24"/>
          <w:szCs w:val="24"/>
        </w:rPr>
        <w:t xml:space="preserve"> </w:t>
      </w:r>
      <w:r>
        <w:rPr>
          <w:rFonts w:ascii="Times New Roman" w:hAnsi="Times New Roman"/>
          <w:sz w:val="24"/>
          <w:szCs w:val="24"/>
        </w:rPr>
        <w:t>peroleh dari</w:t>
      </w:r>
      <w:r w:rsidR="00F54F9F">
        <w:rPr>
          <w:rFonts w:ascii="Times New Roman" w:hAnsi="Times New Roman"/>
          <w:sz w:val="24"/>
          <w:szCs w:val="24"/>
        </w:rPr>
        <w:t xml:space="preserve"> seluruh guru Pendidikan Agama Islam </w:t>
      </w:r>
      <w:r w:rsidR="00C736DD">
        <w:rPr>
          <w:rFonts w:ascii="Times New Roman" w:hAnsi="Times New Roman"/>
          <w:sz w:val="24"/>
          <w:szCs w:val="24"/>
        </w:rPr>
        <w:t xml:space="preserve">Madrasah Ibtidaiyah </w:t>
      </w:r>
      <w:r w:rsidR="00135EB1">
        <w:rPr>
          <w:rFonts w:ascii="Times New Roman" w:hAnsi="Times New Roman"/>
          <w:sz w:val="24"/>
          <w:szCs w:val="24"/>
        </w:rPr>
        <w:t xml:space="preserve">Teluk Kijing Kecamatan Lais Kebupaten Musi Banyuasin </w:t>
      </w:r>
      <w:r>
        <w:rPr>
          <w:rFonts w:ascii="Times New Roman" w:hAnsi="Times New Roman"/>
          <w:sz w:val="24"/>
          <w:szCs w:val="24"/>
        </w:rPr>
        <w:t>yang menjadi sampel penelitian. Sedangkan sumber data sekunde</w:t>
      </w:r>
      <w:r w:rsidR="00482BDF">
        <w:rPr>
          <w:rFonts w:ascii="Times New Roman" w:hAnsi="Times New Roman"/>
          <w:sz w:val="24"/>
          <w:szCs w:val="24"/>
        </w:rPr>
        <w:t>r merupakan sumber dat</w:t>
      </w:r>
      <w:r w:rsidR="007C5754">
        <w:rPr>
          <w:rFonts w:ascii="Times New Roman" w:hAnsi="Times New Roman"/>
          <w:sz w:val="24"/>
          <w:szCs w:val="24"/>
        </w:rPr>
        <w:t>a penunjang, yaitu kepala sekolah,</w:t>
      </w:r>
      <w:r w:rsidR="00C736DD">
        <w:rPr>
          <w:rFonts w:ascii="Times New Roman" w:hAnsi="Times New Roman"/>
          <w:sz w:val="24"/>
          <w:szCs w:val="24"/>
        </w:rPr>
        <w:t xml:space="preserve"> guru, </w:t>
      </w:r>
      <w:r w:rsidR="007C5754">
        <w:rPr>
          <w:rFonts w:ascii="Times New Roman" w:hAnsi="Times New Roman"/>
          <w:sz w:val="24"/>
          <w:szCs w:val="24"/>
        </w:rPr>
        <w:t>tenaga administr</w:t>
      </w:r>
      <w:r w:rsidR="00482BDF">
        <w:rPr>
          <w:rFonts w:ascii="Times New Roman" w:hAnsi="Times New Roman"/>
          <w:sz w:val="24"/>
          <w:szCs w:val="24"/>
        </w:rPr>
        <w:t>asi, buku-buku literature dan do</w:t>
      </w:r>
      <w:r w:rsidR="007C5754">
        <w:rPr>
          <w:rFonts w:ascii="Times New Roman" w:hAnsi="Times New Roman"/>
          <w:sz w:val="24"/>
          <w:szCs w:val="24"/>
        </w:rPr>
        <w:t>kumentasi sekolah yang berhubungan dengan masalah penelitian ini.</w:t>
      </w:r>
    </w:p>
    <w:p w:rsidR="007C5754" w:rsidRDefault="007C5754" w:rsidP="007C5754">
      <w:pPr>
        <w:pStyle w:val="ListParagraph"/>
        <w:numPr>
          <w:ilvl w:val="0"/>
          <w:numId w:val="5"/>
        </w:numPr>
        <w:spacing w:line="480" w:lineRule="auto"/>
        <w:rPr>
          <w:rFonts w:ascii="Times New Roman" w:hAnsi="Times New Roman"/>
          <w:sz w:val="24"/>
          <w:szCs w:val="24"/>
        </w:rPr>
      </w:pPr>
      <w:r>
        <w:rPr>
          <w:rFonts w:ascii="Times New Roman" w:hAnsi="Times New Roman"/>
          <w:sz w:val="24"/>
          <w:szCs w:val="24"/>
        </w:rPr>
        <w:t>Pengumpulan data</w:t>
      </w:r>
    </w:p>
    <w:p w:rsidR="000640E3" w:rsidRPr="0060642E" w:rsidRDefault="007C5754" w:rsidP="0060642E">
      <w:pPr>
        <w:pStyle w:val="ListParagraph"/>
        <w:spacing w:line="480" w:lineRule="auto"/>
        <w:rPr>
          <w:rFonts w:ascii="Times New Roman" w:hAnsi="Times New Roman"/>
          <w:sz w:val="24"/>
          <w:szCs w:val="24"/>
        </w:rPr>
      </w:pPr>
      <w:r>
        <w:rPr>
          <w:rFonts w:ascii="Times New Roman" w:hAnsi="Times New Roman"/>
          <w:sz w:val="24"/>
          <w:szCs w:val="24"/>
        </w:rPr>
        <w:t>Data yang diperoleh sebagaimana tersebut di</w:t>
      </w:r>
      <w:r w:rsidR="00BF16E9">
        <w:rPr>
          <w:rFonts w:ascii="Times New Roman" w:hAnsi="Times New Roman"/>
          <w:sz w:val="24"/>
          <w:szCs w:val="24"/>
        </w:rPr>
        <w:t xml:space="preserve"> </w:t>
      </w:r>
      <w:r>
        <w:rPr>
          <w:rFonts w:ascii="Times New Roman" w:hAnsi="Times New Roman"/>
          <w:sz w:val="24"/>
          <w:szCs w:val="24"/>
        </w:rPr>
        <w:t>atas dapat di</w:t>
      </w:r>
      <w:r w:rsidR="00E174DE">
        <w:rPr>
          <w:rFonts w:ascii="Times New Roman" w:hAnsi="Times New Roman"/>
          <w:sz w:val="24"/>
          <w:szCs w:val="24"/>
        </w:rPr>
        <w:t xml:space="preserve"> </w:t>
      </w:r>
      <w:r>
        <w:rPr>
          <w:rFonts w:ascii="Times New Roman" w:hAnsi="Times New Roman"/>
          <w:sz w:val="24"/>
          <w:szCs w:val="24"/>
        </w:rPr>
        <w:t>peroleh dengan metode :</w:t>
      </w:r>
    </w:p>
    <w:p w:rsidR="007C5754" w:rsidRDefault="007C5754" w:rsidP="007C5754">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Metode obse</w:t>
      </w:r>
      <w:r w:rsidR="00482BDF">
        <w:rPr>
          <w:rFonts w:ascii="Times New Roman" w:hAnsi="Times New Roman"/>
          <w:sz w:val="24"/>
          <w:szCs w:val="24"/>
        </w:rPr>
        <w:t>r</w:t>
      </w:r>
      <w:r>
        <w:rPr>
          <w:rFonts w:ascii="Times New Roman" w:hAnsi="Times New Roman"/>
          <w:sz w:val="24"/>
          <w:szCs w:val="24"/>
        </w:rPr>
        <w:t>vasi</w:t>
      </w:r>
    </w:p>
    <w:p w:rsidR="007C5754" w:rsidRDefault="007C5754" w:rsidP="007C5754">
      <w:pPr>
        <w:pStyle w:val="ListParagraph"/>
        <w:spacing w:line="480" w:lineRule="auto"/>
        <w:ind w:left="1080"/>
        <w:rPr>
          <w:rFonts w:ascii="Times New Roman" w:hAnsi="Times New Roman"/>
          <w:sz w:val="24"/>
          <w:szCs w:val="24"/>
        </w:rPr>
      </w:pPr>
      <w:r>
        <w:rPr>
          <w:rFonts w:ascii="Times New Roman" w:hAnsi="Times New Roman"/>
          <w:sz w:val="24"/>
          <w:szCs w:val="24"/>
        </w:rPr>
        <w:t>Metode ini di</w:t>
      </w:r>
      <w:r w:rsidR="00A3436D">
        <w:rPr>
          <w:rFonts w:ascii="Times New Roman" w:hAnsi="Times New Roman"/>
          <w:sz w:val="24"/>
          <w:szCs w:val="24"/>
        </w:rPr>
        <w:t xml:space="preserve"> </w:t>
      </w:r>
      <w:r>
        <w:rPr>
          <w:rFonts w:ascii="Times New Roman" w:hAnsi="Times New Roman"/>
          <w:sz w:val="24"/>
          <w:szCs w:val="24"/>
        </w:rPr>
        <w:t>pergunakan untuk mengadakan pengamatan secara langsung ke</w:t>
      </w:r>
      <w:r w:rsidR="009C525A">
        <w:rPr>
          <w:rFonts w:ascii="Times New Roman" w:hAnsi="Times New Roman"/>
          <w:sz w:val="24"/>
          <w:szCs w:val="24"/>
        </w:rPr>
        <w:t xml:space="preserve"> </w:t>
      </w:r>
      <w:r>
        <w:rPr>
          <w:rFonts w:ascii="Times New Roman" w:hAnsi="Times New Roman"/>
          <w:sz w:val="24"/>
          <w:szCs w:val="24"/>
        </w:rPr>
        <w:t>tempat lokasi pene</w:t>
      </w:r>
      <w:r w:rsidR="00A3436D">
        <w:rPr>
          <w:rFonts w:ascii="Times New Roman" w:hAnsi="Times New Roman"/>
          <w:sz w:val="24"/>
          <w:szCs w:val="24"/>
        </w:rPr>
        <w:t>litian, seperti kondisi kelas</w:t>
      </w:r>
      <w:r>
        <w:rPr>
          <w:rFonts w:ascii="Times New Roman" w:hAnsi="Times New Roman"/>
          <w:sz w:val="24"/>
          <w:szCs w:val="24"/>
        </w:rPr>
        <w:t>, jumlah siswa perkelas, tingkah laku siswa ketika proses pembelaj</w:t>
      </w:r>
      <w:r w:rsidR="00482BDF">
        <w:rPr>
          <w:rFonts w:ascii="Times New Roman" w:hAnsi="Times New Roman"/>
          <w:sz w:val="24"/>
          <w:szCs w:val="24"/>
        </w:rPr>
        <w:t>a</w:t>
      </w:r>
      <w:r>
        <w:rPr>
          <w:rFonts w:ascii="Times New Roman" w:hAnsi="Times New Roman"/>
          <w:sz w:val="24"/>
          <w:szCs w:val="24"/>
        </w:rPr>
        <w:t xml:space="preserve">ran berlangsung, respon guru terhadap siswa yang nakal di </w:t>
      </w:r>
      <w:r w:rsidR="00A3436D">
        <w:rPr>
          <w:rFonts w:ascii="Times New Roman" w:hAnsi="Times New Roman"/>
          <w:sz w:val="24"/>
          <w:szCs w:val="24"/>
        </w:rPr>
        <w:t>Madrasah Ibtidaiyah Teluk Kijing Kecamatan Lais Kabupaten Musi Banyuasin</w:t>
      </w:r>
      <w:r>
        <w:rPr>
          <w:rFonts w:ascii="Times New Roman" w:hAnsi="Times New Roman"/>
          <w:sz w:val="24"/>
          <w:szCs w:val="24"/>
        </w:rPr>
        <w:t>.</w:t>
      </w:r>
    </w:p>
    <w:p w:rsidR="007C5754" w:rsidRDefault="007C5754" w:rsidP="007C5754">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lastRenderedPageBreak/>
        <w:t>Metode wawancara</w:t>
      </w:r>
    </w:p>
    <w:p w:rsidR="007C5754" w:rsidRDefault="007C5754" w:rsidP="005D1950">
      <w:pPr>
        <w:pStyle w:val="ListParagraph"/>
        <w:spacing w:line="480" w:lineRule="auto"/>
        <w:ind w:left="1080"/>
        <w:rPr>
          <w:rFonts w:ascii="Times New Roman" w:hAnsi="Times New Roman"/>
          <w:sz w:val="24"/>
          <w:szCs w:val="24"/>
        </w:rPr>
      </w:pPr>
      <w:r>
        <w:rPr>
          <w:rFonts w:ascii="Times New Roman" w:hAnsi="Times New Roman"/>
          <w:sz w:val="24"/>
          <w:szCs w:val="24"/>
        </w:rPr>
        <w:t>Metode ini d</w:t>
      </w:r>
      <w:r w:rsidR="006D69E8">
        <w:rPr>
          <w:rFonts w:ascii="Times New Roman" w:hAnsi="Times New Roman"/>
          <w:sz w:val="24"/>
          <w:szCs w:val="24"/>
        </w:rPr>
        <w:t>i</w:t>
      </w:r>
      <w:r w:rsidR="009C525A">
        <w:rPr>
          <w:rFonts w:ascii="Times New Roman" w:hAnsi="Times New Roman"/>
          <w:sz w:val="24"/>
          <w:szCs w:val="24"/>
        </w:rPr>
        <w:t xml:space="preserve"> </w:t>
      </w:r>
      <w:r w:rsidR="006D69E8">
        <w:rPr>
          <w:rFonts w:ascii="Times New Roman" w:hAnsi="Times New Roman"/>
          <w:sz w:val="24"/>
          <w:szCs w:val="24"/>
        </w:rPr>
        <w:t>gunakan untuk mengumpulkan da</w:t>
      </w:r>
      <w:r>
        <w:rPr>
          <w:rFonts w:ascii="Times New Roman" w:hAnsi="Times New Roman"/>
          <w:sz w:val="24"/>
          <w:szCs w:val="24"/>
        </w:rPr>
        <w:t xml:space="preserve">ta tentang sejarah berdiri </w:t>
      </w:r>
      <w:r w:rsidR="00E174DE">
        <w:rPr>
          <w:rFonts w:ascii="Times New Roman" w:hAnsi="Times New Roman"/>
          <w:sz w:val="24"/>
          <w:szCs w:val="24"/>
        </w:rPr>
        <w:t>Madrasah Ibtidaiyah Teluk Kijing Kecamatan Lais Kabupaten Musi Banyuasin</w:t>
      </w:r>
      <w:r>
        <w:rPr>
          <w:rFonts w:ascii="Times New Roman" w:hAnsi="Times New Roman"/>
          <w:sz w:val="24"/>
          <w:szCs w:val="24"/>
        </w:rPr>
        <w:t xml:space="preserve">, </w:t>
      </w:r>
      <w:r w:rsidR="005D1950">
        <w:rPr>
          <w:rFonts w:ascii="Times New Roman" w:hAnsi="Times New Roman"/>
          <w:sz w:val="24"/>
          <w:szCs w:val="24"/>
        </w:rPr>
        <w:t xml:space="preserve">dan data tentang </w:t>
      </w:r>
      <w:r w:rsidR="0060642E">
        <w:rPr>
          <w:rFonts w:ascii="Times New Roman" w:hAnsi="Times New Roman"/>
          <w:sz w:val="24"/>
          <w:szCs w:val="24"/>
        </w:rPr>
        <w:t xml:space="preserve"> </w:t>
      </w:r>
      <w:r w:rsidR="005D1950">
        <w:rPr>
          <w:rFonts w:ascii="Times New Roman" w:hAnsi="Times New Roman"/>
          <w:sz w:val="24"/>
          <w:szCs w:val="24"/>
        </w:rPr>
        <w:t xml:space="preserve">Upaya </w:t>
      </w:r>
      <w:r w:rsidR="00AF4F67">
        <w:rPr>
          <w:rFonts w:ascii="Times New Roman" w:hAnsi="Times New Roman"/>
          <w:sz w:val="24"/>
          <w:szCs w:val="24"/>
        </w:rPr>
        <w:t>guru Pendidikan Agama Islam dalam</w:t>
      </w:r>
      <w:r w:rsidR="004D3DAB">
        <w:rPr>
          <w:rFonts w:ascii="Times New Roman" w:hAnsi="Times New Roman"/>
          <w:sz w:val="24"/>
          <w:szCs w:val="24"/>
        </w:rPr>
        <w:t xml:space="preserve"> mengatasi </w:t>
      </w:r>
      <w:r w:rsidR="005D1950">
        <w:rPr>
          <w:rFonts w:ascii="Times New Roman" w:hAnsi="Times New Roman"/>
          <w:sz w:val="24"/>
          <w:szCs w:val="24"/>
        </w:rPr>
        <w:t xml:space="preserve">pengelolaan </w:t>
      </w:r>
      <w:r w:rsidR="00AF4F67">
        <w:rPr>
          <w:rFonts w:ascii="Times New Roman" w:hAnsi="Times New Roman"/>
          <w:sz w:val="24"/>
          <w:szCs w:val="24"/>
        </w:rPr>
        <w:t xml:space="preserve">kelas di Madrasah Ibtidaiyah (MI) At-Thohiriyah </w:t>
      </w:r>
      <w:r w:rsidR="00E174DE">
        <w:rPr>
          <w:rFonts w:ascii="Times New Roman" w:hAnsi="Times New Roman"/>
          <w:sz w:val="24"/>
          <w:szCs w:val="24"/>
        </w:rPr>
        <w:t xml:space="preserve">Teluk Kijing Kecamatan Lais Kabupaten </w:t>
      </w:r>
      <w:r w:rsidR="00AF4F67">
        <w:rPr>
          <w:rFonts w:ascii="Times New Roman" w:hAnsi="Times New Roman"/>
          <w:sz w:val="24"/>
          <w:szCs w:val="24"/>
        </w:rPr>
        <w:t>Musi Banyuasin.</w:t>
      </w:r>
    </w:p>
    <w:p w:rsidR="00FE2D55" w:rsidRDefault="00AF4F67" w:rsidP="00FE2D5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Metode Dokumentasi</w:t>
      </w:r>
    </w:p>
    <w:p w:rsidR="00FE2D55" w:rsidRPr="00A17307" w:rsidRDefault="00FE2D55" w:rsidP="00A17307">
      <w:pPr>
        <w:pStyle w:val="ListParagraph"/>
        <w:spacing w:line="480" w:lineRule="auto"/>
        <w:ind w:left="1080"/>
        <w:rPr>
          <w:rFonts w:ascii="Times New Roman" w:hAnsi="Times New Roman"/>
          <w:sz w:val="24"/>
          <w:szCs w:val="24"/>
        </w:rPr>
      </w:pPr>
      <w:r>
        <w:rPr>
          <w:rFonts w:ascii="Times New Roman" w:hAnsi="Times New Roman"/>
          <w:sz w:val="24"/>
          <w:szCs w:val="24"/>
        </w:rPr>
        <w:t>Metod</w:t>
      </w:r>
      <w:r w:rsidR="00C00625">
        <w:rPr>
          <w:rFonts w:ascii="Times New Roman" w:hAnsi="Times New Roman"/>
          <w:sz w:val="24"/>
          <w:szCs w:val="24"/>
        </w:rPr>
        <w:t>e ini di</w:t>
      </w:r>
      <w:r w:rsidR="00D75DA2">
        <w:rPr>
          <w:rFonts w:ascii="Times New Roman" w:hAnsi="Times New Roman"/>
          <w:sz w:val="24"/>
          <w:szCs w:val="24"/>
        </w:rPr>
        <w:t xml:space="preserve"> </w:t>
      </w:r>
      <w:r w:rsidR="00C00625">
        <w:rPr>
          <w:rFonts w:ascii="Times New Roman" w:hAnsi="Times New Roman"/>
          <w:sz w:val="24"/>
          <w:szCs w:val="24"/>
        </w:rPr>
        <w:t>gunakan untuk mengumpul</w:t>
      </w:r>
      <w:r>
        <w:rPr>
          <w:rFonts w:ascii="Times New Roman" w:hAnsi="Times New Roman"/>
          <w:sz w:val="24"/>
          <w:szCs w:val="24"/>
        </w:rPr>
        <w:t>kan data tentang keadaan guru dan tenaga administrasi, keadaan sarana dan prasarana, dan keadaan siswa.</w:t>
      </w:r>
      <w:r w:rsidR="00482FDB">
        <w:rPr>
          <w:rFonts w:ascii="Times New Roman" w:hAnsi="Times New Roman"/>
          <w:sz w:val="24"/>
          <w:szCs w:val="24"/>
        </w:rPr>
        <w:t xml:space="preserve"> Dan upaya guru Pendidikan Agama Islam </w:t>
      </w:r>
      <w:r w:rsidR="005D1950">
        <w:rPr>
          <w:rFonts w:ascii="Times New Roman" w:hAnsi="Times New Roman"/>
          <w:sz w:val="24"/>
          <w:szCs w:val="24"/>
        </w:rPr>
        <w:t>dalam mengatasi problematika pengelolaan</w:t>
      </w:r>
      <w:r w:rsidR="00482FDB">
        <w:rPr>
          <w:rFonts w:ascii="Times New Roman" w:hAnsi="Times New Roman"/>
          <w:sz w:val="24"/>
          <w:szCs w:val="24"/>
        </w:rPr>
        <w:t xml:space="preserve"> kelas di Madrasah Ibtidaiyah (MI) At-Thohiriyah Teluk Kijing Kecamatan Lais Kabupaten Musi Banyuasin.</w:t>
      </w:r>
    </w:p>
    <w:p w:rsidR="00FE2D55" w:rsidRDefault="00FE2D55" w:rsidP="00FE2D55">
      <w:pPr>
        <w:pStyle w:val="ListParagraph"/>
        <w:numPr>
          <w:ilvl w:val="0"/>
          <w:numId w:val="5"/>
        </w:numPr>
        <w:spacing w:line="480" w:lineRule="auto"/>
        <w:rPr>
          <w:rFonts w:ascii="Times New Roman" w:hAnsi="Times New Roman"/>
          <w:sz w:val="24"/>
          <w:szCs w:val="24"/>
        </w:rPr>
      </w:pPr>
      <w:r>
        <w:rPr>
          <w:rFonts w:ascii="Times New Roman" w:hAnsi="Times New Roman"/>
          <w:sz w:val="24"/>
          <w:szCs w:val="24"/>
        </w:rPr>
        <w:t>Teknik Analisa Data</w:t>
      </w:r>
    </w:p>
    <w:p w:rsidR="00217715" w:rsidRDefault="00217715" w:rsidP="005873A7">
      <w:pPr>
        <w:pStyle w:val="ListParagraph"/>
        <w:spacing w:line="480" w:lineRule="auto"/>
        <w:ind w:firstLine="720"/>
        <w:rPr>
          <w:rFonts w:ascii="Times New Roman" w:hAnsi="Times New Roman"/>
          <w:sz w:val="24"/>
          <w:szCs w:val="24"/>
        </w:rPr>
      </w:pPr>
      <w:r>
        <w:rPr>
          <w:rFonts w:ascii="Times New Roman" w:hAnsi="Times New Roman"/>
          <w:sz w:val="24"/>
          <w:szCs w:val="24"/>
        </w:rPr>
        <w:t>Penul</w:t>
      </w:r>
      <w:r w:rsidR="001633CB">
        <w:rPr>
          <w:rFonts w:ascii="Times New Roman" w:hAnsi="Times New Roman"/>
          <w:sz w:val="24"/>
          <w:szCs w:val="24"/>
        </w:rPr>
        <w:t>is menggunakan metode kualitatif</w:t>
      </w:r>
      <w:r>
        <w:rPr>
          <w:rFonts w:ascii="Times New Roman" w:hAnsi="Times New Roman"/>
          <w:sz w:val="24"/>
          <w:szCs w:val="24"/>
        </w:rPr>
        <w:t xml:space="preserve"> deskriftif untuk menganalisis dat</w:t>
      </w:r>
      <w:r w:rsidR="001633CB">
        <w:rPr>
          <w:rFonts w:ascii="Times New Roman" w:hAnsi="Times New Roman"/>
          <w:sz w:val="24"/>
          <w:szCs w:val="24"/>
        </w:rPr>
        <w:t>a</w:t>
      </w:r>
      <w:r>
        <w:rPr>
          <w:rFonts w:ascii="Times New Roman" w:hAnsi="Times New Roman"/>
          <w:sz w:val="24"/>
          <w:szCs w:val="24"/>
        </w:rPr>
        <w:t xml:space="preserve"> penelitian. Metode ini menuturkan dan menafsirkan data yang ada sehingga membuat data yang ada menjadi berarti.</w:t>
      </w:r>
      <w:r w:rsidR="00F70A8F">
        <w:rPr>
          <w:rStyle w:val="FootnoteReference"/>
          <w:rFonts w:ascii="Times New Roman" w:hAnsi="Times New Roman"/>
          <w:sz w:val="24"/>
          <w:szCs w:val="24"/>
        </w:rPr>
        <w:footnoteReference w:id="21"/>
      </w:r>
      <w:r w:rsidR="002A50D6">
        <w:rPr>
          <w:rFonts w:ascii="Times New Roman" w:hAnsi="Times New Roman"/>
          <w:sz w:val="24"/>
          <w:szCs w:val="24"/>
        </w:rPr>
        <w:t xml:space="preserve"> Analisa data ini adalah sesuai dengan teknik analisa yang di gunakan oleh </w:t>
      </w:r>
      <w:r w:rsidR="002A50D6" w:rsidRPr="002A50D6">
        <w:rPr>
          <w:rFonts w:ascii="Times New Roman" w:hAnsi="Times New Roman"/>
          <w:i/>
          <w:iCs/>
          <w:sz w:val="24"/>
          <w:szCs w:val="24"/>
        </w:rPr>
        <w:t>Miles dan Huberman</w:t>
      </w:r>
      <w:r w:rsidR="002A50D6">
        <w:rPr>
          <w:rFonts w:ascii="Times New Roman" w:hAnsi="Times New Roman"/>
          <w:sz w:val="24"/>
          <w:szCs w:val="24"/>
        </w:rPr>
        <w:t xml:space="preserve">, </w:t>
      </w:r>
      <w:r w:rsidR="00FC726B">
        <w:rPr>
          <w:rFonts w:ascii="Times New Roman" w:hAnsi="Times New Roman"/>
          <w:sz w:val="24"/>
          <w:szCs w:val="24"/>
        </w:rPr>
        <w:t xml:space="preserve">ada tiga langkah-langkah </w:t>
      </w:r>
      <w:r w:rsidR="002A50D6">
        <w:rPr>
          <w:rFonts w:ascii="Times New Roman" w:hAnsi="Times New Roman"/>
          <w:sz w:val="24"/>
          <w:szCs w:val="24"/>
        </w:rPr>
        <w:t>sebagai berikut:</w:t>
      </w:r>
    </w:p>
    <w:p w:rsidR="000A7F6D" w:rsidRDefault="000A7F6D" w:rsidP="005873A7">
      <w:pPr>
        <w:pStyle w:val="ListParagraph"/>
        <w:spacing w:line="480" w:lineRule="auto"/>
        <w:ind w:firstLine="720"/>
        <w:rPr>
          <w:rFonts w:ascii="Times New Roman" w:hAnsi="Times New Roman"/>
          <w:sz w:val="24"/>
          <w:szCs w:val="24"/>
        </w:rPr>
      </w:pPr>
    </w:p>
    <w:p w:rsidR="000A7F6D" w:rsidRDefault="000A7F6D" w:rsidP="005873A7">
      <w:pPr>
        <w:pStyle w:val="ListParagraph"/>
        <w:spacing w:line="480" w:lineRule="auto"/>
        <w:ind w:firstLine="720"/>
        <w:rPr>
          <w:rFonts w:ascii="Times New Roman" w:hAnsi="Times New Roman"/>
          <w:sz w:val="24"/>
          <w:szCs w:val="24"/>
        </w:rPr>
      </w:pPr>
    </w:p>
    <w:p w:rsidR="000A7F6D" w:rsidRDefault="000A7F6D" w:rsidP="005873A7">
      <w:pPr>
        <w:pStyle w:val="ListParagraph"/>
        <w:spacing w:line="480" w:lineRule="auto"/>
        <w:ind w:firstLine="720"/>
        <w:rPr>
          <w:rFonts w:ascii="Times New Roman" w:hAnsi="Times New Roman"/>
          <w:sz w:val="24"/>
          <w:szCs w:val="24"/>
        </w:rPr>
      </w:pPr>
    </w:p>
    <w:p w:rsidR="002A50D6" w:rsidRDefault="00091A4B" w:rsidP="002A50D6">
      <w:pPr>
        <w:pStyle w:val="ListParagraph"/>
        <w:numPr>
          <w:ilvl w:val="0"/>
          <w:numId w:val="15"/>
        </w:numPr>
        <w:spacing w:line="480" w:lineRule="auto"/>
        <w:rPr>
          <w:rFonts w:ascii="Times New Roman" w:hAnsi="Times New Roman"/>
          <w:sz w:val="24"/>
          <w:szCs w:val="24"/>
        </w:rPr>
      </w:pPr>
      <w:r>
        <w:rPr>
          <w:rFonts w:ascii="Times New Roman" w:hAnsi="Times New Roman"/>
          <w:sz w:val="24"/>
          <w:szCs w:val="24"/>
        </w:rPr>
        <w:lastRenderedPageBreak/>
        <w:t>Reduksi Data</w:t>
      </w:r>
    </w:p>
    <w:p w:rsidR="00091A4B" w:rsidRDefault="00091A4B" w:rsidP="00091A4B">
      <w:pPr>
        <w:pStyle w:val="ListParagraph"/>
        <w:spacing w:line="480" w:lineRule="auto"/>
        <w:rPr>
          <w:rFonts w:ascii="Times New Roman" w:hAnsi="Times New Roman"/>
          <w:sz w:val="24"/>
          <w:szCs w:val="24"/>
        </w:rPr>
      </w:pPr>
      <w:r>
        <w:rPr>
          <w:rFonts w:ascii="Times New Roman" w:hAnsi="Times New Roman"/>
          <w:sz w:val="24"/>
          <w:szCs w:val="24"/>
        </w:rPr>
        <w:t>Reduksi data yaitu proses penyederhanaan dan transformasi data “ kasar” yang muncul dari catatan di lapangan yang di lakukan dengan beberapa tahap yaitu: membuat ringkasan, menulis tema, membuat gugus, dan memo.</w:t>
      </w:r>
    </w:p>
    <w:p w:rsidR="00091A4B" w:rsidRDefault="00091A4B" w:rsidP="00091A4B">
      <w:pPr>
        <w:pStyle w:val="ListParagraph"/>
        <w:numPr>
          <w:ilvl w:val="0"/>
          <w:numId w:val="15"/>
        </w:numPr>
        <w:spacing w:line="480" w:lineRule="auto"/>
        <w:rPr>
          <w:rFonts w:ascii="Times New Roman" w:hAnsi="Times New Roman"/>
          <w:sz w:val="24"/>
          <w:szCs w:val="24"/>
        </w:rPr>
      </w:pPr>
      <w:r>
        <w:rPr>
          <w:rFonts w:ascii="Times New Roman" w:hAnsi="Times New Roman"/>
          <w:sz w:val="24"/>
          <w:szCs w:val="24"/>
        </w:rPr>
        <w:t>Penyajian data</w:t>
      </w:r>
    </w:p>
    <w:p w:rsidR="0050074B" w:rsidRPr="00D26966" w:rsidRDefault="00091A4B" w:rsidP="00D26966">
      <w:pPr>
        <w:pStyle w:val="ListParagraph"/>
        <w:spacing w:line="480" w:lineRule="auto"/>
        <w:rPr>
          <w:rFonts w:ascii="Times New Roman" w:hAnsi="Times New Roman"/>
          <w:sz w:val="24"/>
          <w:szCs w:val="24"/>
        </w:rPr>
      </w:pPr>
      <w:r>
        <w:rPr>
          <w:rFonts w:ascii="Times New Roman" w:hAnsi="Times New Roman"/>
          <w:sz w:val="24"/>
          <w:szCs w:val="24"/>
        </w:rPr>
        <w:t>Penyajian data yaitu sekumpulan informasi tersusun yang member</w:t>
      </w:r>
      <w:r w:rsidR="00C76A94">
        <w:rPr>
          <w:rFonts w:ascii="Times New Roman" w:hAnsi="Times New Roman"/>
          <w:sz w:val="24"/>
          <w:szCs w:val="24"/>
        </w:rPr>
        <w:t>i</w:t>
      </w:r>
      <w:r>
        <w:rPr>
          <w:rFonts w:ascii="Times New Roman" w:hAnsi="Times New Roman"/>
          <w:sz w:val="24"/>
          <w:szCs w:val="24"/>
        </w:rPr>
        <w:t xml:space="preserve"> kemungkinan adanya penarikan kesimpulan dan pengambilan tindakan.</w:t>
      </w:r>
    </w:p>
    <w:p w:rsidR="00091A4B" w:rsidRDefault="00091A4B" w:rsidP="00091A4B">
      <w:pPr>
        <w:pStyle w:val="ListParagraph"/>
        <w:numPr>
          <w:ilvl w:val="0"/>
          <w:numId w:val="15"/>
        </w:numPr>
        <w:spacing w:line="480" w:lineRule="auto"/>
        <w:rPr>
          <w:rFonts w:ascii="Times New Roman" w:hAnsi="Times New Roman"/>
          <w:sz w:val="24"/>
          <w:szCs w:val="24"/>
        </w:rPr>
      </w:pPr>
      <w:r>
        <w:rPr>
          <w:rFonts w:ascii="Times New Roman" w:hAnsi="Times New Roman"/>
          <w:sz w:val="24"/>
          <w:szCs w:val="24"/>
        </w:rPr>
        <w:t>Verifikasi ( penarikan kesimpulan)</w:t>
      </w:r>
    </w:p>
    <w:p w:rsidR="005C271F" w:rsidRPr="00715E8B" w:rsidRDefault="00091A4B" w:rsidP="00715E8B">
      <w:pPr>
        <w:pStyle w:val="ListParagraph"/>
        <w:spacing w:line="480" w:lineRule="auto"/>
        <w:rPr>
          <w:rFonts w:ascii="Times New Roman" w:hAnsi="Times New Roman"/>
          <w:sz w:val="24"/>
          <w:szCs w:val="24"/>
        </w:rPr>
      </w:pPr>
      <w:r>
        <w:rPr>
          <w:rFonts w:ascii="Times New Roman" w:hAnsi="Times New Roman"/>
          <w:sz w:val="24"/>
          <w:szCs w:val="24"/>
        </w:rPr>
        <w:t>Verifikasi yaitu makna-makna yang muncul dari data yang ada harus di uji kebenarannya, kecocokannya dan kevaliditasannya.</w:t>
      </w:r>
      <w:r w:rsidR="00AE394A">
        <w:rPr>
          <w:rStyle w:val="FootnoteReference"/>
          <w:rFonts w:ascii="Times New Roman" w:hAnsi="Times New Roman"/>
          <w:sz w:val="24"/>
          <w:szCs w:val="24"/>
        </w:rPr>
        <w:footnoteReference w:id="22"/>
      </w:r>
    </w:p>
    <w:p w:rsidR="00FE2D55" w:rsidRPr="00C00625" w:rsidRDefault="00FE2D55" w:rsidP="00FE2D55">
      <w:pPr>
        <w:pStyle w:val="ListParagraph"/>
        <w:numPr>
          <w:ilvl w:val="0"/>
          <w:numId w:val="1"/>
        </w:numPr>
        <w:spacing w:line="480" w:lineRule="auto"/>
        <w:rPr>
          <w:rFonts w:ascii="Times New Roman" w:hAnsi="Times New Roman"/>
          <w:b/>
          <w:sz w:val="24"/>
          <w:szCs w:val="24"/>
        </w:rPr>
      </w:pPr>
      <w:r w:rsidRPr="00C00625">
        <w:rPr>
          <w:rFonts w:ascii="Times New Roman" w:hAnsi="Times New Roman"/>
          <w:b/>
          <w:sz w:val="24"/>
          <w:szCs w:val="24"/>
        </w:rPr>
        <w:t>Sistematiaka pembahasan</w:t>
      </w:r>
    </w:p>
    <w:p w:rsidR="00FE2D55" w:rsidRDefault="00FE2D55" w:rsidP="00043D44">
      <w:pPr>
        <w:pStyle w:val="ListParagraph"/>
        <w:spacing w:line="480" w:lineRule="auto"/>
        <w:ind w:left="0" w:firstLine="720"/>
        <w:rPr>
          <w:rFonts w:ascii="Times New Roman" w:hAnsi="Times New Roman"/>
          <w:sz w:val="24"/>
          <w:szCs w:val="24"/>
        </w:rPr>
      </w:pPr>
      <w:r>
        <w:rPr>
          <w:rFonts w:ascii="Times New Roman" w:hAnsi="Times New Roman"/>
          <w:sz w:val="24"/>
          <w:szCs w:val="24"/>
        </w:rPr>
        <w:t xml:space="preserve">Untuk </w:t>
      </w:r>
      <w:r w:rsidR="00C00625">
        <w:rPr>
          <w:rFonts w:ascii="Times New Roman" w:hAnsi="Times New Roman"/>
          <w:sz w:val="24"/>
          <w:szCs w:val="24"/>
        </w:rPr>
        <w:t>mempermudah</w:t>
      </w:r>
      <w:r>
        <w:rPr>
          <w:rFonts w:ascii="Times New Roman" w:hAnsi="Times New Roman"/>
          <w:sz w:val="24"/>
          <w:szCs w:val="24"/>
        </w:rPr>
        <w:t xml:space="preserve"> mengetahui secara keseluruhan isi dari skripsi ini maka disusun suatu sistematika pembahasan sebagai berikut:</w:t>
      </w:r>
    </w:p>
    <w:p w:rsidR="00FE2D55" w:rsidRDefault="00714ACF" w:rsidP="00043D44">
      <w:pPr>
        <w:pStyle w:val="ListParagraph"/>
        <w:spacing w:line="480" w:lineRule="auto"/>
        <w:ind w:left="0" w:firstLine="720"/>
        <w:rPr>
          <w:rFonts w:ascii="Times New Roman" w:hAnsi="Times New Roman"/>
          <w:sz w:val="24"/>
          <w:szCs w:val="24"/>
        </w:rPr>
      </w:pPr>
      <w:r>
        <w:rPr>
          <w:rFonts w:ascii="Times New Roman" w:hAnsi="Times New Roman"/>
          <w:sz w:val="24"/>
          <w:szCs w:val="24"/>
        </w:rPr>
        <w:t>Bab pertama pendahuluan, berisik</w:t>
      </w:r>
      <w:r w:rsidR="00C00625">
        <w:rPr>
          <w:rFonts w:ascii="Times New Roman" w:hAnsi="Times New Roman"/>
          <w:sz w:val="24"/>
          <w:szCs w:val="24"/>
        </w:rPr>
        <w:t>a</w:t>
      </w:r>
      <w:r>
        <w:rPr>
          <w:rFonts w:ascii="Times New Roman" w:hAnsi="Times New Roman"/>
          <w:sz w:val="24"/>
          <w:szCs w:val="24"/>
        </w:rPr>
        <w:t>n latar belakang masalah, rumusan masalah, tujuan dan kegunaan penelit</w:t>
      </w:r>
      <w:r w:rsidR="00C00625">
        <w:rPr>
          <w:rFonts w:ascii="Times New Roman" w:hAnsi="Times New Roman"/>
          <w:sz w:val="24"/>
          <w:szCs w:val="24"/>
        </w:rPr>
        <w:t>ian, hipotesa penelitian, variab</w:t>
      </w:r>
      <w:r>
        <w:rPr>
          <w:rFonts w:ascii="Times New Roman" w:hAnsi="Times New Roman"/>
          <w:sz w:val="24"/>
          <w:szCs w:val="24"/>
        </w:rPr>
        <w:t>el penelitian, definisi oferasional, kerangka teori, tinjauan pustaka, metodologi penelitian dan sistematiak</w:t>
      </w:r>
      <w:r w:rsidR="00C00625">
        <w:rPr>
          <w:rFonts w:ascii="Times New Roman" w:hAnsi="Times New Roman"/>
          <w:sz w:val="24"/>
          <w:szCs w:val="24"/>
        </w:rPr>
        <w:t>a</w:t>
      </w:r>
      <w:r>
        <w:rPr>
          <w:rFonts w:ascii="Times New Roman" w:hAnsi="Times New Roman"/>
          <w:sz w:val="24"/>
          <w:szCs w:val="24"/>
        </w:rPr>
        <w:t xml:space="preserve"> pembahasan.</w:t>
      </w:r>
    </w:p>
    <w:p w:rsidR="00714ACF" w:rsidRDefault="009C525A" w:rsidP="00545A2A">
      <w:pPr>
        <w:pStyle w:val="ListParagraph"/>
        <w:spacing w:line="480" w:lineRule="auto"/>
        <w:ind w:left="0" w:firstLine="720"/>
        <w:rPr>
          <w:rFonts w:ascii="Times New Roman" w:hAnsi="Times New Roman"/>
          <w:sz w:val="24"/>
          <w:szCs w:val="24"/>
        </w:rPr>
      </w:pPr>
      <w:r>
        <w:rPr>
          <w:rFonts w:ascii="Times New Roman" w:hAnsi="Times New Roman"/>
          <w:sz w:val="24"/>
          <w:szCs w:val="24"/>
        </w:rPr>
        <w:t>Bab kedua merupakan landasan</w:t>
      </w:r>
      <w:r w:rsidR="00714ACF">
        <w:rPr>
          <w:rFonts w:ascii="Times New Roman" w:hAnsi="Times New Roman"/>
          <w:sz w:val="24"/>
          <w:szCs w:val="24"/>
        </w:rPr>
        <w:t xml:space="preserve"> </w:t>
      </w:r>
      <w:r w:rsidR="00713B04">
        <w:rPr>
          <w:rFonts w:ascii="Times New Roman" w:hAnsi="Times New Roman"/>
          <w:sz w:val="24"/>
          <w:szCs w:val="24"/>
        </w:rPr>
        <w:t>teori tent</w:t>
      </w:r>
      <w:r w:rsidR="00970FA2">
        <w:rPr>
          <w:rFonts w:ascii="Times New Roman" w:hAnsi="Times New Roman"/>
          <w:sz w:val="24"/>
          <w:szCs w:val="24"/>
        </w:rPr>
        <w:t>ang pengertian</w:t>
      </w:r>
      <w:r w:rsidR="00545A2A">
        <w:rPr>
          <w:rFonts w:ascii="Times New Roman" w:hAnsi="Times New Roman"/>
          <w:sz w:val="24"/>
          <w:szCs w:val="24"/>
        </w:rPr>
        <w:t xml:space="preserve"> dan problematika</w:t>
      </w:r>
      <w:r w:rsidR="00970FA2">
        <w:rPr>
          <w:rFonts w:ascii="Times New Roman" w:hAnsi="Times New Roman"/>
          <w:sz w:val="24"/>
          <w:szCs w:val="24"/>
        </w:rPr>
        <w:t xml:space="preserve"> pengelolaan</w:t>
      </w:r>
      <w:r w:rsidR="00545A2A">
        <w:rPr>
          <w:rFonts w:ascii="Times New Roman" w:hAnsi="Times New Roman"/>
          <w:sz w:val="24"/>
          <w:szCs w:val="24"/>
        </w:rPr>
        <w:t xml:space="preserve"> kelas, </w:t>
      </w:r>
      <w:r w:rsidR="00714ACF">
        <w:rPr>
          <w:rFonts w:ascii="Times New Roman" w:hAnsi="Times New Roman"/>
          <w:sz w:val="24"/>
          <w:szCs w:val="24"/>
        </w:rPr>
        <w:t>pri</w:t>
      </w:r>
      <w:r w:rsidR="00C00625">
        <w:rPr>
          <w:rFonts w:ascii="Times New Roman" w:hAnsi="Times New Roman"/>
          <w:sz w:val="24"/>
          <w:szCs w:val="24"/>
        </w:rPr>
        <w:t>n</w:t>
      </w:r>
      <w:r w:rsidR="00714ACF">
        <w:rPr>
          <w:rFonts w:ascii="Times New Roman" w:hAnsi="Times New Roman"/>
          <w:sz w:val="24"/>
          <w:szCs w:val="24"/>
        </w:rPr>
        <w:t>sip</w:t>
      </w:r>
      <w:r w:rsidR="00545A2A">
        <w:rPr>
          <w:rFonts w:ascii="Times New Roman" w:hAnsi="Times New Roman"/>
          <w:sz w:val="24"/>
          <w:szCs w:val="24"/>
        </w:rPr>
        <w:t xml:space="preserve"> dan </w:t>
      </w:r>
      <w:r w:rsidR="00714ACF">
        <w:rPr>
          <w:rFonts w:ascii="Times New Roman" w:hAnsi="Times New Roman"/>
          <w:sz w:val="24"/>
          <w:szCs w:val="24"/>
        </w:rPr>
        <w:t xml:space="preserve"> mengelola k</w:t>
      </w:r>
      <w:r w:rsidR="00970FA2">
        <w:rPr>
          <w:rFonts w:ascii="Times New Roman" w:hAnsi="Times New Roman"/>
          <w:sz w:val="24"/>
          <w:szCs w:val="24"/>
        </w:rPr>
        <w:t>elas, langkah-langkah</w:t>
      </w:r>
      <w:r w:rsidR="00545A2A">
        <w:rPr>
          <w:rFonts w:ascii="Times New Roman" w:hAnsi="Times New Roman"/>
          <w:sz w:val="24"/>
          <w:szCs w:val="24"/>
        </w:rPr>
        <w:t xml:space="preserve"> dan kriteria</w:t>
      </w:r>
      <w:r w:rsidR="00970FA2">
        <w:rPr>
          <w:rFonts w:ascii="Times New Roman" w:hAnsi="Times New Roman"/>
          <w:sz w:val="24"/>
          <w:szCs w:val="24"/>
        </w:rPr>
        <w:t xml:space="preserve"> </w:t>
      </w:r>
      <w:r w:rsidR="00970FA2">
        <w:rPr>
          <w:rFonts w:ascii="Times New Roman" w:hAnsi="Times New Roman"/>
          <w:sz w:val="24"/>
          <w:szCs w:val="24"/>
        </w:rPr>
        <w:lastRenderedPageBreak/>
        <w:t>pengelolaan kelas</w:t>
      </w:r>
      <w:r w:rsidR="00545A2A">
        <w:rPr>
          <w:rFonts w:ascii="Times New Roman" w:hAnsi="Times New Roman"/>
          <w:sz w:val="24"/>
          <w:szCs w:val="24"/>
        </w:rPr>
        <w:t xml:space="preserve"> fungsi dan tugas/tanggung jawab guru PAI, upaya dan kriteria guru PAI dalam mengatasi pengelolaan kelas.</w:t>
      </w:r>
    </w:p>
    <w:p w:rsidR="009C525A" w:rsidRDefault="00C00625" w:rsidP="009054C2">
      <w:pPr>
        <w:pStyle w:val="ListParagraph"/>
        <w:spacing w:line="480" w:lineRule="auto"/>
        <w:ind w:left="0" w:firstLine="720"/>
        <w:rPr>
          <w:rFonts w:ascii="Times New Roman" w:hAnsi="Times New Roman"/>
          <w:sz w:val="24"/>
          <w:szCs w:val="24"/>
        </w:rPr>
      </w:pPr>
      <w:r>
        <w:rPr>
          <w:rFonts w:ascii="Times New Roman" w:hAnsi="Times New Roman"/>
          <w:sz w:val="24"/>
          <w:szCs w:val="24"/>
        </w:rPr>
        <w:t xml:space="preserve">Bab ketiga adalah gambaran umum </w:t>
      </w:r>
      <w:r w:rsidR="00E174DE">
        <w:rPr>
          <w:rFonts w:ascii="Times New Roman" w:hAnsi="Times New Roman"/>
          <w:sz w:val="24"/>
          <w:szCs w:val="24"/>
        </w:rPr>
        <w:t>Madrasah Ibtidaiyah Teluk Kijing Kecamatan Lais Kabupaten Musi Banyuasin</w:t>
      </w:r>
      <w:r w:rsidR="00714ACF">
        <w:rPr>
          <w:rFonts w:ascii="Times New Roman" w:hAnsi="Times New Roman"/>
          <w:sz w:val="24"/>
          <w:szCs w:val="24"/>
        </w:rPr>
        <w:t xml:space="preserve">, yang berisikan sejarah berdirinya </w:t>
      </w:r>
      <w:r w:rsidR="00043D44">
        <w:rPr>
          <w:rFonts w:ascii="Times New Roman" w:hAnsi="Times New Roman"/>
          <w:sz w:val="24"/>
          <w:szCs w:val="24"/>
        </w:rPr>
        <w:t xml:space="preserve">Madrasah  Ibtidaiyah </w:t>
      </w:r>
      <w:r w:rsidR="00E174DE">
        <w:rPr>
          <w:rFonts w:ascii="Times New Roman" w:hAnsi="Times New Roman"/>
          <w:sz w:val="24"/>
          <w:szCs w:val="24"/>
        </w:rPr>
        <w:t>Teluk Kijing Kecamatan Lais Kabupaten Musi Banyuasin</w:t>
      </w:r>
      <w:r w:rsidR="00714ACF">
        <w:rPr>
          <w:rFonts w:ascii="Times New Roman" w:hAnsi="Times New Roman"/>
          <w:sz w:val="24"/>
          <w:szCs w:val="24"/>
        </w:rPr>
        <w:t xml:space="preserve">, keadaan guru, </w:t>
      </w:r>
      <w:r w:rsidR="009054C2">
        <w:rPr>
          <w:rFonts w:ascii="Times New Roman" w:hAnsi="Times New Roman"/>
          <w:sz w:val="24"/>
          <w:szCs w:val="24"/>
        </w:rPr>
        <w:t>keadaan sarana dan prasarana,</w:t>
      </w:r>
      <w:r w:rsidR="00714ACF">
        <w:rPr>
          <w:rFonts w:ascii="Times New Roman" w:hAnsi="Times New Roman"/>
          <w:sz w:val="24"/>
          <w:szCs w:val="24"/>
        </w:rPr>
        <w:t xml:space="preserve"> keadaan siswa</w:t>
      </w:r>
      <w:r w:rsidR="009054C2">
        <w:rPr>
          <w:rFonts w:ascii="Times New Roman" w:hAnsi="Times New Roman"/>
          <w:sz w:val="24"/>
          <w:szCs w:val="24"/>
        </w:rPr>
        <w:t>, struktur organisasi dan proses pembelajaran</w:t>
      </w:r>
      <w:r w:rsidR="00714ACF">
        <w:rPr>
          <w:rFonts w:ascii="Times New Roman" w:hAnsi="Times New Roman"/>
          <w:sz w:val="24"/>
          <w:szCs w:val="24"/>
        </w:rPr>
        <w:t>.</w:t>
      </w:r>
    </w:p>
    <w:p w:rsidR="00714ACF" w:rsidRPr="006077A4" w:rsidRDefault="009C525A" w:rsidP="009054C2">
      <w:pPr>
        <w:pStyle w:val="ListParagraph"/>
        <w:spacing w:line="480" w:lineRule="auto"/>
        <w:ind w:left="0" w:firstLine="720"/>
        <w:rPr>
          <w:rFonts w:ascii="Times New Roman" w:hAnsi="Times New Roman"/>
          <w:sz w:val="24"/>
          <w:szCs w:val="24"/>
        </w:rPr>
      </w:pPr>
      <w:r w:rsidRPr="009C525A">
        <w:rPr>
          <w:rFonts w:ascii="Times New Roman" w:hAnsi="Times New Roman"/>
          <w:sz w:val="24"/>
          <w:szCs w:val="24"/>
        </w:rPr>
        <w:t>Bab keempat adalah hasil penelitian</w:t>
      </w:r>
      <w:r w:rsidR="00714ACF" w:rsidRPr="009C525A">
        <w:rPr>
          <w:rFonts w:ascii="Times New Roman" w:hAnsi="Times New Roman"/>
          <w:sz w:val="24"/>
          <w:szCs w:val="24"/>
        </w:rPr>
        <w:t>, yang berisikan</w:t>
      </w:r>
      <w:r w:rsidR="009054C2">
        <w:rPr>
          <w:rFonts w:ascii="Times New Roman" w:hAnsi="Times New Roman"/>
          <w:sz w:val="24"/>
          <w:szCs w:val="24"/>
        </w:rPr>
        <w:t xml:space="preserve"> upaya guru </w:t>
      </w:r>
      <w:r w:rsidR="00043D44" w:rsidRPr="009C525A">
        <w:rPr>
          <w:rFonts w:ascii="Times New Roman" w:hAnsi="Times New Roman"/>
          <w:sz w:val="24"/>
          <w:szCs w:val="24"/>
        </w:rPr>
        <w:t xml:space="preserve"> Pendidikan Agam Islam </w:t>
      </w:r>
      <w:r w:rsidR="00714ACF" w:rsidRPr="009C525A">
        <w:rPr>
          <w:rFonts w:ascii="Times New Roman" w:hAnsi="Times New Roman"/>
          <w:sz w:val="24"/>
          <w:szCs w:val="24"/>
        </w:rPr>
        <w:t xml:space="preserve">dalam </w:t>
      </w:r>
      <w:r w:rsidR="009054C2">
        <w:rPr>
          <w:rFonts w:ascii="Times New Roman" w:hAnsi="Times New Roman"/>
          <w:sz w:val="24"/>
          <w:szCs w:val="24"/>
        </w:rPr>
        <w:t>mengatasi p</w:t>
      </w:r>
      <w:r w:rsidR="00714ACF" w:rsidRPr="009C525A">
        <w:rPr>
          <w:rFonts w:ascii="Times New Roman" w:hAnsi="Times New Roman"/>
          <w:sz w:val="24"/>
          <w:szCs w:val="24"/>
        </w:rPr>
        <w:t>engelola</w:t>
      </w:r>
      <w:r w:rsidR="009054C2">
        <w:rPr>
          <w:rFonts w:ascii="Times New Roman" w:hAnsi="Times New Roman"/>
          <w:sz w:val="24"/>
          <w:szCs w:val="24"/>
        </w:rPr>
        <w:t>an</w:t>
      </w:r>
      <w:r w:rsidR="00714ACF" w:rsidRPr="009C525A">
        <w:rPr>
          <w:rFonts w:ascii="Times New Roman" w:hAnsi="Times New Roman"/>
          <w:sz w:val="24"/>
          <w:szCs w:val="24"/>
        </w:rPr>
        <w:t xml:space="preserve"> kelas di</w:t>
      </w:r>
      <w:r w:rsidR="00043D44" w:rsidRPr="009C525A">
        <w:rPr>
          <w:rFonts w:ascii="Times New Roman" w:hAnsi="Times New Roman"/>
          <w:sz w:val="24"/>
          <w:szCs w:val="24"/>
        </w:rPr>
        <w:t xml:space="preserve"> Madrasah Ibtidaiyah </w:t>
      </w:r>
      <w:r w:rsidR="00E174DE" w:rsidRPr="009C525A">
        <w:rPr>
          <w:rFonts w:ascii="Times New Roman" w:hAnsi="Times New Roman"/>
          <w:sz w:val="24"/>
          <w:szCs w:val="24"/>
        </w:rPr>
        <w:t xml:space="preserve">Teluk Kijing Kecamatan Lais Kabupaten </w:t>
      </w:r>
      <w:r w:rsidR="00043D44" w:rsidRPr="009C525A">
        <w:rPr>
          <w:rFonts w:ascii="Times New Roman" w:hAnsi="Times New Roman"/>
          <w:sz w:val="24"/>
          <w:szCs w:val="24"/>
        </w:rPr>
        <w:t>Musi Banyuasin.</w:t>
      </w:r>
      <w:r w:rsidRPr="009C525A">
        <w:rPr>
          <w:rFonts w:ascii="Times New Roman" w:hAnsi="Times New Roman"/>
          <w:sz w:val="24"/>
          <w:szCs w:val="24"/>
        </w:rPr>
        <w:t xml:space="preserve"> Dan </w:t>
      </w:r>
      <w:r w:rsidR="009054C2">
        <w:rPr>
          <w:rFonts w:ascii="Times New Roman" w:hAnsi="Times New Roman"/>
          <w:sz w:val="24"/>
          <w:szCs w:val="24"/>
        </w:rPr>
        <w:t xml:space="preserve">problematika guru </w:t>
      </w:r>
      <w:r w:rsidRPr="009C525A">
        <w:rPr>
          <w:rFonts w:ascii="Times New Roman" w:hAnsi="Times New Roman" w:cs="Times New Roman"/>
          <w:sz w:val="24"/>
          <w:szCs w:val="24"/>
        </w:rPr>
        <w:t xml:space="preserve">Pendidikan Agama Islam dalam </w:t>
      </w:r>
      <w:r w:rsidR="009054C2">
        <w:rPr>
          <w:rFonts w:ascii="Times New Roman" w:hAnsi="Times New Roman" w:cs="Times New Roman"/>
          <w:sz w:val="24"/>
          <w:szCs w:val="24"/>
        </w:rPr>
        <w:t xml:space="preserve">pemgelolaan </w:t>
      </w:r>
      <w:r w:rsidRPr="009C525A">
        <w:rPr>
          <w:rFonts w:ascii="Times New Roman" w:hAnsi="Times New Roman" w:cs="Times New Roman"/>
          <w:sz w:val="24"/>
          <w:szCs w:val="24"/>
        </w:rPr>
        <w:t>kelas di Madrasah Ibtidaiyah (MI) At-Thohiriah Teluk Kijing Kecamatan Lais Kabupaten Musi Banyuasi</w:t>
      </w:r>
      <w:r>
        <w:rPr>
          <w:rFonts w:ascii="Times New Roman" w:hAnsi="Times New Roman" w:cs="Times New Roman"/>
          <w:sz w:val="24"/>
          <w:szCs w:val="24"/>
        </w:rPr>
        <w:t>n.</w:t>
      </w:r>
    </w:p>
    <w:p w:rsidR="00714ACF" w:rsidRDefault="00714ACF" w:rsidP="00043D44">
      <w:pPr>
        <w:pStyle w:val="ListParagraph"/>
        <w:spacing w:line="480" w:lineRule="auto"/>
        <w:ind w:left="0" w:firstLine="720"/>
        <w:rPr>
          <w:rFonts w:ascii="Times New Roman" w:hAnsi="Times New Roman"/>
          <w:sz w:val="24"/>
          <w:szCs w:val="24"/>
        </w:rPr>
      </w:pPr>
      <w:r>
        <w:rPr>
          <w:rFonts w:ascii="Times New Roman" w:hAnsi="Times New Roman"/>
          <w:sz w:val="24"/>
          <w:szCs w:val="24"/>
        </w:rPr>
        <w:t xml:space="preserve">Bab </w:t>
      </w:r>
      <w:r w:rsidR="00F45BA2">
        <w:rPr>
          <w:rFonts w:ascii="Times New Roman" w:hAnsi="Times New Roman"/>
          <w:sz w:val="24"/>
          <w:szCs w:val="24"/>
        </w:rPr>
        <w:t>kelima adalah penutup, yang berisikan kesimpulan dan saran-saran.</w:t>
      </w:r>
    </w:p>
    <w:p w:rsidR="006736CE" w:rsidRDefault="006736CE" w:rsidP="00B2286A">
      <w:pPr>
        <w:spacing w:line="480" w:lineRule="auto"/>
        <w:rPr>
          <w:rFonts w:ascii="Times New Roman" w:hAnsi="Times New Roman"/>
          <w:sz w:val="24"/>
          <w:szCs w:val="24"/>
        </w:rPr>
      </w:pPr>
    </w:p>
    <w:p w:rsidR="001C418F" w:rsidRDefault="001C418F" w:rsidP="00B2286A">
      <w:pPr>
        <w:spacing w:line="480" w:lineRule="auto"/>
        <w:rPr>
          <w:rFonts w:ascii="Times New Roman" w:hAnsi="Times New Roman"/>
          <w:sz w:val="24"/>
          <w:szCs w:val="24"/>
        </w:rPr>
      </w:pPr>
    </w:p>
    <w:p w:rsidR="001C418F" w:rsidRDefault="001C418F" w:rsidP="00B2286A">
      <w:pPr>
        <w:spacing w:line="480" w:lineRule="auto"/>
        <w:rPr>
          <w:rFonts w:ascii="Times New Roman" w:hAnsi="Times New Roman"/>
          <w:sz w:val="24"/>
          <w:szCs w:val="24"/>
        </w:rPr>
      </w:pPr>
    </w:p>
    <w:p w:rsidR="001C418F" w:rsidRDefault="001C418F" w:rsidP="00B2286A">
      <w:pPr>
        <w:spacing w:line="480" w:lineRule="auto"/>
        <w:rPr>
          <w:rFonts w:ascii="Times New Roman" w:hAnsi="Times New Roman"/>
          <w:sz w:val="24"/>
          <w:szCs w:val="24"/>
        </w:rPr>
      </w:pPr>
    </w:p>
    <w:p w:rsidR="00953F10" w:rsidRPr="003A3339" w:rsidRDefault="00953F10" w:rsidP="003A3339">
      <w:pPr>
        <w:rPr>
          <w:rFonts w:ascii="Times New Roman" w:hAnsi="Times New Roman" w:cs="Times New Roman"/>
          <w:sz w:val="24"/>
          <w:szCs w:val="24"/>
        </w:rPr>
      </w:pPr>
    </w:p>
    <w:sectPr w:rsidR="00953F10" w:rsidRPr="003A3339" w:rsidSect="007B7149">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271" w:rsidRDefault="002B5271" w:rsidP="00A031CF">
      <w:pPr>
        <w:spacing w:before="0" w:after="0"/>
      </w:pPr>
      <w:r>
        <w:separator/>
      </w:r>
    </w:p>
  </w:endnote>
  <w:endnote w:type="continuationSeparator" w:id="1">
    <w:p w:rsidR="002B5271" w:rsidRDefault="002B5271" w:rsidP="00A031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2E" w:rsidRDefault="005F2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2E" w:rsidRDefault="005F20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2E" w:rsidRDefault="005F2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271" w:rsidRDefault="002B5271" w:rsidP="00A031CF">
      <w:pPr>
        <w:spacing w:before="0" w:after="0"/>
      </w:pPr>
      <w:r>
        <w:separator/>
      </w:r>
    </w:p>
  </w:footnote>
  <w:footnote w:type="continuationSeparator" w:id="1">
    <w:p w:rsidR="002B5271" w:rsidRDefault="002B5271" w:rsidP="00A031CF">
      <w:pPr>
        <w:spacing w:before="0" w:after="0"/>
      </w:pPr>
      <w:r>
        <w:continuationSeparator/>
      </w:r>
    </w:p>
  </w:footnote>
  <w:footnote w:id="2">
    <w:p w:rsidR="005F202E" w:rsidRPr="00A031CF" w:rsidRDefault="005F202E" w:rsidP="005F202E">
      <w:pPr>
        <w:spacing w:before="0" w:beforeAutospacing="0" w:after="0" w:afterAutospacing="0"/>
        <w:ind w:firstLine="720"/>
        <w:rPr>
          <w:rFonts w:ascii="Times New Roman" w:hAnsi="Times New Roman" w:cs="Times New Roman"/>
          <w:color w:val="000000"/>
          <w:sz w:val="20"/>
          <w:szCs w:val="20"/>
        </w:rPr>
      </w:pPr>
      <w:r w:rsidRPr="00A031CF">
        <w:rPr>
          <w:rStyle w:val="FootnoteReference"/>
          <w:rFonts w:ascii="Times New Roman" w:hAnsi="Times New Roman" w:cs="Times New Roman"/>
          <w:sz w:val="20"/>
          <w:szCs w:val="20"/>
        </w:rPr>
        <w:footnoteRef/>
      </w:r>
      <w:r w:rsidRPr="00A031CF">
        <w:rPr>
          <w:rFonts w:ascii="Times New Roman" w:hAnsi="Times New Roman" w:cs="Times New Roman"/>
          <w:color w:val="000000"/>
          <w:sz w:val="20"/>
          <w:szCs w:val="20"/>
        </w:rPr>
        <w:t xml:space="preserve">Syaiful Bahri Djamarah Dan Aswan Zain, </w:t>
      </w:r>
      <w:r w:rsidRPr="00A031CF">
        <w:rPr>
          <w:rFonts w:ascii="Times New Roman" w:hAnsi="Times New Roman" w:cs="Times New Roman"/>
          <w:i/>
          <w:color w:val="000000"/>
          <w:sz w:val="20"/>
          <w:szCs w:val="20"/>
        </w:rPr>
        <w:t>Strategi Belajar Mengajar</w:t>
      </w:r>
      <w:r w:rsidRPr="00A031CF">
        <w:rPr>
          <w:rFonts w:ascii="Times New Roman" w:hAnsi="Times New Roman" w:cs="Times New Roman"/>
          <w:color w:val="000000"/>
          <w:sz w:val="20"/>
          <w:szCs w:val="20"/>
        </w:rPr>
        <w:t>, (Jakarta:PT, Rineka  Cipta,1997),</w:t>
      </w:r>
      <w:r>
        <w:rPr>
          <w:rFonts w:ascii="Times New Roman" w:hAnsi="Times New Roman" w:cs="Times New Roman"/>
          <w:color w:val="000000"/>
          <w:sz w:val="20"/>
          <w:szCs w:val="20"/>
        </w:rPr>
        <w:t xml:space="preserve"> </w:t>
      </w:r>
      <w:r w:rsidRPr="00A031CF">
        <w:rPr>
          <w:rFonts w:ascii="Times New Roman" w:hAnsi="Times New Roman" w:cs="Times New Roman"/>
          <w:color w:val="000000"/>
          <w:sz w:val="20"/>
          <w:szCs w:val="20"/>
        </w:rPr>
        <w:t>hal 1</w:t>
      </w:r>
    </w:p>
  </w:footnote>
  <w:footnote w:id="3">
    <w:p w:rsidR="005F202E" w:rsidRPr="00A031CF" w:rsidRDefault="005F202E" w:rsidP="005F202E">
      <w:pPr>
        <w:pStyle w:val="FootnoteText"/>
        <w:spacing w:beforeAutospacing="0" w:afterAutospacing="0"/>
        <w:ind w:firstLine="720"/>
        <w:rPr>
          <w:rFonts w:ascii="Times New Roman" w:hAnsi="Times New Roman" w:cs="Times New Roman"/>
        </w:rPr>
      </w:pPr>
      <w:r w:rsidRPr="00A031CF">
        <w:rPr>
          <w:rStyle w:val="FootnoteReference"/>
          <w:rFonts w:ascii="Times New Roman" w:hAnsi="Times New Roman" w:cs="Times New Roman"/>
        </w:rPr>
        <w:footnoteRef/>
      </w:r>
      <w:r w:rsidRPr="00A031CF">
        <w:rPr>
          <w:rFonts w:ascii="Times New Roman" w:hAnsi="Times New Roman" w:cs="Times New Roman"/>
        </w:rPr>
        <w:t xml:space="preserve"> Marno dan Idris, </w:t>
      </w:r>
      <w:r w:rsidRPr="00A031CF">
        <w:rPr>
          <w:rFonts w:ascii="Times New Roman" w:hAnsi="Times New Roman" w:cs="Times New Roman"/>
          <w:i/>
        </w:rPr>
        <w:t>Strategi Dan Metode Pengajaran</w:t>
      </w:r>
      <w:r w:rsidRPr="00A031CF">
        <w:rPr>
          <w:rFonts w:ascii="Times New Roman" w:hAnsi="Times New Roman" w:cs="Times New Roman"/>
        </w:rPr>
        <w:t>, (Jakarta: Ar-Ruzz Media, 2010),</w:t>
      </w:r>
      <w:r>
        <w:rPr>
          <w:rFonts w:ascii="Times New Roman" w:hAnsi="Times New Roman" w:cs="Times New Roman"/>
        </w:rPr>
        <w:t xml:space="preserve"> </w:t>
      </w:r>
      <w:r w:rsidRPr="00A031CF">
        <w:rPr>
          <w:rFonts w:ascii="Times New Roman" w:hAnsi="Times New Roman" w:cs="Times New Roman"/>
        </w:rPr>
        <w:t>hal 21</w:t>
      </w:r>
    </w:p>
  </w:footnote>
  <w:footnote w:id="4">
    <w:p w:rsidR="005F202E" w:rsidRPr="00326A57" w:rsidRDefault="005F202E" w:rsidP="005F202E">
      <w:pPr>
        <w:pStyle w:val="FootnoteText"/>
        <w:spacing w:beforeAutospacing="0" w:afterAutospacing="0"/>
        <w:ind w:firstLine="720"/>
        <w:rPr>
          <w:rFonts w:ascii="Times New Roman" w:hAnsi="Times New Roman" w:cs="Times New Roman"/>
        </w:rPr>
      </w:pPr>
      <w:r w:rsidRPr="00326A57">
        <w:rPr>
          <w:rStyle w:val="FootnoteReference"/>
          <w:rFonts w:ascii="Times New Roman" w:hAnsi="Times New Roman" w:cs="Times New Roman"/>
        </w:rPr>
        <w:footnoteRef/>
      </w:r>
      <w:r w:rsidRPr="00326A57">
        <w:rPr>
          <w:rFonts w:ascii="Times New Roman" w:hAnsi="Times New Roman" w:cs="Times New Roman"/>
        </w:rPr>
        <w:t xml:space="preserve"> Ahmad Rohani, </w:t>
      </w:r>
      <w:r w:rsidRPr="00B31E1B">
        <w:rPr>
          <w:rFonts w:ascii="Times New Roman" w:hAnsi="Times New Roman" w:cs="Times New Roman"/>
          <w:i/>
          <w:iCs/>
        </w:rPr>
        <w:t>Pengelolaan Pengajaran</w:t>
      </w:r>
      <w:r w:rsidRPr="00326A57">
        <w:rPr>
          <w:rFonts w:ascii="Times New Roman" w:hAnsi="Times New Roman" w:cs="Times New Roman"/>
        </w:rPr>
        <w:t>, (Jakarta: Rineka Cipta,2004),hal 122</w:t>
      </w:r>
    </w:p>
  </w:footnote>
  <w:footnote w:id="5">
    <w:p w:rsidR="005F202E" w:rsidRDefault="005F202E" w:rsidP="001E782F">
      <w:pPr>
        <w:pStyle w:val="FootnoteText"/>
        <w:spacing w:beforeAutospacing="0" w:afterAutospacing="0"/>
        <w:ind w:firstLine="720"/>
      </w:pPr>
      <w:r>
        <w:rPr>
          <w:rStyle w:val="FootnoteReference"/>
        </w:rPr>
        <w:footnoteRef/>
      </w:r>
      <w:r>
        <w:t xml:space="preserve"> </w:t>
      </w:r>
      <w:r w:rsidRPr="00A031CF">
        <w:rPr>
          <w:rFonts w:ascii="Times New Roman" w:hAnsi="Times New Roman" w:cs="Times New Roman"/>
          <w:color w:val="000000"/>
        </w:rPr>
        <w:t xml:space="preserve">Syaiful Bahri Djamarah dan Aswan Zain, </w:t>
      </w:r>
      <w:r w:rsidRPr="00A031CF">
        <w:rPr>
          <w:rFonts w:ascii="Times New Roman" w:hAnsi="Times New Roman" w:cs="Times New Roman"/>
          <w:i/>
          <w:color w:val="000000"/>
        </w:rPr>
        <w:t>Strategi Belajar Mengajar</w:t>
      </w:r>
      <w:r w:rsidRPr="00A031CF">
        <w:rPr>
          <w:rFonts w:ascii="Times New Roman" w:hAnsi="Times New Roman" w:cs="Times New Roman"/>
          <w:color w:val="000000"/>
        </w:rPr>
        <w:t xml:space="preserve">, (Jakarta:PT, Rineka  </w:t>
      </w:r>
      <w:r>
        <w:rPr>
          <w:rFonts w:ascii="Times New Roman" w:hAnsi="Times New Roman" w:cs="Times New Roman"/>
          <w:color w:val="000000"/>
        </w:rPr>
        <w:t xml:space="preserve">    </w:t>
      </w:r>
      <w:r w:rsidRPr="00A031CF">
        <w:rPr>
          <w:rFonts w:ascii="Times New Roman" w:hAnsi="Times New Roman" w:cs="Times New Roman"/>
          <w:color w:val="000000"/>
        </w:rPr>
        <w:t>Cipta,1997),</w:t>
      </w:r>
      <w:r>
        <w:rPr>
          <w:rFonts w:ascii="Times New Roman" w:hAnsi="Times New Roman" w:cs="Times New Roman"/>
          <w:color w:val="000000"/>
        </w:rPr>
        <w:t xml:space="preserve"> </w:t>
      </w:r>
      <w:r w:rsidRPr="00A031CF">
        <w:rPr>
          <w:rFonts w:ascii="Times New Roman" w:hAnsi="Times New Roman" w:cs="Times New Roman"/>
          <w:color w:val="000000"/>
        </w:rPr>
        <w:t>hal</w:t>
      </w:r>
      <w:r>
        <w:rPr>
          <w:rFonts w:ascii="Times New Roman" w:hAnsi="Times New Roman" w:cs="Times New Roman"/>
          <w:color w:val="000000"/>
        </w:rPr>
        <w:t xml:space="preserve"> 179</w:t>
      </w:r>
    </w:p>
  </w:footnote>
  <w:footnote w:id="6">
    <w:p w:rsidR="005F202E" w:rsidRPr="00A646FF" w:rsidRDefault="005F202E" w:rsidP="001E782F">
      <w:pPr>
        <w:pStyle w:val="FootnoteText"/>
        <w:spacing w:beforeAutospacing="0" w:afterAutospacing="0"/>
        <w:ind w:firstLine="720"/>
      </w:pPr>
      <w:r>
        <w:rPr>
          <w:rStyle w:val="FootnoteReference"/>
        </w:rPr>
        <w:footnoteRef/>
      </w:r>
      <w:r>
        <w:t xml:space="preserve"> </w:t>
      </w:r>
      <w:r w:rsidRPr="00A646FF">
        <w:rPr>
          <w:i/>
        </w:rPr>
        <w:t>Ibid</w:t>
      </w:r>
      <w:r w:rsidRPr="00A646FF">
        <w:t>.,184</w:t>
      </w:r>
    </w:p>
  </w:footnote>
  <w:footnote w:id="7">
    <w:p w:rsidR="005F202E" w:rsidRPr="00A646FF" w:rsidRDefault="005F202E" w:rsidP="001E782F">
      <w:pPr>
        <w:pStyle w:val="FootnoteText"/>
        <w:spacing w:beforeAutospacing="0" w:afterAutospacing="0"/>
        <w:ind w:firstLine="720"/>
      </w:pPr>
      <w:r w:rsidRPr="00A646FF">
        <w:rPr>
          <w:rStyle w:val="FootnoteReference"/>
        </w:rPr>
        <w:footnoteRef/>
      </w:r>
      <w:r w:rsidRPr="00A646FF">
        <w:t xml:space="preserve"> </w:t>
      </w:r>
      <w:r w:rsidRPr="00A646FF">
        <w:rPr>
          <w:rFonts w:ascii="Times New Roman" w:hAnsi="Times New Roman" w:cs="Times New Roman"/>
        </w:rPr>
        <w:t xml:space="preserve">Suharsimi arikunto, </w:t>
      </w:r>
      <w:r w:rsidRPr="00A646FF">
        <w:rPr>
          <w:rFonts w:ascii="Times New Roman" w:hAnsi="Times New Roman" w:cs="Times New Roman"/>
          <w:i/>
        </w:rPr>
        <w:t>Pengelolaan Kelas Dan Siswa Sebuah Pendekatan Evaluatif</w:t>
      </w:r>
      <w:r w:rsidRPr="00A646FF">
        <w:rPr>
          <w:rFonts w:ascii="Times New Roman" w:hAnsi="Times New Roman" w:cs="Times New Roman"/>
        </w:rPr>
        <w:t>,(Jakarta: Rajawali Pers, 1988)</w:t>
      </w:r>
    </w:p>
  </w:footnote>
  <w:footnote w:id="8">
    <w:p w:rsidR="005F202E" w:rsidRDefault="005F202E" w:rsidP="001E782F">
      <w:pPr>
        <w:pStyle w:val="FootnoteText"/>
        <w:spacing w:beforeAutospacing="0" w:afterAutospacing="0"/>
        <w:ind w:firstLine="720"/>
        <w:rPr>
          <w:rFonts w:asciiTheme="majorBidi" w:hAnsiTheme="majorBidi" w:cstheme="majorBidi"/>
        </w:rPr>
      </w:pPr>
      <w:r>
        <w:rPr>
          <w:rStyle w:val="FootnoteReference"/>
        </w:rPr>
        <w:footnoteRef/>
      </w:r>
      <w:r>
        <w:rPr>
          <w:rFonts w:asciiTheme="majorBidi" w:hAnsiTheme="majorBidi" w:cstheme="majorBidi"/>
        </w:rPr>
        <w:t xml:space="preserve"> Nana Sudjana, </w:t>
      </w:r>
      <w:r w:rsidRPr="00676480">
        <w:rPr>
          <w:rFonts w:asciiTheme="majorBidi" w:hAnsiTheme="majorBidi" w:cstheme="majorBidi"/>
          <w:i/>
          <w:iCs/>
        </w:rPr>
        <w:t>Dasar-Dasar Proses Belajar Mengajar</w:t>
      </w:r>
      <w:r>
        <w:rPr>
          <w:rFonts w:asciiTheme="majorBidi" w:hAnsiTheme="majorBidi" w:cstheme="majorBidi"/>
          <w:i/>
          <w:iCs/>
        </w:rPr>
        <w:t>,</w:t>
      </w:r>
      <w:r>
        <w:rPr>
          <w:rFonts w:asciiTheme="majorBidi" w:hAnsiTheme="majorBidi" w:cstheme="majorBidi"/>
        </w:rPr>
        <w:t xml:space="preserve"> (Bandung : Sinar Baru Algensindo </w:t>
      </w:r>
    </w:p>
    <w:p w:rsidR="005F202E" w:rsidRPr="00676480" w:rsidRDefault="005F202E" w:rsidP="001E782F">
      <w:pPr>
        <w:pStyle w:val="FootnoteText"/>
        <w:spacing w:beforeAutospacing="0" w:afterAutospacing="0"/>
      </w:pPr>
      <w:r>
        <w:rPr>
          <w:rFonts w:asciiTheme="majorBidi" w:hAnsiTheme="majorBidi" w:cstheme="majorBidi"/>
        </w:rPr>
        <w:t>2000) hal 35</w:t>
      </w:r>
    </w:p>
  </w:footnote>
  <w:footnote w:id="9">
    <w:p w:rsidR="005F202E" w:rsidRPr="004C6821" w:rsidRDefault="005F202E" w:rsidP="001E782F">
      <w:pPr>
        <w:pStyle w:val="FootnoteText"/>
        <w:spacing w:beforeAutospacing="0" w:afterAutospacing="0"/>
        <w:ind w:firstLine="720"/>
        <w:rPr>
          <w:rFonts w:asciiTheme="majorBidi" w:hAnsiTheme="majorBidi" w:cstheme="majorBidi"/>
        </w:rPr>
      </w:pPr>
      <w:r>
        <w:rPr>
          <w:rStyle w:val="FootnoteReference"/>
        </w:rPr>
        <w:footnoteRef/>
      </w:r>
      <w:r>
        <w:t xml:space="preserve">  </w:t>
      </w:r>
      <w:r w:rsidRPr="004C6821">
        <w:rPr>
          <w:rFonts w:asciiTheme="majorBidi" w:hAnsiTheme="majorBidi" w:cstheme="majorBidi"/>
        </w:rPr>
        <w:t xml:space="preserve">Departemen Agama RI, </w:t>
      </w:r>
      <w:r w:rsidRPr="004C6821">
        <w:rPr>
          <w:rFonts w:asciiTheme="majorBidi" w:hAnsiTheme="majorBidi" w:cstheme="majorBidi"/>
          <w:i/>
          <w:iCs/>
        </w:rPr>
        <w:t>Al- Qur’an Dan Terjemah</w:t>
      </w:r>
      <w:r>
        <w:t xml:space="preserve">, </w:t>
      </w:r>
      <w:r w:rsidRPr="004C6821">
        <w:rPr>
          <w:rFonts w:asciiTheme="majorBidi" w:hAnsiTheme="majorBidi" w:cstheme="majorBidi"/>
        </w:rPr>
        <w:t>( Bandung : PT</w:t>
      </w:r>
      <w:r>
        <w:rPr>
          <w:rFonts w:asciiTheme="majorBidi" w:hAnsiTheme="majorBidi" w:cstheme="majorBidi"/>
        </w:rPr>
        <w:t xml:space="preserve"> syaamil cipta media 2005), hal </w:t>
      </w:r>
      <w:r w:rsidRPr="004C6821">
        <w:rPr>
          <w:rFonts w:asciiTheme="majorBidi" w:hAnsiTheme="majorBidi" w:cstheme="majorBidi"/>
        </w:rPr>
        <w:t xml:space="preserve"> 252</w:t>
      </w:r>
    </w:p>
  </w:footnote>
  <w:footnote w:id="10">
    <w:p w:rsidR="005F202E" w:rsidRPr="0075779E" w:rsidRDefault="005F202E" w:rsidP="001E782F">
      <w:pPr>
        <w:pStyle w:val="FootnoteText"/>
        <w:spacing w:beforeAutospacing="0" w:afterAutospacing="0"/>
        <w:ind w:firstLine="720"/>
        <w:rPr>
          <w:rFonts w:asciiTheme="majorBidi" w:hAnsiTheme="majorBidi" w:cstheme="majorBidi"/>
        </w:rPr>
      </w:pPr>
      <w:r w:rsidRPr="0075779E">
        <w:rPr>
          <w:rStyle w:val="FootnoteReference"/>
          <w:rFonts w:asciiTheme="majorBidi" w:hAnsiTheme="majorBidi" w:cstheme="majorBidi"/>
        </w:rPr>
        <w:footnoteRef/>
      </w:r>
      <w:r w:rsidRPr="0075779E">
        <w:rPr>
          <w:rFonts w:asciiTheme="majorBidi" w:hAnsiTheme="majorBidi" w:cstheme="majorBidi"/>
        </w:rPr>
        <w:t xml:space="preserve"> Hasan langgung, </w:t>
      </w:r>
      <w:r w:rsidRPr="0075779E">
        <w:rPr>
          <w:rFonts w:asciiTheme="majorBidi" w:hAnsiTheme="majorBidi" w:cstheme="majorBidi"/>
          <w:i/>
          <w:iCs/>
        </w:rPr>
        <w:t>Manusia Dan Pendidikan</w:t>
      </w:r>
      <w:r w:rsidRPr="0075779E">
        <w:rPr>
          <w:rFonts w:asciiTheme="majorBidi" w:hAnsiTheme="majorBidi" w:cstheme="majorBidi"/>
        </w:rPr>
        <w:t xml:space="preserve">, (Jakarta </w:t>
      </w:r>
      <w:r>
        <w:rPr>
          <w:rFonts w:asciiTheme="majorBidi" w:hAnsiTheme="majorBidi" w:cstheme="majorBidi"/>
        </w:rPr>
        <w:t xml:space="preserve">: PT Al Husna Zikra, 1995), hal </w:t>
      </w:r>
      <w:r w:rsidRPr="0075779E">
        <w:rPr>
          <w:rFonts w:asciiTheme="majorBidi" w:hAnsiTheme="majorBidi" w:cstheme="majorBidi"/>
        </w:rPr>
        <w:t>4</w:t>
      </w:r>
    </w:p>
  </w:footnote>
  <w:footnote w:id="11">
    <w:p w:rsidR="005F202E" w:rsidRPr="0075779E" w:rsidRDefault="005F202E" w:rsidP="001E782F">
      <w:pPr>
        <w:pStyle w:val="FootnoteText"/>
        <w:spacing w:beforeAutospacing="0" w:afterAutospacing="0"/>
        <w:ind w:firstLine="720"/>
      </w:pPr>
      <w:r>
        <w:rPr>
          <w:rStyle w:val="FootnoteReference"/>
        </w:rPr>
        <w:footnoteRef/>
      </w:r>
      <w:r>
        <w:t xml:space="preserve"> </w:t>
      </w:r>
      <w:r w:rsidRPr="0075779E">
        <w:rPr>
          <w:rFonts w:asciiTheme="majorBidi" w:hAnsiTheme="majorBidi" w:cstheme="majorBidi"/>
        </w:rPr>
        <w:t xml:space="preserve">Jalaluddin Rakhmat, </w:t>
      </w:r>
      <w:r w:rsidRPr="0075779E">
        <w:rPr>
          <w:rFonts w:asciiTheme="majorBidi" w:hAnsiTheme="majorBidi" w:cstheme="majorBidi"/>
          <w:i/>
          <w:iCs/>
        </w:rPr>
        <w:t>Islam Alternatif</w:t>
      </w:r>
      <w:r>
        <w:rPr>
          <w:rFonts w:asciiTheme="majorBidi" w:hAnsiTheme="majorBidi" w:cstheme="majorBidi"/>
        </w:rPr>
        <w:t>, ( bandung : 1993), hal  48</w:t>
      </w:r>
    </w:p>
  </w:footnote>
  <w:footnote w:id="12">
    <w:p w:rsidR="005F202E" w:rsidRPr="00C97A93" w:rsidRDefault="005F202E" w:rsidP="001E782F">
      <w:pPr>
        <w:pStyle w:val="FootnoteText"/>
        <w:spacing w:beforeAutospacing="0" w:afterAutospacing="0"/>
        <w:ind w:firstLine="720"/>
        <w:rPr>
          <w:rFonts w:ascii="Times New Roman" w:hAnsi="Times New Roman" w:cs="Times New Roman"/>
        </w:rPr>
      </w:pPr>
      <w:r w:rsidRPr="00C97A93">
        <w:rPr>
          <w:rStyle w:val="FootnoteReference"/>
          <w:rFonts w:ascii="Times New Roman" w:hAnsi="Times New Roman" w:cs="Times New Roman"/>
        </w:rPr>
        <w:footnoteRef/>
      </w:r>
      <w:r w:rsidRPr="00C97A93">
        <w:rPr>
          <w:rFonts w:ascii="Times New Roman" w:hAnsi="Times New Roman" w:cs="Times New Roman"/>
        </w:rPr>
        <w:t xml:space="preserve"> Departemen Agama RI, </w:t>
      </w:r>
      <w:r w:rsidRPr="00BE76A8">
        <w:rPr>
          <w:rFonts w:ascii="Times New Roman" w:hAnsi="Times New Roman" w:cs="Times New Roman"/>
          <w:i/>
          <w:iCs/>
        </w:rPr>
        <w:t>Al-Qur’an Dan Terjemah</w:t>
      </w:r>
      <w:r w:rsidRPr="00C97A93">
        <w:rPr>
          <w:rFonts w:ascii="Times New Roman" w:hAnsi="Times New Roman" w:cs="Times New Roman"/>
        </w:rPr>
        <w:t>, (Bandung:</w:t>
      </w:r>
      <w:r>
        <w:rPr>
          <w:rFonts w:ascii="Times New Roman" w:hAnsi="Times New Roman" w:cs="Times New Roman"/>
        </w:rPr>
        <w:t xml:space="preserve"> Gema Risalah Press, 1992),  hal </w:t>
      </w:r>
      <w:r w:rsidRPr="00C97A93">
        <w:rPr>
          <w:rFonts w:ascii="Times New Roman" w:hAnsi="Times New Roman" w:cs="Times New Roman"/>
        </w:rPr>
        <w:t>373</w:t>
      </w:r>
    </w:p>
  </w:footnote>
  <w:footnote w:id="13">
    <w:p w:rsidR="005F202E" w:rsidRPr="0039776F" w:rsidRDefault="005F202E" w:rsidP="00FA5787">
      <w:pPr>
        <w:pStyle w:val="FootnoteText"/>
        <w:spacing w:beforeAutospacing="0" w:afterAutospacing="0"/>
        <w:ind w:firstLine="720"/>
        <w:rPr>
          <w:rFonts w:asciiTheme="majorBidi" w:hAnsiTheme="majorBidi" w:cstheme="majorBidi"/>
        </w:rPr>
      </w:pPr>
      <w:r w:rsidRPr="0039776F">
        <w:rPr>
          <w:rStyle w:val="FootnoteReference"/>
          <w:rFonts w:asciiTheme="majorBidi" w:hAnsiTheme="majorBidi" w:cstheme="majorBidi"/>
        </w:rPr>
        <w:footnoteRef/>
      </w:r>
      <w:r w:rsidRPr="0039776F">
        <w:rPr>
          <w:rFonts w:asciiTheme="majorBidi" w:hAnsiTheme="majorBidi" w:cstheme="majorBidi"/>
        </w:rPr>
        <w:t xml:space="preserve"> Tim Penyusun Kamus Pusat Bahasa Departemen Pendidikan Nasional, </w:t>
      </w:r>
      <w:r w:rsidRPr="0039776F">
        <w:rPr>
          <w:rFonts w:asciiTheme="majorBidi" w:hAnsiTheme="majorBidi" w:cstheme="majorBidi"/>
          <w:i/>
          <w:iCs/>
        </w:rPr>
        <w:t>Kamus Besar Bahasa Indonesia</w:t>
      </w:r>
      <w:r w:rsidRPr="0039776F">
        <w:rPr>
          <w:rFonts w:asciiTheme="majorBidi" w:hAnsiTheme="majorBidi" w:cstheme="majorBidi"/>
        </w:rPr>
        <w:t>, (Jakarta, Balai Pustaka, 2001)Hal  896</w:t>
      </w:r>
    </w:p>
  </w:footnote>
  <w:footnote w:id="14">
    <w:p w:rsidR="005F202E" w:rsidRPr="00FA5787" w:rsidRDefault="005F202E" w:rsidP="00FA5787">
      <w:pPr>
        <w:pStyle w:val="FootnoteText"/>
        <w:spacing w:beforeAutospacing="0" w:afterAutospacing="0"/>
        <w:ind w:firstLine="720"/>
        <w:rPr>
          <w:rFonts w:asciiTheme="majorBidi" w:hAnsiTheme="majorBidi" w:cstheme="majorBidi"/>
        </w:rPr>
      </w:pPr>
      <w:r w:rsidRPr="00FA5787">
        <w:rPr>
          <w:rStyle w:val="FootnoteReference"/>
          <w:rFonts w:asciiTheme="majorBidi" w:hAnsiTheme="majorBidi" w:cstheme="majorBidi"/>
        </w:rPr>
        <w:footnoteRef/>
      </w:r>
      <w:r w:rsidRPr="00FA5787">
        <w:rPr>
          <w:rFonts w:asciiTheme="majorBidi" w:hAnsiTheme="majorBidi" w:cstheme="majorBidi"/>
        </w:rPr>
        <w:t xml:space="preserve">Abdul Rahman Shaleh, </w:t>
      </w:r>
      <w:r w:rsidRPr="00FA5787">
        <w:rPr>
          <w:rFonts w:asciiTheme="majorBidi" w:hAnsiTheme="majorBidi" w:cstheme="majorBidi"/>
          <w:i/>
          <w:iCs/>
        </w:rPr>
        <w:t>Pendidikan Agama Dan Pembangunan Watak</w:t>
      </w:r>
      <w:r w:rsidRPr="00FA5787">
        <w:rPr>
          <w:rFonts w:asciiTheme="majorBidi" w:hAnsiTheme="majorBidi" w:cstheme="majorBidi"/>
        </w:rPr>
        <w:t xml:space="preserve"> </w:t>
      </w:r>
      <w:r w:rsidRPr="00FA5787">
        <w:rPr>
          <w:rFonts w:asciiTheme="majorBidi" w:hAnsiTheme="majorBidi" w:cstheme="majorBidi"/>
          <w:i/>
          <w:iCs/>
        </w:rPr>
        <w:t>Bangsa</w:t>
      </w:r>
      <w:r w:rsidRPr="00FA5787">
        <w:rPr>
          <w:rFonts w:asciiTheme="majorBidi" w:hAnsiTheme="majorBidi" w:cstheme="majorBidi"/>
        </w:rPr>
        <w:t xml:space="preserve"> (Jakarta Raja Grafindo Persada, 2002) Hal 282 </w:t>
      </w:r>
    </w:p>
  </w:footnote>
  <w:footnote w:id="15">
    <w:p w:rsidR="005F202E" w:rsidRDefault="005F202E" w:rsidP="00FA5787">
      <w:pPr>
        <w:pStyle w:val="FootnoteText"/>
        <w:spacing w:beforeAutospacing="0" w:afterAutospacing="0"/>
        <w:ind w:firstLine="720"/>
      </w:pPr>
      <w:r>
        <w:rPr>
          <w:rStyle w:val="FootnoteReference"/>
        </w:rPr>
        <w:footnoteRef/>
      </w:r>
      <w:r>
        <w:t xml:space="preserve"> </w:t>
      </w:r>
      <w:r w:rsidRPr="00A031CF">
        <w:rPr>
          <w:rFonts w:ascii="Times New Roman" w:hAnsi="Times New Roman" w:cs="Times New Roman"/>
          <w:color w:val="000000"/>
        </w:rPr>
        <w:t xml:space="preserve">Syaiful Bahri Djamarah dan Aswan Zain, </w:t>
      </w:r>
      <w:r>
        <w:rPr>
          <w:rFonts w:ascii="Times New Roman" w:hAnsi="Times New Roman" w:cs="Times New Roman"/>
          <w:i/>
          <w:color w:val="000000"/>
        </w:rPr>
        <w:t>Op. Cit</w:t>
      </w:r>
      <w:r w:rsidRPr="00A031CF">
        <w:rPr>
          <w:rFonts w:ascii="Times New Roman" w:hAnsi="Times New Roman" w:cs="Times New Roman"/>
          <w:color w:val="000000"/>
        </w:rPr>
        <w:t>,</w:t>
      </w:r>
      <w:r>
        <w:rPr>
          <w:rFonts w:ascii="Times New Roman" w:hAnsi="Times New Roman" w:cs="Times New Roman"/>
          <w:color w:val="000000"/>
        </w:rPr>
        <w:t xml:space="preserve"> </w:t>
      </w:r>
      <w:r w:rsidRPr="00A031CF">
        <w:rPr>
          <w:rFonts w:ascii="Times New Roman" w:hAnsi="Times New Roman" w:cs="Times New Roman"/>
          <w:color w:val="000000"/>
        </w:rPr>
        <w:t>hal</w:t>
      </w:r>
      <w:r>
        <w:rPr>
          <w:rFonts w:ascii="Times New Roman" w:hAnsi="Times New Roman" w:cs="Times New Roman"/>
          <w:color w:val="000000"/>
        </w:rPr>
        <w:t xml:space="preserve"> 175</w:t>
      </w:r>
    </w:p>
  </w:footnote>
  <w:footnote w:id="16">
    <w:p w:rsidR="005F202E" w:rsidRPr="00A029C6" w:rsidRDefault="005F202E" w:rsidP="00A32E05">
      <w:pPr>
        <w:pStyle w:val="FootnoteText"/>
        <w:spacing w:beforeAutospacing="0" w:afterAutospacing="0"/>
        <w:ind w:firstLine="720"/>
        <w:rPr>
          <w:rFonts w:asciiTheme="majorBidi" w:hAnsiTheme="majorBidi" w:cstheme="majorBidi"/>
        </w:rPr>
      </w:pPr>
      <w:r w:rsidRPr="00A029C6">
        <w:rPr>
          <w:rStyle w:val="FootnoteReference"/>
          <w:rFonts w:asciiTheme="majorBidi" w:hAnsiTheme="majorBidi" w:cstheme="majorBidi"/>
        </w:rPr>
        <w:footnoteRef/>
      </w:r>
      <w:r w:rsidRPr="00A029C6">
        <w:rPr>
          <w:rFonts w:asciiTheme="majorBidi" w:hAnsiTheme="majorBidi" w:cstheme="majorBidi"/>
        </w:rPr>
        <w:t xml:space="preserve"> Karomah, </w:t>
      </w:r>
      <w:r w:rsidRPr="00A029C6">
        <w:rPr>
          <w:rFonts w:asciiTheme="majorBidi" w:hAnsiTheme="majorBidi" w:cstheme="majorBidi"/>
          <w:i/>
          <w:iCs/>
        </w:rPr>
        <w:t>Desain Pembelajaran Pendidikan Agama Islam</w:t>
      </w:r>
      <w:r>
        <w:rPr>
          <w:rFonts w:asciiTheme="majorBidi" w:hAnsiTheme="majorBidi" w:cstheme="majorBidi"/>
          <w:i/>
          <w:iCs/>
        </w:rPr>
        <w:t xml:space="preserve">. </w:t>
      </w:r>
      <w:r w:rsidRPr="00A029C6">
        <w:rPr>
          <w:rFonts w:asciiTheme="majorBidi" w:hAnsiTheme="majorBidi" w:cstheme="majorBidi"/>
        </w:rPr>
        <w:t>(</w:t>
      </w:r>
      <w:r>
        <w:rPr>
          <w:rFonts w:asciiTheme="majorBidi" w:hAnsiTheme="majorBidi" w:cstheme="majorBidi"/>
        </w:rPr>
        <w:t>Palembang). Hal 45</w:t>
      </w:r>
    </w:p>
  </w:footnote>
  <w:footnote w:id="17">
    <w:p w:rsidR="005F202E" w:rsidRPr="008E1140" w:rsidRDefault="005F202E" w:rsidP="00A32E05">
      <w:pPr>
        <w:pStyle w:val="FootnoteText"/>
        <w:spacing w:beforeAutospacing="0" w:afterAutospacing="0"/>
        <w:ind w:firstLine="720"/>
        <w:rPr>
          <w:rFonts w:ascii="Times New Roman" w:hAnsi="Times New Roman" w:cs="Times New Roman"/>
        </w:rPr>
      </w:pPr>
      <w:r w:rsidRPr="008E1140">
        <w:rPr>
          <w:rStyle w:val="FootnoteReference"/>
          <w:rFonts w:ascii="Times New Roman" w:hAnsi="Times New Roman" w:cs="Times New Roman"/>
        </w:rPr>
        <w:footnoteRef/>
      </w:r>
      <w:r w:rsidRPr="008E1140">
        <w:rPr>
          <w:rFonts w:ascii="Times New Roman" w:hAnsi="Times New Roman" w:cs="Times New Roman"/>
        </w:rPr>
        <w:t xml:space="preserve"> Suharsimi arikunto, </w:t>
      </w:r>
      <w:r w:rsidRPr="008E1140">
        <w:rPr>
          <w:rFonts w:ascii="Times New Roman" w:hAnsi="Times New Roman" w:cs="Times New Roman"/>
          <w:i/>
        </w:rPr>
        <w:t>Pengelolaan Kelas Dan Siswa Sebuah Pendekatan Evaluatif</w:t>
      </w:r>
      <w:r w:rsidRPr="008E1140">
        <w:rPr>
          <w:rFonts w:ascii="Times New Roman" w:hAnsi="Times New Roman" w:cs="Times New Roman"/>
        </w:rPr>
        <w:t>,</w:t>
      </w:r>
      <w:r>
        <w:rPr>
          <w:rFonts w:ascii="Times New Roman" w:hAnsi="Times New Roman" w:cs="Times New Roman"/>
        </w:rPr>
        <w:t xml:space="preserve"> </w:t>
      </w:r>
      <w:r w:rsidRPr="008E1140">
        <w:rPr>
          <w:rFonts w:ascii="Times New Roman" w:hAnsi="Times New Roman" w:cs="Times New Roman"/>
        </w:rPr>
        <w:t>(Jakarta: Rajawali Pers, 1988), hal 68</w:t>
      </w:r>
    </w:p>
  </w:footnote>
  <w:footnote w:id="18">
    <w:p w:rsidR="005F202E" w:rsidRPr="00863646" w:rsidRDefault="005F202E" w:rsidP="00A32E05">
      <w:pPr>
        <w:spacing w:before="0" w:beforeAutospacing="0" w:after="0" w:afterAutospacing="0"/>
        <w:ind w:firstLine="720"/>
        <w:rPr>
          <w:rFonts w:ascii="Times New Roman" w:hAnsi="Times New Roman" w:cs="Times New Roman"/>
          <w:color w:val="000000"/>
          <w:sz w:val="20"/>
          <w:szCs w:val="20"/>
        </w:rPr>
      </w:pPr>
      <w:r w:rsidRPr="008E1140">
        <w:rPr>
          <w:rStyle w:val="FootnoteReference"/>
          <w:rFonts w:ascii="Times New Roman" w:hAnsi="Times New Roman" w:cs="Times New Roman"/>
          <w:sz w:val="20"/>
          <w:szCs w:val="20"/>
        </w:rPr>
        <w:footnoteRef/>
      </w:r>
      <w:r w:rsidRPr="008E1140">
        <w:rPr>
          <w:rFonts w:ascii="Times New Roman" w:hAnsi="Times New Roman" w:cs="Times New Roman"/>
          <w:sz w:val="20"/>
          <w:szCs w:val="20"/>
        </w:rPr>
        <w:t xml:space="preserve"> </w:t>
      </w:r>
      <w:r w:rsidRPr="008E1140">
        <w:rPr>
          <w:rFonts w:ascii="Times New Roman" w:hAnsi="Times New Roman" w:cs="Times New Roman"/>
          <w:color w:val="000000"/>
          <w:sz w:val="20"/>
          <w:szCs w:val="20"/>
        </w:rPr>
        <w:t xml:space="preserve">Djamarah, Syaiful Bahri dan Aswan Zaini, </w:t>
      </w:r>
      <w:r w:rsidRPr="008E1140">
        <w:rPr>
          <w:rFonts w:ascii="Times New Roman" w:hAnsi="Times New Roman" w:cs="Times New Roman"/>
          <w:i/>
          <w:color w:val="000000"/>
          <w:sz w:val="20"/>
          <w:szCs w:val="20"/>
        </w:rPr>
        <w:t>Strategi Belajar Mengajar</w:t>
      </w:r>
      <w:r w:rsidRPr="008E1140">
        <w:rPr>
          <w:rFonts w:ascii="Times New Roman" w:hAnsi="Times New Roman" w:cs="Times New Roman"/>
          <w:color w:val="000000"/>
          <w:sz w:val="20"/>
          <w:szCs w:val="20"/>
        </w:rPr>
        <w:t>, (Jakarta:PT, Rineka  Cipta,1997),</w:t>
      </w:r>
      <w:r>
        <w:rPr>
          <w:rFonts w:ascii="Times New Roman" w:hAnsi="Times New Roman" w:cs="Times New Roman"/>
          <w:color w:val="000000"/>
          <w:sz w:val="20"/>
          <w:szCs w:val="20"/>
        </w:rPr>
        <w:t xml:space="preserve"> </w:t>
      </w:r>
      <w:r w:rsidRPr="008E1140">
        <w:rPr>
          <w:rFonts w:ascii="Times New Roman" w:hAnsi="Times New Roman" w:cs="Times New Roman"/>
          <w:color w:val="000000"/>
          <w:sz w:val="20"/>
          <w:szCs w:val="20"/>
        </w:rPr>
        <w:t>hal 184</w:t>
      </w:r>
    </w:p>
  </w:footnote>
  <w:footnote w:id="19">
    <w:p w:rsidR="005F202E" w:rsidRPr="006F1599" w:rsidRDefault="005F202E" w:rsidP="00AE1174">
      <w:pPr>
        <w:spacing w:before="0" w:beforeAutospacing="0" w:after="0" w:afterAutospacing="0"/>
        <w:ind w:firstLine="720"/>
        <w:rPr>
          <w:rFonts w:ascii="Times New Roman" w:hAnsi="Times New Roman" w:cs="Times New Roman"/>
          <w:color w:val="000000"/>
          <w:sz w:val="20"/>
          <w:szCs w:val="20"/>
        </w:rPr>
      </w:pPr>
      <w:r w:rsidRPr="006F1599">
        <w:rPr>
          <w:rStyle w:val="FootnoteReference"/>
          <w:rFonts w:ascii="Times New Roman" w:hAnsi="Times New Roman" w:cs="Times New Roman"/>
          <w:sz w:val="20"/>
          <w:szCs w:val="20"/>
        </w:rPr>
        <w:footnoteRef/>
      </w:r>
      <w:r w:rsidRPr="006F1599">
        <w:rPr>
          <w:rFonts w:ascii="Times New Roman" w:hAnsi="Times New Roman" w:cs="Times New Roman"/>
          <w:sz w:val="20"/>
          <w:szCs w:val="20"/>
        </w:rPr>
        <w:t xml:space="preserve"> </w:t>
      </w:r>
      <w:r w:rsidRPr="006F1599">
        <w:rPr>
          <w:rFonts w:ascii="Times New Roman" w:hAnsi="Times New Roman" w:cs="Times New Roman"/>
          <w:color w:val="000000"/>
          <w:sz w:val="20"/>
          <w:szCs w:val="20"/>
        </w:rPr>
        <w:t xml:space="preserve">Tim Penyusunan Kamus Pusat Bahasa Departemen Pendidikan Nasional RI, </w:t>
      </w:r>
      <w:r w:rsidRPr="006F1599">
        <w:rPr>
          <w:rFonts w:ascii="Times New Roman" w:hAnsi="Times New Roman" w:cs="Times New Roman"/>
          <w:i/>
          <w:color w:val="000000"/>
          <w:sz w:val="20"/>
          <w:szCs w:val="20"/>
        </w:rPr>
        <w:t>Kamus Besar Bahasa Indonesia</w:t>
      </w:r>
      <w:r w:rsidRPr="006F1599">
        <w:rPr>
          <w:rFonts w:ascii="Times New Roman" w:hAnsi="Times New Roman" w:cs="Times New Roman"/>
          <w:color w:val="000000"/>
          <w:sz w:val="20"/>
          <w:szCs w:val="20"/>
        </w:rPr>
        <w:t>, (Jakarta:balai pustaka,2001),</w:t>
      </w:r>
      <w:r>
        <w:rPr>
          <w:rFonts w:ascii="Times New Roman" w:hAnsi="Times New Roman" w:cs="Times New Roman"/>
          <w:color w:val="000000"/>
          <w:sz w:val="20"/>
          <w:szCs w:val="20"/>
        </w:rPr>
        <w:t xml:space="preserve"> </w:t>
      </w:r>
      <w:r w:rsidRPr="006F1599">
        <w:rPr>
          <w:rFonts w:ascii="Times New Roman" w:hAnsi="Times New Roman" w:cs="Times New Roman"/>
          <w:color w:val="000000"/>
          <w:sz w:val="20"/>
          <w:szCs w:val="20"/>
        </w:rPr>
        <w:t>hal 1180</w:t>
      </w:r>
    </w:p>
  </w:footnote>
  <w:footnote w:id="20">
    <w:p w:rsidR="005F202E" w:rsidRPr="006F1599" w:rsidRDefault="005F202E" w:rsidP="00AE1174">
      <w:pPr>
        <w:spacing w:before="0" w:beforeAutospacing="0" w:after="0" w:afterAutospacing="0"/>
        <w:ind w:firstLine="720"/>
        <w:rPr>
          <w:rFonts w:ascii="Times New Roman" w:hAnsi="Times New Roman" w:cs="Times New Roman"/>
          <w:color w:val="000000"/>
          <w:sz w:val="20"/>
          <w:szCs w:val="20"/>
        </w:rPr>
      </w:pPr>
      <w:r w:rsidRPr="006F1599">
        <w:rPr>
          <w:rStyle w:val="FootnoteReference"/>
          <w:rFonts w:ascii="Times New Roman" w:hAnsi="Times New Roman" w:cs="Times New Roman"/>
          <w:sz w:val="20"/>
          <w:szCs w:val="20"/>
        </w:rPr>
        <w:footnoteRef/>
      </w:r>
      <w:r w:rsidRPr="006F1599">
        <w:rPr>
          <w:rFonts w:ascii="Times New Roman" w:hAnsi="Times New Roman" w:cs="Times New Roman"/>
          <w:sz w:val="20"/>
          <w:szCs w:val="20"/>
        </w:rPr>
        <w:t xml:space="preserve"> </w:t>
      </w:r>
      <w:r w:rsidRPr="006F1599">
        <w:rPr>
          <w:rFonts w:ascii="Times New Roman" w:hAnsi="Times New Roman" w:cs="Times New Roman"/>
          <w:color w:val="000000"/>
          <w:sz w:val="20"/>
          <w:szCs w:val="20"/>
        </w:rPr>
        <w:t xml:space="preserve">Aly, Hery Noer, </w:t>
      </w:r>
      <w:r w:rsidRPr="006F1599">
        <w:rPr>
          <w:rFonts w:ascii="Times New Roman" w:hAnsi="Times New Roman" w:cs="Times New Roman"/>
          <w:i/>
          <w:color w:val="000000"/>
          <w:sz w:val="20"/>
          <w:szCs w:val="20"/>
        </w:rPr>
        <w:t>Ilmu Pendidikan Islam</w:t>
      </w:r>
      <w:r w:rsidRPr="006F1599">
        <w:rPr>
          <w:rFonts w:ascii="Times New Roman" w:hAnsi="Times New Roman" w:cs="Times New Roman"/>
          <w:color w:val="000000"/>
          <w:sz w:val="20"/>
          <w:szCs w:val="20"/>
        </w:rPr>
        <w:t>, (Jakarta: PT. Logos Wacana Ilmu, 1999),</w:t>
      </w:r>
      <w:r>
        <w:rPr>
          <w:rFonts w:ascii="Times New Roman" w:hAnsi="Times New Roman" w:cs="Times New Roman"/>
          <w:color w:val="000000"/>
          <w:sz w:val="20"/>
          <w:szCs w:val="20"/>
        </w:rPr>
        <w:t xml:space="preserve"> </w:t>
      </w:r>
      <w:r w:rsidRPr="006F1599">
        <w:rPr>
          <w:rFonts w:ascii="Times New Roman" w:hAnsi="Times New Roman" w:cs="Times New Roman"/>
          <w:color w:val="000000"/>
          <w:sz w:val="20"/>
          <w:szCs w:val="20"/>
        </w:rPr>
        <w:t>hal 93</w:t>
      </w:r>
    </w:p>
    <w:p w:rsidR="005F202E" w:rsidRPr="006F1599" w:rsidRDefault="005F202E" w:rsidP="00AE1174">
      <w:pPr>
        <w:pStyle w:val="FootnoteText"/>
        <w:spacing w:beforeAutospacing="0" w:afterAutospacing="0"/>
        <w:rPr>
          <w:rFonts w:ascii="Times New Roman" w:hAnsi="Times New Roman" w:cs="Times New Roman"/>
        </w:rPr>
      </w:pPr>
    </w:p>
  </w:footnote>
  <w:footnote w:id="21">
    <w:p w:rsidR="005F202E" w:rsidRDefault="005F202E" w:rsidP="00F44603">
      <w:pPr>
        <w:pStyle w:val="FootnoteText"/>
        <w:spacing w:beforeAutospacing="0" w:afterAutospacing="0"/>
        <w:ind w:firstLine="720"/>
      </w:pPr>
      <w:r>
        <w:rPr>
          <w:rStyle w:val="FootnoteReference"/>
        </w:rPr>
        <w:footnoteRef/>
      </w:r>
      <w:r>
        <w:t xml:space="preserve"> </w:t>
      </w:r>
      <w:r w:rsidRPr="00FF2D75">
        <w:rPr>
          <w:rFonts w:ascii="Times New Roman" w:hAnsi="Times New Roman" w:cs="Times New Roman"/>
          <w:sz w:val="18"/>
          <w:szCs w:val="18"/>
        </w:rPr>
        <w:t>Arikunto,</w:t>
      </w:r>
      <w:r>
        <w:rPr>
          <w:rFonts w:ascii="Times New Roman" w:hAnsi="Times New Roman" w:cs="Times New Roman"/>
          <w:sz w:val="18"/>
          <w:szCs w:val="18"/>
        </w:rPr>
        <w:t xml:space="preserve"> </w:t>
      </w:r>
      <w:r w:rsidRPr="00FF2D75">
        <w:rPr>
          <w:rFonts w:ascii="Times New Roman" w:hAnsi="Times New Roman" w:cs="Times New Roman"/>
          <w:sz w:val="18"/>
          <w:szCs w:val="18"/>
        </w:rPr>
        <w:t xml:space="preserve">Suharsimi, </w:t>
      </w:r>
      <w:r>
        <w:rPr>
          <w:rFonts w:ascii="Times New Roman" w:hAnsi="Times New Roman" w:cs="Times New Roman"/>
          <w:i/>
          <w:sz w:val="18"/>
          <w:szCs w:val="18"/>
        </w:rPr>
        <w:t>op.cit. hal 10</w:t>
      </w:r>
    </w:p>
  </w:footnote>
  <w:footnote w:id="22">
    <w:p w:rsidR="005F202E" w:rsidRPr="004A06FB" w:rsidRDefault="005F202E" w:rsidP="00F44603">
      <w:pPr>
        <w:autoSpaceDE w:val="0"/>
        <w:autoSpaceDN w:val="0"/>
        <w:adjustRightInd w:val="0"/>
        <w:spacing w:before="0" w:beforeAutospacing="0" w:after="0" w:afterAutospacing="0"/>
        <w:ind w:firstLine="720"/>
        <w:rPr>
          <w:rFonts w:asciiTheme="majorBidi" w:eastAsia="Times New Roman" w:hAnsiTheme="majorBidi" w:cstheme="majorBidi"/>
          <w:sz w:val="20"/>
          <w:szCs w:val="20"/>
        </w:rPr>
      </w:pPr>
      <w:r w:rsidRPr="00AE394A">
        <w:rPr>
          <w:rStyle w:val="FootnoteReference"/>
          <w:rFonts w:asciiTheme="majorBidi" w:hAnsiTheme="majorBidi" w:cstheme="majorBidi"/>
          <w:sz w:val="20"/>
          <w:szCs w:val="20"/>
        </w:rPr>
        <w:footnoteRef/>
      </w:r>
      <w:r w:rsidRPr="00AE394A">
        <w:rPr>
          <w:rFonts w:asciiTheme="majorBidi" w:hAnsiTheme="majorBidi" w:cstheme="majorBidi"/>
          <w:sz w:val="20"/>
          <w:szCs w:val="20"/>
        </w:rPr>
        <w:t xml:space="preserve"> </w:t>
      </w:r>
      <w:r w:rsidRPr="004A06FB">
        <w:rPr>
          <w:rFonts w:asciiTheme="majorBidi" w:eastAsia="Times New Roman" w:hAnsiTheme="majorBidi" w:cstheme="majorBidi"/>
          <w:sz w:val="20"/>
          <w:szCs w:val="20"/>
        </w:rPr>
        <w:t xml:space="preserve">Milles, M.B. and Huberman, M.A. 1984. </w:t>
      </w:r>
      <w:r w:rsidRPr="004A06FB">
        <w:rPr>
          <w:rFonts w:asciiTheme="majorBidi" w:eastAsia="Times New Roman" w:hAnsiTheme="majorBidi" w:cstheme="majorBidi"/>
          <w:i/>
          <w:iCs/>
          <w:sz w:val="20"/>
          <w:szCs w:val="20"/>
        </w:rPr>
        <w:t>Qualitative Data Analysis</w:t>
      </w:r>
      <w:r w:rsidRPr="004A06FB">
        <w:rPr>
          <w:rFonts w:asciiTheme="majorBidi" w:eastAsia="Times New Roman" w:hAnsiTheme="majorBidi" w:cstheme="majorBidi"/>
          <w:sz w:val="20"/>
          <w:szCs w:val="20"/>
        </w:rPr>
        <w:t>. London: Sage Publication</w:t>
      </w:r>
    </w:p>
    <w:p w:rsidR="005F202E" w:rsidRDefault="005F202E" w:rsidP="00F44603">
      <w:pPr>
        <w:spacing w:before="0" w:beforeAutospacing="0" w:after="0" w:afterAutospacing="0"/>
      </w:pPr>
    </w:p>
    <w:p w:rsidR="005F202E" w:rsidRDefault="005F202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2E" w:rsidRDefault="005F20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2E" w:rsidRDefault="005F20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2E" w:rsidRDefault="005F20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CA0"/>
    <w:multiLevelType w:val="hybridMultilevel"/>
    <w:tmpl w:val="C756D9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675E46"/>
    <w:multiLevelType w:val="hybridMultilevel"/>
    <w:tmpl w:val="6BC01F6A"/>
    <w:lvl w:ilvl="0" w:tplc="3B467A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80F3123"/>
    <w:multiLevelType w:val="multilevel"/>
    <w:tmpl w:val="B1E0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75A7C"/>
    <w:multiLevelType w:val="hybridMultilevel"/>
    <w:tmpl w:val="FEA49B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D653AC"/>
    <w:multiLevelType w:val="hybridMultilevel"/>
    <w:tmpl w:val="75D4BA7C"/>
    <w:lvl w:ilvl="0" w:tplc="E09679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9641AA6"/>
    <w:multiLevelType w:val="hybridMultilevel"/>
    <w:tmpl w:val="9FA2931C"/>
    <w:lvl w:ilvl="0" w:tplc="3FA4052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600D0"/>
    <w:multiLevelType w:val="hybridMultilevel"/>
    <w:tmpl w:val="B158231C"/>
    <w:lvl w:ilvl="0" w:tplc="E48C5F0E">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249C6"/>
    <w:multiLevelType w:val="hybridMultilevel"/>
    <w:tmpl w:val="CFC42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E01AF"/>
    <w:multiLevelType w:val="hybridMultilevel"/>
    <w:tmpl w:val="BFE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E20A0"/>
    <w:multiLevelType w:val="hybridMultilevel"/>
    <w:tmpl w:val="A9DCCAC6"/>
    <w:lvl w:ilvl="0" w:tplc="04090015">
      <w:start w:val="1"/>
      <w:numFmt w:val="upperLetter"/>
      <w:lvlText w:val="%1."/>
      <w:lvlJc w:val="left"/>
      <w:pPr>
        <w:ind w:left="720" w:hanging="360"/>
      </w:pPr>
    </w:lvl>
    <w:lvl w:ilvl="1" w:tplc="E48C5F0E">
      <w:start w:val="1"/>
      <w:numFmt w:val="decimal"/>
      <w:lvlText w:val="%2."/>
      <w:lvlJc w:val="left"/>
      <w:pPr>
        <w:ind w:left="1353" w:hanging="360"/>
      </w:pPr>
      <w:rPr>
        <w:rFonts w:hint="default"/>
      </w:rPr>
    </w:lvl>
    <w:lvl w:ilvl="2" w:tplc="9C6694EC">
      <w:start w:val="1"/>
      <w:numFmt w:val="lowerLetter"/>
      <w:lvlText w:val="%3."/>
      <w:lvlJc w:val="left"/>
      <w:pPr>
        <w:ind w:left="2340" w:hanging="360"/>
      </w:pPr>
      <w:rPr>
        <w:rFonts w:hint="default"/>
      </w:rPr>
    </w:lvl>
    <w:lvl w:ilvl="3" w:tplc="C00038F6">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952B5"/>
    <w:multiLevelType w:val="hybridMultilevel"/>
    <w:tmpl w:val="60901128"/>
    <w:lvl w:ilvl="0" w:tplc="7892145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20C4689"/>
    <w:multiLevelType w:val="hybridMultilevel"/>
    <w:tmpl w:val="650C0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23055"/>
    <w:multiLevelType w:val="hybridMultilevel"/>
    <w:tmpl w:val="600AFB14"/>
    <w:lvl w:ilvl="0" w:tplc="55BEB89E">
      <w:start w:val="1"/>
      <w:numFmt w:val="decimal"/>
      <w:lvlText w:val="%1."/>
      <w:lvlJc w:val="left"/>
      <w:pPr>
        <w:ind w:left="1713" w:hanging="360"/>
      </w:pPr>
      <w:rPr>
        <w:rFonts w:ascii="Times New Roman" w:eastAsiaTheme="minorHAnsi" w:hAnsi="Times New Roman" w:cs="Times New Roman"/>
      </w:rPr>
    </w:lvl>
    <w:lvl w:ilvl="1" w:tplc="C6F2A43A">
      <w:start w:val="1"/>
      <w:numFmt w:val="upperLetter"/>
      <w:lvlText w:val="%2."/>
      <w:lvlJc w:val="left"/>
      <w:pPr>
        <w:ind w:left="2433" w:hanging="360"/>
      </w:pPr>
      <w:rPr>
        <w:rFonts w:hint="default"/>
      </w:rPr>
    </w:lvl>
    <w:lvl w:ilvl="2" w:tplc="F692F886">
      <w:start w:val="1"/>
      <w:numFmt w:val="lowerLetter"/>
      <w:lvlText w:val="%3."/>
      <w:lvlJc w:val="left"/>
      <w:pPr>
        <w:ind w:left="3333" w:hanging="360"/>
      </w:pPr>
      <w:rPr>
        <w:rFonts w:hint="default"/>
      </w:rPr>
    </w:lvl>
    <w:lvl w:ilvl="3" w:tplc="0409000F">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6C9A2F55"/>
    <w:multiLevelType w:val="hybridMultilevel"/>
    <w:tmpl w:val="738A00C4"/>
    <w:lvl w:ilvl="0" w:tplc="84D68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2C5FE1"/>
    <w:multiLevelType w:val="hybridMultilevel"/>
    <w:tmpl w:val="F5AC5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B1C74"/>
    <w:multiLevelType w:val="hybridMultilevel"/>
    <w:tmpl w:val="E7FC646E"/>
    <w:lvl w:ilvl="0" w:tplc="0C8473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9"/>
  </w:num>
  <w:num w:numId="3">
    <w:abstractNumId w:val="1"/>
  </w:num>
  <w:num w:numId="4">
    <w:abstractNumId w:val="10"/>
  </w:num>
  <w:num w:numId="5">
    <w:abstractNumId w:val="8"/>
  </w:num>
  <w:num w:numId="6">
    <w:abstractNumId w:val="15"/>
  </w:num>
  <w:num w:numId="7">
    <w:abstractNumId w:val="4"/>
  </w:num>
  <w:num w:numId="8">
    <w:abstractNumId w:val="13"/>
  </w:num>
  <w:num w:numId="9">
    <w:abstractNumId w:val="12"/>
  </w:num>
  <w:num w:numId="10">
    <w:abstractNumId w:val="14"/>
  </w:num>
  <w:num w:numId="11">
    <w:abstractNumId w:val="6"/>
  </w:num>
  <w:num w:numId="12">
    <w:abstractNumId w:val="2"/>
  </w:num>
  <w:num w:numId="13">
    <w:abstractNumId w:val="3"/>
  </w:num>
  <w:num w:numId="14">
    <w:abstractNumId w:val="0"/>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D72F8"/>
    <w:rsid w:val="00004088"/>
    <w:rsid w:val="0001018A"/>
    <w:rsid w:val="00014DBC"/>
    <w:rsid w:val="00016972"/>
    <w:rsid w:val="00017FDF"/>
    <w:rsid w:val="000249CE"/>
    <w:rsid w:val="00032EAC"/>
    <w:rsid w:val="00043D44"/>
    <w:rsid w:val="000640E3"/>
    <w:rsid w:val="00065E32"/>
    <w:rsid w:val="0008737F"/>
    <w:rsid w:val="00091A4B"/>
    <w:rsid w:val="00097933"/>
    <w:rsid w:val="000A4095"/>
    <w:rsid w:val="000A5B9B"/>
    <w:rsid w:val="000A7F6D"/>
    <w:rsid w:val="000B13FB"/>
    <w:rsid w:val="000B5A8E"/>
    <w:rsid w:val="000B5D2A"/>
    <w:rsid w:val="000D0E22"/>
    <w:rsid w:val="000D4222"/>
    <w:rsid w:val="000D5BA6"/>
    <w:rsid w:val="000E33BF"/>
    <w:rsid w:val="000F34A4"/>
    <w:rsid w:val="000F5A92"/>
    <w:rsid w:val="00101E65"/>
    <w:rsid w:val="00105F28"/>
    <w:rsid w:val="00120557"/>
    <w:rsid w:val="00125906"/>
    <w:rsid w:val="00126DBE"/>
    <w:rsid w:val="0012705B"/>
    <w:rsid w:val="00135EB1"/>
    <w:rsid w:val="001374CB"/>
    <w:rsid w:val="00147895"/>
    <w:rsid w:val="00156A13"/>
    <w:rsid w:val="001633CB"/>
    <w:rsid w:val="00164278"/>
    <w:rsid w:val="00165C3A"/>
    <w:rsid w:val="00174C3D"/>
    <w:rsid w:val="001839A3"/>
    <w:rsid w:val="00192AB4"/>
    <w:rsid w:val="001979D7"/>
    <w:rsid w:val="001A1A1A"/>
    <w:rsid w:val="001B2352"/>
    <w:rsid w:val="001B3A03"/>
    <w:rsid w:val="001B499B"/>
    <w:rsid w:val="001B686B"/>
    <w:rsid w:val="001C23A6"/>
    <w:rsid w:val="001C418F"/>
    <w:rsid w:val="001E782F"/>
    <w:rsid w:val="001F026D"/>
    <w:rsid w:val="001F182C"/>
    <w:rsid w:val="001F2128"/>
    <w:rsid w:val="001F6A66"/>
    <w:rsid w:val="002014D6"/>
    <w:rsid w:val="00203C2C"/>
    <w:rsid w:val="00204240"/>
    <w:rsid w:val="00204855"/>
    <w:rsid w:val="00214C11"/>
    <w:rsid w:val="00217035"/>
    <w:rsid w:val="00217715"/>
    <w:rsid w:val="00232CC1"/>
    <w:rsid w:val="002335FE"/>
    <w:rsid w:val="002366E1"/>
    <w:rsid w:val="00236D0A"/>
    <w:rsid w:val="00241EE1"/>
    <w:rsid w:val="00246847"/>
    <w:rsid w:val="00252660"/>
    <w:rsid w:val="00262AF8"/>
    <w:rsid w:val="00275DA8"/>
    <w:rsid w:val="00277CE4"/>
    <w:rsid w:val="00285789"/>
    <w:rsid w:val="00296FAE"/>
    <w:rsid w:val="002A21E6"/>
    <w:rsid w:val="002A2F77"/>
    <w:rsid w:val="002A4493"/>
    <w:rsid w:val="002A50D6"/>
    <w:rsid w:val="002B3C9E"/>
    <w:rsid w:val="002B5271"/>
    <w:rsid w:val="002D1C4B"/>
    <w:rsid w:val="002D4649"/>
    <w:rsid w:val="002E09B8"/>
    <w:rsid w:val="002E4958"/>
    <w:rsid w:val="00301ED9"/>
    <w:rsid w:val="00302288"/>
    <w:rsid w:val="00312EA2"/>
    <w:rsid w:val="003204AE"/>
    <w:rsid w:val="00326A57"/>
    <w:rsid w:val="00327F8D"/>
    <w:rsid w:val="00332025"/>
    <w:rsid w:val="003450A6"/>
    <w:rsid w:val="00352BAE"/>
    <w:rsid w:val="00353D0D"/>
    <w:rsid w:val="00362D95"/>
    <w:rsid w:val="003651FE"/>
    <w:rsid w:val="00373B09"/>
    <w:rsid w:val="00374D07"/>
    <w:rsid w:val="003774DF"/>
    <w:rsid w:val="003835CE"/>
    <w:rsid w:val="00383860"/>
    <w:rsid w:val="003843F7"/>
    <w:rsid w:val="003873C5"/>
    <w:rsid w:val="0039776F"/>
    <w:rsid w:val="003A0166"/>
    <w:rsid w:val="003A3339"/>
    <w:rsid w:val="003A5DE3"/>
    <w:rsid w:val="003A7E5A"/>
    <w:rsid w:val="003B2760"/>
    <w:rsid w:val="003C65A3"/>
    <w:rsid w:val="003C6F8B"/>
    <w:rsid w:val="003C7D42"/>
    <w:rsid w:val="003E4D8A"/>
    <w:rsid w:val="003E6103"/>
    <w:rsid w:val="003E7A18"/>
    <w:rsid w:val="003F45F4"/>
    <w:rsid w:val="0041059F"/>
    <w:rsid w:val="00413C29"/>
    <w:rsid w:val="00417715"/>
    <w:rsid w:val="00421C55"/>
    <w:rsid w:val="00424D46"/>
    <w:rsid w:val="00427442"/>
    <w:rsid w:val="00432BA3"/>
    <w:rsid w:val="00454D21"/>
    <w:rsid w:val="00460112"/>
    <w:rsid w:val="00461691"/>
    <w:rsid w:val="00461C9E"/>
    <w:rsid w:val="004776E7"/>
    <w:rsid w:val="004778A4"/>
    <w:rsid w:val="00482BDF"/>
    <w:rsid w:val="00482FDB"/>
    <w:rsid w:val="0048758C"/>
    <w:rsid w:val="00497BCC"/>
    <w:rsid w:val="004A7726"/>
    <w:rsid w:val="004B1D33"/>
    <w:rsid w:val="004C14F0"/>
    <w:rsid w:val="004C496B"/>
    <w:rsid w:val="004C6821"/>
    <w:rsid w:val="004D3DAB"/>
    <w:rsid w:val="004E3D8D"/>
    <w:rsid w:val="004E6866"/>
    <w:rsid w:val="004F0CA9"/>
    <w:rsid w:val="0050074B"/>
    <w:rsid w:val="00502AFC"/>
    <w:rsid w:val="00537B2F"/>
    <w:rsid w:val="0054357C"/>
    <w:rsid w:val="00545A2A"/>
    <w:rsid w:val="0055193E"/>
    <w:rsid w:val="0055198F"/>
    <w:rsid w:val="00554F7F"/>
    <w:rsid w:val="00567A9D"/>
    <w:rsid w:val="00576E82"/>
    <w:rsid w:val="00577261"/>
    <w:rsid w:val="00585EE4"/>
    <w:rsid w:val="005873A7"/>
    <w:rsid w:val="00594944"/>
    <w:rsid w:val="005957A9"/>
    <w:rsid w:val="00597865"/>
    <w:rsid w:val="005B1FE2"/>
    <w:rsid w:val="005C271F"/>
    <w:rsid w:val="005C34AE"/>
    <w:rsid w:val="005C771D"/>
    <w:rsid w:val="005D1950"/>
    <w:rsid w:val="005D3F3A"/>
    <w:rsid w:val="005D5BFB"/>
    <w:rsid w:val="005E08C0"/>
    <w:rsid w:val="005F0F35"/>
    <w:rsid w:val="005F1332"/>
    <w:rsid w:val="005F202E"/>
    <w:rsid w:val="0060339A"/>
    <w:rsid w:val="0060642E"/>
    <w:rsid w:val="006077A4"/>
    <w:rsid w:val="0064021D"/>
    <w:rsid w:val="00640271"/>
    <w:rsid w:val="00643625"/>
    <w:rsid w:val="006512C6"/>
    <w:rsid w:val="0065297A"/>
    <w:rsid w:val="00662BA1"/>
    <w:rsid w:val="00666991"/>
    <w:rsid w:val="00672C1B"/>
    <w:rsid w:val="006734D9"/>
    <w:rsid w:val="006736CE"/>
    <w:rsid w:val="00676480"/>
    <w:rsid w:val="00680549"/>
    <w:rsid w:val="00682446"/>
    <w:rsid w:val="00686024"/>
    <w:rsid w:val="006A56F0"/>
    <w:rsid w:val="006A67A1"/>
    <w:rsid w:val="006B064A"/>
    <w:rsid w:val="006B3DDF"/>
    <w:rsid w:val="006C0339"/>
    <w:rsid w:val="006C7B4E"/>
    <w:rsid w:val="006D5D7F"/>
    <w:rsid w:val="006D69E8"/>
    <w:rsid w:val="006E1FD8"/>
    <w:rsid w:val="0071107A"/>
    <w:rsid w:val="00713B04"/>
    <w:rsid w:val="00714ACF"/>
    <w:rsid w:val="00715E8B"/>
    <w:rsid w:val="007175E9"/>
    <w:rsid w:val="00731FD4"/>
    <w:rsid w:val="00735E4A"/>
    <w:rsid w:val="00743376"/>
    <w:rsid w:val="00752629"/>
    <w:rsid w:val="0075779E"/>
    <w:rsid w:val="00765BCD"/>
    <w:rsid w:val="007718FF"/>
    <w:rsid w:val="007755CF"/>
    <w:rsid w:val="00792984"/>
    <w:rsid w:val="007930F4"/>
    <w:rsid w:val="00793E14"/>
    <w:rsid w:val="00796A07"/>
    <w:rsid w:val="007A4CE7"/>
    <w:rsid w:val="007B30F2"/>
    <w:rsid w:val="007B7149"/>
    <w:rsid w:val="007C2AB3"/>
    <w:rsid w:val="007C30BD"/>
    <w:rsid w:val="007C5754"/>
    <w:rsid w:val="007D18CE"/>
    <w:rsid w:val="007D4A53"/>
    <w:rsid w:val="007E7287"/>
    <w:rsid w:val="007F2143"/>
    <w:rsid w:val="00802FAA"/>
    <w:rsid w:val="0080396E"/>
    <w:rsid w:val="00805C18"/>
    <w:rsid w:val="00806D8D"/>
    <w:rsid w:val="00810227"/>
    <w:rsid w:val="008173BC"/>
    <w:rsid w:val="00822E1B"/>
    <w:rsid w:val="008300DA"/>
    <w:rsid w:val="0084269E"/>
    <w:rsid w:val="0084464A"/>
    <w:rsid w:val="00852C9B"/>
    <w:rsid w:val="00863646"/>
    <w:rsid w:val="008674FD"/>
    <w:rsid w:val="0087359E"/>
    <w:rsid w:val="00876907"/>
    <w:rsid w:val="00884C63"/>
    <w:rsid w:val="008A01AA"/>
    <w:rsid w:val="008A4503"/>
    <w:rsid w:val="008B3CBC"/>
    <w:rsid w:val="008C276A"/>
    <w:rsid w:val="008C3CAD"/>
    <w:rsid w:val="008C4F25"/>
    <w:rsid w:val="008D048E"/>
    <w:rsid w:val="008D11FC"/>
    <w:rsid w:val="008D3538"/>
    <w:rsid w:val="008E1CAB"/>
    <w:rsid w:val="008E38AD"/>
    <w:rsid w:val="008E7A36"/>
    <w:rsid w:val="008F678A"/>
    <w:rsid w:val="008F7962"/>
    <w:rsid w:val="009054C2"/>
    <w:rsid w:val="0090724E"/>
    <w:rsid w:val="00913903"/>
    <w:rsid w:val="00941BB1"/>
    <w:rsid w:val="009428CD"/>
    <w:rsid w:val="00953F10"/>
    <w:rsid w:val="00967065"/>
    <w:rsid w:val="009709F2"/>
    <w:rsid w:val="00970E38"/>
    <w:rsid w:val="00970FA2"/>
    <w:rsid w:val="00977D78"/>
    <w:rsid w:val="00982380"/>
    <w:rsid w:val="00982820"/>
    <w:rsid w:val="009838C4"/>
    <w:rsid w:val="00992D5B"/>
    <w:rsid w:val="009C525A"/>
    <w:rsid w:val="009D6252"/>
    <w:rsid w:val="009F30E0"/>
    <w:rsid w:val="00A029C6"/>
    <w:rsid w:val="00A031CF"/>
    <w:rsid w:val="00A05580"/>
    <w:rsid w:val="00A07009"/>
    <w:rsid w:val="00A13762"/>
    <w:rsid w:val="00A17307"/>
    <w:rsid w:val="00A24767"/>
    <w:rsid w:val="00A30751"/>
    <w:rsid w:val="00A32AE4"/>
    <w:rsid w:val="00A32E05"/>
    <w:rsid w:val="00A3436D"/>
    <w:rsid w:val="00A42895"/>
    <w:rsid w:val="00A47E31"/>
    <w:rsid w:val="00A50C71"/>
    <w:rsid w:val="00A51C31"/>
    <w:rsid w:val="00A52DAA"/>
    <w:rsid w:val="00A537CB"/>
    <w:rsid w:val="00A571A6"/>
    <w:rsid w:val="00A62C69"/>
    <w:rsid w:val="00A646FF"/>
    <w:rsid w:val="00A71B76"/>
    <w:rsid w:val="00A73DA6"/>
    <w:rsid w:val="00A77677"/>
    <w:rsid w:val="00A8462E"/>
    <w:rsid w:val="00A8513F"/>
    <w:rsid w:val="00A85B4E"/>
    <w:rsid w:val="00A90DA9"/>
    <w:rsid w:val="00A91FE7"/>
    <w:rsid w:val="00A94065"/>
    <w:rsid w:val="00AA3BBC"/>
    <w:rsid w:val="00AA4CC5"/>
    <w:rsid w:val="00AA7243"/>
    <w:rsid w:val="00AB2186"/>
    <w:rsid w:val="00AB5566"/>
    <w:rsid w:val="00AC2E04"/>
    <w:rsid w:val="00AC4A15"/>
    <w:rsid w:val="00AE1174"/>
    <w:rsid w:val="00AE27A5"/>
    <w:rsid w:val="00AE394A"/>
    <w:rsid w:val="00AF2925"/>
    <w:rsid w:val="00AF4F67"/>
    <w:rsid w:val="00AF535C"/>
    <w:rsid w:val="00AF594C"/>
    <w:rsid w:val="00B02527"/>
    <w:rsid w:val="00B04FE4"/>
    <w:rsid w:val="00B14E79"/>
    <w:rsid w:val="00B16068"/>
    <w:rsid w:val="00B16E84"/>
    <w:rsid w:val="00B17876"/>
    <w:rsid w:val="00B2286A"/>
    <w:rsid w:val="00B22BAD"/>
    <w:rsid w:val="00B31E1B"/>
    <w:rsid w:val="00B32132"/>
    <w:rsid w:val="00B42074"/>
    <w:rsid w:val="00B55C7C"/>
    <w:rsid w:val="00B57674"/>
    <w:rsid w:val="00B57876"/>
    <w:rsid w:val="00B64E8E"/>
    <w:rsid w:val="00B7331C"/>
    <w:rsid w:val="00B81AAA"/>
    <w:rsid w:val="00B860A5"/>
    <w:rsid w:val="00B8729B"/>
    <w:rsid w:val="00B92C9A"/>
    <w:rsid w:val="00BD6A5B"/>
    <w:rsid w:val="00BD7133"/>
    <w:rsid w:val="00BE3010"/>
    <w:rsid w:val="00BE76A8"/>
    <w:rsid w:val="00BF007F"/>
    <w:rsid w:val="00BF03DF"/>
    <w:rsid w:val="00BF16E9"/>
    <w:rsid w:val="00C00625"/>
    <w:rsid w:val="00C07D9F"/>
    <w:rsid w:val="00C17D0A"/>
    <w:rsid w:val="00C22865"/>
    <w:rsid w:val="00C323BF"/>
    <w:rsid w:val="00C32D29"/>
    <w:rsid w:val="00C35798"/>
    <w:rsid w:val="00C36A16"/>
    <w:rsid w:val="00C464A7"/>
    <w:rsid w:val="00C63E13"/>
    <w:rsid w:val="00C70EF1"/>
    <w:rsid w:val="00C736DD"/>
    <w:rsid w:val="00C76A94"/>
    <w:rsid w:val="00C910A0"/>
    <w:rsid w:val="00C97A93"/>
    <w:rsid w:val="00CB326F"/>
    <w:rsid w:val="00CC4C8A"/>
    <w:rsid w:val="00CC4E6F"/>
    <w:rsid w:val="00CD299D"/>
    <w:rsid w:val="00CD6D81"/>
    <w:rsid w:val="00CD708D"/>
    <w:rsid w:val="00CE7F6E"/>
    <w:rsid w:val="00CF2606"/>
    <w:rsid w:val="00CF2E92"/>
    <w:rsid w:val="00D02756"/>
    <w:rsid w:val="00D02E40"/>
    <w:rsid w:val="00D06A9A"/>
    <w:rsid w:val="00D073B1"/>
    <w:rsid w:val="00D108BD"/>
    <w:rsid w:val="00D12C85"/>
    <w:rsid w:val="00D17138"/>
    <w:rsid w:val="00D21E39"/>
    <w:rsid w:val="00D21F3D"/>
    <w:rsid w:val="00D229A5"/>
    <w:rsid w:val="00D26966"/>
    <w:rsid w:val="00D27D27"/>
    <w:rsid w:val="00D33EA0"/>
    <w:rsid w:val="00D373CC"/>
    <w:rsid w:val="00D375AE"/>
    <w:rsid w:val="00D503B0"/>
    <w:rsid w:val="00D6197A"/>
    <w:rsid w:val="00D75DA2"/>
    <w:rsid w:val="00D8271A"/>
    <w:rsid w:val="00D97A68"/>
    <w:rsid w:val="00DB5D2D"/>
    <w:rsid w:val="00DD72F8"/>
    <w:rsid w:val="00DE3CEF"/>
    <w:rsid w:val="00E06AA9"/>
    <w:rsid w:val="00E100A3"/>
    <w:rsid w:val="00E101DC"/>
    <w:rsid w:val="00E120FF"/>
    <w:rsid w:val="00E12792"/>
    <w:rsid w:val="00E174DE"/>
    <w:rsid w:val="00E2777C"/>
    <w:rsid w:val="00E34604"/>
    <w:rsid w:val="00E40E9D"/>
    <w:rsid w:val="00E56358"/>
    <w:rsid w:val="00E57786"/>
    <w:rsid w:val="00E57E9C"/>
    <w:rsid w:val="00E80FCC"/>
    <w:rsid w:val="00E816CE"/>
    <w:rsid w:val="00E83F36"/>
    <w:rsid w:val="00E9015B"/>
    <w:rsid w:val="00E90216"/>
    <w:rsid w:val="00EA1B8B"/>
    <w:rsid w:val="00EA28A5"/>
    <w:rsid w:val="00EA3A48"/>
    <w:rsid w:val="00EA576F"/>
    <w:rsid w:val="00EB036B"/>
    <w:rsid w:val="00EB7DA4"/>
    <w:rsid w:val="00ED551B"/>
    <w:rsid w:val="00EE54F7"/>
    <w:rsid w:val="00EF4F22"/>
    <w:rsid w:val="00F034B9"/>
    <w:rsid w:val="00F045F8"/>
    <w:rsid w:val="00F048E6"/>
    <w:rsid w:val="00F1172D"/>
    <w:rsid w:val="00F14DBD"/>
    <w:rsid w:val="00F15023"/>
    <w:rsid w:val="00F17595"/>
    <w:rsid w:val="00F224C6"/>
    <w:rsid w:val="00F32BC5"/>
    <w:rsid w:val="00F433F5"/>
    <w:rsid w:val="00F441DE"/>
    <w:rsid w:val="00F44603"/>
    <w:rsid w:val="00F45BA2"/>
    <w:rsid w:val="00F50961"/>
    <w:rsid w:val="00F54F9F"/>
    <w:rsid w:val="00F54FE4"/>
    <w:rsid w:val="00F5524B"/>
    <w:rsid w:val="00F56E98"/>
    <w:rsid w:val="00F64737"/>
    <w:rsid w:val="00F66BEE"/>
    <w:rsid w:val="00F70A8F"/>
    <w:rsid w:val="00F71EB3"/>
    <w:rsid w:val="00FA42EB"/>
    <w:rsid w:val="00FA4940"/>
    <w:rsid w:val="00FA5787"/>
    <w:rsid w:val="00FA68F0"/>
    <w:rsid w:val="00FA7C43"/>
    <w:rsid w:val="00FB48A0"/>
    <w:rsid w:val="00FC3620"/>
    <w:rsid w:val="00FC726B"/>
    <w:rsid w:val="00FE2D55"/>
    <w:rsid w:val="00FF0530"/>
    <w:rsid w:val="00FF2D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72F8"/>
    <w:pPr>
      <w:ind w:left="720"/>
      <w:contextualSpacing/>
    </w:pPr>
  </w:style>
  <w:style w:type="paragraph" w:styleId="NoSpacing">
    <w:name w:val="No Spacing"/>
    <w:link w:val="NoSpacingChar"/>
    <w:qFormat/>
    <w:rsid w:val="00DD72F8"/>
    <w:pPr>
      <w:spacing w:before="0" w:beforeAutospacing="0" w:after="0" w:afterAutospacing="0"/>
      <w:jc w:val="left"/>
    </w:pPr>
    <w:rPr>
      <w:rFonts w:ascii="Calibri" w:eastAsia="Calibri" w:hAnsi="Calibri" w:cs="Times New Roman"/>
    </w:rPr>
  </w:style>
  <w:style w:type="character" w:customStyle="1" w:styleId="NoSpacingChar">
    <w:name w:val="No Spacing Char"/>
    <w:basedOn w:val="DefaultParagraphFont"/>
    <w:link w:val="NoSpacing"/>
    <w:rsid w:val="00DD72F8"/>
    <w:rPr>
      <w:rFonts w:ascii="Calibri" w:eastAsia="Calibri" w:hAnsi="Calibri" w:cs="Times New Roman"/>
    </w:rPr>
  </w:style>
  <w:style w:type="paragraph" w:styleId="FootnoteText">
    <w:name w:val="footnote text"/>
    <w:basedOn w:val="Normal"/>
    <w:link w:val="FootnoteTextChar"/>
    <w:uiPriority w:val="99"/>
    <w:semiHidden/>
    <w:unhideWhenUsed/>
    <w:rsid w:val="00A031CF"/>
    <w:pPr>
      <w:spacing w:before="0" w:after="0"/>
    </w:pPr>
    <w:rPr>
      <w:sz w:val="20"/>
      <w:szCs w:val="20"/>
    </w:rPr>
  </w:style>
  <w:style w:type="character" w:customStyle="1" w:styleId="FootnoteTextChar">
    <w:name w:val="Footnote Text Char"/>
    <w:basedOn w:val="DefaultParagraphFont"/>
    <w:link w:val="FootnoteText"/>
    <w:uiPriority w:val="99"/>
    <w:semiHidden/>
    <w:rsid w:val="00A031CF"/>
    <w:rPr>
      <w:sz w:val="20"/>
      <w:szCs w:val="20"/>
    </w:rPr>
  </w:style>
  <w:style w:type="character" w:styleId="FootnoteReference">
    <w:name w:val="footnote reference"/>
    <w:basedOn w:val="DefaultParagraphFont"/>
    <w:uiPriority w:val="99"/>
    <w:semiHidden/>
    <w:unhideWhenUsed/>
    <w:rsid w:val="00A031CF"/>
    <w:rPr>
      <w:vertAlign w:val="superscript"/>
    </w:rPr>
  </w:style>
  <w:style w:type="character" w:styleId="PlaceholderText">
    <w:name w:val="Placeholder Text"/>
    <w:basedOn w:val="DefaultParagraphFont"/>
    <w:uiPriority w:val="99"/>
    <w:semiHidden/>
    <w:rsid w:val="00FE2D55"/>
    <w:rPr>
      <w:color w:val="808080"/>
    </w:rPr>
  </w:style>
  <w:style w:type="paragraph" w:styleId="BalloonText">
    <w:name w:val="Balloon Text"/>
    <w:basedOn w:val="Normal"/>
    <w:link w:val="BalloonTextChar"/>
    <w:uiPriority w:val="99"/>
    <w:semiHidden/>
    <w:unhideWhenUsed/>
    <w:rsid w:val="00FE2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D55"/>
    <w:rPr>
      <w:rFonts w:ascii="Tahoma" w:hAnsi="Tahoma" w:cs="Tahoma"/>
      <w:sz w:val="16"/>
      <w:szCs w:val="16"/>
    </w:rPr>
  </w:style>
  <w:style w:type="paragraph" w:styleId="Header">
    <w:name w:val="header"/>
    <w:basedOn w:val="Normal"/>
    <w:link w:val="HeaderChar"/>
    <w:uiPriority w:val="99"/>
    <w:semiHidden/>
    <w:unhideWhenUsed/>
    <w:rsid w:val="00863646"/>
    <w:pPr>
      <w:tabs>
        <w:tab w:val="center" w:pos="4680"/>
        <w:tab w:val="right" w:pos="9360"/>
      </w:tabs>
      <w:spacing w:before="0" w:after="0"/>
    </w:pPr>
  </w:style>
  <w:style w:type="character" w:customStyle="1" w:styleId="HeaderChar">
    <w:name w:val="Header Char"/>
    <w:basedOn w:val="DefaultParagraphFont"/>
    <w:link w:val="Header"/>
    <w:uiPriority w:val="99"/>
    <w:semiHidden/>
    <w:rsid w:val="00863646"/>
  </w:style>
  <w:style w:type="paragraph" w:styleId="Footer">
    <w:name w:val="footer"/>
    <w:basedOn w:val="Normal"/>
    <w:link w:val="FooterChar"/>
    <w:uiPriority w:val="99"/>
    <w:unhideWhenUsed/>
    <w:rsid w:val="00863646"/>
    <w:pPr>
      <w:tabs>
        <w:tab w:val="center" w:pos="4680"/>
        <w:tab w:val="right" w:pos="9360"/>
      </w:tabs>
      <w:spacing w:before="0" w:after="0"/>
    </w:pPr>
  </w:style>
  <w:style w:type="character" w:customStyle="1" w:styleId="FooterChar">
    <w:name w:val="Footer Char"/>
    <w:basedOn w:val="DefaultParagraphFont"/>
    <w:link w:val="Footer"/>
    <w:uiPriority w:val="99"/>
    <w:rsid w:val="008636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4B66-0BA0-4CE8-9712-89300D1C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Erini</dc:creator>
  <cp:lastModifiedBy>Acer</cp:lastModifiedBy>
  <cp:revision>510</cp:revision>
  <cp:lastPrinted>2014-11-18T09:20:00Z</cp:lastPrinted>
  <dcterms:created xsi:type="dcterms:W3CDTF">2012-04-25T16:40:00Z</dcterms:created>
  <dcterms:modified xsi:type="dcterms:W3CDTF">2014-11-18T09:35:00Z</dcterms:modified>
</cp:coreProperties>
</file>