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490" w:rsidRPr="0075039B" w:rsidRDefault="00EC3490" w:rsidP="00EC3490">
      <w:pPr>
        <w:spacing w:line="480" w:lineRule="auto"/>
        <w:jc w:val="center"/>
        <w:rPr>
          <w:rFonts w:ascii="Arial" w:hAnsi="Arial" w:cs="Arial"/>
          <w:b/>
          <w:bCs/>
          <w:sz w:val="24"/>
          <w:szCs w:val="24"/>
        </w:rPr>
      </w:pPr>
      <w:r w:rsidRPr="0075039B">
        <w:rPr>
          <w:rFonts w:ascii="Arial" w:hAnsi="Arial" w:cs="Arial"/>
          <w:b/>
          <w:bCs/>
          <w:sz w:val="24"/>
          <w:szCs w:val="24"/>
        </w:rPr>
        <w:t>BAB IV</w:t>
      </w:r>
    </w:p>
    <w:p w:rsidR="00EC3490" w:rsidRPr="0075039B" w:rsidRDefault="00EC3490" w:rsidP="00EC3490">
      <w:pPr>
        <w:tabs>
          <w:tab w:val="center" w:pos="4252"/>
          <w:tab w:val="right" w:pos="8504"/>
        </w:tabs>
        <w:spacing w:line="480" w:lineRule="auto"/>
        <w:rPr>
          <w:rFonts w:ascii="Arial" w:hAnsi="Arial" w:cs="Arial"/>
          <w:b/>
          <w:bCs/>
          <w:sz w:val="24"/>
          <w:szCs w:val="24"/>
        </w:rPr>
      </w:pPr>
      <w:r w:rsidRPr="0075039B">
        <w:rPr>
          <w:rFonts w:ascii="Arial" w:hAnsi="Arial" w:cs="Arial"/>
          <w:b/>
          <w:bCs/>
          <w:sz w:val="24"/>
          <w:szCs w:val="24"/>
        </w:rPr>
        <w:tab/>
        <w:t>HASIL DAN PEMBAHASAN</w:t>
      </w:r>
    </w:p>
    <w:p w:rsidR="00EC3490" w:rsidRPr="0075039B" w:rsidRDefault="00EC3490" w:rsidP="00EC3490">
      <w:pPr>
        <w:pStyle w:val="ListParagraph"/>
        <w:numPr>
          <w:ilvl w:val="0"/>
          <w:numId w:val="1"/>
        </w:numPr>
        <w:tabs>
          <w:tab w:val="center" w:pos="4252"/>
          <w:tab w:val="right" w:pos="8504"/>
        </w:tabs>
        <w:spacing w:line="480" w:lineRule="auto"/>
        <w:ind w:hanging="720"/>
        <w:rPr>
          <w:rFonts w:ascii="Arial" w:hAnsi="Arial" w:cs="Arial"/>
          <w:b/>
          <w:sz w:val="24"/>
          <w:szCs w:val="24"/>
        </w:rPr>
      </w:pPr>
      <w:r w:rsidRPr="0075039B">
        <w:rPr>
          <w:rFonts w:ascii="Arial" w:hAnsi="Arial" w:cs="Arial"/>
          <w:b/>
          <w:sz w:val="24"/>
          <w:szCs w:val="24"/>
        </w:rPr>
        <w:t>Hasil Penelitian Pra Siklus</w:t>
      </w:r>
    </w:p>
    <w:p w:rsidR="00EC3490" w:rsidRDefault="00EC3490" w:rsidP="00EC3490">
      <w:pPr>
        <w:pStyle w:val="ListParagraph"/>
        <w:spacing w:after="0" w:line="480" w:lineRule="auto"/>
        <w:ind w:left="0" w:firstLine="709"/>
        <w:jc w:val="both"/>
        <w:rPr>
          <w:rFonts w:ascii="Arial" w:hAnsi="Arial" w:cs="Arial"/>
          <w:sz w:val="24"/>
          <w:szCs w:val="24"/>
        </w:rPr>
      </w:pPr>
      <w:r>
        <w:rPr>
          <w:rFonts w:ascii="Arial" w:hAnsi="Arial" w:cs="Arial"/>
          <w:sz w:val="24"/>
          <w:szCs w:val="24"/>
        </w:rPr>
        <w:t xml:space="preserve">Untuk memperoleh data mengenai kondisi awal anak dalam pembelajaran berbahasa Indonesia dilakukan observasi sebelum melakukan tindakan siklus I. Berdasarkan hasil pengamatan dalam pembelajaran berbahasa Indonesia, </w:t>
      </w:r>
      <w:r w:rsidRPr="00816823">
        <w:rPr>
          <w:rFonts w:ascii="Arial" w:hAnsi="Arial" w:cs="Arial"/>
          <w:sz w:val="24"/>
          <w:szCs w:val="24"/>
        </w:rPr>
        <w:t>dalam penyampaian materi pembela</w:t>
      </w:r>
      <w:r>
        <w:rPr>
          <w:rFonts w:ascii="Arial" w:hAnsi="Arial" w:cs="Arial"/>
          <w:sz w:val="24"/>
          <w:szCs w:val="24"/>
        </w:rPr>
        <w:t>jaran tersebut masih banyak anak</w:t>
      </w:r>
      <w:r w:rsidRPr="00816823">
        <w:rPr>
          <w:rFonts w:ascii="Arial" w:hAnsi="Arial" w:cs="Arial"/>
          <w:sz w:val="24"/>
          <w:szCs w:val="24"/>
        </w:rPr>
        <w:t xml:space="preserve"> yang belum </w:t>
      </w:r>
      <w:r>
        <w:rPr>
          <w:rFonts w:ascii="Arial" w:hAnsi="Arial" w:cs="Arial"/>
          <w:sz w:val="24"/>
          <w:szCs w:val="24"/>
        </w:rPr>
        <w:t>bisa berbahasa Indonesia</w:t>
      </w:r>
      <w:r>
        <w:rPr>
          <w:rFonts w:ascii="Arial" w:hAnsi="Arial" w:cs="Arial"/>
        </w:rPr>
        <w:t xml:space="preserve">. </w:t>
      </w:r>
      <w:r w:rsidRPr="00816823">
        <w:rPr>
          <w:rFonts w:ascii="Arial" w:hAnsi="Arial" w:cs="Arial"/>
          <w:sz w:val="24"/>
          <w:szCs w:val="24"/>
        </w:rPr>
        <w:t xml:space="preserve">Data yang diperoleh pada pra siklus dapat dilihat di tabel </w:t>
      </w:r>
      <w:r>
        <w:rPr>
          <w:rFonts w:ascii="Arial" w:hAnsi="Arial" w:cs="Arial"/>
          <w:sz w:val="24"/>
          <w:szCs w:val="24"/>
        </w:rPr>
        <w:t>5 terlampir.</w:t>
      </w:r>
    </w:p>
    <w:p w:rsidR="00EC3490" w:rsidRDefault="00EC3490" w:rsidP="00EC3490">
      <w:pPr>
        <w:spacing w:line="480" w:lineRule="auto"/>
        <w:ind w:firstLine="709"/>
        <w:jc w:val="both"/>
        <w:rPr>
          <w:rFonts w:asciiTheme="minorBidi" w:hAnsiTheme="minorBidi"/>
          <w:sz w:val="24"/>
          <w:szCs w:val="24"/>
        </w:rPr>
      </w:pPr>
      <w:r>
        <w:rPr>
          <w:rFonts w:asciiTheme="minorBidi" w:hAnsiTheme="minorBidi"/>
          <w:sz w:val="24"/>
          <w:szCs w:val="24"/>
        </w:rPr>
        <w:t>Berdasarkan data pada lampiran dapat diklasifikasikan persentase kriteria hasil belajar anak tersebut seperti di bawah ini :</w:t>
      </w:r>
    </w:p>
    <w:p w:rsidR="00EC3490" w:rsidRPr="003B0335" w:rsidRDefault="00EC3490" w:rsidP="00EC3490">
      <w:pPr>
        <w:pStyle w:val="ListParagraph"/>
        <w:spacing w:line="240" w:lineRule="auto"/>
        <w:ind w:left="0"/>
        <w:jc w:val="center"/>
        <w:rPr>
          <w:rFonts w:ascii="Arial" w:hAnsi="Arial" w:cs="Arial"/>
          <w:b/>
          <w:bCs/>
          <w:sz w:val="24"/>
          <w:szCs w:val="24"/>
        </w:rPr>
      </w:pPr>
      <w:r w:rsidRPr="003B0335">
        <w:rPr>
          <w:rFonts w:ascii="Arial" w:hAnsi="Arial" w:cs="Arial"/>
          <w:b/>
          <w:bCs/>
          <w:sz w:val="24"/>
          <w:szCs w:val="24"/>
        </w:rPr>
        <w:t xml:space="preserve">Tabel </w:t>
      </w:r>
      <w:r>
        <w:rPr>
          <w:rFonts w:ascii="Arial" w:hAnsi="Arial" w:cs="Arial"/>
          <w:b/>
          <w:bCs/>
          <w:sz w:val="24"/>
          <w:szCs w:val="24"/>
        </w:rPr>
        <w:t>6</w:t>
      </w:r>
    </w:p>
    <w:p w:rsidR="00EC3490" w:rsidRPr="003B0335" w:rsidRDefault="00EC3490" w:rsidP="00EC3490">
      <w:pPr>
        <w:pStyle w:val="ListParagraph"/>
        <w:spacing w:line="240" w:lineRule="auto"/>
        <w:ind w:left="0"/>
        <w:jc w:val="center"/>
        <w:rPr>
          <w:rFonts w:ascii="Arial" w:hAnsi="Arial" w:cs="Arial"/>
          <w:b/>
          <w:bCs/>
          <w:sz w:val="24"/>
          <w:szCs w:val="24"/>
        </w:rPr>
      </w:pPr>
      <w:r w:rsidRPr="003B0335">
        <w:rPr>
          <w:rFonts w:ascii="Arial" w:hAnsi="Arial" w:cs="Arial"/>
          <w:b/>
          <w:bCs/>
          <w:sz w:val="24"/>
          <w:szCs w:val="24"/>
        </w:rPr>
        <w:t>Hasil Observasi Ketuntasan Siswa</w:t>
      </w:r>
    </w:p>
    <w:p w:rsidR="00EC3490" w:rsidRPr="003B0335" w:rsidRDefault="00EC3490" w:rsidP="00EC3490">
      <w:pPr>
        <w:pStyle w:val="ListParagraph"/>
        <w:spacing w:line="240" w:lineRule="auto"/>
        <w:ind w:left="0"/>
        <w:jc w:val="center"/>
        <w:rPr>
          <w:rFonts w:ascii="Arial" w:hAnsi="Arial" w:cs="Arial"/>
          <w:b/>
          <w:bCs/>
          <w:sz w:val="24"/>
          <w:szCs w:val="24"/>
        </w:rPr>
      </w:pPr>
      <w:r w:rsidRPr="003B0335">
        <w:rPr>
          <w:rFonts w:ascii="Arial" w:hAnsi="Arial" w:cs="Arial"/>
          <w:b/>
          <w:bCs/>
          <w:sz w:val="24"/>
          <w:szCs w:val="24"/>
        </w:rPr>
        <w:t>Meningkatkan Berbahasa Indonesia Pada Pra Siklus</w:t>
      </w:r>
    </w:p>
    <w:tbl>
      <w:tblPr>
        <w:tblStyle w:val="TableGrid"/>
        <w:tblW w:w="7905" w:type="dxa"/>
        <w:jc w:val="center"/>
        <w:tblInd w:w="567" w:type="dxa"/>
        <w:tblLayout w:type="fixed"/>
        <w:tblLook w:val="04A0"/>
      </w:tblPr>
      <w:tblGrid>
        <w:gridCol w:w="662"/>
        <w:gridCol w:w="1281"/>
        <w:gridCol w:w="1426"/>
        <w:gridCol w:w="1409"/>
        <w:gridCol w:w="850"/>
        <w:gridCol w:w="2277"/>
      </w:tblGrid>
      <w:tr w:rsidR="00EC3490" w:rsidRPr="003B0335" w:rsidTr="000A1CC7">
        <w:trPr>
          <w:jc w:val="center"/>
        </w:trPr>
        <w:tc>
          <w:tcPr>
            <w:tcW w:w="662" w:type="dxa"/>
          </w:tcPr>
          <w:p w:rsidR="00EC3490" w:rsidRPr="003B0335" w:rsidRDefault="00EC3490" w:rsidP="000A1CC7">
            <w:pPr>
              <w:pStyle w:val="ListParagraph"/>
              <w:ind w:left="0"/>
              <w:jc w:val="center"/>
              <w:rPr>
                <w:rFonts w:ascii="Arial" w:hAnsi="Arial" w:cs="Arial"/>
                <w:b/>
                <w:bCs/>
                <w:sz w:val="24"/>
                <w:szCs w:val="24"/>
              </w:rPr>
            </w:pPr>
            <w:r w:rsidRPr="003B0335">
              <w:rPr>
                <w:rFonts w:ascii="Arial" w:hAnsi="Arial" w:cs="Arial"/>
                <w:b/>
                <w:bCs/>
                <w:sz w:val="24"/>
                <w:szCs w:val="24"/>
              </w:rPr>
              <w:t>No</w:t>
            </w:r>
          </w:p>
        </w:tc>
        <w:tc>
          <w:tcPr>
            <w:tcW w:w="1281" w:type="dxa"/>
          </w:tcPr>
          <w:p w:rsidR="00EC3490" w:rsidRPr="003B0335" w:rsidRDefault="00EC3490" w:rsidP="000A1CC7">
            <w:pPr>
              <w:pStyle w:val="ListParagraph"/>
              <w:ind w:left="0"/>
              <w:jc w:val="center"/>
              <w:rPr>
                <w:rFonts w:ascii="Arial" w:hAnsi="Arial" w:cs="Arial"/>
                <w:b/>
                <w:bCs/>
                <w:sz w:val="24"/>
                <w:szCs w:val="24"/>
              </w:rPr>
            </w:pPr>
            <w:r w:rsidRPr="003B0335">
              <w:rPr>
                <w:rFonts w:ascii="Arial" w:hAnsi="Arial" w:cs="Arial"/>
                <w:b/>
                <w:bCs/>
                <w:sz w:val="24"/>
                <w:szCs w:val="24"/>
              </w:rPr>
              <w:t>Kategori</w:t>
            </w:r>
          </w:p>
        </w:tc>
        <w:tc>
          <w:tcPr>
            <w:tcW w:w="1426" w:type="dxa"/>
          </w:tcPr>
          <w:p w:rsidR="00EC3490" w:rsidRPr="003B0335" w:rsidRDefault="00EC3490" w:rsidP="000A1CC7">
            <w:pPr>
              <w:pStyle w:val="ListParagraph"/>
              <w:ind w:left="0"/>
              <w:jc w:val="center"/>
              <w:rPr>
                <w:rFonts w:ascii="Arial" w:hAnsi="Arial" w:cs="Arial"/>
                <w:b/>
                <w:bCs/>
                <w:sz w:val="24"/>
                <w:szCs w:val="24"/>
              </w:rPr>
            </w:pPr>
            <w:r w:rsidRPr="003B0335">
              <w:rPr>
                <w:rFonts w:ascii="Arial" w:hAnsi="Arial" w:cs="Arial"/>
                <w:b/>
                <w:bCs/>
                <w:sz w:val="24"/>
                <w:szCs w:val="24"/>
              </w:rPr>
              <w:t>Rentang</w:t>
            </w:r>
          </w:p>
        </w:tc>
        <w:tc>
          <w:tcPr>
            <w:tcW w:w="1409" w:type="dxa"/>
          </w:tcPr>
          <w:p w:rsidR="00EC3490" w:rsidRPr="003B0335" w:rsidRDefault="00EC3490" w:rsidP="000A1CC7">
            <w:pPr>
              <w:pStyle w:val="ListParagraph"/>
              <w:ind w:left="0"/>
              <w:jc w:val="center"/>
              <w:rPr>
                <w:rFonts w:ascii="Arial" w:hAnsi="Arial" w:cs="Arial"/>
                <w:b/>
                <w:bCs/>
                <w:sz w:val="24"/>
                <w:szCs w:val="24"/>
              </w:rPr>
            </w:pPr>
            <w:r w:rsidRPr="003B0335">
              <w:rPr>
                <w:rFonts w:ascii="Arial" w:hAnsi="Arial" w:cs="Arial"/>
                <w:b/>
                <w:bCs/>
                <w:sz w:val="24"/>
                <w:szCs w:val="24"/>
              </w:rPr>
              <w:t>Frekuensi</w:t>
            </w:r>
          </w:p>
        </w:tc>
        <w:tc>
          <w:tcPr>
            <w:tcW w:w="850" w:type="dxa"/>
          </w:tcPr>
          <w:p w:rsidR="00EC3490" w:rsidRPr="003B0335" w:rsidRDefault="00EC3490" w:rsidP="000A1CC7">
            <w:pPr>
              <w:pStyle w:val="ListParagraph"/>
              <w:ind w:left="0"/>
              <w:jc w:val="center"/>
              <w:rPr>
                <w:rFonts w:ascii="Arial" w:hAnsi="Arial" w:cs="Arial"/>
                <w:b/>
                <w:bCs/>
                <w:sz w:val="24"/>
                <w:szCs w:val="24"/>
              </w:rPr>
            </w:pPr>
            <w:r w:rsidRPr="003B0335">
              <w:rPr>
                <w:rFonts w:ascii="Arial" w:hAnsi="Arial" w:cs="Arial"/>
                <w:b/>
                <w:bCs/>
                <w:sz w:val="24"/>
                <w:szCs w:val="24"/>
              </w:rPr>
              <w:t>(%)</w:t>
            </w:r>
          </w:p>
        </w:tc>
        <w:tc>
          <w:tcPr>
            <w:tcW w:w="2277" w:type="dxa"/>
          </w:tcPr>
          <w:p w:rsidR="00EC3490" w:rsidRPr="003B0335" w:rsidRDefault="00EC3490" w:rsidP="000A1CC7">
            <w:pPr>
              <w:pStyle w:val="ListParagraph"/>
              <w:ind w:left="0"/>
              <w:jc w:val="center"/>
              <w:rPr>
                <w:rFonts w:ascii="Arial" w:hAnsi="Arial" w:cs="Arial"/>
                <w:b/>
                <w:bCs/>
                <w:sz w:val="24"/>
                <w:szCs w:val="24"/>
              </w:rPr>
            </w:pPr>
            <w:r w:rsidRPr="003B0335">
              <w:rPr>
                <w:rFonts w:ascii="Arial" w:hAnsi="Arial" w:cs="Arial"/>
                <w:b/>
                <w:bCs/>
                <w:sz w:val="24"/>
                <w:szCs w:val="24"/>
              </w:rPr>
              <w:t>Keterangan</w:t>
            </w:r>
          </w:p>
        </w:tc>
      </w:tr>
      <w:tr w:rsidR="00EC3490" w:rsidTr="000A1CC7">
        <w:trPr>
          <w:jc w:val="center"/>
        </w:trPr>
        <w:tc>
          <w:tcPr>
            <w:tcW w:w="662"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1</w:t>
            </w:r>
          </w:p>
        </w:tc>
        <w:tc>
          <w:tcPr>
            <w:tcW w:w="1281"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BSH</w:t>
            </w:r>
          </w:p>
        </w:tc>
        <w:tc>
          <w:tcPr>
            <w:tcW w:w="1426"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81-100</w:t>
            </w:r>
          </w:p>
        </w:tc>
        <w:tc>
          <w:tcPr>
            <w:tcW w:w="1409"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3</w:t>
            </w:r>
          </w:p>
        </w:tc>
        <w:tc>
          <w:tcPr>
            <w:tcW w:w="850"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10</w:t>
            </w:r>
          </w:p>
        </w:tc>
        <w:tc>
          <w:tcPr>
            <w:tcW w:w="2277"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Tuntas</w:t>
            </w:r>
          </w:p>
        </w:tc>
      </w:tr>
      <w:tr w:rsidR="00EC3490" w:rsidTr="000A1CC7">
        <w:trPr>
          <w:jc w:val="center"/>
        </w:trPr>
        <w:tc>
          <w:tcPr>
            <w:tcW w:w="662"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2</w:t>
            </w:r>
          </w:p>
        </w:tc>
        <w:tc>
          <w:tcPr>
            <w:tcW w:w="1281"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BSB</w:t>
            </w:r>
          </w:p>
        </w:tc>
        <w:tc>
          <w:tcPr>
            <w:tcW w:w="1426"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61-80</w:t>
            </w:r>
          </w:p>
        </w:tc>
        <w:tc>
          <w:tcPr>
            <w:tcW w:w="1409"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6</w:t>
            </w:r>
          </w:p>
        </w:tc>
        <w:tc>
          <w:tcPr>
            <w:tcW w:w="850"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20</w:t>
            </w:r>
          </w:p>
        </w:tc>
        <w:tc>
          <w:tcPr>
            <w:tcW w:w="2277"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Tuntas</w:t>
            </w:r>
          </w:p>
        </w:tc>
      </w:tr>
      <w:tr w:rsidR="00EC3490" w:rsidTr="000A1CC7">
        <w:trPr>
          <w:jc w:val="center"/>
        </w:trPr>
        <w:tc>
          <w:tcPr>
            <w:tcW w:w="662"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3</w:t>
            </w:r>
          </w:p>
        </w:tc>
        <w:tc>
          <w:tcPr>
            <w:tcW w:w="1281"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MM</w:t>
            </w:r>
          </w:p>
        </w:tc>
        <w:tc>
          <w:tcPr>
            <w:tcW w:w="1426"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31-60</w:t>
            </w:r>
          </w:p>
        </w:tc>
        <w:tc>
          <w:tcPr>
            <w:tcW w:w="1409"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12</w:t>
            </w:r>
          </w:p>
        </w:tc>
        <w:tc>
          <w:tcPr>
            <w:tcW w:w="850"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40</w:t>
            </w:r>
          </w:p>
        </w:tc>
        <w:tc>
          <w:tcPr>
            <w:tcW w:w="2277"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Tidak Tuntas</w:t>
            </w:r>
          </w:p>
        </w:tc>
      </w:tr>
      <w:tr w:rsidR="00EC3490" w:rsidTr="000A1CC7">
        <w:trPr>
          <w:jc w:val="center"/>
        </w:trPr>
        <w:tc>
          <w:tcPr>
            <w:tcW w:w="662"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4</w:t>
            </w:r>
          </w:p>
        </w:tc>
        <w:tc>
          <w:tcPr>
            <w:tcW w:w="1281"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BM</w:t>
            </w:r>
          </w:p>
        </w:tc>
        <w:tc>
          <w:tcPr>
            <w:tcW w:w="1426"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0-30</w:t>
            </w:r>
          </w:p>
        </w:tc>
        <w:tc>
          <w:tcPr>
            <w:tcW w:w="1409"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9</w:t>
            </w:r>
          </w:p>
        </w:tc>
        <w:tc>
          <w:tcPr>
            <w:tcW w:w="850"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30</w:t>
            </w:r>
          </w:p>
        </w:tc>
        <w:tc>
          <w:tcPr>
            <w:tcW w:w="2277"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Tidak Tuntas</w:t>
            </w:r>
          </w:p>
        </w:tc>
      </w:tr>
    </w:tbl>
    <w:p w:rsidR="00EC3490" w:rsidRPr="003D7382" w:rsidRDefault="00EC3490" w:rsidP="00EC3490">
      <w:pPr>
        <w:pStyle w:val="NoSpacing"/>
        <w:rPr>
          <w:rFonts w:ascii="Arial" w:hAnsi="Arial" w:cs="Arial"/>
          <w:b/>
          <w:bCs/>
          <w:sz w:val="24"/>
          <w:szCs w:val="24"/>
        </w:rPr>
      </w:pPr>
      <w:r w:rsidRPr="003D7382">
        <w:rPr>
          <w:rFonts w:ascii="Arial" w:hAnsi="Arial" w:cs="Arial"/>
          <w:b/>
          <w:bCs/>
          <w:sz w:val="24"/>
          <w:szCs w:val="24"/>
        </w:rPr>
        <w:t>Keterangan  :</w:t>
      </w:r>
    </w:p>
    <w:p w:rsidR="00EC3490" w:rsidRDefault="00EC3490" w:rsidP="00EC3490">
      <w:pPr>
        <w:spacing w:after="0" w:line="240" w:lineRule="auto"/>
        <w:ind w:left="709"/>
        <w:rPr>
          <w:rFonts w:asciiTheme="minorBidi" w:hAnsiTheme="minorBidi"/>
          <w:sz w:val="24"/>
          <w:szCs w:val="24"/>
        </w:rPr>
      </w:pPr>
      <w:r>
        <w:rPr>
          <w:rFonts w:asciiTheme="minorBidi" w:hAnsiTheme="minorBidi"/>
          <w:sz w:val="24"/>
          <w:szCs w:val="24"/>
        </w:rPr>
        <w:t>BSB</w:t>
      </w:r>
      <w:r>
        <w:rPr>
          <w:rFonts w:asciiTheme="minorBidi" w:hAnsiTheme="minorBidi"/>
          <w:sz w:val="24"/>
          <w:szCs w:val="24"/>
        </w:rPr>
        <w:tab/>
        <w:t>: Berkembang Sangat Baik</w:t>
      </w:r>
      <w:r>
        <w:rPr>
          <w:rFonts w:asciiTheme="minorBidi" w:hAnsiTheme="minorBidi"/>
          <w:sz w:val="24"/>
          <w:szCs w:val="24"/>
        </w:rPr>
        <w:tab/>
      </w:r>
      <w:r>
        <w:rPr>
          <w:rFonts w:asciiTheme="minorBidi" w:hAnsiTheme="minorBidi"/>
          <w:sz w:val="24"/>
          <w:szCs w:val="24"/>
        </w:rPr>
        <w:tab/>
        <w:t>MM</w:t>
      </w:r>
      <w:r>
        <w:rPr>
          <w:rFonts w:asciiTheme="minorBidi" w:hAnsiTheme="minorBidi"/>
          <w:sz w:val="24"/>
          <w:szCs w:val="24"/>
        </w:rPr>
        <w:tab/>
        <w:t>: Mulai Muncul</w:t>
      </w:r>
    </w:p>
    <w:p w:rsidR="00EC3490" w:rsidRDefault="00EC3490" w:rsidP="00EC3490">
      <w:pPr>
        <w:spacing w:after="0" w:line="240" w:lineRule="auto"/>
        <w:ind w:left="709"/>
        <w:rPr>
          <w:rFonts w:asciiTheme="minorBidi" w:hAnsiTheme="minorBidi"/>
          <w:sz w:val="24"/>
          <w:szCs w:val="24"/>
        </w:rPr>
      </w:pPr>
      <w:r>
        <w:rPr>
          <w:rFonts w:asciiTheme="minorBidi" w:hAnsiTheme="minorBidi"/>
          <w:sz w:val="24"/>
          <w:szCs w:val="24"/>
        </w:rPr>
        <w:t>BSH</w:t>
      </w:r>
      <w:r>
        <w:rPr>
          <w:rFonts w:asciiTheme="minorBidi" w:hAnsiTheme="minorBidi"/>
          <w:sz w:val="24"/>
          <w:szCs w:val="24"/>
        </w:rPr>
        <w:tab/>
        <w:t>: Berkembang sesuai Harapan</w:t>
      </w:r>
      <w:r>
        <w:rPr>
          <w:rFonts w:asciiTheme="minorBidi" w:hAnsiTheme="minorBidi"/>
          <w:sz w:val="24"/>
          <w:szCs w:val="24"/>
        </w:rPr>
        <w:tab/>
        <w:t>BM</w:t>
      </w:r>
      <w:r>
        <w:rPr>
          <w:rFonts w:asciiTheme="minorBidi" w:hAnsiTheme="minorBidi"/>
          <w:sz w:val="24"/>
          <w:szCs w:val="24"/>
        </w:rPr>
        <w:tab/>
        <w:t>: Belum Muncul</w:t>
      </w:r>
    </w:p>
    <w:p w:rsidR="00EC3490" w:rsidRDefault="00EC3490" w:rsidP="00EC3490">
      <w:pPr>
        <w:spacing w:line="480" w:lineRule="auto"/>
        <w:ind w:left="709"/>
        <w:rPr>
          <w:rFonts w:asciiTheme="minorBidi" w:hAnsiTheme="minorBidi"/>
          <w:sz w:val="24"/>
          <w:szCs w:val="24"/>
        </w:rPr>
      </w:pPr>
      <w:r>
        <w:rPr>
          <w:rFonts w:asciiTheme="minorBidi" w:hAnsiTheme="minorBidi"/>
          <w:sz w:val="24"/>
          <w:szCs w:val="24"/>
        </w:rPr>
        <w:t>T</w:t>
      </w:r>
      <w:r>
        <w:rPr>
          <w:rFonts w:asciiTheme="minorBidi" w:hAnsiTheme="minorBidi"/>
          <w:sz w:val="24"/>
          <w:szCs w:val="24"/>
        </w:rPr>
        <w:tab/>
        <w:t>: Tuntas</w:t>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t>B</w:t>
      </w:r>
      <w:r>
        <w:rPr>
          <w:rFonts w:asciiTheme="minorBidi" w:hAnsiTheme="minorBidi"/>
          <w:sz w:val="24"/>
          <w:szCs w:val="24"/>
        </w:rPr>
        <w:tab/>
        <w:t>: Belum Tuntas</w:t>
      </w:r>
    </w:p>
    <w:p w:rsidR="00EC3490" w:rsidRDefault="00EC3490" w:rsidP="00EC3490">
      <w:pPr>
        <w:pStyle w:val="ListParagraph"/>
        <w:tabs>
          <w:tab w:val="left" w:pos="0"/>
        </w:tabs>
        <w:spacing w:line="480" w:lineRule="auto"/>
        <w:ind w:left="0" w:firstLine="709"/>
        <w:jc w:val="both"/>
        <w:rPr>
          <w:rFonts w:asciiTheme="minorBidi" w:hAnsiTheme="minorBidi"/>
          <w:sz w:val="24"/>
          <w:szCs w:val="24"/>
        </w:rPr>
      </w:pPr>
      <w:r>
        <w:rPr>
          <w:rFonts w:asciiTheme="minorBidi" w:hAnsiTheme="minorBidi"/>
          <w:sz w:val="24"/>
          <w:szCs w:val="24"/>
        </w:rPr>
        <w:t xml:space="preserve">Dari tabel diatas dapat dilihat ada 9 orang anak (30%) yang dinyatakan tuntas dalam mengikuti pembelajaran berbahasa indonesia yang </w:t>
      </w:r>
      <w:r>
        <w:rPr>
          <w:rFonts w:asciiTheme="minorBidi" w:hAnsiTheme="minorBidi"/>
          <w:sz w:val="24"/>
          <w:szCs w:val="24"/>
        </w:rPr>
        <w:lastRenderedPageBreak/>
        <w:t xml:space="preserve">terdiri dari kategori berkembang sangat baik (BSB) ada 3 orang anak (10%) dan berkembang sesuai harapan (BSH) ada 6 orang anak (20%). Sedangkan </w:t>
      </w:r>
      <w:r>
        <w:rPr>
          <w:rFonts w:ascii="Arial" w:hAnsi="Arial" w:cs="Arial"/>
          <w:sz w:val="24"/>
          <w:szCs w:val="24"/>
        </w:rPr>
        <w:t>anak</w:t>
      </w:r>
      <w:r>
        <w:rPr>
          <w:rFonts w:asciiTheme="minorBidi" w:hAnsiTheme="minorBidi"/>
          <w:sz w:val="24"/>
          <w:szCs w:val="24"/>
        </w:rPr>
        <w:t xml:space="preserve"> yang belum tuntas ada 21 orang anak (70%) yang terdiri dari kategori mulai muncul (MM) ada 12 orang anak (40%) belum muncul (BM) ada 9 orang anak (30%).</w:t>
      </w:r>
      <w:r w:rsidRPr="00B57F14">
        <w:rPr>
          <w:rFonts w:ascii="Arial" w:hAnsi="Arial" w:cs="Arial"/>
          <w:sz w:val="24"/>
          <w:szCs w:val="24"/>
        </w:rPr>
        <w:t xml:space="preserve"> </w:t>
      </w:r>
    </w:p>
    <w:p w:rsidR="00EC3490" w:rsidRDefault="00EC3490" w:rsidP="00EC3490">
      <w:pPr>
        <w:spacing w:line="480" w:lineRule="auto"/>
        <w:ind w:firstLine="709"/>
        <w:jc w:val="both"/>
        <w:rPr>
          <w:rFonts w:asciiTheme="minorBidi" w:hAnsiTheme="minorBidi"/>
          <w:sz w:val="24"/>
          <w:szCs w:val="24"/>
        </w:rPr>
      </w:pPr>
      <w:r>
        <w:rPr>
          <w:rFonts w:asciiTheme="minorBidi" w:hAnsiTheme="minorBidi"/>
          <w:sz w:val="24"/>
          <w:szCs w:val="24"/>
        </w:rPr>
        <w:t>Berdasarkan dari uraian di atas dapat dikatakan bahwa pada tindakan prasiklus masih banyak anak yang mengalami kesulitan dalam berbahasa Indonesia dalam pelapasannya. Hal ini disebabkan karena masih kurang menariknya materi yang disampaikan oleh guru kepada anak dengan tanpa menggunakan media pembelajaran, guru hanya menggunakan metode penulisan di papan tulis, hal ini yang menyebabkan anak bosan dan hasil belajar anak sangat rendah, tidak sesuai yang diharapkan.</w:t>
      </w:r>
    </w:p>
    <w:p w:rsidR="00EC3490" w:rsidRDefault="00EC3490" w:rsidP="00EC3490">
      <w:pPr>
        <w:spacing w:line="480" w:lineRule="auto"/>
        <w:ind w:firstLine="709"/>
        <w:jc w:val="both"/>
        <w:rPr>
          <w:rFonts w:asciiTheme="minorBidi" w:hAnsiTheme="minorBidi"/>
          <w:sz w:val="24"/>
          <w:szCs w:val="24"/>
        </w:rPr>
      </w:pPr>
      <w:r>
        <w:rPr>
          <w:rFonts w:asciiTheme="minorBidi" w:hAnsiTheme="minorBidi"/>
          <w:sz w:val="24"/>
          <w:szCs w:val="24"/>
        </w:rPr>
        <w:t>Supaya mudah dipahami maka data di atas digambarkan dalam bentuk grafik sebagai berikut :</w:t>
      </w:r>
    </w:p>
    <w:p w:rsidR="00276C81" w:rsidRDefault="00276C81" w:rsidP="00EC3490">
      <w:pPr>
        <w:spacing w:line="480" w:lineRule="auto"/>
        <w:ind w:firstLine="709"/>
        <w:jc w:val="both"/>
        <w:rPr>
          <w:rFonts w:asciiTheme="minorBidi" w:hAnsiTheme="minorBidi"/>
          <w:sz w:val="24"/>
          <w:szCs w:val="24"/>
        </w:rPr>
      </w:pPr>
    </w:p>
    <w:p w:rsidR="00276C81" w:rsidRDefault="00276C81" w:rsidP="00EC3490">
      <w:pPr>
        <w:spacing w:line="480" w:lineRule="auto"/>
        <w:ind w:firstLine="709"/>
        <w:jc w:val="both"/>
        <w:rPr>
          <w:rFonts w:asciiTheme="minorBidi" w:hAnsiTheme="minorBidi"/>
          <w:sz w:val="24"/>
          <w:szCs w:val="24"/>
        </w:rPr>
      </w:pPr>
    </w:p>
    <w:p w:rsidR="00276C81" w:rsidRDefault="00276C81" w:rsidP="00EC3490">
      <w:pPr>
        <w:spacing w:line="480" w:lineRule="auto"/>
        <w:ind w:firstLine="709"/>
        <w:jc w:val="both"/>
        <w:rPr>
          <w:rFonts w:asciiTheme="minorBidi" w:hAnsiTheme="minorBidi"/>
          <w:sz w:val="24"/>
          <w:szCs w:val="24"/>
        </w:rPr>
      </w:pPr>
    </w:p>
    <w:p w:rsidR="00276C81" w:rsidRDefault="00276C81" w:rsidP="00EC3490">
      <w:pPr>
        <w:spacing w:line="480" w:lineRule="auto"/>
        <w:ind w:firstLine="709"/>
        <w:jc w:val="both"/>
        <w:rPr>
          <w:rFonts w:asciiTheme="minorBidi" w:hAnsiTheme="minorBidi"/>
          <w:sz w:val="24"/>
          <w:szCs w:val="24"/>
        </w:rPr>
      </w:pPr>
    </w:p>
    <w:p w:rsidR="00276C81" w:rsidRDefault="00276C81" w:rsidP="00EC3490">
      <w:pPr>
        <w:spacing w:line="480" w:lineRule="auto"/>
        <w:ind w:firstLine="709"/>
        <w:jc w:val="both"/>
        <w:rPr>
          <w:rFonts w:asciiTheme="minorBidi" w:hAnsiTheme="minorBidi"/>
          <w:sz w:val="24"/>
          <w:szCs w:val="24"/>
        </w:rPr>
      </w:pPr>
    </w:p>
    <w:p w:rsidR="00EC3490" w:rsidRPr="00B344DF" w:rsidRDefault="00EC3490" w:rsidP="00EC3490">
      <w:pPr>
        <w:spacing w:after="0" w:line="240" w:lineRule="auto"/>
        <w:jc w:val="center"/>
        <w:rPr>
          <w:rFonts w:asciiTheme="minorBidi" w:hAnsiTheme="minorBidi"/>
          <w:b/>
          <w:bCs/>
          <w:sz w:val="24"/>
          <w:szCs w:val="24"/>
        </w:rPr>
      </w:pPr>
      <w:r w:rsidRPr="00B344DF">
        <w:rPr>
          <w:rFonts w:asciiTheme="minorBidi" w:hAnsiTheme="minorBidi"/>
          <w:b/>
          <w:bCs/>
          <w:sz w:val="24"/>
          <w:szCs w:val="24"/>
        </w:rPr>
        <w:lastRenderedPageBreak/>
        <w:t>Grafik</w:t>
      </w:r>
    </w:p>
    <w:p w:rsidR="00EC3490" w:rsidRDefault="00EC3490" w:rsidP="00EC3490">
      <w:pPr>
        <w:spacing w:after="0" w:line="240" w:lineRule="auto"/>
        <w:jc w:val="center"/>
        <w:rPr>
          <w:rFonts w:asciiTheme="minorBidi" w:hAnsiTheme="minorBidi"/>
          <w:b/>
          <w:bCs/>
          <w:sz w:val="24"/>
          <w:szCs w:val="24"/>
        </w:rPr>
      </w:pPr>
      <w:r w:rsidRPr="00B344DF">
        <w:rPr>
          <w:rFonts w:asciiTheme="minorBidi" w:hAnsiTheme="minorBidi"/>
          <w:b/>
          <w:bCs/>
          <w:sz w:val="24"/>
          <w:szCs w:val="24"/>
        </w:rPr>
        <w:t>Ketuntasan Belajar Anak</w:t>
      </w:r>
    </w:p>
    <w:p w:rsidR="00EC3490" w:rsidRPr="00551B5C" w:rsidRDefault="00EC3490" w:rsidP="00EC3490">
      <w:pPr>
        <w:spacing w:line="480" w:lineRule="auto"/>
        <w:jc w:val="center"/>
        <w:rPr>
          <w:rFonts w:asciiTheme="minorBidi" w:hAnsiTheme="minorBidi"/>
          <w:b/>
          <w:bCs/>
          <w:sz w:val="24"/>
          <w:szCs w:val="24"/>
        </w:rPr>
      </w:pPr>
      <w:r w:rsidRPr="00B344DF">
        <w:rPr>
          <w:rFonts w:asciiTheme="minorBidi" w:hAnsiTheme="minorBidi"/>
          <w:b/>
          <w:bCs/>
          <w:sz w:val="24"/>
          <w:szCs w:val="24"/>
        </w:rPr>
        <w:t xml:space="preserve"> Prasiklus</w:t>
      </w:r>
    </w:p>
    <w:p w:rsidR="00EC3490" w:rsidRDefault="00EC3490" w:rsidP="00EC3490">
      <w:pPr>
        <w:spacing w:line="480" w:lineRule="auto"/>
        <w:rPr>
          <w:rFonts w:asciiTheme="minorBidi" w:hAnsiTheme="minorBidi"/>
          <w:sz w:val="24"/>
          <w:szCs w:val="24"/>
        </w:rPr>
      </w:pPr>
      <w:r>
        <w:rPr>
          <w:rFonts w:asciiTheme="minorBidi" w:hAnsiTheme="minorBidi"/>
          <w:noProof/>
          <w:sz w:val="24"/>
          <w:szCs w:val="24"/>
        </w:rPr>
        <w:drawing>
          <wp:inline distT="0" distB="0" distL="0" distR="0">
            <wp:extent cx="5253355" cy="3064510"/>
            <wp:effectExtent l="19050" t="0" r="23495" b="2540"/>
            <wp:docPr id="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C3490" w:rsidRDefault="00EC3490" w:rsidP="00EC3490">
      <w:pPr>
        <w:spacing w:line="480" w:lineRule="auto"/>
        <w:ind w:firstLine="709"/>
        <w:jc w:val="both"/>
        <w:rPr>
          <w:rFonts w:asciiTheme="minorBidi" w:hAnsiTheme="minorBidi"/>
          <w:sz w:val="24"/>
          <w:szCs w:val="24"/>
        </w:rPr>
      </w:pPr>
      <w:r>
        <w:rPr>
          <w:rFonts w:asciiTheme="minorBidi" w:hAnsiTheme="minorBidi"/>
          <w:sz w:val="24"/>
          <w:szCs w:val="24"/>
        </w:rPr>
        <w:t>Berdasarkan hasil pengamatan peneliti bersama teman sejawat keaktifan anak dalam belajar hanya mencapai 20% hal ini dapat dilihat pada tabel 7 dilampiran.</w:t>
      </w:r>
    </w:p>
    <w:p w:rsidR="00EC3490" w:rsidRDefault="00EC3490" w:rsidP="00EC3490">
      <w:pPr>
        <w:spacing w:after="0" w:line="480" w:lineRule="auto"/>
        <w:ind w:firstLine="567"/>
        <w:jc w:val="both"/>
        <w:rPr>
          <w:rFonts w:ascii="Arial" w:hAnsi="Arial" w:cs="Arial"/>
          <w:sz w:val="24"/>
          <w:szCs w:val="24"/>
        </w:rPr>
      </w:pPr>
      <w:r>
        <w:rPr>
          <w:rFonts w:ascii="Arial" w:hAnsi="Arial" w:cs="Arial"/>
          <w:sz w:val="24"/>
          <w:szCs w:val="24"/>
        </w:rPr>
        <w:t>Deng</w:t>
      </w:r>
      <w:r w:rsidRPr="009F095D">
        <w:rPr>
          <w:rFonts w:ascii="Arial" w:hAnsi="Arial" w:cs="Arial"/>
          <w:sz w:val="24"/>
          <w:szCs w:val="24"/>
        </w:rPr>
        <w:t>an demikian perlu dilakukan perbaika</w:t>
      </w:r>
      <w:r>
        <w:rPr>
          <w:rFonts w:ascii="Arial" w:hAnsi="Arial" w:cs="Arial"/>
          <w:sz w:val="24"/>
          <w:szCs w:val="24"/>
        </w:rPr>
        <w:t>n pembelajaran berbahasa Indonesia.</w:t>
      </w:r>
    </w:p>
    <w:p w:rsidR="004F010C" w:rsidRDefault="004F010C" w:rsidP="00EC3490">
      <w:pPr>
        <w:spacing w:after="0" w:line="480" w:lineRule="auto"/>
        <w:ind w:firstLine="567"/>
        <w:jc w:val="both"/>
        <w:rPr>
          <w:rFonts w:ascii="Arial" w:hAnsi="Arial" w:cs="Arial"/>
          <w:sz w:val="24"/>
          <w:szCs w:val="24"/>
        </w:rPr>
      </w:pPr>
    </w:p>
    <w:p w:rsidR="004F010C" w:rsidRDefault="004F010C" w:rsidP="00EC3490">
      <w:pPr>
        <w:spacing w:after="0" w:line="480" w:lineRule="auto"/>
        <w:ind w:firstLine="567"/>
        <w:jc w:val="both"/>
        <w:rPr>
          <w:rFonts w:ascii="Arial" w:hAnsi="Arial" w:cs="Arial"/>
          <w:sz w:val="24"/>
          <w:szCs w:val="24"/>
        </w:rPr>
      </w:pPr>
    </w:p>
    <w:p w:rsidR="004F010C" w:rsidRDefault="004F010C" w:rsidP="00EC3490">
      <w:pPr>
        <w:spacing w:after="0" w:line="480" w:lineRule="auto"/>
        <w:ind w:firstLine="567"/>
        <w:jc w:val="both"/>
        <w:rPr>
          <w:rFonts w:ascii="Arial" w:hAnsi="Arial" w:cs="Arial"/>
          <w:sz w:val="24"/>
          <w:szCs w:val="24"/>
        </w:rPr>
      </w:pPr>
    </w:p>
    <w:p w:rsidR="004F010C" w:rsidRPr="00E818C6" w:rsidRDefault="004F010C" w:rsidP="00EC3490">
      <w:pPr>
        <w:spacing w:after="0" w:line="480" w:lineRule="auto"/>
        <w:ind w:firstLine="567"/>
        <w:jc w:val="both"/>
        <w:rPr>
          <w:rFonts w:ascii="Arial" w:hAnsi="Arial" w:cs="Arial"/>
          <w:sz w:val="24"/>
          <w:szCs w:val="24"/>
        </w:rPr>
      </w:pPr>
    </w:p>
    <w:p w:rsidR="00EC3490" w:rsidRPr="003B0335" w:rsidRDefault="00EC3490" w:rsidP="00EC3490">
      <w:pPr>
        <w:tabs>
          <w:tab w:val="left" w:pos="567"/>
        </w:tabs>
        <w:spacing w:after="0" w:line="240" w:lineRule="auto"/>
        <w:jc w:val="center"/>
        <w:rPr>
          <w:rFonts w:ascii="Arial" w:hAnsi="Arial" w:cs="Arial"/>
          <w:b/>
          <w:bCs/>
          <w:sz w:val="24"/>
          <w:szCs w:val="24"/>
        </w:rPr>
      </w:pPr>
      <w:r w:rsidRPr="003B0335">
        <w:rPr>
          <w:rFonts w:ascii="Arial" w:hAnsi="Arial" w:cs="Arial"/>
          <w:b/>
          <w:bCs/>
          <w:sz w:val="24"/>
          <w:szCs w:val="24"/>
        </w:rPr>
        <w:lastRenderedPageBreak/>
        <w:t xml:space="preserve">Tabel </w:t>
      </w:r>
      <w:r>
        <w:rPr>
          <w:rFonts w:ascii="Arial" w:hAnsi="Arial" w:cs="Arial"/>
          <w:b/>
          <w:bCs/>
          <w:sz w:val="24"/>
          <w:szCs w:val="24"/>
        </w:rPr>
        <w:t>8</w:t>
      </w:r>
    </w:p>
    <w:p w:rsidR="00EC3490" w:rsidRDefault="00EC3490" w:rsidP="00EC3490">
      <w:pPr>
        <w:tabs>
          <w:tab w:val="left" w:pos="567"/>
        </w:tabs>
        <w:spacing w:after="0" w:line="240" w:lineRule="auto"/>
        <w:jc w:val="center"/>
        <w:rPr>
          <w:rFonts w:ascii="Arial" w:hAnsi="Arial" w:cs="Arial"/>
          <w:b/>
          <w:bCs/>
          <w:sz w:val="24"/>
          <w:szCs w:val="24"/>
        </w:rPr>
      </w:pPr>
      <w:r w:rsidRPr="003B0335">
        <w:rPr>
          <w:rFonts w:ascii="Arial" w:hAnsi="Arial" w:cs="Arial"/>
          <w:b/>
          <w:bCs/>
          <w:sz w:val="24"/>
          <w:szCs w:val="24"/>
        </w:rPr>
        <w:t>Lembar Observasi Guru / (APKG)</w:t>
      </w:r>
      <w:r>
        <w:rPr>
          <w:rFonts w:ascii="Arial" w:hAnsi="Arial" w:cs="Arial"/>
          <w:b/>
          <w:bCs/>
          <w:sz w:val="24"/>
          <w:szCs w:val="24"/>
        </w:rPr>
        <w:t xml:space="preserve"> Berbahasa Indonesia</w:t>
      </w:r>
    </w:p>
    <w:p w:rsidR="00EC3490" w:rsidRPr="003B0335" w:rsidRDefault="00EC3490" w:rsidP="00EC3490">
      <w:pPr>
        <w:tabs>
          <w:tab w:val="left" w:pos="567"/>
        </w:tabs>
        <w:spacing w:after="0" w:line="240" w:lineRule="auto"/>
        <w:jc w:val="center"/>
        <w:rPr>
          <w:rFonts w:ascii="Arial" w:hAnsi="Arial" w:cs="Arial"/>
          <w:b/>
          <w:bCs/>
          <w:sz w:val="24"/>
          <w:szCs w:val="24"/>
        </w:rPr>
      </w:pPr>
      <w:r w:rsidRPr="003B0335">
        <w:rPr>
          <w:rFonts w:ascii="Arial" w:hAnsi="Arial" w:cs="Arial"/>
          <w:b/>
          <w:bCs/>
          <w:sz w:val="24"/>
          <w:szCs w:val="24"/>
        </w:rPr>
        <w:t>Pada Pra Siklus</w:t>
      </w:r>
    </w:p>
    <w:tbl>
      <w:tblPr>
        <w:tblStyle w:val="TableGrid"/>
        <w:tblW w:w="7371" w:type="dxa"/>
        <w:jc w:val="center"/>
        <w:tblInd w:w="392" w:type="dxa"/>
        <w:tblLayout w:type="fixed"/>
        <w:tblLook w:val="04A0"/>
      </w:tblPr>
      <w:tblGrid>
        <w:gridCol w:w="709"/>
        <w:gridCol w:w="4394"/>
        <w:gridCol w:w="850"/>
        <w:gridCol w:w="1418"/>
      </w:tblGrid>
      <w:tr w:rsidR="00EC3490" w:rsidRPr="003B0335" w:rsidTr="000A1CC7">
        <w:trPr>
          <w:jc w:val="center"/>
        </w:trPr>
        <w:tc>
          <w:tcPr>
            <w:tcW w:w="709" w:type="dxa"/>
            <w:vMerge w:val="restart"/>
            <w:vAlign w:val="center"/>
          </w:tcPr>
          <w:p w:rsidR="00EC3490" w:rsidRPr="003B0335" w:rsidRDefault="00EC3490" w:rsidP="000A1CC7">
            <w:pPr>
              <w:jc w:val="center"/>
              <w:rPr>
                <w:rFonts w:ascii="Arial" w:hAnsi="Arial" w:cs="Arial"/>
                <w:b/>
                <w:bCs/>
                <w:sz w:val="24"/>
                <w:szCs w:val="24"/>
              </w:rPr>
            </w:pPr>
            <w:r w:rsidRPr="003B0335">
              <w:rPr>
                <w:rFonts w:ascii="Arial" w:hAnsi="Arial" w:cs="Arial"/>
                <w:b/>
                <w:bCs/>
                <w:sz w:val="24"/>
                <w:szCs w:val="24"/>
              </w:rPr>
              <w:t>No</w:t>
            </w:r>
          </w:p>
        </w:tc>
        <w:tc>
          <w:tcPr>
            <w:tcW w:w="4394" w:type="dxa"/>
            <w:vMerge w:val="restart"/>
            <w:vAlign w:val="center"/>
          </w:tcPr>
          <w:p w:rsidR="00EC3490" w:rsidRPr="003B0335" w:rsidRDefault="00EC3490" w:rsidP="000A1CC7">
            <w:pPr>
              <w:jc w:val="center"/>
              <w:rPr>
                <w:rFonts w:ascii="Arial" w:hAnsi="Arial" w:cs="Arial"/>
                <w:b/>
                <w:bCs/>
                <w:sz w:val="24"/>
                <w:szCs w:val="24"/>
              </w:rPr>
            </w:pPr>
            <w:r w:rsidRPr="003B0335">
              <w:rPr>
                <w:rFonts w:ascii="Arial" w:hAnsi="Arial" w:cs="Arial"/>
                <w:b/>
                <w:bCs/>
                <w:sz w:val="24"/>
                <w:szCs w:val="24"/>
              </w:rPr>
              <w:t>Aspek yang diobservasi</w:t>
            </w:r>
          </w:p>
        </w:tc>
        <w:tc>
          <w:tcPr>
            <w:tcW w:w="2268" w:type="dxa"/>
            <w:gridSpan w:val="2"/>
          </w:tcPr>
          <w:p w:rsidR="00EC3490" w:rsidRPr="003B0335" w:rsidRDefault="00EC3490" w:rsidP="000A1CC7">
            <w:pPr>
              <w:jc w:val="center"/>
              <w:rPr>
                <w:rFonts w:ascii="Arial" w:hAnsi="Arial" w:cs="Arial"/>
                <w:b/>
                <w:bCs/>
                <w:sz w:val="24"/>
                <w:szCs w:val="24"/>
              </w:rPr>
            </w:pPr>
            <w:r w:rsidRPr="003B0335">
              <w:rPr>
                <w:rFonts w:ascii="Arial" w:hAnsi="Arial" w:cs="Arial"/>
                <w:b/>
                <w:bCs/>
                <w:sz w:val="24"/>
                <w:szCs w:val="24"/>
              </w:rPr>
              <w:t>Kemunculan</w:t>
            </w:r>
          </w:p>
        </w:tc>
      </w:tr>
      <w:tr w:rsidR="00EC3490" w:rsidRPr="003B0335" w:rsidTr="000A1CC7">
        <w:trPr>
          <w:jc w:val="center"/>
        </w:trPr>
        <w:tc>
          <w:tcPr>
            <w:tcW w:w="709" w:type="dxa"/>
            <w:vMerge/>
          </w:tcPr>
          <w:p w:rsidR="00EC3490" w:rsidRPr="003B0335" w:rsidRDefault="00EC3490" w:rsidP="000A1CC7">
            <w:pPr>
              <w:jc w:val="center"/>
              <w:rPr>
                <w:rFonts w:ascii="Arial" w:hAnsi="Arial" w:cs="Arial"/>
                <w:b/>
                <w:bCs/>
                <w:sz w:val="24"/>
                <w:szCs w:val="24"/>
              </w:rPr>
            </w:pPr>
          </w:p>
        </w:tc>
        <w:tc>
          <w:tcPr>
            <w:tcW w:w="4394" w:type="dxa"/>
            <w:vMerge/>
          </w:tcPr>
          <w:p w:rsidR="00EC3490" w:rsidRPr="003B0335" w:rsidRDefault="00EC3490" w:rsidP="000A1CC7">
            <w:pPr>
              <w:jc w:val="center"/>
              <w:rPr>
                <w:rFonts w:ascii="Arial" w:hAnsi="Arial" w:cs="Arial"/>
                <w:b/>
                <w:bCs/>
                <w:sz w:val="24"/>
                <w:szCs w:val="24"/>
              </w:rPr>
            </w:pPr>
          </w:p>
        </w:tc>
        <w:tc>
          <w:tcPr>
            <w:tcW w:w="850" w:type="dxa"/>
          </w:tcPr>
          <w:p w:rsidR="00EC3490" w:rsidRPr="003B0335" w:rsidRDefault="00EC3490" w:rsidP="000A1CC7">
            <w:pPr>
              <w:jc w:val="center"/>
              <w:rPr>
                <w:rFonts w:ascii="Arial" w:hAnsi="Arial" w:cs="Arial"/>
                <w:b/>
                <w:bCs/>
                <w:sz w:val="24"/>
                <w:szCs w:val="24"/>
              </w:rPr>
            </w:pPr>
            <w:r w:rsidRPr="003B0335">
              <w:rPr>
                <w:rFonts w:ascii="Arial" w:hAnsi="Arial" w:cs="Arial"/>
                <w:b/>
                <w:bCs/>
                <w:sz w:val="24"/>
                <w:szCs w:val="24"/>
              </w:rPr>
              <w:t>Ada</w:t>
            </w:r>
          </w:p>
        </w:tc>
        <w:tc>
          <w:tcPr>
            <w:tcW w:w="1418" w:type="dxa"/>
          </w:tcPr>
          <w:p w:rsidR="00EC3490" w:rsidRPr="003B0335" w:rsidRDefault="00EC3490" w:rsidP="000A1CC7">
            <w:pPr>
              <w:jc w:val="center"/>
              <w:rPr>
                <w:rFonts w:ascii="Arial" w:hAnsi="Arial" w:cs="Arial"/>
                <w:b/>
                <w:bCs/>
                <w:sz w:val="24"/>
                <w:szCs w:val="24"/>
              </w:rPr>
            </w:pPr>
            <w:r w:rsidRPr="003B0335">
              <w:rPr>
                <w:rFonts w:ascii="Arial" w:hAnsi="Arial" w:cs="Arial"/>
                <w:b/>
                <w:bCs/>
                <w:sz w:val="24"/>
                <w:szCs w:val="24"/>
              </w:rPr>
              <w:t>Tidak Ada</w:t>
            </w:r>
          </w:p>
        </w:tc>
      </w:tr>
      <w:tr w:rsidR="00EC3490" w:rsidRPr="000065CF" w:rsidTr="000A1CC7">
        <w:trPr>
          <w:jc w:val="center"/>
        </w:trPr>
        <w:tc>
          <w:tcPr>
            <w:tcW w:w="709" w:type="dxa"/>
          </w:tcPr>
          <w:p w:rsidR="00EC3490" w:rsidRPr="000065CF" w:rsidRDefault="00EC3490" w:rsidP="000A1CC7">
            <w:pPr>
              <w:rPr>
                <w:rFonts w:ascii="Arial" w:hAnsi="Arial" w:cs="Arial"/>
                <w:sz w:val="24"/>
                <w:szCs w:val="24"/>
              </w:rPr>
            </w:pPr>
            <w:r w:rsidRPr="000065CF">
              <w:rPr>
                <w:rFonts w:ascii="Arial" w:hAnsi="Arial" w:cs="Arial"/>
                <w:sz w:val="24"/>
                <w:szCs w:val="24"/>
              </w:rPr>
              <w:t>1.</w:t>
            </w:r>
          </w:p>
        </w:tc>
        <w:tc>
          <w:tcPr>
            <w:tcW w:w="4394" w:type="dxa"/>
          </w:tcPr>
          <w:p w:rsidR="00EC3490" w:rsidRPr="000065CF" w:rsidRDefault="00EC3490" w:rsidP="000A1CC7">
            <w:pPr>
              <w:rPr>
                <w:rFonts w:ascii="Arial" w:hAnsi="Arial" w:cs="Arial"/>
                <w:sz w:val="24"/>
                <w:szCs w:val="24"/>
              </w:rPr>
            </w:pPr>
            <w:r w:rsidRPr="000065CF">
              <w:rPr>
                <w:rFonts w:ascii="Arial" w:hAnsi="Arial" w:cs="Arial"/>
                <w:sz w:val="24"/>
                <w:szCs w:val="24"/>
              </w:rPr>
              <w:t>Pengamatan pada guru</w:t>
            </w:r>
          </w:p>
        </w:tc>
        <w:tc>
          <w:tcPr>
            <w:tcW w:w="850" w:type="dxa"/>
          </w:tcPr>
          <w:p w:rsidR="00EC3490" w:rsidRPr="000065CF" w:rsidRDefault="00EC3490" w:rsidP="000A1CC7">
            <w:pPr>
              <w:jc w:val="center"/>
              <w:rPr>
                <w:rFonts w:ascii="Arial" w:hAnsi="Arial" w:cs="Arial"/>
                <w:sz w:val="24"/>
                <w:szCs w:val="24"/>
              </w:rPr>
            </w:pPr>
          </w:p>
        </w:tc>
        <w:tc>
          <w:tcPr>
            <w:tcW w:w="1418" w:type="dxa"/>
          </w:tcPr>
          <w:p w:rsidR="00EC3490" w:rsidRPr="000065CF" w:rsidRDefault="00EC3490" w:rsidP="000A1CC7">
            <w:pPr>
              <w:rPr>
                <w:rFonts w:ascii="Arial" w:hAnsi="Arial" w:cs="Arial"/>
                <w:sz w:val="24"/>
                <w:szCs w:val="24"/>
              </w:rPr>
            </w:pPr>
          </w:p>
        </w:tc>
      </w:tr>
      <w:tr w:rsidR="00EC3490" w:rsidRPr="000065CF" w:rsidTr="000A1CC7">
        <w:trPr>
          <w:jc w:val="center"/>
        </w:trPr>
        <w:tc>
          <w:tcPr>
            <w:tcW w:w="709" w:type="dxa"/>
          </w:tcPr>
          <w:p w:rsidR="00EC3490" w:rsidRPr="000065CF" w:rsidRDefault="00EC3490" w:rsidP="000A1CC7">
            <w:pPr>
              <w:rPr>
                <w:rFonts w:ascii="Arial" w:hAnsi="Arial" w:cs="Arial"/>
                <w:sz w:val="24"/>
                <w:szCs w:val="24"/>
              </w:rPr>
            </w:pPr>
            <w:r w:rsidRPr="000065CF">
              <w:rPr>
                <w:rFonts w:ascii="Arial" w:hAnsi="Arial" w:cs="Arial"/>
                <w:sz w:val="24"/>
                <w:szCs w:val="24"/>
              </w:rPr>
              <w:t xml:space="preserve">   a.</w:t>
            </w:r>
          </w:p>
        </w:tc>
        <w:tc>
          <w:tcPr>
            <w:tcW w:w="4394" w:type="dxa"/>
          </w:tcPr>
          <w:p w:rsidR="00EC3490" w:rsidRPr="000065CF" w:rsidRDefault="00EC3490" w:rsidP="000A1CC7">
            <w:pPr>
              <w:rPr>
                <w:rFonts w:ascii="Arial" w:hAnsi="Arial" w:cs="Arial"/>
                <w:sz w:val="24"/>
                <w:szCs w:val="24"/>
              </w:rPr>
            </w:pPr>
            <w:r>
              <w:rPr>
                <w:rFonts w:ascii="Arial" w:hAnsi="Arial" w:cs="Arial"/>
                <w:sz w:val="24"/>
                <w:szCs w:val="24"/>
              </w:rPr>
              <w:t>Persiapan RPP</w:t>
            </w:r>
          </w:p>
        </w:tc>
        <w:tc>
          <w:tcPr>
            <w:tcW w:w="850" w:type="dxa"/>
          </w:tcPr>
          <w:p w:rsidR="00EC3490" w:rsidRPr="000065CF" w:rsidRDefault="00EC3490" w:rsidP="000A1CC7">
            <w:pPr>
              <w:jc w:val="center"/>
              <w:rPr>
                <w:rFonts w:ascii="Arial" w:hAnsi="Arial" w:cs="Arial"/>
                <w:sz w:val="24"/>
                <w:szCs w:val="24"/>
              </w:rPr>
            </w:pPr>
            <w:r w:rsidRPr="000065CF">
              <w:rPr>
                <w:rFonts w:ascii="Arial" w:hAnsi="Arial" w:cs="Arial"/>
                <w:sz w:val="24"/>
                <w:szCs w:val="24"/>
              </w:rPr>
              <w:sym w:font="Wingdings" w:char="F0FC"/>
            </w:r>
          </w:p>
        </w:tc>
        <w:tc>
          <w:tcPr>
            <w:tcW w:w="1418" w:type="dxa"/>
          </w:tcPr>
          <w:p w:rsidR="00EC3490" w:rsidRPr="000065CF" w:rsidRDefault="00EC3490" w:rsidP="000A1CC7">
            <w:pPr>
              <w:jc w:val="center"/>
              <w:rPr>
                <w:rFonts w:ascii="Arial" w:hAnsi="Arial" w:cs="Arial"/>
                <w:sz w:val="24"/>
                <w:szCs w:val="24"/>
              </w:rPr>
            </w:pPr>
          </w:p>
        </w:tc>
      </w:tr>
      <w:tr w:rsidR="00EC3490" w:rsidRPr="000065CF" w:rsidTr="000A1CC7">
        <w:trPr>
          <w:jc w:val="center"/>
        </w:trPr>
        <w:tc>
          <w:tcPr>
            <w:tcW w:w="709" w:type="dxa"/>
          </w:tcPr>
          <w:p w:rsidR="00EC3490" w:rsidRPr="000065CF" w:rsidRDefault="00EC3490" w:rsidP="000A1CC7">
            <w:pPr>
              <w:jc w:val="center"/>
              <w:rPr>
                <w:rFonts w:ascii="Arial" w:hAnsi="Arial" w:cs="Arial"/>
                <w:sz w:val="24"/>
                <w:szCs w:val="24"/>
              </w:rPr>
            </w:pPr>
            <w:r>
              <w:rPr>
                <w:rFonts w:ascii="Arial" w:hAnsi="Arial" w:cs="Arial"/>
                <w:sz w:val="24"/>
                <w:szCs w:val="24"/>
              </w:rPr>
              <w:t xml:space="preserve"> b.</w:t>
            </w:r>
          </w:p>
        </w:tc>
        <w:tc>
          <w:tcPr>
            <w:tcW w:w="4394" w:type="dxa"/>
          </w:tcPr>
          <w:p w:rsidR="00EC3490" w:rsidRPr="000065CF" w:rsidRDefault="00EC3490" w:rsidP="000A1CC7">
            <w:pPr>
              <w:rPr>
                <w:rFonts w:ascii="Arial" w:hAnsi="Arial" w:cs="Arial"/>
                <w:sz w:val="24"/>
                <w:szCs w:val="24"/>
              </w:rPr>
            </w:pPr>
            <w:r>
              <w:rPr>
                <w:rFonts w:ascii="Arial" w:hAnsi="Arial" w:cs="Arial"/>
                <w:sz w:val="24"/>
                <w:szCs w:val="24"/>
              </w:rPr>
              <w:t>Penguasaan Materi</w:t>
            </w:r>
          </w:p>
        </w:tc>
        <w:tc>
          <w:tcPr>
            <w:tcW w:w="850" w:type="dxa"/>
          </w:tcPr>
          <w:p w:rsidR="00EC3490" w:rsidRPr="000065CF" w:rsidRDefault="00EC3490" w:rsidP="000A1CC7">
            <w:pPr>
              <w:jc w:val="center"/>
              <w:rPr>
                <w:rFonts w:ascii="Arial" w:hAnsi="Arial" w:cs="Arial"/>
                <w:sz w:val="24"/>
                <w:szCs w:val="24"/>
              </w:rPr>
            </w:pPr>
          </w:p>
        </w:tc>
        <w:tc>
          <w:tcPr>
            <w:tcW w:w="1418" w:type="dxa"/>
          </w:tcPr>
          <w:p w:rsidR="00EC3490" w:rsidRPr="000065CF" w:rsidRDefault="00EC3490" w:rsidP="000A1CC7">
            <w:pPr>
              <w:jc w:val="center"/>
              <w:rPr>
                <w:rFonts w:ascii="Arial" w:hAnsi="Arial" w:cs="Arial"/>
                <w:sz w:val="24"/>
                <w:szCs w:val="24"/>
              </w:rPr>
            </w:pPr>
            <w:r w:rsidRPr="000065CF">
              <w:rPr>
                <w:rFonts w:ascii="Arial" w:hAnsi="Arial" w:cs="Arial"/>
                <w:sz w:val="24"/>
                <w:szCs w:val="24"/>
              </w:rPr>
              <w:sym w:font="Wingdings" w:char="F0FC"/>
            </w:r>
          </w:p>
        </w:tc>
      </w:tr>
      <w:tr w:rsidR="00EC3490" w:rsidRPr="000065CF" w:rsidTr="000A1CC7">
        <w:trPr>
          <w:jc w:val="center"/>
        </w:trPr>
        <w:tc>
          <w:tcPr>
            <w:tcW w:w="709" w:type="dxa"/>
          </w:tcPr>
          <w:p w:rsidR="00EC3490" w:rsidRPr="000065CF" w:rsidRDefault="00EC3490" w:rsidP="000A1CC7">
            <w:pPr>
              <w:rPr>
                <w:rFonts w:ascii="Arial" w:hAnsi="Arial" w:cs="Arial"/>
                <w:sz w:val="24"/>
                <w:szCs w:val="24"/>
              </w:rPr>
            </w:pPr>
            <w:r>
              <w:rPr>
                <w:rFonts w:ascii="Arial" w:hAnsi="Arial" w:cs="Arial"/>
                <w:sz w:val="24"/>
                <w:szCs w:val="24"/>
              </w:rPr>
              <w:t xml:space="preserve">   c</w:t>
            </w:r>
            <w:r w:rsidRPr="000065CF">
              <w:rPr>
                <w:rFonts w:ascii="Arial" w:hAnsi="Arial" w:cs="Arial"/>
                <w:sz w:val="24"/>
                <w:szCs w:val="24"/>
              </w:rPr>
              <w:t>.</w:t>
            </w:r>
          </w:p>
        </w:tc>
        <w:tc>
          <w:tcPr>
            <w:tcW w:w="4394" w:type="dxa"/>
          </w:tcPr>
          <w:p w:rsidR="00EC3490" w:rsidRPr="000065CF" w:rsidRDefault="00EC3490" w:rsidP="000A1CC7">
            <w:pPr>
              <w:rPr>
                <w:rFonts w:ascii="Arial" w:hAnsi="Arial" w:cs="Arial"/>
                <w:sz w:val="24"/>
                <w:szCs w:val="24"/>
              </w:rPr>
            </w:pPr>
            <w:r w:rsidRPr="000065CF">
              <w:rPr>
                <w:rFonts w:ascii="Arial" w:hAnsi="Arial" w:cs="Arial"/>
                <w:sz w:val="24"/>
                <w:szCs w:val="24"/>
              </w:rPr>
              <w:t>Apersepsi</w:t>
            </w:r>
          </w:p>
        </w:tc>
        <w:tc>
          <w:tcPr>
            <w:tcW w:w="850" w:type="dxa"/>
          </w:tcPr>
          <w:p w:rsidR="00EC3490" w:rsidRPr="000065CF" w:rsidRDefault="00EC3490" w:rsidP="000A1CC7">
            <w:pPr>
              <w:jc w:val="center"/>
              <w:rPr>
                <w:rFonts w:ascii="Arial" w:hAnsi="Arial" w:cs="Arial"/>
                <w:sz w:val="24"/>
                <w:szCs w:val="24"/>
              </w:rPr>
            </w:pPr>
            <w:r w:rsidRPr="000065CF">
              <w:rPr>
                <w:rFonts w:ascii="Arial" w:hAnsi="Arial" w:cs="Arial"/>
                <w:sz w:val="24"/>
                <w:szCs w:val="24"/>
              </w:rPr>
              <w:sym w:font="Wingdings" w:char="F0FC"/>
            </w:r>
          </w:p>
        </w:tc>
        <w:tc>
          <w:tcPr>
            <w:tcW w:w="1418" w:type="dxa"/>
          </w:tcPr>
          <w:p w:rsidR="00EC3490" w:rsidRPr="000065CF" w:rsidRDefault="00EC3490" w:rsidP="000A1CC7">
            <w:pPr>
              <w:jc w:val="center"/>
              <w:rPr>
                <w:rFonts w:ascii="Arial" w:hAnsi="Arial" w:cs="Arial"/>
                <w:sz w:val="24"/>
                <w:szCs w:val="24"/>
              </w:rPr>
            </w:pPr>
          </w:p>
        </w:tc>
      </w:tr>
      <w:tr w:rsidR="00EC3490" w:rsidRPr="000065CF" w:rsidTr="000A1CC7">
        <w:trPr>
          <w:jc w:val="center"/>
        </w:trPr>
        <w:tc>
          <w:tcPr>
            <w:tcW w:w="709" w:type="dxa"/>
          </w:tcPr>
          <w:p w:rsidR="00EC3490" w:rsidRPr="000065CF" w:rsidRDefault="00EC3490" w:rsidP="000A1CC7">
            <w:pPr>
              <w:rPr>
                <w:rFonts w:ascii="Arial" w:hAnsi="Arial" w:cs="Arial"/>
                <w:sz w:val="24"/>
                <w:szCs w:val="24"/>
              </w:rPr>
            </w:pPr>
            <w:r>
              <w:rPr>
                <w:rFonts w:ascii="Arial" w:hAnsi="Arial" w:cs="Arial"/>
                <w:sz w:val="24"/>
                <w:szCs w:val="24"/>
              </w:rPr>
              <w:t xml:space="preserve">   d</w:t>
            </w:r>
            <w:r w:rsidRPr="000065CF">
              <w:rPr>
                <w:rFonts w:ascii="Arial" w:hAnsi="Arial" w:cs="Arial"/>
                <w:sz w:val="24"/>
                <w:szCs w:val="24"/>
              </w:rPr>
              <w:t>.</w:t>
            </w:r>
          </w:p>
        </w:tc>
        <w:tc>
          <w:tcPr>
            <w:tcW w:w="4394" w:type="dxa"/>
          </w:tcPr>
          <w:p w:rsidR="00EC3490" w:rsidRPr="000065CF" w:rsidRDefault="00EC3490" w:rsidP="000A1CC7">
            <w:pPr>
              <w:rPr>
                <w:rFonts w:ascii="Arial" w:hAnsi="Arial" w:cs="Arial"/>
                <w:sz w:val="24"/>
                <w:szCs w:val="24"/>
              </w:rPr>
            </w:pPr>
            <w:r w:rsidRPr="000065CF">
              <w:rPr>
                <w:rFonts w:ascii="Arial" w:hAnsi="Arial" w:cs="Arial"/>
                <w:sz w:val="24"/>
                <w:szCs w:val="24"/>
              </w:rPr>
              <w:t xml:space="preserve">Memotivasi </w:t>
            </w:r>
            <w:r>
              <w:rPr>
                <w:rFonts w:ascii="Arial" w:hAnsi="Arial" w:cs="Arial"/>
                <w:sz w:val="24"/>
                <w:szCs w:val="24"/>
              </w:rPr>
              <w:t>anak</w:t>
            </w:r>
          </w:p>
        </w:tc>
        <w:tc>
          <w:tcPr>
            <w:tcW w:w="850" w:type="dxa"/>
          </w:tcPr>
          <w:p w:rsidR="00EC3490" w:rsidRPr="000065CF" w:rsidRDefault="00EC3490" w:rsidP="000A1CC7">
            <w:pPr>
              <w:jc w:val="center"/>
              <w:rPr>
                <w:rFonts w:ascii="Arial" w:hAnsi="Arial" w:cs="Arial"/>
                <w:sz w:val="24"/>
                <w:szCs w:val="24"/>
              </w:rPr>
            </w:pPr>
          </w:p>
        </w:tc>
        <w:tc>
          <w:tcPr>
            <w:tcW w:w="1418" w:type="dxa"/>
          </w:tcPr>
          <w:p w:rsidR="00EC3490" w:rsidRPr="000065CF" w:rsidRDefault="00EC3490" w:rsidP="000A1CC7">
            <w:pPr>
              <w:jc w:val="center"/>
              <w:rPr>
                <w:rFonts w:ascii="Arial" w:hAnsi="Arial" w:cs="Arial"/>
                <w:sz w:val="24"/>
                <w:szCs w:val="24"/>
              </w:rPr>
            </w:pPr>
            <w:r w:rsidRPr="000065CF">
              <w:rPr>
                <w:rFonts w:ascii="Arial" w:hAnsi="Arial" w:cs="Arial"/>
                <w:sz w:val="24"/>
                <w:szCs w:val="24"/>
              </w:rPr>
              <w:sym w:font="Wingdings" w:char="F0FC"/>
            </w:r>
          </w:p>
        </w:tc>
      </w:tr>
      <w:tr w:rsidR="00EC3490" w:rsidRPr="000065CF" w:rsidTr="000A1CC7">
        <w:trPr>
          <w:jc w:val="center"/>
        </w:trPr>
        <w:tc>
          <w:tcPr>
            <w:tcW w:w="709" w:type="dxa"/>
          </w:tcPr>
          <w:p w:rsidR="00EC3490" w:rsidRPr="000065CF" w:rsidRDefault="00EC3490" w:rsidP="000A1CC7">
            <w:pPr>
              <w:rPr>
                <w:rFonts w:ascii="Arial" w:hAnsi="Arial" w:cs="Arial"/>
                <w:sz w:val="24"/>
                <w:szCs w:val="24"/>
              </w:rPr>
            </w:pPr>
            <w:r>
              <w:rPr>
                <w:rFonts w:ascii="Arial" w:hAnsi="Arial" w:cs="Arial"/>
                <w:sz w:val="24"/>
                <w:szCs w:val="24"/>
              </w:rPr>
              <w:t xml:space="preserve">   e</w:t>
            </w:r>
            <w:r w:rsidRPr="000065CF">
              <w:rPr>
                <w:rFonts w:ascii="Arial" w:hAnsi="Arial" w:cs="Arial"/>
                <w:sz w:val="24"/>
                <w:szCs w:val="24"/>
              </w:rPr>
              <w:t>.</w:t>
            </w:r>
          </w:p>
        </w:tc>
        <w:tc>
          <w:tcPr>
            <w:tcW w:w="4394" w:type="dxa"/>
          </w:tcPr>
          <w:p w:rsidR="00EC3490" w:rsidRPr="000065CF" w:rsidRDefault="00EC3490" w:rsidP="000A1CC7">
            <w:pPr>
              <w:rPr>
                <w:rFonts w:ascii="Arial" w:hAnsi="Arial" w:cs="Arial"/>
                <w:sz w:val="24"/>
                <w:szCs w:val="24"/>
              </w:rPr>
            </w:pPr>
            <w:r w:rsidRPr="000065CF">
              <w:rPr>
                <w:rFonts w:ascii="Arial" w:hAnsi="Arial" w:cs="Arial"/>
                <w:sz w:val="24"/>
                <w:szCs w:val="24"/>
              </w:rPr>
              <w:t>Penggunaan media</w:t>
            </w:r>
          </w:p>
        </w:tc>
        <w:tc>
          <w:tcPr>
            <w:tcW w:w="850" w:type="dxa"/>
          </w:tcPr>
          <w:p w:rsidR="00EC3490" w:rsidRPr="000065CF" w:rsidRDefault="00EC3490" w:rsidP="000A1CC7">
            <w:pPr>
              <w:jc w:val="center"/>
              <w:rPr>
                <w:rFonts w:ascii="Arial" w:hAnsi="Arial" w:cs="Arial"/>
                <w:sz w:val="24"/>
                <w:szCs w:val="24"/>
              </w:rPr>
            </w:pPr>
          </w:p>
        </w:tc>
        <w:tc>
          <w:tcPr>
            <w:tcW w:w="1418" w:type="dxa"/>
          </w:tcPr>
          <w:p w:rsidR="00EC3490" w:rsidRPr="000065CF" w:rsidRDefault="00EC3490" w:rsidP="000A1CC7">
            <w:pPr>
              <w:jc w:val="center"/>
              <w:rPr>
                <w:rFonts w:ascii="Arial" w:hAnsi="Arial" w:cs="Arial"/>
                <w:sz w:val="24"/>
                <w:szCs w:val="24"/>
              </w:rPr>
            </w:pPr>
            <w:r w:rsidRPr="000065CF">
              <w:rPr>
                <w:rFonts w:ascii="Arial" w:hAnsi="Arial" w:cs="Arial"/>
                <w:sz w:val="24"/>
                <w:szCs w:val="24"/>
              </w:rPr>
              <w:sym w:font="Wingdings" w:char="F0FC"/>
            </w:r>
          </w:p>
        </w:tc>
      </w:tr>
      <w:tr w:rsidR="00EC3490" w:rsidRPr="000065CF" w:rsidTr="000A1CC7">
        <w:trPr>
          <w:jc w:val="center"/>
        </w:trPr>
        <w:tc>
          <w:tcPr>
            <w:tcW w:w="709" w:type="dxa"/>
          </w:tcPr>
          <w:p w:rsidR="00EC3490" w:rsidRPr="000065CF" w:rsidRDefault="00EC3490" w:rsidP="000A1CC7">
            <w:pPr>
              <w:rPr>
                <w:rFonts w:ascii="Arial" w:hAnsi="Arial" w:cs="Arial"/>
                <w:sz w:val="24"/>
                <w:szCs w:val="24"/>
              </w:rPr>
            </w:pPr>
            <w:r>
              <w:rPr>
                <w:rFonts w:ascii="Arial" w:hAnsi="Arial" w:cs="Arial"/>
                <w:sz w:val="24"/>
                <w:szCs w:val="24"/>
              </w:rPr>
              <w:t xml:space="preserve">   f</w:t>
            </w:r>
            <w:r w:rsidRPr="000065CF">
              <w:rPr>
                <w:rFonts w:ascii="Arial" w:hAnsi="Arial" w:cs="Arial"/>
                <w:sz w:val="24"/>
                <w:szCs w:val="24"/>
              </w:rPr>
              <w:t>.</w:t>
            </w:r>
          </w:p>
        </w:tc>
        <w:tc>
          <w:tcPr>
            <w:tcW w:w="4394" w:type="dxa"/>
          </w:tcPr>
          <w:p w:rsidR="00EC3490" w:rsidRPr="000065CF" w:rsidRDefault="00EC3490" w:rsidP="000A1CC7">
            <w:pPr>
              <w:rPr>
                <w:rFonts w:ascii="Arial" w:hAnsi="Arial" w:cs="Arial"/>
                <w:sz w:val="24"/>
                <w:szCs w:val="24"/>
              </w:rPr>
            </w:pPr>
            <w:r w:rsidRPr="000065CF">
              <w:rPr>
                <w:rFonts w:ascii="Arial" w:hAnsi="Arial" w:cs="Arial"/>
                <w:sz w:val="24"/>
                <w:szCs w:val="24"/>
              </w:rPr>
              <w:t>Memberikan contoh</w:t>
            </w:r>
          </w:p>
        </w:tc>
        <w:tc>
          <w:tcPr>
            <w:tcW w:w="850" w:type="dxa"/>
          </w:tcPr>
          <w:p w:rsidR="00EC3490" w:rsidRPr="000065CF" w:rsidRDefault="00EC3490" w:rsidP="000A1CC7">
            <w:pPr>
              <w:jc w:val="center"/>
              <w:rPr>
                <w:rFonts w:ascii="Arial" w:hAnsi="Arial" w:cs="Arial"/>
                <w:sz w:val="24"/>
                <w:szCs w:val="24"/>
              </w:rPr>
            </w:pPr>
          </w:p>
        </w:tc>
        <w:tc>
          <w:tcPr>
            <w:tcW w:w="1418" w:type="dxa"/>
          </w:tcPr>
          <w:p w:rsidR="00EC3490" w:rsidRPr="000065CF" w:rsidRDefault="00EC3490" w:rsidP="000A1CC7">
            <w:pPr>
              <w:jc w:val="center"/>
              <w:rPr>
                <w:rFonts w:ascii="Arial" w:hAnsi="Arial" w:cs="Arial"/>
                <w:sz w:val="24"/>
                <w:szCs w:val="24"/>
              </w:rPr>
            </w:pPr>
            <w:r w:rsidRPr="000065CF">
              <w:rPr>
                <w:rFonts w:ascii="Arial" w:hAnsi="Arial" w:cs="Arial"/>
                <w:sz w:val="24"/>
                <w:szCs w:val="24"/>
              </w:rPr>
              <w:sym w:font="Wingdings" w:char="F0FC"/>
            </w:r>
          </w:p>
        </w:tc>
      </w:tr>
      <w:tr w:rsidR="00EC3490" w:rsidRPr="000065CF" w:rsidTr="000A1CC7">
        <w:trPr>
          <w:jc w:val="center"/>
        </w:trPr>
        <w:tc>
          <w:tcPr>
            <w:tcW w:w="709" w:type="dxa"/>
          </w:tcPr>
          <w:p w:rsidR="00EC3490" w:rsidRDefault="00EC3490" w:rsidP="000A1CC7">
            <w:pPr>
              <w:rPr>
                <w:rFonts w:ascii="Arial" w:hAnsi="Arial" w:cs="Arial"/>
                <w:sz w:val="24"/>
                <w:szCs w:val="24"/>
              </w:rPr>
            </w:pPr>
            <w:r>
              <w:rPr>
                <w:rFonts w:ascii="Arial" w:hAnsi="Arial" w:cs="Arial"/>
                <w:sz w:val="24"/>
                <w:szCs w:val="24"/>
              </w:rPr>
              <w:t xml:space="preserve">   g.</w:t>
            </w:r>
          </w:p>
        </w:tc>
        <w:tc>
          <w:tcPr>
            <w:tcW w:w="4394" w:type="dxa"/>
          </w:tcPr>
          <w:p w:rsidR="00EC3490" w:rsidRPr="000065CF" w:rsidRDefault="00EC3490" w:rsidP="000A1CC7">
            <w:pPr>
              <w:rPr>
                <w:rFonts w:ascii="Arial" w:hAnsi="Arial" w:cs="Arial"/>
                <w:sz w:val="24"/>
                <w:szCs w:val="24"/>
              </w:rPr>
            </w:pPr>
            <w:r>
              <w:rPr>
                <w:rFonts w:ascii="Arial" w:hAnsi="Arial" w:cs="Arial"/>
                <w:sz w:val="24"/>
                <w:szCs w:val="24"/>
              </w:rPr>
              <w:t>Membimbing dan mengarahkan anak</w:t>
            </w:r>
          </w:p>
        </w:tc>
        <w:tc>
          <w:tcPr>
            <w:tcW w:w="850" w:type="dxa"/>
          </w:tcPr>
          <w:p w:rsidR="00EC3490" w:rsidRPr="000065CF" w:rsidRDefault="00EC3490" w:rsidP="000A1CC7">
            <w:pPr>
              <w:jc w:val="center"/>
              <w:rPr>
                <w:rFonts w:ascii="Arial" w:hAnsi="Arial" w:cs="Arial"/>
                <w:sz w:val="24"/>
                <w:szCs w:val="24"/>
              </w:rPr>
            </w:pPr>
          </w:p>
        </w:tc>
        <w:tc>
          <w:tcPr>
            <w:tcW w:w="1418" w:type="dxa"/>
          </w:tcPr>
          <w:p w:rsidR="00EC3490" w:rsidRPr="000065CF" w:rsidRDefault="00EC3490" w:rsidP="000A1CC7">
            <w:pPr>
              <w:jc w:val="center"/>
              <w:rPr>
                <w:rFonts w:ascii="Arial" w:hAnsi="Arial" w:cs="Arial"/>
                <w:sz w:val="24"/>
                <w:szCs w:val="24"/>
              </w:rPr>
            </w:pPr>
            <w:r w:rsidRPr="000065CF">
              <w:rPr>
                <w:rFonts w:ascii="Arial" w:hAnsi="Arial" w:cs="Arial"/>
                <w:sz w:val="24"/>
                <w:szCs w:val="24"/>
              </w:rPr>
              <w:sym w:font="Wingdings" w:char="F0FC"/>
            </w:r>
          </w:p>
        </w:tc>
      </w:tr>
      <w:tr w:rsidR="00EC3490" w:rsidRPr="000065CF" w:rsidTr="000A1CC7">
        <w:trPr>
          <w:jc w:val="center"/>
        </w:trPr>
        <w:tc>
          <w:tcPr>
            <w:tcW w:w="709" w:type="dxa"/>
          </w:tcPr>
          <w:p w:rsidR="00EC3490" w:rsidRPr="000065CF" w:rsidRDefault="00EC3490" w:rsidP="000A1CC7">
            <w:pPr>
              <w:rPr>
                <w:rFonts w:ascii="Arial" w:hAnsi="Arial" w:cs="Arial"/>
                <w:sz w:val="24"/>
                <w:szCs w:val="24"/>
              </w:rPr>
            </w:pPr>
            <w:r>
              <w:rPr>
                <w:rFonts w:ascii="Arial" w:hAnsi="Arial" w:cs="Arial"/>
                <w:sz w:val="24"/>
                <w:szCs w:val="24"/>
              </w:rPr>
              <w:t xml:space="preserve">   h</w:t>
            </w:r>
            <w:r w:rsidRPr="000065CF">
              <w:rPr>
                <w:rFonts w:ascii="Arial" w:hAnsi="Arial" w:cs="Arial"/>
                <w:sz w:val="24"/>
                <w:szCs w:val="24"/>
              </w:rPr>
              <w:t>.</w:t>
            </w:r>
          </w:p>
        </w:tc>
        <w:tc>
          <w:tcPr>
            <w:tcW w:w="4394" w:type="dxa"/>
          </w:tcPr>
          <w:p w:rsidR="00EC3490" w:rsidRPr="000065CF" w:rsidRDefault="00EC3490" w:rsidP="000A1CC7">
            <w:pPr>
              <w:rPr>
                <w:rFonts w:ascii="Arial" w:hAnsi="Arial" w:cs="Arial"/>
                <w:sz w:val="24"/>
                <w:szCs w:val="24"/>
              </w:rPr>
            </w:pPr>
            <w:r w:rsidRPr="000065CF">
              <w:rPr>
                <w:rFonts w:ascii="Arial" w:hAnsi="Arial" w:cs="Arial"/>
                <w:sz w:val="24"/>
                <w:szCs w:val="24"/>
              </w:rPr>
              <w:t xml:space="preserve">Penguatan </w:t>
            </w:r>
            <w:r>
              <w:rPr>
                <w:rFonts w:ascii="Arial" w:hAnsi="Arial" w:cs="Arial"/>
                <w:sz w:val="24"/>
                <w:szCs w:val="24"/>
              </w:rPr>
              <w:t>pada anak</w:t>
            </w:r>
          </w:p>
        </w:tc>
        <w:tc>
          <w:tcPr>
            <w:tcW w:w="850" w:type="dxa"/>
          </w:tcPr>
          <w:p w:rsidR="00EC3490" w:rsidRPr="000065CF" w:rsidRDefault="00EC3490" w:rsidP="000A1CC7">
            <w:pPr>
              <w:jc w:val="center"/>
              <w:rPr>
                <w:rFonts w:ascii="Arial" w:hAnsi="Arial" w:cs="Arial"/>
                <w:sz w:val="24"/>
                <w:szCs w:val="24"/>
              </w:rPr>
            </w:pPr>
          </w:p>
        </w:tc>
        <w:tc>
          <w:tcPr>
            <w:tcW w:w="1418" w:type="dxa"/>
          </w:tcPr>
          <w:p w:rsidR="00EC3490" w:rsidRPr="000065CF" w:rsidRDefault="00EC3490" w:rsidP="000A1CC7">
            <w:pPr>
              <w:jc w:val="center"/>
              <w:rPr>
                <w:rFonts w:ascii="Arial" w:hAnsi="Arial" w:cs="Arial"/>
                <w:sz w:val="24"/>
                <w:szCs w:val="24"/>
              </w:rPr>
            </w:pPr>
            <w:r w:rsidRPr="000065CF">
              <w:rPr>
                <w:rFonts w:ascii="Arial" w:hAnsi="Arial" w:cs="Arial"/>
                <w:sz w:val="24"/>
                <w:szCs w:val="24"/>
              </w:rPr>
              <w:sym w:font="Wingdings" w:char="F0FC"/>
            </w:r>
          </w:p>
        </w:tc>
      </w:tr>
      <w:tr w:rsidR="00EC3490" w:rsidRPr="000065CF" w:rsidTr="000A1CC7">
        <w:trPr>
          <w:jc w:val="center"/>
        </w:trPr>
        <w:tc>
          <w:tcPr>
            <w:tcW w:w="709" w:type="dxa"/>
          </w:tcPr>
          <w:p w:rsidR="00EC3490" w:rsidRPr="000065CF" w:rsidRDefault="00EC3490" w:rsidP="000A1CC7">
            <w:pPr>
              <w:rPr>
                <w:rFonts w:ascii="Arial" w:hAnsi="Arial" w:cs="Arial"/>
                <w:sz w:val="24"/>
                <w:szCs w:val="24"/>
              </w:rPr>
            </w:pPr>
            <w:r>
              <w:rPr>
                <w:rFonts w:ascii="Arial" w:hAnsi="Arial" w:cs="Arial"/>
                <w:sz w:val="24"/>
                <w:szCs w:val="24"/>
              </w:rPr>
              <w:t xml:space="preserve">   i</w:t>
            </w:r>
            <w:r w:rsidRPr="000065CF">
              <w:rPr>
                <w:rFonts w:ascii="Arial" w:hAnsi="Arial" w:cs="Arial"/>
                <w:sz w:val="24"/>
                <w:szCs w:val="24"/>
              </w:rPr>
              <w:t>.</w:t>
            </w:r>
          </w:p>
        </w:tc>
        <w:tc>
          <w:tcPr>
            <w:tcW w:w="4394" w:type="dxa"/>
          </w:tcPr>
          <w:p w:rsidR="00EC3490" w:rsidRPr="000065CF" w:rsidRDefault="00EC3490" w:rsidP="000A1CC7">
            <w:pPr>
              <w:rPr>
                <w:rFonts w:ascii="Arial" w:hAnsi="Arial" w:cs="Arial"/>
                <w:sz w:val="24"/>
                <w:szCs w:val="24"/>
              </w:rPr>
            </w:pPr>
            <w:r w:rsidRPr="000065CF">
              <w:rPr>
                <w:rFonts w:ascii="Arial" w:hAnsi="Arial" w:cs="Arial"/>
                <w:sz w:val="24"/>
                <w:szCs w:val="24"/>
              </w:rPr>
              <w:t>Evaluasi</w:t>
            </w:r>
          </w:p>
        </w:tc>
        <w:tc>
          <w:tcPr>
            <w:tcW w:w="850" w:type="dxa"/>
          </w:tcPr>
          <w:p w:rsidR="00EC3490" w:rsidRPr="000065CF" w:rsidRDefault="00EC3490" w:rsidP="000A1CC7">
            <w:pPr>
              <w:jc w:val="center"/>
              <w:rPr>
                <w:rFonts w:ascii="Arial" w:hAnsi="Arial" w:cs="Arial"/>
                <w:sz w:val="24"/>
                <w:szCs w:val="24"/>
              </w:rPr>
            </w:pPr>
          </w:p>
        </w:tc>
        <w:tc>
          <w:tcPr>
            <w:tcW w:w="1418" w:type="dxa"/>
          </w:tcPr>
          <w:p w:rsidR="00EC3490" w:rsidRPr="000065CF" w:rsidRDefault="00EC3490" w:rsidP="000A1CC7">
            <w:pPr>
              <w:jc w:val="center"/>
              <w:rPr>
                <w:rFonts w:ascii="Arial" w:hAnsi="Arial" w:cs="Arial"/>
                <w:sz w:val="24"/>
                <w:szCs w:val="24"/>
              </w:rPr>
            </w:pPr>
            <w:r w:rsidRPr="000065CF">
              <w:rPr>
                <w:rFonts w:ascii="Arial" w:hAnsi="Arial" w:cs="Arial"/>
                <w:sz w:val="24"/>
                <w:szCs w:val="24"/>
              </w:rPr>
              <w:sym w:font="Wingdings" w:char="F0FC"/>
            </w:r>
          </w:p>
        </w:tc>
      </w:tr>
      <w:tr w:rsidR="00EC3490" w:rsidRPr="000065CF" w:rsidTr="000A1CC7">
        <w:trPr>
          <w:jc w:val="center"/>
        </w:trPr>
        <w:tc>
          <w:tcPr>
            <w:tcW w:w="709" w:type="dxa"/>
          </w:tcPr>
          <w:p w:rsidR="00EC3490" w:rsidRPr="000065CF" w:rsidRDefault="00EC3490" w:rsidP="000A1CC7">
            <w:pPr>
              <w:rPr>
                <w:rFonts w:ascii="Arial" w:hAnsi="Arial" w:cs="Arial"/>
                <w:sz w:val="24"/>
                <w:szCs w:val="24"/>
              </w:rPr>
            </w:pPr>
            <w:r>
              <w:rPr>
                <w:rFonts w:ascii="Arial" w:hAnsi="Arial" w:cs="Arial"/>
                <w:sz w:val="24"/>
                <w:szCs w:val="24"/>
              </w:rPr>
              <w:t xml:space="preserve">   j</w:t>
            </w:r>
            <w:r w:rsidRPr="000065CF">
              <w:rPr>
                <w:rFonts w:ascii="Arial" w:hAnsi="Arial" w:cs="Arial"/>
                <w:sz w:val="24"/>
                <w:szCs w:val="24"/>
              </w:rPr>
              <w:t>.</w:t>
            </w:r>
          </w:p>
        </w:tc>
        <w:tc>
          <w:tcPr>
            <w:tcW w:w="4394" w:type="dxa"/>
          </w:tcPr>
          <w:p w:rsidR="00EC3490" w:rsidRPr="000065CF" w:rsidRDefault="00EC3490" w:rsidP="000A1CC7">
            <w:pPr>
              <w:rPr>
                <w:rFonts w:ascii="Arial" w:hAnsi="Arial" w:cs="Arial"/>
                <w:sz w:val="24"/>
                <w:szCs w:val="24"/>
              </w:rPr>
            </w:pPr>
            <w:r w:rsidRPr="000065CF">
              <w:rPr>
                <w:rFonts w:ascii="Arial" w:hAnsi="Arial" w:cs="Arial"/>
                <w:sz w:val="24"/>
                <w:szCs w:val="24"/>
              </w:rPr>
              <w:t xml:space="preserve">Memberikan pekerjaan pada </w:t>
            </w:r>
            <w:r>
              <w:rPr>
                <w:rFonts w:ascii="Arial" w:hAnsi="Arial" w:cs="Arial"/>
                <w:sz w:val="24"/>
                <w:szCs w:val="24"/>
              </w:rPr>
              <w:t>anak</w:t>
            </w:r>
          </w:p>
        </w:tc>
        <w:tc>
          <w:tcPr>
            <w:tcW w:w="850" w:type="dxa"/>
          </w:tcPr>
          <w:p w:rsidR="00EC3490" w:rsidRPr="000065CF" w:rsidRDefault="00EC3490" w:rsidP="000A1CC7">
            <w:pPr>
              <w:jc w:val="center"/>
              <w:rPr>
                <w:rFonts w:ascii="Arial" w:hAnsi="Arial" w:cs="Arial"/>
                <w:sz w:val="24"/>
                <w:szCs w:val="24"/>
              </w:rPr>
            </w:pPr>
          </w:p>
        </w:tc>
        <w:tc>
          <w:tcPr>
            <w:tcW w:w="1418" w:type="dxa"/>
          </w:tcPr>
          <w:p w:rsidR="00EC3490" w:rsidRPr="000065CF" w:rsidRDefault="00EC3490" w:rsidP="000A1CC7">
            <w:pPr>
              <w:jc w:val="center"/>
              <w:rPr>
                <w:rFonts w:ascii="Arial" w:hAnsi="Arial" w:cs="Arial"/>
                <w:sz w:val="24"/>
                <w:szCs w:val="24"/>
              </w:rPr>
            </w:pPr>
            <w:r w:rsidRPr="000065CF">
              <w:rPr>
                <w:rFonts w:ascii="Arial" w:hAnsi="Arial" w:cs="Arial"/>
                <w:sz w:val="24"/>
                <w:szCs w:val="24"/>
              </w:rPr>
              <w:sym w:font="Wingdings" w:char="F0FC"/>
            </w:r>
          </w:p>
        </w:tc>
      </w:tr>
      <w:tr w:rsidR="00EC3490" w:rsidRPr="000065CF" w:rsidTr="000A1CC7">
        <w:trPr>
          <w:jc w:val="center"/>
        </w:trPr>
        <w:tc>
          <w:tcPr>
            <w:tcW w:w="709" w:type="dxa"/>
          </w:tcPr>
          <w:p w:rsidR="00EC3490" w:rsidRPr="000065CF" w:rsidRDefault="00EC3490" w:rsidP="000A1CC7">
            <w:pPr>
              <w:rPr>
                <w:rFonts w:ascii="Arial" w:hAnsi="Arial" w:cs="Arial"/>
                <w:sz w:val="24"/>
                <w:szCs w:val="24"/>
              </w:rPr>
            </w:pPr>
            <w:r w:rsidRPr="000065CF">
              <w:rPr>
                <w:rFonts w:ascii="Arial" w:hAnsi="Arial" w:cs="Arial"/>
                <w:sz w:val="24"/>
                <w:szCs w:val="24"/>
              </w:rPr>
              <w:t>2.</w:t>
            </w:r>
          </w:p>
        </w:tc>
        <w:tc>
          <w:tcPr>
            <w:tcW w:w="4394" w:type="dxa"/>
          </w:tcPr>
          <w:p w:rsidR="00EC3490" w:rsidRPr="000065CF" w:rsidRDefault="00EC3490" w:rsidP="000A1CC7">
            <w:pPr>
              <w:rPr>
                <w:rFonts w:ascii="Arial" w:hAnsi="Arial" w:cs="Arial"/>
                <w:sz w:val="24"/>
                <w:szCs w:val="24"/>
              </w:rPr>
            </w:pPr>
            <w:r w:rsidRPr="000065CF">
              <w:rPr>
                <w:rFonts w:ascii="Arial" w:hAnsi="Arial" w:cs="Arial"/>
                <w:sz w:val="24"/>
                <w:szCs w:val="24"/>
              </w:rPr>
              <w:t xml:space="preserve">Pengamatan pada </w:t>
            </w:r>
            <w:r>
              <w:rPr>
                <w:rFonts w:ascii="Arial" w:hAnsi="Arial" w:cs="Arial"/>
                <w:sz w:val="24"/>
                <w:szCs w:val="24"/>
              </w:rPr>
              <w:t>anak</w:t>
            </w:r>
          </w:p>
        </w:tc>
        <w:tc>
          <w:tcPr>
            <w:tcW w:w="850" w:type="dxa"/>
          </w:tcPr>
          <w:p w:rsidR="00EC3490" w:rsidRPr="000065CF" w:rsidRDefault="00EC3490" w:rsidP="000A1CC7">
            <w:pPr>
              <w:jc w:val="center"/>
              <w:rPr>
                <w:rFonts w:ascii="Arial" w:hAnsi="Arial" w:cs="Arial"/>
                <w:sz w:val="24"/>
                <w:szCs w:val="24"/>
              </w:rPr>
            </w:pPr>
          </w:p>
        </w:tc>
        <w:tc>
          <w:tcPr>
            <w:tcW w:w="1418" w:type="dxa"/>
          </w:tcPr>
          <w:p w:rsidR="00EC3490" w:rsidRPr="000065CF" w:rsidRDefault="00EC3490" w:rsidP="000A1CC7">
            <w:pPr>
              <w:jc w:val="center"/>
              <w:rPr>
                <w:rFonts w:ascii="Arial" w:hAnsi="Arial" w:cs="Arial"/>
                <w:sz w:val="24"/>
                <w:szCs w:val="24"/>
              </w:rPr>
            </w:pPr>
          </w:p>
        </w:tc>
      </w:tr>
      <w:tr w:rsidR="00EC3490" w:rsidRPr="000065CF" w:rsidTr="000A1CC7">
        <w:trPr>
          <w:jc w:val="center"/>
        </w:trPr>
        <w:tc>
          <w:tcPr>
            <w:tcW w:w="709" w:type="dxa"/>
          </w:tcPr>
          <w:p w:rsidR="00EC3490" w:rsidRPr="000065CF" w:rsidRDefault="00EC3490" w:rsidP="000A1CC7">
            <w:pPr>
              <w:rPr>
                <w:rFonts w:ascii="Arial" w:hAnsi="Arial" w:cs="Arial"/>
                <w:sz w:val="24"/>
                <w:szCs w:val="24"/>
              </w:rPr>
            </w:pPr>
            <w:r w:rsidRPr="000065CF">
              <w:rPr>
                <w:rFonts w:ascii="Arial" w:hAnsi="Arial" w:cs="Arial"/>
                <w:sz w:val="24"/>
                <w:szCs w:val="24"/>
              </w:rPr>
              <w:t xml:space="preserve">   a.</w:t>
            </w:r>
          </w:p>
        </w:tc>
        <w:tc>
          <w:tcPr>
            <w:tcW w:w="4394" w:type="dxa"/>
          </w:tcPr>
          <w:p w:rsidR="00EC3490" w:rsidRPr="000065CF" w:rsidRDefault="00EC3490" w:rsidP="000A1CC7">
            <w:pPr>
              <w:rPr>
                <w:rFonts w:ascii="Arial" w:hAnsi="Arial" w:cs="Arial"/>
                <w:sz w:val="24"/>
                <w:szCs w:val="24"/>
              </w:rPr>
            </w:pPr>
            <w:r w:rsidRPr="000065CF">
              <w:rPr>
                <w:rFonts w:ascii="Arial" w:hAnsi="Arial" w:cs="Arial"/>
                <w:sz w:val="24"/>
                <w:szCs w:val="24"/>
              </w:rPr>
              <w:t xml:space="preserve">Keaktifan </w:t>
            </w:r>
            <w:r>
              <w:rPr>
                <w:rFonts w:ascii="Arial" w:hAnsi="Arial" w:cs="Arial"/>
                <w:sz w:val="24"/>
                <w:szCs w:val="24"/>
              </w:rPr>
              <w:t>anak</w:t>
            </w:r>
          </w:p>
        </w:tc>
        <w:tc>
          <w:tcPr>
            <w:tcW w:w="850" w:type="dxa"/>
          </w:tcPr>
          <w:p w:rsidR="00EC3490" w:rsidRPr="000065CF" w:rsidRDefault="00EC3490" w:rsidP="000A1CC7">
            <w:pPr>
              <w:jc w:val="center"/>
              <w:rPr>
                <w:rFonts w:ascii="Arial" w:hAnsi="Arial" w:cs="Arial"/>
                <w:sz w:val="24"/>
                <w:szCs w:val="24"/>
              </w:rPr>
            </w:pPr>
          </w:p>
        </w:tc>
        <w:tc>
          <w:tcPr>
            <w:tcW w:w="1418" w:type="dxa"/>
          </w:tcPr>
          <w:p w:rsidR="00EC3490" w:rsidRPr="000065CF" w:rsidRDefault="00EC3490" w:rsidP="000A1CC7">
            <w:pPr>
              <w:jc w:val="center"/>
              <w:rPr>
                <w:rFonts w:ascii="Arial" w:hAnsi="Arial" w:cs="Arial"/>
                <w:sz w:val="24"/>
                <w:szCs w:val="24"/>
              </w:rPr>
            </w:pPr>
            <w:r w:rsidRPr="000065CF">
              <w:rPr>
                <w:rFonts w:ascii="Arial" w:hAnsi="Arial" w:cs="Arial"/>
                <w:sz w:val="24"/>
                <w:szCs w:val="24"/>
              </w:rPr>
              <w:sym w:font="Wingdings" w:char="F0FC"/>
            </w:r>
          </w:p>
        </w:tc>
      </w:tr>
      <w:tr w:rsidR="00EC3490" w:rsidRPr="000065CF" w:rsidTr="000A1CC7">
        <w:trPr>
          <w:jc w:val="center"/>
        </w:trPr>
        <w:tc>
          <w:tcPr>
            <w:tcW w:w="709" w:type="dxa"/>
          </w:tcPr>
          <w:p w:rsidR="00EC3490" w:rsidRPr="000065CF" w:rsidRDefault="00EC3490" w:rsidP="000A1CC7">
            <w:pPr>
              <w:rPr>
                <w:rFonts w:ascii="Arial" w:hAnsi="Arial" w:cs="Arial"/>
                <w:sz w:val="24"/>
                <w:szCs w:val="24"/>
              </w:rPr>
            </w:pPr>
            <w:r>
              <w:rPr>
                <w:rFonts w:ascii="Arial" w:hAnsi="Arial" w:cs="Arial"/>
                <w:sz w:val="24"/>
                <w:szCs w:val="24"/>
              </w:rPr>
              <w:t xml:space="preserve">   b</w:t>
            </w:r>
            <w:r w:rsidRPr="000065CF">
              <w:rPr>
                <w:rFonts w:ascii="Arial" w:hAnsi="Arial" w:cs="Arial"/>
                <w:sz w:val="24"/>
                <w:szCs w:val="24"/>
              </w:rPr>
              <w:t>.</w:t>
            </w:r>
          </w:p>
        </w:tc>
        <w:tc>
          <w:tcPr>
            <w:tcW w:w="4394" w:type="dxa"/>
          </w:tcPr>
          <w:p w:rsidR="00EC3490" w:rsidRPr="000065CF" w:rsidRDefault="00EC3490" w:rsidP="000A1CC7">
            <w:pPr>
              <w:rPr>
                <w:rFonts w:ascii="Arial" w:hAnsi="Arial" w:cs="Arial"/>
                <w:sz w:val="24"/>
                <w:szCs w:val="24"/>
              </w:rPr>
            </w:pPr>
            <w:r w:rsidRPr="000065CF">
              <w:rPr>
                <w:rFonts w:ascii="Arial" w:hAnsi="Arial" w:cs="Arial"/>
                <w:sz w:val="24"/>
                <w:szCs w:val="24"/>
              </w:rPr>
              <w:t>Mengerjakan tugas</w:t>
            </w:r>
          </w:p>
        </w:tc>
        <w:tc>
          <w:tcPr>
            <w:tcW w:w="850" w:type="dxa"/>
          </w:tcPr>
          <w:p w:rsidR="00EC3490" w:rsidRPr="000065CF" w:rsidRDefault="00EC3490" w:rsidP="000A1CC7">
            <w:pPr>
              <w:jc w:val="center"/>
              <w:rPr>
                <w:rFonts w:ascii="Arial" w:hAnsi="Arial" w:cs="Arial"/>
                <w:sz w:val="24"/>
                <w:szCs w:val="24"/>
              </w:rPr>
            </w:pPr>
            <w:r w:rsidRPr="000065CF">
              <w:rPr>
                <w:rFonts w:ascii="Arial" w:hAnsi="Arial" w:cs="Arial"/>
                <w:sz w:val="24"/>
                <w:szCs w:val="24"/>
              </w:rPr>
              <w:sym w:font="Wingdings" w:char="F0FC"/>
            </w:r>
          </w:p>
        </w:tc>
        <w:tc>
          <w:tcPr>
            <w:tcW w:w="1418" w:type="dxa"/>
          </w:tcPr>
          <w:p w:rsidR="00EC3490" w:rsidRPr="000065CF" w:rsidRDefault="00EC3490" w:rsidP="000A1CC7">
            <w:pPr>
              <w:jc w:val="center"/>
              <w:rPr>
                <w:rFonts w:ascii="Arial" w:hAnsi="Arial" w:cs="Arial"/>
                <w:sz w:val="24"/>
                <w:szCs w:val="24"/>
              </w:rPr>
            </w:pPr>
          </w:p>
        </w:tc>
      </w:tr>
    </w:tbl>
    <w:p w:rsidR="00EC3490" w:rsidRPr="00595E11" w:rsidRDefault="00EC3490" w:rsidP="00EC3490">
      <w:pPr>
        <w:tabs>
          <w:tab w:val="left" w:pos="2834"/>
        </w:tabs>
        <w:spacing w:line="480" w:lineRule="auto"/>
        <w:jc w:val="both"/>
        <w:rPr>
          <w:rFonts w:ascii="Arial" w:hAnsi="Arial" w:cs="Arial"/>
          <w:sz w:val="24"/>
          <w:szCs w:val="24"/>
        </w:rPr>
      </w:pPr>
    </w:p>
    <w:p w:rsidR="00EC3490" w:rsidRPr="00C52377" w:rsidRDefault="00EC3490" w:rsidP="00EC3490">
      <w:pPr>
        <w:spacing w:after="0" w:line="480" w:lineRule="auto"/>
        <w:ind w:firstLine="709"/>
        <w:jc w:val="both"/>
        <w:rPr>
          <w:rFonts w:ascii="Arial" w:hAnsi="Arial" w:cs="Arial"/>
          <w:sz w:val="24"/>
          <w:szCs w:val="24"/>
        </w:rPr>
      </w:pPr>
      <w:r w:rsidRPr="00C52377">
        <w:rPr>
          <w:rFonts w:ascii="Arial" w:hAnsi="Arial" w:cs="Arial"/>
          <w:sz w:val="24"/>
          <w:szCs w:val="24"/>
        </w:rPr>
        <w:t>Berdasarkan tabel di atas dapat terlihat</w:t>
      </w:r>
      <w:r>
        <w:rPr>
          <w:rFonts w:ascii="Arial" w:hAnsi="Arial" w:cs="Arial"/>
          <w:sz w:val="24"/>
          <w:szCs w:val="24"/>
        </w:rPr>
        <w:t xml:space="preserve"> bahwa dalam pembelajaran berbahasa Indonesia </w:t>
      </w:r>
      <w:r w:rsidRPr="00C52377">
        <w:rPr>
          <w:rFonts w:ascii="Arial" w:hAnsi="Arial" w:cs="Arial"/>
          <w:sz w:val="24"/>
          <w:szCs w:val="24"/>
        </w:rPr>
        <w:t>dalam tindakan awal guru</w:t>
      </w:r>
      <w:r>
        <w:rPr>
          <w:rFonts w:ascii="Arial" w:hAnsi="Arial" w:cs="Arial"/>
          <w:sz w:val="24"/>
          <w:szCs w:val="24"/>
        </w:rPr>
        <w:t xml:space="preserve"> masih belum maksimal. Pada pra</w:t>
      </w:r>
      <w:r w:rsidRPr="00C52377">
        <w:rPr>
          <w:rFonts w:ascii="Arial" w:hAnsi="Arial" w:cs="Arial"/>
          <w:sz w:val="24"/>
          <w:szCs w:val="24"/>
        </w:rPr>
        <w:t xml:space="preserve">siklus, guru belum menggunakan </w:t>
      </w:r>
      <w:r>
        <w:rPr>
          <w:rFonts w:ascii="Arial" w:hAnsi="Arial" w:cs="Arial"/>
          <w:sz w:val="24"/>
          <w:szCs w:val="24"/>
        </w:rPr>
        <w:t xml:space="preserve">alat peraga dalam </w:t>
      </w:r>
      <w:r w:rsidRPr="00C52377">
        <w:rPr>
          <w:rFonts w:ascii="Arial" w:hAnsi="Arial" w:cs="Arial"/>
          <w:sz w:val="24"/>
          <w:szCs w:val="24"/>
        </w:rPr>
        <w:t>pembelajaran, guru belum bisa membimbing dan mengarahkan anak dalam pembelajaran dan guru belum bisa me</w:t>
      </w:r>
      <w:r>
        <w:rPr>
          <w:rFonts w:ascii="Arial" w:hAnsi="Arial" w:cs="Arial"/>
          <w:sz w:val="24"/>
          <w:szCs w:val="24"/>
        </w:rPr>
        <w:t>lakukan motivasi</w:t>
      </w:r>
      <w:r w:rsidRPr="00C52377">
        <w:rPr>
          <w:rFonts w:ascii="Arial" w:hAnsi="Arial" w:cs="Arial"/>
          <w:sz w:val="24"/>
          <w:szCs w:val="24"/>
        </w:rPr>
        <w:t>, tetapi guru t</w:t>
      </w:r>
      <w:r>
        <w:rPr>
          <w:rFonts w:ascii="Arial" w:hAnsi="Arial" w:cs="Arial"/>
          <w:sz w:val="24"/>
          <w:szCs w:val="24"/>
        </w:rPr>
        <w:t>elah mampu mempersiapkan RPP,</w:t>
      </w:r>
      <w:r w:rsidRPr="00C52377">
        <w:rPr>
          <w:rFonts w:ascii="Arial" w:hAnsi="Arial" w:cs="Arial"/>
          <w:sz w:val="24"/>
          <w:szCs w:val="24"/>
        </w:rPr>
        <w:t xml:space="preserve"> </w:t>
      </w:r>
      <w:r>
        <w:rPr>
          <w:rFonts w:ascii="Arial" w:hAnsi="Arial" w:cs="Arial"/>
          <w:sz w:val="24"/>
          <w:szCs w:val="24"/>
        </w:rPr>
        <w:t xml:space="preserve">juga </w:t>
      </w:r>
      <w:r w:rsidRPr="00C52377">
        <w:rPr>
          <w:rFonts w:ascii="Arial" w:hAnsi="Arial" w:cs="Arial"/>
          <w:sz w:val="24"/>
          <w:szCs w:val="24"/>
        </w:rPr>
        <w:t>melakukan apersepsi</w:t>
      </w:r>
      <w:r>
        <w:rPr>
          <w:rFonts w:ascii="Arial" w:hAnsi="Arial" w:cs="Arial"/>
          <w:sz w:val="24"/>
          <w:szCs w:val="24"/>
        </w:rPr>
        <w:t xml:space="preserve"> anak</w:t>
      </w:r>
      <w:r w:rsidRPr="00C52377">
        <w:rPr>
          <w:rFonts w:ascii="Arial" w:hAnsi="Arial" w:cs="Arial"/>
          <w:sz w:val="24"/>
          <w:szCs w:val="24"/>
        </w:rPr>
        <w:t xml:space="preserve"> dengan baik.</w:t>
      </w:r>
    </w:p>
    <w:p w:rsidR="00EC3490" w:rsidRPr="00EE66B5" w:rsidRDefault="00EC3490" w:rsidP="00EC3490">
      <w:pPr>
        <w:pStyle w:val="ListParagraph"/>
        <w:numPr>
          <w:ilvl w:val="0"/>
          <w:numId w:val="1"/>
        </w:numPr>
        <w:spacing w:line="480" w:lineRule="auto"/>
        <w:ind w:hanging="720"/>
        <w:jc w:val="both"/>
        <w:rPr>
          <w:rFonts w:ascii="Arial" w:hAnsi="Arial" w:cs="Arial"/>
          <w:b/>
          <w:bCs/>
          <w:sz w:val="24"/>
          <w:szCs w:val="24"/>
        </w:rPr>
      </w:pPr>
      <w:r w:rsidRPr="00EE66B5">
        <w:rPr>
          <w:rFonts w:ascii="Arial" w:hAnsi="Arial" w:cs="Arial"/>
          <w:b/>
          <w:bCs/>
          <w:sz w:val="24"/>
          <w:szCs w:val="24"/>
        </w:rPr>
        <w:t>Hasil Penelitian  Siklus I</w:t>
      </w:r>
    </w:p>
    <w:p w:rsidR="00EC3490" w:rsidRDefault="00EC3490" w:rsidP="00276C81">
      <w:pPr>
        <w:pStyle w:val="ListParagraph"/>
        <w:spacing w:after="0" w:line="480" w:lineRule="auto"/>
        <w:ind w:left="0" w:firstLine="709"/>
        <w:jc w:val="both"/>
        <w:rPr>
          <w:rFonts w:ascii="Arial" w:hAnsi="Arial" w:cs="Arial"/>
          <w:sz w:val="24"/>
          <w:szCs w:val="24"/>
        </w:rPr>
      </w:pPr>
      <w:r w:rsidRPr="001940B6">
        <w:rPr>
          <w:rFonts w:ascii="Arial" w:hAnsi="Arial" w:cs="Arial"/>
          <w:sz w:val="24"/>
          <w:szCs w:val="24"/>
        </w:rPr>
        <w:t>Pada tahap ini dilaksanakan pengamatan atau observasi terhadap pelaksanaan perbaikan pembelajaran dengan materi berbahasa Indonesia. Observasi peneliti lakukan selama keg</w:t>
      </w:r>
      <w:r>
        <w:rPr>
          <w:rFonts w:ascii="Arial" w:hAnsi="Arial" w:cs="Arial"/>
          <w:sz w:val="24"/>
          <w:szCs w:val="24"/>
        </w:rPr>
        <w:t>iatan pembelajaran berlangsung.</w:t>
      </w:r>
    </w:p>
    <w:p w:rsidR="00EC3490" w:rsidRPr="00551B5C" w:rsidRDefault="00EC3490" w:rsidP="00276C81">
      <w:pPr>
        <w:pStyle w:val="ListParagraph"/>
        <w:spacing w:after="0" w:line="480" w:lineRule="auto"/>
        <w:ind w:left="0" w:firstLine="709"/>
        <w:jc w:val="both"/>
        <w:rPr>
          <w:rFonts w:ascii="Arial" w:hAnsi="Arial" w:cs="Arial"/>
          <w:sz w:val="24"/>
          <w:szCs w:val="24"/>
        </w:rPr>
      </w:pPr>
      <w:r w:rsidRPr="000E0970">
        <w:rPr>
          <w:rFonts w:ascii="Arial" w:hAnsi="Arial" w:cs="Arial"/>
          <w:sz w:val="24"/>
          <w:szCs w:val="24"/>
        </w:rPr>
        <w:lastRenderedPageBreak/>
        <w:t xml:space="preserve">Hasil observasi penilaian terhadap anak dalam proses belajar mengajar selama siklus </w:t>
      </w:r>
      <w:r>
        <w:rPr>
          <w:rFonts w:ascii="Arial" w:hAnsi="Arial" w:cs="Arial"/>
          <w:sz w:val="24"/>
          <w:szCs w:val="24"/>
        </w:rPr>
        <w:t>I</w:t>
      </w:r>
      <w:r w:rsidRPr="000E0970">
        <w:rPr>
          <w:rFonts w:ascii="Arial" w:hAnsi="Arial" w:cs="Arial"/>
          <w:sz w:val="24"/>
          <w:szCs w:val="24"/>
        </w:rPr>
        <w:t xml:space="preserve"> dapat dilihat pada tabel</w:t>
      </w:r>
      <w:r>
        <w:rPr>
          <w:rFonts w:ascii="Arial" w:hAnsi="Arial" w:cs="Arial"/>
          <w:sz w:val="24"/>
          <w:szCs w:val="24"/>
        </w:rPr>
        <w:t xml:space="preserve"> 9 terlampir :</w:t>
      </w:r>
    </w:p>
    <w:p w:rsidR="00EC3490" w:rsidRDefault="00EC3490" w:rsidP="00276C81">
      <w:pPr>
        <w:spacing w:line="480" w:lineRule="auto"/>
        <w:ind w:firstLine="709"/>
        <w:jc w:val="both"/>
        <w:rPr>
          <w:rFonts w:asciiTheme="minorBidi" w:hAnsiTheme="minorBidi"/>
          <w:sz w:val="24"/>
          <w:szCs w:val="24"/>
        </w:rPr>
      </w:pPr>
      <w:r>
        <w:rPr>
          <w:rFonts w:asciiTheme="minorBidi" w:hAnsiTheme="minorBidi"/>
          <w:sz w:val="24"/>
          <w:szCs w:val="24"/>
        </w:rPr>
        <w:t>Berdasarkan data terlampir dapat diklasifikasikan persentase kriteria hasil belajar anak tersebut seperti di bawah ini :</w:t>
      </w:r>
    </w:p>
    <w:p w:rsidR="00EC3490" w:rsidRPr="003B0335" w:rsidRDefault="00EC3490" w:rsidP="00EC3490">
      <w:pPr>
        <w:pStyle w:val="ListParagraph"/>
        <w:spacing w:line="240" w:lineRule="auto"/>
        <w:ind w:left="0"/>
        <w:jc w:val="center"/>
        <w:rPr>
          <w:rFonts w:ascii="Arial" w:hAnsi="Arial" w:cs="Arial"/>
          <w:b/>
          <w:bCs/>
          <w:sz w:val="24"/>
          <w:szCs w:val="24"/>
        </w:rPr>
      </w:pPr>
      <w:r w:rsidRPr="003B0335">
        <w:rPr>
          <w:rFonts w:ascii="Arial" w:hAnsi="Arial" w:cs="Arial"/>
          <w:b/>
          <w:bCs/>
          <w:sz w:val="24"/>
          <w:szCs w:val="24"/>
        </w:rPr>
        <w:t xml:space="preserve">Tabel </w:t>
      </w:r>
      <w:r>
        <w:rPr>
          <w:rFonts w:ascii="Arial" w:hAnsi="Arial" w:cs="Arial"/>
          <w:b/>
          <w:bCs/>
          <w:sz w:val="24"/>
          <w:szCs w:val="24"/>
        </w:rPr>
        <w:t>10</w:t>
      </w:r>
    </w:p>
    <w:p w:rsidR="00EC3490" w:rsidRPr="003B0335" w:rsidRDefault="00EC3490" w:rsidP="00EC3490">
      <w:pPr>
        <w:pStyle w:val="ListParagraph"/>
        <w:spacing w:line="240" w:lineRule="auto"/>
        <w:ind w:left="0"/>
        <w:jc w:val="center"/>
        <w:rPr>
          <w:rFonts w:ascii="Arial" w:hAnsi="Arial" w:cs="Arial"/>
          <w:b/>
          <w:bCs/>
          <w:sz w:val="24"/>
          <w:szCs w:val="24"/>
        </w:rPr>
      </w:pPr>
      <w:r w:rsidRPr="003B0335">
        <w:rPr>
          <w:rFonts w:ascii="Arial" w:hAnsi="Arial" w:cs="Arial"/>
          <w:b/>
          <w:bCs/>
          <w:sz w:val="24"/>
          <w:szCs w:val="24"/>
        </w:rPr>
        <w:t>Hasil Observasi Ketuntasan Siswa</w:t>
      </w:r>
    </w:p>
    <w:p w:rsidR="00EC3490" w:rsidRPr="003B0335" w:rsidRDefault="00EC3490" w:rsidP="00EC3490">
      <w:pPr>
        <w:pStyle w:val="ListParagraph"/>
        <w:spacing w:line="240" w:lineRule="auto"/>
        <w:ind w:left="0"/>
        <w:jc w:val="center"/>
        <w:rPr>
          <w:rFonts w:ascii="Arial" w:hAnsi="Arial" w:cs="Arial"/>
          <w:b/>
          <w:bCs/>
          <w:sz w:val="24"/>
          <w:szCs w:val="24"/>
        </w:rPr>
      </w:pPr>
      <w:r w:rsidRPr="003B0335">
        <w:rPr>
          <w:rFonts w:ascii="Arial" w:hAnsi="Arial" w:cs="Arial"/>
          <w:b/>
          <w:bCs/>
          <w:sz w:val="24"/>
          <w:szCs w:val="24"/>
        </w:rPr>
        <w:t xml:space="preserve">Meningkatkan </w:t>
      </w:r>
      <w:r>
        <w:rPr>
          <w:rFonts w:ascii="Arial" w:hAnsi="Arial" w:cs="Arial"/>
          <w:b/>
          <w:bCs/>
          <w:sz w:val="24"/>
          <w:szCs w:val="24"/>
        </w:rPr>
        <w:t>Kemampuan</w:t>
      </w:r>
      <w:r w:rsidRPr="003B0335">
        <w:rPr>
          <w:rFonts w:ascii="Arial" w:hAnsi="Arial" w:cs="Arial"/>
          <w:b/>
          <w:bCs/>
          <w:sz w:val="24"/>
          <w:szCs w:val="24"/>
        </w:rPr>
        <w:t xml:space="preserve"> Berbahasa Indonesia Pada Siklus</w:t>
      </w:r>
      <w:r>
        <w:rPr>
          <w:rFonts w:ascii="Arial" w:hAnsi="Arial" w:cs="Arial"/>
          <w:b/>
          <w:bCs/>
          <w:sz w:val="24"/>
          <w:szCs w:val="24"/>
        </w:rPr>
        <w:t xml:space="preserve"> I</w:t>
      </w:r>
    </w:p>
    <w:tbl>
      <w:tblPr>
        <w:tblStyle w:val="TableGrid"/>
        <w:tblW w:w="7905" w:type="dxa"/>
        <w:jc w:val="center"/>
        <w:tblInd w:w="567" w:type="dxa"/>
        <w:tblLayout w:type="fixed"/>
        <w:tblLook w:val="04A0"/>
      </w:tblPr>
      <w:tblGrid>
        <w:gridCol w:w="662"/>
        <w:gridCol w:w="1281"/>
        <w:gridCol w:w="1426"/>
        <w:gridCol w:w="1409"/>
        <w:gridCol w:w="708"/>
        <w:gridCol w:w="2419"/>
      </w:tblGrid>
      <w:tr w:rsidR="00EC3490" w:rsidRPr="003B0335" w:rsidTr="000A1CC7">
        <w:trPr>
          <w:jc w:val="center"/>
        </w:trPr>
        <w:tc>
          <w:tcPr>
            <w:tcW w:w="662" w:type="dxa"/>
          </w:tcPr>
          <w:p w:rsidR="00EC3490" w:rsidRPr="003B0335" w:rsidRDefault="00EC3490" w:rsidP="000A1CC7">
            <w:pPr>
              <w:pStyle w:val="ListParagraph"/>
              <w:ind w:left="0"/>
              <w:jc w:val="center"/>
              <w:rPr>
                <w:rFonts w:ascii="Arial" w:hAnsi="Arial" w:cs="Arial"/>
                <w:b/>
                <w:bCs/>
                <w:sz w:val="24"/>
                <w:szCs w:val="24"/>
              </w:rPr>
            </w:pPr>
            <w:r w:rsidRPr="003B0335">
              <w:rPr>
                <w:rFonts w:ascii="Arial" w:hAnsi="Arial" w:cs="Arial"/>
                <w:b/>
                <w:bCs/>
                <w:sz w:val="24"/>
                <w:szCs w:val="24"/>
              </w:rPr>
              <w:t>No</w:t>
            </w:r>
          </w:p>
        </w:tc>
        <w:tc>
          <w:tcPr>
            <w:tcW w:w="1281" w:type="dxa"/>
          </w:tcPr>
          <w:p w:rsidR="00EC3490" w:rsidRPr="003B0335" w:rsidRDefault="00EC3490" w:rsidP="000A1CC7">
            <w:pPr>
              <w:pStyle w:val="ListParagraph"/>
              <w:ind w:left="0"/>
              <w:jc w:val="center"/>
              <w:rPr>
                <w:rFonts w:ascii="Arial" w:hAnsi="Arial" w:cs="Arial"/>
                <w:b/>
                <w:bCs/>
                <w:sz w:val="24"/>
                <w:szCs w:val="24"/>
              </w:rPr>
            </w:pPr>
            <w:r w:rsidRPr="003B0335">
              <w:rPr>
                <w:rFonts w:ascii="Arial" w:hAnsi="Arial" w:cs="Arial"/>
                <w:b/>
                <w:bCs/>
                <w:sz w:val="24"/>
                <w:szCs w:val="24"/>
              </w:rPr>
              <w:t>Kategori</w:t>
            </w:r>
          </w:p>
        </w:tc>
        <w:tc>
          <w:tcPr>
            <w:tcW w:w="1426" w:type="dxa"/>
          </w:tcPr>
          <w:p w:rsidR="00EC3490" w:rsidRPr="003B0335" w:rsidRDefault="00EC3490" w:rsidP="000A1CC7">
            <w:pPr>
              <w:pStyle w:val="ListParagraph"/>
              <w:ind w:left="0"/>
              <w:jc w:val="center"/>
              <w:rPr>
                <w:rFonts w:ascii="Arial" w:hAnsi="Arial" w:cs="Arial"/>
                <w:b/>
                <w:bCs/>
                <w:sz w:val="24"/>
                <w:szCs w:val="24"/>
              </w:rPr>
            </w:pPr>
            <w:r w:rsidRPr="003B0335">
              <w:rPr>
                <w:rFonts w:ascii="Arial" w:hAnsi="Arial" w:cs="Arial"/>
                <w:b/>
                <w:bCs/>
                <w:sz w:val="24"/>
                <w:szCs w:val="24"/>
              </w:rPr>
              <w:t>Rentang</w:t>
            </w:r>
          </w:p>
        </w:tc>
        <w:tc>
          <w:tcPr>
            <w:tcW w:w="1409" w:type="dxa"/>
          </w:tcPr>
          <w:p w:rsidR="00EC3490" w:rsidRPr="003B0335" w:rsidRDefault="00EC3490" w:rsidP="000A1CC7">
            <w:pPr>
              <w:pStyle w:val="ListParagraph"/>
              <w:ind w:left="0"/>
              <w:jc w:val="center"/>
              <w:rPr>
                <w:rFonts w:ascii="Arial" w:hAnsi="Arial" w:cs="Arial"/>
                <w:b/>
                <w:bCs/>
                <w:sz w:val="24"/>
                <w:szCs w:val="24"/>
              </w:rPr>
            </w:pPr>
            <w:r w:rsidRPr="003B0335">
              <w:rPr>
                <w:rFonts w:ascii="Arial" w:hAnsi="Arial" w:cs="Arial"/>
                <w:b/>
                <w:bCs/>
                <w:sz w:val="24"/>
                <w:szCs w:val="24"/>
              </w:rPr>
              <w:t>Frekuensi</w:t>
            </w:r>
          </w:p>
        </w:tc>
        <w:tc>
          <w:tcPr>
            <w:tcW w:w="708" w:type="dxa"/>
          </w:tcPr>
          <w:p w:rsidR="00EC3490" w:rsidRPr="003B0335" w:rsidRDefault="00EC3490" w:rsidP="000A1CC7">
            <w:pPr>
              <w:pStyle w:val="ListParagraph"/>
              <w:ind w:left="0"/>
              <w:jc w:val="center"/>
              <w:rPr>
                <w:rFonts w:ascii="Arial" w:hAnsi="Arial" w:cs="Arial"/>
                <w:b/>
                <w:bCs/>
                <w:sz w:val="24"/>
                <w:szCs w:val="24"/>
              </w:rPr>
            </w:pPr>
            <w:r w:rsidRPr="003B0335">
              <w:rPr>
                <w:rFonts w:ascii="Arial" w:hAnsi="Arial" w:cs="Arial"/>
                <w:b/>
                <w:bCs/>
                <w:sz w:val="24"/>
                <w:szCs w:val="24"/>
              </w:rPr>
              <w:t>(%)</w:t>
            </w:r>
          </w:p>
        </w:tc>
        <w:tc>
          <w:tcPr>
            <w:tcW w:w="2419" w:type="dxa"/>
          </w:tcPr>
          <w:p w:rsidR="00EC3490" w:rsidRPr="003B0335" w:rsidRDefault="00EC3490" w:rsidP="000A1CC7">
            <w:pPr>
              <w:pStyle w:val="ListParagraph"/>
              <w:ind w:left="0"/>
              <w:jc w:val="center"/>
              <w:rPr>
                <w:rFonts w:ascii="Arial" w:hAnsi="Arial" w:cs="Arial"/>
                <w:b/>
                <w:bCs/>
                <w:sz w:val="24"/>
                <w:szCs w:val="24"/>
              </w:rPr>
            </w:pPr>
            <w:r w:rsidRPr="003B0335">
              <w:rPr>
                <w:rFonts w:ascii="Arial" w:hAnsi="Arial" w:cs="Arial"/>
                <w:b/>
                <w:bCs/>
                <w:sz w:val="24"/>
                <w:szCs w:val="24"/>
              </w:rPr>
              <w:t>Keterangan</w:t>
            </w:r>
          </w:p>
        </w:tc>
      </w:tr>
      <w:tr w:rsidR="00EC3490" w:rsidTr="000A1CC7">
        <w:trPr>
          <w:jc w:val="center"/>
        </w:trPr>
        <w:tc>
          <w:tcPr>
            <w:tcW w:w="662"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1</w:t>
            </w:r>
          </w:p>
        </w:tc>
        <w:tc>
          <w:tcPr>
            <w:tcW w:w="1281"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BSH</w:t>
            </w:r>
          </w:p>
        </w:tc>
        <w:tc>
          <w:tcPr>
            <w:tcW w:w="1426"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81-100</w:t>
            </w:r>
          </w:p>
        </w:tc>
        <w:tc>
          <w:tcPr>
            <w:tcW w:w="1409"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6</w:t>
            </w:r>
          </w:p>
        </w:tc>
        <w:tc>
          <w:tcPr>
            <w:tcW w:w="708"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20</w:t>
            </w:r>
          </w:p>
        </w:tc>
        <w:tc>
          <w:tcPr>
            <w:tcW w:w="2419"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Tuntas</w:t>
            </w:r>
          </w:p>
        </w:tc>
      </w:tr>
      <w:tr w:rsidR="00EC3490" w:rsidTr="000A1CC7">
        <w:trPr>
          <w:jc w:val="center"/>
        </w:trPr>
        <w:tc>
          <w:tcPr>
            <w:tcW w:w="662"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2</w:t>
            </w:r>
          </w:p>
        </w:tc>
        <w:tc>
          <w:tcPr>
            <w:tcW w:w="1281"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BSB</w:t>
            </w:r>
          </w:p>
        </w:tc>
        <w:tc>
          <w:tcPr>
            <w:tcW w:w="1426"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61-81</w:t>
            </w:r>
          </w:p>
        </w:tc>
        <w:tc>
          <w:tcPr>
            <w:tcW w:w="1409"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12</w:t>
            </w:r>
          </w:p>
        </w:tc>
        <w:tc>
          <w:tcPr>
            <w:tcW w:w="708"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40</w:t>
            </w:r>
          </w:p>
        </w:tc>
        <w:tc>
          <w:tcPr>
            <w:tcW w:w="2419"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Tuntas</w:t>
            </w:r>
          </w:p>
        </w:tc>
      </w:tr>
      <w:tr w:rsidR="00EC3490" w:rsidTr="000A1CC7">
        <w:trPr>
          <w:jc w:val="center"/>
        </w:trPr>
        <w:tc>
          <w:tcPr>
            <w:tcW w:w="662"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3</w:t>
            </w:r>
          </w:p>
        </w:tc>
        <w:tc>
          <w:tcPr>
            <w:tcW w:w="1281"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MM</w:t>
            </w:r>
          </w:p>
        </w:tc>
        <w:tc>
          <w:tcPr>
            <w:tcW w:w="1426"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31-60</w:t>
            </w:r>
          </w:p>
        </w:tc>
        <w:tc>
          <w:tcPr>
            <w:tcW w:w="1409"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9</w:t>
            </w:r>
          </w:p>
        </w:tc>
        <w:tc>
          <w:tcPr>
            <w:tcW w:w="708"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30</w:t>
            </w:r>
          </w:p>
        </w:tc>
        <w:tc>
          <w:tcPr>
            <w:tcW w:w="2419"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Tidak Tuntas</w:t>
            </w:r>
          </w:p>
        </w:tc>
      </w:tr>
      <w:tr w:rsidR="00EC3490" w:rsidTr="000A1CC7">
        <w:trPr>
          <w:jc w:val="center"/>
        </w:trPr>
        <w:tc>
          <w:tcPr>
            <w:tcW w:w="662"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4</w:t>
            </w:r>
          </w:p>
        </w:tc>
        <w:tc>
          <w:tcPr>
            <w:tcW w:w="1281"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BM</w:t>
            </w:r>
          </w:p>
        </w:tc>
        <w:tc>
          <w:tcPr>
            <w:tcW w:w="1426"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0-30</w:t>
            </w:r>
          </w:p>
        </w:tc>
        <w:tc>
          <w:tcPr>
            <w:tcW w:w="1409"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3</w:t>
            </w:r>
          </w:p>
        </w:tc>
        <w:tc>
          <w:tcPr>
            <w:tcW w:w="708"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10</w:t>
            </w:r>
          </w:p>
        </w:tc>
        <w:tc>
          <w:tcPr>
            <w:tcW w:w="2419"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Tidak Tuntas</w:t>
            </w:r>
          </w:p>
        </w:tc>
      </w:tr>
    </w:tbl>
    <w:p w:rsidR="00EC3490" w:rsidRPr="003D7382" w:rsidRDefault="00EC3490" w:rsidP="00EC3490">
      <w:pPr>
        <w:pStyle w:val="NoSpacing"/>
        <w:rPr>
          <w:rFonts w:ascii="Arial" w:hAnsi="Arial" w:cs="Arial"/>
          <w:b/>
          <w:bCs/>
          <w:sz w:val="24"/>
          <w:szCs w:val="24"/>
        </w:rPr>
      </w:pPr>
      <w:r w:rsidRPr="003D7382">
        <w:rPr>
          <w:rFonts w:ascii="Arial" w:hAnsi="Arial" w:cs="Arial"/>
          <w:b/>
          <w:bCs/>
          <w:sz w:val="24"/>
          <w:szCs w:val="24"/>
        </w:rPr>
        <w:t>Keterangan  :</w:t>
      </w:r>
    </w:p>
    <w:p w:rsidR="00EC3490" w:rsidRDefault="00EC3490" w:rsidP="00EC3490">
      <w:pPr>
        <w:spacing w:after="0" w:line="240" w:lineRule="auto"/>
        <w:ind w:left="709"/>
        <w:rPr>
          <w:rFonts w:asciiTheme="minorBidi" w:hAnsiTheme="minorBidi"/>
          <w:sz w:val="24"/>
          <w:szCs w:val="24"/>
        </w:rPr>
      </w:pPr>
      <w:r>
        <w:rPr>
          <w:rFonts w:asciiTheme="minorBidi" w:hAnsiTheme="minorBidi"/>
          <w:sz w:val="24"/>
          <w:szCs w:val="24"/>
        </w:rPr>
        <w:t>BSB</w:t>
      </w:r>
      <w:r>
        <w:rPr>
          <w:rFonts w:asciiTheme="minorBidi" w:hAnsiTheme="minorBidi"/>
          <w:sz w:val="24"/>
          <w:szCs w:val="24"/>
        </w:rPr>
        <w:tab/>
        <w:t>: Berkembang Sangat Baik</w:t>
      </w:r>
      <w:r>
        <w:rPr>
          <w:rFonts w:asciiTheme="minorBidi" w:hAnsiTheme="minorBidi"/>
          <w:sz w:val="24"/>
          <w:szCs w:val="24"/>
        </w:rPr>
        <w:tab/>
      </w:r>
      <w:r>
        <w:rPr>
          <w:rFonts w:asciiTheme="minorBidi" w:hAnsiTheme="minorBidi"/>
          <w:sz w:val="24"/>
          <w:szCs w:val="24"/>
        </w:rPr>
        <w:tab/>
        <w:t>MM</w:t>
      </w:r>
      <w:r>
        <w:rPr>
          <w:rFonts w:asciiTheme="minorBidi" w:hAnsiTheme="minorBidi"/>
          <w:sz w:val="24"/>
          <w:szCs w:val="24"/>
        </w:rPr>
        <w:tab/>
        <w:t>: Mulai Muncul</w:t>
      </w:r>
    </w:p>
    <w:p w:rsidR="00EC3490" w:rsidRDefault="00EC3490" w:rsidP="00EC3490">
      <w:pPr>
        <w:spacing w:after="0" w:line="240" w:lineRule="auto"/>
        <w:ind w:left="709"/>
        <w:rPr>
          <w:rFonts w:asciiTheme="minorBidi" w:hAnsiTheme="minorBidi"/>
          <w:sz w:val="24"/>
          <w:szCs w:val="24"/>
        </w:rPr>
      </w:pPr>
      <w:r>
        <w:rPr>
          <w:rFonts w:asciiTheme="minorBidi" w:hAnsiTheme="minorBidi"/>
          <w:sz w:val="24"/>
          <w:szCs w:val="24"/>
        </w:rPr>
        <w:t>BSH</w:t>
      </w:r>
      <w:r>
        <w:rPr>
          <w:rFonts w:asciiTheme="minorBidi" w:hAnsiTheme="minorBidi"/>
          <w:sz w:val="24"/>
          <w:szCs w:val="24"/>
        </w:rPr>
        <w:tab/>
        <w:t>: Berkembang sesuai Harapan</w:t>
      </w:r>
      <w:r>
        <w:rPr>
          <w:rFonts w:asciiTheme="minorBidi" w:hAnsiTheme="minorBidi"/>
          <w:sz w:val="24"/>
          <w:szCs w:val="24"/>
        </w:rPr>
        <w:tab/>
        <w:t>BM</w:t>
      </w:r>
      <w:r>
        <w:rPr>
          <w:rFonts w:asciiTheme="minorBidi" w:hAnsiTheme="minorBidi"/>
          <w:sz w:val="24"/>
          <w:szCs w:val="24"/>
        </w:rPr>
        <w:tab/>
        <w:t>: Belum Muncul</w:t>
      </w:r>
    </w:p>
    <w:p w:rsidR="00EC3490" w:rsidRDefault="00EC3490" w:rsidP="00EC3490">
      <w:pPr>
        <w:spacing w:line="480" w:lineRule="auto"/>
        <w:ind w:left="709"/>
        <w:rPr>
          <w:rFonts w:asciiTheme="minorBidi" w:hAnsiTheme="minorBidi"/>
          <w:sz w:val="24"/>
          <w:szCs w:val="24"/>
        </w:rPr>
      </w:pPr>
      <w:r>
        <w:rPr>
          <w:rFonts w:asciiTheme="minorBidi" w:hAnsiTheme="minorBidi"/>
          <w:sz w:val="24"/>
          <w:szCs w:val="24"/>
        </w:rPr>
        <w:t>T</w:t>
      </w:r>
      <w:r>
        <w:rPr>
          <w:rFonts w:asciiTheme="minorBidi" w:hAnsiTheme="minorBidi"/>
          <w:sz w:val="24"/>
          <w:szCs w:val="24"/>
        </w:rPr>
        <w:tab/>
        <w:t>: Tuntas</w:t>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t>B</w:t>
      </w:r>
      <w:r>
        <w:rPr>
          <w:rFonts w:asciiTheme="minorBidi" w:hAnsiTheme="minorBidi"/>
          <w:sz w:val="24"/>
          <w:szCs w:val="24"/>
        </w:rPr>
        <w:tab/>
        <w:t>: Belum Tuntas</w:t>
      </w:r>
    </w:p>
    <w:p w:rsidR="00EC3490" w:rsidRDefault="00EC3490" w:rsidP="00276C81">
      <w:pPr>
        <w:pStyle w:val="ListParagraph"/>
        <w:spacing w:line="480" w:lineRule="auto"/>
        <w:ind w:left="0" w:firstLine="709"/>
        <w:jc w:val="both"/>
        <w:rPr>
          <w:rFonts w:ascii="Arial" w:hAnsi="Arial" w:cs="Arial"/>
          <w:sz w:val="24"/>
          <w:szCs w:val="24"/>
        </w:rPr>
      </w:pPr>
      <w:r>
        <w:rPr>
          <w:rFonts w:asciiTheme="minorBidi" w:hAnsiTheme="minorBidi"/>
          <w:sz w:val="24"/>
          <w:szCs w:val="24"/>
        </w:rPr>
        <w:t>Dari tabel diatas dapat dilihat ada 18 orang anak (60%) yang dinyatakan tuntas dalam mengikuti pembelajaran membaca huruf hijaiyah yang terdiri dari kategori berkembang sangat baik (BSB) ada 6 orang anak (20%) dan berkembang sesuai harapan (BSH) ada 12 orang anak (40%). Sedangkan anak yang belum tuntas ada 12 orang anak (40%) yang terdiri dari kategori mulai muncul (MM) ada 9 orang anak (30%) belum muncul (BM) ada 3 orang anak (10%).</w:t>
      </w:r>
      <w:r w:rsidRPr="00B57F14">
        <w:rPr>
          <w:rFonts w:ascii="Arial" w:hAnsi="Arial" w:cs="Arial"/>
          <w:sz w:val="24"/>
          <w:szCs w:val="24"/>
        </w:rPr>
        <w:t xml:space="preserve"> </w:t>
      </w:r>
    </w:p>
    <w:p w:rsidR="00EC3490" w:rsidRDefault="00EC3490" w:rsidP="00276C81">
      <w:pPr>
        <w:pStyle w:val="ListParagraph"/>
        <w:spacing w:line="480" w:lineRule="auto"/>
        <w:ind w:left="0" w:firstLine="709"/>
        <w:jc w:val="both"/>
        <w:rPr>
          <w:rFonts w:asciiTheme="minorBidi" w:hAnsiTheme="minorBidi"/>
          <w:sz w:val="24"/>
          <w:szCs w:val="24"/>
        </w:rPr>
      </w:pPr>
      <w:r>
        <w:rPr>
          <w:rFonts w:asciiTheme="minorBidi" w:hAnsiTheme="minorBidi"/>
          <w:sz w:val="24"/>
          <w:szCs w:val="24"/>
        </w:rPr>
        <w:t xml:space="preserve">Berdasarkan dari uraian di atas dapat dikatakan bahwa setelah diadakan perbaikan pembelajaran pada siklus I terdapat peningkatan dalam pembelajaran kemampuan berbahasa Indonesia. Hal ini membuktikan bahwa </w:t>
      </w:r>
      <w:r>
        <w:rPr>
          <w:rFonts w:asciiTheme="minorBidi" w:hAnsiTheme="minorBidi"/>
          <w:sz w:val="24"/>
          <w:szCs w:val="24"/>
        </w:rPr>
        <w:lastRenderedPageBreak/>
        <w:t>dengan menggunakan metode bercerita bergambar anak akan lebih mudah mengerti dalam menerima materi pembelajaran sehingga hasil belajar anak meningkat menjadi 60%, pencapaian tersebut belum sesuai dengan target yang diharapkan.</w:t>
      </w:r>
    </w:p>
    <w:p w:rsidR="00EC3490" w:rsidRDefault="00EC3490" w:rsidP="00276C81">
      <w:pPr>
        <w:spacing w:line="480" w:lineRule="auto"/>
        <w:ind w:firstLine="709"/>
        <w:jc w:val="both"/>
        <w:rPr>
          <w:rFonts w:asciiTheme="minorBidi" w:hAnsiTheme="minorBidi"/>
          <w:sz w:val="24"/>
          <w:szCs w:val="24"/>
        </w:rPr>
      </w:pPr>
      <w:r>
        <w:rPr>
          <w:rFonts w:asciiTheme="minorBidi" w:hAnsiTheme="minorBidi"/>
          <w:sz w:val="24"/>
          <w:szCs w:val="24"/>
        </w:rPr>
        <w:t>Supaya mudah dipahami maka data di atas digambarkan dalam bentuk grafik sebagai berikut :</w:t>
      </w:r>
    </w:p>
    <w:p w:rsidR="00EC3490" w:rsidRPr="00B344DF" w:rsidRDefault="00EC3490" w:rsidP="00EC3490">
      <w:pPr>
        <w:spacing w:after="0" w:line="240" w:lineRule="auto"/>
        <w:jc w:val="center"/>
        <w:rPr>
          <w:rFonts w:asciiTheme="minorBidi" w:hAnsiTheme="minorBidi"/>
          <w:b/>
          <w:bCs/>
          <w:sz w:val="24"/>
          <w:szCs w:val="24"/>
        </w:rPr>
      </w:pPr>
      <w:r w:rsidRPr="00B344DF">
        <w:rPr>
          <w:rFonts w:asciiTheme="minorBidi" w:hAnsiTheme="minorBidi"/>
          <w:b/>
          <w:bCs/>
          <w:sz w:val="24"/>
          <w:szCs w:val="24"/>
        </w:rPr>
        <w:t>Grafik</w:t>
      </w:r>
    </w:p>
    <w:p w:rsidR="00EC3490" w:rsidRDefault="00EC3490" w:rsidP="00EC3490">
      <w:pPr>
        <w:spacing w:after="0" w:line="240" w:lineRule="auto"/>
        <w:jc w:val="center"/>
        <w:rPr>
          <w:rFonts w:asciiTheme="minorBidi" w:hAnsiTheme="minorBidi"/>
          <w:b/>
          <w:bCs/>
          <w:sz w:val="24"/>
          <w:szCs w:val="24"/>
        </w:rPr>
      </w:pPr>
      <w:r w:rsidRPr="00B344DF">
        <w:rPr>
          <w:rFonts w:asciiTheme="minorBidi" w:hAnsiTheme="minorBidi"/>
          <w:b/>
          <w:bCs/>
          <w:sz w:val="24"/>
          <w:szCs w:val="24"/>
        </w:rPr>
        <w:t>Ketuntasan Belajar Anak</w:t>
      </w:r>
    </w:p>
    <w:p w:rsidR="00EC3490" w:rsidRPr="00551B5C" w:rsidRDefault="00EC3490" w:rsidP="00EC3490">
      <w:pPr>
        <w:spacing w:line="480" w:lineRule="auto"/>
        <w:jc w:val="center"/>
        <w:rPr>
          <w:rFonts w:asciiTheme="minorBidi" w:hAnsiTheme="minorBidi"/>
          <w:b/>
          <w:bCs/>
          <w:sz w:val="24"/>
          <w:szCs w:val="24"/>
        </w:rPr>
      </w:pPr>
      <w:r w:rsidRPr="00B344DF">
        <w:rPr>
          <w:rFonts w:asciiTheme="minorBidi" w:hAnsiTheme="minorBidi"/>
          <w:b/>
          <w:bCs/>
          <w:sz w:val="24"/>
          <w:szCs w:val="24"/>
        </w:rPr>
        <w:t xml:space="preserve"> </w:t>
      </w:r>
      <w:r>
        <w:rPr>
          <w:rFonts w:asciiTheme="minorBidi" w:hAnsiTheme="minorBidi"/>
          <w:b/>
          <w:bCs/>
          <w:sz w:val="24"/>
          <w:szCs w:val="24"/>
        </w:rPr>
        <w:t>S</w:t>
      </w:r>
      <w:r w:rsidRPr="00B344DF">
        <w:rPr>
          <w:rFonts w:asciiTheme="minorBidi" w:hAnsiTheme="minorBidi"/>
          <w:b/>
          <w:bCs/>
          <w:sz w:val="24"/>
          <w:szCs w:val="24"/>
        </w:rPr>
        <w:t>iklus</w:t>
      </w:r>
      <w:r>
        <w:rPr>
          <w:rFonts w:asciiTheme="minorBidi" w:hAnsiTheme="minorBidi"/>
          <w:b/>
          <w:bCs/>
          <w:sz w:val="24"/>
          <w:szCs w:val="24"/>
        </w:rPr>
        <w:t xml:space="preserve"> I</w:t>
      </w:r>
    </w:p>
    <w:p w:rsidR="00EC3490" w:rsidRPr="00E903F2" w:rsidRDefault="00EC3490" w:rsidP="00EC3490">
      <w:pPr>
        <w:pStyle w:val="ListParagraph"/>
        <w:spacing w:line="480" w:lineRule="auto"/>
        <w:ind w:left="0"/>
        <w:jc w:val="both"/>
        <w:rPr>
          <w:rFonts w:ascii="Arial" w:hAnsi="Arial" w:cs="Arial"/>
          <w:sz w:val="24"/>
          <w:szCs w:val="24"/>
        </w:rPr>
      </w:pPr>
      <w:r>
        <w:rPr>
          <w:rFonts w:ascii="Arial" w:hAnsi="Arial" w:cs="Arial"/>
          <w:noProof/>
          <w:sz w:val="24"/>
          <w:szCs w:val="24"/>
        </w:rPr>
        <w:drawing>
          <wp:inline distT="0" distB="0" distL="0" distR="0">
            <wp:extent cx="5253355" cy="3064510"/>
            <wp:effectExtent l="19050" t="0" r="23495" b="2540"/>
            <wp:docPr id="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C3490" w:rsidRPr="00551B5C" w:rsidRDefault="00EC3490" w:rsidP="004F010C">
      <w:pPr>
        <w:pStyle w:val="ListParagraph"/>
        <w:spacing w:line="480" w:lineRule="auto"/>
        <w:ind w:left="0" w:firstLine="709"/>
        <w:jc w:val="both"/>
        <w:rPr>
          <w:rFonts w:asciiTheme="minorBidi" w:hAnsiTheme="minorBidi"/>
          <w:sz w:val="24"/>
          <w:szCs w:val="24"/>
        </w:rPr>
      </w:pPr>
      <w:r>
        <w:rPr>
          <w:rFonts w:asciiTheme="minorBidi" w:hAnsiTheme="minorBidi"/>
          <w:sz w:val="24"/>
          <w:szCs w:val="24"/>
        </w:rPr>
        <w:t>Berdasarkan hasil pengamatan peneliti bersama teman sejawat keaktifan anak dalam belajar hanya mencapai 40% hal ini dapat dilihat pada tabel 11 pada lampiran.</w:t>
      </w:r>
    </w:p>
    <w:p w:rsidR="00EC3490" w:rsidRPr="003B0335" w:rsidRDefault="00EC3490" w:rsidP="00EC3490">
      <w:pPr>
        <w:tabs>
          <w:tab w:val="left" w:pos="567"/>
        </w:tabs>
        <w:spacing w:after="0" w:line="240" w:lineRule="auto"/>
        <w:jc w:val="center"/>
        <w:rPr>
          <w:rFonts w:ascii="Arial" w:hAnsi="Arial" w:cs="Arial"/>
          <w:b/>
          <w:bCs/>
          <w:sz w:val="24"/>
          <w:szCs w:val="24"/>
        </w:rPr>
      </w:pPr>
      <w:r w:rsidRPr="003B0335">
        <w:rPr>
          <w:rFonts w:ascii="Arial" w:hAnsi="Arial" w:cs="Arial"/>
          <w:b/>
          <w:bCs/>
          <w:sz w:val="24"/>
          <w:szCs w:val="24"/>
        </w:rPr>
        <w:lastRenderedPageBreak/>
        <w:t>Tabel 1</w:t>
      </w:r>
      <w:r>
        <w:rPr>
          <w:rFonts w:ascii="Arial" w:hAnsi="Arial" w:cs="Arial"/>
          <w:b/>
          <w:bCs/>
          <w:sz w:val="24"/>
          <w:szCs w:val="24"/>
        </w:rPr>
        <w:t>2</w:t>
      </w:r>
    </w:p>
    <w:p w:rsidR="00EC3490" w:rsidRDefault="00EC3490" w:rsidP="00EC3490">
      <w:pPr>
        <w:tabs>
          <w:tab w:val="left" w:pos="567"/>
        </w:tabs>
        <w:spacing w:after="0" w:line="240" w:lineRule="auto"/>
        <w:jc w:val="center"/>
        <w:rPr>
          <w:rFonts w:ascii="Arial" w:hAnsi="Arial" w:cs="Arial"/>
          <w:b/>
          <w:bCs/>
          <w:sz w:val="24"/>
          <w:szCs w:val="24"/>
        </w:rPr>
      </w:pPr>
      <w:r w:rsidRPr="003B0335">
        <w:rPr>
          <w:rFonts w:ascii="Arial" w:hAnsi="Arial" w:cs="Arial"/>
          <w:b/>
          <w:bCs/>
          <w:sz w:val="24"/>
          <w:szCs w:val="24"/>
        </w:rPr>
        <w:t>Lembar Observasi Guru / (APKG)</w:t>
      </w:r>
      <w:r>
        <w:rPr>
          <w:rFonts w:ascii="Arial" w:hAnsi="Arial" w:cs="Arial"/>
          <w:b/>
          <w:bCs/>
          <w:sz w:val="24"/>
          <w:szCs w:val="24"/>
        </w:rPr>
        <w:t xml:space="preserve"> Berbahasa Indonesia</w:t>
      </w:r>
    </w:p>
    <w:p w:rsidR="00EC3490" w:rsidRPr="003B0335" w:rsidRDefault="00EC3490" w:rsidP="00EC3490">
      <w:pPr>
        <w:tabs>
          <w:tab w:val="left" w:pos="567"/>
        </w:tabs>
        <w:spacing w:after="0" w:line="240" w:lineRule="auto"/>
        <w:jc w:val="center"/>
        <w:rPr>
          <w:rFonts w:ascii="Arial" w:hAnsi="Arial" w:cs="Arial"/>
          <w:b/>
          <w:bCs/>
          <w:sz w:val="24"/>
          <w:szCs w:val="24"/>
        </w:rPr>
      </w:pPr>
      <w:r w:rsidRPr="003B0335">
        <w:rPr>
          <w:rFonts w:ascii="Arial" w:hAnsi="Arial" w:cs="Arial"/>
          <w:b/>
          <w:bCs/>
          <w:sz w:val="24"/>
          <w:szCs w:val="24"/>
        </w:rPr>
        <w:t>Pada Siklus</w:t>
      </w:r>
      <w:r>
        <w:rPr>
          <w:rFonts w:ascii="Arial" w:hAnsi="Arial" w:cs="Arial"/>
          <w:b/>
          <w:bCs/>
          <w:sz w:val="24"/>
          <w:szCs w:val="24"/>
        </w:rPr>
        <w:t xml:space="preserve"> I</w:t>
      </w:r>
    </w:p>
    <w:tbl>
      <w:tblPr>
        <w:tblStyle w:val="TableGrid"/>
        <w:tblW w:w="7371" w:type="dxa"/>
        <w:jc w:val="center"/>
        <w:tblInd w:w="392" w:type="dxa"/>
        <w:tblLayout w:type="fixed"/>
        <w:tblLook w:val="04A0"/>
      </w:tblPr>
      <w:tblGrid>
        <w:gridCol w:w="709"/>
        <w:gridCol w:w="4394"/>
        <w:gridCol w:w="850"/>
        <w:gridCol w:w="1418"/>
      </w:tblGrid>
      <w:tr w:rsidR="00EC3490" w:rsidRPr="003B0335" w:rsidTr="000A1CC7">
        <w:trPr>
          <w:jc w:val="center"/>
        </w:trPr>
        <w:tc>
          <w:tcPr>
            <w:tcW w:w="709" w:type="dxa"/>
            <w:vMerge w:val="restart"/>
            <w:vAlign w:val="center"/>
          </w:tcPr>
          <w:p w:rsidR="00EC3490" w:rsidRPr="003B0335" w:rsidRDefault="00EC3490" w:rsidP="000A1CC7">
            <w:pPr>
              <w:jc w:val="center"/>
              <w:rPr>
                <w:rFonts w:ascii="Arial" w:hAnsi="Arial" w:cs="Arial"/>
                <w:b/>
                <w:bCs/>
                <w:sz w:val="24"/>
                <w:szCs w:val="24"/>
              </w:rPr>
            </w:pPr>
            <w:r w:rsidRPr="003B0335">
              <w:rPr>
                <w:rFonts w:ascii="Arial" w:hAnsi="Arial" w:cs="Arial"/>
                <w:b/>
                <w:bCs/>
                <w:sz w:val="24"/>
                <w:szCs w:val="24"/>
              </w:rPr>
              <w:t>No</w:t>
            </w:r>
          </w:p>
        </w:tc>
        <w:tc>
          <w:tcPr>
            <w:tcW w:w="4394" w:type="dxa"/>
            <w:vMerge w:val="restart"/>
            <w:vAlign w:val="center"/>
          </w:tcPr>
          <w:p w:rsidR="00EC3490" w:rsidRPr="003B0335" w:rsidRDefault="00EC3490" w:rsidP="000A1CC7">
            <w:pPr>
              <w:jc w:val="center"/>
              <w:rPr>
                <w:rFonts w:ascii="Arial" w:hAnsi="Arial" w:cs="Arial"/>
                <w:b/>
                <w:bCs/>
                <w:sz w:val="24"/>
                <w:szCs w:val="24"/>
              </w:rPr>
            </w:pPr>
            <w:r w:rsidRPr="003B0335">
              <w:rPr>
                <w:rFonts w:ascii="Arial" w:hAnsi="Arial" w:cs="Arial"/>
                <w:b/>
                <w:bCs/>
                <w:sz w:val="24"/>
                <w:szCs w:val="24"/>
              </w:rPr>
              <w:t>Aspek yang diobservasi</w:t>
            </w:r>
          </w:p>
        </w:tc>
        <w:tc>
          <w:tcPr>
            <w:tcW w:w="2268" w:type="dxa"/>
            <w:gridSpan w:val="2"/>
          </w:tcPr>
          <w:p w:rsidR="00EC3490" w:rsidRPr="003B0335" w:rsidRDefault="00EC3490" w:rsidP="000A1CC7">
            <w:pPr>
              <w:jc w:val="center"/>
              <w:rPr>
                <w:rFonts w:ascii="Arial" w:hAnsi="Arial" w:cs="Arial"/>
                <w:b/>
                <w:bCs/>
                <w:sz w:val="24"/>
                <w:szCs w:val="24"/>
              </w:rPr>
            </w:pPr>
            <w:r w:rsidRPr="003B0335">
              <w:rPr>
                <w:rFonts w:ascii="Arial" w:hAnsi="Arial" w:cs="Arial"/>
                <w:b/>
                <w:bCs/>
                <w:sz w:val="24"/>
                <w:szCs w:val="24"/>
              </w:rPr>
              <w:t>Kemunculan</w:t>
            </w:r>
          </w:p>
        </w:tc>
      </w:tr>
      <w:tr w:rsidR="00EC3490" w:rsidRPr="003B0335" w:rsidTr="000A1CC7">
        <w:trPr>
          <w:jc w:val="center"/>
        </w:trPr>
        <w:tc>
          <w:tcPr>
            <w:tcW w:w="709" w:type="dxa"/>
            <w:vMerge/>
          </w:tcPr>
          <w:p w:rsidR="00EC3490" w:rsidRPr="003B0335" w:rsidRDefault="00EC3490" w:rsidP="000A1CC7">
            <w:pPr>
              <w:jc w:val="center"/>
              <w:rPr>
                <w:rFonts w:ascii="Arial" w:hAnsi="Arial" w:cs="Arial"/>
                <w:b/>
                <w:bCs/>
                <w:sz w:val="24"/>
                <w:szCs w:val="24"/>
              </w:rPr>
            </w:pPr>
          </w:p>
        </w:tc>
        <w:tc>
          <w:tcPr>
            <w:tcW w:w="4394" w:type="dxa"/>
            <w:vMerge/>
          </w:tcPr>
          <w:p w:rsidR="00EC3490" w:rsidRPr="003B0335" w:rsidRDefault="00EC3490" w:rsidP="000A1CC7">
            <w:pPr>
              <w:jc w:val="center"/>
              <w:rPr>
                <w:rFonts w:ascii="Arial" w:hAnsi="Arial" w:cs="Arial"/>
                <w:b/>
                <w:bCs/>
                <w:sz w:val="24"/>
                <w:szCs w:val="24"/>
              </w:rPr>
            </w:pPr>
          </w:p>
        </w:tc>
        <w:tc>
          <w:tcPr>
            <w:tcW w:w="850" w:type="dxa"/>
          </w:tcPr>
          <w:p w:rsidR="00EC3490" w:rsidRPr="003B0335" w:rsidRDefault="00EC3490" w:rsidP="000A1CC7">
            <w:pPr>
              <w:jc w:val="center"/>
              <w:rPr>
                <w:rFonts w:ascii="Arial" w:hAnsi="Arial" w:cs="Arial"/>
                <w:b/>
                <w:bCs/>
                <w:sz w:val="24"/>
                <w:szCs w:val="24"/>
              </w:rPr>
            </w:pPr>
            <w:r w:rsidRPr="003B0335">
              <w:rPr>
                <w:rFonts w:ascii="Arial" w:hAnsi="Arial" w:cs="Arial"/>
                <w:b/>
                <w:bCs/>
                <w:sz w:val="24"/>
                <w:szCs w:val="24"/>
              </w:rPr>
              <w:t>Ada</w:t>
            </w:r>
          </w:p>
        </w:tc>
        <w:tc>
          <w:tcPr>
            <w:tcW w:w="1418" w:type="dxa"/>
          </w:tcPr>
          <w:p w:rsidR="00EC3490" w:rsidRPr="003B0335" w:rsidRDefault="00EC3490" w:rsidP="000A1CC7">
            <w:pPr>
              <w:jc w:val="center"/>
              <w:rPr>
                <w:rFonts w:ascii="Arial" w:hAnsi="Arial" w:cs="Arial"/>
                <w:b/>
                <w:bCs/>
                <w:sz w:val="24"/>
                <w:szCs w:val="24"/>
              </w:rPr>
            </w:pPr>
            <w:r w:rsidRPr="003B0335">
              <w:rPr>
                <w:rFonts w:ascii="Arial" w:hAnsi="Arial" w:cs="Arial"/>
                <w:b/>
                <w:bCs/>
                <w:sz w:val="24"/>
                <w:szCs w:val="24"/>
              </w:rPr>
              <w:t>Tidak Ada</w:t>
            </w:r>
          </w:p>
        </w:tc>
      </w:tr>
      <w:tr w:rsidR="00EC3490" w:rsidRPr="000065CF" w:rsidTr="000A1CC7">
        <w:trPr>
          <w:jc w:val="center"/>
        </w:trPr>
        <w:tc>
          <w:tcPr>
            <w:tcW w:w="709" w:type="dxa"/>
          </w:tcPr>
          <w:p w:rsidR="00EC3490" w:rsidRPr="000065CF" w:rsidRDefault="00EC3490" w:rsidP="000A1CC7">
            <w:pPr>
              <w:rPr>
                <w:rFonts w:ascii="Arial" w:hAnsi="Arial" w:cs="Arial"/>
                <w:sz w:val="24"/>
                <w:szCs w:val="24"/>
              </w:rPr>
            </w:pPr>
            <w:r w:rsidRPr="000065CF">
              <w:rPr>
                <w:rFonts w:ascii="Arial" w:hAnsi="Arial" w:cs="Arial"/>
                <w:sz w:val="24"/>
                <w:szCs w:val="24"/>
              </w:rPr>
              <w:t>1.</w:t>
            </w:r>
          </w:p>
        </w:tc>
        <w:tc>
          <w:tcPr>
            <w:tcW w:w="4394" w:type="dxa"/>
          </w:tcPr>
          <w:p w:rsidR="00EC3490" w:rsidRPr="000065CF" w:rsidRDefault="00EC3490" w:rsidP="000A1CC7">
            <w:pPr>
              <w:rPr>
                <w:rFonts w:ascii="Arial" w:hAnsi="Arial" w:cs="Arial"/>
                <w:sz w:val="24"/>
                <w:szCs w:val="24"/>
              </w:rPr>
            </w:pPr>
            <w:r w:rsidRPr="000065CF">
              <w:rPr>
                <w:rFonts w:ascii="Arial" w:hAnsi="Arial" w:cs="Arial"/>
                <w:sz w:val="24"/>
                <w:szCs w:val="24"/>
              </w:rPr>
              <w:t>Pengamatan pada guru</w:t>
            </w:r>
          </w:p>
        </w:tc>
        <w:tc>
          <w:tcPr>
            <w:tcW w:w="850" w:type="dxa"/>
          </w:tcPr>
          <w:p w:rsidR="00EC3490" w:rsidRPr="000065CF" w:rsidRDefault="00EC3490" w:rsidP="000A1CC7">
            <w:pPr>
              <w:jc w:val="center"/>
              <w:rPr>
                <w:rFonts w:ascii="Arial" w:hAnsi="Arial" w:cs="Arial"/>
                <w:sz w:val="24"/>
                <w:szCs w:val="24"/>
              </w:rPr>
            </w:pPr>
          </w:p>
        </w:tc>
        <w:tc>
          <w:tcPr>
            <w:tcW w:w="1418" w:type="dxa"/>
          </w:tcPr>
          <w:p w:rsidR="00EC3490" w:rsidRPr="000065CF" w:rsidRDefault="00EC3490" w:rsidP="000A1CC7">
            <w:pPr>
              <w:rPr>
                <w:rFonts w:ascii="Arial" w:hAnsi="Arial" w:cs="Arial"/>
                <w:sz w:val="24"/>
                <w:szCs w:val="24"/>
              </w:rPr>
            </w:pPr>
          </w:p>
        </w:tc>
      </w:tr>
      <w:tr w:rsidR="00EC3490" w:rsidRPr="000065CF" w:rsidTr="000A1CC7">
        <w:trPr>
          <w:jc w:val="center"/>
        </w:trPr>
        <w:tc>
          <w:tcPr>
            <w:tcW w:w="709" w:type="dxa"/>
          </w:tcPr>
          <w:p w:rsidR="00EC3490" w:rsidRPr="000065CF" w:rsidRDefault="00EC3490" w:rsidP="000A1CC7">
            <w:pPr>
              <w:rPr>
                <w:rFonts w:ascii="Arial" w:hAnsi="Arial" w:cs="Arial"/>
                <w:sz w:val="24"/>
                <w:szCs w:val="24"/>
              </w:rPr>
            </w:pPr>
            <w:r w:rsidRPr="000065CF">
              <w:rPr>
                <w:rFonts w:ascii="Arial" w:hAnsi="Arial" w:cs="Arial"/>
                <w:sz w:val="24"/>
                <w:szCs w:val="24"/>
              </w:rPr>
              <w:t xml:space="preserve">   a.</w:t>
            </w:r>
          </w:p>
        </w:tc>
        <w:tc>
          <w:tcPr>
            <w:tcW w:w="4394" w:type="dxa"/>
          </w:tcPr>
          <w:p w:rsidR="00EC3490" w:rsidRPr="000065CF" w:rsidRDefault="00EC3490" w:rsidP="000A1CC7">
            <w:pPr>
              <w:rPr>
                <w:rFonts w:ascii="Arial" w:hAnsi="Arial" w:cs="Arial"/>
                <w:sz w:val="24"/>
                <w:szCs w:val="24"/>
              </w:rPr>
            </w:pPr>
            <w:r>
              <w:rPr>
                <w:rFonts w:ascii="Arial" w:hAnsi="Arial" w:cs="Arial"/>
                <w:sz w:val="24"/>
                <w:szCs w:val="24"/>
              </w:rPr>
              <w:t>Persiapan RPP</w:t>
            </w:r>
          </w:p>
        </w:tc>
        <w:tc>
          <w:tcPr>
            <w:tcW w:w="850" w:type="dxa"/>
          </w:tcPr>
          <w:p w:rsidR="00EC3490" w:rsidRPr="000065CF" w:rsidRDefault="00EC3490" w:rsidP="000A1CC7">
            <w:pPr>
              <w:jc w:val="center"/>
              <w:rPr>
                <w:rFonts w:ascii="Arial" w:hAnsi="Arial" w:cs="Arial"/>
                <w:sz w:val="24"/>
                <w:szCs w:val="24"/>
              </w:rPr>
            </w:pPr>
            <w:r w:rsidRPr="000065CF">
              <w:rPr>
                <w:rFonts w:ascii="Arial" w:hAnsi="Arial" w:cs="Arial"/>
                <w:sz w:val="24"/>
                <w:szCs w:val="24"/>
              </w:rPr>
              <w:sym w:font="Wingdings" w:char="F0FC"/>
            </w:r>
          </w:p>
        </w:tc>
        <w:tc>
          <w:tcPr>
            <w:tcW w:w="1418" w:type="dxa"/>
          </w:tcPr>
          <w:p w:rsidR="00EC3490" w:rsidRPr="000065CF" w:rsidRDefault="00EC3490" w:rsidP="000A1CC7">
            <w:pPr>
              <w:jc w:val="center"/>
              <w:rPr>
                <w:rFonts w:ascii="Arial" w:hAnsi="Arial" w:cs="Arial"/>
                <w:sz w:val="24"/>
                <w:szCs w:val="24"/>
              </w:rPr>
            </w:pPr>
          </w:p>
        </w:tc>
      </w:tr>
      <w:tr w:rsidR="00EC3490" w:rsidRPr="000065CF" w:rsidTr="000A1CC7">
        <w:trPr>
          <w:jc w:val="center"/>
        </w:trPr>
        <w:tc>
          <w:tcPr>
            <w:tcW w:w="709" w:type="dxa"/>
          </w:tcPr>
          <w:p w:rsidR="00EC3490" w:rsidRPr="000065CF" w:rsidRDefault="00EC3490" w:rsidP="000A1CC7">
            <w:pPr>
              <w:jc w:val="center"/>
              <w:rPr>
                <w:rFonts w:ascii="Arial" w:hAnsi="Arial" w:cs="Arial"/>
                <w:sz w:val="24"/>
                <w:szCs w:val="24"/>
              </w:rPr>
            </w:pPr>
            <w:r>
              <w:rPr>
                <w:rFonts w:ascii="Arial" w:hAnsi="Arial" w:cs="Arial"/>
                <w:sz w:val="24"/>
                <w:szCs w:val="24"/>
              </w:rPr>
              <w:t xml:space="preserve"> b.</w:t>
            </w:r>
          </w:p>
        </w:tc>
        <w:tc>
          <w:tcPr>
            <w:tcW w:w="4394" w:type="dxa"/>
          </w:tcPr>
          <w:p w:rsidR="00EC3490" w:rsidRPr="000065CF" w:rsidRDefault="00EC3490" w:rsidP="000A1CC7">
            <w:pPr>
              <w:rPr>
                <w:rFonts w:ascii="Arial" w:hAnsi="Arial" w:cs="Arial"/>
                <w:sz w:val="24"/>
                <w:szCs w:val="24"/>
              </w:rPr>
            </w:pPr>
            <w:r>
              <w:rPr>
                <w:rFonts w:ascii="Arial" w:hAnsi="Arial" w:cs="Arial"/>
                <w:sz w:val="24"/>
                <w:szCs w:val="24"/>
              </w:rPr>
              <w:t>Penguasaan Materi</w:t>
            </w:r>
          </w:p>
        </w:tc>
        <w:tc>
          <w:tcPr>
            <w:tcW w:w="850" w:type="dxa"/>
          </w:tcPr>
          <w:p w:rsidR="00EC3490" w:rsidRPr="000065CF" w:rsidRDefault="00EC3490" w:rsidP="000A1CC7">
            <w:pPr>
              <w:jc w:val="center"/>
              <w:rPr>
                <w:rFonts w:ascii="Arial" w:hAnsi="Arial" w:cs="Arial"/>
                <w:sz w:val="24"/>
                <w:szCs w:val="24"/>
              </w:rPr>
            </w:pPr>
          </w:p>
        </w:tc>
        <w:tc>
          <w:tcPr>
            <w:tcW w:w="1418" w:type="dxa"/>
          </w:tcPr>
          <w:p w:rsidR="00EC3490" w:rsidRPr="000065CF" w:rsidRDefault="00EC3490" w:rsidP="000A1CC7">
            <w:pPr>
              <w:jc w:val="center"/>
              <w:rPr>
                <w:rFonts w:ascii="Arial" w:hAnsi="Arial" w:cs="Arial"/>
                <w:sz w:val="24"/>
                <w:szCs w:val="24"/>
              </w:rPr>
            </w:pPr>
            <w:r w:rsidRPr="000065CF">
              <w:rPr>
                <w:rFonts w:ascii="Arial" w:hAnsi="Arial" w:cs="Arial"/>
                <w:sz w:val="24"/>
                <w:szCs w:val="24"/>
              </w:rPr>
              <w:sym w:font="Wingdings" w:char="F0FC"/>
            </w:r>
          </w:p>
        </w:tc>
      </w:tr>
      <w:tr w:rsidR="00EC3490" w:rsidRPr="000065CF" w:rsidTr="000A1CC7">
        <w:trPr>
          <w:jc w:val="center"/>
        </w:trPr>
        <w:tc>
          <w:tcPr>
            <w:tcW w:w="709" w:type="dxa"/>
          </w:tcPr>
          <w:p w:rsidR="00EC3490" w:rsidRPr="000065CF" w:rsidRDefault="00EC3490" w:rsidP="000A1CC7">
            <w:pPr>
              <w:rPr>
                <w:rFonts w:ascii="Arial" w:hAnsi="Arial" w:cs="Arial"/>
                <w:sz w:val="24"/>
                <w:szCs w:val="24"/>
              </w:rPr>
            </w:pPr>
            <w:r>
              <w:rPr>
                <w:rFonts w:ascii="Arial" w:hAnsi="Arial" w:cs="Arial"/>
                <w:sz w:val="24"/>
                <w:szCs w:val="24"/>
              </w:rPr>
              <w:t xml:space="preserve">   c</w:t>
            </w:r>
            <w:r w:rsidRPr="000065CF">
              <w:rPr>
                <w:rFonts w:ascii="Arial" w:hAnsi="Arial" w:cs="Arial"/>
                <w:sz w:val="24"/>
                <w:szCs w:val="24"/>
              </w:rPr>
              <w:t>.</w:t>
            </w:r>
          </w:p>
        </w:tc>
        <w:tc>
          <w:tcPr>
            <w:tcW w:w="4394" w:type="dxa"/>
          </w:tcPr>
          <w:p w:rsidR="00EC3490" w:rsidRPr="000065CF" w:rsidRDefault="00EC3490" w:rsidP="000A1CC7">
            <w:pPr>
              <w:rPr>
                <w:rFonts w:ascii="Arial" w:hAnsi="Arial" w:cs="Arial"/>
                <w:sz w:val="24"/>
                <w:szCs w:val="24"/>
              </w:rPr>
            </w:pPr>
            <w:r w:rsidRPr="000065CF">
              <w:rPr>
                <w:rFonts w:ascii="Arial" w:hAnsi="Arial" w:cs="Arial"/>
                <w:sz w:val="24"/>
                <w:szCs w:val="24"/>
              </w:rPr>
              <w:t>Apersepsi</w:t>
            </w:r>
          </w:p>
        </w:tc>
        <w:tc>
          <w:tcPr>
            <w:tcW w:w="850" w:type="dxa"/>
          </w:tcPr>
          <w:p w:rsidR="00EC3490" w:rsidRPr="000065CF" w:rsidRDefault="00EC3490" w:rsidP="000A1CC7">
            <w:pPr>
              <w:jc w:val="center"/>
              <w:rPr>
                <w:rFonts w:ascii="Arial" w:hAnsi="Arial" w:cs="Arial"/>
                <w:sz w:val="24"/>
                <w:szCs w:val="24"/>
              </w:rPr>
            </w:pPr>
            <w:r w:rsidRPr="000065CF">
              <w:rPr>
                <w:rFonts w:ascii="Arial" w:hAnsi="Arial" w:cs="Arial"/>
                <w:sz w:val="24"/>
                <w:szCs w:val="24"/>
              </w:rPr>
              <w:sym w:font="Wingdings" w:char="F0FC"/>
            </w:r>
          </w:p>
        </w:tc>
        <w:tc>
          <w:tcPr>
            <w:tcW w:w="1418" w:type="dxa"/>
          </w:tcPr>
          <w:p w:rsidR="00EC3490" w:rsidRPr="000065CF" w:rsidRDefault="00EC3490" w:rsidP="000A1CC7">
            <w:pPr>
              <w:jc w:val="center"/>
              <w:rPr>
                <w:rFonts w:ascii="Arial" w:hAnsi="Arial" w:cs="Arial"/>
                <w:sz w:val="24"/>
                <w:szCs w:val="24"/>
              </w:rPr>
            </w:pPr>
          </w:p>
        </w:tc>
      </w:tr>
      <w:tr w:rsidR="00EC3490" w:rsidRPr="000065CF" w:rsidTr="000A1CC7">
        <w:trPr>
          <w:jc w:val="center"/>
        </w:trPr>
        <w:tc>
          <w:tcPr>
            <w:tcW w:w="709" w:type="dxa"/>
          </w:tcPr>
          <w:p w:rsidR="00EC3490" w:rsidRPr="000065CF" w:rsidRDefault="00EC3490" w:rsidP="000A1CC7">
            <w:pPr>
              <w:rPr>
                <w:rFonts w:ascii="Arial" w:hAnsi="Arial" w:cs="Arial"/>
                <w:sz w:val="24"/>
                <w:szCs w:val="24"/>
              </w:rPr>
            </w:pPr>
            <w:r>
              <w:rPr>
                <w:rFonts w:ascii="Arial" w:hAnsi="Arial" w:cs="Arial"/>
                <w:sz w:val="24"/>
                <w:szCs w:val="24"/>
              </w:rPr>
              <w:t xml:space="preserve">   d</w:t>
            </w:r>
            <w:r w:rsidRPr="000065CF">
              <w:rPr>
                <w:rFonts w:ascii="Arial" w:hAnsi="Arial" w:cs="Arial"/>
                <w:sz w:val="24"/>
                <w:szCs w:val="24"/>
              </w:rPr>
              <w:t>.</w:t>
            </w:r>
          </w:p>
        </w:tc>
        <w:tc>
          <w:tcPr>
            <w:tcW w:w="4394" w:type="dxa"/>
          </w:tcPr>
          <w:p w:rsidR="00EC3490" w:rsidRPr="000065CF" w:rsidRDefault="00EC3490" w:rsidP="000A1CC7">
            <w:pPr>
              <w:rPr>
                <w:rFonts w:ascii="Arial" w:hAnsi="Arial" w:cs="Arial"/>
                <w:sz w:val="24"/>
                <w:szCs w:val="24"/>
              </w:rPr>
            </w:pPr>
            <w:r w:rsidRPr="000065CF">
              <w:rPr>
                <w:rFonts w:ascii="Arial" w:hAnsi="Arial" w:cs="Arial"/>
                <w:sz w:val="24"/>
                <w:szCs w:val="24"/>
              </w:rPr>
              <w:t>Memotivasi siswa</w:t>
            </w:r>
          </w:p>
        </w:tc>
        <w:tc>
          <w:tcPr>
            <w:tcW w:w="850" w:type="dxa"/>
          </w:tcPr>
          <w:p w:rsidR="00EC3490" w:rsidRPr="000065CF" w:rsidRDefault="00EC3490" w:rsidP="000A1CC7">
            <w:pPr>
              <w:jc w:val="center"/>
              <w:rPr>
                <w:rFonts w:ascii="Arial" w:hAnsi="Arial" w:cs="Arial"/>
                <w:sz w:val="24"/>
                <w:szCs w:val="24"/>
              </w:rPr>
            </w:pPr>
          </w:p>
        </w:tc>
        <w:tc>
          <w:tcPr>
            <w:tcW w:w="1418" w:type="dxa"/>
          </w:tcPr>
          <w:p w:rsidR="00EC3490" w:rsidRPr="000065CF" w:rsidRDefault="00EC3490" w:rsidP="000A1CC7">
            <w:pPr>
              <w:jc w:val="center"/>
              <w:rPr>
                <w:rFonts w:ascii="Arial" w:hAnsi="Arial" w:cs="Arial"/>
                <w:sz w:val="24"/>
                <w:szCs w:val="24"/>
              </w:rPr>
            </w:pPr>
            <w:r w:rsidRPr="000065CF">
              <w:rPr>
                <w:rFonts w:ascii="Arial" w:hAnsi="Arial" w:cs="Arial"/>
                <w:sz w:val="24"/>
                <w:szCs w:val="24"/>
              </w:rPr>
              <w:sym w:font="Wingdings" w:char="F0FC"/>
            </w:r>
          </w:p>
        </w:tc>
      </w:tr>
      <w:tr w:rsidR="00EC3490" w:rsidRPr="000065CF" w:rsidTr="000A1CC7">
        <w:trPr>
          <w:jc w:val="center"/>
        </w:trPr>
        <w:tc>
          <w:tcPr>
            <w:tcW w:w="709" w:type="dxa"/>
          </w:tcPr>
          <w:p w:rsidR="00EC3490" w:rsidRPr="000065CF" w:rsidRDefault="00EC3490" w:rsidP="000A1CC7">
            <w:pPr>
              <w:rPr>
                <w:rFonts w:ascii="Arial" w:hAnsi="Arial" w:cs="Arial"/>
                <w:sz w:val="24"/>
                <w:szCs w:val="24"/>
              </w:rPr>
            </w:pPr>
            <w:r>
              <w:rPr>
                <w:rFonts w:ascii="Arial" w:hAnsi="Arial" w:cs="Arial"/>
                <w:sz w:val="24"/>
                <w:szCs w:val="24"/>
              </w:rPr>
              <w:t xml:space="preserve">   e</w:t>
            </w:r>
            <w:r w:rsidRPr="000065CF">
              <w:rPr>
                <w:rFonts w:ascii="Arial" w:hAnsi="Arial" w:cs="Arial"/>
                <w:sz w:val="24"/>
                <w:szCs w:val="24"/>
              </w:rPr>
              <w:t>.</w:t>
            </w:r>
          </w:p>
        </w:tc>
        <w:tc>
          <w:tcPr>
            <w:tcW w:w="4394" w:type="dxa"/>
          </w:tcPr>
          <w:p w:rsidR="00EC3490" w:rsidRPr="000065CF" w:rsidRDefault="00EC3490" w:rsidP="000A1CC7">
            <w:pPr>
              <w:rPr>
                <w:rFonts w:ascii="Arial" w:hAnsi="Arial" w:cs="Arial"/>
                <w:sz w:val="24"/>
                <w:szCs w:val="24"/>
              </w:rPr>
            </w:pPr>
            <w:r w:rsidRPr="000065CF">
              <w:rPr>
                <w:rFonts w:ascii="Arial" w:hAnsi="Arial" w:cs="Arial"/>
                <w:sz w:val="24"/>
                <w:szCs w:val="24"/>
              </w:rPr>
              <w:t>Penggunaan media</w:t>
            </w:r>
          </w:p>
        </w:tc>
        <w:tc>
          <w:tcPr>
            <w:tcW w:w="850" w:type="dxa"/>
          </w:tcPr>
          <w:p w:rsidR="00EC3490" w:rsidRPr="000065CF" w:rsidRDefault="00EC3490" w:rsidP="000A1CC7">
            <w:pPr>
              <w:jc w:val="center"/>
              <w:rPr>
                <w:rFonts w:ascii="Arial" w:hAnsi="Arial" w:cs="Arial"/>
                <w:sz w:val="24"/>
                <w:szCs w:val="24"/>
              </w:rPr>
            </w:pPr>
          </w:p>
        </w:tc>
        <w:tc>
          <w:tcPr>
            <w:tcW w:w="1418" w:type="dxa"/>
          </w:tcPr>
          <w:p w:rsidR="00EC3490" w:rsidRPr="000065CF" w:rsidRDefault="00EC3490" w:rsidP="000A1CC7">
            <w:pPr>
              <w:jc w:val="center"/>
              <w:rPr>
                <w:rFonts w:ascii="Arial" w:hAnsi="Arial" w:cs="Arial"/>
                <w:sz w:val="24"/>
                <w:szCs w:val="24"/>
              </w:rPr>
            </w:pPr>
            <w:r w:rsidRPr="000065CF">
              <w:rPr>
                <w:rFonts w:ascii="Arial" w:hAnsi="Arial" w:cs="Arial"/>
                <w:sz w:val="24"/>
                <w:szCs w:val="24"/>
              </w:rPr>
              <w:sym w:font="Wingdings" w:char="F0FC"/>
            </w:r>
          </w:p>
        </w:tc>
      </w:tr>
      <w:tr w:rsidR="00EC3490" w:rsidRPr="000065CF" w:rsidTr="000A1CC7">
        <w:trPr>
          <w:jc w:val="center"/>
        </w:trPr>
        <w:tc>
          <w:tcPr>
            <w:tcW w:w="709" w:type="dxa"/>
          </w:tcPr>
          <w:p w:rsidR="00EC3490" w:rsidRPr="000065CF" w:rsidRDefault="00EC3490" w:rsidP="000A1CC7">
            <w:pPr>
              <w:rPr>
                <w:rFonts w:ascii="Arial" w:hAnsi="Arial" w:cs="Arial"/>
                <w:sz w:val="24"/>
                <w:szCs w:val="24"/>
              </w:rPr>
            </w:pPr>
            <w:r>
              <w:rPr>
                <w:rFonts w:ascii="Arial" w:hAnsi="Arial" w:cs="Arial"/>
                <w:sz w:val="24"/>
                <w:szCs w:val="24"/>
              </w:rPr>
              <w:t xml:space="preserve">   f</w:t>
            </w:r>
            <w:r w:rsidRPr="000065CF">
              <w:rPr>
                <w:rFonts w:ascii="Arial" w:hAnsi="Arial" w:cs="Arial"/>
                <w:sz w:val="24"/>
                <w:szCs w:val="24"/>
              </w:rPr>
              <w:t>.</w:t>
            </w:r>
          </w:p>
        </w:tc>
        <w:tc>
          <w:tcPr>
            <w:tcW w:w="4394" w:type="dxa"/>
          </w:tcPr>
          <w:p w:rsidR="00EC3490" w:rsidRPr="000065CF" w:rsidRDefault="00EC3490" w:rsidP="000A1CC7">
            <w:pPr>
              <w:rPr>
                <w:rFonts w:ascii="Arial" w:hAnsi="Arial" w:cs="Arial"/>
                <w:sz w:val="24"/>
                <w:szCs w:val="24"/>
              </w:rPr>
            </w:pPr>
            <w:r w:rsidRPr="000065CF">
              <w:rPr>
                <w:rFonts w:ascii="Arial" w:hAnsi="Arial" w:cs="Arial"/>
                <w:sz w:val="24"/>
                <w:szCs w:val="24"/>
              </w:rPr>
              <w:t>Memberikan contoh</w:t>
            </w:r>
          </w:p>
        </w:tc>
        <w:tc>
          <w:tcPr>
            <w:tcW w:w="850" w:type="dxa"/>
          </w:tcPr>
          <w:p w:rsidR="00EC3490" w:rsidRPr="000065CF" w:rsidRDefault="00EC3490" w:rsidP="000A1CC7">
            <w:pPr>
              <w:jc w:val="center"/>
              <w:rPr>
                <w:rFonts w:ascii="Arial" w:hAnsi="Arial" w:cs="Arial"/>
                <w:sz w:val="24"/>
                <w:szCs w:val="24"/>
              </w:rPr>
            </w:pPr>
          </w:p>
        </w:tc>
        <w:tc>
          <w:tcPr>
            <w:tcW w:w="1418" w:type="dxa"/>
          </w:tcPr>
          <w:p w:rsidR="00EC3490" w:rsidRPr="000065CF" w:rsidRDefault="00EC3490" w:rsidP="000A1CC7">
            <w:pPr>
              <w:jc w:val="center"/>
              <w:rPr>
                <w:rFonts w:ascii="Arial" w:hAnsi="Arial" w:cs="Arial"/>
                <w:sz w:val="24"/>
                <w:szCs w:val="24"/>
              </w:rPr>
            </w:pPr>
            <w:r w:rsidRPr="000065CF">
              <w:rPr>
                <w:rFonts w:ascii="Arial" w:hAnsi="Arial" w:cs="Arial"/>
                <w:sz w:val="24"/>
                <w:szCs w:val="24"/>
              </w:rPr>
              <w:sym w:font="Wingdings" w:char="F0FC"/>
            </w:r>
          </w:p>
        </w:tc>
      </w:tr>
      <w:tr w:rsidR="00EC3490" w:rsidRPr="000065CF" w:rsidTr="000A1CC7">
        <w:trPr>
          <w:jc w:val="center"/>
        </w:trPr>
        <w:tc>
          <w:tcPr>
            <w:tcW w:w="709" w:type="dxa"/>
          </w:tcPr>
          <w:p w:rsidR="00EC3490" w:rsidRDefault="00EC3490" w:rsidP="000A1CC7">
            <w:pPr>
              <w:rPr>
                <w:rFonts w:ascii="Arial" w:hAnsi="Arial" w:cs="Arial"/>
                <w:sz w:val="24"/>
                <w:szCs w:val="24"/>
              </w:rPr>
            </w:pPr>
            <w:r>
              <w:rPr>
                <w:rFonts w:ascii="Arial" w:hAnsi="Arial" w:cs="Arial"/>
                <w:sz w:val="24"/>
                <w:szCs w:val="24"/>
              </w:rPr>
              <w:t xml:space="preserve">   g.</w:t>
            </w:r>
          </w:p>
        </w:tc>
        <w:tc>
          <w:tcPr>
            <w:tcW w:w="4394" w:type="dxa"/>
          </w:tcPr>
          <w:p w:rsidR="00EC3490" w:rsidRPr="000065CF" w:rsidRDefault="00EC3490" w:rsidP="000A1CC7">
            <w:pPr>
              <w:rPr>
                <w:rFonts w:ascii="Arial" w:hAnsi="Arial" w:cs="Arial"/>
                <w:sz w:val="24"/>
                <w:szCs w:val="24"/>
              </w:rPr>
            </w:pPr>
            <w:r>
              <w:rPr>
                <w:rFonts w:ascii="Arial" w:hAnsi="Arial" w:cs="Arial"/>
                <w:sz w:val="24"/>
                <w:szCs w:val="24"/>
              </w:rPr>
              <w:t>Membimbing dan mengarahkan siswa</w:t>
            </w:r>
          </w:p>
        </w:tc>
        <w:tc>
          <w:tcPr>
            <w:tcW w:w="850" w:type="dxa"/>
          </w:tcPr>
          <w:p w:rsidR="00EC3490" w:rsidRPr="000065CF" w:rsidRDefault="00EC3490" w:rsidP="000A1CC7">
            <w:pPr>
              <w:jc w:val="center"/>
              <w:rPr>
                <w:rFonts w:ascii="Arial" w:hAnsi="Arial" w:cs="Arial"/>
                <w:sz w:val="24"/>
                <w:szCs w:val="24"/>
              </w:rPr>
            </w:pPr>
          </w:p>
        </w:tc>
        <w:tc>
          <w:tcPr>
            <w:tcW w:w="1418" w:type="dxa"/>
          </w:tcPr>
          <w:p w:rsidR="00EC3490" w:rsidRPr="000065CF" w:rsidRDefault="00EC3490" w:rsidP="000A1CC7">
            <w:pPr>
              <w:jc w:val="center"/>
              <w:rPr>
                <w:rFonts w:ascii="Arial" w:hAnsi="Arial" w:cs="Arial"/>
                <w:sz w:val="24"/>
                <w:szCs w:val="24"/>
              </w:rPr>
            </w:pPr>
            <w:r w:rsidRPr="000065CF">
              <w:rPr>
                <w:rFonts w:ascii="Arial" w:hAnsi="Arial" w:cs="Arial"/>
                <w:sz w:val="24"/>
                <w:szCs w:val="24"/>
              </w:rPr>
              <w:sym w:font="Wingdings" w:char="F0FC"/>
            </w:r>
          </w:p>
        </w:tc>
      </w:tr>
      <w:tr w:rsidR="00EC3490" w:rsidRPr="000065CF" w:rsidTr="000A1CC7">
        <w:trPr>
          <w:jc w:val="center"/>
        </w:trPr>
        <w:tc>
          <w:tcPr>
            <w:tcW w:w="709" w:type="dxa"/>
          </w:tcPr>
          <w:p w:rsidR="00EC3490" w:rsidRPr="000065CF" w:rsidRDefault="00EC3490" w:rsidP="000A1CC7">
            <w:pPr>
              <w:rPr>
                <w:rFonts w:ascii="Arial" w:hAnsi="Arial" w:cs="Arial"/>
                <w:sz w:val="24"/>
                <w:szCs w:val="24"/>
              </w:rPr>
            </w:pPr>
            <w:r>
              <w:rPr>
                <w:rFonts w:ascii="Arial" w:hAnsi="Arial" w:cs="Arial"/>
                <w:sz w:val="24"/>
                <w:szCs w:val="24"/>
              </w:rPr>
              <w:t xml:space="preserve">   h</w:t>
            </w:r>
            <w:r w:rsidRPr="000065CF">
              <w:rPr>
                <w:rFonts w:ascii="Arial" w:hAnsi="Arial" w:cs="Arial"/>
                <w:sz w:val="24"/>
                <w:szCs w:val="24"/>
              </w:rPr>
              <w:t>.</w:t>
            </w:r>
          </w:p>
        </w:tc>
        <w:tc>
          <w:tcPr>
            <w:tcW w:w="4394" w:type="dxa"/>
          </w:tcPr>
          <w:p w:rsidR="00EC3490" w:rsidRPr="000065CF" w:rsidRDefault="00EC3490" w:rsidP="000A1CC7">
            <w:pPr>
              <w:rPr>
                <w:rFonts w:ascii="Arial" w:hAnsi="Arial" w:cs="Arial"/>
                <w:sz w:val="24"/>
                <w:szCs w:val="24"/>
              </w:rPr>
            </w:pPr>
            <w:r w:rsidRPr="000065CF">
              <w:rPr>
                <w:rFonts w:ascii="Arial" w:hAnsi="Arial" w:cs="Arial"/>
                <w:sz w:val="24"/>
                <w:szCs w:val="24"/>
              </w:rPr>
              <w:t xml:space="preserve">Penguatan </w:t>
            </w:r>
            <w:r>
              <w:rPr>
                <w:rFonts w:ascii="Arial" w:hAnsi="Arial" w:cs="Arial"/>
                <w:sz w:val="24"/>
                <w:szCs w:val="24"/>
              </w:rPr>
              <w:t xml:space="preserve">pada </w:t>
            </w:r>
            <w:r w:rsidRPr="000065CF">
              <w:rPr>
                <w:rFonts w:ascii="Arial" w:hAnsi="Arial" w:cs="Arial"/>
                <w:sz w:val="24"/>
                <w:szCs w:val="24"/>
              </w:rPr>
              <w:t>siswa</w:t>
            </w:r>
          </w:p>
        </w:tc>
        <w:tc>
          <w:tcPr>
            <w:tcW w:w="850" w:type="dxa"/>
          </w:tcPr>
          <w:p w:rsidR="00EC3490" w:rsidRPr="000065CF" w:rsidRDefault="00EC3490" w:rsidP="000A1CC7">
            <w:pPr>
              <w:jc w:val="center"/>
              <w:rPr>
                <w:rFonts w:ascii="Arial" w:hAnsi="Arial" w:cs="Arial"/>
                <w:sz w:val="24"/>
                <w:szCs w:val="24"/>
              </w:rPr>
            </w:pPr>
          </w:p>
        </w:tc>
        <w:tc>
          <w:tcPr>
            <w:tcW w:w="1418" w:type="dxa"/>
          </w:tcPr>
          <w:p w:rsidR="00EC3490" w:rsidRPr="000065CF" w:rsidRDefault="00EC3490" w:rsidP="000A1CC7">
            <w:pPr>
              <w:jc w:val="center"/>
              <w:rPr>
                <w:rFonts w:ascii="Arial" w:hAnsi="Arial" w:cs="Arial"/>
                <w:sz w:val="24"/>
                <w:szCs w:val="24"/>
              </w:rPr>
            </w:pPr>
            <w:r w:rsidRPr="000065CF">
              <w:rPr>
                <w:rFonts w:ascii="Arial" w:hAnsi="Arial" w:cs="Arial"/>
                <w:sz w:val="24"/>
                <w:szCs w:val="24"/>
              </w:rPr>
              <w:sym w:font="Wingdings" w:char="F0FC"/>
            </w:r>
          </w:p>
        </w:tc>
      </w:tr>
      <w:tr w:rsidR="00EC3490" w:rsidRPr="000065CF" w:rsidTr="000A1CC7">
        <w:trPr>
          <w:jc w:val="center"/>
        </w:trPr>
        <w:tc>
          <w:tcPr>
            <w:tcW w:w="709" w:type="dxa"/>
          </w:tcPr>
          <w:p w:rsidR="00EC3490" w:rsidRPr="000065CF" w:rsidRDefault="00EC3490" w:rsidP="000A1CC7">
            <w:pPr>
              <w:rPr>
                <w:rFonts w:ascii="Arial" w:hAnsi="Arial" w:cs="Arial"/>
                <w:sz w:val="24"/>
                <w:szCs w:val="24"/>
              </w:rPr>
            </w:pPr>
            <w:r>
              <w:rPr>
                <w:rFonts w:ascii="Arial" w:hAnsi="Arial" w:cs="Arial"/>
                <w:sz w:val="24"/>
                <w:szCs w:val="24"/>
              </w:rPr>
              <w:t xml:space="preserve">   i</w:t>
            </w:r>
            <w:r w:rsidRPr="000065CF">
              <w:rPr>
                <w:rFonts w:ascii="Arial" w:hAnsi="Arial" w:cs="Arial"/>
                <w:sz w:val="24"/>
                <w:szCs w:val="24"/>
              </w:rPr>
              <w:t>.</w:t>
            </w:r>
          </w:p>
        </w:tc>
        <w:tc>
          <w:tcPr>
            <w:tcW w:w="4394" w:type="dxa"/>
          </w:tcPr>
          <w:p w:rsidR="00EC3490" w:rsidRPr="000065CF" w:rsidRDefault="00EC3490" w:rsidP="000A1CC7">
            <w:pPr>
              <w:rPr>
                <w:rFonts w:ascii="Arial" w:hAnsi="Arial" w:cs="Arial"/>
                <w:sz w:val="24"/>
                <w:szCs w:val="24"/>
              </w:rPr>
            </w:pPr>
            <w:r w:rsidRPr="000065CF">
              <w:rPr>
                <w:rFonts w:ascii="Arial" w:hAnsi="Arial" w:cs="Arial"/>
                <w:sz w:val="24"/>
                <w:szCs w:val="24"/>
              </w:rPr>
              <w:t>Evaluasi</w:t>
            </w:r>
          </w:p>
        </w:tc>
        <w:tc>
          <w:tcPr>
            <w:tcW w:w="850" w:type="dxa"/>
          </w:tcPr>
          <w:p w:rsidR="00EC3490" w:rsidRPr="000065CF" w:rsidRDefault="00EC3490" w:rsidP="000A1CC7">
            <w:pPr>
              <w:jc w:val="center"/>
              <w:rPr>
                <w:rFonts w:ascii="Arial" w:hAnsi="Arial" w:cs="Arial"/>
                <w:sz w:val="24"/>
                <w:szCs w:val="24"/>
              </w:rPr>
            </w:pPr>
          </w:p>
        </w:tc>
        <w:tc>
          <w:tcPr>
            <w:tcW w:w="1418" w:type="dxa"/>
          </w:tcPr>
          <w:p w:rsidR="00EC3490" w:rsidRPr="000065CF" w:rsidRDefault="00EC3490" w:rsidP="000A1CC7">
            <w:pPr>
              <w:jc w:val="center"/>
              <w:rPr>
                <w:rFonts w:ascii="Arial" w:hAnsi="Arial" w:cs="Arial"/>
                <w:sz w:val="24"/>
                <w:szCs w:val="24"/>
              </w:rPr>
            </w:pPr>
            <w:r w:rsidRPr="000065CF">
              <w:rPr>
                <w:rFonts w:ascii="Arial" w:hAnsi="Arial" w:cs="Arial"/>
                <w:sz w:val="24"/>
                <w:szCs w:val="24"/>
              </w:rPr>
              <w:sym w:font="Wingdings" w:char="F0FC"/>
            </w:r>
          </w:p>
        </w:tc>
      </w:tr>
      <w:tr w:rsidR="00EC3490" w:rsidRPr="000065CF" w:rsidTr="000A1CC7">
        <w:trPr>
          <w:jc w:val="center"/>
        </w:trPr>
        <w:tc>
          <w:tcPr>
            <w:tcW w:w="709" w:type="dxa"/>
          </w:tcPr>
          <w:p w:rsidR="00EC3490" w:rsidRPr="000065CF" w:rsidRDefault="00EC3490" w:rsidP="000A1CC7">
            <w:pPr>
              <w:rPr>
                <w:rFonts w:ascii="Arial" w:hAnsi="Arial" w:cs="Arial"/>
                <w:sz w:val="24"/>
                <w:szCs w:val="24"/>
              </w:rPr>
            </w:pPr>
            <w:r>
              <w:rPr>
                <w:rFonts w:ascii="Arial" w:hAnsi="Arial" w:cs="Arial"/>
                <w:sz w:val="24"/>
                <w:szCs w:val="24"/>
              </w:rPr>
              <w:t xml:space="preserve">   j</w:t>
            </w:r>
            <w:r w:rsidRPr="000065CF">
              <w:rPr>
                <w:rFonts w:ascii="Arial" w:hAnsi="Arial" w:cs="Arial"/>
                <w:sz w:val="24"/>
                <w:szCs w:val="24"/>
              </w:rPr>
              <w:t>.</w:t>
            </w:r>
          </w:p>
        </w:tc>
        <w:tc>
          <w:tcPr>
            <w:tcW w:w="4394" w:type="dxa"/>
          </w:tcPr>
          <w:p w:rsidR="00EC3490" w:rsidRPr="000065CF" w:rsidRDefault="00EC3490" w:rsidP="000A1CC7">
            <w:pPr>
              <w:rPr>
                <w:rFonts w:ascii="Arial" w:hAnsi="Arial" w:cs="Arial"/>
                <w:sz w:val="24"/>
                <w:szCs w:val="24"/>
              </w:rPr>
            </w:pPr>
            <w:r w:rsidRPr="000065CF">
              <w:rPr>
                <w:rFonts w:ascii="Arial" w:hAnsi="Arial" w:cs="Arial"/>
                <w:sz w:val="24"/>
                <w:szCs w:val="24"/>
              </w:rPr>
              <w:t>Memberikan pekerjaan pada siswa</w:t>
            </w:r>
          </w:p>
        </w:tc>
        <w:tc>
          <w:tcPr>
            <w:tcW w:w="850" w:type="dxa"/>
          </w:tcPr>
          <w:p w:rsidR="00EC3490" w:rsidRPr="000065CF" w:rsidRDefault="00EC3490" w:rsidP="000A1CC7">
            <w:pPr>
              <w:jc w:val="center"/>
              <w:rPr>
                <w:rFonts w:ascii="Arial" w:hAnsi="Arial" w:cs="Arial"/>
                <w:sz w:val="24"/>
                <w:szCs w:val="24"/>
              </w:rPr>
            </w:pPr>
          </w:p>
        </w:tc>
        <w:tc>
          <w:tcPr>
            <w:tcW w:w="1418" w:type="dxa"/>
          </w:tcPr>
          <w:p w:rsidR="00EC3490" w:rsidRPr="000065CF" w:rsidRDefault="00EC3490" w:rsidP="000A1CC7">
            <w:pPr>
              <w:jc w:val="center"/>
              <w:rPr>
                <w:rFonts w:ascii="Arial" w:hAnsi="Arial" w:cs="Arial"/>
                <w:sz w:val="24"/>
                <w:szCs w:val="24"/>
              </w:rPr>
            </w:pPr>
            <w:r w:rsidRPr="000065CF">
              <w:rPr>
                <w:rFonts w:ascii="Arial" w:hAnsi="Arial" w:cs="Arial"/>
                <w:sz w:val="24"/>
                <w:szCs w:val="24"/>
              </w:rPr>
              <w:sym w:font="Wingdings" w:char="F0FC"/>
            </w:r>
          </w:p>
        </w:tc>
      </w:tr>
      <w:tr w:rsidR="00EC3490" w:rsidRPr="000065CF" w:rsidTr="000A1CC7">
        <w:trPr>
          <w:jc w:val="center"/>
        </w:trPr>
        <w:tc>
          <w:tcPr>
            <w:tcW w:w="709" w:type="dxa"/>
          </w:tcPr>
          <w:p w:rsidR="00EC3490" w:rsidRPr="000065CF" w:rsidRDefault="00EC3490" w:rsidP="000A1CC7">
            <w:pPr>
              <w:rPr>
                <w:rFonts w:ascii="Arial" w:hAnsi="Arial" w:cs="Arial"/>
                <w:sz w:val="24"/>
                <w:szCs w:val="24"/>
              </w:rPr>
            </w:pPr>
            <w:r w:rsidRPr="000065CF">
              <w:rPr>
                <w:rFonts w:ascii="Arial" w:hAnsi="Arial" w:cs="Arial"/>
                <w:sz w:val="24"/>
                <w:szCs w:val="24"/>
              </w:rPr>
              <w:t>2.</w:t>
            </w:r>
          </w:p>
        </w:tc>
        <w:tc>
          <w:tcPr>
            <w:tcW w:w="4394" w:type="dxa"/>
          </w:tcPr>
          <w:p w:rsidR="00EC3490" w:rsidRPr="000065CF" w:rsidRDefault="00EC3490" w:rsidP="000A1CC7">
            <w:pPr>
              <w:rPr>
                <w:rFonts w:ascii="Arial" w:hAnsi="Arial" w:cs="Arial"/>
                <w:sz w:val="24"/>
                <w:szCs w:val="24"/>
              </w:rPr>
            </w:pPr>
            <w:r w:rsidRPr="000065CF">
              <w:rPr>
                <w:rFonts w:ascii="Arial" w:hAnsi="Arial" w:cs="Arial"/>
                <w:sz w:val="24"/>
                <w:szCs w:val="24"/>
              </w:rPr>
              <w:t>Pengamatan pada siswa</w:t>
            </w:r>
          </w:p>
        </w:tc>
        <w:tc>
          <w:tcPr>
            <w:tcW w:w="850" w:type="dxa"/>
          </w:tcPr>
          <w:p w:rsidR="00EC3490" w:rsidRPr="000065CF" w:rsidRDefault="00EC3490" w:rsidP="000A1CC7">
            <w:pPr>
              <w:jc w:val="center"/>
              <w:rPr>
                <w:rFonts w:ascii="Arial" w:hAnsi="Arial" w:cs="Arial"/>
                <w:sz w:val="24"/>
                <w:szCs w:val="24"/>
              </w:rPr>
            </w:pPr>
          </w:p>
        </w:tc>
        <w:tc>
          <w:tcPr>
            <w:tcW w:w="1418" w:type="dxa"/>
          </w:tcPr>
          <w:p w:rsidR="00EC3490" w:rsidRPr="000065CF" w:rsidRDefault="00EC3490" w:rsidP="000A1CC7">
            <w:pPr>
              <w:jc w:val="center"/>
              <w:rPr>
                <w:rFonts w:ascii="Arial" w:hAnsi="Arial" w:cs="Arial"/>
                <w:sz w:val="24"/>
                <w:szCs w:val="24"/>
              </w:rPr>
            </w:pPr>
          </w:p>
        </w:tc>
      </w:tr>
      <w:tr w:rsidR="00EC3490" w:rsidRPr="000065CF" w:rsidTr="000A1CC7">
        <w:trPr>
          <w:jc w:val="center"/>
        </w:trPr>
        <w:tc>
          <w:tcPr>
            <w:tcW w:w="709" w:type="dxa"/>
          </w:tcPr>
          <w:p w:rsidR="00EC3490" w:rsidRPr="000065CF" w:rsidRDefault="00EC3490" w:rsidP="000A1CC7">
            <w:pPr>
              <w:rPr>
                <w:rFonts w:ascii="Arial" w:hAnsi="Arial" w:cs="Arial"/>
                <w:sz w:val="24"/>
                <w:szCs w:val="24"/>
              </w:rPr>
            </w:pPr>
            <w:r w:rsidRPr="000065CF">
              <w:rPr>
                <w:rFonts w:ascii="Arial" w:hAnsi="Arial" w:cs="Arial"/>
                <w:sz w:val="24"/>
                <w:szCs w:val="24"/>
              </w:rPr>
              <w:t xml:space="preserve">   a.</w:t>
            </w:r>
          </w:p>
        </w:tc>
        <w:tc>
          <w:tcPr>
            <w:tcW w:w="4394" w:type="dxa"/>
          </w:tcPr>
          <w:p w:rsidR="00EC3490" w:rsidRPr="000065CF" w:rsidRDefault="00EC3490" w:rsidP="000A1CC7">
            <w:pPr>
              <w:rPr>
                <w:rFonts w:ascii="Arial" w:hAnsi="Arial" w:cs="Arial"/>
                <w:sz w:val="24"/>
                <w:szCs w:val="24"/>
              </w:rPr>
            </w:pPr>
            <w:r w:rsidRPr="000065CF">
              <w:rPr>
                <w:rFonts w:ascii="Arial" w:hAnsi="Arial" w:cs="Arial"/>
                <w:sz w:val="24"/>
                <w:szCs w:val="24"/>
              </w:rPr>
              <w:t>Keaktifan siswa</w:t>
            </w:r>
          </w:p>
        </w:tc>
        <w:tc>
          <w:tcPr>
            <w:tcW w:w="850" w:type="dxa"/>
          </w:tcPr>
          <w:p w:rsidR="00EC3490" w:rsidRPr="000065CF" w:rsidRDefault="00EC3490" w:rsidP="000A1CC7">
            <w:pPr>
              <w:jc w:val="center"/>
              <w:rPr>
                <w:rFonts w:ascii="Arial" w:hAnsi="Arial" w:cs="Arial"/>
                <w:sz w:val="24"/>
                <w:szCs w:val="24"/>
              </w:rPr>
            </w:pPr>
          </w:p>
        </w:tc>
        <w:tc>
          <w:tcPr>
            <w:tcW w:w="1418" w:type="dxa"/>
          </w:tcPr>
          <w:p w:rsidR="00EC3490" w:rsidRPr="000065CF" w:rsidRDefault="00EC3490" w:rsidP="000A1CC7">
            <w:pPr>
              <w:jc w:val="center"/>
              <w:rPr>
                <w:rFonts w:ascii="Arial" w:hAnsi="Arial" w:cs="Arial"/>
                <w:sz w:val="24"/>
                <w:szCs w:val="24"/>
              </w:rPr>
            </w:pPr>
            <w:r w:rsidRPr="000065CF">
              <w:rPr>
                <w:rFonts w:ascii="Arial" w:hAnsi="Arial" w:cs="Arial"/>
                <w:sz w:val="24"/>
                <w:szCs w:val="24"/>
              </w:rPr>
              <w:sym w:font="Wingdings" w:char="F0FC"/>
            </w:r>
          </w:p>
        </w:tc>
      </w:tr>
      <w:tr w:rsidR="00EC3490" w:rsidRPr="000065CF" w:rsidTr="000A1CC7">
        <w:trPr>
          <w:jc w:val="center"/>
        </w:trPr>
        <w:tc>
          <w:tcPr>
            <w:tcW w:w="709" w:type="dxa"/>
          </w:tcPr>
          <w:p w:rsidR="00EC3490" w:rsidRPr="000065CF" w:rsidRDefault="00EC3490" w:rsidP="000A1CC7">
            <w:pPr>
              <w:rPr>
                <w:rFonts w:ascii="Arial" w:hAnsi="Arial" w:cs="Arial"/>
                <w:sz w:val="24"/>
                <w:szCs w:val="24"/>
              </w:rPr>
            </w:pPr>
            <w:r>
              <w:rPr>
                <w:rFonts w:ascii="Arial" w:hAnsi="Arial" w:cs="Arial"/>
                <w:sz w:val="24"/>
                <w:szCs w:val="24"/>
              </w:rPr>
              <w:t xml:space="preserve">   b</w:t>
            </w:r>
            <w:r w:rsidRPr="000065CF">
              <w:rPr>
                <w:rFonts w:ascii="Arial" w:hAnsi="Arial" w:cs="Arial"/>
                <w:sz w:val="24"/>
                <w:szCs w:val="24"/>
              </w:rPr>
              <w:t>.</w:t>
            </w:r>
          </w:p>
        </w:tc>
        <w:tc>
          <w:tcPr>
            <w:tcW w:w="4394" w:type="dxa"/>
          </w:tcPr>
          <w:p w:rsidR="00EC3490" w:rsidRPr="000065CF" w:rsidRDefault="00EC3490" w:rsidP="000A1CC7">
            <w:pPr>
              <w:rPr>
                <w:rFonts w:ascii="Arial" w:hAnsi="Arial" w:cs="Arial"/>
                <w:sz w:val="24"/>
                <w:szCs w:val="24"/>
              </w:rPr>
            </w:pPr>
            <w:r w:rsidRPr="000065CF">
              <w:rPr>
                <w:rFonts w:ascii="Arial" w:hAnsi="Arial" w:cs="Arial"/>
                <w:sz w:val="24"/>
                <w:szCs w:val="24"/>
              </w:rPr>
              <w:t>Mengerjakan tugas</w:t>
            </w:r>
          </w:p>
        </w:tc>
        <w:tc>
          <w:tcPr>
            <w:tcW w:w="850" w:type="dxa"/>
          </w:tcPr>
          <w:p w:rsidR="00EC3490" w:rsidRPr="000065CF" w:rsidRDefault="00EC3490" w:rsidP="000A1CC7">
            <w:pPr>
              <w:jc w:val="center"/>
              <w:rPr>
                <w:rFonts w:ascii="Arial" w:hAnsi="Arial" w:cs="Arial"/>
                <w:sz w:val="24"/>
                <w:szCs w:val="24"/>
              </w:rPr>
            </w:pPr>
            <w:r w:rsidRPr="000065CF">
              <w:rPr>
                <w:rFonts w:ascii="Arial" w:hAnsi="Arial" w:cs="Arial"/>
                <w:sz w:val="24"/>
                <w:szCs w:val="24"/>
              </w:rPr>
              <w:sym w:font="Wingdings" w:char="F0FC"/>
            </w:r>
          </w:p>
        </w:tc>
        <w:tc>
          <w:tcPr>
            <w:tcW w:w="1418" w:type="dxa"/>
          </w:tcPr>
          <w:p w:rsidR="00EC3490" w:rsidRPr="000065CF" w:rsidRDefault="00EC3490" w:rsidP="000A1CC7">
            <w:pPr>
              <w:jc w:val="center"/>
              <w:rPr>
                <w:rFonts w:ascii="Arial" w:hAnsi="Arial" w:cs="Arial"/>
                <w:sz w:val="24"/>
                <w:szCs w:val="24"/>
              </w:rPr>
            </w:pPr>
          </w:p>
        </w:tc>
      </w:tr>
    </w:tbl>
    <w:p w:rsidR="00EC3490" w:rsidRPr="00595E11" w:rsidRDefault="00EC3490" w:rsidP="00EC3490">
      <w:pPr>
        <w:tabs>
          <w:tab w:val="left" w:pos="2834"/>
        </w:tabs>
        <w:spacing w:line="480" w:lineRule="auto"/>
        <w:rPr>
          <w:rFonts w:ascii="Arial" w:hAnsi="Arial" w:cs="Arial"/>
          <w:sz w:val="24"/>
          <w:szCs w:val="24"/>
        </w:rPr>
      </w:pPr>
    </w:p>
    <w:p w:rsidR="00EC3490" w:rsidRPr="00EC3490" w:rsidRDefault="00EC3490" w:rsidP="00EC3490">
      <w:pPr>
        <w:tabs>
          <w:tab w:val="left" w:pos="851"/>
          <w:tab w:val="left" w:pos="1418"/>
        </w:tabs>
        <w:spacing w:line="480" w:lineRule="auto"/>
        <w:jc w:val="both"/>
        <w:rPr>
          <w:rFonts w:ascii="Arial" w:hAnsi="Arial" w:cs="Arial"/>
          <w:b/>
          <w:bCs/>
          <w:sz w:val="24"/>
          <w:szCs w:val="24"/>
        </w:rPr>
      </w:pPr>
      <w:r w:rsidRPr="00EC3490">
        <w:rPr>
          <w:rFonts w:ascii="Arial" w:hAnsi="Arial" w:cs="Arial"/>
          <w:b/>
          <w:bCs/>
          <w:sz w:val="24"/>
          <w:szCs w:val="24"/>
        </w:rPr>
        <w:t xml:space="preserve">Refleksi </w:t>
      </w:r>
    </w:p>
    <w:p w:rsidR="00EC3490" w:rsidRPr="006D2E8F" w:rsidRDefault="00EC3490" w:rsidP="00276C81">
      <w:pPr>
        <w:pStyle w:val="ListParagraph"/>
        <w:spacing w:after="0" w:line="480" w:lineRule="auto"/>
        <w:ind w:left="0" w:firstLine="709"/>
        <w:jc w:val="both"/>
        <w:rPr>
          <w:rFonts w:ascii="Arial" w:hAnsi="Arial" w:cs="Arial"/>
          <w:sz w:val="24"/>
          <w:szCs w:val="24"/>
        </w:rPr>
      </w:pPr>
      <w:r w:rsidRPr="006D2E8F">
        <w:rPr>
          <w:rFonts w:ascii="Arial" w:hAnsi="Arial" w:cs="Arial"/>
          <w:sz w:val="24"/>
          <w:szCs w:val="24"/>
        </w:rPr>
        <w:t xml:space="preserve">Pada pembelajaran siklus I upaya perbaikan pembelajaran berbahasa Indonesia melalui </w:t>
      </w:r>
      <w:r>
        <w:rPr>
          <w:rFonts w:ascii="Arial" w:hAnsi="Arial" w:cs="Arial"/>
          <w:sz w:val="24"/>
          <w:szCs w:val="24"/>
        </w:rPr>
        <w:t>metode bercerita bergambar</w:t>
      </w:r>
      <w:r w:rsidRPr="006D2E8F">
        <w:rPr>
          <w:rFonts w:ascii="Arial" w:hAnsi="Arial" w:cs="Arial"/>
          <w:sz w:val="24"/>
          <w:szCs w:val="24"/>
        </w:rPr>
        <w:t xml:space="preserve"> belum berjalan baik, sehingga belum dapat secara maksimal meningkatkan kemampuan berbahasa Indonesia. Oleh karena itu masih perlu adanya peningkatan pembelajaran, sehingga dapat mencapai ketuntasan belajar. Adapun faktor penyebab kegagalan pada siklus I, yaitu :</w:t>
      </w:r>
    </w:p>
    <w:p w:rsidR="00EC3490" w:rsidRPr="006D2E8F" w:rsidRDefault="00EC3490" w:rsidP="00276C81">
      <w:pPr>
        <w:pStyle w:val="ListParagraph"/>
        <w:numPr>
          <w:ilvl w:val="0"/>
          <w:numId w:val="12"/>
        </w:numPr>
        <w:tabs>
          <w:tab w:val="left" w:pos="851"/>
        </w:tabs>
        <w:spacing w:after="0" w:line="480" w:lineRule="auto"/>
        <w:ind w:left="709" w:hanging="283"/>
        <w:jc w:val="both"/>
        <w:rPr>
          <w:rFonts w:ascii="Arial" w:hAnsi="Arial" w:cs="Arial"/>
          <w:sz w:val="24"/>
          <w:szCs w:val="24"/>
        </w:rPr>
      </w:pPr>
      <w:r>
        <w:rPr>
          <w:rFonts w:ascii="Arial" w:hAnsi="Arial" w:cs="Arial"/>
          <w:sz w:val="24"/>
          <w:szCs w:val="24"/>
        </w:rPr>
        <w:t>Anak</w:t>
      </w:r>
      <w:r w:rsidRPr="006D2E8F">
        <w:rPr>
          <w:rFonts w:ascii="Arial" w:hAnsi="Arial" w:cs="Arial"/>
          <w:sz w:val="24"/>
          <w:szCs w:val="24"/>
        </w:rPr>
        <w:t xml:space="preserve"> belum terbiasa denga</w:t>
      </w:r>
      <w:r>
        <w:rPr>
          <w:rFonts w:ascii="Arial" w:hAnsi="Arial" w:cs="Arial"/>
          <w:sz w:val="24"/>
          <w:szCs w:val="24"/>
        </w:rPr>
        <w:t>n pembelajaran melalui metode bercerita bergambar.</w:t>
      </w:r>
    </w:p>
    <w:p w:rsidR="00EC3490" w:rsidRPr="006D2E8F" w:rsidRDefault="00EC3490" w:rsidP="00276C81">
      <w:pPr>
        <w:pStyle w:val="ListParagraph"/>
        <w:numPr>
          <w:ilvl w:val="0"/>
          <w:numId w:val="12"/>
        </w:numPr>
        <w:spacing w:after="0" w:line="480" w:lineRule="auto"/>
        <w:ind w:left="709" w:hanging="283"/>
        <w:jc w:val="both"/>
        <w:rPr>
          <w:rFonts w:ascii="Arial" w:hAnsi="Arial" w:cs="Arial"/>
          <w:sz w:val="24"/>
          <w:szCs w:val="24"/>
        </w:rPr>
      </w:pPr>
      <w:r>
        <w:rPr>
          <w:rFonts w:ascii="Arial" w:hAnsi="Arial" w:cs="Arial"/>
          <w:sz w:val="24"/>
          <w:szCs w:val="24"/>
        </w:rPr>
        <w:lastRenderedPageBreak/>
        <w:t>Sebagian anak</w:t>
      </w:r>
      <w:r w:rsidRPr="006D2E8F">
        <w:rPr>
          <w:rFonts w:ascii="Arial" w:hAnsi="Arial" w:cs="Arial"/>
          <w:sz w:val="24"/>
          <w:szCs w:val="24"/>
        </w:rPr>
        <w:t xml:space="preserve"> belum memahami langkah-langkah pembelajaran </w:t>
      </w:r>
      <w:r>
        <w:rPr>
          <w:rFonts w:ascii="Arial" w:hAnsi="Arial" w:cs="Arial"/>
          <w:sz w:val="24"/>
          <w:szCs w:val="24"/>
        </w:rPr>
        <w:t>melalui metode bercerita bergambar, sehingga banyak siswa yang belum mengerti</w:t>
      </w:r>
      <w:r w:rsidRPr="006D2E8F">
        <w:rPr>
          <w:rFonts w:ascii="Arial" w:hAnsi="Arial" w:cs="Arial"/>
          <w:sz w:val="24"/>
          <w:szCs w:val="24"/>
        </w:rPr>
        <w:t>.</w:t>
      </w:r>
    </w:p>
    <w:p w:rsidR="00EC3490" w:rsidRDefault="00EC3490" w:rsidP="00276C81">
      <w:pPr>
        <w:pStyle w:val="ListParagraph"/>
        <w:numPr>
          <w:ilvl w:val="0"/>
          <w:numId w:val="12"/>
        </w:numPr>
        <w:spacing w:after="0" w:line="480" w:lineRule="auto"/>
        <w:ind w:left="709" w:hanging="283"/>
        <w:jc w:val="both"/>
        <w:rPr>
          <w:rFonts w:ascii="Arial" w:hAnsi="Arial" w:cs="Arial"/>
          <w:sz w:val="24"/>
          <w:szCs w:val="24"/>
        </w:rPr>
      </w:pPr>
      <w:r w:rsidRPr="006D2E8F">
        <w:rPr>
          <w:rFonts w:ascii="Arial" w:hAnsi="Arial" w:cs="Arial"/>
          <w:sz w:val="24"/>
          <w:szCs w:val="24"/>
        </w:rPr>
        <w:t xml:space="preserve">Guru belum efektif </w:t>
      </w:r>
      <w:r>
        <w:rPr>
          <w:rFonts w:ascii="Arial" w:hAnsi="Arial" w:cs="Arial"/>
          <w:sz w:val="24"/>
          <w:szCs w:val="24"/>
        </w:rPr>
        <w:t>dalam penyampaian materi melalui metode bercerita bergambar.</w:t>
      </w:r>
    </w:p>
    <w:p w:rsidR="00EC3490" w:rsidRPr="00D97B59" w:rsidRDefault="00EC3490" w:rsidP="00276C81">
      <w:pPr>
        <w:pStyle w:val="ListParagraph"/>
        <w:numPr>
          <w:ilvl w:val="0"/>
          <w:numId w:val="12"/>
        </w:numPr>
        <w:spacing w:after="0" w:line="480" w:lineRule="auto"/>
        <w:ind w:left="709" w:hanging="283"/>
        <w:jc w:val="both"/>
        <w:rPr>
          <w:rFonts w:ascii="Arial" w:hAnsi="Arial" w:cs="Arial"/>
          <w:sz w:val="24"/>
          <w:szCs w:val="24"/>
        </w:rPr>
      </w:pPr>
      <w:r w:rsidRPr="00D97B59">
        <w:rPr>
          <w:rFonts w:ascii="Arial" w:hAnsi="Arial" w:cs="Arial"/>
          <w:sz w:val="24"/>
          <w:szCs w:val="24"/>
        </w:rPr>
        <w:t>Guru tidak memberikan contoh terlebih dahulu</w:t>
      </w:r>
      <w:r>
        <w:rPr>
          <w:rFonts w:ascii="Arial" w:hAnsi="Arial" w:cs="Arial"/>
          <w:sz w:val="24"/>
          <w:szCs w:val="24"/>
        </w:rPr>
        <w:t>.</w:t>
      </w:r>
      <w:r w:rsidRPr="00D97B59">
        <w:rPr>
          <w:rFonts w:ascii="Arial" w:hAnsi="Arial" w:cs="Arial"/>
          <w:sz w:val="24"/>
          <w:szCs w:val="24"/>
        </w:rPr>
        <w:t xml:space="preserve">  </w:t>
      </w:r>
    </w:p>
    <w:p w:rsidR="00EC3490" w:rsidRPr="006D2E8F" w:rsidRDefault="00EC3490" w:rsidP="00276C81">
      <w:pPr>
        <w:spacing w:after="0" w:line="480" w:lineRule="auto"/>
        <w:jc w:val="both"/>
        <w:rPr>
          <w:rFonts w:ascii="Arial" w:hAnsi="Arial" w:cs="Arial"/>
          <w:sz w:val="24"/>
          <w:szCs w:val="24"/>
        </w:rPr>
      </w:pPr>
      <w:r w:rsidRPr="006D2E8F">
        <w:rPr>
          <w:rFonts w:ascii="Arial" w:hAnsi="Arial" w:cs="Arial"/>
          <w:sz w:val="24"/>
          <w:szCs w:val="24"/>
        </w:rPr>
        <w:tab/>
        <w:t xml:space="preserve">Untuk memperbaiki kegagalan-kegagalan dan kelemahan pada siklus I, diupayakan perbaikan-perbaikan untuk mendapatkan hasil yang lebih baik, yaitu </w:t>
      </w:r>
      <w:r>
        <w:rPr>
          <w:rFonts w:ascii="Arial" w:hAnsi="Arial" w:cs="Arial"/>
          <w:sz w:val="24"/>
          <w:szCs w:val="24"/>
        </w:rPr>
        <w:t xml:space="preserve">sebagai berikut </w:t>
      </w:r>
      <w:r w:rsidRPr="006D2E8F">
        <w:rPr>
          <w:rFonts w:ascii="Arial" w:hAnsi="Arial" w:cs="Arial"/>
          <w:sz w:val="24"/>
          <w:szCs w:val="24"/>
        </w:rPr>
        <w:t>:</w:t>
      </w:r>
    </w:p>
    <w:p w:rsidR="00EC3490" w:rsidRPr="006D2E8F" w:rsidRDefault="00EC3490" w:rsidP="00276C81">
      <w:pPr>
        <w:pStyle w:val="ListParagraph"/>
        <w:numPr>
          <w:ilvl w:val="0"/>
          <w:numId w:val="13"/>
        </w:numPr>
        <w:spacing w:after="0" w:line="480" w:lineRule="auto"/>
        <w:ind w:left="709" w:hanging="283"/>
        <w:jc w:val="both"/>
        <w:rPr>
          <w:rFonts w:ascii="Arial" w:hAnsi="Arial" w:cs="Arial"/>
          <w:sz w:val="24"/>
          <w:szCs w:val="24"/>
        </w:rPr>
      </w:pPr>
      <w:r w:rsidRPr="006D2E8F">
        <w:rPr>
          <w:rFonts w:ascii="Arial" w:hAnsi="Arial" w:cs="Arial"/>
          <w:sz w:val="24"/>
          <w:szCs w:val="24"/>
        </w:rPr>
        <w:t>Guru m</w:t>
      </w:r>
      <w:r>
        <w:rPr>
          <w:rFonts w:ascii="Arial" w:hAnsi="Arial" w:cs="Arial"/>
          <w:sz w:val="24"/>
          <w:szCs w:val="24"/>
        </w:rPr>
        <w:t>emberikan penjelasan kepada anak</w:t>
      </w:r>
      <w:r w:rsidRPr="006D2E8F">
        <w:rPr>
          <w:rFonts w:ascii="Arial" w:hAnsi="Arial" w:cs="Arial"/>
          <w:sz w:val="24"/>
          <w:szCs w:val="24"/>
        </w:rPr>
        <w:t xml:space="preserve"> tentang proses pembelajaran </w:t>
      </w:r>
      <w:r>
        <w:rPr>
          <w:rFonts w:ascii="Arial" w:hAnsi="Arial" w:cs="Arial"/>
          <w:sz w:val="24"/>
          <w:szCs w:val="24"/>
        </w:rPr>
        <w:t xml:space="preserve">melalui metode bercerita bergambar dimana anak </w:t>
      </w:r>
      <w:r w:rsidRPr="006D2E8F">
        <w:rPr>
          <w:rFonts w:ascii="Arial" w:hAnsi="Arial" w:cs="Arial"/>
          <w:sz w:val="24"/>
          <w:szCs w:val="24"/>
        </w:rPr>
        <w:t xml:space="preserve"> dilibatkan dalam suatu pengamatan langsung.</w:t>
      </w:r>
    </w:p>
    <w:p w:rsidR="00EC3490" w:rsidRPr="006D2E8F" w:rsidRDefault="00EC3490" w:rsidP="00276C81">
      <w:pPr>
        <w:pStyle w:val="ListParagraph"/>
        <w:numPr>
          <w:ilvl w:val="0"/>
          <w:numId w:val="13"/>
        </w:numPr>
        <w:spacing w:after="0" w:line="480" w:lineRule="auto"/>
        <w:ind w:left="709" w:hanging="283"/>
        <w:jc w:val="both"/>
        <w:rPr>
          <w:rFonts w:ascii="Arial" w:hAnsi="Arial" w:cs="Arial"/>
          <w:sz w:val="24"/>
          <w:szCs w:val="24"/>
        </w:rPr>
      </w:pPr>
      <w:r>
        <w:rPr>
          <w:rFonts w:ascii="Arial" w:hAnsi="Arial" w:cs="Arial"/>
          <w:sz w:val="24"/>
          <w:szCs w:val="24"/>
        </w:rPr>
        <w:t>Guru membantu anak</w:t>
      </w:r>
      <w:r w:rsidRPr="006D2E8F">
        <w:rPr>
          <w:rFonts w:ascii="Arial" w:hAnsi="Arial" w:cs="Arial"/>
          <w:sz w:val="24"/>
          <w:szCs w:val="24"/>
        </w:rPr>
        <w:t xml:space="preserve"> yang belum memaha</w:t>
      </w:r>
      <w:r>
        <w:rPr>
          <w:rFonts w:ascii="Arial" w:hAnsi="Arial" w:cs="Arial"/>
          <w:sz w:val="24"/>
          <w:szCs w:val="24"/>
        </w:rPr>
        <w:t>mi langkah-langkah pembelajaran melalui metode bercerita bergambar.</w:t>
      </w:r>
    </w:p>
    <w:p w:rsidR="00EC3490" w:rsidRPr="006D2E8F" w:rsidRDefault="00EC3490" w:rsidP="00276C81">
      <w:pPr>
        <w:pStyle w:val="ListParagraph"/>
        <w:numPr>
          <w:ilvl w:val="0"/>
          <w:numId w:val="13"/>
        </w:numPr>
        <w:spacing w:after="0" w:line="480" w:lineRule="auto"/>
        <w:ind w:left="709" w:hanging="283"/>
        <w:jc w:val="both"/>
        <w:rPr>
          <w:rFonts w:ascii="Arial" w:hAnsi="Arial" w:cs="Arial"/>
          <w:sz w:val="24"/>
          <w:szCs w:val="24"/>
        </w:rPr>
      </w:pPr>
      <w:r w:rsidRPr="006D2E8F">
        <w:rPr>
          <w:rFonts w:ascii="Arial" w:hAnsi="Arial" w:cs="Arial"/>
          <w:sz w:val="24"/>
          <w:szCs w:val="24"/>
        </w:rPr>
        <w:t xml:space="preserve">Guru </w:t>
      </w:r>
      <w:r>
        <w:rPr>
          <w:rFonts w:ascii="Arial" w:hAnsi="Arial" w:cs="Arial"/>
          <w:sz w:val="24"/>
          <w:szCs w:val="24"/>
        </w:rPr>
        <w:t>memotivasi semangat belajar anak</w:t>
      </w:r>
      <w:r w:rsidRPr="006D2E8F">
        <w:rPr>
          <w:rFonts w:ascii="Arial" w:hAnsi="Arial" w:cs="Arial"/>
          <w:sz w:val="24"/>
          <w:szCs w:val="24"/>
        </w:rPr>
        <w:t xml:space="preserve"> dengan m</w:t>
      </w:r>
      <w:r>
        <w:rPr>
          <w:rFonts w:ascii="Arial" w:hAnsi="Arial" w:cs="Arial"/>
          <w:sz w:val="24"/>
          <w:szCs w:val="24"/>
        </w:rPr>
        <w:t xml:space="preserve">emanfaatkan alat peraga berupa buku bercerita bergambar </w:t>
      </w:r>
      <w:r w:rsidRPr="006D2E8F">
        <w:rPr>
          <w:rFonts w:ascii="Arial" w:hAnsi="Arial" w:cs="Arial"/>
          <w:sz w:val="24"/>
          <w:szCs w:val="24"/>
        </w:rPr>
        <w:t>y</w:t>
      </w:r>
      <w:r>
        <w:rPr>
          <w:rFonts w:ascii="Arial" w:hAnsi="Arial" w:cs="Arial"/>
          <w:sz w:val="24"/>
          <w:szCs w:val="24"/>
        </w:rPr>
        <w:t>ang dapat menarik perhatian anak</w:t>
      </w:r>
      <w:r w:rsidRPr="006D2E8F">
        <w:rPr>
          <w:rFonts w:ascii="Arial" w:hAnsi="Arial" w:cs="Arial"/>
          <w:sz w:val="24"/>
          <w:szCs w:val="24"/>
        </w:rPr>
        <w:t>.</w:t>
      </w:r>
    </w:p>
    <w:p w:rsidR="00EC3490" w:rsidRDefault="00EC3490" w:rsidP="00276C81">
      <w:pPr>
        <w:pStyle w:val="ListParagraph"/>
        <w:numPr>
          <w:ilvl w:val="0"/>
          <w:numId w:val="13"/>
        </w:numPr>
        <w:spacing w:after="0" w:line="480" w:lineRule="auto"/>
        <w:ind w:left="709" w:hanging="283"/>
        <w:jc w:val="both"/>
        <w:rPr>
          <w:rFonts w:ascii="Arial" w:hAnsi="Arial" w:cs="Arial"/>
          <w:sz w:val="24"/>
          <w:szCs w:val="24"/>
        </w:rPr>
      </w:pPr>
      <w:r>
        <w:rPr>
          <w:rFonts w:ascii="Arial" w:hAnsi="Arial" w:cs="Arial"/>
          <w:sz w:val="24"/>
          <w:szCs w:val="24"/>
        </w:rPr>
        <w:t>Guru memberikan contoh berupa gambar yang berhubungan dengan berbahasa Indonesia melalui metode bercerita bergambar</w:t>
      </w:r>
      <w:r w:rsidRPr="006D2E8F">
        <w:rPr>
          <w:rFonts w:ascii="Arial" w:hAnsi="Arial" w:cs="Arial"/>
          <w:sz w:val="24"/>
          <w:szCs w:val="24"/>
        </w:rPr>
        <w:t xml:space="preserve"> dengan benar</w:t>
      </w:r>
      <w:r>
        <w:rPr>
          <w:rFonts w:ascii="Arial" w:hAnsi="Arial" w:cs="Arial"/>
          <w:sz w:val="24"/>
          <w:szCs w:val="24"/>
        </w:rPr>
        <w:t>.</w:t>
      </w:r>
    </w:p>
    <w:p w:rsidR="00EC3490" w:rsidRPr="007E6745" w:rsidRDefault="00EC3490" w:rsidP="00EC3490">
      <w:pPr>
        <w:spacing w:after="0" w:line="480" w:lineRule="auto"/>
        <w:jc w:val="both"/>
        <w:rPr>
          <w:rFonts w:ascii="Arial" w:hAnsi="Arial" w:cs="Arial"/>
          <w:sz w:val="24"/>
          <w:szCs w:val="24"/>
        </w:rPr>
      </w:pPr>
    </w:p>
    <w:p w:rsidR="00EC3490" w:rsidRPr="005F589B" w:rsidRDefault="00EC3490" w:rsidP="00EC3490">
      <w:pPr>
        <w:pStyle w:val="ListParagraph"/>
        <w:numPr>
          <w:ilvl w:val="0"/>
          <w:numId w:val="1"/>
        </w:numPr>
        <w:tabs>
          <w:tab w:val="left" w:pos="1418"/>
        </w:tabs>
        <w:spacing w:line="480" w:lineRule="auto"/>
        <w:ind w:hanging="720"/>
        <w:jc w:val="both"/>
        <w:rPr>
          <w:rFonts w:ascii="Arial" w:hAnsi="Arial" w:cs="Arial"/>
          <w:b/>
          <w:bCs/>
          <w:sz w:val="24"/>
          <w:szCs w:val="24"/>
        </w:rPr>
      </w:pPr>
      <w:r w:rsidRPr="005F589B">
        <w:rPr>
          <w:rFonts w:ascii="Arial" w:hAnsi="Arial" w:cs="Arial"/>
          <w:b/>
          <w:bCs/>
          <w:sz w:val="24"/>
          <w:szCs w:val="24"/>
        </w:rPr>
        <w:lastRenderedPageBreak/>
        <w:t>Hasil Penelitian Siklus II</w:t>
      </w:r>
    </w:p>
    <w:p w:rsidR="00EC3490" w:rsidRPr="007E6745" w:rsidRDefault="00EC3490" w:rsidP="00276C81">
      <w:pPr>
        <w:pStyle w:val="ListParagraph"/>
        <w:spacing w:line="480" w:lineRule="auto"/>
        <w:ind w:left="0" w:firstLine="709"/>
        <w:jc w:val="both"/>
        <w:rPr>
          <w:rFonts w:ascii="Arial" w:hAnsi="Arial" w:cs="Arial"/>
          <w:sz w:val="24"/>
          <w:szCs w:val="24"/>
        </w:rPr>
      </w:pPr>
      <w:r>
        <w:rPr>
          <w:rFonts w:ascii="Arial" w:hAnsi="Arial" w:cs="Arial"/>
          <w:sz w:val="24"/>
          <w:szCs w:val="24"/>
        </w:rPr>
        <w:t xml:space="preserve">Hasil penilaian dan observasi terhadap anak dalam proses pembelajaran selama siklus II dapat dilihat </w:t>
      </w:r>
      <w:r w:rsidRPr="007E6745">
        <w:rPr>
          <w:rFonts w:ascii="Arial" w:hAnsi="Arial" w:cs="Arial"/>
          <w:sz w:val="24"/>
          <w:szCs w:val="24"/>
        </w:rPr>
        <w:t>pada tabel</w:t>
      </w:r>
      <w:r>
        <w:rPr>
          <w:rFonts w:ascii="Arial" w:hAnsi="Arial" w:cs="Arial"/>
          <w:sz w:val="24"/>
          <w:szCs w:val="24"/>
        </w:rPr>
        <w:t xml:space="preserve"> 13 terlampir.</w:t>
      </w:r>
    </w:p>
    <w:p w:rsidR="00EC3490" w:rsidRPr="005F589B" w:rsidRDefault="00EC3490" w:rsidP="00276C81">
      <w:pPr>
        <w:spacing w:line="480" w:lineRule="auto"/>
        <w:ind w:firstLine="709"/>
        <w:jc w:val="both"/>
        <w:rPr>
          <w:rFonts w:asciiTheme="minorBidi" w:hAnsiTheme="minorBidi"/>
          <w:sz w:val="24"/>
          <w:szCs w:val="24"/>
        </w:rPr>
      </w:pPr>
      <w:r w:rsidRPr="005F589B">
        <w:rPr>
          <w:rFonts w:asciiTheme="minorBidi" w:hAnsiTheme="minorBidi"/>
          <w:sz w:val="24"/>
          <w:szCs w:val="24"/>
        </w:rPr>
        <w:t>Berdasarkan data di atas dapat diklasifikasikan persentase kriteria hasil belajar anak tersebut seperti di bawah ini :</w:t>
      </w:r>
    </w:p>
    <w:p w:rsidR="00EC3490" w:rsidRPr="00504BE3" w:rsidRDefault="00EC3490" w:rsidP="00EC3490">
      <w:pPr>
        <w:spacing w:after="0" w:line="240" w:lineRule="auto"/>
        <w:jc w:val="center"/>
        <w:rPr>
          <w:rFonts w:ascii="Arial" w:hAnsi="Arial" w:cs="Arial"/>
          <w:b/>
          <w:bCs/>
          <w:sz w:val="24"/>
          <w:szCs w:val="24"/>
        </w:rPr>
      </w:pPr>
      <w:r w:rsidRPr="00504BE3">
        <w:rPr>
          <w:rFonts w:ascii="Arial" w:hAnsi="Arial" w:cs="Arial"/>
          <w:b/>
          <w:bCs/>
          <w:sz w:val="24"/>
          <w:szCs w:val="24"/>
        </w:rPr>
        <w:t xml:space="preserve">Tabel </w:t>
      </w:r>
      <w:r>
        <w:rPr>
          <w:rFonts w:ascii="Arial" w:hAnsi="Arial" w:cs="Arial"/>
          <w:b/>
          <w:bCs/>
          <w:sz w:val="24"/>
          <w:szCs w:val="24"/>
        </w:rPr>
        <w:t>14</w:t>
      </w:r>
    </w:p>
    <w:p w:rsidR="00EC3490" w:rsidRPr="00504BE3" w:rsidRDefault="00EC3490" w:rsidP="00EC3490">
      <w:pPr>
        <w:spacing w:after="0" w:line="240" w:lineRule="auto"/>
        <w:jc w:val="center"/>
        <w:rPr>
          <w:rFonts w:ascii="Arial" w:hAnsi="Arial" w:cs="Arial"/>
          <w:b/>
          <w:bCs/>
          <w:sz w:val="24"/>
          <w:szCs w:val="24"/>
        </w:rPr>
      </w:pPr>
      <w:r w:rsidRPr="00504BE3">
        <w:rPr>
          <w:rFonts w:ascii="Arial" w:hAnsi="Arial" w:cs="Arial"/>
          <w:b/>
          <w:bCs/>
          <w:sz w:val="24"/>
          <w:szCs w:val="24"/>
        </w:rPr>
        <w:t>Hasil Observasi Ketuntasan Siswa</w:t>
      </w:r>
    </w:p>
    <w:p w:rsidR="00EC3490" w:rsidRPr="00504BE3" w:rsidRDefault="00EC3490" w:rsidP="00EC3490">
      <w:pPr>
        <w:pStyle w:val="ListParagraph"/>
        <w:spacing w:after="0" w:line="240" w:lineRule="auto"/>
        <w:ind w:left="0"/>
        <w:jc w:val="center"/>
        <w:rPr>
          <w:rFonts w:ascii="Arial" w:hAnsi="Arial" w:cs="Arial"/>
          <w:b/>
          <w:bCs/>
          <w:sz w:val="24"/>
          <w:szCs w:val="24"/>
        </w:rPr>
      </w:pPr>
      <w:r w:rsidRPr="00504BE3">
        <w:rPr>
          <w:rFonts w:ascii="Arial" w:hAnsi="Arial" w:cs="Arial"/>
          <w:b/>
          <w:bCs/>
          <w:sz w:val="24"/>
          <w:szCs w:val="24"/>
        </w:rPr>
        <w:t xml:space="preserve">Meningkatkan </w:t>
      </w:r>
      <w:r>
        <w:rPr>
          <w:rFonts w:ascii="Arial" w:hAnsi="Arial" w:cs="Arial"/>
          <w:b/>
          <w:bCs/>
          <w:sz w:val="24"/>
          <w:szCs w:val="24"/>
        </w:rPr>
        <w:t xml:space="preserve">Kemampuan </w:t>
      </w:r>
      <w:r w:rsidRPr="00504BE3">
        <w:rPr>
          <w:rFonts w:ascii="Arial" w:hAnsi="Arial" w:cs="Arial"/>
          <w:b/>
          <w:bCs/>
          <w:sz w:val="24"/>
          <w:szCs w:val="24"/>
        </w:rPr>
        <w:t>Berbahasa Indonesia Pada Siklus</w:t>
      </w:r>
      <w:r>
        <w:rPr>
          <w:rFonts w:ascii="Arial" w:hAnsi="Arial" w:cs="Arial"/>
          <w:b/>
          <w:bCs/>
          <w:sz w:val="24"/>
          <w:szCs w:val="24"/>
        </w:rPr>
        <w:t xml:space="preserve"> II</w:t>
      </w:r>
    </w:p>
    <w:tbl>
      <w:tblPr>
        <w:tblStyle w:val="TableGrid"/>
        <w:tblW w:w="7905" w:type="dxa"/>
        <w:jc w:val="center"/>
        <w:tblInd w:w="567" w:type="dxa"/>
        <w:tblLayout w:type="fixed"/>
        <w:tblLook w:val="04A0"/>
      </w:tblPr>
      <w:tblGrid>
        <w:gridCol w:w="662"/>
        <w:gridCol w:w="1281"/>
        <w:gridCol w:w="1426"/>
        <w:gridCol w:w="1409"/>
        <w:gridCol w:w="1227"/>
        <w:gridCol w:w="1900"/>
      </w:tblGrid>
      <w:tr w:rsidR="00EC3490" w:rsidRPr="00504BE3" w:rsidTr="000A1CC7">
        <w:trPr>
          <w:jc w:val="center"/>
        </w:trPr>
        <w:tc>
          <w:tcPr>
            <w:tcW w:w="662" w:type="dxa"/>
          </w:tcPr>
          <w:p w:rsidR="00EC3490" w:rsidRPr="00504BE3" w:rsidRDefault="00EC3490" w:rsidP="000A1CC7">
            <w:pPr>
              <w:pStyle w:val="ListParagraph"/>
              <w:ind w:left="0"/>
              <w:jc w:val="center"/>
              <w:rPr>
                <w:rFonts w:ascii="Arial" w:hAnsi="Arial" w:cs="Arial"/>
                <w:b/>
                <w:bCs/>
                <w:sz w:val="24"/>
                <w:szCs w:val="24"/>
              </w:rPr>
            </w:pPr>
            <w:r w:rsidRPr="00504BE3">
              <w:rPr>
                <w:rFonts w:ascii="Arial" w:hAnsi="Arial" w:cs="Arial"/>
                <w:b/>
                <w:bCs/>
                <w:sz w:val="24"/>
                <w:szCs w:val="24"/>
              </w:rPr>
              <w:t>No</w:t>
            </w:r>
          </w:p>
        </w:tc>
        <w:tc>
          <w:tcPr>
            <w:tcW w:w="1281" w:type="dxa"/>
          </w:tcPr>
          <w:p w:rsidR="00EC3490" w:rsidRPr="00504BE3" w:rsidRDefault="00EC3490" w:rsidP="000A1CC7">
            <w:pPr>
              <w:pStyle w:val="ListParagraph"/>
              <w:ind w:left="0"/>
              <w:jc w:val="center"/>
              <w:rPr>
                <w:rFonts w:ascii="Arial" w:hAnsi="Arial" w:cs="Arial"/>
                <w:b/>
                <w:bCs/>
                <w:sz w:val="24"/>
                <w:szCs w:val="24"/>
              </w:rPr>
            </w:pPr>
            <w:r w:rsidRPr="00504BE3">
              <w:rPr>
                <w:rFonts w:ascii="Arial" w:hAnsi="Arial" w:cs="Arial"/>
                <w:b/>
                <w:bCs/>
                <w:sz w:val="24"/>
                <w:szCs w:val="24"/>
              </w:rPr>
              <w:t>Kategori</w:t>
            </w:r>
          </w:p>
        </w:tc>
        <w:tc>
          <w:tcPr>
            <w:tcW w:w="1426" w:type="dxa"/>
          </w:tcPr>
          <w:p w:rsidR="00EC3490" w:rsidRPr="00504BE3" w:rsidRDefault="00EC3490" w:rsidP="000A1CC7">
            <w:pPr>
              <w:pStyle w:val="ListParagraph"/>
              <w:ind w:left="0"/>
              <w:jc w:val="center"/>
              <w:rPr>
                <w:rFonts w:ascii="Arial" w:hAnsi="Arial" w:cs="Arial"/>
                <w:b/>
                <w:bCs/>
                <w:sz w:val="24"/>
                <w:szCs w:val="24"/>
              </w:rPr>
            </w:pPr>
            <w:r w:rsidRPr="00504BE3">
              <w:rPr>
                <w:rFonts w:ascii="Arial" w:hAnsi="Arial" w:cs="Arial"/>
                <w:b/>
                <w:bCs/>
                <w:sz w:val="24"/>
                <w:szCs w:val="24"/>
              </w:rPr>
              <w:t>Rentang</w:t>
            </w:r>
          </w:p>
        </w:tc>
        <w:tc>
          <w:tcPr>
            <w:tcW w:w="1409" w:type="dxa"/>
          </w:tcPr>
          <w:p w:rsidR="00EC3490" w:rsidRPr="00504BE3" w:rsidRDefault="00EC3490" w:rsidP="000A1CC7">
            <w:pPr>
              <w:pStyle w:val="ListParagraph"/>
              <w:ind w:left="0"/>
              <w:jc w:val="center"/>
              <w:rPr>
                <w:rFonts w:ascii="Arial" w:hAnsi="Arial" w:cs="Arial"/>
                <w:b/>
                <w:bCs/>
                <w:sz w:val="24"/>
                <w:szCs w:val="24"/>
              </w:rPr>
            </w:pPr>
            <w:r w:rsidRPr="00504BE3">
              <w:rPr>
                <w:rFonts w:ascii="Arial" w:hAnsi="Arial" w:cs="Arial"/>
                <w:b/>
                <w:bCs/>
                <w:sz w:val="24"/>
                <w:szCs w:val="24"/>
              </w:rPr>
              <w:t>Frekuensi</w:t>
            </w:r>
          </w:p>
        </w:tc>
        <w:tc>
          <w:tcPr>
            <w:tcW w:w="1227" w:type="dxa"/>
          </w:tcPr>
          <w:p w:rsidR="00EC3490" w:rsidRPr="00504BE3" w:rsidRDefault="00EC3490" w:rsidP="000A1CC7">
            <w:pPr>
              <w:pStyle w:val="ListParagraph"/>
              <w:ind w:left="0"/>
              <w:jc w:val="center"/>
              <w:rPr>
                <w:rFonts w:ascii="Arial" w:hAnsi="Arial" w:cs="Arial"/>
                <w:b/>
                <w:bCs/>
                <w:sz w:val="24"/>
                <w:szCs w:val="24"/>
              </w:rPr>
            </w:pPr>
            <w:r w:rsidRPr="00504BE3">
              <w:rPr>
                <w:rFonts w:ascii="Arial" w:hAnsi="Arial" w:cs="Arial"/>
                <w:b/>
                <w:bCs/>
                <w:sz w:val="24"/>
                <w:szCs w:val="24"/>
              </w:rPr>
              <w:t>(%)</w:t>
            </w:r>
          </w:p>
        </w:tc>
        <w:tc>
          <w:tcPr>
            <w:tcW w:w="1900" w:type="dxa"/>
          </w:tcPr>
          <w:p w:rsidR="00EC3490" w:rsidRPr="00504BE3" w:rsidRDefault="00EC3490" w:rsidP="000A1CC7">
            <w:pPr>
              <w:pStyle w:val="ListParagraph"/>
              <w:ind w:left="0"/>
              <w:jc w:val="center"/>
              <w:rPr>
                <w:rFonts w:ascii="Arial" w:hAnsi="Arial" w:cs="Arial"/>
                <w:b/>
                <w:bCs/>
                <w:sz w:val="24"/>
                <w:szCs w:val="24"/>
              </w:rPr>
            </w:pPr>
            <w:r w:rsidRPr="00504BE3">
              <w:rPr>
                <w:rFonts w:ascii="Arial" w:hAnsi="Arial" w:cs="Arial"/>
                <w:b/>
                <w:bCs/>
                <w:sz w:val="24"/>
                <w:szCs w:val="24"/>
              </w:rPr>
              <w:t>Keterangan</w:t>
            </w:r>
          </w:p>
        </w:tc>
      </w:tr>
      <w:tr w:rsidR="00EC3490" w:rsidTr="000A1CC7">
        <w:trPr>
          <w:jc w:val="center"/>
        </w:trPr>
        <w:tc>
          <w:tcPr>
            <w:tcW w:w="662"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1</w:t>
            </w:r>
          </w:p>
        </w:tc>
        <w:tc>
          <w:tcPr>
            <w:tcW w:w="1281"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BSB</w:t>
            </w:r>
          </w:p>
        </w:tc>
        <w:tc>
          <w:tcPr>
            <w:tcW w:w="1426"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81-100</w:t>
            </w:r>
          </w:p>
        </w:tc>
        <w:tc>
          <w:tcPr>
            <w:tcW w:w="1409"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18</w:t>
            </w:r>
          </w:p>
        </w:tc>
        <w:tc>
          <w:tcPr>
            <w:tcW w:w="1227"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60</w:t>
            </w:r>
          </w:p>
        </w:tc>
        <w:tc>
          <w:tcPr>
            <w:tcW w:w="1900"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Tuntas</w:t>
            </w:r>
          </w:p>
        </w:tc>
      </w:tr>
      <w:tr w:rsidR="00EC3490" w:rsidTr="000A1CC7">
        <w:trPr>
          <w:jc w:val="center"/>
        </w:trPr>
        <w:tc>
          <w:tcPr>
            <w:tcW w:w="662"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2</w:t>
            </w:r>
          </w:p>
        </w:tc>
        <w:tc>
          <w:tcPr>
            <w:tcW w:w="1281"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BSH</w:t>
            </w:r>
          </w:p>
        </w:tc>
        <w:tc>
          <w:tcPr>
            <w:tcW w:w="1426"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61-80</w:t>
            </w:r>
          </w:p>
        </w:tc>
        <w:tc>
          <w:tcPr>
            <w:tcW w:w="1409"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6</w:t>
            </w:r>
          </w:p>
        </w:tc>
        <w:tc>
          <w:tcPr>
            <w:tcW w:w="1227"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20</w:t>
            </w:r>
          </w:p>
        </w:tc>
        <w:tc>
          <w:tcPr>
            <w:tcW w:w="1900"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Tuntas</w:t>
            </w:r>
          </w:p>
        </w:tc>
      </w:tr>
      <w:tr w:rsidR="00EC3490" w:rsidTr="000A1CC7">
        <w:trPr>
          <w:jc w:val="center"/>
        </w:trPr>
        <w:tc>
          <w:tcPr>
            <w:tcW w:w="662"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3</w:t>
            </w:r>
          </w:p>
        </w:tc>
        <w:tc>
          <w:tcPr>
            <w:tcW w:w="1281"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MM</w:t>
            </w:r>
          </w:p>
        </w:tc>
        <w:tc>
          <w:tcPr>
            <w:tcW w:w="1426"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31-60</w:t>
            </w:r>
          </w:p>
        </w:tc>
        <w:tc>
          <w:tcPr>
            <w:tcW w:w="1409"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6</w:t>
            </w:r>
          </w:p>
        </w:tc>
        <w:tc>
          <w:tcPr>
            <w:tcW w:w="1227"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20</w:t>
            </w:r>
          </w:p>
        </w:tc>
        <w:tc>
          <w:tcPr>
            <w:tcW w:w="1900"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Tidak Tuntas</w:t>
            </w:r>
          </w:p>
        </w:tc>
      </w:tr>
      <w:tr w:rsidR="00EC3490" w:rsidTr="000A1CC7">
        <w:trPr>
          <w:jc w:val="center"/>
        </w:trPr>
        <w:tc>
          <w:tcPr>
            <w:tcW w:w="662"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4</w:t>
            </w:r>
          </w:p>
        </w:tc>
        <w:tc>
          <w:tcPr>
            <w:tcW w:w="1281"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BM</w:t>
            </w:r>
          </w:p>
        </w:tc>
        <w:tc>
          <w:tcPr>
            <w:tcW w:w="1426"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0-30</w:t>
            </w:r>
          </w:p>
        </w:tc>
        <w:tc>
          <w:tcPr>
            <w:tcW w:w="1409"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0</w:t>
            </w:r>
          </w:p>
        </w:tc>
        <w:tc>
          <w:tcPr>
            <w:tcW w:w="1227"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0</w:t>
            </w:r>
          </w:p>
        </w:tc>
        <w:tc>
          <w:tcPr>
            <w:tcW w:w="1900"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Tidak Tuntas</w:t>
            </w:r>
          </w:p>
        </w:tc>
      </w:tr>
    </w:tbl>
    <w:p w:rsidR="00276C81" w:rsidRPr="003D7382" w:rsidRDefault="00276C81" w:rsidP="00276C81">
      <w:pPr>
        <w:pStyle w:val="NoSpacing"/>
        <w:ind w:left="360"/>
        <w:rPr>
          <w:rFonts w:ascii="Arial" w:hAnsi="Arial" w:cs="Arial"/>
          <w:b/>
          <w:bCs/>
          <w:sz w:val="24"/>
          <w:szCs w:val="24"/>
        </w:rPr>
      </w:pPr>
      <w:r w:rsidRPr="003D7382">
        <w:rPr>
          <w:rFonts w:ascii="Arial" w:hAnsi="Arial" w:cs="Arial"/>
          <w:b/>
          <w:bCs/>
          <w:sz w:val="24"/>
          <w:szCs w:val="24"/>
        </w:rPr>
        <w:t>Keterangan  :</w:t>
      </w:r>
    </w:p>
    <w:p w:rsidR="00276C81" w:rsidRPr="005F589B" w:rsidRDefault="00276C81" w:rsidP="00276C81">
      <w:pPr>
        <w:spacing w:after="0" w:line="240" w:lineRule="auto"/>
        <w:ind w:left="360"/>
        <w:rPr>
          <w:rFonts w:asciiTheme="minorBidi" w:hAnsiTheme="minorBidi"/>
          <w:sz w:val="24"/>
          <w:szCs w:val="24"/>
        </w:rPr>
      </w:pPr>
      <w:r w:rsidRPr="005F589B">
        <w:rPr>
          <w:rFonts w:asciiTheme="minorBidi" w:hAnsiTheme="minorBidi"/>
          <w:sz w:val="24"/>
          <w:szCs w:val="24"/>
        </w:rPr>
        <w:t>BSB</w:t>
      </w:r>
      <w:r w:rsidRPr="005F589B">
        <w:rPr>
          <w:rFonts w:asciiTheme="minorBidi" w:hAnsiTheme="minorBidi"/>
          <w:sz w:val="24"/>
          <w:szCs w:val="24"/>
        </w:rPr>
        <w:tab/>
        <w:t>: Berkembang Sangat Baik</w:t>
      </w:r>
      <w:r w:rsidRPr="005F589B">
        <w:rPr>
          <w:rFonts w:asciiTheme="minorBidi" w:hAnsiTheme="minorBidi"/>
          <w:sz w:val="24"/>
          <w:szCs w:val="24"/>
        </w:rPr>
        <w:tab/>
      </w:r>
      <w:r w:rsidRPr="005F589B">
        <w:rPr>
          <w:rFonts w:asciiTheme="minorBidi" w:hAnsiTheme="minorBidi"/>
          <w:sz w:val="24"/>
          <w:szCs w:val="24"/>
        </w:rPr>
        <w:tab/>
        <w:t>MM</w:t>
      </w:r>
      <w:r w:rsidRPr="005F589B">
        <w:rPr>
          <w:rFonts w:asciiTheme="minorBidi" w:hAnsiTheme="minorBidi"/>
          <w:sz w:val="24"/>
          <w:szCs w:val="24"/>
        </w:rPr>
        <w:tab/>
        <w:t>: Mulai Muncul</w:t>
      </w:r>
    </w:p>
    <w:p w:rsidR="00276C81" w:rsidRDefault="00276C81" w:rsidP="00276C81">
      <w:pPr>
        <w:spacing w:after="0" w:line="240" w:lineRule="auto"/>
        <w:ind w:left="360"/>
        <w:rPr>
          <w:rFonts w:asciiTheme="minorBidi" w:hAnsiTheme="minorBidi"/>
          <w:sz w:val="24"/>
          <w:szCs w:val="24"/>
        </w:rPr>
      </w:pPr>
      <w:r w:rsidRPr="005F589B">
        <w:rPr>
          <w:rFonts w:asciiTheme="minorBidi" w:hAnsiTheme="minorBidi"/>
          <w:sz w:val="24"/>
          <w:szCs w:val="24"/>
        </w:rPr>
        <w:t>BSH</w:t>
      </w:r>
      <w:r w:rsidRPr="005F589B">
        <w:rPr>
          <w:rFonts w:asciiTheme="minorBidi" w:hAnsiTheme="minorBidi"/>
          <w:sz w:val="24"/>
          <w:szCs w:val="24"/>
        </w:rPr>
        <w:tab/>
        <w:t>: Berkembang sesuai Harapan</w:t>
      </w:r>
      <w:r w:rsidRPr="005F589B">
        <w:rPr>
          <w:rFonts w:asciiTheme="minorBidi" w:hAnsiTheme="minorBidi"/>
          <w:sz w:val="24"/>
          <w:szCs w:val="24"/>
        </w:rPr>
        <w:tab/>
        <w:t>BM</w:t>
      </w:r>
      <w:r w:rsidRPr="005F589B">
        <w:rPr>
          <w:rFonts w:asciiTheme="minorBidi" w:hAnsiTheme="minorBidi"/>
          <w:sz w:val="24"/>
          <w:szCs w:val="24"/>
        </w:rPr>
        <w:tab/>
        <w:t>: Belum Muncul</w:t>
      </w:r>
    </w:p>
    <w:p w:rsidR="00276C81" w:rsidRPr="005F589B" w:rsidRDefault="00276C81" w:rsidP="00276C81">
      <w:pPr>
        <w:spacing w:line="240" w:lineRule="auto"/>
        <w:ind w:left="360"/>
        <w:rPr>
          <w:rFonts w:asciiTheme="minorBidi" w:hAnsiTheme="minorBidi"/>
          <w:sz w:val="24"/>
          <w:szCs w:val="24"/>
        </w:rPr>
      </w:pPr>
      <w:r w:rsidRPr="005F589B">
        <w:rPr>
          <w:rFonts w:asciiTheme="minorBidi" w:hAnsiTheme="minorBidi"/>
          <w:sz w:val="24"/>
          <w:szCs w:val="24"/>
        </w:rPr>
        <w:t>T</w:t>
      </w:r>
      <w:r>
        <w:rPr>
          <w:rFonts w:asciiTheme="minorBidi" w:hAnsiTheme="minorBidi"/>
          <w:sz w:val="24"/>
          <w:szCs w:val="24"/>
        </w:rPr>
        <w:tab/>
      </w:r>
      <w:r w:rsidRPr="005F589B">
        <w:rPr>
          <w:rFonts w:asciiTheme="minorBidi" w:hAnsiTheme="minorBidi"/>
          <w:sz w:val="24"/>
          <w:szCs w:val="24"/>
        </w:rPr>
        <w:tab/>
        <w:t>: Tuntas</w:t>
      </w:r>
      <w:r w:rsidRPr="005F589B">
        <w:rPr>
          <w:rFonts w:asciiTheme="minorBidi" w:hAnsiTheme="minorBidi"/>
          <w:sz w:val="24"/>
          <w:szCs w:val="24"/>
        </w:rPr>
        <w:tab/>
      </w:r>
      <w:r w:rsidRPr="005F589B">
        <w:rPr>
          <w:rFonts w:asciiTheme="minorBidi" w:hAnsiTheme="minorBidi"/>
          <w:sz w:val="24"/>
          <w:szCs w:val="24"/>
        </w:rPr>
        <w:tab/>
      </w:r>
      <w:r w:rsidRPr="005F589B">
        <w:rPr>
          <w:rFonts w:asciiTheme="minorBidi" w:hAnsiTheme="minorBidi"/>
          <w:sz w:val="24"/>
          <w:szCs w:val="24"/>
        </w:rPr>
        <w:tab/>
      </w:r>
      <w:r w:rsidRPr="005F589B">
        <w:rPr>
          <w:rFonts w:asciiTheme="minorBidi" w:hAnsiTheme="minorBidi"/>
          <w:sz w:val="24"/>
          <w:szCs w:val="24"/>
        </w:rPr>
        <w:tab/>
        <w:t>B</w:t>
      </w:r>
      <w:r w:rsidRPr="005F589B">
        <w:rPr>
          <w:rFonts w:asciiTheme="minorBidi" w:hAnsiTheme="minorBidi"/>
          <w:sz w:val="24"/>
          <w:szCs w:val="24"/>
        </w:rPr>
        <w:tab/>
        <w:t>: Belum Tuntas</w:t>
      </w:r>
    </w:p>
    <w:p w:rsidR="00EC3490" w:rsidRDefault="00EC3490" w:rsidP="00276C81">
      <w:pPr>
        <w:spacing w:line="480" w:lineRule="auto"/>
        <w:ind w:firstLine="709"/>
        <w:jc w:val="both"/>
        <w:rPr>
          <w:rFonts w:asciiTheme="minorBidi" w:hAnsiTheme="minorBidi"/>
          <w:sz w:val="24"/>
          <w:szCs w:val="24"/>
        </w:rPr>
      </w:pPr>
      <w:r w:rsidRPr="005F589B">
        <w:rPr>
          <w:rFonts w:asciiTheme="minorBidi" w:hAnsiTheme="minorBidi"/>
          <w:sz w:val="24"/>
          <w:szCs w:val="24"/>
        </w:rPr>
        <w:t xml:space="preserve">Dari tabel diatas dapat dilihat ada </w:t>
      </w:r>
      <w:r>
        <w:rPr>
          <w:rFonts w:asciiTheme="minorBidi" w:hAnsiTheme="minorBidi"/>
          <w:sz w:val="24"/>
          <w:szCs w:val="24"/>
        </w:rPr>
        <w:t>24</w:t>
      </w:r>
      <w:r w:rsidRPr="005F589B">
        <w:rPr>
          <w:rFonts w:asciiTheme="minorBidi" w:hAnsiTheme="minorBidi"/>
          <w:sz w:val="24"/>
          <w:szCs w:val="24"/>
        </w:rPr>
        <w:t xml:space="preserve"> orang anak (</w:t>
      </w:r>
      <w:r>
        <w:rPr>
          <w:rFonts w:asciiTheme="minorBidi" w:hAnsiTheme="minorBidi"/>
          <w:sz w:val="24"/>
          <w:szCs w:val="24"/>
        </w:rPr>
        <w:t>8</w:t>
      </w:r>
      <w:r w:rsidRPr="005F589B">
        <w:rPr>
          <w:rFonts w:asciiTheme="minorBidi" w:hAnsiTheme="minorBidi"/>
          <w:sz w:val="24"/>
          <w:szCs w:val="24"/>
        </w:rPr>
        <w:t xml:space="preserve">0%) yang dinyatakan tuntas dalam mengikuti pembelajaran membaca huruf hijaiyah yang terdiri dari kategori berkembang sangat baik (BSB) ada </w:t>
      </w:r>
      <w:r>
        <w:rPr>
          <w:rFonts w:asciiTheme="minorBidi" w:hAnsiTheme="minorBidi"/>
          <w:sz w:val="24"/>
          <w:szCs w:val="24"/>
        </w:rPr>
        <w:t>18</w:t>
      </w:r>
      <w:r w:rsidRPr="005F589B">
        <w:rPr>
          <w:rFonts w:asciiTheme="minorBidi" w:hAnsiTheme="minorBidi"/>
          <w:sz w:val="24"/>
          <w:szCs w:val="24"/>
        </w:rPr>
        <w:t xml:space="preserve"> orang anak (</w:t>
      </w:r>
      <w:r>
        <w:rPr>
          <w:rFonts w:asciiTheme="minorBidi" w:hAnsiTheme="minorBidi"/>
          <w:sz w:val="24"/>
          <w:szCs w:val="24"/>
        </w:rPr>
        <w:t>60</w:t>
      </w:r>
      <w:r w:rsidRPr="005F589B">
        <w:rPr>
          <w:rFonts w:asciiTheme="minorBidi" w:hAnsiTheme="minorBidi"/>
          <w:sz w:val="24"/>
          <w:szCs w:val="24"/>
        </w:rPr>
        <w:t xml:space="preserve">%) dan berkembang sesuai harapan (BSH) ada </w:t>
      </w:r>
      <w:r>
        <w:rPr>
          <w:rFonts w:asciiTheme="minorBidi" w:hAnsiTheme="minorBidi"/>
          <w:sz w:val="24"/>
          <w:szCs w:val="24"/>
        </w:rPr>
        <w:t>6</w:t>
      </w:r>
      <w:r w:rsidRPr="005F589B">
        <w:rPr>
          <w:rFonts w:asciiTheme="minorBidi" w:hAnsiTheme="minorBidi"/>
          <w:sz w:val="24"/>
          <w:szCs w:val="24"/>
        </w:rPr>
        <w:t xml:space="preserve"> orang anak (</w:t>
      </w:r>
      <w:r>
        <w:rPr>
          <w:rFonts w:asciiTheme="minorBidi" w:hAnsiTheme="minorBidi"/>
          <w:sz w:val="24"/>
          <w:szCs w:val="24"/>
        </w:rPr>
        <w:t>20</w:t>
      </w:r>
      <w:r w:rsidRPr="005F589B">
        <w:rPr>
          <w:rFonts w:asciiTheme="minorBidi" w:hAnsiTheme="minorBidi"/>
          <w:sz w:val="24"/>
          <w:szCs w:val="24"/>
        </w:rPr>
        <w:t xml:space="preserve">%). Sedangkan </w:t>
      </w:r>
      <w:r>
        <w:rPr>
          <w:rFonts w:asciiTheme="minorBidi" w:hAnsiTheme="minorBidi"/>
          <w:sz w:val="24"/>
          <w:szCs w:val="24"/>
        </w:rPr>
        <w:t>anak</w:t>
      </w:r>
      <w:r w:rsidRPr="005F589B">
        <w:rPr>
          <w:rFonts w:asciiTheme="minorBidi" w:hAnsiTheme="minorBidi"/>
          <w:sz w:val="24"/>
          <w:szCs w:val="24"/>
        </w:rPr>
        <w:t xml:space="preserve"> yang belum tuntas ada </w:t>
      </w:r>
      <w:r>
        <w:rPr>
          <w:rFonts w:asciiTheme="minorBidi" w:hAnsiTheme="minorBidi"/>
          <w:sz w:val="24"/>
          <w:szCs w:val="24"/>
        </w:rPr>
        <w:t>6</w:t>
      </w:r>
      <w:r w:rsidRPr="005F589B">
        <w:rPr>
          <w:rFonts w:asciiTheme="minorBidi" w:hAnsiTheme="minorBidi"/>
          <w:sz w:val="24"/>
          <w:szCs w:val="24"/>
        </w:rPr>
        <w:t xml:space="preserve"> orang anak (</w:t>
      </w:r>
      <w:r>
        <w:rPr>
          <w:rFonts w:asciiTheme="minorBidi" w:hAnsiTheme="minorBidi"/>
          <w:sz w:val="24"/>
          <w:szCs w:val="24"/>
        </w:rPr>
        <w:t>2</w:t>
      </w:r>
      <w:r w:rsidRPr="005F589B">
        <w:rPr>
          <w:rFonts w:asciiTheme="minorBidi" w:hAnsiTheme="minorBidi"/>
          <w:sz w:val="24"/>
          <w:szCs w:val="24"/>
        </w:rPr>
        <w:t xml:space="preserve">0%) yang terdiri dari kategori mulai muncul (MM) </w:t>
      </w:r>
      <w:r>
        <w:rPr>
          <w:rFonts w:asciiTheme="minorBidi" w:hAnsiTheme="minorBidi"/>
          <w:sz w:val="24"/>
          <w:szCs w:val="24"/>
        </w:rPr>
        <w:t>saja, sedangkan katagori</w:t>
      </w:r>
      <w:r w:rsidRPr="005F589B">
        <w:rPr>
          <w:rFonts w:asciiTheme="minorBidi" w:hAnsiTheme="minorBidi"/>
          <w:sz w:val="24"/>
          <w:szCs w:val="24"/>
        </w:rPr>
        <w:t xml:space="preserve"> belum muncul (BM) </w:t>
      </w:r>
      <w:r>
        <w:rPr>
          <w:rFonts w:asciiTheme="minorBidi" w:hAnsiTheme="minorBidi"/>
          <w:sz w:val="24"/>
          <w:szCs w:val="24"/>
        </w:rPr>
        <w:t xml:space="preserve">tidak </w:t>
      </w:r>
      <w:r w:rsidRPr="005F589B">
        <w:rPr>
          <w:rFonts w:asciiTheme="minorBidi" w:hAnsiTheme="minorBidi"/>
          <w:sz w:val="24"/>
          <w:szCs w:val="24"/>
        </w:rPr>
        <w:t>ada</w:t>
      </w:r>
      <w:r>
        <w:rPr>
          <w:rFonts w:asciiTheme="minorBidi" w:hAnsiTheme="minorBidi"/>
          <w:sz w:val="24"/>
          <w:szCs w:val="24"/>
        </w:rPr>
        <w:t>.</w:t>
      </w:r>
    </w:p>
    <w:p w:rsidR="00EC3490" w:rsidRDefault="00EC3490" w:rsidP="00276C81">
      <w:pPr>
        <w:pStyle w:val="ListParagraph"/>
        <w:spacing w:line="480" w:lineRule="auto"/>
        <w:ind w:left="0" w:firstLine="709"/>
        <w:jc w:val="both"/>
        <w:rPr>
          <w:rFonts w:asciiTheme="minorBidi" w:hAnsiTheme="minorBidi"/>
          <w:sz w:val="24"/>
          <w:szCs w:val="24"/>
        </w:rPr>
      </w:pPr>
      <w:r>
        <w:rPr>
          <w:rFonts w:asciiTheme="minorBidi" w:hAnsiTheme="minorBidi"/>
          <w:sz w:val="24"/>
          <w:szCs w:val="24"/>
        </w:rPr>
        <w:t xml:space="preserve">Berdasarkan dari uraian di atas dapat dikatakan bahwa setelah diadakan perbaikan pembelajaran pada siklus II terdapat peningkatan dalam </w:t>
      </w:r>
      <w:r>
        <w:rPr>
          <w:rFonts w:asciiTheme="minorBidi" w:hAnsiTheme="minorBidi"/>
          <w:sz w:val="24"/>
          <w:szCs w:val="24"/>
        </w:rPr>
        <w:lastRenderedPageBreak/>
        <w:t>pembelajaran kemampuan berbahasa Indonesia. Hal ini membuktikan bahwa dengan menggunakan metode bercerita bergambar ditambah dengan penjelasan guru yang lebih,  anak akan lebih mudah mengerti dalam menerima materi pembelajaran sehingga hasil belajar anak meningkat menjadi 80%, pencapaian tersebut belum sesuai dengan target yang diharapkan.</w:t>
      </w:r>
    </w:p>
    <w:p w:rsidR="00EC3490" w:rsidRDefault="00EC3490" w:rsidP="00EC3490">
      <w:pPr>
        <w:spacing w:line="480" w:lineRule="auto"/>
        <w:ind w:firstLine="709"/>
        <w:jc w:val="both"/>
        <w:rPr>
          <w:rFonts w:asciiTheme="minorBidi" w:hAnsiTheme="minorBidi"/>
          <w:sz w:val="24"/>
          <w:szCs w:val="24"/>
        </w:rPr>
      </w:pPr>
      <w:r>
        <w:rPr>
          <w:rFonts w:asciiTheme="minorBidi" w:hAnsiTheme="minorBidi"/>
          <w:sz w:val="24"/>
          <w:szCs w:val="24"/>
        </w:rPr>
        <w:t>Supaya mudah dipahami maka data di atas digambarkan dalam bentuk grafik sebagai berikut :</w:t>
      </w:r>
    </w:p>
    <w:p w:rsidR="00EC3490" w:rsidRPr="00B344DF" w:rsidRDefault="00EC3490" w:rsidP="00EC3490">
      <w:pPr>
        <w:spacing w:after="0" w:line="240" w:lineRule="auto"/>
        <w:jc w:val="center"/>
        <w:rPr>
          <w:rFonts w:asciiTheme="minorBidi" w:hAnsiTheme="minorBidi"/>
          <w:b/>
          <w:bCs/>
          <w:sz w:val="24"/>
          <w:szCs w:val="24"/>
        </w:rPr>
      </w:pPr>
      <w:r w:rsidRPr="00B344DF">
        <w:rPr>
          <w:rFonts w:asciiTheme="minorBidi" w:hAnsiTheme="minorBidi"/>
          <w:b/>
          <w:bCs/>
          <w:sz w:val="24"/>
          <w:szCs w:val="24"/>
        </w:rPr>
        <w:t>Grafik</w:t>
      </w:r>
    </w:p>
    <w:p w:rsidR="00EC3490" w:rsidRDefault="00EC3490" w:rsidP="00EC3490">
      <w:pPr>
        <w:spacing w:after="0" w:line="240" w:lineRule="auto"/>
        <w:jc w:val="center"/>
        <w:rPr>
          <w:rFonts w:asciiTheme="minorBidi" w:hAnsiTheme="minorBidi"/>
          <w:b/>
          <w:bCs/>
          <w:sz w:val="24"/>
          <w:szCs w:val="24"/>
        </w:rPr>
      </w:pPr>
      <w:r w:rsidRPr="00B344DF">
        <w:rPr>
          <w:rFonts w:asciiTheme="minorBidi" w:hAnsiTheme="minorBidi"/>
          <w:b/>
          <w:bCs/>
          <w:sz w:val="24"/>
          <w:szCs w:val="24"/>
        </w:rPr>
        <w:t>Ketuntasan Belajar Anak</w:t>
      </w:r>
    </w:p>
    <w:p w:rsidR="00EC3490" w:rsidRPr="00551B5C" w:rsidRDefault="00EC3490" w:rsidP="00EC3490">
      <w:pPr>
        <w:spacing w:line="480" w:lineRule="auto"/>
        <w:jc w:val="center"/>
        <w:rPr>
          <w:rFonts w:asciiTheme="minorBidi" w:hAnsiTheme="minorBidi"/>
          <w:b/>
          <w:bCs/>
          <w:sz w:val="24"/>
          <w:szCs w:val="24"/>
        </w:rPr>
      </w:pPr>
      <w:r w:rsidRPr="00B344DF">
        <w:rPr>
          <w:rFonts w:asciiTheme="minorBidi" w:hAnsiTheme="minorBidi"/>
          <w:b/>
          <w:bCs/>
          <w:sz w:val="24"/>
          <w:szCs w:val="24"/>
        </w:rPr>
        <w:t xml:space="preserve"> </w:t>
      </w:r>
      <w:r>
        <w:rPr>
          <w:rFonts w:asciiTheme="minorBidi" w:hAnsiTheme="minorBidi"/>
          <w:b/>
          <w:bCs/>
          <w:sz w:val="24"/>
          <w:szCs w:val="24"/>
        </w:rPr>
        <w:t>S</w:t>
      </w:r>
      <w:r w:rsidRPr="00B344DF">
        <w:rPr>
          <w:rFonts w:asciiTheme="minorBidi" w:hAnsiTheme="minorBidi"/>
          <w:b/>
          <w:bCs/>
          <w:sz w:val="24"/>
          <w:szCs w:val="24"/>
        </w:rPr>
        <w:t>iklus</w:t>
      </w:r>
      <w:r>
        <w:rPr>
          <w:rFonts w:asciiTheme="minorBidi" w:hAnsiTheme="minorBidi"/>
          <w:b/>
          <w:bCs/>
          <w:sz w:val="24"/>
          <w:szCs w:val="24"/>
        </w:rPr>
        <w:t xml:space="preserve"> II</w:t>
      </w:r>
    </w:p>
    <w:p w:rsidR="00EC3490" w:rsidRPr="00E903F2" w:rsidRDefault="00EC3490" w:rsidP="00EC3490">
      <w:pPr>
        <w:pStyle w:val="ListParagraph"/>
        <w:spacing w:line="480" w:lineRule="auto"/>
        <w:ind w:left="0"/>
        <w:jc w:val="both"/>
        <w:rPr>
          <w:rFonts w:ascii="Arial" w:hAnsi="Arial" w:cs="Arial"/>
          <w:sz w:val="24"/>
          <w:szCs w:val="24"/>
        </w:rPr>
      </w:pPr>
      <w:r>
        <w:rPr>
          <w:rFonts w:ascii="Arial" w:hAnsi="Arial" w:cs="Arial"/>
          <w:noProof/>
          <w:sz w:val="24"/>
          <w:szCs w:val="24"/>
        </w:rPr>
        <w:drawing>
          <wp:inline distT="0" distB="0" distL="0" distR="0">
            <wp:extent cx="5253355" cy="2705100"/>
            <wp:effectExtent l="19050" t="0" r="23495" b="0"/>
            <wp:docPr id="1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C3490" w:rsidRDefault="00EC3490" w:rsidP="00276C81">
      <w:pPr>
        <w:spacing w:line="480" w:lineRule="auto"/>
        <w:ind w:firstLine="709"/>
        <w:jc w:val="both"/>
        <w:rPr>
          <w:rFonts w:asciiTheme="minorBidi" w:hAnsiTheme="minorBidi"/>
          <w:sz w:val="24"/>
          <w:szCs w:val="24"/>
        </w:rPr>
      </w:pPr>
      <w:r w:rsidRPr="005F589B">
        <w:rPr>
          <w:rFonts w:asciiTheme="minorBidi" w:hAnsiTheme="minorBidi"/>
          <w:sz w:val="24"/>
          <w:szCs w:val="24"/>
        </w:rPr>
        <w:lastRenderedPageBreak/>
        <w:t xml:space="preserve">Berdasarkan hasil pengamatan peneliti bersama teman sejawat keaktifan anak dalam belajar mencapai </w:t>
      </w:r>
      <w:r>
        <w:rPr>
          <w:rFonts w:asciiTheme="minorBidi" w:hAnsiTheme="minorBidi"/>
          <w:sz w:val="24"/>
          <w:szCs w:val="24"/>
        </w:rPr>
        <w:t>7</w:t>
      </w:r>
      <w:r w:rsidRPr="005F589B">
        <w:rPr>
          <w:rFonts w:asciiTheme="minorBidi" w:hAnsiTheme="minorBidi"/>
          <w:sz w:val="24"/>
          <w:szCs w:val="24"/>
        </w:rPr>
        <w:t xml:space="preserve">0% hal ini dapat dilihat pada tabel </w:t>
      </w:r>
      <w:r>
        <w:rPr>
          <w:rFonts w:asciiTheme="minorBidi" w:hAnsiTheme="minorBidi"/>
          <w:sz w:val="24"/>
          <w:szCs w:val="24"/>
        </w:rPr>
        <w:t>15 di lampiran.</w:t>
      </w:r>
    </w:p>
    <w:p w:rsidR="00EC3490" w:rsidRPr="00504BE3" w:rsidRDefault="00EC3490" w:rsidP="00EC3490">
      <w:pPr>
        <w:tabs>
          <w:tab w:val="left" w:pos="567"/>
        </w:tabs>
        <w:spacing w:after="0" w:line="240" w:lineRule="auto"/>
        <w:ind w:left="360"/>
        <w:jc w:val="center"/>
        <w:rPr>
          <w:rFonts w:ascii="Arial" w:hAnsi="Arial" w:cs="Arial"/>
          <w:b/>
          <w:bCs/>
          <w:sz w:val="24"/>
          <w:szCs w:val="24"/>
        </w:rPr>
      </w:pPr>
      <w:r w:rsidRPr="00504BE3">
        <w:rPr>
          <w:rFonts w:ascii="Arial" w:hAnsi="Arial" w:cs="Arial"/>
          <w:b/>
          <w:bCs/>
          <w:sz w:val="24"/>
          <w:szCs w:val="24"/>
        </w:rPr>
        <w:t>Tabel 1</w:t>
      </w:r>
      <w:r>
        <w:rPr>
          <w:rFonts w:ascii="Arial" w:hAnsi="Arial" w:cs="Arial"/>
          <w:b/>
          <w:bCs/>
          <w:sz w:val="24"/>
          <w:szCs w:val="24"/>
        </w:rPr>
        <w:t>6</w:t>
      </w:r>
    </w:p>
    <w:p w:rsidR="00EC3490" w:rsidRDefault="00EC3490" w:rsidP="00EC3490">
      <w:pPr>
        <w:tabs>
          <w:tab w:val="left" w:pos="567"/>
        </w:tabs>
        <w:spacing w:after="0" w:line="240" w:lineRule="auto"/>
        <w:ind w:left="360"/>
        <w:jc w:val="center"/>
        <w:rPr>
          <w:rFonts w:ascii="Arial" w:hAnsi="Arial" w:cs="Arial"/>
          <w:b/>
          <w:bCs/>
          <w:sz w:val="24"/>
          <w:szCs w:val="24"/>
        </w:rPr>
      </w:pPr>
      <w:r w:rsidRPr="00504BE3">
        <w:rPr>
          <w:rFonts w:ascii="Arial" w:hAnsi="Arial" w:cs="Arial"/>
          <w:b/>
          <w:bCs/>
          <w:sz w:val="24"/>
          <w:szCs w:val="24"/>
        </w:rPr>
        <w:t>Lembar Observasi Guru / (APKG)</w:t>
      </w:r>
      <w:r>
        <w:rPr>
          <w:rFonts w:ascii="Arial" w:hAnsi="Arial" w:cs="Arial"/>
          <w:b/>
          <w:bCs/>
          <w:sz w:val="24"/>
          <w:szCs w:val="24"/>
        </w:rPr>
        <w:t xml:space="preserve"> Berbahasa Indonesia</w:t>
      </w:r>
    </w:p>
    <w:p w:rsidR="00EC3490" w:rsidRPr="00504BE3" w:rsidRDefault="00EC3490" w:rsidP="00EC3490">
      <w:pPr>
        <w:tabs>
          <w:tab w:val="left" w:pos="567"/>
        </w:tabs>
        <w:spacing w:after="0" w:line="240" w:lineRule="auto"/>
        <w:ind w:left="360"/>
        <w:jc w:val="center"/>
        <w:rPr>
          <w:rFonts w:ascii="Arial" w:hAnsi="Arial" w:cs="Arial"/>
          <w:b/>
          <w:bCs/>
          <w:sz w:val="24"/>
          <w:szCs w:val="24"/>
        </w:rPr>
      </w:pPr>
      <w:r w:rsidRPr="00504BE3">
        <w:rPr>
          <w:rFonts w:ascii="Arial" w:hAnsi="Arial" w:cs="Arial"/>
          <w:b/>
          <w:bCs/>
          <w:sz w:val="24"/>
          <w:szCs w:val="24"/>
        </w:rPr>
        <w:t>Pada Siklus</w:t>
      </w:r>
      <w:r>
        <w:rPr>
          <w:rFonts w:ascii="Arial" w:hAnsi="Arial" w:cs="Arial"/>
          <w:b/>
          <w:bCs/>
          <w:sz w:val="24"/>
          <w:szCs w:val="24"/>
        </w:rPr>
        <w:t xml:space="preserve"> II</w:t>
      </w:r>
    </w:p>
    <w:tbl>
      <w:tblPr>
        <w:tblStyle w:val="TableGrid"/>
        <w:tblW w:w="7371" w:type="dxa"/>
        <w:tblInd w:w="392" w:type="dxa"/>
        <w:tblLayout w:type="fixed"/>
        <w:tblLook w:val="04A0"/>
      </w:tblPr>
      <w:tblGrid>
        <w:gridCol w:w="709"/>
        <w:gridCol w:w="4394"/>
        <w:gridCol w:w="850"/>
        <w:gridCol w:w="1418"/>
      </w:tblGrid>
      <w:tr w:rsidR="00EC3490" w:rsidRPr="00504BE3" w:rsidTr="000A1CC7">
        <w:tc>
          <w:tcPr>
            <w:tcW w:w="709" w:type="dxa"/>
            <w:vMerge w:val="restart"/>
            <w:vAlign w:val="center"/>
          </w:tcPr>
          <w:p w:rsidR="00EC3490" w:rsidRPr="00504BE3" w:rsidRDefault="00EC3490" w:rsidP="000A1CC7">
            <w:pPr>
              <w:jc w:val="center"/>
              <w:rPr>
                <w:rFonts w:ascii="Arial" w:hAnsi="Arial" w:cs="Arial"/>
                <w:b/>
                <w:bCs/>
                <w:sz w:val="24"/>
                <w:szCs w:val="24"/>
              </w:rPr>
            </w:pPr>
            <w:r w:rsidRPr="00504BE3">
              <w:rPr>
                <w:rFonts w:ascii="Arial" w:hAnsi="Arial" w:cs="Arial"/>
                <w:b/>
                <w:bCs/>
                <w:sz w:val="24"/>
                <w:szCs w:val="24"/>
              </w:rPr>
              <w:t>No</w:t>
            </w:r>
          </w:p>
        </w:tc>
        <w:tc>
          <w:tcPr>
            <w:tcW w:w="4394" w:type="dxa"/>
            <w:vMerge w:val="restart"/>
            <w:vAlign w:val="center"/>
          </w:tcPr>
          <w:p w:rsidR="00EC3490" w:rsidRPr="00504BE3" w:rsidRDefault="00EC3490" w:rsidP="000A1CC7">
            <w:pPr>
              <w:jc w:val="center"/>
              <w:rPr>
                <w:rFonts w:ascii="Arial" w:hAnsi="Arial" w:cs="Arial"/>
                <w:b/>
                <w:bCs/>
                <w:sz w:val="24"/>
                <w:szCs w:val="24"/>
              </w:rPr>
            </w:pPr>
            <w:r w:rsidRPr="00504BE3">
              <w:rPr>
                <w:rFonts w:ascii="Arial" w:hAnsi="Arial" w:cs="Arial"/>
                <w:b/>
                <w:bCs/>
                <w:sz w:val="24"/>
                <w:szCs w:val="24"/>
              </w:rPr>
              <w:t>Aspek yang diobservasi</w:t>
            </w:r>
          </w:p>
        </w:tc>
        <w:tc>
          <w:tcPr>
            <w:tcW w:w="2268" w:type="dxa"/>
            <w:gridSpan w:val="2"/>
          </w:tcPr>
          <w:p w:rsidR="00EC3490" w:rsidRPr="00504BE3" w:rsidRDefault="00EC3490" w:rsidP="000A1CC7">
            <w:pPr>
              <w:jc w:val="center"/>
              <w:rPr>
                <w:rFonts w:ascii="Arial" w:hAnsi="Arial" w:cs="Arial"/>
                <w:b/>
                <w:bCs/>
                <w:sz w:val="24"/>
                <w:szCs w:val="24"/>
              </w:rPr>
            </w:pPr>
            <w:r w:rsidRPr="00504BE3">
              <w:rPr>
                <w:rFonts w:ascii="Arial" w:hAnsi="Arial" w:cs="Arial"/>
                <w:b/>
                <w:bCs/>
                <w:sz w:val="24"/>
                <w:szCs w:val="24"/>
              </w:rPr>
              <w:t>Kemunculan</w:t>
            </w:r>
          </w:p>
        </w:tc>
      </w:tr>
      <w:tr w:rsidR="00EC3490" w:rsidRPr="00504BE3" w:rsidTr="000A1CC7">
        <w:tc>
          <w:tcPr>
            <w:tcW w:w="709" w:type="dxa"/>
            <w:vMerge/>
          </w:tcPr>
          <w:p w:rsidR="00EC3490" w:rsidRPr="00504BE3" w:rsidRDefault="00EC3490" w:rsidP="000A1CC7">
            <w:pPr>
              <w:jc w:val="center"/>
              <w:rPr>
                <w:rFonts w:ascii="Arial" w:hAnsi="Arial" w:cs="Arial"/>
                <w:b/>
                <w:bCs/>
                <w:sz w:val="24"/>
                <w:szCs w:val="24"/>
              </w:rPr>
            </w:pPr>
          </w:p>
        </w:tc>
        <w:tc>
          <w:tcPr>
            <w:tcW w:w="4394" w:type="dxa"/>
            <w:vMerge/>
          </w:tcPr>
          <w:p w:rsidR="00EC3490" w:rsidRPr="00504BE3" w:rsidRDefault="00EC3490" w:rsidP="000A1CC7">
            <w:pPr>
              <w:jc w:val="center"/>
              <w:rPr>
                <w:rFonts w:ascii="Arial" w:hAnsi="Arial" w:cs="Arial"/>
                <w:b/>
                <w:bCs/>
                <w:sz w:val="24"/>
                <w:szCs w:val="24"/>
              </w:rPr>
            </w:pPr>
          </w:p>
        </w:tc>
        <w:tc>
          <w:tcPr>
            <w:tcW w:w="850" w:type="dxa"/>
          </w:tcPr>
          <w:p w:rsidR="00EC3490" w:rsidRPr="00504BE3" w:rsidRDefault="00EC3490" w:rsidP="000A1CC7">
            <w:pPr>
              <w:jc w:val="center"/>
              <w:rPr>
                <w:rFonts w:ascii="Arial" w:hAnsi="Arial" w:cs="Arial"/>
                <w:b/>
                <w:bCs/>
                <w:sz w:val="24"/>
                <w:szCs w:val="24"/>
              </w:rPr>
            </w:pPr>
            <w:r w:rsidRPr="00504BE3">
              <w:rPr>
                <w:rFonts w:ascii="Arial" w:hAnsi="Arial" w:cs="Arial"/>
                <w:b/>
                <w:bCs/>
                <w:sz w:val="24"/>
                <w:szCs w:val="24"/>
              </w:rPr>
              <w:t>Ada</w:t>
            </w:r>
          </w:p>
        </w:tc>
        <w:tc>
          <w:tcPr>
            <w:tcW w:w="1418" w:type="dxa"/>
          </w:tcPr>
          <w:p w:rsidR="00EC3490" w:rsidRPr="00504BE3" w:rsidRDefault="00EC3490" w:rsidP="000A1CC7">
            <w:pPr>
              <w:jc w:val="center"/>
              <w:rPr>
                <w:rFonts w:ascii="Arial" w:hAnsi="Arial" w:cs="Arial"/>
                <w:b/>
                <w:bCs/>
                <w:sz w:val="24"/>
                <w:szCs w:val="24"/>
              </w:rPr>
            </w:pPr>
            <w:r w:rsidRPr="00504BE3">
              <w:rPr>
                <w:rFonts w:ascii="Arial" w:hAnsi="Arial" w:cs="Arial"/>
                <w:b/>
                <w:bCs/>
                <w:sz w:val="24"/>
                <w:szCs w:val="24"/>
              </w:rPr>
              <w:t>Tidak Ada</w:t>
            </w:r>
          </w:p>
        </w:tc>
      </w:tr>
      <w:tr w:rsidR="00EC3490" w:rsidRPr="000065CF" w:rsidTr="000A1CC7">
        <w:tc>
          <w:tcPr>
            <w:tcW w:w="709" w:type="dxa"/>
          </w:tcPr>
          <w:p w:rsidR="00EC3490" w:rsidRPr="000065CF" w:rsidRDefault="00EC3490" w:rsidP="000A1CC7">
            <w:pPr>
              <w:rPr>
                <w:rFonts w:ascii="Arial" w:hAnsi="Arial" w:cs="Arial"/>
                <w:sz w:val="24"/>
                <w:szCs w:val="24"/>
              </w:rPr>
            </w:pPr>
            <w:r w:rsidRPr="000065CF">
              <w:rPr>
                <w:rFonts w:ascii="Arial" w:hAnsi="Arial" w:cs="Arial"/>
                <w:sz w:val="24"/>
                <w:szCs w:val="24"/>
              </w:rPr>
              <w:t>1.</w:t>
            </w:r>
          </w:p>
        </w:tc>
        <w:tc>
          <w:tcPr>
            <w:tcW w:w="4394" w:type="dxa"/>
          </w:tcPr>
          <w:p w:rsidR="00EC3490" w:rsidRPr="000065CF" w:rsidRDefault="00EC3490" w:rsidP="000A1CC7">
            <w:pPr>
              <w:rPr>
                <w:rFonts w:ascii="Arial" w:hAnsi="Arial" w:cs="Arial"/>
                <w:sz w:val="24"/>
                <w:szCs w:val="24"/>
              </w:rPr>
            </w:pPr>
            <w:r w:rsidRPr="000065CF">
              <w:rPr>
                <w:rFonts w:ascii="Arial" w:hAnsi="Arial" w:cs="Arial"/>
                <w:sz w:val="24"/>
                <w:szCs w:val="24"/>
              </w:rPr>
              <w:t>Pengamatan pada guru</w:t>
            </w:r>
          </w:p>
        </w:tc>
        <w:tc>
          <w:tcPr>
            <w:tcW w:w="850" w:type="dxa"/>
          </w:tcPr>
          <w:p w:rsidR="00EC3490" w:rsidRPr="000065CF" w:rsidRDefault="00EC3490" w:rsidP="000A1CC7">
            <w:pPr>
              <w:jc w:val="center"/>
              <w:rPr>
                <w:rFonts w:ascii="Arial" w:hAnsi="Arial" w:cs="Arial"/>
                <w:sz w:val="24"/>
                <w:szCs w:val="24"/>
              </w:rPr>
            </w:pPr>
          </w:p>
        </w:tc>
        <w:tc>
          <w:tcPr>
            <w:tcW w:w="1418" w:type="dxa"/>
          </w:tcPr>
          <w:p w:rsidR="00EC3490" w:rsidRPr="000065CF" w:rsidRDefault="00EC3490" w:rsidP="000A1CC7">
            <w:pPr>
              <w:rPr>
                <w:rFonts w:ascii="Arial" w:hAnsi="Arial" w:cs="Arial"/>
                <w:sz w:val="24"/>
                <w:szCs w:val="24"/>
              </w:rPr>
            </w:pPr>
          </w:p>
        </w:tc>
      </w:tr>
      <w:tr w:rsidR="00EC3490" w:rsidRPr="000065CF" w:rsidTr="000A1CC7">
        <w:tc>
          <w:tcPr>
            <w:tcW w:w="709" w:type="dxa"/>
          </w:tcPr>
          <w:p w:rsidR="00EC3490" w:rsidRPr="000065CF" w:rsidRDefault="00EC3490" w:rsidP="000A1CC7">
            <w:pPr>
              <w:rPr>
                <w:rFonts w:ascii="Arial" w:hAnsi="Arial" w:cs="Arial"/>
                <w:sz w:val="24"/>
                <w:szCs w:val="24"/>
              </w:rPr>
            </w:pPr>
            <w:r w:rsidRPr="000065CF">
              <w:rPr>
                <w:rFonts w:ascii="Arial" w:hAnsi="Arial" w:cs="Arial"/>
                <w:sz w:val="24"/>
                <w:szCs w:val="24"/>
              </w:rPr>
              <w:t xml:space="preserve">   a.</w:t>
            </w:r>
          </w:p>
        </w:tc>
        <w:tc>
          <w:tcPr>
            <w:tcW w:w="4394" w:type="dxa"/>
          </w:tcPr>
          <w:p w:rsidR="00EC3490" w:rsidRPr="000065CF" w:rsidRDefault="00EC3490" w:rsidP="000A1CC7">
            <w:pPr>
              <w:rPr>
                <w:rFonts w:ascii="Arial" w:hAnsi="Arial" w:cs="Arial"/>
                <w:sz w:val="24"/>
                <w:szCs w:val="24"/>
              </w:rPr>
            </w:pPr>
            <w:r>
              <w:rPr>
                <w:rFonts w:ascii="Arial" w:hAnsi="Arial" w:cs="Arial"/>
                <w:sz w:val="24"/>
                <w:szCs w:val="24"/>
              </w:rPr>
              <w:t>Persiapan RPP</w:t>
            </w:r>
          </w:p>
        </w:tc>
        <w:tc>
          <w:tcPr>
            <w:tcW w:w="850" w:type="dxa"/>
          </w:tcPr>
          <w:p w:rsidR="00EC3490" w:rsidRPr="000065CF" w:rsidRDefault="00EC3490" w:rsidP="000A1CC7">
            <w:pPr>
              <w:jc w:val="center"/>
              <w:rPr>
                <w:rFonts w:ascii="Arial" w:hAnsi="Arial" w:cs="Arial"/>
                <w:sz w:val="24"/>
                <w:szCs w:val="24"/>
              </w:rPr>
            </w:pPr>
            <w:r w:rsidRPr="000065CF">
              <w:rPr>
                <w:rFonts w:ascii="Arial" w:hAnsi="Arial" w:cs="Arial"/>
                <w:sz w:val="24"/>
                <w:szCs w:val="24"/>
              </w:rPr>
              <w:sym w:font="Wingdings" w:char="F0FC"/>
            </w:r>
          </w:p>
        </w:tc>
        <w:tc>
          <w:tcPr>
            <w:tcW w:w="1418" w:type="dxa"/>
          </w:tcPr>
          <w:p w:rsidR="00EC3490" w:rsidRPr="000065CF" w:rsidRDefault="00EC3490" w:rsidP="000A1CC7">
            <w:pPr>
              <w:jc w:val="center"/>
              <w:rPr>
                <w:rFonts w:ascii="Arial" w:hAnsi="Arial" w:cs="Arial"/>
                <w:sz w:val="24"/>
                <w:szCs w:val="24"/>
              </w:rPr>
            </w:pPr>
          </w:p>
        </w:tc>
      </w:tr>
      <w:tr w:rsidR="00EC3490" w:rsidRPr="000065CF" w:rsidTr="000A1CC7">
        <w:tc>
          <w:tcPr>
            <w:tcW w:w="709" w:type="dxa"/>
          </w:tcPr>
          <w:p w:rsidR="00EC3490" w:rsidRPr="000065CF" w:rsidRDefault="00EC3490" w:rsidP="000A1CC7">
            <w:pPr>
              <w:jc w:val="center"/>
              <w:rPr>
                <w:rFonts w:ascii="Arial" w:hAnsi="Arial" w:cs="Arial"/>
                <w:sz w:val="24"/>
                <w:szCs w:val="24"/>
              </w:rPr>
            </w:pPr>
            <w:r>
              <w:rPr>
                <w:rFonts w:ascii="Arial" w:hAnsi="Arial" w:cs="Arial"/>
                <w:sz w:val="24"/>
                <w:szCs w:val="24"/>
              </w:rPr>
              <w:t xml:space="preserve"> b.</w:t>
            </w:r>
          </w:p>
        </w:tc>
        <w:tc>
          <w:tcPr>
            <w:tcW w:w="4394" w:type="dxa"/>
          </w:tcPr>
          <w:p w:rsidR="00EC3490" w:rsidRPr="000065CF" w:rsidRDefault="00EC3490" w:rsidP="000A1CC7">
            <w:pPr>
              <w:rPr>
                <w:rFonts w:ascii="Arial" w:hAnsi="Arial" w:cs="Arial"/>
                <w:sz w:val="24"/>
                <w:szCs w:val="24"/>
              </w:rPr>
            </w:pPr>
            <w:r>
              <w:rPr>
                <w:rFonts w:ascii="Arial" w:hAnsi="Arial" w:cs="Arial"/>
                <w:sz w:val="24"/>
                <w:szCs w:val="24"/>
              </w:rPr>
              <w:t>Penguasaan Materi</w:t>
            </w:r>
          </w:p>
        </w:tc>
        <w:tc>
          <w:tcPr>
            <w:tcW w:w="850" w:type="dxa"/>
          </w:tcPr>
          <w:p w:rsidR="00EC3490" w:rsidRPr="000065CF" w:rsidRDefault="00EC3490" w:rsidP="000A1CC7">
            <w:pPr>
              <w:jc w:val="center"/>
              <w:rPr>
                <w:rFonts w:ascii="Arial" w:hAnsi="Arial" w:cs="Arial"/>
                <w:sz w:val="24"/>
                <w:szCs w:val="24"/>
              </w:rPr>
            </w:pPr>
          </w:p>
        </w:tc>
        <w:tc>
          <w:tcPr>
            <w:tcW w:w="1418" w:type="dxa"/>
          </w:tcPr>
          <w:p w:rsidR="00EC3490" w:rsidRPr="000065CF" w:rsidRDefault="00EC3490" w:rsidP="000A1CC7">
            <w:pPr>
              <w:jc w:val="center"/>
              <w:rPr>
                <w:rFonts w:ascii="Arial" w:hAnsi="Arial" w:cs="Arial"/>
                <w:sz w:val="24"/>
                <w:szCs w:val="24"/>
              </w:rPr>
            </w:pPr>
            <w:r w:rsidRPr="000065CF">
              <w:rPr>
                <w:rFonts w:ascii="Arial" w:hAnsi="Arial" w:cs="Arial"/>
                <w:sz w:val="24"/>
                <w:szCs w:val="24"/>
              </w:rPr>
              <w:sym w:font="Wingdings" w:char="F0FC"/>
            </w:r>
          </w:p>
        </w:tc>
      </w:tr>
      <w:tr w:rsidR="00EC3490" w:rsidRPr="000065CF" w:rsidTr="000A1CC7">
        <w:tc>
          <w:tcPr>
            <w:tcW w:w="709" w:type="dxa"/>
          </w:tcPr>
          <w:p w:rsidR="00EC3490" w:rsidRPr="000065CF" w:rsidRDefault="00EC3490" w:rsidP="000A1CC7">
            <w:pPr>
              <w:rPr>
                <w:rFonts w:ascii="Arial" w:hAnsi="Arial" w:cs="Arial"/>
                <w:sz w:val="24"/>
                <w:szCs w:val="24"/>
              </w:rPr>
            </w:pPr>
            <w:r>
              <w:rPr>
                <w:rFonts w:ascii="Arial" w:hAnsi="Arial" w:cs="Arial"/>
                <w:sz w:val="24"/>
                <w:szCs w:val="24"/>
              </w:rPr>
              <w:t xml:space="preserve">   c</w:t>
            </w:r>
            <w:r w:rsidRPr="000065CF">
              <w:rPr>
                <w:rFonts w:ascii="Arial" w:hAnsi="Arial" w:cs="Arial"/>
                <w:sz w:val="24"/>
                <w:szCs w:val="24"/>
              </w:rPr>
              <w:t>.</w:t>
            </w:r>
          </w:p>
        </w:tc>
        <w:tc>
          <w:tcPr>
            <w:tcW w:w="4394" w:type="dxa"/>
          </w:tcPr>
          <w:p w:rsidR="00EC3490" w:rsidRPr="000065CF" w:rsidRDefault="00EC3490" w:rsidP="000A1CC7">
            <w:pPr>
              <w:rPr>
                <w:rFonts w:ascii="Arial" w:hAnsi="Arial" w:cs="Arial"/>
                <w:sz w:val="24"/>
                <w:szCs w:val="24"/>
              </w:rPr>
            </w:pPr>
            <w:r w:rsidRPr="000065CF">
              <w:rPr>
                <w:rFonts w:ascii="Arial" w:hAnsi="Arial" w:cs="Arial"/>
                <w:sz w:val="24"/>
                <w:szCs w:val="24"/>
              </w:rPr>
              <w:t>Apersepsi</w:t>
            </w:r>
          </w:p>
        </w:tc>
        <w:tc>
          <w:tcPr>
            <w:tcW w:w="850" w:type="dxa"/>
          </w:tcPr>
          <w:p w:rsidR="00EC3490" w:rsidRPr="000065CF" w:rsidRDefault="00EC3490" w:rsidP="000A1CC7">
            <w:pPr>
              <w:jc w:val="center"/>
              <w:rPr>
                <w:rFonts w:ascii="Arial" w:hAnsi="Arial" w:cs="Arial"/>
                <w:sz w:val="24"/>
                <w:szCs w:val="24"/>
              </w:rPr>
            </w:pPr>
            <w:r w:rsidRPr="000065CF">
              <w:rPr>
                <w:rFonts w:ascii="Arial" w:hAnsi="Arial" w:cs="Arial"/>
                <w:sz w:val="24"/>
                <w:szCs w:val="24"/>
              </w:rPr>
              <w:sym w:font="Wingdings" w:char="F0FC"/>
            </w:r>
          </w:p>
        </w:tc>
        <w:tc>
          <w:tcPr>
            <w:tcW w:w="1418" w:type="dxa"/>
          </w:tcPr>
          <w:p w:rsidR="00EC3490" w:rsidRPr="000065CF" w:rsidRDefault="00EC3490" w:rsidP="000A1CC7">
            <w:pPr>
              <w:jc w:val="center"/>
              <w:rPr>
                <w:rFonts w:ascii="Arial" w:hAnsi="Arial" w:cs="Arial"/>
                <w:sz w:val="24"/>
                <w:szCs w:val="24"/>
              </w:rPr>
            </w:pPr>
          </w:p>
        </w:tc>
      </w:tr>
      <w:tr w:rsidR="00EC3490" w:rsidRPr="000065CF" w:rsidTr="000A1CC7">
        <w:tc>
          <w:tcPr>
            <w:tcW w:w="709" w:type="dxa"/>
          </w:tcPr>
          <w:p w:rsidR="00EC3490" w:rsidRPr="000065CF" w:rsidRDefault="00EC3490" w:rsidP="000A1CC7">
            <w:pPr>
              <w:rPr>
                <w:rFonts w:ascii="Arial" w:hAnsi="Arial" w:cs="Arial"/>
                <w:sz w:val="24"/>
                <w:szCs w:val="24"/>
              </w:rPr>
            </w:pPr>
            <w:r>
              <w:rPr>
                <w:rFonts w:ascii="Arial" w:hAnsi="Arial" w:cs="Arial"/>
                <w:sz w:val="24"/>
                <w:szCs w:val="24"/>
              </w:rPr>
              <w:t xml:space="preserve">   d</w:t>
            </w:r>
            <w:r w:rsidRPr="000065CF">
              <w:rPr>
                <w:rFonts w:ascii="Arial" w:hAnsi="Arial" w:cs="Arial"/>
                <w:sz w:val="24"/>
                <w:szCs w:val="24"/>
              </w:rPr>
              <w:t>.</w:t>
            </w:r>
          </w:p>
        </w:tc>
        <w:tc>
          <w:tcPr>
            <w:tcW w:w="4394" w:type="dxa"/>
          </w:tcPr>
          <w:p w:rsidR="00EC3490" w:rsidRPr="000065CF" w:rsidRDefault="00EC3490" w:rsidP="000A1CC7">
            <w:pPr>
              <w:rPr>
                <w:rFonts w:ascii="Arial" w:hAnsi="Arial" w:cs="Arial"/>
                <w:sz w:val="24"/>
                <w:szCs w:val="24"/>
              </w:rPr>
            </w:pPr>
            <w:r w:rsidRPr="000065CF">
              <w:rPr>
                <w:rFonts w:ascii="Arial" w:hAnsi="Arial" w:cs="Arial"/>
                <w:sz w:val="24"/>
                <w:szCs w:val="24"/>
              </w:rPr>
              <w:t>Memotivasi siswa</w:t>
            </w:r>
          </w:p>
        </w:tc>
        <w:tc>
          <w:tcPr>
            <w:tcW w:w="850" w:type="dxa"/>
          </w:tcPr>
          <w:p w:rsidR="00EC3490" w:rsidRPr="000065CF" w:rsidRDefault="00EC3490" w:rsidP="000A1CC7">
            <w:pPr>
              <w:jc w:val="center"/>
              <w:rPr>
                <w:rFonts w:ascii="Arial" w:hAnsi="Arial" w:cs="Arial"/>
                <w:sz w:val="24"/>
                <w:szCs w:val="24"/>
              </w:rPr>
            </w:pPr>
          </w:p>
        </w:tc>
        <w:tc>
          <w:tcPr>
            <w:tcW w:w="1418" w:type="dxa"/>
          </w:tcPr>
          <w:p w:rsidR="00EC3490" w:rsidRPr="000065CF" w:rsidRDefault="00EC3490" w:rsidP="000A1CC7">
            <w:pPr>
              <w:jc w:val="center"/>
              <w:rPr>
                <w:rFonts w:ascii="Arial" w:hAnsi="Arial" w:cs="Arial"/>
                <w:sz w:val="24"/>
                <w:szCs w:val="24"/>
              </w:rPr>
            </w:pPr>
            <w:r w:rsidRPr="000065CF">
              <w:rPr>
                <w:rFonts w:ascii="Arial" w:hAnsi="Arial" w:cs="Arial"/>
                <w:sz w:val="24"/>
                <w:szCs w:val="24"/>
              </w:rPr>
              <w:sym w:font="Wingdings" w:char="F0FC"/>
            </w:r>
          </w:p>
        </w:tc>
      </w:tr>
      <w:tr w:rsidR="00EC3490" w:rsidRPr="000065CF" w:rsidTr="000A1CC7">
        <w:tc>
          <w:tcPr>
            <w:tcW w:w="709" w:type="dxa"/>
          </w:tcPr>
          <w:p w:rsidR="00EC3490" w:rsidRPr="000065CF" w:rsidRDefault="00EC3490" w:rsidP="000A1CC7">
            <w:pPr>
              <w:rPr>
                <w:rFonts w:ascii="Arial" w:hAnsi="Arial" w:cs="Arial"/>
                <w:sz w:val="24"/>
                <w:szCs w:val="24"/>
              </w:rPr>
            </w:pPr>
            <w:r>
              <w:rPr>
                <w:rFonts w:ascii="Arial" w:hAnsi="Arial" w:cs="Arial"/>
                <w:sz w:val="24"/>
                <w:szCs w:val="24"/>
              </w:rPr>
              <w:t xml:space="preserve">   e</w:t>
            </w:r>
            <w:r w:rsidRPr="000065CF">
              <w:rPr>
                <w:rFonts w:ascii="Arial" w:hAnsi="Arial" w:cs="Arial"/>
                <w:sz w:val="24"/>
                <w:szCs w:val="24"/>
              </w:rPr>
              <w:t>.</w:t>
            </w:r>
          </w:p>
        </w:tc>
        <w:tc>
          <w:tcPr>
            <w:tcW w:w="4394" w:type="dxa"/>
          </w:tcPr>
          <w:p w:rsidR="00EC3490" w:rsidRPr="000065CF" w:rsidRDefault="00EC3490" w:rsidP="000A1CC7">
            <w:pPr>
              <w:rPr>
                <w:rFonts w:ascii="Arial" w:hAnsi="Arial" w:cs="Arial"/>
                <w:sz w:val="24"/>
                <w:szCs w:val="24"/>
              </w:rPr>
            </w:pPr>
            <w:r w:rsidRPr="000065CF">
              <w:rPr>
                <w:rFonts w:ascii="Arial" w:hAnsi="Arial" w:cs="Arial"/>
                <w:sz w:val="24"/>
                <w:szCs w:val="24"/>
              </w:rPr>
              <w:t>Penggunaan media</w:t>
            </w:r>
          </w:p>
        </w:tc>
        <w:tc>
          <w:tcPr>
            <w:tcW w:w="850" w:type="dxa"/>
          </w:tcPr>
          <w:p w:rsidR="00EC3490" w:rsidRPr="000065CF" w:rsidRDefault="00EC3490" w:rsidP="000A1CC7">
            <w:pPr>
              <w:jc w:val="center"/>
              <w:rPr>
                <w:rFonts w:ascii="Arial" w:hAnsi="Arial" w:cs="Arial"/>
                <w:sz w:val="24"/>
                <w:szCs w:val="24"/>
              </w:rPr>
            </w:pPr>
          </w:p>
        </w:tc>
        <w:tc>
          <w:tcPr>
            <w:tcW w:w="1418" w:type="dxa"/>
          </w:tcPr>
          <w:p w:rsidR="00EC3490" w:rsidRPr="000065CF" w:rsidRDefault="00EC3490" w:rsidP="000A1CC7">
            <w:pPr>
              <w:jc w:val="center"/>
              <w:rPr>
                <w:rFonts w:ascii="Arial" w:hAnsi="Arial" w:cs="Arial"/>
                <w:sz w:val="24"/>
                <w:szCs w:val="24"/>
              </w:rPr>
            </w:pPr>
            <w:r w:rsidRPr="000065CF">
              <w:rPr>
                <w:rFonts w:ascii="Arial" w:hAnsi="Arial" w:cs="Arial"/>
                <w:sz w:val="24"/>
                <w:szCs w:val="24"/>
              </w:rPr>
              <w:sym w:font="Wingdings" w:char="F0FC"/>
            </w:r>
          </w:p>
        </w:tc>
      </w:tr>
      <w:tr w:rsidR="00EC3490" w:rsidRPr="000065CF" w:rsidTr="000A1CC7">
        <w:tc>
          <w:tcPr>
            <w:tcW w:w="709" w:type="dxa"/>
          </w:tcPr>
          <w:p w:rsidR="00EC3490" w:rsidRPr="000065CF" w:rsidRDefault="00EC3490" w:rsidP="000A1CC7">
            <w:pPr>
              <w:rPr>
                <w:rFonts w:ascii="Arial" w:hAnsi="Arial" w:cs="Arial"/>
                <w:sz w:val="24"/>
                <w:szCs w:val="24"/>
              </w:rPr>
            </w:pPr>
            <w:r>
              <w:rPr>
                <w:rFonts w:ascii="Arial" w:hAnsi="Arial" w:cs="Arial"/>
                <w:sz w:val="24"/>
                <w:szCs w:val="24"/>
              </w:rPr>
              <w:t xml:space="preserve">   f</w:t>
            </w:r>
            <w:r w:rsidRPr="000065CF">
              <w:rPr>
                <w:rFonts w:ascii="Arial" w:hAnsi="Arial" w:cs="Arial"/>
                <w:sz w:val="24"/>
                <w:szCs w:val="24"/>
              </w:rPr>
              <w:t>.</w:t>
            </w:r>
          </w:p>
        </w:tc>
        <w:tc>
          <w:tcPr>
            <w:tcW w:w="4394" w:type="dxa"/>
          </w:tcPr>
          <w:p w:rsidR="00EC3490" w:rsidRPr="000065CF" w:rsidRDefault="00EC3490" w:rsidP="000A1CC7">
            <w:pPr>
              <w:rPr>
                <w:rFonts w:ascii="Arial" w:hAnsi="Arial" w:cs="Arial"/>
                <w:sz w:val="24"/>
                <w:szCs w:val="24"/>
              </w:rPr>
            </w:pPr>
            <w:r w:rsidRPr="000065CF">
              <w:rPr>
                <w:rFonts w:ascii="Arial" w:hAnsi="Arial" w:cs="Arial"/>
                <w:sz w:val="24"/>
                <w:szCs w:val="24"/>
              </w:rPr>
              <w:t>Memberikan contoh</w:t>
            </w:r>
          </w:p>
        </w:tc>
        <w:tc>
          <w:tcPr>
            <w:tcW w:w="850" w:type="dxa"/>
          </w:tcPr>
          <w:p w:rsidR="00EC3490" w:rsidRPr="000065CF" w:rsidRDefault="00EC3490" w:rsidP="000A1CC7">
            <w:pPr>
              <w:jc w:val="center"/>
              <w:rPr>
                <w:rFonts w:ascii="Arial" w:hAnsi="Arial" w:cs="Arial"/>
                <w:sz w:val="24"/>
                <w:szCs w:val="24"/>
              </w:rPr>
            </w:pPr>
          </w:p>
        </w:tc>
        <w:tc>
          <w:tcPr>
            <w:tcW w:w="1418" w:type="dxa"/>
          </w:tcPr>
          <w:p w:rsidR="00EC3490" w:rsidRPr="000065CF" w:rsidRDefault="00EC3490" w:rsidP="000A1CC7">
            <w:pPr>
              <w:jc w:val="center"/>
              <w:rPr>
                <w:rFonts w:ascii="Arial" w:hAnsi="Arial" w:cs="Arial"/>
                <w:sz w:val="24"/>
                <w:szCs w:val="24"/>
              </w:rPr>
            </w:pPr>
            <w:r w:rsidRPr="000065CF">
              <w:rPr>
                <w:rFonts w:ascii="Arial" w:hAnsi="Arial" w:cs="Arial"/>
                <w:sz w:val="24"/>
                <w:szCs w:val="24"/>
              </w:rPr>
              <w:sym w:font="Wingdings" w:char="F0FC"/>
            </w:r>
          </w:p>
        </w:tc>
      </w:tr>
      <w:tr w:rsidR="00EC3490" w:rsidRPr="000065CF" w:rsidTr="000A1CC7">
        <w:tc>
          <w:tcPr>
            <w:tcW w:w="709" w:type="dxa"/>
          </w:tcPr>
          <w:p w:rsidR="00EC3490" w:rsidRDefault="00EC3490" w:rsidP="000A1CC7">
            <w:pPr>
              <w:rPr>
                <w:rFonts w:ascii="Arial" w:hAnsi="Arial" w:cs="Arial"/>
                <w:sz w:val="24"/>
                <w:szCs w:val="24"/>
              </w:rPr>
            </w:pPr>
            <w:r>
              <w:rPr>
                <w:rFonts w:ascii="Arial" w:hAnsi="Arial" w:cs="Arial"/>
                <w:sz w:val="24"/>
                <w:szCs w:val="24"/>
              </w:rPr>
              <w:t xml:space="preserve">   g.</w:t>
            </w:r>
          </w:p>
        </w:tc>
        <w:tc>
          <w:tcPr>
            <w:tcW w:w="4394" w:type="dxa"/>
          </w:tcPr>
          <w:p w:rsidR="00EC3490" w:rsidRPr="000065CF" w:rsidRDefault="00EC3490" w:rsidP="000A1CC7">
            <w:pPr>
              <w:rPr>
                <w:rFonts w:ascii="Arial" w:hAnsi="Arial" w:cs="Arial"/>
                <w:sz w:val="24"/>
                <w:szCs w:val="24"/>
              </w:rPr>
            </w:pPr>
            <w:r>
              <w:rPr>
                <w:rFonts w:ascii="Arial" w:hAnsi="Arial" w:cs="Arial"/>
                <w:sz w:val="24"/>
                <w:szCs w:val="24"/>
              </w:rPr>
              <w:t>Membimbing dan mengarahkan siswa</w:t>
            </w:r>
          </w:p>
        </w:tc>
        <w:tc>
          <w:tcPr>
            <w:tcW w:w="850" w:type="dxa"/>
          </w:tcPr>
          <w:p w:rsidR="00EC3490" w:rsidRPr="000065CF" w:rsidRDefault="00EC3490" w:rsidP="000A1CC7">
            <w:pPr>
              <w:jc w:val="center"/>
              <w:rPr>
                <w:rFonts w:ascii="Arial" w:hAnsi="Arial" w:cs="Arial"/>
                <w:sz w:val="24"/>
                <w:szCs w:val="24"/>
              </w:rPr>
            </w:pPr>
          </w:p>
        </w:tc>
        <w:tc>
          <w:tcPr>
            <w:tcW w:w="1418" w:type="dxa"/>
          </w:tcPr>
          <w:p w:rsidR="00EC3490" w:rsidRPr="000065CF" w:rsidRDefault="00EC3490" w:rsidP="000A1CC7">
            <w:pPr>
              <w:jc w:val="center"/>
              <w:rPr>
                <w:rFonts w:ascii="Arial" w:hAnsi="Arial" w:cs="Arial"/>
                <w:sz w:val="24"/>
                <w:szCs w:val="24"/>
              </w:rPr>
            </w:pPr>
            <w:r w:rsidRPr="000065CF">
              <w:rPr>
                <w:rFonts w:ascii="Arial" w:hAnsi="Arial" w:cs="Arial"/>
                <w:sz w:val="24"/>
                <w:szCs w:val="24"/>
              </w:rPr>
              <w:sym w:font="Wingdings" w:char="F0FC"/>
            </w:r>
          </w:p>
        </w:tc>
      </w:tr>
      <w:tr w:rsidR="00EC3490" w:rsidRPr="000065CF" w:rsidTr="000A1CC7">
        <w:tc>
          <w:tcPr>
            <w:tcW w:w="709" w:type="dxa"/>
          </w:tcPr>
          <w:p w:rsidR="00EC3490" w:rsidRPr="000065CF" w:rsidRDefault="00EC3490" w:rsidP="000A1CC7">
            <w:pPr>
              <w:rPr>
                <w:rFonts w:ascii="Arial" w:hAnsi="Arial" w:cs="Arial"/>
                <w:sz w:val="24"/>
                <w:szCs w:val="24"/>
              </w:rPr>
            </w:pPr>
            <w:r>
              <w:rPr>
                <w:rFonts w:ascii="Arial" w:hAnsi="Arial" w:cs="Arial"/>
                <w:sz w:val="24"/>
                <w:szCs w:val="24"/>
              </w:rPr>
              <w:t xml:space="preserve">   h</w:t>
            </w:r>
            <w:r w:rsidRPr="000065CF">
              <w:rPr>
                <w:rFonts w:ascii="Arial" w:hAnsi="Arial" w:cs="Arial"/>
                <w:sz w:val="24"/>
                <w:szCs w:val="24"/>
              </w:rPr>
              <w:t>.</w:t>
            </w:r>
          </w:p>
        </w:tc>
        <w:tc>
          <w:tcPr>
            <w:tcW w:w="4394" w:type="dxa"/>
          </w:tcPr>
          <w:p w:rsidR="00EC3490" w:rsidRPr="000065CF" w:rsidRDefault="00EC3490" w:rsidP="000A1CC7">
            <w:pPr>
              <w:rPr>
                <w:rFonts w:ascii="Arial" w:hAnsi="Arial" w:cs="Arial"/>
                <w:sz w:val="24"/>
                <w:szCs w:val="24"/>
              </w:rPr>
            </w:pPr>
            <w:r w:rsidRPr="000065CF">
              <w:rPr>
                <w:rFonts w:ascii="Arial" w:hAnsi="Arial" w:cs="Arial"/>
                <w:sz w:val="24"/>
                <w:szCs w:val="24"/>
              </w:rPr>
              <w:t xml:space="preserve">Penguatan </w:t>
            </w:r>
            <w:r>
              <w:rPr>
                <w:rFonts w:ascii="Arial" w:hAnsi="Arial" w:cs="Arial"/>
                <w:sz w:val="24"/>
                <w:szCs w:val="24"/>
              </w:rPr>
              <w:t xml:space="preserve">pada </w:t>
            </w:r>
            <w:r w:rsidRPr="000065CF">
              <w:rPr>
                <w:rFonts w:ascii="Arial" w:hAnsi="Arial" w:cs="Arial"/>
                <w:sz w:val="24"/>
                <w:szCs w:val="24"/>
              </w:rPr>
              <w:t>siswa</w:t>
            </w:r>
          </w:p>
        </w:tc>
        <w:tc>
          <w:tcPr>
            <w:tcW w:w="850" w:type="dxa"/>
          </w:tcPr>
          <w:p w:rsidR="00EC3490" w:rsidRPr="000065CF" w:rsidRDefault="00EC3490" w:rsidP="000A1CC7">
            <w:pPr>
              <w:jc w:val="center"/>
              <w:rPr>
                <w:rFonts w:ascii="Arial" w:hAnsi="Arial" w:cs="Arial"/>
                <w:sz w:val="24"/>
                <w:szCs w:val="24"/>
              </w:rPr>
            </w:pPr>
          </w:p>
        </w:tc>
        <w:tc>
          <w:tcPr>
            <w:tcW w:w="1418" w:type="dxa"/>
          </w:tcPr>
          <w:p w:rsidR="00EC3490" w:rsidRPr="000065CF" w:rsidRDefault="00EC3490" w:rsidP="000A1CC7">
            <w:pPr>
              <w:jc w:val="center"/>
              <w:rPr>
                <w:rFonts w:ascii="Arial" w:hAnsi="Arial" w:cs="Arial"/>
                <w:sz w:val="24"/>
                <w:szCs w:val="24"/>
              </w:rPr>
            </w:pPr>
            <w:r w:rsidRPr="000065CF">
              <w:rPr>
                <w:rFonts w:ascii="Arial" w:hAnsi="Arial" w:cs="Arial"/>
                <w:sz w:val="24"/>
                <w:szCs w:val="24"/>
              </w:rPr>
              <w:sym w:font="Wingdings" w:char="F0FC"/>
            </w:r>
          </w:p>
        </w:tc>
      </w:tr>
      <w:tr w:rsidR="00EC3490" w:rsidRPr="000065CF" w:rsidTr="000A1CC7">
        <w:tc>
          <w:tcPr>
            <w:tcW w:w="709" w:type="dxa"/>
          </w:tcPr>
          <w:p w:rsidR="00EC3490" w:rsidRPr="000065CF" w:rsidRDefault="00EC3490" w:rsidP="000A1CC7">
            <w:pPr>
              <w:rPr>
                <w:rFonts w:ascii="Arial" w:hAnsi="Arial" w:cs="Arial"/>
                <w:sz w:val="24"/>
                <w:szCs w:val="24"/>
              </w:rPr>
            </w:pPr>
            <w:r>
              <w:rPr>
                <w:rFonts w:ascii="Arial" w:hAnsi="Arial" w:cs="Arial"/>
                <w:sz w:val="24"/>
                <w:szCs w:val="24"/>
              </w:rPr>
              <w:t xml:space="preserve">   i</w:t>
            </w:r>
            <w:r w:rsidRPr="000065CF">
              <w:rPr>
                <w:rFonts w:ascii="Arial" w:hAnsi="Arial" w:cs="Arial"/>
                <w:sz w:val="24"/>
                <w:szCs w:val="24"/>
              </w:rPr>
              <w:t>.</w:t>
            </w:r>
          </w:p>
        </w:tc>
        <w:tc>
          <w:tcPr>
            <w:tcW w:w="4394" w:type="dxa"/>
          </w:tcPr>
          <w:p w:rsidR="00EC3490" w:rsidRPr="000065CF" w:rsidRDefault="00EC3490" w:rsidP="000A1CC7">
            <w:pPr>
              <w:rPr>
                <w:rFonts w:ascii="Arial" w:hAnsi="Arial" w:cs="Arial"/>
                <w:sz w:val="24"/>
                <w:szCs w:val="24"/>
              </w:rPr>
            </w:pPr>
            <w:r w:rsidRPr="000065CF">
              <w:rPr>
                <w:rFonts w:ascii="Arial" w:hAnsi="Arial" w:cs="Arial"/>
                <w:sz w:val="24"/>
                <w:szCs w:val="24"/>
              </w:rPr>
              <w:t>Evaluasi</w:t>
            </w:r>
          </w:p>
        </w:tc>
        <w:tc>
          <w:tcPr>
            <w:tcW w:w="850" w:type="dxa"/>
          </w:tcPr>
          <w:p w:rsidR="00EC3490" w:rsidRPr="000065CF" w:rsidRDefault="00EC3490" w:rsidP="000A1CC7">
            <w:pPr>
              <w:jc w:val="center"/>
              <w:rPr>
                <w:rFonts w:ascii="Arial" w:hAnsi="Arial" w:cs="Arial"/>
                <w:sz w:val="24"/>
                <w:szCs w:val="24"/>
              </w:rPr>
            </w:pPr>
          </w:p>
        </w:tc>
        <w:tc>
          <w:tcPr>
            <w:tcW w:w="1418" w:type="dxa"/>
          </w:tcPr>
          <w:p w:rsidR="00EC3490" w:rsidRPr="000065CF" w:rsidRDefault="00EC3490" w:rsidP="000A1CC7">
            <w:pPr>
              <w:jc w:val="center"/>
              <w:rPr>
                <w:rFonts w:ascii="Arial" w:hAnsi="Arial" w:cs="Arial"/>
                <w:sz w:val="24"/>
                <w:szCs w:val="24"/>
              </w:rPr>
            </w:pPr>
            <w:r w:rsidRPr="000065CF">
              <w:rPr>
                <w:rFonts w:ascii="Arial" w:hAnsi="Arial" w:cs="Arial"/>
                <w:sz w:val="24"/>
                <w:szCs w:val="24"/>
              </w:rPr>
              <w:sym w:font="Wingdings" w:char="F0FC"/>
            </w:r>
          </w:p>
        </w:tc>
      </w:tr>
      <w:tr w:rsidR="00EC3490" w:rsidRPr="000065CF" w:rsidTr="000A1CC7">
        <w:tc>
          <w:tcPr>
            <w:tcW w:w="709" w:type="dxa"/>
          </w:tcPr>
          <w:p w:rsidR="00EC3490" w:rsidRPr="000065CF" w:rsidRDefault="00EC3490" w:rsidP="000A1CC7">
            <w:pPr>
              <w:rPr>
                <w:rFonts w:ascii="Arial" w:hAnsi="Arial" w:cs="Arial"/>
                <w:sz w:val="24"/>
                <w:szCs w:val="24"/>
              </w:rPr>
            </w:pPr>
            <w:r>
              <w:rPr>
                <w:rFonts w:ascii="Arial" w:hAnsi="Arial" w:cs="Arial"/>
                <w:sz w:val="24"/>
                <w:szCs w:val="24"/>
              </w:rPr>
              <w:t xml:space="preserve">   j</w:t>
            </w:r>
            <w:r w:rsidRPr="000065CF">
              <w:rPr>
                <w:rFonts w:ascii="Arial" w:hAnsi="Arial" w:cs="Arial"/>
                <w:sz w:val="24"/>
                <w:szCs w:val="24"/>
              </w:rPr>
              <w:t>.</w:t>
            </w:r>
          </w:p>
        </w:tc>
        <w:tc>
          <w:tcPr>
            <w:tcW w:w="4394" w:type="dxa"/>
          </w:tcPr>
          <w:p w:rsidR="00EC3490" w:rsidRPr="000065CF" w:rsidRDefault="00EC3490" w:rsidP="000A1CC7">
            <w:pPr>
              <w:rPr>
                <w:rFonts w:ascii="Arial" w:hAnsi="Arial" w:cs="Arial"/>
                <w:sz w:val="24"/>
                <w:szCs w:val="24"/>
              </w:rPr>
            </w:pPr>
            <w:r w:rsidRPr="000065CF">
              <w:rPr>
                <w:rFonts w:ascii="Arial" w:hAnsi="Arial" w:cs="Arial"/>
                <w:sz w:val="24"/>
                <w:szCs w:val="24"/>
              </w:rPr>
              <w:t>Memberikan pekerjaan pada siswa</w:t>
            </w:r>
          </w:p>
        </w:tc>
        <w:tc>
          <w:tcPr>
            <w:tcW w:w="850" w:type="dxa"/>
          </w:tcPr>
          <w:p w:rsidR="00EC3490" w:rsidRPr="000065CF" w:rsidRDefault="00EC3490" w:rsidP="000A1CC7">
            <w:pPr>
              <w:jc w:val="center"/>
              <w:rPr>
                <w:rFonts w:ascii="Arial" w:hAnsi="Arial" w:cs="Arial"/>
                <w:sz w:val="24"/>
                <w:szCs w:val="24"/>
              </w:rPr>
            </w:pPr>
          </w:p>
        </w:tc>
        <w:tc>
          <w:tcPr>
            <w:tcW w:w="1418" w:type="dxa"/>
          </w:tcPr>
          <w:p w:rsidR="00EC3490" w:rsidRPr="000065CF" w:rsidRDefault="00EC3490" w:rsidP="000A1CC7">
            <w:pPr>
              <w:jc w:val="center"/>
              <w:rPr>
                <w:rFonts w:ascii="Arial" w:hAnsi="Arial" w:cs="Arial"/>
                <w:sz w:val="24"/>
                <w:szCs w:val="24"/>
              </w:rPr>
            </w:pPr>
            <w:r w:rsidRPr="000065CF">
              <w:rPr>
                <w:rFonts w:ascii="Arial" w:hAnsi="Arial" w:cs="Arial"/>
                <w:sz w:val="24"/>
                <w:szCs w:val="24"/>
              </w:rPr>
              <w:sym w:font="Wingdings" w:char="F0FC"/>
            </w:r>
          </w:p>
        </w:tc>
      </w:tr>
      <w:tr w:rsidR="00EC3490" w:rsidRPr="000065CF" w:rsidTr="000A1CC7">
        <w:tc>
          <w:tcPr>
            <w:tcW w:w="709" w:type="dxa"/>
          </w:tcPr>
          <w:p w:rsidR="00EC3490" w:rsidRPr="000065CF" w:rsidRDefault="00EC3490" w:rsidP="000A1CC7">
            <w:pPr>
              <w:rPr>
                <w:rFonts w:ascii="Arial" w:hAnsi="Arial" w:cs="Arial"/>
                <w:sz w:val="24"/>
                <w:szCs w:val="24"/>
              </w:rPr>
            </w:pPr>
            <w:r w:rsidRPr="000065CF">
              <w:rPr>
                <w:rFonts w:ascii="Arial" w:hAnsi="Arial" w:cs="Arial"/>
                <w:sz w:val="24"/>
                <w:szCs w:val="24"/>
              </w:rPr>
              <w:t>2.</w:t>
            </w:r>
          </w:p>
        </w:tc>
        <w:tc>
          <w:tcPr>
            <w:tcW w:w="4394" w:type="dxa"/>
          </w:tcPr>
          <w:p w:rsidR="00EC3490" w:rsidRPr="000065CF" w:rsidRDefault="00EC3490" w:rsidP="000A1CC7">
            <w:pPr>
              <w:rPr>
                <w:rFonts w:ascii="Arial" w:hAnsi="Arial" w:cs="Arial"/>
                <w:sz w:val="24"/>
                <w:szCs w:val="24"/>
              </w:rPr>
            </w:pPr>
            <w:r w:rsidRPr="000065CF">
              <w:rPr>
                <w:rFonts w:ascii="Arial" w:hAnsi="Arial" w:cs="Arial"/>
                <w:sz w:val="24"/>
                <w:szCs w:val="24"/>
              </w:rPr>
              <w:t>Pengamatan pada siswa</w:t>
            </w:r>
          </w:p>
        </w:tc>
        <w:tc>
          <w:tcPr>
            <w:tcW w:w="850" w:type="dxa"/>
          </w:tcPr>
          <w:p w:rsidR="00EC3490" w:rsidRPr="000065CF" w:rsidRDefault="00EC3490" w:rsidP="000A1CC7">
            <w:pPr>
              <w:jc w:val="center"/>
              <w:rPr>
                <w:rFonts w:ascii="Arial" w:hAnsi="Arial" w:cs="Arial"/>
                <w:sz w:val="24"/>
                <w:szCs w:val="24"/>
              </w:rPr>
            </w:pPr>
          </w:p>
        </w:tc>
        <w:tc>
          <w:tcPr>
            <w:tcW w:w="1418" w:type="dxa"/>
          </w:tcPr>
          <w:p w:rsidR="00EC3490" w:rsidRPr="000065CF" w:rsidRDefault="00EC3490" w:rsidP="000A1CC7">
            <w:pPr>
              <w:jc w:val="center"/>
              <w:rPr>
                <w:rFonts w:ascii="Arial" w:hAnsi="Arial" w:cs="Arial"/>
                <w:sz w:val="24"/>
                <w:szCs w:val="24"/>
              </w:rPr>
            </w:pPr>
          </w:p>
        </w:tc>
      </w:tr>
      <w:tr w:rsidR="00EC3490" w:rsidRPr="000065CF" w:rsidTr="000A1CC7">
        <w:tc>
          <w:tcPr>
            <w:tcW w:w="709" w:type="dxa"/>
          </w:tcPr>
          <w:p w:rsidR="00EC3490" w:rsidRPr="000065CF" w:rsidRDefault="00EC3490" w:rsidP="000A1CC7">
            <w:pPr>
              <w:rPr>
                <w:rFonts w:ascii="Arial" w:hAnsi="Arial" w:cs="Arial"/>
                <w:sz w:val="24"/>
                <w:szCs w:val="24"/>
              </w:rPr>
            </w:pPr>
            <w:r w:rsidRPr="000065CF">
              <w:rPr>
                <w:rFonts w:ascii="Arial" w:hAnsi="Arial" w:cs="Arial"/>
                <w:sz w:val="24"/>
                <w:szCs w:val="24"/>
              </w:rPr>
              <w:t xml:space="preserve">   a.</w:t>
            </w:r>
          </w:p>
        </w:tc>
        <w:tc>
          <w:tcPr>
            <w:tcW w:w="4394" w:type="dxa"/>
          </w:tcPr>
          <w:p w:rsidR="00EC3490" w:rsidRPr="000065CF" w:rsidRDefault="00EC3490" w:rsidP="000A1CC7">
            <w:pPr>
              <w:rPr>
                <w:rFonts w:ascii="Arial" w:hAnsi="Arial" w:cs="Arial"/>
                <w:sz w:val="24"/>
                <w:szCs w:val="24"/>
              </w:rPr>
            </w:pPr>
            <w:r w:rsidRPr="000065CF">
              <w:rPr>
                <w:rFonts w:ascii="Arial" w:hAnsi="Arial" w:cs="Arial"/>
                <w:sz w:val="24"/>
                <w:szCs w:val="24"/>
              </w:rPr>
              <w:t>Keaktifan siswa</w:t>
            </w:r>
          </w:p>
        </w:tc>
        <w:tc>
          <w:tcPr>
            <w:tcW w:w="850" w:type="dxa"/>
          </w:tcPr>
          <w:p w:rsidR="00EC3490" w:rsidRPr="000065CF" w:rsidRDefault="00EC3490" w:rsidP="000A1CC7">
            <w:pPr>
              <w:jc w:val="center"/>
              <w:rPr>
                <w:rFonts w:ascii="Arial" w:hAnsi="Arial" w:cs="Arial"/>
                <w:sz w:val="24"/>
                <w:szCs w:val="24"/>
              </w:rPr>
            </w:pPr>
          </w:p>
        </w:tc>
        <w:tc>
          <w:tcPr>
            <w:tcW w:w="1418" w:type="dxa"/>
          </w:tcPr>
          <w:p w:rsidR="00EC3490" w:rsidRPr="000065CF" w:rsidRDefault="00EC3490" w:rsidP="000A1CC7">
            <w:pPr>
              <w:jc w:val="center"/>
              <w:rPr>
                <w:rFonts w:ascii="Arial" w:hAnsi="Arial" w:cs="Arial"/>
                <w:sz w:val="24"/>
                <w:szCs w:val="24"/>
              </w:rPr>
            </w:pPr>
            <w:r w:rsidRPr="000065CF">
              <w:rPr>
                <w:rFonts w:ascii="Arial" w:hAnsi="Arial" w:cs="Arial"/>
                <w:sz w:val="24"/>
                <w:szCs w:val="24"/>
              </w:rPr>
              <w:sym w:font="Wingdings" w:char="F0FC"/>
            </w:r>
          </w:p>
        </w:tc>
      </w:tr>
      <w:tr w:rsidR="00EC3490" w:rsidRPr="000065CF" w:rsidTr="000A1CC7">
        <w:tc>
          <w:tcPr>
            <w:tcW w:w="709" w:type="dxa"/>
          </w:tcPr>
          <w:p w:rsidR="00EC3490" w:rsidRPr="000065CF" w:rsidRDefault="00EC3490" w:rsidP="000A1CC7">
            <w:pPr>
              <w:rPr>
                <w:rFonts w:ascii="Arial" w:hAnsi="Arial" w:cs="Arial"/>
                <w:sz w:val="24"/>
                <w:szCs w:val="24"/>
              </w:rPr>
            </w:pPr>
            <w:r>
              <w:rPr>
                <w:rFonts w:ascii="Arial" w:hAnsi="Arial" w:cs="Arial"/>
                <w:sz w:val="24"/>
                <w:szCs w:val="24"/>
              </w:rPr>
              <w:t xml:space="preserve">   b</w:t>
            </w:r>
            <w:r w:rsidRPr="000065CF">
              <w:rPr>
                <w:rFonts w:ascii="Arial" w:hAnsi="Arial" w:cs="Arial"/>
                <w:sz w:val="24"/>
                <w:szCs w:val="24"/>
              </w:rPr>
              <w:t>.</w:t>
            </w:r>
          </w:p>
        </w:tc>
        <w:tc>
          <w:tcPr>
            <w:tcW w:w="4394" w:type="dxa"/>
          </w:tcPr>
          <w:p w:rsidR="00EC3490" w:rsidRPr="000065CF" w:rsidRDefault="00EC3490" w:rsidP="000A1CC7">
            <w:pPr>
              <w:rPr>
                <w:rFonts w:ascii="Arial" w:hAnsi="Arial" w:cs="Arial"/>
                <w:sz w:val="24"/>
                <w:szCs w:val="24"/>
              </w:rPr>
            </w:pPr>
            <w:r w:rsidRPr="000065CF">
              <w:rPr>
                <w:rFonts w:ascii="Arial" w:hAnsi="Arial" w:cs="Arial"/>
                <w:sz w:val="24"/>
                <w:szCs w:val="24"/>
              </w:rPr>
              <w:t>Mengerjakan tugas</w:t>
            </w:r>
          </w:p>
        </w:tc>
        <w:tc>
          <w:tcPr>
            <w:tcW w:w="850" w:type="dxa"/>
          </w:tcPr>
          <w:p w:rsidR="00EC3490" w:rsidRPr="000065CF" w:rsidRDefault="00EC3490" w:rsidP="000A1CC7">
            <w:pPr>
              <w:jc w:val="center"/>
              <w:rPr>
                <w:rFonts w:ascii="Arial" w:hAnsi="Arial" w:cs="Arial"/>
                <w:sz w:val="24"/>
                <w:szCs w:val="24"/>
              </w:rPr>
            </w:pPr>
            <w:r w:rsidRPr="000065CF">
              <w:rPr>
                <w:rFonts w:ascii="Arial" w:hAnsi="Arial" w:cs="Arial"/>
                <w:sz w:val="24"/>
                <w:szCs w:val="24"/>
              </w:rPr>
              <w:sym w:font="Wingdings" w:char="F0FC"/>
            </w:r>
          </w:p>
        </w:tc>
        <w:tc>
          <w:tcPr>
            <w:tcW w:w="1418" w:type="dxa"/>
          </w:tcPr>
          <w:p w:rsidR="00EC3490" w:rsidRPr="000065CF" w:rsidRDefault="00EC3490" w:rsidP="000A1CC7">
            <w:pPr>
              <w:jc w:val="center"/>
              <w:rPr>
                <w:rFonts w:ascii="Arial" w:hAnsi="Arial" w:cs="Arial"/>
                <w:sz w:val="24"/>
                <w:szCs w:val="24"/>
              </w:rPr>
            </w:pPr>
          </w:p>
        </w:tc>
      </w:tr>
    </w:tbl>
    <w:p w:rsidR="00EC3490" w:rsidRPr="007E6745" w:rsidRDefault="00EC3490" w:rsidP="00EC3490">
      <w:pPr>
        <w:tabs>
          <w:tab w:val="left" w:pos="567"/>
          <w:tab w:val="left" w:pos="1134"/>
        </w:tabs>
        <w:spacing w:line="480" w:lineRule="auto"/>
        <w:jc w:val="both"/>
        <w:rPr>
          <w:rFonts w:ascii="Arial" w:hAnsi="Arial" w:cs="Arial"/>
          <w:sz w:val="24"/>
          <w:szCs w:val="24"/>
        </w:rPr>
      </w:pPr>
    </w:p>
    <w:p w:rsidR="00EC3490" w:rsidRPr="00276C81" w:rsidRDefault="00EC3490" w:rsidP="00276C81">
      <w:pPr>
        <w:spacing w:line="480" w:lineRule="auto"/>
        <w:jc w:val="both"/>
        <w:rPr>
          <w:rFonts w:ascii="Arial" w:hAnsi="Arial" w:cs="Arial"/>
          <w:b/>
          <w:bCs/>
          <w:sz w:val="24"/>
          <w:szCs w:val="24"/>
        </w:rPr>
      </w:pPr>
      <w:r w:rsidRPr="00276C81">
        <w:rPr>
          <w:rFonts w:ascii="Arial" w:hAnsi="Arial" w:cs="Arial"/>
          <w:b/>
          <w:bCs/>
          <w:sz w:val="24"/>
          <w:szCs w:val="24"/>
        </w:rPr>
        <w:t xml:space="preserve">Refleksi </w:t>
      </w:r>
    </w:p>
    <w:p w:rsidR="00EC3490" w:rsidRDefault="00EC3490" w:rsidP="00276C81">
      <w:pPr>
        <w:pStyle w:val="ListParagraph"/>
        <w:spacing w:after="0" w:line="480" w:lineRule="auto"/>
        <w:ind w:left="0" w:firstLine="709"/>
        <w:jc w:val="both"/>
        <w:rPr>
          <w:rFonts w:ascii="Arial" w:hAnsi="Arial" w:cs="Arial"/>
          <w:sz w:val="24"/>
          <w:szCs w:val="24"/>
        </w:rPr>
      </w:pPr>
      <w:r w:rsidRPr="00B91825">
        <w:rPr>
          <w:rFonts w:ascii="Arial" w:hAnsi="Arial" w:cs="Arial"/>
          <w:sz w:val="24"/>
          <w:szCs w:val="24"/>
        </w:rPr>
        <w:t>Pada pembelajaran siklus II up</w:t>
      </w:r>
      <w:r>
        <w:rPr>
          <w:rFonts w:ascii="Arial" w:hAnsi="Arial" w:cs="Arial"/>
          <w:sz w:val="24"/>
          <w:szCs w:val="24"/>
        </w:rPr>
        <w:t xml:space="preserve">aya perbaikan pembelajaran membaca tulisan berbahasa Indonesia </w:t>
      </w:r>
      <w:r w:rsidRPr="00B91825">
        <w:rPr>
          <w:rFonts w:ascii="Arial" w:hAnsi="Arial" w:cs="Arial"/>
          <w:sz w:val="24"/>
          <w:szCs w:val="24"/>
        </w:rPr>
        <w:t>sudah cukup baik, tetapi belum d</w:t>
      </w:r>
      <w:r>
        <w:rPr>
          <w:rFonts w:ascii="Arial" w:hAnsi="Arial" w:cs="Arial"/>
          <w:sz w:val="24"/>
          <w:szCs w:val="24"/>
        </w:rPr>
        <w:t>apat meningkatkan kemampuan anak semuanya. Pada siklus ini siswa</w:t>
      </w:r>
      <w:r w:rsidRPr="00B91825">
        <w:rPr>
          <w:rFonts w:ascii="Arial" w:hAnsi="Arial" w:cs="Arial"/>
          <w:sz w:val="24"/>
          <w:szCs w:val="24"/>
        </w:rPr>
        <w:t xml:space="preserve"> yang mencap</w:t>
      </w:r>
      <w:r>
        <w:rPr>
          <w:rFonts w:ascii="Arial" w:hAnsi="Arial" w:cs="Arial"/>
          <w:sz w:val="24"/>
          <w:szCs w:val="24"/>
        </w:rPr>
        <w:t>ai ketuntasan belajar sebanyak 7</w:t>
      </w:r>
      <w:r w:rsidRPr="00B91825">
        <w:rPr>
          <w:rFonts w:ascii="Arial" w:hAnsi="Arial" w:cs="Arial"/>
          <w:sz w:val="24"/>
          <w:szCs w:val="24"/>
        </w:rPr>
        <w:t xml:space="preserve"> orang, untuk itu perlu dilakukan perbaikan pembelajaran pada siklus berikutnya yaitu siklus III. </w:t>
      </w:r>
    </w:p>
    <w:p w:rsidR="00EC3490" w:rsidRPr="00D97B59" w:rsidRDefault="00EC3490" w:rsidP="00276C81">
      <w:pPr>
        <w:pStyle w:val="ListParagraph"/>
        <w:spacing w:after="0" w:line="480" w:lineRule="auto"/>
        <w:ind w:left="0" w:firstLine="709"/>
        <w:jc w:val="both"/>
        <w:rPr>
          <w:rFonts w:ascii="Arial" w:hAnsi="Arial" w:cs="Arial"/>
          <w:sz w:val="24"/>
          <w:szCs w:val="24"/>
        </w:rPr>
      </w:pPr>
      <w:r w:rsidRPr="00D97B59">
        <w:rPr>
          <w:rFonts w:ascii="Arial" w:hAnsi="Arial" w:cs="Arial"/>
          <w:sz w:val="24"/>
          <w:szCs w:val="24"/>
        </w:rPr>
        <w:lastRenderedPageBreak/>
        <w:t xml:space="preserve">Adapun faktor penyebab kegagalan pada siklus II, yaitu guru tidak memberikan penguatan pada </w:t>
      </w:r>
      <w:r>
        <w:rPr>
          <w:rFonts w:ascii="Arial" w:hAnsi="Arial" w:cs="Arial"/>
          <w:sz w:val="24"/>
          <w:szCs w:val="24"/>
        </w:rPr>
        <w:t>anak</w:t>
      </w:r>
      <w:r w:rsidRPr="00D97B59">
        <w:rPr>
          <w:rFonts w:ascii="Arial" w:hAnsi="Arial" w:cs="Arial"/>
          <w:sz w:val="24"/>
          <w:szCs w:val="24"/>
        </w:rPr>
        <w:t xml:space="preserve"> saat proses pembelajaran sehingga  respon siswa terhadap materi pembelajaran kurang.</w:t>
      </w:r>
    </w:p>
    <w:p w:rsidR="00EC3490" w:rsidRPr="00D97B59" w:rsidRDefault="00EC3490" w:rsidP="00EC3490">
      <w:pPr>
        <w:pStyle w:val="ListParagraph"/>
        <w:numPr>
          <w:ilvl w:val="0"/>
          <w:numId w:val="1"/>
        </w:numPr>
        <w:tabs>
          <w:tab w:val="left" w:pos="1134"/>
        </w:tabs>
        <w:spacing w:line="480" w:lineRule="auto"/>
        <w:ind w:hanging="720"/>
        <w:jc w:val="both"/>
        <w:rPr>
          <w:rFonts w:ascii="Arial" w:hAnsi="Arial" w:cs="Arial"/>
          <w:b/>
          <w:bCs/>
          <w:sz w:val="24"/>
          <w:szCs w:val="24"/>
        </w:rPr>
      </w:pPr>
      <w:r w:rsidRPr="00D97B59">
        <w:rPr>
          <w:rFonts w:ascii="Arial" w:hAnsi="Arial" w:cs="Arial"/>
          <w:b/>
          <w:bCs/>
          <w:sz w:val="24"/>
          <w:szCs w:val="24"/>
        </w:rPr>
        <w:t>Hasil Penelitian Siklus III</w:t>
      </w:r>
    </w:p>
    <w:p w:rsidR="00EC3490" w:rsidRDefault="00EC3490" w:rsidP="00276C81">
      <w:pPr>
        <w:pStyle w:val="ListParagraph"/>
        <w:spacing w:after="0" w:line="480" w:lineRule="auto"/>
        <w:ind w:left="0" w:firstLine="709"/>
        <w:jc w:val="both"/>
        <w:rPr>
          <w:rFonts w:ascii="Arial" w:hAnsi="Arial" w:cs="Arial"/>
          <w:sz w:val="24"/>
          <w:szCs w:val="24"/>
        </w:rPr>
      </w:pPr>
      <w:r w:rsidRPr="001940B6">
        <w:rPr>
          <w:rFonts w:ascii="Arial" w:hAnsi="Arial" w:cs="Arial"/>
          <w:sz w:val="24"/>
          <w:szCs w:val="24"/>
        </w:rPr>
        <w:t xml:space="preserve">Pada tahap ini dilaksanakan pengamatan atau observasi terhadap pelaksanaan perbaikan pembelajaran dengan materi berbahasa Indonesia. Observasi peneliti lakukan selama kegiatan pembelajaran berlangsung. </w:t>
      </w:r>
    </w:p>
    <w:p w:rsidR="00EC3490" w:rsidRDefault="00EC3490" w:rsidP="00276C81">
      <w:pPr>
        <w:pStyle w:val="ListParagraph"/>
        <w:spacing w:after="0" w:line="480" w:lineRule="auto"/>
        <w:ind w:left="0" w:firstLine="709"/>
        <w:jc w:val="both"/>
        <w:rPr>
          <w:rFonts w:ascii="Arial" w:hAnsi="Arial" w:cs="Arial"/>
          <w:sz w:val="24"/>
          <w:szCs w:val="24"/>
        </w:rPr>
      </w:pPr>
      <w:r w:rsidRPr="00BC4E20">
        <w:rPr>
          <w:rFonts w:ascii="Arial" w:hAnsi="Arial" w:cs="Arial"/>
          <w:sz w:val="24"/>
          <w:szCs w:val="24"/>
        </w:rPr>
        <w:t>Hasil penilaian dan ob</w:t>
      </w:r>
      <w:r>
        <w:rPr>
          <w:rFonts w:ascii="Arial" w:hAnsi="Arial" w:cs="Arial"/>
          <w:sz w:val="24"/>
          <w:szCs w:val="24"/>
        </w:rPr>
        <w:t>servasi</w:t>
      </w:r>
      <w:r w:rsidRPr="00BC4E20">
        <w:rPr>
          <w:rFonts w:ascii="Arial" w:hAnsi="Arial" w:cs="Arial"/>
          <w:sz w:val="24"/>
          <w:szCs w:val="24"/>
        </w:rPr>
        <w:t xml:space="preserve"> </w:t>
      </w:r>
      <w:r>
        <w:rPr>
          <w:rFonts w:ascii="Arial" w:hAnsi="Arial" w:cs="Arial"/>
          <w:sz w:val="24"/>
          <w:szCs w:val="24"/>
        </w:rPr>
        <w:t>anak</w:t>
      </w:r>
      <w:r w:rsidRPr="00BC4E20">
        <w:rPr>
          <w:rFonts w:ascii="Arial" w:hAnsi="Arial" w:cs="Arial"/>
          <w:sz w:val="24"/>
          <w:szCs w:val="24"/>
        </w:rPr>
        <w:t xml:space="preserve"> dalam proses </w:t>
      </w:r>
      <w:r w:rsidR="00276C81">
        <w:rPr>
          <w:rFonts w:ascii="Arial" w:hAnsi="Arial" w:cs="Arial"/>
          <w:sz w:val="24"/>
          <w:szCs w:val="24"/>
        </w:rPr>
        <w:t>pembelajaran</w:t>
      </w:r>
      <w:r w:rsidRPr="00BC4E20">
        <w:rPr>
          <w:rFonts w:ascii="Arial" w:hAnsi="Arial" w:cs="Arial"/>
          <w:sz w:val="24"/>
          <w:szCs w:val="24"/>
        </w:rPr>
        <w:t xml:space="preserve"> selama siklus ketiga dapat dilihat pada tabel </w:t>
      </w:r>
      <w:r w:rsidR="00276C81">
        <w:rPr>
          <w:rFonts w:ascii="Arial" w:hAnsi="Arial" w:cs="Arial"/>
          <w:sz w:val="24"/>
          <w:szCs w:val="24"/>
        </w:rPr>
        <w:t>17 terlampir.</w:t>
      </w:r>
    </w:p>
    <w:p w:rsidR="00EC3490" w:rsidRPr="005F589B" w:rsidRDefault="00EC3490" w:rsidP="00EC3490">
      <w:pPr>
        <w:spacing w:line="480" w:lineRule="auto"/>
        <w:ind w:left="709" w:firstLine="709"/>
        <w:jc w:val="both"/>
        <w:rPr>
          <w:rFonts w:asciiTheme="minorBidi" w:hAnsiTheme="minorBidi"/>
          <w:sz w:val="24"/>
          <w:szCs w:val="24"/>
        </w:rPr>
      </w:pPr>
      <w:r w:rsidRPr="005F589B">
        <w:rPr>
          <w:rFonts w:asciiTheme="minorBidi" w:hAnsiTheme="minorBidi"/>
          <w:sz w:val="24"/>
          <w:szCs w:val="24"/>
        </w:rPr>
        <w:t>Berdasarkan data di atas dapat diklasifikasikan persentase kriteria hasil belajar anak tersebut seperti di bawah ini :</w:t>
      </w:r>
    </w:p>
    <w:p w:rsidR="00EC3490" w:rsidRPr="00504BE3" w:rsidRDefault="00EC3490" w:rsidP="00EC3490">
      <w:pPr>
        <w:spacing w:after="0" w:line="240" w:lineRule="auto"/>
        <w:jc w:val="center"/>
        <w:rPr>
          <w:rFonts w:ascii="Arial" w:hAnsi="Arial" w:cs="Arial"/>
          <w:b/>
          <w:bCs/>
          <w:sz w:val="24"/>
          <w:szCs w:val="24"/>
        </w:rPr>
      </w:pPr>
      <w:r w:rsidRPr="00504BE3">
        <w:rPr>
          <w:rFonts w:ascii="Arial" w:hAnsi="Arial" w:cs="Arial"/>
          <w:b/>
          <w:bCs/>
          <w:sz w:val="24"/>
          <w:szCs w:val="24"/>
        </w:rPr>
        <w:t xml:space="preserve">Tabel </w:t>
      </w:r>
      <w:r>
        <w:rPr>
          <w:rFonts w:ascii="Arial" w:hAnsi="Arial" w:cs="Arial"/>
          <w:b/>
          <w:bCs/>
          <w:sz w:val="24"/>
          <w:szCs w:val="24"/>
        </w:rPr>
        <w:t>18</w:t>
      </w:r>
    </w:p>
    <w:p w:rsidR="00EC3490" w:rsidRPr="00504BE3" w:rsidRDefault="00EC3490" w:rsidP="00EC3490">
      <w:pPr>
        <w:spacing w:after="0" w:line="240" w:lineRule="auto"/>
        <w:jc w:val="center"/>
        <w:rPr>
          <w:rFonts w:ascii="Arial" w:hAnsi="Arial" w:cs="Arial"/>
          <w:b/>
          <w:bCs/>
          <w:sz w:val="24"/>
          <w:szCs w:val="24"/>
        </w:rPr>
      </w:pPr>
      <w:r w:rsidRPr="00504BE3">
        <w:rPr>
          <w:rFonts w:ascii="Arial" w:hAnsi="Arial" w:cs="Arial"/>
          <w:b/>
          <w:bCs/>
          <w:sz w:val="24"/>
          <w:szCs w:val="24"/>
        </w:rPr>
        <w:t>Hasil Observasi Ketuntasan Siswa</w:t>
      </w:r>
    </w:p>
    <w:p w:rsidR="00EC3490" w:rsidRPr="00504BE3" w:rsidRDefault="00EC3490" w:rsidP="00EC3490">
      <w:pPr>
        <w:pStyle w:val="ListParagraph"/>
        <w:spacing w:after="0" w:line="240" w:lineRule="auto"/>
        <w:ind w:left="0"/>
        <w:jc w:val="center"/>
        <w:rPr>
          <w:rFonts w:ascii="Arial" w:hAnsi="Arial" w:cs="Arial"/>
          <w:b/>
          <w:bCs/>
          <w:sz w:val="24"/>
          <w:szCs w:val="24"/>
        </w:rPr>
      </w:pPr>
      <w:r w:rsidRPr="00504BE3">
        <w:rPr>
          <w:rFonts w:ascii="Arial" w:hAnsi="Arial" w:cs="Arial"/>
          <w:b/>
          <w:bCs/>
          <w:sz w:val="24"/>
          <w:szCs w:val="24"/>
        </w:rPr>
        <w:t xml:space="preserve">Meningkatkan </w:t>
      </w:r>
      <w:r>
        <w:rPr>
          <w:rFonts w:ascii="Arial" w:hAnsi="Arial" w:cs="Arial"/>
          <w:b/>
          <w:bCs/>
          <w:sz w:val="24"/>
          <w:szCs w:val="24"/>
        </w:rPr>
        <w:t>Kemampuan</w:t>
      </w:r>
      <w:r w:rsidRPr="00504BE3">
        <w:rPr>
          <w:rFonts w:ascii="Arial" w:hAnsi="Arial" w:cs="Arial"/>
          <w:b/>
          <w:bCs/>
          <w:sz w:val="24"/>
          <w:szCs w:val="24"/>
        </w:rPr>
        <w:t xml:space="preserve"> Berbahasa Indonesia Pada Siklus</w:t>
      </w:r>
      <w:r>
        <w:rPr>
          <w:rFonts w:ascii="Arial" w:hAnsi="Arial" w:cs="Arial"/>
          <w:b/>
          <w:bCs/>
          <w:sz w:val="24"/>
          <w:szCs w:val="24"/>
        </w:rPr>
        <w:t xml:space="preserve"> III</w:t>
      </w:r>
    </w:p>
    <w:tbl>
      <w:tblPr>
        <w:tblStyle w:val="TableGrid"/>
        <w:tblW w:w="7905" w:type="dxa"/>
        <w:jc w:val="center"/>
        <w:tblInd w:w="567" w:type="dxa"/>
        <w:tblLayout w:type="fixed"/>
        <w:tblLook w:val="04A0"/>
      </w:tblPr>
      <w:tblGrid>
        <w:gridCol w:w="662"/>
        <w:gridCol w:w="1281"/>
        <w:gridCol w:w="1426"/>
        <w:gridCol w:w="1409"/>
        <w:gridCol w:w="1227"/>
        <w:gridCol w:w="1900"/>
      </w:tblGrid>
      <w:tr w:rsidR="00EC3490" w:rsidRPr="00504BE3" w:rsidTr="000A1CC7">
        <w:trPr>
          <w:jc w:val="center"/>
        </w:trPr>
        <w:tc>
          <w:tcPr>
            <w:tcW w:w="662" w:type="dxa"/>
          </w:tcPr>
          <w:p w:rsidR="00EC3490" w:rsidRPr="00504BE3" w:rsidRDefault="00EC3490" w:rsidP="000A1CC7">
            <w:pPr>
              <w:pStyle w:val="ListParagraph"/>
              <w:ind w:left="0"/>
              <w:jc w:val="center"/>
              <w:rPr>
                <w:rFonts w:ascii="Arial" w:hAnsi="Arial" w:cs="Arial"/>
                <w:b/>
                <w:bCs/>
                <w:sz w:val="24"/>
                <w:szCs w:val="24"/>
              </w:rPr>
            </w:pPr>
            <w:r w:rsidRPr="00504BE3">
              <w:rPr>
                <w:rFonts w:ascii="Arial" w:hAnsi="Arial" w:cs="Arial"/>
                <w:b/>
                <w:bCs/>
                <w:sz w:val="24"/>
                <w:szCs w:val="24"/>
              </w:rPr>
              <w:t>No</w:t>
            </w:r>
          </w:p>
        </w:tc>
        <w:tc>
          <w:tcPr>
            <w:tcW w:w="1281" w:type="dxa"/>
          </w:tcPr>
          <w:p w:rsidR="00EC3490" w:rsidRPr="00504BE3" w:rsidRDefault="00EC3490" w:rsidP="000A1CC7">
            <w:pPr>
              <w:pStyle w:val="ListParagraph"/>
              <w:ind w:left="0"/>
              <w:jc w:val="center"/>
              <w:rPr>
                <w:rFonts w:ascii="Arial" w:hAnsi="Arial" w:cs="Arial"/>
                <w:b/>
                <w:bCs/>
                <w:sz w:val="24"/>
                <w:szCs w:val="24"/>
              </w:rPr>
            </w:pPr>
            <w:r w:rsidRPr="00504BE3">
              <w:rPr>
                <w:rFonts w:ascii="Arial" w:hAnsi="Arial" w:cs="Arial"/>
                <w:b/>
                <w:bCs/>
                <w:sz w:val="24"/>
                <w:szCs w:val="24"/>
              </w:rPr>
              <w:t>Kategori</w:t>
            </w:r>
          </w:p>
        </w:tc>
        <w:tc>
          <w:tcPr>
            <w:tcW w:w="1426" w:type="dxa"/>
          </w:tcPr>
          <w:p w:rsidR="00EC3490" w:rsidRPr="00504BE3" w:rsidRDefault="00EC3490" w:rsidP="000A1CC7">
            <w:pPr>
              <w:pStyle w:val="ListParagraph"/>
              <w:ind w:left="0"/>
              <w:jc w:val="center"/>
              <w:rPr>
                <w:rFonts w:ascii="Arial" w:hAnsi="Arial" w:cs="Arial"/>
                <w:b/>
                <w:bCs/>
                <w:sz w:val="24"/>
                <w:szCs w:val="24"/>
              </w:rPr>
            </w:pPr>
            <w:r w:rsidRPr="00504BE3">
              <w:rPr>
                <w:rFonts w:ascii="Arial" w:hAnsi="Arial" w:cs="Arial"/>
                <w:b/>
                <w:bCs/>
                <w:sz w:val="24"/>
                <w:szCs w:val="24"/>
              </w:rPr>
              <w:t>Rentang</w:t>
            </w:r>
          </w:p>
        </w:tc>
        <w:tc>
          <w:tcPr>
            <w:tcW w:w="1409" w:type="dxa"/>
          </w:tcPr>
          <w:p w:rsidR="00EC3490" w:rsidRPr="00504BE3" w:rsidRDefault="00EC3490" w:rsidP="000A1CC7">
            <w:pPr>
              <w:pStyle w:val="ListParagraph"/>
              <w:ind w:left="0"/>
              <w:jc w:val="center"/>
              <w:rPr>
                <w:rFonts w:ascii="Arial" w:hAnsi="Arial" w:cs="Arial"/>
                <w:b/>
                <w:bCs/>
                <w:sz w:val="24"/>
                <w:szCs w:val="24"/>
              </w:rPr>
            </w:pPr>
            <w:r w:rsidRPr="00504BE3">
              <w:rPr>
                <w:rFonts w:ascii="Arial" w:hAnsi="Arial" w:cs="Arial"/>
                <w:b/>
                <w:bCs/>
                <w:sz w:val="24"/>
                <w:szCs w:val="24"/>
              </w:rPr>
              <w:t>Frekuensi</w:t>
            </w:r>
          </w:p>
        </w:tc>
        <w:tc>
          <w:tcPr>
            <w:tcW w:w="1227" w:type="dxa"/>
          </w:tcPr>
          <w:p w:rsidR="00EC3490" w:rsidRPr="00504BE3" w:rsidRDefault="00EC3490" w:rsidP="000A1CC7">
            <w:pPr>
              <w:pStyle w:val="ListParagraph"/>
              <w:ind w:left="0"/>
              <w:jc w:val="center"/>
              <w:rPr>
                <w:rFonts w:ascii="Arial" w:hAnsi="Arial" w:cs="Arial"/>
                <w:b/>
                <w:bCs/>
                <w:sz w:val="24"/>
                <w:szCs w:val="24"/>
              </w:rPr>
            </w:pPr>
            <w:r w:rsidRPr="00504BE3">
              <w:rPr>
                <w:rFonts w:ascii="Arial" w:hAnsi="Arial" w:cs="Arial"/>
                <w:b/>
                <w:bCs/>
                <w:sz w:val="24"/>
                <w:szCs w:val="24"/>
              </w:rPr>
              <w:t>(%)</w:t>
            </w:r>
          </w:p>
        </w:tc>
        <w:tc>
          <w:tcPr>
            <w:tcW w:w="1900" w:type="dxa"/>
          </w:tcPr>
          <w:p w:rsidR="00EC3490" w:rsidRPr="00504BE3" w:rsidRDefault="00EC3490" w:rsidP="000A1CC7">
            <w:pPr>
              <w:pStyle w:val="ListParagraph"/>
              <w:ind w:left="0"/>
              <w:jc w:val="center"/>
              <w:rPr>
                <w:rFonts w:ascii="Arial" w:hAnsi="Arial" w:cs="Arial"/>
                <w:b/>
                <w:bCs/>
                <w:sz w:val="24"/>
                <w:szCs w:val="24"/>
              </w:rPr>
            </w:pPr>
            <w:r w:rsidRPr="00504BE3">
              <w:rPr>
                <w:rFonts w:ascii="Arial" w:hAnsi="Arial" w:cs="Arial"/>
                <w:b/>
                <w:bCs/>
                <w:sz w:val="24"/>
                <w:szCs w:val="24"/>
              </w:rPr>
              <w:t>Keterangan</w:t>
            </w:r>
          </w:p>
        </w:tc>
      </w:tr>
      <w:tr w:rsidR="00EC3490" w:rsidTr="000A1CC7">
        <w:trPr>
          <w:jc w:val="center"/>
        </w:trPr>
        <w:tc>
          <w:tcPr>
            <w:tcW w:w="662"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1</w:t>
            </w:r>
          </w:p>
        </w:tc>
        <w:tc>
          <w:tcPr>
            <w:tcW w:w="1281"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BSH</w:t>
            </w:r>
          </w:p>
        </w:tc>
        <w:tc>
          <w:tcPr>
            <w:tcW w:w="1426"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81-100</w:t>
            </w:r>
          </w:p>
        </w:tc>
        <w:tc>
          <w:tcPr>
            <w:tcW w:w="1409"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27</w:t>
            </w:r>
          </w:p>
        </w:tc>
        <w:tc>
          <w:tcPr>
            <w:tcW w:w="1227"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90</w:t>
            </w:r>
          </w:p>
        </w:tc>
        <w:tc>
          <w:tcPr>
            <w:tcW w:w="1900"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Tuntas</w:t>
            </w:r>
          </w:p>
        </w:tc>
      </w:tr>
      <w:tr w:rsidR="00EC3490" w:rsidTr="000A1CC7">
        <w:trPr>
          <w:jc w:val="center"/>
        </w:trPr>
        <w:tc>
          <w:tcPr>
            <w:tcW w:w="662"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2</w:t>
            </w:r>
          </w:p>
        </w:tc>
        <w:tc>
          <w:tcPr>
            <w:tcW w:w="1281"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BSB</w:t>
            </w:r>
          </w:p>
        </w:tc>
        <w:tc>
          <w:tcPr>
            <w:tcW w:w="1426"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61-80</w:t>
            </w:r>
          </w:p>
        </w:tc>
        <w:tc>
          <w:tcPr>
            <w:tcW w:w="1409"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3</w:t>
            </w:r>
          </w:p>
        </w:tc>
        <w:tc>
          <w:tcPr>
            <w:tcW w:w="1227"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10</w:t>
            </w:r>
          </w:p>
        </w:tc>
        <w:tc>
          <w:tcPr>
            <w:tcW w:w="1900"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Tuntas</w:t>
            </w:r>
          </w:p>
        </w:tc>
      </w:tr>
      <w:tr w:rsidR="00EC3490" w:rsidTr="000A1CC7">
        <w:trPr>
          <w:jc w:val="center"/>
        </w:trPr>
        <w:tc>
          <w:tcPr>
            <w:tcW w:w="662"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3</w:t>
            </w:r>
          </w:p>
        </w:tc>
        <w:tc>
          <w:tcPr>
            <w:tcW w:w="1281"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MM</w:t>
            </w:r>
          </w:p>
        </w:tc>
        <w:tc>
          <w:tcPr>
            <w:tcW w:w="1426"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31-60</w:t>
            </w:r>
          </w:p>
        </w:tc>
        <w:tc>
          <w:tcPr>
            <w:tcW w:w="1409"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0</w:t>
            </w:r>
          </w:p>
        </w:tc>
        <w:tc>
          <w:tcPr>
            <w:tcW w:w="1227"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0</w:t>
            </w:r>
          </w:p>
        </w:tc>
        <w:tc>
          <w:tcPr>
            <w:tcW w:w="1900"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Tidak Tuntas</w:t>
            </w:r>
          </w:p>
        </w:tc>
      </w:tr>
      <w:tr w:rsidR="00EC3490" w:rsidTr="000A1CC7">
        <w:trPr>
          <w:jc w:val="center"/>
        </w:trPr>
        <w:tc>
          <w:tcPr>
            <w:tcW w:w="662"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4</w:t>
            </w:r>
          </w:p>
        </w:tc>
        <w:tc>
          <w:tcPr>
            <w:tcW w:w="1281"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BM</w:t>
            </w:r>
          </w:p>
        </w:tc>
        <w:tc>
          <w:tcPr>
            <w:tcW w:w="1426"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0-30</w:t>
            </w:r>
          </w:p>
        </w:tc>
        <w:tc>
          <w:tcPr>
            <w:tcW w:w="1409"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0</w:t>
            </w:r>
          </w:p>
        </w:tc>
        <w:tc>
          <w:tcPr>
            <w:tcW w:w="1227"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0</w:t>
            </w:r>
          </w:p>
        </w:tc>
        <w:tc>
          <w:tcPr>
            <w:tcW w:w="1900" w:type="dxa"/>
          </w:tcPr>
          <w:p w:rsidR="00EC3490" w:rsidRDefault="00EC3490" w:rsidP="000A1CC7">
            <w:pPr>
              <w:pStyle w:val="ListParagraph"/>
              <w:ind w:left="0"/>
              <w:jc w:val="center"/>
              <w:rPr>
                <w:rFonts w:ascii="Arial" w:hAnsi="Arial" w:cs="Arial"/>
                <w:sz w:val="24"/>
                <w:szCs w:val="24"/>
              </w:rPr>
            </w:pPr>
            <w:r>
              <w:rPr>
                <w:rFonts w:ascii="Arial" w:hAnsi="Arial" w:cs="Arial"/>
                <w:sz w:val="24"/>
                <w:szCs w:val="24"/>
              </w:rPr>
              <w:t>Tidak Tuntas</w:t>
            </w:r>
          </w:p>
        </w:tc>
      </w:tr>
    </w:tbl>
    <w:p w:rsidR="00276C81" w:rsidRPr="003D7382" w:rsidRDefault="00276C81" w:rsidP="00276C81">
      <w:pPr>
        <w:pStyle w:val="NoSpacing"/>
        <w:ind w:left="360"/>
        <w:rPr>
          <w:rFonts w:ascii="Arial" w:hAnsi="Arial" w:cs="Arial"/>
          <w:b/>
          <w:bCs/>
          <w:sz w:val="24"/>
          <w:szCs w:val="24"/>
        </w:rPr>
      </w:pPr>
      <w:r w:rsidRPr="003D7382">
        <w:rPr>
          <w:rFonts w:ascii="Arial" w:hAnsi="Arial" w:cs="Arial"/>
          <w:b/>
          <w:bCs/>
          <w:sz w:val="24"/>
          <w:szCs w:val="24"/>
        </w:rPr>
        <w:t>Keterangan  :</w:t>
      </w:r>
    </w:p>
    <w:p w:rsidR="00276C81" w:rsidRPr="005F589B" w:rsidRDefault="00276C81" w:rsidP="00276C81">
      <w:pPr>
        <w:spacing w:after="0" w:line="240" w:lineRule="auto"/>
        <w:ind w:left="360"/>
        <w:rPr>
          <w:rFonts w:asciiTheme="minorBidi" w:hAnsiTheme="minorBidi"/>
          <w:sz w:val="24"/>
          <w:szCs w:val="24"/>
        </w:rPr>
      </w:pPr>
      <w:r w:rsidRPr="005F589B">
        <w:rPr>
          <w:rFonts w:asciiTheme="minorBidi" w:hAnsiTheme="minorBidi"/>
          <w:sz w:val="24"/>
          <w:szCs w:val="24"/>
        </w:rPr>
        <w:t>BSB</w:t>
      </w:r>
      <w:r w:rsidRPr="005F589B">
        <w:rPr>
          <w:rFonts w:asciiTheme="minorBidi" w:hAnsiTheme="minorBidi"/>
          <w:sz w:val="24"/>
          <w:szCs w:val="24"/>
        </w:rPr>
        <w:tab/>
        <w:t>: Berkembang Sangat Baik</w:t>
      </w:r>
      <w:r w:rsidRPr="005F589B">
        <w:rPr>
          <w:rFonts w:asciiTheme="minorBidi" w:hAnsiTheme="minorBidi"/>
          <w:sz w:val="24"/>
          <w:szCs w:val="24"/>
        </w:rPr>
        <w:tab/>
      </w:r>
      <w:r w:rsidRPr="005F589B">
        <w:rPr>
          <w:rFonts w:asciiTheme="minorBidi" w:hAnsiTheme="minorBidi"/>
          <w:sz w:val="24"/>
          <w:szCs w:val="24"/>
        </w:rPr>
        <w:tab/>
        <w:t>MM</w:t>
      </w:r>
      <w:r w:rsidRPr="005F589B">
        <w:rPr>
          <w:rFonts w:asciiTheme="minorBidi" w:hAnsiTheme="minorBidi"/>
          <w:sz w:val="24"/>
          <w:szCs w:val="24"/>
        </w:rPr>
        <w:tab/>
        <w:t>: Mulai Muncul</w:t>
      </w:r>
    </w:p>
    <w:p w:rsidR="00276C81" w:rsidRPr="005F589B" w:rsidRDefault="00276C81" w:rsidP="00276C81">
      <w:pPr>
        <w:spacing w:after="0" w:line="240" w:lineRule="auto"/>
        <w:ind w:left="360"/>
        <w:rPr>
          <w:rFonts w:asciiTheme="minorBidi" w:hAnsiTheme="minorBidi"/>
          <w:sz w:val="24"/>
          <w:szCs w:val="24"/>
        </w:rPr>
      </w:pPr>
      <w:r w:rsidRPr="005F589B">
        <w:rPr>
          <w:rFonts w:asciiTheme="minorBidi" w:hAnsiTheme="minorBidi"/>
          <w:sz w:val="24"/>
          <w:szCs w:val="24"/>
        </w:rPr>
        <w:t>BSH</w:t>
      </w:r>
      <w:r w:rsidRPr="005F589B">
        <w:rPr>
          <w:rFonts w:asciiTheme="minorBidi" w:hAnsiTheme="minorBidi"/>
          <w:sz w:val="24"/>
          <w:szCs w:val="24"/>
        </w:rPr>
        <w:tab/>
        <w:t>: Berkembang sesuai Harapan</w:t>
      </w:r>
      <w:r w:rsidRPr="005F589B">
        <w:rPr>
          <w:rFonts w:asciiTheme="minorBidi" w:hAnsiTheme="minorBidi"/>
          <w:sz w:val="24"/>
          <w:szCs w:val="24"/>
        </w:rPr>
        <w:tab/>
        <w:t>BM</w:t>
      </w:r>
      <w:r w:rsidRPr="005F589B">
        <w:rPr>
          <w:rFonts w:asciiTheme="minorBidi" w:hAnsiTheme="minorBidi"/>
          <w:sz w:val="24"/>
          <w:szCs w:val="24"/>
        </w:rPr>
        <w:tab/>
        <w:t>: Belum Muncul</w:t>
      </w:r>
    </w:p>
    <w:p w:rsidR="00EC3490" w:rsidRPr="005F589B" w:rsidRDefault="00276C81" w:rsidP="00276C81">
      <w:pPr>
        <w:spacing w:line="480" w:lineRule="auto"/>
        <w:ind w:left="360"/>
        <w:rPr>
          <w:rFonts w:asciiTheme="minorBidi" w:hAnsiTheme="minorBidi"/>
          <w:sz w:val="24"/>
          <w:szCs w:val="24"/>
        </w:rPr>
      </w:pPr>
      <w:r w:rsidRPr="005F589B">
        <w:rPr>
          <w:rFonts w:asciiTheme="minorBidi" w:hAnsiTheme="minorBidi"/>
          <w:sz w:val="24"/>
          <w:szCs w:val="24"/>
        </w:rPr>
        <w:t>T</w:t>
      </w:r>
      <w:r w:rsidRPr="005F589B">
        <w:rPr>
          <w:rFonts w:asciiTheme="minorBidi" w:hAnsiTheme="minorBidi"/>
          <w:sz w:val="24"/>
          <w:szCs w:val="24"/>
        </w:rPr>
        <w:tab/>
      </w:r>
      <w:r>
        <w:rPr>
          <w:rFonts w:asciiTheme="minorBidi" w:hAnsiTheme="minorBidi"/>
          <w:sz w:val="24"/>
          <w:szCs w:val="24"/>
        </w:rPr>
        <w:tab/>
      </w:r>
      <w:r w:rsidRPr="005F589B">
        <w:rPr>
          <w:rFonts w:asciiTheme="minorBidi" w:hAnsiTheme="minorBidi"/>
          <w:sz w:val="24"/>
          <w:szCs w:val="24"/>
        </w:rPr>
        <w:t>: Tuntas</w:t>
      </w:r>
      <w:r w:rsidRPr="005F589B">
        <w:rPr>
          <w:rFonts w:asciiTheme="minorBidi" w:hAnsiTheme="minorBidi"/>
          <w:sz w:val="24"/>
          <w:szCs w:val="24"/>
        </w:rPr>
        <w:tab/>
      </w:r>
      <w:r w:rsidRPr="005F589B">
        <w:rPr>
          <w:rFonts w:asciiTheme="minorBidi" w:hAnsiTheme="minorBidi"/>
          <w:sz w:val="24"/>
          <w:szCs w:val="24"/>
        </w:rPr>
        <w:tab/>
      </w:r>
      <w:r w:rsidRPr="005F589B">
        <w:rPr>
          <w:rFonts w:asciiTheme="minorBidi" w:hAnsiTheme="minorBidi"/>
          <w:sz w:val="24"/>
          <w:szCs w:val="24"/>
        </w:rPr>
        <w:tab/>
      </w:r>
      <w:r w:rsidRPr="005F589B">
        <w:rPr>
          <w:rFonts w:asciiTheme="minorBidi" w:hAnsiTheme="minorBidi"/>
          <w:sz w:val="24"/>
          <w:szCs w:val="24"/>
        </w:rPr>
        <w:tab/>
        <w:t>B</w:t>
      </w:r>
      <w:r w:rsidRPr="005F589B">
        <w:rPr>
          <w:rFonts w:asciiTheme="minorBidi" w:hAnsiTheme="minorBidi"/>
          <w:sz w:val="24"/>
          <w:szCs w:val="24"/>
        </w:rPr>
        <w:tab/>
        <w:t>: Belum Tuntas</w:t>
      </w:r>
    </w:p>
    <w:p w:rsidR="00EC3490" w:rsidRDefault="00EC3490" w:rsidP="00276C81">
      <w:pPr>
        <w:spacing w:line="480" w:lineRule="auto"/>
        <w:ind w:firstLine="709"/>
        <w:jc w:val="both"/>
        <w:rPr>
          <w:rFonts w:asciiTheme="minorBidi" w:hAnsiTheme="minorBidi"/>
          <w:sz w:val="24"/>
          <w:szCs w:val="24"/>
        </w:rPr>
      </w:pPr>
      <w:r w:rsidRPr="005F589B">
        <w:rPr>
          <w:rFonts w:asciiTheme="minorBidi" w:hAnsiTheme="minorBidi"/>
          <w:sz w:val="24"/>
          <w:szCs w:val="24"/>
        </w:rPr>
        <w:t xml:space="preserve">Dari tabel diatas dapat dilihat ada </w:t>
      </w:r>
      <w:r>
        <w:rPr>
          <w:rFonts w:asciiTheme="minorBidi" w:hAnsiTheme="minorBidi"/>
          <w:sz w:val="24"/>
          <w:szCs w:val="24"/>
        </w:rPr>
        <w:t>30</w:t>
      </w:r>
      <w:r w:rsidRPr="005F589B">
        <w:rPr>
          <w:rFonts w:asciiTheme="minorBidi" w:hAnsiTheme="minorBidi"/>
          <w:sz w:val="24"/>
          <w:szCs w:val="24"/>
        </w:rPr>
        <w:t xml:space="preserve"> orang anak (</w:t>
      </w:r>
      <w:r>
        <w:rPr>
          <w:rFonts w:asciiTheme="minorBidi" w:hAnsiTheme="minorBidi"/>
          <w:sz w:val="24"/>
          <w:szCs w:val="24"/>
        </w:rPr>
        <w:t>10</w:t>
      </w:r>
      <w:r w:rsidRPr="005F589B">
        <w:rPr>
          <w:rFonts w:asciiTheme="minorBidi" w:hAnsiTheme="minorBidi"/>
          <w:sz w:val="24"/>
          <w:szCs w:val="24"/>
        </w:rPr>
        <w:t xml:space="preserve">0%) yang dinyatakan tuntas dalam mengikuti pembelajaran membaca huruf hijaiyah yang terdiri dari kategori berkembang sangat baik (BSB) ada </w:t>
      </w:r>
      <w:r>
        <w:rPr>
          <w:rFonts w:asciiTheme="minorBidi" w:hAnsiTheme="minorBidi"/>
          <w:sz w:val="24"/>
          <w:szCs w:val="24"/>
        </w:rPr>
        <w:t>27</w:t>
      </w:r>
      <w:r w:rsidRPr="005F589B">
        <w:rPr>
          <w:rFonts w:asciiTheme="minorBidi" w:hAnsiTheme="minorBidi"/>
          <w:sz w:val="24"/>
          <w:szCs w:val="24"/>
        </w:rPr>
        <w:t xml:space="preserve"> orang anak </w:t>
      </w:r>
      <w:r w:rsidRPr="005F589B">
        <w:rPr>
          <w:rFonts w:asciiTheme="minorBidi" w:hAnsiTheme="minorBidi"/>
          <w:sz w:val="24"/>
          <w:szCs w:val="24"/>
        </w:rPr>
        <w:lastRenderedPageBreak/>
        <w:t>(</w:t>
      </w:r>
      <w:r>
        <w:rPr>
          <w:rFonts w:asciiTheme="minorBidi" w:hAnsiTheme="minorBidi"/>
          <w:sz w:val="24"/>
          <w:szCs w:val="24"/>
        </w:rPr>
        <w:t>90</w:t>
      </w:r>
      <w:r w:rsidRPr="005F589B">
        <w:rPr>
          <w:rFonts w:asciiTheme="minorBidi" w:hAnsiTheme="minorBidi"/>
          <w:sz w:val="24"/>
          <w:szCs w:val="24"/>
        </w:rPr>
        <w:t xml:space="preserve">%) dan berkembang sesuai harapan (BSH) ada </w:t>
      </w:r>
      <w:r>
        <w:rPr>
          <w:rFonts w:asciiTheme="minorBidi" w:hAnsiTheme="minorBidi"/>
          <w:sz w:val="24"/>
          <w:szCs w:val="24"/>
        </w:rPr>
        <w:t>3</w:t>
      </w:r>
      <w:r w:rsidRPr="005F589B">
        <w:rPr>
          <w:rFonts w:asciiTheme="minorBidi" w:hAnsiTheme="minorBidi"/>
          <w:sz w:val="24"/>
          <w:szCs w:val="24"/>
        </w:rPr>
        <w:t xml:space="preserve"> orang anak (1</w:t>
      </w:r>
      <w:r>
        <w:rPr>
          <w:rFonts w:asciiTheme="minorBidi" w:hAnsiTheme="minorBidi"/>
          <w:sz w:val="24"/>
          <w:szCs w:val="24"/>
        </w:rPr>
        <w:t>9</w:t>
      </w:r>
      <w:r w:rsidRPr="005F589B">
        <w:rPr>
          <w:rFonts w:asciiTheme="minorBidi" w:hAnsiTheme="minorBidi"/>
          <w:sz w:val="24"/>
          <w:szCs w:val="24"/>
        </w:rPr>
        <w:t xml:space="preserve">%). Sedangkan </w:t>
      </w:r>
      <w:r>
        <w:rPr>
          <w:rFonts w:asciiTheme="minorBidi" w:hAnsiTheme="minorBidi"/>
          <w:sz w:val="24"/>
          <w:szCs w:val="24"/>
        </w:rPr>
        <w:t>anak</w:t>
      </w:r>
      <w:r w:rsidRPr="005F589B">
        <w:rPr>
          <w:rFonts w:asciiTheme="minorBidi" w:hAnsiTheme="minorBidi"/>
          <w:sz w:val="24"/>
          <w:szCs w:val="24"/>
        </w:rPr>
        <w:t xml:space="preserve"> yang belum tuntas </w:t>
      </w:r>
      <w:r>
        <w:rPr>
          <w:rFonts w:asciiTheme="minorBidi" w:hAnsiTheme="minorBidi"/>
          <w:sz w:val="24"/>
          <w:szCs w:val="24"/>
        </w:rPr>
        <w:t xml:space="preserve">tidak </w:t>
      </w:r>
      <w:r w:rsidRPr="005F589B">
        <w:rPr>
          <w:rFonts w:asciiTheme="minorBidi" w:hAnsiTheme="minorBidi"/>
          <w:sz w:val="24"/>
          <w:szCs w:val="24"/>
        </w:rPr>
        <w:t>ada</w:t>
      </w:r>
      <w:r>
        <w:rPr>
          <w:rFonts w:asciiTheme="minorBidi" w:hAnsiTheme="minorBidi"/>
          <w:sz w:val="24"/>
          <w:szCs w:val="24"/>
        </w:rPr>
        <w:t>.</w:t>
      </w:r>
      <w:r w:rsidRPr="005F589B">
        <w:rPr>
          <w:rFonts w:ascii="Arial" w:hAnsi="Arial" w:cs="Arial"/>
          <w:sz w:val="24"/>
          <w:szCs w:val="24"/>
        </w:rPr>
        <w:t xml:space="preserve"> </w:t>
      </w:r>
    </w:p>
    <w:p w:rsidR="00EC3490" w:rsidRDefault="00EC3490" w:rsidP="00276C81">
      <w:pPr>
        <w:spacing w:line="480" w:lineRule="auto"/>
        <w:ind w:firstLine="709"/>
        <w:jc w:val="both"/>
        <w:rPr>
          <w:rFonts w:asciiTheme="minorBidi" w:hAnsiTheme="minorBidi"/>
          <w:sz w:val="24"/>
          <w:szCs w:val="24"/>
        </w:rPr>
      </w:pPr>
      <w:r>
        <w:rPr>
          <w:rFonts w:asciiTheme="minorBidi" w:hAnsiTheme="minorBidi"/>
          <w:sz w:val="24"/>
          <w:szCs w:val="24"/>
        </w:rPr>
        <w:t>Hal ini dapat dibuktikan bahwa dengan menggunakan metode bercerita bergambar anak banyak mengalami peningkatan dalam semua aspek penilaian walaupun belum semuanya mencapai target, hal ini dapat dilihat masih adanya anak yang belum dapat berbahasa Indonesia dengan baik serta masih ada anak yang tidak terlibat aktif dalam kegiatan pembelajaran.</w:t>
      </w:r>
    </w:p>
    <w:p w:rsidR="00EC3490" w:rsidRDefault="00EC3490" w:rsidP="00276C81">
      <w:pPr>
        <w:spacing w:line="480" w:lineRule="auto"/>
        <w:ind w:firstLine="709"/>
        <w:jc w:val="both"/>
        <w:rPr>
          <w:rFonts w:asciiTheme="minorBidi" w:hAnsiTheme="minorBidi"/>
          <w:sz w:val="24"/>
          <w:szCs w:val="24"/>
        </w:rPr>
      </w:pPr>
      <w:r>
        <w:rPr>
          <w:rFonts w:asciiTheme="minorBidi" w:hAnsiTheme="minorBidi"/>
          <w:sz w:val="24"/>
          <w:szCs w:val="24"/>
        </w:rPr>
        <w:t>Supaya mudah dipahami maka data di atas digambarkan dalam bentuk grafik sebagai berikut :</w:t>
      </w:r>
    </w:p>
    <w:p w:rsidR="00EC3490" w:rsidRPr="00B344DF" w:rsidRDefault="00EC3490" w:rsidP="00EC3490">
      <w:pPr>
        <w:spacing w:after="0" w:line="240" w:lineRule="auto"/>
        <w:jc w:val="center"/>
        <w:rPr>
          <w:rFonts w:asciiTheme="minorBidi" w:hAnsiTheme="minorBidi"/>
          <w:b/>
          <w:bCs/>
          <w:sz w:val="24"/>
          <w:szCs w:val="24"/>
        </w:rPr>
      </w:pPr>
      <w:r w:rsidRPr="00B344DF">
        <w:rPr>
          <w:rFonts w:asciiTheme="minorBidi" w:hAnsiTheme="minorBidi"/>
          <w:b/>
          <w:bCs/>
          <w:sz w:val="24"/>
          <w:szCs w:val="24"/>
        </w:rPr>
        <w:t>Grafik</w:t>
      </w:r>
    </w:p>
    <w:p w:rsidR="00EC3490" w:rsidRDefault="00EC3490" w:rsidP="00EC3490">
      <w:pPr>
        <w:spacing w:after="0" w:line="240" w:lineRule="auto"/>
        <w:jc w:val="center"/>
        <w:rPr>
          <w:rFonts w:asciiTheme="minorBidi" w:hAnsiTheme="minorBidi"/>
          <w:b/>
          <w:bCs/>
          <w:sz w:val="24"/>
          <w:szCs w:val="24"/>
        </w:rPr>
      </w:pPr>
      <w:r w:rsidRPr="00B344DF">
        <w:rPr>
          <w:rFonts w:asciiTheme="minorBidi" w:hAnsiTheme="minorBidi"/>
          <w:b/>
          <w:bCs/>
          <w:sz w:val="24"/>
          <w:szCs w:val="24"/>
        </w:rPr>
        <w:t>Ketuntasan Belajar Anak</w:t>
      </w:r>
    </w:p>
    <w:p w:rsidR="00EC3490" w:rsidRPr="00551B5C" w:rsidRDefault="00EC3490" w:rsidP="00EC3490">
      <w:pPr>
        <w:spacing w:line="480" w:lineRule="auto"/>
        <w:jc w:val="center"/>
        <w:rPr>
          <w:rFonts w:asciiTheme="minorBidi" w:hAnsiTheme="minorBidi"/>
          <w:b/>
          <w:bCs/>
          <w:sz w:val="24"/>
          <w:szCs w:val="24"/>
        </w:rPr>
      </w:pPr>
      <w:r>
        <w:rPr>
          <w:rFonts w:asciiTheme="minorBidi" w:hAnsiTheme="minorBidi"/>
          <w:b/>
          <w:bCs/>
          <w:sz w:val="24"/>
          <w:szCs w:val="24"/>
        </w:rPr>
        <w:t>S</w:t>
      </w:r>
      <w:r w:rsidRPr="00B344DF">
        <w:rPr>
          <w:rFonts w:asciiTheme="minorBidi" w:hAnsiTheme="minorBidi"/>
          <w:b/>
          <w:bCs/>
          <w:sz w:val="24"/>
          <w:szCs w:val="24"/>
        </w:rPr>
        <w:t>iklus</w:t>
      </w:r>
      <w:r>
        <w:rPr>
          <w:rFonts w:asciiTheme="minorBidi" w:hAnsiTheme="minorBidi"/>
          <w:b/>
          <w:bCs/>
          <w:sz w:val="24"/>
          <w:szCs w:val="24"/>
        </w:rPr>
        <w:t xml:space="preserve"> III</w:t>
      </w:r>
    </w:p>
    <w:p w:rsidR="00EC3490" w:rsidRDefault="00EC3490" w:rsidP="00EC3490">
      <w:pPr>
        <w:spacing w:line="480" w:lineRule="auto"/>
        <w:jc w:val="both"/>
        <w:rPr>
          <w:rFonts w:asciiTheme="minorBidi" w:hAnsiTheme="minorBidi"/>
          <w:sz w:val="24"/>
          <w:szCs w:val="24"/>
        </w:rPr>
      </w:pPr>
      <w:r>
        <w:rPr>
          <w:rFonts w:asciiTheme="minorBidi" w:hAnsiTheme="minorBidi"/>
          <w:noProof/>
          <w:sz w:val="24"/>
          <w:szCs w:val="24"/>
        </w:rPr>
        <w:drawing>
          <wp:inline distT="0" distB="0" distL="0" distR="0">
            <wp:extent cx="5252720" cy="2514600"/>
            <wp:effectExtent l="19050" t="0" r="24130" b="0"/>
            <wp:docPr id="1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C3490" w:rsidRDefault="00EC3490" w:rsidP="006C6B02">
      <w:pPr>
        <w:spacing w:after="0" w:line="480" w:lineRule="auto"/>
        <w:ind w:firstLine="709"/>
        <w:jc w:val="both"/>
        <w:rPr>
          <w:rFonts w:asciiTheme="minorBidi" w:hAnsiTheme="minorBidi"/>
          <w:sz w:val="24"/>
          <w:szCs w:val="24"/>
        </w:rPr>
      </w:pPr>
      <w:r w:rsidRPr="005F589B">
        <w:rPr>
          <w:rFonts w:asciiTheme="minorBidi" w:hAnsiTheme="minorBidi"/>
          <w:sz w:val="24"/>
          <w:szCs w:val="24"/>
        </w:rPr>
        <w:lastRenderedPageBreak/>
        <w:t>Berdasarkan hasil pengamatan peneliti bersama teman sejawat kea</w:t>
      </w:r>
      <w:r>
        <w:rPr>
          <w:rFonts w:asciiTheme="minorBidi" w:hAnsiTheme="minorBidi"/>
          <w:sz w:val="24"/>
          <w:szCs w:val="24"/>
        </w:rPr>
        <w:t xml:space="preserve">ktifan anak dalam belajar </w:t>
      </w:r>
      <w:r w:rsidRPr="005F589B">
        <w:rPr>
          <w:rFonts w:asciiTheme="minorBidi" w:hAnsiTheme="minorBidi"/>
          <w:sz w:val="24"/>
          <w:szCs w:val="24"/>
        </w:rPr>
        <w:t xml:space="preserve">mencapai </w:t>
      </w:r>
      <w:r>
        <w:rPr>
          <w:rFonts w:asciiTheme="minorBidi" w:hAnsiTheme="minorBidi"/>
          <w:sz w:val="24"/>
          <w:szCs w:val="24"/>
        </w:rPr>
        <w:t>7</w:t>
      </w:r>
      <w:r w:rsidRPr="005F589B">
        <w:rPr>
          <w:rFonts w:asciiTheme="minorBidi" w:hAnsiTheme="minorBidi"/>
          <w:sz w:val="24"/>
          <w:szCs w:val="24"/>
        </w:rPr>
        <w:t>0% hal ini dapat dilihat pada tabel</w:t>
      </w:r>
      <w:r>
        <w:rPr>
          <w:rFonts w:asciiTheme="minorBidi" w:hAnsiTheme="minorBidi"/>
          <w:sz w:val="24"/>
          <w:szCs w:val="24"/>
        </w:rPr>
        <w:t>19 yang terdapat di lampiran.</w:t>
      </w:r>
    </w:p>
    <w:p w:rsidR="00EC3490" w:rsidRPr="00504BE3" w:rsidRDefault="00EC3490" w:rsidP="00EC3490">
      <w:pPr>
        <w:tabs>
          <w:tab w:val="left" w:pos="567"/>
        </w:tabs>
        <w:spacing w:after="0" w:line="240" w:lineRule="auto"/>
        <w:ind w:left="360"/>
        <w:jc w:val="center"/>
        <w:rPr>
          <w:rFonts w:ascii="Arial" w:hAnsi="Arial" w:cs="Arial"/>
          <w:b/>
          <w:bCs/>
          <w:sz w:val="24"/>
          <w:szCs w:val="24"/>
        </w:rPr>
      </w:pPr>
      <w:r w:rsidRPr="00504BE3">
        <w:rPr>
          <w:rFonts w:ascii="Arial" w:hAnsi="Arial" w:cs="Arial"/>
          <w:b/>
          <w:bCs/>
          <w:sz w:val="24"/>
          <w:szCs w:val="24"/>
        </w:rPr>
        <w:t xml:space="preserve">Tabel </w:t>
      </w:r>
      <w:r>
        <w:rPr>
          <w:rFonts w:ascii="Arial" w:hAnsi="Arial" w:cs="Arial"/>
          <w:b/>
          <w:bCs/>
          <w:sz w:val="24"/>
          <w:szCs w:val="24"/>
        </w:rPr>
        <w:t>2</w:t>
      </w:r>
      <w:r w:rsidRPr="00504BE3">
        <w:rPr>
          <w:rFonts w:ascii="Arial" w:hAnsi="Arial" w:cs="Arial"/>
          <w:b/>
          <w:bCs/>
          <w:sz w:val="24"/>
          <w:szCs w:val="24"/>
        </w:rPr>
        <w:t>0</w:t>
      </w:r>
    </w:p>
    <w:p w:rsidR="00EC3490" w:rsidRDefault="00EC3490" w:rsidP="00EC3490">
      <w:pPr>
        <w:tabs>
          <w:tab w:val="left" w:pos="567"/>
        </w:tabs>
        <w:spacing w:after="0" w:line="240" w:lineRule="auto"/>
        <w:ind w:left="360"/>
        <w:jc w:val="center"/>
        <w:rPr>
          <w:rFonts w:ascii="Arial" w:hAnsi="Arial" w:cs="Arial"/>
          <w:b/>
          <w:bCs/>
          <w:sz w:val="24"/>
          <w:szCs w:val="24"/>
        </w:rPr>
      </w:pPr>
      <w:r w:rsidRPr="00504BE3">
        <w:rPr>
          <w:rFonts w:ascii="Arial" w:hAnsi="Arial" w:cs="Arial"/>
          <w:b/>
          <w:bCs/>
          <w:sz w:val="24"/>
          <w:szCs w:val="24"/>
        </w:rPr>
        <w:t>Lembar Observasi Guru / (APKG)</w:t>
      </w:r>
      <w:r>
        <w:rPr>
          <w:rFonts w:ascii="Arial" w:hAnsi="Arial" w:cs="Arial"/>
          <w:b/>
          <w:bCs/>
          <w:sz w:val="24"/>
          <w:szCs w:val="24"/>
        </w:rPr>
        <w:t xml:space="preserve"> Berbahasa Indonesia</w:t>
      </w:r>
    </w:p>
    <w:p w:rsidR="00EC3490" w:rsidRPr="00504BE3" w:rsidRDefault="00EC3490" w:rsidP="00EC3490">
      <w:pPr>
        <w:tabs>
          <w:tab w:val="left" w:pos="567"/>
        </w:tabs>
        <w:spacing w:after="0" w:line="240" w:lineRule="auto"/>
        <w:ind w:left="360"/>
        <w:jc w:val="center"/>
        <w:rPr>
          <w:rFonts w:ascii="Arial" w:hAnsi="Arial" w:cs="Arial"/>
          <w:b/>
          <w:bCs/>
          <w:sz w:val="24"/>
          <w:szCs w:val="24"/>
        </w:rPr>
      </w:pPr>
      <w:r w:rsidRPr="00504BE3">
        <w:rPr>
          <w:rFonts w:ascii="Arial" w:hAnsi="Arial" w:cs="Arial"/>
          <w:b/>
          <w:bCs/>
          <w:sz w:val="24"/>
          <w:szCs w:val="24"/>
        </w:rPr>
        <w:t>Pada Siklus</w:t>
      </w:r>
      <w:r>
        <w:rPr>
          <w:rFonts w:ascii="Arial" w:hAnsi="Arial" w:cs="Arial"/>
          <w:b/>
          <w:bCs/>
          <w:sz w:val="24"/>
          <w:szCs w:val="24"/>
        </w:rPr>
        <w:t xml:space="preserve"> III</w:t>
      </w:r>
    </w:p>
    <w:tbl>
      <w:tblPr>
        <w:tblStyle w:val="TableGrid"/>
        <w:tblW w:w="7371" w:type="dxa"/>
        <w:jc w:val="center"/>
        <w:tblInd w:w="392" w:type="dxa"/>
        <w:tblLayout w:type="fixed"/>
        <w:tblLook w:val="04A0"/>
      </w:tblPr>
      <w:tblGrid>
        <w:gridCol w:w="709"/>
        <w:gridCol w:w="4394"/>
        <w:gridCol w:w="850"/>
        <w:gridCol w:w="1418"/>
      </w:tblGrid>
      <w:tr w:rsidR="00EC3490" w:rsidRPr="00504BE3" w:rsidTr="000A1CC7">
        <w:trPr>
          <w:jc w:val="center"/>
        </w:trPr>
        <w:tc>
          <w:tcPr>
            <w:tcW w:w="709" w:type="dxa"/>
            <w:vMerge w:val="restart"/>
            <w:vAlign w:val="center"/>
          </w:tcPr>
          <w:p w:rsidR="00EC3490" w:rsidRPr="00504BE3" w:rsidRDefault="00EC3490" w:rsidP="000A1CC7">
            <w:pPr>
              <w:jc w:val="center"/>
              <w:rPr>
                <w:rFonts w:ascii="Arial" w:hAnsi="Arial" w:cs="Arial"/>
                <w:b/>
                <w:bCs/>
                <w:sz w:val="24"/>
                <w:szCs w:val="24"/>
              </w:rPr>
            </w:pPr>
            <w:r w:rsidRPr="00504BE3">
              <w:rPr>
                <w:rFonts w:ascii="Arial" w:hAnsi="Arial" w:cs="Arial"/>
                <w:b/>
                <w:bCs/>
                <w:sz w:val="24"/>
                <w:szCs w:val="24"/>
              </w:rPr>
              <w:t>No</w:t>
            </w:r>
          </w:p>
        </w:tc>
        <w:tc>
          <w:tcPr>
            <w:tcW w:w="4394" w:type="dxa"/>
            <w:vMerge w:val="restart"/>
            <w:vAlign w:val="center"/>
          </w:tcPr>
          <w:p w:rsidR="00EC3490" w:rsidRPr="00504BE3" w:rsidRDefault="00EC3490" w:rsidP="000A1CC7">
            <w:pPr>
              <w:jc w:val="center"/>
              <w:rPr>
                <w:rFonts w:ascii="Arial" w:hAnsi="Arial" w:cs="Arial"/>
                <w:b/>
                <w:bCs/>
                <w:sz w:val="24"/>
                <w:szCs w:val="24"/>
              </w:rPr>
            </w:pPr>
            <w:r w:rsidRPr="00504BE3">
              <w:rPr>
                <w:rFonts w:ascii="Arial" w:hAnsi="Arial" w:cs="Arial"/>
                <w:b/>
                <w:bCs/>
                <w:sz w:val="24"/>
                <w:szCs w:val="24"/>
              </w:rPr>
              <w:t>Aspek yang diobservasi</w:t>
            </w:r>
          </w:p>
        </w:tc>
        <w:tc>
          <w:tcPr>
            <w:tcW w:w="2268" w:type="dxa"/>
            <w:gridSpan w:val="2"/>
          </w:tcPr>
          <w:p w:rsidR="00EC3490" w:rsidRPr="00504BE3" w:rsidRDefault="00EC3490" w:rsidP="000A1CC7">
            <w:pPr>
              <w:jc w:val="center"/>
              <w:rPr>
                <w:rFonts w:ascii="Arial" w:hAnsi="Arial" w:cs="Arial"/>
                <w:b/>
                <w:bCs/>
                <w:sz w:val="24"/>
                <w:szCs w:val="24"/>
              </w:rPr>
            </w:pPr>
            <w:r w:rsidRPr="00504BE3">
              <w:rPr>
                <w:rFonts w:ascii="Arial" w:hAnsi="Arial" w:cs="Arial"/>
                <w:b/>
                <w:bCs/>
                <w:sz w:val="24"/>
                <w:szCs w:val="24"/>
              </w:rPr>
              <w:t>Kemunculan</w:t>
            </w:r>
          </w:p>
        </w:tc>
      </w:tr>
      <w:tr w:rsidR="00EC3490" w:rsidRPr="00504BE3" w:rsidTr="000A1CC7">
        <w:trPr>
          <w:jc w:val="center"/>
        </w:trPr>
        <w:tc>
          <w:tcPr>
            <w:tcW w:w="709" w:type="dxa"/>
            <w:vMerge/>
          </w:tcPr>
          <w:p w:rsidR="00EC3490" w:rsidRPr="00504BE3" w:rsidRDefault="00EC3490" w:rsidP="000A1CC7">
            <w:pPr>
              <w:jc w:val="center"/>
              <w:rPr>
                <w:rFonts w:ascii="Arial" w:hAnsi="Arial" w:cs="Arial"/>
                <w:b/>
                <w:bCs/>
                <w:sz w:val="24"/>
                <w:szCs w:val="24"/>
              </w:rPr>
            </w:pPr>
          </w:p>
        </w:tc>
        <w:tc>
          <w:tcPr>
            <w:tcW w:w="4394" w:type="dxa"/>
            <w:vMerge/>
          </w:tcPr>
          <w:p w:rsidR="00EC3490" w:rsidRPr="00504BE3" w:rsidRDefault="00EC3490" w:rsidP="000A1CC7">
            <w:pPr>
              <w:jc w:val="center"/>
              <w:rPr>
                <w:rFonts w:ascii="Arial" w:hAnsi="Arial" w:cs="Arial"/>
                <w:b/>
                <w:bCs/>
                <w:sz w:val="24"/>
                <w:szCs w:val="24"/>
              </w:rPr>
            </w:pPr>
          </w:p>
        </w:tc>
        <w:tc>
          <w:tcPr>
            <w:tcW w:w="850" w:type="dxa"/>
          </w:tcPr>
          <w:p w:rsidR="00EC3490" w:rsidRPr="00504BE3" w:rsidRDefault="00EC3490" w:rsidP="000A1CC7">
            <w:pPr>
              <w:jc w:val="center"/>
              <w:rPr>
                <w:rFonts w:ascii="Arial" w:hAnsi="Arial" w:cs="Arial"/>
                <w:b/>
                <w:bCs/>
                <w:sz w:val="24"/>
                <w:szCs w:val="24"/>
              </w:rPr>
            </w:pPr>
            <w:r w:rsidRPr="00504BE3">
              <w:rPr>
                <w:rFonts w:ascii="Arial" w:hAnsi="Arial" w:cs="Arial"/>
                <w:b/>
                <w:bCs/>
                <w:sz w:val="24"/>
                <w:szCs w:val="24"/>
              </w:rPr>
              <w:t>Ada</w:t>
            </w:r>
          </w:p>
        </w:tc>
        <w:tc>
          <w:tcPr>
            <w:tcW w:w="1418" w:type="dxa"/>
          </w:tcPr>
          <w:p w:rsidR="00EC3490" w:rsidRPr="00504BE3" w:rsidRDefault="00EC3490" w:rsidP="000A1CC7">
            <w:pPr>
              <w:jc w:val="center"/>
              <w:rPr>
                <w:rFonts w:ascii="Arial" w:hAnsi="Arial" w:cs="Arial"/>
                <w:b/>
                <w:bCs/>
                <w:sz w:val="24"/>
                <w:szCs w:val="24"/>
              </w:rPr>
            </w:pPr>
            <w:r w:rsidRPr="00504BE3">
              <w:rPr>
                <w:rFonts w:ascii="Arial" w:hAnsi="Arial" w:cs="Arial"/>
                <w:b/>
                <w:bCs/>
                <w:sz w:val="24"/>
                <w:szCs w:val="24"/>
              </w:rPr>
              <w:t>Tidak Ada</w:t>
            </w:r>
          </w:p>
        </w:tc>
      </w:tr>
      <w:tr w:rsidR="00EC3490" w:rsidRPr="000065CF" w:rsidTr="000A1CC7">
        <w:trPr>
          <w:jc w:val="center"/>
        </w:trPr>
        <w:tc>
          <w:tcPr>
            <w:tcW w:w="709" w:type="dxa"/>
          </w:tcPr>
          <w:p w:rsidR="00EC3490" w:rsidRPr="000065CF" w:rsidRDefault="00EC3490" w:rsidP="000A1CC7">
            <w:pPr>
              <w:rPr>
                <w:rFonts w:ascii="Arial" w:hAnsi="Arial" w:cs="Arial"/>
                <w:sz w:val="24"/>
                <w:szCs w:val="24"/>
              </w:rPr>
            </w:pPr>
            <w:r w:rsidRPr="000065CF">
              <w:rPr>
                <w:rFonts w:ascii="Arial" w:hAnsi="Arial" w:cs="Arial"/>
                <w:sz w:val="24"/>
                <w:szCs w:val="24"/>
              </w:rPr>
              <w:t>1.</w:t>
            </w:r>
          </w:p>
        </w:tc>
        <w:tc>
          <w:tcPr>
            <w:tcW w:w="4394" w:type="dxa"/>
          </w:tcPr>
          <w:p w:rsidR="00EC3490" w:rsidRPr="000065CF" w:rsidRDefault="00EC3490" w:rsidP="000A1CC7">
            <w:pPr>
              <w:rPr>
                <w:rFonts w:ascii="Arial" w:hAnsi="Arial" w:cs="Arial"/>
                <w:sz w:val="24"/>
                <w:szCs w:val="24"/>
              </w:rPr>
            </w:pPr>
            <w:r w:rsidRPr="000065CF">
              <w:rPr>
                <w:rFonts w:ascii="Arial" w:hAnsi="Arial" w:cs="Arial"/>
                <w:sz w:val="24"/>
                <w:szCs w:val="24"/>
              </w:rPr>
              <w:t>Pengamatan pada guru</w:t>
            </w:r>
          </w:p>
        </w:tc>
        <w:tc>
          <w:tcPr>
            <w:tcW w:w="850" w:type="dxa"/>
          </w:tcPr>
          <w:p w:rsidR="00EC3490" w:rsidRPr="000065CF" w:rsidRDefault="00EC3490" w:rsidP="000A1CC7">
            <w:pPr>
              <w:jc w:val="center"/>
              <w:rPr>
                <w:rFonts w:ascii="Arial" w:hAnsi="Arial" w:cs="Arial"/>
                <w:sz w:val="24"/>
                <w:szCs w:val="24"/>
              </w:rPr>
            </w:pPr>
          </w:p>
        </w:tc>
        <w:tc>
          <w:tcPr>
            <w:tcW w:w="1418" w:type="dxa"/>
          </w:tcPr>
          <w:p w:rsidR="00EC3490" w:rsidRPr="000065CF" w:rsidRDefault="00EC3490" w:rsidP="000A1CC7">
            <w:pPr>
              <w:rPr>
                <w:rFonts w:ascii="Arial" w:hAnsi="Arial" w:cs="Arial"/>
                <w:sz w:val="24"/>
                <w:szCs w:val="24"/>
              </w:rPr>
            </w:pPr>
          </w:p>
        </w:tc>
      </w:tr>
      <w:tr w:rsidR="00EC3490" w:rsidRPr="000065CF" w:rsidTr="000A1CC7">
        <w:trPr>
          <w:jc w:val="center"/>
        </w:trPr>
        <w:tc>
          <w:tcPr>
            <w:tcW w:w="709" w:type="dxa"/>
          </w:tcPr>
          <w:p w:rsidR="00EC3490" w:rsidRPr="000065CF" w:rsidRDefault="00EC3490" w:rsidP="000A1CC7">
            <w:pPr>
              <w:rPr>
                <w:rFonts w:ascii="Arial" w:hAnsi="Arial" w:cs="Arial"/>
                <w:sz w:val="24"/>
                <w:szCs w:val="24"/>
              </w:rPr>
            </w:pPr>
            <w:r w:rsidRPr="000065CF">
              <w:rPr>
                <w:rFonts w:ascii="Arial" w:hAnsi="Arial" w:cs="Arial"/>
                <w:sz w:val="24"/>
                <w:szCs w:val="24"/>
              </w:rPr>
              <w:t xml:space="preserve">   a.</w:t>
            </w:r>
          </w:p>
        </w:tc>
        <w:tc>
          <w:tcPr>
            <w:tcW w:w="4394" w:type="dxa"/>
          </w:tcPr>
          <w:p w:rsidR="00EC3490" w:rsidRPr="000065CF" w:rsidRDefault="00EC3490" w:rsidP="000A1CC7">
            <w:pPr>
              <w:rPr>
                <w:rFonts w:ascii="Arial" w:hAnsi="Arial" w:cs="Arial"/>
                <w:sz w:val="24"/>
                <w:szCs w:val="24"/>
              </w:rPr>
            </w:pPr>
            <w:r>
              <w:rPr>
                <w:rFonts w:ascii="Arial" w:hAnsi="Arial" w:cs="Arial"/>
                <w:sz w:val="24"/>
                <w:szCs w:val="24"/>
              </w:rPr>
              <w:t>Persiapan RPP</w:t>
            </w:r>
          </w:p>
        </w:tc>
        <w:tc>
          <w:tcPr>
            <w:tcW w:w="850" w:type="dxa"/>
          </w:tcPr>
          <w:p w:rsidR="00EC3490" w:rsidRPr="000065CF" w:rsidRDefault="00EC3490" w:rsidP="000A1CC7">
            <w:pPr>
              <w:jc w:val="center"/>
              <w:rPr>
                <w:rFonts w:ascii="Arial" w:hAnsi="Arial" w:cs="Arial"/>
                <w:sz w:val="24"/>
                <w:szCs w:val="24"/>
              </w:rPr>
            </w:pPr>
            <w:r w:rsidRPr="000065CF">
              <w:rPr>
                <w:rFonts w:ascii="Arial" w:hAnsi="Arial" w:cs="Arial"/>
                <w:sz w:val="24"/>
                <w:szCs w:val="24"/>
              </w:rPr>
              <w:sym w:font="Wingdings" w:char="F0FC"/>
            </w:r>
          </w:p>
        </w:tc>
        <w:tc>
          <w:tcPr>
            <w:tcW w:w="1418" w:type="dxa"/>
          </w:tcPr>
          <w:p w:rsidR="00EC3490" w:rsidRPr="000065CF" w:rsidRDefault="00EC3490" w:rsidP="000A1CC7">
            <w:pPr>
              <w:jc w:val="center"/>
              <w:rPr>
                <w:rFonts w:ascii="Arial" w:hAnsi="Arial" w:cs="Arial"/>
                <w:sz w:val="24"/>
                <w:szCs w:val="24"/>
              </w:rPr>
            </w:pPr>
          </w:p>
        </w:tc>
      </w:tr>
      <w:tr w:rsidR="00EC3490" w:rsidRPr="000065CF" w:rsidTr="000A1CC7">
        <w:trPr>
          <w:jc w:val="center"/>
        </w:trPr>
        <w:tc>
          <w:tcPr>
            <w:tcW w:w="709" w:type="dxa"/>
          </w:tcPr>
          <w:p w:rsidR="00EC3490" w:rsidRPr="000065CF" w:rsidRDefault="00EC3490" w:rsidP="000A1CC7">
            <w:pPr>
              <w:jc w:val="center"/>
              <w:rPr>
                <w:rFonts w:ascii="Arial" w:hAnsi="Arial" w:cs="Arial"/>
                <w:sz w:val="24"/>
                <w:szCs w:val="24"/>
              </w:rPr>
            </w:pPr>
            <w:r>
              <w:rPr>
                <w:rFonts w:ascii="Arial" w:hAnsi="Arial" w:cs="Arial"/>
                <w:sz w:val="24"/>
                <w:szCs w:val="24"/>
              </w:rPr>
              <w:t xml:space="preserve"> b.</w:t>
            </w:r>
          </w:p>
        </w:tc>
        <w:tc>
          <w:tcPr>
            <w:tcW w:w="4394" w:type="dxa"/>
          </w:tcPr>
          <w:p w:rsidR="00EC3490" w:rsidRPr="000065CF" w:rsidRDefault="00EC3490" w:rsidP="000A1CC7">
            <w:pPr>
              <w:rPr>
                <w:rFonts w:ascii="Arial" w:hAnsi="Arial" w:cs="Arial"/>
                <w:sz w:val="24"/>
                <w:szCs w:val="24"/>
              </w:rPr>
            </w:pPr>
            <w:r>
              <w:rPr>
                <w:rFonts w:ascii="Arial" w:hAnsi="Arial" w:cs="Arial"/>
                <w:sz w:val="24"/>
                <w:szCs w:val="24"/>
              </w:rPr>
              <w:t>Penguasaan Materi</w:t>
            </w:r>
          </w:p>
        </w:tc>
        <w:tc>
          <w:tcPr>
            <w:tcW w:w="850" w:type="dxa"/>
          </w:tcPr>
          <w:p w:rsidR="00EC3490" w:rsidRPr="000065CF" w:rsidRDefault="00EC3490" w:rsidP="000A1CC7">
            <w:pPr>
              <w:jc w:val="center"/>
              <w:rPr>
                <w:rFonts w:ascii="Arial" w:hAnsi="Arial" w:cs="Arial"/>
                <w:sz w:val="24"/>
                <w:szCs w:val="24"/>
              </w:rPr>
            </w:pPr>
          </w:p>
        </w:tc>
        <w:tc>
          <w:tcPr>
            <w:tcW w:w="1418" w:type="dxa"/>
          </w:tcPr>
          <w:p w:rsidR="00EC3490" w:rsidRPr="000065CF" w:rsidRDefault="00EC3490" w:rsidP="000A1CC7">
            <w:pPr>
              <w:jc w:val="center"/>
              <w:rPr>
                <w:rFonts w:ascii="Arial" w:hAnsi="Arial" w:cs="Arial"/>
                <w:sz w:val="24"/>
                <w:szCs w:val="24"/>
              </w:rPr>
            </w:pPr>
            <w:r w:rsidRPr="000065CF">
              <w:rPr>
                <w:rFonts w:ascii="Arial" w:hAnsi="Arial" w:cs="Arial"/>
                <w:sz w:val="24"/>
                <w:szCs w:val="24"/>
              </w:rPr>
              <w:sym w:font="Wingdings" w:char="F0FC"/>
            </w:r>
          </w:p>
        </w:tc>
      </w:tr>
      <w:tr w:rsidR="00EC3490" w:rsidRPr="000065CF" w:rsidTr="000A1CC7">
        <w:trPr>
          <w:jc w:val="center"/>
        </w:trPr>
        <w:tc>
          <w:tcPr>
            <w:tcW w:w="709" w:type="dxa"/>
          </w:tcPr>
          <w:p w:rsidR="00EC3490" w:rsidRPr="000065CF" w:rsidRDefault="00EC3490" w:rsidP="000A1CC7">
            <w:pPr>
              <w:rPr>
                <w:rFonts w:ascii="Arial" w:hAnsi="Arial" w:cs="Arial"/>
                <w:sz w:val="24"/>
                <w:szCs w:val="24"/>
              </w:rPr>
            </w:pPr>
            <w:r>
              <w:rPr>
                <w:rFonts w:ascii="Arial" w:hAnsi="Arial" w:cs="Arial"/>
                <w:sz w:val="24"/>
                <w:szCs w:val="24"/>
              </w:rPr>
              <w:t xml:space="preserve">   c</w:t>
            </w:r>
            <w:r w:rsidRPr="000065CF">
              <w:rPr>
                <w:rFonts w:ascii="Arial" w:hAnsi="Arial" w:cs="Arial"/>
                <w:sz w:val="24"/>
                <w:szCs w:val="24"/>
              </w:rPr>
              <w:t>.</w:t>
            </w:r>
          </w:p>
        </w:tc>
        <w:tc>
          <w:tcPr>
            <w:tcW w:w="4394" w:type="dxa"/>
          </w:tcPr>
          <w:p w:rsidR="00EC3490" w:rsidRPr="000065CF" w:rsidRDefault="00EC3490" w:rsidP="000A1CC7">
            <w:pPr>
              <w:rPr>
                <w:rFonts w:ascii="Arial" w:hAnsi="Arial" w:cs="Arial"/>
                <w:sz w:val="24"/>
                <w:szCs w:val="24"/>
              </w:rPr>
            </w:pPr>
            <w:r w:rsidRPr="000065CF">
              <w:rPr>
                <w:rFonts w:ascii="Arial" w:hAnsi="Arial" w:cs="Arial"/>
                <w:sz w:val="24"/>
                <w:szCs w:val="24"/>
              </w:rPr>
              <w:t>Apersepsi</w:t>
            </w:r>
          </w:p>
        </w:tc>
        <w:tc>
          <w:tcPr>
            <w:tcW w:w="850" w:type="dxa"/>
          </w:tcPr>
          <w:p w:rsidR="00EC3490" w:rsidRPr="000065CF" w:rsidRDefault="00EC3490" w:rsidP="000A1CC7">
            <w:pPr>
              <w:jc w:val="center"/>
              <w:rPr>
                <w:rFonts w:ascii="Arial" w:hAnsi="Arial" w:cs="Arial"/>
                <w:sz w:val="24"/>
                <w:szCs w:val="24"/>
              </w:rPr>
            </w:pPr>
            <w:r w:rsidRPr="000065CF">
              <w:rPr>
                <w:rFonts w:ascii="Arial" w:hAnsi="Arial" w:cs="Arial"/>
                <w:sz w:val="24"/>
                <w:szCs w:val="24"/>
              </w:rPr>
              <w:sym w:font="Wingdings" w:char="F0FC"/>
            </w:r>
          </w:p>
        </w:tc>
        <w:tc>
          <w:tcPr>
            <w:tcW w:w="1418" w:type="dxa"/>
          </w:tcPr>
          <w:p w:rsidR="00EC3490" w:rsidRPr="000065CF" w:rsidRDefault="00EC3490" w:rsidP="000A1CC7">
            <w:pPr>
              <w:jc w:val="center"/>
              <w:rPr>
                <w:rFonts w:ascii="Arial" w:hAnsi="Arial" w:cs="Arial"/>
                <w:sz w:val="24"/>
                <w:szCs w:val="24"/>
              </w:rPr>
            </w:pPr>
          </w:p>
        </w:tc>
      </w:tr>
      <w:tr w:rsidR="00EC3490" w:rsidRPr="000065CF" w:rsidTr="000A1CC7">
        <w:trPr>
          <w:jc w:val="center"/>
        </w:trPr>
        <w:tc>
          <w:tcPr>
            <w:tcW w:w="709" w:type="dxa"/>
          </w:tcPr>
          <w:p w:rsidR="00EC3490" w:rsidRPr="000065CF" w:rsidRDefault="00EC3490" w:rsidP="000A1CC7">
            <w:pPr>
              <w:rPr>
                <w:rFonts w:ascii="Arial" w:hAnsi="Arial" w:cs="Arial"/>
                <w:sz w:val="24"/>
                <w:szCs w:val="24"/>
              </w:rPr>
            </w:pPr>
            <w:r>
              <w:rPr>
                <w:rFonts w:ascii="Arial" w:hAnsi="Arial" w:cs="Arial"/>
                <w:sz w:val="24"/>
                <w:szCs w:val="24"/>
              </w:rPr>
              <w:t xml:space="preserve">   d</w:t>
            </w:r>
            <w:r w:rsidRPr="000065CF">
              <w:rPr>
                <w:rFonts w:ascii="Arial" w:hAnsi="Arial" w:cs="Arial"/>
                <w:sz w:val="24"/>
                <w:szCs w:val="24"/>
              </w:rPr>
              <w:t>.</w:t>
            </w:r>
          </w:p>
        </w:tc>
        <w:tc>
          <w:tcPr>
            <w:tcW w:w="4394" w:type="dxa"/>
          </w:tcPr>
          <w:p w:rsidR="00EC3490" w:rsidRPr="000065CF" w:rsidRDefault="00EC3490" w:rsidP="000A1CC7">
            <w:pPr>
              <w:rPr>
                <w:rFonts w:ascii="Arial" w:hAnsi="Arial" w:cs="Arial"/>
                <w:sz w:val="24"/>
                <w:szCs w:val="24"/>
              </w:rPr>
            </w:pPr>
            <w:r w:rsidRPr="000065CF">
              <w:rPr>
                <w:rFonts w:ascii="Arial" w:hAnsi="Arial" w:cs="Arial"/>
                <w:sz w:val="24"/>
                <w:szCs w:val="24"/>
              </w:rPr>
              <w:t>Memotivasi siswa</w:t>
            </w:r>
          </w:p>
        </w:tc>
        <w:tc>
          <w:tcPr>
            <w:tcW w:w="850" w:type="dxa"/>
          </w:tcPr>
          <w:p w:rsidR="00EC3490" w:rsidRPr="000065CF" w:rsidRDefault="00EC3490" w:rsidP="000A1CC7">
            <w:pPr>
              <w:jc w:val="center"/>
              <w:rPr>
                <w:rFonts w:ascii="Arial" w:hAnsi="Arial" w:cs="Arial"/>
                <w:sz w:val="24"/>
                <w:szCs w:val="24"/>
              </w:rPr>
            </w:pPr>
          </w:p>
        </w:tc>
        <w:tc>
          <w:tcPr>
            <w:tcW w:w="1418" w:type="dxa"/>
          </w:tcPr>
          <w:p w:rsidR="00EC3490" w:rsidRPr="000065CF" w:rsidRDefault="00EC3490" w:rsidP="000A1CC7">
            <w:pPr>
              <w:jc w:val="center"/>
              <w:rPr>
                <w:rFonts w:ascii="Arial" w:hAnsi="Arial" w:cs="Arial"/>
                <w:sz w:val="24"/>
                <w:szCs w:val="24"/>
              </w:rPr>
            </w:pPr>
            <w:r w:rsidRPr="000065CF">
              <w:rPr>
                <w:rFonts w:ascii="Arial" w:hAnsi="Arial" w:cs="Arial"/>
                <w:sz w:val="24"/>
                <w:szCs w:val="24"/>
              </w:rPr>
              <w:sym w:font="Wingdings" w:char="F0FC"/>
            </w:r>
          </w:p>
        </w:tc>
      </w:tr>
      <w:tr w:rsidR="00EC3490" w:rsidRPr="000065CF" w:rsidTr="000A1CC7">
        <w:trPr>
          <w:jc w:val="center"/>
        </w:trPr>
        <w:tc>
          <w:tcPr>
            <w:tcW w:w="709" w:type="dxa"/>
          </w:tcPr>
          <w:p w:rsidR="00EC3490" w:rsidRPr="000065CF" w:rsidRDefault="00EC3490" w:rsidP="000A1CC7">
            <w:pPr>
              <w:rPr>
                <w:rFonts w:ascii="Arial" w:hAnsi="Arial" w:cs="Arial"/>
                <w:sz w:val="24"/>
                <w:szCs w:val="24"/>
              </w:rPr>
            </w:pPr>
            <w:r>
              <w:rPr>
                <w:rFonts w:ascii="Arial" w:hAnsi="Arial" w:cs="Arial"/>
                <w:sz w:val="24"/>
                <w:szCs w:val="24"/>
              </w:rPr>
              <w:t xml:space="preserve">   e</w:t>
            </w:r>
            <w:r w:rsidRPr="000065CF">
              <w:rPr>
                <w:rFonts w:ascii="Arial" w:hAnsi="Arial" w:cs="Arial"/>
                <w:sz w:val="24"/>
                <w:szCs w:val="24"/>
              </w:rPr>
              <w:t>.</w:t>
            </w:r>
          </w:p>
        </w:tc>
        <w:tc>
          <w:tcPr>
            <w:tcW w:w="4394" w:type="dxa"/>
          </w:tcPr>
          <w:p w:rsidR="00EC3490" w:rsidRPr="000065CF" w:rsidRDefault="00EC3490" w:rsidP="000A1CC7">
            <w:pPr>
              <w:rPr>
                <w:rFonts w:ascii="Arial" w:hAnsi="Arial" w:cs="Arial"/>
                <w:sz w:val="24"/>
                <w:szCs w:val="24"/>
              </w:rPr>
            </w:pPr>
            <w:r w:rsidRPr="000065CF">
              <w:rPr>
                <w:rFonts w:ascii="Arial" w:hAnsi="Arial" w:cs="Arial"/>
                <w:sz w:val="24"/>
                <w:szCs w:val="24"/>
              </w:rPr>
              <w:t>Penggunaan media</w:t>
            </w:r>
          </w:p>
        </w:tc>
        <w:tc>
          <w:tcPr>
            <w:tcW w:w="850" w:type="dxa"/>
          </w:tcPr>
          <w:p w:rsidR="00EC3490" w:rsidRPr="000065CF" w:rsidRDefault="00EC3490" w:rsidP="000A1CC7">
            <w:pPr>
              <w:jc w:val="center"/>
              <w:rPr>
                <w:rFonts w:ascii="Arial" w:hAnsi="Arial" w:cs="Arial"/>
                <w:sz w:val="24"/>
                <w:szCs w:val="24"/>
              </w:rPr>
            </w:pPr>
          </w:p>
        </w:tc>
        <w:tc>
          <w:tcPr>
            <w:tcW w:w="1418" w:type="dxa"/>
          </w:tcPr>
          <w:p w:rsidR="00EC3490" w:rsidRPr="000065CF" w:rsidRDefault="00EC3490" w:rsidP="000A1CC7">
            <w:pPr>
              <w:jc w:val="center"/>
              <w:rPr>
                <w:rFonts w:ascii="Arial" w:hAnsi="Arial" w:cs="Arial"/>
                <w:sz w:val="24"/>
                <w:szCs w:val="24"/>
              </w:rPr>
            </w:pPr>
            <w:r w:rsidRPr="000065CF">
              <w:rPr>
                <w:rFonts w:ascii="Arial" w:hAnsi="Arial" w:cs="Arial"/>
                <w:sz w:val="24"/>
                <w:szCs w:val="24"/>
              </w:rPr>
              <w:sym w:font="Wingdings" w:char="F0FC"/>
            </w:r>
          </w:p>
        </w:tc>
      </w:tr>
      <w:tr w:rsidR="00EC3490" w:rsidRPr="000065CF" w:rsidTr="000A1CC7">
        <w:trPr>
          <w:jc w:val="center"/>
        </w:trPr>
        <w:tc>
          <w:tcPr>
            <w:tcW w:w="709" w:type="dxa"/>
          </w:tcPr>
          <w:p w:rsidR="00EC3490" w:rsidRPr="000065CF" w:rsidRDefault="00EC3490" w:rsidP="000A1CC7">
            <w:pPr>
              <w:rPr>
                <w:rFonts w:ascii="Arial" w:hAnsi="Arial" w:cs="Arial"/>
                <w:sz w:val="24"/>
                <w:szCs w:val="24"/>
              </w:rPr>
            </w:pPr>
            <w:r>
              <w:rPr>
                <w:rFonts w:ascii="Arial" w:hAnsi="Arial" w:cs="Arial"/>
                <w:sz w:val="24"/>
                <w:szCs w:val="24"/>
              </w:rPr>
              <w:t xml:space="preserve">   f</w:t>
            </w:r>
            <w:r w:rsidRPr="000065CF">
              <w:rPr>
                <w:rFonts w:ascii="Arial" w:hAnsi="Arial" w:cs="Arial"/>
                <w:sz w:val="24"/>
                <w:szCs w:val="24"/>
              </w:rPr>
              <w:t>.</w:t>
            </w:r>
          </w:p>
        </w:tc>
        <w:tc>
          <w:tcPr>
            <w:tcW w:w="4394" w:type="dxa"/>
          </w:tcPr>
          <w:p w:rsidR="00EC3490" w:rsidRPr="000065CF" w:rsidRDefault="00EC3490" w:rsidP="000A1CC7">
            <w:pPr>
              <w:rPr>
                <w:rFonts w:ascii="Arial" w:hAnsi="Arial" w:cs="Arial"/>
                <w:sz w:val="24"/>
                <w:szCs w:val="24"/>
              </w:rPr>
            </w:pPr>
            <w:r w:rsidRPr="000065CF">
              <w:rPr>
                <w:rFonts w:ascii="Arial" w:hAnsi="Arial" w:cs="Arial"/>
                <w:sz w:val="24"/>
                <w:szCs w:val="24"/>
              </w:rPr>
              <w:t>Memberikan contoh</w:t>
            </w:r>
          </w:p>
        </w:tc>
        <w:tc>
          <w:tcPr>
            <w:tcW w:w="850" w:type="dxa"/>
          </w:tcPr>
          <w:p w:rsidR="00EC3490" w:rsidRPr="000065CF" w:rsidRDefault="00EC3490" w:rsidP="000A1CC7">
            <w:pPr>
              <w:jc w:val="center"/>
              <w:rPr>
                <w:rFonts w:ascii="Arial" w:hAnsi="Arial" w:cs="Arial"/>
                <w:sz w:val="24"/>
                <w:szCs w:val="24"/>
              </w:rPr>
            </w:pPr>
          </w:p>
        </w:tc>
        <w:tc>
          <w:tcPr>
            <w:tcW w:w="1418" w:type="dxa"/>
          </w:tcPr>
          <w:p w:rsidR="00EC3490" w:rsidRPr="000065CF" w:rsidRDefault="00EC3490" w:rsidP="000A1CC7">
            <w:pPr>
              <w:jc w:val="center"/>
              <w:rPr>
                <w:rFonts w:ascii="Arial" w:hAnsi="Arial" w:cs="Arial"/>
                <w:sz w:val="24"/>
                <w:szCs w:val="24"/>
              </w:rPr>
            </w:pPr>
            <w:r w:rsidRPr="000065CF">
              <w:rPr>
                <w:rFonts w:ascii="Arial" w:hAnsi="Arial" w:cs="Arial"/>
                <w:sz w:val="24"/>
                <w:szCs w:val="24"/>
              </w:rPr>
              <w:sym w:font="Wingdings" w:char="F0FC"/>
            </w:r>
          </w:p>
        </w:tc>
      </w:tr>
      <w:tr w:rsidR="00EC3490" w:rsidRPr="000065CF" w:rsidTr="000A1CC7">
        <w:trPr>
          <w:jc w:val="center"/>
        </w:trPr>
        <w:tc>
          <w:tcPr>
            <w:tcW w:w="709" w:type="dxa"/>
          </w:tcPr>
          <w:p w:rsidR="00EC3490" w:rsidRDefault="00EC3490" w:rsidP="000A1CC7">
            <w:pPr>
              <w:rPr>
                <w:rFonts w:ascii="Arial" w:hAnsi="Arial" w:cs="Arial"/>
                <w:sz w:val="24"/>
                <w:szCs w:val="24"/>
              </w:rPr>
            </w:pPr>
            <w:r>
              <w:rPr>
                <w:rFonts w:ascii="Arial" w:hAnsi="Arial" w:cs="Arial"/>
                <w:sz w:val="24"/>
                <w:szCs w:val="24"/>
              </w:rPr>
              <w:t xml:space="preserve">   g.</w:t>
            </w:r>
          </w:p>
        </w:tc>
        <w:tc>
          <w:tcPr>
            <w:tcW w:w="4394" w:type="dxa"/>
          </w:tcPr>
          <w:p w:rsidR="00EC3490" w:rsidRPr="000065CF" w:rsidRDefault="00EC3490" w:rsidP="000A1CC7">
            <w:pPr>
              <w:rPr>
                <w:rFonts w:ascii="Arial" w:hAnsi="Arial" w:cs="Arial"/>
                <w:sz w:val="24"/>
                <w:szCs w:val="24"/>
              </w:rPr>
            </w:pPr>
            <w:r>
              <w:rPr>
                <w:rFonts w:ascii="Arial" w:hAnsi="Arial" w:cs="Arial"/>
                <w:sz w:val="24"/>
                <w:szCs w:val="24"/>
              </w:rPr>
              <w:t>Membimbing dan mengarahkan siswa</w:t>
            </w:r>
          </w:p>
        </w:tc>
        <w:tc>
          <w:tcPr>
            <w:tcW w:w="850" w:type="dxa"/>
          </w:tcPr>
          <w:p w:rsidR="00EC3490" w:rsidRPr="000065CF" w:rsidRDefault="00EC3490" w:rsidP="000A1CC7">
            <w:pPr>
              <w:jc w:val="center"/>
              <w:rPr>
                <w:rFonts w:ascii="Arial" w:hAnsi="Arial" w:cs="Arial"/>
                <w:sz w:val="24"/>
                <w:szCs w:val="24"/>
              </w:rPr>
            </w:pPr>
          </w:p>
        </w:tc>
        <w:tc>
          <w:tcPr>
            <w:tcW w:w="1418" w:type="dxa"/>
          </w:tcPr>
          <w:p w:rsidR="00EC3490" w:rsidRPr="000065CF" w:rsidRDefault="00EC3490" w:rsidP="000A1CC7">
            <w:pPr>
              <w:jc w:val="center"/>
              <w:rPr>
                <w:rFonts w:ascii="Arial" w:hAnsi="Arial" w:cs="Arial"/>
                <w:sz w:val="24"/>
                <w:szCs w:val="24"/>
              </w:rPr>
            </w:pPr>
            <w:r w:rsidRPr="000065CF">
              <w:rPr>
                <w:rFonts w:ascii="Arial" w:hAnsi="Arial" w:cs="Arial"/>
                <w:sz w:val="24"/>
                <w:szCs w:val="24"/>
              </w:rPr>
              <w:sym w:font="Wingdings" w:char="F0FC"/>
            </w:r>
          </w:p>
        </w:tc>
      </w:tr>
      <w:tr w:rsidR="00EC3490" w:rsidRPr="000065CF" w:rsidTr="000A1CC7">
        <w:trPr>
          <w:jc w:val="center"/>
        </w:trPr>
        <w:tc>
          <w:tcPr>
            <w:tcW w:w="709" w:type="dxa"/>
          </w:tcPr>
          <w:p w:rsidR="00EC3490" w:rsidRPr="000065CF" w:rsidRDefault="00EC3490" w:rsidP="000A1CC7">
            <w:pPr>
              <w:rPr>
                <w:rFonts w:ascii="Arial" w:hAnsi="Arial" w:cs="Arial"/>
                <w:sz w:val="24"/>
                <w:szCs w:val="24"/>
              </w:rPr>
            </w:pPr>
            <w:r>
              <w:rPr>
                <w:rFonts w:ascii="Arial" w:hAnsi="Arial" w:cs="Arial"/>
                <w:sz w:val="24"/>
                <w:szCs w:val="24"/>
              </w:rPr>
              <w:t xml:space="preserve">   h</w:t>
            </w:r>
            <w:r w:rsidRPr="000065CF">
              <w:rPr>
                <w:rFonts w:ascii="Arial" w:hAnsi="Arial" w:cs="Arial"/>
                <w:sz w:val="24"/>
                <w:szCs w:val="24"/>
              </w:rPr>
              <w:t>.</w:t>
            </w:r>
          </w:p>
        </w:tc>
        <w:tc>
          <w:tcPr>
            <w:tcW w:w="4394" w:type="dxa"/>
          </w:tcPr>
          <w:p w:rsidR="00EC3490" w:rsidRPr="000065CF" w:rsidRDefault="00EC3490" w:rsidP="000A1CC7">
            <w:pPr>
              <w:rPr>
                <w:rFonts w:ascii="Arial" w:hAnsi="Arial" w:cs="Arial"/>
                <w:sz w:val="24"/>
                <w:szCs w:val="24"/>
              </w:rPr>
            </w:pPr>
            <w:r w:rsidRPr="000065CF">
              <w:rPr>
                <w:rFonts w:ascii="Arial" w:hAnsi="Arial" w:cs="Arial"/>
                <w:sz w:val="24"/>
                <w:szCs w:val="24"/>
              </w:rPr>
              <w:t xml:space="preserve">Penguatan </w:t>
            </w:r>
            <w:r>
              <w:rPr>
                <w:rFonts w:ascii="Arial" w:hAnsi="Arial" w:cs="Arial"/>
                <w:sz w:val="24"/>
                <w:szCs w:val="24"/>
              </w:rPr>
              <w:t xml:space="preserve">pada </w:t>
            </w:r>
            <w:r w:rsidRPr="000065CF">
              <w:rPr>
                <w:rFonts w:ascii="Arial" w:hAnsi="Arial" w:cs="Arial"/>
                <w:sz w:val="24"/>
                <w:szCs w:val="24"/>
              </w:rPr>
              <w:t>siswa</w:t>
            </w:r>
          </w:p>
        </w:tc>
        <w:tc>
          <w:tcPr>
            <w:tcW w:w="850" w:type="dxa"/>
          </w:tcPr>
          <w:p w:rsidR="00EC3490" w:rsidRPr="000065CF" w:rsidRDefault="00EC3490" w:rsidP="000A1CC7">
            <w:pPr>
              <w:jc w:val="center"/>
              <w:rPr>
                <w:rFonts w:ascii="Arial" w:hAnsi="Arial" w:cs="Arial"/>
                <w:sz w:val="24"/>
                <w:szCs w:val="24"/>
              </w:rPr>
            </w:pPr>
          </w:p>
        </w:tc>
        <w:tc>
          <w:tcPr>
            <w:tcW w:w="1418" w:type="dxa"/>
          </w:tcPr>
          <w:p w:rsidR="00EC3490" w:rsidRPr="000065CF" w:rsidRDefault="00EC3490" w:rsidP="000A1CC7">
            <w:pPr>
              <w:jc w:val="center"/>
              <w:rPr>
                <w:rFonts w:ascii="Arial" w:hAnsi="Arial" w:cs="Arial"/>
                <w:sz w:val="24"/>
                <w:szCs w:val="24"/>
              </w:rPr>
            </w:pPr>
            <w:r w:rsidRPr="000065CF">
              <w:rPr>
                <w:rFonts w:ascii="Arial" w:hAnsi="Arial" w:cs="Arial"/>
                <w:sz w:val="24"/>
                <w:szCs w:val="24"/>
              </w:rPr>
              <w:sym w:font="Wingdings" w:char="F0FC"/>
            </w:r>
          </w:p>
        </w:tc>
      </w:tr>
      <w:tr w:rsidR="00EC3490" w:rsidRPr="000065CF" w:rsidTr="000A1CC7">
        <w:trPr>
          <w:jc w:val="center"/>
        </w:trPr>
        <w:tc>
          <w:tcPr>
            <w:tcW w:w="709" w:type="dxa"/>
          </w:tcPr>
          <w:p w:rsidR="00EC3490" w:rsidRPr="000065CF" w:rsidRDefault="00EC3490" w:rsidP="000A1CC7">
            <w:pPr>
              <w:rPr>
                <w:rFonts w:ascii="Arial" w:hAnsi="Arial" w:cs="Arial"/>
                <w:sz w:val="24"/>
                <w:szCs w:val="24"/>
              </w:rPr>
            </w:pPr>
            <w:r>
              <w:rPr>
                <w:rFonts w:ascii="Arial" w:hAnsi="Arial" w:cs="Arial"/>
                <w:sz w:val="24"/>
                <w:szCs w:val="24"/>
              </w:rPr>
              <w:t xml:space="preserve">   i</w:t>
            </w:r>
            <w:r w:rsidRPr="000065CF">
              <w:rPr>
                <w:rFonts w:ascii="Arial" w:hAnsi="Arial" w:cs="Arial"/>
                <w:sz w:val="24"/>
                <w:szCs w:val="24"/>
              </w:rPr>
              <w:t>.</w:t>
            </w:r>
          </w:p>
        </w:tc>
        <w:tc>
          <w:tcPr>
            <w:tcW w:w="4394" w:type="dxa"/>
          </w:tcPr>
          <w:p w:rsidR="00EC3490" w:rsidRPr="000065CF" w:rsidRDefault="00EC3490" w:rsidP="000A1CC7">
            <w:pPr>
              <w:rPr>
                <w:rFonts w:ascii="Arial" w:hAnsi="Arial" w:cs="Arial"/>
                <w:sz w:val="24"/>
                <w:szCs w:val="24"/>
              </w:rPr>
            </w:pPr>
            <w:r w:rsidRPr="000065CF">
              <w:rPr>
                <w:rFonts w:ascii="Arial" w:hAnsi="Arial" w:cs="Arial"/>
                <w:sz w:val="24"/>
                <w:szCs w:val="24"/>
              </w:rPr>
              <w:t>Evaluasi</w:t>
            </w:r>
          </w:p>
        </w:tc>
        <w:tc>
          <w:tcPr>
            <w:tcW w:w="850" w:type="dxa"/>
          </w:tcPr>
          <w:p w:rsidR="00EC3490" w:rsidRPr="000065CF" w:rsidRDefault="00EC3490" w:rsidP="000A1CC7">
            <w:pPr>
              <w:jc w:val="center"/>
              <w:rPr>
                <w:rFonts w:ascii="Arial" w:hAnsi="Arial" w:cs="Arial"/>
                <w:sz w:val="24"/>
                <w:szCs w:val="24"/>
              </w:rPr>
            </w:pPr>
          </w:p>
        </w:tc>
        <w:tc>
          <w:tcPr>
            <w:tcW w:w="1418" w:type="dxa"/>
          </w:tcPr>
          <w:p w:rsidR="00EC3490" w:rsidRPr="000065CF" w:rsidRDefault="00EC3490" w:rsidP="000A1CC7">
            <w:pPr>
              <w:jc w:val="center"/>
              <w:rPr>
                <w:rFonts w:ascii="Arial" w:hAnsi="Arial" w:cs="Arial"/>
                <w:sz w:val="24"/>
                <w:szCs w:val="24"/>
              </w:rPr>
            </w:pPr>
            <w:r w:rsidRPr="000065CF">
              <w:rPr>
                <w:rFonts w:ascii="Arial" w:hAnsi="Arial" w:cs="Arial"/>
                <w:sz w:val="24"/>
                <w:szCs w:val="24"/>
              </w:rPr>
              <w:sym w:font="Wingdings" w:char="F0FC"/>
            </w:r>
          </w:p>
        </w:tc>
      </w:tr>
      <w:tr w:rsidR="00EC3490" w:rsidRPr="000065CF" w:rsidTr="000A1CC7">
        <w:trPr>
          <w:jc w:val="center"/>
        </w:trPr>
        <w:tc>
          <w:tcPr>
            <w:tcW w:w="709" w:type="dxa"/>
          </w:tcPr>
          <w:p w:rsidR="00EC3490" w:rsidRPr="000065CF" w:rsidRDefault="00EC3490" w:rsidP="000A1CC7">
            <w:pPr>
              <w:rPr>
                <w:rFonts w:ascii="Arial" w:hAnsi="Arial" w:cs="Arial"/>
                <w:sz w:val="24"/>
                <w:szCs w:val="24"/>
              </w:rPr>
            </w:pPr>
            <w:r>
              <w:rPr>
                <w:rFonts w:ascii="Arial" w:hAnsi="Arial" w:cs="Arial"/>
                <w:sz w:val="24"/>
                <w:szCs w:val="24"/>
              </w:rPr>
              <w:t xml:space="preserve">   j</w:t>
            </w:r>
            <w:r w:rsidRPr="000065CF">
              <w:rPr>
                <w:rFonts w:ascii="Arial" w:hAnsi="Arial" w:cs="Arial"/>
                <w:sz w:val="24"/>
                <w:szCs w:val="24"/>
              </w:rPr>
              <w:t>.</w:t>
            </w:r>
          </w:p>
        </w:tc>
        <w:tc>
          <w:tcPr>
            <w:tcW w:w="4394" w:type="dxa"/>
          </w:tcPr>
          <w:p w:rsidR="00EC3490" w:rsidRPr="000065CF" w:rsidRDefault="00EC3490" w:rsidP="000A1CC7">
            <w:pPr>
              <w:rPr>
                <w:rFonts w:ascii="Arial" w:hAnsi="Arial" w:cs="Arial"/>
                <w:sz w:val="24"/>
                <w:szCs w:val="24"/>
              </w:rPr>
            </w:pPr>
            <w:r w:rsidRPr="000065CF">
              <w:rPr>
                <w:rFonts w:ascii="Arial" w:hAnsi="Arial" w:cs="Arial"/>
                <w:sz w:val="24"/>
                <w:szCs w:val="24"/>
              </w:rPr>
              <w:t>Memberikan pekerjaan pada siswa</w:t>
            </w:r>
          </w:p>
        </w:tc>
        <w:tc>
          <w:tcPr>
            <w:tcW w:w="850" w:type="dxa"/>
          </w:tcPr>
          <w:p w:rsidR="00EC3490" w:rsidRPr="000065CF" w:rsidRDefault="00EC3490" w:rsidP="000A1CC7">
            <w:pPr>
              <w:jc w:val="center"/>
              <w:rPr>
                <w:rFonts w:ascii="Arial" w:hAnsi="Arial" w:cs="Arial"/>
                <w:sz w:val="24"/>
                <w:szCs w:val="24"/>
              </w:rPr>
            </w:pPr>
          </w:p>
        </w:tc>
        <w:tc>
          <w:tcPr>
            <w:tcW w:w="1418" w:type="dxa"/>
          </w:tcPr>
          <w:p w:rsidR="00EC3490" w:rsidRPr="000065CF" w:rsidRDefault="00EC3490" w:rsidP="000A1CC7">
            <w:pPr>
              <w:jc w:val="center"/>
              <w:rPr>
                <w:rFonts w:ascii="Arial" w:hAnsi="Arial" w:cs="Arial"/>
                <w:sz w:val="24"/>
                <w:szCs w:val="24"/>
              </w:rPr>
            </w:pPr>
            <w:r w:rsidRPr="000065CF">
              <w:rPr>
                <w:rFonts w:ascii="Arial" w:hAnsi="Arial" w:cs="Arial"/>
                <w:sz w:val="24"/>
                <w:szCs w:val="24"/>
              </w:rPr>
              <w:sym w:font="Wingdings" w:char="F0FC"/>
            </w:r>
          </w:p>
        </w:tc>
      </w:tr>
      <w:tr w:rsidR="00EC3490" w:rsidRPr="000065CF" w:rsidTr="000A1CC7">
        <w:trPr>
          <w:jc w:val="center"/>
        </w:trPr>
        <w:tc>
          <w:tcPr>
            <w:tcW w:w="709" w:type="dxa"/>
          </w:tcPr>
          <w:p w:rsidR="00EC3490" w:rsidRPr="000065CF" w:rsidRDefault="00EC3490" w:rsidP="000A1CC7">
            <w:pPr>
              <w:rPr>
                <w:rFonts w:ascii="Arial" w:hAnsi="Arial" w:cs="Arial"/>
                <w:sz w:val="24"/>
                <w:szCs w:val="24"/>
              </w:rPr>
            </w:pPr>
            <w:r w:rsidRPr="000065CF">
              <w:rPr>
                <w:rFonts w:ascii="Arial" w:hAnsi="Arial" w:cs="Arial"/>
                <w:sz w:val="24"/>
                <w:szCs w:val="24"/>
              </w:rPr>
              <w:t>2.</w:t>
            </w:r>
          </w:p>
        </w:tc>
        <w:tc>
          <w:tcPr>
            <w:tcW w:w="4394" w:type="dxa"/>
          </w:tcPr>
          <w:p w:rsidR="00EC3490" w:rsidRPr="000065CF" w:rsidRDefault="00EC3490" w:rsidP="000A1CC7">
            <w:pPr>
              <w:rPr>
                <w:rFonts w:ascii="Arial" w:hAnsi="Arial" w:cs="Arial"/>
                <w:sz w:val="24"/>
                <w:szCs w:val="24"/>
              </w:rPr>
            </w:pPr>
            <w:r w:rsidRPr="000065CF">
              <w:rPr>
                <w:rFonts w:ascii="Arial" w:hAnsi="Arial" w:cs="Arial"/>
                <w:sz w:val="24"/>
                <w:szCs w:val="24"/>
              </w:rPr>
              <w:t>Pengamatan pada siswa</w:t>
            </w:r>
          </w:p>
        </w:tc>
        <w:tc>
          <w:tcPr>
            <w:tcW w:w="850" w:type="dxa"/>
          </w:tcPr>
          <w:p w:rsidR="00EC3490" w:rsidRPr="000065CF" w:rsidRDefault="00EC3490" w:rsidP="000A1CC7">
            <w:pPr>
              <w:jc w:val="center"/>
              <w:rPr>
                <w:rFonts w:ascii="Arial" w:hAnsi="Arial" w:cs="Arial"/>
                <w:sz w:val="24"/>
                <w:szCs w:val="24"/>
              </w:rPr>
            </w:pPr>
          </w:p>
        </w:tc>
        <w:tc>
          <w:tcPr>
            <w:tcW w:w="1418" w:type="dxa"/>
          </w:tcPr>
          <w:p w:rsidR="00EC3490" w:rsidRPr="000065CF" w:rsidRDefault="00EC3490" w:rsidP="000A1CC7">
            <w:pPr>
              <w:jc w:val="center"/>
              <w:rPr>
                <w:rFonts w:ascii="Arial" w:hAnsi="Arial" w:cs="Arial"/>
                <w:sz w:val="24"/>
                <w:szCs w:val="24"/>
              </w:rPr>
            </w:pPr>
          </w:p>
        </w:tc>
      </w:tr>
      <w:tr w:rsidR="00EC3490" w:rsidRPr="000065CF" w:rsidTr="000A1CC7">
        <w:trPr>
          <w:jc w:val="center"/>
        </w:trPr>
        <w:tc>
          <w:tcPr>
            <w:tcW w:w="709" w:type="dxa"/>
          </w:tcPr>
          <w:p w:rsidR="00EC3490" w:rsidRPr="000065CF" w:rsidRDefault="00EC3490" w:rsidP="000A1CC7">
            <w:pPr>
              <w:rPr>
                <w:rFonts w:ascii="Arial" w:hAnsi="Arial" w:cs="Arial"/>
                <w:sz w:val="24"/>
                <w:szCs w:val="24"/>
              </w:rPr>
            </w:pPr>
            <w:r w:rsidRPr="000065CF">
              <w:rPr>
                <w:rFonts w:ascii="Arial" w:hAnsi="Arial" w:cs="Arial"/>
                <w:sz w:val="24"/>
                <w:szCs w:val="24"/>
              </w:rPr>
              <w:t xml:space="preserve">   a.</w:t>
            </w:r>
          </w:p>
        </w:tc>
        <w:tc>
          <w:tcPr>
            <w:tcW w:w="4394" w:type="dxa"/>
          </w:tcPr>
          <w:p w:rsidR="00EC3490" w:rsidRPr="000065CF" w:rsidRDefault="00EC3490" w:rsidP="000A1CC7">
            <w:pPr>
              <w:rPr>
                <w:rFonts w:ascii="Arial" w:hAnsi="Arial" w:cs="Arial"/>
                <w:sz w:val="24"/>
                <w:szCs w:val="24"/>
              </w:rPr>
            </w:pPr>
            <w:r w:rsidRPr="000065CF">
              <w:rPr>
                <w:rFonts w:ascii="Arial" w:hAnsi="Arial" w:cs="Arial"/>
                <w:sz w:val="24"/>
                <w:szCs w:val="24"/>
              </w:rPr>
              <w:t>Keaktifan siswa</w:t>
            </w:r>
          </w:p>
        </w:tc>
        <w:tc>
          <w:tcPr>
            <w:tcW w:w="850" w:type="dxa"/>
          </w:tcPr>
          <w:p w:rsidR="00EC3490" w:rsidRPr="000065CF" w:rsidRDefault="00EC3490" w:rsidP="000A1CC7">
            <w:pPr>
              <w:jc w:val="center"/>
              <w:rPr>
                <w:rFonts w:ascii="Arial" w:hAnsi="Arial" w:cs="Arial"/>
                <w:sz w:val="24"/>
                <w:szCs w:val="24"/>
              </w:rPr>
            </w:pPr>
          </w:p>
        </w:tc>
        <w:tc>
          <w:tcPr>
            <w:tcW w:w="1418" w:type="dxa"/>
          </w:tcPr>
          <w:p w:rsidR="00EC3490" w:rsidRPr="000065CF" w:rsidRDefault="00EC3490" w:rsidP="000A1CC7">
            <w:pPr>
              <w:jc w:val="center"/>
              <w:rPr>
                <w:rFonts w:ascii="Arial" w:hAnsi="Arial" w:cs="Arial"/>
                <w:sz w:val="24"/>
                <w:szCs w:val="24"/>
              </w:rPr>
            </w:pPr>
            <w:r w:rsidRPr="000065CF">
              <w:rPr>
                <w:rFonts w:ascii="Arial" w:hAnsi="Arial" w:cs="Arial"/>
                <w:sz w:val="24"/>
                <w:szCs w:val="24"/>
              </w:rPr>
              <w:sym w:font="Wingdings" w:char="F0FC"/>
            </w:r>
          </w:p>
        </w:tc>
      </w:tr>
      <w:tr w:rsidR="00EC3490" w:rsidRPr="000065CF" w:rsidTr="000A1CC7">
        <w:trPr>
          <w:jc w:val="center"/>
        </w:trPr>
        <w:tc>
          <w:tcPr>
            <w:tcW w:w="709" w:type="dxa"/>
          </w:tcPr>
          <w:p w:rsidR="00EC3490" w:rsidRPr="000065CF" w:rsidRDefault="00EC3490" w:rsidP="000A1CC7">
            <w:pPr>
              <w:rPr>
                <w:rFonts w:ascii="Arial" w:hAnsi="Arial" w:cs="Arial"/>
                <w:sz w:val="24"/>
                <w:szCs w:val="24"/>
              </w:rPr>
            </w:pPr>
            <w:r>
              <w:rPr>
                <w:rFonts w:ascii="Arial" w:hAnsi="Arial" w:cs="Arial"/>
                <w:sz w:val="24"/>
                <w:szCs w:val="24"/>
              </w:rPr>
              <w:t xml:space="preserve">   b</w:t>
            </w:r>
            <w:r w:rsidRPr="000065CF">
              <w:rPr>
                <w:rFonts w:ascii="Arial" w:hAnsi="Arial" w:cs="Arial"/>
                <w:sz w:val="24"/>
                <w:szCs w:val="24"/>
              </w:rPr>
              <w:t>.</w:t>
            </w:r>
          </w:p>
        </w:tc>
        <w:tc>
          <w:tcPr>
            <w:tcW w:w="4394" w:type="dxa"/>
          </w:tcPr>
          <w:p w:rsidR="00EC3490" w:rsidRPr="000065CF" w:rsidRDefault="00EC3490" w:rsidP="000A1CC7">
            <w:pPr>
              <w:rPr>
                <w:rFonts w:ascii="Arial" w:hAnsi="Arial" w:cs="Arial"/>
                <w:sz w:val="24"/>
                <w:szCs w:val="24"/>
              </w:rPr>
            </w:pPr>
            <w:r w:rsidRPr="000065CF">
              <w:rPr>
                <w:rFonts w:ascii="Arial" w:hAnsi="Arial" w:cs="Arial"/>
                <w:sz w:val="24"/>
                <w:szCs w:val="24"/>
              </w:rPr>
              <w:t>Mengerjakan tugas</w:t>
            </w:r>
          </w:p>
        </w:tc>
        <w:tc>
          <w:tcPr>
            <w:tcW w:w="850" w:type="dxa"/>
          </w:tcPr>
          <w:p w:rsidR="00EC3490" w:rsidRPr="000065CF" w:rsidRDefault="00EC3490" w:rsidP="000A1CC7">
            <w:pPr>
              <w:jc w:val="center"/>
              <w:rPr>
                <w:rFonts w:ascii="Arial" w:hAnsi="Arial" w:cs="Arial"/>
                <w:sz w:val="24"/>
                <w:szCs w:val="24"/>
              </w:rPr>
            </w:pPr>
            <w:r w:rsidRPr="000065CF">
              <w:rPr>
                <w:rFonts w:ascii="Arial" w:hAnsi="Arial" w:cs="Arial"/>
                <w:sz w:val="24"/>
                <w:szCs w:val="24"/>
              </w:rPr>
              <w:sym w:font="Wingdings" w:char="F0FC"/>
            </w:r>
          </w:p>
        </w:tc>
        <w:tc>
          <w:tcPr>
            <w:tcW w:w="1418" w:type="dxa"/>
          </w:tcPr>
          <w:p w:rsidR="00EC3490" w:rsidRPr="000065CF" w:rsidRDefault="00EC3490" w:rsidP="000A1CC7">
            <w:pPr>
              <w:jc w:val="center"/>
              <w:rPr>
                <w:rFonts w:ascii="Arial" w:hAnsi="Arial" w:cs="Arial"/>
                <w:sz w:val="24"/>
                <w:szCs w:val="24"/>
              </w:rPr>
            </w:pPr>
          </w:p>
        </w:tc>
      </w:tr>
    </w:tbl>
    <w:p w:rsidR="00276C81" w:rsidRDefault="00276C81" w:rsidP="00276C81">
      <w:pPr>
        <w:tabs>
          <w:tab w:val="left" w:pos="1134"/>
        </w:tabs>
        <w:spacing w:line="480" w:lineRule="auto"/>
        <w:jc w:val="both"/>
        <w:rPr>
          <w:rFonts w:ascii="Arial" w:hAnsi="Arial" w:cs="Arial"/>
          <w:sz w:val="24"/>
          <w:szCs w:val="24"/>
        </w:rPr>
      </w:pPr>
    </w:p>
    <w:p w:rsidR="00EC3490" w:rsidRPr="00276C81" w:rsidRDefault="00EC3490" w:rsidP="00276C81">
      <w:pPr>
        <w:tabs>
          <w:tab w:val="left" w:pos="1134"/>
        </w:tabs>
        <w:spacing w:line="480" w:lineRule="auto"/>
        <w:jc w:val="both"/>
        <w:rPr>
          <w:rFonts w:ascii="Arial" w:hAnsi="Arial" w:cs="Arial"/>
          <w:b/>
          <w:bCs/>
          <w:sz w:val="24"/>
          <w:szCs w:val="24"/>
        </w:rPr>
      </w:pPr>
      <w:r w:rsidRPr="00276C81">
        <w:rPr>
          <w:rFonts w:ascii="Arial" w:hAnsi="Arial" w:cs="Arial"/>
          <w:b/>
          <w:bCs/>
          <w:sz w:val="24"/>
          <w:szCs w:val="24"/>
        </w:rPr>
        <w:t>Refleksi</w:t>
      </w:r>
    </w:p>
    <w:p w:rsidR="00EC3490" w:rsidRDefault="00EC3490" w:rsidP="00276C81">
      <w:pPr>
        <w:pStyle w:val="ListParagraph"/>
        <w:spacing w:after="0" w:line="480" w:lineRule="auto"/>
        <w:ind w:left="0" w:firstLine="709"/>
        <w:jc w:val="both"/>
        <w:rPr>
          <w:rFonts w:ascii="Arial" w:hAnsi="Arial" w:cs="Arial"/>
          <w:sz w:val="24"/>
          <w:szCs w:val="24"/>
        </w:rPr>
      </w:pPr>
      <w:r w:rsidRPr="00B066CF">
        <w:rPr>
          <w:rFonts w:ascii="Arial" w:hAnsi="Arial" w:cs="Arial"/>
          <w:sz w:val="24"/>
          <w:szCs w:val="24"/>
        </w:rPr>
        <w:t>Berdasarkan hasil pengamatan pembelajaran pada siklus III, jumlah ketuntasan</w:t>
      </w:r>
      <w:r>
        <w:rPr>
          <w:rFonts w:ascii="Arial" w:hAnsi="Arial" w:cs="Arial"/>
          <w:sz w:val="24"/>
          <w:szCs w:val="24"/>
        </w:rPr>
        <w:t xml:space="preserve"> belajar siswa meningkat yaitu 30 siswa</w:t>
      </w:r>
      <w:r w:rsidRPr="00B066CF">
        <w:rPr>
          <w:rFonts w:ascii="Arial" w:hAnsi="Arial" w:cs="Arial"/>
          <w:sz w:val="24"/>
          <w:szCs w:val="24"/>
        </w:rPr>
        <w:t xml:space="preserve"> dengan persentase 100%. Dengan demikian perbaikan pembelajaran pada siklus III dengan </w:t>
      </w:r>
      <w:r>
        <w:rPr>
          <w:rFonts w:ascii="Arial" w:hAnsi="Arial" w:cs="Arial"/>
          <w:sz w:val="24"/>
          <w:szCs w:val="24"/>
        </w:rPr>
        <w:t>materi membaca tulisan berbahasa Indonesia</w:t>
      </w:r>
      <w:r w:rsidRPr="00B066CF">
        <w:rPr>
          <w:rFonts w:ascii="Arial" w:hAnsi="Arial" w:cs="Arial"/>
          <w:sz w:val="24"/>
          <w:szCs w:val="24"/>
        </w:rPr>
        <w:t xml:space="preserve"> sudah maksimal.</w:t>
      </w:r>
    </w:p>
    <w:p w:rsidR="006C6B02" w:rsidRDefault="006C6B02" w:rsidP="00276C81">
      <w:pPr>
        <w:pStyle w:val="ListParagraph"/>
        <w:spacing w:after="0" w:line="480" w:lineRule="auto"/>
        <w:ind w:left="0" w:firstLine="709"/>
        <w:jc w:val="both"/>
        <w:rPr>
          <w:rFonts w:ascii="Arial" w:hAnsi="Arial" w:cs="Arial"/>
          <w:sz w:val="24"/>
          <w:szCs w:val="24"/>
        </w:rPr>
      </w:pPr>
    </w:p>
    <w:p w:rsidR="00276C81" w:rsidRPr="00276C81" w:rsidRDefault="00276C81" w:rsidP="00276C81">
      <w:pPr>
        <w:pStyle w:val="ListParagraph"/>
        <w:spacing w:after="0" w:line="480" w:lineRule="auto"/>
        <w:ind w:left="0" w:firstLine="709"/>
        <w:jc w:val="both"/>
        <w:rPr>
          <w:rFonts w:ascii="Arial" w:hAnsi="Arial" w:cs="Arial"/>
          <w:sz w:val="24"/>
          <w:szCs w:val="24"/>
        </w:rPr>
      </w:pPr>
    </w:p>
    <w:p w:rsidR="00EC3490" w:rsidRPr="00D17DB0" w:rsidRDefault="00EC3490" w:rsidP="00EC3490">
      <w:pPr>
        <w:pStyle w:val="ListParagraph"/>
        <w:numPr>
          <w:ilvl w:val="0"/>
          <w:numId w:val="1"/>
        </w:numPr>
        <w:tabs>
          <w:tab w:val="left" w:pos="1134"/>
        </w:tabs>
        <w:spacing w:line="480" w:lineRule="auto"/>
        <w:ind w:left="709" w:hanging="709"/>
        <w:jc w:val="both"/>
        <w:rPr>
          <w:rFonts w:ascii="Arial" w:hAnsi="Arial" w:cs="Arial"/>
          <w:b/>
          <w:bCs/>
          <w:sz w:val="24"/>
          <w:szCs w:val="24"/>
        </w:rPr>
      </w:pPr>
      <w:r w:rsidRPr="00D17DB0">
        <w:rPr>
          <w:rFonts w:ascii="Arial" w:hAnsi="Arial" w:cs="Arial"/>
          <w:b/>
          <w:bCs/>
          <w:sz w:val="24"/>
          <w:szCs w:val="24"/>
        </w:rPr>
        <w:lastRenderedPageBreak/>
        <w:t>Pembahasan</w:t>
      </w:r>
    </w:p>
    <w:p w:rsidR="00EC3490" w:rsidRDefault="00EC3490" w:rsidP="00EC3490">
      <w:pPr>
        <w:spacing w:after="0" w:line="480" w:lineRule="auto"/>
        <w:ind w:firstLine="709"/>
        <w:jc w:val="both"/>
        <w:rPr>
          <w:rFonts w:ascii="Arial" w:hAnsi="Arial" w:cs="Arial"/>
          <w:sz w:val="24"/>
          <w:szCs w:val="24"/>
        </w:rPr>
      </w:pPr>
      <w:r>
        <w:rPr>
          <w:rFonts w:ascii="Arial" w:hAnsi="Arial" w:cs="Arial"/>
          <w:sz w:val="24"/>
          <w:szCs w:val="24"/>
        </w:rPr>
        <w:tab/>
      </w:r>
      <w:r w:rsidRPr="00301F10">
        <w:rPr>
          <w:rFonts w:ascii="Arial" w:hAnsi="Arial" w:cs="Arial"/>
          <w:sz w:val="24"/>
          <w:szCs w:val="24"/>
        </w:rPr>
        <w:t>Berdasarkan dari hasil observasi awal dapat diketahui hasil dari kegiatan pembelaja</w:t>
      </w:r>
      <w:r>
        <w:rPr>
          <w:rFonts w:ascii="Arial" w:hAnsi="Arial" w:cs="Arial"/>
          <w:sz w:val="24"/>
          <w:szCs w:val="24"/>
        </w:rPr>
        <w:t xml:space="preserve">ran pra siklus pada materi berbahasa Indonesia </w:t>
      </w:r>
      <w:r w:rsidRPr="00301F10">
        <w:rPr>
          <w:rFonts w:ascii="Arial" w:hAnsi="Arial" w:cs="Arial"/>
          <w:sz w:val="24"/>
          <w:szCs w:val="24"/>
        </w:rPr>
        <w:t xml:space="preserve"> kelas </w:t>
      </w:r>
      <w:r>
        <w:rPr>
          <w:rFonts w:ascii="Arial" w:hAnsi="Arial" w:cs="Arial"/>
          <w:sz w:val="24"/>
          <w:szCs w:val="24"/>
        </w:rPr>
        <w:t>B.1 TK Aisyiyah Palembang</w:t>
      </w:r>
      <w:r w:rsidRPr="00301F10">
        <w:rPr>
          <w:rFonts w:ascii="Arial" w:hAnsi="Arial" w:cs="Arial"/>
          <w:sz w:val="24"/>
          <w:szCs w:val="24"/>
        </w:rPr>
        <w:t xml:space="preserve"> menunjukkan bahwa sebelum diadakan p</w:t>
      </w:r>
      <w:r>
        <w:rPr>
          <w:rFonts w:ascii="Arial" w:hAnsi="Arial" w:cs="Arial"/>
          <w:sz w:val="24"/>
          <w:szCs w:val="24"/>
        </w:rPr>
        <w:t>erbaikan dari 30 anak hanya 9 anak</w:t>
      </w:r>
      <w:r w:rsidRPr="00301F10">
        <w:rPr>
          <w:rFonts w:ascii="Arial" w:hAnsi="Arial" w:cs="Arial"/>
          <w:sz w:val="24"/>
          <w:szCs w:val="24"/>
        </w:rPr>
        <w:t xml:space="preserve"> (</w:t>
      </w:r>
      <w:r>
        <w:rPr>
          <w:rFonts w:ascii="Arial" w:hAnsi="Arial" w:cs="Arial"/>
          <w:sz w:val="24"/>
          <w:szCs w:val="24"/>
        </w:rPr>
        <w:t>30</w:t>
      </w:r>
      <w:r w:rsidRPr="00301F10">
        <w:rPr>
          <w:rFonts w:ascii="Arial" w:hAnsi="Arial" w:cs="Arial"/>
          <w:sz w:val="24"/>
          <w:szCs w:val="24"/>
        </w:rPr>
        <w:t>%) yang mencapai ketuntasan belajar.</w:t>
      </w:r>
    </w:p>
    <w:p w:rsidR="00EC3490" w:rsidRDefault="00EC3490" w:rsidP="00EC3490">
      <w:pPr>
        <w:spacing w:after="0" w:line="480" w:lineRule="auto"/>
        <w:ind w:firstLine="709"/>
        <w:jc w:val="both"/>
        <w:rPr>
          <w:rFonts w:ascii="Arial" w:hAnsi="Arial" w:cs="Arial"/>
          <w:sz w:val="24"/>
          <w:szCs w:val="24"/>
        </w:rPr>
      </w:pPr>
      <w:r w:rsidRPr="00301F10">
        <w:rPr>
          <w:rFonts w:ascii="Arial" w:hAnsi="Arial" w:cs="Arial"/>
          <w:sz w:val="24"/>
          <w:szCs w:val="24"/>
        </w:rPr>
        <w:t>Pada pembelajaran siklus I terdapat peningkatan hasil belajar sehingga ya</w:t>
      </w:r>
      <w:r>
        <w:rPr>
          <w:rFonts w:ascii="Arial" w:hAnsi="Arial" w:cs="Arial"/>
          <w:sz w:val="24"/>
          <w:szCs w:val="24"/>
        </w:rPr>
        <w:t>ng mencapai ketuntasan belajar 18 anak (60</w:t>
      </w:r>
      <w:r w:rsidRPr="00301F10">
        <w:rPr>
          <w:rFonts w:ascii="Arial" w:hAnsi="Arial" w:cs="Arial"/>
          <w:sz w:val="24"/>
          <w:szCs w:val="24"/>
        </w:rPr>
        <w:t xml:space="preserve">%). Ternyata </w:t>
      </w:r>
      <w:r>
        <w:rPr>
          <w:rFonts w:ascii="Arial" w:hAnsi="Arial" w:cs="Arial"/>
          <w:sz w:val="24"/>
          <w:szCs w:val="24"/>
        </w:rPr>
        <w:t>melalui metode bercerita bergambar</w:t>
      </w:r>
      <w:r w:rsidRPr="00301F10">
        <w:rPr>
          <w:rFonts w:ascii="Arial" w:hAnsi="Arial" w:cs="Arial"/>
          <w:sz w:val="24"/>
          <w:szCs w:val="24"/>
        </w:rPr>
        <w:t xml:space="preserve"> lebih mudah </w:t>
      </w:r>
      <w:r>
        <w:rPr>
          <w:rFonts w:ascii="Arial" w:hAnsi="Arial" w:cs="Arial"/>
          <w:sz w:val="24"/>
          <w:szCs w:val="24"/>
        </w:rPr>
        <w:t>dalam berbahasa Indonesia. Walaupun pada siklus I telah menggunakan metode bercerita bergambar, namun anak</w:t>
      </w:r>
      <w:r w:rsidRPr="00301F10">
        <w:rPr>
          <w:rFonts w:ascii="Arial" w:hAnsi="Arial" w:cs="Arial"/>
          <w:sz w:val="24"/>
          <w:szCs w:val="24"/>
        </w:rPr>
        <w:t xml:space="preserve"> belum mencapai nilai yang dih</w:t>
      </w:r>
      <w:r>
        <w:rPr>
          <w:rFonts w:ascii="Arial" w:hAnsi="Arial" w:cs="Arial"/>
          <w:sz w:val="24"/>
          <w:szCs w:val="24"/>
        </w:rPr>
        <w:t>arapkan. Hal ini disebabkan anak</w:t>
      </w:r>
      <w:r w:rsidRPr="00301F10">
        <w:rPr>
          <w:rFonts w:ascii="Arial" w:hAnsi="Arial" w:cs="Arial"/>
          <w:sz w:val="24"/>
          <w:szCs w:val="24"/>
        </w:rPr>
        <w:t xml:space="preserve"> yan</w:t>
      </w:r>
      <w:r>
        <w:rPr>
          <w:rFonts w:ascii="Arial" w:hAnsi="Arial" w:cs="Arial"/>
          <w:sz w:val="24"/>
          <w:szCs w:val="24"/>
        </w:rPr>
        <w:t>g belum terbiasa menggunakan metode bercerita bergambar</w:t>
      </w:r>
      <w:r w:rsidRPr="00301F10">
        <w:rPr>
          <w:rFonts w:ascii="Arial" w:hAnsi="Arial" w:cs="Arial"/>
          <w:sz w:val="24"/>
          <w:szCs w:val="24"/>
        </w:rPr>
        <w:t>. Untuk itu perlu dilakukan perbaikan pembelajaran pada siklus berikutnya.</w:t>
      </w:r>
    </w:p>
    <w:p w:rsidR="00EC3490" w:rsidRDefault="00EC3490" w:rsidP="00EC3490">
      <w:pPr>
        <w:spacing w:after="0" w:line="480" w:lineRule="auto"/>
        <w:ind w:firstLine="709"/>
        <w:jc w:val="both"/>
        <w:rPr>
          <w:rFonts w:ascii="Arial" w:hAnsi="Arial" w:cs="Arial"/>
          <w:sz w:val="24"/>
          <w:szCs w:val="24"/>
        </w:rPr>
      </w:pPr>
      <w:r>
        <w:rPr>
          <w:rFonts w:ascii="Arial" w:hAnsi="Arial" w:cs="Arial"/>
          <w:sz w:val="24"/>
          <w:szCs w:val="24"/>
        </w:rPr>
        <w:t>Pada siklus kedua anak</w:t>
      </w:r>
      <w:r w:rsidRPr="00301F10">
        <w:rPr>
          <w:rFonts w:ascii="Arial" w:hAnsi="Arial" w:cs="Arial"/>
          <w:sz w:val="24"/>
          <w:szCs w:val="24"/>
        </w:rPr>
        <w:t xml:space="preserve"> lebih mudah</w:t>
      </w:r>
      <w:r>
        <w:rPr>
          <w:rFonts w:ascii="Arial" w:hAnsi="Arial" w:cs="Arial"/>
          <w:sz w:val="24"/>
          <w:szCs w:val="24"/>
        </w:rPr>
        <w:t xml:space="preserve"> mengunakan metode bercerita bergambar</w:t>
      </w:r>
      <w:r w:rsidRPr="00301F10">
        <w:rPr>
          <w:rFonts w:ascii="Arial" w:hAnsi="Arial" w:cs="Arial"/>
          <w:sz w:val="24"/>
          <w:szCs w:val="24"/>
        </w:rPr>
        <w:t xml:space="preserve"> sehingga terda</w:t>
      </w:r>
      <w:r>
        <w:rPr>
          <w:rFonts w:ascii="Arial" w:hAnsi="Arial" w:cs="Arial"/>
          <w:sz w:val="24"/>
          <w:szCs w:val="24"/>
        </w:rPr>
        <w:t xml:space="preserve">pat peningkatan hasil belajar. </w:t>
      </w:r>
      <w:r w:rsidRPr="00301F10">
        <w:rPr>
          <w:rFonts w:ascii="Arial" w:hAnsi="Arial" w:cs="Arial"/>
          <w:sz w:val="24"/>
          <w:szCs w:val="24"/>
        </w:rPr>
        <w:t>Ketuntasan belajar meningkat menja</w:t>
      </w:r>
      <w:r>
        <w:rPr>
          <w:rFonts w:ascii="Arial" w:hAnsi="Arial" w:cs="Arial"/>
          <w:sz w:val="24"/>
          <w:szCs w:val="24"/>
        </w:rPr>
        <w:t>di  24 anak ( 80%). Namun, anak</w:t>
      </w:r>
      <w:r w:rsidRPr="00301F10">
        <w:rPr>
          <w:rFonts w:ascii="Arial" w:hAnsi="Arial" w:cs="Arial"/>
          <w:sz w:val="24"/>
          <w:szCs w:val="24"/>
        </w:rPr>
        <w:t xml:space="preserve"> masih belum mendapat nilai yang </w:t>
      </w:r>
      <w:r>
        <w:rPr>
          <w:rFonts w:ascii="Arial" w:hAnsi="Arial" w:cs="Arial"/>
          <w:sz w:val="24"/>
          <w:szCs w:val="24"/>
        </w:rPr>
        <w:t>diharapkan karena masih ada anak</w:t>
      </w:r>
      <w:r w:rsidRPr="00301F10">
        <w:rPr>
          <w:rFonts w:ascii="Arial" w:hAnsi="Arial" w:cs="Arial"/>
          <w:sz w:val="24"/>
          <w:szCs w:val="24"/>
        </w:rPr>
        <w:t xml:space="preserve"> yang belum</w:t>
      </w:r>
      <w:r>
        <w:rPr>
          <w:rFonts w:ascii="Arial" w:hAnsi="Arial" w:cs="Arial"/>
          <w:sz w:val="24"/>
          <w:szCs w:val="24"/>
        </w:rPr>
        <w:t xml:space="preserve"> dapat berbahasa Indonesia</w:t>
      </w:r>
      <w:r w:rsidRPr="00301F10">
        <w:rPr>
          <w:rFonts w:ascii="Arial" w:hAnsi="Arial" w:cs="Arial"/>
          <w:sz w:val="24"/>
          <w:szCs w:val="24"/>
        </w:rPr>
        <w:t xml:space="preserve"> dengan benar. Selanjutnya perlu dilakukan perbaikan pembelajaran siklus III.</w:t>
      </w:r>
    </w:p>
    <w:p w:rsidR="00EC3490" w:rsidRDefault="00EC3490" w:rsidP="00EC3490">
      <w:pPr>
        <w:spacing w:after="0" w:line="480" w:lineRule="auto"/>
        <w:ind w:firstLine="709"/>
        <w:jc w:val="both"/>
        <w:rPr>
          <w:rFonts w:ascii="Arial" w:hAnsi="Arial" w:cs="Arial"/>
          <w:sz w:val="24"/>
          <w:szCs w:val="24"/>
        </w:rPr>
      </w:pPr>
      <w:r w:rsidRPr="00301F10">
        <w:rPr>
          <w:rFonts w:ascii="Arial" w:hAnsi="Arial" w:cs="Arial"/>
          <w:sz w:val="24"/>
          <w:szCs w:val="24"/>
        </w:rPr>
        <w:lastRenderedPageBreak/>
        <w:t>Setelah pembelajaran siklus II selesai, peneliti melakukan siklus II</w:t>
      </w:r>
      <w:r>
        <w:rPr>
          <w:rFonts w:ascii="Arial" w:hAnsi="Arial" w:cs="Arial"/>
          <w:sz w:val="24"/>
          <w:szCs w:val="24"/>
        </w:rPr>
        <w:t>I</w:t>
      </w:r>
      <w:r w:rsidRPr="00301F10">
        <w:rPr>
          <w:rFonts w:ascii="Arial" w:hAnsi="Arial" w:cs="Arial"/>
          <w:sz w:val="24"/>
          <w:szCs w:val="24"/>
        </w:rPr>
        <w:t>I untuk lebih meyakinkan pada</w:t>
      </w:r>
      <w:r>
        <w:rPr>
          <w:rFonts w:ascii="Arial" w:hAnsi="Arial" w:cs="Arial"/>
          <w:sz w:val="24"/>
          <w:szCs w:val="24"/>
        </w:rPr>
        <w:t xml:space="preserve"> penggunaan metode bercerita bergambar</w:t>
      </w:r>
      <w:r w:rsidRPr="00301F10">
        <w:rPr>
          <w:rFonts w:ascii="Arial" w:hAnsi="Arial" w:cs="Arial"/>
          <w:sz w:val="24"/>
          <w:szCs w:val="24"/>
        </w:rPr>
        <w:t>. Peneliti melakukan refleksi dengan cara menganalisis data hasil pemberian tugas akhir dan berdiskusi dengan teman sejawat yang melakukan observas</w:t>
      </w:r>
      <w:r>
        <w:rPr>
          <w:rFonts w:ascii="Arial" w:hAnsi="Arial" w:cs="Arial"/>
          <w:sz w:val="24"/>
          <w:szCs w:val="24"/>
        </w:rPr>
        <w:t>i</w:t>
      </w:r>
      <w:r w:rsidRPr="00301F10">
        <w:rPr>
          <w:rFonts w:ascii="Arial" w:hAnsi="Arial" w:cs="Arial"/>
          <w:sz w:val="24"/>
          <w:szCs w:val="24"/>
        </w:rPr>
        <w:t xml:space="preserve">i selama proses pembelajaran berlangsung. Hasil analisis menunjukkan adanya peningkatan </w:t>
      </w:r>
      <w:r>
        <w:rPr>
          <w:rFonts w:ascii="Arial" w:hAnsi="Arial" w:cs="Arial"/>
          <w:sz w:val="24"/>
          <w:szCs w:val="24"/>
        </w:rPr>
        <w:t>hasil penilaian anak dalam berbahasa Indonesia</w:t>
      </w:r>
      <w:r w:rsidRPr="00301F10">
        <w:rPr>
          <w:rFonts w:ascii="Arial" w:hAnsi="Arial" w:cs="Arial"/>
          <w:sz w:val="24"/>
          <w:szCs w:val="24"/>
        </w:rPr>
        <w:t xml:space="preserve"> bila dibandin</w:t>
      </w:r>
      <w:r>
        <w:rPr>
          <w:rFonts w:ascii="Arial" w:hAnsi="Arial" w:cs="Arial"/>
          <w:sz w:val="24"/>
          <w:szCs w:val="24"/>
        </w:rPr>
        <w:t>gkan dengan hasil penilaian anak</w:t>
      </w:r>
      <w:r w:rsidRPr="00301F10">
        <w:rPr>
          <w:rFonts w:ascii="Arial" w:hAnsi="Arial" w:cs="Arial"/>
          <w:sz w:val="24"/>
          <w:szCs w:val="24"/>
        </w:rPr>
        <w:t xml:space="preserve"> pada pembe</w:t>
      </w:r>
      <w:r>
        <w:rPr>
          <w:rFonts w:ascii="Arial" w:hAnsi="Arial" w:cs="Arial"/>
          <w:sz w:val="24"/>
          <w:szCs w:val="24"/>
        </w:rPr>
        <w:t>lajaran pra siklus, siklus I,</w:t>
      </w:r>
      <w:r w:rsidRPr="00301F10">
        <w:rPr>
          <w:rFonts w:ascii="Arial" w:hAnsi="Arial" w:cs="Arial"/>
          <w:sz w:val="24"/>
          <w:szCs w:val="24"/>
        </w:rPr>
        <w:t xml:space="preserve"> siklus II</w:t>
      </w:r>
      <w:r>
        <w:rPr>
          <w:rFonts w:ascii="Arial" w:hAnsi="Arial" w:cs="Arial"/>
          <w:sz w:val="24"/>
          <w:szCs w:val="24"/>
        </w:rPr>
        <w:t xml:space="preserve"> dan siklus III</w:t>
      </w:r>
      <w:r w:rsidRPr="00301F10">
        <w:rPr>
          <w:rFonts w:ascii="Arial" w:hAnsi="Arial" w:cs="Arial"/>
          <w:sz w:val="24"/>
          <w:szCs w:val="24"/>
        </w:rPr>
        <w:t xml:space="preserve">. </w:t>
      </w:r>
    </w:p>
    <w:p w:rsidR="00EC3490" w:rsidRPr="00900F07" w:rsidRDefault="00EC3490" w:rsidP="00EC3490">
      <w:pPr>
        <w:spacing w:after="0" w:line="480" w:lineRule="auto"/>
        <w:ind w:firstLine="709"/>
        <w:jc w:val="both"/>
        <w:rPr>
          <w:rFonts w:ascii="Arial" w:hAnsi="Arial" w:cs="Arial"/>
          <w:sz w:val="24"/>
          <w:szCs w:val="24"/>
        </w:rPr>
      </w:pPr>
      <w:r w:rsidRPr="00301F10">
        <w:rPr>
          <w:rFonts w:ascii="Arial" w:hAnsi="Arial" w:cs="Arial"/>
          <w:sz w:val="24"/>
          <w:szCs w:val="24"/>
        </w:rPr>
        <w:t>Hasil pengamatan terhadap hasil penilaian</w:t>
      </w:r>
      <w:r>
        <w:rPr>
          <w:rFonts w:ascii="Arial" w:hAnsi="Arial" w:cs="Arial"/>
          <w:sz w:val="24"/>
          <w:szCs w:val="24"/>
        </w:rPr>
        <w:t xml:space="preserve"> anak dalam berbahasa Indonesia</w:t>
      </w:r>
      <w:r w:rsidRPr="00301F10">
        <w:rPr>
          <w:rFonts w:ascii="Arial" w:hAnsi="Arial" w:cs="Arial"/>
          <w:sz w:val="24"/>
          <w:szCs w:val="24"/>
        </w:rPr>
        <w:t xml:space="preserve"> terlihat pada tabel di bawah ini :</w:t>
      </w:r>
    </w:p>
    <w:p w:rsidR="00EC3490" w:rsidRPr="00BC4E20" w:rsidRDefault="00EC3490" w:rsidP="00EC3490">
      <w:pPr>
        <w:spacing w:after="0" w:line="240" w:lineRule="auto"/>
        <w:jc w:val="center"/>
        <w:rPr>
          <w:rFonts w:ascii="Arial" w:hAnsi="Arial" w:cs="Arial"/>
          <w:b/>
          <w:bCs/>
          <w:sz w:val="24"/>
        </w:rPr>
      </w:pPr>
      <w:r w:rsidRPr="00BC4E20">
        <w:rPr>
          <w:rFonts w:ascii="Arial" w:hAnsi="Arial" w:cs="Arial"/>
          <w:b/>
          <w:bCs/>
          <w:sz w:val="24"/>
        </w:rPr>
        <w:t>Tabel 2</w:t>
      </w:r>
      <w:r>
        <w:rPr>
          <w:rFonts w:ascii="Arial" w:hAnsi="Arial" w:cs="Arial"/>
          <w:b/>
          <w:bCs/>
          <w:sz w:val="24"/>
        </w:rPr>
        <w:t>1</w:t>
      </w:r>
    </w:p>
    <w:p w:rsidR="00EC3490" w:rsidRPr="00BC4E20" w:rsidRDefault="00EC3490" w:rsidP="00EC3490">
      <w:pPr>
        <w:spacing w:after="0" w:line="240" w:lineRule="auto"/>
        <w:jc w:val="center"/>
        <w:rPr>
          <w:rFonts w:ascii="Arial" w:hAnsi="Arial" w:cs="Arial"/>
          <w:b/>
          <w:bCs/>
          <w:sz w:val="24"/>
        </w:rPr>
      </w:pPr>
      <w:r w:rsidRPr="00BC4E20">
        <w:rPr>
          <w:rFonts w:ascii="Arial" w:hAnsi="Arial" w:cs="Arial"/>
          <w:b/>
          <w:bCs/>
          <w:sz w:val="24"/>
        </w:rPr>
        <w:t>Tahap Rekapitulasi Data Penilaian</w:t>
      </w:r>
    </w:p>
    <w:p w:rsidR="00EC3490" w:rsidRPr="00BC4E20" w:rsidRDefault="00EC3490" w:rsidP="00EC3490">
      <w:pPr>
        <w:pStyle w:val="ListParagraph"/>
        <w:spacing w:line="240" w:lineRule="auto"/>
        <w:ind w:left="0"/>
        <w:jc w:val="center"/>
        <w:rPr>
          <w:rFonts w:ascii="Arial" w:hAnsi="Arial" w:cs="Arial"/>
          <w:b/>
          <w:bCs/>
          <w:sz w:val="24"/>
        </w:rPr>
      </w:pPr>
      <w:r w:rsidRPr="00BC4E20">
        <w:rPr>
          <w:rFonts w:ascii="Arial" w:hAnsi="Arial" w:cs="Arial"/>
          <w:b/>
          <w:bCs/>
          <w:sz w:val="24"/>
        </w:rPr>
        <w:t>Pra siklus, Siklus I, Siklus II dan Siklus III</w:t>
      </w:r>
    </w:p>
    <w:tbl>
      <w:tblPr>
        <w:tblW w:w="8185" w:type="dxa"/>
        <w:jc w:val="center"/>
        <w:tblInd w:w="78" w:type="dxa"/>
        <w:tblLook w:val="04A0"/>
      </w:tblPr>
      <w:tblGrid>
        <w:gridCol w:w="520"/>
        <w:gridCol w:w="1944"/>
        <w:gridCol w:w="764"/>
        <w:gridCol w:w="724"/>
        <w:gridCol w:w="689"/>
        <w:gridCol w:w="709"/>
        <w:gridCol w:w="709"/>
        <w:gridCol w:w="708"/>
        <w:gridCol w:w="709"/>
        <w:gridCol w:w="709"/>
      </w:tblGrid>
      <w:tr w:rsidR="00EC3490" w:rsidTr="000A1CC7">
        <w:trPr>
          <w:trHeight w:val="300"/>
          <w:jc w:val="center"/>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3490" w:rsidRPr="00297006" w:rsidRDefault="00EC3490" w:rsidP="000A1CC7">
            <w:pPr>
              <w:spacing w:before="120" w:after="0"/>
              <w:jc w:val="center"/>
              <w:rPr>
                <w:rFonts w:ascii="Arial" w:hAnsi="Arial" w:cs="Arial"/>
                <w:b/>
                <w:bCs/>
                <w:color w:val="000000"/>
              </w:rPr>
            </w:pPr>
            <w:r w:rsidRPr="00297006">
              <w:rPr>
                <w:rFonts w:ascii="Arial" w:hAnsi="Arial" w:cs="Arial"/>
                <w:b/>
                <w:bCs/>
                <w:color w:val="000000"/>
              </w:rPr>
              <w:t>No</w:t>
            </w:r>
          </w:p>
        </w:tc>
        <w:tc>
          <w:tcPr>
            <w:tcW w:w="19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3490" w:rsidRPr="00297006" w:rsidRDefault="00EC3490" w:rsidP="000A1CC7">
            <w:pPr>
              <w:spacing w:before="120" w:after="0"/>
              <w:jc w:val="center"/>
              <w:rPr>
                <w:rFonts w:ascii="Arial" w:hAnsi="Arial" w:cs="Arial"/>
                <w:b/>
                <w:bCs/>
                <w:color w:val="000000"/>
              </w:rPr>
            </w:pPr>
            <w:r w:rsidRPr="00297006">
              <w:rPr>
                <w:rFonts w:ascii="Arial" w:hAnsi="Arial" w:cs="Arial"/>
                <w:b/>
                <w:bCs/>
                <w:color w:val="000000"/>
              </w:rPr>
              <w:t>URAIAN</w:t>
            </w:r>
          </w:p>
        </w:tc>
        <w:tc>
          <w:tcPr>
            <w:tcW w:w="1488" w:type="dxa"/>
            <w:gridSpan w:val="2"/>
            <w:tcBorders>
              <w:top w:val="single" w:sz="4" w:space="0" w:color="auto"/>
              <w:left w:val="nil"/>
              <w:bottom w:val="single" w:sz="4" w:space="0" w:color="auto"/>
              <w:right w:val="single" w:sz="4" w:space="0" w:color="auto"/>
            </w:tcBorders>
            <w:shd w:val="clear" w:color="auto" w:fill="auto"/>
            <w:vAlign w:val="center"/>
            <w:hideMark/>
          </w:tcPr>
          <w:p w:rsidR="00EC3490" w:rsidRPr="00297006" w:rsidRDefault="00EC3490" w:rsidP="000A1CC7">
            <w:pPr>
              <w:spacing w:before="120" w:after="0"/>
              <w:jc w:val="center"/>
              <w:rPr>
                <w:rFonts w:ascii="Arial" w:hAnsi="Arial" w:cs="Arial"/>
                <w:b/>
                <w:bCs/>
                <w:color w:val="000000"/>
              </w:rPr>
            </w:pPr>
            <w:r w:rsidRPr="00297006">
              <w:rPr>
                <w:rFonts w:ascii="Arial" w:hAnsi="Arial" w:cs="Arial"/>
                <w:b/>
                <w:bCs/>
                <w:color w:val="000000"/>
              </w:rPr>
              <w:t>PRASIKLUS</w:t>
            </w:r>
          </w:p>
        </w:tc>
        <w:tc>
          <w:tcPr>
            <w:tcW w:w="1398" w:type="dxa"/>
            <w:gridSpan w:val="2"/>
            <w:tcBorders>
              <w:top w:val="single" w:sz="4" w:space="0" w:color="auto"/>
              <w:left w:val="nil"/>
              <w:bottom w:val="single" w:sz="4" w:space="0" w:color="auto"/>
              <w:right w:val="single" w:sz="4" w:space="0" w:color="auto"/>
            </w:tcBorders>
            <w:shd w:val="clear" w:color="auto" w:fill="auto"/>
            <w:vAlign w:val="center"/>
            <w:hideMark/>
          </w:tcPr>
          <w:p w:rsidR="00EC3490" w:rsidRPr="00297006" w:rsidRDefault="00EC3490" w:rsidP="000A1CC7">
            <w:pPr>
              <w:spacing w:before="120" w:after="0"/>
              <w:jc w:val="center"/>
              <w:rPr>
                <w:rFonts w:ascii="Arial" w:hAnsi="Arial" w:cs="Arial"/>
                <w:b/>
                <w:bCs/>
                <w:color w:val="000000"/>
              </w:rPr>
            </w:pPr>
            <w:r w:rsidRPr="00297006">
              <w:rPr>
                <w:rFonts w:ascii="Arial" w:hAnsi="Arial" w:cs="Arial"/>
                <w:b/>
                <w:bCs/>
                <w:color w:val="000000"/>
              </w:rPr>
              <w:t>SIKLUS I</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EC3490" w:rsidRPr="00297006" w:rsidRDefault="00EC3490" w:rsidP="000A1CC7">
            <w:pPr>
              <w:spacing w:before="120" w:after="0"/>
              <w:jc w:val="center"/>
              <w:rPr>
                <w:rFonts w:ascii="Arial" w:hAnsi="Arial" w:cs="Arial"/>
                <w:b/>
                <w:bCs/>
                <w:color w:val="000000"/>
              </w:rPr>
            </w:pPr>
            <w:r w:rsidRPr="00297006">
              <w:rPr>
                <w:rFonts w:ascii="Arial" w:hAnsi="Arial" w:cs="Arial"/>
                <w:b/>
                <w:bCs/>
                <w:color w:val="000000"/>
              </w:rPr>
              <w:t>SIKLUS II</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C3490" w:rsidRPr="00297006" w:rsidRDefault="00EC3490" w:rsidP="000A1CC7">
            <w:pPr>
              <w:spacing w:before="120" w:after="0"/>
              <w:jc w:val="center"/>
              <w:rPr>
                <w:rFonts w:ascii="Arial" w:hAnsi="Arial" w:cs="Arial"/>
                <w:b/>
                <w:bCs/>
                <w:color w:val="000000"/>
              </w:rPr>
            </w:pPr>
            <w:r w:rsidRPr="00297006">
              <w:rPr>
                <w:rFonts w:ascii="Arial" w:hAnsi="Arial" w:cs="Arial"/>
                <w:b/>
                <w:bCs/>
                <w:color w:val="000000"/>
              </w:rPr>
              <w:t>SIKLUS III</w:t>
            </w:r>
          </w:p>
        </w:tc>
      </w:tr>
      <w:tr w:rsidR="00EC3490" w:rsidTr="000A1CC7">
        <w:trPr>
          <w:trHeight w:val="300"/>
          <w:jc w:val="center"/>
        </w:trPr>
        <w:tc>
          <w:tcPr>
            <w:tcW w:w="520" w:type="dxa"/>
            <w:vMerge/>
            <w:tcBorders>
              <w:top w:val="single" w:sz="4" w:space="0" w:color="auto"/>
              <w:left w:val="single" w:sz="4" w:space="0" w:color="auto"/>
              <w:bottom w:val="single" w:sz="4" w:space="0" w:color="auto"/>
              <w:right w:val="single" w:sz="4" w:space="0" w:color="auto"/>
            </w:tcBorders>
            <w:vAlign w:val="center"/>
            <w:hideMark/>
          </w:tcPr>
          <w:p w:rsidR="00EC3490" w:rsidRPr="00297006" w:rsidRDefault="00EC3490" w:rsidP="000A1CC7">
            <w:pPr>
              <w:spacing w:before="120" w:after="0"/>
              <w:rPr>
                <w:rFonts w:ascii="Arial" w:hAnsi="Arial" w:cs="Arial"/>
                <w:b/>
                <w:bCs/>
                <w:color w:val="000000"/>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EC3490" w:rsidRPr="00297006" w:rsidRDefault="00EC3490" w:rsidP="000A1CC7">
            <w:pPr>
              <w:spacing w:before="120" w:after="0"/>
              <w:rPr>
                <w:rFonts w:ascii="Arial" w:hAnsi="Arial" w:cs="Arial"/>
                <w:b/>
                <w:bCs/>
                <w:color w:val="000000"/>
              </w:rPr>
            </w:pPr>
          </w:p>
        </w:tc>
        <w:tc>
          <w:tcPr>
            <w:tcW w:w="764" w:type="dxa"/>
            <w:tcBorders>
              <w:top w:val="nil"/>
              <w:left w:val="nil"/>
              <w:bottom w:val="single" w:sz="4" w:space="0" w:color="auto"/>
              <w:right w:val="single" w:sz="4" w:space="0" w:color="auto"/>
            </w:tcBorders>
            <w:shd w:val="clear" w:color="auto" w:fill="auto"/>
            <w:noWrap/>
            <w:vAlign w:val="center"/>
            <w:hideMark/>
          </w:tcPr>
          <w:p w:rsidR="00EC3490" w:rsidRPr="00297006" w:rsidRDefault="00EC3490" w:rsidP="000A1CC7">
            <w:pPr>
              <w:spacing w:before="120" w:after="0"/>
              <w:jc w:val="center"/>
              <w:rPr>
                <w:rFonts w:ascii="Arial" w:hAnsi="Arial" w:cs="Arial"/>
                <w:b/>
                <w:bCs/>
                <w:color w:val="000000"/>
              </w:rPr>
            </w:pPr>
            <w:r w:rsidRPr="00297006">
              <w:rPr>
                <w:rFonts w:ascii="Arial" w:hAnsi="Arial" w:cs="Arial"/>
                <w:b/>
                <w:bCs/>
                <w:color w:val="000000"/>
              </w:rPr>
              <w:t>F</w:t>
            </w:r>
          </w:p>
        </w:tc>
        <w:tc>
          <w:tcPr>
            <w:tcW w:w="724" w:type="dxa"/>
            <w:tcBorders>
              <w:top w:val="nil"/>
              <w:left w:val="nil"/>
              <w:bottom w:val="single" w:sz="4" w:space="0" w:color="auto"/>
              <w:right w:val="single" w:sz="4" w:space="0" w:color="auto"/>
            </w:tcBorders>
            <w:shd w:val="clear" w:color="auto" w:fill="auto"/>
            <w:noWrap/>
            <w:vAlign w:val="center"/>
            <w:hideMark/>
          </w:tcPr>
          <w:p w:rsidR="00EC3490" w:rsidRPr="00297006" w:rsidRDefault="00EC3490" w:rsidP="000A1CC7">
            <w:pPr>
              <w:spacing w:before="120" w:after="0"/>
              <w:jc w:val="center"/>
              <w:rPr>
                <w:rFonts w:ascii="Arial" w:hAnsi="Arial" w:cs="Arial"/>
                <w:b/>
                <w:bCs/>
                <w:color w:val="000000"/>
              </w:rPr>
            </w:pPr>
            <w:r w:rsidRPr="00297006">
              <w:rPr>
                <w:rFonts w:ascii="Arial" w:hAnsi="Arial" w:cs="Arial"/>
                <w:b/>
                <w:bCs/>
                <w:color w:val="000000"/>
              </w:rPr>
              <w:t>%</w:t>
            </w:r>
          </w:p>
        </w:tc>
        <w:tc>
          <w:tcPr>
            <w:tcW w:w="689" w:type="dxa"/>
            <w:tcBorders>
              <w:top w:val="nil"/>
              <w:left w:val="nil"/>
              <w:bottom w:val="single" w:sz="4" w:space="0" w:color="auto"/>
              <w:right w:val="single" w:sz="4" w:space="0" w:color="auto"/>
            </w:tcBorders>
            <w:shd w:val="clear" w:color="auto" w:fill="auto"/>
            <w:noWrap/>
            <w:vAlign w:val="center"/>
            <w:hideMark/>
          </w:tcPr>
          <w:p w:rsidR="00EC3490" w:rsidRPr="00297006" w:rsidRDefault="00EC3490" w:rsidP="000A1CC7">
            <w:pPr>
              <w:spacing w:before="120" w:after="0"/>
              <w:jc w:val="center"/>
              <w:rPr>
                <w:rFonts w:ascii="Arial" w:hAnsi="Arial" w:cs="Arial"/>
                <w:b/>
                <w:bCs/>
                <w:color w:val="000000"/>
              </w:rPr>
            </w:pPr>
            <w:r w:rsidRPr="00297006">
              <w:rPr>
                <w:rFonts w:ascii="Arial" w:hAnsi="Arial" w:cs="Arial"/>
                <w:b/>
                <w:bCs/>
                <w:color w:val="000000"/>
              </w:rPr>
              <w:t>F</w:t>
            </w:r>
          </w:p>
        </w:tc>
        <w:tc>
          <w:tcPr>
            <w:tcW w:w="709" w:type="dxa"/>
            <w:tcBorders>
              <w:top w:val="nil"/>
              <w:left w:val="nil"/>
              <w:bottom w:val="single" w:sz="4" w:space="0" w:color="auto"/>
              <w:right w:val="single" w:sz="4" w:space="0" w:color="auto"/>
            </w:tcBorders>
            <w:shd w:val="clear" w:color="auto" w:fill="auto"/>
            <w:noWrap/>
            <w:vAlign w:val="center"/>
            <w:hideMark/>
          </w:tcPr>
          <w:p w:rsidR="00EC3490" w:rsidRPr="00297006" w:rsidRDefault="00EC3490" w:rsidP="000A1CC7">
            <w:pPr>
              <w:spacing w:before="120" w:after="0"/>
              <w:jc w:val="center"/>
              <w:rPr>
                <w:rFonts w:ascii="Arial" w:hAnsi="Arial" w:cs="Arial"/>
                <w:b/>
                <w:bCs/>
                <w:color w:val="000000"/>
              </w:rPr>
            </w:pPr>
            <w:r w:rsidRPr="00297006">
              <w:rPr>
                <w:rFonts w:ascii="Arial" w:hAnsi="Arial" w:cs="Arial"/>
                <w:b/>
                <w:bCs/>
                <w:color w:val="000000"/>
              </w:rPr>
              <w:t>%</w:t>
            </w:r>
          </w:p>
        </w:tc>
        <w:tc>
          <w:tcPr>
            <w:tcW w:w="709" w:type="dxa"/>
            <w:tcBorders>
              <w:top w:val="nil"/>
              <w:left w:val="nil"/>
              <w:bottom w:val="single" w:sz="4" w:space="0" w:color="auto"/>
              <w:right w:val="single" w:sz="4" w:space="0" w:color="auto"/>
            </w:tcBorders>
            <w:shd w:val="clear" w:color="auto" w:fill="auto"/>
            <w:noWrap/>
            <w:vAlign w:val="center"/>
            <w:hideMark/>
          </w:tcPr>
          <w:p w:rsidR="00EC3490" w:rsidRPr="00297006" w:rsidRDefault="00EC3490" w:rsidP="000A1CC7">
            <w:pPr>
              <w:spacing w:before="120" w:after="0"/>
              <w:jc w:val="center"/>
              <w:rPr>
                <w:rFonts w:ascii="Arial" w:hAnsi="Arial" w:cs="Arial"/>
                <w:b/>
                <w:bCs/>
                <w:color w:val="000000"/>
              </w:rPr>
            </w:pPr>
            <w:r w:rsidRPr="00297006">
              <w:rPr>
                <w:rFonts w:ascii="Arial" w:hAnsi="Arial" w:cs="Arial"/>
                <w:b/>
                <w:bCs/>
                <w:color w:val="000000"/>
              </w:rPr>
              <w:t>F</w:t>
            </w:r>
          </w:p>
        </w:tc>
        <w:tc>
          <w:tcPr>
            <w:tcW w:w="708" w:type="dxa"/>
            <w:tcBorders>
              <w:top w:val="nil"/>
              <w:left w:val="nil"/>
              <w:bottom w:val="single" w:sz="4" w:space="0" w:color="auto"/>
              <w:right w:val="single" w:sz="4" w:space="0" w:color="auto"/>
            </w:tcBorders>
            <w:shd w:val="clear" w:color="auto" w:fill="auto"/>
            <w:noWrap/>
            <w:vAlign w:val="center"/>
            <w:hideMark/>
          </w:tcPr>
          <w:p w:rsidR="00EC3490" w:rsidRPr="00297006" w:rsidRDefault="00EC3490" w:rsidP="000A1CC7">
            <w:pPr>
              <w:spacing w:before="120" w:after="0"/>
              <w:jc w:val="center"/>
              <w:rPr>
                <w:rFonts w:ascii="Arial" w:hAnsi="Arial" w:cs="Arial"/>
                <w:b/>
                <w:bCs/>
                <w:color w:val="000000"/>
              </w:rPr>
            </w:pPr>
            <w:r w:rsidRPr="00297006">
              <w:rPr>
                <w:rFonts w:ascii="Arial" w:hAnsi="Arial" w:cs="Arial"/>
                <w:b/>
                <w:bCs/>
                <w:color w:val="000000"/>
              </w:rPr>
              <w:t>%</w:t>
            </w:r>
          </w:p>
        </w:tc>
        <w:tc>
          <w:tcPr>
            <w:tcW w:w="709" w:type="dxa"/>
            <w:tcBorders>
              <w:top w:val="nil"/>
              <w:left w:val="nil"/>
              <w:bottom w:val="single" w:sz="4" w:space="0" w:color="auto"/>
              <w:right w:val="single" w:sz="4" w:space="0" w:color="auto"/>
            </w:tcBorders>
            <w:shd w:val="clear" w:color="auto" w:fill="auto"/>
            <w:noWrap/>
            <w:vAlign w:val="center"/>
            <w:hideMark/>
          </w:tcPr>
          <w:p w:rsidR="00EC3490" w:rsidRPr="00297006" w:rsidRDefault="00EC3490" w:rsidP="000A1CC7">
            <w:pPr>
              <w:spacing w:before="120" w:after="0"/>
              <w:jc w:val="center"/>
              <w:rPr>
                <w:rFonts w:ascii="Arial" w:hAnsi="Arial" w:cs="Arial"/>
                <w:b/>
                <w:bCs/>
                <w:color w:val="000000"/>
              </w:rPr>
            </w:pPr>
            <w:r w:rsidRPr="00297006">
              <w:rPr>
                <w:rFonts w:ascii="Arial" w:hAnsi="Arial" w:cs="Arial"/>
                <w:b/>
                <w:bCs/>
                <w:color w:val="000000"/>
              </w:rPr>
              <w:t>F</w:t>
            </w:r>
          </w:p>
        </w:tc>
        <w:tc>
          <w:tcPr>
            <w:tcW w:w="709" w:type="dxa"/>
            <w:tcBorders>
              <w:top w:val="nil"/>
              <w:left w:val="nil"/>
              <w:bottom w:val="single" w:sz="4" w:space="0" w:color="auto"/>
              <w:right w:val="single" w:sz="4" w:space="0" w:color="auto"/>
            </w:tcBorders>
            <w:shd w:val="clear" w:color="auto" w:fill="auto"/>
            <w:noWrap/>
            <w:vAlign w:val="center"/>
            <w:hideMark/>
          </w:tcPr>
          <w:p w:rsidR="00EC3490" w:rsidRPr="00297006" w:rsidRDefault="00EC3490" w:rsidP="000A1CC7">
            <w:pPr>
              <w:spacing w:before="120" w:after="0"/>
              <w:jc w:val="center"/>
              <w:rPr>
                <w:rFonts w:ascii="Arial" w:hAnsi="Arial" w:cs="Arial"/>
                <w:b/>
                <w:bCs/>
                <w:color w:val="000000"/>
              </w:rPr>
            </w:pPr>
            <w:r w:rsidRPr="00297006">
              <w:rPr>
                <w:rFonts w:ascii="Arial" w:hAnsi="Arial" w:cs="Arial"/>
                <w:b/>
                <w:bCs/>
                <w:color w:val="000000"/>
              </w:rPr>
              <w:t>%</w:t>
            </w:r>
          </w:p>
        </w:tc>
      </w:tr>
      <w:tr w:rsidR="00EC3490" w:rsidTr="000A1CC7">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C3490" w:rsidRDefault="00EC3490" w:rsidP="000A1CC7">
            <w:pPr>
              <w:spacing w:before="120" w:after="0"/>
              <w:jc w:val="center"/>
              <w:rPr>
                <w:rFonts w:ascii="Arial" w:hAnsi="Arial" w:cs="Arial"/>
                <w:color w:val="000000"/>
              </w:rPr>
            </w:pPr>
            <w:r>
              <w:rPr>
                <w:rFonts w:ascii="Arial" w:hAnsi="Arial" w:cs="Arial"/>
                <w:color w:val="000000"/>
              </w:rPr>
              <w:t>1</w:t>
            </w:r>
          </w:p>
        </w:tc>
        <w:tc>
          <w:tcPr>
            <w:tcW w:w="1944" w:type="dxa"/>
            <w:tcBorders>
              <w:top w:val="nil"/>
              <w:left w:val="nil"/>
              <w:bottom w:val="single" w:sz="4" w:space="0" w:color="auto"/>
              <w:right w:val="single" w:sz="4" w:space="0" w:color="auto"/>
            </w:tcBorders>
            <w:shd w:val="clear" w:color="auto" w:fill="auto"/>
            <w:noWrap/>
            <w:vAlign w:val="center"/>
            <w:hideMark/>
          </w:tcPr>
          <w:p w:rsidR="00EC3490" w:rsidRDefault="00EC3490" w:rsidP="000A1CC7">
            <w:pPr>
              <w:spacing w:before="120" w:after="0"/>
              <w:rPr>
                <w:rFonts w:ascii="Arial" w:hAnsi="Arial" w:cs="Arial"/>
                <w:color w:val="000000"/>
              </w:rPr>
            </w:pPr>
            <w:r>
              <w:rPr>
                <w:rFonts w:ascii="Arial" w:hAnsi="Arial" w:cs="Arial"/>
                <w:color w:val="000000"/>
              </w:rPr>
              <w:t>TUNTAS</w:t>
            </w:r>
          </w:p>
        </w:tc>
        <w:tc>
          <w:tcPr>
            <w:tcW w:w="764" w:type="dxa"/>
            <w:tcBorders>
              <w:top w:val="nil"/>
              <w:left w:val="nil"/>
              <w:bottom w:val="single" w:sz="4" w:space="0" w:color="auto"/>
              <w:right w:val="single" w:sz="4" w:space="0" w:color="auto"/>
            </w:tcBorders>
            <w:shd w:val="clear" w:color="auto" w:fill="auto"/>
            <w:noWrap/>
            <w:vAlign w:val="bottom"/>
            <w:hideMark/>
          </w:tcPr>
          <w:p w:rsidR="00EC3490" w:rsidRDefault="00EC3490" w:rsidP="000A1CC7">
            <w:pPr>
              <w:spacing w:before="120" w:after="0"/>
              <w:jc w:val="center"/>
              <w:rPr>
                <w:rFonts w:ascii="Arial" w:hAnsi="Arial" w:cs="Arial"/>
                <w:color w:val="000000"/>
              </w:rPr>
            </w:pPr>
            <w:r>
              <w:rPr>
                <w:rFonts w:ascii="Arial" w:hAnsi="Arial" w:cs="Arial"/>
                <w:color w:val="000000"/>
              </w:rPr>
              <w:t>9</w:t>
            </w:r>
          </w:p>
        </w:tc>
        <w:tc>
          <w:tcPr>
            <w:tcW w:w="724" w:type="dxa"/>
            <w:tcBorders>
              <w:top w:val="nil"/>
              <w:left w:val="nil"/>
              <w:bottom w:val="single" w:sz="4" w:space="0" w:color="auto"/>
              <w:right w:val="single" w:sz="4" w:space="0" w:color="auto"/>
            </w:tcBorders>
            <w:shd w:val="clear" w:color="auto" w:fill="auto"/>
            <w:noWrap/>
            <w:vAlign w:val="bottom"/>
            <w:hideMark/>
          </w:tcPr>
          <w:p w:rsidR="00EC3490" w:rsidRDefault="00EC3490" w:rsidP="000A1CC7">
            <w:pPr>
              <w:spacing w:before="120" w:after="0"/>
              <w:jc w:val="center"/>
              <w:rPr>
                <w:rFonts w:ascii="Arial" w:hAnsi="Arial" w:cs="Arial"/>
                <w:color w:val="000000"/>
              </w:rPr>
            </w:pPr>
            <w:r>
              <w:rPr>
                <w:rFonts w:ascii="Arial" w:hAnsi="Arial" w:cs="Arial"/>
                <w:color w:val="000000"/>
              </w:rPr>
              <w:t>30</w:t>
            </w:r>
          </w:p>
        </w:tc>
        <w:tc>
          <w:tcPr>
            <w:tcW w:w="689" w:type="dxa"/>
            <w:tcBorders>
              <w:top w:val="nil"/>
              <w:left w:val="nil"/>
              <w:bottom w:val="single" w:sz="4" w:space="0" w:color="auto"/>
              <w:right w:val="single" w:sz="4" w:space="0" w:color="auto"/>
            </w:tcBorders>
            <w:shd w:val="clear" w:color="auto" w:fill="auto"/>
            <w:noWrap/>
            <w:vAlign w:val="bottom"/>
            <w:hideMark/>
          </w:tcPr>
          <w:p w:rsidR="00EC3490" w:rsidRDefault="00EC3490" w:rsidP="000A1CC7">
            <w:pPr>
              <w:spacing w:before="120" w:after="0"/>
              <w:jc w:val="center"/>
              <w:rPr>
                <w:rFonts w:ascii="Arial" w:hAnsi="Arial" w:cs="Arial"/>
                <w:color w:val="000000"/>
              </w:rPr>
            </w:pPr>
            <w:r>
              <w:rPr>
                <w:rFonts w:ascii="Arial" w:hAnsi="Arial" w:cs="Arial"/>
                <w:color w:val="000000"/>
              </w:rPr>
              <w:t>18</w:t>
            </w:r>
          </w:p>
        </w:tc>
        <w:tc>
          <w:tcPr>
            <w:tcW w:w="709" w:type="dxa"/>
            <w:tcBorders>
              <w:top w:val="nil"/>
              <w:left w:val="nil"/>
              <w:bottom w:val="single" w:sz="4" w:space="0" w:color="auto"/>
              <w:right w:val="single" w:sz="4" w:space="0" w:color="auto"/>
            </w:tcBorders>
            <w:shd w:val="clear" w:color="auto" w:fill="auto"/>
            <w:noWrap/>
            <w:vAlign w:val="bottom"/>
            <w:hideMark/>
          </w:tcPr>
          <w:p w:rsidR="00EC3490" w:rsidRDefault="00EC3490" w:rsidP="000A1CC7">
            <w:pPr>
              <w:spacing w:before="120" w:after="0"/>
              <w:jc w:val="center"/>
              <w:rPr>
                <w:rFonts w:ascii="Arial" w:hAnsi="Arial" w:cs="Arial"/>
                <w:color w:val="000000"/>
              </w:rPr>
            </w:pPr>
            <w:r>
              <w:rPr>
                <w:rFonts w:ascii="Arial" w:hAnsi="Arial" w:cs="Arial"/>
                <w:color w:val="000000"/>
              </w:rPr>
              <w:t>60</w:t>
            </w:r>
          </w:p>
        </w:tc>
        <w:tc>
          <w:tcPr>
            <w:tcW w:w="709" w:type="dxa"/>
            <w:tcBorders>
              <w:top w:val="nil"/>
              <w:left w:val="nil"/>
              <w:bottom w:val="single" w:sz="4" w:space="0" w:color="auto"/>
              <w:right w:val="single" w:sz="4" w:space="0" w:color="auto"/>
            </w:tcBorders>
            <w:shd w:val="clear" w:color="auto" w:fill="auto"/>
            <w:noWrap/>
            <w:vAlign w:val="bottom"/>
            <w:hideMark/>
          </w:tcPr>
          <w:p w:rsidR="00EC3490" w:rsidRDefault="00EC3490" w:rsidP="000A1CC7">
            <w:pPr>
              <w:spacing w:before="120" w:after="0"/>
              <w:jc w:val="center"/>
              <w:rPr>
                <w:rFonts w:ascii="Arial" w:hAnsi="Arial" w:cs="Arial"/>
                <w:color w:val="000000"/>
              </w:rPr>
            </w:pPr>
            <w:r>
              <w:rPr>
                <w:rFonts w:ascii="Arial" w:hAnsi="Arial" w:cs="Arial"/>
                <w:color w:val="000000"/>
              </w:rPr>
              <w:t>24</w:t>
            </w:r>
          </w:p>
        </w:tc>
        <w:tc>
          <w:tcPr>
            <w:tcW w:w="708" w:type="dxa"/>
            <w:tcBorders>
              <w:top w:val="nil"/>
              <w:left w:val="nil"/>
              <w:bottom w:val="single" w:sz="4" w:space="0" w:color="auto"/>
              <w:right w:val="single" w:sz="4" w:space="0" w:color="auto"/>
            </w:tcBorders>
            <w:shd w:val="clear" w:color="auto" w:fill="auto"/>
            <w:noWrap/>
            <w:vAlign w:val="bottom"/>
            <w:hideMark/>
          </w:tcPr>
          <w:p w:rsidR="00EC3490" w:rsidRDefault="00EC3490" w:rsidP="000A1CC7">
            <w:pPr>
              <w:spacing w:before="120" w:after="0"/>
              <w:jc w:val="center"/>
              <w:rPr>
                <w:rFonts w:ascii="Arial" w:hAnsi="Arial" w:cs="Arial"/>
                <w:color w:val="000000"/>
              </w:rPr>
            </w:pPr>
            <w:r>
              <w:rPr>
                <w:rFonts w:ascii="Arial" w:hAnsi="Arial" w:cs="Arial"/>
                <w:color w:val="000000"/>
              </w:rPr>
              <w:t>80</w:t>
            </w:r>
          </w:p>
        </w:tc>
        <w:tc>
          <w:tcPr>
            <w:tcW w:w="709" w:type="dxa"/>
            <w:tcBorders>
              <w:top w:val="nil"/>
              <w:left w:val="nil"/>
              <w:bottom w:val="single" w:sz="4" w:space="0" w:color="auto"/>
              <w:right w:val="single" w:sz="4" w:space="0" w:color="auto"/>
            </w:tcBorders>
            <w:shd w:val="clear" w:color="auto" w:fill="auto"/>
            <w:noWrap/>
            <w:vAlign w:val="bottom"/>
            <w:hideMark/>
          </w:tcPr>
          <w:p w:rsidR="00EC3490" w:rsidRDefault="00EC3490" w:rsidP="000A1CC7">
            <w:pPr>
              <w:spacing w:before="120" w:after="0"/>
              <w:jc w:val="center"/>
              <w:rPr>
                <w:rFonts w:ascii="Arial" w:hAnsi="Arial" w:cs="Arial"/>
                <w:color w:val="000000"/>
              </w:rPr>
            </w:pPr>
            <w:r>
              <w:rPr>
                <w:rFonts w:ascii="Arial" w:hAnsi="Arial" w:cs="Arial"/>
                <w:color w:val="000000"/>
              </w:rPr>
              <w:t>30</w:t>
            </w:r>
          </w:p>
        </w:tc>
        <w:tc>
          <w:tcPr>
            <w:tcW w:w="709" w:type="dxa"/>
            <w:tcBorders>
              <w:top w:val="nil"/>
              <w:left w:val="nil"/>
              <w:bottom w:val="single" w:sz="4" w:space="0" w:color="auto"/>
              <w:right w:val="single" w:sz="4" w:space="0" w:color="auto"/>
            </w:tcBorders>
            <w:shd w:val="clear" w:color="auto" w:fill="auto"/>
            <w:noWrap/>
            <w:vAlign w:val="bottom"/>
            <w:hideMark/>
          </w:tcPr>
          <w:p w:rsidR="00EC3490" w:rsidRDefault="00EC3490" w:rsidP="000A1CC7">
            <w:pPr>
              <w:spacing w:before="120" w:after="0"/>
              <w:jc w:val="center"/>
              <w:rPr>
                <w:rFonts w:ascii="Arial" w:hAnsi="Arial" w:cs="Arial"/>
                <w:color w:val="000000"/>
              </w:rPr>
            </w:pPr>
            <w:r>
              <w:rPr>
                <w:rFonts w:ascii="Arial" w:hAnsi="Arial" w:cs="Arial"/>
                <w:color w:val="000000"/>
              </w:rPr>
              <w:t>100</w:t>
            </w:r>
          </w:p>
        </w:tc>
      </w:tr>
      <w:tr w:rsidR="00EC3490" w:rsidTr="000A1CC7">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C3490" w:rsidRDefault="00EC3490" w:rsidP="000A1CC7">
            <w:pPr>
              <w:spacing w:before="120" w:after="0"/>
              <w:jc w:val="center"/>
              <w:rPr>
                <w:rFonts w:ascii="Arial" w:hAnsi="Arial" w:cs="Arial"/>
                <w:color w:val="000000"/>
              </w:rPr>
            </w:pPr>
            <w:r>
              <w:rPr>
                <w:rFonts w:ascii="Arial" w:hAnsi="Arial" w:cs="Arial"/>
                <w:color w:val="000000"/>
              </w:rPr>
              <w:t>2</w:t>
            </w:r>
          </w:p>
        </w:tc>
        <w:tc>
          <w:tcPr>
            <w:tcW w:w="1944" w:type="dxa"/>
            <w:tcBorders>
              <w:top w:val="nil"/>
              <w:left w:val="nil"/>
              <w:bottom w:val="single" w:sz="4" w:space="0" w:color="auto"/>
              <w:right w:val="single" w:sz="4" w:space="0" w:color="auto"/>
            </w:tcBorders>
            <w:shd w:val="clear" w:color="auto" w:fill="auto"/>
            <w:noWrap/>
            <w:vAlign w:val="center"/>
            <w:hideMark/>
          </w:tcPr>
          <w:p w:rsidR="00EC3490" w:rsidRDefault="00EC3490" w:rsidP="000A1CC7">
            <w:pPr>
              <w:spacing w:before="120" w:after="0"/>
              <w:rPr>
                <w:rFonts w:ascii="Arial" w:hAnsi="Arial" w:cs="Arial"/>
                <w:color w:val="000000"/>
              </w:rPr>
            </w:pPr>
            <w:r>
              <w:rPr>
                <w:rFonts w:ascii="Arial" w:hAnsi="Arial" w:cs="Arial"/>
                <w:color w:val="000000"/>
              </w:rPr>
              <w:t>BELUM TUNTAS</w:t>
            </w:r>
          </w:p>
        </w:tc>
        <w:tc>
          <w:tcPr>
            <w:tcW w:w="764" w:type="dxa"/>
            <w:tcBorders>
              <w:top w:val="nil"/>
              <w:left w:val="nil"/>
              <w:bottom w:val="single" w:sz="4" w:space="0" w:color="auto"/>
              <w:right w:val="single" w:sz="4" w:space="0" w:color="auto"/>
            </w:tcBorders>
            <w:shd w:val="clear" w:color="auto" w:fill="auto"/>
            <w:noWrap/>
            <w:vAlign w:val="bottom"/>
            <w:hideMark/>
          </w:tcPr>
          <w:p w:rsidR="00EC3490" w:rsidRDefault="00EC3490" w:rsidP="000A1CC7">
            <w:pPr>
              <w:spacing w:before="120" w:after="0"/>
              <w:jc w:val="center"/>
              <w:rPr>
                <w:rFonts w:ascii="Arial" w:hAnsi="Arial" w:cs="Arial"/>
                <w:color w:val="000000"/>
              </w:rPr>
            </w:pPr>
            <w:r>
              <w:rPr>
                <w:rFonts w:ascii="Arial" w:hAnsi="Arial" w:cs="Arial"/>
                <w:color w:val="000000"/>
              </w:rPr>
              <w:t>21</w:t>
            </w:r>
          </w:p>
        </w:tc>
        <w:tc>
          <w:tcPr>
            <w:tcW w:w="724" w:type="dxa"/>
            <w:tcBorders>
              <w:top w:val="nil"/>
              <w:left w:val="nil"/>
              <w:bottom w:val="single" w:sz="4" w:space="0" w:color="auto"/>
              <w:right w:val="single" w:sz="4" w:space="0" w:color="auto"/>
            </w:tcBorders>
            <w:shd w:val="clear" w:color="auto" w:fill="auto"/>
            <w:noWrap/>
            <w:vAlign w:val="bottom"/>
            <w:hideMark/>
          </w:tcPr>
          <w:p w:rsidR="00EC3490" w:rsidRDefault="00EC3490" w:rsidP="000A1CC7">
            <w:pPr>
              <w:spacing w:before="120" w:after="0"/>
              <w:jc w:val="center"/>
              <w:rPr>
                <w:rFonts w:ascii="Arial" w:hAnsi="Arial" w:cs="Arial"/>
                <w:color w:val="000000"/>
              </w:rPr>
            </w:pPr>
            <w:r>
              <w:rPr>
                <w:rFonts w:ascii="Arial" w:hAnsi="Arial" w:cs="Arial"/>
                <w:color w:val="000000"/>
              </w:rPr>
              <w:t>70</w:t>
            </w:r>
          </w:p>
        </w:tc>
        <w:tc>
          <w:tcPr>
            <w:tcW w:w="689" w:type="dxa"/>
            <w:tcBorders>
              <w:top w:val="nil"/>
              <w:left w:val="nil"/>
              <w:bottom w:val="single" w:sz="4" w:space="0" w:color="auto"/>
              <w:right w:val="single" w:sz="4" w:space="0" w:color="auto"/>
            </w:tcBorders>
            <w:shd w:val="clear" w:color="auto" w:fill="auto"/>
            <w:noWrap/>
            <w:vAlign w:val="bottom"/>
            <w:hideMark/>
          </w:tcPr>
          <w:p w:rsidR="00EC3490" w:rsidRDefault="00EC3490" w:rsidP="000A1CC7">
            <w:pPr>
              <w:spacing w:before="120" w:after="0"/>
              <w:jc w:val="center"/>
              <w:rPr>
                <w:rFonts w:ascii="Arial" w:hAnsi="Arial" w:cs="Arial"/>
                <w:color w:val="000000"/>
              </w:rPr>
            </w:pPr>
            <w:r>
              <w:rPr>
                <w:rFonts w:ascii="Arial" w:hAnsi="Arial" w:cs="Arial"/>
                <w:color w:val="000000"/>
              </w:rPr>
              <w:t>12</w:t>
            </w:r>
          </w:p>
        </w:tc>
        <w:tc>
          <w:tcPr>
            <w:tcW w:w="709" w:type="dxa"/>
            <w:tcBorders>
              <w:top w:val="nil"/>
              <w:left w:val="nil"/>
              <w:bottom w:val="single" w:sz="4" w:space="0" w:color="auto"/>
              <w:right w:val="single" w:sz="4" w:space="0" w:color="auto"/>
            </w:tcBorders>
            <w:shd w:val="clear" w:color="auto" w:fill="auto"/>
            <w:noWrap/>
            <w:vAlign w:val="bottom"/>
            <w:hideMark/>
          </w:tcPr>
          <w:p w:rsidR="00EC3490" w:rsidRDefault="00EC3490" w:rsidP="000A1CC7">
            <w:pPr>
              <w:spacing w:before="120" w:after="0"/>
              <w:jc w:val="center"/>
              <w:rPr>
                <w:rFonts w:ascii="Arial" w:hAnsi="Arial" w:cs="Arial"/>
                <w:color w:val="000000"/>
              </w:rPr>
            </w:pPr>
            <w:r>
              <w:rPr>
                <w:rFonts w:ascii="Arial" w:hAnsi="Arial" w:cs="Arial"/>
                <w:color w:val="000000"/>
              </w:rPr>
              <w:t>49</w:t>
            </w:r>
          </w:p>
        </w:tc>
        <w:tc>
          <w:tcPr>
            <w:tcW w:w="709" w:type="dxa"/>
            <w:tcBorders>
              <w:top w:val="nil"/>
              <w:left w:val="nil"/>
              <w:bottom w:val="single" w:sz="4" w:space="0" w:color="auto"/>
              <w:right w:val="single" w:sz="4" w:space="0" w:color="auto"/>
            </w:tcBorders>
            <w:shd w:val="clear" w:color="auto" w:fill="auto"/>
            <w:noWrap/>
            <w:vAlign w:val="bottom"/>
            <w:hideMark/>
          </w:tcPr>
          <w:p w:rsidR="00EC3490" w:rsidRDefault="00EC3490" w:rsidP="000A1CC7">
            <w:pPr>
              <w:spacing w:before="120" w:after="0"/>
              <w:jc w:val="center"/>
              <w:rPr>
                <w:rFonts w:ascii="Arial" w:hAnsi="Arial" w:cs="Arial"/>
                <w:color w:val="000000"/>
              </w:rPr>
            </w:pPr>
            <w:r>
              <w:rPr>
                <w:rFonts w:ascii="Arial" w:hAnsi="Arial" w:cs="Arial"/>
                <w:color w:val="000000"/>
              </w:rPr>
              <w:t>6</w:t>
            </w:r>
          </w:p>
        </w:tc>
        <w:tc>
          <w:tcPr>
            <w:tcW w:w="708" w:type="dxa"/>
            <w:tcBorders>
              <w:top w:val="nil"/>
              <w:left w:val="nil"/>
              <w:bottom w:val="single" w:sz="4" w:space="0" w:color="auto"/>
              <w:right w:val="single" w:sz="4" w:space="0" w:color="auto"/>
            </w:tcBorders>
            <w:shd w:val="clear" w:color="auto" w:fill="auto"/>
            <w:noWrap/>
            <w:vAlign w:val="bottom"/>
            <w:hideMark/>
          </w:tcPr>
          <w:p w:rsidR="00EC3490" w:rsidRDefault="00EC3490" w:rsidP="000A1CC7">
            <w:pPr>
              <w:spacing w:before="120" w:after="0"/>
              <w:jc w:val="center"/>
              <w:rPr>
                <w:rFonts w:ascii="Arial" w:hAnsi="Arial" w:cs="Arial"/>
                <w:color w:val="000000"/>
              </w:rPr>
            </w:pPr>
            <w:r>
              <w:rPr>
                <w:rFonts w:ascii="Arial" w:hAnsi="Arial" w:cs="Arial"/>
                <w:color w:val="000000"/>
              </w:rPr>
              <w:t>20</w:t>
            </w:r>
          </w:p>
        </w:tc>
        <w:tc>
          <w:tcPr>
            <w:tcW w:w="709" w:type="dxa"/>
            <w:tcBorders>
              <w:top w:val="nil"/>
              <w:left w:val="nil"/>
              <w:bottom w:val="single" w:sz="4" w:space="0" w:color="auto"/>
              <w:right w:val="single" w:sz="4" w:space="0" w:color="auto"/>
            </w:tcBorders>
            <w:shd w:val="clear" w:color="auto" w:fill="auto"/>
            <w:noWrap/>
            <w:vAlign w:val="bottom"/>
            <w:hideMark/>
          </w:tcPr>
          <w:p w:rsidR="00EC3490" w:rsidRDefault="00EC3490" w:rsidP="000A1CC7">
            <w:pPr>
              <w:spacing w:before="120" w:after="0"/>
              <w:jc w:val="center"/>
              <w:rPr>
                <w:rFonts w:ascii="Arial" w:hAnsi="Arial" w:cs="Arial"/>
                <w:color w:val="000000"/>
              </w:rPr>
            </w:pPr>
            <w:r>
              <w:rPr>
                <w:rFonts w:ascii="Arial" w:hAnsi="Arial" w:cs="Arial"/>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EC3490" w:rsidRDefault="00EC3490" w:rsidP="000A1CC7">
            <w:pPr>
              <w:spacing w:before="120" w:after="0"/>
              <w:jc w:val="center"/>
              <w:rPr>
                <w:rFonts w:ascii="Arial" w:hAnsi="Arial" w:cs="Arial"/>
                <w:color w:val="000000"/>
              </w:rPr>
            </w:pPr>
            <w:r>
              <w:rPr>
                <w:rFonts w:ascii="Arial" w:hAnsi="Arial" w:cs="Arial"/>
                <w:color w:val="000000"/>
              </w:rPr>
              <w:t>0</w:t>
            </w:r>
          </w:p>
        </w:tc>
      </w:tr>
    </w:tbl>
    <w:p w:rsidR="00EC3490" w:rsidRDefault="00EC3490" w:rsidP="00EC3490">
      <w:pPr>
        <w:pStyle w:val="NoSpacing"/>
        <w:rPr>
          <w:rFonts w:ascii="Arial" w:hAnsi="Arial" w:cs="Arial"/>
          <w:sz w:val="24"/>
          <w:szCs w:val="24"/>
        </w:rPr>
      </w:pPr>
    </w:p>
    <w:p w:rsidR="00EC3490" w:rsidRDefault="00EC3490" w:rsidP="00EC3490">
      <w:pPr>
        <w:pStyle w:val="NoSpacing"/>
        <w:rPr>
          <w:rFonts w:ascii="Arial" w:hAnsi="Arial" w:cs="Arial"/>
          <w:sz w:val="24"/>
          <w:szCs w:val="24"/>
        </w:rPr>
      </w:pPr>
    </w:p>
    <w:p w:rsidR="00EC3490" w:rsidRDefault="00EC3490" w:rsidP="00EC3490">
      <w:pPr>
        <w:spacing w:after="0" w:line="480" w:lineRule="auto"/>
        <w:ind w:firstLine="709"/>
        <w:jc w:val="both"/>
        <w:rPr>
          <w:rFonts w:ascii="Arial" w:hAnsi="Arial" w:cs="Arial"/>
          <w:sz w:val="24"/>
        </w:rPr>
      </w:pPr>
      <w:r w:rsidRPr="002B3FA7">
        <w:rPr>
          <w:rFonts w:ascii="Arial" w:hAnsi="Arial" w:cs="Arial"/>
          <w:sz w:val="24"/>
        </w:rPr>
        <w:t>Berdasarkan tabel diatas terlihat bahwa</w:t>
      </w:r>
      <w:r>
        <w:rPr>
          <w:rFonts w:ascii="Arial" w:hAnsi="Arial" w:cs="Arial"/>
          <w:sz w:val="24"/>
        </w:rPr>
        <w:t xml:space="preserve"> jumlah anak dan persentase </w:t>
      </w:r>
      <w:r>
        <w:rPr>
          <w:rFonts w:ascii="Arial" w:hAnsi="Arial" w:cs="Arial"/>
          <w:sz w:val="24"/>
          <w:szCs w:val="24"/>
        </w:rPr>
        <w:t>siswa</w:t>
      </w:r>
      <w:r w:rsidRPr="002B3FA7">
        <w:rPr>
          <w:rFonts w:ascii="Arial" w:hAnsi="Arial" w:cs="Arial"/>
          <w:sz w:val="24"/>
        </w:rPr>
        <w:t xml:space="preserve"> dalam</w:t>
      </w:r>
      <w:r>
        <w:rPr>
          <w:rFonts w:ascii="Arial" w:hAnsi="Arial" w:cs="Arial"/>
          <w:sz w:val="24"/>
        </w:rPr>
        <w:t xml:space="preserve"> berbahasa Indonesia</w:t>
      </w:r>
      <w:r w:rsidRPr="002B3FA7">
        <w:rPr>
          <w:rFonts w:ascii="Arial" w:hAnsi="Arial" w:cs="Arial"/>
          <w:sz w:val="24"/>
        </w:rPr>
        <w:t xml:space="preserve"> menunjukkan adanya peningkatan. Pada p</w:t>
      </w:r>
      <w:r>
        <w:rPr>
          <w:rFonts w:ascii="Arial" w:hAnsi="Arial" w:cs="Arial"/>
          <w:sz w:val="24"/>
        </w:rPr>
        <w:t xml:space="preserve">ra siklus </w:t>
      </w:r>
      <w:r>
        <w:rPr>
          <w:rFonts w:ascii="Arial" w:hAnsi="Arial" w:cs="Arial"/>
          <w:sz w:val="24"/>
          <w:szCs w:val="24"/>
        </w:rPr>
        <w:t>anak</w:t>
      </w:r>
      <w:r>
        <w:rPr>
          <w:rFonts w:ascii="Arial" w:hAnsi="Arial" w:cs="Arial"/>
          <w:sz w:val="24"/>
        </w:rPr>
        <w:t xml:space="preserve"> yang mampu berbahasa Indonesia yang tuntas sebanyak 9 </w:t>
      </w:r>
      <w:r>
        <w:rPr>
          <w:rFonts w:ascii="Arial" w:hAnsi="Arial" w:cs="Arial"/>
          <w:sz w:val="24"/>
          <w:szCs w:val="24"/>
        </w:rPr>
        <w:t>anak</w:t>
      </w:r>
      <w:r>
        <w:rPr>
          <w:rFonts w:ascii="Arial" w:hAnsi="Arial" w:cs="Arial"/>
          <w:sz w:val="24"/>
        </w:rPr>
        <w:t xml:space="preserve"> (30%), kemudian naik menjadi 18 </w:t>
      </w:r>
      <w:r>
        <w:rPr>
          <w:rFonts w:ascii="Arial" w:hAnsi="Arial" w:cs="Arial"/>
          <w:sz w:val="24"/>
          <w:szCs w:val="24"/>
        </w:rPr>
        <w:t>anak</w:t>
      </w:r>
      <w:r>
        <w:rPr>
          <w:rFonts w:ascii="Arial" w:hAnsi="Arial" w:cs="Arial"/>
          <w:sz w:val="24"/>
        </w:rPr>
        <w:t xml:space="preserve"> (60%) pada siklus I. Pada siklus II </w:t>
      </w:r>
      <w:r>
        <w:rPr>
          <w:rFonts w:ascii="Arial" w:hAnsi="Arial" w:cs="Arial"/>
          <w:sz w:val="24"/>
          <w:szCs w:val="24"/>
        </w:rPr>
        <w:t>anak</w:t>
      </w:r>
      <w:r>
        <w:rPr>
          <w:rFonts w:ascii="Arial" w:hAnsi="Arial" w:cs="Arial"/>
          <w:sz w:val="24"/>
        </w:rPr>
        <w:t xml:space="preserve"> yang mampu berbahasa Indonesia dengan sangat baik atau </w:t>
      </w:r>
      <w:r>
        <w:rPr>
          <w:rFonts w:ascii="Arial" w:hAnsi="Arial" w:cs="Arial"/>
          <w:sz w:val="24"/>
        </w:rPr>
        <w:lastRenderedPageBreak/>
        <w:t xml:space="preserve">mencapai tuntas meningkat sebanyak 24 </w:t>
      </w:r>
      <w:r>
        <w:rPr>
          <w:rFonts w:ascii="Arial" w:hAnsi="Arial" w:cs="Arial"/>
          <w:sz w:val="24"/>
          <w:szCs w:val="24"/>
        </w:rPr>
        <w:t>anak</w:t>
      </w:r>
      <w:r>
        <w:rPr>
          <w:rFonts w:ascii="Arial" w:hAnsi="Arial" w:cs="Arial"/>
          <w:sz w:val="24"/>
        </w:rPr>
        <w:t xml:space="preserve"> (80%) dan meningkat kembali sebanyak 30 </w:t>
      </w:r>
      <w:r>
        <w:rPr>
          <w:rFonts w:ascii="Arial" w:hAnsi="Arial" w:cs="Arial"/>
          <w:sz w:val="24"/>
          <w:szCs w:val="24"/>
        </w:rPr>
        <w:t>anak</w:t>
      </w:r>
      <w:r>
        <w:rPr>
          <w:rFonts w:ascii="Arial" w:hAnsi="Arial" w:cs="Arial"/>
          <w:sz w:val="24"/>
        </w:rPr>
        <w:t xml:space="preserve"> (100</w:t>
      </w:r>
      <w:r w:rsidRPr="002B3FA7">
        <w:rPr>
          <w:rFonts w:ascii="Arial" w:hAnsi="Arial" w:cs="Arial"/>
          <w:sz w:val="24"/>
        </w:rPr>
        <w:t>%)</w:t>
      </w:r>
      <w:r>
        <w:rPr>
          <w:rFonts w:ascii="Arial" w:hAnsi="Arial" w:cs="Arial"/>
          <w:sz w:val="24"/>
        </w:rPr>
        <w:t xml:space="preserve"> pada siklus III</w:t>
      </w:r>
      <w:r w:rsidRPr="002B3FA7">
        <w:rPr>
          <w:rFonts w:ascii="Arial" w:hAnsi="Arial" w:cs="Arial"/>
          <w:sz w:val="24"/>
        </w:rPr>
        <w:t xml:space="preserve">. </w:t>
      </w:r>
    </w:p>
    <w:p w:rsidR="00EC3490" w:rsidRDefault="00EC3490" w:rsidP="00EC3490">
      <w:pPr>
        <w:spacing w:after="0" w:line="480" w:lineRule="auto"/>
        <w:ind w:firstLine="709"/>
        <w:jc w:val="both"/>
        <w:rPr>
          <w:rFonts w:ascii="Arial" w:hAnsi="Arial" w:cs="Arial"/>
          <w:sz w:val="24"/>
        </w:rPr>
      </w:pPr>
      <w:r w:rsidRPr="002B3FA7">
        <w:rPr>
          <w:rFonts w:ascii="Arial" w:hAnsi="Arial" w:cs="Arial"/>
          <w:sz w:val="24"/>
        </w:rPr>
        <w:t>Hal ini berarti k</w:t>
      </w:r>
      <w:r>
        <w:rPr>
          <w:rFonts w:ascii="Arial" w:hAnsi="Arial" w:cs="Arial"/>
          <w:sz w:val="24"/>
        </w:rPr>
        <w:t xml:space="preserve">emampuan </w:t>
      </w:r>
      <w:r>
        <w:rPr>
          <w:rFonts w:ascii="Arial" w:hAnsi="Arial" w:cs="Arial"/>
          <w:sz w:val="24"/>
          <w:szCs w:val="24"/>
        </w:rPr>
        <w:t>anak</w:t>
      </w:r>
      <w:r>
        <w:rPr>
          <w:rFonts w:ascii="Arial" w:hAnsi="Arial" w:cs="Arial"/>
          <w:sz w:val="24"/>
        </w:rPr>
        <w:t xml:space="preserve"> dalam berbahasa Indonesia </w:t>
      </w:r>
      <w:r w:rsidRPr="002B3FA7">
        <w:rPr>
          <w:rFonts w:ascii="Arial" w:hAnsi="Arial" w:cs="Arial"/>
          <w:sz w:val="24"/>
        </w:rPr>
        <w:t>mengalami peningkatan yang sangat baik.</w:t>
      </w:r>
    </w:p>
    <w:p w:rsidR="00EC3490" w:rsidRPr="002B3FA7" w:rsidRDefault="00EC3490" w:rsidP="00EC3490">
      <w:pPr>
        <w:spacing w:after="0" w:line="480" w:lineRule="auto"/>
        <w:ind w:firstLine="709"/>
        <w:jc w:val="both"/>
        <w:rPr>
          <w:rFonts w:ascii="Arial" w:hAnsi="Arial" w:cs="Arial"/>
          <w:sz w:val="24"/>
        </w:rPr>
      </w:pPr>
      <w:r>
        <w:rPr>
          <w:rFonts w:ascii="Arial" w:hAnsi="Arial" w:cs="Arial"/>
          <w:sz w:val="24"/>
        </w:rPr>
        <w:t xml:space="preserve">Keterlibatan </w:t>
      </w:r>
      <w:r>
        <w:rPr>
          <w:rFonts w:ascii="Arial" w:hAnsi="Arial" w:cs="Arial"/>
          <w:sz w:val="24"/>
          <w:szCs w:val="24"/>
        </w:rPr>
        <w:t>anak</w:t>
      </w:r>
      <w:r w:rsidRPr="002B3FA7">
        <w:rPr>
          <w:rFonts w:ascii="Arial" w:hAnsi="Arial" w:cs="Arial"/>
          <w:sz w:val="24"/>
        </w:rPr>
        <w:t xml:space="preserve"> dalam perbaikan pembelajaran juga mengalami peningkatan. Akti</w:t>
      </w:r>
      <w:r>
        <w:rPr>
          <w:rFonts w:ascii="Arial" w:hAnsi="Arial" w:cs="Arial"/>
          <w:sz w:val="24"/>
        </w:rPr>
        <w:t xml:space="preserve">fitas </w:t>
      </w:r>
      <w:r>
        <w:rPr>
          <w:rFonts w:ascii="Arial" w:hAnsi="Arial" w:cs="Arial"/>
          <w:sz w:val="24"/>
          <w:szCs w:val="24"/>
        </w:rPr>
        <w:t>anak</w:t>
      </w:r>
      <w:r>
        <w:rPr>
          <w:rFonts w:ascii="Arial" w:hAnsi="Arial" w:cs="Arial"/>
          <w:sz w:val="24"/>
        </w:rPr>
        <w:t xml:space="preserve"> dalam melakukan peni</w:t>
      </w:r>
      <w:r w:rsidRPr="002B3FA7">
        <w:rPr>
          <w:rFonts w:ascii="Arial" w:hAnsi="Arial" w:cs="Arial"/>
          <w:sz w:val="24"/>
        </w:rPr>
        <w:t>ngkatan kemampu</w:t>
      </w:r>
      <w:r>
        <w:rPr>
          <w:rFonts w:ascii="Arial" w:hAnsi="Arial" w:cs="Arial"/>
          <w:sz w:val="24"/>
        </w:rPr>
        <w:t>an membaca tulisan berbahasa Indonesia</w:t>
      </w:r>
      <w:r w:rsidRPr="002B3FA7">
        <w:rPr>
          <w:rFonts w:ascii="Arial" w:hAnsi="Arial" w:cs="Arial"/>
          <w:sz w:val="24"/>
        </w:rPr>
        <w:t xml:space="preserve"> dapat dilihat pada tabel </w:t>
      </w:r>
      <w:r>
        <w:rPr>
          <w:rFonts w:ascii="Arial" w:hAnsi="Arial" w:cs="Arial"/>
          <w:sz w:val="24"/>
        </w:rPr>
        <w:t xml:space="preserve">22 terdapat dilampiran </w:t>
      </w:r>
      <w:r w:rsidRPr="002B3FA7">
        <w:rPr>
          <w:rFonts w:ascii="Arial" w:hAnsi="Arial" w:cs="Arial"/>
          <w:sz w:val="24"/>
        </w:rPr>
        <w:t>berikut :</w:t>
      </w:r>
    </w:p>
    <w:p w:rsidR="00EC3490" w:rsidRPr="00297006" w:rsidRDefault="00EC3490" w:rsidP="00EC3490">
      <w:pPr>
        <w:spacing w:after="0" w:line="240" w:lineRule="auto"/>
        <w:jc w:val="center"/>
        <w:rPr>
          <w:rFonts w:ascii="Arial" w:hAnsi="Arial" w:cs="Arial"/>
          <w:b/>
          <w:bCs/>
          <w:sz w:val="24"/>
        </w:rPr>
      </w:pPr>
      <w:r w:rsidRPr="00297006">
        <w:rPr>
          <w:rFonts w:ascii="Arial" w:hAnsi="Arial" w:cs="Arial"/>
          <w:b/>
          <w:bCs/>
          <w:sz w:val="24"/>
        </w:rPr>
        <w:t>Tabel 2</w:t>
      </w:r>
      <w:r>
        <w:rPr>
          <w:rFonts w:ascii="Arial" w:hAnsi="Arial" w:cs="Arial"/>
          <w:b/>
          <w:bCs/>
          <w:sz w:val="24"/>
        </w:rPr>
        <w:t>2</w:t>
      </w:r>
    </w:p>
    <w:p w:rsidR="00EC3490" w:rsidRPr="00297006" w:rsidRDefault="00EC3490" w:rsidP="00EC3490">
      <w:pPr>
        <w:spacing w:after="0" w:line="240" w:lineRule="auto"/>
        <w:jc w:val="center"/>
        <w:rPr>
          <w:rFonts w:ascii="Arial" w:hAnsi="Arial" w:cs="Arial"/>
          <w:b/>
          <w:bCs/>
          <w:sz w:val="24"/>
        </w:rPr>
      </w:pPr>
      <w:r w:rsidRPr="00297006">
        <w:rPr>
          <w:rFonts w:ascii="Arial" w:hAnsi="Arial" w:cs="Arial"/>
          <w:b/>
          <w:bCs/>
          <w:sz w:val="24"/>
        </w:rPr>
        <w:t>Data Rekapitulasi Aktifitas Siswa</w:t>
      </w:r>
    </w:p>
    <w:p w:rsidR="00EC3490" w:rsidRPr="00297006" w:rsidRDefault="00EC3490" w:rsidP="00EC3490">
      <w:pPr>
        <w:spacing w:after="0" w:line="240" w:lineRule="auto"/>
        <w:jc w:val="center"/>
        <w:rPr>
          <w:rFonts w:ascii="Arial" w:hAnsi="Arial" w:cs="Arial"/>
          <w:b/>
          <w:bCs/>
          <w:sz w:val="24"/>
        </w:rPr>
      </w:pPr>
      <w:r w:rsidRPr="00297006">
        <w:rPr>
          <w:rFonts w:ascii="Arial" w:hAnsi="Arial" w:cs="Arial"/>
          <w:b/>
          <w:bCs/>
          <w:sz w:val="24"/>
        </w:rPr>
        <w:t>Pada Pra Siklus, Siklus I, Siklus II dan Siklus III</w:t>
      </w:r>
    </w:p>
    <w:tbl>
      <w:tblPr>
        <w:tblStyle w:val="TableGrid"/>
        <w:tblW w:w="7938" w:type="dxa"/>
        <w:tblInd w:w="392" w:type="dxa"/>
        <w:tblLayout w:type="fixed"/>
        <w:tblLook w:val="04A0"/>
      </w:tblPr>
      <w:tblGrid>
        <w:gridCol w:w="567"/>
        <w:gridCol w:w="1701"/>
        <w:gridCol w:w="1417"/>
        <w:gridCol w:w="1418"/>
        <w:gridCol w:w="1417"/>
        <w:gridCol w:w="1418"/>
      </w:tblGrid>
      <w:tr w:rsidR="00EC3490" w:rsidRPr="00674896" w:rsidTr="000A1CC7">
        <w:trPr>
          <w:trHeight w:val="20"/>
        </w:trPr>
        <w:tc>
          <w:tcPr>
            <w:tcW w:w="567" w:type="dxa"/>
            <w:tcBorders>
              <w:bottom w:val="single" w:sz="4" w:space="0" w:color="000000" w:themeColor="text1"/>
            </w:tcBorders>
            <w:vAlign w:val="center"/>
          </w:tcPr>
          <w:p w:rsidR="00EC3490" w:rsidRPr="00AB293C" w:rsidRDefault="00EC3490" w:rsidP="000A1CC7">
            <w:pPr>
              <w:pStyle w:val="NoSpacing"/>
              <w:spacing w:line="360" w:lineRule="auto"/>
              <w:jc w:val="center"/>
              <w:rPr>
                <w:rFonts w:ascii="Arial" w:hAnsi="Arial" w:cs="Arial"/>
              </w:rPr>
            </w:pPr>
            <w:r w:rsidRPr="00AB293C">
              <w:rPr>
                <w:rFonts w:ascii="Arial" w:hAnsi="Arial" w:cs="Arial"/>
              </w:rPr>
              <w:t>No</w:t>
            </w:r>
          </w:p>
        </w:tc>
        <w:tc>
          <w:tcPr>
            <w:tcW w:w="1701" w:type="dxa"/>
            <w:tcBorders>
              <w:bottom w:val="single" w:sz="4" w:space="0" w:color="000000" w:themeColor="text1"/>
            </w:tcBorders>
            <w:vAlign w:val="center"/>
          </w:tcPr>
          <w:p w:rsidR="00EC3490" w:rsidRPr="00AB293C" w:rsidRDefault="00EC3490" w:rsidP="000A1CC7">
            <w:pPr>
              <w:pStyle w:val="NoSpacing"/>
              <w:spacing w:line="360" w:lineRule="auto"/>
              <w:jc w:val="center"/>
              <w:rPr>
                <w:rFonts w:ascii="Arial" w:hAnsi="Arial" w:cs="Arial"/>
              </w:rPr>
            </w:pPr>
            <w:r w:rsidRPr="00AB293C">
              <w:rPr>
                <w:rFonts w:ascii="Arial" w:hAnsi="Arial" w:cs="Arial"/>
              </w:rPr>
              <w:t>Siklus</w:t>
            </w:r>
          </w:p>
        </w:tc>
        <w:tc>
          <w:tcPr>
            <w:tcW w:w="1417" w:type="dxa"/>
            <w:tcBorders>
              <w:bottom w:val="single" w:sz="4" w:space="0" w:color="000000" w:themeColor="text1"/>
            </w:tcBorders>
            <w:vAlign w:val="center"/>
          </w:tcPr>
          <w:p w:rsidR="00EC3490" w:rsidRPr="00AB293C" w:rsidRDefault="00EC3490" w:rsidP="000A1CC7">
            <w:pPr>
              <w:pStyle w:val="NoSpacing"/>
              <w:spacing w:line="360" w:lineRule="auto"/>
              <w:jc w:val="center"/>
              <w:rPr>
                <w:rFonts w:ascii="Arial" w:hAnsi="Arial" w:cs="Arial"/>
              </w:rPr>
            </w:pPr>
            <w:r>
              <w:rPr>
                <w:rFonts w:ascii="Arial" w:hAnsi="Arial" w:cs="Arial"/>
              </w:rPr>
              <w:t xml:space="preserve">Pra Siklus Jumlah </w:t>
            </w:r>
            <w:r>
              <w:rPr>
                <w:rFonts w:ascii="Arial" w:hAnsi="Arial" w:cs="Arial"/>
                <w:sz w:val="24"/>
                <w:szCs w:val="24"/>
              </w:rPr>
              <w:t>Siswa</w:t>
            </w:r>
            <w:r>
              <w:rPr>
                <w:rFonts w:ascii="Arial" w:hAnsi="Arial" w:cs="Arial"/>
              </w:rPr>
              <w:t xml:space="preserve"> dan Persentase</w:t>
            </w:r>
          </w:p>
        </w:tc>
        <w:tc>
          <w:tcPr>
            <w:tcW w:w="1418" w:type="dxa"/>
            <w:tcBorders>
              <w:bottom w:val="single" w:sz="4" w:space="0" w:color="000000" w:themeColor="text1"/>
            </w:tcBorders>
            <w:vAlign w:val="center"/>
          </w:tcPr>
          <w:p w:rsidR="00EC3490" w:rsidRDefault="00EC3490" w:rsidP="000A1CC7">
            <w:pPr>
              <w:pStyle w:val="NoSpacing"/>
              <w:spacing w:line="360" w:lineRule="auto"/>
              <w:jc w:val="center"/>
              <w:rPr>
                <w:rFonts w:ascii="Arial" w:hAnsi="Arial" w:cs="Arial"/>
              </w:rPr>
            </w:pPr>
            <w:r>
              <w:rPr>
                <w:rFonts w:ascii="Arial" w:hAnsi="Arial" w:cs="Arial"/>
              </w:rPr>
              <w:t xml:space="preserve">Siklus I </w:t>
            </w:r>
          </w:p>
          <w:p w:rsidR="00EC3490" w:rsidRPr="00AB293C" w:rsidRDefault="00EC3490" w:rsidP="000A1CC7">
            <w:pPr>
              <w:pStyle w:val="NoSpacing"/>
              <w:spacing w:line="360" w:lineRule="auto"/>
              <w:jc w:val="center"/>
              <w:rPr>
                <w:rFonts w:ascii="Arial" w:hAnsi="Arial" w:cs="Arial"/>
              </w:rPr>
            </w:pPr>
            <w:r>
              <w:rPr>
                <w:rFonts w:ascii="Arial" w:hAnsi="Arial" w:cs="Arial"/>
              </w:rPr>
              <w:t xml:space="preserve">Jumlah </w:t>
            </w:r>
            <w:r>
              <w:rPr>
                <w:rFonts w:ascii="Arial" w:hAnsi="Arial" w:cs="Arial"/>
                <w:sz w:val="24"/>
                <w:szCs w:val="24"/>
              </w:rPr>
              <w:t>Siswa</w:t>
            </w:r>
            <w:r>
              <w:rPr>
                <w:rFonts w:ascii="Arial" w:hAnsi="Arial" w:cs="Arial"/>
              </w:rPr>
              <w:t xml:space="preserve"> dan Persentase </w:t>
            </w:r>
          </w:p>
        </w:tc>
        <w:tc>
          <w:tcPr>
            <w:tcW w:w="1417" w:type="dxa"/>
            <w:tcBorders>
              <w:bottom w:val="single" w:sz="4" w:space="0" w:color="000000" w:themeColor="text1"/>
            </w:tcBorders>
            <w:vAlign w:val="center"/>
          </w:tcPr>
          <w:p w:rsidR="00EC3490" w:rsidRDefault="00EC3490" w:rsidP="000A1CC7">
            <w:pPr>
              <w:pStyle w:val="NoSpacing"/>
              <w:spacing w:line="360" w:lineRule="auto"/>
              <w:jc w:val="center"/>
              <w:rPr>
                <w:rFonts w:ascii="Arial" w:hAnsi="Arial" w:cs="Arial"/>
              </w:rPr>
            </w:pPr>
            <w:r>
              <w:rPr>
                <w:rFonts w:ascii="Arial" w:hAnsi="Arial" w:cs="Arial"/>
              </w:rPr>
              <w:t xml:space="preserve">Siklus II </w:t>
            </w:r>
          </w:p>
          <w:p w:rsidR="00EC3490" w:rsidRPr="00AB293C" w:rsidRDefault="00EC3490" w:rsidP="000A1CC7">
            <w:pPr>
              <w:pStyle w:val="NoSpacing"/>
              <w:spacing w:line="360" w:lineRule="auto"/>
              <w:jc w:val="center"/>
              <w:rPr>
                <w:rFonts w:ascii="Arial" w:hAnsi="Arial" w:cs="Arial"/>
              </w:rPr>
            </w:pPr>
            <w:r>
              <w:rPr>
                <w:rFonts w:ascii="Arial" w:hAnsi="Arial" w:cs="Arial"/>
              </w:rPr>
              <w:t xml:space="preserve">Jumlah </w:t>
            </w:r>
            <w:r>
              <w:rPr>
                <w:rFonts w:ascii="Arial" w:hAnsi="Arial" w:cs="Arial"/>
                <w:sz w:val="24"/>
                <w:szCs w:val="24"/>
              </w:rPr>
              <w:t>Siswa</w:t>
            </w:r>
            <w:r>
              <w:rPr>
                <w:rFonts w:ascii="Arial" w:hAnsi="Arial" w:cs="Arial"/>
              </w:rPr>
              <w:t xml:space="preserve"> dan Persentase</w:t>
            </w:r>
          </w:p>
        </w:tc>
        <w:tc>
          <w:tcPr>
            <w:tcW w:w="1418" w:type="dxa"/>
            <w:tcBorders>
              <w:bottom w:val="single" w:sz="4" w:space="0" w:color="000000" w:themeColor="text1"/>
            </w:tcBorders>
          </w:tcPr>
          <w:p w:rsidR="00EC3490" w:rsidRDefault="00EC3490" w:rsidP="000A1CC7">
            <w:pPr>
              <w:pStyle w:val="NoSpacing"/>
              <w:spacing w:line="360" w:lineRule="auto"/>
              <w:jc w:val="center"/>
              <w:rPr>
                <w:rFonts w:ascii="Arial" w:hAnsi="Arial" w:cs="Arial"/>
              </w:rPr>
            </w:pPr>
            <w:r>
              <w:rPr>
                <w:rFonts w:ascii="Arial" w:hAnsi="Arial" w:cs="Arial"/>
              </w:rPr>
              <w:t xml:space="preserve">Siklus III Jumlah </w:t>
            </w:r>
            <w:r>
              <w:rPr>
                <w:rFonts w:ascii="Arial" w:hAnsi="Arial" w:cs="Arial"/>
                <w:sz w:val="24"/>
                <w:szCs w:val="24"/>
              </w:rPr>
              <w:t>Siswa</w:t>
            </w:r>
            <w:r>
              <w:rPr>
                <w:rFonts w:ascii="Arial" w:hAnsi="Arial" w:cs="Arial"/>
              </w:rPr>
              <w:t xml:space="preserve"> dan Persentase</w:t>
            </w:r>
          </w:p>
        </w:tc>
      </w:tr>
      <w:tr w:rsidR="00EC3490" w:rsidRPr="00674896" w:rsidTr="000A1CC7">
        <w:trPr>
          <w:trHeight w:val="20"/>
        </w:trPr>
        <w:tc>
          <w:tcPr>
            <w:tcW w:w="567" w:type="dxa"/>
            <w:tcBorders>
              <w:bottom w:val="single" w:sz="4" w:space="0" w:color="000000" w:themeColor="text1"/>
            </w:tcBorders>
            <w:vAlign w:val="center"/>
          </w:tcPr>
          <w:p w:rsidR="00EC3490" w:rsidRPr="00AB293C" w:rsidRDefault="00EC3490" w:rsidP="000A1CC7">
            <w:pPr>
              <w:pStyle w:val="NoSpacing"/>
              <w:jc w:val="center"/>
              <w:rPr>
                <w:rFonts w:ascii="Arial" w:hAnsi="Arial" w:cs="Arial"/>
              </w:rPr>
            </w:pPr>
            <w:r w:rsidRPr="00AB293C">
              <w:rPr>
                <w:rFonts w:ascii="Arial" w:hAnsi="Arial" w:cs="Arial"/>
              </w:rPr>
              <w:t>1</w:t>
            </w:r>
          </w:p>
        </w:tc>
        <w:tc>
          <w:tcPr>
            <w:tcW w:w="1701" w:type="dxa"/>
            <w:tcBorders>
              <w:bottom w:val="single" w:sz="4" w:space="0" w:color="000000" w:themeColor="text1"/>
            </w:tcBorders>
            <w:vAlign w:val="center"/>
          </w:tcPr>
          <w:p w:rsidR="00EC3490" w:rsidRPr="00C71201" w:rsidRDefault="00EC3490" w:rsidP="000A1CC7">
            <w:pPr>
              <w:pStyle w:val="NoSpacing"/>
              <w:rPr>
                <w:rFonts w:ascii="Arial" w:hAnsi="Arial" w:cs="Arial"/>
              </w:rPr>
            </w:pPr>
            <w:r w:rsidRPr="00C71201">
              <w:rPr>
                <w:rFonts w:ascii="Arial" w:hAnsi="Arial" w:cs="Arial"/>
              </w:rPr>
              <w:t>Terlibat Aktif</w:t>
            </w:r>
          </w:p>
        </w:tc>
        <w:tc>
          <w:tcPr>
            <w:tcW w:w="1417" w:type="dxa"/>
            <w:tcBorders>
              <w:bottom w:val="single" w:sz="4" w:space="0" w:color="000000" w:themeColor="text1"/>
            </w:tcBorders>
          </w:tcPr>
          <w:p w:rsidR="00EC3490" w:rsidRPr="00AB293C" w:rsidRDefault="00EC3490" w:rsidP="000A1CC7">
            <w:pPr>
              <w:pStyle w:val="NoSpacing"/>
              <w:jc w:val="center"/>
              <w:rPr>
                <w:rFonts w:ascii="Arial" w:hAnsi="Arial" w:cs="Arial"/>
              </w:rPr>
            </w:pPr>
            <w:r>
              <w:rPr>
                <w:rFonts w:ascii="Arial" w:hAnsi="Arial" w:cs="Arial"/>
              </w:rPr>
              <w:t>6</w:t>
            </w:r>
          </w:p>
          <w:p w:rsidR="00EC3490" w:rsidRPr="00AB293C" w:rsidRDefault="00EC3490" w:rsidP="000A1CC7">
            <w:pPr>
              <w:pStyle w:val="NoSpacing"/>
              <w:jc w:val="center"/>
              <w:rPr>
                <w:rFonts w:ascii="Arial" w:hAnsi="Arial" w:cs="Arial"/>
              </w:rPr>
            </w:pPr>
            <w:r>
              <w:rPr>
                <w:rFonts w:ascii="Arial" w:hAnsi="Arial" w:cs="Arial"/>
              </w:rPr>
              <w:t>20</w:t>
            </w:r>
            <w:r w:rsidRPr="00AB293C">
              <w:rPr>
                <w:rFonts w:ascii="Arial" w:hAnsi="Arial" w:cs="Arial"/>
              </w:rPr>
              <w:t>%</w:t>
            </w:r>
          </w:p>
        </w:tc>
        <w:tc>
          <w:tcPr>
            <w:tcW w:w="1418" w:type="dxa"/>
            <w:tcBorders>
              <w:bottom w:val="single" w:sz="4" w:space="0" w:color="000000" w:themeColor="text1"/>
            </w:tcBorders>
          </w:tcPr>
          <w:p w:rsidR="00EC3490" w:rsidRPr="00AB293C" w:rsidRDefault="00EC3490" w:rsidP="000A1CC7">
            <w:pPr>
              <w:pStyle w:val="NoSpacing"/>
              <w:jc w:val="center"/>
              <w:rPr>
                <w:rFonts w:ascii="Arial" w:hAnsi="Arial" w:cs="Arial"/>
              </w:rPr>
            </w:pPr>
            <w:r>
              <w:rPr>
                <w:rFonts w:ascii="Arial" w:hAnsi="Arial" w:cs="Arial"/>
              </w:rPr>
              <w:t>12</w:t>
            </w:r>
          </w:p>
          <w:p w:rsidR="00EC3490" w:rsidRPr="00AB293C" w:rsidRDefault="00EC3490" w:rsidP="000A1CC7">
            <w:pPr>
              <w:pStyle w:val="NoSpacing"/>
              <w:jc w:val="center"/>
              <w:rPr>
                <w:rFonts w:ascii="Arial" w:hAnsi="Arial" w:cs="Arial"/>
                <w:sz w:val="20"/>
                <w:szCs w:val="20"/>
              </w:rPr>
            </w:pPr>
            <w:r>
              <w:rPr>
                <w:rFonts w:ascii="Arial" w:hAnsi="Arial" w:cs="Arial"/>
              </w:rPr>
              <w:t>40</w:t>
            </w:r>
            <w:r w:rsidRPr="00AB293C">
              <w:rPr>
                <w:rFonts w:ascii="Arial" w:hAnsi="Arial" w:cs="Arial"/>
              </w:rPr>
              <w:t>%</w:t>
            </w:r>
          </w:p>
        </w:tc>
        <w:tc>
          <w:tcPr>
            <w:tcW w:w="1417" w:type="dxa"/>
            <w:tcBorders>
              <w:bottom w:val="single" w:sz="4" w:space="0" w:color="000000" w:themeColor="text1"/>
            </w:tcBorders>
            <w:vAlign w:val="center"/>
          </w:tcPr>
          <w:p w:rsidR="00EC3490" w:rsidRPr="00AB293C" w:rsidRDefault="00EC3490" w:rsidP="000A1CC7">
            <w:pPr>
              <w:pStyle w:val="NoSpacing"/>
              <w:jc w:val="center"/>
              <w:rPr>
                <w:rFonts w:ascii="Arial" w:hAnsi="Arial" w:cs="Arial"/>
              </w:rPr>
            </w:pPr>
            <w:r>
              <w:rPr>
                <w:rFonts w:ascii="Arial" w:hAnsi="Arial" w:cs="Arial"/>
              </w:rPr>
              <w:t>21</w:t>
            </w:r>
          </w:p>
          <w:p w:rsidR="00EC3490" w:rsidRPr="00AB293C" w:rsidRDefault="00EC3490" w:rsidP="000A1CC7">
            <w:pPr>
              <w:pStyle w:val="NoSpacing"/>
              <w:jc w:val="center"/>
              <w:rPr>
                <w:rFonts w:ascii="Arial" w:hAnsi="Arial" w:cs="Arial"/>
              </w:rPr>
            </w:pPr>
            <w:r>
              <w:rPr>
                <w:rFonts w:ascii="Arial" w:hAnsi="Arial" w:cs="Arial"/>
              </w:rPr>
              <w:t>70</w:t>
            </w:r>
            <w:r w:rsidRPr="00AB293C">
              <w:rPr>
                <w:rFonts w:ascii="Arial" w:hAnsi="Arial" w:cs="Arial"/>
              </w:rPr>
              <w:t>%</w:t>
            </w:r>
          </w:p>
        </w:tc>
        <w:tc>
          <w:tcPr>
            <w:tcW w:w="1418" w:type="dxa"/>
            <w:tcBorders>
              <w:bottom w:val="single" w:sz="4" w:space="0" w:color="000000" w:themeColor="text1"/>
            </w:tcBorders>
          </w:tcPr>
          <w:p w:rsidR="00EC3490" w:rsidRDefault="00EC3490" w:rsidP="000A1CC7">
            <w:pPr>
              <w:pStyle w:val="NoSpacing"/>
              <w:jc w:val="center"/>
              <w:rPr>
                <w:rFonts w:ascii="Arial" w:hAnsi="Arial" w:cs="Arial"/>
              </w:rPr>
            </w:pPr>
            <w:r>
              <w:rPr>
                <w:rFonts w:ascii="Arial" w:hAnsi="Arial" w:cs="Arial"/>
              </w:rPr>
              <w:t>27</w:t>
            </w:r>
          </w:p>
          <w:p w:rsidR="00EC3490" w:rsidRPr="00AB293C" w:rsidRDefault="00EC3490" w:rsidP="000A1CC7">
            <w:pPr>
              <w:pStyle w:val="NoSpacing"/>
              <w:jc w:val="center"/>
              <w:rPr>
                <w:rFonts w:ascii="Arial" w:hAnsi="Arial" w:cs="Arial"/>
              </w:rPr>
            </w:pPr>
            <w:r>
              <w:rPr>
                <w:rFonts w:ascii="Arial" w:hAnsi="Arial" w:cs="Arial"/>
              </w:rPr>
              <w:t>90%</w:t>
            </w:r>
          </w:p>
        </w:tc>
      </w:tr>
      <w:tr w:rsidR="00EC3490" w:rsidRPr="00D57128" w:rsidTr="000A1CC7">
        <w:trPr>
          <w:trHeight w:val="20"/>
        </w:trPr>
        <w:tc>
          <w:tcPr>
            <w:tcW w:w="567" w:type="dxa"/>
            <w:tcBorders>
              <w:bottom w:val="single" w:sz="4" w:space="0" w:color="000000" w:themeColor="text1"/>
            </w:tcBorders>
            <w:vAlign w:val="center"/>
          </w:tcPr>
          <w:p w:rsidR="00EC3490" w:rsidRPr="00AB293C" w:rsidRDefault="00EC3490" w:rsidP="000A1CC7">
            <w:pPr>
              <w:pStyle w:val="NoSpacing"/>
              <w:jc w:val="center"/>
              <w:rPr>
                <w:rFonts w:ascii="Arial" w:hAnsi="Arial" w:cs="Arial"/>
              </w:rPr>
            </w:pPr>
            <w:r w:rsidRPr="00AB293C">
              <w:rPr>
                <w:rFonts w:ascii="Arial" w:hAnsi="Arial" w:cs="Arial"/>
              </w:rPr>
              <w:t>2</w:t>
            </w:r>
          </w:p>
        </w:tc>
        <w:tc>
          <w:tcPr>
            <w:tcW w:w="1701" w:type="dxa"/>
            <w:tcBorders>
              <w:bottom w:val="single" w:sz="4" w:space="0" w:color="000000" w:themeColor="text1"/>
            </w:tcBorders>
            <w:vAlign w:val="center"/>
          </w:tcPr>
          <w:p w:rsidR="00EC3490" w:rsidRPr="00C71201" w:rsidRDefault="00EC3490" w:rsidP="000A1CC7">
            <w:pPr>
              <w:pStyle w:val="NoSpacing"/>
              <w:rPr>
                <w:rFonts w:ascii="Arial" w:hAnsi="Arial" w:cs="Arial"/>
              </w:rPr>
            </w:pPr>
            <w:r w:rsidRPr="00C71201">
              <w:rPr>
                <w:rFonts w:ascii="Arial" w:hAnsi="Arial" w:cs="Arial"/>
              </w:rPr>
              <w:t>Terlibat Pasif</w:t>
            </w:r>
          </w:p>
        </w:tc>
        <w:tc>
          <w:tcPr>
            <w:tcW w:w="1417" w:type="dxa"/>
            <w:tcBorders>
              <w:bottom w:val="single" w:sz="4" w:space="0" w:color="000000" w:themeColor="text1"/>
            </w:tcBorders>
            <w:vAlign w:val="center"/>
          </w:tcPr>
          <w:p w:rsidR="00EC3490" w:rsidRPr="00AB293C" w:rsidRDefault="00EC3490" w:rsidP="000A1CC7">
            <w:pPr>
              <w:pStyle w:val="NoSpacing"/>
              <w:jc w:val="center"/>
              <w:rPr>
                <w:rFonts w:ascii="Arial" w:hAnsi="Arial" w:cs="Arial"/>
              </w:rPr>
            </w:pPr>
            <w:r>
              <w:rPr>
                <w:rFonts w:ascii="Arial" w:hAnsi="Arial" w:cs="Arial"/>
              </w:rPr>
              <w:t>9</w:t>
            </w:r>
          </w:p>
          <w:p w:rsidR="00EC3490" w:rsidRPr="00AB293C" w:rsidRDefault="00EC3490" w:rsidP="000A1CC7">
            <w:pPr>
              <w:pStyle w:val="NoSpacing"/>
              <w:jc w:val="center"/>
              <w:rPr>
                <w:rFonts w:ascii="Arial" w:hAnsi="Arial" w:cs="Arial"/>
              </w:rPr>
            </w:pPr>
            <w:r>
              <w:rPr>
                <w:rFonts w:ascii="Arial" w:hAnsi="Arial" w:cs="Arial"/>
              </w:rPr>
              <w:t>30</w:t>
            </w:r>
            <w:r w:rsidRPr="00AB293C">
              <w:rPr>
                <w:rFonts w:ascii="Arial" w:hAnsi="Arial" w:cs="Arial"/>
              </w:rPr>
              <w:t>%</w:t>
            </w:r>
          </w:p>
        </w:tc>
        <w:tc>
          <w:tcPr>
            <w:tcW w:w="1418" w:type="dxa"/>
            <w:tcBorders>
              <w:bottom w:val="single" w:sz="4" w:space="0" w:color="000000" w:themeColor="text1"/>
            </w:tcBorders>
            <w:vAlign w:val="center"/>
          </w:tcPr>
          <w:p w:rsidR="00EC3490" w:rsidRPr="00AB293C" w:rsidRDefault="00EC3490" w:rsidP="000A1CC7">
            <w:pPr>
              <w:pStyle w:val="NoSpacing"/>
              <w:jc w:val="center"/>
              <w:rPr>
                <w:rFonts w:ascii="Arial" w:hAnsi="Arial" w:cs="Arial"/>
              </w:rPr>
            </w:pPr>
            <w:r>
              <w:rPr>
                <w:rFonts w:ascii="Arial" w:hAnsi="Arial" w:cs="Arial"/>
              </w:rPr>
              <w:t>6</w:t>
            </w:r>
          </w:p>
          <w:p w:rsidR="00EC3490" w:rsidRPr="00AB293C" w:rsidRDefault="00EC3490" w:rsidP="000A1CC7">
            <w:pPr>
              <w:pStyle w:val="NoSpacing"/>
              <w:jc w:val="center"/>
              <w:rPr>
                <w:rFonts w:ascii="Arial" w:hAnsi="Arial" w:cs="Arial"/>
              </w:rPr>
            </w:pPr>
            <w:r>
              <w:rPr>
                <w:rFonts w:ascii="Arial" w:hAnsi="Arial" w:cs="Arial"/>
              </w:rPr>
              <w:t>20</w:t>
            </w:r>
            <w:r w:rsidRPr="00AB293C">
              <w:rPr>
                <w:rFonts w:ascii="Arial" w:hAnsi="Arial" w:cs="Arial"/>
              </w:rPr>
              <w:t>%</w:t>
            </w:r>
          </w:p>
        </w:tc>
        <w:tc>
          <w:tcPr>
            <w:tcW w:w="1417" w:type="dxa"/>
            <w:tcBorders>
              <w:bottom w:val="single" w:sz="4" w:space="0" w:color="000000" w:themeColor="text1"/>
            </w:tcBorders>
            <w:vAlign w:val="center"/>
          </w:tcPr>
          <w:p w:rsidR="00EC3490" w:rsidRPr="00AB293C" w:rsidRDefault="00EC3490" w:rsidP="000A1CC7">
            <w:pPr>
              <w:pStyle w:val="NoSpacing"/>
              <w:jc w:val="center"/>
              <w:rPr>
                <w:rFonts w:ascii="Arial" w:hAnsi="Arial" w:cs="Arial"/>
              </w:rPr>
            </w:pPr>
            <w:r>
              <w:rPr>
                <w:rFonts w:ascii="Arial" w:hAnsi="Arial" w:cs="Arial"/>
              </w:rPr>
              <w:t>3</w:t>
            </w:r>
          </w:p>
          <w:p w:rsidR="00EC3490" w:rsidRPr="00AB293C" w:rsidRDefault="00EC3490" w:rsidP="000A1CC7">
            <w:pPr>
              <w:pStyle w:val="NoSpacing"/>
              <w:jc w:val="center"/>
              <w:rPr>
                <w:rFonts w:ascii="Arial" w:hAnsi="Arial" w:cs="Arial"/>
              </w:rPr>
            </w:pPr>
            <w:r>
              <w:rPr>
                <w:rFonts w:ascii="Arial" w:hAnsi="Arial" w:cs="Arial"/>
              </w:rPr>
              <w:t>10</w:t>
            </w:r>
            <w:r w:rsidRPr="00AB293C">
              <w:rPr>
                <w:rFonts w:ascii="Arial" w:hAnsi="Arial" w:cs="Arial"/>
              </w:rPr>
              <w:t>%</w:t>
            </w:r>
          </w:p>
        </w:tc>
        <w:tc>
          <w:tcPr>
            <w:tcW w:w="1418" w:type="dxa"/>
            <w:tcBorders>
              <w:bottom w:val="single" w:sz="4" w:space="0" w:color="000000" w:themeColor="text1"/>
            </w:tcBorders>
          </w:tcPr>
          <w:p w:rsidR="00EC3490" w:rsidRDefault="00EC3490" w:rsidP="000A1CC7">
            <w:pPr>
              <w:pStyle w:val="NoSpacing"/>
              <w:tabs>
                <w:tab w:val="left" w:pos="559"/>
                <w:tab w:val="center" w:pos="671"/>
              </w:tabs>
              <w:jc w:val="center"/>
              <w:rPr>
                <w:rFonts w:ascii="Arial" w:hAnsi="Arial" w:cs="Arial"/>
              </w:rPr>
            </w:pPr>
            <w:r>
              <w:rPr>
                <w:rFonts w:ascii="Arial" w:hAnsi="Arial" w:cs="Arial"/>
              </w:rPr>
              <w:t>3</w:t>
            </w:r>
          </w:p>
          <w:p w:rsidR="00EC3490" w:rsidRPr="00AB293C" w:rsidRDefault="00EC3490" w:rsidP="000A1CC7">
            <w:pPr>
              <w:pStyle w:val="NoSpacing"/>
              <w:jc w:val="center"/>
              <w:rPr>
                <w:rFonts w:ascii="Arial" w:hAnsi="Arial" w:cs="Arial"/>
              </w:rPr>
            </w:pPr>
            <w:r>
              <w:rPr>
                <w:rFonts w:ascii="Arial" w:hAnsi="Arial" w:cs="Arial"/>
              </w:rPr>
              <w:t>10%</w:t>
            </w:r>
          </w:p>
        </w:tc>
      </w:tr>
      <w:tr w:rsidR="00EC3490" w:rsidRPr="00B572A3" w:rsidTr="000A1CC7">
        <w:trPr>
          <w:trHeight w:val="20"/>
        </w:trPr>
        <w:tc>
          <w:tcPr>
            <w:tcW w:w="567" w:type="dxa"/>
            <w:tcBorders>
              <w:bottom w:val="single" w:sz="4" w:space="0" w:color="000000" w:themeColor="text1"/>
            </w:tcBorders>
            <w:vAlign w:val="center"/>
          </w:tcPr>
          <w:p w:rsidR="00EC3490" w:rsidRPr="00AB293C" w:rsidRDefault="00EC3490" w:rsidP="000A1CC7">
            <w:pPr>
              <w:pStyle w:val="NoSpacing"/>
              <w:jc w:val="center"/>
              <w:rPr>
                <w:rFonts w:ascii="Arial" w:hAnsi="Arial" w:cs="Arial"/>
              </w:rPr>
            </w:pPr>
            <w:r w:rsidRPr="00AB293C">
              <w:rPr>
                <w:rFonts w:ascii="Arial" w:hAnsi="Arial" w:cs="Arial"/>
              </w:rPr>
              <w:t>3</w:t>
            </w:r>
          </w:p>
        </w:tc>
        <w:tc>
          <w:tcPr>
            <w:tcW w:w="1701" w:type="dxa"/>
            <w:tcBorders>
              <w:bottom w:val="single" w:sz="4" w:space="0" w:color="000000" w:themeColor="text1"/>
            </w:tcBorders>
            <w:vAlign w:val="center"/>
          </w:tcPr>
          <w:p w:rsidR="00EC3490" w:rsidRPr="00C71201" w:rsidRDefault="00EC3490" w:rsidP="000A1CC7">
            <w:pPr>
              <w:pStyle w:val="NoSpacing"/>
              <w:rPr>
                <w:rFonts w:ascii="Arial" w:hAnsi="Arial" w:cs="Arial"/>
              </w:rPr>
            </w:pPr>
            <w:r w:rsidRPr="00C71201">
              <w:rPr>
                <w:rFonts w:ascii="Arial" w:hAnsi="Arial" w:cs="Arial"/>
              </w:rPr>
              <w:t>Tidak Terlibat</w:t>
            </w:r>
          </w:p>
        </w:tc>
        <w:tc>
          <w:tcPr>
            <w:tcW w:w="1417" w:type="dxa"/>
            <w:tcBorders>
              <w:bottom w:val="single" w:sz="4" w:space="0" w:color="000000" w:themeColor="text1"/>
            </w:tcBorders>
            <w:vAlign w:val="center"/>
          </w:tcPr>
          <w:p w:rsidR="00EC3490" w:rsidRPr="00AB293C" w:rsidRDefault="00EC3490" w:rsidP="000A1CC7">
            <w:pPr>
              <w:pStyle w:val="NoSpacing"/>
              <w:jc w:val="center"/>
              <w:rPr>
                <w:rFonts w:ascii="Arial" w:hAnsi="Arial" w:cs="Arial"/>
              </w:rPr>
            </w:pPr>
            <w:r>
              <w:rPr>
                <w:rFonts w:ascii="Arial" w:hAnsi="Arial" w:cs="Arial"/>
              </w:rPr>
              <w:t>15</w:t>
            </w:r>
          </w:p>
          <w:p w:rsidR="00EC3490" w:rsidRPr="00AB293C" w:rsidRDefault="00EC3490" w:rsidP="000A1CC7">
            <w:pPr>
              <w:pStyle w:val="NoSpacing"/>
              <w:jc w:val="center"/>
              <w:rPr>
                <w:rFonts w:ascii="Arial" w:hAnsi="Arial" w:cs="Arial"/>
              </w:rPr>
            </w:pPr>
            <w:r>
              <w:rPr>
                <w:rFonts w:ascii="Arial" w:hAnsi="Arial" w:cs="Arial"/>
              </w:rPr>
              <w:t>50</w:t>
            </w:r>
            <w:r w:rsidRPr="00AB293C">
              <w:rPr>
                <w:rFonts w:ascii="Arial" w:hAnsi="Arial" w:cs="Arial"/>
              </w:rPr>
              <w:t>%</w:t>
            </w:r>
          </w:p>
        </w:tc>
        <w:tc>
          <w:tcPr>
            <w:tcW w:w="1418" w:type="dxa"/>
            <w:tcBorders>
              <w:bottom w:val="single" w:sz="4" w:space="0" w:color="000000" w:themeColor="text1"/>
            </w:tcBorders>
            <w:vAlign w:val="center"/>
          </w:tcPr>
          <w:p w:rsidR="00EC3490" w:rsidRPr="00AB293C" w:rsidRDefault="00EC3490" w:rsidP="000A1CC7">
            <w:pPr>
              <w:pStyle w:val="NoSpacing"/>
              <w:jc w:val="center"/>
              <w:rPr>
                <w:rFonts w:ascii="Arial" w:hAnsi="Arial" w:cs="Arial"/>
              </w:rPr>
            </w:pPr>
            <w:r>
              <w:rPr>
                <w:rFonts w:ascii="Arial" w:hAnsi="Arial" w:cs="Arial"/>
              </w:rPr>
              <w:t>12</w:t>
            </w:r>
          </w:p>
          <w:p w:rsidR="00EC3490" w:rsidRPr="00AB293C" w:rsidRDefault="00EC3490" w:rsidP="000A1CC7">
            <w:pPr>
              <w:pStyle w:val="NoSpacing"/>
              <w:jc w:val="center"/>
              <w:rPr>
                <w:rFonts w:ascii="Arial" w:hAnsi="Arial" w:cs="Arial"/>
              </w:rPr>
            </w:pPr>
            <w:r>
              <w:rPr>
                <w:rFonts w:ascii="Arial" w:hAnsi="Arial" w:cs="Arial"/>
              </w:rPr>
              <w:t>40</w:t>
            </w:r>
            <w:r w:rsidRPr="00AB293C">
              <w:rPr>
                <w:rFonts w:ascii="Arial" w:hAnsi="Arial" w:cs="Arial"/>
              </w:rPr>
              <w:t>%</w:t>
            </w:r>
          </w:p>
        </w:tc>
        <w:tc>
          <w:tcPr>
            <w:tcW w:w="1417" w:type="dxa"/>
            <w:tcBorders>
              <w:bottom w:val="single" w:sz="4" w:space="0" w:color="000000" w:themeColor="text1"/>
            </w:tcBorders>
            <w:vAlign w:val="center"/>
          </w:tcPr>
          <w:p w:rsidR="00EC3490" w:rsidRPr="00AB293C" w:rsidRDefault="00EC3490" w:rsidP="000A1CC7">
            <w:pPr>
              <w:pStyle w:val="NoSpacing"/>
              <w:jc w:val="center"/>
              <w:rPr>
                <w:rFonts w:ascii="Arial" w:hAnsi="Arial" w:cs="Arial"/>
              </w:rPr>
            </w:pPr>
            <w:r>
              <w:rPr>
                <w:rFonts w:ascii="Arial" w:hAnsi="Arial" w:cs="Arial"/>
              </w:rPr>
              <w:t>6</w:t>
            </w:r>
          </w:p>
          <w:p w:rsidR="00EC3490" w:rsidRPr="00AB293C" w:rsidRDefault="00EC3490" w:rsidP="000A1CC7">
            <w:pPr>
              <w:pStyle w:val="NoSpacing"/>
              <w:jc w:val="center"/>
              <w:rPr>
                <w:rFonts w:ascii="Arial" w:hAnsi="Arial" w:cs="Arial"/>
              </w:rPr>
            </w:pPr>
            <w:r>
              <w:rPr>
                <w:rFonts w:ascii="Arial" w:hAnsi="Arial" w:cs="Arial"/>
              </w:rPr>
              <w:t>20%</w:t>
            </w:r>
          </w:p>
        </w:tc>
        <w:tc>
          <w:tcPr>
            <w:tcW w:w="1418" w:type="dxa"/>
            <w:tcBorders>
              <w:bottom w:val="single" w:sz="4" w:space="0" w:color="000000" w:themeColor="text1"/>
            </w:tcBorders>
          </w:tcPr>
          <w:p w:rsidR="00EC3490" w:rsidRDefault="00EC3490" w:rsidP="000A1CC7">
            <w:pPr>
              <w:pStyle w:val="NoSpacing"/>
              <w:jc w:val="center"/>
              <w:rPr>
                <w:rFonts w:ascii="Arial" w:hAnsi="Arial" w:cs="Arial"/>
              </w:rPr>
            </w:pPr>
            <w:r>
              <w:rPr>
                <w:rFonts w:ascii="Arial" w:hAnsi="Arial" w:cs="Arial"/>
              </w:rPr>
              <w:t>0</w:t>
            </w:r>
          </w:p>
          <w:p w:rsidR="00EC3490" w:rsidRPr="00AB293C" w:rsidRDefault="00EC3490" w:rsidP="000A1CC7">
            <w:pPr>
              <w:pStyle w:val="NoSpacing"/>
              <w:jc w:val="center"/>
              <w:rPr>
                <w:rFonts w:ascii="Arial" w:hAnsi="Arial" w:cs="Arial"/>
              </w:rPr>
            </w:pPr>
            <w:r>
              <w:rPr>
                <w:rFonts w:ascii="Arial" w:hAnsi="Arial" w:cs="Arial"/>
              </w:rPr>
              <w:t>0%</w:t>
            </w:r>
          </w:p>
        </w:tc>
      </w:tr>
    </w:tbl>
    <w:p w:rsidR="00EC3490" w:rsidRDefault="00EC3490" w:rsidP="00EC3490">
      <w:pPr>
        <w:spacing w:after="0" w:line="480" w:lineRule="auto"/>
        <w:ind w:firstLine="360"/>
        <w:jc w:val="both"/>
        <w:rPr>
          <w:rFonts w:ascii="Arial" w:hAnsi="Arial" w:cs="Arial"/>
        </w:rPr>
      </w:pPr>
    </w:p>
    <w:p w:rsidR="00EC3490" w:rsidRDefault="00EC3490" w:rsidP="00EC3490">
      <w:pPr>
        <w:spacing w:after="0" w:line="480" w:lineRule="auto"/>
        <w:ind w:firstLine="709"/>
        <w:jc w:val="both"/>
        <w:rPr>
          <w:rFonts w:ascii="Arial" w:hAnsi="Arial" w:cs="Arial"/>
          <w:sz w:val="24"/>
        </w:rPr>
      </w:pPr>
      <w:r w:rsidRPr="00211FC1">
        <w:rPr>
          <w:rFonts w:ascii="Arial" w:hAnsi="Arial" w:cs="Arial"/>
          <w:sz w:val="24"/>
        </w:rPr>
        <w:t>Berdasarkan tabel di atas dapat diketahui bahwa jumlah anak dan persentase anak yang terlibat dalam pembelajaran sebelum diadakan perbaikan pembelajaran dan sesudah diadakan perbaikan pembelajaran menunjukkan adanya peningkatan.</w:t>
      </w:r>
    </w:p>
    <w:p w:rsidR="00EC3490" w:rsidRDefault="00EC3490" w:rsidP="00EC3490">
      <w:pPr>
        <w:spacing w:after="0" w:line="480" w:lineRule="auto"/>
        <w:ind w:firstLine="709"/>
        <w:jc w:val="both"/>
        <w:rPr>
          <w:rFonts w:ascii="Arial" w:hAnsi="Arial" w:cs="Arial"/>
          <w:sz w:val="24"/>
        </w:rPr>
      </w:pPr>
      <w:r w:rsidRPr="00211FC1">
        <w:rPr>
          <w:rFonts w:ascii="Arial" w:hAnsi="Arial" w:cs="Arial"/>
          <w:sz w:val="24"/>
        </w:rPr>
        <w:lastRenderedPageBreak/>
        <w:t xml:space="preserve">Pada pembelajaran pra siklus </w:t>
      </w:r>
      <w:r>
        <w:rPr>
          <w:rFonts w:ascii="Arial" w:hAnsi="Arial" w:cs="Arial"/>
          <w:sz w:val="24"/>
          <w:szCs w:val="24"/>
        </w:rPr>
        <w:t>anak</w:t>
      </w:r>
      <w:r>
        <w:rPr>
          <w:rFonts w:ascii="Arial" w:hAnsi="Arial" w:cs="Arial"/>
          <w:sz w:val="24"/>
        </w:rPr>
        <w:t xml:space="preserve"> yang terlibat aktif hanya 6 </w:t>
      </w:r>
      <w:r>
        <w:rPr>
          <w:rFonts w:ascii="Arial" w:hAnsi="Arial" w:cs="Arial"/>
          <w:sz w:val="24"/>
          <w:szCs w:val="24"/>
        </w:rPr>
        <w:t>anak</w:t>
      </w:r>
      <w:r>
        <w:rPr>
          <w:rFonts w:ascii="Arial" w:hAnsi="Arial" w:cs="Arial"/>
          <w:sz w:val="24"/>
        </w:rPr>
        <w:t xml:space="preserve"> (20</w:t>
      </w:r>
      <w:r w:rsidRPr="00211FC1">
        <w:rPr>
          <w:rFonts w:ascii="Arial" w:hAnsi="Arial" w:cs="Arial"/>
          <w:sz w:val="24"/>
        </w:rPr>
        <w:t>%). Kemudian pada siklus I dengan adanya perbaikan pembelajara</w:t>
      </w:r>
      <w:r>
        <w:rPr>
          <w:rFonts w:ascii="Arial" w:hAnsi="Arial" w:cs="Arial"/>
          <w:sz w:val="24"/>
        </w:rPr>
        <w:t xml:space="preserve">n </w:t>
      </w:r>
      <w:r>
        <w:rPr>
          <w:rFonts w:ascii="Arial" w:hAnsi="Arial" w:cs="Arial"/>
          <w:sz w:val="24"/>
          <w:szCs w:val="24"/>
        </w:rPr>
        <w:t>anak</w:t>
      </w:r>
      <w:r w:rsidRPr="00211FC1">
        <w:rPr>
          <w:rFonts w:ascii="Arial" w:hAnsi="Arial" w:cs="Arial"/>
          <w:sz w:val="24"/>
        </w:rPr>
        <w:t xml:space="preserve"> yang terlibat aktif jumlahnya meni</w:t>
      </w:r>
      <w:r>
        <w:rPr>
          <w:rFonts w:ascii="Arial" w:hAnsi="Arial" w:cs="Arial"/>
          <w:sz w:val="24"/>
        </w:rPr>
        <w:t xml:space="preserve">ngkat menjadi 12 </w:t>
      </w:r>
      <w:r>
        <w:rPr>
          <w:rFonts w:ascii="Arial" w:hAnsi="Arial" w:cs="Arial"/>
          <w:sz w:val="24"/>
          <w:szCs w:val="24"/>
        </w:rPr>
        <w:t>anak</w:t>
      </w:r>
      <w:r>
        <w:rPr>
          <w:rFonts w:ascii="Arial" w:hAnsi="Arial" w:cs="Arial"/>
          <w:sz w:val="24"/>
        </w:rPr>
        <w:t xml:space="preserve"> (40</w:t>
      </w:r>
      <w:r w:rsidRPr="00211FC1">
        <w:rPr>
          <w:rFonts w:ascii="Arial" w:hAnsi="Arial" w:cs="Arial"/>
          <w:sz w:val="24"/>
        </w:rPr>
        <w:t>%). Pada siklus II ke</w:t>
      </w:r>
      <w:r>
        <w:rPr>
          <w:rFonts w:ascii="Arial" w:hAnsi="Arial" w:cs="Arial"/>
          <w:sz w:val="24"/>
        </w:rPr>
        <w:t xml:space="preserve">aktifan </w:t>
      </w:r>
      <w:r>
        <w:rPr>
          <w:rFonts w:ascii="Arial" w:hAnsi="Arial" w:cs="Arial"/>
          <w:sz w:val="24"/>
          <w:szCs w:val="24"/>
        </w:rPr>
        <w:t>anak</w:t>
      </w:r>
      <w:r>
        <w:rPr>
          <w:rFonts w:ascii="Arial" w:hAnsi="Arial" w:cs="Arial"/>
          <w:sz w:val="24"/>
        </w:rPr>
        <w:t xml:space="preserve"> meningkat menjadi 21 </w:t>
      </w:r>
      <w:r>
        <w:rPr>
          <w:rFonts w:ascii="Arial" w:hAnsi="Arial" w:cs="Arial"/>
          <w:sz w:val="24"/>
          <w:szCs w:val="24"/>
        </w:rPr>
        <w:t>anak</w:t>
      </w:r>
      <w:r>
        <w:rPr>
          <w:rFonts w:ascii="Arial" w:hAnsi="Arial" w:cs="Arial"/>
          <w:sz w:val="24"/>
        </w:rPr>
        <w:t xml:space="preserve"> (70</w:t>
      </w:r>
      <w:r w:rsidRPr="00211FC1">
        <w:rPr>
          <w:rFonts w:ascii="Arial" w:hAnsi="Arial" w:cs="Arial"/>
          <w:sz w:val="24"/>
        </w:rPr>
        <w:t xml:space="preserve">%) dan pada siklus III </w:t>
      </w:r>
      <w:r>
        <w:rPr>
          <w:rFonts w:ascii="Arial" w:hAnsi="Arial" w:cs="Arial"/>
          <w:sz w:val="24"/>
        </w:rPr>
        <w:t xml:space="preserve">mengalami peningkatan menjadi 27 </w:t>
      </w:r>
      <w:r>
        <w:rPr>
          <w:rFonts w:ascii="Arial" w:hAnsi="Arial" w:cs="Arial"/>
          <w:sz w:val="24"/>
          <w:szCs w:val="24"/>
        </w:rPr>
        <w:t>anak</w:t>
      </w:r>
      <w:r w:rsidRPr="00211FC1">
        <w:rPr>
          <w:rFonts w:ascii="Arial" w:hAnsi="Arial" w:cs="Arial"/>
          <w:sz w:val="24"/>
        </w:rPr>
        <w:t xml:space="preserve"> (</w:t>
      </w:r>
      <w:r>
        <w:rPr>
          <w:rFonts w:ascii="Arial" w:hAnsi="Arial" w:cs="Arial"/>
          <w:sz w:val="24"/>
        </w:rPr>
        <w:t>90</w:t>
      </w:r>
      <w:r w:rsidRPr="00211FC1">
        <w:rPr>
          <w:rFonts w:ascii="Arial" w:hAnsi="Arial" w:cs="Arial"/>
          <w:sz w:val="24"/>
        </w:rPr>
        <w:t>%).</w:t>
      </w:r>
    </w:p>
    <w:p w:rsidR="00EC3490" w:rsidRPr="00215C34" w:rsidRDefault="00EC3490" w:rsidP="00EC3490">
      <w:pPr>
        <w:spacing w:after="0" w:line="480" w:lineRule="auto"/>
        <w:ind w:firstLine="709"/>
        <w:jc w:val="both"/>
        <w:rPr>
          <w:rFonts w:ascii="Arial" w:hAnsi="Arial" w:cs="Arial"/>
          <w:sz w:val="24"/>
        </w:rPr>
      </w:pPr>
      <w:r w:rsidRPr="00211FC1">
        <w:rPr>
          <w:rFonts w:ascii="Arial" w:hAnsi="Arial" w:cs="Arial"/>
          <w:sz w:val="24"/>
        </w:rPr>
        <w:t>Hal tersebut menunj</w:t>
      </w:r>
      <w:r>
        <w:rPr>
          <w:rFonts w:ascii="Arial" w:hAnsi="Arial" w:cs="Arial"/>
          <w:sz w:val="24"/>
        </w:rPr>
        <w:t>ukkan bahwa melalui metode bercerita</w:t>
      </w:r>
      <w:r w:rsidRPr="00211FC1">
        <w:rPr>
          <w:rFonts w:ascii="Arial" w:hAnsi="Arial" w:cs="Arial"/>
          <w:sz w:val="24"/>
        </w:rPr>
        <w:t xml:space="preserve"> </w:t>
      </w:r>
      <w:r>
        <w:rPr>
          <w:rFonts w:ascii="Arial" w:hAnsi="Arial" w:cs="Arial"/>
          <w:sz w:val="24"/>
        </w:rPr>
        <w:t xml:space="preserve">bergambar </w:t>
      </w:r>
      <w:r w:rsidRPr="00211FC1">
        <w:rPr>
          <w:rFonts w:ascii="Arial" w:hAnsi="Arial" w:cs="Arial"/>
          <w:sz w:val="24"/>
        </w:rPr>
        <w:t xml:space="preserve">dapat memotivasi dan </w:t>
      </w:r>
      <w:r>
        <w:rPr>
          <w:rFonts w:ascii="Arial" w:hAnsi="Arial" w:cs="Arial"/>
          <w:sz w:val="24"/>
        </w:rPr>
        <w:t xml:space="preserve">membantu </w:t>
      </w:r>
      <w:r>
        <w:rPr>
          <w:rFonts w:ascii="Arial" w:hAnsi="Arial" w:cs="Arial"/>
          <w:sz w:val="24"/>
          <w:szCs w:val="24"/>
        </w:rPr>
        <w:t>anak</w:t>
      </w:r>
      <w:r>
        <w:rPr>
          <w:rFonts w:ascii="Arial" w:hAnsi="Arial" w:cs="Arial"/>
          <w:sz w:val="24"/>
        </w:rPr>
        <w:t xml:space="preserve"> mempermudah dalam berbahasa Indonesia</w:t>
      </w:r>
      <w:r w:rsidRPr="00211FC1">
        <w:rPr>
          <w:rFonts w:ascii="Arial" w:hAnsi="Arial" w:cs="Arial"/>
          <w:sz w:val="24"/>
        </w:rPr>
        <w:t>.</w:t>
      </w:r>
      <w:r>
        <w:rPr>
          <w:rFonts w:ascii="Arial" w:hAnsi="Arial" w:cs="Arial"/>
          <w:sz w:val="24"/>
        </w:rPr>
        <w:t xml:space="preserve"> Hasil ketuntasan siswa</w:t>
      </w:r>
      <w:r w:rsidRPr="00211FC1">
        <w:rPr>
          <w:rFonts w:ascii="Arial" w:hAnsi="Arial" w:cs="Arial"/>
          <w:sz w:val="24"/>
        </w:rPr>
        <w:t xml:space="preserve"> dapat dilihat pada tabel di bawah ini :</w:t>
      </w:r>
    </w:p>
    <w:p w:rsidR="00EC3490" w:rsidRPr="0000576A" w:rsidRDefault="00EC3490" w:rsidP="00EC3490">
      <w:pPr>
        <w:tabs>
          <w:tab w:val="left" w:pos="567"/>
          <w:tab w:val="left" w:pos="1134"/>
        </w:tabs>
        <w:spacing w:line="240" w:lineRule="auto"/>
        <w:jc w:val="center"/>
        <w:rPr>
          <w:rFonts w:ascii="Arial" w:hAnsi="Arial" w:cs="Arial"/>
          <w:b/>
          <w:bCs/>
          <w:sz w:val="24"/>
          <w:szCs w:val="24"/>
        </w:rPr>
      </w:pPr>
      <w:r w:rsidRPr="0000576A">
        <w:rPr>
          <w:rFonts w:ascii="Arial" w:hAnsi="Arial" w:cs="Arial"/>
          <w:b/>
          <w:bCs/>
          <w:sz w:val="24"/>
          <w:szCs w:val="24"/>
        </w:rPr>
        <w:t>Tabel 2</w:t>
      </w:r>
      <w:r>
        <w:rPr>
          <w:rFonts w:ascii="Arial" w:hAnsi="Arial" w:cs="Arial"/>
          <w:b/>
          <w:bCs/>
          <w:sz w:val="24"/>
          <w:szCs w:val="24"/>
        </w:rPr>
        <w:t>3</w:t>
      </w:r>
    </w:p>
    <w:p w:rsidR="00EC3490" w:rsidRPr="0000576A" w:rsidRDefault="00EC3490" w:rsidP="00EC3490">
      <w:pPr>
        <w:spacing w:after="0" w:line="480" w:lineRule="auto"/>
        <w:jc w:val="center"/>
        <w:rPr>
          <w:rFonts w:ascii="Arial" w:hAnsi="Arial" w:cs="Arial"/>
          <w:b/>
          <w:bCs/>
          <w:sz w:val="24"/>
        </w:rPr>
      </w:pPr>
      <w:r w:rsidRPr="0000576A">
        <w:rPr>
          <w:rFonts w:ascii="Arial" w:hAnsi="Arial" w:cs="Arial"/>
          <w:b/>
          <w:bCs/>
          <w:sz w:val="24"/>
        </w:rPr>
        <w:t>Data Rekapitulasi Ketuntasan Siswa</w:t>
      </w:r>
    </w:p>
    <w:p w:rsidR="00EC3490" w:rsidRPr="0000576A" w:rsidRDefault="00EC3490" w:rsidP="00EC3490">
      <w:pPr>
        <w:spacing w:line="240" w:lineRule="auto"/>
        <w:jc w:val="center"/>
        <w:rPr>
          <w:rFonts w:ascii="Arial" w:hAnsi="Arial" w:cs="Arial"/>
          <w:b/>
          <w:bCs/>
          <w:sz w:val="24"/>
          <w:szCs w:val="24"/>
        </w:rPr>
      </w:pPr>
      <w:r w:rsidRPr="0000576A">
        <w:rPr>
          <w:rFonts w:ascii="Arial" w:hAnsi="Arial" w:cs="Arial"/>
          <w:b/>
          <w:bCs/>
          <w:sz w:val="24"/>
          <w:szCs w:val="24"/>
        </w:rPr>
        <w:t>Pada Pra Siklus, Siklus 1, Siklus  2 dan Siklus 3</w:t>
      </w:r>
    </w:p>
    <w:tbl>
      <w:tblPr>
        <w:tblStyle w:val="TableGrid"/>
        <w:tblW w:w="8505" w:type="dxa"/>
        <w:jc w:val="center"/>
        <w:tblInd w:w="108" w:type="dxa"/>
        <w:tblLook w:val="04A0"/>
      </w:tblPr>
      <w:tblGrid>
        <w:gridCol w:w="3119"/>
        <w:gridCol w:w="1701"/>
        <w:gridCol w:w="1276"/>
        <w:gridCol w:w="1275"/>
        <w:gridCol w:w="1134"/>
      </w:tblGrid>
      <w:tr w:rsidR="00EC3490" w:rsidRPr="0000576A" w:rsidTr="000A1CC7">
        <w:trPr>
          <w:jc w:val="center"/>
        </w:trPr>
        <w:tc>
          <w:tcPr>
            <w:tcW w:w="3119" w:type="dxa"/>
          </w:tcPr>
          <w:p w:rsidR="00EC3490" w:rsidRPr="0000576A" w:rsidRDefault="00EC3490" w:rsidP="000A1CC7">
            <w:pPr>
              <w:tabs>
                <w:tab w:val="left" w:pos="567"/>
                <w:tab w:val="left" w:pos="1134"/>
              </w:tabs>
              <w:spacing w:before="120" w:after="100" w:afterAutospacing="1" w:line="480" w:lineRule="auto"/>
              <w:jc w:val="center"/>
              <w:rPr>
                <w:rFonts w:ascii="Arial" w:hAnsi="Arial" w:cs="Arial"/>
                <w:b/>
                <w:bCs/>
                <w:sz w:val="24"/>
                <w:szCs w:val="24"/>
              </w:rPr>
            </w:pPr>
            <w:r w:rsidRPr="0000576A">
              <w:rPr>
                <w:rFonts w:ascii="Arial" w:hAnsi="Arial" w:cs="Arial"/>
                <w:b/>
                <w:bCs/>
                <w:sz w:val="24"/>
                <w:szCs w:val="24"/>
              </w:rPr>
              <w:t>Uraian</w:t>
            </w:r>
          </w:p>
        </w:tc>
        <w:tc>
          <w:tcPr>
            <w:tcW w:w="1701" w:type="dxa"/>
          </w:tcPr>
          <w:p w:rsidR="00EC3490" w:rsidRPr="0000576A" w:rsidRDefault="00EC3490" w:rsidP="000A1CC7">
            <w:pPr>
              <w:tabs>
                <w:tab w:val="left" w:pos="567"/>
                <w:tab w:val="left" w:pos="1134"/>
              </w:tabs>
              <w:spacing w:before="120" w:after="100" w:afterAutospacing="1" w:line="480" w:lineRule="auto"/>
              <w:jc w:val="center"/>
              <w:rPr>
                <w:rFonts w:ascii="Arial" w:hAnsi="Arial" w:cs="Arial"/>
                <w:b/>
                <w:bCs/>
                <w:sz w:val="24"/>
                <w:szCs w:val="24"/>
              </w:rPr>
            </w:pPr>
            <w:r w:rsidRPr="0000576A">
              <w:rPr>
                <w:rFonts w:ascii="Arial" w:hAnsi="Arial" w:cs="Arial"/>
                <w:b/>
                <w:bCs/>
                <w:sz w:val="24"/>
                <w:szCs w:val="24"/>
              </w:rPr>
              <w:t>Pra Siklus</w:t>
            </w:r>
          </w:p>
        </w:tc>
        <w:tc>
          <w:tcPr>
            <w:tcW w:w="1276" w:type="dxa"/>
          </w:tcPr>
          <w:p w:rsidR="00EC3490" w:rsidRPr="0000576A" w:rsidRDefault="00EC3490" w:rsidP="000A1CC7">
            <w:pPr>
              <w:tabs>
                <w:tab w:val="left" w:pos="567"/>
                <w:tab w:val="left" w:pos="1134"/>
              </w:tabs>
              <w:spacing w:before="120" w:after="100" w:afterAutospacing="1" w:line="480" w:lineRule="auto"/>
              <w:jc w:val="center"/>
              <w:rPr>
                <w:rFonts w:ascii="Arial" w:hAnsi="Arial" w:cs="Arial"/>
                <w:b/>
                <w:bCs/>
                <w:sz w:val="24"/>
                <w:szCs w:val="24"/>
              </w:rPr>
            </w:pPr>
            <w:r w:rsidRPr="0000576A">
              <w:rPr>
                <w:rFonts w:ascii="Arial" w:hAnsi="Arial" w:cs="Arial"/>
                <w:b/>
                <w:bCs/>
                <w:sz w:val="24"/>
                <w:szCs w:val="24"/>
              </w:rPr>
              <w:t>Siklus 1</w:t>
            </w:r>
          </w:p>
        </w:tc>
        <w:tc>
          <w:tcPr>
            <w:tcW w:w="1275" w:type="dxa"/>
          </w:tcPr>
          <w:p w:rsidR="00EC3490" w:rsidRPr="0000576A" w:rsidRDefault="00EC3490" w:rsidP="000A1CC7">
            <w:pPr>
              <w:tabs>
                <w:tab w:val="left" w:pos="567"/>
                <w:tab w:val="left" w:pos="1134"/>
              </w:tabs>
              <w:spacing w:before="120" w:after="100" w:afterAutospacing="1" w:line="480" w:lineRule="auto"/>
              <w:jc w:val="center"/>
              <w:rPr>
                <w:rFonts w:ascii="Arial" w:hAnsi="Arial" w:cs="Arial"/>
                <w:b/>
                <w:bCs/>
                <w:sz w:val="24"/>
                <w:szCs w:val="24"/>
              </w:rPr>
            </w:pPr>
            <w:r w:rsidRPr="0000576A">
              <w:rPr>
                <w:rFonts w:ascii="Arial" w:hAnsi="Arial" w:cs="Arial"/>
                <w:b/>
                <w:bCs/>
                <w:sz w:val="24"/>
                <w:szCs w:val="24"/>
              </w:rPr>
              <w:t>Siklus 2</w:t>
            </w:r>
          </w:p>
        </w:tc>
        <w:tc>
          <w:tcPr>
            <w:tcW w:w="1134" w:type="dxa"/>
          </w:tcPr>
          <w:p w:rsidR="00EC3490" w:rsidRPr="0000576A" w:rsidRDefault="00EC3490" w:rsidP="000A1CC7">
            <w:pPr>
              <w:tabs>
                <w:tab w:val="left" w:pos="567"/>
                <w:tab w:val="left" w:pos="1134"/>
              </w:tabs>
              <w:spacing w:before="120" w:after="100" w:afterAutospacing="1" w:line="480" w:lineRule="auto"/>
              <w:jc w:val="center"/>
              <w:rPr>
                <w:rFonts w:ascii="Arial" w:hAnsi="Arial" w:cs="Arial"/>
                <w:b/>
                <w:bCs/>
                <w:sz w:val="24"/>
                <w:szCs w:val="24"/>
              </w:rPr>
            </w:pPr>
            <w:r w:rsidRPr="0000576A">
              <w:rPr>
                <w:rFonts w:ascii="Arial" w:hAnsi="Arial" w:cs="Arial"/>
                <w:b/>
                <w:bCs/>
                <w:sz w:val="24"/>
                <w:szCs w:val="24"/>
              </w:rPr>
              <w:t>Siklus 3</w:t>
            </w:r>
          </w:p>
        </w:tc>
      </w:tr>
      <w:tr w:rsidR="00EC3490" w:rsidTr="000A1CC7">
        <w:trPr>
          <w:jc w:val="center"/>
        </w:trPr>
        <w:tc>
          <w:tcPr>
            <w:tcW w:w="3119" w:type="dxa"/>
          </w:tcPr>
          <w:p w:rsidR="00EC3490" w:rsidRDefault="00EC3490" w:rsidP="000A1CC7">
            <w:pPr>
              <w:tabs>
                <w:tab w:val="left" w:pos="567"/>
                <w:tab w:val="left" w:pos="1134"/>
              </w:tabs>
              <w:spacing w:before="120" w:after="100" w:afterAutospacing="1" w:line="480" w:lineRule="auto"/>
              <w:jc w:val="both"/>
              <w:rPr>
                <w:rFonts w:ascii="Arial" w:hAnsi="Arial" w:cs="Arial"/>
                <w:sz w:val="24"/>
                <w:szCs w:val="24"/>
              </w:rPr>
            </w:pPr>
            <w:r>
              <w:rPr>
                <w:rFonts w:ascii="Arial" w:hAnsi="Arial" w:cs="Arial"/>
                <w:sz w:val="24"/>
                <w:szCs w:val="24"/>
              </w:rPr>
              <w:t>Persen Ketuntasan Belajar</w:t>
            </w:r>
          </w:p>
        </w:tc>
        <w:tc>
          <w:tcPr>
            <w:tcW w:w="1701" w:type="dxa"/>
          </w:tcPr>
          <w:p w:rsidR="00EC3490" w:rsidRDefault="00EC3490" w:rsidP="000A1CC7">
            <w:pPr>
              <w:tabs>
                <w:tab w:val="left" w:pos="567"/>
                <w:tab w:val="left" w:pos="1134"/>
              </w:tabs>
              <w:spacing w:before="120" w:after="100" w:afterAutospacing="1" w:line="480" w:lineRule="auto"/>
              <w:jc w:val="center"/>
              <w:rPr>
                <w:rFonts w:ascii="Arial" w:hAnsi="Arial" w:cs="Arial"/>
                <w:sz w:val="24"/>
                <w:szCs w:val="24"/>
              </w:rPr>
            </w:pPr>
            <w:r>
              <w:rPr>
                <w:rFonts w:ascii="Arial" w:hAnsi="Arial" w:cs="Arial"/>
                <w:sz w:val="24"/>
                <w:szCs w:val="24"/>
              </w:rPr>
              <w:t>30%</w:t>
            </w:r>
          </w:p>
        </w:tc>
        <w:tc>
          <w:tcPr>
            <w:tcW w:w="1276" w:type="dxa"/>
          </w:tcPr>
          <w:p w:rsidR="00EC3490" w:rsidRDefault="00EC3490" w:rsidP="000A1CC7">
            <w:pPr>
              <w:tabs>
                <w:tab w:val="left" w:pos="567"/>
                <w:tab w:val="left" w:pos="1134"/>
              </w:tabs>
              <w:spacing w:before="120" w:after="100" w:afterAutospacing="1" w:line="480" w:lineRule="auto"/>
              <w:jc w:val="center"/>
              <w:rPr>
                <w:rFonts w:ascii="Arial" w:hAnsi="Arial" w:cs="Arial"/>
                <w:sz w:val="24"/>
                <w:szCs w:val="24"/>
              </w:rPr>
            </w:pPr>
            <w:r>
              <w:rPr>
                <w:rFonts w:ascii="Arial" w:hAnsi="Arial" w:cs="Arial"/>
                <w:sz w:val="24"/>
                <w:szCs w:val="24"/>
              </w:rPr>
              <w:t>60%</w:t>
            </w:r>
          </w:p>
        </w:tc>
        <w:tc>
          <w:tcPr>
            <w:tcW w:w="1275" w:type="dxa"/>
          </w:tcPr>
          <w:p w:rsidR="00EC3490" w:rsidRDefault="00EC3490" w:rsidP="000A1CC7">
            <w:pPr>
              <w:tabs>
                <w:tab w:val="left" w:pos="567"/>
                <w:tab w:val="left" w:pos="1134"/>
              </w:tabs>
              <w:spacing w:before="120" w:after="100" w:afterAutospacing="1" w:line="480" w:lineRule="auto"/>
              <w:jc w:val="center"/>
              <w:rPr>
                <w:rFonts w:ascii="Arial" w:hAnsi="Arial" w:cs="Arial"/>
                <w:sz w:val="24"/>
                <w:szCs w:val="24"/>
              </w:rPr>
            </w:pPr>
            <w:r>
              <w:rPr>
                <w:rFonts w:ascii="Arial" w:hAnsi="Arial" w:cs="Arial"/>
                <w:sz w:val="24"/>
                <w:szCs w:val="24"/>
              </w:rPr>
              <w:t>80%</w:t>
            </w:r>
          </w:p>
        </w:tc>
        <w:tc>
          <w:tcPr>
            <w:tcW w:w="1134" w:type="dxa"/>
          </w:tcPr>
          <w:p w:rsidR="00EC3490" w:rsidRDefault="00EC3490" w:rsidP="000A1CC7">
            <w:pPr>
              <w:tabs>
                <w:tab w:val="left" w:pos="567"/>
                <w:tab w:val="left" w:pos="1134"/>
              </w:tabs>
              <w:spacing w:before="120" w:after="100" w:afterAutospacing="1" w:line="480" w:lineRule="auto"/>
              <w:jc w:val="center"/>
              <w:rPr>
                <w:rFonts w:ascii="Arial" w:hAnsi="Arial" w:cs="Arial"/>
                <w:sz w:val="24"/>
                <w:szCs w:val="24"/>
              </w:rPr>
            </w:pPr>
            <w:r>
              <w:rPr>
                <w:rFonts w:ascii="Arial" w:hAnsi="Arial" w:cs="Arial"/>
                <w:sz w:val="24"/>
                <w:szCs w:val="24"/>
              </w:rPr>
              <w:t>100%</w:t>
            </w:r>
          </w:p>
        </w:tc>
      </w:tr>
    </w:tbl>
    <w:p w:rsidR="00EC3490" w:rsidRDefault="00EC3490" w:rsidP="00EC3490">
      <w:pPr>
        <w:tabs>
          <w:tab w:val="left" w:pos="567"/>
          <w:tab w:val="left" w:pos="1134"/>
        </w:tabs>
        <w:spacing w:line="480" w:lineRule="auto"/>
        <w:jc w:val="both"/>
        <w:rPr>
          <w:rFonts w:ascii="Arial" w:hAnsi="Arial" w:cs="Arial"/>
          <w:sz w:val="24"/>
          <w:szCs w:val="24"/>
        </w:rPr>
      </w:pPr>
    </w:p>
    <w:p w:rsidR="00EC3490" w:rsidRDefault="00EC3490" w:rsidP="006C6B02">
      <w:pPr>
        <w:spacing w:line="480" w:lineRule="auto"/>
        <w:ind w:firstLine="709"/>
        <w:jc w:val="both"/>
        <w:rPr>
          <w:rFonts w:ascii="Arial" w:hAnsi="Arial" w:cs="Arial"/>
          <w:sz w:val="24"/>
          <w:szCs w:val="24"/>
        </w:rPr>
      </w:pPr>
      <w:r>
        <w:rPr>
          <w:rFonts w:ascii="Arial" w:hAnsi="Arial" w:cs="Arial"/>
          <w:sz w:val="24"/>
          <w:szCs w:val="24"/>
        </w:rPr>
        <w:tab/>
        <w:t xml:space="preserve">Berdasarkan tabel persentase ketuntasan belajar diatas dapat peneliti simpulkan bahwa adanya peningkatan dari setiap siklus, dimana pada pra siklus persentase ketuntasan belajar 30% setelah dilakukan tindakan siklus I persentase ketuntasan belajar naik menjadi 60% kemudian pada siklus II naik menjadi 80%, dan dilanjukan dengan siklus III ketuntasan belajar </w:t>
      </w:r>
      <w:r>
        <w:rPr>
          <w:rFonts w:ascii="Arial" w:hAnsi="Arial" w:cs="Arial"/>
          <w:sz w:val="24"/>
          <w:szCs w:val="24"/>
        </w:rPr>
        <w:lastRenderedPageBreak/>
        <w:t>mencapai 100%. Gambar persentase ketuntasan belajar antar siklus dapat dilihat pada grafik di bawah ini :</w:t>
      </w:r>
    </w:p>
    <w:p w:rsidR="00EC3490" w:rsidRPr="00B551AA" w:rsidRDefault="00EC3490" w:rsidP="00EC3490">
      <w:pPr>
        <w:tabs>
          <w:tab w:val="left" w:pos="567"/>
          <w:tab w:val="left" w:pos="1134"/>
        </w:tabs>
        <w:spacing w:line="240" w:lineRule="auto"/>
        <w:ind w:left="567"/>
        <w:jc w:val="center"/>
        <w:rPr>
          <w:rFonts w:ascii="Arial" w:hAnsi="Arial" w:cs="Arial"/>
          <w:b/>
          <w:bCs/>
          <w:sz w:val="24"/>
          <w:szCs w:val="24"/>
        </w:rPr>
      </w:pPr>
      <w:r w:rsidRPr="00B551AA">
        <w:rPr>
          <w:rFonts w:ascii="Arial" w:hAnsi="Arial" w:cs="Arial"/>
          <w:b/>
          <w:bCs/>
          <w:sz w:val="24"/>
          <w:szCs w:val="24"/>
        </w:rPr>
        <w:t>Grafik</w:t>
      </w:r>
    </w:p>
    <w:p w:rsidR="00EC3490" w:rsidRPr="00B551AA" w:rsidRDefault="00EC3490" w:rsidP="00EC3490">
      <w:pPr>
        <w:tabs>
          <w:tab w:val="left" w:pos="567"/>
          <w:tab w:val="left" w:pos="1134"/>
        </w:tabs>
        <w:spacing w:line="240" w:lineRule="auto"/>
        <w:ind w:left="567"/>
        <w:jc w:val="center"/>
        <w:rPr>
          <w:rFonts w:ascii="Arial" w:hAnsi="Arial" w:cs="Arial"/>
          <w:b/>
          <w:bCs/>
          <w:sz w:val="24"/>
          <w:szCs w:val="24"/>
        </w:rPr>
      </w:pPr>
      <w:r w:rsidRPr="00B551AA">
        <w:rPr>
          <w:rFonts w:ascii="Arial" w:hAnsi="Arial" w:cs="Arial"/>
          <w:b/>
          <w:bCs/>
          <w:sz w:val="24"/>
          <w:szCs w:val="24"/>
        </w:rPr>
        <w:t>Ketuntasan Belajar</w:t>
      </w:r>
      <w:r>
        <w:rPr>
          <w:rFonts w:ascii="Arial" w:hAnsi="Arial" w:cs="Arial"/>
          <w:b/>
          <w:bCs/>
          <w:sz w:val="24"/>
          <w:szCs w:val="24"/>
        </w:rPr>
        <w:t xml:space="preserve"> Prasiklus, Siklus I, Siklus II dan Siklus III</w:t>
      </w:r>
    </w:p>
    <w:p w:rsidR="00EC3490" w:rsidRDefault="00EC3490" w:rsidP="00EC3490">
      <w:pPr>
        <w:tabs>
          <w:tab w:val="left" w:pos="567"/>
          <w:tab w:val="left" w:pos="1134"/>
        </w:tabs>
        <w:spacing w:line="480" w:lineRule="auto"/>
        <w:jc w:val="both"/>
        <w:rPr>
          <w:rFonts w:ascii="Arial" w:hAnsi="Arial" w:cs="Arial"/>
          <w:sz w:val="24"/>
          <w:szCs w:val="24"/>
        </w:rPr>
      </w:pPr>
      <w:r>
        <w:rPr>
          <w:rFonts w:ascii="Arial" w:hAnsi="Arial" w:cs="Arial"/>
          <w:noProof/>
          <w:sz w:val="24"/>
          <w:szCs w:val="24"/>
        </w:rPr>
        <w:drawing>
          <wp:inline distT="0" distB="0" distL="0" distR="0">
            <wp:extent cx="5253355" cy="3064510"/>
            <wp:effectExtent l="19050" t="0" r="23495" b="2540"/>
            <wp:docPr id="12"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Arial" w:hAnsi="Arial" w:cs="Arial"/>
          <w:sz w:val="24"/>
          <w:szCs w:val="24"/>
        </w:rPr>
        <w:tab/>
      </w:r>
    </w:p>
    <w:p w:rsidR="00582E88" w:rsidRPr="006C6B02" w:rsidRDefault="00EC3490" w:rsidP="006C6B02">
      <w:pPr>
        <w:spacing w:line="480" w:lineRule="auto"/>
        <w:ind w:firstLine="709"/>
        <w:jc w:val="both"/>
        <w:rPr>
          <w:rFonts w:ascii="Arial" w:hAnsi="Arial" w:cs="Arial"/>
          <w:sz w:val="24"/>
          <w:szCs w:val="24"/>
        </w:rPr>
      </w:pPr>
      <w:r>
        <w:rPr>
          <w:rFonts w:ascii="Arial" w:hAnsi="Arial" w:cs="Arial"/>
          <w:sz w:val="24"/>
          <w:szCs w:val="24"/>
        </w:rPr>
        <w:tab/>
        <w:t xml:space="preserve"> Dengan demikian peneliti telah mencapai ketuntasan pada siklus III dan merupakan siklus akhir.</w:t>
      </w:r>
    </w:p>
    <w:sectPr w:rsidR="00582E88" w:rsidRPr="006C6B02" w:rsidSect="0098359E">
      <w:headerReference w:type="default" r:id="rId12"/>
      <w:footerReference w:type="default" r:id="rId13"/>
      <w:pgSz w:w="12191" w:h="15593" w:code="1"/>
      <w:pgMar w:top="2268" w:right="1701" w:bottom="1701" w:left="2268" w:header="1418" w:footer="1134" w:gutter="0"/>
      <w:pgNumType w:start="7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CC3" w:rsidRDefault="00592CC3" w:rsidP="004F010C">
      <w:pPr>
        <w:spacing w:after="0" w:line="240" w:lineRule="auto"/>
      </w:pPr>
      <w:r>
        <w:separator/>
      </w:r>
    </w:p>
  </w:endnote>
  <w:endnote w:type="continuationSeparator" w:id="1">
    <w:p w:rsidR="00592CC3" w:rsidRDefault="00592CC3" w:rsidP="004F01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8B7" w:rsidRPr="00AA7006" w:rsidRDefault="00592CC3" w:rsidP="005E78B7">
    <w:pPr>
      <w:pStyle w:val="Footer"/>
      <w:jc w:val="center"/>
      <w:rPr>
        <w:rFonts w:asciiTheme="minorBidi" w:hAnsiTheme="minorBidi"/>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CC3" w:rsidRDefault="00592CC3" w:rsidP="004F010C">
      <w:pPr>
        <w:spacing w:after="0" w:line="240" w:lineRule="auto"/>
      </w:pPr>
      <w:r>
        <w:separator/>
      </w:r>
    </w:p>
  </w:footnote>
  <w:footnote w:type="continuationSeparator" w:id="1">
    <w:p w:rsidR="00592CC3" w:rsidRDefault="00592CC3" w:rsidP="004F01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Bidi" w:hAnsiTheme="minorBidi"/>
        <w:sz w:val="24"/>
        <w:szCs w:val="24"/>
      </w:rPr>
      <w:id w:val="445943806"/>
      <w:docPartObj>
        <w:docPartGallery w:val="Page Numbers (Top of Page)"/>
        <w:docPartUnique/>
      </w:docPartObj>
    </w:sdtPr>
    <w:sdtContent>
      <w:p w:rsidR="004F010C" w:rsidRPr="004F010C" w:rsidRDefault="00D15941">
        <w:pPr>
          <w:pStyle w:val="Header"/>
          <w:jc w:val="right"/>
          <w:rPr>
            <w:rFonts w:asciiTheme="minorBidi" w:hAnsiTheme="minorBidi"/>
            <w:sz w:val="24"/>
            <w:szCs w:val="24"/>
          </w:rPr>
        </w:pPr>
        <w:r w:rsidRPr="004F010C">
          <w:rPr>
            <w:rFonts w:asciiTheme="minorBidi" w:hAnsiTheme="minorBidi"/>
            <w:sz w:val="24"/>
            <w:szCs w:val="24"/>
          </w:rPr>
          <w:fldChar w:fldCharType="begin"/>
        </w:r>
        <w:r w:rsidR="004F010C" w:rsidRPr="004F010C">
          <w:rPr>
            <w:rFonts w:asciiTheme="minorBidi" w:hAnsiTheme="minorBidi"/>
            <w:sz w:val="24"/>
            <w:szCs w:val="24"/>
          </w:rPr>
          <w:instrText xml:space="preserve"> PAGE   \* MERGEFORMAT </w:instrText>
        </w:r>
        <w:r w:rsidRPr="004F010C">
          <w:rPr>
            <w:rFonts w:asciiTheme="minorBidi" w:hAnsiTheme="minorBidi"/>
            <w:sz w:val="24"/>
            <w:szCs w:val="24"/>
          </w:rPr>
          <w:fldChar w:fldCharType="separate"/>
        </w:r>
        <w:r w:rsidR="0098359E">
          <w:rPr>
            <w:rFonts w:asciiTheme="minorBidi" w:hAnsiTheme="minorBidi"/>
            <w:noProof/>
            <w:sz w:val="24"/>
            <w:szCs w:val="24"/>
          </w:rPr>
          <w:t>89</w:t>
        </w:r>
        <w:r w:rsidRPr="004F010C">
          <w:rPr>
            <w:rFonts w:asciiTheme="minorBidi" w:hAnsiTheme="minorBidi"/>
            <w:sz w:val="24"/>
            <w:szCs w:val="24"/>
          </w:rPr>
          <w:fldChar w:fldCharType="end"/>
        </w:r>
      </w:p>
    </w:sdtContent>
  </w:sdt>
  <w:p w:rsidR="005E78B7" w:rsidRPr="004F010C" w:rsidRDefault="00592CC3">
    <w:pPr>
      <w:pStyle w:val="Header"/>
      <w:rPr>
        <w:rFonts w:asciiTheme="minorBidi" w:hAnsiTheme="minorBid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6D0F"/>
    <w:multiLevelType w:val="hybridMultilevel"/>
    <w:tmpl w:val="4CE43E46"/>
    <w:lvl w:ilvl="0" w:tplc="04090011">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5E42B4C"/>
    <w:multiLevelType w:val="hybridMultilevel"/>
    <w:tmpl w:val="675EEE70"/>
    <w:lvl w:ilvl="0" w:tplc="783C132E">
      <w:start w:val="1"/>
      <w:numFmt w:val="decimal"/>
      <w:lvlText w:val="%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1C28E4"/>
    <w:multiLevelType w:val="hybridMultilevel"/>
    <w:tmpl w:val="E67A9AD0"/>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E9C327B"/>
    <w:multiLevelType w:val="hybridMultilevel"/>
    <w:tmpl w:val="990CFB3E"/>
    <w:lvl w:ilvl="0" w:tplc="6680A5FC">
      <w:start w:val="1"/>
      <w:numFmt w:val="decimal"/>
      <w:lvlText w:val="%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20D26C5"/>
    <w:multiLevelType w:val="hybridMultilevel"/>
    <w:tmpl w:val="7F426F5E"/>
    <w:lvl w:ilvl="0" w:tplc="04210011">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CE52F89"/>
    <w:multiLevelType w:val="hybridMultilevel"/>
    <w:tmpl w:val="A4D8A29C"/>
    <w:lvl w:ilvl="0" w:tplc="FC423DEE">
      <w:start w:val="1"/>
      <w:numFmt w:val="decimal"/>
      <w:lvlText w:val="%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DBE409F"/>
    <w:multiLevelType w:val="hybridMultilevel"/>
    <w:tmpl w:val="C8084D5E"/>
    <w:lvl w:ilvl="0" w:tplc="04210011">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E670388"/>
    <w:multiLevelType w:val="hybridMultilevel"/>
    <w:tmpl w:val="622C9BB0"/>
    <w:lvl w:ilvl="0" w:tplc="04090011">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1ECC27F4"/>
    <w:multiLevelType w:val="hybridMultilevel"/>
    <w:tmpl w:val="0B5080EE"/>
    <w:lvl w:ilvl="0" w:tplc="4DC62134">
      <w:start w:val="1"/>
      <w:numFmt w:val="decimal"/>
      <w:lvlText w:val="%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0F63802"/>
    <w:multiLevelType w:val="hybridMultilevel"/>
    <w:tmpl w:val="B644DBB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2B76EB1"/>
    <w:multiLevelType w:val="hybridMultilevel"/>
    <w:tmpl w:val="A978EAE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25735BB1"/>
    <w:multiLevelType w:val="hybridMultilevel"/>
    <w:tmpl w:val="9EFCD4AE"/>
    <w:lvl w:ilvl="0" w:tplc="C7E05BE2">
      <w:start w:val="1"/>
      <w:numFmt w:val="lowerLetter"/>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EE95171"/>
    <w:multiLevelType w:val="hybridMultilevel"/>
    <w:tmpl w:val="554E2B5C"/>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3">
    <w:nsid w:val="32121DD2"/>
    <w:multiLevelType w:val="hybridMultilevel"/>
    <w:tmpl w:val="0AF0FE24"/>
    <w:lvl w:ilvl="0" w:tplc="A2E0F852">
      <w:start w:val="1"/>
      <w:numFmt w:val="decimal"/>
      <w:lvlText w:val="%1)"/>
      <w:lvlJc w:val="left"/>
      <w:pPr>
        <w:ind w:left="1353" w:hanging="360"/>
      </w:pPr>
      <w:rPr>
        <w:rFonts w:hint="default"/>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4">
    <w:nsid w:val="33D773FD"/>
    <w:multiLevelType w:val="hybridMultilevel"/>
    <w:tmpl w:val="40B82844"/>
    <w:lvl w:ilvl="0" w:tplc="04210011">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3AD826DC"/>
    <w:multiLevelType w:val="hybridMultilevel"/>
    <w:tmpl w:val="C790758E"/>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3B5273A5"/>
    <w:multiLevelType w:val="hybridMultilevel"/>
    <w:tmpl w:val="40B82844"/>
    <w:lvl w:ilvl="0" w:tplc="04210011">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3FA0300B"/>
    <w:multiLevelType w:val="hybridMultilevel"/>
    <w:tmpl w:val="40B82844"/>
    <w:lvl w:ilvl="0" w:tplc="04210011">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3FBB28CC"/>
    <w:multiLevelType w:val="hybridMultilevel"/>
    <w:tmpl w:val="CE8AF9C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43FC666C"/>
    <w:multiLevelType w:val="hybridMultilevel"/>
    <w:tmpl w:val="FF004334"/>
    <w:lvl w:ilvl="0" w:tplc="04210019">
      <w:start w:val="1"/>
      <w:numFmt w:val="lowerLetter"/>
      <w:lvlText w:val="%1."/>
      <w:lvlJc w:val="left"/>
      <w:pPr>
        <w:ind w:left="2590" w:hanging="360"/>
      </w:pPr>
    </w:lvl>
    <w:lvl w:ilvl="1" w:tplc="04210019" w:tentative="1">
      <w:start w:val="1"/>
      <w:numFmt w:val="lowerLetter"/>
      <w:lvlText w:val="%2."/>
      <w:lvlJc w:val="left"/>
      <w:pPr>
        <w:ind w:left="3310" w:hanging="360"/>
      </w:pPr>
    </w:lvl>
    <w:lvl w:ilvl="2" w:tplc="0421001B">
      <w:start w:val="1"/>
      <w:numFmt w:val="lowerRoman"/>
      <w:lvlText w:val="%3."/>
      <w:lvlJc w:val="right"/>
      <w:pPr>
        <w:ind w:left="4030" w:hanging="180"/>
      </w:pPr>
    </w:lvl>
    <w:lvl w:ilvl="3" w:tplc="0421000F" w:tentative="1">
      <w:start w:val="1"/>
      <w:numFmt w:val="decimal"/>
      <w:lvlText w:val="%4."/>
      <w:lvlJc w:val="left"/>
      <w:pPr>
        <w:ind w:left="4750" w:hanging="360"/>
      </w:pPr>
    </w:lvl>
    <w:lvl w:ilvl="4" w:tplc="04210019" w:tentative="1">
      <w:start w:val="1"/>
      <w:numFmt w:val="lowerLetter"/>
      <w:lvlText w:val="%5."/>
      <w:lvlJc w:val="left"/>
      <w:pPr>
        <w:ind w:left="5470" w:hanging="360"/>
      </w:pPr>
    </w:lvl>
    <w:lvl w:ilvl="5" w:tplc="0421001B" w:tentative="1">
      <w:start w:val="1"/>
      <w:numFmt w:val="lowerRoman"/>
      <w:lvlText w:val="%6."/>
      <w:lvlJc w:val="right"/>
      <w:pPr>
        <w:ind w:left="6190" w:hanging="180"/>
      </w:pPr>
    </w:lvl>
    <w:lvl w:ilvl="6" w:tplc="0421000F" w:tentative="1">
      <w:start w:val="1"/>
      <w:numFmt w:val="decimal"/>
      <w:lvlText w:val="%7."/>
      <w:lvlJc w:val="left"/>
      <w:pPr>
        <w:ind w:left="6910" w:hanging="360"/>
      </w:pPr>
    </w:lvl>
    <w:lvl w:ilvl="7" w:tplc="04210019" w:tentative="1">
      <w:start w:val="1"/>
      <w:numFmt w:val="lowerLetter"/>
      <w:lvlText w:val="%8."/>
      <w:lvlJc w:val="left"/>
      <w:pPr>
        <w:ind w:left="7630" w:hanging="360"/>
      </w:pPr>
    </w:lvl>
    <w:lvl w:ilvl="8" w:tplc="0421001B" w:tentative="1">
      <w:start w:val="1"/>
      <w:numFmt w:val="lowerRoman"/>
      <w:lvlText w:val="%9."/>
      <w:lvlJc w:val="right"/>
      <w:pPr>
        <w:ind w:left="8350" w:hanging="180"/>
      </w:pPr>
    </w:lvl>
  </w:abstractNum>
  <w:abstractNum w:abstractNumId="20">
    <w:nsid w:val="45812787"/>
    <w:multiLevelType w:val="hybridMultilevel"/>
    <w:tmpl w:val="6D5A8652"/>
    <w:lvl w:ilvl="0" w:tplc="9DFAFBC4">
      <w:start w:val="1"/>
      <w:numFmt w:val="decimal"/>
      <w:lvlText w:val="%1."/>
      <w:lvlJc w:val="left"/>
      <w:pPr>
        <w:ind w:left="720" w:hanging="360"/>
      </w:pPr>
      <w:rPr>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D9D4737"/>
    <w:multiLevelType w:val="hybridMultilevel"/>
    <w:tmpl w:val="BF1C2A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539D7CB1"/>
    <w:multiLevelType w:val="hybridMultilevel"/>
    <w:tmpl w:val="E0360C7E"/>
    <w:lvl w:ilvl="0" w:tplc="A37EC11A">
      <w:start w:val="1"/>
      <w:numFmt w:val="lowerLetter"/>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59D25D4"/>
    <w:multiLevelType w:val="hybridMultilevel"/>
    <w:tmpl w:val="43EC0884"/>
    <w:lvl w:ilvl="0" w:tplc="04210011">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55ED23C5"/>
    <w:multiLevelType w:val="hybridMultilevel"/>
    <w:tmpl w:val="DC08986C"/>
    <w:lvl w:ilvl="0" w:tplc="1B140F7E">
      <w:start w:val="3"/>
      <w:numFmt w:val="decimal"/>
      <w:lvlText w:val="%1."/>
      <w:lvlJc w:val="left"/>
      <w:pPr>
        <w:ind w:left="215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79E09DF"/>
    <w:multiLevelType w:val="hybridMultilevel"/>
    <w:tmpl w:val="C3ECB326"/>
    <w:lvl w:ilvl="0" w:tplc="32542124">
      <w:start w:val="1"/>
      <w:numFmt w:val="decimal"/>
      <w:lvlText w:val="%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F341A0E"/>
    <w:multiLevelType w:val="hybridMultilevel"/>
    <w:tmpl w:val="43EC0884"/>
    <w:lvl w:ilvl="0" w:tplc="04210011">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61473B79"/>
    <w:multiLevelType w:val="hybridMultilevel"/>
    <w:tmpl w:val="7CFC335A"/>
    <w:lvl w:ilvl="0" w:tplc="04210019">
      <w:start w:val="1"/>
      <w:numFmt w:val="lowerLetter"/>
      <w:lvlText w:val="%1."/>
      <w:lvlJc w:val="left"/>
      <w:pPr>
        <w:ind w:left="1437" w:hanging="360"/>
      </w:pPr>
      <w:rPr>
        <w:rFonts w:hint="default"/>
      </w:rPr>
    </w:lvl>
    <w:lvl w:ilvl="1" w:tplc="0421000F">
      <w:start w:val="1"/>
      <w:numFmt w:val="decimal"/>
      <w:lvlText w:val="%2."/>
      <w:lvlJc w:val="left"/>
      <w:pPr>
        <w:ind w:left="2157" w:hanging="360"/>
      </w:pPr>
    </w:lvl>
    <w:lvl w:ilvl="2" w:tplc="04210019">
      <w:start w:val="1"/>
      <w:numFmt w:val="lowerLetter"/>
      <w:lvlText w:val="%3."/>
      <w:lvlJc w:val="left"/>
      <w:pPr>
        <w:ind w:left="3057" w:hanging="360"/>
      </w:pPr>
      <w:rPr>
        <w:rFonts w:hint="default"/>
      </w:r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28">
    <w:nsid w:val="645E2B35"/>
    <w:multiLevelType w:val="hybridMultilevel"/>
    <w:tmpl w:val="897E48F2"/>
    <w:lvl w:ilvl="0" w:tplc="04090011">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66093B7F"/>
    <w:multiLevelType w:val="hybridMultilevel"/>
    <w:tmpl w:val="5DB09CCC"/>
    <w:lvl w:ilvl="0" w:tplc="0AF4868A">
      <w:start w:val="1"/>
      <w:numFmt w:val="decimal"/>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8931018"/>
    <w:multiLevelType w:val="hybridMultilevel"/>
    <w:tmpl w:val="4A505BBA"/>
    <w:lvl w:ilvl="0" w:tplc="04210011">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6A5F041A"/>
    <w:multiLevelType w:val="hybridMultilevel"/>
    <w:tmpl w:val="F1501386"/>
    <w:lvl w:ilvl="0" w:tplc="2F567974">
      <w:start w:val="1"/>
      <w:numFmt w:val="lowerLetter"/>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A87116B"/>
    <w:multiLevelType w:val="hybridMultilevel"/>
    <w:tmpl w:val="DF602AA6"/>
    <w:lvl w:ilvl="0" w:tplc="82BCFE1A">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AD53BD9"/>
    <w:multiLevelType w:val="hybridMultilevel"/>
    <w:tmpl w:val="65E69570"/>
    <w:lvl w:ilvl="0" w:tplc="3AA4F858">
      <w:start w:val="1"/>
      <w:numFmt w:val="decimal"/>
      <w:lvlText w:val="%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CD85830"/>
    <w:multiLevelType w:val="hybridMultilevel"/>
    <w:tmpl w:val="F3387264"/>
    <w:lvl w:ilvl="0" w:tplc="FFBA19B0">
      <w:start w:val="1"/>
      <w:numFmt w:val="decimal"/>
      <w:lvlText w:val="%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E8940C9"/>
    <w:multiLevelType w:val="hybridMultilevel"/>
    <w:tmpl w:val="23FCF63A"/>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F804706"/>
    <w:multiLevelType w:val="hybridMultilevel"/>
    <w:tmpl w:val="AE14AD38"/>
    <w:lvl w:ilvl="0" w:tplc="EF24D226">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5603C15"/>
    <w:multiLevelType w:val="hybridMultilevel"/>
    <w:tmpl w:val="4BF6A26A"/>
    <w:lvl w:ilvl="0" w:tplc="3EDCDA6C">
      <w:start w:val="8"/>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86C0B52"/>
    <w:multiLevelType w:val="hybridMultilevel"/>
    <w:tmpl w:val="07E88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8E955D3"/>
    <w:multiLevelType w:val="hybridMultilevel"/>
    <w:tmpl w:val="87C65B00"/>
    <w:lvl w:ilvl="0" w:tplc="04090011">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0">
    <w:nsid w:val="79613F81"/>
    <w:multiLevelType w:val="hybridMultilevel"/>
    <w:tmpl w:val="D75ED758"/>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nsid w:val="7B4E42B4"/>
    <w:multiLevelType w:val="hybridMultilevel"/>
    <w:tmpl w:val="52E0BB74"/>
    <w:lvl w:ilvl="0" w:tplc="4F00323E">
      <w:start w:val="1"/>
      <w:numFmt w:val="decimal"/>
      <w:lvlText w:val="%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D737421"/>
    <w:multiLevelType w:val="hybridMultilevel"/>
    <w:tmpl w:val="7F426F5E"/>
    <w:lvl w:ilvl="0" w:tplc="04210011">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nsid w:val="7F52337C"/>
    <w:multiLevelType w:val="hybridMultilevel"/>
    <w:tmpl w:val="A8FA1E0E"/>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5"/>
  </w:num>
  <w:num w:numId="2">
    <w:abstractNumId w:val="27"/>
  </w:num>
  <w:num w:numId="3">
    <w:abstractNumId w:val="20"/>
  </w:num>
  <w:num w:numId="4">
    <w:abstractNumId w:val="29"/>
  </w:num>
  <w:num w:numId="5">
    <w:abstractNumId w:val="19"/>
  </w:num>
  <w:num w:numId="6">
    <w:abstractNumId w:val="38"/>
  </w:num>
  <w:num w:numId="7">
    <w:abstractNumId w:val="15"/>
  </w:num>
  <w:num w:numId="8">
    <w:abstractNumId w:val="28"/>
  </w:num>
  <w:num w:numId="9">
    <w:abstractNumId w:val="39"/>
  </w:num>
  <w:num w:numId="10">
    <w:abstractNumId w:val="7"/>
  </w:num>
  <w:num w:numId="11">
    <w:abstractNumId w:val="0"/>
  </w:num>
  <w:num w:numId="12">
    <w:abstractNumId w:val="43"/>
  </w:num>
  <w:num w:numId="13">
    <w:abstractNumId w:val="40"/>
  </w:num>
  <w:num w:numId="14">
    <w:abstractNumId w:val="2"/>
  </w:num>
  <w:num w:numId="15">
    <w:abstractNumId w:val="31"/>
  </w:num>
  <w:num w:numId="16">
    <w:abstractNumId w:val="5"/>
  </w:num>
  <w:num w:numId="17">
    <w:abstractNumId w:val="25"/>
  </w:num>
  <w:num w:numId="18">
    <w:abstractNumId w:val="8"/>
  </w:num>
  <w:num w:numId="19">
    <w:abstractNumId w:val="41"/>
  </w:num>
  <w:num w:numId="20">
    <w:abstractNumId w:val="11"/>
  </w:num>
  <w:num w:numId="21">
    <w:abstractNumId w:val="22"/>
  </w:num>
  <w:num w:numId="22">
    <w:abstractNumId w:val="1"/>
  </w:num>
  <w:num w:numId="23">
    <w:abstractNumId w:val="34"/>
  </w:num>
  <w:num w:numId="24">
    <w:abstractNumId w:val="33"/>
  </w:num>
  <w:num w:numId="25">
    <w:abstractNumId w:val="3"/>
  </w:num>
  <w:num w:numId="26">
    <w:abstractNumId w:val="24"/>
  </w:num>
  <w:num w:numId="27">
    <w:abstractNumId w:val="26"/>
  </w:num>
  <w:num w:numId="28">
    <w:abstractNumId w:val="13"/>
  </w:num>
  <w:num w:numId="29">
    <w:abstractNumId w:val="10"/>
  </w:num>
  <w:num w:numId="30">
    <w:abstractNumId w:val="18"/>
  </w:num>
  <w:num w:numId="31">
    <w:abstractNumId w:val="12"/>
  </w:num>
  <w:num w:numId="32">
    <w:abstractNumId w:val="17"/>
  </w:num>
  <w:num w:numId="33">
    <w:abstractNumId w:val="36"/>
  </w:num>
  <w:num w:numId="34">
    <w:abstractNumId w:val="21"/>
  </w:num>
  <w:num w:numId="35">
    <w:abstractNumId w:val="4"/>
  </w:num>
  <w:num w:numId="36">
    <w:abstractNumId w:val="32"/>
  </w:num>
  <w:num w:numId="37">
    <w:abstractNumId w:val="9"/>
  </w:num>
  <w:num w:numId="38">
    <w:abstractNumId w:val="6"/>
  </w:num>
  <w:num w:numId="39">
    <w:abstractNumId w:val="14"/>
  </w:num>
  <w:num w:numId="40">
    <w:abstractNumId w:val="37"/>
  </w:num>
  <w:num w:numId="41">
    <w:abstractNumId w:val="23"/>
  </w:num>
  <w:num w:numId="42">
    <w:abstractNumId w:val="42"/>
  </w:num>
  <w:num w:numId="43">
    <w:abstractNumId w:val="30"/>
  </w:num>
  <w:num w:numId="4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C3490"/>
    <w:rsid w:val="00276C81"/>
    <w:rsid w:val="00325C85"/>
    <w:rsid w:val="004F010C"/>
    <w:rsid w:val="00582E88"/>
    <w:rsid w:val="00592CC3"/>
    <w:rsid w:val="005A7CFF"/>
    <w:rsid w:val="005D63F8"/>
    <w:rsid w:val="006C6B02"/>
    <w:rsid w:val="0098359E"/>
    <w:rsid w:val="00995845"/>
    <w:rsid w:val="00C26335"/>
    <w:rsid w:val="00D15941"/>
    <w:rsid w:val="00D870C3"/>
    <w:rsid w:val="00EC2136"/>
    <w:rsid w:val="00EC3490"/>
    <w:rsid w:val="00FC26B3"/>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490"/>
    <w:rPr>
      <w:rFonts w:eastAsiaTheme="minorEastAsia"/>
      <w:lang w:eastAsia="id-ID"/>
    </w:rPr>
  </w:style>
  <w:style w:type="paragraph" w:styleId="Heading2">
    <w:name w:val="heading 2"/>
    <w:basedOn w:val="Normal"/>
    <w:link w:val="Heading2Char"/>
    <w:uiPriority w:val="9"/>
    <w:qFormat/>
    <w:rsid w:val="00EC34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3490"/>
    <w:rPr>
      <w:rFonts w:ascii="Times New Roman" w:eastAsia="Times New Roman" w:hAnsi="Times New Roman" w:cs="Times New Roman"/>
      <w:b/>
      <w:bCs/>
      <w:sz w:val="36"/>
      <w:szCs w:val="36"/>
      <w:lang w:eastAsia="id-ID"/>
    </w:rPr>
  </w:style>
  <w:style w:type="paragraph" w:styleId="ListParagraph">
    <w:name w:val="List Paragraph"/>
    <w:basedOn w:val="Normal"/>
    <w:uiPriority w:val="34"/>
    <w:qFormat/>
    <w:rsid w:val="00EC3490"/>
    <w:pPr>
      <w:ind w:left="720"/>
      <w:contextualSpacing/>
    </w:pPr>
  </w:style>
  <w:style w:type="table" w:styleId="TableGrid">
    <w:name w:val="Table Grid"/>
    <w:basedOn w:val="TableNormal"/>
    <w:uiPriority w:val="59"/>
    <w:rsid w:val="00EC3490"/>
    <w:pPr>
      <w:spacing w:after="0" w:line="240" w:lineRule="auto"/>
    </w:pPr>
    <w:rPr>
      <w:rFonts w:eastAsiaTheme="minorEastAsia"/>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EC3490"/>
    <w:pPr>
      <w:spacing w:after="0" w:line="240" w:lineRule="auto"/>
    </w:pPr>
    <w:rPr>
      <w:rFonts w:eastAsiaTheme="minorEastAsia"/>
      <w:lang w:eastAsia="id-ID"/>
    </w:rPr>
  </w:style>
  <w:style w:type="paragraph" w:styleId="BalloonText">
    <w:name w:val="Balloon Text"/>
    <w:basedOn w:val="Normal"/>
    <w:link w:val="BalloonTextChar"/>
    <w:uiPriority w:val="99"/>
    <w:semiHidden/>
    <w:unhideWhenUsed/>
    <w:rsid w:val="00EC34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490"/>
    <w:rPr>
      <w:rFonts w:ascii="Tahoma" w:eastAsiaTheme="minorEastAsia" w:hAnsi="Tahoma" w:cs="Tahoma"/>
      <w:sz w:val="16"/>
      <w:szCs w:val="16"/>
      <w:lang w:eastAsia="id-ID"/>
    </w:rPr>
  </w:style>
  <w:style w:type="paragraph" w:styleId="Header">
    <w:name w:val="header"/>
    <w:basedOn w:val="Normal"/>
    <w:link w:val="HeaderChar"/>
    <w:uiPriority w:val="99"/>
    <w:unhideWhenUsed/>
    <w:rsid w:val="00EC3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490"/>
    <w:rPr>
      <w:rFonts w:eastAsiaTheme="minorEastAsia"/>
      <w:lang w:eastAsia="id-ID"/>
    </w:rPr>
  </w:style>
  <w:style w:type="paragraph" w:styleId="Footer">
    <w:name w:val="footer"/>
    <w:basedOn w:val="Normal"/>
    <w:link w:val="FooterChar"/>
    <w:uiPriority w:val="99"/>
    <w:unhideWhenUsed/>
    <w:rsid w:val="00EC34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490"/>
    <w:rPr>
      <w:rFonts w:eastAsiaTheme="minorEastAsia"/>
      <w:lang w:eastAsia="id-ID"/>
    </w:rPr>
  </w:style>
  <w:style w:type="character" w:customStyle="1" w:styleId="FootnoteTextChar">
    <w:name w:val="Footnote Text Char"/>
    <w:basedOn w:val="DefaultParagraphFont"/>
    <w:link w:val="FootnoteText"/>
    <w:uiPriority w:val="99"/>
    <w:semiHidden/>
    <w:rsid w:val="00EC3490"/>
    <w:rPr>
      <w:rFonts w:eastAsiaTheme="minorEastAsia"/>
      <w:sz w:val="20"/>
      <w:szCs w:val="20"/>
      <w:lang w:eastAsia="id-ID"/>
    </w:rPr>
  </w:style>
  <w:style w:type="paragraph" w:styleId="FootnoteText">
    <w:name w:val="footnote text"/>
    <w:basedOn w:val="Normal"/>
    <w:link w:val="FootnoteTextChar"/>
    <w:uiPriority w:val="99"/>
    <w:semiHidden/>
    <w:unhideWhenUsed/>
    <w:rsid w:val="00EC3490"/>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EC3490"/>
    <w:rPr>
      <w:rFonts w:eastAsiaTheme="minorEastAsia"/>
      <w:sz w:val="20"/>
      <w:szCs w:val="20"/>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strRef>
              <c:f>Sheet1!$B$1</c:f>
              <c:strCache>
                <c:ptCount val="1"/>
                <c:pt idx="0">
                  <c:v>Column2</c:v>
                </c:pt>
              </c:strCache>
            </c:strRef>
          </c:tx>
          <c:cat>
            <c:strRef>
              <c:f>Sheet1!$A$2:$A$3</c:f>
              <c:strCache>
                <c:ptCount val="2"/>
                <c:pt idx="0">
                  <c:v>TUNTAS</c:v>
                </c:pt>
                <c:pt idx="1">
                  <c:v>TIDAK TUNTAS</c:v>
                </c:pt>
              </c:strCache>
            </c:strRef>
          </c:cat>
          <c:val>
            <c:numRef>
              <c:f>Sheet1!$B$2:$B$3</c:f>
              <c:numCache>
                <c:formatCode>General</c:formatCode>
                <c:ptCount val="2"/>
                <c:pt idx="0">
                  <c:v>9</c:v>
                </c:pt>
              </c:numCache>
            </c:numRef>
          </c:val>
        </c:ser>
        <c:ser>
          <c:idx val="1"/>
          <c:order val="1"/>
          <c:tx>
            <c:strRef>
              <c:f>Sheet1!$C$1</c:f>
              <c:strCache>
                <c:ptCount val="1"/>
                <c:pt idx="0">
                  <c:v>Column4</c:v>
                </c:pt>
              </c:strCache>
            </c:strRef>
          </c:tx>
          <c:cat>
            <c:strRef>
              <c:f>Sheet1!$A$2:$A$3</c:f>
              <c:strCache>
                <c:ptCount val="2"/>
                <c:pt idx="0">
                  <c:v>TUNTAS</c:v>
                </c:pt>
                <c:pt idx="1">
                  <c:v>TIDAK TUNTAS</c:v>
                </c:pt>
              </c:strCache>
            </c:strRef>
          </c:cat>
          <c:val>
            <c:numRef>
              <c:f>Sheet1!$C$2:$C$3</c:f>
              <c:numCache>
                <c:formatCode>General</c:formatCode>
                <c:ptCount val="2"/>
                <c:pt idx="1">
                  <c:v>21</c:v>
                </c:pt>
              </c:numCache>
            </c:numRef>
          </c:val>
        </c:ser>
        <c:axId val="104279424"/>
        <c:axId val="104285312"/>
      </c:barChart>
      <c:catAx>
        <c:axId val="104279424"/>
        <c:scaling>
          <c:orientation val="minMax"/>
        </c:scaling>
        <c:axPos val="b"/>
        <c:tickLblPos val="nextTo"/>
        <c:crossAx val="104285312"/>
        <c:crosses val="autoZero"/>
        <c:auto val="1"/>
        <c:lblAlgn val="ctr"/>
        <c:lblOffset val="100"/>
      </c:catAx>
      <c:valAx>
        <c:axId val="104285312"/>
        <c:scaling>
          <c:orientation val="minMax"/>
        </c:scaling>
        <c:axPos val="l"/>
        <c:majorGridlines/>
        <c:numFmt formatCode="General" sourceLinked="1"/>
        <c:tickLblPos val="nextTo"/>
        <c:crossAx val="104279424"/>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strRef>
              <c:f>Sheet1!$B$1</c:f>
              <c:strCache>
                <c:ptCount val="1"/>
                <c:pt idx="0">
                  <c:v>Series 1</c:v>
                </c:pt>
              </c:strCache>
            </c:strRef>
          </c:tx>
          <c:cat>
            <c:strRef>
              <c:f>Sheet1!$A$2:$A$3</c:f>
              <c:strCache>
                <c:ptCount val="2"/>
                <c:pt idx="0">
                  <c:v>TUNTAS</c:v>
                </c:pt>
                <c:pt idx="1">
                  <c:v>TIDAK TUNTAS</c:v>
                </c:pt>
              </c:strCache>
            </c:strRef>
          </c:cat>
          <c:val>
            <c:numRef>
              <c:f>Sheet1!$B$2:$B$3</c:f>
              <c:numCache>
                <c:formatCode>General</c:formatCode>
                <c:ptCount val="2"/>
                <c:pt idx="0">
                  <c:v>18</c:v>
                </c:pt>
              </c:numCache>
            </c:numRef>
          </c:val>
        </c:ser>
        <c:ser>
          <c:idx val="1"/>
          <c:order val="1"/>
          <c:tx>
            <c:strRef>
              <c:f>Sheet1!$C$1</c:f>
              <c:strCache>
                <c:ptCount val="1"/>
                <c:pt idx="0">
                  <c:v>Series 2</c:v>
                </c:pt>
              </c:strCache>
            </c:strRef>
          </c:tx>
          <c:cat>
            <c:strRef>
              <c:f>Sheet1!$A$2:$A$3</c:f>
              <c:strCache>
                <c:ptCount val="2"/>
                <c:pt idx="0">
                  <c:v>TUNTAS</c:v>
                </c:pt>
                <c:pt idx="1">
                  <c:v>TIDAK TUNTAS</c:v>
                </c:pt>
              </c:strCache>
            </c:strRef>
          </c:cat>
          <c:val>
            <c:numRef>
              <c:f>Sheet1!$C$2:$C$3</c:f>
              <c:numCache>
                <c:formatCode>General</c:formatCode>
                <c:ptCount val="2"/>
                <c:pt idx="1">
                  <c:v>12</c:v>
                </c:pt>
              </c:numCache>
            </c:numRef>
          </c:val>
        </c:ser>
        <c:axId val="107868928"/>
        <c:axId val="107870464"/>
      </c:barChart>
      <c:catAx>
        <c:axId val="107868928"/>
        <c:scaling>
          <c:orientation val="minMax"/>
        </c:scaling>
        <c:axPos val="b"/>
        <c:tickLblPos val="nextTo"/>
        <c:crossAx val="107870464"/>
        <c:crosses val="autoZero"/>
        <c:auto val="1"/>
        <c:lblAlgn val="ctr"/>
        <c:lblOffset val="100"/>
      </c:catAx>
      <c:valAx>
        <c:axId val="107870464"/>
        <c:scaling>
          <c:orientation val="minMax"/>
        </c:scaling>
        <c:axPos val="l"/>
        <c:majorGridlines/>
        <c:numFmt formatCode="General" sourceLinked="1"/>
        <c:tickLblPos val="nextTo"/>
        <c:crossAx val="107868928"/>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strRef>
              <c:f>Sheet1!$B$1</c:f>
              <c:strCache>
                <c:ptCount val="1"/>
                <c:pt idx="0">
                  <c:v>Series 1</c:v>
                </c:pt>
              </c:strCache>
            </c:strRef>
          </c:tx>
          <c:cat>
            <c:strRef>
              <c:f>Sheet1!$A$2:$A$3</c:f>
              <c:strCache>
                <c:ptCount val="2"/>
                <c:pt idx="0">
                  <c:v>TUNTAS</c:v>
                </c:pt>
                <c:pt idx="1">
                  <c:v>TIDAK TUNTAS</c:v>
                </c:pt>
              </c:strCache>
            </c:strRef>
          </c:cat>
          <c:val>
            <c:numRef>
              <c:f>Sheet1!$B$2:$B$3</c:f>
              <c:numCache>
                <c:formatCode>General</c:formatCode>
                <c:ptCount val="2"/>
                <c:pt idx="0">
                  <c:v>24</c:v>
                </c:pt>
              </c:numCache>
            </c:numRef>
          </c:val>
        </c:ser>
        <c:ser>
          <c:idx val="1"/>
          <c:order val="1"/>
          <c:tx>
            <c:strRef>
              <c:f>Sheet1!$C$1</c:f>
              <c:strCache>
                <c:ptCount val="1"/>
                <c:pt idx="0">
                  <c:v>Series 2</c:v>
                </c:pt>
              </c:strCache>
            </c:strRef>
          </c:tx>
          <c:cat>
            <c:strRef>
              <c:f>Sheet1!$A$2:$A$3</c:f>
              <c:strCache>
                <c:ptCount val="2"/>
                <c:pt idx="0">
                  <c:v>TUNTAS</c:v>
                </c:pt>
                <c:pt idx="1">
                  <c:v>TIDAK TUNTAS</c:v>
                </c:pt>
              </c:strCache>
            </c:strRef>
          </c:cat>
          <c:val>
            <c:numRef>
              <c:f>Sheet1!$C$2:$C$3</c:f>
              <c:numCache>
                <c:formatCode>General</c:formatCode>
                <c:ptCount val="2"/>
                <c:pt idx="1">
                  <c:v>6</c:v>
                </c:pt>
              </c:numCache>
            </c:numRef>
          </c:val>
        </c:ser>
        <c:axId val="108599168"/>
        <c:axId val="108600704"/>
      </c:barChart>
      <c:catAx>
        <c:axId val="108599168"/>
        <c:scaling>
          <c:orientation val="minMax"/>
        </c:scaling>
        <c:axPos val="b"/>
        <c:tickLblPos val="nextTo"/>
        <c:crossAx val="108600704"/>
        <c:crosses val="autoZero"/>
        <c:auto val="1"/>
        <c:lblAlgn val="ctr"/>
        <c:lblOffset val="100"/>
      </c:catAx>
      <c:valAx>
        <c:axId val="108600704"/>
        <c:scaling>
          <c:orientation val="minMax"/>
        </c:scaling>
        <c:axPos val="l"/>
        <c:majorGridlines/>
        <c:numFmt formatCode="General" sourceLinked="1"/>
        <c:tickLblPos val="nextTo"/>
        <c:crossAx val="108599168"/>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strRef>
              <c:f>Sheet1!$B$1</c:f>
              <c:strCache>
                <c:ptCount val="1"/>
                <c:pt idx="0">
                  <c:v>Series 1</c:v>
                </c:pt>
              </c:strCache>
            </c:strRef>
          </c:tx>
          <c:cat>
            <c:strRef>
              <c:f>Sheet1!$A$2:$A$3</c:f>
              <c:strCache>
                <c:ptCount val="2"/>
                <c:pt idx="0">
                  <c:v>TUNTAS</c:v>
                </c:pt>
                <c:pt idx="1">
                  <c:v>TIDAK TUNTAS</c:v>
                </c:pt>
              </c:strCache>
            </c:strRef>
          </c:cat>
          <c:val>
            <c:numRef>
              <c:f>Sheet1!$B$2:$B$3</c:f>
              <c:numCache>
                <c:formatCode>General</c:formatCode>
                <c:ptCount val="2"/>
                <c:pt idx="0">
                  <c:v>30</c:v>
                </c:pt>
              </c:numCache>
            </c:numRef>
          </c:val>
        </c:ser>
        <c:ser>
          <c:idx val="1"/>
          <c:order val="1"/>
          <c:tx>
            <c:strRef>
              <c:f>Sheet1!$C$1</c:f>
              <c:strCache>
                <c:ptCount val="1"/>
                <c:pt idx="0">
                  <c:v>Series 2</c:v>
                </c:pt>
              </c:strCache>
            </c:strRef>
          </c:tx>
          <c:cat>
            <c:strRef>
              <c:f>Sheet1!$A$2:$A$3</c:f>
              <c:strCache>
                <c:ptCount val="2"/>
                <c:pt idx="0">
                  <c:v>TUNTAS</c:v>
                </c:pt>
                <c:pt idx="1">
                  <c:v>TIDAK TUNTAS</c:v>
                </c:pt>
              </c:strCache>
            </c:strRef>
          </c:cat>
          <c:val>
            <c:numRef>
              <c:f>Sheet1!$C$2:$C$3</c:f>
              <c:numCache>
                <c:formatCode>General</c:formatCode>
                <c:ptCount val="2"/>
                <c:pt idx="1">
                  <c:v>0</c:v>
                </c:pt>
              </c:numCache>
            </c:numRef>
          </c:val>
        </c:ser>
        <c:axId val="77650944"/>
        <c:axId val="104272640"/>
      </c:barChart>
      <c:catAx>
        <c:axId val="77650944"/>
        <c:scaling>
          <c:orientation val="minMax"/>
        </c:scaling>
        <c:axPos val="b"/>
        <c:tickLblPos val="nextTo"/>
        <c:crossAx val="104272640"/>
        <c:crosses val="autoZero"/>
        <c:auto val="1"/>
        <c:lblAlgn val="ctr"/>
        <c:lblOffset val="100"/>
      </c:catAx>
      <c:valAx>
        <c:axId val="104272640"/>
        <c:scaling>
          <c:orientation val="minMax"/>
        </c:scaling>
        <c:axPos val="l"/>
        <c:majorGridlines/>
        <c:numFmt formatCode="General" sourceLinked="1"/>
        <c:tickLblPos val="nextTo"/>
        <c:crossAx val="77650944"/>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strRef>
              <c:f>Sheet1!$B$1</c:f>
              <c:strCache>
                <c:ptCount val="1"/>
                <c:pt idx="0">
                  <c:v>TUNTAS</c:v>
                </c:pt>
              </c:strCache>
            </c:strRef>
          </c:tx>
          <c:cat>
            <c:strRef>
              <c:f>Sheet1!$A$2:$A$5</c:f>
              <c:strCache>
                <c:ptCount val="4"/>
                <c:pt idx="0">
                  <c:v>PRASIKLUS</c:v>
                </c:pt>
                <c:pt idx="1">
                  <c:v>SIKLUS I</c:v>
                </c:pt>
                <c:pt idx="2">
                  <c:v>SIKLUS II</c:v>
                </c:pt>
                <c:pt idx="3">
                  <c:v>SIKLUS III</c:v>
                </c:pt>
              </c:strCache>
            </c:strRef>
          </c:cat>
          <c:val>
            <c:numRef>
              <c:f>Sheet1!$B$2:$B$5</c:f>
              <c:numCache>
                <c:formatCode>General</c:formatCode>
                <c:ptCount val="4"/>
                <c:pt idx="0">
                  <c:v>9</c:v>
                </c:pt>
                <c:pt idx="1">
                  <c:v>18</c:v>
                </c:pt>
                <c:pt idx="2">
                  <c:v>24</c:v>
                </c:pt>
                <c:pt idx="3">
                  <c:v>30</c:v>
                </c:pt>
              </c:numCache>
            </c:numRef>
          </c:val>
        </c:ser>
        <c:ser>
          <c:idx val="1"/>
          <c:order val="1"/>
          <c:tx>
            <c:strRef>
              <c:f>Sheet1!$C$1</c:f>
              <c:strCache>
                <c:ptCount val="1"/>
                <c:pt idx="0">
                  <c:v>TIDAK TUNTAS</c:v>
                </c:pt>
              </c:strCache>
            </c:strRef>
          </c:tx>
          <c:cat>
            <c:strRef>
              <c:f>Sheet1!$A$2:$A$5</c:f>
              <c:strCache>
                <c:ptCount val="4"/>
                <c:pt idx="0">
                  <c:v>PRASIKLUS</c:v>
                </c:pt>
                <c:pt idx="1">
                  <c:v>SIKLUS I</c:v>
                </c:pt>
                <c:pt idx="2">
                  <c:v>SIKLUS II</c:v>
                </c:pt>
                <c:pt idx="3">
                  <c:v>SIKLUS III</c:v>
                </c:pt>
              </c:strCache>
            </c:strRef>
          </c:cat>
          <c:val>
            <c:numRef>
              <c:f>Sheet1!$C$2:$C$5</c:f>
              <c:numCache>
                <c:formatCode>General</c:formatCode>
                <c:ptCount val="4"/>
                <c:pt idx="0">
                  <c:v>21</c:v>
                </c:pt>
                <c:pt idx="1">
                  <c:v>12</c:v>
                </c:pt>
                <c:pt idx="2">
                  <c:v>6</c:v>
                </c:pt>
                <c:pt idx="3">
                  <c:v>0</c:v>
                </c:pt>
              </c:numCache>
            </c:numRef>
          </c:val>
        </c:ser>
        <c:axId val="107811200"/>
        <c:axId val="107812736"/>
      </c:barChart>
      <c:catAx>
        <c:axId val="107811200"/>
        <c:scaling>
          <c:orientation val="minMax"/>
        </c:scaling>
        <c:axPos val="b"/>
        <c:tickLblPos val="nextTo"/>
        <c:crossAx val="107812736"/>
        <c:crosses val="autoZero"/>
        <c:auto val="1"/>
        <c:lblAlgn val="ctr"/>
        <c:lblOffset val="100"/>
      </c:catAx>
      <c:valAx>
        <c:axId val="107812736"/>
        <c:scaling>
          <c:orientation val="minMax"/>
        </c:scaling>
        <c:axPos val="l"/>
        <c:majorGridlines/>
        <c:numFmt formatCode="General" sourceLinked="1"/>
        <c:tickLblPos val="nextTo"/>
        <c:crossAx val="107811200"/>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19</Pages>
  <Words>2601</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2014-04-01T06:10:00Z</cp:lastPrinted>
  <dcterms:created xsi:type="dcterms:W3CDTF">2014-04-01T05:26:00Z</dcterms:created>
  <dcterms:modified xsi:type="dcterms:W3CDTF">2014-05-04T02:36:00Z</dcterms:modified>
</cp:coreProperties>
</file>