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8F1" w:rsidRPr="00CB2465" w:rsidRDefault="008A28F1" w:rsidP="00551DC4">
      <w:pPr>
        <w:spacing w:line="480" w:lineRule="auto"/>
        <w:ind w:left="0" w:firstLine="0"/>
        <w:jc w:val="center"/>
        <w:rPr>
          <w:rFonts w:ascii="Times New Roman" w:hAnsi="Times New Roman" w:cs="Times New Roman"/>
          <w:b/>
          <w:sz w:val="24"/>
          <w:szCs w:val="24"/>
        </w:rPr>
      </w:pPr>
      <w:r w:rsidRPr="00CB2465">
        <w:rPr>
          <w:rFonts w:ascii="Times New Roman" w:hAnsi="Times New Roman" w:cs="Times New Roman"/>
          <w:b/>
          <w:sz w:val="24"/>
          <w:szCs w:val="24"/>
        </w:rPr>
        <w:t>BAB I</w:t>
      </w:r>
    </w:p>
    <w:p w:rsidR="008A28F1" w:rsidRPr="00CB2465" w:rsidRDefault="008A28F1" w:rsidP="00551DC4">
      <w:pPr>
        <w:spacing w:line="480" w:lineRule="auto"/>
        <w:ind w:left="0" w:firstLine="0"/>
        <w:jc w:val="center"/>
        <w:rPr>
          <w:rFonts w:ascii="Times New Roman" w:hAnsi="Times New Roman" w:cs="Times New Roman"/>
          <w:b/>
          <w:sz w:val="24"/>
          <w:szCs w:val="24"/>
        </w:rPr>
      </w:pPr>
      <w:r w:rsidRPr="00CB2465">
        <w:rPr>
          <w:rFonts w:ascii="Times New Roman" w:hAnsi="Times New Roman" w:cs="Times New Roman"/>
          <w:b/>
          <w:sz w:val="24"/>
          <w:szCs w:val="24"/>
        </w:rPr>
        <w:t>PENDAHULUAN</w:t>
      </w:r>
    </w:p>
    <w:p w:rsidR="002E3A59" w:rsidRPr="00551DC4" w:rsidRDefault="008A28F1" w:rsidP="00902542">
      <w:pPr>
        <w:pStyle w:val="ListParagraph"/>
        <w:numPr>
          <w:ilvl w:val="0"/>
          <w:numId w:val="10"/>
        </w:numPr>
        <w:tabs>
          <w:tab w:val="right" w:pos="0"/>
        </w:tabs>
        <w:spacing w:line="480" w:lineRule="auto"/>
        <w:ind w:left="426"/>
        <w:rPr>
          <w:rFonts w:ascii="Times New Roman" w:hAnsi="Times New Roman" w:cs="Times New Roman"/>
          <w:b/>
          <w:sz w:val="24"/>
          <w:szCs w:val="24"/>
        </w:rPr>
      </w:pPr>
      <w:r w:rsidRPr="00CB2465">
        <w:rPr>
          <w:rFonts w:ascii="Times New Roman" w:hAnsi="Times New Roman" w:cs="Times New Roman"/>
          <w:b/>
          <w:sz w:val="24"/>
          <w:szCs w:val="24"/>
        </w:rPr>
        <w:t xml:space="preserve">Latar Belakang Masalah </w:t>
      </w:r>
    </w:p>
    <w:p w:rsidR="008A28F1" w:rsidRPr="00CB2465" w:rsidRDefault="00CC5D64" w:rsidP="00CC5D64">
      <w:pPr>
        <w:pStyle w:val="ListParagraph"/>
        <w:tabs>
          <w:tab w:val="right" w:pos="0"/>
        </w:tabs>
        <w:spacing w:line="480" w:lineRule="auto"/>
        <w:ind w:left="0" w:firstLine="0"/>
        <w:rPr>
          <w:rFonts w:ascii="Times New Roman" w:hAnsi="Times New Roman" w:cs="Times New Roman"/>
          <w:b/>
          <w:sz w:val="24"/>
          <w:szCs w:val="24"/>
        </w:rPr>
      </w:pPr>
      <w:r>
        <w:rPr>
          <w:rFonts w:ascii="Times New Roman" w:hAnsi="Times New Roman" w:cs="Times New Roman"/>
          <w:sz w:val="24"/>
          <w:szCs w:val="24"/>
        </w:rPr>
        <w:tab/>
      </w:r>
      <w:r w:rsidR="008A28F1" w:rsidRPr="00CB2465">
        <w:rPr>
          <w:rFonts w:ascii="Times New Roman" w:hAnsi="Times New Roman" w:cs="Times New Roman"/>
          <w:sz w:val="24"/>
          <w:szCs w:val="24"/>
        </w:rPr>
        <w:t>Dalam melaksanakan kegiatan belajar mengajar banyak sekali faktor penunjang yang sangat diperlukan dan tentunya untuk mencapai keberhasilan dalam kegiatan itu. Salah satunya adalah faktor pendidik atau seorang guru. Pendidik merupakan orang yang menjadi fokus perhatian dalam proses pembelajaran, karena berhasil atau tidaknya suatu pembelajaran tergantung pada orang yang mengajar atau dalam hal ini disebut ‘’pendidik’’</w:t>
      </w:r>
    </w:p>
    <w:p w:rsidR="008A28F1" w:rsidRPr="00CB2465" w:rsidRDefault="00CC5D64" w:rsidP="00CC5D64">
      <w:pPr>
        <w:tabs>
          <w:tab w:val="right" w:pos="0"/>
        </w:tabs>
        <w:spacing w:line="480" w:lineRule="auto"/>
        <w:ind w:left="0" w:firstLine="0"/>
        <w:rPr>
          <w:rFonts w:ascii="Times New Roman" w:hAnsi="Times New Roman" w:cs="Times New Roman"/>
          <w:sz w:val="24"/>
          <w:szCs w:val="24"/>
        </w:rPr>
      </w:pPr>
      <w:r>
        <w:rPr>
          <w:rFonts w:ascii="Times New Roman" w:hAnsi="Times New Roman" w:cs="Times New Roman"/>
          <w:sz w:val="24"/>
          <w:szCs w:val="24"/>
        </w:rPr>
        <w:tab/>
      </w:r>
      <w:r w:rsidR="008A28F1" w:rsidRPr="00CB2465">
        <w:rPr>
          <w:rFonts w:ascii="Times New Roman" w:hAnsi="Times New Roman" w:cs="Times New Roman"/>
          <w:sz w:val="24"/>
          <w:szCs w:val="24"/>
        </w:rPr>
        <w:t>Guru sosok yang digugu dan ditiru, guru adalah orang yang memberikan ilmu pengetahuan kepada anak didik, guru tidak hanya member</w:t>
      </w:r>
      <w:r w:rsidR="00646439" w:rsidRPr="00CB2465">
        <w:rPr>
          <w:rFonts w:ascii="Times New Roman" w:hAnsi="Times New Roman" w:cs="Times New Roman"/>
          <w:sz w:val="24"/>
          <w:szCs w:val="24"/>
        </w:rPr>
        <w:t>i</w:t>
      </w:r>
      <w:r w:rsidR="008A28F1" w:rsidRPr="00CB2465">
        <w:rPr>
          <w:rFonts w:ascii="Times New Roman" w:hAnsi="Times New Roman" w:cs="Times New Roman"/>
          <w:sz w:val="24"/>
          <w:szCs w:val="24"/>
        </w:rPr>
        <w:t xml:space="preserve"> ilmu pengetahuan kepada muridnya didepan kelas, tetapi guru merupakan seorang tenaga professional yang dapat menjadikan siswa mampu merencanakan, menganalisa, dan mengumpulkan masalah yang dihadapi.</w:t>
      </w:r>
      <w:r w:rsidR="008A28F1" w:rsidRPr="00CB2465">
        <w:rPr>
          <w:rStyle w:val="FootnoteReference"/>
          <w:rFonts w:ascii="Times New Roman" w:hAnsi="Times New Roman" w:cs="Times New Roman"/>
          <w:sz w:val="24"/>
          <w:szCs w:val="24"/>
        </w:rPr>
        <w:footnoteReference w:id="1"/>
      </w:r>
    </w:p>
    <w:p w:rsidR="002E3A59" w:rsidRPr="00CB2465" w:rsidRDefault="00CC5D64" w:rsidP="00CC5D64">
      <w:pPr>
        <w:tabs>
          <w:tab w:val="right" w:pos="0"/>
        </w:tabs>
        <w:spacing w:line="480" w:lineRule="auto"/>
        <w:ind w:left="0" w:firstLine="0"/>
        <w:rPr>
          <w:rFonts w:ascii="Times New Roman" w:hAnsi="Times New Roman" w:cs="Times New Roman"/>
          <w:sz w:val="24"/>
          <w:szCs w:val="24"/>
        </w:rPr>
      </w:pPr>
      <w:r>
        <w:rPr>
          <w:rFonts w:ascii="Times New Roman" w:hAnsi="Times New Roman" w:cs="Times New Roman"/>
          <w:sz w:val="24"/>
          <w:szCs w:val="24"/>
        </w:rPr>
        <w:tab/>
      </w:r>
      <w:r w:rsidR="002E3A59" w:rsidRPr="00CB2465">
        <w:rPr>
          <w:rFonts w:ascii="Times New Roman" w:hAnsi="Times New Roman" w:cs="Times New Roman"/>
          <w:sz w:val="24"/>
          <w:szCs w:val="24"/>
        </w:rPr>
        <w:t>Mengajar lebih cenderung mendidik anak didik menjadi orang yang pandai tentang ilmu pengetahuan saja tetapi jiwa dan watak anak didik tidak dibangun dan dibina, sehingga disini mendidiklah yang berperan untuk membentuk jiwa anak didik dengan kata lain mendidik adalah kegiatan transfer value yaitu memindahkan sejumlah nilai kepada anak didik.</w:t>
      </w:r>
      <w:r w:rsidR="001431A5" w:rsidRPr="00CB2465">
        <w:rPr>
          <w:rStyle w:val="FootnoteReference"/>
          <w:rFonts w:ascii="Times New Roman" w:hAnsi="Times New Roman" w:cs="Times New Roman"/>
          <w:sz w:val="24"/>
          <w:szCs w:val="24"/>
        </w:rPr>
        <w:footnoteReference w:id="2"/>
      </w:r>
    </w:p>
    <w:p w:rsidR="001431A5" w:rsidRPr="00CB2465" w:rsidRDefault="00CC5D64" w:rsidP="00CC5D64">
      <w:pPr>
        <w:tabs>
          <w:tab w:val="right" w:pos="0"/>
        </w:tabs>
        <w:spacing w:line="480" w:lineRule="auto"/>
        <w:ind w:left="0" w:firstLine="0"/>
        <w:rPr>
          <w:rFonts w:ascii="Times New Roman" w:hAnsi="Times New Roman" w:cs="Times New Roman"/>
          <w:sz w:val="24"/>
          <w:szCs w:val="24"/>
        </w:rPr>
      </w:pPr>
      <w:r>
        <w:rPr>
          <w:rFonts w:ascii="Times New Roman" w:hAnsi="Times New Roman" w:cs="Times New Roman"/>
          <w:sz w:val="24"/>
          <w:szCs w:val="24"/>
        </w:rPr>
        <w:lastRenderedPageBreak/>
        <w:tab/>
      </w:r>
      <w:r w:rsidR="001431A5" w:rsidRPr="00CB2465">
        <w:rPr>
          <w:rFonts w:ascii="Times New Roman" w:hAnsi="Times New Roman" w:cs="Times New Roman"/>
          <w:sz w:val="24"/>
          <w:szCs w:val="24"/>
        </w:rPr>
        <w:t>Proses belajar mengajar dan pendidikan sangat tergantung pada sumber daya manusia dengan arti bahwa pengajaran dan pendidikan tidak akan sempurna tanpa ad</w:t>
      </w:r>
      <w:r w:rsidR="00E7772F" w:rsidRPr="00CB2465">
        <w:rPr>
          <w:rFonts w:ascii="Times New Roman" w:hAnsi="Times New Roman" w:cs="Times New Roman"/>
          <w:sz w:val="24"/>
          <w:szCs w:val="24"/>
        </w:rPr>
        <w:t xml:space="preserve">anya </w:t>
      </w:r>
      <w:proofErr w:type="gramStart"/>
      <w:r w:rsidR="00E7772F" w:rsidRPr="00CB2465">
        <w:rPr>
          <w:rFonts w:ascii="Times New Roman" w:hAnsi="Times New Roman" w:cs="Times New Roman"/>
          <w:sz w:val="24"/>
          <w:szCs w:val="24"/>
        </w:rPr>
        <w:t xml:space="preserve">unsur </w:t>
      </w:r>
      <w:r w:rsidR="001431A5" w:rsidRPr="00CB2465">
        <w:rPr>
          <w:rFonts w:ascii="Times New Roman" w:hAnsi="Times New Roman" w:cs="Times New Roman"/>
          <w:sz w:val="24"/>
          <w:szCs w:val="24"/>
        </w:rPr>
        <w:t xml:space="preserve"> manusia</w:t>
      </w:r>
      <w:proofErr w:type="gramEnd"/>
      <w:r w:rsidR="001431A5" w:rsidRPr="00CB2465">
        <w:rPr>
          <w:rFonts w:ascii="Times New Roman" w:hAnsi="Times New Roman" w:cs="Times New Roman"/>
          <w:sz w:val="24"/>
          <w:szCs w:val="24"/>
        </w:rPr>
        <w:t>. Pengajaran dan pendidikan merupakan interaksi antara individu siswa dengan lingkungannya di</w:t>
      </w:r>
      <w:r w:rsidR="00E25AB7" w:rsidRPr="00CB2465">
        <w:rPr>
          <w:rFonts w:ascii="Times New Roman" w:hAnsi="Times New Roman" w:cs="Times New Roman"/>
          <w:sz w:val="24"/>
          <w:szCs w:val="24"/>
        </w:rPr>
        <w:t xml:space="preserve"> </w:t>
      </w:r>
      <w:r w:rsidR="001431A5" w:rsidRPr="00CB2465">
        <w:rPr>
          <w:rFonts w:ascii="Times New Roman" w:hAnsi="Times New Roman" w:cs="Times New Roman"/>
          <w:sz w:val="24"/>
          <w:szCs w:val="24"/>
        </w:rPr>
        <w:t>sekolah dan guru merupakan kuncinya apalagi di</w:t>
      </w:r>
      <w:r w:rsidR="00E25AB7" w:rsidRPr="00CB2465">
        <w:rPr>
          <w:rFonts w:ascii="Times New Roman" w:hAnsi="Times New Roman" w:cs="Times New Roman"/>
          <w:sz w:val="24"/>
          <w:szCs w:val="24"/>
        </w:rPr>
        <w:t xml:space="preserve"> </w:t>
      </w:r>
      <w:r w:rsidR="001431A5" w:rsidRPr="00CB2465">
        <w:rPr>
          <w:rFonts w:ascii="Times New Roman" w:hAnsi="Times New Roman" w:cs="Times New Roman"/>
          <w:sz w:val="24"/>
          <w:szCs w:val="24"/>
        </w:rPr>
        <w:t xml:space="preserve">zaman teknologi ini. </w:t>
      </w:r>
    </w:p>
    <w:p w:rsidR="00616024" w:rsidRPr="00CB2465" w:rsidRDefault="00CC5D64" w:rsidP="00CC5D64">
      <w:pPr>
        <w:tabs>
          <w:tab w:val="right" w:pos="0"/>
        </w:tabs>
        <w:spacing w:line="480" w:lineRule="auto"/>
        <w:ind w:left="0" w:firstLine="0"/>
        <w:rPr>
          <w:rFonts w:ascii="Times New Roman" w:hAnsi="Times New Roman" w:cs="Times New Roman"/>
          <w:sz w:val="24"/>
          <w:szCs w:val="24"/>
        </w:rPr>
      </w:pPr>
      <w:r>
        <w:rPr>
          <w:rFonts w:ascii="Times New Roman" w:hAnsi="Times New Roman" w:cs="Times New Roman"/>
          <w:sz w:val="24"/>
          <w:szCs w:val="24"/>
        </w:rPr>
        <w:tab/>
      </w:r>
      <w:r w:rsidR="00616024" w:rsidRPr="00CB2465">
        <w:rPr>
          <w:rFonts w:ascii="Times New Roman" w:hAnsi="Times New Roman" w:cs="Times New Roman"/>
          <w:sz w:val="24"/>
          <w:szCs w:val="24"/>
        </w:rPr>
        <w:t xml:space="preserve">Aktivitas belajar siswa dapat terjadi kapan saja, di mana saja terlepas dari ada atau tidaknya orang yang mengajar. Proses belajar terjadi karena adanya interaksi antara individu dengan lingkungannya. Namun demikian, lingkungan ini tidak selamanya harus terdiri dari guru atau pembimbing lainnya. Dengan membaca sendiri buku-buku literatur, </w:t>
      </w:r>
      <w:proofErr w:type="gramStart"/>
      <w:r w:rsidR="00616024" w:rsidRPr="00CB2465">
        <w:rPr>
          <w:rFonts w:ascii="Times New Roman" w:hAnsi="Times New Roman" w:cs="Times New Roman"/>
          <w:sz w:val="24"/>
          <w:szCs w:val="24"/>
        </w:rPr>
        <w:t>surat</w:t>
      </w:r>
      <w:proofErr w:type="gramEnd"/>
      <w:r w:rsidR="00616024" w:rsidRPr="00CB2465">
        <w:rPr>
          <w:rFonts w:ascii="Times New Roman" w:hAnsi="Times New Roman" w:cs="Times New Roman"/>
          <w:sz w:val="24"/>
          <w:szCs w:val="24"/>
        </w:rPr>
        <w:t xml:space="preserve"> kabar, bulletin, majalah atau melalui informasi media elektronik maka siswa dapat dikatakan belajar secara aktif dan mandiri. Dengan demikian</w:t>
      </w:r>
      <w:r w:rsidR="008077EF" w:rsidRPr="00CB2465">
        <w:rPr>
          <w:rFonts w:ascii="Times New Roman" w:hAnsi="Times New Roman" w:cs="Times New Roman"/>
          <w:sz w:val="24"/>
          <w:szCs w:val="24"/>
        </w:rPr>
        <w:t xml:space="preserve">, </w:t>
      </w:r>
      <w:r w:rsidR="00616024" w:rsidRPr="00CB2465">
        <w:rPr>
          <w:rFonts w:ascii="Times New Roman" w:hAnsi="Times New Roman" w:cs="Times New Roman"/>
          <w:sz w:val="24"/>
          <w:szCs w:val="24"/>
        </w:rPr>
        <w:t xml:space="preserve">selama ada motivasi siswa untuk memahami dan menguasai </w:t>
      </w:r>
      <w:r w:rsidR="00875B90" w:rsidRPr="00CB2465">
        <w:rPr>
          <w:rFonts w:ascii="Times New Roman" w:hAnsi="Times New Roman" w:cs="Times New Roman"/>
          <w:sz w:val="24"/>
          <w:szCs w:val="24"/>
        </w:rPr>
        <w:t xml:space="preserve">materi pelajaran maka aktivitas belajar sudah berlangsung. </w:t>
      </w:r>
    </w:p>
    <w:p w:rsidR="00875B90" w:rsidRPr="00CB2465" w:rsidRDefault="00CC5D64" w:rsidP="00CC5D64">
      <w:pPr>
        <w:tabs>
          <w:tab w:val="right" w:pos="0"/>
        </w:tabs>
        <w:spacing w:line="480" w:lineRule="auto"/>
        <w:ind w:left="0" w:firstLine="0"/>
        <w:rPr>
          <w:rFonts w:ascii="Times New Roman" w:hAnsi="Times New Roman" w:cs="Times New Roman"/>
          <w:sz w:val="24"/>
          <w:szCs w:val="24"/>
        </w:rPr>
      </w:pPr>
      <w:r>
        <w:rPr>
          <w:rFonts w:ascii="Times New Roman" w:hAnsi="Times New Roman" w:cs="Times New Roman"/>
          <w:sz w:val="24"/>
          <w:szCs w:val="24"/>
        </w:rPr>
        <w:tab/>
      </w:r>
      <w:r w:rsidR="00875B90" w:rsidRPr="00CB2465">
        <w:rPr>
          <w:rFonts w:ascii="Times New Roman" w:hAnsi="Times New Roman" w:cs="Times New Roman"/>
          <w:sz w:val="24"/>
          <w:szCs w:val="24"/>
        </w:rPr>
        <w:t>Orang yang mengalami proses belajar ditandai dengan adanya perubahan tingkah laku pada dirinya, menyangkut pengetahuan (kognitif), keterampilan (psikomotorik), dan sikap (afektif). Namun tidak dapat pula dikatakan bahwa’’setiap adanya perubahan yang terjadi pada seseora</w:t>
      </w:r>
      <w:r w:rsidR="00D5462E" w:rsidRPr="00CB2465">
        <w:rPr>
          <w:rFonts w:ascii="Times New Roman" w:hAnsi="Times New Roman" w:cs="Times New Roman"/>
          <w:sz w:val="24"/>
          <w:szCs w:val="24"/>
        </w:rPr>
        <w:t>ng sebagai hasil proses belajar o</w:t>
      </w:r>
      <w:r w:rsidR="00875B90" w:rsidRPr="00CB2465">
        <w:rPr>
          <w:rFonts w:ascii="Times New Roman" w:hAnsi="Times New Roman" w:cs="Times New Roman"/>
          <w:sz w:val="24"/>
          <w:szCs w:val="24"/>
        </w:rPr>
        <w:t>rang yang berbicara tidak karuan karena kegoncangan jiwa tidak dapat dikatakan bahwa ia berbicara tidak karuan karena hasil proses belajar’’.</w:t>
      </w:r>
      <w:r w:rsidR="00875B90" w:rsidRPr="00CB2465">
        <w:rPr>
          <w:rStyle w:val="FootnoteReference"/>
          <w:rFonts w:ascii="Times New Roman" w:hAnsi="Times New Roman" w:cs="Times New Roman"/>
          <w:sz w:val="24"/>
          <w:szCs w:val="24"/>
        </w:rPr>
        <w:footnoteReference w:id="3"/>
      </w:r>
    </w:p>
    <w:p w:rsidR="00875B90" w:rsidRPr="00CB2465" w:rsidRDefault="00CC5D64" w:rsidP="00CC5D64">
      <w:pPr>
        <w:tabs>
          <w:tab w:val="right" w:pos="0"/>
        </w:tabs>
        <w:spacing w:line="480" w:lineRule="auto"/>
        <w:ind w:left="0" w:firstLine="0"/>
        <w:rPr>
          <w:rFonts w:ascii="Times New Roman" w:hAnsi="Times New Roman" w:cs="Times New Roman"/>
          <w:sz w:val="24"/>
          <w:szCs w:val="24"/>
        </w:rPr>
      </w:pPr>
      <w:r>
        <w:rPr>
          <w:rFonts w:ascii="Times New Roman" w:hAnsi="Times New Roman" w:cs="Times New Roman"/>
          <w:sz w:val="24"/>
          <w:szCs w:val="24"/>
        </w:rPr>
        <w:lastRenderedPageBreak/>
        <w:tab/>
      </w:r>
      <w:r w:rsidR="00875B90" w:rsidRPr="00CB2465">
        <w:rPr>
          <w:rFonts w:ascii="Times New Roman" w:hAnsi="Times New Roman" w:cs="Times New Roman"/>
          <w:sz w:val="24"/>
          <w:szCs w:val="24"/>
        </w:rPr>
        <w:t>Keberhasilan dalam aktivitas belajar sangat ditentukan oleh minat siswa itu sendiri</w:t>
      </w:r>
      <w:r w:rsidR="008077EF" w:rsidRPr="00CB2465">
        <w:rPr>
          <w:rFonts w:ascii="Times New Roman" w:hAnsi="Times New Roman" w:cs="Times New Roman"/>
          <w:sz w:val="24"/>
          <w:szCs w:val="24"/>
        </w:rPr>
        <w:t>. D</w:t>
      </w:r>
      <w:r w:rsidR="00875B90" w:rsidRPr="00CB2465">
        <w:rPr>
          <w:rFonts w:ascii="Times New Roman" w:hAnsi="Times New Roman" w:cs="Times New Roman"/>
          <w:sz w:val="24"/>
          <w:szCs w:val="24"/>
        </w:rPr>
        <w:t>alam konteks ini Moh</w:t>
      </w:r>
      <w:r w:rsidR="008077EF" w:rsidRPr="00CB2465">
        <w:rPr>
          <w:rFonts w:ascii="Times New Roman" w:hAnsi="Times New Roman" w:cs="Times New Roman"/>
          <w:sz w:val="24"/>
          <w:szCs w:val="24"/>
        </w:rPr>
        <w:t>.</w:t>
      </w:r>
      <w:r w:rsidR="00875B90" w:rsidRPr="00CB2465">
        <w:rPr>
          <w:rFonts w:ascii="Times New Roman" w:hAnsi="Times New Roman" w:cs="Times New Roman"/>
          <w:sz w:val="24"/>
          <w:szCs w:val="24"/>
        </w:rPr>
        <w:t xml:space="preserve"> Uzer Usman mengatakan, bahwa ‘’minat besar sekali pengaruhnya terhadap belajar, sebab dengan minat seseorang </w:t>
      </w:r>
      <w:proofErr w:type="gramStart"/>
      <w:r w:rsidR="00875B90" w:rsidRPr="00CB2465">
        <w:rPr>
          <w:rFonts w:ascii="Times New Roman" w:hAnsi="Times New Roman" w:cs="Times New Roman"/>
          <w:sz w:val="24"/>
          <w:szCs w:val="24"/>
        </w:rPr>
        <w:t>akan</w:t>
      </w:r>
      <w:proofErr w:type="gramEnd"/>
      <w:r w:rsidR="00875B90" w:rsidRPr="00CB2465">
        <w:rPr>
          <w:rFonts w:ascii="Times New Roman" w:hAnsi="Times New Roman" w:cs="Times New Roman"/>
          <w:sz w:val="24"/>
          <w:szCs w:val="24"/>
        </w:rPr>
        <w:t xml:space="preserve"> melakukan sesuatu yang diminatinya’’.</w:t>
      </w:r>
      <w:r w:rsidR="00875B90" w:rsidRPr="00CB2465">
        <w:rPr>
          <w:rStyle w:val="FootnoteReference"/>
          <w:rFonts w:ascii="Times New Roman" w:hAnsi="Times New Roman" w:cs="Times New Roman"/>
          <w:sz w:val="24"/>
          <w:szCs w:val="24"/>
        </w:rPr>
        <w:footnoteReference w:id="4"/>
      </w:r>
      <w:r w:rsidR="00875B90" w:rsidRPr="00CB2465">
        <w:rPr>
          <w:rFonts w:ascii="Times New Roman" w:hAnsi="Times New Roman" w:cs="Times New Roman"/>
          <w:sz w:val="24"/>
          <w:szCs w:val="24"/>
        </w:rPr>
        <w:t xml:space="preserve"> Dengan demikian tanpa minat maka seseorang </w:t>
      </w:r>
      <w:proofErr w:type="gramStart"/>
      <w:r w:rsidR="00875B90" w:rsidRPr="00CB2465">
        <w:rPr>
          <w:rFonts w:ascii="Times New Roman" w:hAnsi="Times New Roman" w:cs="Times New Roman"/>
          <w:sz w:val="24"/>
          <w:szCs w:val="24"/>
        </w:rPr>
        <w:t>akan</w:t>
      </w:r>
      <w:proofErr w:type="gramEnd"/>
      <w:r w:rsidR="00875B90" w:rsidRPr="00CB2465">
        <w:rPr>
          <w:rFonts w:ascii="Times New Roman" w:hAnsi="Times New Roman" w:cs="Times New Roman"/>
          <w:sz w:val="24"/>
          <w:szCs w:val="24"/>
        </w:rPr>
        <w:t xml:space="preserve"> kurang memperhatikan pelajaran yang disampaikan oleh guru. </w:t>
      </w:r>
    </w:p>
    <w:p w:rsidR="00875B90" w:rsidRPr="00CB2465" w:rsidRDefault="00CC5D64" w:rsidP="00CC5D64">
      <w:pPr>
        <w:tabs>
          <w:tab w:val="right" w:pos="0"/>
        </w:tabs>
        <w:spacing w:line="480" w:lineRule="auto"/>
        <w:ind w:left="0" w:firstLine="0"/>
        <w:rPr>
          <w:rFonts w:ascii="Times New Roman" w:hAnsi="Times New Roman" w:cs="Times New Roman"/>
          <w:sz w:val="24"/>
          <w:szCs w:val="24"/>
        </w:rPr>
      </w:pPr>
      <w:r>
        <w:rPr>
          <w:rFonts w:ascii="Times New Roman" w:hAnsi="Times New Roman" w:cs="Times New Roman"/>
          <w:sz w:val="24"/>
          <w:szCs w:val="24"/>
        </w:rPr>
        <w:tab/>
      </w:r>
      <w:r w:rsidR="00875B90" w:rsidRPr="00CB2465">
        <w:rPr>
          <w:rFonts w:ascii="Times New Roman" w:hAnsi="Times New Roman" w:cs="Times New Roman"/>
          <w:sz w:val="24"/>
          <w:szCs w:val="24"/>
        </w:rPr>
        <w:t xml:space="preserve">Siswa yang berminat dalam belajar sudah barang tentu menyenangi pelajaran. </w:t>
      </w:r>
      <w:r w:rsidR="00865B31" w:rsidRPr="00CB2465">
        <w:rPr>
          <w:rFonts w:ascii="Times New Roman" w:hAnsi="Times New Roman" w:cs="Times New Roman"/>
          <w:sz w:val="24"/>
          <w:szCs w:val="24"/>
        </w:rPr>
        <w:t>K</w:t>
      </w:r>
      <w:r w:rsidR="00875B90" w:rsidRPr="00CB2465">
        <w:rPr>
          <w:rFonts w:ascii="Times New Roman" w:hAnsi="Times New Roman" w:cs="Times New Roman"/>
          <w:sz w:val="24"/>
          <w:szCs w:val="24"/>
        </w:rPr>
        <w:t>esenangg</w:t>
      </w:r>
      <w:r w:rsidR="00865B31" w:rsidRPr="00CB2465">
        <w:rPr>
          <w:rFonts w:ascii="Times New Roman" w:hAnsi="Times New Roman" w:cs="Times New Roman"/>
          <w:sz w:val="24"/>
          <w:szCs w:val="24"/>
        </w:rPr>
        <w:t xml:space="preserve">an itu berkaitan erat dengan kemampuan dalam memahami dan menguasai pelajaran dengan kesenangan maka </w:t>
      </w:r>
      <w:proofErr w:type="gramStart"/>
      <w:r w:rsidR="00865B31" w:rsidRPr="00CB2465">
        <w:rPr>
          <w:rFonts w:ascii="Times New Roman" w:hAnsi="Times New Roman" w:cs="Times New Roman"/>
          <w:sz w:val="24"/>
          <w:szCs w:val="24"/>
        </w:rPr>
        <w:t>ia</w:t>
      </w:r>
      <w:proofErr w:type="gramEnd"/>
      <w:r w:rsidR="00865B31" w:rsidRPr="00CB2465">
        <w:rPr>
          <w:rFonts w:ascii="Times New Roman" w:hAnsi="Times New Roman" w:cs="Times New Roman"/>
          <w:sz w:val="24"/>
          <w:szCs w:val="24"/>
        </w:rPr>
        <w:t xml:space="preserve"> akan belajar terus menerus untuk mencapai prestasi yang diharapkan. </w:t>
      </w:r>
    </w:p>
    <w:p w:rsidR="00865B31" w:rsidRPr="00CB2465" w:rsidRDefault="00CC5D64" w:rsidP="00CC5D64">
      <w:pPr>
        <w:tabs>
          <w:tab w:val="right" w:pos="0"/>
        </w:tabs>
        <w:spacing w:line="480" w:lineRule="auto"/>
        <w:ind w:left="0" w:firstLine="0"/>
        <w:rPr>
          <w:rFonts w:ascii="Times New Roman" w:hAnsi="Times New Roman" w:cs="Times New Roman"/>
          <w:sz w:val="24"/>
          <w:szCs w:val="24"/>
        </w:rPr>
      </w:pPr>
      <w:r>
        <w:rPr>
          <w:rFonts w:ascii="Times New Roman" w:hAnsi="Times New Roman" w:cs="Times New Roman"/>
          <w:sz w:val="24"/>
          <w:szCs w:val="24"/>
        </w:rPr>
        <w:tab/>
      </w:r>
      <w:r w:rsidR="00865B31" w:rsidRPr="00CB2465">
        <w:rPr>
          <w:rFonts w:ascii="Times New Roman" w:hAnsi="Times New Roman" w:cs="Times New Roman"/>
          <w:sz w:val="24"/>
          <w:szCs w:val="24"/>
        </w:rPr>
        <w:t xml:space="preserve">Siswa yang berminat dalam belajar </w:t>
      </w:r>
      <w:proofErr w:type="gramStart"/>
      <w:r w:rsidR="00865B31" w:rsidRPr="00CB2465">
        <w:rPr>
          <w:rFonts w:ascii="Times New Roman" w:hAnsi="Times New Roman" w:cs="Times New Roman"/>
          <w:sz w:val="24"/>
          <w:szCs w:val="24"/>
        </w:rPr>
        <w:t>akan</w:t>
      </w:r>
      <w:proofErr w:type="gramEnd"/>
      <w:r w:rsidR="00865B31" w:rsidRPr="00CB2465">
        <w:rPr>
          <w:rFonts w:ascii="Times New Roman" w:hAnsi="Times New Roman" w:cs="Times New Roman"/>
          <w:sz w:val="24"/>
          <w:szCs w:val="24"/>
        </w:rPr>
        <w:t xml:space="preserve"> bersemangat dalam memahami dan menguasai materi pelajaran. Oleh karena itu, dalam belajar siswa yang demikian mempergunakan </w:t>
      </w:r>
      <w:proofErr w:type="gramStart"/>
      <w:r w:rsidR="00865B31" w:rsidRPr="00CB2465">
        <w:rPr>
          <w:rFonts w:ascii="Times New Roman" w:hAnsi="Times New Roman" w:cs="Times New Roman"/>
          <w:sz w:val="24"/>
          <w:szCs w:val="24"/>
        </w:rPr>
        <w:t>cara</w:t>
      </w:r>
      <w:proofErr w:type="gramEnd"/>
      <w:r w:rsidR="00865B31" w:rsidRPr="00CB2465">
        <w:rPr>
          <w:rFonts w:ascii="Times New Roman" w:hAnsi="Times New Roman" w:cs="Times New Roman"/>
          <w:sz w:val="24"/>
          <w:szCs w:val="24"/>
        </w:rPr>
        <w:t xml:space="preserve"> belajar yang bervariasi salah satunya mendengarkan cara belajar yang demikian secara universal terjadi di sekolah. Cara belajar mendengarkan </w:t>
      </w:r>
      <w:proofErr w:type="gramStart"/>
      <w:r w:rsidR="00865B31" w:rsidRPr="00CB2465">
        <w:rPr>
          <w:rFonts w:ascii="Times New Roman" w:hAnsi="Times New Roman" w:cs="Times New Roman"/>
          <w:sz w:val="24"/>
          <w:szCs w:val="24"/>
        </w:rPr>
        <w:t>akan</w:t>
      </w:r>
      <w:proofErr w:type="gramEnd"/>
      <w:r w:rsidR="00865B31" w:rsidRPr="00CB2465">
        <w:rPr>
          <w:rFonts w:ascii="Times New Roman" w:hAnsi="Times New Roman" w:cs="Times New Roman"/>
          <w:sz w:val="24"/>
          <w:szCs w:val="24"/>
        </w:rPr>
        <w:t xml:space="preserve"> menciptakan dua peristiwa penting, yaitu terjadinya tanggapan kognitif dan afektif.</w:t>
      </w:r>
      <w:r w:rsidR="00865B31" w:rsidRPr="00CB2465">
        <w:rPr>
          <w:rStyle w:val="FootnoteReference"/>
          <w:rFonts w:ascii="Times New Roman" w:hAnsi="Times New Roman" w:cs="Times New Roman"/>
          <w:sz w:val="24"/>
          <w:szCs w:val="24"/>
        </w:rPr>
        <w:footnoteReference w:id="5"/>
      </w:r>
      <w:r w:rsidR="00865B31" w:rsidRPr="00CB2465">
        <w:rPr>
          <w:rFonts w:ascii="Times New Roman" w:hAnsi="Times New Roman" w:cs="Times New Roman"/>
          <w:sz w:val="24"/>
          <w:szCs w:val="24"/>
        </w:rPr>
        <w:t xml:space="preserve"> Dengan demikian siswa termotivasi ketika mengikuti proses belajar mengajar dengan baik bahan pelajaran yang disampaikan oleh guru, sehingga mampu meningkatkan kemampuan k</w:t>
      </w:r>
      <w:r w:rsidR="008077EF" w:rsidRPr="00CB2465">
        <w:rPr>
          <w:rFonts w:ascii="Times New Roman" w:hAnsi="Times New Roman" w:cs="Times New Roman"/>
          <w:sz w:val="24"/>
          <w:szCs w:val="24"/>
        </w:rPr>
        <w:t xml:space="preserve">ognitif dan afektif. Selain itu, </w:t>
      </w:r>
      <w:r w:rsidR="00865B31" w:rsidRPr="00CB2465">
        <w:rPr>
          <w:rFonts w:ascii="Times New Roman" w:hAnsi="Times New Roman" w:cs="Times New Roman"/>
          <w:sz w:val="24"/>
          <w:szCs w:val="24"/>
        </w:rPr>
        <w:t>siswa termotivasi dalam belajar mencatat atau menulis bahan pelajaran, baik yang disampaikan guru mampu yang melalui buku teks.</w:t>
      </w:r>
      <w:r w:rsidR="008077EF" w:rsidRPr="00CB2465">
        <w:rPr>
          <w:rFonts w:ascii="Times New Roman" w:hAnsi="Times New Roman" w:cs="Times New Roman"/>
          <w:sz w:val="24"/>
          <w:szCs w:val="24"/>
        </w:rPr>
        <w:t xml:space="preserve"> </w:t>
      </w:r>
      <w:r w:rsidR="00865B31" w:rsidRPr="00CB2465">
        <w:rPr>
          <w:rFonts w:ascii="Times New Roman" w:hAnsi="Times New Roman" w:cs="Times New Roman"/>
          <w:sz w:val="24"/>
          <w:szCs w:val="24"/>
        </w:rPr>
        <w:t xml:space="preserve">Dalam konteks ini slameto </w:t>
      </w:r>
      <w:proofErr w:type="gramStart"/>
      <w:r w:rsidR="00865B31" w:rsidRPr="00CB2465">
        <w:rPr>
          <w:rFonts w:ascii="Times New Roman" w:hAnsi="Times New Roman" w:cs="Times New Roman"/>
          <w:sz w:val="24"/>
          <w:szCs w:val="24"/>
        </w:rPr>
        <w:t>menegaskan :</w:t>
      </w:r>
      <w:proofErr w:type="gramEnd"/>
    </w:p>
    <w:p w:rsidR="00711AC4" w:rsidRDefault="00865B31" w:rsidP="00551DC4">
      <w:pPr>
        <w:tabs>
          <w:tab w:val="right" w:pos="851"/>
        </w:tabs>
        <w:ind w:left="851" w:firstLine="0"/>
        <w:rPr>
          <w:rFonts w:ascii="Times New Roman" w:hAnsi="Times New Roman" w:cs="Times New Roman"/>
          <w:sz w:val="24"/>
          <w:szCs w:val="24"/>
        </w:rPr>
      </w:pPr>
      <w:r w:rsidRPr="00CB2465">
        <w:rPr>
          <w:rFonts w:ascii="Times New Roman" w:hAnsi="Times New Roman" w:cs="Times New Roman"/>
          <w:sz w:val="24"/>
          <w:szCs w:val="24"/>
        </w:rPr>
        <w:lastRenderedPageBreak/>
        <w:t xml:space="preserve">Membuat catatan besar pengaruhnya dalam membaca, catatan yang tidak </w:t>
      </w:r>
      <w:r w:rsidR="00711AC4" w:rsidRPr="00CB2465">
        <w:rPr>
          <w:rFonts w:ascii="Times New Roman" w:hAnsi="Times New Roman" w:cs="Times New Roman"/>
          <w:sz w:val="24"/>
          <w:szCs w:val="24"/>
        </w:rPr>
        <w:t>jelas, semrawut dan tidak teratur antara materi yang satu dengan materi lainnya akan menimbulkan rasa bosan dalam membaca, selanjutnya belajar jadi kacau sebaliknya catatan</w:t>
      </w:r>
      <w:r w:rsidR="00D5462E" w:rsidRPr="00CB2465">
        <w:rPr>
          <w:rFonts w:ascii="Times New Roman" w:hAnsi="Times New Roman" w:cs="Times New Roman"/>
          <w:sz w:val="24"/>
          <w:szCs w:val="24"/>
        </w:rPr>
        <w:t xml:space="preserve"> yang baik, rapi, lengkap, tera</w:t>
      </w:r>
      <w:r w:rsidR="00711AC4" w:rsidRPr="00CB2465">
        <w:rPr>
          <w:rFonts w:ascii="Times New Roman" w:hAnsi="Times New Roman" w:cs="Times New Roman"/>
          <w:sz w:val="24"/>
          <w:szCs w:val="24"/>
        </w:rPr>
        <w:t>tur akan menambahkan semangat dalam belajar, khususnya dalam membaca karena tidak terjadi kebosanan membaca.</w:t>
      </w:r>
      <w:r w:rsidR="00711AC4" w:rsidRPr="00CB2465">
        <w:rPr>
          <w:rStyle w:val="FootnoteReference"/>
          <w:rFonts w:ascii="Times New Roman" w:hAnsi="Times New Roman" w:cs="Times New Roman"/>
          <w:sz w:val="24"/>
          <w:szCs w:val="24"/>
        </w:rPr>
        <w:footnoteReference w:id="6"/>
      </w:r>
    </w:p>
    <w:p w:rsidR="00551DC4" w:rsidRPr="00CB2465" w:rsidRDefault="00551DC4" w:rsidP="00551DC4">
      <w:pPr>
        <w:tabs>
          <w:tab w:val="right" w:pos="851"/>
        </w:tabs>
        <w:ind w:left="851" w:firstLine="0"/>
        <w:rPr>
          <w:rFonts w:ascii="Times New Roman" w:hAnsi="Times New Roman" w:cs="Times New Roman"/>
          <w:sz w:val="24"/>
          <w:szCs w:val="24"/>
        </w:rPr>
      </w:pPr>
    </w:p>
    <w:p w:rsidR="00711AC4" w:rsidRPr="00CB2465" w:rsidRDefault="00711AC4" w:rsidP="00CC5D64">
      <w:pPr>
        <w:tabs>
          <w:tab w:val="right" w:pos="851"/>
        </w:tabs>
        <w:spacing w:line="480" w:lineRule="auto"/>
        <w:ind w:left="0" w:firstLine="709"/>
        <w:rPr>
          <w:rFonts w:ascii="Times New Roman" w:hAnsi="Times New Roman" w:cs="Times New Roman"/>
          <w:sz w:val="24"/>
          <w:szCs w:val="24"/>
        </w:rPr>
      </w:pPr>
      <w:r w:rsidRPr="00CB2465">
        <w:rPr>
          <w:rFonts w:ascii="Times New Roman" w:hAnsi="Times New Roman" w:cs="Times New Roman"/>
          <w:sz w:val="24"/>
          <w:szCs w:val="24"/>
        </w:rPr>
        <w:t>Siswa yang berminat dalam belajar</w:t>
      </w:r>
      <w:r w:rsidR="008077EF" w:rsidRPr="00CB2465">
        <w:rPr>
          <w:rFonts w:ascii="Times New Roman" w:hAnsi="Times New Roman" w:cs="Times New Roman"/>
          <w:sz w:val="24"/>
          <w:szCs w:val="24"/>
        </w:rPr>
        <w:t xml:space="preserve">, </w:t>
      </w:r>
      <w:r w:rsidRPr="00CB2465">
        <w:rPr>
          <w:rFonts w:ascii="Times New Roman" w:hAnsi="Times New Roman" w:cs="Times New Roman"/>
          <w:sz w:val="24"/>
          <w:szCs w:val="24"/>
        </w:rPr>
        <w:t xml:space="preserve">selain dengan mendengarkan dan mencatat semata, </w:t>
      </w:r>
      <w:proofErr w:type="gramStart"/>
      <w:r w:rsidRPr="00CB2465">
        <w:rPr>
          <w:rFonts w:ascii="Times New Roman" w:hAnsi="Times New Roman" w:cs="Times New Roman"/>
          <w:sz w:val="24"/>
          <w:szCs w:val="24"/>
        </w:rPr>
        <w:t>ia</w:t>
      </w:r>
      <w:proofErr w:type="gramEnd"/>
      <w:r w:rsidRPr="00CB2465">
        <w:rPr>
          <w:rFonts w:ascii="Times New Roman" w:hAnsi="Times New Roman" w:cs="Times New Roman"/>
          <w:sz w:val="24"/>
          <w:szCs w:val="24"/>
        </w:rPr>
        <w:t xml:space="preserve"> juga melakukan aktivitas membaca. Kedudukan membaca sangat penting dan diperlukan bagi perkembangan kepribadian manusia, sebagiman</w:t>
      </w:r>
      <w:r w:rsidR="008077EF" w:rsidRPr="00CB2465">
        <w:rPr>
          <w:rFonts w:ascii="Times New Roman" w:hAnsi="Times New Roman" w:cs="Times New Roman"/>
          <w:sz w:val="24"/>
          <w:szCs w:val="24"/>
        </w:rPr>
        <w:t>a ditegaskan Allah SWT melalui f</w:t>
      </w:r>
      <w:r w:rsidRPr="00CB2465">
        <w:rPr>
          <w:rFonts w:ascii="Times New Roman" w:hAnsi="Times New Roman" w:cs="Times New Roman"/>
          <w:sz w:val="24"/>
          <w:szCs w:val="24"/>
        </w:rPr>
        <w:t xml:space="preserve">irman-Nya pada </w:t>
      </w:r>
      <w:proofErr w:type="gramStart"/>
      <w:r w:rsidRPr="00CB2465">
        <w:rPr>
          <w:rFonts w:ascii="Times New Roman" w:hAnsi="Times New Roman" w:cs="Times New Roman"/>
          <w:sz w:val="24"/>
          <w:szCs w:val="24"/>
        </w:rPr>
        <w:t>surat</w:t>
      </w:r>
      <w:proofErr w:type="gramEnd"/>
      <w:r w:rsidRPr="00CB2465">
        <w:rPr>
          <w:rFonts w:ascii="Times New Roman" w:hAnsi="Times New Roman" w:cs="Times New Roman"/>
          <w:sz w:val="24"/>
          <w:szCs w:val="24"/>
        </w:rPr>
        <w:t xml:space="preserve"> Al- Alaq 1-5. </w:t>
      </w:r>
    </w:p>
    <w:p w:rsidR="00711AC4" w:rsidRPr="007F63C5" w:rsidRDefault="00711AC4" w:rsidP="007F63C5">
      <w:pPr>
        <w:spacing w:line="480" w:lineRule="auto"/>
        <w:jc w:val="right"/>
        <w:rPr>
          <w:rFonts w:ascii="Times New Roman" w:eastAsia="Times New Roman" w:hAnsi="Times New Roman" w:cs="Times New Roman"/>
          <w:sz w:val="24"/>
          <w:szCs w:val="24"/>
        </w:rPr>
      </w:pPr>
      <w:r w:rsidRPr="00CB2465">
        <w:rPr>
          <w:rFonts w:ascii="Times New Roman" w:eastAsia="Times New Roman" w:hAnsi="Times New Roman" w:cs="Times New Roman"/>
          <w:sz w:val="24"/>
          <w:szCs w:val="24"/>
          <w:rtl/>
        </w:rPr>
        <w:t>اقْرَأْ بِاسْمِ رَبِّكَ الَّذِي خَلَقَ خَلَقَ الْإِنْسَانَ مِنْ عَلَقٍ اقْرَأْ وَرَبُّكَ الْأَكْرَمُ  الَّذِي عَلَّمَ بِالْقَلَمِ عَلَّمَ الْإِنْسَانَ مَا لَمْ يَعْلَمْ</w:t>
      </w:r>
    </w:p>
    <w:p w:rsidR="00711AC4" w:rsidRPr="00CB2465" w:rsidRDefault="00711AC4" w:rsidP="00CB2465">
      <w:pPr>
        <w:spacing w:line="480" w:lineRule="auto"/>
        <w:ind w:left="993" w:hanging="993"/>
        <w:rPr>
          <w:rFonts w:ascii="Times New Roman" w:eastAsia="Times New Roman" w:hAnsi="Times New Roman" w:cs="Times New Roman"/>
          <w:i/>
          <w:sz w:val="24"/>
          <w:szCs w:val="24"/>
          <w:lang w:val="sv-SE" w:eastAsia="id-ID"/>
        </w:rPr>
      </w:pPr>
      <w:r w:rsidRPr="00CB2465">
        <w:rPr>
          <w:rFonts w:ascii="Times New Roman" w:eastAsia="Times New Roman" w:hAnsi="Times New Roman" w:cs="Times New Roman"/>
          <w:sz w:val="24"/>
          <w:szCs w:val="24"/>
          <w:lang w:val="sv-SE" w:eastAsia="id-ID"/>
        </w:rPr>
        <w:t>Artinya : ”</w:t>
      </w:r>
      <w:r w:rsidRPr="00CB2465">
        <w:rPr>
          <w:rFonts w:ascii="Times New Roman" w:eastAsia="Times New Roman" w:hAnsi="Times New Roman" w:cs="Times New Roman"/>
          <w:i/>
          <w:sz w:val="24"/>
          <w:szCs w:val="24"/>
          <w:lang w:val="sv-SE" w:eastAsia="id-ID"/>
        </w:rPr>
        <w:t>Bacalah dengan (menyebut) nama Tuhanmu Yang menciptakan, Dia telah menciptakan manusia dari segumpal darah. Bacalah, dan Tuhanmulah Yang Maha Pemurah, Yang mengajar (manusia) dengan perantaraan kalam. Dia mengajarkan kepada manusia apa yang tidak diketahuinya”.</w:t>
      </w:r>
      <w:r w:rsidR="00F125D8" w:rsidRPr="00CB2465">
        <w:rPr>
          <w:rStyle w:val="FootnoteReference"/>
          <w:rFonts w:ascii="Times New Roman" w:eastAsia="Times New Roman" w:hAnsi="Times New Roman" w:cs="Times New Roman"/>
          <w:i/>
          <w:sz w:val="24"/>
          <w:szCs w:val="24"/>
          <w:lang w:val="sv-SE" w:eastAsia="id-ID"/>
        </w:rPr>
        <w:footnoteReference w:id="7"/>
      </w:r>
    </w:p>
    <w:p w:rsidR="00711AC4" w:rsidRPr="00CB2465" w:rsidRDefault="00711AC4" w:rsidP="00CC5D64">
      <w:pPr>
        <w:spacing w:line="480" w:lineRule="auto"/>
        <w:ind w:left="0" w:firstLine="720"/>
        <w:rPr>
          <w:rFonts w:ascii="Times New Roman" w:eastAsia="Times New Roman" w:hAnsi="Times New Roman" w:cs="Times New Roman"/>
          <w:sz w:val="24"/>
          <w:szCs w:val="24"/>
          <w:lang w:val="sv-SE" w:eastAsia="id-ID"/>
        </w:rPr>
      </w:pPr>
      <w:r w:rsidRPr="00CB2465">
        <w:rPr>
          <w:rFonts w:ascii="Times New Roman" w:eastAsia="Times New Roman" w:hAnsi="Times New Roman" w:cs="Times New Roman"/>
          <w:sz w:val="24"/>
          <w:szCs w:val="24"/>
          <w:lang w:val="sv-SE" w:eastAsia="id-ID"/>
        </w:rPr>
        <w:t xml:space="preserve">Membaca tidak terbatas </w:t>
      </w:r>
      <w:r w:rsidR="00BC7BC0" w:rsidRPr="00CB2465">
        <w:rPr>
          <w:rFonts w:ascii="Times New Roman" w:eastAsia="Times New Roman" w:hAnsi="Times New Roman" w:cs="Times New Roman"/>
          <w:sz w:val="24"/>
          <w:szCs w:val="24"/>
          <w:lang w:val="sv-SE" w:eastAsia="id-ID"/>
        </w:rPr>
        <w:t>pada bahan bacaan saja, seperti Al-Qur’an, buku, majalah, dan surat kabar, melainkan pula alam semesta beserta isinya</w:t>
      </w:r>
      <w:r w:rsidR="003F3943">
        <w:rPr>
          <w:rFonts w:ascii="Times New Roman" w:eastAsia="Times New Roman" w:hAnsi="Times New Roman" w:cs="Times New Roman"/>
          <w:sz w:val="24"/>
          <w:szCs w:val="24"/>
          <w:lang w:val="sv-SE" w:eastAsia="id-ID"/>
        </w:rPr>
        <w:t>. Bahkan ada</w:t>
      </w:r>
      <w:r w:rsidR="008077EF" w:rsidRPr="00CB2465">
        <w:rPr>
          <w:rFonts w:ascii="Times New Roman" w:eastAsia="Times New Roman" w:hAnsi="Times New Roman" w:cs="Times New Roman"/>
          <w:sz w:val="24"/>
          <w:szCs w:val="24"/>
          <w:lang w:val="sv-SE" w:eastAsia="id-ID"/>
        </w:rPr>
        <w:t xml:space="preserve"> yang kecenderungan membaca alam semesta beserta isinya ini jarang dilakukan,</w:t>
      </w:r>
      <w:r w:rsidR="00BC7BC0" w:rsidRPr="00CB2465">
        <w:rPr>
          <w:rFonts w:ascii="Times New Roman" w:eastAsia="Times New Roman" w:hAnsi="Times New Roman" w:cs="Times New Roman"/>
          <w:sz w:val="24"/>
          <w:szCs w:val="24"/>
          <w:lang w:val="sv-SE" w:eastAsia="id-ID"/>
        </w:rPr>
        <w:t xml:space="preserve"> padahal memiliki pengaruh yang sangat positif bagi </w:t>
      </w:r>
      <w:r w:rsidR="00D02A0A" w:rsidRPr="00CB2465">
        <w:rPr>
          <w:rFonts w:ascii="Times New Roman" w:eastAsia="Times New Roman" w:hAnsi="Times New Roman" w:cs="Times New Roman"/>
          <w:sz w:val="24"/>
          <w:szCs w:val="24"/>
          <w:lang w:val="sv-SE" w:eastAsia="id-ID"/>
        </w:rPr>
        <w:t xml:space="preserve">peningkatan iman dan pelaksanaan </w:t>
      </w:r>
      <w:r w:rsidR="00BC7BC0" w:rsidRPr="00CB2465">
        <w:rPr>
          <w:rFonts w:ascii="Times New Roman" w:eastAsia="Times New Roman" w:hAnsi="Times New Roman" w:cs="Times New Roman"/>
          <w:sz w:val="24"/>
          <w:szCs w:val="24"/>
          <w:lang w:val="sv-SE" w:eastAsia="id-ID"/>
        </w:rPr>
        <w:t>ibadah dan amal shaleh. Dengan banyak membaca maka maka pengetahuan semakin luas</w:t>
      </w:r>
      <w:r w:rsidR="00D02A0A" w:rsidRPr="00CB2465">
        <w:rPr>
          <w:rFonts w:ascii="Times New Roman" w:eastAsia="Times New Roman" w:hAnsi="Times New Roman" w:cs="Times New Roman"/>
          <w:sz w:val="24"/>
          <w:szCs w:val="24"/>
          <w:lang w:val="sv-SE" w:eastAsia="id-ID"/>
        </w:rPr>
        <w:t xml:space="preserve">, sebab </w:t>
      </w:r>
      <w:r w:rsidR="00BC7BC0" w:rsidRPr="00CB2465">
        <w:rPr>
          <w:rFonts w:ascii="Times New Roman" w:eastAsia="Times New Roman" w:hAnsi="Times New Roman" w:cs="Times New Roman"/>
          <w:sz w:val="24"/>
          <w:szCs w:val="24"/>
          <w:lang w:val="sv-SE" w:eastAsia="id-ID"/>
        </w:rPr>
        <w:t>pengetahuan merupakan kunci untuk melahirkan kebenaran dan sarana pembangunan</w:t>
      </w:r>
      <w:r w:rsidR="00D02A0A" w:rsidRPr="00CB2465">
        <w:rPr>
          <w:rFonts w:ascii="Times New Roman" w:eastAsia="Times New Roman" w:hAnsi="Times New Roman" w:cs="Times New Roman"/>
          <w:sz w:val="24"/>
          <w:szCs w:val="24"/>
          <w:lang w:val="sv-SE" w:eastAsia="id-ID"/>
        </w:rPr>
        <w:t xml:space="preserve">. Melalui </w:t>
      </w:r>
      <w:r w:rsidR="00BC7BC0" w:rsidRPr="00CB2465">
        <w:rPr>
          <w:rFonts w:ascii="Times New Roman" w:eastAsia="Times New Roman" w:hAnsi="Times New Roman" w:cs="Times New Roman"/>
          <w:sz w:val="24"/>
          <w:szCs w:val="24"/>
          <w:lang w:val="sv-SE" w:eastAsia="id-ID"/>
        </w:rPr>
        <w:t xml:space="preserve"> membaca pula maka nilai-nilai iman </w:t>
      </w:r>
      <w:r w:rsidR="00BC7BC0" w:rsidRPr="00CB2465">
        <w:rPr>
          <w:rFonts w:ascii="Times New Roman" w:eastAsia="Times New Roman" w:hAnsi="Times New Roman" w:cs="Times New Roman"/>
          <w:sz w:val="24"/>
          <w:szCs w:val="24"/>
          <w:lang w:val="sv-SE" w:eastAsia="id-ID"/>
        </w:rPr>
        <w:lastRenderedPageBreak/>
        <w:t>semakin kuat dan benar, sehingga pelaksanaan ibadah dan amal shaleh mengalami peningkatan kuantitas dan kualitasnya, sehingga orientasi kehidupan manusia adal</w:t>
      </w:r>
      <w:r w:rsidR="00D02A0A" w:rsidRPr="00CB2465">
        <w:rPr>
          <w:rFonts w:ascii="Times New Roman" w:eastAsia="Times New Roman" w:hAnsi="Times New Roman" w:cs="Times New Roman"/>
          <w:sz w:val="24"/>
          <w:szCs w:val="24"/>
          <w:lang w:val="sv-SE" w:eastAsia="id-ID"/>
        </w:rPr>
        <w:t xml:space="preserve">ah pengabdiaan kepada Allah SWT, </w:t>
      </w:r>
      <w:r w:rsidR="00BC7BC0" w:rsidRPr="00CB2465">
        <w:rPr>
          <w:rFonts w:ascii="Times New Roman" w:eastAsia="Times New Roman" w:hAnsi="Times New Roman" w:cs="Times New Roman"/>
          <w:sz w:val="24"/>
          <w:szCs w:val="24"/>
          <w:lang w:val="sv-SE" w:eastAsia="id-ID"/>
        </w:rPr>
        <w:t xml:space="preserve">sebab manusia semakin mengetahui dan memahami hal yang baik dan buruk. </w:t>
      </w:r>
    </w:p>
    <w:p w:rsidR="00BC7BC0" w:rsidRPr="00CB2465" w:rsidRDefault="00BC7BC0" w:rsidP="00CC5D64">
      <w:pPr>
        <w:spacing w:line="480" w:lineRule="auto"/>
        <w:ind w:left="0" w:firstLine="720"/>
        <w:rPr>
          <w:rFonts w:ascii="Times New Roman" w:eastAsia="Times New Roman" w:hAnsi="Times New Roman" w:cs="Times New Roman"/>
          <w:sz w:val="24"/>
          <w:szCs w:val="24"/>
          <w:lang w:val="sv-SE" w:eastAsia="id-ID"/>
        </w:rPr>
      </w:pPr>
      <w:r w:rsidRPr="00CB2465">
        <w:rPr>
          <w:rFonts w:ascii="Times New Roman" w:eastAsia="Times New Roman" w:hAnsi="Times New Roman" w:cs="Times New Roman"/>
          <w:sz w:val="24"/>
          <w:szCs w:val="24"/>
          <w:lang w:val="sv-SE" w:eastAsia="id-ID"/>
        </w:rPr>
        <w:t xml:space="preserve">Pada hakekatnya minat lebih </w:t>
      </w:r>
      <w:r w:rsidR="00D02A0A" w:rsidRPr="00CB2465">
        <w:rPr>
          <w:rFonts w:ascii="Times New Roman" w:eastAsia="Times New Roman" w:hAnsi="Times New Roman" w:cs="Times New Roman"/>
          <w:sz w:val="24"/>
          <w:szCs w:val="24"/>
          <w:lang w:val="sv-SE" w:eastAsia="id-ID"/>
        </w:rPr>
        <w:t>di dominasi pada motivasi intern</w:t>
      </w:r>
      <w:r w:rsidRPr="00CB2465">
        <w:rPr>
          <w:rFonts w:ascii="Times New Roman" w:eastAsia="Times New Roman" w:hAnsi="Times New Roman" w:cs="Times New Roman"/>
          <w:sz w:val="24"/>
          <w:szCs w:val="24"/>
          <w:lang w:val="sv-SE" w:eastAsia="id-ID"/>
        </w:rPr>
        <w:t>al. Dalam realitas sosial edukatif</w:t>
      </w:r>
      <w:r w:rsidR="00D02A0A" w:rsidRPr="00CB2465">
        <w:rPr>
          <w:rFonts w:ascii="Times New Roman" w:eastAsia="Times New Roman" w:hAnsi="Times New Roman" w:cs="Times New Roman"/>
          <w:sz w:val="24"/>
          <w:szCs w:val="24"/>
          <w:lang w:val="sv-SE" w:eastAsia="id-ID"/>
        </w:rPr>
        <w:t xml:space="preserve">, </w:t>
      </w:r>
      <w:r w:rsidRPr="00CB2465">
        <w:rPr>
          <w:rFonts w:ascii="Times New Roman" w:eastAsia="Times New Roman" w:hAnsi="Times New Roman" w:cs="Times New Roman"/>
          <w:sz w:val="24"/>
          <w:szCs w:val="24"/>
          <w:lang w:val="sv-SE" w:eastAsia="id-ID"/>
        </w:rPr>
        <w:t xml:space="preserve">bahwa daya ingin tahu manusia dewasa ini kurang </w:t>
      </w:r>
      <w:r w:rsidR="00D02A0A" w:rsidRPr="00CB2465">
        <w:rPr>
          <w:rFonts w:ascii="Times New Roman" w:eastAsia="Times New Roman" w:hAnsi="Times New Roman" w:cs="Times New Roman"/>
          <w:sz w:val="24"/>
          <w:szCs w:val="24"/>
          <w:lang w:val="sv-SE" w:eastAsia="id-ID"/>
        </w:rPr>
        <w:t xml:space="preserve">tinggi, </w:t>
      </w:r>
      <w:r w:rsidRPr="00CB2465">
        <w:rPr>
          <w:rFonts w:ascii="Times New Roman" w:eastAsia="Times New Roman" w:hAnsi="Times New Roman" w:cs="Times New Roman"/>
          <w:sz w:val="24"/>
          <w:szCs w:val="24"/>
          <w:lang w:val="sv-SE" w:eastAsia="id-ID"/>
        </w:rPr>
        <w:t xml:space="preserve">sehingga ketika mereka mengalami hambatan dalam memahami sesuatu informasi </w:t>
      </w:r>
      <w:r w:rsidR="00A55FFB" w:rsidRPr="00CB2465">
        <w:rPr>
          <w:rFonts w:ascii="Times New Roman" w:eastAsia="Times New Roman" w:hAnsi="Times New Roman" w:cs="Times New Roman"/>
          <w:sz w:val="24"/>
          <w:szCs w:val="24"/>
          <w:lang w:val="sv-SE" w:eastAsia="id-ID"/>
        </w:rPr>
        <w:t>pasrah begitu saja. Selain</w:t>
      </w:r>
      <w:r w:rsidR="00D5462E" w:rsidRPr="00CB2465">
        <w:rPr>
          <w:rFonts w:ascii="Times New Roman" w:eastAsia="Times New Roman" w:hAnsi="Times New Roman" w:cs="Times New Roman"/>
          <w:sz w:val="24"/>
          <w:szCs w:val="24"/>
          <w:lang w:val="sv-SE" w:eastAsia="id-ID"/>
        </w:rPr>
        <w:t xml:space="preserve"> itu, kurangnya dorongan ekstral </w:t>
      </w:r>
      <w:r w:rsidR="00A55FFB" w:rsidRPr="00CB2465">
        <w:rPr>
          <w:rFonts w:ascii="Times New Roman" w:eastAsia="Times New Roman" w:hAnsi="Times New Roman" w:cs="Times New Roman"/>
          <w:sz w:val="24"/>
          <w:szCs w:val="24"/>
          <w:lang w:val="sv-SE" w:eastAsia="id-ID"/>
        </w:rPr>
        <w:t>bagi tumbuhnya minat baca, seperti kurangnya keteladanan dan motivasi orang tua dan guru pada siswa untuk membaca. Kondisi kejiwaan demikian ak</w:t>
      </w:r>
      <w:r w:rsidR="00D02A0A" w:rsidRPr="00CB2465">
        <w:rPr>
          <w:rFonts w:ascii="Times New Roman" w:eastAsia="Times New Roman" w:hAnsi="Times New Roman" w:cs="Times New Roman"/>
          <w:sz w:val="24"/>
          <w:szCs w:val="24"/>
          <w:lang w:val="sv-SE" w:eastAsia="id-ID"/>
        </w:rPr>
        <w:t xml:space="preserve">an sulit tumbuhnya minat baca ; </w:t>
      </w:r>
      <w:r w:rsidR="00A55FFB" w:rsidRPr="00CB2465">
        <w:rPr>
          <w:rFonts w:ascii="Times New Roman" w:eastAsia="Times New Roman" w:hAnsi="Times New Roman" w:cs="Times New Roman"/>
          <w:sz w:val="24"/>
          <w:szCs w:val="24"/>
          <w:lang w:val="sv-SE" w:eastAsia="id-ID"/>
        </w:rPr>
        <w:t xml:space="preserve">walaupun tersedianya kuantitas dan kualitas koleksi pustaka yang lengkap. </w:t>
      </w:r>
    </w:p>
    <w:p w:rsidR="00A55FFB" w:rsidRPr="00CB2465" w:rsidRDefault="00A55FFB" w:rsidP="00CC5D64">
      <w:pPr>
        <w:spacing w:line="480" w:lineRule="auto"/>
        <w:ind w:left="0" w:firstLine="720"/>
        <w:rPr>
          <w:rFonts w:ascii="Times New Roman" w:eastAsia="Times New Roman" w:hAnsi="Times New Roman" w:cs="Times New Roman"/>
          <w:sz w:val="24"/>
          <w:szCs w:val="24"/>
          <w:lang w:val="sv-SE" w:eastAsia="id-ID"/>
        </w:rPr>
      </w:pPr>
      <w:r w:rsidRPr="00CB2465">
        <w:rPr>
          <w:rFonts w:ascii="Times New Roman" w:eastAsia="Times New Roman" w:hAnsi="Times New Roman" w:cs="Times New Roman"/>
          <w:sz w:val="24"/>
          <w:szCs w:val="24"/>
          <w:lang w:val="sv-SE" w:eastAsia="id-ID"/>
        </w:rPr>
        <w:t>Siswa yang berminat dalam belajar, ia membuat ringkasan terhadap bahan pelajaran, baik berdasarkan catatan maupun buku teks. Dengan membuat ringkasan</w:t>
      </w:r>
      <w:r w:rsidR="00D02A0A" w:rsidRPr="00CB2465">
        <w:rPr>
          <w:rFonts w:ascii="Times New Roman" w:eastAsia="Times New Roman" w:hAnsi="Times New Roman" w:cs="Times New Roman"/>
          <w:sz w:val="24"/>
          <w:szCs w:val="24"/>
          <w:lang w:val="sv-SE" w:eastAsia="id-ID"/>
        </w:rPr>
        <w:t xml:space="preserve">, </w:t>
      </w:r>
      <w:r w:rsidRPr="00CB2465">
        <w:rPr>
          <w:rFonts w:ascii="Times New Roman" w:eastAsia="Times New Roman" w:hAnsi="Times New Roman" w:cs="Times New Roman"/>
          <w:sz w:val="24"/>
          <w:szCs w:val="24"/>
          <w:lang w:val="sv-SE" w:eastAsia="id-ID"/>
        </w:rPr>
        <w:t>maka siswa mengulang kembali seluruh pelajarannya dan sekaligus melakukan aktivitas membaca. Selain itu, siswa agar lebih mudah memahami dan menguasai pelajaran mutlak mengingat tentang pelajarannya, baik s</w:t>
      </w:r>
      <w:r w:rsidR="00D02A0A" w:rsidRPr="00CB2465">
        <w:rPr>
          <w:rFonts w:ascii="Times New Roman" w:eastAsia="Times New Roman" w:hAnsi="Times New Roman" w:cs="Times New Roman"/>
          <w:sz w:val="24"/>
          <w:szCs w:val="24"/>
          <w:lang w:val="sv-SE" w:eastAsia="id-ID"/>
        </w:rPr>
        <w:t>ecara umum maupun secara khusus. Kemudian,</w:t>
      </w:r>
      <w:r w:rsidRPr="00CB2465">
        <w:rPr>
          <w:rFonts w:ascii="Times New Roman" w:eastAsia="Times New Roman" w:hAnsi="Times New Roman" w:cs="Times New Roman"/>
          <w:sz w:val="24"/>
          <w:szCs w:val="24"/>
          <w:lang w:val="sv-SE" w:eastAsia="id-ID"/>
        </w:rPr>
        <w:t xml:space="preserve"> diperlukan latihan karena berpengaruh positif terhadap hasil belajar</w:t>
      </w:r>
      <w:r w:rsidRPr="00CB2465">
        <w:rPr>
          <w:rStyle w:val="FootnoteReference"/>
          <w:rFonts w:ascii="Times New Roman" w:eastAsia="Times New Roman" w:hAnsi="Times New Roman" w:cs="Times New Roman"/>
          <w:sz w:val="24"/>
          <w:szCs w:val="24"/>
          <w:lang w:val="sv-SE" w:eastAsia="id-ID"/>
        </w:rPr>
        <w:footnoteReference w:id="8"/>
      </w:r>
      <w:r w:rsidRPr="00CB2465">
        <w:rPr>
          <w:rFonts w:ascii="Times New Roman" w:eastAsia="Times New Roman" w:hAnsi="Times New Roman" w:cs="Times New Roman"/>
          <w:sz w:val="24"/>
          <w:szCs w:val="24"/>
          <w:lang w:val="sv-SE" w:eastAsia="id-ID"/>
        </w:rPr>
        <w:t>, seperti bagaimana berakhlak yang terpuji pada orang tua.</w:t>
      </w:r>
    </w:p>
    <w:p w:rsidR="00A55FFB" w:rsidRPr="00CB2465" w:rsidRDefault="00A55FFB" w:rsidP="00CC5D64">
      <w:pPr>
        <w:spacing w:line="480" w:lineRule="auto"/>
        <w:ind w:left="0" w:firstLine="720"/>
        <w:rPr>
          <w:rFonts w:ascii="Times New Roman" w:eastAsia="Times New Roman" w:hAnsi="Times New Roman" w:cs="Times New Roman"/>
          <w:sz w:val="24"/>
          <w:szCs w:val="24"/>
          <w:lang w:val="sv-SE" w:eastAsia="id-ID"/>
        </w:rPr>
      </w:pPr>
      <w:r w:rsidRPr="00CB2465">
        <w:rPr>
          <w:rFonts w:ascii="Times New Roman" w:eastAsia="Times New Roman" w:hAnsi="Times New Roman" w:cs="Times New Roman"/>
          <w:sz w:val="24"/>
          <w:szCs w:val="24"/>
          <w:lang w:val="sv-SE" w:eastAsia="id-ID"/>
        </w:rPr>
        <w:t>Dalam proses belajar barang tentu ditemui fenomena tentang hal-hal yang kurang di mengerti. Dalam situasi demikian siswa harus bertanya</w:t>
      </w:r>
      <w:r w:rsidR="00D02A0A" w:rsidRPr="00CB2465">
        <w:rPr>
          <w:rFonts w:ascii="Times New Roman" w:eastAsia="Times New Roman" w:hAnsi="Times New Roman" w:cs="Times New Roman"/>
          <w:sz w:val="24"/>
          <w:szCs w:val="24"/>
          <w:lang w:val="sv-SE" w:eastAsia="id-ID"/>
        </w:rPr>
        <w:t>,</w:t>
      </w:r>
      <w:r w:rsidRPr="00CB2465">
        <w:rPr>
          <w:rFonts w:ascii="Times New Roman" w:eastAsia="Times New Roman" w:hAnsi="Times New Roman" w:cs="Times New Roman"/>
          <w:sz w:val="24"/>
          <w:szCs w:val="24"/>
          <w:lang w:val="sv-SE" w:eastAsia="id-ID"/>
        </w:rPr>
        <w:t xml:space="preserve"> baik kepada guru </w:t>
      </w:r>
      <w:r w:rsidR="00D038FA" w:rsidRPr="00CB2465">
        <w:rPr>
          <w:rFonts w:ascii="Times New Roman" w:eastAsia="Times New Roman" w:hAnsi="Times New Roman" w:cs="Times New Roman"/>
          <w:sz w:val="24"/>
          <w:szCs w:val="24"/>
          <w:lang w:val="sv-SE" w:eastAsia="id-ID"/>
        </w:rPr>
        <w:t xml:space="preserve">maupun </w:t>
      </w:r>
      <w:r w:rsidR="00D02A0A" w:rsidRPr="00CB2465">
        <w:rPr>
          <w:rFonts w:ascii="Times New Roman" w:eastAsia="Times New Roman" w:hAnsi="Times New Roman" w:cs="Times New Roman"/>
          <w:sz w:val="24"/>
          <w:szCs w:val="24"/>
          <w:lang w:val="sv-SE" w:eastAsia="id-ID"/>
        </w:rPr>
        <w:t xml:space="preserve">kepada teman melalui berdiskusi. Di </w:t>
      </w:r>
      <w:r w:rsidR="00D038FA" w:rsidRPr="00CB2465">
        <w:rPr>
          <w:rFonts w:ascii="Times New Roman" w:eastAsia="Times New Roman" w:hAnsi="Times New Roman" w:cs="Times New Roman"/>
          <w:sz w:val="24"/>
          <w:szCs w:val="24"/>
          <w:lang w:val="sv-SE" w:eastAsia="id-ID"/>
        </w:rPr>
        <w:t xml:space="preserve">dalam diskusi ini proses interaksi antara </w:t>
      </w:r>
      <w:r w:rsidR="00D038FA" w:rsidRPr="00CB2465">
        <w:rPr>
          <w:rFonts w:ascii="Times New Roman" w:eastAsia="Times New Roman" w:hAnsi="Times New Roman" w:cs="Times New Roman"/>
          <w:sz w:val="24"/>
          <w:szCs w:val="24"/>
          <w:lang w:val="sv-SE" w:eastAsia="id-ID"/>
        </w:rPr>
        <w:lastRenderedPageBreak/>
        <w:t>dua atau lebih individu yang teribat</w:t>
      </w:r>
      <w:r w:rsidR="00D02A0A" w:rsidRPr="00CB2465">
        <w:rPr>
          <w:rFonts w:ascii="Times New Roman" w:eastAsia="Times New Roman" w:hAnsi="Times New Roman" w:cs="Times New Roman"/>
          <w:sz w:val="24"/>
          <w:szCs w:val="24"/>
          <w:lang w:val="sv-SE" w:eastAsia="id-ID"/>
        </w:rPr>
        <w:t xml:space="preserve">, </w:t>
      </w:r>
      <w:r w:rsidR="00D038FA" w:rsidRPr="00CB2465">
        <w:rPr>
          <w:rFonts w:ascii="Times New Roman" w:eastAsia="Times New Roman" w:hAnsi="Times New Roman" w:cs="Times New Roman"/>
          <w:sz w:val="24"/>
          <w:szCs w:val="24"/>
          <w:lang w:val="sv-SE" w:eastAsia="id-ID"/>
        </w:rPr>
        <w:t>sali</w:t>
      </w:r>
      <w:r w:rsidR="00D02A0A" w:rsidRPr="00CB2465">
        <w:rPr>
          <w:rFonts w:ascii="Times New Roman" w:eastAsia="Times New Roman" w:hAnsi="Times New Roman" w:cs="Times New Roman"/>
          <w:sz w:val="24"/>
          <w:szCs w:val="24"/>
          <w:lang w:val="sv-SE" w:eastAsia="id-ID"/>
        </w:rPr>
        <w:t xml:space="preserve">ng menukar pengalaman informasi, </w:t>
      </w:r>
      <w:r w:rsidR="00D038FA" w:rsidRPr="00CB2465">
        <w:rPr>
          <w:rFonts w:ascii="Times New Roman" w:eastAsia="Times New Roman" w:hAnsi="Times New Roman" w:cs="Times New Roman"/>
          <w:sz w:val="24"/>
          <w:szCs w:val="24"/>
          <w:lang w:val="sv-SE" w:eastAsia="id-ID"/>
        </w:rPr>
        <w:t>memecahkan masalah</w:t>
      </w:r>
      <w:r w:rsidR="00D02A0A" w:rsidRPr="00CB2465">
        <w:rPr>
          <w:rFonts w:ascii="Times New Roman" w:eastAsia="Times New Roman" w:hAnsi="Times New Roman" w:cs="Times New Roman"/>
          <w:sz w:val="24"/>
          <w:szCs w:val="24"/>
          <w:lang w:val="sv-SE" w:eastAsia="id-ID"/>
        </w:rPr>
        <w:t>,</w:t>
      </w:r>
      <w:r w:rsidR="00D038FA" w:rsidRPr="00CB2465">
        <w:rPr>
          <w:rFonts w:ascii="Times New Roman" w:eastAsia="Times New Roman" w:hAnsi="Times New Roman" w:cs="Times New Roman"/>
          <w:sz w:val="24"/>
          <w:szCs w:val="24"/>
          <w:lang w:val="sv-SE" w:eastAsia="id-ID"/>
        </w:rPr>
        <w:t xml:space="preserve"> dapat terjadi juga semuanya aktif tidak ada yang pasif sebagai pendengar saja</w:t>
      </w:r>
      <w:r w:rsidR="00D038FA" w:rsidRPr="00CB2465">
        <w:rPr>
          <w:rStyle w:val="FootnoteReference"/>
          <w:rFonts w:ascii="Times New Roman" w:eastAsia="Times New Roman" w:hAnsi="Times New Roman" w:cs="Times New Roman"/>
          <w:sz w:val="24"/>
          <w:szCs w:val="24"/>
          <w:lang w:val="sv-SE" w:eastAsia="id-ID"/>
        </w:rPr>
        <w:footnoteReference w:id="9"/>
      </w:r>
      <w:r w:rsidR="00D038FA" w:rsidRPr="00CB2465">
        <w:rPr>
          <w:rFonts w:ascii="Times New Roman" w:eastAsia="Times New Roman" w:hAnsi="Times New Roman" w:cs="Times New Roman"/>
          <w:sz w:val="24"/>
          <w:szCs w:val="24"/>
          <w:lang w:val="sv-SE" w:eastAsia="id-ID"/>
        </w:rPr>
        <w:t>.</w:t>
      </w:r>
    </w:p>
    <w:p w:rsidR="00D038FA" w:rsidRDefault="00D038FA" w:rsidP="00CC5D64">
      <w:pPr>
        <w:spacing w:line="480" w:lineRule="auto"/>
        <w:ind w:left="0" w:firstLine="720"/>
        <w:rPr>
          <w:rFonts w:ascii="Times New Roman" w:eastAsia="Times New Roman" w:hAnsi="Times New Roman" w:cs="Times New Roman"/>
          <w:sz w:val="24"/>
          <w:szCs w:val="24"/>
          <w:lang w:val="sv-SE" w:eastAsia="id-ID"/>
        </w:rPr>
      </w:pPr>
      <w:r w:rsidRPr="00CB2465">
        <w:rPr>
          <w:rFonts w:ascii="Times New Roman" w:eastAsia="Times New Roman" w:hAnsi="Times New Roman" w:cs="Times New Roman"/>
          <w:sz w:val="24"/>
          <w:szCs w:val="24"/>
          <w:lang w:val="sv-SE" w:eastAsia="id-ID"/>
        </w:rPr>
        <w:t>Siswa yang berminat dalam belajar akan mempengaruhi cara belajar yang bervariasi dan mengakibatkan proses belajar dinamis serta menyenangkan sehingga belajar berlangsung terus-menerus baik ketika berada di sekolah maupun di rumah</w:t>
      </w:r>
      <w:r w:rsidR="00D02A0A" w:rsidRPr="00CB2465">
        <w:rPr>
          <w:rFonts w:ascii="Times New Roman" w:eastAsia="Times New Roman" w:hAnsi="Times New Roman" w:cs="Times New Roman"/>
          <w:sz w:val="24"/>
          <w:szCs w:val="24"/>
          <w:lang w:val="sv-SE" w:eastAsia="id-ID"/>
        </w:rPr>
        <w:t>. K</w:t>
      </w:r>
      <w:r w:rsidRPr="00CB2465">
        <w:rPr>
          <w:rFonts w:ascii="Times New Roman" w:eastAsia="Times New Roman" w:hAnsi="Times New Roman" w:cs="Times New Roman"/>
          <w:sz w:val="24"/>
          <w:szCs w:val="24"/>
          <w:lang w:val="sv-SE" w:eastAsia="id-ID"/>
        </w:rPr>
        <w:t>ondisi belajar yang dilandasi minat yang tinggi dan dengan cara yang bervariasi membuka peluang bagi keberhasilan, baik secara kognitif</w:t>
      </w:r>
      <w:r w:rsidR="003C1EBB" w:rsidRPr="00CB2465">
        <w:rPr>
          <w:rFonts w:ascii="Times New Roman" w:eastAsia="Times New Roman" w:hAnsi="Times New Roman" w:cs="Times New Roman"/>
          <w:sz w:val="24"/>
          <w:szCs w:val="24"/>
          <w:lang w:val="sv-SE" w:eastAsia="id-ID"/>
        </w:rPr>
        <w:t>, afektif, maupun psikomotorik.</w:t>
      </w:r>
    </w:p>
    <w:p w:rsidR="003F3943" w:rsidRDefault="003F3943" w:rsidP="00CC5D64">
      <w:pPr>
        <w:spacing w:line="480" w:lineRule="auto"/>
        <w:ind w:left="0" w:firstLine="720"/>
        <w:rPr>
          <w:rFonts w:ascii="Times New Roman" w:eastAsia="Times New Roman" w:hAnsi="Times New Roman" w:cs="Times New Roman"/>
          <w:sz w:val="24"/>
          <w:szCs w:val="24"/>
          <w:lang w:val="sv-SE" w:eastAsia="id-ID"/>
        </w:rPr>
      </w:pPr>
      <w:r>
        <w:rPr>
          <w:rFonts w:ascii="Times New Roman" w:eastAsia="Times New Roman" w:hAnsi="Times New Roman" w:cs="Times New Roman"/>
          <w:sz w:val="24"/>
          <w:szCs w:val="24"/>
          <w:lang w:val="sv-SE" w:eastAsia="id-ID"/>
        </w:rPr>
        <w:t xml:space="preserve">Madrasah sebagai salah satu lembaga yang menyelenggarakan pendidikan yang bercirikhaskan islam, mengajarkan materi-materi pelajaran yang meliputi: akidah akhlak, Al-Quran hadts, fiqih, sejarah kebudayaan Islam dan bahasa arab. </w:t>
      </w:r>
    </w:p>
    <w:p w:rsidR="003F3943" w:rsidRDefault="003F3943" w:rsidP="00CC5D64">
      <w:pPr>
        <w:spacing w:line="480" w:lineRule="auto"/>
        <w:ind w:left="0" w:firstLine="720"/>
        <w:rPr>
          <w:rFonts w:ascii="Times New Roman" w:eastAsia="Times New Roman" w:hAnsi="Times New Roman" w:cs="Times New Roman"/>
          <w:sz w:val="24"/>
          <w:szCs w:val="24"/>
          <w:lang w:val="sv-SE" w:eastAsia="id-ID"/>
        </w:rPr>
      </w:pPr>
      <w:r>
        <w:rPr>
          <w:rFonts w:ascii="Times New Roman" w:eastAsia="Times New Roman" w:hAnsi="Times New Roman" w:cs="Times New Roman"/>
          <w:sz w:val="24"/>
          <w:szCs w:val="24"/>
          <w:lang w:val="sv-SE" w:eastAsia="id-ID"/>
        </w:rPr>
        <w:t xml:space="preserve">Dari kelima mata pelajaran tersebut, akidah akhlak merupakan bagian dari rumpun pendidikan agama islam yang diajarkan kepada siswa di madrasah yang berisikan materi-materi keimanan dan keyakinan dalam beragama serta materi- materi akhlak. </w:t>
      </w:r>
    </w:p>
    <w:p w:rsidR="003F3943" w:rsidRDefault="003F3943" w:rsidP="00CC5D64">
      <w:pPr>
        <w:spacing w:line="480" w:lineRule="auto"/>
        <w:ind w:left="0" w:firstLine="720"/>
        <w:rPr>
          <w:rFonts w:ascii="Times New Roman" w:eastAsia="Times New Roman" w:hAnsi="Times New Roman" w:cs="Times New Roman"/>
          <w:sz w:val="24"/>
          <w:szCs w:val="24"/>
          <w:lang w:val="sv-SE" w:eastAsia="id-ID"/>
        </w:rPr>
      </w:pPr>
      <w:r>
        <w:rPr>
          <w:rFonts w:ascii="Times New Roman" w:eastAsia="Times New Roman" w:hAnsi="Times New Roman" w:cs="Times New Roman"/>
          <w:sz w:val="24"/>
          <w:szCs w:val="24"/>
          <w:lang w:val="sv-SE" w:eastAsia="id-ID"/>
        </w:rPr>
        <w:t>Akidah akhlak ialah mata pelajaran yang diajarkan di madrasah. Akidah akhlak merupakan kajian menge</w:t>
      </w:r>
      <w:r w:rsidR="00D34D46">
        <w:rPr>
          <w:rFonts w:ascii="Times New Roman" w:eastAsia="Times New Roman" w:hAnsi="Times New Roman" w:cs="Times New Roman"/>
          <w:sz w:val="24"/>
          <w:szCs w:val="24"/>
          <w:lang w:val="sv-SE" w:eastAsia="id-ID"/>
        </w:rPr>
        <w:t>nai ideologi atau akidah aqidah islam sedangkan akhlak merupakan kajian mengenai perbuatan yang baik atau respon sopan santun sebagai keseluruhan dari kepribadian manusia.</w:t>
      </w:r>
      <w:r w:rsidR="00D34D46">
        <w:rPr>
          <w:rStyle w:val="FootnoteReference"/>
          <w:rFonts w:ascii="Times New Roman" w:eastAsia="Times New Roman" w:hAnsi="Times New Roman" w:cs="Times New Roman"/>
          <w:sz w:val="24"/>
          <w:szCs w:val="24"/>
          <w:lang w:val="sv-SE" w:eastAsia="id-ID"/>
        </w:rPr>
        <w:footnoteReference w:id="10"/>
      </w:r>
    </w:p>
    <w:p w:rsidR="00D34D46" w:rsidRDefault="00D34D46" w:rsidP="00CC5D64">
      <w:pPr>
        <w:spacing w:line="480" w:lineRule="auto"/>
        <w:ind w:left="0" w:firstLine="720"/>
        <w:rPr>
          <w:rFonts w:ascii="Times New Roman" w:eastAsia="Times New Roman" w:hAnsi="Times New Roman" w:cs="Times New Roman"/>
          <w:sz w:val="24"/>
          <w:szCs w:val="24"/>
          <w:lang w:val="sv-SE" w:eastAsia="id-ID"/>
        </w:rPr>
      </w:pPr>
      <w:r>
        <w:rPr>
          <w:rFonts w:ascii="Times New Roman" w:eastAsia="Times New Roman" w:hAnsi="Times New Roman" w:cs="Times New Roman"/>
          <w:sz w:val="24"/>
          <w:szCs w:val="24"/>
          <w:lang w:val="sv-SE" w:eastAsia="id-ID"/>
        </w:rPr>
        <w:lastRenderedPageBreak/>
        <w:t>Dengan demikian, maka materi pelajaran akidah akhlak diharapkan peserta didik mampu menjadi karakter atau kepribadian manusia yang islami secara keseluruhan.</w:t>
      </w:r>
    </w:p>
    <w:p w:rsidR="0010664C" w:rsidRPr="0010664C" w:rsidRDefault="0010664C" w:rsidP="00CC5D64">
      <w:pPr>
        <w:spacing w:line="480" w:lineRule="auto"/>
        <w:ind w:left="0" w:firstLine="720"/>
        <w:rPr>
          <w:rFonts w:ascii="Times New Roman" w:eastAsia="Times New Roman" w:hAnsi="Times New Roman" w:cs="Times New Roman"/>
          <w:sz w:val="24"/>
          <w:szCs w:val="24"/>
          <w:lang w:val="sv-SE" w:eastAsia="id-ID"/>
        </w:rPr>
      </w:pPr>
      <w:r w:rsidRPr="0010664C">
        <w:rPr>
          <w:rFonts w:ascii="Times New Roman" w:eastAsia="Times New Roman" w:hAnsi="Times New Roman" w:cs="Times New Roman"/>
          <w:sz w:val="24"/>
          <w:szCs w:val="24"/>
          <w:lang w:val="sv-SE" w:eastAsia="id-ID"/>
        </w:rPr>
        <w:t xml:space="preserve">Minat merupakan suatu sifat yang relatif menetap pada diri seseorang. Willian James yang dikutip Moh. Uzer melihat, bahwa minat besar pengaruhnya terhadap belajar, karena bila bahan pelajaran yang dipelajari tidak sesuai dengan minat siswa, siswa tidak akan belajar dengan sebaik baikya, karena tidak ada daya tarik baginya.  Minat biasanya berhubungan dengan perhatian. Kalau bahan pelajaran diambil dari pusat-pusat minat anak dengan sendirinya perhatian spontan akan timbul sehingga akan berlangsung dengan baik. </w:t>
      </w:r>
    </w:p>
    <w:p w:rsidR="0010664C" w:rsidRPr="00CB2465" w:rsidRDefault="0010664C" w:rsidP="00CC5D64">
      <w:pPr>
        <w:spacing w:line="480" w:lineRule="auto"/>
        <w:ind w:left="0" w:firstLine="720"/>
        <w:rPr>
          <w:rFonts w:ascii="Times New Roman" w:eastAsia="Times New Roman" w:hAnsi="Times New Roman" w:cs="Times New Roman"/>
          <w:sz w:val="24"/>
          <w:szCs w:val="24"/>
          <w:lang w:val="sv-SE" w:eastAsia="id-ID"/>
        </w:rPr>
      </w:pPr>
      <w:r w:rsidRPr="0010664C">
        <w:rPr>
          <w:rFonts w:ascii="Times New Roman" w:eastAsia="Times New Roman" w:hAnsi="Times New Roman" w:cs="Times New Roman"/>
          <w:sz w:val="24"/>
          <w:szCs w:val="24"/>
          <w:lang w:val="sv-SE" w:eastAsia="id-ID"/>
        </w:rPr>
        <w:t xml:space="preserve"> Dapat disimpulkan bahwa minat berhubungan dengan keaktifan dalam belajar, jika minat seseorang untuk belajar maka ia cenderung aktif belajar dan akan lebih menguasai materi pelajaran dan jika di uji tentu akan memperoleh prestasi belajar yang tinggi. Sebaiknya jika minatnya rendah prestasi belajarnya cenderung rendah, dengan demikian minat siswa perlu dibangkitkan setiap kegiatan untuk meningkatkan prestasi belajar mereka.  </w:t>
      </w:r>
    </w:p>
    <w:p w:rsidR="003C1EBB" w:rsidRPr="00CB2465" w:rsidRDefault="003C1EBB" w:rsidP="00CC5D64">
      <w:pPr>
        <w:spacing w:line="480" w:lineRule="auto"/>
        <w:ind w:left="0" w:firstLine="720"/>
        <w:rPr>
          <w:rFonts w:ascii="Times New Roman" w:eastAsia="Times New Roman" w:hAnsi="Times New Roman" w:cs="Times New Roman"/>
          <w:sz w:val="24"/>
          <w:szCs w:val="24"/>
          <w:lang w:val="sv-SE" w:eastAsia="id-ID"/>
        </w:rPr>
      </w:pPr>
      <w:r w:rsidRPr="00CB2465">
        <w:rPr>
          <w:rFonts w:ascii="Times New Roman" w:eastAsia="Times New Roman" w:hAnsi="Times New Roman" w:cs="Times New Roman"/>
          <w:sz w:val="24"/>
          <w:szCs w:val="24"/>
          <w:lang w:val="sv-SE" w:eastAsia="id-ID"/>
        </w:rPr>
        <w:t>Berdasarkan hasil observasi awal penulis bahwa siswa kurang menaruh perhatian untuk memahami dan menguasi bahan pelajaran, baik yang disampaikan guru maupun yang terdapat dalam buku teks, sehingga ketika guru menyampaikan pelajaran kurang didengarkan dan diperhatikan dengan baik. Selain itu, cara belajar cenderung menoton</w:t>
      </w:r>
      <w:r w:rsidR="00D02A0A" w:rsidRPr="00CB2465">
        <w:rPr>
          <w:rFonts w:ascii="Times New Roman" w:eastAsia="Times New Roman" w:hAnsi="Times New Roman" w:cs="Times New Roman"/>
          <w:sz w:val="24"/>
          <w:szCs w:val="24"/>
          <w:lang w:val="sv-SE" w:eastAsia="id-ID"/>
        </w:rPr>
        <w:t>,</w:t>
      </w:r>
      <w:r w:rsidRPr="00CB2465">
        <w:rPr>
          <w:rFonts w:ascii="Times New Roman" w:eastAsia="Times New Roman" w:hAnsi="Times New Roman" w:cs="Times New Roman"/>
          <w:sz w:val="24"/>
          <w:szCs w:val="24"/>
          <w:lang w:val="sv-SE" w:eastAsia="id-ID"/>
        </w:rPr>
        <w:t xml:space="preserve"> yaitu </w:t>
      </w:r>
      <w:r w:rsidR="00190EC4" w:rsidRPr="00CB2465">
        <w:rPr>
          <w:rFonts w:ascii="Times New Roman" w:eastAsia="Times New Roman" w:hAnsi="Times New Roman" w:cs="Times New Roman"/>
          <w:sz w:val="24"/>
          <w:szCs w:val="24"/>
          <w:lang w:val="sv-SE" w:eastAsia="id-ID"/>
        </w:rPr>
        <w:t>mencatat dan menghafal semata, A</w:t>
      </w:r>
      <w:r w:rsidRPr="00CB2465">
        <w:rPr>
          <w:rFonts w:ascii="Times New Roman" w:eastAsia="Times New Roman" w:hAnsi="Times New Roman" w:cs="Times New Roman"/>
          <w:sz w:val="24"/>
          <w:szCs w:val="24"/>
          <w:lang w:val="sv-SE" w:eastAsia="id-ID"/>
        </w:rPr>
        <w:t xml:space="preserve">kibatnya prestasi siswa pada mata pelajaran akidah akhlak </w:t>
      </w:r>
      <w:r w:rsidR="006D7CC7" w:rsidRPr="00CB2465">
        <w:rPr>
          <w:rFonts w:ascii="Times New Roman" w:eastAsia="Times New Roman" w:hAnsi="Times New Roman" w:cs="Times New Roman"/>
          <w:sz w:val="24"/>
          <w:szCs w:val="24"/>
          <w:lang w:val="sv-SE" w:eastAsia="id-ID"/>
        </w:rPr>
        <w:t xml:space="preserve">pada umumnya cenderung pada dimensi </w:t>
      </w:r>
      <w:r w:rsidR="006D7CC7" w:rsidRPr="00CB2465">
        <w:rPr>
          <w:rFonts w:ascii="Times New Roman" w:eastAsia="Times New Roman" w:hAnsi="Times New Roman" w:cs="Times New Roman"/>
          <w:sz w:val="24"/>
          <w:szCs w:val="24"/>
          <w:lang w:val="sv-SE" w:eastAsia="id-ID"/>
        </w:rPr>
        <w:lastRenderedPageBreak/>
        <w:t xml:space="preserve">pemahaman dan penguasaan materi pelajaran serta kurangnya pada dimensi pelaksanaan ibadah serta sikap dan prilaku terpuji. </w:t>
      </w:r>
    </w:p>
    <w:p w:rsidR="006D7CC7" w:rsidRPr="00CB2465" w:rsidRDefault="006D7CC7" w:rsidP="00CC5D64">
      <w:pPr>
        <w:spacing w:line="480" w:lineRule="auto"/>
        <w:ind w:left="0" w:firstLine="720"/>
        <w:rPr>
          <w:rFonts w:ascii="Times New Roman" w:eastAsia="Times New Roman" w:hAnsi="Times New Roman" w:cs="Times New Roman"/>
          <w:sz w:val="24"/>
          <w:szCs w:val="24"/>
          <w:lang w:val="sv-SE" w:eastAsia="id-ID"/>
        </w:rPr>
      </w:pPr>
      <w:r w:rsidRPr="00CB2465">
        <w:rPr>
          <w:rFonts w:ascii="Times New Roman" w:eastAsia="Times New Roman" w:hAnsi="Times New Roman" w:cs="Times New Roman"/>
          <w:sz w:val="24"/>
          <w:szCs w:val="24"/>
          <w:lang w:val="sv-SE" w:eastAsia="id-ID"/>
        </w:rPr>
        <w:t>Kurangnya minat belajar siswa tersebut karena guru kurang berupaya menumbuhkan dan meningkatkan dorongan siswa dalam memahami dan menguasai materi pelajaran, seperti dengan mengembangkan minat yang ada membentuk minat-minat yang baru dengan jalan memberikan informasi pada siswa mengenai hubungan antara suatu bahan pelajaran yang akan diberikan dengan bahan pelajaran yang lalu, menguraikan kegunaannya bagi siswa pada masa yang akan datang, menghubungkan bahan pelajaran dengan suatu berita sensasional yang sudah diketahui mayoritas siswa dan memakai insentif, seperti memberikan pelajaran dan hadiah bagi siswa yang berprestasi.</w:t>
      </w:r>
    </w:p>
    <w:p w:rsidR="0010664C" w:rsidRPr="007F63C5" w:rsidRDefault="00B07C23" w:rsidP="00CC5D64">
      <w:pPr>
        <w:spacing w:line="480" w:lineRule="auto"/>
        <w:ind w:left="0" w:firstLine="720"/>
        <w:rPr>
          <w:rFonts w:ascii="Times New Roman" w:hAnsi="Times New Roman" w:cs="Times New Roman"/>
          <w:b/>
          <w:sz w:val="24"/>
          <w:szCs w:val="24"/>
        </w:rPr>
      </w:pPr>
      <w:r w:rsidRPr="00CB2465">
        <w:rPr>
          <w:rFonts w:ascii="Times New Roman" w:hAnsi="Times New Roman" w:cs="Times New Roman"/>
          <w:sz w:val="24"/>
          <w:szCs w:val="24"/>
        </w:rPr>
        <w:t xml:space="preserve">Dari hasil obervasi awal tersebut, maka penulis tertarik meneliti </w:t>
      </w:r>
      <w:r w:rsidR="000615D8" w:rsidRPr="00CB2465">
        <w:rPr>
          <w:rFonts w:ascii="Times New Roman" w:hAnsi="Times New Roman" w:cs="Times New Roman"/>
          <w:sz w:val="24"/>
          <w:szCs w:val="24"/>
        </w:rPr>
        <w:t>agar upaya guru ini bisa diterapkan lebih maksimal lagi dan medapatkan hasil yang sesuai dengan harapan</w:t>
      </w:r>
      <w:r w:rsidR="0056187A" w:rsidRPr="00CB2465">
        <w:rPr>
          <w:rStyle w:val="FootnoteReference"/>
          <w:rFonts w:ascii="Times New Roman" w:hAnsi="Times New Roman" w:cs="Times New Roman"/>
          <w:sz w:val="24"/>
          <w:szCs w:val="24"/>
        </w:rPr>
        <w:footnoteReference w:id="11"/>
      </w:r>
      <w:r w:rsidR="000615D8" w:rsidRPr="00CB2465">
        <w:rPr>
          <w:rFonts w:ascii="Times New Roman" w:hAnsi="Times New Roman" w:cs="Times New Roman"/>
          <w:sz w:val="24"/>
          <w:szCs w:val="24"/>
        </w:rPr>
        <w:t>. Oleh karena itu penulis tuangkan dalam penelitian yang be</w:t>
      </w:r>
      <w:r w:rsidR="00AD73A9" w:rsidRPr="00CB2465">
        <w:rPr>
          <w:rFonts w:ascii="Times New Roman" w:hAnsi="Times New Roman" w:cs="Times New Roman"/>
          <w:sz w:val="24"/>
          <w:szCs w:val="24"/>
        </w:rPr>
        <w:t>r</w:t>
      </w:r>
      <w:r w:rsidR="000615D8" w:rsidRPr="00CB2465">
        <w:rPr>
          <w:rFonts w:ascii="Times New Roman" w:hAnsi="Times New Roman" w:cs="Times New Roman"/>
          <w:sz w:val="24"/>
          <w:szCs w:val="24"/>
        </w:rPr>
        <w:t xml:space="preserve">judul </w:t>
      </w:r>
      <w:r w:rsidR="000615D8" w:rsidRPr="00CB2465">
        <w:rPr>
          <w:rFonts w:ascii="Times New Roman" w:hAnsi="Times New Roman" w:cs="Times New Roman"/>
          <w:b/>
          <w:sz w:val="24"/>
          <w:szCs w:val="24"/>
        </w:rPr>
        <w:t>‘’ Upaya Guru Menumbuhkan Minat Belajar Siswa Kelas</w:t>
      </w:r>
      <w:r w:rsidR="0000078B">
        <w:rPr>
          <w:rFonts w:ascii="Times New Roman" w:hAnsi="Times New Roman" w:cs="Times New Roman"/>
          <w:b/>
          <w:sz w:val="24"/>
          <w:szCs w:val="24"/>
        </w:rPr>
        <w:t xml:space="preserve"> VI Pada Mata Pelajaran Akidah A</w:t>
      </w:r>
      <w:r w:rsidR="000615D8" w:rsidRPr="00CB2465">
        <w:rPr>
          <w:rFonts w:ascii="Times New Roman" w:hAnsi="Times New Roman" w:cs="Times New Roman"/>
          <w:b/>
          <w:sz w:val="24"/>
          <w:szCs w:val="24"/>
        </w:rPr>
        <w:t>khlak di MIN 1 Teladan Palembang</w:t>
      </w:r>
      <w:r w:rsidR="0056187A" w:rsidRPr="00CB2465">
        <w:rPr>
          <w:rFonts w:ascii="Times New Roman" w:hAnsi="Times New Roman" w:cs="Times New Roman"/>
          <w:b/>
          <w:sz w:val="24"/>
          <w:szCs w:val="24"/>
        </w:rPr>
        <w:t>’’</w:t>
      </w:r>
      <w:r w:rsidR="000615D8" w:rsidRPr="00CB2465">
        <w:rPr>
          <w:rFonts w:ascii="Times New Roman" w:hAnsi="Times New Roman" w:cs="Times New Roman"/>
          <w:b/>
          <w:sz w:val="24"/>
          <w:szCs w:val="24"/>
        </w:rPr>
        <w:t>.</w:t>
      </w:r>
    </w:p>
    <w:p w:rsidR="008A28F1" w:rsidRPr="00CB2465" w:rsidRDefault="00782C65" w:rsidP="00902542">
      <w:pPr>
        <w:pStyle w:val="ListParagraph"/>
        <w:numPr>
          <w:ilvl w:val="0"/>
          <w:numId w:val="10"/>
        </w:numPr>
        <w:spacing w:line="480" w:lineRule="auto"/>
        <w:ind w:left="426"/>
        <w:rPr>
          <w:rFonts w:ascii="Times New Roman" w:hAnsi="Times New Roman" w:cs="Times New Roman"/>
          <w:b/>
          <w:sz w:val="24"/>
          <w:szCs w:val="24"/>
        </w:rPr>
      </w:pPr>
      <w:r w:rsidRPr="00CB2465">
        <w:rPr>
          <w:rFonts w:ascii="Times New Roman" w:hAnsi="Times New Roman" w:cs="Times New Roman"/>
          <w:b/>
          <w:sz w:val="24"/>
          <w:szCs w:val="24"/>
        </w:rPr>
        <w:t>Batasan Masalah</w:t>
      </w:r>
    </w:p>
    <w:p w:rsidR="00045644" w:rsidRPr="00CB2465" w:rsidRDefault="0056187A" w:rsidP="00CC5D64">
      <w:pPr>
        <w:pStyle w:val="ListParagraph"/>
        <w:spacing w:line="480" w:lineRule="auto"/>
        <w:ind w:left="0" w:firstLine="720"/>
        <w:rPr>
          <w:rFonts w:ascii="Times New Roman" w:hAnsi="Times New Roman" w:cs="Times New Roman"/>
          <w:sz w:val="24"/>
          <w:szCs w:val="24"/>
        </w:rPr>
      </w:pPr>
      <w:r w:rsidRPr="00CB2465">
        <w:rPr>
          <w:rFonts w:ascii="Times New Roman" w:hAnsi="Times New Roman" w:cs="Times New Roman"/>
          <w:sz w:val="24"/>
          <w:szCs w:val="24"/>
        </w:rPr>
        <w:t>Masalah yang diteliti dalam penelitian ini hanya membahas masalah bagaimana</w:t>
      </w:r>
      <w:r w:rsidR="009E2D12" w:rsidRPr="00CB2465">
        <w:rPr>
          <w:rFonts w:ascii="Times New Roman" w:hAnsi="Times New Roman" w:cs="Times New Roman"/>
          <w:sz w:val="24"/>
          <w:szCs w:val="24"/>
          <w:lang w:val="id-ID"/>
        </w:rPr>
        <w:t xml:space="preserve"> upaya</w:t>
      </w:r>
      <w:r w:rsidRPr="00CB2465">
        <w:rPr>
          <w:rFonts w:ascii="Times New Roman" w:hAnsi="Times New Roman" w:cs="Times New Roman"/>
          <w:sz w:val="24"/>
          <w:szCs w:val="24"/>
        </w:rPr>
        <w:t xml:space="preserve"> </w:t>
      </w:r>
      <w:r w:rsidR="009E2D12" w:rsidRPr="00CB2465">
        <w:rPr>
          <w:rFonts w:ascii="Times New Roman" w:hAnsi="Times New Roman" w:cs="Times New Roman"/>
          <w:sz w:val="24"/>
          <w:szCs w:val="24"/>
        </w:rPr>
        <w:t xml:space="preserve">guru </w:t>
      </w:r>
      <w:r w:rsidR="009E2D12" w:rsidRPr="00CB2465">
        <w:rPr>
          <w:rFonts w:ascii="Times New Roman" w:hAnsi="Times New Roman" w:cs="Times New Roman"/>
          <w:sz w:val="24"/>
          <w:szCs w:val="24"/>
          <w:lang w:val="id-ID"/>
        </w:rPr>
        <w:t xml:space="preserve">dalam </w:t>
      </w:r>
      <w:r w:rsidR="009E2D12" w:rsidRPr="00CB2465">
        <w:rPr>
          <w:rFonts w:ascii="Times New Roman" w:hAnsi="Times New Roman" w:cs="Times New Roman"/>
          <w:sz w:val="24"/>
          <w:szCs w:val="24"/>
        </w:rPr>
        <w:t>menumbuhkan minat belajar siswa kelas VI pada mata pelajaran akidah akhlak di MIN 1 Teladan Palembang.</w:t>
      </w:r>
      <w:r w:rsidRPr="00CB2465">
        <w:rPr>
          <w:rFonts w:ascii="Times New Roman" w:hAnsi="Times New Roman" w:cs="Times New Roman"/>
          <w:sz w:val="24"/>
          <w:szCs w:val="24"/>
        </w:rPr>
        <w:t xml:space="preserve"> </w:t>
      </w:r>
    </w:p>
    <w:p w:rsidR="00F11BD4" w:rsidRPr="00CB2465" w:rsidRDefault="008A28F1" w:rsidP="00902542">
      <w:pPr>
        <w:pStyle w:val="ListParagraph"/>
        <w:numPr>
          <w:ilvl w:val="0"/>
          <w:numId w:val="10"/>
        </w:numPr>
        <w:spacing w:line="480" w:lineRule="auto"/>
        <w:ind w:left="426"/>
        <w:rPr>
          <w:rFonts w:ascii="Times New Roman" w:hAnsi="Times New Roman" w:cs="Times New Roman"/>
          <w:b/>
          <w:sz w:val="24"/>
          <w:szCs w:val="24"/>
        </w:rPr>
      </w:pPr>
      <w:r w:rsidRPr="00CB2465">
        <w:rPr>
          <w:rFonts w:ascii="Times New Roman" w:hAnsi="Times New Roman" w:cs="Times New Roman"/>
          <w:b/>
          <w:sz w:val="24"/>
          <w:szCs w:val="24"/>
        </w:rPr>
        <w:lastRenderedPageBreak/>
        <w:t xml:space="preserve">Rumusan Masalah </w:t>
      </w:r>
    </w:p>
    <w:p w:rsidR="005560FE" w:rsidRPr="00CB2465" w:rsidRDefault="005560FE" w:rsidP="00CC5D64">
      <w:pPr>
        <w:pStyle w:val="ListParagraph"/>
        <w:spacing w:line="480" w:lineRule="auto"/>
        <w:ind w:left="0" w:firstLine="720"/>
        <w:rPr>
          <w:rFonts w:ascii="Times New Roman" w:hAnsi="Times New Roman" w:cs="Times New Roman"/>
          <w:sz w:val="24"/>
          <w:szCs w:val="24"/>
        </w:rPr>
      </w:pPr>
      <w:r w:rsidRPr="00CB2465">
        <w:rPr>
          <w:rFonts w:ascii="Times New Roman" w:hAnsi="Times New Roman" w:cs="Times New Roman"/>
          <w:sz w:val="24"/>
          <w:szCs w:val="24"/>
        </w:rPr>
        <w:t>Untuk memperoleh penyusunan tulisan ini, maka berd</w:t>
      </w:r>
      <w:r w:rsidR="00782C65" w:rsidRPr="00CB2465">
        <w:rPr>
          <w:rFonts w:ascii="Times New Roman" w:hAnsi="Times New Roman" w:cs="Times New Roman"/>
          <w:sz w:val="24"/>
          <w:szCs w:val="24"/>
        </w:rPr>
        <w:t>a</w:t>
      </w:r>
      <w:r w:rsidRPr="00CB2465">
        <w:rPr>
          <w:rFonts w:ascii="Times New Roman" w:hAnsi="Times New Roman" w:cs="Times New Roman"/>
          <w:sz w:val="24"/>
          <w:szCs w:val="24"/>
        </w:rPr>
        <w:t>sarkan latar belakang masalah di</w:t>
      </w:r>
      <w:r w:rsidR="00F11BD4" w:rsidRPr="00CB2465">
        <w:rPr>
          <w:rFonts w:ascii="Times New Roman" w:hAnsi="Times New Roman" w:cs="Times New Roman"/>
          <w:sz w:val="24"/>
          <w:szCs w:val="24"/>
        </w:rPr>
        <w:t xml:space="preserve"> atas pene</w:t>
      </w:r>
      <w:r w:rsidR="003B0E3A" w:rsidRPr="00CB2465">
        <w:rPr>
          <w:rFonts w:ascii="Times New Roman" w:hAnsi="Times New Roman" w:cs="Times New Roman"/>
          <w:sz w:val="24"/>
          <w:szCs w:val="24"/>
        </w:rPr>
        <w:t>liti merumuskan sebagai berikut:</w:t>
      </w:r>
      <w:r w:rsidR="00F11BD4" w:rsidRPr="00CB2465">
        <w:rPr>
          <w:rFonts w:ascii="Times New Roman" w:hAnsi="Times New Roman" w:cs="Times New Roman"/>
          <w:sz w:val="24"/>
          <w:szCs w:val="24"/>
        </w:rPr>
        <w:t xml:space="preserve"> </w:t>
      </w:r>
    </w:p>
    <w:p w:rsidR="00455A65" w:rsidRPr="00CB2465" w:rsidRDefault="00455A65" w:rsidP="00902542">
      <w:pPr>
        <w:pStyle w:val="ListParagraph"/>
        <w:numPr>
          <w:ilvl w:val="0"/>
          <w:numId w:val="11"/>
        </w:numPr>
        <w:spacing w:line="480" w:lineRule="auto"/>
        <w:ind w:left="426"/>
        <w:rPr>
          <w:rFonts w:ascii="Times New Roman" w:hAnsi="Times New Roman" w:cs="Times New Roman"/>
          <w:sz w:val="24"/>
          <w:szCs w:val="24"/>
        </w:rPr>
      </w:pPr>
      <w:r w:rsidRPr="00CB2465">
        <w:rPr>
          <w:rFonts w:ascii="Times New Roman" w:hAnsi="Times New Roman" w:cs="Times New Roman"/>
          <w:sz w:val="24"/>
          <w:szCs w:val="24"/>
        </w:rPr>
        <w:t xml:space="preserve">Bagaimana minat belajar siswa kelas VI pada mata pelajaran akidah akhlak di MIN 1 Teladan </w:t>
      </w:r>
      <w:proofErr w:type="gramStart"/>
      <w:r w:rsidRPr="00CB2465">
        <w:rPr>
          <w:rFonts w:ascii="Times New Roman" w:hAnsi="Times New Roman" w:cs="Times New Roman"/>
          <w:sz w:val="24"/>
          <w:szCs w:val="24"/>
        </w:rPr>
        <w:t>Palembang ?</w:t>
      </w:r>
      <w:proofErr w:type="gramEnd"/>
      <w:r w:rsidRPr="00CB2465">
        <w:rPr>
          <w:rFonts w:ascii="Times New Roman" w:hAnsi="Times New Roman" w:cs="Times New Roman"/>
          <w:sz w:val="24"/>
          <w:szCs w:val="24"/>
        </w:rPr>
        <w:t xml:space="preserve"> </w:t>
      </w:r>
    </w:p>
    <w:p w:rsidR="00455A65" w:rsidRPr="00CB2465" w:rsidRDefault="00455A65" w:rsidP="00902542">
      <w:pPr>
        <w:pStyle w:val="ListParagraph"/>
        <w:numPr>
          <w:ilvl w:val="0"/>
          <w:numId w:val="11"/>
        </w:numPr>
        <w:spacing w:line="480" w:lineRule="auto"/>
        <w:ind w:left="426"/>
        <w:rPr>
          <w:rFonts w:ascii="Times New Roman" w:hAnsi="Times New Roman" w:cs="Times New Roman"/>
          <w:sz w:val="24"/>
          <w:szCs w:val="24"/>
        </w:rPr>
      </w:pPr>
      <w:r w:rsidRPr="00CB2465">
        <w:rPr>
          <w:rFonts w:ascii="Times New Roman" w:hAnsi="Times New Roman" w:cs="Times New Roman"/>
          <w:sz w:val="24"/>
          <w:szCs w:val="24"/>
        </w:rPr>
        <w:t xml:space="preserve">Faktor apa saja yang mempengaruhi minat belajar siswa kelas VI pada mata pelajaran akidah akhlak di MIN 1 Teladan </w:t>
      </w:r>
      <w:proofErr w:type="gramStart"/>
      <w:r w:rsidRPr="00CB2465">
        <w:rPr>
          <w:rFonts w:ascii="Times New Roman" w:hAnsi="Times New Roman" w:cs="Times New Roman"/>
          <w:sz w:val="24"/>
          <w:szCs w:val="24"/>
        </w:rPr>
        <w:t>Palembang ?</w:t>
      </w:r>
      <w:proofErr w:type="gramEnd"/>
    </w:p>
    <w:p w:rsidR="00455A65" w:rsidRPr="00CB2465" w:rsidRDefault="00455A65" w:rsidP="00902542">
      <w:pPr>
        <w:pStyle w:val="ListParagraph"/>
        <w:numPr>
          <w:ilvl w:val="0"/>
          <w:numId w:val="11"/>
        </w:numPr>
        <w:spacing w:line="480" w:lineRule="auto"/>
        <w:ind w:left="426"/>
        <w:rPr>
          <w:rFonts w:ascii="Times New Roman" w:hAnsi="Times New Roman" w:cs="Times New Roman"/>
          <w:sz w:val="24"/>
          <w:szCs w:val="24"/>
        </w:rPr>
      </w:pPr>
      <w:r w:rsidRPr="00CB2465">
        <w:rPr>
          <w:rFonts w:ascii="Times New Roman" w:hAnsi="Times New Roman" w:cs="Times New Roman"/>
          <w:sz w:val="24"/>
          <w:szCs w:val="24"/>
        </w:rPr>
        <w:t xml:space="preserve">Apa saja upaya guru menumbuhkan minat belajar siswa kelas VI pada mata pelajaran akidah akhlak di MIN 1 Teladan </w:t>
      </w:r>
      <w:proofErr w:type="gramStart"/>
      <w:r w:rsidRPr="00CB2465">
        <w:rPr>
          <w:rFonts w:ascii="Times New Roman" w:hAnsi="Times New Roman" w:cs="Times New Roman"/>
          <w:sz w:val="24"/>
          <w:szCs w:val="24"/>
        </w:rPr>
        <w:t>Palembang ?</w:t>
      </w:r>
      <w:proofErr w:type="gramEnd"/>
    </w:p>
    <w:p w:rsidR="00E40DED" w:rsidRPr="00CB2465" w:rsidRDefault="008A28F1" w:rsidP="00902542">
      <w:pPr>
        <w:pStyle w:val="ListParagraph"/>
        <w:numPr>
          <w:ilvl w:val="0"/>
          <w:numId w:val="10"/>
        </w:numPr>
        <w:spacing w:line="480" w:lineRule="auto"/>
        <w:ind w:left="426"/>
        <w:rPr>
          <w:rFonts w:ascii="Times New Roman" w:hAnsi="Times New Roman" w:cs="Times New Roman"/>
          <w:b/>
          <w:sz w:val="24"/>
          <w:szCs w:val="24"/>
        </w:rPr>
      </w:pPr>
      <w:r w:rsidRPr="00CB2465">
        <w:rPr>
          <w:rFonts w:ascii="Times New Roman" w:hAnsi="Times New Roman" w:cs="Times New Roman"/>
          <w:b/>
          <w:sz w:val="24"/>
          <w:szCs w:val="24"/>
        </w:rPr>
        <w:t xml:space="preserve">Tujuan dan Kegunaan Penelitian </w:t>
      </w:r>
    </w:p>
    <w:p w:rsidR="00AD73A9" w:rsidRPr="00CB2465" w:rsidRDefault="00E40DED" w:rsidP="006228E4">
      <w:pPr>
        <w:pStyle w:val="ListParagraph"/>
        <w:widowControl w:val="0"/>
        <w:numPr>
          <w:ilvl w:val="0"/>
          <w:numId w:val="36"/>
        </w:numPr>
        <w:autoSpaceDE w:val="0"/>
        <w:autoSpaceDN w:val="0"/>
        <w:adjustRightInd w:val="0"/>
        <w:spacing w:line="480" w:lineRule="auto"/>
        <w:ind w:left="709" w:hanging="283"/>
        <w:rPr>
          <w:rFonts w:ascii="Times New Roman" w:eastAsia="Calibri" w:hAnsi="Times New Roman" w:cs="Times New Roman"/>
          <w:sz w:val="24"/>
          <w:szCs w:val="24"/>
        </w:rPr>
      </w:pPr>
      <w:r w:rsidRPr="00CB2465">
        <w:rPr>
          <w:rFonts w:ascii="Times New Roman" w:eastAsia="Calibri" w:hAnsi="Times New Roman" w:cs="Times New Roman"/>
          <w:spacing w:val="-2"/>
          <w:sz w:val="24"/>
          <w:szCs w:val="24"/>
        </w:rPr>
        <w:t xml:space="preserve">Tujuan </w:t>
      </w:r>
      <w:r w:rsidR="00AD73A9" w:rsidRPr="00CB2465">
        <w:rPr>
          <w:rFonts w:ascii="Times New Roman" w:eastAsia="Calibri" w:hAnsi="Times New Roman" w:cs="Times New Roman"/>
          <w:spacing w:val="-2"/>
          <w:sz w:val="24"/>
          <w:szCs w:val="24"/>
        </w:rPr>
        <w:t>P</w:t>
      </w:r>
      <w:r w:rsidRPr="00CB2465">
        <w:rPr>
          <w:rFonts w:ascii="Times New Roman" w:eastAsia="Calibri" w:hAnsi="Times New Roman" w:cs="Times New Roman"/>
          <w:spacing w:val="-2"/>
          <w:sz w:val="24"/>
          <w:szCs w:val="24"/>
        </w:rPr>
        <w:t xml:space="preserve">enelitian </w:t>
      </w:r>
    </w:p>
    <w:p w:rsidR="00D8680D" w:rsidRPr="00CB2465" w:rsidRDefault="00E40DED" w:rsidP="00596414">
      <w:pPr>
        <w:pStyle w:val="ListParagraph"/>
        <w:widowControl w:val="0"/>
        <w:autoSpaceDE w:val="0"/>
        <w:autoSpaceDN w:val="0"/>
        <w:adjustRightInd w:val="0"/>
        <w:spacing w:line="480" w:lineRule="auto"/>
        <w:ind w:left="709" w:firstLine="567"/>
        <w:rPr>
          <w:rFonts w:ascii="Times New Roman" w:eastAsia="Calibri" w:hAnsi="Times New Roman" w:cs="Times New Roman"/>
          <w:sz w:val="24"/>
          <w:szCs w:val="24"/>
        </w:rPr>
      </w:pPr>
      <w:r w:rsidRPr="00CB2465">
        <w:rPr>
          <w:rFonts w:ascii="Times New Roman" w:eastAsia="Calibri" w:hAnsi="Times New Roman" w:cs="Times New Roman"/>
          <w:spacing w:val="-2"/>
          <w:sz w:val="24"/>
          <w:szCs w:val="24"/>
        </w:rPr>
        <w:t>B</w:t>
      </w:r>
      <w:r w:rsidRPr="00CB2465">
        <w:rPr>
          <w:rFonts w:ascii="Times New Roman" w:eastAsia="Calibri" w:hAnsi="Times New Roman" w:cs="Times New Roman"/>
          <w:spacing w:val="-1"/>
          <w:sz w:val="24"/>
          <w:szCs w:val="24"/>
        </w:rPr>
        <w:t>e</w:t>
      </w:r>
      <w:r w:rsidRPr="00CB2465">
        <w:rPr>
          <w:rFonts w:ascii="Times New Roman" w:eastAsia="Calibri" w:hAnsi="Times New Roman" w:cs="Times New Roman"/>
          <w:sz w:val="24"/>
          <w:szCs w:val="24"/>
        </w:rPr>
        <w:t>r</w:t>
      </w:r>
      <w:r w:rsidRPr="00CB2465">
        <w:rPr>
          <w:rFonts w:ascii="Times New Roman" w:eastAsia="Calibri" w:hAnsi="Times New Roman" w:cs="Times New Roman"/>
          <w:spacing w:val="1"/>
          <w:sz w:val="24"/>
          <w:szCs w:val="24"/>
        </w:rPr>
        <w:t>d</w:t>
      </w:r>
      <w:r w:rsidRPr="00CB2465">
        <w:rPr>
          <w:rFonts w:ascii="Times New Roman" w:eastAsia="Calibri" w:hAnsi="Times New Roman" w:cs="Times New Roman"/>
          <w:spacing w:val="-1"/>
          <w:sz w:val="24"/>
          <w:szCs w:val="24"/>
        </w:rPr>
        <w:t>a</w:t>
      </w:r>
      <w:r w:rsidRPr="00CB2465">
        <w:rPr>
          <w:rFonts w:ascii="Times New Roman" w:eastAsia="Calibri" w:hAnsi="Times New Roman" w:cs="Times New Roman"/>
          <w:sz w:val="24"/>
          <w:szCs w:val="24"/>
        </w:rPr>
        <w:t>s</w:t>
      </w:r>
      <w:r w:rsidRPr="00CB2465">
        <w:rPr>
          <w:rFonts w:ascii="Times New Roman" w:eastAsia="Calibri" w:hAnsi="Times New Roman" w:cs="Times New Roman"/>
          <w:spacing w:val="-1"/>
          <w:sz w:val="24"/>
          <w:szCs w:val="24"/>
        </w:rPr>
        <w:t>a</w:t>
      </w:r>
      <w:r w:rsidRPr="00CB2465">
        <w:rPr>
          <w:rFonts w:ascii="Times New Roman" w:eastAsia="Calibri" w:hAnsi="Times New Roman" w:cs="Times New Roman"/>
          <w:sz w:val="24"/>
          <w:szCs w:val="24"/>
        </w:rPr>
        <w:t>r</w:t>
      </w:r>
      <w:r w:rsidRPr="00CB2465">
        <w:rPr>
          <w:rFonts w:ascii="Times New Roman" w:eastAsia="Calibri" w:hAnsi="Times New Roman" w:cs="Times New Roman"/>
          <w:spacing w:val="1"/>
          <w:sz w:val="24"/>
          <w:szCs w:val="24"/>
        </w:rPr>
        <w:t>k</w:t>
      </w:r>
      <w:r w:rsidRPr="00CB2465">
        <w:rPr>
          <w:rFonts w:ascii="Times New Roman" w:eastAsia="Calibri" w:hAnsi="Times New Roman" w:cs="Times New Roman"/>
          <w:spacing w:val="-1"/>
          <w:sz w:val="24"/>
          <w:szCs w:val="24"/>
        </w:rPr>
        <w:t>a</w:t>
      </w:r>
      <w:r w:rsidRPr="00CB2465">
        <w:rPr>
          <w:rFonts w:ascii="Times New Roman" w:eastAsia="Calibri" w:hAnsi="Times New Roman" w:cs="Times New Roman"/>
          <w:sz w:val="24"/>
          <w:szCs w:val="24"/>
        </w:rPr>
        <w:t>n</w:t>
      </w:r>
      <w:r w:rsidRPr="00CB2465">
        <w:rPr>
          <w:rFonts w:ascii="Times New Roman" w:eastAsia="Calibri" w:hAnsi="Times New Roman" w:cs="Times New Roman"/>
          <w:spacing w:val="4"/>
          <w:sz w:val="24"/>
          <w:szCs w:val="24"/>
        </w:rPr>
        <w:t xml:space="preserve"> </w:t>
      </w:r>
      <w:r w:rsidRPr="00CB2465">
        <w:rPr>
          <w:rFonts w:ascii="Times New Roman" w:eastAsia="Calibri" w:hAnsi="Times New Roman" w:cs="Times New Roman"/>
          <w:sz w:val="24"/>
          <w:szCs w:val="24"/>
        </w:rPr>
        <w:t>rumus</w:t>
      </w:r>
      <w:r w:rsidRPr="00CB2465">
        <w:rPr>
          <w:rFonts w:ascii="Times New Roman" w:eastAsia="Calibri" w:hAnsi="Times New Roman" w:cs="Times New Roman"/>
          <w:spacing w:val="-1"/>
          <w:sz w:val="24"/>
          <w:szCs w:val="24"/>
        </w:rPr>
        <w:t>a</w:t>
      </w:r>
      <w:r w:rsidRPr="00CB2465">
        <w:rPr>
          <w:rFonts w:ascii="Times New Roman" w:eastAsia="Calibri" w:hAnsi="Times New Roman" w:cs="Times New Roman"/>
          <w:sz w:val="24"/>
          <w:szCs w:val="24"/>
        </w:rPr>
        <w:t>n</w:t>
      </w:r>
      <w:r w:rsidRPr="00CB2465">
        <w:rPr>
          <w:rFonts w:ascii="Times New Roman" w:eastAsia="Calibri" w:hAnsi="Times New Roman" w:cs="Times New Roman"/>
          <w:spacing w:val="3"/>
          <w:sz w:val="24"/>
          <w:szCs w:val="24"/>
        </w:rPr>
        <w:t xml:space="preserve"> </w:t>
      </w:r>
      <w:r w:rsidRPr="00CB2465">
        <w:rPr>
          <w:rFonts w:ascii="Times New Roman" w:eastAsia="Calibri" w:hAnsi="Times New Roman" w:cs="Times New Roman"/>
          <w:sz w:val="24"/>
          <w:szCs w:val="24"/>
        </w:rPr>
        <w:t>mas</w:t>
      </w:r>
      <w:r w:rsidRPr="00CB2465">
        <w:rPr>
          <w:rFonts w:ascii="Times New Roman" w:eastAsia="Calibri" w:hAnsi="Times New Roman" w:cs="Times New Roman"/>
          <w:spacing w:val="-1"/>
          <w:sz w:val="24"/>
          <w:szCs w:val="24"/>
        </w:rPr>
        <w:t>a</w:t>
      </w:r>
      <w:r w:rsidRPr="00CB2465">
        <w:rPr>
          <w:rFonts w:ascii="Times New Roman" w:eastAsia="Calibri" w:hAnsi="Times New Roman" w:cs="Times New Roman"/>
          <w:sz w:val="24"/>
          <w:szCs w:val="24"/>
        </w:rPr>
        <w:t>lah</w:t>
      </w:r>
      <w:r w:rsidRPr="00CB2465">
        <w:rPr>
          <w:rFonts w:ascii="Times New Roman" w:hAnsi="Times New Roman" w:cs="Times New Roman"/>
          <w:sz w:val="24"/>
          <w:szCs w:val="24"/>
        </w:rPr>
        <w:t xml:space="preserve"> </w:t>
      </w:r>
      <w:r w:rsidRPr="00CB2465">
        <w:rPr>
          <w:rFonts w:ascii="Times New Roman" w:eastAsia="Calibri" w:hAnsi="Times New Roman" w:cs="Times New Roman"/>
          <w:sz w:val="24"/>
          <w:szCs w:val="24"/>
        </w:rPr>
        <w:t>diat</w:t>
      </w:r>
      <w:r w:rsidRPr="00CB2465">
        <w:rPr>
          <w:rFonts w:ascii="Times New Roman" w:eastAsia="Calibri" w:hAnsi="Times New Roman" w:cs="Times New Roman"/>
          <w:spacing w:val="-1"/>
          <w:sz w:val="24"/>
          <w:szCs w:val="24"/>
        </w:rPr>
        <w:t>a</w:t>
      </w:r>
      <w:r w:rsidRPr="00CB2465">
        <w:rPr>
          <w:rFonts w:ascii="Times New Roman" w:eastAsia="Calibri" w:hAnsi="Times New Roman" w:cs="Times New Roman"/>
          <w:sz w:val="24"/>
          <w:szCs w:val="24"/>
        </w:rPr>
        <w:t>s</w:t>
      </w:r>
      <w:r w:rsidRPr="00CB2465">
        <w:rPr>
          <w:rFonts w:ascii="Times New Roman" w:eastAsia="Calibri" w:hAnsi="Times New Roman" w:cs="Times New Roman"/>
          <w:spacing w:val="1"/>
          <w:sz w:val="24"/>
          <w:szCs w:val="24"/>
        </w:rPr>
        <w:t xml:space="preserve"> </w:t>
      </w:r>
      <w:r w:rsidRPr="00CB2465">
        <w:rPr>
          <w:rFonts w:ascii="Times New Roman" w:eastAsia="Calibri" w:hAnsi="Times New Roman" w:cs="Times New Roman"/>
          <w:spacing w:val="2"/>
          <w:sz w:val="24"/>
          <w:szCs w:val="24"/>
        </w:rPr>
        <w:t>d</w:t>
      </w:r>
      <w:r w:rsidRPr="00CB2465">
        <w:rPr>
          <w:rFonts w:ascii="Times New Roman" w:eastAsia="Calibri" w:hAnsi="Times New Roman" w:cs="Times New Roman"/>
          <w:spacing w:val="-1"/>
          <w:sz w:val="24"/>
          <w:szCs w:val="24"/>
        </w:rPr>
        <w:t>a</w:t>
      </w:r>
      <w:r w:rsidRPr="00CB2465">
        <w:rPr>
          <w:rFonts w:ascii="Times New Roman" w:eastAsia="Calibri" w:hAnsi="Times New Roman" w:cs="Times New Roman"/>
          <w:sz w:val="24"/>
          <w:szCs w:val="24"/>
        </w:rPr>
        <w:t>p</w:t>
      </w:r>
      <w:r w:rsidRPr="00CB2465">
        <w:rPr>
          <w:rFonts w:ascii="Times New Roman" w:eastAsia="Calibri" w:hAnsi="Times New Roman" w:cs="Times New Roman"/>
          <w:spacing w:val="-1"/>
          <w:sz w:val="24"/>
          <w:szCs w:val="24"/>
        </w:rPr>
        <w:t>a</w:t>
      </w:r>
      <w:r w:rsidRPr="00CB2465">
        <w:rPr>
          <w:rFonts w:ascii="Times New Roman" w:eastAsia="Calibri" w:hAnsi="Times New Roman" w:cs="Times New Roman"/>
          <w:sz w:val="24"/>
          <w:szCs w:val="24"/>
        </w:rPr>
        <w:t>t dis</w:t>
      </w:r>
      <w:r w:rsidRPr="00CB2465">
        <w:rPr>
          <w:rFonts w:ascii="Times New Roman" w:eastAsia="Calibri" w:hAnsi="Times New Roman" w:cs="Times New Roman"/>
          <w:spacing w:val="1"/>
          <w:sz w:val="24"/>
          <w:szCs w:val="24"/>
        </w:rPr>
        <w:t>i</w:t>
      </w:r>
      <w:r w:rsidRPr="00CB2465">
        <w:rPr>
          <w:rFonts w:ascii="Times New Roman" w:eastAsia="Calibri" w:hAnsi="Times New Roman" w:cs="Times New Roman"/>
          <w:sz w:val="24"/>
          <w:szCs w:val="24"/>
        </w:rPr>
        <w:t>mpu</w:t>
      </w:r>
      <w:r w:rsidRPr="00CB2465">
        <w:rPr>
          <w:rFonts w:ascii="Times New Roman" w:eastAsia="Calibri" w:hAnsi="Times New Roman" w:cs="Times New Roman"/>
          <w:spacing w:val="1"/>
          <w:sz w:val="24"/>
          <w:szCs w:val="24"/>
        </w:rPr>
        <w:t>l</w:t>
      </w:r>
      <w:r w:rsidRPr="00CB2465">
        <w:rPr>
          <w:rFonts w:ascii="Times New Roman" w:eastAsia="Calibri" w:hAnsi="Times New Roman" w:cs="Times New Roman"/>
          <w:sz w:val="24"/>
          <w:szCs w:val="24"/>
        </w:rPr>
        <w:t>k</w:t>
      </w:r>
      <w:r w:rsidRPr="00CB2465">
        <w:rPr>
          <w:rFonts w:ascii="Times New Roman" w:eastAsia="Calibri" w:hAnsi="Times New Roman" w:cs="Times New Roman"/>
          <w:spacing w:val="-1"/>
          <w:sz w:val="24"/>
          <w:szCs w:val="24"/>
        </w:rPr>
        <w:t>a</w:t>
      </w:r>
      <w:r w:rsidRPr="00CB2465">
        <w:rPr>
          <w:rFonts w:ascii="Times New Roman" w:eastAsia="Calibri" w:hAnsi="Times New Roman" w:cs="Times New Roman"/>
          <w:sz w:val="24"/>
          <w:szCs w:val="24"/>
        </w:rPr>
        <w:t>n tu</w:t>
      </w:r>
      <w:r w:rsidRPr="00CB2465">
        <w:rPr>
          <w:rFonts w:ascii="Times New Roman" w:eastAsia="Calibri" w:hAnsi="Times New Roman" w:cs="Times New Roman"/>
          <w:spacing w:val="1"/>
          <w:sz w:val="24"/>
          <w:szCs w:val="24"/>
        </w:rPr>
        <w:t>j</w:t>
      </w:r>
      <w:r w:rsidRPr="00CB2465">
        <w:rPr>
          <w:rFonts w:ascii="Times New Roman" w:eastAsia="Calibri" w:hAnsi="Times New Roman" w:cs="Times New Roman"/>
          <w:sz w:val="24"/>
          <w:szCs w:val="24"/>
        </w:rPr>
        <w:t>u</w:t>
      </w:r>
      <w:r w:rsidRPr="00CB2465">
        <w:rPr>
          <w:rFonts w:ascii="Times New Roman" w:eastAsia="Calibri" w:hAnsi="Times New Roman" w:cs="Times New Roman"/>
          <w:spacing w:val="-1"/>
          <w:sz w:val="24"/>
          <w:szCs w:val="24"/>
        </w:rPr>
        <w:t>a</w:t>
      </w:r>
      <w:r w:rsidRPr="00CB2465">
        <w:rPr>
          <w:rFonts w:ascii="Times New Roman" w:eastAsia="Calibri" w:hAnsi="Times New Roman" w:cs="Times New Roman"/>
          <w:sz w:val="24"/>
          <w:szCs w:val="24"/>
        </w:rPr>
        <w:t>n d</w:t>
      </w:r>
      <w:r w:rsidRPr="00CB2465">
        <w:rPr>
          <w:rFonts w:ascii="Times New Roman" w:eastAsia="Calibri" w:hAnsi="Times New Roman" w:cs="Times New Roman"/>
          <w:spacing w:val="-1"/>
          <w:sz w:val="24"/>
          <w:szCs w:val="24"/>
        </w:rPr>
        <w:t>a</w:t>
      </w:r>
      <w:r w:rsidRPr="00CB2465">
        <w:rPr>
          <w:rFonts w:ascii="Times New Roman" w:eastAsia="Calibri" w:hAnsi="Times New Roman" w:cs="Times New Roman"/>
          <w:sz w:val="24"/>
          <w:szCs w:val="24"/>
        </w:rPr>
        <w:t>ri p</w:t>
      </w:r>
      <w:r w:rsidRPr="00CB2465">
        <w:rPr>
          <w:rFonts w:ascii="Times New Roman" w:eastAsia="Calibri" w:hAnsi="Times New Roman" w:cs="Times New Roman"/>
          <w:spacing w:val="-1"/>
          <w:sz w:val="24"/>
          <w:szCs w:val="24"/>
        </w:rPr>
        <w:t>e</w:t>
      </w:r>
      <w:r w:rsidRPr="00CB2465">
        <w:rPr>
          <w:rFonts w:ascii="Times New Roman" w:eastAsia="Calibri" w:hAnsi="Times New Roman" w:cs="Times New Roman"/>
          <w:sz w:val="24"/>
          <w:szCs w:val="24"/>
        </w:rPr>
        <w:t>n</w:t>
      </w:r>
      <w:r w:rsidRPr="00CB2465">
        <w:rPr>
          <w:rFonts w:ascii="Times New Roman" w:eastAsia="Calibri" w:hAnsi="Times New Roman" w:cs="Times New Roman"/>
          <w:spacing w:val="-1"/>
          <w:sz w:val="24"/>
          <w:szCs w:val="24"/>
        </w:rPr>
        <w:t>e</w:t>
      </w:r>
      <w:r w:rsidRPr="00CB2465">
        <w:rPr>
          <w:rFonts w:ascii="Times New Roman" w:eastAsia="Calibri" w:hAnsi="Times New Roman" w:cs="Times New Roman"/>
          <w:sz w:val="24"/>
          <w:szCs w:val="24"/>
        </w:rPr>
        <w:t>l</w:t>
      </w:r>
      <w:r w:rsidRPr="00CB2465">
        <w:rPr>
          <w:rFonts w:ascii="Times New Roman" w:eastAsia="Calibri" w:hAnsi="Times New Roman" w:cs="Times New Roman"/>
          <w:spacing w:val="1"/>
          <w:sz w:val="24"/>
          <w:szCs w:val="24"/>
        </w:rPr>
        <w:t>i</w:t>
      </w:r>
      <w:r w:rsidRPr="00CB2465">
        <w:rPr>
          <w:rFonts w:ascii="Times New Roman" w:eastAsia="Calibri" w:hAnsi="Times New Roman" w:cs="Times New Roman"/>
          <w:sz w:val="24"/>
          <w:szCs w:val="24"/>
        </w:rPr>
        <w:t>t</w:t>
      </w:r>
      <w:r w:rsidRPr="00CB2465">
        <w:rPr>
          <w:rFonts w:ascii="Times New Roman" w:eastAsia="Calibri" w:hAnsi="Times New Roman" w:cs="Times New Roman"/>
          <w:spacing w:val="1"/>
          <w:sz w:val="24"/>
          <w:szCs w:val="24"/>
        </w:rPr>
        <w:t>i</w:t>
      </w:r>
      <w:r w:rsidRPr="00CB2465">
        <w:rPr>
          <w:rFonts w:ascii="Times New Roman" w:eastAsia="Calibri" w:hAnsi="Times New Roman" w:cs="Times New Roman"/>
          <w:spacing w:val="-1"/>
          <w:sz w:val="24"/>
          <w:szCs w:val="24"/>
        </w:rPr>
        <w:t>a</w:t>
      </w:r>
      <w:r w:rsidR="00AD73A9" w:rsidRPr="00CB2465">
        <w:rPr>
          <w:rFonts w:ascii="Times New Roman" w:eastAsia="Calibri" w:hAnsi="Times New Roman" w:cs="Times New Roman"/>
          <w:sz w:val="24"/>
          <w:szCs w:val="24"/>
        </w:rPr>
        <w:t>n. A</w:t>
      </w:r>
      <w:r w:rsidRPr="00CB2465">
        <w:rPr>
          <w:rFonts w:ascii="Times New Roman" w:eastAsia="Calibri" w:hAnsi="Times New Roman" w:cs="Times New Roman"/>
          <w:sz w:val="24"/>
          <w:szCs w:val="24"/>
        </w:rPr>
        <w:t>d</w:t>
      </w:r>
      <w:r w:rsidRPr="00CB2465">
        <w:rPr>
          <w:rFonts w:ascii="Times New Roman" w:eastAsia="Calibri" w:hAnsi="Times New Roman" w:cs="Times New Roman"/>
          <w:spacing w:val="-1"/>
          <w:sz w:val="24"/>
          <w:szCs w:val="24"/>
        </w:rPr>
        <w:t>a</w:t>
      </w:r>
      <w:r w:rsidRPr="00CB2465">
        <w:rPr>
          <w:rFonts w:ascii="Times New Roman" w:eastAsia="Calibri" w:hAnsi="Times New Roman" w:cs="Times New Roman"/>
          <w:sz w:val="24"/>
          <w:szCs w:val="24"/>
        </w:rPr>
        <w:t>pun</w:t>
      </w:r>
      <w:r w:rsidRPr="00CB2465">
        <w:rPr>
          <w:rFonts w:ascii="Times New Roman" w:eastAsia="Calibri" w:hAnsi="Times New Roman" w:cs="Times New Roman"/>
          <w:spacing w:val="1"/>
          <w:sz w:val="24"/>
          <w:szCs w:val="24"/>
        </w:rPr>
        <w:t xml:space="preserve"> </w:t>
      </w:r>
      <w:r w:rsidRPr="00CB2465">
        <w:rPr>
          <w:rFonts w:ascii="Times New Roman" w:eastAsia="Calibri" w:hAnsi="Times New Roman" w:cs="Times New Roman"/>
          <w:sz w:val="24"/>
          <w:szCs w:val="24"/>
        </w:rPr>
        <w:t>tu</w:t>
      </w:r>
      <w:r w:rsidRPr="00CB2465">
        <w:rPr>
          <w:rFonts w:ascii="Times New Roman" w:eastAsia="Calibri" w:hAnsi="Times New Roman" w:cs="Times New Roman"/>
          <w:spacing w:val="1"/>
          <w:sz w:val="24"/>
          <w:szCs w:val="24"/>
        </w:rPr>
        <w:t>j</w:t>
      </w:r>
      <w:r w:rsidRPr="00CB2465">
        <w:rPr>
          <w:rFonts w:ascii="Times New Roman" w:eastAsia="Calibri" w:hAnsi="Times New Roman" w:cs="Times New Roman"/>
          <w:sz w:val="24"/>
          <w:szCs w:val="24"/>
        </w:rPr>
        <w:t>u</w:t>
      </w:r>
      <w:r w:rsidRPr="00CB2465">
        <w:rPr>
          <w:rFonts w:ascii="Times New Roman" w:eastAsia="Calibri" w:hAnsi="Times New Roman" w:cs="Times New Roman"/>
          <w:spacing w:val="-1"/>
          <w:sz w:val="24"/>
          <w:szCs w:val="24"/>
        </w:rPr>
        <w:t>a</w:t>
      </w:r>
      <w:r w:rsidRPr="00CB2465">
        <w:rPr>
          <w:rFonts w:ascii="Times New Roman" w:eastAsia="Calibri" w:hAnsi="Times New Roman" w:cs="Times New Roman"/>
          <w:sz w:val="24"/>
          <w:szCs w:val="24"/>
        </w:rPr>
        <w:t>n</w:t>
      </w:r>
      <w:r w:rsidRPr="00CB2465">
        <w:rPr>
          <w:rFonts w:ascii="Times New Roman" w:eastAsia="Calibri" w:hAnsi="Times New Roman" w:cs="Times New Roman"/>
          <w:spacing w:val="2"/>
          <w:sz w:val="24"/>
          <w:szCs w:val="24"/>
        </w:rPr>
        <w:t xml:space="preserve"> </w:t>
      </w:r>
      <w:r w:rsidRPr="00CB2465">
        <w:rPr>
          <w:rFonts w:ascii="Times New Roman" w:eastAsia="Calibri" w:hAnsi="Times New Roman" w:cs="Times New Roman"/>
          <w:sz w:val="24"/>
          <w:szCs w:val="24"/>
        </w:rPr>
        <w:t>p</w:t>
      </w:r>
      <w:r w:rsidRPr="00CB2465">
        <w:rPr>
          <w:rFonts w:ascii="Times New Roman" w:eastAsia="Calibri" w:hAnsi="Times New Roman" w:cs="Times New Roman"/>
          <w:spacing w:val="-1"/>
          <w:sz w:val="24"/>
          <w:szCs w:val="24"/>
        </w:rPr>
        <w:t>e</w:t>
      </w:r>
      <w:r w:rsidRPr="00CB2465">
        <w:rPr>
          <w:rFonts w:ascii="Times New Roman" w:eastAsia="Calibri" w:hAnsi="Times New Roman" w:cs="Times New Roman"/>
          <w:sz w:val="24"/>
          <w:szCs w:val="24"/>
        </w:rPr>
        <w:t>n</w:t>
      </w:r>
      <w:r w:rsidRPr="00CB2465">
        <w:rPr>
          <w:rFonts w:ascii="Times New Roman" w:eastAsia="Calibri" w:hAnsi="Times New Roman" w:cs="Times New Roman"/>
          <w:spacing w:val="-1"/>
          <w:sz w:val="24"/>
          <w:szCs w:val="24"/>
        </w:rPr>
        <w:t>e</w:t>
      </w:r>
      <w:r w:rsidRPr="00CB2465">
        <w:rPr>
          <w:rFonts w:ascii="Times New Roman" w:eastAsia="Calibri" w:hAnsi="Times New Roman" w:cs="Times New Roman"/>
          <w:sz w:val="24"/>
          <w:szCs w:val="24"/>
        </w:rPr>
        <w:t>l</w:t>
      </w:r>
      <w:r w:rsidRPr="00CB2465">
        <w:rPr>
          <w:rFonts w:ascii="Times New Roman" w:eastAsia="Calibri" w:hAnsi="Times New Roman" w:cs="Times New Roman"/>
          <w:spacing w:val="1"/>
          <w:sz w:val="24"/>
          <w:szCs w:val="24"/>
        </w:rPr>
        <w:t>i</w:t>
      </w:r>
      <w:r w:rsidRPr="00CB2465">
        <w:rPr>
          <w:rFonts w:ascii="Times New Roman" w:eastAsia="Calibri" w:hAnsi="Times New Roman" w:cs="Times New Roman"/>
          <w:sz w:val="24"/>
          <w:szCs w:val="24"/>
        </w:rPr>
        <w:t>t</w:t>
      </w:r>
      <w:r w:rsidRPr="00CB2465">
        <w:rPr>
          <w:rFonts w:ascii="Times New Roman" w:eastAsia="Calibri" w:hAnsi="Times New Roman" w:cs="Times New Roman"/>
          <w:spacing w:val="2"/>
          <w:sz w:val="24"/>
          <w:szCs w:val="24"/>
        </w:rPr>
        <w:t>i</w:t>
      </w:r>
      <w:r w:rsidRPr="00CB2465">
        <w:rPr>
          <w:rFonts w:ascii="Times New Roman" w:eastAsia="Calibri" w:hAnsi="Times New Roman" w:cs="Times New Roman"/>
          <w:spacing w:val="-1"/>
          <w:sz w:val="24"/>
          <w:szCs w:val="24"/>
        </w:rPr>
        <w:t>a</w:t>
      </w:r>
      <w:r w:rsidRPr="00CB2465">
        <w:rPr>
          <w:rFonts w:ascii="Times New Roman" w:eastAsia="Calibri" w:hAnsi="Times New Roman" w:cs="Times New Roman"/>
          <w:sz w:val="24"/>
          <w:szCs w:val="24"/>
        </w:rPr>
        <w:t>n ini</w:t>
      </w:r>
      <w:r w:rsidRPr="00CB2465">
        <w:rPr>
          <w:rFonts w:ascii="Times New Roman" w:eastAsia="Calibri" w:hAnsi="Times New Roman" w:cs="Times New Roman"/>
          <w:spacing w:val="1"/>
          <w:sz w:val="24"/>
          <w:szCs w:val="24"/>
        </w:rPr>
        <w:t xml:space="preserve"> </w:t>
      </w:r>
      <w:proofErr w:type="gramStart"/>
      <w:r w:rsidRPr="00CB2465">
        <w:rPr>
          <w:rFonts w:ascii="Times New Roman" w:eastAsia="Calibri" w:hAnsi="Times New Roman" w:cs="Times New Roman"/>
          <w:spacing w:val="-1"/>
          <w:sz w:val="24"/>
          <w:szCs w:val="24"/>
        </w:rPr>
        <w:t>a</w:t>
      </w:r>
      <w:r w:rsidRPr="00CB2465">
        <w:rPr>
          <w:rFonts w:ascii="Times New Roman" w:eastAsia="Calibri" w:hAnsi="Times New Roman" w:cs="Times New Roman"/>
          <w:sz w:val="24"/>
          <w:szCs w:val="24"/>
        </w:rPr>
        <w:t>d</w:t>
      </w:r>
      <w:r w:rsidRPr="00CB2465">
        <w:rPr>
          <w:rFonts w:ascii="Times New Roman" w:eastAsia="Calibri" w:hAnsi="Times New Roman" w:cs="Times New Roman"/>
          <w:spacing w:val="-1"/>
          <w:sz w:val="24"/>
          <w:szCs w:val="24"/>
        </w:rPr>
        <w:t>a</w:t>
      </w:r>
      <w:r w:rsidRPr="00CB2465">
        <w:rPr>
          <w:rFonts w:ascii="Times New Roman" w:eastAsia="Calibri" w:hAnsi="Times New Roman" w:cs="Times New Roman"/>
          <w:sz w:val="24"/>
          <w:szCs w:val="24"/>
        </w:rPr>
        <w:t xml:space="preserve">lah </w:t>
      </w:r>
      <w:r w:rsidR="00632DC5" w:rsidRPr="00CB2465">
        <w:rPr>
          <w:rFonts w:ascii="Times New Roman" w:eastAsia="Calibri" w:hAnsi="Times New Roman" w:cs="Times New Roman"/>
          <w:sz w:val="24"/>
          <w:szCs w:val="24"/>
        </w:rPr>
        <w:t>:</w:t>
      </w:r>
      <w:proofErr w:type="gramEnd"/>
    </w:p>
    <w:p w:rsidR="00190EC4" w:rsidRPr="00CB2465" w:rsidRDefault="00462D19" w:rsidP="008A2866">
      <w:pPr>
        <w:pStyle w:val="ListParagraph"/>
        <w:widowControl w:val="0"/>
        <w:numPr>
          <w:ilvl w:val="0"/>
          <w:numId w:val="5"/>
        </w:numPr>
        <w:autoSpaceDE w:val="0"/>
        <w:autoSpaceDN w:val="0"/>
        <w:adjustRightInd w:val="0"/>
        <w:spacing w:line="480" w:lineRule="auto"/>
        <w:ind w:left="851" w:hanging="284"/>
        <w:rPr>
          <w:rFonts w:ascii="Times New Roman" w:eastAsia="Calibri" w:hAnsi="Times New Roman" w:cs="Times New Roman"/>
          <w:sz w:val="24"/>
          <w:szCs w:val="24"/>
        </w:rPr>
      </w:pPr>
      <w:r w:rsidRPr="00CB2465">
        <w:rPr>
          <w:rFonts w:ascii="Times New Roman" w:eastAsia="Calibri" w:hAnsi="Times New Roman" w:cs="Times New Roman"/>
          <w:sz w:val="24"/>
          <w:szCs w:val="24"/>
        </w:rPr>
        <w:t xml:space="preserve">Untuk mengetahui minat </w:t>
      </w:r>
      <w:r w:rsidR="00190EC4" w:rsidRPr="00CB2465">
        <w:rPr>
          <w:rFonts w:ascii="Times New Roman" w:eastAsia="Calibri" w:hAnsi="Times New Roman" w:cs="Times New Roman"/>
          <w:sz w:val="24"/>
          <w:szCs w:val="24"/>
        </w:rPr>
        <w:t>belajar siswa kelas VI pada mata pelajaran akidah akhlak di MIN 1 Teladan Palembang.</w:t>
      </w:r>
    </w:p>
    <w:p w:rsidR="00190EC4" w:rsidRPr="00CB2465" w:rsidRDefault="00190EC4" w:rsidP="008A2866">
      <w:pPr>
        <w:pStyle w:val="ListParagraph"/>
        <w:widowControl w:val="0"/>
        <w:numPr>
          <w:ilvl w:val="0"/>
          <w:numId w:val="5"/>
        </w:numPr>
        <w:autoSpaceDE w:val="0"/>
        <w:autoSpaceDN w:val="0"/>
        <w:adjustRightInd w:val="0"/>
        <w:spacing w:line="480" w:lineRule="auto"/>
        <w:ind w:left="851" w:hanging="284"/>
        <w:rPr>
          <w:rFonts w:ascii="Times New Roman" w:eastAsia="Calibri" w:hAnsi="Times New Roman" w:cs="Times New Roman"/>
          <w:sz w:val="24"/>
          <w:szCs w:val="24"/>
        </w:rPr>
      </w:pPr>
      <w:r w:rsidRPr="00CB2465">
        <w:rPr>
          <w:rFonts w:ascii="Times New Roman" w:eastAsia="Calibri" w:hAnsi="Times New Roman" w:cs="Times New Roman"/>
          <w:sz w:val="24"/>
          <w:szCs w:val="24"/>
        </w:rPr>
        <w:t>Untuk mengetahui faktor yang mempengaruhi minat belajar siswa kelas VI pada mata pelajaran akidah akhlak di MIN 1 Teladan Palembang.</w:t>
      </w:r>
    </w:p>
    <w:p w:rsidR="008A2866" w:rsidRDefault="00190EC4" w:rsidP="008A2866">
      <w:pPr>
        <w:pStyle w:val="ListParagraph"/>
        <w:widowControl w:val="0"/>
        <w:numPr>
          <w:ilvl w:val="0"/>
          <w:numId w:val="5"/>
        </w:numPr>
        <w:tabs>
          <w:tab w:val="left" w:pos="993"/>
        </w:tabs>
        <w:autoSpaceDE w:val="0"/>
        <w:autoSpaceDN w:val="0"/>
        <w:adjustRightInd w:val="0"/>
        <w:spacing w:line="480" w:lineRule="auto"/>
        <w:ind w:left="851"/>
        <w:rPr>
          <w:rFonts w:ascii="Times New Roman" w:eastAsia="Calibri" w:hAnsi="Times New Roman" w:cs="Times New Roman"/>
          <w:sz w:val="24"/>
          <w:szCs w:val="24"/>
        </w:rPr>
      </w:pPr>
      <w:r w:rsidRPr="00CB2465">
        <w:rPr>
          <w:rFonts w:ascii="Times New Roman" w:eastAsia="Calibri" w:hAnsi="Times New Roman" w:cs="Times New Roman"/>
          <w:sz w:val="24"/>
          <w:szCs w:val="24"/>
        </w:rPr>
        <w:t xml:space="preserve">Untuk mengetahui </w:t>
      </w:r>
      <w:r w:rsidR="00DF3BF8" w:rsidRPr="00CB2465">
        <w:rPr>
          <w:rFonts w:ascii="Times New Roman" w:eastAsia="Calibri" w:hAnsi="Times New Roman" w:cs="Times New Roman"/>
          <w:sz w:val="24"/>
          <w:szCs w:val="24"/>
        </w:rPr>
        <w:t>upaya guru menumbuhkan minat belajar siswa kelas VI pada mata pelajaran Akidah akhlak di MIN 1 Teladan Palembang.</w:t>
      </w:r>
    </w:p>
    <w:p w:rsidR="00E40DED" w:rsidRPr="008A2866" w:rsidRDefault="00AD73A9" w:rsidP="008A2866">
      <w:pPr>
        <w:pStyle w:val="ListParagraph"/>
        <w:widowControl w:val="0"/>
        <w:numPr>
          <w:ilvl w:val="0"/>
          <w:numId w:val="36"/>
        </w:numPr>
        <w:tabs>
          <w:tab w:val="left" w:pos="993"/>
        </w:tabs>
        <w:autoSpaceDE w:val="0"/>
        <w:autoSpaceDN w:val="0"/>
        <w:adjustRightInd w:val="0"/>
        <w:spacing w:line="480" w:lineRule="auto"/>
        <w:ind w:left="851"/>
        <w:rPr>
          <w:rFonts w:ascii="Times New Roman" w:eastAsia="Calibri" w:hAnsi="Times New Roman" w:cs="Times New Roman"/>
          <w:sz w:val="24"/>
          <w:szCs w:val="24"/>
        </w:rPr>
      </w:pPr>
      <w:r w:rsidRPr="008A2866">
        <w:rPr>
          <w:rFonts w:ascii="Times New Roman" w:eastAsia="Calibri" w:hAnsi="Times New Roman" w:cs="Times New Roman"/>
          <w:bCs/>
          <w:sz w:val="24"/>
          <w:szCs w:val="24"/>
        </w:rPr>
        <w:t>Kegunaan P</w:t>
      </w:r>
      <w:r w:rsidR="00E40DED" w:rsidRPr="008A2866">
        <w:rPr>
          <w:rFonts w:ascii="Times New Roman" w:eastAsia="Calibri" w:hAnsi="Times New Roman" w:cs="Times New Roman"/>
          <w:bCs/>
          <w:sz w:val="24"/>
          <w:szCs w:val="24"/>
        </w:rPr>
        <w:t xml:space="preserve">enelitian </w:t>
      </w:r>
    </w:p>
    <w:p w:rsidR="00E40DED" w:rsidRPr="00CB2465" w:rsidRDefault="00E40DED" w:rsidP="00596414">
      <w:pPr>
        <w:widowControl w:val="0"/>
        <w:autoSpaceDE w:val="0"/>
        <w:autoSpaceDN w:val="0"/>
        <w:adjustRightInd w:val="0"/>
        <w:spacing w:line="480" w:lineRule="auto"/>
        <w:ind w:left="709" w:firstLine="709"/>
        <w:rPr>
          <w:rFonts w:ascii="Times New Roman" w:eastAsia="Calibri" w:hAnsi="Times New Roman" w:cs="Times New Roman"/>
          <w:sz w:val="24"/>
          <w:szCs w:val="24"/>
        </w:rPr>
      </w:pPr>
      <w:r w:rsidRPr="00CB2465">
        <w:rPr>
          <w:rFonts w:ascii="Times New Roman" w:eastAsia="Calibri" w:hAnsi="Times New Roman" w:cs="Times New Roman"/>
          <w:sz w:val="24"/>
          <w:szCs w:val="24"/>
        </w:rPr>
        <w:t>H</w:t>
      </w:r>
      <w:r w:rsidRPr="00CB2465">
        <w:rPr>
          <w:rFonts w:ascii="Times New Roman" w:eastAsia="Calibri" w:hAnsi="Times New Roman" w:cs="Times New Roman"/>
          <w:spacing w:val="-1"/>
          <w:sz w:val="24"/>
          <w:szCs w:val="24"/>
        </w:rPr>
        <w:t>a</w:t>
      </w:r>
      <w:r w:rsidRPr="00CB2465">
        <w:rPr>
          <w:rFonts w:ascii="Times New Roman" w:eastAsia="Calibri" w:hAnsi="Times New Roman" w:cs="Times New Roman"/>
          <w:sz w:val="24"/>
          <w:szCs w:val="24"/>
        </w:rPr>
        <w:t xml:space="preserve">sil </w:t>
      </w:r>
      <w:r w:rsidRPr="00CB2465">
        <w:rPr>
          <w:rFonts w:ascii="Times New Roman" w:eastAsia="Calibri" w:hAnsi="Times New Roman" w:cs="Times New Roman"/>
          <w:spacing w:val="1"/>
          <w:sz w:val="24"/>
          <w:szCs w:val="24"/>
        </w:rPr>
        <w:t>P</w:t>
      </w:r>
      <w:r w:rsidRPr="00CB2465">
        <w:rPr>
          <w:rFonts w:ascii="Times New Roman" w:eastAsia="Calibri" w:hAnsi="Times New Roman" w:cs="Times New Roman"/>
          <w:spacing w:val="-1"/>
          <w:sz w:val="24"/>
          <w:szCs w:val="24"/>
        </w:rPr>
        <w:t>e</w:t>
      </w:r>
      <w:r w:rsidRPr="00CB2465">
        <w:rPr>
          <w:rFonts w:ascii="Times New Roman" w:eastAsia="Calibri" w:hAnsi="Times New Roman" w:cs="Times New Roman"/>
          <w:sz w:val="24"/>
          <w:szCs w:val="24"/>
        </w:rPr>
        <w:t>n</w:t>
      </w:r>
      <w:r w:rsidRPr="00CB2465">
        <w:rPr>
          <w:rFonts w:ascii="Times New Roman" w:eastAsia="Calibri" w:hAnsi="Times New Roman" w:cs="Times New Roman"/>
          <w:spacing w:val="-1"/>
          <w:sz w:val="24"/>
          <w:szCs w:val="24"/>
        </w:rPr>
        <w:t>e</w:t>
      </w:r>
      <w:r w:rsidRPr="00CB2465">
        <w:rPr>
          <w:rFonts w:ascii="Times New Roman" w:eastAsia="Calibri" w:hAnsi="Times New Roman" w:cs="Times New Roman"/>
          <w:sz w:val="24"/>
          <w:szCs w:val="24"/>
        </w:rPr>
        <w:t>l</w:t>
      </w:r>
      <w:r w:rsidRPr="00CB2465">
        <w:rPr>
          <w:rFonts w:ascii="Times New Roman" w:eastAsia="Calibri" w:hAnsi="Times New Roman" w:cs="Times New Roman"/>
          <w:spacing w:val="1"/>
          <w:sz w:val="24"/>
          <w:szCs w:val="24"/>
        </w:rPr>
        <w:t>i</w:t>
      </w:r>
      <w:r w:rsidRPr="00CB2465">
        <w:rPr>
          <w:rFonts w:ascii="Times New Roman" w:eastAsia="Calibri" w:hAnsi="Times New Roman" w:cs="Times New Roman"/>
          <w:sz w:val="24"/>
          <w:szCs w:val="24"/>
        </w:rPr>
        <w:t>t</w:t>
      </w:r>
      <w:r w:rsidRPr="00CB2465">
        <w:rPr>
          <w:rFonts w:ascii="Times New Roman" w:eastAsia="Calibri" w:hAnsi="Times New Roman" w:cs="Times New Roman"/>
          <w:spacing w:val="1"/>
          <w:sz w:val="24"/>
          <w:szCs w:val="24"/>
        </w:rPr>
        <w:t>i</w:t>
      </w:r>
      <w:r w:rsidRPr="00CB2465">
        <w:rPr>
          <w:rFonts w:ascii="Times New Roman" w:eastAsia="Calibri" w:hAnsi="Times New Roman" w:cs="Times New Roman"/>
          <w:spacing w:val="-1"/>
          <w:sz w:val="24"/>
          <w:szCs w:val="24"/>
        </w:rPr>
        <w:t>a</w:t>
      </w:r>
      <w:r w:rsidRPr="00CB2465">
        <w:rPr>
          <w:rFonts w:ascii="Times New Roman" w:eastAsia="Calibri" w:hAnsi="Times New Roman" w:cs="Times New Roman"/>
          <w:sz w:val="24"/>
          <w:szCs w:val="24"/>
        </w:rPr>
        <w:t>n ini diha</w:t>
      </w:r>
      <w:r w:rsidRPr="00CB2465">
        <w:rPr>
          <w:rFonts w:ascii="Times New Roman" w:eastAsia="Calibri" w:hAnsi="Times New Roman" w:cs="Times New Roman"/>
          <w:spacing w:val="-1"/>
          <w:sz w:val="24"/>
          <w:szCs w:val="24"/>
        </w:rPr>
        <w:t>ra</w:t>
      </w:r>
      <w:r w:rsidRPr="00CB2465">
        <w:rPr>
          <w:rFonts w:ascii="Times New Roman" w:eastAsia="Calibri" w:hAnsi="Times New Roman" w:cs="Times New Roman"/>
          <w:sz w:val="24"/>
          <w:szCs w:val="24"/>
        </w:rPr>
        <w:t>p</w:t>
      </w:r>
      <w:r w:rsidRPr="00CB2465">
        <w:rPr>
          <w:rFonts w:ascii="Times New Roman" w:eastAsia="Calibri" w:hAnsi="Times New Roman" w:cs="Times New Roman"/>
          <w:spacing w:val="2"/>
          <w:sz w:val="24"/>
          <w:szCs w:val="24"/>
        </w:rPr>
        <w:t>k</w:t>
      </w:r>
      <w:r w:rsidRPr="00CB2465">
        <w:rPr>
          <w:rFonts w:ascii="Times New Roman" w:eastAsia="Calibri" w:hAnsi="Times New Roman" w:cs="Times New Roman"/>
          <w:spacing w:val="-1"/>
          <w:sz w:val="24"/>
          <w:szCs w:val="24"/>
        </w:rPr>
        <w:t>a</w:t>
      </w:r>
      <w:r w:rsidRPr="00CB2465">
        <w:rPr>
          <w:rFonts w:ascii="Times New Roman" w:eastAsia="Calibri" w:hAnsi="Times New Roman" w:cs="Times New Roman"/>
          <w:sz w:val="24"/>
          <w:szCs w:val="24"/>
        </w:rPr>
        <w:t>n d</w:t>
      </w:r>
      <w:r w:rsidRPr="00CB2465">
        <w:rPr>
          <w:rFonts w:ascii="Times New Roman" w:eastAsia="Calibri" w:hAnsi="Times New Roman" w:cs="Times New Roman"/>
          <w:spacing w:val="-1"/>
          <w:sz w:val="24"/>
          <w:szCs w:val="24"/>
        </w:rPr>
        <w:t>a</w:t>
      </w:r>
      <w:r w:rsidRPr="00CB2465">
        <w:rPr>
          <w:rFonts w:ascii="Times New Roman" w:eastAsia="Calibri" w:hAnsi="Times New Roman" w:cs="Times New Roman"/>
          <w:spacing w:val="2"/>
          <w:sz w:val="24"/>
          <w:szCs w:val="24"/>
        </w:rPr>
        <w:t>p</w:t>
      </w:r>
      <w:r w:rsidRPr="00CB2465">
        <w:rPr>
          <w:rFonts w:ascii="Times New Roman" w:eastAsia="Calibri" w:hAnsi="Times New Roman" w:cs="Times New Roman"/>
          <w:spacing w:val="-1"/>
          <w:sz w:val="24"/>
          <w:szCs w:val="24"/>
        </w:rPr>
        <w:t>a</w:t>
      </w:r>
      <w:r w:rsidRPr="00CB2465">
        <w:rPr>
          <w:rFonts w:ascii="Times New Roman" w:eastAsia="Calibri" w:hAnsi="Times New Roman" w:cs="Times New Roman"/>
          <w:sz w:val="24"/>
          <w:szCs w:val="24"/>
        </w:rPr>
        <w:t>t berguna b</w:t>
      </w:r>
      <w:r w:rsidRPr="00CB2465">
        <w:rPr>
          <w:rFonts w:ascii="Times New Roman" w:eastAsia="Calibri" w:hAnsi="Times New Roman" w:cs="Times New Roman"/>
          <w:spacing w:val="-1"/>
          <w:sz w:val="24"/>
          <w:szCs w:val="24"/>
        </w:rPr>
        <w:t>a</w:t>
      </w:r>
      <w:r w:rsidRPr="00CB2465">
        <w:rPr>
          <w:rFonts w:ascii="Times New Roman" w:eastAsia="Calibri" w:hAnsi="Times New Roman" w:cs="Times New Roman"/>
          <w:sz w:val="24"/>
          <w:szCs w:val="24"/>
        </w:rPr>
        <w:t>ik d</w:t>
      </w:r>
      <w:r w:rsidRPr="00CB2465">
        <w:rPr>
          <w:rFonts w:ascii="Times New Roman" w:eastAsia="Calibri" w:hAnsi="Times New Roman" w:cs="Times New Roman"/>
          <w:spacing w:val="-1"/>
          <w:sz w:val="24"/>
          <w:szCs w:val="24"/>
        </w:rPr>
        <w:t>a</w:t>
      </w:r>
      <w:r w:rsidRPr="00CB2465">
        <w:rPr>
          <w:rFonts w:ascii="Times New Roman" w:eastAsia="Calibri" w:hAnsi="Times New Roman" w:cs="Times New Roman"/>
          <w:sz w:val="24"/>
          <w:szCs w:val="24"/>
        </w:rPr>
        <w:t>l</w:t>
      </w:r>
      <w:r w:rsidRPr="00CB2465">
        <w:rPr>
          <w:rFonts w:ascii="Times New Roman" w:eastAsia="Calibri" w:hAnsi="Times New Roman" w:cs="Times New Roman"/>
          <w:spacing w:val="2"/>
          <w:sz w:val="24"/>
          <w:szCs w:val="24"/>
        </w:rPr>
        <w:t>a</w:t>
      </w:r>
      <w:r w:rsidRPr="00CB2465">
        <w:rPr>
          <w:rFonts w:ascii="Times New Roman" w:eastAsia="Calibri" w:hAnsi="Times New Roman" w:cs="Times New Roman"/>
          <w:sz w:val="24"/>
          <w:szCs w:val="24"/>
        </w:rPr>
        <w:t>m p</w:t>
      </w:r>
      <w:r w:rsidRPr="00CB2465">
        <w:rPr>
          <w:rFonts w:ascii="Times New Roman" w:eastAsia="Calibri" w:hAnsi="Times New Roman" w:cs="Times New Roman"/>
          <w:spacing w:val="-1"/>
          <w:sz w:val="24"/>
          <w:szCs w:val="24"/>
        </w:rPr>
        <w:t>e</w:t>
      </w:r>
      <w:r w:rsidRPr="00CB2465">
        <w:rPr>
          <w:rFonts w:ascii="Times New Roman" w:eastAsia="Calibri" w:hAnsi="Times New Roman" w:cs="Times New Roman"/>
          <w:sz w:val="24"/>
          <w:szCs w:val="24"/>
        </w:rPr>
        <w:t>ng</w:t>
      </w:r>
      <w:r w:rsidRPr="00CB2465">
        <w:rPr>
          <w:rFonts w:ascii="Times New Roman" w:eastAsia="Calibri" w:hAnsi="Times New Roman" w:cs="Times New Roman"/>
          <w:spacing w:val="-1"/>
          <w:sz w:val="24"/>
          <w:szCs w:val="24"/>
        </w:rPr>
        <w:t>e</w:t>
      </w:r>
      <w:r w:rsidRPr="00CB2465">
        <w:rPr>
          <w:rFonts w:ascii="Times New Roman" w:eastAsia="Calibri" w:hAnsi="Times New Roman" w:cs="Times New Roman"/>
          <w:sz w:val="24"/>
          <w:szCs w:val="24"/>
        </w:rPr>
        <w:t>mba</w:t>
      </w:r>
      <w:r w:rsidRPr="00CB2465">
        <w:rPr>
          <w:rFonts w:ascii="Times New Roman" w:eastAsia="Calibri" w:hAnsi="Times New Roman" w:cs="Times New Roman"/>
          <w:spacing w:val="2"/>
          <w:sz w:val="24"/>
          <w:szCs w:val="24"/>
        </w:rPr>
        <w:t>n</w:t>
      </w:r>
      <w:r w:rsidRPr="00CB2465">
        <w:rPr>
          <w:rFonts w:ascii="Times New Roman" w:eastAsia="Calibri" w:hAnsi="Times New Roman" w:cs="Times New Roman"/>
          <w:spacing w:val="-2"/>
          <w:sz w:val="24"/>
          <w:szCs w:val="24"/>
        </w:rPr>
        <w:t>g</w:t>
      </w:r>
      <w:r w:rsidRPr="00CB2465">
        <w:rPr>
          <w:rFonts w:ascii="Times New Roman" w:eastAsia="Calibri" w:hAnsi="Times New Roman" w:cs="Times New Roman"/>
          <w:spacing w:val="-1"/>
          <w:sz w:val="24"/>
          <w:szCs w:val="24"/>
        </w:rPr>
        <w:t>a</w:t>
      </w:r>
      <w:r w:rsidRPr="00CB2465">
        <w:rPr>
          <w:rFonts w:ascii="Times New Roman" w:eastAsia="Calibri" w:hAnsi="Times New Roman" w:cs="Times New Roman"/>
          <w:sz w:val="24"/>
          <w:szCs w:val="24"/>
        </w:rPr>
        <w:t>n</w:t>
      </w:r>
      <w:r w:rsidRPr="00CB2465">
        <w:rPr>
          <w:rFonts w:ascii="Times New Roman" w:eastAsia="Calibri" w:hAnsi="Times New Roman" w:cs="Times New Roman"/>
          <w:spacing w:val="2"/>
          <w:sz w:val="24"/>
          <w:szCs w:val="24"/>
        </w:rPr>
        <w:t xml:space="preserve"> </w:t>
      </w:r>
      <w:r w:rsidRPr="00CB2465">
        <w:rPr>
          <w:rFonts w:ascii="Times New Roman" w:eastAsia="Calibri" w:hAnsi="Times New Roman" w:cs="Times New Roman"/>
          <w:sz w:val="24"/>
          <w:szCs w:val="24"/>
        </w:rPr>
        <w:t>p</w:t>
      </w:r>
      <w:r w:rsidRPr="00CB2465">
        <w:rPr>
          <w:rFonts w:ascii="Times New Roman" w:eastAsia="Calibri" w:hAnsi="Times New Roman" w:cs="Times New Roman"/>
          <w:spacing w:val="-1"/>
          <w:sz w:val="24"/>
          <w:szCs w:val="24"/>
        </w:rPr>
        <w:t>e</w:t>
      </w:r>
      <w:r w:rsidRPr="00CB2465">
        <w:rPr>
          <w:rFonts w:ascii="Times New Roman" w:eastAsia="Calibri" w:hAnsi="Times New Roman" w:cs="Times New Roman"/>
          <w:spacing w:val="2"/>
          <w:sz w:val="24"/>
          <w:szCs w:val="24"/>
        </w:rPr>
        <w:t>n</w:t>
      </w:r>
      <w:r w:rsidRPr="00CB2465">
        <w:rPr>
          <w:rFonts w:ascii="Times New Roman" w:eastAsia="Calibri" w:hAnsi="Times New Roman" w:cs="Times New Roman"/>
          <w:sz w:val="24"/>
          <w:szCs w:val="24"/>
        </w:rPr>
        <w:t>g</w:t>
      </w:r>
      <w:r w:rsidRPr="00CB2465">
        <w:rPr>
          <w:rFonts w:ascii="Times New Roman" w:eastAsia="Calibri" w:hAnsi="Times New Roman" w:cs="Times New Roman"/>
          <w:spacing w:val="-1"/>
          <w:sz w:val="24"/>
          <w:szCs w:val="24"/>
        </w:rPr>
        <w:t>e</w:t>
      </w:r>
      <w:r w:rsidRPr="00CB2465">
        <w:rPr>
          <w:rFonts w:ascii="Times New Roman" w:eastAsia="Calibri" w:hAnsi="Times New Roman" w:cs="Times New Roman"/>
          <w:sz w:val="24"/>
          <w:szCs w:val="24"/>
        </w:rPr>
        <w:t>t</w:t>
      </w:r>
      <w:r w:rsidRPr="00CB2465">
        <w:rPr>
          <w:rFonts w:ascii="Times New Roman" w:eastAsia="Calibri" w:hAnsi="Times New Roman" w:cs="Times New Roman"/>
          <w:spacing w:val="2"/>
          <w:sz w:val="24"/>
          <w:szCs w:val="24"/>
        </w:rPr>
        <w:t>a</w:t>
      </w:r>
      <w:r w:rsidRPr="00CB2465">
        <w:rPr>
          <w:rFonts w:ascii="Times New Roman" w:eastAsia="Calibri" w:hAnsi="Times New Roman" w:cs="Times New Roman"/>
          <w:sz w:val="24"/>
          <w:szCs w:val="24"/>
        </w:rPr>
        <w:t>hu</w:t>
      </w:r>
      <w:r w:rsidRPr="00CB2465">
        <w:rPr>
          <w:rFonts w:ascii="Times New Roman" w:eastAsia="Calibri" w:hAnsi="Times New Roman" w:cs="Times New Roman"/>
          <w:spacing w:val="-1"/>
          <w:sz w:val="24"/>
          <w:szCs w:val="24"/>
        </w:rPr>
        <w:t>a</w:t>
      </w:r>
      <w:r w:rsidRPr="00CB2465">
        <w:rPr>
          <w:rFonts w:ascii="Times New Roman" w:eastAsia="Calibri" w:hAnsi="Times New Roman" w:cs="Times New Roman"/>
          <w:sz w:val="24"/>
          <w:szCs w:val="24"/>
        </w:rPr>
        <w:t>n</w:t>
      </w:r>
      <w:r w:rsidRPr="00CB2465">
        <w:rPr>
          <w:rFonts w:ascii="Times New Roman" w:eastAsia="Calibri" w:hAnsi="Times New Roman" w:cs="Times New Roman"/>
          <w:spacing w:val="4"/>
          <w:sz w:val="24"/>
          <w:szCs w:val="24"/>
        </w:rPr>
        <w:t xml:space="preserve"> </w:t>
      </w:r>
      <w:r w:rsidRPr="00CB2465">
        <w:rPr>
          <w:rFonts w:ascii="Times New Roman" w:eastAsia="Calibri" w:hAnsi="Times New Roman" w:cs="Times New Roman"/>
          <w:spacing w:val="-5"/>
          <w:sz w:val="24"/>
          <w:szCs w:val="24"/>
        </w:rPr>
        <w:t>y</w:t>
      </w:r>
      <w:r w:rsidRPr="00CB2465">
        <w:rPr>
          <w:rFonts w:ascii="Times New Roman" w:eastAsia="Calibri" w:hAnsi="Times New Roman" w:cs="Times New Roman"/>
          <w:spacing w:val="-1"/>
          <w:sz w:val="24"/>
          <w:szCs w:val="24"/>
        </w:rPr>
        <w:t>a</w:t>
      </w:r>
      <w:r w:rsidRPr="00CB2465">
        <w:rPr>
          <w:rFonts w:ascii="Times New Roman" w:eastAsia="Calibri" w:hAnsi="Times New Roman" w:cs="Times New Roman"/>
          <w:spacing w:val="2"/>
          <w:sz w:val="24"/>
          <w:szCs w:val="24"/>
        </w:rPr>
        <w:t>n</w:t>
      </w:r>
      <w:r w:rsidRPr="00CB2465">
        <w:rPr>
          <w:rFonts w:ascii="Times New Roman" w:eastAsia="Calibri" w:hAnsi="Times New Roman" w:cs="Times New Roman"/>
          <w:sz w:val="24"/>
          <w:szCs w:val="24"/>
        </w:rPr>
        <w:t>g s</w:t>
      </w:r>
      <w:r w:rsidRPr="00CB2465">
        <w:rPr>
          <w:rFonts w:ascii="Times New Roman" w:eastAsia="Calibri" w:hAnsi="Times New Roman" w:cs="Times New Roman"/>
          <w:spacing w:val="-1"/>
          <w:sz w:val="24"/>
          <w:szCs w:val="24"/>
        </w:rPr>
        <w:t>e</w:t>
      </w:r>
      <w:r w:rsidRPr="00CB2465">
        <w:rPr>
          <w:rFonts w:ascii="Times New Roman" w:eastAsia="Calibri" w:hAnsi="Times New Roman" w:cs="Times New Roman"/>
          <w:spacing w:val="2"/>
          <w:sz w:val="24"/>
          <w:szCs w:val="24"/>
        </w:rPr>
        <w:t>d</w:t>
      </w:r>
      <w:r w:rsidRPr="00CB2465">
        <w:rPr>
          <w:rFonts w:ascii="Times New Roman" w:eastAsia="Calibri" w:hAnsi="Times New Roman" w:cs="Times New Roman"/>
          <w:spacing w:val="-1"/>
          <w:sz w:val="24"/>
          <w:szCs w:val="24"/>
        </w:rPr>
        <w:t>a</w:t>
      </w:r>
      <w:r w:rsidRPr="00CB2465">
        <w:rPr>
          <w:rFonts w:ascii="Times New Roman" w:eastAsia="Calibri" w:hAnsi="Times New Roman" w:cs="Times New Roman"/>
          <w:spacing w:val="2"/>
          <w:sz w:val="24"/>
          <w:szCs w:val="24"/>
        </w:rPr>
        <w:t>n</w:t>
      </w:r>
      <w:r w:rsidRPr="00CB2465">
        <w:rPr>
          <w:rFonts w:ascii="Times New Roman" w:eastAsia="Calibri" w:hAnsi="Times New Roman" w:cs="Times New Roman"/>
          <w:sz w:val="24"/>
          <w:szCs w:val="24"/>
        </w:rPr>
        <w:t>g dikaji</w:t>
      </w:r>
      <w:r w:rsidRPr="00CB2465">
        <w:rPr>
          <w:rFonts w:ascii="Times New Roman" w:eastAsia="Calibri" w:hAnsi="Times New Roman" w:cs="Times New Roman"/>
          <w:spacing w:val="2"/>
          <w:sz w:val="24"/>
          <w:szCs w:val="24"/>
        </w:rPr>
        <w:t xml:space="preserve"> </w:t>
      </w:r>
      <w:r w:rsidRPr="00CB2465">
        <w:rPr>
          <w:rFonts w:ascii="Times New Roman" w:eastAsia="Calibri" w:hAnsi="Times New Roman" w:cs="Times New Roman"/>
          <w:sz w:val="24"/>
          <w:szCs w:val="24"/>
        </w:rPr>
        <w:t>maupun</w:t>
      </w:r>
      <w:r w:rsidRPr="00CB2465">
        <w:rPr>
          <w:rFonts w:ascii="Times New Roman" w:eastAsia="Calibri" w:hAnsi="Times New Roman" w:cs="Times New Roman"/>
          <w:spacing w:val="1"/>
          <w:sz w:val="24"/>
          <w:szCs w:val="24"/>
        </w:rPr>
        <w:t xml:space="preserve"> </w:t>
      </w:r>
      <w:r w:rsidRPr="00CB2465">
        <w:rPr>
          <w:rFonts w:ascii="Times New Roman" w:eastAsia="Calibri" w:hAnsi="Times New Roman" w:cs="Times New Roman"/>
          <w:sz w:val="24"/>
          <w:szCs w:val="24"/>
        </w:rPr>
        <w:t>b</w:t>
      </w:r>
      <w:r w:rsidRPr="00CB2465">
        <w:rPr>
          <w:rFonts w:ascii="Times New Roman" w:eastAsia="Calibri" w:hAnsi="Times New Roman" w:cs="Times New Roman"/>
          <w:spacing w:val="-1"/>
          <w:sz w:val="24"/>
          <w:szCs w:val="24"/>
        </w:rPr>
        <w:t>e</w:t>
      </w:r>
      <w:r w:rsidRPr="00CB2465">
        <w:rPr>
          <w:rFonts w:ascii="Times New Roman" w:eastAsia="Calibri" w:hAnsi="Times New Roman" w:cs="Times New Roman"/>
          <w:sz w:val="24"/>
          <w:szCs w:val="24"/>
        </w:rPr>
        <w:t>rm</w:t>
      </w:r>
      <w:r w:rsidRPr="00CB2465">
        <w:rPr>
          <w:rFonts w:ascii="Times New Roman" w:eastAsia="Calibri" w:hAnsi="Times New Roman" w:cs="Times New Roman"/>
          <w:spacing w:val="-1"/>
          <w:sz w:val="24"/>
          <w:szCs w:val="24"/>
        </w:rPr>
        <w:t>a</w:t>
      </w:r>
      <w:r w:rsidRPr="00CB2465">
        <w:rPr>
          <w:rFonts w:ascii="Times New Roman" w:eastAsia="Calibri" w:hAnsi="Times New Roman" w:cs="Times New Roman"/>
          <w:sz w:val="24"/>
          <w:szCs w:val="24"/>
        </w:rPr>
        <w:t>n</w:t>
      </w:r>
      <w:r w:rsidRPr="00CB2465">
        <w:rPr>
          <w:rFonts w:ascii="Times New Roman" w:eastAsia="Calibri" w:hAnsi="Times New Roman" w:cs="Times New Roman"/>
          <w:spacing w:val="-1"/>
          <w:sz w:val="24"/>
          <w:szCs w:val="24"/>
        </w:rPr>
        <w:t>f</w:t>
      </w:r>
      <w:r w:rsidRPr="00CB2465">
        <w:rPr>
          <w:rFonts w:ascii="Times New Roman" w:eastAsia="Calibri" w:hAnsi="Times New Roman" w:cs="Times New Roman"/>
          <w:spacing w:val="1"/>
          <w:sz w:val="24"/>
          <w:szCs w:val="24"/>
        </w:rPr>
        <w:t>a</w:t>
      </w:r>
      <w:r w:rsidRPr="00CB2465">
        <w:rPr>
          <w:rFonts w:ascii="Times New Roman" w:eastAsia="Calibri" w:hAnsi="Times New Roman" w:cs="Times New Roman"/>
          <w:spacing w:val="-1"/>
          <w:sz w:val="24"/>
          <w:szCs w:val="24"/>
        </w:rPr>
        <w:t>a</w:t>
      </w:r>
      <w:r w:rsidRPr="00CB2465">
        <w:rPr>
          <w:rFonts w:ascii="Times New Roman" w:eastAsia="Calibri" w:hAnsi="Times New Roman" w:cs="Times New Roman"/>
          <w:sz w:val="24"/>
          <w:szCs w:val="24"/>
        </w:rPr>
        <w:t>t</w:t>
      </w:r>
      <w:r w:rsidRPr="00CB2465">
        <w:rPr>
          <w:rFonts w:ascii="Times New Roman" w:eastAsia="Calibri" w:hAnsi="Times New Roman" w:cs="Times New Roman"/>
          <w:spacing w:val="2"/>
          <w:sz w:val="24"/>
          <w:szCs w:val="24"/>
        </w:rPr>
        <w:t xml:space="preserve"> </w:t>
      </w:r>
      <w:r w:rsidRPr="00CB2465">
        <w:rPr>
          <w:rFonts w:ascii="Times New Roman" w:eastAsia="Calibri" w:hAnsi="Times New Roman" w:cs="Times New Roman"/>
          <w:sz w:val="24"/>
          <w:szCs w:val="24"/>
        </w:rPr>
        <w:t>b</w:t>
      </w:r>
      <w:r w:rsidRPr="00CB2465">
        <w:rPr>
          <w:rFonts w:ascii="Times New Roman" w:eastAsia="Calibri" w:hAnsi="Times New Roman" w:cs="Times New Roman"/>
          <w:spacing w:val="-1"/>
          <w:sz w:val="24"/>
          <w:szCs w:val="24"/>
        </w:rPr>
        <w:t>a</w:t>
      </w:r>
      <w:r w:rsidRPr="00CB2465">
        <w:rPr>
          <w:rFonts w:ascii="Times New Roman" w:eastAsia="Calibri" w:hAnsi="Times New Roman" w:cs="Times New Roman"/>
          <w:spacing w:val="-2"/>
          <w:sz w:val="24"/>
          <w:szCs w:val="24"/>
        </w:rPr>
        <w:t>g</w:t>
      </w:r>
      <w:r w:rsidRPr="00CB2465">
        <w:rPr>
          <w:rFonts w:ascii="Times New Roman" w:eastAsia="Calibri" w:hAnsi="Times New Roman" w:cs="Times New Roman"/>
          <w:sz w:val="24"/>
          <w:szCs w:val="24"/>
        </w:rPr>
        <w:t xml:space="preserve">i </w:t>
      </w:r>
      <w:r w:rsidRPr="00CB2465">
        <w:rPr>
          <w:rFonts w:ascii="Times New Roman" w:eastAsia="Calibri" w:hAnsi="Times New Roman" w:cs="Times New Roman"/>
          <w:sz w:val="24"/>
          <w:szCs w:val="24"/>
        </w:rPr>
        <w:lastRenderedPageBreak/>
        <w:t>p</w:t>
      </w:r>
      <w:r w:rsidRPr="00CB2465">
        <w:rPr>
          <w:rFonts w:ascii="Times New Roman" w:eastAsia="Calibri" w:hAnsi="Times New Roman" w:cs="Times New Roman"/>
          <w:spacing w:val="-1"/>
          <w:sz w:val="24"/>
          <w:szCs w:val="24"/>
        </w:rPr>
        <w:t>e</w:t>
      </w:r>
      <w:r w:rsidRPr="00CB2465">
        <w:rPr>
          <w:rFonts w:ascii="Times New Roman" w:eastAsia="Calibri" w:hAnsi="Times New Roman" w:cs="Times New Roman"/>
          <w:spacing w:val="2"/>
          <w:sz w:val="24"/>
          <w:szCs w:val="24"/>
        </w:rPr>
        <w:t>n</w:t>
      </w:r>
      <w:r w:rsidRPr="00CB2465">
        <w:rPr>
          <w:rFonts w:ascii="Times New Roman" w:eastAsia="Calibri" w:hAnsi="Times New Roman" w:cs="Times New Roman"/>
          <w:spacing w:val="-5"/>
          <w:sz w:val="24"/>
          <w:szCs w:val="24"/>
        </w:rPr>
        <w:t>y</w:t>
      </w:r>
      <w:r w:rsidRPr="00CB2465">
        <w:rPr>
          <w:rFonts w:ascii="Times New Roman" w:eastAsia="Calibri" w:hAnsi="Times New Roman" w:cs="Times New Roman"/>
          <w:spacing w:val="1"/>
          <w:sz w:val="24"/>
          <w:szCs w:val="24"/>
        </w:rPr>
        <w:t>e</w:t>
      </w:r>
      <w:r w:rsidRPr="00CB2465">
        <w:rPr>
          <w:rFonts w:ascii="Times New Roman" w:eastAsia="Calibri" w:hAnsi="Times New Roman" w:cs="Times New Roman"/>
          <w:sz w:val="24"/>
          <w:szCs w:val="24"/>
        </w:rPr>
        <w:t>le</w:t>
      </w:r>
      <w:r w:rsidRPr="00CB2465">
        <w:rPr>
          <w:rFonts w:ascii="Times New Roman" w:eastAsia="Calibri" w:hAnsi="Times New Roman" w:cs="Times New Roman"/>
          <w:spacing w:val="2"/>
          <w:sz w:val="24"/>
          <w:szCs w:val="24"/>
        </w:rPr>
        <w:t>n</w:t>
      </w:r>
      <w:r w:rsidRPr="00CB2465">
        <w:rPr>
          <w:rFonts w:ascii="Times New Roman" w:eastAsia="Calibri" w:hAnsi="Times New Roman" w:cs="Times New Roman"/>
          <w:sz w:val="24"/>
          <w:szCs w:val="24"/>
        </w:rPr>
        <w:t>g</w:t>
      </w:r>
      <w:r w:rsidRPr="00CB2465">
        <w:rPr>
          <w:rFonts w:ascii="Times New Roman" w:eastAsia="Calibri" w:hAnsi="Times New Roman" w:cs="Times New Roman"/>
          <w:spacing w:val="-2"/>
          <w:sz w:val="24"/>
          <w:szCs w:val="24"/>
        </w:rPr>
        <w:t>g</w:t>
      </w:r>
      <w:r w:rsidRPr="00CB2465">
        <w:rPr>
          <w:rFonts w:ascii="Times New Roman" w:eastAsia="Calibri" w:hAnsi="Times New Roman" w:cs="Times New Roman"/>
          <w:spacing w:val="1"/>
          <w:sz w:val="24"/>
          <w:szCs w:val="24"/>
        </w:rPr>
        <w:t>a</w:t>
      </w:r>
      <w:r w:rsidRPr="00CB2465">
        <w:rPr>
          <w:rFonts w:ascii="Times New Roman" w:eastAsia="Calibri" w:hAnsi="Times New Roman" w:cs="Times New Roman"/>
          <w:sz w:val="24"/>
          <w:szCs w:val="24"/>
        </w:rPr>
        <w:t>r</w:t>
      </w:r>
      <w:r w:rsidRPr="00CB2465">
        <w:rPr>
          <w:rFonts w:ascii="Times New Roman" w:eastAsia="Calibri" w:hAnsi="Times New Roman" w:cs="Times New Roman"/>
          <w:spacing w:val="-2"/>
          <w:sz w:val="24"/>
          <w:szCs w:val="24"/>
        </w:rPr>
        <w:t>a</w:t>
      </w:r>
      <w:r w:rsidRPr="00CB2465">
        <w:rPr>
          <w:rFonts w:ascii="Times New Roman" w:eastAsia="Calibri" w:hAnsi="Times New Roman" w:cs="Times New Roman"/>
          <w:spacing w:val="-1"/>
          <w:sz w:val="24"/>
          <w:szCs w:val="24"/>
        </w:rPr>
        <w:t>a</w:t>
      </w:r>
      <w:r w:rsidRPr="00CB2465">
        <w:rPr>
          <w:rFonts w:ascii="Times New Roman" w:eastAsia="Calibri" w:hAnsi="Times New Roman" w:cs="Times New Roman"/>
          <w:sz w:val="24"/>
          <w:szCs w:val="24"/>
        </w:rPr>
        <w:t>n</w:t>
      </w:r>
      <w:r w:rsidRPr="00CB2465">
        <w:rPr>
          <w:rFonts w:ascii="Times New Roman" w:eastAsia="Calibri" w:hAnsi="Times New Roman" w:cs="Times New Roman"/>
          <w:spacing w:val="1"/>
          <w:sz w:val="24"/>
          <w:szCs w:val="24"/>
        </w:rPr>
        <w:t xml:space="preserve"> </w:t>
      </w:r>
      <w:r w:rsidRPr="00CB2465">
        <w:rPr>
          <w:rFonts w:ascii="Times New Roman" w:eastAsia="Calibri" w:hAnsi="Times New Roman" w:cs="Times New Roman"/>
          <w:spacing w:val="2"/>
          <w:sz w:val="24"/>
          <w:szCs w:val="24"/>
        </w:rPr>
        <w:t>d</w:t>
      </w:r>
      <w:r w:rsidRPr="00CB2465">
        <w:rPr>
          <w:rFonts w:ascii="Times New Roman" w:eastAsia="Calibri" w:hAnsi="Times New Roman" w:cs="Times New Roman"/>
          <w:sz w:val="24"/>
          <w:szCs w:val="24"/>
        </w:rPr>
        <w:t>i</w:t>
      </w:r>
      <w:r w:rsidRPr="00CB2465">
        <w:rPr>
          <w:rFonts w:ascii="Times New Roman" w:eastAsia="Calibri" w:hAnsi="Times New Roman" w:cs="Times New Roman"/>
          <w:spacing w:val="2"/>
          <w:sz w:val="24"/>
          <w:szCs w:val="24"/>
        </w:rPr>
        <w:t xml:space="preserve"> </w:t>
      </w:r>
      <w:r w:rsidRPr="00CB2465">
        <w:rPr>
          <w:rFonts w:ascii="Times New Roman" w:hAnsi="Times New Roman" w:cs="Times New Roman"/>
          <w:sz w:val="24"/>
          <w:szCs w:val="24"/>
        </w:rPr>
        <w:t>MIN 1 Teladan Palembang</w:t>
      </w:r>
      <w:r w:rsidRPr="00CB2465">
        <w:rPr>
          <w:rFonts w:ascii="Times New Roman" w:eastAsia="Calibri" w:hAnsi="Times New Roman" w:cs="Times New Roman"/>
          <w:sz w:val="24"/>
          <w:szCs w:val="24"/>
        </w:rPr>
        <w:t>,</w:t>
      </w:r>
      <w:r w:rsidRPr="00CB2465">
        <w:rPr>
          <w:rFonts w:ascii="Times New Roman" w:eastAsia="Calibri" w:hAnsi="Times New Roman" w:cs="Times New Roman"/>
          <w:spacing w:val="1"/>
          <w:sz w:val="24"/>
          <w:szCs w:val="24"/>
        </w:rPr>
        <w:t xml:space="preserve"> </w:t>
      </w:r>
      <w:r w:rsidRPr="00CB2465">
        <w:rPr>
          <w:rFonts w:ascii="Times New Roman" w:eastAsia="Calibri" w:hAnsi="Times New Roman" w:cs="Times New Roman"/>
          <w:sz w:val="24"/>
          <w:szCs w:val="24"/>
        </w:rPr>
        <w:t>s</w:t>
      </w:r>
      <w:r w:rsidRPr="00CB2465">
        <w:rPr>
          <w:rFonts w:ascii="Times New Roman" w:eastAsia="Calibri" w:hAnsi="Times New Roman" w:cs="Times New Roman"/>
          <w:spacing w:val="-1"/>
          <w:sz w:val="24"/>
          <w:szCs w:val="24"/>
        </w:rPr>
        <w:t>eca</w:t>
      </w:r>
      <w:r w:rsidRPr="00CB2465">
        <w:rPr>
          <w:rFonts w:ascii="Times New Roman" w:eastAsia="Calibri" w:hAnsi="Times New Roman" w:cs="Times New Roman"/>
          <w:spacing w:val="1"/>
          <w:sz w:val="24"/>
          <w:szCs w:val="24"/>
        </w:rPr>
        <w:t>r</w:t>
      </w:r>
      <w:r w:rsidRPr="00CB2465">
        <w:rPr>
          <w:rFonts w:ascii="Times New Roman" w:eastAsia="Calibri" w:hAnsi="Times New Roman" w:cs="Times New Roman"/>
          <w:sz w:val="24"/>
          <w:szCs w:val="24"/>
        </w:rPr>
        <w:t>a rin</w:t>
      </w:r>
      <w:r w:rsidRPr="00CB2465">
        <w:rPr>
          <w:rFonts w:ascii="Times New Roman" w:eastAsia="Calibri" w:hAnsi="Times New Roman" w:cs="Times New Roman"/>
          <w:spacing w:val="-1"/>
          <w:sz w:val="24"/>
          <w:szCs w:val="24"/>
        </w:rPr>
        <w:t>c</w:t>
      </w:r>
      <w:r w:rsidRPr="00CB2465">
        <w:rPr>
          <w:rFonts w:ascii="Times New Roman" w:eastAsia="Calibri" w:hAnsi="Times New Roman" w:cs="Times New Roman"/>
          <w:sz w:val="24"/>
          <w:szCs w:val="24"/>
        </w:rPr>
        <w:t>ian</w:t>
      </w:r>
      <w:r w:rsidRPr="00CB2465">
        <w:rPr>
          <w:rFonts w:ascii="Times New Roman" w:eastAsia="Calibri" w:hAnsi="Times New Roman" w:cs="Times New Roman"/>
          <w:spacing w:val="1"/>
          <w:sz w:val="24"/>
          <w:szCs w:val="24"/>
        </w:rPr>
        <w:t xml:space="preserve"> </w:t>
      </w:r>
      <w:r w:rsidRPr="00CB2465">
        <w:rPr>
          <w:rFonts w:ascii="Times New Roman" w:eastAsia="Calibri" w:hAnsi="Times New Roman" w:cs="Times New Roman"/>
          <w:sz w:val="24"/>
          <w:szCs w:val="24"/>
        </w:rPr>
        <w:t>te</w:t>
      </w:r>
      <w:r w:rsidRPr="00CB2465">
        <w:rPr>
          <w:rFonts w:ascii="Times New Roman" w:eastAsia="Calibri" w:hAnsi="Times New Roman" w:cs="Times New Roman"/>
          <w:spacing w:val="-1"/>
          <w:sz w:val="24"/>
          <w:szCs w:val="24"/>
        </w:rPr>
        <w:t>r</w:t>
      </w:r>
      <w:r w:rsidRPr="00CB2465">
        <w:rPr>
          <w:rFonts w:ascii="Times New Roman" w:eastAsia="Calibri" w:hAnsi="Times New Roman" w:cs="Times New Roman"/>
          <w:sz w:val="24"/>
          <w:szCs w:val="24"/>
        </w:rPr>
        <w:t>s</w:t>
      </w:r>
      <w:r w:rsidRPr="00CB2465">
        <w:rPr>
          <w:rFonts w:ascii="Times New Roman" w:eastAsia="Calibri" w:hAnsi="Times New Roman" w:cs="Times New Roman"/>
          <w:spacing w:val="-1"/>
          <w:sz w:val="24"/>
          <w:szCs w:val="24"/>
        </w:rPr>
        <w:t>e</w:t>
      </w:r>
      <w:r w:rsidRPr="00CB2465">
        <w:rPr>
          <w:rFonts w:ascii="Times New Roman" w:eastAsia="Calibri" w:hAnsi="Times New Roman" w:cs="Times New Roman"/>
          <w:sz w:val="24"/>
          <w:szCs w:val="24"/>
        </w:rPr>
        <w:t>but</w:t>
      </w:r>
      <w:r w:rsidRPr="00CB2465">
        <w:rPr>
          <w:rFonts w:ascii="Times New Roman" w:eastAsia="Calibri" w:hAnsi="Times New Roman" w:cs="Times New Roman"/>
          <w:spacing w:val="6"/>
          <w:sz w:val="24"/>
          <w:szCs w:val="24"/>
        </w:rPr>
        <w:t xml:space="preserve"> </w:t>
      </w:r>
      <w:r w:rsidRPr="00CB2465">
        <w:rPr>
          <w:rFonts w:ascii="Times New Roman" w:eastAsia="Calibri" w:hAnsi="Times New Roman" w:cs="Times New Roman"/>
          <w:sz w:val="24"/>
          <w:szCs w:val="24"/>
        </w:rPr>
        <w:t>d</w:t>
      </w:r>
      <w:r w:rsidRPr="00CB2465">
        <w:rPr>
          <w:rFonts w:ascii="Times New Roman" w:eastAsia="Calibri" w:hAnsi="Times New Roman" w:cs="Times New Roman"/>
          <w:spacing w:val="-1"/>
          <w:sz w:val="24"/>
          <w:szCs w:val="24"/>
        </w:rPr>
        <w:t>a</w:t>
      </w:r>
      <w:r w:rsidRPr="00CB2465">
        <w:rPr>
          <w:rFonts w:ascii="Times New Roman" w:eastAsia="Calibri" w:hAnsi="Times New Roman" w:cs="Times New Roman"/>
          <w:sz w:val="24"/>
          <w:szCs w:val="24"/>
        </w:rPr>
        <w:t>p</w:t>
      </w:r>
      <w:r w:rsidRPr="00CB2465">
        <w:rPr>
          <w:rFonts w:ascii="Times New Roman" w:eastAsia="Calibri" w:hAnsi="Times New Roman" w:cs="Times New Roman"/>
          <w:spacing w:val="-1"/>
          <w:sz w:val="24"/>
          <w:szCs w:val="24"/>
        </w:rPr>
        <w:t>a</w:t>
      </w:r>
      <w:r w:rsidRPr="00CB2465">
        <w:rPr>
          <w:rFonts w:ascii="Times New Roman" w:eastAsia="Calibri" w:hAnsi="Times New Roman" w:cs="Times New Roman"/>
          <w:sz w:val="24"/>
          <w:szCs w:val="24"/>
        </w:rPr>
        <w:t>t dikemuk</w:t>
      </w:r>
      <w:r w:rsidRPr="00CB2465">
        <w:rPr>
          <w:rFonts w:ascii="Times New Roman" w:eastAsia="Calibri" w:hAnsi="Times New Roman" w:cs="Times New Roman"/>
          <w:spacing w:val="-1"/>
          <w:sz w:val="24"/>
          <w:szCs w:val="24"/>
        </w:rPr>
        <w:t>a</w:t>
      </w:r>
      <w:r w:rsidRPr="00CB2465">
        <w:rPr>
          <w:rFonts w:ascii="Times New Roman" w:eastAsia="Calibri" w:hAnsi="Times New Roman" w:cs="Times New Roman"/>
          <w:sz w:val="24"/>
          <w:szCs w:val="24"/>
        </w:rPr>
        <w:t>k</w:t>
      </w:r>
      <w:r w:rsidRPr="00CB2465">
        <w:rPr>
          <w:rFonts w:ascii="Times New Roman" w:eastAsia="Calibri" w:hAnsi="Times New Roman" w:cs="Times New Roman"/>
          <w:spacing w:val="-1"/>
          <w:sz w:val="24"/>
          <w:szCs w:val="24"/>
        </w:rPr>
        <w:t>a</w:t>
      </w:r>
      <w:r w:rsidRPr="00CB2465">
        <w:rPr>
          <w:rFonts w:ascii="Times New Roman" w:eastAsia="Calibri" w:hAnsi="Times New Roman" w:cs="Times New Roman"/>
          <w:sz w:val="24"/>
          <w:szCs w:val="24"/>
        </w:rPr>
        <w:t>n se</w:t>
      </w:r>
      <w:r w:rsidRPr="00CB2465">
        <w:rPr>
          <w:rFonts w:ascii="Times New Roman" w:eastAsia="Calibri" w:hAnsi="Times New Roman" w:cs="Times New Roman"/>
          <w:spacing w:val="-1"/>
          <w:sz w:val="24"/>
          <w:szCs w:val="24"/>
        </w:rPr>
        <w:t>b</w:t>
      </w:r>
      <w:r w:rsidRPr="00CB2465">
        <w:rPr>
          <w:rFonts w:ascii="Times New Roman" w:eastAsia="Calibri" w:hAnsi="Times New Roman" w:cs="Times New Roman"/>
          <w:spacing w:val="1"/>
          <w:sz w:val="24"/>
          <w:szCs w:val="24"/>
        </w:rPr>
        <w:t>a</w:t>
      </w:r>
      <w:r w:rsidRPr="00CB2465">
        <w:rPr>
          <w:rFonts w:ascii="Times New Roman" w:eastAsia="Calibri" w:hAnsi="Times New Roman" w:cs="Times New Roman"/>
          <w:sz w:val="24"/>
          <w:szCs w:val="24"/>
        </w:rPr>
        <w:t>g</w:t>
      </w:r>
      <w:r w:rsidRPr="00CB2465">
        <w:rPr>
          <w:rFonts w:ascii="Times New Roman" w:eastAsia="Calibri" w:hAnsi="Times New Roman" w:cs="Times New Roman"/>
          <w:spacing w:val="-1"/>
          <w:sz w:val="24"/>
          <w:szCs w:val="24"/>
        </w:rPr>
        <w:t>a</w:t>
      </w:r>
      <w:r w:rsidRPr="00CB2465">
        <w:rPr>
          <w:rFonts w:ascii="Times New Roman" w:eastAsia="Calibri" w:hAnsi="Times New Roman" w:cs="Times New Roman"/>
          <w:sz w:val="24"/>
          <w:szCs w:val="24"/>
        </w:rPr>
        <w:t xml:space="preserve">i </w:t>
      </w:r>
      <w:proofErr w:type="gramStart"/>
      <w:r w:rsidRPr="00CB2465">
        <w:rPr>
          <w:rFonts w:ascii="Times New Roman" w:eastAsia="Calibri" w:hAnsi="Times New Roman" w:cs="Times New Roman"/>
          <w:sz w:val="24"/>
          <w:szCs w:val="24"/>
        </w:rPr>
        <w:t>be</w:t>
      </w:r>
      <w:r w:rsidRPr="00CB2465">
        <w:rPr>
          <w:rFonts w:ascii="Times New Roman" w:eastAsia="Calibri" w:hAnsi="Times New Roman" w:cs="Times New Roman"/>
          <w:spacing w:val="1"/>
          <w:sz w:val="24"/>
          <w:szCs w:val="24"/>
        </w:rPr>
        <w:t>r</w:t>
      </w:r>
      <w:r w:rsidRPr="00CB2465">
        <w:rPr>
          <w:rFonts w:ascii="Times New Roman" w:eastAsia="Calibri" w:hAnsi="Times New Roman" w:cs="Times New Roman"/>
          <w:sz w:val="24"/>
          <w:szCs w:val="24"/>
        </w:rPr>
        <w:t>ikut</w:t>
      </w:r>
      <w:r w:rsidRPr="00CB2465">
        <w:rPr>
          <w:rFonts w:ascii="Times New Roman" w:eastAsia="Calibri" w:hAnsi="Times New Roman" w:cs="Times New Roman"/>
          <w:spacing w:val="1"/>
          <w:sz w:val="24"/>
          <w:szCs w:val="24"/>
        </w:rPr>
        <w:t xml:space="preserve"> </w:t>
      </w:r>
      <w:r w:rsidRPr="00CB2465">
        <w:rPr>
          <w:rFonts w:ascii="Times New Roman" w:eastAsia="Calibri" w:hAnsi="Times New Roman" w:cs="Times New Roman"/>
          <w:sz w:val="24"/>
          <w:szCs w:val="24"/>
        </w:rPr>
        <w:t>:</w:t>
      </w:r>
      <w:proofErr w:type="gramEnd"/>
    </w:p>
    <w:p w:rsidR="00E40DED" w:rsidRPr="00CB2465" w:rsidRDefault="00E40DED" w:rsidP="00902542">
      <w:pPr>
        <w:widowControl w:val="0"/>
        <w:numPr>
          <w:ilvl w:val="0"/>
          <w:numId w:val="6"/>
        </w:numPr>
        <w:autoSpaceDE w:val="0"/>
        <w:autoSpaceDN w:val="0"/>
        <w:adjustRightInd w:val="0"/>
        <w:spacing w:line="480" w:lineRule="auto"/>
        <w:ind w:left="1134"/>
        <w:rPr>
          <w:rFonts w:ascii="Times New Roman" w:eastAsia="Calibri" w:hAnsi="Times New Roman" w:cs="Times New Roman"/>
          <w:sz w:val="24"/>
          <w:szCs w:val="24"/>
        </w:rPr>
      </w:pPr>
      <w:r w:rsidRPr="00CB2465">
        <w:rPr>
          <w:rFonts w:ascii="Times New Roman" w:eastAsia="Calibri" w:hAnsi="Times New Roman" w:cs="Times New Roman"/>
          <w:spacing w:val="1"/>
          <w:sz w:val="24"/>
          <w:szCs w:val="24"/>
        </w:rPr>
        <w:t>S</w:t>
      </w:r>
      <w:r w:rsidRPr="00CB2465">
        <w:rPr>
          <w:rFonts w:ascii="Times New Roman" w:eastAsia="Calibri" w:hAnsi="Times New Roman" w:cs="Times New Roman"/>
          <w:sz w:val="24"/>
          <w:szCs w:val="24"/>
        </w:rPr>
        <w:t>i</w:t>
      </w:r>
      <w:r w:rsidRPr="00CB2465">
        <w:rPr>
          <w:rFonts w:ascii="Times New Roman" w:eastAsia="Calibri" w:hAnsi="Times New Roman" w:cs="Times New Roman"/>
          <w:spacing w:val="-2"/>
          <w:sz w:val="24"/>
          <w:szCs w:val="24"/>
        </w:rPr>
        <w:t>g</w:t>
      </w:r>
      <w:r w:rsidRPr="00CB2465">
        <w:rPr>
          <w:rFonts w:ascii="Times New Roman" w:eastAsia="Calibri" w:hAnsi="Times New Roman" w:cs="Times New Roman"/>
          <w:sz w:val="24"/>
          <w:szCs w:val="24"/>
        </w:rPr>
        <w:t>nifik</w:t>
      </w:r>
      <w:r w:rsidRPr="00CB2465">
        <w:rPr>
          <w:rFonts w:ascii="Times New Roman" w:eastAsia="Calibri" w:hAnsi="Times New Roman" w:cs="Times New Roman"/>
          <w:spacing w:val="-1"/>
          <w:sz w:val="24"/>
          <w:szCs w:val="24"/>
        </w:rPr>
        <w:t>a</w:t>
      </w:r>
      <w:r w:rsidRPr="00CB2465">
        <w:rPr>
          <w:rFonts w:ascii="Times New Roman" w:eastAsia="Calibri" w:hAnsi="Times New Roman" w:cs="Times New Roman"/>
          <w:sz w:val="24"/>
          <w:szCs w:val="24"/>
        </w:rPr>
        <w:t>si Teoritis</w:t>
      </w:r>
    </w:p>
    <w:p w:rsidR="00E40DED" w:rsidRPr="00CB2465" w:rsidRDefault="00E40DED" w:rsidP="00CB2465">
      <w:pPr>
        <w:widowControl w:val="0"/>
        <w:autoSpaceDE w:val="0"/>
        <w:autoSpaceDN w:val="0"/>
        <w:adjustRightInd w:val="0"/>
        <w:spacing w:line="480" w:lineRule="auto"/>
        <w:ind w:firstLine="710"/>
        <w:rPr>
          <w:rFonts w:ascii="Times New Roman" w:eastAsia="Calibri" w:hAnsi="Times New Roman" w:cs="Times New Roman"/>
          <w:sz w:val="24"/>
          <w:szCs w:val="24"/>
        </w:rPr>
      </w:pPr>
      <w:r w:rsidRPr="00CB2465">
        <w:rPr>
          <w:rFonts w:ascii="Times New Roman" w:eastAsia="Calibri" w:hAnsi="Times New Roman" w:cs="Times New Roman"/>
          <w:sz w:val="24"/>
          <w:szCs w:val="24"/>
        </w:rPr>
        <w:t>H</w:t>
      </w:r>
      <w:r w:rsidRPr="00CB2465">
        <w:rPr>
          <w:rFonts w:ascii="Times New Roman" w:eastAsia="Calibri" w:hAnsi="Times New Roman" w:cs="Times New Roman"/>
          <w:spacing w:val="-1"/>
          <w:sz w:val="24"/>
          <w:szCs w:val="24"/>
        </w:rPr>
        <w:t>a</w:t>
      </w:r>
      <w:r w:rsidRPr="00CB2465">
        <w:rPr>
          <w:rFonts w:ascii="Times New Roman" w:eastAsia="Calibri" w:hAnsi="Times New Roman" w:cs="Times New Roman"/>
          <w:sz w:val="24"/>
          <w:szCs w:val="24"/>
        </w:rPr>
        <w:t>sil</w:t>
      </w:r>
      <w:r w:rsidRPr="00CB2465">
        <w:rPr>
          <w:rFonts w:ascii="Times New Roman" w:eastAsia="Calibri" w:hAnsi="Times New Roman" w:cs="Times New Roman"/>
          <w:spacing w:val="3"/>
          <w:sz w:val="24"/>
          <w:szCs w:val="24"/>
        </w:rPr>
        <w:t xml:space="preserve"> </w:t>
      </w:r>
      <w:r w:rsidRPr="00CB2465">
        <w:rPr>
          <w:rFonts w:ascii="Times New Roman" w:eastAsia="Calibri" w:hAnsi="Times New Roman" w:cs="Times New Roman"/>
          <w:sz w:val="24"/>
          <w:szCs w:val="24"/>
        </w:rPr>
        <w:t>p</w:t>
      </w:r>
      <w:r w:rsidRPr="00CB2465">
        <w:rPr>
          <w:rFonts w:ascii="Times New Roman" w:eastAsia="Calibri" w:hAnsi="Times New Roman" w:cs="Times New Roman"/>
          <w:spacing w:val="-1"/>
          <w:sz w:val="24"/>
          <w:szCs w:val="24"/>
        </w:rPr>
        <w:t>e</w:t>
      </w:r>
      <w:r w:rsidRPr="00CB2465">
        <w:rPr>
          <w:rFonts w:ascii="Times New Roman" w:eastAsia="Calibri" w:hAnsi="Times New Roman" w:cs="Times New Roman"/>
          <w:sz w:val="24"/>
          <w:szCs w:val="24"/>
        </w:rPr>
        <w:t>n</w:t>
      </w:r>
      <w:r w:rsidRPr="00CB2465">
        <w:rPr>
          <w:rFonts w:ascii="Times New Roman" w:eastAsia="Calibri" w:hAnsi="Times New Roman" w:cs="Times New Roman"/>
          <w:spacing w:val="-1"/>
          <w:sz w:val="24"/>
          <w:szCs w:val="24"/>
        </w:rPr>
        <w:t>e</w:t>
      </w:r>
      <w:r w:rsidRPr="00CB2465">
        <w:rPr>
          <w:rFonts w:ascii="Times New Roman" w:eastAsia="Calibri" w:hAnsi="Times New Roman" w:cs="Times New Roman"/>
          <w:sz w:val="24"/>
          <w:szCs w:val="24"/>
        </w:rPr>
        <w:t>l</w:t>
      </w:r>
      <w:r w:rsidRPr="00CB2465">
        <w:rPr>
          <w:rFonts w:ascii="Times New Roman" w:eastAsia="Calibri" w:hAnsi="Times New Roman" w:cs="Times New Roman"/>
          <w:spacing w:val="1"/>
          <w:sz w:val="24"/>
          <w:szCs w:val="24"/>
        </w:rPr>
        <w:t>i</w:t>
      </w:r>
      <w:r w:rsidRPr="00CB2465">
        <w:rPr>
          <w:rFonts w:ascii="Times New Roman" w:eastAsia="Calibri" w:hAnsi="Times New Roman" w:cs="Times New Roman"/>
          <w:sz w:val="24"/>
          <w:szCs w:val="24"/>
        </w:rPr>
        <w:t>t</w:t>
      </w:r>
      <w:r w:rsidRPr="00CB2465">
        <w:rPr>
          <w:rFonts w:ascii="Times New Roman" w:eastAsia="Calibri" w:hAnsi="Times New Roman" w:cs="Times New Roman"/>
          <w:spacing w:val="1"/>
          <w:sz w:val="24"/>
          <w:szCs w:val="24"/>
        </w:rPr>
        <w:t>i</w:t>
      </w:r>
      <w:r w:rsidRPr="00CB2465">
        <w:rPr>
          <w:rFonts w:ascii="Times New Roman" w:eastAsia="Calibri" w:hAnsi="Times New Roman" w:cs="Times New Roman"/>
          <w:spacing w:val="-1"/>
          <w:sz w:val="24"/>
          <w:szCs w:val="24"/>
        </w:rPr>
        <w:t>a</w:t>
      </w:r>
      <w:r w:rsidRPr="00CB2465">
        <w:rPr>
          <w:rFonts w:ascii="Times New Roman" w:eastAsia="Calibri" w:hAnsi="Times New Roman" w:cs="Times New Roman"/>
          <w:sz w:val="24"/>
          <w:szCs w:val="24"/>
        </w:rPr>
        <w:t>n</w:t>
      </w:r>
      <w:r w:rsidRPr="00CB2465">
        <w:rPr>
          <w:rFonts w:ascii="Times New Roman" w:eastAsia="Calibri" w:hAnsi="Times New Roman" w:cs="Times New Roman"/>
          <w:spacing w:val="2"/>
          <w:sz w:val="24"/>
          <w:szCs w:val="24"/>
        </w:rPr>
        <w:t xml:space="preserve"> </w:t>
      </w:r>
      <w:r w:rsidRPr="00CB2465">
        <w:rPr>
          <w:rFonts w:ascii="Times New Roman" w:eastAsia="Calibri" w:hAnsi="Times New Roman" w:cs="Times New Roman"/>
          <w:sz w:val="24"/>
          <w:szCs w:val="24"/>
        </w:rPr>
        <w:t>ini</w:t>
      </w:r>
      <w:r w:rsidRPr="00CB2465">
        <w:rPr>
          <w:rFonts w:ascii="Times New Roman" w:eastAsia="Calibri" w:hAnsi="Times New Roman" w:cs="Times New Roman"/>
          <w:spacing w:val="3"/>
          <w:sz w:val="24"/>
          <w:szCs w:val="24"/>
        </w:rPr>
        <w:t xml:space="preserve"> </w:t>
      </w:r>
      <w:r w:rsidRPr="00CB2465">
        <w:rPr>
          <w:rFonts w:ascii="Times New Roman" w:eastAsia="Calibri" w:hAnsi="Times New Roman" w:cs="Times New Roman"/>
          <w:sz w:val="24"/>
          <w:szCs w:val="24"/>
        </w:rPr>
        <w:t>d</w:t>
      </w:r>
      <w:r w:rsidRPr="00CB2465">
        <w:rPr>
          <w:rFonts w:ascii="Times New Roman" w:eastAsia="Calibri" w:hAnsi="Times New Roman" w:cs="Times New Roman"/>
          <w:spacing w:val="-1"/>
          <w:sz w:val="24"/>
          <w:szCs w:val="24"/>
        </w:rPr>
        <w:t>a</w:t>
      </w:r>
      <w:r w:rsidRPr="00CB2465">
        <w:rPr>
          <w:rFonts w:ascii="Times New Roman" w:eastAsia="Calibri" w:hAnsi="Times New Roman" w:cs="Times New Roman"/>
          <w:sz w:val="24"/>
          <w:szCs w:val="24"/>
        </w:rPr>
        <w:t>p</w:t>
      </w:r>
      <w:r w:rsidRPr="00CB2465">
        <w:rPr>
          <w:rFonts w:ascii="Times New Roman" w:eastAsia="Calibri" w:hAnsi="Times New Roman" w:cs="Times New Roman"/>
          <w:spacing w:val="-1"/>
          <w:sz w:val="24"/>
          <w:szCs w:val="24"/>
        </w:rPr>
        <w:t>a</w:t>
      </w:r>
      <w:r w:rsidRPr="00CB2465">
        <w:rPr>
          <w:rFonts w:ascii="Times New Roman" w:eastAsia="Calibri" w:hAnsi="Times New Roman" w:cs="Times New Roman"/>
          <w:sz w:val="24"/>
          <w:szCs w:val="24"/>
        </w:rPr>
        <w:t>t</w:t>
      </w:r>
      <w:r w:rsidRPr="00CB2465">
        <w:rPr>
          <w:rFonts w:ascii="Times New Roman" w:eastAsia="Calibri" w:hAnsi="Times New Roman" w:cs="Times New Roman"/>
          <w:spacing w:val="3"/>
          <w:sz w:val="24"/>
          <w:szCs w:val="24"/>
        </w:rPr>
        <w:t xml:space="preserve"> berguna bagi pengembangan </w:t>
      </w:r>
      <w:r w:rsidRPr="00CB2465">
        <w:rPr>
          <w:rFonts w:ascii="Times New Roman" w:eastAsia="Calibri" w:hAnsi="Times New Roman" w:cs="Times New Roman"/>
          <w:sz w:val="24"/>
          <w:szCs w:val="24"/>
        </w:rPr>
        <w:t>kh</w:t>
      </w:r>
      <w:r w:rsidRPr="00CB2465">
        <w:rPr>
          <w:rFonts w:ascii="Times New Roman" w:eastAsia="Calibri" w:hAnsi="Times New Roman" w:cs="Times New Roman"/>
          <w:spacing w:val="-1"/>
          <w:sz w:val="24"/>
          <w:szCs w:val="24"/>
        </w:rPr>
        <w:t>a</w:t>
      </w:r>
      <w:r w:rsidRPr="00CB2465">
        <w:rPr>
          <w:rFonts w:ascii="Times New Roman" w:eastAsia="Calibri" w:hAnsi="Times New Roman" w:cs="Times New Roman"/>
          <w:spacing w:val="1"/>
          <w:sz w:val="24"/>
          <w:szCs w:val="24"/>
        </w:rPr>
        <w:t>z</w:t>
      </w:r>
      <w:r w:rsidRPr="00CB2465">
        <w:rPr>
          <w:rFonts w:ascii="Times New Roman" w:eastAsia="Calibri" w:hAnsi="Times New Roman" w:cs="Times New Roman"/>
          <w:spacing w:val="-1"/>
          <w:sz w:val="24"/>
          <w:szCs w:val="24"/>
        </w:rPr>
        <w:t>a</w:t>
      </w:r>
      <w:r w:rsidRPr="00CB2465">
        <w:rPr>
          <w:rFonts w:ascii="Times New Roman" w:eastAsia="Calibri" w:hAnsi="Times New Roman" w:cs="Times New Roman"/>
          <w:spacing w:val="2"/>
          <w:sz w:val="24"/>
          <w:szCs w:val="24"/>
        </w:rPr>
        <w:t>n</w:t>
      </w:r>
      <w:r w:rsidRPr="00CB2465">
        <w:rPr>
          <w:rFonts w:ascii="Times New Roman" w:eastAsia="Calibri" w:hAnsi="Times New Roman" w:cs="Times New Roman"/>
          <w:spacing w:val="-1"/>
          <w:sz w:val="24"/>
          <w:szCs w:val="24"/>
        </w:rPr>
        <w:t>a</w:t>
      </w:r>
      <w:r w:rsidRPr="00CB2465">
        <w:rPr>
          <w:rFonts w:ascii="Times New Roman" w:eastAsia="Calibri" w:hAnsi="Times New Roman" w:cs="Times New Roman"/>
          <w:sz w:val="24"/>
          <w:szCs w:val="24"/>
        </w:rPr>
        <w:t>h</w:t>
      </w:r>
      <w:r w:rsidRPr="00CB2465">
        <w:rPr>
          <w:rFonts w:ascii="Times New Roman" w:eastAsia="Calibri" w:hAnsi="Times New Roman" w:cs="Times New Roman"/>
          <w:spacing w:val="2"/>
          <w:sz w:val="24"/>
          <w:szCs w:val="24"/>
        </w:rPr>
        <w:t xml:space="preserve"> </w:t>
      </w:r>
      <w:r w:rsidRPr="00CB2465">
        <w:rPr>
          <w:rFonts w:ascii="Times New Roman" w:eastAsia="Calibri" w:hAnsi="Times New Roman" w:cs="Times New Roman"/>
          <w:sz w:val="24"/>
          <w:szCs w:val="24"/>
        </w:rPr>
        <w:t>i</w:t>
      </w:r>
      <w:r w:rsidRPr="00CB2465">
        <w:rPr>
          <w:rFonts w:ascii="Times New Roman" w:eastAsia="Calibri" w:hAnsi="Times New Roman" w:cs="Times New Roman"/>
          <w:spacing w:val="1"/>
          <w:sz w:val="24"/>
          <w:szCs w:val="24"/>
        </w:rPr>
        <w:t>l</w:t>
      </w:r>
      <w:r w:rsidRPr="00CB2465">
        <w:rPr>
          <w:rFonts w:ascii="Times New Roman" w:eastAsia="Calibri" w:hAnsi="Times New Roman" w:cs="Times New Roman"/>
          <w:sz w:val="24"/>
          <w:szCs w:val="24"/>
        </w:rPr>
        <w:t>mu</w:t>
      </w:r>
      <w:r w:rsidRPr="00CB2465">
        <w:rPr>
          <w:rFonts w:ascii="Times New Roman" w:eastAsia="Calibri" w:hAnsi="Times New Roman" w:cs="Times New Roman"/>
          <w:spacing w:val="3"/>
          <w:sz w:val="24"/>
          <w:szCs w:val="24"/>
        </w:rPr>
        <w:t xml:space="preserve"> </w:t>
      </w:r>
      <w:r w:rsidRPr="00CB2465">
        <w:rPr>
          <w:rFonts w:ascii="Times New Roman" w:eastAsia="Calibri" w:hAnsi="Times New Roman" w:cs="Times New Roman"/>
          <w:sz w:val="24"/>
          <w:szCs w:val="24"/>
        </w:rPr>
        <w:t>p</w:t>
      </w:r>
      <w:r w:rsidRPr="00CB2465">
        <w:rPr>
          <w:rFonts w:ascii="Times New Roman" w:eastAsia="Calibri" w:hAnsi="Times New Roman" w:cs="Times New Roman"/>
          <w:spacing w:val="-1"/>
          <w:sz w:val="24"/>
          <w:szCs w:val="24"/>
        </w:rPr>
        <w:t>e</w:t>
      </w:r>
      <w:r w:rsidRPr="00CB2465">
        <w:rPr>
          <w:rFonts w:ascii="Times New Roman" w:eastAsia="Calibri" w:hAnsi="Times New Roman" w:cs="Times New Roman"/>
          <w:sz w:val="24"/>
          <w:szCs w:val="24"/>
        </w:rPr>
        <w:t>n</w:t>
      </w:r>
      <w:r w:rsidRPr="00CB2465">
        <w:rPr>
          <w:rFonts w:ascii="Times New Roman" w:eastAsia="Calibri" w:hAnsi="Times New Roman" w:cs="Times New Roman"/>
          <w:spacing w:val="-2"/>
          <w:sz w:val="24"/>
          <w:szCs w:val="24"/>
        </w:rPr>
        <w:t>g</w:t>
      </w:r>
      <w:r w:rsidRPr="00CB2465">
        <w:rPr>
          <w:rFonts w:ascii="Times New Roman" w:eastAsia="Calibri" w:hAnsi="Times New Roman" w:cs="Times New Roman"/>
          <w:spacing w:val="-1"/>
          <w:sz w:val="24"/>
          <w:szCs w:val="24"/>
        </w:rPr>
        <w:t>e</w:t>
      </w:r>
      <w:r w:rsidRPr="00CB2465">
        <w:rPr>
          <w:rFonts w:ascii="Times New Roman" w:eastAsia="Calibri" w:hAnsi="Times New Roman" w:cs="Times New Roman"/>
          <w:spacing w:val="3"/>
          <w:sz w:val="24"/>
          <w:szCs w:val="24"/>
        </w:rPr>
        <w:t>t</w:t>
      </w:r>
      <w:r w:rsidRPr="00CB2465">
        <w:rPr>
          <w:rFonts w:ascii="Times New Roman" w:eastAsia="Calibri" w:hAnsi="Times New Roman" w:cs="Times New Roman"/>
          <w:spacing w:val="-1"/>
          <w:sz w:val="24"/>
          <w:szCs w:val="24"/>
        </w:rPr>
        <w:t>a</w:t>
      </w:r>
      <w:r w:rsidRPr="00CB2465">
        <w:rPr>
          <w:rFonts w:ascii="Times New Roman" w:eastAsia="Calibri" w:hAnsi="Times New Roman" w:cs="Times New Roman"/>
          <w:sz w:val="24"/>
          <w:szCs w:val="24"/>
        </w:rPr>
        <w:t>hu</w:t>
      </w:r>
      <w:r w:rsidRPr="00CB2465">
        <w:rPr>
          <w:rFonts w:ascii="Times New Roman" w:eastAsia="Calibri" w:hAnsi="Times New Roman" w:cs="Times New Roman"/>
          <w:spacing w:val="-1"/>
          <w:sz w:val="24"/>
          <w:szCs w:val="24"/>
        </w:rPr>
        <w:t>a</w:t>
      </w:r>
      <w:r w:rsidRPr="00CB2465">
        <w:rPr>
          <w:rFonts w:ascii="Times New Roman" w:eastAsia="Calibri" w:hAnsi="Times New Roman" w:cs="Times New Roman"/>
          <w:sz w:val="24"/>
          <w:szCs w:val="24"/>
        </w:rPr>
        <w:t xml:space="preserve">n </w:t>
      </w:r>
      <w:r w:rsidRPr="00CB2465">
        <w:rPr>
          <w:rFonts w:ascii="Times New Roman" w:hAnsi="Times New Roman" w:cs="Times New Roman"/>
          <w:sz w:val="24"/>
          <w:szCs w:val="24"/>
        </w:rPr>
        <w:t xml:space="preserve">dan akhlak siswa </w:t>
      </w:r>
      <w:r w:rsidRPr="00CB2465">
        <w:rPr>
          <w:rFonts w:ascii="Times New Roman" w:eastAsia="Calibri" w:hAnsi="Times New Roman" w:cs="Times New Roman"/>
          <w:spacing w:val="2"/>
          <w:sz w:val="24"/>
          <w:szCs w:val="24"/>
        </w:rPr>
        <w:t>d</w:t>
      </w:r>
      <w:r w:rsidRPr="00CB2465">
        <w:rPr>
          <w:rFonts w:ascii="Times New Roman" w:eastAsia="Calibri" w:hAnsi="Times New Roman" w:cs="Times New Roman"/>
          <w:spacing w:val="-1"/>
          <w:sz w:val="24"/>
          <w:szCs w:val="24"/>
        </w:rPr>
        <w:t>a</w:t>
      </w:r>
      <w:r w:rsidRPr="00CB2465">
        <w:rPr>
          <w:rFonts w:ascii="Times New Roman" w:eastAsia="Calibri" w:hAnsi="Times New Roman" w:cs="Times New Roman"/>
          <w:sz w:val="24"/>
          <w:szCs w:val="24"/>
        </w:rPr>
        <w:t xml:space="preserve">lam </w:t>
      </w:r>
      <w:r w:rsidRPr="00CB2465">
        <w:rPr>
          <w:rFonts w:ascii="Times New Roman" w:hAnsi="Times New Roman" w:cs="Times New Roman"/>
          <w:sz w:val="24"/>
          <w:szCs w:val="24"/>
        </w:rPr>
        <w:t>upaya guru menumbuhkan minat belajar siswa di MIN 1 Teladan Palembang</w:t>
      </w:r>
    </w:p>
    <w:p w:rsidR="00E40DED" w:rsidRPr="00551DC4" w:rsidRDefault="00E40DED" w:rsidP="00902542">
      <w:pPr>
        <w:widowControl w:val="0"/>
        <w:numPr>
          <w:ilvl w:val="0"/>
          <w:numId w:val="6"/>
        </w:numPr>
        <w:autoSpaceDE w:val="0"/>
        <w:autoSpaceDN w:val="0"/>
        <w:adjustRightInd w:val="0"/>
        <w:spacing w:line="480" w:lineRule="auto"/>
        <w:ind w:left="1134"/>
        <w:rPr>
          <w:rFonts w:ascii="Times New Roman" w:eastAsia="Calibri" w:hAnsi="Times New Roman" w:cs="Times New Roman"/>
          <w:sz w:val="24"/>
          <w:szCs w:val="24"/>
        </w:rPr>
      </w:pPr>
      <w:r w:rsidRPr="00CB2465">
        <w:rPr>
          <w:rFonts w:ascii="Times New Roman" w:eastAsia="Calibri" w:hAnsi="Times New Roman" w:cs="Times New Roman"/>
          <w:spacing w:val="1"/>
          <w:sz w:val="24"/>
          <w:szCs w:val="24"/>
        </w:rPr>
        <w:t>S</w:t>
      </w:r>
      <w:r w:rsidRPr="00CB2465">
        <w:rPr>
          <w:rFonts w:ascii="Times New Roman" w:eastAsia="Calibri" w:hAnsi="Times New Roman" w:cs="Times New Roman"/>
          <w:sz w:val="24"/>
          <w:szCs w:val="24"/>
        </w:rPr>
        <w:t>i</w:t>
      </w:r>
      <w:r w:rsidRPr="00CB2465">
        <w:rPr>
          <w:rFonts w:ascii="Times New Roman" w:eastAsia="Calibri" w:hAnsi="Times New Roman" w:cs="Times New Roman"/>
          <w:spacing w:val="-2"/>
          <w:sz w:val="24"/>
          <w:szCs w:val="24"/>
        </w:rPr>
        <w:t>g</w:t>
      </w:r>
      <w:r w:rsidRPr="00CB2465">
        <w:rPr>
          <w:rFonts w:ascii="Times New Roman" w:eastAsia="Calibri" w:hAnsi="Times New Roman" w:cs="Times New Roman"/>
          <w:sz w:val="24"/>
          <w:szCs w:val="24"/>
        </w:rPr>
        <w:t>nifik</w:t>
      </w:r>
      <w:r w:rsidRPr="00CB2465">
        <w:rPr>
          <w:rFonts w:ascii="Times New Roman" w:eastAsia="Calibri" w:hAnsi="Times New Roman" w:cs="Times New Roman"/>
          <w:spacing w:val="-1"/>
          <w:sz w:val="24"/>
          <w:szCs w:val="24"/>
        </w:rPr>
        <w:t>a</w:t>
      </w:r>
      <w:r w:rsidRPr="00CB2465">
        <w:rPr>
          <w:rFonts w:ascii="Times New Roman" w:eastAsia="Calibri" w:hAnsi="Times New Roman" w:cs="Times New Roman"/>
          <w:sz w:val="24"/>
          <w:szCs w:val="24"/>
        </w:rPr>
        <w:t xml:space="preserve">si </w:t>
      </w:r>
      <w:r w:rsidRPr="00CB2465">
        <w:rPr>
          <w:rFonts w:ascii="Times New Roman" w:eastAsia="Calibri" w:hAnsi="Times New Roman" w:cs="Times New Roman"/>
          <w:spacing w:val="1"/>
          <w:sz w:val="24"/>
          <w:szCs w:val="24"/>
        </w:rPr>
        <w:t>So</w:t>
      </w:r>
      <w:r w:rsidRPr="00CB2465">
        <w:rPr>
          <w:rFonts w:ascii="Times New Roman" w:eastAsia="Calibri" w:hAnsi="Times New Roman" w:cs="Times New Roman"/>
          <w:sz w:val="24"/>
          <w:szCs w:val="24"/>
        </w:rPr>
        <w:t xml:space="preserve">sial </w:t>
      </w:r>
      <w:r w:rsidRPr="00CB2465">
        <w:rPr>
          <w:rFonts w:ascii="Times New Roman" w:eastAsia="Calibri" w:hAnsi="Times New Roman" w:cs="Times New Roman"/>
          <w:spacing w:val="1"/>
          <w:sz w:val="24"/>
          <w:szCs w:val="24"/>
        </w:rPr>
        <w:t>P</w:t>
      </w:r>
      <w:r w:rsidRPr="00CB2465">
        <w:rPr>
          <w:rFonts w:ascii="Times New Roman" w:eastAsia="Calibri" w:hAnsi="Times New Roman" w:cs="Times New Roman"/>
          <w:sz w:val="24"/>
          <w:szCs w:val="24"/>
        </w:rPr>
        <w:t>r</w:t>
      </w:r>
      <w:r w:rsidRPr="00CB2465">
        <w:rPr>
          <w:rFonts w:ascii="Times New Roman" w:eastAsia="Calibri" w:hAnsi="Times New Roman" w:cs="Times New Roman"/>
          <w:spacing w:val="-2"/>
          <w:sz w:val="24"/>
          <w:szCs w:val="24"/>
        </w:rPr>
        <w:t>a</w:t>
      </w:r>
      <w:r w:rsidRPr="00CB2465">
        <w:rPr>
          <w:rFonts w:ascii="Times New Roman" w:eastAsia="Calibri" w:hAnsi="Times New Roman" w:cs="Times New Roman"/>
          <w:sz w:val="24"/>
          <w:szCs w:val="24"/>
        </w:rPr>
        <w:t>kt</w:t>
      </w:r>
      <w:r w:rsidRPr="00CB2465">
        <w:rPr>
          <w:rFonts w:ascii="Times New Roman" w:eastAsia="Calibri" w:hAnsi="Times New Roman" w:cs="Times New Roman"/>
          <w:spacing w:val="1"/>
          <w:sz w:val="24"/>
          <w:szCs w:val="24"/>
        </w:rPr>
        <w:t>i</w:t>
      </w:r>
      <w:r w:rsidR="00551DC4">
        <w:rPr>
          <w:rFonts w:ascii="Times New Roman" w:eastAsia="Calibri" w:hAnsi="Times New Roman" w:cs="Times New Roman"/>
          <w:sz w:val="24"/>
          <w:szCs w:val="24"/>
        </w:rPr>
        <w:t>s</w:t>
      </w:r>
    </w:p>
    <w:p w:rsidR="00B54951" w:rsidRPr="00CB2465" w:rsidRDefault="00AC35D5" w:rsidP="00551DC4">
      <w:pPr>
        <w:widowControl w:val="0"/>
        <w:autoSpaceDE w:val="0"/>
        <w:autoSpaceDN w:val="0"/>
        <w:adjustRightInd w:val="0"/>
        <w:spacing w:line="480" w:lineRule="auto"/>
        <w:ind w:firstLine="846"/>
        <w:rPr>
          <w:rFonts w:ascii="Times New Roman" w:eastAsia="Calibri" w:hAnsi="Times New Roman" w:cs="Times New Roman"/>
          <w:sz w:val="24"/>
          <w:szCs w:val="24"/>
        </w:rPr>
      </w:pPr>
      <w:r w:rsidRPr="00CB2465">
        <w:rPr>
          <w:rFonts w:ascii="Times New Roman" w:eastAsia="Calibri" w:hAnsi="Times New Roman" w:cs="Times New Roman"/>
          <w:sz w:val="24"/>
          <w:szCs w:val="24"/>
        </w:rPr>
        <w:t xml:space="preserve"> </w:t>
      </w:r>
      <w:r w:rsidR="00AE7BE4" w:rsidRPr="00CB2465">
        <w:rPr>
          <w:rFonts w:ascii="Times New Roman" w:eastAsia="Calibri" w:hAnsi="Times New Roman" w:cs="Times New Roman"/>
          <w:sz w:val="24"/>
          <w:szCs w:val="24"/>
        </w:rPr>
        <w:t>Secara Praktis, ada tiga</w:t>
      </w:r>
      <w:r w:rsidR="00B54951" w:rsidRPr="00CB2465">
        <w:rPr>
          <w:rFonts w:ascii="Times New Roman" w:eastAsia="Calibri" w:hAnsi="Times New Roman" w:cs="Times New Roman"/>
          <w:sz w:val="24"/>
          <w:szCs w:val="24"/>
        </w:rPr>
        <w:t xml:space="preserve"> macam sumbangan </w:t>
      </w:r>
      <w:proofErr w:type="gramStart"/>
      <w:r w:rsidR="00B54951" w:rsidRPr="00CB2465">
        <w:rPr>
          <w:rFonts w:ascii="Times New Roman" w:eastAsia="Calibri" w:hAnsi="Times New Roman" w:cs="Times New Roman"/>
          <w:sz w:val="24"/>
          <w:szCs w:val="24"/>
        </w:rPr>
        <w:t>pemikiran :</w:t>
      </w:r>
      <w:proofErr w:type="gramEnd"/>
      <w:r w:rsidR="00B54951" w:rsidRPr="00CB2465">
        <w:rPr>
          <w:rFonts w:ascii="Times New Roman" w:eastAsia="Calibri" w:hAnsi="Times New Roman" w:cs="Times New Roman"/>
          <w:sz w:val="24"/>
          <w:szCs w:val="24"/>
        </w:rPr>
        <w:t xml:space="preserve"> </w:t>
      </w:r>
    </w:p>
    <w:p w:rsidR="007765E1" w:rsidRPr="00CB2465" w:rsidRDefault="007765E1" w:rsidP="00902542">
      <w:pPr>
        <w:pStyle w:val="ListParagraph"/>
        <w:widowControl w:val="0"/>
        <w:numPr>
          <w:ilvl w:val="0"/>
          <w:numId w:val="14"/>
        </w:numPr>
        <w:tabs>
          <w:tab w:val="left" w:pos="0"/>
        </w:tabs>
        <w:autoSpaceDE w:val="0"/>
        <w:autoSpaceDN w:val="0"/>
        <w:adjustRightInd w:val="0"/>
        <w:spacing w:line="480" w:lineRule="auto"/>
        <w:ind w:left="1560"/>
        <w:rPr>
          <w:rFonts w:ascii="Times New Roman" w:eastAsia="Calibri" w:hAnsi="Times New Roman" w:cs="Times New Roman"/>
          <w:spacing w:val="1"/>
          <w:sz w:val="24"/>
          <w:szCs w:val="24"/>
        </w:rPr>
      </w:pPr>
      <w:r w:rsidRPr="00CB2465">
        <w:rPr>
          <w:rFonts w:ascii="Times New Roman" w:eastAsia="Calibri" w:hAnsi="Times New Roman" w:cs="Times New Roman"/>
          <w:spacing w:val="1"/>
          <w:sz w:val="24"/>
          <w:szCs w:val="24"/>
        </w:rPr>
        <w:t>Bagi G</w:t>
      </w:r>
      <w:r w:rsidR="005344D3" w:rsidRPr="00CB2465">
        <w:rPr>
          <w:rFonts w:ascii="Times New Roman" w:eastAsia="Calibri" w:hAnsi="Times New Roman" w:cs="Times New Roman"/>
          <w:spacing w:val="1"/>
          <w:sz w:val="24"/>
          <w:szCs w:val="24"/>
        </w:rPr>
        <w:t>uru</w:t>
      </w:r>
      <w:r w:rsidRPr="00CB2465">
        <w:rPr>
          <w:rFonts w:ascii="Times New Roman" w:eastAsia="Calibri" w:hAnsi="Times New Roman" w:cs="Times New Roman"/>
          <w:spacing w:val="1"/>
          <w:sz w:val="24"/>
          <w:szCs w:val="24"/>
        </w:rPr>
        <w:t xml:space="preserve"> </w:t>
      </w:r>
    </w:p>
    <w:p w:rsidR="00964CF8" w:rsidRPr="00CB2465" w:rsidRDefault="007765E1" w:rsidP="00CB2465">
      <w:pPr>
        <w:pStyle w:val="ListParagraph"/>
        <w:widowControl w:val="0"/>
        <w:tabs>
          <w:tab w:val="left" w:pos="0"/>
        </w:tabs>
        <w:autoSpaceDE w:val="0"/>
        <w:autoSpaceDN w:val="0"/>
        <w:adjustRightInd w:val="0"/>
        <w:spacing w:line="480" w:lineRule="auto"/>
        <w:ind w:left="1560" w:firstLine="0"/>
        <w:rPr>
          <w:rFonts w:ascii="Times New Roman" w:eastAsia="Calibri" w:hAnsi="Times New Roman" w:cs="Times New Roman"/>
          <w:spacing w:val="1"/>
          <w:sz w:val="24"/>
          <w:szCs w:val="24"/>
        </w:rPr>
      </w:pPr>
      <w:r w:rsidRPr="00CB2465">
        <w:rPr>
          <w:rFonts w:ascii="Times New Roman" w:eastAsia="Calibri" w:hAnsi="Times New Roman" w:cs="Times New Roman"/>
          <w:spacing w:val="1"/>
          <w:sz w:val="24"/>
          <w:szCs w:val="24"/>
        </w:rPr>
        <w:t xml:space="preserve">Untuk </w:t>
      </w:r>
      <w:r w:rsidR="005344D3" w:rsidRPr="00CB2465">
        <w:rPr>
          <w:rFonts w:ascii="Times New Roman" w:eastAsia="Calibri" w:hAnsi="Times New Roman" w:cs="Times New Roman"/>
          <w:spacing w:val="1"/>
          <w:sz w:val="24"/>
          <w:szCs w:val="24"/>
        </w:rPr>
        <w:t xml:space="preserve">dapat melihat tujuan dan keberhasilan </w:t>
      </w:r>
      <w:proofErr w:type="gramStart"/>
      <w:r w:rsidR="005344D3" w:rsidRPr="00CB2465">
        <w:rPr>
          <w:rFonts w:ascii="Times New Roman" w:eastAsia="Calibri" w:hAnsi="Times New Roman" w:cs="Times New Roman"/>
          <w:spacing w:val="1"/>
          <w:sz w:val="24"/>
          <w:szCs w:val="24"/>
        </w:rPr>
        <w:t xml:space="preserve">belajar </w:t>
      </w:r>
      <w:r w:rsidR="00AC35D5" w:rsidRPr="00CB2465">
        <w:rPr>
          <w:rFonts w:ascii="Times New Roman" w:eastAsia="Calibri" w:hAnsi="Times New Roman" w:cs="Times New Roman"/>
          <w:spacing w:val="1"/>
          <w:sz w:val="24"/>
          <w:szCs w:val="24"/>
        </w:rPr>
        <w:t xml:space="preserve"> </w:t>
      </w:r>
      <w:r w:rsidR="005344D3" w:rsidRPr="00CB2465">
        <w:rPr>
          <w:rFonts w:ascii="Times New Roman" w:eastAsia="Calibri" w:hAnsi="Times New Roman" w:cs="Times New Roman"/>
          <w:spacing w:val="1"/>
          <w:sz w:val="24"/>
          <w:szCs w:val="24"/>
        </w:rPr>
        <w:t>mengajar</w:t>
      </w:r>
      <w:proofErr w:type="gramEnd"/>
      <w:r w:rsidR="005344D3" w:rsidRPr="00CB2465">
        <w:rPr>
          <w:rFonts w:ascii="Times New Roman" w:eastAsia="Calibri" w:hAnsi="Times New Roman" w:cs="Times New Roman"/>
          <w:spacing w:val="1"/>
          <w:sz w:val="24"/>
          <w:szCs w:val="24"/>
        </w:rPr>
        <w:t>.</w:t>
      </w:r>
    </w:p>
    <w:p w:rsidR="007765E1" w:rsidRPr="00CB2465" w:rsidRDefault="00AC35D5" w:rsidP="00902542">
      <w:pPr>
        <w:pStyle w:val="ListParagraph"/>
        <w:widowControl w:val="0"/>
        <w:numPr>
          <w:ilvl w:val="0"/>
          <w:numId w:val="14"/>
        </w:numPr>
        <w:tabs>
          <w:tab w:val="left" w:pos="0"/>
        </w:tabs>
        <w:autoSpaceDE w:val="0"/>
        <w:autoSpaceDN w:val="0"/>
        <w:adjustRightInd w:val="0"/>
        <w:spacing w:line="480" w:lineRule="auto"/>
        <w:ind w:left="1560"/>
        <w:rPr>
          <w:rFonts w:ascii="Times New Roman" w:eastAsia="Calibri" w:hAnsi="Times New Roman" w:cs="Times New Roman"/>
          <w:spacing w:val="1"/>
          <w:sz w:val="24"/>
          <w:szCs w:val="24"/>
        </w:rPr>
      </w:pPr>
      <w:r w:rsidRPr="00CB2465">
        <w:rPr>
          <w:rFonts w:ascii="Times New Roman" w:eastAsia="Calibri" w:hAnsi="Times New Roman" w:cs="Times New Roman"/>
          <w:spacing w:val="1"/>
          <w:sz w:val="24"/>
          <w:szCs w:val="24"/>
        </w:rPr>
        <w:t>B</w:t>
      </w:r>
      <w:r w:rsidR="005344D3" w:rsidRPr="00CB2465">
        <w:rPr>
          <w:rFonts w:ascii="Times New Roman" w:eastAsia="Calibri" w:hAnsi="Times New Roman" w:cs="Times New Roman"/>
          <w:spacing w:val="1"/>
          <w:sz w:val="24"/>
          <w:szCs w:val="24"/>
        </w:rPr>
        <w:t xml:space="preserve">agi sekolah </w:t>
      </w:r>
    </w:p>
    <w:p w:rsidR="007765E1" w:rsidRPr="00CB2465" w:rsidRDefault="007765E1" w:rsidP="00CB2465">
      <w:pPr>
        <w:pStyle w:val="ListParagraph"/>
        <w:widowControl w:val="0"/>
        <w:tabs>
          <w:tab w:val="left" w:pos="0"/>
        </w:tabs>
        <w:autoSpaceDE w:val="0"/>
        <w:autoSpaceDN w:val="0"/>
        <w:adjustRightInd w:val="0"/>
        <w:spacing w:line="480" w:lineRule="auto"/>
        <w:ind w:left="1560" w:firstLine="0"/>
        <w:rPr>
          <w:rFonts w:ascii="Times New Roman" w:eastAsia="Calibri" w:hAnsi="Times New Roman" w:cs="Times New Roman"/>
          <w:spacing w:val="1"/>
          <w:sz w:val="24"/>
          <w:szCs w:val="24"/>
        </w:rPr>
      </w:pPr>
      <w:r w:rsidRPr="00CB2465">
        <w:rPr>
          <w:rFonts w:ascii="Times New Roman" w:eastAsia="Calibri" w:hAnsi="Times New Roman" w:cs="Times New Roman"/>
          <w:sz w:val="24"/>
          <w:szCs w:val="24"/>
        </w:rPr>
        <w:t>U</w:t>
      </w:r>
      <w:r w:rsidR="005344D3" w:rsidRPr="00CB2465">
        <w:rPr>
          <w:rFonts w:ascii="Times New Roman" w:eastAsia="Calibri" w:hAnsi="Times New Roman" w:cs="Times New Roman"/>
          <w:sz w:val="24"/>
          <w:szCs w:val="24"/>
        </w:rPr>
        <w:t>n</w:t>
      </w:r>
      <w:r w:rsidRPr="00CB2465">
        <w:rPr>
          <w:rFonts w:ascii="Times New Roman" w:eastAsia="Calibri" w:hAnsi="Times New Roman" w:cs="Times New Roman"/>
          <w:sz w:val="24"/>
          <w:szCs w:val="24"/>
        </w:rPr>
        <w:t xml:space="preserve">tuk mempertahankan mutu sekolah </w:t>
      </w:r>
      <w:r w:rsidR="005344D3" w:rsidRPr="00CB2465">
        <w:rPr>
          <w:rFonts w:ascii="Times New Roman" w:eastAsia="Calibri" w:hAnsi="Times New Roman" w:cs="Times New Roman"/>
          <w:sz w:val="24"/>
          <w:szCs w:val="24"/>
        </w:rPr>
        <w:t>tersebut.</w:t>
      </w:r>
    </w:p>
    <w:p w:rsidR="007765E1" w:rsidRPr="00CB2465" w:rsidRDefault="00AC35D5" w:rsidP="00902542">
      <w:pPr>
        <w:pStyle w:val="ListParagraph"/>
        <w:widowControl w:val="0"/>
        <w:numPr>
          <w:ilvl w:val="0"/>
          <w:numId w:val="14"/>
        </w:numPr>
        <w:tabs>
          <w:tab w:val="left" w:pos="0"/>
        </w:tabs>
        <w:autoSpaceDE w:val="0"/>
        <w:autoSpaceDN w:val="0"/>
        <w:adjustRightInd w:val="0"/>
        <w:spacing w:line="480" w:lineRule="auto"/>
        <w:ind w:left="1560"/>
        <w:rPr>
          <w:rFonts w:ascii="Times New Roman" w:eastAsia="Calibri" w:hAnsi="Times New Roman" w:cs="Times New Roman"/>
          <w:spacing w:val="1"/>
          <w:sz w:val="24"/>
          <w:szCs w:val="24"/>
        </w:rPr>
      </w:pPr>
      <w:r w:rsidRPr="00CB2465">
        <w:rPr>
          <w:rFonts w:ascii="Times New Roman" w:eastAsia="Calibri" w:hAnsi="Times New Roman" w:cs="Times New Roman"/>
          <w:spacing w:val="1"/>
          <w:sz w:val="24"/>
          <w:szCs w:val="24"/>
        </w:rPr>
        <w:t>B</w:t>
      </w:r>
      <w:r w:rsidR="005344D3" w:rsidRPr="00CB2465">
        <w:rPr>
          <w:rFonts w:ascii="Times New Roman" w:eastAsia="Calibri" w:hAnsi="Times New Roman" w:cs="Times New Roman"/>
          <w:spacing w:val="1"/>
          <w:sz w:val="24"/>
          <w:szCs w:val="24"/>
        </w:rPr>
        <w:t>agi siswa</w:t>
      </w:r>
    </w:p>
    <w:p w:rsidR="003D3361" w:rsidRPr="00551DC4" w:rsidRDefault="007765E1" w:rsidP="00551DC4">
      <w:pPr>
        <w:pStyle w:val="ListParagraph"/>
        <w:widowControl w:val="0"/>
        <w:tabs>
          <w:tab w:val="left" w:pos="0"/>
        </w:tabs>
        <w:autoSpaceDE w:val="0"/>
        <w:autoSpaceDN w:val="0"/>
        <w:adjustRightInd w:val="0"/>
        <w:spacing w:line="480" w:lineRule="auto"/>
        <w:ind w:left="1560" w:firstLine="0"/>
        <w:rPr>
          <w:rFonts w:ascii="Times New Roman" w:eastAsia="Calibri" w:hAnsi="Times New Roman" w:cs="Times New Roman"/>
          <w:spacing w:val="1"/>
          <w:sz w:val="24"/>
          <w:szCs w:val="24"/>
        </w:rPr>
      </w:pPr>
      <w:r w:rsidRPr="00CB2465">
        <w:rPr>
          <w:rFonts w:ascii="Times New Roman" w:eastAsia="Calibri" w:hAnsi="Times New Roman" w:cs="Times New Roman"/>
          <w:spacing w:val="1"/>
          <w:sz w:val="24"/>
          <w:szCs w:val="24"/>
        </w:rPr>
        <w:t>U</w:t>
      </w:r>
      <w:r w:rsidR="005344D3" w:rsidRPr="00CB2465">
        <w:rPr>
          <w:rFonts w:ascii="Times New Roman" w:eastAsia="Calibri" w:hAnsi="Times New Roman" w:cs="Times New Roman"/>
          <w:spacing w:val="1"/>
          <w:sz w:val="24"/>
          <w:szCs w:val="24"/>
        </w:rPr>
        <w:t>ntuk</w:t>
      </w:r>
      <w:r w:rsidR="00551DC4">
        <w:rPr>
          <w:rFonts w:ascii="Times New Roman" w:eastAsia="Calibri" w:hAnsi="Times New Roman" w:cs="Times New Roman"/>
          <w:spacing w:val="1"/>
          <w:sz w:val="24"/>
          <w:szCs w:val="24"/>
        </w:rPr>
        <w:t xml:space="preserve"> mengembangkan prestasi belajar.</w:t>
      </w:r>
    </w:p>
    <w:p w:rsidR="00D811BA" w:rsidRPr="00B711AA" w:rsidRDefault="00E40DED" w:rsidP="00B711AA">
      <w:pPr>
        <w:pStyle w:val="ListParagraph"/>
        <w:numPr>
          <w:ilvl w:val="0"/>
          <w:numId w:val="10"/>
        </w:numPr>
        <w:spacing w:line="480" w:lineRule="auto"/>
        <w:rPr>
          <w:rFonts w:ascii="Times New Roman" w:hAnsi="Times New Roman" w:cs="Times New Roman"/>
          <w:b/>
          <w:sz w:val="24"/>
          <w:szCs w:val="24"/>
        </w:rPr>
      </w:pPr>
      <w:r w:rsidRPr="00B711AA">
        <w:rPr>
          <w:rFonts w:ascii="Times New Roman" w:hAnsi="Times New Roman" w:cs="Times New Roman"/>
          <w:b/>
          <w:sz w:val="24"/>
          <w:szCs w:val="24"/>
        </w:rPr>
        <w:t>Definisi Operasional</w:t>
      </w:r>
    </w:p>
    <w:p w:rsidR="007F1A5B" w:rsidRDefault="006517BA" w:rsidP="007F1A5B">
      <w:pPr>
        <w:pStyle w:val="ListParagraph"/>
        <w:numPr>
          <w:ilvl w:val="0"/>
          <w:numId w:val="15"/>
        </w:numPr>
        <w:spacing w:line="480" w:lineRule="auto"/>
        <w:ind w:left="709"/>
        <w:rPr>
          <w:rFonts w:ascii="Times New Roman" w:hAnsi="Times New Roman" w:cs="Times New Roman"/>
          <w:sz w:val="24"/>
          <w:szCs w:val="24"/>
        </w:rPr>
      </w:pPr>
      <w:r w:rsidRPr="00CB2465">
        <w:rPr>
          <w:rFonts w:ascii="Times New Roman" w:hAnsi="Times New Roman" w:cs="Times New Roman"/>
          <w:sz w:val="24"/>
          <w:szCs w:val="24"/>
        </w:rPr>
        <w:t xml:space="preserve">Pengertian Upaya Guru Akidah Akhlak </w:t>
      </w:r>
    </w:p>
    <w:p w:rsidR="00DA1628" w:rsidRPr="007F1A5B" w:rsidRDefault="00DA1628" w:rsidP="007F1A5B">
      <w:pPr>
        <w:spacing w:line="480" w:lineRule="auto"/>
        <w:ind w:left="0" w:firstLine="709"/>
        <w:rPr>
          <w:rFonts w:ascii="Times New Roman" w:hAnsi="Times New Roman" w:cs="Times New Roman"/>
          <w:sz w:val="24"/>
          <w:szCs w:val="24"/>
        </w:rPr>
      </w:pPr>
      <w:r w:rsidRPr="007F1A5B">
        <w:rPr>
          <w:rFonts w:ascii="Times New Roman" w:hAnsi="Times New Roman" w:cs="Times New Roman"/>
          <w:sz w:val="24"/>
          <w:szCs w:val="24"/>
        </w:rPr>
        <w:t xml:space="preserve">Secara harfiah upaya berarti </w:t>
      </w:r>
      <w:proofErr w:type="gramStart"/>
      <w:r w:rsidRPr="007F1A5B">
        <w:rPr>
          <w:rFonts w:ascii="Times New Roman" w:hAnsi="Times New Roman" w:cs="Times New Roman"/>
          <w:sz w:val="24"/>
          <w:szCs w:val="24"/>
        </w:rPr>
        <w:t>cara</w:t>
      </w:r>
      <w:proofErr w:type="gramEnd"/>
      <w:r w:rsidRPr="007F1A5B">
        <w:rPr>
          <w:rFonts w:ascii="Times New Roman" w:hAnsi="Times New Roman" w:cs="Times New Roman"/>
          <w:sz w:val="24"/>
          <w:szCs w:val="24"/>
        </w:rPr>
        <w:t xml:space="preserve"> mencapai sesuatu yang harus diraih. Istilah ini sering digunakan dalam arti lain, yakni’’ kepandaian atau keterampilan untuk membuat orang lain mencapai tujuan’’.</w:t>
      </w:r>
      <w:r w:rsidRPr="00CB2465">
        <w:rPr>
          <w:rStyle w:val="FootnoteReference"/>
          <w:rFonts w:ascii="Times New Roman" w:hAnsi="Times New Roman" w:cs="Times New Roman"/>
          <w:sz w:val="24"/>
          <w:szCs w:val="24"/>
        </w:rPr>
        <w:footnoteReference w:id="12"/>
      </w:r>
    </w:p>
    <w:p w:rsidR="00DA1628" w:rsidRPr="00CB2465" w:rsidRDefault="00DA1628" w:rsidP="007F1A5B">
      <w:pPr>
        <w:spacing w:line="480" w:lineRule="auto"/>
        <w:ind w:left="0" w:firstLine="709"/>
        <w:rPr>
          <w:rFonts w:ascii="Times New Roman" w:hAnsi="Times New Roman" w:cs="Times New Roman"/>
          <w:sz w:val="24"/>
          <w:szCs w:val="24"/>
        </w:rPr>
      </w:pPr>
      <w:r w:rsidRPr="00CB2465">
        <w:rPr>
          <w:rFonts w:ascii="Times New Roman" w:hAnsi="Times New Roman" w:cs="Times New Roman"/>
          <w:sz w:val="24"/>
          <w:szCs w:val="24"/>
        </w:rPr>
        <w:t>Dan upaya adalah usaha, akal, dan ikhtiar (untuk mencapai suatu maksud dalam memecahkan persoalan, mencari jalan keluar dan sebaginya).</w:t>
      </w:r>
      <w:r w:rsidRPr="00CB2465">
        <w:rPr>
          <w:rStyle w:val="FootnoteReference"/>
          <w:rFonts w:ascii="Times New Roman" w:hAnsi="Times New Roman" w:cs="Times New Roman"/>
          <w:sz w:val="24"/>
          <w:szCs w:val="24"/>
        </w:rPr>
        <w:footnoteReference w:id="13"/>
      </w:r>
    </w:p>
    <w:p w:rsidR="00DA1628" w:rsidRPr="00CB2465" w:rsidRDefault="00DA1628" w:rsidP="00CC5D64">
      <w:pPr>
        <w:spacing w:line="480" w:lineRule="auto"/>
        <w:ind w:left="0" w:firstLine="709"/>
        <w:rPr>
          <w:rFonts w:ascii="Times New Roman" w:hAnsi="Times New Roman" w:cs="Times New Roman"/>
          <w:sz w:val="24"/>
          <w:szCs w:val="24"/>
        </w:rPr>
      </w:pPr>
      <w:r w:rsidRPr="00CB2465">
        <w:rPr>
          <w:rFonts w:ascii="Times New Roman" w:hAnsi="Times New Roman" w:cs="Times New Roman"/>
          <w:sz w:val="24"/>
          <w:szCs w:val="24"/>
        </w:rPr>
        <w:lastRenderedPageBreak/>
        <w:t xml:space="preserve">Dapat disimpulkan bahwa Upaya guru yang dimaksud adalah usaha yang dilakukan guru untuk mendidik dan membina siswa-siswi agar termotivasi untuk mengikuti pelajaran di sekolah khususnya di mata pelajaran akidah akhlak. Adapun upaya-upaya yang bisa ditempuh guru untuk menumbuhkan minat siswa adalah sebagai </w:t>
      </w:r>
      <w:proofErr w:type="gramStart"/>
      <w:r w:rsidRPr="00CB2465">
        <w:rPr>
          <w:rFonts w:ascii="Times New Roman" w:hAnsi="Times New Roman" w:cs="Times New Roman"/>
          <w:sz w:val="24"/>
          <w:szCs w:val="24"/>
        </w:rPr>
        <w:t>berikut :</w:t>
      </w:r>
      <w:proofErr w:type="gramEnd"/>
      <w:r w:rsidRPr="00CB2465">
        <w:rPr>
          <w:rFonts w:ascii="Times New Roman" w:hAnsi="Times New Roman" w:cs="Times New Roman"/>
          <w:sz w:val="24"/>
          <w:szCs w:val="24"/>
        </w:rPr>
        <w:t xml:space="preserve"> Menanamkan kesadaran pada diri siswa untuk belajar, membuat situasi persaingan (kopetisi), mengadakan kegiatan ekstrakulikuler. </w:t>
      </w:r>
    </w:p>
    <w:p w:rsidR="00DA1628" w:rsidRPr="00CB2465" w:rsidRDefault="00DA1628" w:rsidP="007F1A5B">
      <w:pPr>
        <w:spacing w:line="480" w:lineRule="auto"/>
        <w:ind w:left="0" w:firstLine="709"/>
        <w:rPr>
          <w:rFonts w:ascii="Times New Roman" w:hAnsi="Times New Roman" w:cs="Times New Roman"/>
          <w:sz w:val="24"/>
          <w:szCs w:val="24"/>
        </w:rPr>
      </w:pPr>
      <w:r w:rsidRPr="00CB2465">
        <w:rPr>
          <w:rFonts w:ascii="Times New Roman" w:hAnsi="Times New Roman" w:cs="Times New Roman"/>
          <w:sz w:val="24"/>
          <w:szCs w:val="24"/>
        </w:rPr>
        <w:t>Sedangkan Muhaimin dan abdul yang dikutip oleh Pupuh Fathurrohman guru adalah orang dewasa yang bertanggung jawab memberi pertolongan pada anak didik dalam perkembangan rohaninya dan jasmaninya, agar mencapai tingkat kedewasaan.</w:t>
      </w:r>
      <w:r w:rsidRPr="00CB2465">
        <w:rPr>
          <w:rStyle w:val="FootnoteReference"/>
          <w:rFonts w:ascii="Times New Roman" w:hAnsi="Times New Roman" w:cs="Times New Roman"/>
          <w:sz w:val="24"/>
          <w:szCs w:val="24"/>
        </w:rPr>
        <w:footnoteReference w:id="14"/>
      </w:r>
    </w:p>
    <w:p w:rsidR="00715712" w:rsidRPr="00CB2465" w:rsidRDefault="00715712" w:rsidP="007F1A5B">
      <w:pPr>
        <w:spacing w:line="480" w:lineRule="auto"/>
        <w:ind w:left="0" w:firstLine="709"/>
        <w:rPr>
          <w:rFonts w:ascii="Times New Roman" w:hAnsi="Times New Roman" w:cs="Times New Roman"/>
          <w:sz w:val="24"/>
          <w:szCs w:val="24"/>
        </w:rPr>
      </w:pPr>
      <w:r w:rsidRPr="00CB2465">
        <w:rPr>
          <w:rFonts w:ascii="Times New Roman" w:hAnsi="Times New Roman" w:cs="Times New Roman"/>
          <w:sz w:val="24"/>
          <w:szCs w:val="24"/>
        </w:rPr>
        <w:t>Adapun Ermis Suryana guru adalah tenaga pengajar dan memikul tanggung jawab utama dalam pengelolaan pengajaran sesuai dengan bidang studi keahliannya.</w:t>
      </w:r>
      <w:r w:rsidRPr="00CB2465">
        <w:rPr>
          <w:rStyle w:val="FootnoteReference"/>
          <w:rFonts w:ascii="Times New Roman" w:hAnsi="Times New Roman" w:cs="Times New Roman"/>
          <w:sz w:val="24"/>
          <w:szCs w:val="24"/>
        </w:rPr>
        <w:footnoteReference w:id="15"/>
      </w:r>
    </w:p>
    <w:p w:rsidR="00243151" w:rsidRDefault="00DA1628" w:rsidP="007F1A5B">
      <w:pPr>
        <w:spacing w:line="480" w:lineRule="auto"/>
        <w:ind w:left="0" w:firstLine="709"/>
        <w:rPr>
          <w:rFonts w:ascii="Times New Roman" w:hAnsi="Times New Roman" w:cs="Times New Roman"/>
          <w:sz w:val="24"/>
          <w:szCs w:val="24"/>
        </w:rPr>
      </w:pPr>
      <w:r w:rsidRPr="00CB2465">
        <w:rPr>
          <w:rFonts w:ascii="Times New Roman" w:hAnsi="Times New Roman" w:cs="Times New Roman"/>
          <w:sz w:val="24"/>
          <w:szCs w:val="24"/>
        </w:rPr>
        <w:t xml:space="preserve">Dari beberapa pendapat mengenai upaya guru diatas dapat ditarik kesimpulan bahwa upaya guru adalah suatu usaha, akal, ikhtiar seseorang pendidik atau mencari jalan keluar terhadap gejala proses pembelajaran. </w:t>
      </w:r>
    </w:p>
    <w:p w:rsidR="000B43EC" w:rsidRDefault="000B43EC" w:rsidP="00243151">
      <w:pPr>
        <w:spacing w:line="480" w:lineRule="auto"/>
        <w:ind w:left="0" w:firstLine="851"/>
        <w:rPr>
          <w:rFonts w:ascii="Times New Roman" w:hAnsi="Times New Roman" w:cs="Times New Roman"/>
          <w:sz w:val="24"/>
          <w:szCs w:val="24"/>
        </w:rPr>
      </w:pPr>
    </w:p>
    <w:p w:rsidR="000B43EC" w:rsidRPr="00CB2465" w:rsidRDefault="000B43EC" w:rsidP="00243151">
      <w:pPr>
        <w:spacing w:line="480" w:lineRule="auto"/>
        <w:ind w:left="0" w:firstLine="851"/>
        <w:rPr>
          <w:rFonts w:ascii="Times New Roman" w:hAnsi="Times New Roman" w:cs="Times New Roman"/>
          <w:sz w:val="24"/>
          <w:szCs w:val="24"/>
        </w:rPr>
      </w:pPr>
    </w:p>
    <w:p w:rsidR="00715712" w:rsidRPr="00CB2465" w:rsidRDefault="00715712" w:rsidP="00902542">
      <w:pPr>
        <w:pStyle w:val="ListParagraph"/>
        <w:numPr>
          <w:ilvl w:val="0"/>
          <w:numId w:val="15"/>
        </w:numPr>
        <w:spacing w:line="480" w:lineRule="auto"/>
        <w:ind w:left="567" w:hanging="283"/>
        <w:rPr>
          <w:rFonts w:ascii="Times New Roman" w:hAnsi="Times New Roman" w:cs="Times New Roman"/>
          <w:sz w:val="24"/>
          <w:szCs w:val="24"/>
        </w:rPr>
      </w:pPr>
      <w:r w:rsidRPr="00CB2465">
        <w:rPr>
          <w:rFonts w:ascii="Times New Roman" w:hAnsi="Times New Roman" w:cs="Times New Roman"/>
          <w:sz w:val="24"/>
          <w:szCs w:val="24"/>
        </w:rPr>
        <w:lastRenderedPageBreak/>
        <w:t xml:space="preserve">Pengertian </w:t>
      </w:r>
      <w:r w:rsidR="00BC4335" w:rsidRPr="00CB2465">
        <w:rPr>
          <w:rFonts w:ascii="Times New Roman" w:hAnsi="Times New Roman" w:cs="Times New Roman"/>
          <w:sz w:val="24"/>
          <w:szCs w:val="24"/>
        </w:rPr>
        <w:t xml:space="preserve">Minat Belajar Siswa </w:t>
      </w:r>
    </w:p>
    <w:p w:rsidR="00DA1628" w:rsidRPr="00CB2465" w:rsidRDefault="007F1A5B" w:rsidP="003A4F0B">
      <w:pPr>
        <w:spacing w:line="480" w:lineRule="auto"/>
        <w:ind w:left="0" w:firstLine="567"/>
        <w:rPr>
          <w:rFonts w:ascii="Times New Roman" w:hAnsi="Times New Roman" w:cs="Times New Roman"/>
          <w:sz w:val="24"/>
          <w:szCs w:val="24"/>
        </w:rPr>
      </w:pPr>
      <w:r>
        <w:rPr>
          <w:rFonts w:ascii="Times New Roman" w:hAnsi="Times New Roman" w:cs="Times New Roman"/>
          <w:sz w:val="24"/>
          <w:szCs w:val="24"/>
          <w:lang w:val="id-ID"/>
        </w:rPr>
        <w:t xml:space="preserve"> </w:t>
      </w:r>
      <w:r w:rsidR="00DA1628" w:rsidRPr="00CB2465">
        <w:rPr>
          <w:rFonts w:ascii="Times New Roman" w:hAnsi="Times New Roman" w:cs="Times New Roman"/>
          <w:sz w:val="24"/>
          <w:szCs w:val="24"/>
        </w:rPr>
        <w:t xml:space="preserve">Sumadi suryabrata mengatakan </w:t>
      </w:r>
      <w:proofErr w:type="gramStart"/>
      <w:r w:rsidR="00DA1628" w:rsidRPr="00CB2465">
        <w:rPr>
          <w:rFonts w:ascii="Times New Roman" w:hAnsi="Times New Roman" w:cs="Times New Roman"/>
          <w:sz w:val="24"/>
          <w:szCs w:val="24"/>
        </w:rPr>
        <w:t>bahwa :</w:t>
      </w:r>
      <w:proofErr w:type="gramEnd"/>
      <w:r w:rsidR="00DA1628" w:rsidRPr="00CB2465">
        <w:rPr>
          <w:rFonts w:ascii="Times New Roman" w:hAnsi="Times New Roman" w:cs="Times New Roman"/>
          <w:sz w:val="24"/>
          <w:szCs w:val="24"/>
        </w:rPr>
        <w:t>’’Minat merupakan bagian dari motif yang dipelajari atau motif objektif’’.</w:t>
      </w:r>
      <w:r w:rsidR="00DA1628" w:rsidRPr="00CB2465">
        <w:rPr>
          <w:rStyle w:val="FootnoteReference"/>
          <w:rFonts w:ascii="Times New Roman" w:hAnsi="Times New Roman" w:cs="Times New Roman"/>
          <w:sz w:val="24"/>
          <w:szCs w:val="24"/>
        </w:rPr>
        <w:footnoteReference w:id="16"/>
      </w:r>
      <w:r w:rsidR="00DA1628" w:rsidRPr="00CB2465">
        <w:rPr>
          <w:rFonts w:ascii="Times New Roman" w:hAnsi="Times New Roman" w:cs="Times New Roman"/>
          <w:sz w:val="24"/>
          <w:szCs w:val="24"/>
        </w:rPr>
        <w:t xml:space="preserve"> Minat juga dapat dikatakan sebagaisuatu rasa lebih suka dan rasa keterkaitan pada suatu hal atau kreatifitas tanpa ada yang menyuruh’’.</w:t>
      </w:r>
      <w:r w:rsidR="00DA1628" w:rsidRPr="00CB2465">
        <w:rPr>
          <w:rStyle w:val="FootnoteReference"/>
          <w:rFonts w:ascii="Times New Roman" w:hAnsi="Times New Roman" w:cs="Times New Roman"/>
          <w:sz w:val="24"/>
          <w:szCs w:val="24"/>
        </w:rPr>
        <w:footnoteReference w:id="17"/>
      </w:r>
    </w:p>
    <w:p w:rsidR="00B208E4" w:rsidRPr="00CB2465" w:rsidRDefault="00B208E4" w:rsidP="003A4F0B">
      <w:pPr>
        <w:spacing w:line="480" w:lineRule="auto"/>
        <w:ind w:left="0" w:firstLine="567"/>
        <w:rPr>
          <w:rFonts w:ascii="Times New Roman" w:hAnsi="Times New Roman" w:cs="Times New Roman"/>
          <w:sz w:val="24"/>
          <w:szCs w:val="24"/>
        </w:rPr>
      </w:pPr>
      <w:r w:rsidRPr="00CB2465">
        <w:rPr>
          <w:rFonts w:ascii="Times New Roman" w:hAnsi="Times New Roman" w:cs="Times New Roman"/>
          <w:sz w:val="24"/>
          <w:szCs w:val="24"/>
        </w:rPr>
        <w:t xml:space="preserve">Minat belajar yang dimaksudkan adalah kekuatan pendorong yang menyebabkan siswa memberikan perhatian, ingin mengetahui, memperhatikan, menanggapi, menganalisa dan memahami materi pelajaran dengan indikator mendengarkan, mencatat, membaca, membuat ringkasan, berdiskusi, bertanya dan mengingat. </w:t>
      </w:r>
    </w:p>
    <w:p w:rsidR="00BC4335" w:rsidRPr="00CB2465" w:rsidRDefault="00BC4335" w:rsidP="003A4F0B">
      <w:pPr>
        <w:spacing w:line="480" w:lineRule="auto"/>
        <w:ind w:left="0" w:firstLine="567"/>
        <w:rPr>
          <w:rFonts w:ascii="Times New Roman" w:hAnsi="Times New Roman" w:cs="Times New Roman"/>
          <w:sz w:val="24"/>
          <w:szCs w:val="24"/>
        </w:rPr>
      </w:pPr>
      <w:r w:rsidRPr="00CB2465">
        <w:rPr>
          <w:rFonts w:ascii="Times New Roman" w:hAnsi="Times New Roman" w:cs="Times New Roman"/>
          <w:sz w:val="24"/>
          <w:szCs w:val="24"/>
        </w:rPr>
        <w:t xml:space="preserve">Adapun untuk mengetahui kesungguhan atau semangat siswa untuk belajar maka indikator minat belajar dapat diuraikan sebagai </w:t>
      </w:r>
      <w:proofErr w:type="gramStart"/>
      <w:r w:rsidRPr="00CB2465">
        <w:rPr>
          <w:rFonts w:ascii="Times New Roman" w:hAnsi="Times New Roman" w:cs="Times New Roman"/>
          <w:sz w:val="24"/>
          <w:szCs w:val="24"/>
        </w:rPr>
        <w:t>berikut ;</w:t>
      </w:r>
      <w:proofErr w:type="gramEnd"/>
    </w:p>
    <w:p w:rsidR="00BC4335" w:rsidRPr="00CB2465" w:rsidRDefault="00BC4335" w:rsidP="00902542">
      <w:pPr>
        <w:pStyle w:val="ListParagraph"/>
        <w:numPr>
          <w:ilvl w:val="0"/>
          <w:numId w:val="16"/>
        </w:numPr>
        <w:spacing w:line="480" w:lineRule="auto"/>
        <w:ind w:left="851" w:hanging="284"/>
        <w:rPr>
          <w:rFonts w:ascii="Times New Roman" w:hAnsi="Times New Roman" w:cs="Times New Roman"/>
          <w:sz w:val="24"/>
          <w:szCs w:val="24"/>
        </w:rPr>
      </w:pPr>
      <w:r w:rsidRPr="00CB2465">
        <w:rPr>
          <w:rFonts w:ascii="Times New Roman" w:hAnsi="Times New Roman" w:cs="Times New Roman"/>
          <w:sz w:val="24"/>
          <w:szCs w:val="24"/>
        </w:rPr>
        <w:t>Hadir sekolah setiap hari</w:t>
      </w:r>
    </w:p>
    <w:p w:rsidR="00BC4335" w:rsidRPr="00CB2465" w:rsidRDefault="00BC4335" w:rsidP="00902542">
      <w:pPr>
        <w:pStyle w:val="ListParagraph"/>
        <w:numPr>
          <w:ilvl w:val="0"/>
          <w:numId w:val="16"/>
        </w:numPr>
        <w:spacing w:line="480" w:lineRule="auto"/>
        <w:ind w:left="851" w:hanging="284"/>
        <w:rPr>
          <w:rFonts w:ascii="Times New Roman" w:hAnsi="Times New Roman" w:cs="Times New Roman"/>
          <w:sz w:val="24"/>
          <w:szCs w:val="24"/>
        </w:rPr>
      </w:pPr>
      <w:r w:rsidRPr="00CB2465">
        <w:rPr>
          <w:rFonts w:ascii="Times New Roman" w:hAnsi="Times New Roman" w:cs="Times New Roman"/>
          <w:sz w:val="24"/>
          <w:szCs w:val="24"/>
        </w:rPr>
        <w:t>Memperhatikan guru ketika sedang menjelaskan materi</w:t>
      </w:r>
    </w:p>
    <w:p w:rsidR="00BC4335" w:rsidRPr="00CB2465" w:rsidRDefault="00BC4335" w:rsidP="00902542">
      <w:pPr>
        <w:pStyle w:val="ListParagraph"/>
        <w:numPr>
          <w:ilvl w:val="0"/>
          <w:numId w:val="16"/>
        </w:numPr>
        <w:spacing w:line="480" w:lineRule="auto"/>
        <w:ind w:left="851" w:hanging="284"/>
        <w:rPr>
          <w:rFonts w:ascii="Times New Roman" w:hAnsi="Times New Roman" w:cs="Times New Roman"/>
          <w:sz w:val="24"/>
          <w:szCs w:val="24"/>
        </w:rPr>
      </w:pPr>
      <w:r w:rsidRPr="00CB2465">
        <w:rPr>
          <w:rFonts w:ascii="Times New Roman" w:hAnsi="Times New Roman" w:cs="Times New Roman"/>
          <w:sz w:val="24"/>
          <w:szCs w:val="24"/>
        </w:rPr>
        <w:t>Aktif dalam mengikuti pelajaran dikelas</w:t>
      </w:r>
    </w:p>
    <w:p w:rsidR="00BC4335" w:rsidRPr="00CB2465" w:rsidRDefault="00BC4335" w:rsidP="00902542">
      <w:pPr>
        <w:pStyle w:val="ListParagraph"/>
        <w:numPr>
          <w:ilvl w:val="0"/>
          <w:numId w:val="16"/>
        </w:numPr>
        <w:spacing w:line="480" w:lineRule="auto"/>
        <w:ind w:left="851" w:hanging="284"/>
        <w:rPr>
          <w:rFonts w:ascii="Times New Roman" w:hAnsi="Times New Roman" w:cs="Times New Roman"/>
          <w:sz w:val="24"/>
          <w:szCs w:val="24"/>
        </w:rPr>
      </w:pPr>
      <w:r w:rsidRPr="00CB2465">
        <w:rPr>
          <w:rFonts w:ascii="Times New Roman" w:hAnsi="Times New Roman" w:cs="Times New Roman"/>
          <w:sz w:val="24"/>
          <w:szCs w:val="24"/>
        </w:rPr>
        <w:t xml:space="preserve">Mengerjakan tugas-tugas yang diberikan guru </w:t>
      </w:r>
    </w:p>
    <w:p w:rsidR="003D12F0" w:rsidRDefault="00BC4335" w:rsidP="003A4F0B">
      <w:pPr>
        <w:pStyle w:val="ListParagraph"/>
        <w:spacing w:line="480" w:lineRule="auto"/>
        <w:ind w:left="0" w:firstLine="567"/>
        <w:rPr>
          <w:rFonts w:ascii="Times New Roman" w:hAnsi="Times New Roman" w:cs="Times New Roman"/>
          <w:sz w:val="24"/>
          <w:szCs w:val="24"/>
        </w:rPr>
      </w:pPr>
      <w:r w:rsidRPr="00CB2465">
        <w:rPr>
          <w:rFonts w:ascii="Times New Roman" w:hAnsi="Times New Roman" w:cs="Times New Roman"/>
          <w:sz w:val="24"/>
          <w:szCs w:val="24"/>
        </w:rPr>
        <w:t xml:space="preserve">Dengan demikian dapat dipahami bahwa minat belajar suatu kekuatan yang membuat seseorang untuk mengikuti pelajaran </w:t>
      </w:r>
      <w:r w:rsidR="00B97820" w:rsidRPr="00CB2465">
        <w:rPr>
          <w:rFonts w:ascii="Times New Roman" w:hAnsi="Times New Roman" w:cs="Times New Roman"/>
          <w:sz w:val="24"/>
          <w:szCs w:val="24"/>
        </w:rPr>
        <w:t>akidah akhlak.</w:t>
      </w:r>
    </w:p>
    <w:p w:rsidR="00887D5B" w:rsidRPr="00CB2465" w:rsidRDefault="00887D5B" w:rsidP="007F1A5B">
      <w:pPr>
        <w:pStyle w:val="ListParagraph"/>
        <w:spacing w:line="480" w:lineRule="auto"/>
        <w:ind w:left="0" w:firstLine="720"/>
        <w:rPr>
          <w:rFonts w:ascii="Times New Roman" w:hAnsi="Times New Roman" w:cs="Times New Roman"/>
          <w:sz w:val="24"/>
          <w:szCs w:val="24"/>
        </w:rPr>
      </w:pPr>
      <w:r w:rsidRPr="00CB2465">
        <w:rPr>
          <w:rFonts w:ascii="Times New Roman" w:hAnsi="Times New Roman" w:cs="Times New Roman"/>
          <w:sz w:val="24"/>
          <w:szCs w:val="24"/>
        </w:rPr>
        <w:lastRenderedPageBreak/>
        <w:t xml:space="preserve">Berdasarkan hasil penelitian psikologi menunjukkan bahwa kurangnya minat belajar dapat mengakibatkan kurangnya rasa keterkaitan pada suatu sikap penolakkan kepada guru. </w:t>
      </w:r>
    </w:p>
    <w:p w:rsidR="00DA1628" w:rsidRPr="00CB2465" w:rsidRDefault="00DA1628" w:rsidP="00B711AA">
      <w:pPr>
        <w:pStyle w:val="ListParagraph"/>
        <w:numPr>
          <w:ilvl w:val="0"/>
          <w:numId w:val="10"/>
        </w:numPr>
        <w:spacing w:line="480" w:lineRule="auto"/>
        <w:ind w:left="426"/>
        <w:rPr>
          <w:rFonts w:ascii="Times New Roman" w:hAnsi="Times New Roman" w:cs="Times New Roman"/>
          <w:b/>
          <w:sz w:val="24"/>
          <w:szCs w:val="24"/>
        </w:rPr>
      </w:pPr>
      <w:r w:rsidRPr="00CB2465">
        <w:rPr>
          <w:rFonts w:ascii="Times New Roman" w:hAnsi="Times New Roman" w:cs="Times New Roman"/>
          <w:b/>
          <w:sz w:val="24"/>
          <w:szCs w:val="24"/>
        </w:rPr>
        <w:t>Tinjauan Pustaka</w:t>
      </w:r>
    </w:p>
    <w:p w:rsidR="00DA1628" w:rsidRPr="00CB2465" w:rsidRDefault="00DA1628" w:rsidP="003A4F0B">
      <w:pPr>
        <w:spacing w:line="480" w:lineRule="auto"/>
        <w:ind w:left="0" w:firstLine="720"/>
        <w:rPr>
          <w:rFonts w:ascii="Times New Roman" w:hAnsi="Times New Roman" w:cs="Times New Roman"/>
          <w:sz w:val="24"/>
          <w:szCs w:val="24"/>
        </w:rPr>
      </w:pPr>
      <w:r w:rsidRPr="00CB2465">
        <w:rPr>
          <w:rFonts w:ascii="Times New Roman" w:hAnsi="Times New Roman" w:cs="Times New Roman"/>
          <w:sz w:val="24"/>
          <w:szCs w:val="24"/>
        </w:rPr>
        <w:t xml:space="preserve">Ifrohati Zahriah 0229011 </w:t>
      </w:r>
      <w:r w:rsidRPr="00CB2465">
        <w:rPr>
          <w:rFonts w:ascii="Times New Roman" w:hAnsi="Times New Roman" w:cs="Times New Roman"/>
          <w:i/>
          <w:sz w:val="24"/>
          <w:szCs w:val="24"/>
        </w:rPr>
        <w:t xml:space="preserve">Upaya Oramg Tua dalam Menumbuhkan Minat Baca Pada Anak </w:t>
      </w:r>
      <w:proofErr w:type="gramStart"/>
      <w:r w:rsidRPr="00CB2465">
        <w:rPr>
          <w:rFonts w:ascii="Times New Roman" w:hAnsi="Times New Roman" w:cs="Times New Roman"/>
          <w:i/>
          <w:sz w:val="24"/>
          <w:szCs w:val="24"/>
        </w:rPr>
        <w:t>Usia</w:t>
      </w:r>
      <w:proofErr w:type="gramEnd"/>
      <w:r w:rsidRPr="00CB2465">
        <w:rPr>
          <w:rFonts w:ascii="Times New Roman" w:hAnsi="Times New Roman" w:cs="Times New Roman"/>
          <w:i/>
          <w:sz w:val="24"/>
          <w:szCs w:val="24"/>
        </w:rPr>
        <w:t xml:space="preserve"> Sekolah Dasar di Rt 06 Kelurahan Sungai Selayur Palembang</w:t>
      </w:r>
      <w:r w:rsidRPr="00CB2465">
        <w:rPr>
          <w:rFonts w:ascii="Times New Roman" w:hAnsi="Times New Roman" w:cs="Times New Roman"/>
          <w:sz w:val="24"/>
          <w:szCs w:val="24"/>
        </w:rPr>
        <w:t>. Persamaannya dengan penulis ialah sama-sama me</w:t>
      </w:r>
      <w:r w:rsidRPr="00CB2465">
        <w:rPr>
          <w:rFonts w:ascii="Times New Roman" w:hAnsi="Times New Roman" w:cs="Times New Roman"/>
          <w:sz w:val="24"/>
          <w:szCs w:val="24"/>
          <w:lang w:val="id-ID"/>
        </w:rPr>
        <w:t>ne</w:t>
      </w:r>
      <w:r w:rsidRPr="00CB2465">
        <w:rPr>
          <w:rFonts w:ascii="Times New Roman" w:hAnsi="Times New Roman" w:cs="Times New Roman"/>
          <w:sz w:val="24"/>
          <w:szCs w:val="24"/>
        </w:rPr>
        <w:t>liti tentang upaya guru menumbuhkan minat belajar, sedangkan perbedaannya dilihat dari minat baca dalam peneliti ini disimpulkan bahwa. Upaya yang dapat dilakukan orang tua untuk menumbuhkan minat baca pada anak yaitu memberikan contoh pada anak dengan membiasakan diri untuk membaca, dengan selalu memberikan motivasi dan semangat untuk membaca, bahan-bahan bacaan yang beragam, menyediakan sarana dan sarana yang menunjang kegiatan membaca, mengenal mereka dengan buku sendiri mungkin mengajak anak mengunjungi perpustakaan dan memahami anak membaca.</w:t>
      </w:r>
    </w:p>
    <w:p w:rsidR="00DA1628" w:rsidRPr="00CB2465" w:rsidRDefault="00DA1628" w:rsidP="003A4F0B">
      <w:pPr>
        <w:spacing w:line="480" w:lineRule="auto"/>
        <w:ind w:left="0" w:firstLine="720"/>
        <w:rPr>
          <w:rFonts w:ascii="Times New Roman" w:hAnsi="Times New Roman" w:cs="Times New Roman"/>
          <w:sz w:val="24"/>
          <w:szCs w:val="24"/>
        </w:rPr>
      </w:pPr>
      <w:r w:rsidRPr="00CB2465">
        <w:rPr>
          <w:rFonts w:ascii="Times New Roman" w:hAnsi="Times New Roman" w:cs="Times New Roman"/>
          <w:sz w:val="24"/>
          <w:szCs w:val="24"/>
        </w:rPr>
        <w:t xml:space="preserve">Apriyansyah 0521014 </w:t>
      </w:r>
      <w:r w:rsidRPr="00CB2465">
        <w:rPr>
          <w:rFonts w:ascii="Times New Roman" w:hAnsi="Times New Roman" w:cs="Times New Roman"/>
          <w:i/>
          <w:sz w:val="24"/>
          <w:szCs w:val="24"/>
        </w:rPr>
        <w:t>Upaya Orang Tua dalam Menumbuhkan Minat Anak Belajar Membaca Al-Qur’an di TPA Al-Mustaqim Unit 593 Plaju.</w:t>
      </w:r>
      <w:r w:rsidRPr="00CB2465">
        <w:rPr>
          <w:rFonts w:ascii="Times New Roman" w:hAnsi="Times New Roman" w:cs="Times New Roman"/>
          <w:sz w:val="24"/>
          <w:szCs w:val="24"/>
        </w:rPr>
        <w:t xml:space="preserve"> Persamannya dengan penulis sama-sama meneliti tentang upaya guru menumbuhkan minat belajar, sedangkan perbedaannya dilihat dari minat baca dalam peneliti ini disimpulkan bahwa upaya orang tua dalam menumbuhkan minat anak belajar membaca al-Qur’an di TPA Al-Mustaqim unit 593 Plaju baik hal ini terbukti dengan usaha atau cara yang dilakukan orang tua seperti memberikan semangat atau dorongan belajar pada anak, </w:t>
      </w:r>
      <w:r w:rsidRPr="00CB2465">
        <w:rPr>
          <w:rFonts w:ascii="Times New Roman" w:hAnsi="Times New Roman" w:cs="Times New Roman"/>
          <w:sz w:val="24"/>
          <w:szCs w:val="24"/>
        </w:rPr>
        <w:lastRenderedPageBreak/>
        <w:t>memberikan perhatian, dan memenuhi fasilitas-fasilitas yang diperlukan dalam proses kegiatan belajar.</w:t>
      </w:r>
    </w:p>
    <w:p w:rsidR="00DA1628" w:rsidRPr="00CB2465" w:rsidRDefault="00DA1628" w:rsidP="00CB2465">
      <w:pPr>
        <w:spacing w:line="480" w:lineRule="auto"/>
        <w:ind w:left="0" w:firstLine="851"/>
        <w:rPr>
          <w:rFonts w:ascii="Times New Roman" w:hAnsi="Times New Roman" w:cs="Times New Roman"/>
          <w:sz w:val="24"/>
          <w:szCs w:val="24"/>
        </w:rPr>
      </w:pPr>
      <w:r w:rsidRPr="00CB2465">
        <w:rPr>
          <w:rFonts w:ascii="Times New Roman" w:hAnsi="Times New Roman" w:cs="Times New Roman"/>
          <w:sz w:val="24"/>
          <w:szCs w:val="24"/>
        </w:rPr>
        <w:t xml:space="preserve">Defi Ari Santi 0321025 </w:t>
      </w:r>
      <w:r w:rsidRPr="00CB2465">
        <w:rPr>
          <w:rFonts w:ascii="Times New Roman" w:hAnsi="Times New Roman" w:cs="Times New Roman"/>
          <w:i/>
          <w:sz w:val="24"/>
          <w:szCs w:val="24"/>
        </w:rPr>
        <w:t xml:space="preserve">Upaya Guru </w:t>
      </w:r>
      <w:proofErr w:type="gramStart"/>
      <w:r w:rsidRPr="00CB2465">
        <w:rPr>
          <w:rFonts w:ascii="Times New Roman" w:hAnsi="Times New Roman" w:cs="Times New Roman"/>
          <w:i/>
          <w:sz w:val="24"/>
          <w:szCs w:val="24"/>
        </w:rPr>
        <w:t>dalam</w:t>
      </w:r>
      <w:proofErr w:type="gramEnd"/>
      <w:r w:rsidRPr="00CB2465">
        <w:rPr>
          <w:rFonts w:ascii="Times New Roman" w:hAnsi="Times New Roman" w:cs="Times New Roman"/>
          <w:i/>
          <w:sz w:val="24"/>
          <w:szCs w:val="24"/>
        </w:rPr>
        <w:t xml:space="preserve"> M</w:t>
      </w:r>
      <w:r w:rsidR="00B75683" w:rsidRPr="00CB2465">
        <w:rPr>
          <w:rFonts w:ascii="Times New Roman" w:hAnsi="Times New Roman" w:cs="Times New Roman"/>
          <w:i/>
          <w:sz w:val="24"/>
          <w:szCs w:val="24"/>
        </w:rPr>
        <w:t>enumbuhkan Minat Belajar Siswa p</w:t>
      </w:r>
      <w:r w:rsidRPr="00CB2465">
        <w:rPr>
          <w:rFonts w:ascii="Times New Roman" w:hAnsi="Times New Roman" w:cs="Times New Roman"/>
          <w:i/>
          <w:sz w:val="24"/>
          <w:szCs w:val="24"/>
        </w:rPr>
        <w:t>ada Pelajaran Baca Tulis Al- Qur’an di SMP Negeri 53 Palembang.</w:t>
      </w:r>
      <w:r w:rsidRPr="00CB2465">
        <w:rPr>
          <w:rFonts w:ascii="Times New Roman" w:hAnsi="Times New Roman" w:cs="Times New Roman"/>
          <w:sz w:val="24"/>
          <w:szCs w:val="24"/>
        </w:rPr>
        <w:t xml:space="preserve"> Persamaanya sama- sama meneliti tentang upaya guru menumbuhkan minat belajar, sedangkan perbedaannya dilihat dari mata </w:t>
      </w:r>
      <w:proofErr w:type="gramStart"/>
      <w:r w:rsidRPr="00CB2465">
        <w:rPr>
          <w:rFonts w:ascii="Times New Roman" w:hAnsi="Times New Roman" w:cs="Times New Roman"/>
          <w:sz w:val="24"/>
          <w:szCs w:val="24"/>
        </w:rPr>
        <w:t>pelajaran  baca</w:t>
      </w:r>
      <w:proofErr w:type="gramEnd"/>
      <w:r w:rsidRPr="00CB2465">
        <w:rPr>
          <w:rFonts w:ascii="Times New Roman" w:hAnsi="Times New Roman" w:cs="Times New Roman"/>
          <w:sz w:val="24"/>
          <w:szCs w:val="24"/>
        </w:rPr>
        <w:t xml:space="preserve"> tulis Al-Qur’an sedangkan peneliti membahas tentang mata pelajaran akidah akhlak kelas VI. Dari hasil peneliti bahwa upaya guru dalam menumbuhkan minat  belajar siswa pada pelajaran baca tulis Al-Qur’an di SMP Negeri 53 Palembang Guru baca tulis Al-Qur’an selalu menanyakan kehadiran siswa, selalu menyuruh siswa untuk membaca dan menulis Al-Qur’an, menyuruh siswa untuk membaca dan menghafal Al-Qur’an yang berkaitan dengan pelajaran, guru sering memberikan penjelasan kepada siswa siswa tentang isi surat-surat pendek yang dihafalkan, siswa selalu diajarkan ilmu tadjwid, mengadakan ulangan, selalu tepat waktu di dalam mengajar selalu termotivasi untuk mengikuti pelajaran tersebut. </w:t>
      </w:r>
    </w:p>
    <w:p w:rsidR="003D3361" w:rsidRPr="00CB2465" w:rsidRDefault="008A28F1" w:rsidP="00B711AA">
      <w:pPr>
        <w:pStyle w:val="ListParagraph"/>
        <w:numPr>
          <w:ilvl w:val="0"/>
          <w:numId w:val="10"/>
        </w:numPr>
        <w:spacing w:line="480" w:lineRule="auto"/>
        <w:ind w:left="426"/>
        <w:rPr>
          <w:rFonts w:ascii="Times New Roman" w:hAnsi="Times New Roman" w:cs="Times New Roman"/>
          <w:b/>
          <w:sz w:val="24"/>
          <w:szCs w:val="24"/>
        </w:rPr>
      </w:pPr>
      <w:r w:rsidRPr="00CB2465">
        <w:rPr>
          <w:rFonts w:ascii="Times New Roman" w:hAnsi="Times New Roman" w:cs="Times New Roman"/>
          <w:b/>
          <w:sz w:val="24"/>
          <w:szCs w:val="24"/>
        </w:rPr>
        <w:t>Kerangka Teori</w:t>
      </w:r>
    </w:p>
    <w:p w:rsidR="00565759" w:rsidRPr="00CB2465" w:rsidRDefault="007765E1" w:rsidP="003A4F0B">
      <w:pPr>
        <w:pStyle w:val="ListParagraph"/>
        <w:spacing w:line="480" w:lineRule="auto"/>
        <w:ind w:left="0" w:firstLine="851"/>
        <w:rPr>
          <w:rFonts w:ascii="Times New Roman" w:hAnsi="Times New Roman" w:cs="Times New Roman"/>
          <w:sz w:val="24"/>
          <w:szCs w:val="24"/>
        </w:rPr>
      </w:pPr>
      <w:r w:rsidRPr="00CB2465">
        <w:rPr>
          <w:rFonts w:ascii="Times New Roman" w:hAnsi="Times New Roman" w:cs="Times New Roman"/>
          <w:sz w:val="24"/>
          <w:szCs w:val="24"/>
        </w:rPr>
        <w:t>Upaya guru identik dengan kata’’usaha’’ yang berarti kegiatan dengan mengarahkan tenaga dan pikiran serta badan untuk mencapai suatu maksud dan tujuan.</w:t>
      </w:r>
      <w:r w:rsidRPr="00CB2465">
        <w:rPr>
          <w:rStyle w:val="FootnoteReference"/>
          <w:rFonts w:ascii="Times New Roman" w:hAnsi="Times New Roman" w:cs="Times New Roman"/>
          <w:sz w:val="24"/>
          <w:szCs w:val="24"/>
        </w:rPr>
        <w:footnoteReference w:id="18"/>
      </w:r>
    </w:p>
    <w:p w:rsidR="00DA1628" w:rsidRPr="00CB2465" w:rsidRDefault="00DA1628" w:rsidP="00CB2465">
      <w:pPr>
        <w:pStyle w:val="ListParagraph"/>
        <w:spacing w:line="480" w:lineRule="auto"/>
        <w:ind w:left="0" w:firstLine="851"/>
        <w:rPr>
          <w:rFonts w:ascii="Times New Roman" w:hAnsi="Times New Roman" w:cs="Times New Roman"/>
          <w:sz w:val="24"/>
          <w:szCs w:val="24"/>
        </w:rPr>
      </w:pPr>
      <w:r w:rsidRPr="00CB2465">
        <w:rPr>
          <w:rFonts w:ascii="Times New Roman" w:hAnsi="Times New Roman" w:cs="Times New Roman"/>
          <w:sz w:val="24"/>
          <w:szCs w:val="24"/>
        </w:rPr>
        <w:lastRenderedPageBreak/>
        <w:t xml:space="preserve">Upaya artinya usaha, syarat mencapai suatu hal atau suatu jalan untuk mencapai sesuatu, dan upaya juga adalah segala usaha dan ikhtiar untuk meningkatkan dorongan siswa dalam memahami dan menguasai materi pelajaran dan </w:t>
      </w:r>
      <w:proofErr w:type="gramStart"/>
      <w:r w:rsidRPr="00CB2465">
        <w:rPr>
          <w:rFonts w:ascii="Times New Roman" w:hAnsi="Times New Roman" w:cs="Times New Roman"/>
          <w:sz w:val="24"/>
          <w:szCs w:val="24"/>
        </w:rPr>
        <w:t>cara</w:t>
      </w:r>
      <w:proofErr w:type="gramEnd"/>
      <w:r w:rsidRPr="00CB2465">
        <w:rPr>
          <w:rFonts w:ascii="Times New Roman" w:hAnsi="Times New Roman" w:cs="Times New Roman"/>
          <w:sz w:val="24"/>
          <w:szCs w:val="24"/>
        </w:rPr>
        <w:t xml:space="preserve"> seorang guru dengan mengarahkan tenaga dan pikiran untuk mengajarkan ilmu pengetahuan agama kepada peserta didik</w:t>
      </w:r>
    </w:p>
    <w:p w:rsidR="00CE7162" w:rsidRPr="00CB2465" w:rsidRDefault="005377D0" w:rsidP="00CB2465">
      <w:pPr>
        <w:pStyle w:val="ListParagraph"/>
        <w:spacing w:line="480" w:lineRule="auto"/>
        <w:ind w:left="0" w:firstLine="851"/>
        <w:rPr>
          <w:rFonts w:ascii="Times New Roman" w:hAnsi="Times New Roman" w:cs="Times New Roman"/>
          <w:sz w:val="24"/>
          <w:szCs w:val="24"/>
        </w:rPr>
      </w:pPr>
      <w:r w:rsidRPr="00CB2465">
        <w:rPr>
          <w:rFonts w:ascii="Times New Roman" w:hAnsi="Times New Roman" w:cs="Times New Roman"/>
          <w:sz w:val="24"/>
          <w:szCs w:val="24"/>
        </w:rPr>
        <w:t xml:space="preserve">Crow dan </w:t>
      </w:r>
      <w:r w:rsidR="004F5039" w:rsidRPr="00CB2465">
        <w:rPr>
          <w:rFonts w:ascii="Times New Roman" w:hAnsi="Times New Roman" w:cs="Times New Roman"/>
          <w:sz w:val="24"/>
          <w:szCs w:val="24"/>
        </w:rPr>
        <w:t>Cro</w:t>
      </w:r>
      <w:r w:rsidR="00B54951" w:rsidRPr="00CB2465">
        <w:rPr>
          <w:rFonts w:ascii="Times New Roman" w:hAnsi="Times New Roman" w:cs="Times New Roman"/>
          <w:sz w:val="24"/>
          <w:szCs w:val="24"/>
        </w:rPr>
        <w:t>w</w:t>
      </w:r>
      <w:r w:rsidR="00CE7162" w:rsidRPr="00CB2465">
        <w:rPr>
          <w:rFonts w:ascii="Times New Roman" w:hAnsi="Times New Roman" w:cs="Times New Roman"/>
          <w:sz w:val="24"/>
          <w:szCs w:val="24"/>
        </w:rPr>
        <w:t xml:space="preserve"> minat itu diartikan sebagai’’kekuatan pendorong yang menyebabkan individu memberi</w:t>
      </w:r>
      <w:r w:rsidRPr="00CB2465">
        <w:rPr>
          <w:rFonts w:ascii="Times New Roman" w:hAnsi="Times New Roman" w:cs="Times New Roman"/>
          <w:sz w:val="24"/>
          <w:szCs w:val="24"/>
        </w:rPr>
        <w:t xml:space="preserve">kan perhatiaan kepada seseorang, </w:t>
      </w:r>
      <w:r w:rsidR="00676B7A" w:rsidRPr="00CB2465">
        <w:rPr>
          <w:rFonts w:ascii="Times New Roman" w:hAnsi="Times New Roman" w:cs="Times New Roman"/>
          <w:sz w:val="24"/>
          <w:szCs w:val="24"/>
        </w:rPr>
        <w:t>sesuatu atau kepada aktivitas-aktivitas tertentu’’.</w:t>
      </w:r>
      <w:r w:rsidR="00676B7A" w:rsidRPr="00CB2465">
        <w:rPr>
          <w:rStyle w:val="FootnoteReference"/>
          <w:rFonts w:ascii="Times New Roman" w:hAnsi="Times New Roman" w:cs="Times New Roman"/>
          <w:sz w:val="24"/>
          <w:szCs w:val="24"/>
        </w:rPr>
        <w:footnoteReference w:id="19"/>
      </w:r>
      <w:r w:rsidR="00676B7A" w:rsidRPr="00CB2465">
        <w:rPr>
          <w:rFonts w:ascii="Times New Roman" w:hAnsi="Times New Roman" w:cs="Times New Roman"/>
          <w:sz w:val="24"/>
          <w:szCs w:val="24"/>
        </w:rPr>
        <w:t xml:space="preserve"> Sedangkan Bimo Walgito menyatakan bahwa minat adalah ‘’ sesuatu keadaan dimana keinginan untuk mengetahui dan mempelajari maupun membuktikan lebih lanjut’’.</w:t>
      </w:r>
      <w:r w:rsidR="00676B7A" w:rsidRPr="00CB2465">
        <w:rPr>
          <w:rStyle w:val="FootnoteReference"/>
          <w:rFonts w:ascii="Times New Roman" w:hAnsi="Times New Roman" w:cs="Times New Roman"/>
          <w:sz w:val="24"/>
          <w:szCs w:val="24"/>
        </w:rPr>
        <w:footnoteReference w:id="20"/>
      </w:r>
    </w:p>
    <w:p w:rsidR="00F41086" w:rsidRPr="00F41086" w:rsidRDefault="00676B7A" w:rsidP="003A4F0B">
      <w:pPr>
        <w:pStyle w:val="ListParagraph"/>
        <w:spacing w:line="480" w:lineRule="auto"/>
        <w:ind w:left="0" w:firstLine="720"/>
        <w:rPr>
          <w:rFonts w:ascii="Times New Roman" w:hAnsi="Times New Roman" w:cs="Times New Roman"/>
          <w:sz w:val="24"/>
          <w:szCs w:val="24"/>
        </w:rPr>
      </w:pPr>
      <w:r w:rsidRPr="00CB2465">
        <w:rPr>
          <w:rFonts w:ascii="Times New Roman" w:hAnsi="Times New Roman" w:cs="Times New Roman"/>
          <w:sz w:val="24"/>
          <w:szCs w:val="24"/>
        </w:rPr>
        <w:t xml:space="preserve">Minat merupakan suatu sifat yang </w:t>
      </w:r>
      <w:r w:rsidR="007E2FA3" w:rsidRPr="00CB2465">
        <w:rPr>
          <w:rFonts w:ascii="Times New Roman" w:hAnsi="Times New Roman" w:cs="Times New Roman"/>
          <w:sz w:val="24"/>
          <w:szCs w:val="24"/>
        </w:rPr>
        <w:t>relatif</w:t>
      </w:r>
      <w:r w:rsidR="005377D0" w:rsidRPr="00CB2465">
        <w:rPr>
          <w:rFonts w:ascii="Times New Roman" w:hAnsi="Times New Roman" w:cs="Times New Roman"/>
          <w:sz w:val="24"/>
          <w:szCs w:val="24"/>
        </w:rPr>
        <w:t xml:space="preserve"> menetap pada diri seseorang.</w:t>
      </w:r>
      <w:r w:rsidRPr="00CB2465">
        <w:rPr>
          <w:rFonts w:ascii="Times New Roman" w:hAnsi="Times New Roman" w:cs="Times New Roman"/>
          <w:sz w:val="24"/>
          <w:szCs w:val="24"/>
        </w:rPr>
        <w:t xml:space="preserve"> William Jamas yang dikutip Moh. Uzer Usman melihat, bahwa minat siswa merupakan faktor utama yang menentukan derajat keaktifan belajar siswa.</w:t>
      </w:r>
      <w:r w:rsidRPr="00CB2465">
        <w:rPr>
          <w:rStyle w:val="FootnoteReference"/>
          <w:rFonts w:ascii="Times New Roman" w:hAnsi="Times New Roman" w:cs="Times New Roman"/>
          <w:sz w:val="24"/>
          <w:szCs w:val="24"/>
        </w:rPr>
        <w:footnoteReference w:id="21"/>
      </w:r>
      <w:r w:rsidRPr="00CB2465">
        <w:rPr>
          <w:rFonts w:ascii="Times New Roman" w:hAnsi="Times New Roman" w:cs="Times New Roman"/>
          <w:sz w:val="24"/>
          <w:szCs w:val="24"/>
        </w:rPr>
        <w:t xml:space="preserve"> Minat besar pengaruhnya terhadap belajar, karena bila bahan pelajaran yang dipelajari tidak sesuai dengan minat siswa, siswa tidak </w:t>
      </w:r>
      <w:proofErr w:type="gramStart"/>
      <w:r w:rsidRPr="00CB2465">
        <w:rPr>
          <w:rFonts w:ascii="Times New Roman" w:hAnsi="Times New Roman" w:cs="Times New Roman"/>
          <w:sz w:val="24"/>
          <w:szCs w:val="24"/>
        </w:rPr>
        <w:t>akan</w:t>
      </w:r>
      <w:proofErr w:type="gramEnd"/>
      <w:r w:rsidRPr="00CB2465">
        <w:rPr>
          <w:rFonts w:ascii="Times New Roman" w:hAnsi="Times New Roman" w:cs="Times New Roman"/>
          <w:sz w:val="24"/>
          <w:szCs w:val="24"/>
        </w:rPr>
        <w:t xml:space="preserve"> belajar dengan sebaik-baiknya </w:t>
      </w:r>
      <w:r w:rsidR="007E2FA3" w:rsidRPr="00CB2465">
        <w:rPr>
          <w:rFonts w:ascii="Times New Roman" w:hAnsi="Times New Roman" w:cs="Times New Roman"/>
          <w:sz w:val="24"/>
          <w:szCs w:val="24"/>
        </w:rPr>
        <w:t>karena tidak ada daya tarik baginya</w:t>
      </w:r>
      <w:r w:rsidR="007E2FA3" w:rsidRPr="00CB2465">
        <w:rPr>
          <w:rStyle w:val="FootnoteReference"/>
          <w:rFonts w:ascii="Times New Roman" w:hAnsi="Times New Roman" w:cs="Times New Roman"/>
          <w:sz w:val="24"/>
          <w:szCs w:val="24"/>
        </w:rPr>
        <w:footnoteReference w:id="22"/>
      </w:r>
      <w:r w:rsidR="007E2FA3" w:rsidRPr="00CB2465">
        <w:rPr>
          <w:rFonts w:ascii="Times New Roman" w:hAnsi="Times New Roman" w:cs="Times New Roman"/>
          <w:sz w:val="24"/>
          <w:szCs w:val="24"/>
        </w:rPr>
        <w:t>. Minat biasanya berhubungan dengan perhatian</w:t>
      </w:r>
      <w:r w:rsidR="005377D0" w:rsidRPr="00CB2465">
        <w:rPr>
          <w:rFonts w:ascii="Times New Roman" w:hAnsi="Times New Roman" w:cs="Times New Roman"/>
          <w:sz w:val="24"/>
          <w:szCs w:val="24"/>
        </w:rPr>
        <w:t xml:space="preserve">. Kalau </w:t>
      </w:r>
      <w:r w:rsidR="007E2FA3" w:rsidRPr="00CB2465">
        <w:rPr>
          <w:rFonts w:ascii="Times New Roman" w:hAnsi="Times New Roman" w:cs="Times New Roman"/>
          <w:sz w:val="24"/>
          <w:szCs w:val="24"/>
        </w:rPr>
        <w:t xml:space="preserve">bahan pelajaran diambil dari pusat-pusat minat anak dengan sendirinya perhatian spontan </w:t>
      </w:r>
      <w:proofErr w:type="gramStart"/>
      <w:r w:rsidR="007E2FA3" w:rsidRPr="00CB2465">
        <w:rPr>
          <w:rFonts w:ascii="Times New Roman" w:hAnsi="Times New Roman" w:cs="Times New Roman"/>
          <w:sz w:val="24"/>
          <w:szCs w:val="24"/>
        </w:rPr>
        <w:t>akan</w:t>
      </w:r>
      <w:proofErr w:type="gramEnd"/>
      <w:r w:rsidR="007E2FA3" w:rsidRPr="00CB2465">
        <w:rPr>
          <w:rFonts w:ascii="Times New Roman" w:hAnsi="Times New Roman" w:cs="Times New Roman"/>
          <w:sz w:val="24"/>
          <w:szCs w:val="24"/>
        </w:rPr>
        <w:t xml:space="preserve"> timbul sehingga belajar akan berlangsung dengan baik</w:t>
      </w:r>
      <w:r w:rsidR="007E2FA3" w:rsidRPr="00CB2465">
        <w:rPr>
          <w:rStyle w:val="FootnoteReference"/>
          <w:rFonts w:ascii="Times New Roman" w:hAnsi="Times New Roman" w:cs="Times New Roman"/>
          <w:sz w:val="24"/>
          <w:szCs w:val="24"/>
        </w:rPr>
        <w:footnoteReference w:id="23"/>
      </w:r>
      <w:r w:rsidR="007E2FA3" w:rsidRPr="00CB2465">
        <w:rPr>
          <w:rFonts w:ascii="Times New Roman" w:hAnsi="Times New Roman" w:cs="Times New Roman"/>
          <w:sz w:val="24"/>
          <w:szCs w:val="24"/>
        </w:rPr>
        <w:t>.</w:t>
      </w:r>
    </w:p>
    <w:p w:rsidR="00F41086" w:rsidRPr="0010664C" w:rsidRDefault="00ED2ED7" w:rsidP="0010664C">
      <w:pPr>
        <w:autoSpaceDE w:val="0"/>
        <w:autoSpaceDN w:val="0"/>
        <w:adjustRightInd w:val="0"/>
        <w:spacing w:line="480" w:lineRule="auto"/>
        <w:ind w:left="0" w:firstLine="851"/>
        <w:contextualSpacing/>
        <w:rPr>
          <w:rFonts w:ascii="Times New Roman" w:eastAsia="Times New Roman" w:hAnsi="Times New Roman" w:cs="Times New Roman"/>
          <w:sz w:val="24"/>
          <w:szCs w:val="24"/>
        </w:rPr>
      </w:pPr>
      <w:proofErr w:type="gramStart"/>
      <w:r>
        <w:rPr>
          <w:rFonts w:ascii="Times New Roman" w:hAnsi="Times New Roman" w:cs="Times New Roman"/>
          <w:sz w:val="24"/>
          <w:szCs w:val="24"/>
        </w:rPr>
        <w:lastRenderedPageBreak/>
        <w:t xml:space="preserve">Bahwa </w:t>
      </w:r>
      <w:r w:rsidR="00F41086">
        <w:rPr>
          <w:rFonts w:ascii="Times New Roman" w:hAnsi="Times New Roman" w:cs="Times New Roman"/>
          <w:sz w:val="24"/>
          <w:szCs w:val="24"/>
        </w:rPr>
        <w:t xml:space="preserve"> </w:t>
      </w:r>
      <w:r w:rsidR="007E2FA3" w:rsidRPr="00CB2465">
        <w:rPr>
          <w:rFonts w:ascii="Times New Roman" w:hAnsi="Times New Roman" w:cs="Times New Roman"/>
          <w:sz w:val="24"/>
          <w:szCs w:val="24"/>
        </w:rPr>
        <w:t>Minat</w:t>
      </w:r>
      <w:proofErr w:type="gramEnd"/>
      <w:r w:rsidR="007E2FA3" w:rsidRPr="00CB2465">
        <w:rPr>
          <w:rFonts w:ascii="Times New Roman" w:hAnsi="Times New Roman" w:cs="Times New Roman"/>
          <w:sz w:val="24"/>
          <w:szCs w:val="24"/>
        </w:rPr>
        <w:t xml:space="preserve"> tidak dibawah sejak lahir</w:t>
      </w:r>
      <w:r w:rsidR="005377D0" w:rsidRPr="00CB2465">
        <w:rPr>
          <w:rFonts w:ascii="Times New Roman" w:hAnsi="Times New Roman" w:cs="Times New Roman"/>
          <w:sz w:val="24"/>
          <w:szCs w:val="24"/>
        </w:rPr>
        <w:t xml:space="preserve">, </w:t>
      </w:r>
      <w:r w:rsidR="007E2FA3" w:rsidRPr="00CB2465">
        <w:rPr>
          <w:rFonts w:ascii="Times New Roman" w:hAnsi="Times New Roman" w:cs="Times New Roman"/>
          <w:sz w:val="24"/>
          <w:szCs w:val="24"/>
        </w:rPr>
        <w:t xml:space="preserve">melainkan diperoleh kemudian. Minat terhadap sesuatu dipelajari dan mempengaruhi belajar selanjutnya serta mempengaruhi penerimaan minat-minat baru. Jadi minat terhadap sesuatu merupakan hasil belajar dan menyokong belajar selanjutnya, karena itu minat belajar harus ditumbuhkan dan dikembangkan. </w:t>
      </w:r>
    </w:p>
    <w:p w:rsidR="007E2FA3" w:rsidRPr="00CB2465" w:rsidRDefault="000E565B" w:rsidP="00CB2465">
      <w:pPr>
        <w:pStyle w:val="ListParagraph"/>
        <w:spacing w:line="480" w:lineRule="auto"/>
        <w:ind w:left="0" w:firstLine="851"/>
        <w:rPr>
          <w:rFonts w:ascii="Times New Roman" w:hAnsi="Times New Roman" w:cs="Times New Roman"/>
          <w:sz w:val="24"/>
          <w:szCs w:val="24"/>
        </w:rPr>
      </w:pPr>
      <w:r w:rsidRPr="00CB2465">
        <w:rPr>
          <w:rFonts w:ascii="Times New Roman" w:hAnsi="Times New Roman" w:cs="Times New Roman"/>
          <w:sz w:val="24"/>
          <w:szCs w:val="24"/>
        </w:rPr>
        <w:t>Dalam konteks ini S</w:t>
      </w:r>
      <w:r w:rsidR="007E2FA3" w:rsidRPr="00CB2465">
        <w:rPr>
          <w:rFonts w:ascii="Times New Roman" w:hAnsi="Times New Roman" w:cs="Times New Roman"/>
          <w:sz w:val="24"/>
          <w:szCs w:val="24"/>
        </w:rPr>
        <w:t xml:space="preserve">lameto </w:t>
      </w:r>
      <w:proofErr w:type="gramStart"/>
      <w:r w:rsidR="007E2FA3" w:rsidRPr="00CB2465">
        <w:rPr>
          <w:rFonts w:ascii="Times New Roman" w:hAnsi="Times New Roman" w:cs="Times New Roman"/>
          <w:sz w:val="24"/>
          <w:szCs w:val="24"/>
        </w:rPr>
        <w:t>menegaskan :</w:t>
      </w:r>
      <w:proofErr w:type="gramEnd"/>
      <w:r w:rsidR="007E2FA3" w:rsidRPr="00CB2465">
        <w:rPr>
          <w:rFonts w:ascii="Times New Roman" w:hAnsi="Times New Roman" w:cs="Times New Roman"/>
          <w:sz w:val="24"/>
          <w:szCs w:val="24"/>
        </w:rPr>
        <w:t xml:space="preserve"> </w:t>
      </w:r>
    </w:p>
    <w:p w:rsidR="00162898" w:rsidRDefault="007E2FA3" w:rsidP="00551DC4">
      <w:pPr>
        <w:pStyle w:val="ListParagraph"/>
        <w:ind w:left="851" w:firstLine="0"/>
        <w:rPr>
          <w:rFonts w:ascii="Times New Roman" w:hAnsi="Times New Roman" w:cs="Times New Roman"/>
          <w:sz w:val="24"/>
          <w:szCs w:val="24"/>
        </w:rPr>
      </w:pPr>
      <w:r w:rsidRPr="00CB2465">
        <w:rPr>
          <w:rFonts w:ascii="Times New Roman" w:hAnsi="Times New Roman" w:cs="Times New Roman"/>
          <w:sz w:val="24"/>
          <w:szCs w:val="24"/>
        </w:rPr>
        <w:t xml:space="preserve">Mengembangkan minat terhadap sesuatu pada dasarnya adalah membantu siswa melihat bagaimana hubungan antara materi yang diharapkan untuk dipelajari dengan dirinya </w:t>
      </w:r>
      <w:r w:rsidR="00654DEE" w:rsidRPr="00CB2465">
        <w:rPr>
          <w:rFonts w:ascii="Times New Roman" w:hAnsi="Times New Roman" w:cs="Times New Roman"/>
          <w:sz w:val="24"/>
          <w:szCs w:val="24"/>
        </w:rPr>
        <w:t xml:space="preserve">sendiri sebagai individu. Proses ini berarti menunjukkan pada siswa bagaimana pengetahuan atau kecakapan tertentu. Mempengaruhi dirinya, melayani tujuan-tujuannya, memuaskan kebutuhan-kebutuhannya bila siswa menyadari bahwa belajar merupakan suatu alat untuk mencapai beberapa tujuan yang dianggap penting, dan bila siswa melihat bahwa hasil dari pengalaman belajarnya </w:t>
      </w:r>
      <w:proofErr w:type="gramStart"/>
      <w:r w:rsidR="00654DEE" w:rsidRPr="00CB2465">
        <w:rPr>
          <w:rFonts w:ascii="Times New Roman" w:hAnsi="Times New Roman" w:cs="Times New Roman"/>
          <w:sz w:val="24"/>
          <w:szCs w:val="24"/>
        </w:rPr>
        <w:t>akan</w:t>
      </w:r>
      <w:proofErr w:type="gramEnd"/>
      <w:r w:rsidR="00654DEE" w:rsidRPr="00CB2465">
        <w:rPr>
          <w:rFonts w:ascii="Times New Roman" w:hAnsi="Times New Roman" w:cs="Times New Roman"/>
          <w:sz w:val="24"/>
          <w:szCs w:val="24"/>
        </w:rPr>
        <w:t xml:space="preserve"> membawa kemajuan pada dirinya kemungkinan besar ia akan berminat untuk mempelajarinya.</w:t>
      </w:r>
      <w:r w:rsidR="00654DEE" w:rsidRPr="00CB2465">
        <w:rPr>
          <w:rStyle w:val="FootnoteReference"/>
          <w:rFonts w:ascii="Times New Roman" w:hAnsi="Times New Roman" w:cs="Times New Roman"/>
          <w:sz w:val="24"/>
          <w:szCs w:val="24"/>
        </w:rPr>
        <w:footnoteReference w:id="24"/>
      </w:r>
    </w:p>
    <w:p w:rsidR="00551DC4" w:rsidRPr="00551DC4" w:rsidRDefault="00551DC4" w:rsidP="00551DC4">
      <w:pPr>
        <w:pStyle w:val="ListParagraph"/>
        <w:ind w:left="851" w:firstLine="0"/>
        <w:rPr>
          <w:rFonts w:ascii="Times New Roman" w:hAnsi="Times New Roman" w:cs="Times New Roman"/>
          <w:sz w:val="24"/>
          <w:szCs w:val="24"/>
        </w:rPr>
      </w:pPr>
    </w:p>
    <w:p w:rsidR="00F46E56" w:rsidRPr="00CB2465" w:rsidRDefault="00F46E56" w:rsidP="00CB2465">
      <w:pPr>
        <w:pStyle w:val="ListParagraph"/>
        <w:spacing w:line="480" w:lineRule="auto"/>
        <w:ind w:left="0" w:firstLine="851"/>
        <w:rPr>
          <w:rFonts w:ascii="Times New Roman" w:hAnsi="Times New Roman" w:cs="Times New Roman"/>
          <w:sz w:val="24"/>
          <w:szCs w:val="24"/>
        </w:rPr>
      </w:pPr>
      <w:r w:rsidRPr="00CB2465">
        <w:rPr>
          <w:rFonts w:ascii="Times New Roman" w:hAnsi="Times New Roman" w:cs="Times New Roman"/>
          <w:sz w:val="24"/>
          <w:szCs w:val="24"/>
        </w:rPr>
        <w:t xml:space="preserve">Cara yang paling efektif untuk membangkitkan minat pada suatu subyek yang baru </w:t>
      </w:r>
      <w:proofErr w:type="gramStart"/>
      <w:r w:rsidRPr="00CB2465">
        <w:rPr>
          <w:rFonts w:ascii="Times New Roman" w:hAnsi="Times New Roman" w:cs="Times New Roman"/>
          <w:sz w:val="24"/>
          <w:szCs w:val="24"/>
        </w:rPr>
        <w:t>adalah :</w:t>
      </w:r>
      <w:proofErr w:type="gramEnd"/>
    </w:p>
    <w:p w:rsidR="00F46E56" w:rsidRPr="00CB2465" w:rsidRDefault="00F46E56" w:rsidP="00902542">
      <w:pPr>
        <w:pStyle w:val="ListParagraph"/>
        <w:numPr>
          <w:ilvl w:val="0"/>
          <w:numId w:val="12"/>
        </w:numPr>
        <w:spacing w:line="480" w:lineRule="auto"/>
        <w:ind w:left="426"/>
        <w:rPr>
          <w:rFonts w:ascii="Times New Roman" w:hAnsi="Times New Roman" w:cs="Times New Roman"/>
          <w:sz w:val="24"/>
          <w:szCs w:val="24"/>
        </w:rPr>
      </w:pPr>
      <w:r w:rsidRPr="00CB2465">
        <w:rPr>
          <w:rFonts w:ascii="Times New Roman" w:hAnsi="Times New Roman" w:cs="Times New Roman"/>
          <w:sz w:val="24"/>
          <w:szCs w:val="24"/>
        </w:rPr>
        <w:t xml:space="preserve">Dengan menggunakan minat-minat yang telah ada. </w:t>
      </w:r>
    </w:p>
    <w:p w:rsidR="00F46E56" w:rsidRPr="00CB2465" w:rsidRDefault="00F46E56" w:rsidP="00902542">
      <w:pPr>
        <w:pStyle w:val="ListParagraph"/>
        <w:numPr>
          <w:ilvl w:val="0"/>
          <w:numId w:val="12"/>
        </w:numPr>
        <w:spacing w:line="480" w:lineRule="auto"/>
        <w:ind w:left="426"/>
        <w:rPr>
          <w:rFonts w:ascii="Times New Roman" w:hAnsi="Times New Roman" w:cs="Times New Roman"/>
          <w:sz w:val="24"/>
          <w:szCs w:val="24"/>
        </w:rPr>
      </w:pPr>
      <w:r w:rsidRPr="00CB2465">
        <w:rPr>
          <w:rFonts w:ascii="Times New Roman" w:hAnsi="Times New Roman" w:cs="Times New Roman"/>
          <w:sz w:val="24"/>
          <w:szCs w:val="24"/>
        </w:rPr>
        <w:t xml:space="preserve">Membentuk minat-minat baru dengan jalan memberikan informasi pada siswa mengenai hubungan antara suatu bahan pengajaran yang </w:t>
      </w:r>
      <w:proofErr w:type="gramStart"/>
      <w:r w:rsidRPr="00CB2465">
        <w:rPr>
          <w:rFonts w:ascii="Times New Roman" w:hAnsi="Times New Roman" w:cs="Times New Roman"/>
          <w:sz w:val="24"/>
          <w:szCs w:val="24"/>
        </w:rPr>
        <w:t>akan</w:t>
      </w:r>
      <w:proofErr w:type="gramEnd"/>
      <w:r w:rsidRPr="00CB2465">
        <w:rPr>
          <w:rFonts w:ascii="Times New Roman" w:hAnsi="Times New Roman" w:cs="Times New Roman"/>
          <w:sz w:val="24"/>
          <w:szCs w:val="24"/>
        </w:rPr>
        <w:t xml:space="preserve"> diberikan dengan bahan pengajaran yang lalu, menguraikan kegunaannya bagi siswa di massa yang akan datang. </w:t>
      </w:r>
    </w:p>
    <w:p w:rsidR="00F46E56" w:rsidRPr="00CB2465" w:rsidRDefault="00F46E56" w:rsidP="00902542">
      <w:pPr>
        <w:pStyle w:val="ListParagraph"/>
        <w:numPr>
          <w:ilvl w:val="0"/>
          <w:numId w:val="12"/>
        </w:numPr>
        <w:spacing w:line="480" w:lineRule="auto"/>
        <w:ind w:left="426"/>
        <w:rPr>
          <w:rFonts w:ascii="Times New Roman" w:hAnsi="Times New Roman" w:cs="Times New Roman"/>
          <w:sz w:val="24"/>
          <w:szCs w:val="24"/>
        </w:rPr>
      </w:pPr>
      <w:r w:rsidRPr="00CB2465">
        <w:rPr>
          <w:rFonts w:ascii="Times New Roman" w:hAnsi="Times New Roman" w:cs="Times New Roman"/>
          <w:sz w:val="24"/>
          <w:szCs w:val="24"/>
        </w:rPr>
        <w:t>Menghubungkan bahan pengajaran dengan suatu berita sensasional yang sudah diketahui kebanyakan siswa.</w:t>
      </w:r>
    </w:p>
    <w:p w:rsidR="00F46E56" w:rsidRPr="00CB2465" w:rsidRDefault="00F46E56" w:rsidP="00902542">
      <w:pPr>
        <w:pStyle w:val="ListParagraph"/>
        <w:numPr>
          <w:ilvl w:val="0"/>
          <w:numId w:val="12"/>
        </w:numPr>
        <w:spacing w:line="480" w:lineRule="auto"/>
        <w:ind w:left="426"/>
        <w:rPr>
          <w:rFonts w:ascii="Times New Roman" w:hAnsi="Times New Roman" w:cs="Times New Roman"/>
          <w:sz w:val="24"/>
          <w:szCs w:val="24"/>
        </w:rPr>
      </w:pPr>
      <w:r w:rsidRPr="00CB2465">
        <w:rPr>
          <w:rFonts w:ascii="Times New Roman" w:hAnsi="Times New Roman" w:cs="Times New Roman"/>
          <w:sz w:val="24"/>
          <w:szCs w:val="24"/>
        </w:rPr>
        <w:lastRenderedPageBreak/>
        <w:t>Pengajaran dapat memakai insentif.</w:t>
      </w:r>
      <w:r w:rsidRPr="00CB2465">
        <w:rPr>
          <w:rStyle w:val="FootnoteReference"/>
          <w:rFonts w:ascii="Times New Roman" w:hAnsi="Times New Roman" w:cs="Times New Roman"/>
          <w:sz w:val="24"/>
          <w:szCs w:val="24"/>
        </w:rPr>
        <w:footnoteReference w:id="25"/>
      </w:r>
    </w:p>
    <w:p w:rsidR="004F5039" w:rsidRPr="00CB2465" w:rsidRDefault="00F46E56" w:rsidP="00CB2465">
      <w:pPr>
        <w:pStyle w:val="ListParagraph"/>
        <w:spacing w:line="480" w:lineRule="auto"/>
        <w:ind w:left="0" w:firstLine="851"/>
        <w:rPr>
          <w:rFonts w:ascii="Times New Roman" w:hAnsi="Times New Roman" w:cs="Times New Roman"/>
          <w:sz w:val="24"/>
          <w:szCs w:val="24"/>
        </w:rPr>
      </w:pPr>
      <w:r w:rsidRPr="00CB2465">
        <w:rPr>
          <w:rFonts w:ascii="Times New Roman" w:hAnsi="Times New Roman" w:cs="Times New Roman"/>
          <w:sz w:val="24"/>
          <w:szCs w:val="24"/>
        </w:rPr>
        <w:t>Penelitian ini berangkat dari pendapat Crow dan Crow, bahwa minat merupakan kekuatan pendorong yang menyebabkan individu memberikan perhatian kepada seseorang, sesuatu atau kepada aktivitas-aktivitas tertentu. Dalam uraian ini kekuatan pendorong tersebut difokuskan pada kegiatan belajar.</w:t>
      </w:r>
    </w:p>
    <w:p w:rsidR="00D2721F" w:rsidRPr="00CB2465" w:rsidRDefault="00B27CE9" w:rsidP="00CB2465">
      <w:pPr>
        <w:pStyle w:val="ListParagraph"/>
        <w:spacing w:line="480" w:lineRule="auto"/>
        <w:ind w:left="0" w:firstLine="851"/>
        <w:rPr>
          <w:rFonts w:ascii="Times New Roman" w:hAnsi="Times New Roman" w:cs="Times New Roman"/>
          <w:sz w:val="24"/>
          <w:szCs w:val="24"/>
        </w:rPr>
      </w:pPr>
      <w:r w:rsidRPr="00CB2465">
        <w:rPr>
          <w:rFonts w:ascii="Times New Roman" w:hAnsi="Times New Roman" w:cs="Times New Roman"/>
          <w:sz w:val="24"/>
          <w:szCs w:val="24"/>
        </w:rPr>
        <w:t>Berdasarkan defini</w:t>
      </w:r>
      <w:r w:rsidR="00D2721F" w:rsidRPr="00CB2465">
        <w:rPr>
          <w:rFonts w:ascii="Times New Roman" w:hAnsi="Times New Roman" w:cs="Times New Roman"/>
          <w:sz w:val="24"/>
          <w:szCs w:val="24"/>
        </w:rPr>
        <w:t>s</w:t>
      </w:r>
      <w:r w:rsidRPr="00CB2465">
        <w:rPr>
          <w:rFonts w:ascii="Times New Roman" w:hAnsi="Times New Roman" w:cs="Times New Roman"/>
          <w:sz w:val="24"/>
          <w:szCs w:val="24"/>
        </w:rPr>
        <w:t>i</w:t>
      </w:r>
      <w:r w:rsidR="00D2721F" w:rsidRPr="00CB2465">
        <w:rPr>
          <w:rFonts w:ascii="Times New Roman" w:hAnsi="Times New Roman" w:cs="Times New Roman"/>
          <w:sz w:val="24"/>
          <w:szCs w:val="24"/>
        </w:rPr>
        <w:t xml:space="preserve"> minat tersebut dapat dikemukakan bahwa minat mengandung unsur-unsur sebagai berikut:</w:t>
      </w:r>
    </w:p>
    <w:p w:rsidR="00D2721F" w:rsidRPr="00CB2465" w:rsidRDefault="00D2721F" w:rsidP="00902542">
      <w:pPr>
        <w:pStyle w:val="ListParagraph"/>
        <w:numPr>
          <w:ilvl w:val="0"/>
          <w:numId w:val="4"/>
        </w:numPr>
        <w:spacing w:line="480" w:lineRule="auto"/>
        <w:ind w:left="426"/>
        <w:rPr>
          <w:rFonts w:ascii="Times New Roman" w:hAnsi="Times New Roman" w:cs="Times New Roman"/>
          <w:sz w:val="24"/>
          <w:szCs w:val="24"/>
        </w:rPr>
      </w:pPr>
      <w:r w:rsidRPr="00CB2465">
        <w:rPr>
          <w:rFonts w:ascii="Times New Roman" w:hAnsi="Times New Roman" w:cs="Times New Roman"/>
          <w:sz w:val="24"/>
          <w:szCs w:val="24"/>
        </w:rPr>
        <w:t xml:space="preserve">Minat adalah suatu gejala psikologi </w:t>
      </w:r>
    </w:p>
    <w:p w:rsidR="00D2721F" w:rsidRPr="00CB2465" w:rsidRDefault="00D2721F" w:rsidP="00902542">
      <w:pPr>
        <w:pStyle w:val="ListParagraph"/>
        <w:numPr>
          <w:ilvl w:val="0"/>
          <w:numId w:val="4"/>
        </w:numPr>
        <w:spacing w:line="480" w:lineRule="auto"/>
        <w:ind w:left="426"/>
        <w:rPr>
          <w:rFonts w:ascii="Times New Roman" w:hAnsi="Times New Roman" w:cs="Times New Roman"/>
          <w:sz w:val="24"/>
          <w:szCs w:val="24"/>
        </w:rPr>
      </w:pPr>
      <w:r w:rsidRPr="00CB2465">
        <w:rPr>
          <w:rFonts w:ascii="Times New Roman" w:hAnsi="Times New Roman" w:cs="Times New Roman"/>
          <w:sz w:val="24"/>
          <w:szCs w:val="24"/>
        </w:rPr>
        <w:t xml:space="preserve">Adanya pemusatan perhatian, perasaan, dan pikiran dari subyek karena tertarik </w:t>
      </w:r>
    </w:p>
    <w:p w:rsidR="00D2721F" w:rsidRPr="00CB2465" w:rsidRDefault="00D2721F" w:rsidP="00902542">
      <w:pPr>
        <w:pStyle w:val="ListParagraph"/>
        <w:numPr>
          <w:ilvl w:val="0"/>
          <w:numId w:val="4"/>
        </w:numPr>
        <w:spacing w:line="480" w:lineRule="auto"/>
        <w:ind w:left="426"/>
        <w:rPr>
          <w:rFonts w:ascii="Times New Roman" w:hAnsi="Times New Roman" w:cs="Times New Roman"/>
          <w:sz w:val="24"/>
          <w:szCs w:val="24"/>
        </w:rPr>
      </w:pPr>
      <w:r w:rsidRPr="00CB2465">
        <w:rPr>
          <w:rFonts w:ascii="Times New Roman" w:hAnsi="Times New Roman" w:cs="Times New Roman"/>
          <w:sz w:val="24"/>
          <w:szCs w:val="24"/>
        </w:rPr>
        <w:t xml:space="preserve">Adanya perasaan senang terhadap objek yang menjadi sasaran </w:t>
      </w:r>
    </w:p>
    <w:p w:rsidR="00484072" w:rsidRPr="00CB2465" w:rsidRDefault="00D2721F" w:rsidP="00902542">
      <w:pPr>
        <w:pStyle w:val="ListParagraph"/>
        <w:numPr>
          <w:ilvl w:val="0"/>
          <w:numId w:val="4"/>
        </w:numPr>
        <w:spacing w:line="480" w:lineRule="auto"/>
        <w:ind w:left="426"/>
        <w:rPr>
          <w:rFonts w:ascii="Times New Roman" w:eastAsia="Times New Roman" w:hAnsi="Times New Roman" w:cs="Times New Roman"/>
          <w:sz w:val="24"/>
          <w:szCs w:val="24"/>
        </w:rPr>
      </w:pPr>
      <w:r w:rsidRPr="00CB2465">
        <w:rPr>
          <w:rFonts w:ascii="Times New Roman" w:hAnsi="Times New Roman" w:cs="Times New Roman"/>
          <w:sz w:val="24"/>
          <w:szCs w:val="24"/>
        </w:rPr>
        <w:t>Adanya kemauan atau kecenderunggan pada diri subjek untuk mela</w:t>
      </w:r>
      <w:r w:rsidR="00230499" w:rsidRPr="00CB2465">
        <w:rPr>
          <w:rFonts w:ascii="Times New Roman" w:hAnsi="Times New Roman" w:cs="Times New Roman"/>
          <w:sz w:val="24"/>
          <w:szCs w:val="24"/>
        </w:rPr>
        <w:t>k</w:t>
      </w:r>
      <w:r w:rsidRPr="00CB2465">
        <w:rPr>
          <w:rFonts w:ascii="Times New Roman" w:hAnsi="Times New Roman" w:cs="Times New Roman"/>
          <w:sz w:val="24"/>
          <w:szCs w:val="24"/>
        </w:rPr>
        <w:t xml:space="preserve">ukan kegiatan guna mencapai tujuan. </w:t>
      </w:r>
    </w:p>
    <w:p w:rsidR="00484072" w:rsidRPr="00CB2465" w:rsidRDefault="00484072" w:rsidP="00CB2465">
      <w:pPr>
        <w:pStyle w:val="ListParagraph"/>
        <w:spacing w:line="480" w:lineRule="auto"/>
        <w:ind w:left="0" w:firstLine="851"/>
        <w:rPr>
          <w:rFonts w:ascii="Times New Roman" w:eastAsia="Times New Roman" w:hAnsi="Times New Roman" w:cs="Times New Roman"/>
          <w:sz w:val="24"/>
          <w:szCs w:val="24"/>
        </w:rPr>
      </w:pPr>
      <w:r w:rsidRPr="00CB2465">
        <w:rPr>
          <w:rFonts w:ascii="Times New Roman" w:eastAsia="Times New Roman" w:hAnsi="Times New Roman" w:cs="Times New Roman"/>
          <w:sz w:val="24"/>
          <w:szCs w:val="24"/>
        </w:rPr>
        <w:t>Minat belajar seseorang tidaklah selalu stabil, melainkan selalu berubah. Olehnya itu perlu diarahkan dan dikembangkan kepada sesuatu pilihan yang telah ditentukan melalui faktor-faktor yang mempengaruhi minat itu.</w:t>
      </w:r>
    </w:p>
    <w:p w:rsidR="00484072" w:rsidRPr="00CB2465" w:rsidRDefault="00484072" w:rsidP="00902542">
      <w:pPr>
        <w:pStyle w:val="ListParagraph"/>
        <w:numPr>
          <w:ilvl w:val="0"/>
          <w:numId w:val="7"/>
        </w:numPr>
        <w:tabs>
          <w:tab w:val="clear" w:pos="720"/>
          <w:tab w:val="num" w:pos="142"/>
        </w:tabs>
        <w:spacing w:before="100" w:beforeAutospacing="1" w:after="100" w:afterAutospacing="1" w:line="480" w:lineRule="auto"/>
        <w:ind w:left="426"/>
        <w:jc w:val="left"/>
        <w:rPr>
          <w:rFonts w:ascii="Times New Roman" w:eastAsia="Times New Roman" w:hAnsi="Times New Roman" w:cs="Times New Roman"/>
          <w:sz w:val="24"/>
          <w:szCs w:val="24"/>
        </w:rPr>
      </w:pPr>
      <w:r w:rsidRPr="00CB2465">
        <w:rPr>
          <w:rFonts w:ascii="Times New Roman" w:eastAsia="Times New Roman" w:hAnsi="Times New Roman" w:cs="Times New Roman"/>
          <w:sz w:val="24"/>
          <w:szCs w:val="24"/>
        </w:rPr>
        <w:t xml:space="preserve">Faktor intern adalah </w:t>
      </w:r>
      <w:proofErr w:type="gramStart"/>
      <w:r w:rsidRPr="00CB2465">
        <w:rPr>
          <w:rFonts w:ascii="Times New Roman" w:eastAsia="Times New Roman" w:hAnsi="Times New Roman" w:cs="Times New Roman"/>
          <w:sz w:val="24"/>
          <w:szCs w:val="24"/>
        </w:rPr>
        <w:t>sama</w:t>
      </w:r>
      <w:proofErr w:type="gramEnd"/>
      <w:r w:rsidRPr="00CB2465">
        <w:rPr>
          <w:rFonts w:ascii="Times New Roman" w:eastAsia="Times New Roman" w:hAnsi="Times New Roman" w:cs="Times New Roman"/>
          <w:sz w:val="24"/>
          <w:szCs w:val="24"/>
        </w:rPr>
        <w:t xml:space="preserve"> yang ada pada diri seseorang baik jasmani maupun rohani</w:t>
      </w:r>
      <w:r w:rsidR="001C562D" w:rsidRPr="00CB2465">
        <w:rPr>
          <w:rFonts w:ascii="Times New Roman" w:eastAsia="Times New Roman" w:hAnsi="Times New Roman" w:cs="Times New Roman"/>
          <w:sz w:val="24"/>
          <w:szCs w:val="24"/>
        </w:rPr>
        <w:t>, fisik maupun psik</w:t>
      </w:r>
      <w:r w:rsidRPr="00CB2465">
        <w:rPr>
          <w:rFonts w:ascii="Times New Roman" w:eastAsia="Times New Roman" w:hAnsi="Times New Roman" w:cs="Times New Roman"/>
          <w:sz w:val="24"/>
          <w:szCs w:val="24"/>
        </w:rPr>
        <w:t>is.</w:t>
      </w:r>
    </w:p>
    <w:p w:rsidR="004F5039" w:rsidRPr="00CB2465" w:rsidRDefault="00484072" w:rsidP="00902542">
      <w:pPr>
        <w:pStyle w:val="ListParagraph"/>
        <w:numPr>
          <w:ilvl w:val="0"/>
          <w:numId w:val="7"/>
        </w:numPr>
        <w:tabs>
          <w:tab w:val="clear" w:pos="720"/>
          <w:tab w:val="num" w:pos="142"/>
          <w:tab w:val="left" w:pos="851"/>
        </w:tabs>
        <w:spacing w:before="100" w:beforeAutospacing="1" w:after="100" w:afterAutospacing="1" w:line="480" w:lineRule="auto"/>
        <w:ind w:left="426"/>
        <w:jc w:val="left"/>
        <w:rPr>
          <w:rFonts w:ascii="Times New Roman" w:eastAsia="Times New Roman" w:hAnsi="Times New Roman" w:cs="Times New Roman"/>
          <w:sz w:val="24"/>
          <w:szCs w:val="24"/>
        </w:rPr>
      </w:pPr>
      <w:r w:rsidRPr="00CB2465">
        <w:rPr>
          <w:rFonts w:ascii="Times New Roman" w:eastAsia="Times New Roman" w:hAnsi="Times New Roman" w:cs="Times New Roman"/>
          <w:sz w:val="24"/>
          <w:szCs w:val="24"/>
        </w:rPr>
        <w:t xml:space="preserve"> Faktor ekstern adalah semua faktor yang ada diluar individu: keluarga, masyarakat dan sekolah.</w:t>
      </w:r>
    </w:p>
    <w:p w:rsidR="00A5582F" w:rsidRPr="00CB2465" w:rsidRDefault="00484072" w:rsidP="00CB2465">
      <w:pPr>
        <w:pStyle w:val="ListParagraph"/>
        <w:spacing w:line="480" w:lineRule="auto"/>
        <w:ind w:left="0" w:firstLine="851"/>
        <w:jc w:val="left"/>
        <w:rPr>
          <w:rFonts w:ascii="Times New Roman" w:eastAsia="Times New Roman" w:hAnsi="Times New Roman" w:cs="Times New Roman"/>
          <w:sz w:val="24"/>
          <w:szCs w:val="24"/>
        </w:rPr>
      </w:pPr>
      <w:r w:rsidRPr="00CB2465">
        <w:rPr>
          <w:rFonts w:ascii="Times New Roman" w:eastAsia="Times New Roman" w:hAnsi="Times New Roman" w:cs="Times New Roman"/>
          <w:sz w:val="24"/>
          <w:szCs w:val="24"/>
        </w:rPr>
        <w:lastRenderedPageBreak/>
        <w:t>Campbell (dalam Sofyan</w:t>
      </w:r>
      <w:proofErr w:type="gramStart"/>
      <w:r w:rsidRPr="00CB2465">
        <w:rPr>
          <w:rFonts w:ascii="Times New Roman" w:eastAsia="Times New Roman" w:hAnsi="Times New Roman" w:cs="Times New Roman"/>
          <w:sz w:val="24"/>
          <w:szCs w:val="24"/>
        </w:rPr>
        <w:t>,2004:9</w:t>
      </w:r>
      <w:proofErr w:type="gramEnd"/>
      <w:r w:rsidRPr="00CB2465">
        <w:rPr>
          <w:rFonts w:ascii="Times New Roman" w:eastAsia="Times New Roman" w:hAnsi="Times New Roman" w:cs="Times New Roman"/>
          <w:sz w:val="24"/>
          <w:szCs w:val="24"/>
        </w:rPr>
        <w:t>) berpendapat: Bahwa usaha yang dapat dilakukan untuk membina minat anak agar menjadi lebih produktif dan efek</w:t>
      </w:r>
      <w:r w:rsidR="00A5582F" w:rsidRPr="00CB2465">
        <w:rPr>
          <w:rFonts w:ascii="Times New Roman" w:eastAsia="Times New Roman" w:hAnsi="Times New Roman" w:cs="Times New Roman"/>
          <w:sz w:val="24"/>
          <w:szCs w:val="24"/>
        </w:rPr>
        <w:t>tif antara lain sebagai berikut;</w:t>
      </w:r>
    </w:p>
    <w:p w:rsidR="00484072" w:rsidRPr="00CB2465" w:rsidRDefault="00484072" w:rsidP="006228E4">
      <w:pPr>
        <w:numPr>
          <w:ilvl w:val="0"/>
          <w:numId w:val="8"/>
        </w:numPr>
        <w:tabs>
          <w:tab w:val="clear" w:pos="1211"/>
          <w:tab w:val="num" w:pos="567"/>
        </w:tabs>
        <w:ind w:left="425" w:hanging="357"/>
        <w:jc w:val="left"/>
        <w:rPr>
          <w:rFonts w:ascii="Times New Roman" w:eastAsia="Times New Roman" w:hAnsi="Times New Roman" w:cs="Times New Roman"/>
          <w:sz w:val="24"/>
          <w:szCs w:val="24"/>
        </w:rPr>
      </w:pPr>
      <w:r w:rsidRPr="00CB2465">
        <w:rPr>
          <w:rFonts w:ascii="Times New Roman" w:eastAsia="Times New Roman" w:hAnsi="Times New Roman" w:cs="Times New Roman"/>
          <w:sz w:val="24"/>
          <w:szCs w:val="24"/>
        </w:rPr>
        <w:t>Memperkaya ide atau gagasan.</w:t>
      </w:r>
    </w:p>
    <w:p w:rsidR="00484072" w:rsidRPr="00CB2465" w:rsidRDefault="00484072" w:rsidP="006228E4">
      <w:pPr>
        <w:numPr>
          <w:ilvl w:val="0"/>
          <w:numId w:val="8"/>
        </w:numPr>
        <w:tabs>
          <w:tab w:val="clear" w:pos="1211"/>
          <w:tab w:val="num" w:pos="567"/>
        </w:tabs>
        <w:spacing w:before="100" w:beforeAutospacing="1" w:after="100" w:afterAutospacing="1"/>
        <w:ind w:left="426"/>
        <w:jc w:val="left"/>
        <w:rPr>
          <w:rFonts w:ascii="Times New Roman" w:eastAsia="Times New Roman" w:hAnsi="Times New Roman" w:cs="Times New Roman"/>
          <w:sz w:val="24"/>
          <w:szCs w:val="24"/>
        </w:rPr>
      </w:pPr>
      <w:r w:rsidRPr="00CB2465">
        <w:rPr>
          <w:rFonts w:ascii="Times New Roman" w:eastAsia="Times New Roman" w:hAnsi="Times New Roman" w:cs="Times New Roman"/>
          <w:sz w:val="24"/>
          <w:szCs w:val="24"/>
        </w:rPr>
        <w:t>Memberikan hadiah yang merangsang.</w:t>
      </w:r>
    </w:p>
    <w:p w:rsidR="00484072" w:rsidRPr="00CB2465" w:rsidRDefault="00484072" w:rsidP="006228E4">
      <w:pPr>
        <w:numPr>
          <w:ilvl w:val="0"/>
          <w:numId w:val="8"/>
        </w:numPr>
        <w:tabs>
          <w:tab w:val="clear" w:pos="1211"/>
          <w:tab w:val="num" w:pos="567"/>
        </w:tabs>
        <w:spacing w:before="100" w:beforeAutospacing="1" w:after="100" w:afterAutospacing="1"/>
        <w:ind w:left="426"/>
        <w:jc w:val="left"/>
        <w:rPr>
          <w:rFonts w:ascii="Times New Roman" w:eastAsia="Times New Roman" w:hAnsi="Times New Roman" w:cs="Times New Roman"/>
          <w:sz w:val="24"/>
          <w:szCs w:val="24"/>
        </w:rPr>
      </w:pPr>
      <w:r w:rsidRPr="00CB2465">
        <w:rPr>
          <w:rFonts w:ascii="Times New Roman" w:eastAsia="Times New Roman" w:hAnsi="Times New Roman" w:cs="Times New Roman"/>
          <w:sz w:val="24"/>
          <w:szCs w:val="24"/>
        </w:rPr>
        <w:t>Berkenalan dengan orang-orang yang kreatif.</w:t>
      </w:r>
    </w:p>
    <w:p w:rsidR="00484072" w:rsidRPr="00CB2465" w:rsidRDefault="00484072" w:rsidP="006228E4">
      <w:pPr>
        <w:numPr>
          <w:ilvl w:val="0"/>
          <w:numId w:val="8"/>
        </w:numPr>
        <w:tabs>
          <w:tab w:val="clear" w:pos="1211"/>
          <w:tab w:val="num" w:pos="567"/>
        </w:tabs>
        <w:spacing w:before="100" w:beforeAutospacing="1" w:after="100" w:afterAutospacing="1"/>
        <w:ind w:left="426"/>
        <w:jc w:val="left"/>
        <w:rPr>
          <w:rFonts w:ascii="Times New Roman" w:eastAsia="Times New Roman" w:hAnsi="Times New Roman" w:cs="Times New Roman"/>
          <w:sz w:val="24"/>
          <w:szCs w:val="24"/>
        </w:rPr>
      </w:pPr>
      <w:r w:rsidRPr="00CB2465">
        <w:rPr>
          <w:rFonts w:ascii="Times New Roman" w:eastAsia="Times New Roman" w:hAnsi="Times New Roman" w:cs="Times New Roman"/>
          <w:sz w:val="24"/>
          <w:szCs w:val="24"/>
        </w:rPr>
        <w:t>Petualangan dalam arti berpetualangan ke alam sekeliling secara sehat.</w:t>
      </w:r>
    </w:p>
    <w:p w:rsidR="00484072" w:rsidRPr="00CB2465" w:rsidRDefault="00484072" w:rsidP="006228E4">
      <w:pPr>
        <w:numPr>
          <w:ilvl w:val="0"/>
          <w:numId w:val="8"/>
        </w:numPr>
        <w:tabs>
          <w:tab w:val="clear" w:pos="1211"/>
          <w:tab w:val="num" w:pos="567"/>
        </w:tabs>
        <w:spacing w:before="100" w:beforeAutospacing="1" w:after="100" w:afterAutospacing="1"/>
        <w:ind w:left="426"/>
        <w:jc w:val="left"/>
        <w:rPr>
          <w:rFonts w:ascii="Times New Roman" w:eastAsia="Times New Roman" w:hAnsi="Times New Roman" w:cs="Times New Roman"/>
          <w:sz w:val="24"/>
          <w:szCs w:val="24"/>
        </w:rPr>
      </w:pPr>
      <w:r w:rsidRPr="00CB2465">
        <w:rPr>
          <w:rFonts w:ascii="Times New Roman" w:eastAsia="Times New Roman" w:hAnsi="Times New Roman" w:cs="Times New Roman"/>
          <w:sz w:val="24"/>
          <w:szCs w:val="24"/>
        </w:rPr>
        <w:t>Mengembangkan fantasi.</w:t>
      </w:r>
    </w:p>
    <w:p w:rsidR="00B75683" w:rsidRDefault="00484072" w:rsidP="006228E4">
      <w:pPr>
        <w:numPr>
          <w:ilvl w:val="0"/>
          <w:numId w:val="8"/>
        </w:numPr>
        <w:tabs>
          <w:tab w:val="clear" w:pos="1211"/>
          <w:tab w:val="num" w:pos="567"/>
        </w:tabs>
        <w:ind w:left="426"/>
        <w:jc w:val="left"/>
        <w:rPr>
          <w:rFonts w:ascii="Times New Roman" w:eastAsia="Times New Roman" w:hAnsi="Times New Roman" w:cs="Times New Roman"/>
          <w:sz w:val="24"/>
          <w:szCs w:val="24"/>
        </w:rPr>
      </w:pPr>
      <w:r w:rsidRPr="00CB2465">
        <w:rPr>
          <w:rFonts w:ascii="Times New Roman" w:eastAsia="Times New Roman" w:hAnsi="Times New Roman" w:cs="Times New Roman"/>
          <w:sz w:val="24"/>
          <w:szCs w:val="24"/>
        </w:rPr>
        <w:t>Melatih sikap positif.</w:t>
      </w:r>
    </w:p>
    <w:p w:rsidR="006228E4" w:rsidRPr="00CB2465" w:rsidRDefault="006228E4" w:rsidP="006228E4">
      <w:pPr>
        <w:ind w:left="426" w:firstLine="0"/>
        <w:jc w:val="left"/>
        <w:rPr>
          <w:rFonts w:ascii="Times New Roman" w:eastAsia="Times New Roman" w:hAnsi="Times New Roman" w:cs="Times New Roman"/>
          <w:sz w:val="24"/>
          <w:szCs w:val="24"/>
        </w:rPr>
      </w:pPr>
    </w:p>
    <w:p w:rsidR="00484072" w:rsidRPr="00CB2465" w:rsidRDefault="00484072" w:rsidP="00CB2465">
      <w:pPr>
        <w:spacing w:line="480" w:lineRule="auto"/>
        <w:ind w:left="0" w:firstLine="567"/>
        <w:rPr>
          <w:rFonts w:ascii="Times New Roman" w:eastAsia="Times New Roman" w:hAnsi="Times New Roman" w:cs="Times New Roman"/>
          <w:sz w:val="24"/>
          <w:szCs w:val="24"/>
        </w:rPr>
      </w:pPr>
      <w:r w:rsidRPr="00CB2465">
        <w:rPr>
          <w:rFonts w:ascii="Times New Roman" w:eastAsia="Times New Roman" w:hAnsi="Times New Roman" w:cs="Times New Roman"/>
          <w:sz w:val="24"/>
          <w:szCs w:val="24"/>
        </w:rPr>
        <w:t>Pendapat lain yang dikemukakan oleh W. Olson (dalam Samosir, 1992:112), bahwa untuk memupuk dan meningkatkan minat belajar anak dapat dilakukan sebagai berikut:</w:t>
      </w:r>
    </w:p>
    <w:p w:rsidR="00484072" w:rsidRPr="00CB2465" w:rsidRDefault="00484072" w:rsidP="00902542">
      <w:pPr>
        <w:numPr>
          <w:ilvl w:val="0"/>
          <w:numId w:val="9"/>
        </w:numPr>
        <w:tabs>
          <w:tab w:val="clear" w:pos="720"/>
          <w:tab w:val="num" w:pos="426"/>
        </w:tabs>
        <w:spacing w:line="480" w:lineRule="auto"/>
        <w:ind w:left="425" w:hanging="357"/>
        <w:rPr>
          <w:rFonts w:ascii="Times New Roman" w:eastAsia="Times New Roman" w:hAnsi="Times New Roman" w:cs="Times New Roman"/>
          <w:sz w:val="24"/>
          <w:szCs w:val="24"/>
        </w:rPr>
      </w:pPr>
      <w:r w:rsidRPr="00CB2465">
        <w:rPr>
          <w:rFonts w:ascii="Times New Roman" w:eastAsia="Times New Roman" w:hAnsi="Times New Roman" w:cs="Times New Roman"/>
          <w:sz w:val="24"/>
          <w:szCs w:val="24"/>
        </w:rPr>
        <w:t xml:space="preserve">Perubahan dalam lingkungan, kontak, bacaan, hobbi dan olahraga, pergi berlibur ke lokasi yang berbeda-beda. Mengikuti pertemuan yang dihadiri oleh orang-orang yang harus dikenal, membaca artikel yang belum pernah dibaca dan membawa hobbi dan olahraga yang beraneka ragam, hal ini </w:t>
      </w:r>
      <w:proofErr w:type="gramStart"/>
      <w:r w:rsidRPr="00CB2465">
        <w:rPr>
          <w:rFonts w:ascii="Times New Roman" w:eastAsia="Times New Roman" w:hAnsi="Times New Roman" w:cs="Times New Roman"/>
          <w:sz w:val="24"/>
          <w:szCs w:val="24"/>
        </w:rPr>
        <w:t>akan</w:t>
      </w:r>
      <w:proofErr w:type="gramEnd"/>
      <w:r w:rsidRPr="00CB2465">
        <w:rPr>
          <w:rFonts w:ascii="Times New Roman" w:eastAsia="Times New Roman" w:hAnsi="Times New Roman" w:cs="Times New Roman"/>
          <w:sz w:val="24"/>
          <w:szCs w:val="24"/>
        </w:rPr>
        <w:t xml:space="preserve"> membuat lebih berminat.</w:t>
      </w:r>
    </w:p>
    <w:p w:rsidR="00484072" w:rsidRPr="00CB2465" w:rsidRDefault="00484072" w:rsidP="00902542">
      <w:pPr>
        <w:numPr>
          <w:ilvl w:val="0"/>
          <w:numId w:val="9"/>
        </w:numPr>
        <w:tabs>
          <w:tab w:val="clear" w:pos="720"/>
          <w:tab w:val="num" w:pos="426"/>
        </w:tabs>
        <w:spacing w:before="100" w:beforeAutospacing="1" w:after="100" w:afterAutospacing="1" w:line="480" w:lineRule="auto"/>
        <w:ind w:left="426"/>
        <w:rPr>
          <w:rFonts w:ascii="Times New Roman" w:eastAsia="Times New Roman" w:hAnsi="Times New Roman" w:cs="Times New Roman"/>
          <w:sz w:val="24"/>
          <w:szCs w:val="24"/>
        </w:rPr>
      </w:pPr>
      <w:r w:rsidRPr="00CB2465">
        <w:rPr>
          <w:rFonts w:ascii="Times New Roman" w:eastAsia="Times New Roman" w:hAnsi="Times New Roman" w:cs="Times New Roman"/>
          <w:sz w:val="24"/>
          <w:szCs w:val="24"/>
        </w:rPr>
        <w:t xml:space="preserve">Latihan dan praktek sederhana dengan </w:t>
      </w:r>
      <w:proofErr w:type="gramStart"/>
      <w:r w:rsidRPr="00CB2465">
        <w:rPr>
          <w:rFonts w:ascii="Times New Roman" w:eastAsia="Times New Roman" w:hAnsi="Times New Roman" w:cs="Times New Roman"/>
          <w:sz w:val="24"/>
          <w:szCs w:val="24"/>
        </w:rPr>
        <w:t>cara</w:t>
      </w:r>
      <w:proofErr w:type="gramEnd"/>
      <w:r w:rsidRPr="00CB2465">
        <w:rPr>
          <w:rFonts w:ascii="Times New Roman" w:eastAsia="Times New Roman" w:hAnsi="Times New Roman" w:cs="Times New Roman"/>
          <w:sz w:val="24"/>
          <w:szCs w:val="24"/>
        </w:rPr>
        <w:t xml:space="preserve"> memikirkan pemecahan-pemecahan masalah khusus agar menjadi lebih berminat dalam memecahkan masalah khusus agar menjadi lebih berminat dalam memecahkan persoalan-persoalan.</w:t>
      </w:r>
    </w:p>
    <w:p w:rsidR="00484072" w:rsidRPr="00CB2465" w:rsidRDefault="00484072" w:rsidP="00902542">
      <w:pPr>
        <w:numPr>
          <w:ilvl w:val="0"/>
          <w:numId w:val="9"/>
        </w:numPr>
        <w:tabs>
          <w:tab w:val="clear" w:pos="720"/>
          <w:tab w:val="num" w:pos="426"/>
        </w:tabs>
        <w:spacing w:line="480" w:lineRule="auto"/>
        <w:ind w:left="425" w:hanging="357"/>
        <w:rPr>
          <w:rFonts w:ascii="Times New Roman" w:eastAsia="Times New Roman" w:hAnsi="Times New Roman" w:cs="Times New Roman"/>
          <w:sz w:val="24"/>
          <w:szCs w:val="24"/>
        </w:rPr>
      </w:pPr>
      <w:r w:rsidRPr="00CB2465">
        <w:rPr>
          <w:rFonts w:ascii="Times New Roman" w:eastAsia="Times New Roman" w:hAnsi="Times New Roman" w:cs="Times New Roman"/>
          <w:sz w:val="24"/>
          <w:szCs w:val="24"/>
        </w:rPr>
        <w:t>Membuat orang lain supaya lebih mengembangkan diri yang pada hakekatnya mengembangkan diri sendiri.</w:t>
      </w:r>
      <w:r w:rsidR="00F35341" w:rsidRPr="00CB2465">
        <w:rPr>
          <w:rStyle w:val="FootnoteReference"/>
          <w:rFonts w:ascii="Times New Roman" w:eastAsia="Times New Roman" w:hAnsi="Times New Roman" w:cs="Times New Roman"/>
          <w:sz w:val="24"/>
          <w:szCs w:val="24"/>
        </w:rPr>
        <w:footnoteReference w:id="26"/>
      </w:r>
    </w:p>
    <w:p w:rsidR="00551DC4" w:rsidRPr="00BC3D51" w:rsidRDefault="000C52DC" w:rsidP="00BC3D51">
      <w:pPr>
        <w:pStyle w:val="ListParagraph"/>
        <w:spacing w:line="480" w:lineRule="auto"/>
        <w:ind w:left="0" w:firstLine="851"/>
        <w:rPr>
          <w:rFonts w:ascii="Times New Roman" w:hAnsi="Times New Roman" w:cs="Times New Roman"/>
          <w:sz w:val="24"/>
          <w:szCs w:val="24"/>
        </w:rPr>
      </w:pPr>
      <w:r w:rsidRPr="00CB2465">
        <w:rPr>
          <w:rFonts w:ascii="Times New Roman" w:hAnsi="Times New Roman" w:cs="Times New Roman"/>
          <w:sz w:val="24"/>
          <w:szCs w:val="24"/>
        </w:rPr>
        <w:lastRenderedPageBreak/>
        <w:t>Akhirnya, b</w:t>
      </w:r>
      <w:r w:rsidR="001C562D" w:rsidRPr="00CB2465">
        <w:rPr>
          <w:rFonts w:ascii="Times New Roman" w:hAnsi="Times New Roman" w:cs="Times New Roman"/>
          <w:sz w:val="24"/>
          <w:szCs w:val="24"/>
        </w:rPr>
        <w:t>erdasarkan beberapa pengertian m</w:t>
      </w:r>
      <w:r w:rsidRPr="00CB2465">
        <w:rPr>
          <w:rFonts w:ascii="Times New Roman" w:hAnsi="Times New Roman" w:cs="Times New Roman"/>
          <w:sz w:val="24"/>
          <w:szCs w:val="24"/>
        </w:rPr>
        <w:t xml:space="preserve">inat menurut ahli tersebut dapat disimpulkan bahwa minat adalah gejala psikologis yang menunjukkan bahwa minat adanya pengertian subyek terhadap objek yang menjadi sasaran karena objek tersebut menarik perhatian dan menimbulkan perasaan senang, sehingga cenderung kepada objek tersebut. </w:t>
      </w:r>
      <w:r w:rsidRPr="00CB2465">
        <w:rPr>
          <w:rStyle w:val="FootnoteReference"/>
          <w:rFonts w:ascii="Times New Roman" w:hAnsi="Times New Roman" w:cs="Times New Roman"/>
          <w:sz w:val="24"/>
          <w:szCs w:val="24"/>
        </w:rPr>
        <w:footnoteReference w:id="27"/>
      </w:r>
      <w:r w:rsidR="002E5661" w:rsidRPr="00CB2465">
        <w:rPr>
          <w:rFonts w:ascii="Times New Roman" w:hAnsi="Times New Roman" w:cs="Times New Roman"/>
          <w:sz w:val="24"/>
          <w:szCs w:val="24"/>
        </w:rPr>
        <w:t xml:space="preserve"> </w:t>
      </w:r>
    </w:p>
    <w:p w:rsidR="000E565B" w:rsidRPr="00CB2465" w:rsidRDefault="000E565B" w:rsidP="00B711AA">
      <w:pPr>
        <w:pStyle w:val="ListParagraph"/>
        <w:numPr>
          <w:ilvl w:val="0"/>
          <w:numId w:val="10"/>
        </w:numPr>
        <w:spacing w:line="480" w:lineRule="auto"/>
        <w:rPr>
          <w:rFonts w:ascii="Times New Roman" w:hAnsi="Times New Roman" w:cs="Times New Roman"/>
          <w:b/>
          <w:sz w:val="24"/>
          <w:szCs w:val="24"/>
        </w:rPr>
      </w:pPr>
      <w:r w:rsidRPr="00CB2465">
        <w:rPr>
          <w:rFonts w:ascii="Times New Roman" w:hAnsi="Times New Roman" w:cs="Times New Roman"/>
          <w:b/>
          <w:sz w:val="24"/>
          <w:szCs w:val="24"/>
        </w:rPr>
        <w:t xml:space="preserve">Metodologi Penelitian </w:t>
      </w:r>
    </w:p>
    <w:p w:rsidR="008A2866" w:rsidRPr="006228E4" w:rsidRDefault="00500286" w:rsidP="006228E4">
      <w:pPr>
        <w:pStyle w:val="ListParagraph"/>
        <w:spacing w:line="480" w:lineRule="auto"/>
        <w:ind w:left="0" w:firstLine="851"/>
        <w:rPr>
          <w:rFonts w:ascii="Times New Roman" w:hAnsi="Times New Roman" w:cs="Times New Roman"/>
          <w:sz w:val="24"/>
          <w:szCs w:val="24"/>
        </w:rPr>
      </w:pPr>
      <w:r w:rsidRPr="00CB2465">
        <w:rPr>
          <w:rFonts w:ascii="Times New Roman" w:hAnsi="Times New Roman" w:cs="Times New Roman"/>
          <w:sz w:val="24"/>
          <w:szCs w:val="24"/>
        </w:rPr>
        <w:t xml:space="preserve">Metodologi berasal dari bahasa Yunani yang terdiri dari dua suku </w:t>
      </w:r>
      <w:proofErr w:type="gramStart"/>
      <w:r w:rsidRPr="00CB2465">
        <w:rPr>
          <w:rFonts w:ascii="Times New Roman" w:hAnsi="Times New Roman" w:cs="Times New Roman"/>
          <w:sz w:val="24"/>
          <w:szCs w:val="24"/>
        </w:rPr>
        <w:t>kata :</w:t>
      </w:r>
      <w:proofErr w:type="gramEnd"/>
      <w:r w:rsidRPr="00CB2465">
        <w:rPr>
          <w:rFonts w:ascii="Times New Roman" w:hAnsi="Times New Roman" w:cs="Times New Roman"/>
          <w:sz w:val="24"/>
          <w:szCs w:val="24"/>
        </w:rPr>
        <w:t xml:space="preserve"> ‘’metode berarti cara’’ dan ‘’logos yang berarti ilmu’’. Jadi metodologi berarti ilmu tentang jalan atau </w:t>
      </w:r>
      <w:proofErr w:type="gramStart"/>
      <w:r w:rsidRPr="00CB2465">
        <w:rPr>
          <w:rFonts w:ascii="Times New Roman" w:hAnsi="Times New Roman" w:cs="Times New Roman"/>
          <w:sz w:val="24"/>
          <w:szCs w:val="24"/>
        </w:rPr>
        <w:t>cara</w:t>
      </w:r>
      <w:proofErr w:type="gramEnd"/>
      <w:r w:rsidRPr="00CB2465">
        <w:rPr>
          <w:rFonts w:ascii="Times New Roman" w:hAnsi="Times New Roman" w:cs="Times New Roman"/>
          <w:sz w:val="24"/>
          <w:szCs w:val="24"/>
        </w:rPr>
        <w:t>.</w:t>
      </w:r>
      <w:r w:rsidRPr="00CB2465">
        <w:rPr>
          <w:rStyle w:val="FootnoteReference"/>
          <w:rFonts w:ascii="Times New Roman" w:hAnsi="Times New Roman" w:cs="Times New Roman"/>
          <w:sz w:val="24"/>
          <w:szCs w:val="24"/>
        </w:rPr>
        <w:footnoteReference w:id="28"/>
      </w:r>
      <w:r w:rsidRPr="00CB2465">
        <w:rPr>
          <w:rFonts w:ascii="Times New Roman" w:hAnsi="Times New Roman" w:cs="Times New Roman"/>
          <w:sz w:val="24"/>
          <w:szCs w:val="24"/>
        </w:rPr>
        <w:t xml:space="preserve"> Sedangkan penelitian adalah semua kegiatan pencarian, penyelidikan, dan percobaan secara alamiah suatu bidang tertentu, untuk mendapatkan fakta-fakta atau prinsip-prinsip yang bertujuan untuk mendapatkan pengertian baru dan menaikan tingkat ilmu serta teknologi.</w:t>
      </w:r>
      <w:r w:rsidRPr="00CB2465">
        <w:rPr>
          <w:rStyle w:val="FootnoteReference"/>
          <w:rFonts w:ascii="Times New Roman" w:hAnsi="Times New Roman" w:cs="Times New Roman"/>
          <w:sz w:val="24"/>
          <w:szCs w:val="24"/>
        </w:rPr>
        <w:footnoteReference w:id="29"/>
      </w:r>
      <w:r w:rsidR="002E17EB" w:rsidRPr="00CB2465">
        <w:rPr>
          <w:rFonts w:ascii="Times New Roman" w:hAnsi="Times New Roman" w:cs="Times New Roman"/>
          <w:sz w:val="24"/>
          <w:szCs w:val="24"/>
        </w:rPr>
        <w:t xml:space="preserve"> Jadi yang dimaksud dengan metodologi penelitian adalah suatu pengkajian dalam mempelajari peraturan-peraturan yang terdapat dalam penelitian.</w:t>
      </w:r>
      <w:r w:rsidR="002E17EB" w:rsidRPr="00CB2465">
        <w:rPr>
          <w:rStyle w:val="FootnoteReference"/>
          <w:rFonts w:ascii="Times New Roman" w:hAnsi="Times New Roman" w:cs="Times New Roman"/>
          <w:sz w:val="24"/>
          <w:szCs w:val="24"/>
        </w:rPr>
        <w:footnoteReference w:id="30"/>
      </w:r>
    </w:p>
    <w:p w:rsidR="002E17EB" w:rsidRDefault="002E17EB" w:rsidP="00332AAB">
      <w:pPr>
        <w:pStyle w:val="ListParagraph"/>
        <w:numPr>
          <w:ilvl w:val="0"/>
          <w:numId w:val="1"/>
        </w:numPr>
        <w:spacing w:line="480" w:lineRule="auto"/>
        <w:ind w:left="426" w:hanging="426"/>
        <w:rPr>
          <w:rFonts w:ascii="Times New Roman" w:hAnsi="Times New Roman" w:cs="Times New Roman"/>
          <w:sz w:val="24"/>
          <w:szCs w:val="24"/>
        </w:rPr>
      </w:pPr>
      <w:r w:rsidRPr="00CB2465">
        <w:rPr>
          <w:rFonts w:ascii="Times New Roman" w:hAnsi="Times New Roman" w:cs="Times New Roman"/>
          <w:sz w:val="24"/>
          <w:szCs w:val="24"/>
        </w:rPr>
        <w:t xml:space="preserve">Jenis Penelitian </w:t>
      </w:r>
    </w:p>
    <w:p w:rsidR="00125E53" w:rsidRPr="00125E53" w:rsidRDefault="00125E53" w:rsidP="00125E53">
      <w:pPr>
        <w:pStyle w:val="ListParagraph"/>
        <w:spacing w:line="480" w:lineRule="auto"/>
        <w:ind w:left="0" w:firstLine="709"/>
        <w:rPr>
          <w:rFonts w:ascii="Times New Roman" w:hAnsi="Times New Roman" w:cs="Times New Roman"/>
          <w:sz w:val="24"/>
          <w:szCs w:val="24"/>
          <w:lang w:val="id-ID"/>
        </w:rPr>
      </w:pPr>
      <w:r>
        <w:rPr>
          <w:rFonts w:ascii="Times New Roman" w:hAnsi="Times New Roman" w:cs="Times New Roman"/>
          <w:sz w:val="24"/>
          <w:szCs w:val="24"/>
        </w:rPr>
        <w:t>Jenis penelitian ini dari segi objekny</w:t>
      </w:r>
      <w:r>
        <w:rPr>
          <w:rFonts w:ascii="Times New Roman" w:hAnsi="Times New Roman" w:cs="Times New Roman"/>
          <w:sz w:val="24"/>
          <w:szCs w:val="24"/>
          <w:lang w:val="id-ID"/>
        </w:rPr>
        <w:t xml:space="preserve">a adalah jenis penelitian lapangan </w:t>
      </w:r>
      <w:proofErr w:type="gramStart"/>
      <w:r>
        <w:rPr>
          <w:rFonts w:ascii="Times New Roman" w:hAnsi="Times New Roman" w:cs="Times New Roman"/>
          <w:sz w:val="24"/>
          <w:szCs w:val="24"/>
          <w:lang w:val="id-ID"/>
        </w:rPr>
        <w:t xml:space="preserve">( </w:t>
      </w:r>
      <w:r w:rsidRPr="00A02C0B">
        <w:rPr>
          <w:rFonts w:ascii="Times New Roman" w:hAnsi="Times New Roman" w:cs="Times New Roman"/>
          <w:i/>
          <w:sz w:val="24"/>
          <w:szCs w:val="24"/>
          <w:lang w:val="id-ID"/>
        </w:rPr>
        <w:t>field</w:t>
      </w:r>
      <w:proofErr w:type="gramEnd"/>
      <w:r w:rsidRPr="00A02C0B">
        <w:rPr>
          <w:rFonts w:ascii="Times New Roman" w:hAnsi="Times New Roman" w:cs="Times New Roman"/>
          <w:i/>
          <w:sz w:val="24"/>
          <w:szCs w:val="24"/>
          <w:lang w:val="id-ID"/>
        </w:rPr>
        <w:t xml:space="preserve"> research</w:t>
      </w:r>
      <w:r>
        <w:rPr>
          <w:rFonts w:ascii="Times New Roman" w:hAnsi="Times New Roman" w:cs="Times New Roman"/>
          <w:sz w:val="24"/>
          <w:szCs w:val="24"/>
          <w:lang w:val="id-ID"/>
        </w:rPr>
        <w:t>). Maksudnya peneliti terjun langsung kelapangan untuk meneliti fenomena yang terjadi dilapangan.</w:t>
      </w:r>
      <w:r w:rsidR="00342D77">
        <w:rPr>
          <w:rFonts w:ascii="Times New Roman" w:hAnsi="Times New Roman" w:cs="Times New Roman"/>
          <w:sz w:val="24"/>
          <w:szCs w:val="24"/>
          <w:lang w:val="id-ID"/>
        </w:rPr>
        <w:t xml:space="preserve"> Data yang diperoleh melalui penelitian itu adalah data </w:t>
      </w:r>
      <w:r w:rsidR="00342D77">
        <w:rPr>
          <w:rFonts w:ascii="Times New Roman" w:hAnsi="Times New Roman" w:cs="Times New Roman"/>
          <w:sz w:val="24"/>
          <w:szCs w:val="24"/>
          <w:lang w:val="id-ID"/>
        </w:rPr>
        <w:lastRenderedPageBreak/>
        <w:t xml:space="preserve">emperis (teramati) yang mempunyai kriteria tertentu yaitu </w:t>
      </w:r>
      <w:r w:rsidR="00342D77" w:rsidRPr="007262DC">
        <w:rPr>
          <w:rFonts w:ascii="Times New Roman" w:hAnsi="Times New Roman" w:cs="Times New Roman"/>
          <w:i/>
          <w:sz w:val="24"/>
          <w:szCs w:val="24"/>
          <w:lang w:val="id-ID"/>
        </w:rPr>
        <w:t>valid</w:t>
      </w:r>
      <w:r w:rsidR="00342D77">
        <w:rPr>
          <w:rFonts w:ascii="Times New Roman" w:hAnsi="Times New Roman" w:cs="Times New Roman"/>
          <w:sz w:val="24"/>
          <w:szCs w:val="24"/>
          <w:lang w:val="id-ID"/>
        </w:rPr>
        <w:t xml:space="preserve">. </w:t>
      </w:r>
      <w:r w:rsidR="00342D77" w:rsidRPr="007262DC">
        <w:rPr>
          <w:rFonts w:ascii="Times New Roman" w:hAnsi="Times New Roman" w:cs="Times New Roman"/>
          <w:i/>
          <w:sz w:val="24"/>
          <w:szCs w:val="24"/>
          <w:lang w:val="id-ID"/>
        </w:rPr>
        <w:t>Valid</w:t>
      </w:r>
      <w:r w:rsidR="00342D77">
        <w:rPr>
          <w:rFonts w:ascii="Times New Roman" w:hAnsi="Times New Roman" w:cs="Times New Roman"/>
          <w:sz w:val="24"/>
          <w:szCs w:val="24"/>
          <w:lang w:val="id-ID"/>
        </w:rPr>
        <w:t xml:space="preserve"> menunjukkan derajad ketepatan antara data yang sesungguhnya terjadi pada objek dengan data yang dapat dikumpulkan oleh penelitian.</w:t>
      </w:r>
      <w:r>
        <w:rPr>
          <w:rFonts w:ascii="Times New Roman" w:hAnsi="Times New Roman" w:cs="Times New Roman"/>
          <w:sz w:val="24"/>
          <w:szCs w:val="24"/>
          <w:lang w:val="id-ID"/>
        </w:rPr>
        <w:t xml:space="preserve"> Dan segi penelitian ini adalah penelitian gabungan antara penelitian kualitatif dan penelitian kuantitatif.</w:t>
      </w:r>
      <w:r>
        <w:rPr>
          <w:rStyle w:val="FootnoteReference"/>
          <w:rFonts w:ascii="Times New Roman" w:hAnsi="Times New Roman" w:cs="Times New Roman"/>
          <w:sz w:val="24"/>
          <w:szCs w:val="24"/>
          <w:lang w:val="id-ID"/>
        </w:rPr>
        <w:footnoteReference w:id="31"/>
      </w:r>
      <w:r>
        <w:rPr>
          <w:rFonts w:ascii="Times New Roman" w:hAnsi="Times New Roman" w:cs="Times New Roman"/>
          <w:sz w:val="24"/>
          <w:szCs w:val="24"/>
          <w:lang w:val="id-ID"/>
        </w:rPr>
        <w:t xml:space="preserve"> </w:t>
      </w:r>
      <w:r w:rsidR="00A02C0B">
        <w:rPr>
          <w:rFonts w:ascii="Times New Roman" w:hAnsi="Times New Roman" w:cs="Times New Roman"/>
          <w:sz w:val="24"/>
          <w:szCs w:val="24"/>
          <w:lang w:val="id-ID"/>
        </w:rPr>
        <w:t>Data kuantitaif data yang berupa angka-angka yang diper</w:t>
      </w:r>
      <w:r w:rsidR="0054482C">
        <w:rPr>
          <w:rFonts w:ascii="Times New Roman" w:hAnsi="Times New Roman" w:cs="Times New Roman"/>
          <w:sz w:val="24"/>
          <w:szCs w:val="24"/>
          <w:lang w:val="id-ID"/>
        </w:rPr>
        <w:t>oleh dari jumlah siswa dan sk</w:t>
      </w:r>
      <w:r w:rsidR="007C66C4">
        <w:rPr>
          <w:rFonts w:ascii="Times New Roman" w:hAnsi="Times New Roman" w:cs="Times New Roman"/>
          <w:sz w:val="24"/>
          <w:szCs w:val="24"/>
          <w:lang w:val="id-ID"/>
        </w:rPr>
        <w:t xml:space="preserve">or jawaban </w:t>
      </w:r>
      <w:r w:rsidR="0054482C">
        <w:rPr>
          <w:rFonts w:ascii="Times New Roman" w:hAnsi="Times New Roman" w:cs="Times New Roman"/>
          <w:sz w:val="24"/>
          <w:szCs w:val="24"/>
          <w:lang w:val="id-ID"/>
        </w:rPr>
        <w:t xml:space="preserve">angket responden yang disebar kepada siswa yang berkaitan dengan minat belajar siswa kelas VI terhadap mata pelajaran akidah akhlak di MIN 1 Teladan Palembang. Dan data kualitatif </w:t>
      </w:r>
      <w:r w:rsidR="002549C8">
        <w:rPr>
          <w:rFonts w:ascii="Times New Roman" w:hAnsi="Times New Roman" w:cs="Times New Roman"/>
          <w:sz w:val="24"/>
          <w:szCs w:val="24"/>
          <w:lang w:val="id-ID"/>
        </w:rPr>
        <w:t xml:space="preserve">adalah jenis data yang berhubungan dengan upaya yang dilakukan guru dalam menumbuhkan minat belajar siswa yang didapat dari wawancara. </w:t>
      </w:r>
    </w:p>
    <w:p w:rsidR="002E17EB" w:rsidRPr="00125E53" w:rsidRDefault="00A51F89" w:rsidP="00125E53">
      <w:pPr>
        <w:pStyle w:val="ListParagraph"/>
        <w:numPr>
          <w:ilvl w:val="0"/>
          <w:numId w:val="1"/>
        </w:numPr>
        <w:spacing w:line="480" w:lineRule="auto"/>
        <w:ind w:left="426" w:hanging="426"/>
        <w:rPr>
          <w:rFonts w:ascii="Times New Roman" w:hAnsi="Times New Roman" w:cs="Times New Roman"/>
          <w:sz w:val="24"/>
          <w:szCs w:val="24"/>
        </w:rPr>
      </w:pPr>
      <w:r w:rsidRPr="00125E53">
        <w:rPr>
          <w:rFonts w:ascii="Times New Roman" w:hAnsi="Times New Roman" w:cs="Times New Roman"/>
          <w:sz w:val="24"/>
          <w:szCs w:val="24"/>
        </w:rPr>
        <w:t xml:space="preserve">Jenis dan Sumber Data </w:t>
      </w:r>
    </w:p>
    <w:p w:rsidR="00A51F89" w:rsidRPr="00CB2465" w:rsidRDefault="00A51F89" w:rsidP="00902542">
      <w:pPr>
        <w:pStyle w:val="ListParagraph"/>
        <w:numPr>
          <w:ilvl w:val="0"/>
          <w:numId w:val="2"/>
        </w:numPr>
        <w:tabs>
          <w:tab w:val="decimal" w:pos="851"/>
        </w:tabs>
        <w:spacing w:line="480" w:lineRule="auto"/>
        <w:ind w:left="851"/>
        <w:rPr>
          <w:rFonts w:ascii="Times New Roman" w:hAnsi="Times New Roman" w:cs="Times New Roman"/>
          <w:sz w:val="24"/>
          <w:szCs w:val="24"/>
        </w:rPr>
      </w:pPr>
      <w:r w:rsidRPr="00CB2465">
        <w:rPr>
          <w:rFonts w:ascii="Times New Roman" w:hAnsi="Times New Roman" w:cs="Times New Roman"/>
          <w:sz w:val="24"/>
          <w:szCs w:val="24"/>
        </w:rPr>
        <w:t xml:space="preserve">Jenis Data </w:t>
      </w:r>
    </w:p>
    <w:p w:rsidR="00A51F89" w:rsidRPr="00CB2465" w:rsidRDefault="00A51F89" w:rsidP="00332AAB">
      <w:pPr>
        <w:spacing w:line="480" w:lineRule="auto"/>
        <w:ind w:left="0" w:firstLine="720"/>
        <w:rPr>
          <w:rFonts w:ascii="Times New Roman" w:hAnsi="Times New Roman" w:cs="Times New Roman"/>
          <w:sz w:val="24"/>
          <w:szCs w:val="24"/>
        </w:rPr>
      </w:pPr>
      <w:r w:rsidRPr="00CB2465">
        <w:rPr>
          <w:rFonts w:ascii="Times New Roman" w:hAnsi="Times New Roman" w:cs="Times New Roman"/>
          <w:sz w:val="24"/>
          <w:szCs w:val="24"/>
        </w:rPr>
        <w:t xml:space="preserve">Jenis data yang digunakan dalam penelitian ini adalah jenis data kualitatif dan jenis data kuantitatif. </w:t>
      </w:r>
      <w:r w:rsidR="000D74E3" w:rsidRPr="00CB2465">
        <w:rPr>
          <w:rFonts w:ascii="Times New Roman" w:hAnsi="Times New Roman" w:cs="Times New Roman"/>
          <w:sz w:val="24"/>
          <w:szCs w:val="24"/>
        </w:rPr>
        <w:t xml:space="preserve">Data kuantitatif adalah data tentang tinggi rendahnya minat belajar siswa berupa skor hasil angket. </w:t>
      </w:r>
    </w:p>
    <w:p w:rsidR="000D74E3" w:rsidRPr="00CB2465" w:rsidRDefault="000D74E3" w:rsidP="00332AAB">
      <w:pPr>
        <w:spacing w:line="480" w:lineRule="auto"/>
        <w:ind w:left="0" w:firstLine="0"/>
        <w:rPr>
          <w:rFonts w:ascii="Times New Roman" w:hAnsi="Times New Roman" w:cs="Times New Roman"/>
          <w:sz w:val="24"/>
          <w:szCs w:val="24"/>
        </w:rPr>
      </w:pPr>
      <w:r w:rsidRPr="00CB2465">
        <w:rPr>
          <w:rFonts w:ascii="Times New Roman" w:hAnsi="Times New Roman" w:cs="Times New Roman"/>
          <w:sz w:val="24"/>
          <w:szCs w:val="24"/>
        </w:rPr>
        <w:t xml:space="preserve">Data kualitatif adalah data </w:t>
      </w:r>
      <w:proofErr w:type="gramStart"/>
      <w:r w:rsidRPr="00CB2465">
        <w:rPr>
          <w:rFonts w:ascii="Times New Roman" w:hAnsi="Times New Roman" w:cs="Times New Roman"/>
          <w:sz w:val="24"/>
          <w:szCs w:val="24"/>
        </w:rPr>
        <w:t>tentang</w:t>
      </w:r>
      <w:r w:rsidR="00EB2213" w:rsidRPr="00CB2465">
        <w:rPr>
          <w:rFonts w:ascii="Times New Roman" w:hAnsi="Times New Roman" w:cs="Times New Roman"/>
          <w:sz w:val="24"/>
          <w:szCs w:val="24"/>
        </w:rPr>
        <w:t xml:space="preserve"> :</w:t>
      </w:r>
      <w:proofErr w:type="gramEnd"/>
      <w:r w:rsidR="00EB2213" w:rsidRPr="00CB2465">
        <w:rPr>
          <w:rFonts w:ascii="Times New Roman" w:hAnsi="Times New Roman" w:cs="Times New Roman"/>
          <w:sz w:val="24"/>
          <w:szCs w:val="24"/>
        </w:rPr>
        <w:t xml:space="preserve"> </w:t>
      </w:r>
      <w:r w:rsidRPr="00CB2465">
        <w:rPr>
          <w:rFonts w:ascii="Times New Roman" w:hAnsi="Times New Roman" w:cs="Times New Roman"/>
          <w:sz w:val="24"/>
          <w:szCs w:val="24"/>
        </w:rPr>
        <w:t xml:space="preserve"> 1) </w:t>
      </w:r>
      <w:r w:rsidR="00F45D42" w:rsidRPr="00CB2465">
        <w:rPr>
          <w:rFonts w:ascii="Times New Roman" w:hAnsi="Times New Roman" w:cs="Times New Roman"/>
          <w:sz w:val="24"/>
          <w:szCs w:val="24"/>
        </w:rPr>
        <w:t xml:space="preserve">faktor yang mempengaruhi minat belajar sawa. 2) </w:t>
      </w:r>
      <w:proofErr w:type="gramStart"/>
      <w:r w:rsidR="00F45D42" w:rsidRPr="00CB2465">
        <w:rPr>
          <w:rFonts w:ascii="Times New Roman" w:hAnsi="Times New Roman" w:cs="Times New Roman"/>
          <w:sz w:val="24"/>
          <w:szCs w:val="24"/>
        </w:rPr>
        <w:t>upaya</w:t>
      </w:r>
      <w:proofErr w:type="gramEnd"/>
      <w:r w:rsidR="00F45D42" w:rsidRPr="00CB2465">
        <w:rPr>
          <w:rFonts w:ascii="Times New Roman" w:hAnsi="Times New Roman" w:cs="Times New Roman"/>
          <w:sz w:val="24"/>
          <w:szCs w:val="24"/>
        </w:rPr>
        <w:t xml:space="preserve"> guru menumbuhkan minat belajar siswa. Keduanya adalah data hasil wawancara dan observasi. </w:t>
      </w:r>
    </w:p>
    <w:p w:rsidR="007262DC" w:rsidRPr="00CB2465" w:rsidRDefault="00AE607C" w:rsidP="0000725C">
      <w:pPr>
        <w:spacing w:line="480" w:lineRule="auto"/>
        <w:ind w:left="0" w:firstLine="851"/>
        <w:rPr>
          <w:rFonts w:ascii="Times New Roman" w:hAnsi="Times New Roman" w:cs="Times New Roman"/>
          <w:sz w:val="24"/>
          <w:szCs w:val="24"/>
        </w:rPr>
      </w:pPr>
      <w:r w:rsidRPr="00CB2465">
        <w:rPr>
          <w:rFonts w:ascii="Times New Roman" w:hAnsi="Times New Roman" w:cs="Times New Roman"/>
          <w:sz w:val="24"/>
          <w:szCs w:val="24"/>
        </w:rPr>
        <w:t xml:space="preserve">Sedangkan jenis data kuantitatif adalah data yang berbentuk angka, yang termasuk data kuantitatif dalam penelitian ini adalah jumlah guru, jumlah siswa, dan jumlah ruangan. </w:t>
      </w:r>
    </w:p>
    <w:p w:rsidR="00AE607C" w:rsidRPr="00CB2465" w:rsidRDefault="00AE607C" w:rsidP="0000725C">
      <w:pPr>
        <w:pStyle w:val="ListParagraph"/>
        <w:numPr>
          <w:ilvl w:val="0"/>
          <w:numId w:val="2"/>
        </w:numPr>
        <w:spacing w:line="480" w:lineRule="auto"/>
        <w:ind w:left="709" w:hanging="425"/>
        <w:rPr>
          <w:rFonts w:ascii="Times New Roman" w:hAnsi="Times New Roman" w:cs="Times New Roman"/>
          <w:sz w:val="24"/>
          <w:szCs w:val="24"/>
        </w:rPr>
      </w:pPr>
      <w:r w:rsidRPr="00CB2465">
        <w:rPr>
          <w:rFonts w:ascii="Times New Roman" w:hAnsi="Times New Roman" w:cs="Times New Roman"/>
          <w:sz w:val="24"/>
          <w:szCs w:val="24"/>
        </w:rPr>
        <w:lastRenderedPageBreak/>
        <w:t>Sumber Data</w:t>
      </w:r>
    </w:p>
    <w:p w:rsidR="00AE607C" w:rsidRPr="00CB2465" w:rsidRDefault="00AE607C" w:rsidP="0000725C">
      <w:pPr>
        <w:pStyle w:val="ListParagraph"/>
        <w:numPr>
          <w:ilvl w:val="0"/>
          <w:numId w:val="3"/>
        </w:numPr>
        <w:spacing w:line="480" w:lineRule="auto"/>
        <w:ind w:left="993" w:hanging="284"/>
        <w:rPr>
          <w:rFonts w:ascii="Times New Roman" w:hAnsi="Times New Roman" w:cs="Times New Roman"/>
          <w:sz w:val="24"/>
          <w:szCs w:val="24"/>
        </w:rPr>
      </w:pPr>
      <w:r w:rsidRPr="00CB2465">
        <w:rPr>
          <w:rFonts w:ascii="Times New Roman" w:hAnsi="Times New Roman" w:cs="Times New Roman"/>
          <w:sz w:val="24"/>
          <w:szCs w:val="24"/>
        </w:rPr>
        <w:t xml:space="preserve">Data Primer adalah data yang bersumber </w:t>
      </w:r>
      <w:r w:rsidR="00551DC4">
        <w:rPr>
          <w:rFonts w:ascii="Times New Roman" w:hAnsi="Times New Roman" w:cs="Times New Roman"/>
          <w:sz w:val="24"/>
          <w:szCs w:val="24"/>
        </w:rPr>
        <w:t>langsung dari suby</w:t>
      </w:r>
      <w:r w:rsidR="004F3865" w:rsidRPr="00CB2465">
        <w:rPr>
          <w:rFonts w:ascii="Times New Roman" w:hAnsi="Times New Roman" w:cs="Times New Roman"/>
          <w:sz w:val="24"/>
          <w:szCs w:val="24"/>
        </w:rPr>
        <w:t>ek yang diteliti yakni si</w:t>
      </w:r>
      <w:r w:rsidR="00B72C30" w:rsidRPr="00CB2465">
        <w:rPr>
          <w:rFonts w:ascii="Times New Roman" w:hAnsi="Times New Roman" w:cs="Times New Roman"/>
          <w:sz w:val="24"/>
          <w:szCs w:val="24"/>
        </w:rPr>
        <w:t>swa kelas VI, satu orang guru Ak</w:t>
      </w:r>
      <w:r w:rsidR="004F3865" w:rsidRPr="00CB2465">
        <w:rPr>
          <w:rFonts w:ascii="Times New Roman" w:hAnsi="Times New Roman" w:cs="Times New Roman"/>
          <w:sz w:val="24"/>
          <w:szCs w:val="24"/>
        </w:rPr>
        <w:t>idah Akhlak dan Kepala Sekolah MIN 1 Teladan Palembang.</w:t>
      </w:r>
    </w:p>
    <w:p w:rsidR="004F3865" w:rsidRPr="00CB2465" w:rsidRDefault="004F3865" w:rsidP="0000725C">
      <w:pPr>
        <w:pStyle w:val="ListParagraph"/>
        <w:numPr>
          <w:ilvl w:val="0"/>
          <w:numId w:val="3"/>
        </w:numPr>
        <w:spacing w:line="480" w:lineRule="auto"/>
        <w:ind w:left="993" w:hanging="284"/>
        <w:rPr>
          <w:rFonts w:ascii="Times New Roman" w:hAnsi="Times New Roman" w:cs="Times New Roman"/>
          <w:sz w:val="24"/>
          <w:szCs w:val="24"/>
        </w:rPr>
      </w:pPr>
      <w:r w:rsidRPr="00CB2465">
        <w:rPr>
          <w:rFonts w:ascii="Times New Roman" w:hAnsi="Times New Roman" w:cs="Times New Roman"/>
          <w:sz w:val="24"/>
          <w:szCs w:val="24"/>
        </w:rPr>
        <w:t xml:space="preserve">Data Sekunder merupakan sumber tidak langsung yang memberikan data kepada pengumpulan data, yaitu </w:t>
      </w:r>
      <w:r w:rsidR="008468F4" w:rsidRPr="00CB2465">
        <w:rPr>
          <w:rFonts w:ascii="Times New Roman" w:hAnsi="Times New Roman" w:cs="Times New Roman"/>
          <w:sz w:val="24"/>
          <w:szCs w:val="24"/>
        </w:rPr>
        <w:t xml:space="preserve">buku-buku dan dokumentasi sekolah yang berhubungan dengan masalah penelitian ini. </w:t>
      </w:r>
    </w:p>
    <w:p w:rsidR="00F70528" w:rsidRDefault="00F70528" w:rsidP="00902542">
      <w:pPr>
        <w:pStyle w:val="ListParagraph"/>
        <w:numPr>
          <w:ilvl w:val="0"/>
          <w:numId w:val="3"/>
        </w:numPr>
        <w:spacing w:line="480" w:lineRule="auto"/>
        <w:rPr>
          <w:rFonts w:ascii="Times New Roman" w:hAnsi="Times New Roman" w:cs="Times New Roman"/>
          <w:sz w:val="24"/>
          <w:szCs w:val="24"/>
        </w:rPr>
      </w:pPr>
      <w:r w:rsidRPr="00CB2465">
        <w:rPr>
          <w:rFonts w:ascii="Times New Roman" w:hAnsi="Times New Roman" w:cs="Times New Roman"/>
          <w:sz w:val="24"/>
          <w:szCs w:val="24"/>
        </w:rPr>
        <w:t xml:space="preserve">Populasi dan Sampel </w:t>
      </w:r>
    </w:p>
    <w:p w:rsidR="00551DC4" w:rsidRPr="00CB2465" w:rsidRDefault="00551DC4" w:rsidP="00902542">
      <w:pPr>
        <w:pStyle w:val="ListParagraph"/>
        <w:numPr>
          <w:ilvl w:val="1"/>
          <w:numId w:val="9"/>
        </w:numPr>
        <w:spacing w:line="480" w:lineRule="auto"/>
        <w:rPr>
          <w:rFonts w:ascii="Times New Roman" w:hAnsi="Times New Roman" w:cs="Times New Roman"/>
          <w:sz w:val="24"/>
          <w:szCs w:val="24"/>
        </w:rPr>
      </w:pPr>
      <w:r>
        <w:rPr>
          <w:rFonts w:ascii="Times New Roman" w:hAnsi="Times New Roman" w:cs="Times New Roman"/>
          <w:sz w:val="24"/>
          <w:szCs w:val="24"/>
        </w:rPr>
        <w:t xml:space="preserve">Populasi </w:t>
      </w:r>
    </w:p>
    <w:p w:rsidR="007E3608" w:rsidRPr="006228E4" w:rsidRDefault="001C7B63" w:rsidP="006228E4">
      <w:pPr>
        <w:pStyle w:val="ListParagraph"/>
        <w:spacing w:line="480" w:lineRule="auto"/>
        <w:ind w:left="993" w:firstLine="567"/>
        <w:rPr>
          <w:rFonts w:ascii="Times New Roman" w:hAnsi="Times New Roman" w:cs="Times New Roman"/>
          <w:sz w:val="24"/>
          <w:szCs w:val="24"/>
        </w:rPr>
      </w:pPr>
      <w:r w:rsidRPr="00CB2465">
        <w:rPr>
          <w:rFonts w:ascii="Times New Roman" w:hAnsi="Times New Roman" w:cs="Times New Roman"/>
          <w:sz w:val="24"/>
          <w:szCs w:val="24"/>
        </w:rPr>
        <w:t>Populasi adalah keseluruhan objek penelitian yang me</w:t>
      </w:r>
      <w:r w:rsidR="003D0979">
        <w:rPr>
          <w:rFonts w:ascii="Times New Roman" w:hAnsi="Times New Roman" w:cs="Times New Roman"/>
          <w:sz w:val="24"/>
          <w:szCs w:val="24"/>
        </w:rPr>
        <w:t>njadi sumber sampel. Adapun pop</w:t>
      </w:r>
      <w:r w:rsidRPr="00CB2465">
        <w:rPr>
          <w:rFonts w:ascii="Times New Roman" w:hAnsi="Times New Roman" w:cs="Times New Roman"/>
          <w:sz w:val="24"/>
          <w:szCs w:val="24"/>
        </w:rPr>
        <w:t xml:space="preserve">ulasi yang </w:t>
      </w:r>
      <w:proofErr w:type="gramStart"/>
      <w:r w:rsidRPr="00CB2465">
        <w:rPr>
          <w:rFonts w:ascii="Times New Roman" w:hAnsi="Times New Roman" w:cs="Times New Roman"/>
          <w:sz w:val="24"/>
          <w:szCs w:val="24"/>
        </w:rPr>
        <w:t>akan</w:t>
      </w:r>
      <w:proofErr w:type="gramEnd"/>
      <w:r w:rsidRPr="00CB2465">
        <w:rPr>
          <w:rFonts w:ascii="Times New Roman" w:hAnsi="Times New Roman" w:cs="Times New Roman"/>
          <w:sz w:val="24"/>
          <w:szCs w:val="24"/>
        </w:rPr>
        <w:t xml:space="preserve"> diselidiki dalam penelitian ini adalah seluruh siswa dan siswi kelas VI MIN 1 Teladan Palembang yang berjumlah </w:t>
      </w:r>
      <w:r w:rsidR="00D34D46">
        <w:rPr>
          <w:rFonts w:ascii="Times New Roman" w:hAnsi="Times New Roman" w:cs="Times New Roman"/>
          <w:sz w:val="24"/>
          <w:szCs w:val="24"/>
        </w:rPr>
        <w:t>109</w:t>
      </w:r>
      <w:r w:rsidR="00187A62" w:rsidRPr="00CB2465">
        <w:rPr>
          <w:rFonts w:ascii="Times New Roman" w:hAnsi="Times New Roman" w:cs="Times New Roman"/>
          <w:sz w:val="24"/>
          <w:szCs w:val="24"/>
        </w:rPr>
        <w:t xml:space="preserve"> siswa yang terdiri dari kelas VI. A</w:t>
      </w:r>
      <w:r w:rsidR="00834019" w:rsidRPr="00CB2465">
        <w:rPr>
          <w:rFonts w:ascii="Times New Roman" w:hAnsi="Times New Roman" w:cs="Times New Roman"/>
          <w:sz w:val="24"/>
          <w:szCs w:val="24"/>
        </w:rPr>
        <w:t xml:space="preserve">, VI. B, dan VI. C. </w:t>
      </w:r>
    </w:p>
    <w:p w:rsidR="00834019" w:rsidRPr="00CB2465" w:rsidRDefault="00B03F93" w:rsidP="00BC3D51">
      <w:pPr>
        <w:pStyle w:val="ListParagraph"/>
        <w:ind w:left="0" w:firstLine="567"/>
        <w:jc w:val="center"/>
        <w:rPr>
          <w:rFonts w:ascii="Times New Roman" w:hAnsi="Times New Roman" w:cs="Times New Roman"/>
          <w:b/>
          <w:sz w:val="24"/>
          <w:szCs w:val="24"/>
        </w:rPr>
      </w:pPr>
      <w:r>
        <w:rPr>
          <w:rFonts w:ascii="Times New Roman" w:hAnsi="Times New Roman" w:cs="Times New Roman"/>
          <w:b/>
          <w:sz w:val="24"/>
          <w:szCs w:val="24"/>
        </w:rPr>
        <w:t>Tabel. 1</w:t>
      </w:r>
    </w:p>
    <w:p w:rsidR="00834019" w:rsidRPr="00CB2465" w:rsidRDefault="00834019" w:rsidP="00BC3D51">
      <w:pPr>
        <w:pStyle w:val="ListParagraph"/>
        <w:ind w:left="0" w:firstLine="567"/>
        <w:jc w:val="center"/>
        <w:rPr>
          <w:rFonts w:ascii="Times New Roman" w:hAnsi="Times New Roman" w:cs="Times New Roman"/>
          <w:b/>
          <w:sz w:val="24"/>
          <w:szCs w:val="24"/>
        </w:rPr>
      </w:pPr>
      <w:r w:rsidRPr="00CB2465">
        <w:rPr>
          <w:rFonts w:ascii="Times New Roman" w:hAnsi="Times New Roman" w:cs="Times New Roman"/>
          <w:b/>
          <w:sz w:val="24"/>
          <w:szCs w:val="24"/>
        </w:rPr>
        <w:t>Jumlah Populasi</w:t>
      </w:r>
    </w:p>
    <w:tbl>
      <w:tblPr>
        <w:tblStyle w:val="TableGrid"/>
        <w:tblW w:w="0" w:type="auto"/>
        <w:jc w:val="center"/>
        <w:tblLook w:val="04A0" w:firstRow="1" w:lastRow="0" w:firstColumn="1" w:lastColumn="0" w:noHBand="0" w:noVBand="1"/>
      </w:tblPr>
      <w:tblGrid>
        <w:gridCol w:w="709"/>
        <w:gridCol w:w="1842"/>
        <w:gridCol w:w="1418"/>
        <w:gridCol w:w="1701"/>
        <w:gridCol w:w="992"/>
      </w:tblGrid>
      <w:tr w:rsidR="00E148B2" w:rsidRPr="00BC3D51" w:rsidTr="00BC3D51">
        <w:trPr>
          <w:jc w:val="center"/>
        </w:trPr>
        <w:tc>
          <w:tcPr>
            <w:tcW w:w="709" w:type="dxa"/>
            <w:vMerge w:val="restart"/>
            <w:vAlign w:val="center"/>
          </w:tcPr>
          <w:p w:rsidR="00E148B2" w:rsidRPr="00BC3D51" w:rsidRDefault="00E148B2" w:rsidP="00BC3D51">
            <w:pPr>
              <w:spacing w:line="360" w:lineRule="auto"/>
              <w:ind w:left="0" w:firstLine="0"/>
              <w:jc w:val="center"/>
              <w:rPr>
                <w:rFonts w:ascii="Times New Roman" w:hAnsi="Times New Roman" w:cs="Times New Roman"/>
                <w:b/>
                <w:sz w:val="20"/>
                <w:szCs w:val="24"/>
              </w:rPr>
            </w:pPr>
            <w:r w:rsidRPr="00BC3D51">
              <w:rPr>
                <w:rFonts w:ascii="Times New Roman" w:hAnsi="Times New Roman" w:cs="Times New Roman"/>
                <w:b/>
                <w:sz w:val="20"/>
                <w:szCs w:val="24"/>
              </w:rPr>
              <w:t>No</w:t>
            </w:r>
          </w:p>
        </w:tc>
        <w:tc>
          <w:tcPr>
            <w:tcW w:w="1842" w:type="dxa"/>
            <w:vMerge w:val="restart"/>
            <w:vAlign w:val="center"/>
          </w:tcPr>
          <w:p w:rsidR="00E148B2" w:rsidRPr="00BC3D51" w:rsidRDefault="00E148B2" w:rsidP="00BC3D51">
            <w:pPr>
              <w:spacing w:line="360" w:lineRule="auto"/>
              <w:ind w:left="0" w:firstLine="0"/>
              <w:jc w:val="center"/>
              <w:rPr>
                <w:rFonts w:ascii="Times New Roman" w:hAnsi="Times New Roman" w:cs="Times New Roman"/>
                <w:b/>
                <w:sz w:val="20"/>
                <w:szCs w:val="24"/>
              </w:rPr>
            </w:pPr>
            <w:r w:rsidRPr="00BC3D51">
              <w:rPr>
                <w:rFonts w:ascii="Times New Roman" w:hAnsi="Times New Roman" w:cs="Times New Roman"/>
                <w:b/>
                <w:sz w:val="20"/>
                <w:szCs w:val="24"/>
              </w:rPr>
              <w:t>Kelas</w:t>
            </w:r>
          </w:p>
        </w:tc>
        <w:tc>
          <w:tcPr>
            <w:tcW w:w="3119" w:type="dxa"/>
            <w:gridSpan w:val="2"/>
            <w:vAlign w:val="center"/>
          </w:tcPr>
          <w:p w:rsidR="00E148B2" w:rsidRPr="00BC3D51" w:rsidRDefault="00E148B2" w:rsidP="00BC3D51">
            <w:pPr>
              <w:spacing w:line="360" w:lineRule="auto"/>
              <w:ind w:left="0" w:firstLine="0"/>
              <w:jc w:val="center"/>
              <w:rPr>
                <w:rFonts w:ascii="Times New Roman" w:hAnsi="Times New Roman" w:cs="Times New Roman"/>
                <w:b/>
                <w:sz w:val="20"/>
                <w:szCs w:val="24"/>
              </w:rPr>
            </w:pPr>
            <w:r w:rsidRPr="00BC3D51">
              <w:rPr>
                <w:rFonts w:ascii="Times New Roman" w:hAnsi="Times New Roman" w:cs="Times New Roman"/>
                <w:b/>
                <w:sz w:val="20"/>
                <w:szCs w:val="24"/>
              </w:rPr>
              <w:t>Jenis Kelamin</w:t>
            </w:r>
          </w:p>
        </w:tc>
        <w:tc>
          <w:tcPr>
            <w:tcW w:w="992" w:type="dxa"/>
            <w:vMerge w:val="restart"/>
            <w:vAlign w:val="center"/>
          </w:tcPr>
          <w:p w:rsidR="00E148B2" w:rsidRPr="00BC3D51" w:rsidRDefault="00E148B2" w:rsidP="00BC3D51">
            <w:pPr>
              <w:spacing w:line="360" w:lineRule="auto"/>
              <w:ind w:left="0" w:firstLine="0"/>
              <w:jc w:val="center"/>
              <w:rPr>
                <w:rFonts w:ascii="Times New Roman" w:hAnsi="Times New Roman" w:cs="Times New Roman"/>
                <w:b/>
                <w:sz w:val="20"/>
                <w:szCs w:val="24"/>
              </w:rPr>
            </w:pPr>
            <w:r w:rsidRPr="00BC3D51">
              <w:rPr>
                <w:rFonts w:ascii="Times New Roman" w:hAnsi="Times New Roman" w:cs="Times New Roman"/>
                <w:b/>
                <w:sz w:val="20"/>
                <w:szCs w:val="24"/>
              </w:rPr>
              <w:t>Jumlah</w:t>
            </w:r>
          </w:p>
        </w:tc>
      </w:tr>
      <w:tr w:rsidR="00E148B2" w:rsidRPr="00BC3D51" w:rsidTr="00BC3D51">
        <w:trPr>
          <w:jc w:val="center"/>
        </w:trPr>
        <w:tc>
          <w:tcPr>
            <w:tcW w:w="709" w:type="dxa"/>
            <w:vMerge/>
          </w:tcPr>
          <w:p w:rsidR="00E148B2" w:rsidRPr="00BC3D51" w:rsidRDefault="00E148B2" w:rsidP="00BC3D51">
            <w:pPr>
              <w:spacing w:line="360" w:lineRule="auto"/>
              <w:ind w:left="0" w:firstLine="0"/>
              <w:jc w:val="center"/>
              <w:rPr>
                <w:rFonts w:ascii="Times New Roman" w:hAnsi="Times New Roman" w:cs="Times New Roman"/>
                <w:b/>
                <w:sz w:val="20"/>
                <w:szCs w:val="24"/>
              </w:rPr>
            </w:pPr>
          </w:p>
        </w:tc>
        <w:tc>
          <w:tcPr>
            <w:tcW w:w="1842" w:type="dxa"/>
            <w:vMerge/>
          </w:tcPr>
          <w:p w:rsidR="00E148B2" w:rsidRPr="00BC3D51" w:rsidRDefault="00E148B2" w:rsidP="00BC3D51">
            <w:pPr>
              <w:spacing w:line="360" w:lineRule="auto"/>
              <w:ind w:left="0" w:firstLine="0"/>
              <w:jc w:val="center"/>
              <w:rPr>
                <w:rFonts w:ascii="Times New Roman" w:hAnsi="Times New Roman" w:cs="Times New Roman"/>
                <w:b/>
                <w:sz w:val="20"/>
                <w:szCs w:val="24"/>
              </w:rPr>
            </w:pPr>
          </w:p>
        </w:tc>
        <w:tc>
          <w:tcPr>
            <w:tcW w:w="1418" w:type="dxa"/>
            <w:vAlign w:val="center"/>
          </w:tcPr>
          <w:p w:rsidR="00E148B2" w:rsidRPr="00BC3D51" w:rsidRDefault="00E148B2" w:rsidP="00BC3D51">
            <w:pPr>
              <w:spacing w:line="360" w:lineRule="auto"/>
              <w:ind w:left="0" w:firstLine="0"/>
              <w:jc w:val="center"/>
              <w:rPr>
                <w:rFonts w:ascii="Times New Roman" w:hAnsi="Times New Roman" w:cs="Times New Roman"/>
                <w:b/>
                <w:sz w:val="20"/>
                <w:szCs w:val="24"/>
              </w:rPr>
            </w:pPr>
            <w:r w:rsidRPr="00BC3D51">
              <w:rPr>
                <w:rFonts w:ascii="Times New Roman" w:hAnsi="Times New Roman" w:cs="Times New Roman"/>
                <w:b/>
                <w:sz w:val="20"/>
                <w:szCs w:val="24"/>
              </w:rPr>
              <w:t>Laki-Laki</w:t>
            </w:r>
          </w:p>
        </w:tc>
        <w:tc>
          <w:tcPr>
            <w:tcW w:w="1701" w:type="dxa"/>
            <w:vAlign w:val="center"/>
          </w:tcPr>
          <w:p w:rsidR="00E148B2" w:rsidRPr="00BC3D51" w:rsidRDefault="00E148B2" w:rsidP="00BC3D51">
            <w:pPr>
              <w:spacing w:line="360" w:lineRule="auto"/>
              <w:ind w:left="0" w:firstLine="0"/>
              <w:jc w:val="center"/>
              <w:rPr>
                <w:rFonts w:ascii="Times New Roman" w:hAnsi="Times New Roman" w:cs="Times New Roman"/>
                <w:b/>
                <w:sz w:val="20"/>
                <w:szCs w:val="24"/>
              </w:rPr>
            </w:pPr>
            <w:r w:rsidRPr="00BC3D51">
              <w:rPr>
                <w:rFonts w:ascii="Times New Roman" w:hAnsi="Times New Roman" w:cs="Times New Roman"/>
                <w:b/>
                <w:sz w:val="20"/>
                <w:szCs w:val="24"/>
              </w:rPr>
              <w:t>Perempuan</w:t>
            </w:r>
          </w:p>
        </w:tc>
        <w:tc>
          <w:tcPr>
            <w:tcW w:w="992" w:type="dxa"/>
            <w:vMerge/>
            <w:vAlign w:val="center"/>
          </w:tcPr>
          <w:p w:rsidR="00E148B2" w:rsidRPr="00BC3D51" w:rsidRDefault="00E148B2" w:rsidP="00BC3D51">
            <w:pPr>
              <w:spacing w:line="360" w:lineRule="auto"/>
              <w:ind w:left="0" w:firstLine="0"/>
              <w:jc w:val="center"/>
              <w:rPr>
                <w:rFonts w:ascii="Times New Roman" w:hAnsi="Times New Roman" w:cs="Times New Roman"/>
                <w:b/>
                <w:sz w:val="20"/>
                <w:szCs w:val="24"/>
              </w:rPr>
            </w:pPr>
          </w:p>
        </w:tc>
      </w:tr>
      <w:tr w:rsidR="00E148B2" w:rsidRPr="00BC3D51" w:rsidTr="00BC3D51">
        <w:trPr>
          <w:jc w:val="center"/>
        </w:trPr>
        <w:tc>
          <w:tcPr>
            <w:tcW w:w="709" w:type="dxa"/>
          </w:tcPr>
          <w:p w:rsidR="00E148B2" w:rsidRPr="00BC3D51" w:rsidRDefault="00E148B2" w:rsidP="00BC3D51">
            <w:pPr>
              <w:spacing w:line="360" w:lineRule="auto"/>
              <w:ind w:left="0" w:firstLine="0"/>
              <w:jc w:val="center"/>
              <w:rPr>
                <w:rFonts w:ascii="Times New Roman" w:hAnsi="Times New Roman" w:cs="Times New Roman"/>
                <w:sz w:val="20"/>
                <w:szCs w:val="24"/>
              </w:rPr>
            </w:pPr>
            <w:r w:rsidRPr="00BC3D51">
              <w:rPr>
                <w:rFonts w:ascii="Times New Roman" w:hAnsi="Times New Roman" w:cs="Times New Roman"/>
                <w:sz w:val="20"/>
                <w:szCs w:val="24"/>
              </w:rPr>
              <w:t>1</w:t>
            </w:r>
          </w:p>
        </w:tc>
        <w:tc>
          <w:tcPr>
            <w:tcW w:w="1842" w:type="dxa"/>
          </w:tcPr>
          <w:p w:rsidR="00E148B2" w:rsidRPr="00BC3D51" w:rsidRDefault="00E148B2" w:rsidP="00BC3D51">
            <w:pPr>
              <w:spacing w:line="360" w:lineRule="auto"/>
              <w:ind w:left="0" w:firstLine="0"/>
              <w:jc w:val="center"/>
              <w:rPr>
                <w:rFonts w:ascii="Times New Roman" w:hAnsi="Times New Roman" w:cs="Times New Roman"/>
                <w:sz w:val="20"/>
                <w:szCs w:val="24"/>
              </w:rPr>
            </w:pPr>
            <w:r w:rsidRPr="00BC3D51">
              <w:rPr>
                <w:rFonts w:ascii="Times New Roman" w:hAnsi="Times New Roman" w:cs="Times New Roman"/>
                <w:sz w:val="20"/>
                <w:szCs w:val="24"/>
              </w:rPr>
              <w:t>VI. A</w:t>
            </w:r>
          </w:p>
        </w:tc>
        <w:tc>
          <w:tcPr>
            <w:tcW w:w="1418" w:type="dxa"/>
            <w:vAlign w:val="center"/>
          </w:tcPr>
          <w:p w:rsidR="00E148B2" w:rsidRPr="00BC3D51" w:rsidRDefault="002945FA" w:rsidP="00BC3D51">
            <w:pPr>
              <w:spacing w:line="360" w:lineRule="auto"/>
              <w:ind w:left="0" w:firstLine="0"/>
              <w:jc w:val="center"/>
              <w:rPr>
                <w:rFonts w:ascii="Times New Roman" w:hAnsi="Times New Roman" w:cs="Times New Roman"/>
                <w:sz w:val="20"/>
                <w:szCs w:val="24"/>
              </w:rPr>
            </w:pPr>
            <w:r w:rsidRPr="00BC3D51">
              <w:rPr>
                <w:rFonts w:ascii="Times New Roman" w:hAnsi="Times New Roman" w:cs="Times New Roman"/>
                <w:sz w:val="20"/>
                <w:szCs w:val="24"/>
              </w:rPr>
              <w:t>1</w:t>
            </w:r>
            <w:r w:rsidR="00B60DC1">
              <w:rPr>
                <w:rFonts w:ascii="Times New Roman" w:hAnsi="Times New Roman" w:cs="Times New Roman"/>
                <w:sz w:val="20"/>
                <w:szCs w:val="24"/>
              </w:rPr>
              <w:t>7</w:t>
            </w:r>
          </w:p>
        </w:tc>
        <w:tc>
          <w:tcPr>
            <w:tcW w:w="1701" w:type="dxa"/>
            <w:vAlign w:val="center"/>
          </w:tcPr>
          <w:p w:rsidR="00E148B2" w:rsidRPr="00BC3D51" w:rsidRDefault="002945FA" w:rsidP="00BC3D51">
            <w:pPr>
              <w:spacing w:line="360" w:lineRule="auto"/>
              <w:ind w:left="0" w:firstLine="0"/>
              <w:jc w:val="center"/>
              <w:rPr>
                <w:rFonts w:ascii="Times New Roman" w:hAnsi="Times New Roman" w:cs="Times New Roman"/>
                <w:sz w:val="20"/>
                <w:szCs w:val="24"/>
              </w:rPr>
            </w:pPr>
            <w:r w:rsidRPr="00BC3D51">
              <w:rPr>
                <w:rFonts w:ascii="Times New Roman" w:hAnsi="Times New Roman" w:cs="Times New Roman"/>
                <w:sz w:val="20"/>
                <w:szCs w:val="24"/>
              </w:rPr>
              <w:t>19</w:t>
            </w:r>
          </w:p>
        </w:tc>
        <w:tc>
          <w:tcPr>
            <w:tcW w:w="992" w:type="dxa"/>
            <w:vAlign w:val="center"/>
          </w:tcPr>
          <w:p w:rsidR="00E148B2" w:rsidRPr="00BC3D51" w:rsidRDefault="004D2AB9" w:rsidP="00BC3D51">
            <w:pPr>
              <w:spacing w:line="360" w:lineRule="auto"/>
              <w:ind w:left="0" w:firstLine="0"/>
              <w:jc w:val="center"/>
              <w:rPr>
                <w:rFonts w:ascii="Times New Roman" w:hAnsi="Times New Roman" w:cs="Times New Roman"/>
                <w:sz w:val="20"/>
                <w:szCs w:val="24"/>
              </w:rPr>
            </w:pPr>
            <w:r w:rsidRPr="00BC3D51">
              <w:rPr>
                <w:rFonts w:ascii="Times New Roman" w:hAnsi="Times New Roman" w:cs="Times New Roman"/>
                <w:sz w:val="20"/>
                <w:szCs w:val="24"/>
              </w:rPr>
              <w:t>3</w:t>
            </w:r>
            <w:r w:rsidR="00B60DC1">
              <w:rPr>
                <w:rFonts w:ascii="Times New Roman" w:hAnsi="Times New Roman" w:cs="Times New Roman"/>
                <w:sz w:val="20"/>
                <w:szCs w:val="24"/>
              </w:rPr>
              <w:t>6</w:t>
            </w:r>
          </w:p>
        </w:tc>
      </w:tr>
      <w:tr w:rsidR="00E148B2" w:rsidRPr="00BC3D51" w:rsidTr="00BC3D51">
        <w:trPr>
          <w:jc w:val="center"/>
        </w:trPr>
        <w:tc>
          <w:tcPr>
            <w:tcW w:w="709" w:type="dxa"/>
          </w:tcPr>
          <w:p w:rsidR="00E148B2" w:rsidRPr="00BC3D51" w:rsidRDefault="00E148B2" w:rsidP="00BC3D51">
            <w:pPr>
              <w:spacing w:line="360" w:lineRule="auto"/>
              <w:ind w:left="0" w:firstLine="0"/>
              <w:jc w:val="center"/>
              <w:rPr>
                <w:rFonts w:ascii="Times New Roman" w:hAnsi="Times New Roman" w:cs="Times New Roman"/>
                <w:sz w:val="20"/>
                <w:szCs w:val="24"/>
              </w:rPr>
            </w:pPr>
            <w:r w:rsidRPr="00BC3D51">
              <w:rPr>
                <w:rFonts w:ascii="Times New Roman" w:hAnsi="Times New Roman" w:cs="Times New Roman"/>
                <w:sz w:val="20"/>
                <w:szCs w:val="24"/>
              </w:rPr>
              <w:t>2</w:t>
            </w:r>
          </w:p>
        </w:tc>
        <w:tc>
          <w:tcPr>
            <w:tcW w:w="1842" w:type="dxa"/>
          </w:tcPr>
          <w:p w:rsidR="00E148B2" w:rsidRPr="00BC3D51" w:rsidRDefault="00E148B2" w:rsidP="00BC3D51">
            <w:pPr>
              <w:spacing w:line="360" w:lineRule="auto"/>
              <w:ind w:left="0" w:firstLine="0"/>
              <w:jc w:val="center"/>
              <w:rPr>
                <w:rFonts w:ascii="Times New Roman" w:hAnsi="Times New Roman" w:cs="Times New Roman"/>
                <w:sz w:val="20"/>
                <w:szCs w:val="24"/>
              </w:rPr>
            </w:pPr>
            <w:r w:rsidRPr="00BC3D51">
              <w:rPr>
                <w:rFonts w:ascii="Times New Roman" w:hAnsi="Times New Roman" w:cs="Times New Roman"/>
                <w:sz w:val="20"/>
                <w:szCs w:val="24"/>
              </w:rPr>
              <w:t>VI. B</w:t>
            </w:r>
          </w:p>
        </w:tc>
        <w:tc>
          <w:tcPr>
            <w:tcW w:w="1418" w:type="dxa"/>
          </w:tcPr>
          <w:p w:rsidR="00E148B2" w:rsidRPr="00BC3D51" w:rsidRDefault="002945FA" w:rsidP="00BC3D51">
            <w:pPr>
              <w:spacing w:line="360" w:lineRule="auto"/>
              <w:ind w:left="0" w:firstLine="0"/>
              <w:jc w:val="center"/>
              <w:rPr>
                <w:rFonts w:ascii="Times New Roman" w:hAnsi="Times New Roman" w:cs="Times New Roman"/>
                <w:sz w:val="20"/>
                <w:szCs w:val="24"/>
              </w:rPr>
            </w:pPr>
            <w:r w:rsidRPr="00BC3D51">
              <w:rPr>
                <w:rFonts w:ascii="Times New Roman" w:hAnsi="Times New Roman" w:cs="Times New Roman"/>
                <w:sz w:val="20"/>
                <w:szCs w:val="24"/>
              </w:rPr>
              <w:t>1</w:t>
            </w:r>
            <w:r w:rsidR="00147EE6">
              <w:rPr>
                <w:rFonts w:ascii="Times New Roman" w:hAnsi="Times New Roman" w:cs="Times New Roman"/>
                <w:sz w:val="20"/>
                <w:szCs w:val="24"/>
              </w:rPr>
              <w:t>6</w:t>
            </w:r>
          </w:p>
        </w:tc>
        <w:tc>
          <w:tcPr>
            <w:tcW w:w="1701" w:type="dxa"/>
          </w:tcPr>
          <w:p w:rsidR="00E148B2" w:rsidRPr="00BC3D51" w:rsidRDefault="00147EE6" w:rsidP="00BC3D51">
            <w:pPr>
              <w:spacing w:line="360" w:lineRule="auto"/>
              <w:ind w:left="0" w:firstLine="0"/>
              <w:jc w:val="center"/>
              <w:rPr>
                <w:rFonts w:ascii="Times New Roman" w:hAnsi="Times New Roman" w:cs="Times New Roman"/>
                <w:sz w:val="20"/>
                <w:szCs w:val="24"/>
              </w:rPr>
            </w:pPr>
            <w:r>
              <w:rPr>
                <w:rFonts w:ascii="Times New Roman" w:hAnsi="Times New Roman" w:cs="Times New Roman"/>
                <w:sz w:val="20"/>
                <w:szCs w:val="24"/>
              </w:rPr>
              <w:t>21</w:t>
            </w:r>
          </w:p>
        </w:tc>
        <w:tc>
          <w:tcPr>
            <w:tcW w:w="992" w:type="dxa"/>
          </w:tcPr>
          <w:p w:rsidR="00E148B2" w:rsidRPr="00BC3D51" w:rsidRDefault="004D2AB9" w:rsidP="00BC3D51">
            <w:pPr>
              <w:spacing w:line="360" w:lineRule="auto"/>
              <w:ind w:left="0" w:firstLine="0"/>
              <w:jc w:val="center"/>
              <w:rPr>
                <w:rFonts w:ascii="Times New Roman" w:hAnsi="Times New Roman" w:cs="Times New Roman"/>
                <w:sz w:val="20"/>
                <w:szCs w:val="24"/>
              </w:rPr>
            </w:pPr>
            <w:r w:rsidRPr="00BC3D51">
              <w:rPr>
                <w:rFonts w:ascii="Times New Roman" w:hAnsi="Times New Roman" w:cs="Times New Roman"/>
                <w:sz w:val="20"/>
                <w:szCs w:val="24"/>
              </w:rPr>
              <w:t>3</w:t>
            </w:r>
            <w:r w:rsidR="00147EE6">
              <w:rPr>
                <w:rFonts w:ascii="Times New Roman" w:hAnsi="Times New Roman" w:cs="Times New Roman"/>
                <w:sz w:val="20"/>
                <w:szCs w:val="24"/>
              </w:rPr>
              <w:t>7</w:t>
            </w:r>
          </w:p>
        </w:tc>
      </w:tr>
      <w:tr w:rsidR="00E148B2" w:rsidRPr="00BC3D51" w:rsidTr="00BC3D51">
        <w:trPr>
          <w:jc w:val="center"/>
        </w:trPr>
        <w:tc>
          <w:tcPr>
            <w:tcW w:w="709" w:type="dxa"/>
          </w:tcPr>
          <w:p w:rsidR="00E148B2" w:rsidRPr="00BC3D51" w:rsidRDefault="00E148B2" w:rsidP="00BC3D51">
            <w:pPr>
              <w:spacing w:line="360" w:lineRule="auto"/>
              <w:ind w:left="0" w:firstLine="0"/>
              <w:jc w:val="center"/>
              <w:rPr>
                <w:rFonts w:ascii="Times New Roman" w:hAnsi="Times New Roman" w:cs="Times New Roman"/>
                <w:sz w:val="20"/>
                <w:szCs w:val="24"/>
              </w:rPr>
            </w:pPr>
            <w:r w:rsidRPr="00BC3D51">
              <w:rPr>
                <w:rFonts w:ascii="Times New Roman" w:hAnsi="Times New Roman" w:cs="Times New Roman"/>
                <w:sz w:val="20"/>
                <w:szCs w:val="24"/>
              </w:rPr>
              <w:t>3</w:t>
            </w:r>
          </w:p>
        </w:tc>
        <w:tc>
          <w:tcPr>
            <w:tcW w:w="1842" w:type="dxa"/>
          </w:tcPr>
          <w:p w:rsidR="00E148B2" w:rsidRPr="00BC3D51" w:rsidRDefault="00E148B2" w:rsidP="00BC3D51">
            <w:pPr>
              <w:spacing w:line="360" w:lineRule="auto"/>
              <w:ind w:left="0" w:firstLine="0"/>
              <w:jc w:val="center"/>
              <w:rPr>
                <w:rFonts w:ascii="Times New Roman" w:hAnsi="Times New Roman" w:cs="Times New Roman"/>
                <w:sz w:val="20"/>
                <w:szCs w:val="24"/>
              </w:rPr>
            </w:pPr>
            <w:r w:rsidRPr="00BC3D51">
              <w:rPr>
                <w:rFonts w:ascii="Times New Roman" w:hAnsi="Times New Roman" w:cs="Times New Roman"/>
                <w:sz w:val="20"/>
                <w:szCs w:val="24"/>
              </w:rPr>
              <w:t>VI. C</w:t>
            </w:r>
          </w:p>
        </w:tc>
        <w:tc>
          <w:tcPr>
            <w:tcW w:w="1418" w:type="dxa"/>
          </w:tcPr>
          <w:p w:rsidR="00E148B2" w:rsidRPr="00BC3D51" w:rsidRDefault="00147EE6" w:rsidP="00BC3D51">
            <w:pPr>
              <w:spacing w:line="360" w:lineRule="auto"/>
              <w:ind w:left="0" w:firstLine="0"/>
              <w:jc w:val="center"/>
              <w:rPr>
                <w:rFonts w:ascii="Times New Roman" w:hAnsi="Times New Roman" w:cs="Times New Roman"/>
                <w:sz w:val="20"/>
                <w:szCs w:val="24"/>
              </w:rPr>
            </w:pPr>
            <w:r>
              <w:rPr>
                <w:rFonts w:ascii="Times New Roman" w:hAnsi="Times New Roman" w:cs="Times New Roman"/>
                <w:sz w:val="20"/>
                <w:szCs w:val="24"/>
              </w:rPr>
              <w:t>16</w:t>
            </w:r>
          </w:p>
        </w:tc>
        <w:tc>
          <w:tcPr>
            <w:tcW w:w="1701" w:type="dxa"/>
          </w:tcPr>
          <w:p w:rsidR="00E148B2" w:rsidRPr="00BC3D51" w:rsidRDefault="00147EE6" w:rsidP="00BC3D51">
            <w:pPr>
              <w:spacing w:line="360" w:lineRule="auto"/>
              <w:ind w:left="0" w:firstLine="0"/>
              <w:jc w:val="center"/>
              <w:rPr>
                <w:rFonts w:ascii="Times New Roman" w:hAnsi="Times New Roman" w:cs="Times New Roman"/>
                <w:sz w:val="20"/>
                <w:szCs w:val="24"/>
              </w:rPr>
            </w:pPr>
            <w:r>
              <w:rPr>
                <w:rFonts w:ascii="Times New Roman" w:hAnsi="Times New Roman" w:cs="Times New Roman"/>
                <w:sz w:val="20"/>
                <w:szCs w:val="24"/>
              </w:rPr>
              <w:t>20</w:t>
            </w:r>
          </w:p>
        </w:tc>
        <w:tc>
          <w:tcPr>
            <w:tcW w:w="992" w:type="dxa"/>
          </w:tcPr>
          <w:p w:rsidR="00E148B2" w:rsidRPr="00BC3D51" w:rsidRDefault="00B60DC1" w:rsidP="00BC3D51">
            <w:pPr>
              <w:spacing w:line="360" w:lineRule="auto"/>
              <w:ind w:left="0" w:firstLine="0"/>
              <w:jc w:val="center"/>
              <w:rPr>
                <w:rFonts w:ascii="Times New Roman" w:hAnsi="Times New Roman" w:cs="Times New Roman"/>
                <w:sz w:val="20"/>
                <w:szCs w:val="24"/>
              </w:rPr>
            </w:pPr>
            <w:r>
              <w:rPr>
                <w:rFonts w:ascii="Times New Roman" w:hAnsi="Times New Roman" w:cs="Times New Roman"/>
                <w:sz w:val="20"/>
                <w:szCs w:val="24"/>
              </w:rPr>
              <w:t>36</w:t>
            </w:r>
          </w:p>
        </w:tc>
      </w:tr>
      <w:tr w:rsidR="002945FA" w:rsidRPr="00BC3D51" w:rsidTr="00BC3D51">
        <w:trPr>
          <w:jc w:val="center"/>
        </w:trPr>
        <w:tc>
          <w:tcPr>
            <w:tcW w:w="709" w:type="dxa"/>
          </w:tcPr>
          <w:p w:rsidR="002945FA" w:rsidRPr="00BC3D51" w:rsidRDefault="002945FA" w:rsidP="00BC3D51">
            <w:pPr>
              <w:spacing w:line="360" w:lineRule="auto"/>
              <w:ind w:left="0" w:firstLine="0"/>
              <w:jc w:val="center"/>
              <w:rPr>
                <w:rFonts w:ascii="Times New Roman" w:hAnsi="Times New Roman" w:cs="Times New Roman"/>
                <w:sz w:val="20"/>
                <w:szCs w:val="24"/>
              </w:rPr>
            </w:pPr>
          </w:p>
        </w:tc>
        <w:tc>
          <w:tcPr>
            <w:tcW w:w="1842" w:type="dxa"/>
          </w:tcPr>
          <w:p w:rsidR="002945FA" w:rsidRPr="00BC3D51" w:rsidRDefault="002945FA" w:rsidP="00BC3D51">
            <w:pPr>
              <w:spacing w:line="360" w:lineRule="auto"/>
              <w:ind w:left="0" w:firstLine="0"/>
              <w:jc w:val="center"/>
              <w:rPr>
                <w:rFonts w:ascii="Times New Roman" w:hAnsi="Times New Roman" w:cs="Times New Roman"/>
                <w:sz w:val="20"/>
                <w:szCs w:val="24"/>
              </w:rPr>
            </w:pPr>
            <w:r w:rsidRPr="00BC3D51">
              <w:rPr>
                <w:rFonts w:ascii="Times New Roman" w:hAnsi="Times New Roman" w:cs="Times New Roman"/>
                <w:sz w:val="20"/>
                <w:szCs w:val="24"/>
              </w:rPr>
              <w:t xml:space="preserve">Jumlah </w:t>
            </w:r>
          </w:p>
        </w:tc>
        <w:tc>
          <w:tcPr>
            <w:tcW w:w="1418" w:type="dxa"/>
          </w:tcPr>
          <w:p w:rsidR="002945FA" w:rsidRPr="00BC3D51" w:rsidRDefault="00B60DC1" w:rsidP="00BC3D51">
            <w:pPr>
              <w:spacing w:line="360" w:lineRule="auto"/>
              <w:ind w:left="0" w:firstLine="0"/>
              <w:jc w:val="center"/>
              <w:rPr>
                <w:rFonts w:ascii="Times New Roman" w:hAnsi="Times New Roman" w:cs="Times New Roman"/>
                <w:sz w:val="20"/>
                <w:szCs w:val="24"/>
              </w:rPr>
            </w:pPr>
            <w:r>
              <w:rPr>
                <w:rFonts w:ascii="Times New Roman" w:hAnsi="Times New Roman" w:cs="Times New Roman"/>
                <w:sz w:val="20"/>
                <w:szCs w:val="24"/>
              </w:rPr>
              <w:t>49</w:t>
            </w:r>
          </w:p>
        </w:tc>
        <w:tc>
          <w:tcPr>
            <w:tcW w:w="1701" w:type="dxa"/>
          </w:tcPr>
          <w:p w:rsidR="002945FA" w:rsidRPr="00BC3D51" w:rsidRDefault="00B60DC1" w:rsidP="00BC3D51">
            <w:pPr>
              <w:spacing w:line="360" w:lineRule="auto"/>
              <w:ind w:left="0" w:firstLine="0"/>
              <w:jc w:val="center"/>
              <w:rPr>
                <w:rFonts w:ascii="Times New Roman" w:hAnsi="Times New Roman" w:cs="Times New Roman"/>
                <w:sz w:val="20"/>
                <w:szCs w:val="24"/>
              </w:rPr>
            </w:pPr>
            <w:r>
              <w:rPr>
                <w:rFonts w:ascii="Times New Roman" w:hAnsi="Times New Roman" w:cs="Times New Roman"/>
                <w:sz w:val="20"/>
                <w:szCs w:val="24"/>
              </w:rPr>
              <w:t>60</w:t>
            </w:r>
          </w:p>
        </w:tc>
        <w:tc>
          <w:tcPr>
            <w:tcW w:w="992" w:type="dxa"/>
          </w:tcPr>
          <w:p w:rsidR="002945FA" w:rsidRPr="00BC3D51" w:rsidRDefault="00B60DC1" w:rsidP="00BC3D51">
            <w:pPr>
              <w:spacing w:line="360" w:lineRule="auto"/>
              <w:ind w:left="0" w:firstLine="0"/>
              <w:jc w:val="center"/>
              <w:rPr>
                <w:rFonts w:ascii="Times New Roman" w:hAnsi="Times New Roman" w:cs="Times New Roman"/>
                <w:sz w:val="20"/>
                <w:szCs w:val="24"/>
              </w:rPr>
            </w:pPr>
            <w:r>
              <w:rPr>
                <w:rFonts w:ascii="Times New Roman" w:hAnsi="Times New Roman" w:cs="Times New Roman"/>
                <w:sz w:val="20"/>
                <w:szCs w:val="24"/>
              </w:rPr>
              <w:t>109</w:t>
            </w:r>
          </w:p>
        </w:tc>
      </w:tr>
    </w:tbl>
    <w:p w:rsidR="00660699" w:rsidRPr="00BC3D51" w:rsidRDefault="00F8267B" w:rsidP="0000725C">
      <w:pPr>
        <w:spacing w:line="480" w:lineRule="auto"/>
        <w:ind w:left="0" w:firstLine="720"/>
        <w:rPr>
          <w:rFonts w:ascii="Times New Roman" w:hAnsi="Times New Roman" w:cs="Times New Roman"/>
          <w:i/>
          <w:szCs w:val="24"/>
        </w:rPr>
      </w:pPr>
      <w:r w:rsidRPr="00BC3D51">
        <w:rPr>
          <w:rFonts w:ascii="Times New Roman" w:hAnsi="Times New Roman" w:cs="Times New Roman"/>
          <w:i/>
          <w:szCs w:val="24"/>
        </w:rPr>
        <w:t>Sumber: MIN 1 Teladan</w:t>
      </w:r>
      <w:r w:rsidR="00E148B2" w:rsidRPr="00BC3D51">
        <w:rPr>
          <w:rFonts w:ascii="Times New Roman" w:hAnsi="Times New Roman" w:cs="Times New Roman"/>
          <w:i/>
          <w:szCs w:val="24"/>
        </w:rPr>
        <w:t xml:space="preserve"> Palembang </w:t>
      </w:r>
    </w:p>
    <w:p w:rsidR="006228E4" w:rsidRDefault="006228E4" w:rsidP="006228E4">
      <w:pPr>
        <w:spacing w:line="480" w:lineRule="auto"/>
        <w:ind w:left="1080" w:firstLine="0"/>
        <w:rPr>
          <w:rFonts w:ascii="Times New Roman" w:hAnsi="Times New Roman" w:cs="Times New Roman"/>
          <w:sz w:val="24"/>
          <w:szCs w:val="24"/>
        </w:rPr>
      </w:pPr>
    </w:p>
    <w:p w:rsidR="006228E4" w:rsidRDefault="006228E4" w:rsidP="006228E4">
      <w:pPr>
        <w:spacing w:line="480" w:lineRule="auto"/>
        <w:ind w:left="1080" w:firstLine="0"/>
        <w:rPr>
          <w:rFonts w:ascii="Times New Roman" w:hAnsi="Times New Roman" w:cs="Times New Roman"/>
          <w:sz w:val="24"/>
          <w:szCs w:val="24"/>
        </w:rPr>
      </w:pPr>
    </w:p>
    <w:p w:rsidR="006228E4" w:rsidRDefault="006228E4" w:rsidP="006228E4">
      <w:pPr>
        <w:spacing w:line="480" w:lineRule="auto"/>
        <w:ind w:left="1080" w:firstLine="0"/>
        <w:rPr>
          <w:rFonts w:ascii="Times New Roman" w:hAnsi="Times New Roman" w:cs="Times New Roman"/>
          <w:sz w:val="24"/>
          <w:szCs w:val="24"/>
        </w:rPr>
      </w:pPr>
    </w:p>
    <w:p w:rsidR="00834019" w:rsidRPr="006228E4" w:rsidRDefault="002E2349" w:rsidP="006228E4">
      <w:pPr>
        <w:pStyle w:val="ListParagraph"/>
        <w:numPr>
          <w:ilvl w:val="1"/>
          <w:numId w:val="9"/>
        </w:numPr>
        <w:spacing w:line="480" w:lineRule="auto"/>
        <w:rPr>
          <w:rFonts w:ascii="Times New Roman" w:hAnsi="Times New Roman" w:cs="Times New Roman"/>
          <w:sz w:val="24"/>
          <w:szCs w:val="24"/>
        </w:rPr>
      </w:pPr>
      <w:r w:rsidRPr="006228E4">
        <w:rPr>
          <w:rFonts w:ascii="Times New Roman" w:hAnsi="Times New Roman" w:cs="Times New Roman"/>
          <w:sz w:val="24"/>
          <w:szCs w:val="24"/>
        </w:rPr>
        <w:lastRenderedPageBreak/>
        <w:t xml:space="preserve">Sample </w:t>
      </w:r>
    </w:p>
    <w:p w:rsidR="00DA385E" w:rsidRPr="00CB2465" w:rsidRDefault="00DA385E" w:rsidP="00CB2465">
      <w:pPr>
        <w:pStyle w:val="ListParagraph"/>
        <w:spacing w:line="480" w:lineRule="auto"/>
        <w:ind w:left="1440" w:firstLine="687"/>
        <w:rPr>
          <w:rFonts w:ascii="Times New Roman" w:hAnsi="Times New Roman" w:cs="Times New Roman"/>
          <w:sz w:val="24"/>
          <w:szCs w:val="24"/>
        </w:rPr>
      </w:pPr>
      <w:r w:rsidRPr="00CB2465">
        <w:rPr>
          <w:rFonts w:ascii="Times New Roman" w:hAnsi="Times New Roman" w:cs="Times New Roman"/>
          <w:sz w:val="24"/>
          <w:szCs w:val="24"/>
        </w:rPr>
        <w:t>Sampel merupakan sebagian dari individu yang diselidiki dari keseluruhan individu penelitian.</w:t>
      </w:r>
      <w:r w:rsidRPr="00CB2465">
        <w:rPr>
          <w:rStyle w:val="FootnoteReference"/>
          <w:rFonts w:ascii="Times New Roman" w:hAnsi="Times New Roman" w:cs="Times New Roman"/>
          <w:sz w:val="24"/>
          <w:szCs w:val="24"/>
        </w:rPr>
        <w:footnoteReference w:id="32"/>
      </w:r>
      <w:r w:rsidRPr="00CB2465">
        <w:rPr>
          <w:rFonts w:ascii="Times New Roman" w:hAnsi="Times New Roman" w:cs="Times New Roman"/>
          <w:sz w:val="24"/>
          <w:szCs w:val="24"/>
        </w:rPr>
        <w:t xml:space="preserve"> Dalam penelitian sampel, apabila subjek sampelnya kurang dari 100, lebih baik diambil semua sehingga penelitiannya popuplasi dan apabila jumlah subjeknya banyak maka dapat diambil antara 10%- </w:t>
      </w:r>
      <w:r w:rsidR="007C66C4">
        <w:rPr>
          <w:rFonts w:ascii="Times New Roman" w:hAnsi="Times New Roman" w:cs="Times New Roman"/>
          <w:sz w:val="24"/>
          <w:szCs w:val="24"/>
        </w:rPr>
        <w:t>25%, atau lebih.</w:t>
      </w:r>
      <w:r w:rsidR="007C66C4">
        <w:rPr>
          <w:rStyle w:val="FootnoteReference"/>
          <w:rFonts w:ascii="Times New Roman" w:hAnsi="Times New Roman" w:cs="Times New Roman"/>
          <w:sz w:val="24"/>
          <w:szCs w:val="24"/>
        </w:rPr>
        <w:footnoteReference w:id="33"/>
      </w:r>
    </w:p>
    <w:p w:rsidR="00251700" w:rsidRDefault="00251700" w:rsidP="00CB2465">
      <w:pPr>
        <w:pStyle w:val="ListParagraph"/>
        <w:spacing w:line="480" w:lineRule="auto"/>
        <w:ind w:left="1440" w:firstLine="687"/>
        <w:rPr>
          <w:rFonts w:ascii="Times New Roman" w:hAnsi="Times New Roman" w:cs="Times New Roman"/>
          <w:sz w:val="24"/>
          <w:szCs w:val="24"/>
        </w:rPr>
      </w:pPr>
      <w:r>
        <w:rPr>
          <w:rFonts w:ascii="Times New Roman" w:hAnsi="Times New Roman" w:cs="Times New Roman"/>
          <w:sz w:val="24"/>
          <w:szCs w:val="24"/>
        </w:rPr>
        <w:t>Ber</w:t>
      </w:r>
      <w:r w:rsidR="00BC3D51">
        <w:rPr>
          <w:rFonts w:ascii="Times New Roman" w:hAnsi="Times New Roman" w:cs="Times New Roman"/>
          <w:sz w:val="24"/>
          <w:szCs w:val="24"/>
        </w:rPr>
        <w:t>hubung</w:t>
      </w:r>
      <w:r>
        <w:rPr>
          <w:rFonts w:ascii="Times New Roman" w:hAnsi="Times New Roman" w:cs="Times New Roman"/>
          <w:sz w:val="24"/>
          <w:szCs w:val="24"/>
        </w:rPr>
        <w:t xml:space="preserve"> populasi dalam penelitian ini berju</w:t>
      </w:r>
      <w:r w:rsidR="00B60DC1">
        <w:rPr>
          <w:rFonts w:ascii="Times New Roman" w:hAnsi="Times New Roman" w:cs="Times New Roman"/>
          <w:sz w:val="24"/>
          <w:szCs w:val="24"/>
        </w:rPr>
        <w:t>mlah 109</w:t>
      </w:r>
      <w:r w:rsidR="00840538">
        <w:rPr>
          <w:rFonts w:ascii="Times New Roman" w:hAnsi="Times New Roman" w:cs="Times New Roman"/>
          <w:sz w:val="24"/>
          <w:szCs w:val="24"/>
        </w:rPr>
        <w:t xml:space="preserve"> maka peneliti mengambil sampel sebesar 30% dari jumlah populasi maka jumlah sampel yang digunakan dalam penelitian ini berjumlah 33 </w:t>
      </w:r>
      <w:r>
        <w:rPr>
          <w:rFonts w:ascii="Times New Roman" w:hAnsi="Times New Roman" w:cs="Times New Roman"/>
          <w:sz w:val="24"/>
          <w:szCs w:val="24"/>
        </w:rPr>
        <w:t>siswa</w:t>
      </w:r>
      <w:r w:rsidR="00840538">
        <w:rPr>
          <w:rFonts w:ascii="Times New Roman" w:hAnsi="Times New Roman" w:cs="Times New Roman"/>
          <w:sz w:val="24"/>
          <w:szCs w:val="24"/>
        </w:rPr>
        <w:t>.</w:t>
      </w:r>
    </w:p>
    <w:p w:rsidR="008468F4" w:rsidRPr="00CB2465" w:rsidRDefault="008468F4" w:rsidP="00902542">
      <w:pPr>
        <w:pStyle w:val="ListParagraph"/>
        <w:numPr>
          <w:ilvl w:val="0"/>
          <w:numId w:val="3"/>
        </w:numPr>
        <w:spacing w:line="480" w:lineRule="auto"/>
        <w:ind w:left="426"/>
        <w:rPr>
          <w:rFonts w:ascii="Times New Roman" w:hAnsi="Times New Roman" w:cs="Times New Roman"/>
          <w:sz w:val="24"/>
          <w:szCs w:val="24"/>
        </w:rPr>
      </w:pPr>
      <w:r w:rsidRPr="00CB2465">
        <w:rPr>
          <w:rFonts w:ascii="Times New Roman" w:hAnsi="Times New Roman" w:cs="Times New Roman"/>
          <w:sz w:val="24"/>
          <w:szCs w:val="24"/>
        </w:rPr>
        <w:t xml:space="preserve">Alat Pengumpulan Data </w:t>
      </w:r>
    </w:p>
    <w:p w:rsidR="008468F4" w:rsidRPr="00FE3710" w:rsidRDefault="008468F4" w:rsidP="006228E4">
      <w:pPr>
        <w:pStyle w:val="ListParagraph"/>
        <w:numPr>
          <w:ilvl w:val="2"/>
          <w:numId w:val="9"/>
        </w:numPr>
        <w:spacing w:line="480" w:lineRule="auto"/>
        <w:ind w:left="1418" w:hanging="425"/>
        <w:rPr>
          <w:rFonts w:ascii="Times New Roman" w:hAnsi="Times New Roman" w:cs="Times New Roman"/>
          <w:sz w:val="24"/>
          <w:szCs w:val="24"/>
        </w:rPr>
      </w:pPr>
      <w:r w:rsidRPr="00FE3710">
        <w:rPr>
          <w:rFonts w:ascii="Times New Roman" w:hAnsi="Times New Roman" w:cs="Times New Roman"/>
          <w:sz w:val="24"/>
          <w:szCs w:val="24"/>
        </w:rPr>
        <w:t xml:space="preserve">Observasi </w:t>
      </w:r>
    </w:p>
    <w:p w:rsidR="008468F4" w:rsidRPr="00CB2465" w:rsidRDefault="008468F4" w:rsidP="007E3608">
      <w:pPr>
        <w:pStyle w:val="ListParagraph"/>
        <w:spacing w:line="480" w:lineRule="auto"/>
        <w:ind w:left="1418" w:firstLine="709"/>
        <w:rPr>
          <w:rFonts w:ascii="Times New Roman" w:hAnsi="Times New Roman" w:cs="Times New Roman"/>
          <w:sz w:val="24"/>
          <w:szCs w:val="24"/>
        </w:rPr>
      </w:pPr>
      <w:r w:rsidRPr="00CB2465">
        <w:rPr>
          <w:rFonts w:ascii="Times New Roman" w:hAnsi="Times New Roman" w:cs="Times New Roman"/>
          <w:sz w:val="24"/>
          <w:szCs w:val="24"/>
        </w:rPr>
        <w:t xml:space="preserve">Observasi adalah </w:t>
      </w:r>
      <w:proofErr w:type="gramStart"/>
      <w:r w:rsidRPr="00CB2465">
        <w:rPr>
          <w:rFonts w:ascii="Times New Roman" w:hAnsi="Times New Roman" w:cs="Times New Roman"/>
          <w:sz w:val="24"/>
          <w:szCs w:val="24"/>
        </w:rPr>
        <w:t>cara</w:t>
      </w:r>
      <w:proofErr w:type="gramEnd"/>
      <w:r w:rsidRPr="00CB2465">
        <w:rPr>
          <w:rFonts w:ascii="Times New Roman" w:hAnsi="Times New Roman" w:cs="Times New Roman"/>
          <w:sz w:val="24"/>
          <w:szCs w:val="24"/>
        </w:rPr>
        <w:t xml:space="preserve"> dan teknik pengumpulan data dengan melakukan pengamatan terhadap gejala atau fenomena yang ada, dalam hal ini peneliti mengobservasikan lokasi sekolah, ruang kelas, dan sarana dan prasarana yang ada disekolah. </w:t>
      </w:r>
    </w:p>
    <w:p w:rsidR="008468F4" w:rsidRPr="00FE3710" w:rsidRDefault="008468F4" w:rsidP="006228E4">
      <w:pPr>
        <w:pStyle w:val="ListParagraph"/>
        <w:numPr>
          <w:ilvl w:val="2"/>
          <w:numId w:val="9"/>
        </w:numPr>
        <w:spacing w:line="480" w:lineRule="auto"/>
        <w:ind w:left="1418" w:hanging="425"/>
        <w:rPr>
          <w:rFonts w:ascii="Times New Roman" w:hAnsi="Times New Roman" w:cs="Times New Roman"/>
          <w:sz w:val="24"/>
          <w:szCs w:val="24"/>
        </w:rPr>
      </w:pPr>
      <w:r w:rsidRPr="00FE3710">
        <w:rPr>
          <w:rFonts w:ascii="Times New Roman" w:hAnsi="Times New Roman" w:cs="Times New Roman"/>
          <w:sz w:val="24"/>
          <w:szCs w:val="24"/>
        </w:rPr>
        <w:t xml:space="preserve">Wawancara </w:t>
      </w:r>
    </w:p>
    <w:p w:rsidR="008468F4" w:rsidRPr="00CB2465" w:rsidRDefault="008E062E" w:rsidP="007E3608">
      <w:pPr>
        <w:pStyle w:val="ListParagraph"/>
        <w:spacing w:line="480" w:lineRule="auto"/>
        <w:ind w:left="1418" w:firstLine="709"/>
        <w:rPr>
          <w:rFonts w:ascii="Times New Roman" w:hAnsi="Times New Roman" w:cs="Times New Roman"/>
          <w:sz w:val="24"/>
          <w:szCs w:val="24"/>
        </w:rPr>
      </w:pPr>
      <w:r w:rsidRPr="00CB2465">
        <w:rPr>
          <w:rFonts w:ascii="Times New Roman" w:hAnsi="Times New Roman" w:cs="Times New Roman"/>
          <w:sz w:val="24"/>
          <w:szCs w:val="24"/>
        </w:rPr>
        <w:t>W</w:t>
      </w:r>
      <w:r w:rsidR="008468F4" w:rsidRPr="00CB2465">
        <w:rPr>
          <w:rFonts w:ascii="Times New Roman" w:hAnsi="Times New Roman" w:cs="Times New Roman"/>
          <w:sz w:val="24"/>
          <w:szCs w:val="24"/>
        </w:rPr>
        <w:t>awa</w:t>
      </w:r>
      <w:r w:rsidRPr="00CB2465">
        <w:rPr>
          <w:rFonts w:ascii="Times New Roman" w:hAnsi="Times New Roman" w:cs="Times New Roman"/>
          <w:sz w:val="24"/>
          <w:szCs w:val="24"/>
        </w:rPr>
        <w:t xml:space="preserve">ncara adalah </w:t>
      </w:r>
      <w:proofErr w:type="gramStart"/>
      <w:r w:rsidRPr="00CB2465">
        <w:rPr>
          <w:rFonts w:ascii="Times New Roman" w:hAnsi="Times New Roman" w:cs="Times New Roman"/>
          <w:sz w:val="24"/>
          <w:szCs w:val="24"/>
        </w:rPr>
        <w:t>cara</w:t>
      </w:r>
      <w:proofErr w:type="gramEnd"/>
      <w:r w:rsidRPr="00CB2465">
        <w:rPr>
          <w:rFonts w:ascii="Times New Roman" w:hAnsi="Times New Roman" w:cs="Times New Roman"/>
          <w:sz w:val="24"/>
          <w:szCs w:val="24"/>
        </w:rPr>
        <w:t xml:space="preserve"> pengumpulan data dengan Tanya jawab langs</w:t>
      </w:r>
      <w:r w:rsidR="00A213DF" w:rsidRPr="00CB2465">
        <w:rPr>
          <w:rFonts w:ascii="Times New Roman" w:hAnsi="Times New Roman" w:cs="Times New Roman"/>
          <w:sz w:val="24"/>
          <w:szCs w:val="24"/>
        </w:rPr>
        <w:t>ung kepada objek yang d</w:t>
      </w:r>
      <w:r w:rsidR="00DD67EA">
        <w:rPr>
          <w:rFonts w:ascii="Times New Roman" w:hAnsi="Times New Roman" w:cs="Times New Roman"/>
          <w:sz w:val="24"/>
          <w:szCs w:val="24"/>
        </w:rPr>
        <w:t>iteliti dengan cara men</w:t>
      </w:r>
      <w:r w:rsidR="00BD0F8A">
        <w:rPr>
          <w:rFonts w:ascii="Times New Roman" w:hAnsi="Times New Roman" w:cs="Times New Roman"/>
          <w:sz w:val="24"/>
          <w:szCs w:val="24"/>
        </w:rPr>
        <w:t xml:space="preserve">anyakan </w:t>
      </w:r>
      <w:r w:rsidR="00BD0F8A">
        <w:rPr>
          <w:rFonts w:ascii="Times New Roman" w:hAnsi="Times New Roman" w:cs="Times New Roman"/>
          <w:sz w:val="24"/>
          <w:szCs w:val="24"/>
        </w:rPr>
        <w:lastRenderedPageBreak/>
        <w:t xml:space="preserve">kepada siswa kelas VI. </w:t>
      </w:r>
      <w:proofErr w:type="gramStart"/>
      <w:r w:rsidR="00DD67EA">
        <w:rPr>
          <w:rFonts w:ascii="Times New Roman" w:hAnsi="Times New Roman" w:cs="Times New Roman"/>
          <w:sz w:val="24"/>
          <w:szCs w:val="24"/>
        </w:rPr>
        <w:t xml:space="preserve">Dan </w:t>
      </w:r>
      <w:r w:rsidRPr="00CB2465">
        <w:rPr>
          <w:rFonts w:ascii="Times New Roman" w:hAnsi="Times New Roman" w:cs="Times New Roman"/>
          <w:sz w:val="24"/>
          <w:szCs w:val="24"/>
        </w:rPr>
        <w:t xml:space="preserve"> guru</w:t>
      </w:r>
      <w:proofErr w:type="gramEnd"/>
      <w:r w:rsidRPr="00CB2465">
        <w:rPr>
          <w:rFonts w:ascii="Times New Roman" w:hAnsi="Times New Roman" w:cs="Times New Roman"/>
          <w:sz w:val="24"/>
          <w:szCs w:val="24"/>
        </w:rPr>
        <w:t xml:space="preserve"> aqidah akhlak me</w:t>
      </w:r>
      <w:r w:rsidR="00DD67EA">
        <w:rPr>
          <w:rFonts w:ascii="Times New Roman" w:hAnsi="Times New Roman" w:cs="Times New Roman"/>
          <w:sz w:val="24"/>
          <w:szCs w:val="24"/>
        </w:rPr>
        <w:t xml:space="preserve">ngenai upaya yang dilakukan </w:t>
      </w:r>
      <w:r w:rsidRPr="00CB2465">
        <w:rPr>
          <w:rFonts w:ascii="Times New Roman" w:hAnsi="Times New Roman" w:cs="Times New Roman"/>
          <w:sz w:val="24"/>
          <w:szCs w:val="24"/>
        </w:rPr>
        <w:t xml:space="preserve"> untuk menumbuhkan minat belajar siswa. </w:t>
      </w:r>
    </w:p>
    <w:p w:rsidR="008E062E" w:rsidRPr="00FE3710" w:rsidRDefault="008E062E" w:rsidP="006228E4">
      <w:pPr>
        <w:pStyle w:val="ListParagraph"/>
        <w:numPr>
          <w:ilvl w:val="2"/>
          <w:numId w:val="9"/>
        </w:numPr>
        <w:spacing w:line="480" w:lineRule="auto"/>
        <w:ind w:left="1418" w:hanging="425"/>
        <w:rPr>
          <w:rFonts w:ascii="Times New Roman" w:hAnsi="Times New Roman" w:cs="Times New Roman"/>
          <w:sz w:val="24"/>
          <w:szCs w:val="24"/>
        </w:rPr>
      </w:pPr>
      <w:r w:rsidRPr="00FE3710">
        <w:rPr>
          <w:rFonts w:ascii="Times New Roman" w:hAnsi="Times New Roman" w:cs="Times New Roman"/>
          <w:sz w:val="24"/>
          <w:szCs w:val="24"/>
        </w:rPr>
        <w:t xml:space="preserve">Dokumentasi </w:t>
      </w:r>
    </w:p>
    <w:p w:rsidR="008E062E" w:rsidRPr="00243151" w:rsidRDefault="008E062E" w:rsidP="007E3608">
      <w:pPr>
        <w:pStyle w:val="ListParagraph"/>
        <w:spacing w:line="480" w:lineRule="auto"/>
        <w:ind w:left="1418" w:firstLine="709"/>
        <w:rPr>
          <w:rFonts w:ascii="Times New Roman" w:hAnsi="Times New Roman" w:cs="Times New Roman"/>
          <w:sz w:val="24"/>
          <w:szCs w:val="24"/>
        </w:rPr>
      </w:pPr>
      <w:r w:rsidRPr="00CB2465">
        <w:rPr>
          <w:rFonts w:ascii="Times New Roman" w:hAnsi="Times New Roman" w:cs="Times New Roman"/>
          <w:sz w:val="24"/>
          <w:szCs w:val="24"/>
        </w:rPr>
        <w:t>Berasal dari kata dokumen yang artinya barang-barang tertulis. Dipakai dengan meneliti dokumen-dokumen sekolah dengan maksud agar data yang diperoleh lebih objektif, seperti letak geograifis, sarana dan prasarana, struktur pengelolaan sekolah, jumlah guru, pegawai TU dan siswa serta dokumen yang terkait dalam proses belajar mengajar dikelas.</w:t>
      </w:r>
      <w:r w:rsidRPr="00243151">
        <w:rPr>
          <w:rFonts w:ascii="Times New Roman" w:hAnsi="Times New Roman" w:cs="Times New Roman"/>
          <w:sz w:val="24"/>
          <w:szCs w:val="24"/>
        </w:rPr>
        <w:t xml:space="preserve"> </w:t>
      </w:r>
    </w:p>
    <w:p w:rsidR="00F42DB8" w:rsidRPr="00FE3710" w:rsidRDefault="00FE3710" w:rsidP="006228E4">
      <w:pPr>
        <w:pStyle w:val="ListParagraph"/>
        <w:numPr>
          <w:ilvl w:val="2"/>
          <w:numId w:val="9"/>
        </w:numPr>
        <w:spacing w:line="480" w:lineRule="auto"/>
        <w:ind w:left="1418" w:hanging="284"/>
        <w:rPr>
          <w:rFonts w:ascii="Times New Roman" w:hAnsi="Times New Roman" w:cs="Times New Roman"/>
          <w:sz w:val="24"/>
          <w:szCs w:val="24"/>
        </w:rPr>
      </w:pPr>
      <w:r w:rsidRPr="00FE3710">
        <w:rPr>
          <w:rFonts w:ascii="Times New Roman" w:hAnsi="Times New Roman" w:cs="Times New Roman"/>
          <w:sz w:val="24"/>
          <w:szCs w:val="24"/>
        </w:rPr>
        <w:t xml:space="preserve"> </w:t>
      </w:r>
      <w:r w:rsidR="00F42DB8" w:rsidRPr="00FE3710">
        <w:rPr>
          <w:rFonts w:ascii="Times New Roman" w:hAnsi="Times New Roman" w:cs="Times New Roman"/>
          <w:sz w:val="24"/>
          <w:szCs w:val="24"/>
        </w:rPr>
        <w:t xml:space="preserve">Angket </w:t>
      </w:r>
    </w:p>
    <w:p w:rsidR="007E3608" w:rsidRPr="006228E4" w:rsidRDefault="007D35DF" w:rsidP="006228E4">
      <w:pPr>
        <w:pStyle w:val="ListParagraph"/>
        <w:spacing w:line="480" w:lineRule="auto"/>
        <w:ind w:left="1418" w:firstLine="850"/>
        <w:rPr>
          <w:rFonts w:ascii="Times New Roman" w:hAnsi="Times New Roman" w:cs="Times New Roman"/>
          <w:sz w:val="24"/>
          <w:szCs w:val="24"/>
        </w:rPr>
      </w:pPr>
      <w:r w:rsidRPr="00CB2465">
        <w:rPr>
          <w:rFonts w:ascii="Times New Roman" w:hAnsi="Times New Roman" w:cs="Times New Roman"/>
          <w:sz w:val="24"/>
          <w:szCs w:val="24"/>
        </w:rPr>
        <w:t xml:space="preserve">Teknik pengumpulan data dengan menggunakan angket ini </w:t>
      </w:r>
      <w:r w:rsidR="00CC1860" w:rsidRPr="00CB2465">
        <w:rPr>
          <w:rFonts w:ascii="Times New Roman" w:hAnsi="Times New Roman" w:cs="Times New Roman"/>
          <w:sz w:val="24"/>
          <w:szCs w:val="24"/>
        </w:rPr>
        <w:t>bertujuan untuk memperoleh informasi dari anak didik mengenai</w:t>
      </w:r>
      <w:r w:rsidR="00AB0E11" w:rsidRPr="00CB2465">
        <w:rPr>
          <w:rFonts w:ascii="Times New Roman" w:hAnsi="Times New Roman" w:cs="Times New Roman"/>
          <w:sz w:val="24"/>
          <w:szCs w:val="24"/>
        </w:rPr>
        <w:t xml:space="preserve"> tingkat</w:t>
      </w:r>
      <w:r w:rsidR="009879A4" w:rsidRPr="00CB2465">
        <w:rPr>
          <w:rFonts w:ascii="Times New Roman" w:hAnsi="Times New Roman" w:cs="Times New Roman"/>
          <w:sz w:val="24"/>
          <w:szCs w:val="24"/>
        </w:rPr>
        <w:t xml:space="preserve"> minat belajar siswa</w:t>
      </w:r>
      <w:r w:rsidR="006228E4">
        <w:rPr>
          <w:rFonts w:ascii="Times New Roman" w:hAnsi="Times New Roman" w:cs="Times New Roman"/>
          <w:sz w:val="24"/>
          <w:szCs w:val="24"/>
        </w:rPr>
        <w:t>.</w:t>
      </w:r>
    </w:p>
    <w:p w:rsidR="008E062E" w:rsidRPr="00CB2465" w:rsidRDefault="009879A4" w:rsidP="00902542">
      <w:pPr>
        <w:pStyle w:val="ListParagraph"/>
        <w:numPr>
          <w:ilvl w:val="0"/>
          <w:numId w:val="3"/>
        </w:numPr>
        <w:spacing w:line="480" w:lineRule="auto"/>
        <w:rPr>
          <w:rFonts w:ascii="Times New Roman" w:hAnsi="Times New Roman" w:cs="Times New Roman"/>
          <w:b/>
          <w:sz w:val="24"/>
          <w:szCs w:val="24"/>
        </w:rPr>
      </w:pPr>
      <w:r w:rsidRPr="00CB2465">
        <w:rPr>
          <w:rFonts w:ascii="Times New Roman" w:hAnsi="Times New Roman" w:cs="Times New Roman"/>
          <w:sz w:val="24"/>
          <w:szCs w:val="24"/>
        </w:rPr>
        <w:t xml:space="preserve"> </w:t>
      </w:r>
      <w:r w:rsidR="00AB0E11" w:rsidRPr="00CB2465">
        <w:rPr>
          <w:rFonts w:ascii="Times New Roman" w:hAnsi="Times New Roman" w:cs="Times New Roman"/>
          <w:sz w:val="24"/>
          <w:szCs w:val="24"/>
        </w:rPr>
        <w:t>Teknik Analisis Data</w:t>
      </w:r>
    </w:p>
    <w:p w:rsidR="00EB2213" w:rsidRPr="00FE3710" w:rsidRDefault="00AE448B" w:rsidP="00902542">
      <w:pPr>
        <w:pStyle w:val="ListParagraph"/>
        <w:numPr>
          <w:ilvl w:val="1"/>
          <w:numId w:val="7"/>
        </w:numPr>
        <w:spacing w:line="480" w:lineRule="auto"/>
        <w:rPr>
          <w:rFonts w:ascii="Times New Roman" w:hAnsi="Times New Roman" w:cs="Times New Roman"/>
          <w:sz w:val="24"/>
          <w:szCs w:val="24"/>
        </w:rPr>
      </w:pPr>
      <w:r w:rsidRPr="00FE3710">
        <w:rPr>
          <w:rFonts w:ascii="Times New Roman" w:hAnsi="Times New Roman" w:cs="Times New Roman"/>
          <w:sz w:val="24"/>
          <w:szCs w:val="24"/>
        </w:rPr>
        <w:t xml:space="preserve">Analisis Kuantitatif </w:t>
      </w:r>
    </w:p>
    <w:p w:rsidR="00613972" w:rsidRPr="00CB2465" w:rsidRDefault="00EB2213" w:rsidP="00CB2465">
      <w:pPr>
        <w:pStyle w:val="ListParagraph"/>
        <w:spacing w:line="480" w:lineRule="auto"/>
        <w:ind w:left="1418" w:firstLine="283"/>
        <w:rPr>
          <w:rFonts w:ascii="Times New Roman" w:hAnsi="Times New Roman" w:cs="Times New Roman"/>
          <w:sz w:val="24"/>
          <w:szCs w:val="24"/>
        </w:rPr>
      </w:pPr>
      <w:r w:rsidRPr="00CB2465">
        <w:rPr>
          <w:rFonts w:ascii="Times New Roman" w:hAnsi="Times New Roman" w:cs="Times New Roman"/>
          <w:sz w:val="24"/>
          <w:szCs w:val="24"/>
        </w:rPr>
        <w:t xml:space="preserve">       Analisis Kuantitatif </w:t>
      </w:r>
      <w:r w:rsidR="00AE448B" w:rsidRPr="00CB2465">
        <w:rPr>
          <w:rFonts w:ascii="Times New Roman" w:hAnsi="Times New Roman" w:cs="Times New Roman"/>
          <w:sz w:val="24"/>
          <w:szCs w:val="24"/>
        </w:rPr>
        <w:t xml:space="preserve">adalah yang berupa angka-angka yang diperoleh dari jawaban </w:t>
      </w:r>
      <w:r w:rsidR="002E2349" w:rsidRPr="00CB2465">
        <w:rPr>
          <w:rFonts w:ascii="Times New Roman" w:hAnsi="Times New Roman" w:cs="Times New Roman"/>
          <w:sz w:val="24"/>
          <w:szCs w:val="24"/>
        </w:rPr>
        <w:t xml:space="preserve">responden yang direalisasikan dalam bentuk tabulasi atau table-tabel. </w:t>
      </w:r>
    </w:p>
    <w:p w:rsidR="000839BF" w:rsidRPr="00CB2465" w:rsidRDefault="000839BF" w:rsidP="00CB2465">
      <w:pPr>
        <w:pStyle w:val="ListParagraph"/>
        <w:spacing w:line="480" w:lineRule="auto"/>
        <w:ind w:left="1440" w:firstLine="687"/>
        <w:rPr>
          <w:rFonts w:ascii="Times New Roman" w:hAnsi="Times New Roman" w:cs="Times New Roman"/>
          <w:sz w:val="24"/>
          <w:szCs w:val="24"/>
        </w:rPr>
      </w:pPr>
      <w:bookmarkStart w:id="0" w:name="_GoBack"/>
      <w:bookmarkEnd w:id="0"/>
      <w:r w:rsidRPr="00CB2465">
        <w:rPr>
          <w:rFonts w:ascii="Times New Roman" w:hAnsi="Times New Roman" w:cs="Times New Roman"/>
          <w:sz w:val="24"/>
          <w:szCs w:val="24"/>
        </w:rPr>
        <w:t xml:space="preserve">Rumus TSR yaitu untuk melakukan ukuran tinggi, sedangkan dan rendah dari nilai angket dari sampel yang ada. </w:t>
      </w:r>
    </w:p>
    <w:p w:rsidR="000839BF" w:rsidRPr="00CB2465" w:rsidRDefault="000839BF" w:rsidP="00CB2465">
      <w:pPr>
        <w:pStyle w:val="ListParagraph"/>
        <w:spacing w:line="480" w:lineRule="auto"/>
        <w:ind w:left="1440" w:firstLine="0"/>
        <w:rPr>
          <w:rFonts w:ascii="Times New Roman" w:hAnsi="Times New Roman" w:cs="Times New Roman"/>
          <w:sz w:val="24"/>
          <w:szCs w:val="24"/>
        </w:rPr>
      </w:pPr>
      <w:r w:rsidRPr="00CB2465">
        <w:rPr>
          <w:rFonts w:ascii="Times New Roman" w:hAnsi="Times New Roman" w:cs="Times New Roman"/>
          <w:sz w:val="24"/>
          <w:szCs w:val="24"/>
        </w:rPr>
        <w:t xml:space="preserve">Ukuran tinggi </w:t>
      </w:r>
      <w:r w:rsidRPr="00CB2465">
        <w:rPr>
          <w:rFonts w:ascii="Times New Roman" w:hAnsi="Times New Roman" w:cs="Times New Roman"/>
          <w:sz w:val="24"/>
          <w:szCs w:val="24"/>
        </w:rPr>
        <w:tab/>
      </w:r>
      <w:r w:rsidRPr="00CB2465">
        <w:rPr>
          <w:rFonts w:ascii="Times New Roman" w:hAnsi="Times New Roman" w:cs="Times New Roman"/>
          <w:sz w:val="24"/>
          <w:szCs w:val="24"/>
        </w:rPr>
        <w:tab/>
        <w:t>: M + I.SD</w:t>
      </w:r>
    </w:p>
    <w:p w:rsidR="000839BF" w:rsidRPr="00CB2465" w:rsidRDefault="000839BF" w:rsidP="00CB2465">
      <w:pPr>
        <w:pStyle w:val="ListParagraph"/>
        <w:spacing w:line="480" w:lineRule="auto"/>
        <w:ind w:left="1440" w:firstLine="0"/>
        <w:rPr>
          <w:rFonts w:ascii="Times New Roman" w:hAnsi="Times New Roman" w:cs="Times New Roman"/>
          <w:sz w:val="24"/>
          <w:szCs w:val="24"/>
        </w:rPr>
      </w:pPr>
      <w:r w:rsidRPr="00CB2465">
        <w:rPr>
          <w:rFonts w:ascii="Times New Roman" w:hAnsi="Times New Roman" w:cs="Times New Roman"/>
          <w:sz w:val="24"/>
          <w:szCs w:val="24"/>
        </w:rPr>
        <w:t xml:space="preserve">Ukuran Sedang </w:t>
      </w:r>
      <w:r w:rsidRPr="00CB2465">
        <w:rPr>
          <w:rFonts w:ascii="Times New Roman" w:hAnsi="Times New Roman" w:cs="Times New Roman"/>
          <w:sz w:val="24"/>
          <w:szCs w:val="24"/>
        </w:rPr>
        <w:tab/>
        <w:t>: antara M - I. SD s/d M + I. SD</w:t>
      </w:r>
    </w:p>
    <w:p w:rsidR="00660699" w:rsidRPr="004B67C2" w:rsidRDefault="000839BF" w:rsidP="004B67C2">
      <w:pPr>
        <w:pStyle w:val="ListParagraph"/>
        <w:spacing w:line="480" w:lineRule="auto"/>
        <w:ind w:left="1440" w:firstLine="0"/>
        <w:rPr>
          <w:rFonts w:ascii="Times New Roman" w:hAnsi="Times New Roman" w:cs="Times New Roman"/>
          <w:sz w:val="24"/>
          <w:szCs w:val="24"/>
        </w:rPr>
      </w:pPr>
      <w:r w:rsidRPr="00CB2465">
        <w:rPr>
          <w:rFonts w:ascii="Times New Roman" w:hAnsi="Times New Roman" w:cs="Times New Roman"/>
          <w:sz w:val="24"/>
          <w:szCs w:val="24"/>
        </w:rPr>
        <w:lastRenderedPageBreak/>
        <w:t xml:space="preserve">Ukuran Rendah </w:t>
      </w:r>
      <w:r w:rsidRPr="00CB2465">
        <w:rPr>
          <w:rFonts w:ascii="Times New Roman" w:hAnsi="Times New Roman" w:cs="Times New Roman"/>
          <w:sz w:val="24"/>
          <w:szCs w:val="24"/>
        </w:rPr>
        <w:tab/>
        <w:t>: M – I. SD</w:t>
      </w:r>
    </w:p>
    <w:p w:rsidR="00AE448B" w:rsidRPr="00FE3710" w:rsidRDefault="000839BF" w:rsidP="00902542">
      <w:pPr>
        <w:pStyle w:val="ListParagraph"/>
        <w:numPr>
          <w:ilvl w:val="1"/>
          <w:numId w:val="7"/>
        </w:numPr>
        <w:spacing w:line="480" w:lineRule="auto"/>
        <w:rPr>
          <w:rFonts w:ascii="Times New Roman" w:hAnsi="Times New Roman" w:cs="Times New Roman"/>
          <w:sz w:val="24"/>
          <w:szCs w:val="24"/>
        </w:rPr>
      </w:pPr>
      <w:r w:rsidRPr="00FE3710">
        <w:rPr>
          <w:rFonts w:ascii="Times New Roman" w:hAnsi="Times New Roman" w:cs="Times New Roman"/>
          <w:sz w:val="24"/>
          <w:szCs w:val="24"/>
        </w:rPr>
        <w:t xml:space="preserve">Analisis Kualitatif </w:t>
      </w:r>
    </w:p>
    <w:p w:rsidR="002C477E" w:rsidRPr="00CB2465" w:rsidRDefault="002C477E" w:rsidP="00CB2465">
      <w:pPr>
        <w:spacing w:line="480" w:lineRule="auto"/>
        <w:ind w:left="1418" w:firstLine="709"/>
        <w:rPr>
          <w:rFonts w:ascii="Times New Roman" w:hAnsi="Times New Roman" w:cs="Times New Roman"/>
          <w:sz w:val="24"/>
          <w:szCs w:val="24"/>
        </w:rPr>
      </w:pPr>
      <w:r w:rsidRPr="00CB2465">
        <w:rPr>
          <w:rFonts w:ascii="Times New Roman" w:hAnsi="Times New Roman" w:cs="Times New Roman"/>
          <w:sz w:val="24"/>
          <w:szCs w:val="24"/>
        </w:rPr>
        <w:t xml:space="preserve">    Data Kualitatif adalah data dari hasil observasi dan wawancara yang mana hasilnya dituliskan dengan huruf hasil observasi dan wawancara terhadap objek penelitian yang ada di tempat penelitian berlangsung. </w:t>
      </w:r>
    </w:p>
    <w:p w:rsidR="00AB0E11" w:rsidRPr="00B30A00" w:rsidRDefault="00AD7C31" w:rsidP="00902542">
      <w:pPr>
        <w:pStyle w:val="ListParagraph"/>
        <w:numPr>
          <w:ilvl w:val="3"/>
          <w:numId w:val="9"/>
        </w:numPr>
        <w:tabs>
          <w:tab w:val="left" w:pos="1134"/>
        </w:tabs>
        <w:spacing w:line="480" w:lineRule="auto"/>
        <w:ind w:left="1701" w:hanging="283"/>
        <w:rPr>
          <w:rFonts w:ascii="Times New Roman" w:hAnsi="Times New Roman" w:cs="Times New Roman"/>
          <w:sz w:val="24"/>
          <w:szCs w:val="24"/>
        </w:rPr>
      </w:pPr>
      <w:r w:rsidRPr="00B30A00">
        <w:rPr>
          <w:rFonts w:ascii="Times New Roman" w:eastAsiaTheme="minorEastAsia" w:hAnsi="Times New Roman" w:cs="Times New Roman"/>
          <w:sz w:val="24"/>
          <w:szCs w:val="24"/>
        </w:rPr>
        <w:t xml:space="preserve">Reduksi Data dan Triangulasi Data </w:t>
      </w:r>
    </w:p>
    <w:p w:rsidR="00AD7C31" w:rsidRPr="00CB2465" w:rsidRDefault="00AD7C31" w:rsidP="00B30A00">
      <w:pPr>
        <w:pStyle w:val="ListParagraph"/>
        <w:spacing w:line="480" w:lineRule="auto"/>
        <w:ind w:left="1418" w:firstLine="567"/>
        <w:rPr>
          <w:rFonts w:ascii="Times New Roman" w:eastAsiaTheme="minorEastAsia" w:hAnsi="Times New Roman" w:cs="Times New Roman"/>
          <w:sz w:val="24"/>
          <w:szCs w:val="24"/>
        </w:rPr>
      </w:pPr>
      <w:r w:rsidRPr="00CB2465">
        <w:rPr>
          <w:rFonts w:ascii="Times New Roman" w:eastAsiaTheme="minorEastAsia" w:hAnsi="Times New Roman" w:cs="Times New Roman"/>
          <w:sz w:val="24"/>
          <w:szCs w:val="24"/>
        </w:rPr>
        <w:t xml:space="preserve">Reduksi data adalah proses penyederhanaan dan transformasi data-data kasar yang muncul dari catatan tertulis dilapangan. </w:t>
      </w:r>
      <w:r w:rsidR="00E17E90" w:rsidRPr="00CB2465">
        <w:rPr>
          <w:rFonts w:ascii="Times New Roman" w:eastAsiaTheme="minorEastAsia" w:hAnsi="Times New Roman" w:cs="Times New Roman"/>
          <w:sz w:val="24"/>
          <w:szCs w:val="24"/>
        </w:rPr>
        <w:t xml:space="preserve">Sedangkan </w:t>
      </w:r>
      <w:r w:rsidR="00271C5C" w:rsidRPr="00CB2465">
        <w:rPr>
          <w:rFonts w:ascii="Times New Roman" w:eastAsiaTheme="minorEastAsia" w:hAnsi="Times New Roman" w:cs="Times New Roman"/>
          <w:sz w:val="24"/>
          <w:szCs w:val="24"/>
        </w:rPr>
        <w:t xml:space="preserve">triangulasi data adalah teknik pemeriksaan kebenaran </w:t>
      </w:r>
      <w:r w:rsidR="00243151">
        <w:rPr>
          <w:rFonts w:ascii="Times New Roman" w:eastAsiaTheme="minorEastAsia" w:hAnsi="Times New Roman" w:cs="Times New Roman"/>
          <w:sz w:val="24"/>
          <w:szCs w:val="24"/>
        </w:rPr>
        <w:t xml:space="preserve">data </w:t>
      </w:r>
      <w:r w:rsidR="00271C5C" w:rsidRPr="00CB2465">
        <w:rPr>
          <w:rFonts w:ascii="Times New Roman" w:eastAsiaTheme="minorEastAsia" w:hAnsi="Times New Roman" w:cs="Times New Roman"/>
          <w:sz w:val="24"/>
          <w:szCs w:val="24"/>
        </w:rPr>
        <w:t>yang memanfaatkan sesuatu yang lain diluar data itu untuk keperluan pengecekkan atau sebagai perbandingan terhadap data itu.</w:t>
      </w:r>
      <w:r w:rsidR="00271C5C" w:rsidRPr="00CB2465">
        <w:rPr>
          <w:rStyle w:val="FootnoteReference"/>
          <w:rFonts w:ascii="Times New Roman" w:eastAsiaTheme="minorEastAsia" w:hAnsi="Times New Roman" w:cs="Times New Roman"/>
          <w:sz w:val="24"/>
          <w:szCs w:val="24"/>
        </w:rPr>
        <w:footnoteReference w:id="34"/>
      </w:r>
    </w:p>
    <w:p w:rsidR="006F2750" w:rsidRPr="00660699" w:rsidRDefault="00271C5C" w:rsidP="007E3608">
      <w:pPr>
        <w:pStyle w:val="ListParagraph"/>
        <w:spacing w:line="480" w:lineRule="auto"/>
        <w:ind w:left="1418" w:firstLine="709"/>
        <w:rPr>
          <w:rFonts w:ascii="Times New Roman" w:eastAsiaTheme="minorEastAsia" w:hAnsi="Times New Roman" w:cs="Times New Roman"/>
          <w:sz w:val="24"/>
          <w:szCs w:val="24"/>
        </w:rPr>
      </w:pPr>
      <w:r w:rsidRPr="00CB2465">
        <w:rPr>
          <w:rFonts w:ascii="Times New Roman" w:eastAsiaTheme="minorEastAsia" w:hAnsi="Times New Roman" w:cs="Times New Roman"/>
          <w:sz w:val="24"/>
          <w:szCs w:val="24"/>
        </w:rPr>
        <w:t xml:space="preserve">Peneliti </w:t>
      </w:r>
      <w:proofErr w:type="gramStart"/>
      <w:r w:rsidRPr="00CB2465">
        <w:rPr>
          <w:rFonts w:ascii="Times New Roman" w:eastAsiaTheme="minorEastAsia" w:hAnsi="Times New Roman" w:cs="Times New Roman"/>
          <w:sz w:val="24"/>
          <w:szCs w:val="24"/>
        </w:rPr>
        <w:t>akan</w:t>
      </w:r>
      <w:proofErr w:type="gramEnd"/>
      <w:r w:rsidRPr="00CB2465">
        <w:rPr>
          <w:rFonts w:ascii="Times New Roman" w:eastAsiaTheme="minorEastAsia" w:hAnsi="Times New Roman" w:cs="Times New Roman"/>
          <w:sz w:val="24"/>
          <w:szCs w:val="24"/>
        </w:rPr>
        <w:t xml:space="preserve"> melakukan pemeriksaan mengenai data yang telah diperoleh serta membandingkan dan mengecek kembali informasi yang telah diperoleh dengan waktu yang berbeda. Peneliti dapat melakukan wawancara, dan membandingkan </w:t>
      </w:r>
      <w:proofErr w:type="gramStart"/>
      <w:r w:rsidRPr="00CB2465">
        <w:rPr>
          <w:rFonts w:ascii="Times New Roman" w:eastAsiaTheme="minorEastAsia" w:hAnsi="Times New Roman" w:cs="Times New Roman"/>
          <w:sz w:val="24"/>
          <w:szCs w:val="24"/>
        </w:rPr>
        <w:t>apa</w:t>
      </w:r>
      <w:proofErr w:type="gramEnd"/>
      <w:r w:rsidRPr="00CB2465">
        <w:rPr>
          <w:rFonts w:ascii="Times New Roman" w:eastAsiaTheme="minorEastAsia" w:hAnsi="Times New Roman" w:cs="Times New Roman"/>
          <w:sz w:val="24"/>
          <w:szCs w:val="24"/>
        </w:rPr>
        <w:t xml:space="preserve"> yang dikatakan orang didepan umum dengan apa yang dikatakannya secara pribadi, membandingkan keadaan perspektif seorang guru dengan berbagi pendapat dan pandangan orang, membandingkan hasil wawancara dengan isi dokumen yang b</w:t>
      </w:r>
      <w:r w:rsidR="00B711AA">
        <w:rPr>
          <w:rFonts w:ascii="Times New Roman" w:eastAsiaTheme="minorEastAsia" w:hAnsi="Times New Roman" w:cs="Times New Roman"/>
          <w:sz w:val="24"/>
          <w:szCs w:val="24"/>
        </w:rPr>
        <w:t>erkaitan.</w:t>
      </w:r>
    </w:p>
    <w:p w:rsidR="00271C5C" w:rsidRPr="00B30A00" w:rsidRDefault="00271C5C" w:rsidP="00902542">
      <w:pPr>
        <w:pStyle w:val="ListParagraph"/>
        <w:numPr>
          <w:ilvl w:val="3"/>
          <w:numId w:val="9"/>
        </w:numPr>
        <w:spacing w:line="480" w:lineRule="auto"/>
        <w:ind w:left="1560" w:hanging="426"/>
        <w:rPr>
          <w:rFonts w:ascii="Times New Roman" w:eastAsiaTheme="minorEastAsia" w:hAnsi="Times New Roman" w:cs="Times New Roman"/>
          <w:sz w:val="24"/>
          <w:szCs w:val="24"/>
        </w:rPr>
      </w:pPr>
      <w:r w:rsidRPr="00B30A00">
        <w:rPr>
          <w:rFonts w:ascii="Times New Roman" w:eastAsiaTheme="minorEastAsia" w:hAnsi="Times New Roman" w:cs="Times New Roman"/>
          <w:sz w:val="24"/>
          <w:szCs w:val="24"/>
        </w:rPr>
        <w:lastRenderedPageBreak/>
        <w:t xml:space="preserve">Penyajian Data </w:t>
      </w:r>
    </w:p>
    <w:p w:rsidR="00271C5C" w:rsidRPr="00CB2465" w:rsidRDefault="00271C5C" w:rsidP="007E3608">
      <w:pPr>
        <w:pStyle w:val="ListParagraph"/>
        <w:spacing w:line="480" w:lineRule="auto"/>
        <w:ind w:left="1418" w:firstLine="709"/>
        <w:rPr>
          <w:rFonts w:ascii="Times New Roman" w:eastAsiaTheme="minorEastAsia" w:hAnsi="Times New Roman" w:cs="Times New Roman"/>
          <w:sz w:val="24"/>
          <w:szCs w:val="24"/>
        </w:rPr>
      </w:pPr>
      <w:r w:rsidRPr="00CB2465">
        <w:rPr>
          <w:rFonts w:ascii="Times New Roman" w:eastAsiaTheme="minorEastAsia" w:hAnsi="Times New Roman" w:cs="Times New Roman"/>
          <w:sz w:val="24"/>
          <w:szCs w:val="24"/>
        </w:rPr>
        <w:t>Sekumpulan informasi tersusun yang member</w:t>
      </w:r>
      <w:r w:rsidR="00B8442C" w:rsidRPr="00CB2465">
        <w:rPr>
          <w:rFonts w:ascii="Times New Roman" w:eastAsiaTheme="minorEastAsia" w:hAnsi="Times New Roman" w:cs="Times New Roman"/>
          <w:sz w:val="24"/>
          <w:szCs w:val="24"/>
        </w:rPr>
        <w:t>i</w:t>
      </w:r>
      <w:r w:rsidRPr="00CB2465">
        <w:rPr>
          <w:rFonts w:ascii="Times New Roman" w:eastAsiaTheme="minorEastAsia" w:hAnsi="Times New Roman" w:cs="Times New Roman"/>
          <w:sz w:val="24"/>
          <w:szCs w:val="24"/>
        </w:rPr>
        <w:t xml:space="preserve"> </w:t>
      </w:r>
      <w:proofErr w:type="gramStart"/>
      <w:r w:rsidRPr="00CB2465">
        <w:rPr>
          <w:rFonts w:ascii="Times New Roman" w:eastAsiaTheme="minorEastAsia" w:hAnsi="Times New Roman" w:cs="Times New Roman"/>
          <w:sz w:val="24"/>
          <w:szCs w:val="24"/>
        </w:rPr>
        <w:t>kem</w:t>
      </w:r>
      <w:r w:rsidR="00CB1203" w:rsidRPr="00CB2465">
        <w:rPr>
          <w:rFonts w:ascii="Times New Roman" w:eastAsiaTheme="minorEastAsia" w:hAnsi="Times New Roman" w:cs="Times New Roman"/>
          <w:sz w:val="24"/>
          <w:szCs w:val="24"/>
        </w:rPr>
        <w:t>ungkinan  adanya</w:t>
      </w:r>
      <w:proofErr w:type="gramEnd"/>
      <w:r w:rsidR="00CB1203" w:rsidRPr="00CB2465">
        <w:rPr>
          <w:rFonts w:ascii="Times New Roman" w:eastAsiaTheme="minorEastAsia" w:hAnsi="Times New Roman" w:cs="Times New Roman"/>
          <w:sz w:val="24"/>
          <w:szCs w:val="24"/>
        </w:rPr>
        <w:t xml:space="preserve"> penarikan </w:t>
      </w:r>
      <w:r w:rsidRPr="00CB2465">
        <w:rPr>
          <w:rFonts w:ascii="Times New Roman" w:eastAsiaTheme="minorEastAsia" w:hAnsi="Times New Roman" w:cs="Times New Roman"/>
          <w:sz w:val="24"/>
          <w:szCs w:val="24"/>
        </w:rPr>
        <w:t xml:space="preserve">kesimpulan dan pengambilan tindakan. </w:t>
      </w:r>
    </w:p>
    <w:p w:rsidR="00271C5C" w:rsidRPr="00B30A00" w:rsidRDefault="00271C5C" w:rsidP="00902542">
      <w:pPr>
        <w:pStyle w:val="ListParagraph"/>
        <w:numPr>
          <w:ilvl w:val="3"/>
          <w:numId w:val="9"/>
        </w:numPr>
        <w:spacing w:line="480" w:lineRule="auto"/>
        <w:ind w:left="1560" w:hanging="426"/>
        <w:rPr>
          <w:rFonts w:ascii="Times New Roman" w:eastAsiaTheme="minorEastAsia" w:hAnsi="Times New Roman" w:cs="Times New Roman"/>
          <w:sz w:val="24"/>
          <w:szCs w:val="24"/>
        </w:rPr>
      </w:pPr>
      <w:r w:rsidRPr="00B30A00">
        <w:rPr>
          <w:rFonts w:ascii="Times New Roman" w:eastAsiaTheme="minorEastAsia" w:hAnsi="Times New Roman" w:cs="Times New Roman"/>
          <w:sz w:val="24"/>
          <w:szCs w:val="24"/>
        </w:rPr>
        <w:t xml:space="preserve">Verifikasi atau Penarikan Kesimpulan </w:t>
      </w:r>
    </w:p>
    <w:p w:rsidR="00B30A00" w:rsidRPr="00CB2465" w:rsidRDefault="00885FDB" w:rsidP="007E3608">
      <w:pPr>
        <w:spacing w:line="480" w:lineRule="auto"/>
        <w:ind w:left="1418" w:firstLine="709"/>
        <w:rPr>
          <w:rFonts w:ascii="Times New Roman" w:eastAsiaTheme="minorEastAsia" w:hAnsi="Times New Roman" w:cs="Times New Roman"/>
          <w:sz w:val="24"/>
          <w:szCs w:val="24"/>
        </w:rPr>
      </w:pPr>
      <w:r w:rsidRPr="00CB2465">
        <w:rPr>
          <w:rFonts w:ascii="Times New Roman" w:eastAsiaTheme="minorEastAsia" w:hAnsi="Times New Roman" w:cs="Times New Roman"/>
          <w:sz w:val="24"/>
          <w:szCs w:val="24"/>
        </w:rPr>
        <w:t xml:space="preserve">Yaitu kesimpulan awal yang dikemukakan masih bersifat sementara dan </w:t>
      </w:r>
      <w:proofErr w:type="gramStart"/>
      <w:r w:rsidRPr="00CB2465">
        <w:rPr>
          <w:rFonts w:ascii="Times New Roman" w:eastAsiaTheme="minorEastAsia" w:hAnsi="Times New Roman" w:cs="Times New Roman"/>
          <w:sz w:val="24"/>
          <w:szCs w:val="24"/>
        </w:rPr>
        <w:t>akan</w:t>
      </w:r>
      <w:proofErr w:type="gramEnd"/>
      <w:r w:rsidRPr="00CB2465">
        <w:rPr>
          <w:rFonts w:ascii="Times New Roman" w:eastAsiaTheme="minorEastAsia" w:hAnsi="Times New Roman" w:cs="Times New Roman"/>
          <w:sz w:val="24"/>
          <w:szCs w:val="24"/>
        </w:rPr>
        <w:t xml:space="preserve"> berubah jika tidak ditemukan bukti yang kuat yang mendukung pada saat pengumpulan data. Tetapi apabila kesimpulan yang ditemukan diawal semua data didukung oleh bukti-bukti yang valid dan konsisten saat peneliti kembali kelapangan mengumpulkan data maka kesimpulan yang dikemukakan merupakan kesimpulan yang jelas.</w:t>
      </w:r>
    </w:p>
    <w:p w:rsidR="00F94D9D" w:rsidRPr="00B711AA" w:rsidRDefault="00F94D9D" w:rsidP="00B711AA">
      <w:pPr>
        <w:pStyle w:val="ListParagraph"/>
        <w:numPr>
          <w:ilvl w:val="5"/>
          <w:numId w:val="9"/>
        </w:numPr>
        <w:spacing w:line="480" w:lineRule="auto"/>
        <w:ind w:left="426" w:hanging="426"/>
        <w:rPr>
          <w:rFonts w:ascii="Times New Roman" w:hAnsi="Times New Roman" w:cs="Times New Roman"/>
          <w:b/>
          <w:sz w:val="24"/>
          <w:szCs w:val="24"/>
        </w:rPr>
      </w:pPr>
      <w:r w:rsidRPr="00B711AA">
        <w:rPr>
          <w:rFonts w:ascii="Times New Roman" w:hAnsi="Times New Roman" w:cs="Times New Roman"/>
          <w:b/>
          <w:sz w:val="24"/>
          <w:szCs w:val="24"/>
        </w:rPr>
        <w:t xml:space="preserve">Sistematika Pembahasan </w:t>
      </w:r>
    </w:p>
    <w:p w:rsidR="008A28F1" w:rsidRPr="00CB2465" w:rsidRDefault="00F94D9D" w:rsidP="00CB2465">
      <w:pPr>
        <w:spacing w:line="480" w:lineRule="auto"/>
        <w:ind w:left="0" w:firstLine="851"/>
        <w:rPr>
          <w:rFonts w:ascii="Times New Roman" w:hAnsi="Times New Roman" w:cs="Times New Roman"/>
          <w:sz w:val="24"/>
          <w:szCs w:val="24"/>
        </w:rPr>
      </w:pPr>
      <w:r w:rsidRPr="00CB2465">
        <w:rPr>
          <w:rFonts w:ascii="Times New Roman" w:hAnsi="Times New Roman" w:cs="Times New Roman"/>
          <w:sz w:val="24"/>
          <w:szCs w:val="24"/>
        </w:rPr>
        <w:t xml:space="preserve">Untuk memudahkan dalam penyusunan pada skripsi ini maka disusun suatu sistematika pembahasan sebagai </w:t>
      </w:r>
      <w:proofErr w:type="gramStart"/>
      <w:r w:rsidRPr="00CB2465">
        <w:rPr>
          <w:rFonts w:ascii="Times New Roman" w:hAnsi="Times New Roman" w:cs="Times New Roman"/>
          <w:sz w:val="24"/>
          <w:szCs w:val="24"/>
        </w:rPr>
        <w:t>berikut :</w:t>
      </w:r>
      <w:proofErr w:type="gramEnd"/>
    </w:p>
    <w:p w:rsidR="00F94D9D" w:rsidRPr="00CB2465" w:rsidRDefault="00F94D9D" w:rsidP="00CB2465">
      <w:pPr>
        <w:spacing w:line="480" w:lineRule="auto"/>
        <w:ind w:left="0" w:firstLine="851"/>
        <w:rPr>
          <w:rFonts w:ascii="Times New Roman" w:hAnsi="Times New Roman" w:cs="Times New Roman"/>
          <w:sz w:val="24"/>
          <w:szCs w:val="24"/>
        </w:rPr>
      </w:pPr>
      <w:r w:rsidRPr="0063065B">
        <w:rPr>
          <w:rFonts w:ascii="Times New Roman" w:hAnsi="Times New Roman" w:cs="Times New Roman"/>
          <w:b/>
          <w:sz w:val="24"/>
          <w:szCs w:val="24"/>
        </w:rPr>
        <w:t>Bab I Pendahuluan</w:t>
      </w:r>
      <w:r w:rsidR="0063065B" w:rsidRPr="0063065B">
        <w:rPr>
          <w:rFonts w:ascii="Times New Roman" w:hAnsi="Times New Roman" w:cs="Times New Roman"/>
          <w:b/>
          <w:sz w:val="24"/>
          <w:szCs w:val="24"/>
          <w:lang w:val="id-ID"/>
        </w:rPr>
        <w:t>,</w:t>
      </w:r>
      <w:r w:rsidR="00B8442C" w:rsidRPr="0063065B">
        <w:rPr>
          <w:rFonts w:ascii="Times New Roman" w:hAnsi="Times New Roman" w:cs="Times New Roman"/>
          <w:b/>
          <w:sz w:val="24"/>
          <w:szCs w:val="24"/>
        </w:rPr>
        <w:t xml:space="preserve"> </w:t>
      </w:r>
      <w:r w:rsidR="00B8442C" w:rsidRPr="00CB2465">
        <w:rPr>
          <w:rFonts w:ascii="Times New Roman" w:hAnsi="Times New Roman" w:cs="Times New Roman"/>
          <w:sz w:val="24"/>
          <w:szCs w:val="24"/>
        </w:rPr>
        <w:t xml:space="preserve">berisi Latar Belakang Masalah, Batasan Masalah, </w:t>
      </w:r>
      <w:r w:rsidRPr="00CB2465">
        <w:rPr>
          <w:rFonts w:ascii="Times New Roman" w:hAnsi="Times New Roman" w:cs="Times New Roman"/>
          <w:sz w:val="24"/>
          <w:szCs w:val="24"/>
        </w:rPr>
        <w:t xml:space="preserve">Rumusan Masalah, </w:t>
      </w:r>
      <w:r w:rsidR="00172A47" w:rsidRPr="00CB2465">
        <w:rPr>
          <w:rFonts w:ascii="Times New Roman" w:hAnsi="Times New Roman" w:cs="Times New Roman"/>
          <w:sz w:val="24"/>
          <w:szCs w:val="24"/>
        </w:rPr>
        <w:t xml:space="preserve">Tujuan dan Kegunaan Penelitiaan, </w:t>
      </w:r>
      <w:r w:rsidR="00B8442C" w:rsidRPr="00CB2465">
        <w:rPr>
          <w:rFonts w:ascii="Times New Roman" w:hAnsi="Times New Roman" w:cs="Times New Roman"/>
          <w:sz w:val="24"/>
          <w:szCs w:val="24"/>
        </w:rPr>
        <w:t xml:space="preserve">Definisi Operasional, </w:t>
      </w:r>
      <w:r w:rsidRPr="00CB2465">
        <w:rPr>
          <w:rFonts w:ascii="Times New Roman" w:hAnsi="Times New Roman" w:cs="Times New Roman"/>
          <w:sz w:val="24"/>
          <w:szCs w:val="24"/>
        </w:rPr>
        <w:t xml:space="preserve"> Tinjauan Pustaka, Kerangka Te</w:t>
      </w:r>
      <w:r w:rsidR="00B8442C" w:rsidRPr="00CB2465">
        <w:rPr>
          <w:rFonts w:ascii="Times New Roman" w:hAnsi="Times New Roman" w:cs="Times New Roman"/>
          <w:sz w:val="24"/>
          <w:szCs w:val="24"/>
        </w:rPr>
        <w:t>ori</w:t>
      </w:r>
      <w:r w:rsidRPr="00CB2465">
        <w:rPr>
          <w:rFonts w:ascii="Times New Roman" w:hAnsi="Times New Roman" w:cs="Times New Roman"/>
          <w:sz w:val="24"/>
          <w:szCs w:val="24"/>
        </w:rPr>
        <w:t>, Metodol</w:t>
      </w:r>
      <w:r w:rsidR="00B8442C" w:rsidRPr="00CB2465">
        <w:rPr>
          <w:rFonts w:ascii="Times New Roman" w:hAnsi="Times New Roman" w:cs="Times New Roman"/>
          <w:sz w:val="24"/>
          <w:szCs w:val="24"/>
        </w:rPr>
        <w:t>ogi Penelitian</w:t>
      </w:r>
      <w:r w:rsidR="00172A47" w:rsidRPr="00CB2465">
        <w:rPr>
          <w:rFonts w:ascii="Times New Roman" w:hAnsi="Times New Roman" w:cs="Times New Roman"/>
          <w:sz w:val="24"/>
          <w:szCs w:val="24"/>
        </w:rPr>
        <w:t xml:space="preserve">, </w:t>
      </w:r>
      <w:r w:rsidR="00B8442C" w:rsidRPr="00CB2465">
        <w:rPr>
          <w:rFonts w:ascii="Times New Roman" w:hAnsi="Times New Roman" w:cs="Times New Roman"/>
          <w:sz w:val="24"/>
          <w:szCs w:val="24"/>
        </w:rPr>
        <w:t xml:space="preserve">dan Sistematika Pembahasan. </w:t>
      </w:r>
    </w:p>
    <w:p w:rsidR="002142C0" w:rsidRPr="00CB2465" w:rsidRDefault="00F42DB8" w:rsidP="00CB2465">
      <w:pPr>
        <w:spacing w:line="480" w:lineRule="auto"/>
        <w:ind w:left="0" w:firstLine="851"/>
        <w:rPr>
          <w:rFonts w:ascii="Times New Roman" w:hAnsi="Times New Roman" w:cs="Times New Roman"/>
          <w:sz w:val="24"/>
          <w:szCs w:val="24"/>
        </w:rPr>
      </w:pPr>
      <w:r w:rsidRPr="0063065B">
        <w:rPr>
          <w:rFonts w:ascii="Times New Roman" w:hAnsi="Times New Roman" w:cs="Times New Roman"/>
          <w:b/>
          <w:sz w:val="24"/>
          <w:szCs w:val="24"/>
        </w:rPr>
        <w:t xml:space="preserve"> </w:t>
      </w:r>
      <w:r w:rsidR="002142C0" w:rsidRPr="0063065B">
        <w:rPr>
          <w:rFonts w:ascii="Times New Roman" w:hAnsi="Times New Roman" w:cs="Times New Roman"/>
          <w:b/>
          <w:sz w:val="24"/>
          <w:szCs w:val="24"/>
        </w:rPr>
        <w:t>Bab II Landasan Teori</w:t>
      </w:r>
      <w:r w:rsidR="0063065B" w:rsidRPr="0063065B">
        <w:rPr>
          <w:rFonts w:ascii="Times New Roman" w:hAnsi="Times New Roman" w:cs="Times New Roman"/>
          <w:b/>
          <w:sz w:val="24"/>
          <w:szCs w:val="24"/>
          <w:lang w:val="id-ID"/>
        </w:rPr>
        <w:t>,</w:t>
      </w:r>
      <w:r w:rsidR="002142C0" w:rsidRPr="00CB2465">
        <w:rPr>
          <w:rFonts w:ascii="Times New Roman" w:hAnsi="Times New Roman" w:cs="Times New Roman"/>
          <w:sz w:val="24"/>
          <w:szCs w:val="24"/>
        </w:rPr>
        <w:t xml:space="preserve"> menjelaskan tentang </w:t>
      </w:r>
      <w:r w:rsidR="0000725C">
        <w:rPr>
          <w:rFonts w:ascii="Times New Roman" w:hAnsi="Times New Roman" w:cs="Times New Roman"/>
          <w:sz w:val="24"/>
          <w:szCs w:val="24"/>
        </w:rPr>
        <w:t xml:space="preserve"> Upaya Guru Dalam Menumbuhkan Minat Belajar Siswa, P</w:t>
      </w:r>
      <w:r w:rsidR="002A2880">
        <w:rPr>
          <w:rFonts w:ascii="Times New Roman" w:hAnsi="Times New Roman" w:cs="Times New Roman"/>
          <w:sz w:val="24"/>
          <w:szCs w:val="24"/>
        </w:rPr>
        <w:t>en</w:t>
      </w:r>
      <w:r w:rsidR="0000725C">
        <w:rPr>
          <w:rFonts w:ascii="Times New Roman" w:hAnsi="Times New Roman" w:cs="Times New Roman"/>
          <w:sz w:val="24"/>
          <w:szCs w:val="24"/>
        </w:rPr>
        <w:t>gertian Guru, Pengertian Upaya Guru</w:t>
      </w:r>
      <w:r w:rsidR="002A2880">
        <w:rPr>
          <w:rFonts w:ascii="Times New Roman" w:hAnsi="Times New Roman" w:cs="Times New Roman"/>
          <w:sz w:val="24"/>
          <w:szCs w:val="24"/>
        </w:rPr>
        <w:t xml:space="preserve">, </w:t>
      </w:r>
      <w:r w:rsidR="0000725C">
        <w:rPr>
          <w:rFonts w:ascii="Times New Roman" w:hAnsi="Times New Roman" w:cs="Times New Roman"/>
          <w:sz w:val="24"/>
          <w:szCs w:val="24"/>
        </w:rPr>
        <w:t>Pengertian Minat B</w:t>
      </w:r>
      <w:r w:rsidR="002142C0" w:rsidRPr="00CB2465">
        <w:rPr>
          <w:rFonts w:ascii="Times New Roman" w:hAnsi="Times New Roman" w:cs="Times New Roman"/>
          <w:sz w:val="24"/>
          <w:szCs w:val="24"/>
        </w:rPr>
        <w:t>elajar</w:t>
      </w:r>
      <w:r w:rsidR="0000725C">
        <w:rPr>
          <w:rFonts w:ascii="Times New Roman" w:hAnsi="Times New Roman" w:cs="Times New Roman"/>
          <w:sz w:val="24"/>
          <w:szCs w:val="24"/>
        </w:rPr>
        <w:t xml:space="preserve"> S</w:t>
      </w:r>
      <w:r w:rsidR="002A2880">
        <w:rPr>
          <w:rFonts w:ascii="Times New Roman" w:hAnsi="Times New Roman" w:cs="Times New Roman"/>
          <w:sz w:val="24"/>
          <w:szCs w:val="24"/>
        </w:rPr>
        <w:t>iswa</w:t>
      </w:r>
      <w:r w:rsidR="002142C0" w:rsidRPr="00CB2465">
        <w:rPr>
          <w:rFonts w:ascii="Times New Roman" w:hAnsi="Times New Roman" w:cs="Times New Roman"/>
          <w:sz w:val="24"/>
          <w:szCs w:val="24"/>
        </w:rPr>
        <w:t xml:space="preserve">,  </w:t>
      </w:r>
      <w:r w:rsidR="0000725C">
        <w:rPr>
          <w:rFonts w:ascii="Times New Roman" w:hAnsi="Times New Roman" w:cs="Times New Roman"/>
          <w:sz w:val="24"/>
          <w:szCs w:val="24"/>
        </w:rPr>
        <w:t>Materi / Pelajaran Akidah Akhlak Dan Tujuan Pembelajaran Akidah A</w:t>
      </w:r>
      <w:r w:rsidR="002A2880">
        <w:rPr>
          <w:rFonts w:ascii="Times New Roman" w:hAnsi="Times New Roman" w:cs="Times New Roman"/>
          <w:sz w:val="24"/>
          <w:szCs w:val="24"/>
        </w:rPr>
        <w:t>khlak.</w:t>
      </w:r>
      <w:r w:rsidR="002142C0" w:rsidRPr="00CB2465">
        <w:rPr>
          <w:rFonts w:ascii="Times New Roman" w:hAnsi="Times New Roman" w:cs="Times New Roman"/>
          <w:sz w:val="24"/>
          <w:szCs w:val="24"/>
        </w:rPr>
        <w:t xml:space="preserve">. </w:t>
      </w:r>
    </w:p>
    <w:p w:rsidR="00F94D9D" w:rsidRPr="00CB2465" w:rsidRDefault="00F94D9D" w:rsidP="00CB2465">
      <w:pPr>
        <w:spacing w:line="480" w:lineRule="auto"/>
        <w:ind w:left="0" w:firstLine="851"/>
        <w:rPr>
          <w:rFonts w:ascii="Times New Roman" w:hAnsi="Times New Roman" w:cs="Times New Roman"/>
          <w:sz w:val="24"/>
          <w:szCs w:val="24"/>
        </w:rPr>
      </w:pPr>
      <w:r w:rsidRPr="0063065B">
        <w:rPr>
          <w:rFonts w:ascii="Times New Roman" w:hAnsi="Times New Roman" w:cs="Times New Roman"/>
          <w:b/>
          <w:sz w:val="24"/>
          <w:szCs w:val="24"/>
        </w:rPr>
        <w:lastRenderedPageBreak/>
        <w:t>Bab III</w:t>
      </w:r>
      <w:r w:rsidR="0063065B" w:rsidRPr="0063065B">
        <w:rPr>
          <w:rFonts w:ascii="Times New Roman" w:hAnsi="Times New Roman" w:cs="Times New Roman"/>
          <w:b/>
          <w:sz w:val="24"/>
          <w:szCs w:val="24"/>
          <w:lang w:val="id-ID"/>
        </w:rPr>
        <w:t xml:space="preserve"> Deskripsi Wilayah,</w:t>
      </w:r>
      <w:r w:rsidRPr="00CB2465">
        <w:rPr>
          <w:rFonts w:ascii="Times New Roman" w:hAnsi="Times New Roman" w:cs="Times New Roman"/>
          <w:sz w:val="24"/>
          <w:szCs w:val="24"/>
        </w:rPr>
        <w:t xml:space="preserve"> Gambaran umum lokasi penelitian yang berisikan sejarah si</w:t>
      </w:r>
      <w:r w:rsidR="00187A62" w:rsidRPr="00CB2465">
        <w:rPr>
          <w:rFonts w:ascii="Times New Roman" w:hAnsi="Times New Roman" w:cs="Times New Roman"/>
          <w:sz w:val="24"/>
          <w:szCs w:val="24"/>
        </w:rPr>
        <w:t>ngkat berdirinya MIN 1 Teladan</w:t>
      </w:r>
      <w:r w:rsidRPr="00CB2465">
        <w:rPr>
          <w:rFonts w:ascii="Times New Roman" w:hAnsi="Times New Roman" w:cs="Times New Roman"/>
          <w:sz w:val="24"/>
          <w:szCs w:val="24"/>
        </w:rPr>
        <w:t xml:space="preserve"> Palembang, Keadaan Guru, Keadaan Siswa, Keadaan Gedung, Keadaan Sarana dan Prasarana, Denah, Deskripsi proses belajar mengajar di MIN 1 Teladan Palembang. </w:t>
      </w:r>
    </w:p>
    <w:p w:rsidR="00F94D9D" w:rsidRPr="00CB2465" w:rsidRDefault="00F94D9D" w:rsidP="00CB2465">
      <w:pPr>
        <w:spacing w:line="480" w:lineRule="auto"/>
        <w:ind w:left="0" w:firstLine="851"/>
        <w:rPr>
          <w:rFonts w:ascii="Times New Roman" w:hAnsi="Times New Roman" w:cs="Times New Roman"/>
          <w:sz w:val="24"/>
          <w:szCs w:val="24"/>
        </w:rPr>
      </w:pPr>
      <w:r w:rsidRPr="0063065B">
        <w:rPr>
          <w:rFonts w:ascii="Times New Roman" w:hAnsi="Times New Roman" w:cs="Times New Roman"/>
          <w:b/>
          <w:sz w:val="24"/>
          <w:szCs w:val="24"/>
        </w:rPr>
        <w:t xml:space="preserve">Bab IV </w:t>
      </w:r>
      <w:r w:rsidR="00931B53" w:rsidRPr="0063065B">
        <w:rPr>
          <w:rFonts w:ascii="Times New Roman" w:eastAsia="Calibri" w:hAnsi="Times New Roman" w:cs="Times New Roman"/>
          <w:b/>
          <w:sz w:val="24"/>
          <w:szCs w:val="24"/>
        </w:rPr>
        <w:t>Analisa Data</w:t>
      </w:r>
      <w:r w:rsidR="0063065B" w:rsidRPr="0063065B">
        <w:rPr>
          <w:rFonts w:ascii="Times New Roman" w:eastAsia="Calibri" w:hAnsi="Times New Roman" w:cs="Times New Roman"/>
          <w:sz w:val="24"/>
          <w:szCs w:val="24"/>
          <w:lang w:val="id-ID"/>
        </w:rPr>
        <w:t>,</w:t>
      </w:r>
      <w:r w:rsidR="00D811BA" w:rsidRPr="00CB2465">
        <w:rPr>
          <w:rFonts w:ascii="Times New Roman" w:eastAsia="Calibri" w:hAnsi="Times New Roman" w:cs="Times New Roman"/>
          <w:sz w:val="24"/>
          <w:szCs w:val="24"/>
        </w:rPr>
        <w:t xml:space="preserve"> yang berisikan minat belajar siswa kelas</w:t>
      </w:r>
      <w:r w:rsidR="0000725C">
        <w:rPr>
          <w:rFonts w:ascii="Times New Roman" w:eastAsia="Calibri" w:hAnsi="Times New Roman" w:cs="Times New Roman"/>
          <w:sz w:val="24"/>
          <w:szCs w:val="24"/>
        </w:rPr>
        <w:t xml:space="preserve"> VI pada mata Pelajaran Akidah A</w:t>
      </w:r>
      <w:r w:rsidR="00CB7BF7" w:rsidRPr="00CB2465">
        <w:rPr>
          <w:rFonts w:ascii="Times New Roman" w:eastAsia="Calibri" w:hAnsi="Times New Roman" w:cs="Times New Roman"/>
          <w:sz w:val="24"/>
          <w:szCs w:val="24"/>
        </w:rPr>
        <w:t>khlak di MIN 1 Teladan Palembang</w:t>
      </w:r>
      <w:r w:rsidR="0000725C">
        <w:rPr>
          <w:rFonts w:ascii="Times New Roman" w:hAnsi="Times New Roman" w:cs="Times New Roman"/>
          <w:sz w:val="24"/>
          <w:szCs w:val="24"/>
        </w:rPr>
        <w:t>, Faktor Yang Mempengaruhi Minat Belajar Siswa K</w:t>
      </w:r>
      <w:r w:rsidR="008A2866">
        <w:rPr>
          <w:rFonts w:ascii="Times New Roman" w:hAnsi="Times New Roman" w:cs="Times New Roman"/>
          <w:sz w:val="24"/>
          <w:szCs w:val="24"/>
        </w:rPr>
        <w:t>elas VI pada mata Pelajaran Akidah A</w:t>
      </w:r>
      <w:r w:rsidR="00CB7BF7" w:rsidRPr="00CB2465">
        <w:rPr>
          <w:rFonts w:ascii="Times New Roman" w:hAnsi="Times New Roman" w:cs="Times New Roman"/>
          <w:sz w:val="24"/>
          <w:szCs w:val="24"/>
        </w:rPr>
        <w:t>khl</w:t>
      </w:r>
      <w:r w:rsidR="0000725C">
        <w:rPr>
          <w:rFonts w:ascii="Times New Roman" w:hAnsi="Times New Roman" w:cs="Times New Roman"/>
          <w:sz w:val="24"/>
          <w:szCs w:val="24"/>
        </w:rPr>
        <w:t>ak di MIN 1 Teladan Palembang, Upaya Guru Menumbuhkan Minat Belajar Siswa Kelas VI pada mata Pelajaran Akidah A</w:t>
      </w:r>
      <w:r w:rsidR="00CB7BF7" w:rsidRPr="00CB2465">
        <w:rPr>
          <w:rFonts w:ascii="Times New Roman" w:hAnsi="Times New Roman" w:cs="Times New Roman"/>
          <w:sz w:val="24"/>
          <w:szCs w:val="24"/>
        </w:rPr>
        <w:t xml:space="preserve">khlak di MIN 1 Teladan Palembang.  </w:t>
      </w:r>
    </w:p>
    <w:p w:rsidR="00DB0D8E" w:rsidRPr="00EC763A" w:rsidRDefault="00F94D9D" w:rsidP="00024CD7">
      <w:pPr>
        <w:spacing w:line="480" w:lineRule="auto"/>
        <w:ind w:left="360" w:firstLine="491"/>
        <w:rPr>
          <w:rFonts w:ascii="Times New Roman" w:hAnsi="Times New Roman" w:cs="Times New Roman"/>
          <w:sz w:val="24"/>
          <w:szCs w:val="24"/>
        </w:rPr>
      </w:pPr>
      <w:r w:rsidRPr="0063065B">
        <w:rPr>
          <w:rFonts w:ascii="Times New Roman" w:hAnsi="Times New Roman" w:cs="Times New Roman"/>
          <w:b/>
          <w:sz w:val="24"/>
          <w:szCs w:val="24"/>
        </w:rPr>
        <w:t>Bab V</w:t>
      </w:r>
      <w:r w:rsidR="0063065B" w:rsidRPr="0063065B">
        <w:rPr>
          <w:rFonts w:ascii="Times New Roman" w:hAnsi="Times New Roman" w:cs="Times New Roman"/>
          <w:b/>
          <w:sz w:val="24"/>
          <w:szCs w:val="24"/>
          <w:lang w:val="id-ID"/>
        </w:rPr>
        <w:t xml:space="preserve"> Penutup</w:t>
      </w:r>
      <w:proofErr w:type="gramStart"/>
      <w:r w:rsidR="0063065B">
        <w:rPr>
          <w:rFonts w:ascii="Times New Roman" w:hAnsi="Times New Roman" w:cs="Times New Roman"/>
          <w:sz w:val="24"/>
          <w:szCs w:val="24"/>
          <w:lang w:val="id-ID"/>
        </w:rPr>
        <w:t xml:space="preserve">, </w:t>
      </w:r>
      <w:r w:rsidRPr="00CB2465">
        <w:rPr>
          <w:rFonts w:ascii="Times New Roman" w:hAnsi="Times New Roman" w:cs="Times New Roman"/>
          <w:sz w:val="24"/>
          <w:szCs w:val="24"/>
        </w:rPr>
        <w:t xml:space="preserve"> Merupakan</w:t>
      </w:r>
      <w:proofErr w:type="gramEnd"/>
      <w:r w:rsidRPr="00CB2465">
        <w:rPr>
          <w:rFonts w:ascii="Times New Roman" w:hAnsi="Times New Roman" w:cs="Times New Roman"/>
          <w:sz w:val="24"/>
          <w:szCs w:val="24"/>
        </w:rPr>
        <w:t xml:space="preserve"> penutup yang berisikan simpulan dan saran. </w:t>
      </w:r>
    </w:p>
    <w:sectPr w:rsidR="00DB0D8E" w:rsidRPr="00EC763A" w:rsidSect="00024CD7">
      <w:headerReference w:type="default" r:id="rId8"/>
      <w:footerReference w:type="default" r:id="rId9"/>
      <w:pgSz w:w="12240" w:h="15840" w:code="1"/>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51F" w:rsidRDefault="001C551F" w:rsidP="008A28F1">
      <w:r>
        <w:separator/>
      </w:r>
    </w:p>
  </w:endnote>
  <w:endnote w:type="continuationSeparator" w:id="0">
    <w:p w:rsidR="001C551F" w:rsidRDefault="001C551F" w:rsidP="008A2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6221"/>
      <w:docPartObj>
        <w:docPartGallery w:val="Page Numbers (Bottom of Page)"/>
        <w:docPartUnique/>
      </w:docPartObj>
    </w:sdtPr>
    <w:sdtEndPr/>
    <w:sdtContent>
      <w:p w:rsidR="003F3943" w:rsidRDefault="005410B0">
        <w:pPr>
          <w:pStyle w:val="Footer"/>
          <w:jc w:val="center"/>
        </w:pPr>
        <w:r>
          <w:fldChar w:fldCharType="begin"/>
        </w:r>
        <w:r>
          <w:instrText xml:space="preserve"> PAGE   \* MERGEFORMAT </w:instrText>
        </w:r>
        <w:r>
          <w:fldChar w:fldCharType="separate"/>
        </w:r>
        <w:r w:rsidR="00E93EB3">
          <w:rPr>
            <w:noProof/>
          </w:rPr>
          <w:t>25</w:t>
        </w:r>
        <w:r>
          <w:rPr>
            <w:noProof/>
          </w:rPr>
          <w:fldChar w:fldCharType="end"/>
        </w:r>
      </w:p>
    </w:sdtContent>
  </w:sdt>
  <w:p w:rsidR="003F3943" w:rsidRDefault="003F3943" w:rsidP="00EC763A">
    <w:pPr>
      <w:pStyle w:val="Footer"/>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51F" w:rsidRDefault="001C551F" w:rsidP="008A28F1">
      <w:r>
        <w:separator/>
      </w:r>
    </w:p>
  </w:footnote>
  <w:footnote w:type="continuationSeparator" w:id="0">
    <w:p w:rsidR="001C551F" w:rsidRDefault="001C551F" w:rsidP="008A28F1">
      <w:r>
        <w:continuationSeparator/>
      </w:r>
    </w:p>
  </w:footnote>
  <w:footnote w:id="1">
    <w:p w:rsidR="003F3943" w:rsidRPr="001431A5" w:rsidRDefault="003F3943" w:rsidP="00EC42E7">
      <w:pPr>
        <w:pStyle w:val="FootnoteText"/>
        <w:ind w:firstLine="137"/>
        <w:rPr>
          <w:rFonts w:ascii="Times New Roman" w:hAnsi="Times New Roman" w:cs="Times New Roman"/>
        </w:rPr>
      </w:pPr>
      <w:r w:rsidRPr="001431A5">
        <w:rPr>
          <w:rStyle w:val="FootnoteReference"/>
          <w:rFonts w:ascii="Times New Roman" w:hAnsi="Times New Roman" w:cs="Times New Roman"/>
        </w:rPr>
        <w:footnoteRef/>
      </w:r>
      <w:r>
        <w:rPr>
          <w:rFonts w:ascii="Times New Roman" w:hAnsi="Times New Roman" w:cs="Times New Roman"/>
        </w:rPr>
        <w:t xml:space="preserve"> </w:t>
      </w:r>
      <w:r w:rsidRPr="001431A5">
        <w:rPr>
          <w:rFonts w:ascii="Times New Roman" w:hAnsi="Times New Roman" w:cs="Times New Roman"/>
        </w:rPr>
        <w:t xml:space="preserve">Fitri Ovianti, </w:t>
      </w:r>
      <w:r w:rsidRPr="001431A5">
        <w:rPr>
          <w:rFonts w:ascii="Times New Roman" w:hAnsi="Times New Roman" w:cs="Times New Roman"/>
          <w:i/>
        </w:rPr>
        <w:t>Pengelolaan Pengajaran</w:t>
      </w:r>
      <w:r w:rsidRPr="001431A5">
        <w:rPr>
          <w:rFonts w:ascii="Times New Roman" w:hAnsi="Times New Roman" w:cs="Times New Roman"/>
        </w:rPr>
        <w:t>, (Palembang: Rafah Press, 2003), Hal. 31</w:t>
      </w:r>
    </w:p>
  </w:footnote>
  <w:footnote w:id="2">
    <w:p w:rsidR="003F3943" w:rsidRPr="001431A5" w:rsidRDefault="003F3943" w:rsidP="00EC42E7">
      <w:pPr>
        <w:pStyle w:val="FootnoteText"/>
        <w:ind w:firstLine="137"/>
        <w:rPr>
          <w:rFonts w:ascii="Times New Roman" w:hAnsi="Times New Roman" w:cs="Times New Roman"/>
        </w:rPr>
      </w:pPr>
      <w:r w:rsidRPr="001431A5">
        <w:rPr>
          <w:rStyle w:val="FootnoteReference"/>
          <w:rFonts w:ascii="Times New Roman" w:hAnsi="Times New Roman" w:cs="Times New Roman"/>
        </w:rPr>
        <w:footnoteRef/>
      </w:r>
      <w:r w:rsidRPr="001431A5">
        <w:rPr>
          <w:rFonts w:ascii="Times New Roman" w:hAnsi="Times New Roman" w:cs="Times New Roman"/>
        </w:rPr>
        <w:t xml:space="preserve"> </w:t>
      </w:r>
      <w:r>
        <w:rPr>
          <w:rFonts w:ascii="Times New Roman" w:hAnsi="Times New Roman" w:cs="Times New Roman"/>
        </w:rPr>
        <w:t xml:space="preserve">Muzayyiin Arifin, </w:t>
      </w:r>
      <w:r w:rsidRPr="001431A5">
        <w:rPr>
          <w:rFonts w:ascii="Times New Roman" w:hAnsi="Times New Roman" w:cs="Times New Roman"/>
          <w:i/>
        </w:rPr>
        <w:t>Filsafat Pendidikan Islam,</w:t>
      </w:r>
      <w:r>
        <w:rPr>
          <w:rFonts w:ascii="Times New Roman" w:hAnsi="Times New Roman" w:cs="Times New Roman"/>
        </w:rPr>
        <w:t xml:space="preserve"> (Jakarta: Bumi Aksara, 2009), Hal. 13</w:t>
      </w:r>
    </w:p>
  </w:footnote>
  <w:footnote w:id="3">
    <w:p w:rsidR="003F3943" w:rsidRPr="00F334C4" w:rsidRDefault="003F3943" w:rsidP="00825310">
      <w:pPr>
        <w:pStyle w:val="FootnoteText"/>
        <w:ind w:left="0" w:firstLine="851"/>
        <w:rPr>
          <w:rFonts w:ascii="Times New Roman" w:hAnsi="Times New Roman" w:cs="Times New Roman"/>
        </w:rPr>
      </w:pPr>
      <w:r>
        <w:rPr>
          <w:rStyle w:val="FootnoteReference"/>
        </w:rPr>
        <w:footnoteRef/>
      </w:r>
      <w:r>
        <w:t xml:space="preserve"> </w:t>
      </w:r>
      <w:r w:rsidR="00241730">
        <w:rPr>
          <w:rFonts w:ascii="Times New Roman" w:hAnsi="Times New Roman" w:cs="Times New Roman"/>
        </w:rPr>
        <w:t>Jalaluddin D</w:t>
      </w:r>
      <w:r w:rsidRPr="00F334C4">
        <w:rPr>
          <w:rFonts w:ascii="Times New Roman" w:hAnsi="Times New Roman" w:cs="Times New Roman"/>
        </w:rPr>
        <w:t xml:space="preserve">an Muhammad Busroh Daniel, </w:t>
      </w:r>
      <w:r w:rsidRPr="00F334C4">
        <w:rPr>
          <w:rFonts w:ascii="Times New Roman" w:hAnsi="Times New Roman" w:cs="Times New Roman"/>
          <w:i/>
        </w:rPr>
        <w:t>Media Pendidikan Agama Islam</w:t>
      </w:r>
      <w:r w:rsidRPr="00F334C4">
        <w:rPr>
          <w:rFonts w:ascii="Times New Roman" w:hAnsi="Times New Roman" w:cs="Times New Roman"/>
        </w:rPr>
        <w:t>, (</w:t>
      </w:r>
      <w:proofErr w:type="gramStart"/>
      <w:r w:rsidRPr="00F334C4">
        <w:rPr>
          <w:rFonts w:ascii="Times New Roman" w:hAnsi="Times New Roman" w:cs="Times New Roman"/>
        </w:rPr>
        <w:t>Palembang :</w:t>
      </w:r>
      <w:proofErr w:type="gramEnd"/>
      <w:r w:rsidRPr="00F334C4">
        <w:rPr>
          <w:rFonts w:ascii="Times New Roman" w:hAnsi="Times New Roman" w:cs="Times New Roman"/>
        </w:rPr>
        <w:t xml:space="preserve"> Fakultas Tarbiyah IAIN Raden Fatah, 1999), hal. 2</w:t>
      </w:r>
    </w:p>
  </w:footnote>
  <w:footnote w:id="4">
    <w:p w:rsidR="003F3943" w:rsidRPr="00F334C4" w:rsidRDefault="003F3943" w:rsidP="00825310">
      <w:pPr>
        <w:pStyle w:val="FootnoteText"/>
        <w:ind w:left="0" w:firstLine="851"/>
        <w:rPr>
          <w:rFonts w:ascii="Times New Roman" w:hAnsi="Times New Roman" w:cs="Times New Roman"/>
        </w:rPr>
      </w:pPr>
      <w:r>
        <w:rPr>
          <w:rStyle w:val="FootnoteReference"/>
        </w:rPr>
        <w:footnoteRef/>
      </w:r>
      <w:r>
        <w:t xml:space="preserve"> </w:t>
      </w:r>
      <w:r w:rsidRPr="00F334C4">
        <w:rPr>
          <w:rFonts w:ascii="Times New Roman" w:hAnsi="Times New Roman" w:cs="Times New Roman"/>
        </w:rPr>
        <w:t xml:space="preserve">Moh. Uzer Usman, </w:t>
      </w:r>
      <w:r w:rsidRPr="00F334C4">
        <w:rPr>
          <w:rFonts w:ascii="Times New Roman" w:hAnsi="Times New Roman" w:cs="Times New Roman"/>
          <w:i/>
        </w:rPr>
        <w:t>Menjadi Guru Profesiona</w:t>
      </w:r>
      <w:r w:rsidRPr="00F334C4">
        <w:rPr>
          <w:rFonts w:ascii="Times New Roman" w:hAnsi="Times New Roman" w:cs="Times New Roman"/>
        </w:rPr>
        <w:t>, (</w:t>
      </w:r>
      <w:proofErr w:type="gramStart"/>
      <w:r w:rsidRPr="00F334C4">
        <w:rPr>
          <w:rFonts w:ascii="Times New Roman" w:hAnsi="Times New Roman" w:cs="Times New Roman"/>
        </w:rPr>
        <w:t>Bandung :</w:t>
      </w:r>
      <w:proofErr w:type="gramEnd"/>
      <w:r w:rsidRPr="00F334C4">
        <w:rPr>
          <w:rFonts w:ascii="Times New Roman" w:hAnsi="Times New Roman" w:cs="Times New Roman"/>
        </w:rPr>
        <w:t xml:space="preserve"> PT Remadja Rosdakarya,2002), hal. 27.</w:t>
      </w:r>
    </w:p>
  </w:footnote>
  <w:footnote w:id="5">
    <w:p w:rsidR="003F3943" w:rsidRPr="00F334C4" w:rsidRDefault="003F3943" w:rsidP="00825310">
      <w:pPr>
        <w:pStyle w:val="FootnoteText"/>
        <w:ind w:left="0" w:firstLine="851"/>
        <w:rPr>
          <w:rFonts w:ascii="Times New Roman" w:hAnsi="Times New Roman" w:cs="Times New Roman"/>
        </w:rPr>
      </w:pPr>
      <w:r w:rsidRPr="00F334C4">
        <w:rPr>
          <w:rStyle w:val="FootnoteReference"/>
          <w:rFonts w:ascii="Times New Roman" w:hAnsi="Times New Roman" w:cs="Times New Roman"/>
        </w:rPr>
        <w:footnoteRef/>
      </w:r>
      <w:r w:rsidRPr="00F334C4">
        <w:rPr>
          <w:rFonts w:ascii="Times New Roman" w:hAnsi="Times New Roman" w:cs="Times New Roman"/>
        </w:rPr>
        <w:t xml:space="preserve"> Slameto. </w:t>
      </w:r>
      <w:r w:rsidR="00241730">
        <w:rPr>
          <w:rFonts w:ascii="Times New Roman" w:hAnsi="Times New Roman" w:cs="Times New Roman"/>
          <w:i/>
        </w:rPr>
        <w:t>Belajar Dan Faktor-Faktor Y</w:t>
      </w:r>
      <w:r w:rsidRPr="00F334C4">
        <w:rPr>
          <w:rFonts w:ascii="Times New Roman" w:hAnsi="Times New Roman" w:cs="Times New Roman"/>
          <w:i/>
        </w:rPr>
        <w:t>ang Mempengaruhinya</w:t>
      </w:r>
      <w:r w:rsidRPr="00F334C4">
        <w:rPr>
          <w:rFonts w:ascii="Times New Roman" w:hAnsi="Times New Roman" w:cs="Times New Roman"/>
        </w:rPr>
        <w:t>, (</w:t>
      </w:r>
      <w:proofErr w:type="gramStart"/>
      <w:r w:rsidRPr="00F334C4">
        <w:rPr>
          <w:rFonts w:ascii="Times New Roman" w:hAnsi="Times New Roman" w:cs="Times New Roman"/>
        </w:rPr>
        <w:t>Jakarta :</w:t>
      </w:r>
      <w:proofErr w:type="gramEnd"/>
      <w:r w:rsidRPr="00F334C4">
        <w:rPr>
          <w:rFonts w:ascii="Times New Roman" w:hAnsi="Times New Roman" w:cs="Times New Roman"/>
        </w:rPr>
        <w:t xml:space="preserve"> Rineka Cipta, 1995), hal. 109</w:t>
      </w:r>
    </w:p>
  </w:footnote>
  <w:footnote w:id="6">
    <w:p w:rsidR="003F3943" w:rsidRPr="00062183" w:rsidRDefault="003F3943" w:rsidP="00825310">
      <w:pPr>
        <w:pStyle w:val="FootnoteText"/>
        <w:ind w:left="0" w:firstLine="851"/>
        <w:rPr>
          <w:rFonts w:ascii="Times New Roman" w:hAnsi="Times New Roman" w:cs="Times New Roman"/>
        </w:rPr>
      </w:pPr>
      <w:r w:rsidRPr="00062183">
        <w:rPr>
          <w:rStyle w:val="FootnoteReference"/>
          <w:rFonts w:ascii="Times New Roman" w:hAnsi="Times New Roman" w:cs="Times New Roman"/>
        </w:rPr>
        <w:footnoteRef/>
      </w:r>
      <w:r w:rsidRPr="00062183">
        <w:rPr>
          <w:rFonts w:ascii="Times New Roman" w:hAnsi="Times New Roman" w:cs="Times New Roman"/>
        </w:rPr>
        <w:t xml:space="preserve"> </w:t>
      </w:r>
      <w:proofErr w:type="gramStart"/>
      <w:r w:rsidRPr="00241730">
        <w:rPr>
          <w:rFonts w:ascii="Times New Roman" w:hAnsi="Times New Roman" w:cs="Times New Roman"/>
          <w:i/>
        </w:rPr>
        <w:t>Ibid</w:t>
      </w:r>
      <w:r w:rsidRPr="00062183">
        <w:rPr>
          <w:rFonts w:ascii="Times New Roman" w:hAnsi="Times New Roman" w:cs="Times New Roman"/>
        </w:rPr>
        <w:t>.,</w:t>
      </w:r>
      <w:proofErr w:type="gramEnd"/>
      <w:r w:rsidRPr="00062183">
        <w:rPr>
          <w:rFonts w:ascii="Times New Roman" w:hAnsi="Times New Roman" w:cs="Times New Roman"/>
        </w:rPr>
        <w:t xml:space="preserve"> hal. 85</w:t>
      </w:r>
    </w:p>
  </w:footnote>
  <w:footnote w:id="7">
    <w:p w:rsidR="003F3943" w:rsidRDefault="003F3943" w:rsidP="00825310">
      <w:pPr>
        <w:pStyle w:val="FootnoteText"/>
        <w:ind w:left="0" w:firstLine="851"/>
      </w:pPr>
      <w:r>
        <w:rPr>
          <w:rStyle w:val="FootnoteReference"/>
        </w:rPr>
        <w:footnoteRef/>
      </w:r>
      <w:r>
        <w:t xml:space="preserve"> </w:t>
      </w:r>
      <w:r w:rsidRPr="00062183">
        <w:rPr>
          <w:rFonts w:ascii="Times New Roman" w:hAnsi="Times New Roman" w:cs="Times New Roman"/>
        </w:rPr>
        <w:t xml:space="preserve">Departemen Agama RI, </w:t>
      </w:r>
      <w:r w:rsidR="00241730">
        <w:rPr>
          <w:rFonts w:ascii="Times New Roman" w:hAnsi="Times New Roman" w:cs="Times New Roman"/>
          <w:i/>
        </w:rPr>
        <w:t>Al-Qur’an D</w:t>
      </w:r>
      <w:r w:rsidRPr="00062183">
        <w:rPr>
          <w:rFonts w:ascii="Times New Roman" w:hAnsi="Times New Roman" w:cs="Times New Roman"/>
          <w:i/>
        </w:rPr>
        <w:t>an Terjemahanya</w:t>
      </w:r>
      <w:r w:rsidRPr="00062183">
        <w:rPr>
          <w:rFonts w:ascii="Times New Roman" w:hAnsi="Times New Roman" w:cs="Times New Roman"/>
        </w:rPr>
        <w:t>, (</w:t>
      </w:r>
      <w:proofErr w:type="gramStart"/>
      <w:r w:rsidRPr="00062183">
        <w:rPr>
          <w:rFonts w:ascii="Times New Roman" w:hAnsi="Times New Roman" w:cs="Times New Roman"/>
        </w:rPr>
        <w:t>Bandung :</w:t>
      </w:r>
      <w:proofErr w:type="gramEnd"/>
      <w:r w:rsidRPr="00062183">
        <w:rPr>
          <w:rFonts w:ascii="Times New Roman" w:hAnsi="Times New Roman" w:cs="Times New Roman"/>
        </w:rPr>
        <w:t xml:space="preserve"> Gema Risalah Press), 1992, hal. 1079</w:t>
      </w:r>
    </w:p>
  </w:footnote>
  <w:footnote w:id="8">
    <w:p w:rsidR="003F3943" w:rsidRPr="00062183" w:rsidRDefault="003F3943" w:rsidP="00825310">
      <w:pPr>
        <w:pStyle w:val="FootnoteText"/>
        <w:ind w:left="0" w:firstLine="851"/>
        <w:rPr>
          <w:rFonts w:ascii="Times New Roman" w:hAnsi="Times New Roman" w:cs="Times New Roman"/>
        </w:rPr>
      </w:pPr>
      <w:r>
        <w:rPr>
          <w:rStyle w:val="FootnoteReference"/>
        </w:rPr>
        <w:footnoteRef/>
      </w:r>
      <w:r>
        <w:t xml:space="preserve"> </w:t>
      </w:r>
      <w:r w:rsidR="00241730">
        <w:rPr>
          <w:rFonts w:ascii="Times New Roman" w:hAnsi="Times New Roman" w:cs="Times New Roman"/>
        </w:rPr>
        <w:t xml:space="preserve">Slameto, </w:t>
      </w:r>
      <w:r w:rsidR="00241730" w:rsidRPr="00596414">
        <w:rPr>
          <w:rFonts w:ascii="Times New Roman" w:hAnsi="Times New Roman" w:cs="Times New Roman"/>
          <w:i/>
        </w:rPr>
        <w:t>Op. C</w:t>
      </w:r>
      <w:r w:rsidRPr="00596414">
        <w:rPr>
          <w:rFonts w:ascii="Times New Roman" w:hAnsi="Times New Roman" w:cs="Times New Roman"/>
          <w:i/>
        </w:rPr>
        <w:t>it</w:t>
      </w:r>
      <w:r w:rsidRPr="00062183">
        <w:rPr>
          <w:rFonts w:ascii="Times New Roman" w:hAnsi="Times New Roman" w:cs="Times New Roman"/>
        </w:rPr>
        <w:t>., hal. 88</w:t>
      </w:r>
    </w:p>
  </w:footnote>
  <w:footnote w:id="9">
    <w:p w:rsidR="003F3943" w:rsidRPr="00F125D8" w:rsidRDefault="003F3943" w:rsidP="00825310">
      <w:pPr>
        <w:pStyle w:val="FootnoteText"/>
        <w:ind w:left="0" w:firstLine="851"/>
        <w:rPr>
          <w:rFonts w:ascii="Times New Roman" w:hAnsi="Times New Roman" w:cs="Times New Roman"/>
        </w:rPr>
      </w:pPr>
      <w:r w:rsidRPr="00F125D8">
        <w:rPr>
          <w:rStyle w:val="FootnoteReference"/>
          <w:rFonts w:ascii="Times New Roman" w:hAnsi="Times New Roman" w:cs="Times New Roman"/>
        </w:rPr>
        <w:footnoteRef/>
      </w:r>
      <w:r w:rsidRPr="00F125D8">
        <w:rPr>
          <w:rFonts w:ascii="Times New Roman" w:hAnsi="Times New Roman" w:cs="Times New Roman"/>
        </w:rPr>
        <w:t xml:space="preserve"> Roestiyah. N. K, </w:t>
      </w:r>
      <w:r w:rsidRPr="00F125D8">
        <w:rPr>
          <w:rFonts w:ascii="Times New Roman" w:hAnsi="Times New Roman" w:cs="Times New Roman"/>
          <w:i/>
        </w:rPr>
        <w:t>Strategi Belajar Mengajar</w:t>
      </w:r>
      <w:r w:rsidRPr="00F125D8">
        <w:rPr>
          <w:rFonts w:ascii="Times New Roman" w:hAnsi="Times New Roman" w:cs="Times New Roman"/>
        </w:rPr>
        <w:t>, (</w:t>
      </w:r>
      <w:proofErr w:type="gramStart"/>
      <w:r w:rsidRPr="00F125D8">
        <w:rPr>
          <w:rFonts w:ascii="Times New Roman" w:hAnsi="Times New Roman" w:cs="Times New Roman"/>
        </w:rPr>
        <w:t>Jakarta :</w:t>
      </w:r>
      <w:proofErr w:type="gramEnd"/>
      <w:r w:rsidRPr="00F125D8">
        <w:rPr>
          <w:rFonts w:ascii="Times New Roman" w:hAnsi="Times New Roman" w:cs="Times New Roman"/>
        </w:rPr>
        <w:t xml:space="preserve"> PT Rineka Cipta, 1958), hal. 5</w:t>
      </w:r>
    </w:p>
  </w:footnote>
  <w:footnote w:id="10">
    <w:p w:rsidR="00D34D46" w:rsidRDefault="00D34D46">
      <w:pPr>
        <w:pStyle w:val="FootnoteText"/>
      </w:pPr>
      <w:r>
        <w:rPr>
          <w:rStyle w:val="FootnoteReference"/>
        </w:rPr>
        <w:footnoteRef/>
      </w:r>
      <w:r>
        <w:t xml:space="preserve"> </w:t>
      </w:r>
      <w:r w:rsidRPr="00D34D46">
        <w:rPr>
          <w:rFonts w:ascii="Times New Roman" w:hAnsi="Times New Roman" w:cs="Times New Roman"/>
        </w:rPr>
        <w:t xml:space="preserve">Rasdianah, </w:t>
      </w:r>
      <w:r w:rsidRPr="00241730">
        <w:rPr>
          <w:rFonts w:ascii="Times New Roman" w:hAnsi="Times New Roman" w:cs="Times New Roman"/>
          <w:i/>
        </w:rPr>
        <w:t>Pendidikan Agama Islam</w:t>
      </w:r>
      <w:r w:rsidRPr="00D34D46">
        <w:rPr>
          <w:rFonts w:ascii="Times New Roman" w:hAnsi="Times New Roman" w:cs="Times New Roman"/>
        </w:rPr>
        <w:t>, ( Jakarta : Rineka Cipta, 1992),  hal 4</w:t>
      </w:r>
    </w:p>
  </w:footnote>
  <w:footnote w:id="11">
    <w:p w:rsidR="003F3943" w:rsidRPr="003B0E3A" w:rsidRDefault="003F3943" w:rsidP="00825310">
      <w:pPr>
        <w:pStyle w:val="FootnoteText"/>
        <w:ind w:left="0" w:firstLine="851"/>
        <w:rPr>
          <w:rFonts w:ascii="Times New Roman" w:hAnsi="Times New Roman" w:cs="Times New Roman"/>
        </w:rPr>
      </w:pPr>
      <w:r>
        <w:rPr>
          <w:rStyle w:val="FootnoteReference"/>
        </w:rPr>
        <w:footnoteRef/>
      </w:r>
      <w:r>
        <w:t xml:space="preserve"> </w:t>
      </w:r>
      <w:r w:rsidR="003B4496">
        <w:rPr>
          <w:rFonts w:ascii="Times New Roman" w:hAnsi="Times New Roman" w:cs="Times New Roman"/>
        </w:rPr>
        <w:t>Wawancara D</w:t>
      </w:r>
      <w:r w:rsidRPr="003B0E3A">
        <w:rPr>
          <w:rFonts w:ascii="Times New Roman" w:hAnsi="Times New Roman" w:cs="Times New Roman"/>
        </w:rPr>
        <w:t xml:space="preserve">engan Bapak Syamsul Rozi, Guru Akidah Akhlak Kelas VI, tanggal 7 Februari 2013 </w:t>
      </w:r>
    </w:p>
  </w:footnote>
  <w:footnote w:id="12">
    <w:p w:rsidR="003F3943" w:rsidRPr="00740A95" w:rsidRDefault="003F3943" w:rsidP="00DA1628">
      <w:pPr>
        <w:pStyle w:val="FootnoteText"/>
        <w:ind w:firstLine="137"/>
        <w:rPr>
          <w:rFonts w:ascii="Times New Roman" w:hAnsi="Times New Roman" w:cs="Times New Roman"/>
        </w:rPr>
      </w:pPr>
      <w:r>
        <w:rPr>
          <w:rStyle w:val="FootnoteReference"/>
        </w:rPr>
        <w:footnoteRef/>
      </w:r>
      <w:r>
        <w:t xml:space="preserve"> </w:t>
      </w:r>
      <w:r w:rsidRPr="00740A95">
        <w:rPr>
          <w:rFonts w:ascii="Times New Roman" w:hAnsi="Times New Roman" w:cs="Times New Roman"/>
        </w:rPr>
        <w:t xml:space="preserve">TP. </w:t>
      </w:r>
      <w:r w:rsidRPr="00740A95">
        <w:rPr>
          <w:rFonts w:ascii="Times New Roman" w:hAnsi="Times New Roman" w:cs="Times New Roman"/>
          <w:i/>
        </w:rPr>
        <w:t>Ensiklopedi Nasional Indonesia</w:t>
      </w:r>
      <w:r w:rsidRPr="00740A95">
        <w:rPr>
          <w:rFonts w:ascii="Times New Roman" w:hAnsi="Times New Roman" w:cs="Times New Roman"/>
        </w:rPr>
        <w:t xml:space="preserve">, </w:t>
      </w:r>
      <w:proofErr w:type="gramStart"/>
      <w:r w:rsidRPr="00740A95">
        <w:rPr>
          <w:rFonts w:ascii="Times New Roman" w:hAnsi="Times New Roman" w:cs="Times New Roman"/>
        </w:rPr>
        <w:t>( Jakarta</w:t>
      </w:r>
      <w:proofErr w:type="gramEnd"/>
      <w:r w:rsidRPr="00740A95">
        <w:rPr>
          <w:rFonts w:ascii="Times New Roman" w:hAnsi="Times New Roman" w:cs="Times New Roman"/>
        </w:rPr>
        <w:t xml:space="preserve"> : PT. Delta Pamungkas, 1997), hal. 85</w:t>
      </w:r>
    </w:p>
  </w:footnote>
  <w:footnote w:id="13">
    <w:p w:rsidR="003F3943" w:rsidRPr="00740A95" w:rsidRDefault="003F3943" w:rsidP="00DA1628">
      <w:pPr>
        <w:pStyle w:val="FootnoteText"/>
        <w:ind w:left="0" w:firstLine="851"/>
        <w:rPr>
          <w:rFonts w:ascii="Times New Roman" w:hAnsi="Times New Roman" w:cs="Times New Roman"/>
        </w:rPr>
      </w:pPr>
      <w:r>
        <w:rPr>
          <w:rStyle w:val="FootnoteReference"/>
        </w:rPr>
        <w:footnoteRef/>
      </w:r>
      <w:r>
        <w:t xml:space="preserve"> </w:t>
      </w:r>
      <w:r w:rsidRPr="00740A95">
        <w:rPr>
          <w:rFonts w:ascii="Times New Roman" w:hAnsi="Times New Roman" w:cs="Times New Roman"/>
        </w:rPr>
        <w:t xml:space="preserve">Depdikbud, </w:t>
      </w:r>
      <w:r w:rsidRPr="00740A95">
        <w:rPr>
          <w:rFonts w:ascii="Times New Roman" w:hAnsi="Times New Roman" w:cs="Times New Roman"/>
          <w:i/>
        </w:rPr>
        <w:t>Kamus Besar Bahasa Indonesia</w:t>
      </w:r>
      <w:r w:rsidRPr="00740A95">
        <w:rPr>
          <w:rFonts w:ascii="Times New Roman" w:hAnsi="Times New Roman" w:cs="Times New Roman"/>
        </w:rPr>
        <w:t xml:space="preserve">, </w:t>
      </w:r>
      <w:proofErr w:type="gramStart"/>
      <w:r w:rsidRPr="00740A95">
        <w:rPr>
          <w:rFonts w:ascii="Times New Roman" w:hAnsi="Times New Roman" w:cs="Times New Roman"/>
        </w:rPr>
        <w:t>( Pusat</w:t>
      </w:r>
      <w:proofErr w:type="gramEnd"/>
      <w:r w:rsidRPr="00740A95">
        <w:rPr>
          <w:rFonts w:ascii="Times New Roman" w:hAnsi="Times New Roman" w:cs="Times New Roman"/>
        </w:rPr>
        <w:t xml:space="preserve"> dan Pengembangan Bahasa, 1991), hal 109.</w:t>
      </w:r>
    </w:p>
  </w:footnote>
  <w:footnote w:id="14">
    <w:p w:rsidR="003F3943" w:rsidRPr="00F81319" w:rsidRDefault="003F3943" w:rsidP="0000078B">
      <w:pPr>
        <w:pStyle w:val="FootnoteText"/>
        <w:ind w:left="0" w:firstLine="851"/>
        <w:rPr>
          <w:rFonts w:ascii="Times New Roman" w:hAnsi="Times New Roman" w:cs="Times New Roman"/>
        </w:rPr>
      </w:pPr>
      <w:r w:rsidRPr="00F81319">
        <w:rPr>
          <w:rStyle w:val="FootnoteReference"/>
          <w:rFonts w:ascii="Times New Roman" w:hAnsi="Times New Roman" w:cs="Times New Roman"/>
        </w:rPr>
        <w:footnoteRef/>
      </w:r>
      <w:r w:rsidRPr="00F81319">
        <w:rPr>
          <w:rFonts w:ascii="Times New Roman" w:hAnsi="Times New Roman" w:cs="Times New Roman"/>
        </w:rPr>
        <w:t xml:space="preserve"> Pupuh Fathurrohman, </w:t>
      </w:r>
      <w:r w:rsidRPr="00F81319">
        <w:rPr>
          <w:rFonts w:ascii="Times New Roman" w:hAnsi="Times New Roman" w:cs="Times New Roman"/>
          <w:i/>
        </w:rPr>
        <w:t>Strategi Belajar Mengajar</w:t>
      </w:r>
      <w:r w:rsidRPr="00F81319">
        <w:rPr>
          <w:rFonts w:ascii="Times New Roman" w:hAnsi="Times New Roman" w:cs="Times New Roman"/>
        </w:rPr>
        <w:t>, (</w:t>
      </w:r>
      <w:proofErr w:type="gramStart"/>
      <w:r w:rsidRPr="00F81319">
        <w:rPr>
          <w:rFonts w:ascii="Times New Roman" w:hAnsi="Times New Roman" w:cs="Times New Roman"/>
        </w:rPr>
        <w:t>Bandung :</w:t>
      </w:r>
      <w:proofErr w:type="gramEnd"/>
      <w:r w:rsidRPr="00F81319">
        <w:rPr>
          <w:rFonts w:ascii="Times New Roman" w:hAnsi="Times New Roman" w:cs="Times New Roman"/>
        </w:rPr>
        <w:t xml:space="preserve"> PT Refika Aditama, 2007), hal. 44</w:t>
      </w:r>
    </w:p>
  </w:footnote>
  <w:footnote w:id="15">
    <w:p w:rsidR="003F3943" w:rsidRPr="00F81319" w:rsidRDefault="003F3943" w:rsidP="0000078B">
      <w:pPr>
        <w:pStyle w:val="FootnoteText"/>
        <w:ind w:left="0" w:firstLine="851"/>
        <w:rPr>
          <w:rFonts w:ascii="Times New Roman" w:hAnsi="Times New Roman" w:cs="Times New Roman"/>
        </w:rPr>
      </w:pPr>
      <w:r w:rsidRPr="00F81319">
        <w:rPr>
          <w:rStyle w:val="FootnoteReference"/>
          <w:rFonts w:ascii="Times New Roman" w:hAnsi="Times New Roman" w:cs="Times New Roman"/>
        </w:rPr>
        <w:footnoteRef/>
      </w:r>
      <w:r w:rsidRPr="00F81319">
        <w:rPr>
          <w:rFonts w:ascii="Times New Roman" w:hAnsi="Times New Roman" w:cs="Times New Roman"/>
        </w:rPr>
        <w:t xml:space="preserve"> Ermis. Suryana</w:t>
      </w:r>
      <w:r w:rsidR="003B4496">
        <w:rPr>
          <w:rFonts w:ascii="Times New Roman" w:hAnsi="Times New Roman" w:cs="Times New Roman"/>
          <w:i/>
        </w:rPr>
        <w:t>, Bimbingan D</w:t>
      </w:r>
      <w:r w:rsidRPr="00F81319">
        <w:rPr>
          <w:rFonts w:ascii="Times New Roman" w:hAnsi="Times New Roman" w:cs="Times New Roman"/>
          <w:i/>
        </w:rPr>
        <w:t>an Konseling</w:t>
      </w:r>
      <w:r w:rsidRPr="00F81319">
        <w:rPr>
          <w:rFonts w:ascii="Times New Roman" w:hAnsi="Times New Roman" w:cs="Times New Roman"/>
        </w:rPr>
        <w:t>, (</w:t>
      </w:r>
      <w:proofErr w:type="gramStart"/>
      <w:r w:rsidRPr="00F81319">
        <w:rPr>
          <w:rFonts w:ascii="Times New Roman" w:hAnsi="Times New Roman" w:cs="Times New Roman"/>
        </w:rPr>
        <w:t>Palembang :</w:t>
      </w:r>
      <w:proofErr w:type="gramEnd"/>
      <w:r w:rsidRPr="00F81319">
        <w:rPr>
          <w:rFonts w:ascii="Times New Roman" w:hAnsi="Times New Roman" w:cs="Times New Roman"/>
        </w:rPr>
        <w:t xml:space="preserve"> Raden Fatah Press, 2007), hal. 242</w:t>
      </w:r>
    </w:p>
  </w:footnote>
  <w:footnote w:id="16">
    <w:p w:rsidR="003F3943" w:rsidRDefault="003F3943" w:rsidP="0000078B">
      <w:pPr>
        <w:pStyle w:val="FootnoteText"/>
        <w:ind w:left="851" w:hanging="425"/>
        <w:rPr>
          <w:rFonts w:ascii="Times New Roman" w:hAnsi="Times New Roman" w:cs="Times New Roman"/>
        </w:rPr>
      </w:pPr>
      <w:r>
        <w:rPr>
          <w:rStyle w:val="FootnoteReference"/>
        </w:rPr>
        <w:footnoteRef/>
      </w:r>
      <w:r>
        <w:t xml:space="preserve"> </w:t>
      </w:r>
      <w:r w:rsidRPr="009879A4">
        <w:rPr>
          <w:rFonts w:ascii="Times New Roman" w:hAnsi="Times New Roman" w:cs="Times New Roman"/>
        </w:rPr>
        <w:t xml:space="preserve">Sumadi. Suryabrata, </w:t>
      </w:r>
      <w:r w:rsidRPr="009879A4">
        <w:rPr>
          <w:rFonts w:ascii="Times New Roman" w:hAnsi="Times New Roman" w:cs="Times New Roman"/>
          <w:i/>
        </w:rPr>
        <w:t>Psikologi Pendidikan</w:t>
      </w:r>
      <w:r w:rsidRPr="009879A4">
        <w:rPr>
          <w:rFonts w:ascii="Times New Roman" w:hAnsi="Times New Roman" w:cs="Times New Roman"/>
        </w:rPr>
        <w:t>, (Jakarta : Raja Grafindo Persada, 1998),</w:t>
      </w:r>
    </w:p>
    <w:p w:rsidR="003F3943" w:rsidRPr="009879A4" w:rsidRDefault="003F3943" w:rsidP="0000078B">
      <w:pPr>
        <w:pStyle w:val="FootnoteText"/>
        <w:ind w:left="851" w:hanging="851"/>
        <w:rPr>
          <w:rFonts w:ascii="Times New Roman" w:hAnsi="Times New Roman" w:cs="Times New Roman"/>
        </w:rPr>
      </w:pPr>
      <w:r w:rsidRPr="009879A4">
        <w:rPr>
          <w:rFonts w:ascii="Times New Roman" w:hAnsi="Times New Roman" w:cs="Times New Roman"/>
        </w:rPr>
        <w:t xml:space="preserve"> </w:t>
      </w:r>
      <w:proofErr w:type="gramStart"/>
      <w:r w:rsidRPr="009879A4">
        <w:rPr>
          <w:rFonts w:ascii="Times New Roman" w:hAnsi="Times New Roman" w:cs="Times New Roman"/>
        </w:rPr>
        <w:t>hal</w:t>
      </w:r>
      <w:proofErr w:type="gramEnd"/>
      <w:r w:rsidRPr="009879A4">
        <w:rPr>
          <w:rFonts w:ascii="Times New Roman" w:hAnsi="Times New Roman" w:cs="Times New Roman"/>
        </w:rPr>
        <w:t>. 70-71</w:t>
      </w:r>
    </w:p>
  </w:footnote>
  <w:footnote w:id="17">
    <w:p w:rsidR="003F3943" w:rsidRPr="009879A4" w:rsidRDefault="003F3943" w:rsidP="0000078B">
      <w:pPr>
        <w:pStyle w:val="FootnoteText"/>
        <w:ind w:left="0" w:firstLine="851"/>
        <w:rPr>
          <w:rFonts w:ascii="Times New Roman" w:hAnsi="Times New Roman" w:cs="Times New Roman"/>
        </w:rPr>
      </w:pPr>
      <w:r>
        <w:rPr>
          <w:rStyle w:val="FootnoteReference"/>
        </w:rPr>
        <w:footnoteRef/>
      </w:r>
      <w:r>
        <w:t xml:space="preserve"> </w:t>
      </w:r>
      <w:r w:rsidRPr="009879A4">
        <w:rPr>
          <w:rFonts w:ascii="Times New Roman" w:hAnsi="Times New Roman" w:cs="Times New Roman"/>
        </w:rPr>
        <w:t xml:space="preserve">Slameto, </w:t>
      </w:r>
      <w:r w:rsidR="003B4496">
        <w:rPr>
          <w:rFonts w:ascii="Times New Roman" w:hAnsi="Times New Roman" w:cs="Times New Roman"/>
          <w:i/>
        </w:rPr>
        <w:t>Belajar D</w:t>
      </w:r>
      <w:r w:rsidRPr="009879A4">
        <w:rPr>
          <w:rFonts w:ascii="Times New Roman" w:hAnsi="Times New Roman" w:cs="Times New Roman"/>
          <w:i/>
        </w:rPr>
        <w:t xml:space="preserve">an </w:t>
      </w:r>
      <w:r w:rsidR="003B4496">
        <w:rPr>
          <w:rFonts w:ascii="Times New Roman" w:hAnsi="Times New Roman" w:cs="Times New Roman"/>
          <w:i/>
        </w:rPr>
        <w:t>Faktor-Faktor Y</w:t>
      </w:r>
      <w:r w:rsidRPr="009879A4">
        <w:rPr>
          <w:rFonts w:ascii="Times New Roman" w:hAnsi="Times New Roman" w:cs="Times New Roman"/>
          <w:i/>
        </w:rPr>
        <w:t>ang Mempengaruhinya,</w:t>
      </w:r>
      <w:r w:rsidRPr="009879A4">
        <w:rPr>
          <w:rFonts w:ascii="Times New Roman" w:hAnsi="Times New Roman" w:cs="Times New Roman"/>
        </w:rPr>
        <w:t xml:space="preserve"> (</w:t>
      </w:r>
      <w:proofErr w:type="gramStart"/>
      <w:r w:rsidRPr="009879A4">
        <w:rPr>
          <w:rFonts w:ascii="Times New Roman" w:hAnsi="Times New Roman" w:cs="Times New Roman"/>
        </w:rPr>
        <w:t>Jakarta :</w:t>
      </w:r>
      <w:proofErr w:type="gramEnd"/>
      <w:r w:rsidRPr="009879A4">
        <w:rPr>
          <w:rFonts w:ascii="Times New Roman" w:hAnsi="Times New Roman" w:cs="Times New Roman"/>
        </w:rPr>
        <w:t xml:space="preserve"> Rineka Cipta, 1991</w:t>
      </w:r>
      <w:r>
        <w:rPr>
          <w:rFonts w:ascii="Times New Roman" w:hAnsi="Times New Roman" w:cs="Times New Roman"/>
        </w:rPr>
        <w:t>)</w:t>
      </w:r>
      <w:r w:rsidRPr="009879A4">
        <w:rPr>
          <w:rFonts w:ascii="Times New Roman" w:hAnsi="Times New Roman" w:cs="Times New Roman"/>
        </w:rPr>
        <w:t>, hal. 182</w:t>
      </w:r>
    </w:p>
  </w:footnote>
  <w:footnote w:id="18">
    <w:p w:rsidR="003F3943" w:rsidRPr="00694C34" w:rsidRDefault="003F3943" w:rsidP="00162898">
      <w:pPr>
        <w:pStyle w:val="FootnoteText"/>
        <w:ind w:left="0" w:firstLine="851"/>
        <w:rPr>
          <w:rFonts w:ascii="Times New Roman" w:hAnsi="Times New Roman" w:cs="Times New Roman"/>
        </w:rPr>
      </w:pPr>
      <w:r>
        <w:rPr>
          <w:rStyle w:val="FootnoteReference"/>
        </w:rPr>
        <w:footnoteRef/>
      </w:r>
      <w:r>
        <w:t xml:space="preserve"> </w:t>
      </w:r>
      <w:r w:rsidRPr="00694C34">
        <w:rPr>
          <w:rFonts w:ascii="Times New Roman" w:hAnsi="Times New Roman" w:cs="Times New Roman"/>
        </w:rPr>
        <w:t xml:space="preserve">Wjs. Poerwadarmanto, </w:t>
      </w:r>
      <w:r w:rsidRPr="00694C34">
        <w:rPr>
          <w:rFonts w:ascii="Times New Roman" w:hAnsi="Times New Roman" w:cs="Times New Roman"/>
          <w:i/>
        </w:rPr>
        <w:t>Kamus Umum Bahasa Indonesia,</w:t>
      </w:r>
      <w:r w:rsidRPr="00694C34">
        <w:rPr>
          <w:rFonts w:ascii="Times New Roman" w:hAnsi="Times New Roman" w:cs="Times New Roman"/>
        </w:rPr>
        <w:t xml:space="preserve"> (Jakarta : Balai Pustaka, 1998), hal 136</w:t>
      </w:r>
    </w:p>
  </w:footnote>
  <w:footnote w:id="19">
    <w:p w:rsidR="003F3943" w:rsidRPr="00654DEE" w:rsidRDefault="003F3943" w:rsidP="009E5FDF">
      <w:pPr>
        <w:pStyle w:val="FootnoteText"/>
        <w:tabs>
          <w:tab w:val="left" w:pos="851"/>
        </w:tabs>
        <w:ind w:left="851" w:firstLine="0"/>
        <w:rPr>
          <w:rFonts w:ascii="Times New Roman" w:hAnsi="Times New Roman" w:cs="Times New Roman"/>
        </w:rPr>
      </w:pPr>
      <w:r w:rsidRPr="00654DEE">
        <w:rPr>
          <w:rStyle w:val="FootnoteReference"/>
          <w:rFonts w:ascii="Times New Roman" w:hAnsi="Times New Roman" w:cs="Times New Roman"/>
        </w:rPr>
        <w:footnoteRef/>
      </w:r>
      <w:r w:rsidRPr="00654DEE">
        <w:rPr>
          <w:rFonts w:ascii="Times New Roman" w:hAnsi="Times New Roman" w:cs="Times New Roman"/>
        </w:rPr>
        <w:t xml:space="preserve"> Ramayulis. </w:t>
      </w:r>
      <w:r w:rsidRPr="00654DEE">
        <w:rPr>
          <w:rFonts w:ascii="Times New Roman" w:hAnsi="Times New Roman" w:cs="Times New Roman"/>
          <w:i/>
        </w:rPr>
        <w:t>Ilmu Pendidikan Islam</w:t>
      </w:r>
      <w:r w:rsidRPr="00654DEE">
        <w:rPr>
          <w:rFonts w:ascii="Times New Roman" w:hAnsi="Times New Roman" w:cs="Times New Roman"/>
        </w:rPr>
        <w:t xml:space="preserve"> (</w:t>
      </w:r>
      <w:proofErr w:type="gramStart"/>
      <w:r w:rsidRPr="00654DEE">
        <w:rPr>
          <w:rFonts w:ascii="Times New Roman" w:hAnsi="Times New Roman" w:cs="Times New Roman"/>
        </w:rPr>
        <w:t>Jakarta :</w:t>
      </w:r>
      <w:proofErr w:type="gramEnd"/>
      <w:r w:rsidRPr="00654DEE">
        <w:rPr>
          <w:rFonts w:ascii="Times New Roman" w:hAnsi="Times New Roman" w:cs="Times New Roman"/>
        </w:rPr>
        <w:t xml:space="preserve"> Kalam Mulia, 1994), hal. 175</w:t>
      </w:r>
    </w:p>
  </w:footnote>
  <w:footnote w:id="20">
    <w:p w:rsidR="003F3943" w:rsidRDefault="003F3943" w:rsidP="009E5FDF">
      <w:pPr>
        <w:pStyle w:val="FootnoteText"/>
        <w:tabs>
          <w:tab w:val="left" w:pos="851"/>
        </w:tabs>
        <w:ind w:left="851" w:firstLine="0"/>
      </w:pPr>
      <w:r>
        <w:rPr>
          <w:rStyle w:val="FootnoteReference"/>
        </w:rPr>
        <w:footnoteRef/>
      </w:r>
      <w:r>
        <w:t xml:space="preserve"> </w:t>
      </w:r>
      <w:r w:rsidRPr="003B4496">
        <w:rPr>
          <w:rFonts w:ascii="Times New Roman" w:hAnsi="Times New Roman" w:cs="Times New Roman"/>
          <w:i/>
        </w:rPr>
        <w:t>Ibid</w:t>
      </w:r>
      <w:r>
        <w:rPr>
          <w:rFonts w:ascii="Times New Roman" w:hAnsi="Times New Roman" w:cs="Times New Roman"/>
        </w:rPr>
        <w:t>.</w:t>
      </w:r>
      <w:r w:rsidRPr="00654DEE">
        <w:rPr>
          <w:rFonts w:ascii="Times New Roman" w:hAnsi="Times New Roman" w:cs="Times New Roman"/>
        </w:rPr>
        <w:t xml:space="preserve"> </w:t>
      </w:r>
    </w:p>
  </w:footnote>
  <w:footnote w:id="21">
    <w:p w:rsidR="003F3943" w:rsidRPr="00233403" w:rsidRDefault="003F3943" w:rsidP="00162898">
      <w:pPr>
        <w:pStyle w:val="FootnoteText"/>
        <w:ind w:left="0" w:firstLine="851"/>
        <w:rPr>
          <w:rFonts w:ascii="Times New Roman" w:hAnsi="Times New Roman" w:cs="Times New Roman"/>
        </w:rPr>
      </w:pPr>
      <w:r w:rsidRPr="00233403">
        <w:rPr>
          <w:rStyle w:val="FootnoteReference"/>
          <w:rFonts w:ascii="Times New Roman" w:hAnsi="Times New Roman" w:cs="Times New Roman"/>
        </w:rPr>
        <w:footnoteRef/>
      </w:r>
      <w:r w:rsidRPr="00233403">
        <w:rPr>
          <w:rFonts w:ascii="Times New Roman" w:hAnsi="Times New Roman" w:cs="Times New Roman"/>
        </w:rPr>
        <w:t xml:space="preserve"> Moh. Uzer Usman, </w:t>
      </w:r>
      <w:r w:rsidR="003B4496">
        <w:rPr>
          <w:rFonts w:ascii="Times New Roman" w:hAnsi="Times New Roman" w:cs="Times New Roman"/>
          <w:i/>
        </w:rPr>
        <w:t>Op. C</w:t>
      </w:r>
      <w:r w:rsidRPr="00024CD7">
        <w:rPr>
          <w:rFonts w:ascii="Times New Roman" w:hAnsi="Times New Roman" w:cs="Times New Roman"/>
          <w:i/>
        </w:rPr>
        <w:t>it</w:t>
      </w:r>
      <w:r w:rsidRPr="00233403">
        <w:rPr>
          <w:rFonts w:ascii="Times New Roman" w:hAnsi="Times New Roman" w:cs="Times New Roman"/>
        </w:rPr>
        <w:t>., hal. 87</w:t>
      </w:r>
    </w:p>
  </w:footnote>
  <w:footnote w:id="22">
    <w:p w:rsidR="003F3943" w:rsidRPr="00233403" w:rsidRDefault="003F3943" w:rsidP="00162898">
      <w:pPr>
        <w:pStyle w:val="FootnoteText"/>
        <w:ind w:left="284" w:firstLine="567"/>
        <w:rPr>
          <w:rFonts w:ascii="Times New Roman" w:hAnsi="Times New Roman" w:cs="Times New Roman"/>
        </w:rPr>
      </w:pPr>
      <w:r w:rsidRPr="00233403">
        <w:rPr>
          <w:rStyle w:val="FootnoteReference"/>
          <w:rFonts w:ascii="Times New Roman" w:hAnsi="Times New Roman" w:cs="Times New Roman"/>
        </w:rPr>
        <w:footnoteRef/>
      </w:r>
      <w:r w:rsidRPr="00233403">
        <w:rPr>
          <w:rFonts w:ascii="Times New Roman" w:hAnsi="Times New Roman" w:cs="Times New Roman"/>
        </w:rPr>
        <w:t xml:space="preserve"> Slameto. </w:t>
      </w:r>
      <w:r w:rsidR="003B4496">
        <w:rPr>
          <w:rFonts w:ascii="Times New Roman" w:hAnsi="Times New Roman" w:cs="Times New Roman"/>
          <w:i/>
        </w:rPr>
        <w:t>Op. C</w:t>
      </w:r>
      <w:r w:rsidRPr="00024CD7">
        <w:rPr>
          <w:rFonts w:ascii="Times New Roman" w:hAnsi="Times New Roman" w:cs="Times New Roman"/>
          <w:i/>
        </w:rPr>
        <w:t>it</w:t>
      </w:r>
      <w:r w:rsidRPr="00233403">
        <w:rPr>
          <w:rFonts w:ascii="Times New Roman" w:hAnsi="Times New Roman" w:cs="Times New Roman"/>
        </w:rPr>
        <w:t>., hal. 57</w:t>
      </w:r>
    </w:p>
  </w:footnote>
  <w:footnote w:id="23">
    <w:p w:rsidR="003F3943" w:rsidRPr="00233403" w:rsidRDefault="003F3943" w:rsidP="00162898">
      <w:pPr>
        <w:pStyle w:val="FootnoteText"/>
        <w:ind w:left="0" w:firstLine="851"/>
        <w:rPr>
          <w:rFonts w:ascii="Times New Roman" w:hAnsi="Times New Roman" w:cs="Times New Roman"/>
        </w:rPr>
      </w:pPr>
      <w:r w:rsidRPr="00233403">
        <w:rPr>
          <w:rStyle w:val="FootnoteReference"/>
          <w:rFonts w:ascii="Times New Roman" w:hAnsi="Times New Roman" w:cs="Times New Roman"/>
        </w:rPr>
        <w:footnoteRef/>
      </w:r>
      <w:r>
        <w:rPr>
          <w:rFonts w:ascii="Times New Roman" w:hAnsi="Times New Roman" w:cs="Times New Roman"/>
        </w:rPr>
        <w:t xml:space="preserve"> Ramayulis. </w:t>
      </w:r>
      <w:r w:rsidRPr="004F5039">
        <w:rPr>
          <w:rFonts w:ascii="Times New Roman" w:hAnsi="Times New Roman" w:cs="Times New Roman"/>
          <w:i/>
        </w:rPr>
        <w:t>Metodologi Pengajaran Agama Islam,</w:t>
      </w:r>
      <w:r>
        <w:rPr>
          <w:rFonts w:ascii="Times New Roman" w:hAnsi="Times New Roman" w:cs="Times New Roman"/>
        </w:rPr>
        <w:t xml:space="preserve"> </w:t>
      </w:r>
      <w:proofErr w:type="gramStart"/>
      <w:r>
        <w:rPr>
          <w:rFonts w:ascii="Times New Roman" w:hAnsi="Times New Roman" w:cs="Times New Roman"/>
        </w:rPr>
        <w:t>( Jakarta</w:t>
      </w:r>
      <w:proofErr w:type="gramEnd"/>
      <w:r>
        <w:rPr>
          <w:rFonts w:ascii="Times New Roman" w:hAnsi="Times New Roman" w:cs="Times New Roman"/>
        </w:rPr>
        <w:t xml:space="preserve"> : Kalam Mulia, 1954), hal. 91</w:t>
      </w:r>
    </w:p>
  </w:footnote>
  <w:footnote w:id="24">
    <w:p w:rsidR="003F3943" w:rsidRPr="004F5039" w:rsidRDefault="003F3943" w:rsidP="00E16E09">
      <w:pPr>
        <w:pStyle w:val="FootnoteText"/>
        <w:ind w:left="284" w:firstLine="567"/>
        <w:rPr>
          <w:rFonts w:ascii="Times New Roman" w:hAnsi="Times New Roman" w:cs="Times New Roman"/>
        </w:rPr>
      </w:pPr>
      <w:r w:rsidRPr="004F5039">
        <w:rPr>
          <w:rStyle w:val="FootnoteReference"/>
          <w:rFonts w:ascii="Times New Roman" w:hAnsi="Times New Roman" w:cs="Times New Roman"/>
        </w:rPr>
        <w:footnoteRef/>
      </w:r>
      <w:r w:rsidRPr="004F5039">
        <w:rPr>
          <w:rFonts w:ascii="Times New Roman" w:hAnsi="Times New Roman" w:cs="Times New Roman"/>
        </w:rPr>
        <w:t xml:space="preserve"> </w:t>
      </w:r>
      <w:r w:rsidRPr="00450C9C">
        <w:rPr>
          <w:rFonts w:ascii="Times New Roman" w:hAnsi="Times New Roman" w:cs="Times New Roman"/>
        </w:rPr>
        <w:t>Slameto</w:t>
      </w:r>
      <w:r w:rsidR="003B4496">
        <w:rPr>
          <w:rFonts w:ascii="Times New Roman" w:hAnsi="Times New Roman" w:cs="Times New Roman"/>
          <w:i/>
        </w:rPr>
        <w:t>. Op. C</w:t>
      </w:r>
      <w:r w:rsidRPr="00024CD7">
        <w:rPr>
          <w:rFonts w:ascii="Times New Roman" w:hAnsi="Times New Roman" w:cs="Times New Roman"/>
          <w:i/>
        </w:rPr>
        <w:t>it.</w:t>
      </w:r>
      <w:r w:rsidRPr="00450C9C">
        <w:rPr>
          <w:rFonts w:ascii="Times New Roman" w:hAnsi="Times New Roman" w:cs="Times New Roman"/>
        </w:rPr>
        <w:t>, hal 180</w:t>
      </w:r>
    </w:p>
  </w:footnote>
  <w:footnote w:id="25">
    <w:p w:rsidR="003F3943" w:rsidRPr="00F46E56" w:rsidRDefault="003F3943" w:rsidP="00E16E09">
      <w:pPr>
        <w:pStyle w:val="FootnoteText"/>
        <w:ind w:firstLine="137"/>
        <w:rPr>
          <w:rFonts w:ascii="Times New Roman" w:hAnsi="Times New Roman" w:cs="Times New Roman"/>
        </w:rPr>
      </w:pPr>
      <w:r w:rsidRPr="00F46E56">
        <w:rPr>
          <w:rStyle w:val="FootnoteReference"/>
          <w:rFonts w:ascii="Times New Roman" w:hAnsi="Times New Roman" w:cs="Times New Roman"/>
        </w:rPr>
        <w:footnoteRef/>
      </w:r>
      <w:r w:rsidRPr="00F46E56">
        <w:rPr>
          <w:rFonts w:ascii="Times New Roman" w:hAnsi="Times New Roman" w:cs="Times New Roman"/>
        </w:rPr>
        <w:t xml:space="preserve"> </w:t>
      </w:r>
      <w:proofErr w:type="gramStart"/>
      <w:r w:rsidRPr="00024CD7">
        <w:rPr>
          <w:rFonts w:ascii="Times New Roman" w:hAnsi="Times New Roman" w:cs="Times New Roman"/>
          <w:i/>
        </w:rPr>
        <w:t>Ibid.</w:t>
      </w:r>
      <w:r w:rsidRPr="00F46E56">
        <w:rPr>
          <w:rFonts w:ascii="Times New Roman" w:hAnsi="Times New Roman" w:cs="Times New Roman"/>
        </w:rPr>
        <w:t>,</w:t>
      </w:r>
      <w:proofErr w:type="gramEnd"/>
      <w:r w:rsidRPr="00F46E56">
        <w:rPr>
          <w:rFonts w:ascii="Times New Roman" w:hAnsi="Times New Roman" w:cs="Times New Roman"/>
        </w:rPr>
        <w:t xml:space="preserve"> hal. 181</w:t>
      </w:r>
    </w:p>
  </w:footnote>
  <w:footnote w:id="26">
    <w:p w:rsidR="003F3943" w:rsidRPr="00F35341" w:rsidRDefault="003F3943" w:rsidP="008359D7">
      <w:pPr>
        <w:pStyle w:val="FootnoteText"/>
        <w:tabs>
          <w:tab w:val="left" w:pos="7185"/>
        </w:tabs>
        <w:ind w:firstLine="137"/>
        <w:rPr>
          <w:rFonts w:ascii="Times New Roman" w:hAnsi="Times New Roman" w:cs="Times New Roman"/>
        </w:rPr>
      </w:pPr>
      <w:r w:rsidRPr="00F35341">
        <w:rPr>
          <w:rStyle w:val="FootnoteReference"/>
          <w:rFonts w:ascii="Times New Roman" w:hAnsi="Times New Roman" w:cs="Times New Roman"/>
        </w:rPr>
        <w:footnoteRef/>
      </w:r>
      <w:r w:rsidRPr="00F35341">
        <w:rPr>
          <w:rFonts w:ascii="Times New Roman" w:hAnsi="Times New Roman" w:cs="Times New Roman"/>
        </w:rPr>
        <w:t xml:space="preserve"> </w:t>
      </w:r>
      <w:hyperlink r:id="rId1" w:history="1">
        <w:r w:rsidRPr="00F35341">
          <w:rPr>
            <w:rStyle w:val="Hyperlink"/>
            <w:rFonts w:ascii="Times New Roman" w:hAnsi="Times New Roman" w:cs="Times New Roman"/>
            <w:color w:val="auto"/>
            <w:u w:val="none"/>
          </w:rPr>
          <w:t>http://www.kajianpustaka.com/2012/10/minat-belajar.html</w:t>
        </w:r>
      </w:hyperlink>
      <w:r>
        <w:tab/>
      </w:r>
    </w:p>
  </w:footnote>
  <w:footnote w:id="27">
    <w:p w:rsidR="003F3943" w:rsidRPr="000C52DC" w:rsidRDefault="003F3943" w:rsidP="00CB1203">
      <w:pPr>
        <w:pStyle w:val="FootnoteText"/>
        <w:ind w:left="0" w:firstLine="851"/>
        <w:rPr>
          <w:rFonts w:ascii="Times New Roman" w:hAnsi="Times New Roman" w:cs="Times New Roman"/>
        </w:rPr>
      </w:pPr>
      <w:r w:rsidRPr="000C52DC">
        <w:rPr>
          <w:rStyle w:val="FootnoteReference"/>
          <w:rFonts w:ascii="Times New Roman" w:hAnsi="Times New Roman" w:cs="Times New Roman"/>
        </w:rPr>
        <w:footnoteRef/>
      </w:r>
      <w:r w:rsidRPr="000C52DC">
        <w:rPr>
          <w:rFonts w:ascii="Times New Roman" w:hAnsi="Times New Roman" w:cs="Times New Roman"/>
        </w:rPr>
        <w:t xml:space="preserve"> Makmun Khairani, </w:t>
      </w:r>
      <w:r w:rsidRPr="000C52DC">
        <w:rPr>
          <w:rFonts w:ascii="Times New Roman" w:hAnsi="Times New Roman" w:cs="Times New Roman"/>
          <w:i/>
        </w:rPr>
        <w:t>Psikologi Belajar</w:t>
      </w:r>
      <w:proofErr w:type="gramStart"/>
      <w:r w:rsidRPr="000C52DC">
        <w:rPr>
          <w:rFonts w:ascii="Times New Roman" w:hAnsi="Times New Roman" w:cs="Times New Roman"/>
        </w:rPr>
        <w:t>,(</w:t>
      </w:r>
      <w:proofErr w:type="gramEnd"/>
      <w:r w:rsidRPr="000C52DC">
        <w:rPr>
          <w:rFonts w:ascii="Times New Roman" w:hAnsi="Times New Roman" w:cs="Times New Roman"/>
        </w:rPr>
        <w:t>Yogyakarta : Aswaja Pressindo, 2013), hal. 135-136</w:t>
      </w:r>
    </w:p>
  </w:footnote>
  <w:footnote w:id="28">
    <w:p w:rsidR="003F3943" w:rsidRPr="00500286" w:rsidRDefault="003F3943" w:rsidP="00931B53">
      <w:pPr>
        <w:pStyle w:val="FootnoteText"/>
        <w:ind w:left="0" w:firstLine="851"/>
        <w:rPr>
          <w:rFonts w:ascii="Times New Roman" w:hAnsi="Times New Roman" w:cs="Times New Roman"/>
        </w:rPr>
      </w:pPr>
      <w:r w:rsidRPr="00500286">
        <w:rPr>
          <w:rStyle w:val="FootnoteReference"/>
          <w:rFonts w:ascii="Times New Roman" w:hAnsi="Times New Roman" w:cs="Times New Roman"/>
        </w:rPr>
        <w:footnoteRef/>
      </w:r>
      <w:r w:rsidRPr="00500286">
        <w:rPr>
          <w:rFonts w:ascii="Times New Roman" w:hAnsi="Times New Roman" w:cs="Times New Roman"/>
        </w:rPr>
        <w:t xml:space="preserve"> Ahmad Arief, </w:t>
      </w:r>
      <w:r w:rsidRPr="00500286">
        <w:rPr>
          <w:rFonts w:ascii="Times New Roman" w:hAnsi="Times New Roman" w:cs="Times New Roman"/>
          <w:i/>
        </w:rPr>
        <w:t>Pengantar Ilmu Metodologi</w:t>
      </w:r>
      <w:r w:rsidR="003B4496">
        <w:rPr>
          <w:rFonts w:ascii="Times New Roman" w:hAnsi="Times New Roman" w:cs="Times New Roman"/>
          <w:i/>
        </w:rPr>
        <w:t xml:space="preserve"> D</w:t>
      </w:r>
      <w:r w:rsidRPr="00500286">
        <w:rPr>
          <w:rFonts w:ascii="Times New Roman" w:hAnsi="Times New Roman" w:cs="Times New Roman"/>
          <w:i/>
        </w:rPr>
        <w:t>an Penelitian Islam</w:t>
      </w:r>
      <w:r w:rsidRPr="00500286">
        <w:rPr>
          <w:rFonts w:ascii="Times New Roman" w:hAnsi="Times New Roman" w:cs="Times New Roman"/>
        </w:rPr>
        <w:t>, (</w:t>
      </w:r>
      <w:proofErr w:type="gramStart"/>
      <w:r w:rsidRPr="00500286">
        <w:rPr>
          <w:rFonts w:ascii="Times New Roman" w:hAnsi="Times New Roman" w:cs="Times New Roman"/>
        </w:rPr>
        <w:t>Jakarta :</w:t>
      </w:r>
      <w:proofErr w:type="gramEnd"/>
      <w:r w:rsidRPr="00500286">
        <w:rPr>
          <w:rFonts w:ascii="Times New Roman" w:hAnsi="Times New Roman" w:cs="Times New Roman"/>
        </w:rPr>
        <w:t xml:space="preserve"> Ciputat Press, 2002), hal. 87</w:t>
      </w:r>
    </w:p>
  </w:footnote>
  <w:footnote w:id="29">
    <w:p w:rsidR="003F3943" w:rsidRPr="00903CDE" w:rsidRDefault="003F3943" w:rsidP="00903CDE">
      <w:pPr>
        <w:pStyle w:val="FootnoteText"/>
        <w:tabs>
          <w:tab w:val="left" w:pos="142"/>
        </w:tabs>
        <w:ind w:left="0" w:firstLine="851"/>
        <w:rPr>
          <w:rFonts w:ascii="Times New Roman" w:hAnsi="Times New Roman" w:cs="Times New Roman"/>
        </w:rPr>
      </w:pPr>
      <w:r w:rsidRPr="00903CDE">
        <w:rPr>
          <w:rStyle w:val="FootnoteReference"/>
          <w:rFonts w:ascii="Times New Roman" w:hAnsi="Times New Roman" w:cs="Times New Roman"/>
        </w:rPr>
        <w:footnoteRef/>
      </w:r>
      <w:r w:rsidRPr="00903CDE">
        <w:rPr>
          <w:rFonts w:ascii="Times New Roman" w:hAnsi="Times New Roman" w:cs="Times New Roman"/>
        </w:rPr>
        <w:t xml:space="preserve"> Margono</w:t>
      </w:r>
      <w:r w:rsidRPr="00903CDE">
        <w:rPr>
          <w:rFonts w:ascii="Times New Roman" w:hAnsi="Times New Roman" w:cs="Times New Roman"/>
          <w:i/>
        </w:rPr>
        <w:t>, Metodologi Penelitian Pendidikan</w:t>
      </w:r>
      <w:r w:rsidRPr="00903CDE">
        <w:rPr>
          <w:rFonts w:ascii="Times New Roman" w:hAnsi="Times New Roman" w:cs="Times New Roman"/>
        </w:rPr>
        <w:t>, (Jakarta Rineka Cipta, 2004), hal. 118</w:t>
      </w:r>
    </w:p>
  </w:footnote>
  <w:footnote w:id="30">
    <w:p w:rsidR="003F3943" w:rsidRPr="00903CDE" w:rsidRDefault="003F3943" w:rsidP="00903CDE">
      <w:pPr>
        <w:pStyle w:val="FootnoteText"/>
        <w:tabs>
          <w:tab w:val="left" w:pos="142"/>
        </w:tabs>
        <w:ind w:left="0" w:firstLine="851"/>
        <w:rPr>
          <w:rFonts w:ascii="Times New Roman" w:hAnsi="Times New Roman" w:cs="Times New Roman"/>
        </w:rPr>
      </w:pPr>
      <w:r w:rsidRPr="00903CDE">
        <w:rPr>
          <w:rStyle w:val="FootnoteReference"/>
          <w:rFonts w:ascii="Times New Roman" w:hAnsi="Times New Roman" w:cs="Times New Roman"/>
        </w:rPr>
        <w:footnoteRef/>
      </w:r>
      <w:r w:rsidR="00596414">
        <w:rPr>
          <w:rFonts w:ascii="Times New Roman" w:hAnsi="Times New Roman" w:cs="Times New Roman"/>
        </w:rPr>
        <w:t xml:space="preserve"> Husaini Usman Dan Purnomo S</w:t>
      </w:r>
      <w:r w:rsidRPr="00903CDE">
        <w:rPr>
          <w:rFonts w:ascii="Times New Roman" w:hAnsi="Times New Roman" w:cs="Times New Roman"/>
        </w:rPr>
        <w:t xml:space="preserve">etiady Akbar, </w:t>
      </w:r>
      <w:r w:rsidRPr="003B4496">
        <w:rPr>
          <w:rFonts w:ascii="Times New Roman" w:hAnsi="Times New Roman" w:cs="Times New Roman"/>
          <w:i/>
        </w:rPr>
        <w:t>Metodologi Penelitian</w:t>
      </w:r>
      <w:r w:rsidRPr="00903CDE">
        <w:rPr>
          <w:rFonts w:ascii="Times New Roman" w:hAnsi="Times New Roman" w:cs="Times New Roman"/>
        </w:rPr>
        <w:t>, (Jakarta : Bumi Aksara, 2001), hal.42</w:t>
      </w:r>
    </w:p>
  </w:footnote>
  <w:footnote w:id="31">
    <w:p w:rsidR="00125E53" w:rsidRPr="007C66C4" w:rsidRDefault="00125E53" w:rsidP="007C66C4">
      <w:pPr>
        <w:pStyle w:val="FootnoteText"/>
        <w:ind w:left="0" w:firstLine="851"/>
        <w:rPr>
          <w:rFonts w:ascii="Times New Roman" w:hAnsi="Times New Roman" w:cs="Times New Roman"/>
          <w:lang w:val="id-ID"/>
        </w:rPr>
      </w:pPr>
      <w:r w:rsidRPr="007C66C4">
        <w:rPr>
          <w:rStyle w:val="FootnoteReference"/>
          <w:rFonts w:ascii="Times New Roman" w:hAnsi="Times New Roman" w:cs="Times New Roman"/>
        </w:rPr>
        <w:footnoteRef/>
      </w:r>
      <w:r w:rsidRPr="007C66C4">
        <w:rPr>
          <w:rFonts w:ascii="Times New Roman" w:hAnsi="Times New Roman" w:cs="Times New Roman"/>
        </w:rPr>
        <w:t xml:space="preserve"> </w:t>
      </w:r>
      <w:r w:rsidR="007C66C4" w:rsidRPr="007C66C4">
        <w:rPr>
          <w:rFonts w:ascii="Times New Roman" w:hAnsi="Times New Roman" w:cs="Times New Roman"/>
          <w:lang w:val="id-ID"/>
        </w:rPr>
        <w:t>Sugiyono</w:t>
      </w:r>
      <w:r w:rsidR="007C66C4" w:rsidRPr="007C66C4">
        <w:rPr>
          <w:rFonts w:ascii="Times New Roman" w:hAnsi="Times New Roman" w:cs="Times New Roman"/>
          <w:i/>
          <w:lang w:val="id-ID"/>
        </w:rPr>
        <w:t>, Metodologi Penelitian Kuantitatif Kualitatif DAN R&amp;D</w:t>
      </w:r>
      <w:r w:rsidR="007C66C4" w:rsidRPr="007C66C4">
        <w:rPr>
          <w:rFonts w:ascii="Times New Roman" w:hAnsi="Times New Roman" w:cs="Times New Roman"/>
          <w:lang w:val="id-ID"/>
        </w:rPr>
        <w:t xml:space="preserve">, ( Bandung : Alfabeta, 2003), hal.2-4 </w:t>
      </w:r>
    </w:p>
  </w:footnote>
  <w:footnote w:id="32">
    <w:p w:rsidR="003F3943" w:rsidRPr="00CB2465" w:rsidRDefault="003F3943">
      <w:pPr>
        <w:pStyle w:val="FootnoteText"/>
        <w:rPr>
          <w:rFonts w:ascii="Times New Roman" w:hAnsi="Times New Roman" w:cs="Times New Roman"/>
        </w:rPr>
      </w:pPr>
      <w:r>
        <w:rPr>
          <w:rStyle w:val="FootnoteReference"/>
        </w:rPr>
        <w:footnoteRef/>
      </w:r>
      <w:r>
        <w:t xml:space="preserve"> </w:t>
      </w:r>
      <w:r w:rsidR="007E3608">
        <w:rPr>
          <w:rFonts w:ascii="Times New Roman" w:hAnsi="Times New Roman" w:cs="Times New Roman"/>
        </w:rPr>
        <w:t>Cholid Narbuko D</w:t>
      </w:r>
      <w:r w:rsidRPr="00CB2465">
        <w:rPr>
          <w:rFonts w:ascii="Times New Roman" w:hAnsi="Times New Roman" w:cs="Times New Roman"/>
        </w:rPr>
        <w:t xml:space="preserve">an Abu Ahmadi, </w:t>
      </w:r>
      <w:r w:rsidRPr="00CB2465">
        <w:rPr>
          <w:rFonts w:ascii="Times New Roman" w:hAnsi="Times New Roman" w:cs="Times New Roman"/>
          <w:i/>
        </w:rPr>
        <w:t xml:space="preserve">Op, </w:t>
      </w:r>
      <w:proofErr w:type="gramStart"/>
      <w:r w:rsidRPr="00CB2465">
        <w:rPr>
          <w:rFonts w:ascii="Times New Roman" w:hAnsi="Times New Roman" w:cs="Times New Roman"/>
          <w:i/>
        </w:rPr>
        <w:t>Cit</w:t>
      </w:r>
      <w:r w:rsidRPr="00CB2465">
        <w:rPr>
          <w:rFonts w:ascii="Times New Roman" w:hAnsi="Times New Roman" w:cs="Times New Roman"/>
        </w:rPr>
        <w:t>..</w:t>
      </w:r>
      <w:proofErr w:type="gramEnd"/>
      <w:r w:rsidRPr="00CB2465">
        <w:rPr>
          <w:rFonts w:ascii="Times New Roman" w:hAnsi="Times New Roman" w:cs="Times New Roman"/>
        </w:rPr>
        <w:t xml:space="preserve"> </w:t>
      </w:r>
      <w:proofErr w:type="gramStart"/>
      <w:r w:rsidRPr="00CB2465">
        <w:rPr>
          <w:rFonts w:ascii="Times New Roman" w:hAnsi="Times New Roman" w:cs="Times New Roman"/>
        </w:rPr>
        <w:t>hal</w:t>
      </w:r>
      <w:proofErr w:type="gramEnd"/>
      <w:r w:rsidRPr="00CB2465">
        <w:rPr>
          <w:rFonts w:ascii="Times New Roman" w:hAnsi="Times New Roman" w:cs="Times New Roman"/>
        </w:rPr>
        <w:t>. 107</w:t>
      </w:r>
    </w:p>
  </w:footnote>
  <w:footnote w:id="33">
    <w:p w:rsidR="007C66C4" w:rsidRPr="00CE4A9D" w:rsidRDefault="007C66C4">
      <w:pPr>
        <w:pStyle w:val="FootnoteText"/>
        <w:rPr>
          <w:rFonts w:ascii="Times New Roman" w:hAnsi="Times New Roman" w:cs="Times New Roman"/>
          <w:lang w:val="id-ID"/>
        </w:rPr>
      </w:pPr>
      <w:r>
        <w:rPr>
          <w:rStyle w:val="FootnoteReference"/>
        </w:rPr>
        <w:footnoteRef/>
      </w:r>
      <w:r>
        <w:t xml:space="preserve"> </w:t>
      </w:r>
      <w:r w:rsidR="00CE4A9D" w:rsidRPr="00CE4A9D">
        <w:rPr>
          <w:rFonts w:ascii="Times New Roman" w:hAnsi="Times New Roman" w:cs="Times New Roman"/>
          <w:lang w:val="id-ID"/>
        </w:rPr>
        <w:t>Suharsimi, Arikunto</w:t>
      </w:r>
      <w:r w:rsidR="00CE4A9D" w:rsidRPr="00CE4A9D">
        <w:rPr>
          <w:rFonts w:ascii="Times New Roman" w:hAnsi="Times New Roman" w:cs="Times New Roman"/>
          <w:i/>
          <w:lang w:val="id-ID"/>
        </w:rPr>
        <w:t>, Prosedur Penelitian</w:t>
      </w:r>
      <w:r w:rsidR="00CE4A9D" w:rsidRPr="00CE4A9D">
        <w:rPr>
          <w:rFonts w:ascii="Times New Roman" w:hAnsi="Times New Roman" w:cs="Times New Roman"/>
          <w:lang w:val="id-ID"/>
        </w:rPr>
        <w:t xml:space="preserve">, ( Jakarta : Rineka , 2002), hal 112 </w:t>
      </w:r>
    </w:p>
  </w:footnote>
  <w:footnote w:id="34">
    <w:p w:rsidR="003F3943" w:rsidRPr="00271C5C" w:rsidRDefault="003F3943" w:rsidP="00CB1203">
      <w:pPr>
        <w:pStyle w:val="FootnoteText"/>
        <w:ind w:left="0" w:firstLine="851"/>
        <w:rPr>
          <w:rFonts w:ascii="Times New Roman" w:hAnsi="Times New Roman" w:cs="Times New Roman"/>
        </w:rPr>
      </w:pPr>
      <w:r w:rsidRPr="00271C5C">
        <w:rPr>
          <w:rStyle w:val="FootnoteReference"/>
          <w:rFonts w:ascii="Times New Roman" w:hAnsi="Times New Roman" w:cs="Times New Roman"/>
        </w:rPr>
        <w:footnoteRef/>
      </w:r>
      <w:r w:rsidRPr="00271C5C">
        <w:rPr>
          <w:rFonts w:ascii="Times New Roman" w:hAnsi="Times New Roman" w:cs="Times New Roman"/>
        </w:rPr>
        <w:t xml:space="preserve"> Lexy J Moleong, </w:t>
      </w:r>
      <w:r w:rsidRPr="00271C5C">
        <w:rPr>
          <w:rFonts w:ascii="Times New Roman" w:hAnsi="Times New Roman" w:cs="Times New Roman"/>
          <w:i/>
        </w:rPr>
        <w:t>Metodologi Penelitian Kuantitatif</w:t>
      </w:r>
      <w:r w:rsidRPr="00271C5C">
        <w:rPr>
          <w:rFonts w:ascii="Times New Roman" w:hAnsi="Times New Roman" w:cs="Times New Roman"/>
        </w:rPr>
        <w:t xml:space="preserve"> (Bandung :Remaja Rosdakarya,2002),hal 178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943" w:rsidRDefault="003F3943">
    <w:pPr>
      <w:pStyle w:val="Header"/>
      <w:jc w:val="right"/>
    </w:pPr>
  </w:p>
  <w:p w:rsidR="003F3943" w:rsidRDefault="003F39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253F0"/>
    <w:multiLevelType w:val="hybridMultilevel"/>
    <w:tmpl w:val="E1DE9B48"/>
    <w:lvl w:ilvl="0" w:tplc="6770A290">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
    <w:nsid w:val="05221930"/>
    <w:multiLevelType w:val="hybridMultilevel"/>
    <w:tmpl w:val="BDC021EE"/>
    <w:lvl w:ilvl="0" w:tplc="D256EAA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63F4778"/>
    <w:multiLevelType w:val="hybridMultilevel"/>
    <w:tmpl w:val="FE5CDA0E"/>
    <w:lvl w:ilvl="0" w:tplc="0409000F">
      <w:start w:val="1"/>
      <w:numFmt w:val="decimal"/>
      <w:lvlText w:val="%1."/>
      <w:lvlJc w:val="left"/>
      <w:pPr>
        <w:ind w:left="1437" w:hanging="360"/>
      </w:pPr>
      <w:rPr>
        <w:rFonts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3">
    <w:nsid w:val="0ABD2220"/>
    <w:multiLevelType w:val="hybridMultilevel"/>
    <w:tmpl w:val="410A99FC"/>
    <w:lvl w:ilvl="0" w:tplc="CC8CB416">
      <w:start w:val="1"/>
      <w:numFmt w:val="decimal"/>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4">
    <w:nsid w:val="0DA70219"/>
    <w:multiLevelType w:val="hybridMultilevel"/>
    <w:tmpl w:val="F0AE0970"/>
    <w:lvl w:ilvl="0" w:tplc="12747138">
      <w:start w:val="1"/>
      <w:numFmt w:val="decimal"/>
      <w:lvlText w:val="%1."/>
      <w:lvlJc w:val="left"/>
      <w:pPr>
        <w:ind w:left="1797" w:hanging="360"/>
      </w:pPr>
      <w:rPr>
        <w:rFonts w:hint="default"/>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5">
    <w:nsid w:val="1044396A"/>
    <w:multiLevelType w:val="hybridMultilevel"/>
    <w:tmpl w:val="EA509DAA"/>
    <w:lvl w:ilvl="0" w:tplc="14CE7632">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3E36E3"/>
    <w:multiLevelType w:val="hybridMultilevel"/>
    <w:tmpl w:val="CC545D3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nsid w:val="12224FA0"/>
    <w:multiLevelType w:val="multilevel"/>
    <w:tmpl w:val="5DECB798"/>
    <w:lvl w:ilvl="0">
      <w:start w:val="1"/>
      <w:numFmt w:val="decimal"/>
      <w:lvlText w:val="%1."/>
      <w:lvlJc w:val="left"/>
      <w:pPr>
        <w:tabs>
          <w:tab w:val="num" w:pos="1211"/>
        </w:tabs>
        <w:ind w:left="1211" w:hanging="360"/>
      </w:pPr>
    </w:lvl>
    <w:lvl w:ilvl="1">
      <w:start w:val="1"/>
      <w:numFmt w:val="decimal"/>
      <w:lvlText w:val="%2."/>
      <w:lvlJc w:val="left"/>
      <w:pPr>
        <w:tabs>
          <w:tab w:val="num" w:pos="1931"/>
        </w:tabs>
        <w:ind w:left="1931" w:hanging="360"/>
      </w:pPr>
    </w:lvl>
    <w:lvl w:ilvl="2">
      <w:start w:val="1"/>
      <w:numFmt w:val="lowerLetter"/>
      <w:lvlText w:val="%3."/>
      <w:lvlJc w:val="left"/>
      <w:pPr>
        <w:ind w:left="2651" w:hanging="360"/>
      </w:pPr>
      <w:rPr>
        <w:rFonts w:hint="default"/>
      </w:rPr>
    </w:lvl>
    <w:lvl w:ilvl="3">
      <w:start w:val="1"/>
      <w:numFmt w:val="decimal"/>
      <w:lvlText w:val="%4."/>
      <w:lvlJc w:val="left"/>
      <w:pPr>
        <w:tabs>
          <w:tab w:val="num" w:pos="3371"/>
        </w:tabs>
        <w:ind w:left="3371" w:hanging="360"/>
      </w:pPr>
    </w:lvl>
    <w:lvl w:ilvl="4">
      <w:start w:val="2"/>
      <w:numFmt w:val="upperLetter"/>
      <w:lvlText w:val="%5."/>
      <w:lvlJc w:val="left"/>
      <w:pPr>
        <w:ind w:left="4091" w:hanging="360"/>
      </w:pPr>
      <w:rPr>
        <w:rFonts w:hint="default"/>
      </w:rPr>
    </w:lvl>
    <w:lvl w:ilvl="5" w:tentative="1">
      <w:start w:val="1"/>
      <w:numFmt w:val="decimal"/>
      <w:lvlText w:val="%6."/>
      <w:lvlJc w:val="left"/>
      <w:pPr>
        <w:tabs>
          <w:tab w:val="num" w:pos="4811"/>
        </w:tabs>
        <w:ind w:left="4811" w:hanging="360"/>
      </w:pPr>
    </w:lvl>
    <w:lvl w:ilvl="6" w:tentative="1">
      <w:start w:val="1"/>
      <w:numFmt w:val="decimal"/>
      <w:lvlText w:val="%7."/>
      <w:lvlJc w:val="left"/>
      <w:pPr>
        <w:tabs>
          <w:tab w:val="num" w:pos="5531"/>
        </w:tabs>
        <w:ind w:left="5531" w:hanging="360"/>
      </w:pPr>
    </w:lvl>
    <w:lvl w:ilvl="7" w:tentative="1">
      <w:start w:val="1"/>
      <w:numFmt w:val="decimal"/>
      <w:lvlText w:val="%8."/>
      <w:lvlJc w:val="left"/>
      <w:pPr>
        <w:tabs>
          <w:tab w:val="num" w:pos="6251"/>
        </w:tabs>
        <w:ind w:left="6251" w:hanging="360"/>
      </w:pPr>
    </w:lvl>
    <w:lvl w:ilvl="8" w:tentative="1">
      <w:start w:val="1"/>
      <w:numFmt w:val="decimal"/>
      <w:lvlText w:val="%9."/>
      <w:lvlJc w:val="left"/>
      <w:pPr>
        <w:tabs>
          <w:tab w:val="num" w:pos="6971"/>
        </w:tabs>
        <w:ind w:left="6971" w:hanging="360"/>
      </w:pPr>
    </w:lvl>
  </w:abstractNum>
  <w:abstractNum w:abstractNumId="8">
    <w:nsid w:val="144E20F6"/>
    <w:multiLevelType w:val="multilevel"/>
    <w:tmpl w:val="3F26FAE6"/>
    <w:lvl w:ilvl="0">
      <w:start w:val="1"/>
      <w:numFmt w:val="lowerLetter"/>
      <w:lvlText w:val="%1."/>
      <w:lvlJc w:val="left"/>
      <w:pPr>
        <w:tabs>
          <w:tab w:val="num" w:pos="720"/>
        </w:tabs>
        <w:ind w:left="720" w:hanging="360"/>
      </w:pPr>
    </w:lvl>
    <w:lvl w:ilvl="1">
      <w:start w:val="1"/>
      <w:numFmt w:val="lowerLetter"/>
      <w:lvlText w:val="%2."/>
      <w:lvlJc w:val="left"/>
      <w:pPr>
        <w:ind w:left="1440" w:hanging="360"/>
      </w:pPr>
      <w:rPr>
        <w:rFonts w:eastAsiaTheme="minorEastAsia" w:hint="default"/>
        <w:b w:val="0"/>
      </w:rPr>
    </w:lvl>
    <w:lvl w:ilvl="2">
      <w:start w:val="1"/>
      <w:numFmt w:val="decimal"/>
      <w:lvlText w:val="%3."/>
      <w:lvlJc w:val="left"/>
      <w:pPr>
        <w:ind w:left="2160" w:hanging="360"/>
      </w:pPr>
      <w:rPr>
        <w:rFonts w:eastAsiaTheme="minorEastAsia" w:hint="default"/>
      </w:rPr>
    </w:lvl>
    <w:lvl w:ilvl="3">
      <w:start w:val="1"/>
      <w:numFmt w:val="decimal"/>
      <w:lvlText w:val="%4)"/>
      <w:lvlJc w:val="left"/>
      <w:pPr>
        <w:ind w:left="2880" w:hanging="360"/>
      </w:pPr>
      <w:rPr>
        <w:rFonts w:eastAsiaTheme="minorEastAsia" w:hint="default"/>
      </w:rPr>
    </w:lvl>
    <w:lvl w:ilvl="4">
      <w:start w:val="1"/>
      <w:numFmt w:val="decimal"/>
      <w:lvlText w:val="%5."/>
      <w:lvlJc w:val="left"/>
      <w:pPr>
        <w:tabs>
          <w:tab w:val="num" w:pos="3600"/>
        </w:tabs>
        <w:ind w:left="3600" w:hanging="360"/>
      </w:pPr>
    </w:lvl>
    <w:lvl w:ilvl="5">
      <w:start w:val="1"/>
      <w:numFmt w:val="upperRoman"/>
      <w:lvlText w:val="%6."/>
      <w:lvlJc w:val="left"/>
      <w:pPr>
        <w:ind w:left="4680" w:hanging="720"/>
      </w:pPr>
      <w:rPr>
        <w:rFonts w:hint="default"/>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8D314FE"/>
    <w:multiLevelType w:val="hybridMultilevel"/>
    <w:tmpl w:val="ABE03810"/>
    <w:lvl w:ilvl="0" w:tplc="0D34D4D4">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1A433948"/>
    <w:multiLevelType w:val="hybridMultilevel"/>
    <w:tmpl w:val="0700DD76"/>
    <w:lvl w:ilvl="0" w:tplc="9842951E">
      <w:start w:val="1"/>
      <w:numFmt w:val="lowerLetter"/>
      <w:lvlText w:val="%1."/>
      <w:lvlJc w:val="left"/>
      <w:pPr>
        <w:ind w:left="1797" w:hanging="360"/>
      </w:pPr>
      <w:rPr>
        <w:rFonts w:hint="default"/>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1">
    <w:nsid w:val="1DD3688B"/>
    <w:multiLevelType w:val="hybridMultilevel"/>
    <w:tmpl w:val="607E1A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F566ED5"/>
    <w:multiLevelType w:val="multilevel"/>
    <w:tmpl w:val="18B8BA3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F5F3527"/>
    <w:multiLevelType w:val="hybridMultilevel"/>
    <w:tmpl w:val="75D4B4C6"/>
    <w:lvl w:ilvl="0" w:tplc="3B36D1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135321D"/>
    <w:multiLevelType w:val="hybridMultilevel"/>
    <w:tmpl w:val="5E1A9FD2"/>
    <w:lvl w:ilvl="0" w:tplc="04090019">
      <w:start w:val="1"/>
      <w:numFmt w:val="lowerLetter"/>
      <w:lvlText w:val="%1."/>
      <w:lvlJc w:val="left"/>
      <w:pPr>
        <w:ind w:left="1437" w:hanging="360"/>
      </w:pPr>
      <w:rPr>
        <w:rFonts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15">
    <w:nsid w:val="260416DE"/>
    <w:multiLevelType w:val="hybridMultilevel"/>
    <w:tmpl w:val="2B445ABA"/>
    <w:lvl w:ilvl="0" w:tplc="3B964CF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6">
    <w:nsid w:val="261E1413"/>
    <w:multiLevelType w:val="hybridMultilevel"/>
    <w:tmpl w:val="DB98DE0E"/>
    <w:lvl w:ilvl="0" w:tplc="8064DF30">
      <w:start w:val="1"/>
      <w:numFmt w:val="lowerLetter"/>
      <w:lvlText w:val="%1."/>
      <w:lvlJc w:val="left"/>
      <w:pPr>
        <w:ind w:left="720" w:hanging="360"/>
      </w:pPr>
      <w:rPr>
        <w:rFonts w:ascii="Times New Roman" w:eastAsia="Calibri" w:hAnsi="Times New Roman" w:cs="Times New Roman"/>
        <w:sz w:val="24"/>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7">
    <w:nsid w:val="2B175F1F"/>
    <w:multiLevelType w:val="hybridMultilevel"/>
    <w:tmpl w:val="32463284"/>
    <w:lvl w:ilvl="0" w:tplc="B3F2FEEC">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8">
    <w:nsid w:val="2B516E8B"/>
    <w:multiLevelType w:val="hybridMultilevel"/>
    <w:tmpl w:val="4692DC2C"/>
    <w:lvl w:ilvl="0" w:tplc="A13CED40">
      <w:start w:val="1"/>
      <w:numFmt w:val="decimal"/>
      <w:lvlText w:val="%1."/>
      <w:lvlJc w:val="left"/>
      <w:pPr>
        <w:ind w:left="1437" w:hanging="360"/>
      </w:pPr>
      <w:rPr>
        <w:rFonts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19">
    <w:nsid w:val="2C5E50F2"/>
    <w:multiLevelType w:val="hybridMultilevel"/>
    <w:tmpl w:val="EB70D2DC"/>
    <w:lvl w:ilvl="0" w:tplc="08506728">
      <w:start w:val="1"/>
      <w:numFmt w:val="lowerLetter"/>
      <w:lvlText w:val="%1."/>
      <w:lvlJc w:val="left"/>
      <w:pPr>
        <w:ind w:left="1437" w:hanging="360"/>
      </w:pPr>
      <w:rPr>
        <w:rFonts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20">
    <w:nsid w:val="2EB751B2"/>
    <w:multiLevelType w:val="hybridMultilevel"/>
    <w:tmpl w:val="71CC190C"/>
    <w:lvl w:ilvl="0" w:tplc="B1E2B5F2">
      <w:start w:val="1"/>
      <w:numFmt w:val="upp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1">
    <w:nsid w:val="38BC440C"/>
    <w:multiLevelType w:val="hybridMultilevel"/>
    <w:tmpl w:val="6FA81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C03EF0"/>
    <w:multiLevelType w:val="hybridMultilevel"/>
    <w:tmpl w:val="6910F3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F51CE5"/>
    <w:multiLevelType w:val="hybridMultilevel"/>
    <w:tmpl w:val="9DE49B18"/>
    <w:lvl w:ilvl="0" w:tplc="3C1ED10E">
      <w:start w:val="1"/>
      <w:numFmt w:val="decimal"/>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4">
    <w:nsid w:val="5152726A"/>
    <w:multiLevelType w:val="hybridMultilevel"/>
    <w:tmpl w:val="F252B9E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1F84F09"/>
    <w:multiLevelType w:val="hybridMultilevel"/>
    <w:tmpl w:val="2DA21666"/>
    <w:lvl w:ilvl="0" w:tplc="8458A428">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D53162"/>
    <w:multiLevelType w:val="hybridMultilevel"/>
    <w:tmpl w:val="507870FC"/>
    <w:lvl w:ilvl="0" w:tplc="04090011">
      <w:start w:val="1"/>
      <w:numFmt w:val="decimal"/>
      <w:lvlText w:val="%1)"/>
      <w:lvlJc w:val="left"/>
      <w:pPr>
        <w:ind w:left="1797" w:hanging="360"/>
      </w:pPr>
      <w:rPr>
        <w:rFonts w:hint="default"/>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27">
    <w:nsid w:val="58F45D1A"/>
    <w:multiLevelType w:val="hybridMultilevel"/>
    <w:tmpl w:val="B9F6BD54"/>
    <w:lvl w:ilvl="0" w:tplc="0D96729E">
      <w:start w:val="1"/>
      <w:numFmt w:val="lowerLetter"/>
      <w:lvlText w:val="%1."/>
      <w:lvlJc w:val="left"/>
      <w:pPr>
        <w:ind w:left="1068" w:hanging="360"/>
      </w:pPr>
      <w:rPr>
        <w:rFonts w:cs="Times New Roman" w:hint="default"/>
      </w:rPr>
    </w:lvl>
    <w:lvl w:ilvl="1" w:tplc="04210019" w:tentative="1">
      <w:start w:val="1"/>
      <w:numFmt w:val="lowerLetter"/>
      <w:lvlText w:val="%2."/>
      <w:lvlJc w:val="left"/>
      <w:pPr>
        <w:ind w:left="1788" w:hanging="360"/>
      </w:pPr>
      <w:rPr>
        <w:rFonts w:cs="Times New Roman"/>
      </w:rPr>
    </w:lvl>
    <w:lvl w:ilvl="2" w:tplc="0421001B" w:tentative="1">
      <w:start w:val="1"/>
      <w:numFmt w:val="lowerRoman"/>
      <w:lvlText w:val="%3."/>
      <w:lvlJc w:val="right"/>
      <w:pPr>
        <w:ind w:left="2508" w:hanging="180"/>
      </w:pPr>
      <w:rPr>
        <w:rFonts w:cs="Times New Roman"/>
      </w:rPr>
    </w:lvl>
    <w:lvl w:ilvl="3" w:tplc="0421000F" w:tentative="1">
      <w:start w:val="1"/>
      <w:numFmt w:val="decimal"/>
      <w:lvlText w:val="%4."/>
      <w:lvlJc w:val="left"/>
      <w:pPr>
        <w:ind w:left="3228" w:hanging="360"/>
      </w:pPr>
      <w:rPr>
        <w:rFonts w:cs="Times New Roman"/>
      </w:rPr>
    </w:lvl>
    <w:lvl w:ilvl="4" w:tplc="04210019" w:tentative="1">
      <w:start w:val="1"/>
      <w:numFmt w:val="lowerLetter"/>
      <w:lvlText w:val="%5."/>
      <w:lvlJc w:val="left"/>
      <w:pPr>
        <w:ind w:left="3948" w:hanging="360"/>
      </w:pPr>
      <w:rPr>
        <w:rFonts w:cs="Times New Roman"/>
      </w:rPr>
    </w:lvl>
    <w:lvl w:ilvl="5" w:tplc="0421001B" w:tentative="1">
      <w:start w:val="1"/>
      <w:numFmt w:val="lowerRoman"/>
      <w:lvlText w:val="%6."/>
      <w:lvlJc w:val="right"/>
      <w:pPr>
        <w:ind w:left="4668" w:hanging="180"/>
      </w:pPr>
      <w:rPr>
        <w:rFonts w:cs="Times New Roman"/>
      </w:rPr>
    </w:lvl>
    <w:lvl w:ilvl="6" w:tplc="0421000F" w:tentative="1">
      <w:start w:val="1"/>
      <w:numFmt w:val="decimal"/>
      <w:lvlText w:val="%7."/>
      <w:lvlJc w:val="left"/>
      <w:pPr>
        <w:ind w:left="5388" w:hanging="360"/>
      </w:pPr>
      <w:rPr>
        <w:rFonts w:cs="Times New Roman"/>
      </w:rPr>
    </w:lvl>
    <w:lvl w:ilvl="7" w:tplc="04210019" w:tentative="1">
      <w:start w:val="1"/>
      <w:numFmt w:val="lowerLetter"/>
      <w:lvlText w:val="%8."/>
      <w:lvlJc w:val="left"/>
      <w:pPr>
        <w:ind w:left="6108" w:hanging="360"/>
      </w:pPr>
      <w:rPr>
        <w:rFonts w:cs="Times New Roman"/>
      </w:rPr>
    </w:lvl>
    <w:lvl w:ilvl="8" w:tplc="0421001B" w:tentative="1">
      <w:start w:val="1"/>
      <w:numFmt w:val="lowerRoman"/>
      <w:lvlText w:val="%9."/>
      <w:lvlJc w:val="right"/>
      <w:pPr>
        <w:ind w:left="6828" w:hanging="180"/>
      </w:pPr>
      <w:rPr>
        <w:rFonts w:cs="Times New Roman"/>
      </w:rPr>
    </w:lvl>
  </w:abstractNum>
  <w:abstractNum w:abstractNumId="28">
    <w:nsid w:val="59014E08"/>
    <w:multiLevelType w:val="hybridMultilevel"/>
    <w:tmpl w:val="EFD08C12"/>
    <w:lvl w:ilvl="0" w:tplc="04090011">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9">
    <w:nsid w:val="634B059E"/>
    <w:multiLevelType w:val="hybridMultilevel"/>
    <w:tmpl w:val="AC326D54"/>
    <w:lvl w:ilvl="0" w:tplc="D43240D6">
      <w:start w:val="1"/>
      <w:numFmt w:val="lowerLetter"/>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0">
    <w:nsid w:val="66D66D17"/>
    <w:multiLevelType w:val="hybridMultilevel"/>
    <w:tmpl w:val="D5A0DF70"/>
    <w:lvl w:ilvl="0" w:tplc="70C80F36">
      <w:start w:val="1"/>
      <w:numFmt w:val="upp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1">
    <w:nsid w:val="6A4F1ADA"/>
    <w:multiLevelType w:val="hybridMultilevel"/>
    <w:tmpl w:val="BF329440"/>
    <w:lvl w:ilvl="0" w:tplc="04090017">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2">
    <w:nsid w:val="6C3E67BF"/>
    <w:multiLevelType w:val="hybridMultilevel"/>
    <w:tmpl w:val="F520568A"/>
    <w:lvl w:ilvl="0" w:tplc="5B982E84">
      <w:start w:val="1"/>
      <w:numFmt w:val="decimal"/>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3">
    <w:nsid w:val="783A1314"/>
    <w:multiLevelType w:val="hybridMultilevel"/>
    <w:tmpl w:val="637E408E"/>
    <w:lvl w:ilvl="0" w:tplc="C0D66EA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4">
    <w:nsid w:val="7D5E5056"/>
    <w:multiLevelType w:val="hybridMultilevel"/>
    <w:tmpl w:val="13E44E50"/>
    <w:lvl w:ilvl="0" w:tplc="6B4A7F1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5">
    <w:nsid w:val="7DB2632E"/>
    <w:multiLevelType w:val="hybridMultilevel"/>
    <w:tmpl w:val="3A982F56"/>
    <w:lvl w:ilvl="0" w:tplc="7EBC58E2">
      <w:start w:val="5"/>
      <w:numFmt w:val="decimal"/>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num w:numId="1">
    <w:abstractNumId w:val="13"/>
  </w:num>
  <w:num w:numId="2">
    <w:abstractNumId w:val="1"/>
  </w:num>
  <w:num w:numId="3">
    <w:abstractNumId w:val="25"/>
  </w:num>
  <w:num w:numId="4">
    <w:abstractNumId w:val="24"/>
  </w:num>
  <w:num w:numId="5">
    <w:abstractNumId w:val="16"/>
  </w:num>
  <w:num w:numId="6">
    <w:abstractNumId w:val="27"/>
  </w:num>
  <w:num w:numId="7">
    <w:abstractNumId w:val="12"/>
  </w:num>
  <w:num w:numId="8">
    <w:abstractNumId w:val="7"/>
  </w:num>
  <w:num w:numId="9">
    <w:abstractNumId w:val="8"/>
  </w:num>
  <w:num w:numId="10">
    <w:abstractNumId w:val="5"/>
  </w:num>
  <w:num w:numId="11">
    <w:abstractNumId w:val="34"/>
  </w:num>
  <w:num w:numId="12">
    <w:abstractNumId w:val="15"/>
  </w:num>
  <w:num w:numId="13">
    <w:abstractNumId w:val="9"/>
  </w:num>
  <w:num w:numId="14">
    <w:abstractNumId w:val="28"/>
  </w:num>
  <w:num w:numId="15">
    <w:abstractNumId w:val="6"/>
  </w:num>
  <w:num w:numId="16">
    <w:abstractNumId w:val="0"/>
  </w:num>
  <w:num w:numId="17">
    <w:abstractNumId w:val="30"/>
  </w:num>
  <w:num w:numId="18">
    <w:abstractNumId w:val="20"/>
  </w:num>
  <w:num w:numId="19">
    <w:abstractNumId w:val="29"/>
  </w:num>
  <w:num w:numId="20">
    <w:abstractNumId w:val="3"/>
  </w:num>
  <w:num w:numId="21">
    <w:abstractNumId w:val="33"/>
  </w:num>
  <w:num w:numId="22">
    <w:abstractNumId w:val="23"/>
  </w:num>
  <w:num w:numId="23">
    <w:abstractNumId w:val="35"/>
  </w:num>
  <w:num w:numId="24">
    <w:abstractNumId w:val="19"/>
  </w:num>
  <w:num w:numId="25">
    <w:abstractNumId w:val="10"/>
  </w:num>
  <w:num w:numId="26">
    <w:abstractNumId w:val="21"/>
  </w:num>
  <w:num w:numId="27">
    <w:abstractNumId w:val="17"/>
  </w:num>
  <w:num w:numId="28">
    <w:abstractNumId w:val="32"/>
  </w:num>
  <w:num w:numId="29">
    <w:abstractNumId w:val="18"/>
  </w:num>
  <w:num w:numId="30">
    <w:abstractNumId w:val="4"/>
  </w:num>
  <w:num w:numId="31">
    <w:abstractNumId w:val="2"/>
  </w:num>
  <w:num w:numId="32">
    <w:abstractNumId w:val="22"/>
  </w:num>
  <w:num w:numId="33">
    <w:abstractNumId w:val="31"/>
  </w:num>
  <w:num w:numId="34">
    <w:abstractNumId w:val="14"/>
  </w:num>
  <w:num w:numId="35">
    <w:abstractNumId w:val="26"/>
  </w:num>
  <w:num w:numId="36">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D11C5"/>
    <w:rsid w:val="0000078B"/>
    <w:rsid w:val="00006E8E"/>
    <w:rsid w:val="0000725C"/>
    <w:rsid w:val="00024937"/>
    <w:rsid w:val="00024CD7"/>
    <w:rsid w:val="00045644"/>
    <w:rsid w:val="00050574"/>
    <w:rsid w:val="000530D8"/>
    <w:rsid w:val="000615D8"/>
    <w:rsid w:val="00062183"/>
    <w:rsid w:val="00074C65"/>
    <w:rsid w:val="00077DE1"/>
    <w:rsid w:val="000810FF"/>
    <w:rsid w:val="000839BF"/>
    <w:rsid w:val="0009104D"/>
    <w:rsid w:val="000941FE"/>
    <w:rsid w:val="000A268A"/>
    <w:rsid w:val="000A7702"/>
    <w:rsid w:val="000B43EC"/>
    <w:rsid w:val="000C52DC"/>
    <w:rsid w:val="000C7202"/>
    <w:rsid w:val="000D0CD6"/>
    <w:rsid w:val="000D59E6"/>
    <w:rsid w:val="000D74E3"/>
    <w:rsid w:val="000E565B"/>
    <w:rsid w:val="000F1112"/>
    <w:rsid w:val="0010664C"/>
    <w:rsid w:val="001165B8"/>
    <w:rsid w:val="001235DD"/>
    <w:rsid w:val="00125E53"/>
    <w:rsid w:val="00134637"/>
    <w:rsid w:val="001431A5"/>
    <w:rsid w:val="00145F98"/>
    <w:rsid w:val="00147EE6"/>
    <w:rsid w:val="0015160E"/>
    <w:rsid w:val="00161CED"/>
    <w:rsid w:val="00162898"/>
    <w:rsid w:val="0016348C"/>
    <w:rsid w:val="0016714C"/>
    <w:rsid w:val="00172A47"/>
    <w:rsid w:val="00174FE2"/>
    <w:rsid w:val="00175710"/>
    <w:rsid w:val="00183307"/>
    <w:rsid w:val="00184A1F"/>
    <w:rsid w:val="00187A62"/>
    <w:rsid w:val="00190EC4"/>
    <w:rsid w:val="001930BE"/>
    <w:rsid w:val="001A16D8"/>
    <w:rsid w:val="001A3387"/>
    <w:rsid w:val="001A43E3"/>
    <w:rsid w:val="001A795D"/>
    <w:rsid w:val="001B3EEC"/>
    <w:rsid w:val="001C0A14"/>
    <w:rsid w:val="001C0CAE"/>
    <w:rsid w:val="001C13FC"/>
    <w:rsid w:val="001C551F"/>
    <w:rsid w:val="001C562D"/>
    <w:rsid w:val="001C7B63"/>
    <w:rsid w:val="001E1294"/>
    <w:rsid w:val="001F4F73"/>
    <w:rsid w:val="0020462F"/>
    <w:rsid w:val="00211165"/>
    <w:rsid w:val="002142C0"/>
    <w:rsid w:val="002242D7"/>
    <w:rsid w:val="00230499"/>
    <w:rsid w:val="00233403"/>
    <w:rsid w:val="0023449A"/>
    <w:rsid w:val="00241730"/>
    <w:rsid w:val="00243151"/>
    <w:rsid w:val="00251700"/>
    <w:rsid w:val="002532CC"/>
    <w:rsid w:val="002549C8"/>
    <w:rsid w:val="00256001"/>
    <w:rsid w:val="00256A8A"/>
    <w:rsid w:val="002641C1"/>
    <w:rsid w:val="0026574C"/>
    <w:rsid w:val="0027048E"/>
    <w:rsid w:val="00271C5C"/>
    <w:rsid w:val="002904BE"/>
    <w:rsid w:val="00292FBC"/>
    <w:rsid w:val="002945FA"/>
    <w:rsid w:val="002A2880"/>
    <w:rsid w:val="002B2AA1"/>
    <w:rsid w:val="002C477E"/>
    <w:rsid w:val="002D2824"/>
    <w:rsid w:val="002E17EB"/>
    <w:rsid w:val="002E2349"/>
    <w:rsid w:val="002E3A59"/>
    <w:rsid w:val="002E5661"/>
    <w:rsid w:val="002F49A0"/>
    <w:rsid w:val="002F4CE6"/>
    <w:rsid w:val="002F691B"/>
    <w:rsid w:val="002F6B76"/>
    <w:rsid w:val="00312A71"/>
    <w:rsid w:val="003234AE"/>
    <w:rsid w:val="00332AAB"/>
    <w:rsid w:val="00335884"/>
    <w:rsid w:val="00341927"/>
    <w:rsid w:val="00342D77"/>
    <w:rsid w:val="003544E1"/>
    <w:rsid w:val="003754D9"/>
    <w:rsid w:val="00376102"/>
    <w:rsid w:val="00391E73"/>
    <w:rsid w:val="0039299E"/>
    <w:rsid w:val="003A4F0B"/>
    <w:rsid w:val="003B0E3A"/>
    <w:rsid w:val="003B4496"/>
    <w:rsid w:val="003B74CF"/>
    <w:rsid w:val="003C1EBB"/>
    <w:rsid w:val="003C34B0"/>
    <w:rsid w:val="003C5A28"/>
    <w:rsid w:val="003D0979"/>
    <w:rsid w:val="003D12F0"/>
    <w:rsid w:val="003D3361"/>
    <w:rsid w:val="003E4B6F"/>
    <w:rsid w:val="003E5956"/>
    <w:rsid w:val="003F3943"/>
    <w:rsid w:val="003F754F"/>
    <w:rsid w:val="00405438"/>
    <w:rsid w:val="00423AF5"/>
    <w:rsid w:val="0043375D"/>
    <w:rsid w:val="0044094F"/>
    <w:rsid w:val="004412E5"/>
    <w:rsid w:val="00452B0E"/>
    <w:rsid w:val="00455A65"/>
    <w:rsid w:val="00462D19"/>
    <w:rsid w:val="004644AE"/>
    <w:rsid w:val="004654A0"/>
    <w:rsid w:val="004767F6"/>
    <w:rsid w:val="00477D11"/>
    <w:rsid w:val="00483E0F"/>
    <w:rsid w:val="00484072"/>
    <w:rsid w:val="004B293E"/>
    <w:rsid w:val="004B67C2"/>
    <w:rsid w:val="004C155C"/>
    <w:rsid w:val="004D2AB9"/>
    <w:rsid w:val="004E6D3C"/>
    <w:rsid w:val="004F3865"/>
    <w:rsid w:val="004F5039"/>
    <w:rsid w:val="00500286"/>
    <w:rsid w:val="00503B99"/>
    <w:rsid w:val="005079B5"/>
    <w:rsid w:val="005307C1"/>
    <w:rsid w:val="00530DBC"/>
    <w:rsid w:val="005344D3"/>
    <w:rsid w:val="005356A6"/>
    <w:rsid w:val="005364CD"/>
    <w:rsid w:val="005377D0"/>
    <w:rsid w:val="005410B0"/>
    <w:rsid w:val="0054482C"/>
    <w:rsid w:val="00551BF5"/>
    <w:rsid w:val="00551DC4"/>
    <w:rsid w:val="005560FE"/>
    <w:rsid w:val="00556441"/>
    <w:rsid w:val="0056187A"/>
    <w:rsid w:val="00564C5D"/>
    <w:rsid w:val="00565759"/>
    <w:rsid w:val="00565AD0"/>
    <w:rsid w:val="00582B4E"/>
    <w:rsid w:val="00584619"/>
    <w:rsid w:val="00596414"/>
    <w:rsid w:val="005C29DC"/>
    <w:rsid w:val="005D3340"/>
    <w:rsid w:val="005E49E4"/>
    <w:rsid w:val="00613972"/>
    <w:rsid w:val="00616024"/>
    <w:rsid w:val="006228E4"/>
    <w:rsid w:val="0063065B"/>
    <w:rsid w:val="00632DC5"/>
    <w:rsid w:val="0063472F"/>
    <w:rsid w:val="00636D8D"/>
    <w:rsid w:val="0064124E"/>
    <w:rsid w:val="00646439"/>
    <w:rsid w:val="006517BA"/>
    <w:rsid w:val="00654DEE"/>
    <w:rsid w:val="00660699"/>
    <w:rsid w:val="0066748A"/>
    <w:rsid w:val="00670653"/>
    <w:rsid w:val="00676B7A"/>
    <w:rsid w:val="006804C7"/>
    <w:rsid w:val="00681265"/>
    <w:rsid w:val="00694C34"/>
    <w:rsid w:val="006A1ACC"/>
    <w:rsid w:val="006B755D"/>
    <w:rsid w:val="006B7A66"/>
    <w:rsid w:val="006C72F5"/>
    <w:rsid w:val="006D4F79"/>
    <w:rsid w:val="006D7CC7"/>
    <w:rsid w:val="006E5D2C"/>
    <w:rsid w:val="006F2750"/>
    <w:rsid w:val="00710C64"/>
    <w:rsid w:val="00710E1E"/>
    <w:rsid w:val="00711AC4"/>
    <w:rsid w:val="00712811"/>
    <w:rsid w:val="00715712"/>
    <w:rsid w:val="007262DC"/>
    <w:rsid w:val="00735748"/>
    <w:rsid w:val="00736CAA"/>
    <w:rsid w:val="00740004"/>
    <w:rsid w:val="00740A95"/>
    <w:rsid w:val="00741945"/>
    <w:rsid w:val="00743455"/>
    <w:rsid w:val="00757AF3"/>
    <w:rsid w:val="007762F1"/>
    <w:rsid w:val="007765E1"/>
    <w:rsid w:val="00782C65"/>
    <w:rsid w:val="007834E6"/>
    <w:rsid w:val="007841C4"/>
    <w:rsid w:val="007B0A3E"/>
    <w:rsid w:val="007C5A9B"/>
    <w:rsid w:val="007C66C4"/>
    <w:rsid w:val="007C7D38"/>
    <w:rsid w:val="007D35DF"/>
    <w:rsid w:val="007E130C"/>
    <w:rsid w:val="007E2FA3"/>
    <w:rsid w:val="007E3608"/>
    <w:rsid w:val="007F0408"/>
    <w:rsid w:val="007F1A5B"/>
    <w:rsid w:val="007F3007"/>
    <w:rsid w:val="007F63C5"/>
    <w:rsid w:val="008077EF"/>
    <w:rsid w:val="008103F8"/>
    <w:rsid w:val="00823C5C"/>
    <w:rsid w:val="0082443E"/>
    <w:rsid w:val="00825310"/>
    <w:rsid w:val="00827BF0"/>
    <w:rsid w:val="0083018E"/>
    <w:rsid w:val="008308F2"/>
    <w:rsid w:val="00834019"/>
    <w:rsid w:val="008359D7"/>
    <w:rsid w:val="00840538"/>
    <w:rsid w:val="00844865"/>
    <w:rsid w:val="008468F4"/>
    <w:rsid w:val="0085096E"/>
    <w:rsid w:val="00865B31"/>
    <w:rsid w:val="00875B90"/>
    <w:rsid w:val="00885FDB"/>
    <w:rsid w:val="00886BFC"/>
    <w:rsid w:val="00887D5B"/>
    <w:rsid w:val="0089097B"/>
    <w:rsid w:val="0089474F"/>
    <w:rsid w:val="008A2866"/>
    <w:rsid w:val="008A28F1"/>
    <w:rsid w:val="008A5573"/>
    <w:rsid w:val="008A6B23"/>
    <w:rsid w:val="008B0E0D"/>
    <w:rsid w:val="008C106F"/>
    <w:rsid w:val="008C1F0C"/>
    <w:rsid w:val="008D11C5"/>
    <w:rsid w:val="008D3F63"/>
    <w:rsid w:val="008D44DB"/>
    <w:rsid w:val="008E062E"/>
    <w:rsid w:val="008E394F"/>
    <w:rsid w:val="008E4B75"/>
    <w:rsid w:val="008F14CE"/>
    <w:rsid w:val="008F2C55"/>
    <w:rsid w:val="00900BB1"/>
    <w:rsid w:val="00902542"/>
    <w:rsid w:val="00903CDE"/>
    <w:rsid w:val="009108A8"/>
    <w:rsid w:val="00912AEE"/>
    <w:rsid w:val="00931B53"/>
    <w:rsid w:val="0094173B"/>
    <w:rsid w:val="00957F41"/>
    <w:rsid w:val="0096135C"/>
    <w:rsid w:val="009617FA"/>
    <w:rsid w:val="00964CF8"/>
    <w:rsid w:val="00965C62"/>
    <w:rsid w:val="00976E47"/>
    <w:rsid w:val="009879A4"/>
    <w:rsid w:val="009A3A3F"/>
    <w:rsid w:val="009B43C0"/>
    <w:rsid w:val="009B5396"/>
    <w:rsid w:val="009B5BDC"/>
    <w:rsid w:val="009C5626"/>
    <w:rsid w:val="009D0F80"/>
    <w:rsid w:val="009D3CF1"/>
    <w:rsid w:val="009D4A37"/>
    <w:rsid w:val="009E2D12"/>
    <w:rsid w:val="009E5FDF"/>
    <w:rsid w:val="009F39A6"/>
    <w:rsid w:val="009F534F"/>
    <w:rsid w:val="00A01DA1"/>
    <w:rsid w:val="00A02C0B"/>
    <w:rsid w:val="00A04D9F"/>
    <w:rsid w:val="00A13D27"/>
    <w:rsid w:val="00A212BD"/>
    <w:rsid w:val="00A213DF"/>
    <w:rsid w:val="00A26DCA"/>
    <w:rsid w:val="00A30A94"/>
    <w:rsid w:val="00A4750F"/>
    <w:rsid w:val="00A5033E"/>
    <w:rsid w:val="00A51F89"/>
    <w:rsid w:val="00A5582F"/>
    <w:rsid w:val="00A55FFB"/>
    <w:rsid w:val="00A57754"/>
    <w:rsid w:val="00A712A6"/>
    <w:rsid w:val="00A86A27"/>
    <w:rsid w:val="00A90E2B"/>
    <w:rsid w:val="00AB0E11"/>
    <w:rsid w:val="00AB2218"/>
    <w:rsid w:val="00AC35D5"/>
    <w:rsid w:val="00AC3EB9"/>
    <w:rsid w:val="00AD193C"/>
    <w:rsid w:val="00AD73A9"/>
    <w:rsid w:val="00AD7C31"/>
    <w:rsid w:val="00AE448B"/>
    <w:rsid w:val="00AE55EB"/>
    <w:rsid w:val="00AE607C"/>
    <w:rsid w:val="00AE7BE4"/>
    <w:rsid w:val="00AF0242"/>
    <w:rsid w:val="00AF6557"/>
    <w:rsid w:val="00B03F93"/>
    <w:rsid w:val="00B07C23"/>
    <w:rsid w:val="00B2067B"/>
    <w:rsid w:val="00B208E4"/>
    <w:rsid w:val="00B264DA"/>
    <w:rsid w:val="00B27CE9"/>
    <w:rsid w:val="00B30A00"/>
    <w:rsid w:val="00B317E9"/>
    <w:rsid w:val="00B52AFF"/>
    <w:rsid w:val="00B54951"/>
    <w:rsid w:val="00B60DC1"/>
    <w:rsid w:val="00B63837"/>
    <w:rsid w:val="00B652CD"/>
    <w:rsid w:val="00B705E0"/>
    <w:rsid w:val="00B711AA"/>
    <w:rsid w:val="00B72C30"/>
    <w:rsid w:val="00B75683"/>
    <w:rsid w:val="00B80FFF"/>
    <w:rsid w:val="00B8442C"/>
    <w:rsid w:val="00B87817"/>
    <w:rsid w:val="00B97820"/>
    <w:rsid w:val="00BC33FE"/>
    <w:rsid w:val="00BC3D51"/>
    <w:rsid w:val="00BC4335"/>
    <w:rsid w:val="00BC5294"/>
    <w:rsid w:val="00BC7BC0"/>
    <w:rsid w:val="00BD0D97"/>
    <w:rsid w:val="00BD0F8A"/>
    <w:rsid w:val="00BD2116"/>
    <w:rsid w:val="00BD2CBD"/>
    <w:rsid w:val="00BE0DA9"/>
    <w:rsid w:val="00BF196C"/>
    <w:rsid w:val="00BF4D6A"/>
    <w:rsid w:val="00C00631"/>
    <w:rsid w:val="00C039E3"/>
    <w:rsid w:val="00C31812"/>
    <w:rsid w:val="00C42C3F"/>
    <w:rsid w:val="00C5547A"/>
    <w:rsid w:val="00C56E89"/>
    <w:rsid w:val="00C5769A"/>
    <w:rsid w:val="00C63A33"/>
    <w:rsid w:val="00C81909"/>
    <w:rsid w:val="00C833D4"/>
    <w:rsid w:val="00C90529"/>
    <w:rsid w:val="00C91413"/>
    <w:rsid w:val="00CA0D18"/>
    <w:rsid w:val="00CA629B"/>
    <w:rsid w:val="00CB1203"/>
    <w:rsid w:val="00CB2465"/>
    <w:rsid w:val="00CB31B7"/>
    <w:rsid w:val="00CB7BF7"/>
    <w:rsid w:val="00CC1860"/>
    <w:rsid w:val="00CC3F45"/>
    <w:rsid w:val="00CC5D64"/>
    <w:rsid w:val="00CC5D9B"/>
    <w:rsid w:val="00CC5DE8"/>
    <w:rsid w:val="00CC655C"/>
    <w:rsid w:val="00CE1468"/>
    <w:rsid w:val="00CE4A9D"/>
    <w:rsid w:val="00CE4CFE"/>
    <w:rsid w:val="00CE7162"/>
    <w:rsid w:val="00D02A0A"/>
    <w:rsid w:val="00D038FA"/>
    <w:rsid w:val="00D07D82"/>
    <w:rsid w:val="00D11119"/>
    <w:rsid w:val="00D11E49"/>
    <w:rsid w:val="00D124D0"/>
    <w:rsid w:val="00D1589D"/>
    <w:rsid w:val="00D15F2B"/>
    <w:rsid w:val="00D2721F"/>
    <w:rsid w:val="00D30144"/>
    <w:rsid w:val="00D34D46"/>
    <w:rsid w:val="00D37A9C"/>
    <w:rsid w:val="00D4011A"/>
    <w:rsid w:val="00D45D41"/>
    <w:rsid w:val="00D51E50"/>
    <w:rsid w:val="00D53FB9"/>
    <w:rsid w:val="00D5462E"/>
    <w:rsid w:val="00D63118"/>
    <w:rsid w:val="00D65A26"/>
    <w:rsid w:val="00D743B5"/>
    <w:rsid w:val="00D811BA"/>
    <w:rsid w:val="00D8680D"/>
    <w:rsid w:val="00D9616D"/>
    <w:rsid w:val="00DA1628"/>
    <w:rsid w:val="00DA290C"/>
    <w:rsid w:val="00DA385E"/>
    <w:rsid w:val="00DB0D8E"/>
    <w:rsid w:val="00DC6322"/>
    <w:rsid w:val="00DC6E5D"/>
    <w:rsid w:val="00DD67EA"/>
    <w:rsid w:val="00DE4356"/>
    <w:rsid w:val="00DF3BF8"/>
    <w:rsid w:val="00E02755"/>
    <w:rsid w:val="00E05238"/>
    <w:rsid w:val="00E056D7"/>
    <w:rsid w:val="00E140A1"/>
    <w:rsid w:val="00E148B2"/>
    <w:rsid w:val="00E16E09"/>
    <w:rsid w:val="00E17E90"/>
    <w:rsid w:val="00E2227F"/>
    <w:rsid w:val="00E25AB7"/>
    <w:rsid w:val="00E33549"/>
    <w:rsid w:val="00E368B3"/>
    <w:rsid w:val="00E36D12"/>
    <w:rsid w:val="00E40DED"/>
    <w:rsid w:val="00E44474"/>
    <w:rsid w:val="00E671CD"/>
    <w:rsid w:val="00E73468"/>
    <w:rsid w:val="00E74AF0"/>
    <w:rsid w:val="00E7772F"/>
    <w:rsid w:val="00E93EB3"/>
    <w:rsid w:val="00E97D5E"/>
    <w:rsid w:val="00EB2213"/>
    <w:rsid w:val="00EC3070"/>
    <w:rsid w:val="00EC42E7"/>
    <w:rsid w:val="00EC763A"/>
    <w:rsid w:val="00ED2ED7"/>
    <w:rsid w:val="00ED59CE"/>
    <w:rsid w:val="00EE0B17"/>
    <w:rsid w:val="00EF2040"/>
    <w:rsid w:val="00EF65F3"/>
    <w:rsid w:val="00EF6F54"/>
    <w:rsid w:val="00F11BD4"/>
    <w:rsid w:val="00F125D8"/>
    <w:rsid w:val="00F12E1D"/>
    <w:rsid w:val="00F16C30"/>
    <w:rsid w:val="00F331BE"/>
    <w:rsid w:val="00F334C4"/>
    <w:rsid w:val="00F35341"/>
    <w:rsid w:val="00F41086"/>
    <w:rsid w:val="00F42DB8"/>
    <w:rsid w:val="00F4425C"/>
    <w:rsid w:val="00F45D42"/>
    <w:rsid w:val="00F46E56"/>
    <w:rsid w:val="00F47F48"/>
    <w:rsid w:val="00F47F98"/>
    <w:rsid w:val="00F52E0B"/>
    <w:rsid w:val="00F63917"/>
    <w:rsid w:val="00F70528"/>
    <w:rsid w:val="00F81319"/>
    <w:rsid w:val="00F8267B"/>
    <w:rsid w:val="00F83DCB"/>
    <w:rsid w:val="00F86AB0"/>
    <w:rsid w:val="00F87B80"/>
    <w:rsid w:val="00F87F7B"/>
    <w:rsid w:val="00F94D9D"/>
    <w:rsid w:val="00FB7254"/>
    <w:rsid w:val="00FC5D00"/>
    <w:rsid w:val="00FC77F3"/>
    <w:rsid w:val="00FE3352"/>
    <w:rsid w:val="00FE3710"/>
    <w:rsid w:val="00FE7E20"/>
    <w:rsid w:val="00FF1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83FBFEF-221C-4E97-97A4-DE9FDD275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left="714"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A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28F1"/>
    <w:pPr>
      <w:ind w:left="720"/>
      <w:contextualSpacing/>
    </w:pPr>
  </w:style>
  <w:style w:type="paragraph" w:styleId="FootnoteText">
    <w:name w:val="footnote text"/>
    <w:basedOn w:val="Normal"/>
    <w:link w:val="FootnoteTextChar"/>
    <w:uiPriority w:val="99"/>
    <w:unhideWhenUsed/>
    <w:rsid w:val="008A28F1"/>
    <w:rPr>
      <w:sz w:val="20"/>
      <w:szCs w:val="20"/>
    </w:rPr>
  </w:style>
  <w:style w:type="character" w:customStyle="1" w:styleId="FootnoteTextChar">
    <w:name w:val="Footnote Text Char"/>
    <w:basedOn w:val="DefaultParagraphFont"/>
    <w:link w:val="FootnoteText"/>
    <w:uiPriority w:val="99"/>
    <w:rsid w:val="008A28F1"/>
    <w:rPr>
      <w:sz w:val="20"/>
      <w:szCs w:val="20"/>
    </w:rPr>
  </w:style>
  <w:style w:type="character" w:styleId="FootnoteReference">
    <w:name w:val="footnote reference"/>
    <w:basedOn w:val="DefaultParagraphFont"/>
    <w:uiPriority w:val="99"/>
    <w:semiHidden/>
    <w:unhideWhenUsed/>
    <w:rsid w:val="008A28F1"/>
    <w:rPr>
      <w:vertAlign w:val="superscript"/>
    </w:rPr>
  </w:style>
  <w:style w:type="character" w:styleId="PlaceholderText">
    <w:name w:val="Placeholder Text"/>
    <w:basedOn w:val="DefaultParagraphFont"/>
    <w:uiPriority w:val="99"/>
    <w:semiHidden/>
    <w:rsid w:val="00AD7C31"/>
    <w:rPr>
      <w:color w:val="808080"/>
    </w:rPr>
  </w:style>
  <w:style w:type="paragraph" w:styleId="BalloonText">
    <w:name w:val="Balloon Text"/>
    <w:basedOn w:val="Normal"/>
    <w:link w:val="BalloonTextChar"/>
    <w:uiPriority w:val="99"/>
    <w:semiHidden/>
    <w:unhideWhenUsed/>
    <w:rsid w:val="00AD7C31"/>
    <w:rPr>
      <w:rFonts w:ascii="Tahoma" w:hAnsi="Tahoma" w:cs="Tahoma"/>
      <w:sz w:val="16"/>
      <w:szCs w:val="16"/>
    </w:rPr>
  </w:style>
  <w:style w:type="character" w:customStyle="1" w:styleId="BalloonTextChar">
    <w:name w:val="Balloon Text Char"/>
    <w:basedOn w:val="DefaultParagraphFont"/>
    <w:link w:val="BalloonText"/>
    <w:uiPriority w:val="99"/>
    <w:semiHidden/>
    <w:rsid w:val="00AD7C31"/>
    <w:rPr>
      <w:rFonts w:ascii="Tahoma" w:hAnsi="Tahoma" w:cs="Tahoma"/>
      <w:sz w:val="16"/>
      <w:szCs w:val="16"/>
    </w:rPr>
  </w:style>
  <w:style w:type="character" w:styleId="Hyperlink">
    <w:name w:val="Hyperlink"/>
    <w:basedOn w:val="DefaultParagraphFont"/>
    <w:uiPriority w:val="99"/>
    <w:unhideWhenUsed/>
    <w:rsid w:val="00F35341"/>
    <w:rPr>
      <w:color w:val="0000FF" w:themeColor="hyperlink"/>
      <w:u w:val="single"/>
    </w:rPr>
  </w:style>
  <w:style w:type="paragraph" w:styleId="Header">
    <w:name w:val="header"/>
    <w:basedOn w:val="Normal"/>
    <w:link w:val="HeaderChar"/>
    <w:uiPriority w:val="99"/>
    <w:unhideWhenUsed/>
    <w:rsid w:val="00A90E2B"/>
    <w:pPr>
      <w:tabs>
        <w:tab w:val="center" w:pos="4680"/>
        <w:tab w:val="right" w:pos="9360"/>
      </w:tabs>
    </w:pPr>
  </w:style>
  <w:style w:type="character" w:customStyle="1" w:styleId="HeaderChar">
    <w:name w:val="Header Char"/>
    <w:basedOn w:val="DefaultParagraphFont"/>
    <w:link w:val="Header"/>
    <w:uiPriority w:val="99"/>
    <w:rsid w:val="00A90E2B"/>
  </w:style>
  <w:style w:type="paragraph" w:styleId="Footer">
    <w:name w:val="footer"/>
    <w:basedOn w:val="Normal"/>
    <w:link w:val="FooterChar"/>
    <w:uiPriority w:val="99"/>
    <w:unhideWhenUsed/>
    <w:rsid w:val="00A90E2B"/>
    <w:pPr>
      <w:tabs>
        <w:tab w:val="center" w:pos="4680"/>
        <w:tab w:val="right" w:pos="9360"/>
      </w:tabs>
    </w:pPr>
  </w:style>
  <w:style w:type="character" w:customStyle="1" w:styleId="FooterChar">
    <w:name w:val="Footer Char"/>
    <w:basedOn w:val="DefaultParagraphFont"/>
    <w:link w:val="Footer"/>
    <w:uiPriority w:val="99"/>
    <w:rsid w:val="00A90E2B"/>
  </w:style>
  <w:style w:type="paragraph" w:styleId="NoSpacing">
    <w:name w:val="No Spacing"/>
    <w:link w:val="NoSpacingChar"/>
    <w:uiPriority w:val="1"/>
    <w:qFormat/>
    <w:rsid w:val="00A90E2B"/>
    <w:pPr>
      <w:ind w:left="0" w:firstLine="0"/>
      <w:jc w:val="left"/>
    </w:pPr>
    <w:rPr>
      <w:rFonts w:eastAsiaTheme="minorEastAsia"/>
    </w:rPr>
  </w:style>
  <w:style w:type="character" w:customStyle="1" w:styleId="NoSpacingChar">
    <w:name w:val="No Spacing Char"/>
    <w:basedOn w:val="DefaultParagraphFont"/>
    <w:link w:val="NoSpacing"/>
    <w:uiPriority w:val="1"/>
    <w:rsid w:val="00A90E2B"/>
    <w:rPr>
      <w:rFonts w:eastAsiaTheme="minorEastAsia"/>
    </w:rPr>
  </w:style>
  <w:style w:type="table" w:styleId="TableGrid">
    <w:name w:val="Table Grid"/>
    <w:basedOn w:val="TableNormal"/>
    <w:uiPriority w:val="59"/>
    <w:rsid w:val="00BC529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18710">
      <w:bodyDiv w:val="1"/>
      <w:marLeft w:val="0"/>
      <w:marRight w:val="0"/>
      <w:marTop w:val="0"/>
      <w:marBottom w:val="0"/>
      <w:divBdr>
        <w:top w:val="none" w:sz="0" w:space="0" w:color="auto"/>
        <w:left w:val="none" w:sz="0" w:space="0" w:color="auto"/>
        <w:bottom w:val="none" w:sz="0" w:space="0" w:color="auto"/>
        <w:right w:val="none" w:sz="0" w:space="0" w:color="auto"/>
      </w:divBdr>
    </w:div>
    <w:div w:id="27514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kajianpustaka.com/2012/10/minat-belaja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69F68-B4E8-4A60-9785-4364B7A12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966</TotalTime>
  <Pages>26</Pages>
  <Words>4702</Words>
  <Characters>26806</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43</cp:revision>
  <cp:lastPrinted>2014-10-27T04:56:00Z</cp:lastPrinted>
  <dcterms:created xsi:type="dcterms:W3CDTF">2014-04-04T05:13:00Z</dcterms:created>
  <dcterms:modified xsi:type="dcterms:W3CDTF">2014-10-27T04:58:00Z</dcterms:modified>
</cp:coreProperties>
</file>