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8D" w:rsidRPr="00F646F3" w:rsidRDefault="00D5018D" w:rsidP="00D21A4D">
      <w:pPr>
        <w:spacing w:after="0" w:line="240" w:lineRule="auto"/>
        <w:jc w:val="center"/>
        <w:rPr>
          <w:rFonts w:asciiTheme="majorBidi" w:hAnsiTheme="majorBidi" w:cstheme="majorBidi"/>
          <w:b/>
          <w:bCs/>
          <w:sz w:val="28"/>
          <w:szCs w:val="28"/>
        </w:rPr>
      </w:pPr>
      <w:r w:rsidRPr="00F646F3">
        <w:rPr>
          <w:rFonts w:asciiTheme="majorBidi" w:hAnsiTheme="majorBidi" w:cstheme="majorBidi"/>
          <w:b/>
          <w:bCs/>
          <w:sz w:val="28"/>
          <w:szCs w:val="28"/>
        </w:rPr>
        <w:t>BAB 1</w:t>
      </w:r>
    </w:p>
    <w:p w:rsidR="00A56EF1" w:rsidRPr="00F646F3" w:rsidRDefault="00D5018D" w:rsidP="006639D4">
      <w:pPr>
        <w:spacing w:after="0" w:line="240" w:lineRule="auto"/>
        <w:jc w:val="center"/>
        <w:rPr>
          <w:rFonts w:asciiTheme="majorBidi" w:hAnsiTheme="majorBidi" w:cstheme="majorBidi"/>
          <w:b/>
          <w:bCs/>
          <w:sz w:val="28"/>
          <w:szCs w:val="28"/>
          <w:lang w:val="id-ID"/>
        </w:rPr>
      </w:pPr>
      <w:r w:rsidRPr="00F646F3">
        <w:rPr>
          <w:rFonts w:asciiTheme="majorBidi" w:hAnsiTheme="majorBidi" w:cstheme="majorBidi"/>
          <w:b/>
          <w:bCs/>
          <w:sz w:val="28"/>
          <w:szCs w:val="28"/>
        </w:rPr>
        <w:t>PENDAHULUAN</w:t>
      </w:r>
    </w:p>
    <w:p w:rsidR="006639D4" w:rsidRDefault="006639D4" w:rsidP="006639D4">
      <w:pPr>
        <w:spacing w:after="0" w:line="240" w:lineRule="auto"/>
        <w:jc w:val="center"/>
        <w:rPr>
          <w:rFonts w:asciiTheme="majorBidi" w:hAnsiTheme="majorBidi" w:cstheme="majorBidi"/>
          <w:b/>
          <w:bCs/>
          <w:sz w:val="24"/>
          <w:szCs w:val="24"/>
          <w:lang w:val="id-ID"/>
        </w:rPr>
      </w:pPr>
    </w:p>
    <w:p w:rsidR="006639D4" w:rsidRPr="00357557" w:rsidRDefault="006639D4" w:rsidP="006639D4">
      <w:pPr>
        <w:spacing w:after="0" w:line="240" w:lineRule="auto"/>
        <w:jc w:val="center"/>
        <w:rPr>
          <w:rFonts w:asciiTheme="majorBidi" w:hAnsiTheme="majorBidi" w:cstheme="majorBidi"/>
          <w:b/>
          <w:bCs/>
          <w:sz w:val="24"/>
          <w:szCs w:val="24"/>
          <w:lang w:val="id-ID"/>
        </w:rPr>
      </w:pPr>
    </w:p>
    <w:p w:rsidR="00D5018D" w:rsidRPr="004058AB" w:rsidRDefault="00D5018D" w:rsidP="00D5018D">
      <w:pPr>
        <w:pStyle w:val="ListParagraph"/>
        <w:numPr>
          <w:ilvl w:val="0"/>
          <w:numId w:val="1"/>
        </w:numPr>
        <w:spacing w:line="480" w:lineRule="auto"/>
        <w:ind w:left="360"/>
        <w:rPr>
          <w:rFonts w:asciiTheme="majorBidi" w:hAnsiTheme="majorBidi" w:cstheme="majorBidi"/>
          <w:b/>
          <w:bCs/>
          <w:sz w:val="24"/>
          <w:szCs w:val="24"/>
        </w:rPr>
      </w:pPr>
      <w:r w:rsidRPr="004058AB">
        <w:rPr>
          <w:rFonts w:asciiTheme="majorBidi" w:hAnsiTheme="majorBidi" w:cstheme="majorBidi"/>
          <w:b/>
          <w:bCs/>
          <w:sz w:val="24"/>
          <w:szCs w:val="24"/>
        </w:rPr>
        <w:t>Latar  Belakang</w:t>
      </w:r>
    </w:p>
    <w:p w:rsidR="00D5018D" w:rsidRDefault="00D5018D" w:rsidP="00D50D90">
      <w:pPr>
        <w:pStyle w:val="ListParagraph"/>
        <w:spacing w:after="0" w:line="480" w:lineRule="auto"/>
        <w:ind w:left="284" w:firstLine="567"/>
        <w:jc w:val="both"/>
        <w:rPr>
          <w:rFonts w:asciiTheme="majorBidi" w:hAnsiTheme="majorBidi" w:cstheme="majorBidi"/>
          <w:sz w:val="24"/>
          <w:szCs w:val="24"/>
        </w:rPr>
      </w:pPr>
      <w:proofErr w:type="gramStart"/>
      <w:r w:rsidRPr="004058AB">
        <w:rPr>
          <w:rFonts w:asciiTheme="majorBidi" w:hAnsiTheme="majorBidi" w:cstheme="majorBidi"/>
          <w:sz w:val="24"/>
          <w:szCs w:val="24"/>
        </w:rPr>
        <w:t>Pendidikan telah menjadi kebutuhan pokok bagi manusia.</w:t>
      </w:r>
      <w:proofErr w:type="gramEnd"/>
      <w:r w:rsidRPr="004058AB">
        <w:rPr>
          <w:rFonts w:asciiTheme="majorBidi" w:hAnsiTheme="majorBidi" w:cstheme="majorBidi"/>
          <w:sz w:val="24"/>
          <w:szCs w:val="24"/>
        </w:rPr>
        <w:t xml:space="preserve"> </w:t>
      </w:r>
      <w:proofErr w:type="gramStart"/>
      <w:r w:rsidRPr="004058AB">
        <w:rPr>
          <w:rFonts w:asciiTheme="majorBidi" w:hAnsiTheme="majorBidi" w:cstheme="majorBidi"/>
          <w:sz w:val="24"/>
          <w:szCs w:val="24"/>
        </w:rPr>
        <w:t>Pendidikan merupakan faktor penting dalam individu yang berkualitas.</w:t>
      </w:r>
      <w:proofErr w:type="gramEnd"/>
      <w:r w:rsidRPr="004058AB">
        <w:rPr>
          <w:rFonts w:asciiTheme="majorBidi" w:hAnsiTheme="majorBidi" w:cstheme="majorBidi"/>
          <w:sz w:val="24"/>
          <w:szCs w:val="24"/>
        </w:rPr>
        <w:t xml:space="preserve"> </w:t>
      </w:r>
      <w:proofErr w:type="gramStart"/>
      <w:r w:rsidRPr="004058AB">
        <w:rPr>
          <w:rFonts w:asciiTheme="majorBidi" w:hAnsiTheme="majorBidi" w:cstheme="majorBidi"/>
          <w:sz w:val="24"/>
          <w:szCs w:val="24"/>
        </w:rPr>
        <w:t>Pendidikan seperti sifat sasarannya yaitu manusia, mengandung ba</w:t>
      </w:r>
      <w:r w:rsidR="00346CBE">
        <w:rPr>
          <w:rFonts w:asciiTheme="majorBidi" w:hAnsiTheme="majorBidi" w:cstheme="majorBidi"/>
          <w:sz w:val="24"/>
          <w:szCs w:val="24"/>
        </w:rPr>
        <w:t>nyak aspek dan sifatnya kompleks</w:t>
      </w:r>
      <w:r w:rsidRPr="004058AB">
        <w:rPr>
          <w:rFonts w:asciiTheme="majorBidi" w:hAnsiTheme="majorBidi" w:cstheme="majorBidi"/>
          <w:sz w:val="24"/>
          <w:szCs w:val="24"/>
        </w:rPr>
        <w:t xml:space="preserve"> karena itu maka tidak ada sebuah batasan apapun yang mencangkup dan memadai untuk menjelaskan tentang arti pendidikan secara lengkap.</w:t>
      </w:r>
      <w:proofErr w:type="gramEnd"/>
      <w:r w:rsidRPr="004058AB">
        <w:rPr>
          <w:rFonts w:asciiTheme="majorBidi" w:hAnsiTheme="majorBidi" w:cstheme="majorBidi"/>
          <w:sz w:val="24"/>
          <w:szCs w:val="24"/>
        </w:rPr>
        <w:t xml:space="preserve"> </w:t>
      </w:r>
    </w:p>
    <w:p w:rsidR="00D5018D" w:rsidRPr="00F3051A" w:rsidRDefault="00D5018D" w:rsidP="00D50D90">
      <w:pPr>
        <w:pStyle w:val="ListParagraph"/>
        <w:spacing w:after="0" w:line="480" w:lineRule="auto"/>
        <w:ind w:left="284" w:firstLine="567"/>
        <w:jc w:val="both"/>
        <w:rPr>
          <w:rFonts w:asciiTheme="majorBidi" w:hAnsiTheme="majorBidi" w:cstheme="majorBidi"/>
          <w:sz w:val="24"/>
          <w:szCs w:val="24"/>
          <w:lang w:val="id-ID"/>
        </w:rPr>
      </w:pPr>
      <w:r w:rsidRPr="00F3051A">
        <w:rPr>
          <w:rFonts w:asciiTheme="majorBidi" w:hAnsiTheme="majorBidi" w:cstheme="majorBidi"/>
          <w:sz w:val="24"/>
          <w:szCs w:val="24"/>
          <w:lang w:val="id-ID"/>
        </w:rPr>
        <w:t>Menurut UU Nomor 2 tahun 1989 pendidikan adalah usaha sadar untuk menyiapkan peserta didik melalui kegiatan bimbingan, pengajaran dan latihan bagi pera</w:t>
      </w:r>
      <w:r w:rsidR="00283680" w:rsidRPr="00F3051A">
        <w:rPr>
          <w:rFonts w:asciiTheme="majorBidi" w:hAnsiTheme="majorBidi" w:cstheme="majorBidi"/>
          <w:sz w:val="24"/>
          <w:szCs w:val="24"/>
          <w:lang w:val="id-ID"/>
        </w:rPr>
        <w:t>nanya dimasa yang akan data</w:t>
      </w:r>
      <w:r w:rsidR="004F2D3C" w:rsidRPr="00F3051A">
        <w:rPr>
          <w:rFonts w:asciiTheme="majorBidi" w:hAnsiTheme="majorBidi" w:cstheme="majorBidi"/>
          <w:sz w:val="24"/>
          <w:szCs w:val="24"/>
          <w:lang w:val="id-ID"/>
        </w:rPr>
        <w:t>ng, s</w:t>
      </w:r>
      <w:r w:rsidRPr="00F3051A">
        <w:rPr>
          <w:rFonts w:asciiTheme="majorBidi" w:hAnsiTheme="majorBidi" w:cstheme="majorBidi"/>
          <w:sz w:val="24"/>
          <w:szCs w:val="24"/>
          <w:lang w:val="id-ID"/>
        </w:rPr>
        <w:t>edangkan  menurut UU Nomor 20 tahun 2003 pendidikan itu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(Hasbullah, 2009).</w:t>
      </w:r>
    </w:p>
    <w:p w:rsidR="00D5018D" w:rsidRPr="00F3051A" w:rsidRDefault="00D5018D" w:rsidP="00D50D90">
      <w:pPr>
        <w:pStyle w:val="ListParagraph"/>
        <w:spacing w:after="0" w:line="480" w:lineRule="auto"/>
        <w:ind w:left="284" w:firstLine="567"/>
        <w:jc w:val="both"/>
        <w:rPr>
          <w:rFonts w:asciiTheme="majorBidi" w:hAnsiTheme="majorBidi" w:cstheme="majorBidi"/>
          <w:sz w:val="24"/>
          <w:szCs w:val="24"/>
          <w:lang w:val="id-ID"/>
        </w:rPr>
      </w:pPr>
      <w:r w:rsidRPr="00F3051A">
        <w:rPr>
          <w:rFonts w:asciiTheme="majorBidi" w:hAnsiTheme="majorBidi" w:cstheme="majorBidi"/>
          <w:sz w:val="24"/>
          <w:szCs w:val="24"/>
          <w:lang w:val="id-ID"/>
        </w:rPr>
        <w:t>Menurut Hi</w:t>
      </w:r>
      <w:r w:rsidR="004F2D3C" w:rsidRPr="00F3051A">
        <w:rPr>
          <w:rFonts w:asciiTheme="majorBidi" w:hAnsiTheme="majorBidi" w:cstheme="majorBidi"/>
          <w:sz w:val="24"/>
          <w:szCs w:val="24"/>
          <w:lang w:val="id-ID"/>
        </w:rPr>
        <w:t>lgard dan Bower</w:t>
      </w:r>
      <w:r w:rsidRPr="00F3051A">
        <w:rPr>
          <w:rFonts w:asciiTheme="majorBidi" w:hAnsiTheme="majorBidi" w:cstheme="majorBidi"/>
          <w:sz w:val="24"/>
          <w:szCs w:val="24"/>
          <w:lang w:val="id-ID"/>
        </w:rPr>
        <w:t xml:space="preserve"> “Dalam bukunya </w:t>
      </w:r>
      <w:r w:rsidRPr="00F3051A">
        <w:rPr>
          <w:rFonts w:asciiTheme="majorBidi" w:hAnsiTheme="majorBidi" w:cstheme="majorBidi"/>
          <w:i/>
          <w:iCs/>
          <w:sz w:val="24"/>
          <w:szCs w:val="24"/>
          <w:lang w:val="id-ID"/>
        </w:rPr>
        <w:t>Theories of learning”</w:t>
      </w:r>
      <w:r w:rsidRPr="00F3051A">
        <w:rPr>
          <w:rFonts w:asciiTheme="majorBidi" w:hAnsiTheme="majorBidi" w:cstheme="majorBidi"/>
          <w:sz w:val="24"/>
          <w:szCs w:val="24"/>
          <w:lang w:val="id-ID"/>
        </w:rPr>
        <w:t xml:space="preserve"> (1975) mengemukakan bahwa belajar adalah berhubungan dengan perubahan tingkah laku seseorang terhadap sesuatu situasi tertentu yang disebabkan oleh pengalamannya yang berulang-ulang dalam situasi itu, dimana perubahan tingkah laku itu tidak dapat dijelaskan atau dasar kecenderungan respon pembawaan, kematangan atau keadaan-keadaan sesaat seseorang (misalnya kelelahan dan ketergantungan obat) (Purwanto, 1990).</w:t>
      </w:r>
    </w:p>
    <w:p w:rsidR="00D5018D" w:rsidRPr="004058AB" w:rsidRDefault="00D5018D" w:rsidP="00D50D90">
      <w:pPr>
        <w:pStyle w:val="ListParagraph"/>
        <w:spacing w:after="0" w:line="480" w:lineRule="auto"/>
        <w:ind w:left="284" w:firstLine="567"/>
        <w:jc w:val="both"/>
        <w:rPr>
          <w:rFonts w:asciiTheme="majorBidi" w:hAnsiTheme="majorBidi" w:cstheme="majorBidi"/>
          <w:sz w:val="24"/>
          <w:szCs w:val="24"/>
        </w:rPr>
      </w:pPr>
      <w:r w:rsidRPr="004058AB">
        <w:rPr>
          <w:rFonts w:asciiTheme="majorBidi" w:eastAsia="Times New Roman" w:hAnsiTheme="majorBidi" w:cstheme="majorBidi"/>
          <w:sz w:val="24"/>
          <w:szCs w:val="24"/>
        </w:rPr>
        <w:lastRenderedPageBreak/>
        <w:t xml:space="preserve">Guru dan </w:t>
      </w:r>
      <w:proofErr w:type="gramStart"/>
      <w:r w:rsidRPr="004058AB">
        <w:rPr>
          <w:rFonts w:asciiTheme="majorBidi" w:eastAsia="Times New Roman" w:hAnsiTheme="majorBidi" w:cstheme="majorBidi"/>
          <w:sz w:val="24"/>
          <w:szCs w:val="24"/>
        </w:rPr>
        <w:t>cara</w:t>
      </w:r>
      <w:proofErr w:type="gramEnd"/>
      <w:r w:rsidRPr="004058AB">
        <w:rPr>
          <w:rFonts w:asciiTheme="majorBidi" w:eastAsia="Times New Roman" w:hAnsiTheme="majorBidi" w:cstheme="majorBidi"/>
          <w:sz w:val="24"/>
          <w:szCs w:val="24"/>
        </w:rPr>
        <w:t xml:space="preserve"> mengajar adalah upaya guru dalam mengubah tingkah laku siswa. Terutama dalam belajar di</w:t>
      </w:r>
      <w:r>
        <w:rPr>
          <w:rFonts w:asciiTheme="majorBidi" w:eastAsia="Times New Roman" w:hAnsiTheme="majorBidi" w:cstheme="majorBidi"/>
          <w:sz w:val="24"/>
          <w:szCs w:val="24"/>
        </w:rPr>
        <w:t xml:space="preserve"> sekolah, </w:t>
      </w:r>
      <w:r w:rsidRPr="004058AB">
        <w:rPr>
          <w:rFonts w:asciiTheme="majorBidi" w:eastAsia="Times New Roman" w:hAnsiTheme="majorBidi" w:cstheme="majorBidi"/>
          <w:sz w:val="24"/>
          <w:szCs w:val="24"/>
        </w:rPr>
        <w:t>faktor guru</w:t>
      </w:r>
      <w:r w:rsidR="00346CBE">
        <w:rPr>
          <w:rFonts w:asciiTheme="majorBidi" w:eastAsia="Times New Roman" w:hAnsiTheme="majorBidi" w:cstheme="majorBidi"/>
          <w:sz w:val="24"/>
          <w:szCs w:val="24"/>
        </w:rPr>
        <w:t xml:space="preserve"> dan cara mengajar merupakan fak</w:t>
      </w:r>
      <w:r w:rsidRPr="004058AB">
        <w:rPr>
          <w:rFonts w:asciiTheme="majorBidi" w:eastAsia="Times New Roman" w:hAnsiTheme="majorBidi" w:cstheme="majorBidi"/>
          <w:sz w:val="24"/>
          <w:szCs w:val="24"/>
        </w:rPr>
        <w:t>tor yang penting, d</w:t>
      </w:r>
      <w:r w:rsidR="00EE4842">
        <w:rPr>
          <w:rFonts w:asciiTheme="majorBidi" w:eastAsia="Times New Roman" w:hAnsiTheme="majorBidi" w:cstheme="majorBidi"/>
          <w:sz w:val="24"/>
          <w:szCs w:val="24"/>
        </w:rPr>
        <w:t>imana dilihat dari bagaimana si</w:t>
      </w:r>
      <w:r w:rsidRPr="004058AB">
        <w:rPr>
          <w:rFonts w:asciiTheme="majorBidi" w:eastAsia="Times New Roman" w:hAnsiTheme="majorBidi" w:cstheme="majorBidi"/>
          <w:sz w:val="24"/>
          <w:szCs w:val="24"/>
        </w:rPr>
        <w:t>k</w:t>
      </w:r>
      <w:r w:rsidR="00EE4842">
        <w:rPr>
          <w:rFonts w:asciiTheme="majorBidi" w:eastAsia="Times New Roman" w:hAnsiTheme="majorBidi" w:cstheme="majorBidi"/>
          <w:sz w:val="24"/>
          <w:szCs w:val="24"/>
        </w:rPr>
        <w:t>a</w:t>
      </w:r>
      <w:r w:rsidRPr="004058AB">
        <w:rPr>
          <w:rFonts w:asciiTheme="majorBidi" w:eastAsia="Times New Roman" w:hAnsiTheme="majorBidi" w:cstheme="majorBidi"/>
          <w:sz w:val="24"/>
          <w:szCs w:val="24"/>
        </w:rPr>
        <w:t>p dan kepribadian guru, tinggi rendahnya pengetahuan yang dimiliki guru dan bagaimana cara guru mengajarkan pengetahuan itu kepada anak didiknya turut menentukan bagaimana hasil</w:t>
      </w:r>
      <w:r w:rsidR="00822FDD">
        <w:rPr>
          <w:rFonts w:asciiTheme="majorBidi" w:eastAsia="Times New Roman" w:hAnsiTheme="majorBidi" w:cstheme="majorBidi"/>
          <w:sz w:val="24"/>
          <w:szCs w:val="24"/>
        </w:rPr>
        <w:t xml:space="preserve"> belajar yang dapat dicapai siswa</w:t>
      </w:r>
      <w:r w:rsidRPr="004058AB">
        <w:rPr>
          <w:rFonts w:asciiTheme="majorBidi" w:eastAsia="Times New Roman" w:hAnsiTheme="majorBidi" w:cstheme="majorBidi"/>
          <w:sz w:val="24"/>
          <w:szCs w:val="24"/>
        </w:rPr>
        <w:t xml:space="preserve">. Dimana keberadaan antara </w:t>
      </w:r>
      <w:r>
        <w:rPr>
          <w:rFonts w:asciiTheme="majorBidi" w:eastAsia="Times New Roman" w:hAnsiTheme="majorBidi" w:cstheme="majorBidi"/>
          <w:sz w:val="24"/>
          <w:szCs w:val="24"/>
        </w:rPr>
        <w:t>guru dan siswa merupakan dua fak</w:t>
      </w:r>
      <w:r w:rsidRPr="004058AB">
        <w:rPr>
          <w:rFonts w:asciiTheme="majorBidi" w:eastAsia="Times New Roman" w:hAnsiTheme="majorBidi" w:cstheme="majorBidi"/>
          <w:sz w:val="24"/>
          <w:szCs w:val="24"/>
        </w:rPr>
        <w:t xml:space="preserve">tor yang sangat penting serta saling berkaitan  </w:t>
      </w:r>
      <w:r w:rsidRPr="004058AB">
        <w:rPr>
          <w:rFonts w:asciiTheme="majorBidi" w:hAnsiTheme="majorBidi" w:cstheme="majorBidi"/>
          <w:sz w:val="24"/>
          <w:szCs w:val="24"/>
        </w:rPr>
        <w:t>(Purwanto, 1990).</w:t>
      </w:r>
    </w:p>
    <w:p w:rsidR="00160482" w:rsidRDefault="00507ED6" w:rsidP="00D50D90">
      <w:pPr>
        <w:spacing w:after="0" w:line="480" w:lineRule="auto"/>
        <w:ind w:left="284" w:firstLine="567"/>
        <w:jc w:val="both"/>
        <w:rPr>
          <w:rFonts w:asciiTheme="majorBidi" w:hAnsiTheme="majorBidi" w:cstheme="majorBidi"/>
          <w:sz w:val="24"/>
          <w:szCs w:val="24"/>
          <w:rtl/>
          <w:lang w:val="id-ID"/>
        </w:rPr>
      </w:pPr>
      <w:r>
        <w:rPr>
          <w:rFonts w:asciiTheme="majorBidi" w:eastAsia="Times New Roman" w:hAnsiTheme="majorBidi" w:cstheme="majorBidi"/>
          <w:sz w:val="24"/>
          <w:szCs w:val="24"/>
          <w:lang w:val="id-ID"/>
        </w:rPr>
        <w:t>Pendidikan B</w:t>
      </w:r>
      <w:r w:rsidR="00D5018D" w:rsidRPr="00F3051A">
        <w:rPr>
          <w:rFonts w:asciiTheme="majorBidi" w:eastAsia="Times New Roman" w:hAnsiTheme="majorBidi" w:cstheme="majorBidi"/>
          <w:sz w:val="24"/>
          <w:szCs w:val="24"/>
          <w:lang w:val="id-ID"/>
        </w:rPr>
        <w:t>iologi yang menekankan pada pemberian pengalaman secara langsung karena itu siswa perlu dibantu untuk mengembangkan sejumlah keterampilan sehingga dapat menjadi pengalaman belajar bagi siswa . keterampilan disini meliputi keterampilan mengamati, menunjukkan hipotesa, menggunakan alat, menggolongkan, menafsirkan data, mengajukan pertanyaan dan mampu memberika</w:t>
      </w:r>
      <w:r w:rsidR="008C73E7" w:rsidRPr="00F3051A">
        <w:rPr>
          <w:rFonts w:asciiTheme="majorBidi" w:eastAsia="Times New Roman" w:hAnsiTheme="majorBidi" w:cstheme="majorBidi"/>
          <w:sz w:val="24"/>
          <w:szCs w:val="24"/>
          <w:lang w:val="id-ID"/>
        </w:rPr>
        <w:t>n jawaban yang logis</w:t>
      </w:r>
      <w:r w:rsidR="008C73E7">
        <w:rPr>
          <w:rFonts w:asciiTheme="majorBidi" w:eastAsia="Times New Roman" w:hAnsiTheme="majorBidi" w:cstheme="majorBidi"/>
          <w:sz w:val="24"/>
          <w:szCs w:val="24"/>
          <w:lang w:val="id-ID"/>
        </w:rPr>
        <w:t xml:space="preserve">. </w:t>
      </w:r>
      <w:r w:rsidR="00D5018D" w:rsidRPr="00F3051A">
        <w:rPr>
          <w:rFonts w:asciiTheme="majorBidi" w:eastAsia="Times New Roman" w:hAnsiTheme="majorBidi" w:cstheme="majorBidi"/>
          <w:sz w:val="24"/>
          <w:szCs w:val="24"/>
          <w:lang w:val="id-ID"/>
        </w:rPr>
        <w:t xml:space="preserve">Metode pembelajaran merupakan  </w:t>
      </w:r>
      <w:r w:rsidR="00D5018D" w:rsidRPr="00F3051A">
        <w:rPr>
          <w:rFonts w:asciiTheme="majorBidi" w:hAnsiTheme="majorBidi" w:cstheme="majorBidi"/>
          <w:sz w:val="24"/>
          <w:szCs w:val="24"/>
          <w:lang w:val="id-ID"/>
        </w:rPr>
        <w:t>suatu cara yang memiliki nilai strategis dan sangat penting dalam kegiatan belajar mengajar yang dipergunakan guru dalam mengadakan hubungan dengan siswa pada saat berlangsungnya pelajaran (Djamarah, 2010).</w:t>
      </w:r>
    </w:p>
    <w:p w:rsidR="00F3051A" w:rsidRDefault="00F3051A" w:rsidP="00D50D90">
      <w:pPr>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pembelajaran Biologi, tidak semua metode pembelajaran cocok untuk digunakan setiap pokok bahasan sehingga guru harus memilih metode yang cocok agar mencapai hasil pembelajaran yang baik. Hal ini sesuai dengan sabda Rasulullah SAW, yaitu: </w:t>
      </w:r>
    </w:p>
    <w:p w:rsidR="00F3051A" w:rsidRDefault="00F3051A" w:rsidP="00F3051A">
      <w:pPr>
        <w:spacing w:after="0" w:line="600" w:lineRule="auto"/>
        <w:ind w:left="2268" w:hanging="2268"/>
        <w:jc w:val="both"/>
        <w:rPr>
          <w:rFonts w:asciiTheme="majorBidi" w:hAnsiTheme="majorBidi" w:cs="Times New Roman"/>
          <w:sz w:val="24"/>
          <w:szCs w:val="24"/>
          <w:lang w:val="id-ID"/>
        </w:rPr>
      </w:pPr>
      <w:r w:rsidRPr="00B128C8">
        <w:rPr>
          <w:rFonts w:asciiTheme="majorBidi" w:hAnsiTheme="majorBidi" w:cs="Times New Roman" w:hint="cs"/>
          <w:sz w:val="24"/>
          <w:szCs w:val="24"/>
          <w:rtl/>
          <w:lang w:val="id-ID"/>
        </w:rPr>
        <w:t>عن</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ا</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ابي</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هر</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يرة</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ر</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ضى</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الله</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عنه</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ا</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ن</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رسو</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ل</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ا</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لله</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صلى</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ا</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لله</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عليه</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و</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سلم</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ق</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ل</w:t>
      </w:r>
      <w:r w:rsidRPr="00B128C8">
        <w:rPr>
          <w:rFonts w:asciiTheme="majorBidi" w:hAnsiTheme="majorBidi" w:cs="Times New Roman"/>
          <w:sz w:val="24"/>
          <w:szCs w:val="24"/>
          <w:rtl/>
          <w:lang w:val="id-ID"/>
        </w:rPr>
        <w:t xml:space="preserve"> : </w:t>
      </w:r>
      <w:r w:rsidRPr="00B128C8">
        <w:rPr>
          <w:rFonts w:asciiTheme="majorBidi" w:hAnsiTheme="majorBidi" w:cs="Times New Roman" w:hint="cs"/>
          <w:sz w:val="24"/>
          <w:szCs w:val="24"/>
          <w:rtl/>
          <w:lang w:val="id-ID"/>
        </w:rPr>
        <w:t>من</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د</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عا</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ء</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الى</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هد</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ى</w:t>
      </w:r>
      <w:r w:rsidRPr="00B128C8">
        <w:rPr>
          <w:rFonts w:asciiTheme="majorBidi" w:hAnsiTheme="majorBidi" w:cs="Times New Roman"/>
          <w:sz w:val="24"/>
          <w:szCs w:val="24"/>
          <w:rtl/>
          <w:lang w:val="id-ID"/>
        </w:rPr>
        <w:t xml:space="preserve"> </w:t>
      </w:r>
      <w:r w:rsidRPr="00B128C8">
        <w:rPr>
          <w:rFonts w:asciiTheme="majorBidi" w:hAnsiTheme="majorBidi" w:cs="Times New Roman" w:hint="cs"/>
          <w:sz w:val="24"/>
          <w:szCs w:val="24"/>
          <w:rtl/>
          <w:lang w:val="id-ID"/>
        </w:rPr>
        <w:t>كا</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ن</w:t>
      </w:r>
      <w:r w:rsidRPr="00F3051A">
        <w:rPr>
          <w:rFonts w:hint="cs"/>
          <w:rtl/>
        </w:rPr>
        <w:t xml:space="preserve"> </w:t>
      </w:r>
      <w:r w:rsidRPr="00F3051A">
        <w:rPr>
          <w:rFonts w:asciiTheme="majorBidi" w:hAnsiTheme="majorBidi" w:cs="Times New Roman" w:hint="cs"/>
          <w:sz w:val="24"/>
          <w:szCs w:val="24"/>
          <w:rtl/>
          <w:lang w:val="id-ID"/>
        </w:rPr>
        <w:t>له</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مشل</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ا</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جو</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ر</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من</w:t>
      </w:r>
      <w:r w:rsidRPr="00F3051A">
        <w:rPr>
          <w:rFonts w:hint="cs"/>
          <w:rtl/>
        </w:rPr>
        <w:t xml:space="preserve"> </w:t>
      </w:r>
      <w:r w:rsidRPr="00F3051A">
        <w:rPr>
          <w:rFonts w:asciiTheme="majorBidi" w:hAnsiTheme="majorBidi" w:cs="Times New Roman" w:hint="cs"/>
          <w:sz w:val="24"/>
          <w:szCs w:val="24"/>
          <w:rtl/>
          <w:lang w:val="id-ID"/>
        </w:rPr>
        <w:t>تبعه</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لا</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ينقص</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د</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لك</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من</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ا</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جو</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ر</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هم</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شيا</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ء</w:t>
      </w:r>
      <w:r w:rsidRPr="00F3051A">
        <w:rPr>
          <w:rFonts w:asciiTheme="majorBidi" w:hAnsiTheme="majorBidi" w:cs="Times New Roman"/>
          <w:sz w:val="24"/>
          <w:szCs w:val="24"/>
          <w:rtl/>
          <w:lang w:val="id-ID"/>
        </w:rPr>
        <w:t>(</w:t>
      </w:r>
      <w:r w:rsidRPr="00F3051A">
        <w:rPr>
          <w:rFonts w:asciiTheme="majorBidi" w:hAnsiTheme="majorBidi" w:cs="Times New Roman" w:hint="cs"/>
          <w:sz w:val="24"/>
          <w:szCs w:val="24"/>
          <w:rtl/>
          <w:lang w:val="id-ID"/>
        </w:rPr>
        <w:t>رو</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ا</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ه</w:t>
      </w:r>
      <w:r w:rsidRPr="00F3051A">
        <w:rPr>
          <w:rFonts w:asciiTheme="majorBidi" w:hAnsiTheme="majorBidi" w:cs="Times New Roman"/>
          <w:sz w:val="24"/>
          <w:szCs w:val="24"/>
          <w:rtl/>
          <w:lang w:val="id-ID"/>
        </w:rPr>
        <w:t xml:space="preserve">  </w:t>
      </w:r>
      <w:r w:rsidRPr="00F3051A">
        <w:rPr>
          <w:rFonts w:asciiTheme="majorBidi" w:hAnsiTheme="majorBidi" w:cs="Times New Roman" w:hint="cs"/>
          <w:sz w:val="24"/>
          <w:szCs w:val="24"/>
          <w:rtl/>
          <w:lang w:val="id-ID"/>
        </w:rPr>
        <w:t>مسلم</w:t>
      </w:r>
      <w:r w:rsidRPr="00F3051A">
        <w:rPr>
          <w:rFonts w:asciiTheme="majorBidi" w:hAnsiTheme="majorBidi" w:cs="Times New Roman"/>
          <w:sz w:val="24"/>
          <w:szCs w:val="24"/>
          <w:rtl/>
          <w:lang w:val="id-ID"/>
        </w:rPr>
        <w:t>)</w:t>
      </w:r>
    </w:p>
    <w:p w:rsidR="00F3051A" w:rsidRDefault="00F3051A" w:rsidP="00F3051A">
      <w:pPr>
        <w:spacing w:after="0" w:line="240" w:lineRule="auto"/>
        <w:ind w:left="1134" w:hanging="1134"/>
        <w:jc w:val="both"/>
        <w:rPr>
          <w:rFonts w:asciiTheme="majorBidi" w:hAnsiTheme="majorBidi" w:cs="Times New Roman"/>
          <w:sz w:val="24"/>
          <w:szCs w:val="24"/>
          <w:lang w:val="id-ID"/>
        </w:rPr>
      </w:pPr>
      <w:r w:rsidRPr="00F3051A">
        <w:rPr>
          <w:rFonts w:asciiTheme="majorBidi" w:hAnsiTheme="majorBidi" w:cs="Times New Roman"/>
          <w:sz w:val="24"/>
          <w:szCs w:val="24"/>
          <w:rtl/>
          <w:lang w:val="id-ID"/>
        </w:rPr>
        <w:lastRenderedPageBreak/>
        <w:t xml:space="preserve"> </w:t>
      </w:r>
      <w:r>
        <w:rPr>
          <w:rFonts w:asciiTheme="majorBidi" w:hAnsiTheme="majorBidi" w:cs="Times New Roman"/>
          <w:sz w:val="24"/>
          <w:szCs w:val="24"/>
          <w:lang w:val="id-ID"/>
        </w:rPr>
        <w:t xml:space="preserve"> Artinya: “Dari Abi Hurairah RA sesungguhnya Rasulullah SAW bersabda: siapa yang memberi petunjuk ke jalan yang baik (dengan ilmunya) maka ia akan mendapat pahala seperti yang</w:t>
      </w:r>
      <w:r w:rsidR="00B128C8">
        <w:rPr>
          <w:rFonts w:asciiTheme="majorBidi" w:hAnsiTheme="majorBidi" w:cs="Times New Roman"/>
          <w:sz w:val="24"/>
          <w:szCs w:val="24"/>
          <w:lang w:val="id-ID"/>
        </w:rPr>
        <w:t xml:space="preserve"> di dapatkan oleh orang yang mengikutinya tanpa kurang sedikit pun” (H.R. Muslim)</w:t>
      </w:r>
    </w:p>
    <w:p w:rsidR="00B128C8" w:rsidRDefault="00B128C8" w:rsidP="00F3051A">
      <w:pPr>
        <w:spacing w:after="0" w:line="240" w:lineRule="auto"/>
        <w:ind w:left="1134" w:hanging="1134"/>
        <w:jc w:val="both"/>
        <w:rPr>
          <w:rFonts w:asciiTheme="majorBidi" w:hAnsiTheme="majorBidi" w:cs="Times New Roman"/>
          <w:sz w:val="24"/>
          <w:szCs w:val="24"/>
          <w:lang w:val="id-ID"/>
        </w:rPr>
      </w:pPr>
    </w:p>
    <w:p w:rsidR="00B128C8" w:rsidRPr="00EA3CAB" w:rsidRDefault="00B128C8" w:rsidP="00D50D90">
      <w:pPr>
        <w:spacing w:after="0" w:line="480" w:lineRule="auto"/>
        <w:ind w:left="284" w:firstLine="567"/>
        <w:jc w:val="both"/>
        <w:rPr>
          <w:rFonts w:asciiTheme="majorBidi" w:hAnsiTheme="majorBidi" w:cstheme="majorBidi"/>
          <w:sz w:val="24"/>
          <w:szCs w:val="24"/>
          <w:lang w:val="id-ID"/>
        </w:rPr>
      </w:pPr>
      <w:r>
        <w:rPr>
          <w:rFonts w:asciiTheme="majorBidi" w:hAnsiTheme="majorBidi" w:cs="Times New Roman"/>
          <w:sz w:val="24"/>
          <w:szCs w:val="24"/>
          <w:lang w:val="id-ID"/>
        </w:rPr>
        <w:t>Hadist ini menjelaskan bahwa apabila akan memberikan ilmu kepada seseorang haruslah dengan cara yang baik (dengan ilmunya) maka ia akan mendapat pahala seperti yang di dapatkan oleh orang yang mengikuti dengan baik pula. Begitupun dalam memilih metode pembelajaran untuk peserta didik haruslah tepat karena metode pembelajaran yang digunakan mempengaruhi hasil pembelajaran yang diperoleh  peserta didik.</w:t>
      </w:r>
    </w:p>
    <w:p w:rsidR="00D5018D" w:rsidRPr="00B128C8" w:rsidRDefault="00D5018D" w:rsidP="00D50D90">
      <w:pPr>
        <w:pStyle w:val="ListParagraph"/>
        <w:spacing w:after="0" w:line="480" w:lineRule="auto"/>
        <w:ind w:left="284" w:firstLine="567"/>
        <w:jc w:val="both"/>
        <w:rPr>
          <w:rFonts w:asciiTheme="majorBidi" w:eastAsia="Times New Roman" w:hAnsiTheme="majorBidi" w:cstheme="majorBidi"/>
          <w:sz w:val="24"/>
          <w:szCs w:val="24"/>
          <w:lang w:val="id-ID"/>
        </w:rPr>
      </w:pPr>
      <w:r w:rsidRPr="004058AB">
        <w:rPr>
          <w:rFonts w:asciiTheme="majorBidi" w:eastAsia="Times New Roman" w:hAnsiTheme="majorBidi" w:cstheme="majorBidi"/>
          <w:sz w:val="24"/>
          <w:szCs w:val="24"/>
        </w:rPr>
        <w:t>Kemampuan guru dalam menguasai dan menerapkan metode pembelajaran merupakan salah satu faktor pendukung atas keberhasilan guru dalam melaksanakan proses pembelajaran. Namun kenyataan menunjukkan  di</w:t>
      </w:r>
      <w:r>
        <w:rPr>
          <w:rFonts w:asciiTheme="majorBidi" w:eastAsia="Times New Roman" w:hAnsiTheme="majorBidi" w:cstheme="majorBidi"/>
          <w:sz w:val="24"/>
          <w:szCs w:val="24"/>
        </w:rPr>
        <w:t xml:space="preserve"> </w:t>
      </w:r>
      <w:r w:rsidRPr="004058AB">
        <w:rPr>
          <w:rFonts w:asciiTheme="majorBidi" w:eastAsia="Times New Roman" w:hAnsiTheme="majorBidi" w:cstheme="majorBidi"/>
          <w:sz w:val="24"/>
          <w:szCs w:val="24"/>
        </w:rPr>
        <w:t xml:space="preserve">sekolah sebagian besar materi pembelajaran diberikan secara klasikal melalui metode ceramah tanpa banyak melihat kemungkinan penerapan metode lain yang sesuai dengan jenis materi, bahan, dan alat yang tersedia. Akibatnya siswa </w:t>
      </w:r>
      <w:r w:rsidRPr="0093582B">
        <w:rPr>
          <w:rFonts w:asciiTheme="majorBidi" w:eastAsia="Times New Roman" w:hAnsiTheme="majorBidi" w:cstheme="majorBidi"/>
          <w:i/>
          <w:iCs/>
          <w:sz w:val="24"/>
          <w:szCs w:val="24"/>
        </w:rPr>
        <w:t>kurang</w:t>
      </w:r>
      <w:r w:rsidRPr="004058AB">
        <w:rPr>
          <w:rFonts w:asciiTheme="majorBidi" w:eastAsia="Times New Roman" w:hAnsiTheme="majorBidi" w:cstheme="majorBidi"/>
          <w:sz w:val="24"/>
          <w:szCs w:val="24"/>
        </w:rPr>
        <w:t xml:space="preserve"> berminat untuk mengikuti pelajaran, membuat siswa bosan dan tidak tertarik sehingga tidak ada minat dan motivasi dari dalam dirinya untuk berusaha memahami apa yan</w:t>
      </w:r>
      <w:r w:rsidR="003B6961">
        <w:rPr>
          <w:rFonts w:asciiTheme="majorBidi" w:eastAsia="Times New Roman" w:hAnsiTheme="majorBidi" w:cstheme="majorBidi"/>
          <w:sz w:val="24"/>
          <w:szCs w:val="24"/>
        </w:rPr>
        <w:t>g diajarkan oleh guru (Muhibbin</w:t>
      </w:r>
      <w:r w:rsidRPr="004058AB">
        <w:rPr>
          <w:rFonts w:asciiTheme="majorBidi" w:eastAsia="Times New Roman" w:hAnsiTheme="majorBidi" w:cstheme="majorBidi"/>
          <w:sz w:val="24"/>
          <w:szCs w:val="24"/>
        </w:rPr>
        <w:t>syah, 1995).</w:t>
      </w:r>
    </w:p>
    <w:p w:rsidR="00D5018D" w:rsidRPr="004058AB" w:rsidRDefault="00D5018D" w:rsidP="00D50D90">
      <w:pPr>
        <w:spacing w:after="0" w:line="480" w:lineRule="auto"/>
        <w:ind w:left="284" w:firstLine="567"/>
        <w:jc w:val="both"/>
        <w:rPr>
          <w:rFonts w:asciiTheme="majorBidi" w:eastAsia="Times New Roman" w:hAnsiTheme="majorBidi" w:cstheme="majorBidi"/>
          <w:sz w:val="24"/>
          <w:szCs w:val="24"/>
        </w:rPr>
      </w:pPr>
      <w:r w:rsidRPr="00F3051A">
        <w:rPr>
          <w:rFonts w:asciiTheme="majorBidi" w:eastAsia="Times New Roman" w:hAnsiTheme="majorBidi" w:cstheme="majorBidi"/>
          <w:sz w:val="24"/>
          <w:szCs w:val="24"/>
          <w:lang w:val="id-ID"/>
        </w:rPr>
        <w:t xml:space="preserve">Hasil belajar sangat besar pengaruhnya terhadap prestasi belajar karena apabila bahan pelajaran yang dipelajari tidak sesuai dengan minat </w:t>
      </w:r>
      <w:r w:rsidR="00822FDD" w:rsidRPr="00F3051A">
        <w:rPr>
          <w:rFonts w:asciiTheme="majorBidi" w:eastAsia="Times New Roman" w:hAnsiTheme="majorBidi" w:cstheme="majorBidi"/>
          <w:sz w:val="24"/>
          <w:szCs w:val="24"/>
          <w:lang w:val="id-ID"/>
        </w:rPr>
        <w:t xml:space="preserve">maka </w:t>
      </w:r>
      <w:r w:rsidRPr="00F3051A">
        <w:rPr>
          <w:rFonts w:asciiTheme="majorBidi" w:eastAsia="Times New Roman" w:hAnsiTheme="majorBidi" w:cstheme="majorBidi"/>
          <w:sz w:val="24"/>
          <w:szCs w:val="24"/>
          <w:lang w:val="id-ID"/>
        </w:rPr>
        <w:t xml:space="preserve">siswa tidak akan belajar dengan baik sebab tidak menarik baginya, siswa akan malas belajar dan tidak akan mendapatkan kepuasan dalam pelajaran tersebut. </w:t>
      </w:r>
      <w:r w:rsidRPr="004058AB">
        <w:rPr>
          <w:rFonts w:asciiTheme="majorBidi" w:eastAsia="Times New Roman" w:hAnsiTheme="majorBidi" w:cstheme="majorBidi"/>
          <w:sz w:val="24"/>
          <w:szCs w:val="24"/>
        </w:rPr>
        <w:t>Jika bahan pelajaran yang dibuat menarik dan memotivasi siswa untuk belajar serta lebih mudah untuk dipelajari ini akan meningkatkan prestasi dan hasil belajar (Dalyono, 2005).</w:t>
      </w:r>
    </w:p>
    <w:p w:rsidR="00D5018D" w:rsidRDefault="00D5018D" w:rsidP="00D50D90">
      <w:pPr>
        <w:spacing w:after="0" w:line="480" w:lineRule="auto"/>
        <w:ind w:left="284" w:firstLine="567"/>
        <w:jc w:val="both"/>
        <w:rPr>
          <w:rFonts w:asciiTheme="majorBidi" w:hAnsiTheme="majorBidi" w:cstheme="majorBidi"/>
          <w:sz w:val="24"/>
          <w:szCs w:val="24"/>
        </w:rPr>
      </w:pPr>
      <w:r w:rsidRPr="004058AB">
        <w:rPr>
          <w:rFonts w:asciiTheme="majorBidi" w:eastAsia="Times New Roman" w:hAnsiTheme="majorBidi" w:cstheme="majorBidi"/>
          <w:sz w:val="24"/>
          <w:szCs w:val="24"/>
        </w:rPr>
        <w:lastRenderedPageBreak/>
        <w:t xml:space="preserve">Pengetahuan tentang metode dan hasil belajar sangat berguna untuk menyusun program pengajaran serta membantu tugas para guru dalam meningkatkan </w:t>
      </w:r>
      <w:proofErr w:type="gramStart"/>
      <w:r w:rsidRPr="004058AB">
        <w:rPr>
          <w:rFonts w:asciiTheme="majorBidi" w:eastAsia="Times New Roman" w:hAnsiTheme="majorBidi" w:cstheme="majorBidi"/>
          <w:sz w:val="24"/>
          <w:szCs w:val="24"/>
        </w:rPr>
        <w:t>hasil  dan</w:t>
      </w:r>
      <w:proofErr w:type="gramEnd"/>
      <w:r w:rsidRPr="004058AB">
        <w:rPr>
          <w:rFonts w:asciiTheme="majorBidi" w:eastAsia="Times New Roman" w:hAnsiTheme="majorBidi" w:cstheme="majorBidi"/>
          <w:sz w:val="24"/>
          <w:szCs w:val="24"/>
        </w:rPr>
        <w:t xml:space="preserve"> prestasi belajar siswa. Metode menempati peranan yang tidak kalah penting dari komponen lain dalam kegiatan belajar mengajar dimana tidak satupun kegiatan belajar mengajar yang tidak menggunakan metode pengajaran. Penggunaan metode yang te</w:t>
      </w:r>
      <w:r>
        <w:rPr>
          <w:rFonts w:asciiTheme="majorBidi" w:eastAsia="Times New Roman" w:hAnsiTheme="majorBidi" w:cstheme="majorBidi"/>
          <w:sz w:val="24"/>
          <w:szCs w:val="24"/>
        </w:rPr>
        <w:t>pat dan bervariasi akan dapat di</w:t>
      </w:r>
      <w:r w:rsidRPr="004058AB">
        <w:rPr>
          <w:rFonts w:asciiTheme="majorBidi" w:eastAsia="Times New Roman" w:hAnsiTheme="majorBidi" w:cstheme="majorBidi"/>
          <w:sz w:val="24"/>
          <w:szCs w:val="24"/>
        </w:rPr>
        <w:t>jadikan alat motivasi dalam kegiatan belajar di</w:t>
      </w:r>
      <w:r>
        <w:rPr>
          <w:rFonts w:asciiTheme="majorBidi" w:eastAsia="Times New Roman" w:hAnsiTheme="majorBidi" w:cstheme="majorBidi"/>
          <w:sz w:val="24"/>
          <w:szCs w:val="24"/>
        </w:rPr>
        <w:t xml:space="preserve"> </w:t>
      </w:r>
      <w:r w:rsidRPr="004058AB">
        <w:rPr>
          <w:rFonts w:asciiTheme="majorBidi" w:eastAsia="Times New Roman" w:hAnsiTheme="majorBidi" w:cstheme="majorBidi"/>
          <w:sz w:val="24"/>
          <w:szCs w:val="24"/>
        </w:rPr>
        <w:t xml:space="preserve">sekolah. Salah satunya dengan menerapkan metode </w:t>
      </w:r>
      <w:r w:rsidRPr="004058AB">
        <w:rPr>
          <w:rFonts w:asciiTheme="majorBidi" w:eastAsia="Times New Roman" w:hAnsiTheme="majorBidi" w:cstheme="majorBidi"/>
          <w:i/>
          <w:iCs/>
          <w:sz w:val="24"/>
          <w:szCs w:val="24"/>
        </w:rPr>
        <w:t>Numbered Heads Together</w:t>
      </w:r>
      <w:r>
        <w:rPr>
          <w:rFonts w:asciiTheme="majorBidi" w:eastAsia="Times New Roman" w:hAnsiTheme="majorBidi" w:cstheme="majorBidi"/>
          <w:sz w:val="24"/>
          <w:szCs w:val="24"/>
        </w:rPr>
        <w:t xml:space="preserve"> (Kepala Bernomor</w:t>
      </w:r>
      <w:r w:rsidR="00F74A4C">
        <w:rPr>
          <w:rFonts w:asciiTheme="majorBidi" w:eastAsia="Times New Roman" w:hAnsiTheme="majorBidi" w:cstheme="majorBidi"/>
          <w:sz w:val="24"/>
          <w:szCs w:val="24"/>
        </w:rPr>
        <w:t xml:space="preserve">), </w:t>
      </w:r>
      <w:r w:rsidRPr="004058AB">
        <w:rPr>
          <w:rFonts w:asciiTheme="majorBidi" w:eastAsia="Times New Roman" w:hAnsiTheme="majorBidi" w:cstheme="majorBidi"/>
          <w:sz w:val="24"/>
          <w:szCs w:val="24"/>
        </w:rPr>
        <w:t xml:space="preserve">metode </w:t>
      </w:r>
      <w:r w:rsidRPr="004058AB">
        <w:rPr>
          <w:rFonts w:asciiTheme="majorBidi" w:eastAsia="Times New Roman" w:hAnsiTheme="majorBidi" w:cstheme="majorBidi"/>
          <w:i/>
          <w:iCs/>
          <w:sz w:val="24"/>
          <w:szCs w:val="24"/>
        </w:rPr>
        <w:t xml:space="preserve">Numbered Heads Together </w:t>
      </w:r>
      <w:r w:rsidRPr="004058AB">
        <w:rPr>
          <w:rFonts w:asciiTheme="majorBidi" w:eastAsia="Times New Roman" w:hAnsiTheme="majorBidi" w:cstheme="majorBidi"/>
          <w:sz w:val="24"/>
          <w:szCs w:val="24"/>
        </w:rPr>
        <w:t xml:space="preserve">merupakan </w:t>
      </w:r>
      <w:r w:rsidRPr="004058AB">
        <w:rPr>
          <w:rFonts w:asciiTheme="majorBidi" w:hAnsiTheme="majorBidi" w:cstheme="majorBidi"/>
          <w:sz w:val="24"/>
          <w:szCs w:val="24"/>
        </w:rPr>
        <w:t>suatu metode pembelajaran yang lebih mengedepankan kepada aktivitas</w:t>
      </w:r>
      <w:r w:rsidR="00F74A4C">
        <w:rPr>
          <w:rFonts w:asciiTheme="majorBidi" w:hAnsiTheme="majorBidi" w:cstheme="majorBidi"/>
          <w:sz w:val="24"/>
          <w:szCs w:val="24"/>
        </w:rPr>
        <w:t xml:space="preserve"> siswa dalam mencari, mengolah </w:t>
      </w:r>
      <w:r w:rsidRPr="004058AB">
        <w:rPr>
          <w:rFonts w:asciiTheme="majorBidi" w:hAnsiTheme="majorBidi" w:cstheme="majorBidi"/>
          <w:sz w:val="24"/>
          <w:szCs w:val="24"/>
        </w:rPr>
        <w:t>dan melaporkan informasi dari berbagai sumber yang akhirnya dipresentasikan di depan kelas, metode ini salah satu alternatif yang diterapkan guru untuk memotivasi anak didik agar tidak mengalami kejenu</w:t>
      </w:r>
      <w:r w:rsidR="000515DA">
        <w:rPr>
          <w:rFonts w:asciiTheme="majorBidi" w:hAnsiTheme="majorBidi" w:cstheme="majorBidi"/>
          <w:sz w:val="24"/>
          <w:szCs w:val="24"/>
        </w:rPr>
        <w:t xml:space="preserve">han dalam pembelajaran apalagi </w:t>
      </w:r>
      <w:r w:rsidR="000515DA">
        <w:rPr>
          <w:rFonts w:asciiTheme="majorBidi" w:hAnsiTheme="majorBidi" w:cstheme="majorBidi"/>
          <w:sz w:val="24"/>
          <w:szCs w:val="24"/>
          <w:lang w:val="id-ID"/>
        </w:rPr>
        <w:t>B</w:t>
      </w:r>
      <w:r w:rsidRPr="004058AB">
        <w:rPr>
          <w:rFonts w:asciiTheme="majorBidi" w:hAnsiTheme="majorBidi" w:cstheme="majorBidi"/>
          <w:sz w:val="24"/>
          <w:szCs w:val="24"/>
        </w:rPr>
        <w:t>iologi metode ini dapat melatih siswa untuk berinteraksi dan saling berbagi informasi.</w:t>
      </w:r>
      <w:r>
        <w:rPr>
          <w:rFonts w:asciiTheme="majorBidi" w:hAnsiTheme="majorBidi" w:cstheme="majorBidi"/>
          <w:sz w:val="24"/>
          <w:szCs w:val="24"/>
        </w:rPr>
        <w:t xml:space="preserve"> </w:t>
      </w:r>
    </w:p>
    <w:p w:rsidR="00B90CD3" w:rsidRPr="008078CA" w:rsidRDefault="00D5018D" w:rsidP="00D50D90">
      <w:pPr>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rPr>
        <w:t xml:space="preserve">Pada penelitian ini peneliti tertarik menggunakan metode </w:t>
      </w:r>
      <w:r w:rsidRPr="00C82308">
        <w:rPr>
          <w:rFonts w:asciiTheme="majorBidi" w:hAnsiTheme="majorBidi" w:cstheme="majorBidi"/>
          <w:i/>
          <w:iCs/>
          <w:sz w:val="24"/>
          <w:szCs w:val="24"/>
        </w:rPr>
        <w:t>Numbered Head</w:t>
      </w:r>
      <w:r w:rsidR="0018739D">
        <w:rPr>
          <w:rFonts w:asciiTheme="majorBidi" w:hAnsiTheme="majorBidi" w:cstheme="majorBidi"/>
          <w:i/>
          <w:iCs/>
          <w:sz w:val="24"/>
          <w:szCs w:val="24"/>
        </w:rPr>
        <w:t>s</w:t>
      </w:r>
      <w:r w:rsidRPr="00C82308">
        <w:rPr>
          <w:rFonts w:asciiTheme="majorBidi" w:hAnsiTheme="majorBidi" w:cstheme="majorBidi"/>
          <w:i/>
          <w:iCs/>
          <w:sz w:val="24"/>
          <w:szCs w:val="24"/>
        </w:rPr>
        <w:t xml:space="preserve"> Together </w:t>
      </w:r>
      <w:r>
        <w:rPr>
          <w:rFonts w:asciiTheme="majorBidi" w:hAnsiTheme="majorBidi" w:cstheme="majorBidi"/>
          <w:sz w:val="24"/>
          <w:szCs w:val="24"/>
        </w:rPr>
        <w:t xml:space="preserve">(Kepala Bernomor) dikarenakan </w:t>
      </w:r>
      <w:r w:rsidR="00B90CD3" w:rsidRPr="00A06754">
        <w:rPr>
          <w:rFonts w:asciiTheme="majorBidi" w:eastAsia="Times New Roman" w:hAnsiTheme="majorBidi" w:cstheme="majorBidi"/>
          <w:sz w:val="24"/>
          <w:szCs w:val="24"/>
        </w:rPr>
        <w:t>berdasarkan observasi peneliti</w:t>
      </w:r>
      <w:r w:rsidR="00B90CD3">
        <w:rPr>
          <w:rFonts w:asciiTheme="majorBidi" w:eastAsia="Times New Roman" w:hAnsiTheme="majorBidi" w:cstheme="majorBidi"/>
          <w:sz w:val="24"/>
          <w:szCs w:val="24"/>
          <w:lang w:val="id-ID"/>
        </w:rPr>
        <w:t xml:space="preserve"> yang dilaksanakan</w:t>
      </w:r>
      <w:r w:rsidR="00B90CD3">
        <w:rPr>
          <w:rFonts w:asciiTheme="majorBidi" w:eastAsia="Times New Roman" w:hAnsiTheme="majorBidi" w:cstheme="majorBidi"/>
          <w:sz w:val="24"/>
          <w:szCs w:val="24"/>
        </w:rPr>
        <w:t xml:space="preserve"> peneliti</w:t>
      </w:r>
      <w:r w:rsidR="0018739D">
        <w:rPr>
          <w:rFonts w:asciiTheme="majorBidi" w:eastAsia="Times New Roman" w:hAnsiTheme="majorBidi" w:cstheme="majorBidi"/>
          <w:sz w:val="24"/>
          <w:szCs w:val="24"/>
          <w:lang w:val="id-ID"/>
        </w:rPr>
        <w:t xml:space="preserve"> </w:t>
      </w:r>
      <w:r w:rsidR="00B90CD3">
        <w:rPr>
          <w:rFonts w:asciiTheme="majorBidi" w:eastAsia="Times New Roman" w:hAnsiTheme="majorBidi" w:cstheme="majorBidi"/>
          <w:sz w:val="24"/>
          <w:szCs w:val="24"/>
        </w:rPr>
        <w:t xml:space="preserve">sebelum mengambil judul metode </w:t>
      </w:r>
      <w:r w:rsidR="00B90CD3" w:rsidRPr="00B90CD3">
        <w:rPr>
          <w:rFonts w:asciiTheme="majorBidi" w:eastAsia="Times New Roman" w:hAnsiTheme="majorBidi" w:cstheme="majorBidi"/>
          <w:i/>
          <w:iCs/>
          <w:sz w:val="24"/>
          <w:szCs w:val="24"/>
        </w:rPr>
        <w:t>Numbered Heads Together</w:t>
      </w:r>
      <w:r w:rsidR="00B90CD3">
        <w:rPr>
          <w:rFonts w:asciiTheme="majorBidi" w:eastAsia="Times New Roman" w:hAnsiTheme="majorBidi" w:cstheme="majorBidi"/>
          <w:sz w:val="24"/>
          <w:szCs w:val="24"/>
        </w:rPr>
        <w:t xml:space="preserve"> (Kepala Bernomor)</w:t>
      </w:r>
      <w:r w:rsidR="00EA08ED">
        <w:rPr>
          <w:rFonts w:asciiTheme="majorBidi" w:eastAsia="Times New Roman" w:hAnsiTheme="majorBidi" w:cstheme="majorBidi"/>
          <w:sz w:val="24"/>
          <w:szCs w:val="24"/>
        </w:rPr>
        <w:t xml:space="preserve"> ini</w:t>
      </w:r>
      <w:r w:rsidR="00DF5AA5">
        <w:rPr>
          <w:rFonts w:asciiTheme="majorBidi" w:eastAsia="Times New Roman" w:hAnsiTheme="majorBidi" w:cstheme="majorBidi"/>
          <w:sz w:val="24"/>
          <w:szCs w:val="24"/>
        </w:rPr>
        <w:t xml:space="preserve"> pada tanggal 20-23</w:t>
      </w:r>
      <w:r w:rsidR="0018739D">
        <w:rPr>
          <w:rFonts w:asciiTheme="majorBidi" w:eastAsia="Times New Roman" w:hAnsiTheme="majorBidi" w:cstheme="majorBidi"/>
          <w:sz w:val="24"/>
          <w:szCs w:val="24"/>
        </w:rPr>
        <w:t xml:space="preserve"> November</w:t>
      </w:r>
      <w:r w:rsidR="00D01241">
        <w:rPr>
          <w:rFonts w:asciiTheme="majorBidi" w:eastAsia="Times New Roman" w:hAnsiTheme="majorBidi" w:cstheme="majorBidi"/>
          <w:sz w:val="24"/>
          <w:szCs w:val="24"/>
        </w:rPr>
        <w:t xml:space="preserve"> 2012</w:t>
      </w:r>
      <w:r w:rsidR="00EA08ED">
        <w:rPr>
          <w:rFonts w:asciiTheme="majorBidi" w:eastAsia="Times New Roman" w:hAnsiTheme="majorBidi" w:cstheme="majorBidi"/>
          <w:sz w:val="24"/>
          <w:szCs w:val="24"/>
        </w:rPr>
        <w:t xml:space="preserve"> </w:t>
      </w:r>
      <w:r w:rsidR="00B90CD3" w:rsidRPr="00A06754">
        <w:rPr>
          <w:rFonts w:asciiTheme="majorBidi" w:eastAsia="Times New Roman" w:hAnsiTheme="majorBidi" w:cstheme="majorBidi"/>
          <w:sz w:val="24"/>
          <w:szCs w:val="24"/>
        </w:rPr>
        <w:t xml:space="preserve">terhadap </w:t>
      </w:r>
      <w:r w:rsidR="00B90CD3">
        <w:rPr>
          <w:rFonts w:asciiTheme="majorBidi" w:eastAsia="Times New Roman" w:hAnsiTheme="majorBidi" w:cstheme="majorBidi"/>
          <w:sz w:val="24"/>
          <w:szCs w:val="24"/>
          <w:lang w:val="id-ID"/>
        </w:rPr>
        <w:t xml:space="preserve">mata </w:t>
      </w:r>
      <w:r w:rsidR="00B90CD3" w:rsidRPr="00A06754">
        <w:rPr>
          <w:rFonts w:asciiTheme="majorBidi" w:eastAsia="Times New Roman" w:hAnsiTheme="majorBidi" w:cstheme="majorBidi"/>
          <w:sz w:val="24"/>
          <w:szCs w:val="24"/>
        </w:rPr>
        <w:t xml:space="preserve">pelajaran </w:t>
      </w:r>
      <w:r w:rsidR="00B90CD3" w:rsidRPr="00A06754">
        <w:rPr>
          <w:rFonts w:asciiTheme="majorBidi" w:eastAsia="Times New Roman" w:hAnsiTheme="majorBidi" w:cstheme="majorBidi"/>
          <w:sz w:val="24"/>
          <w:szCs w:val="24"/>
          <w:lang w:val="id-ID"/>
        </w:rPr>
        <w:t xml:space="preserve">biologi </w:t>
      </w:r>
      <w:r w:rsidR="00B90CD3" w:rsidRPr="00A06754">
        <w:rPr>
          <w:rFonts w:asciiTheme="majorBidi" w:eastAsia="Times New Roman" w:hAnsiTheme="majorBidi" w:cstheme="majorBidi"/>
          <w:sz w:val="24"/>
          <w:szCs w:val="24"/>
        </w:rPr>
        <w:t>kelas X</w:t>
      </w:r>
      <w:r w:rsidR="00B90CD3" w:rsidRPr="00A06754">
        <w:rPr>
          <w:rFonts w:asciiTheme="majorBidi" w:eastAsia="Times New Roman" w:hAnsiTheme="majorBidi" w:cstheme="majorBidi"/>
          <w:sz w:val="24"/>
          <w:szCs w:val="24"/>
          <w:lang w:val="id-ID"/>
        </w:rPr>
        <w:t>I</w:t>
      </w:r>
      <w:r w:rsidR="00EA08ED">
        <w:rPr>
          <w:rFonts w:asciiTheme="majorBidi" w:eastAsia="Times New Roman" w:hAnsiTheme="majorBidi" w:cstheme="majorBidi"/>
          <w:sz w:val="24"/>
          <w:szCs w:val="24"/>
        </w:rPr>
        <w:t xml:space="preserve"> IPA</w:t>
      </w:r>
      <w:r w:rsidR="00B90CD3">
        <w:rPr>
          <w:rFonts w:asciiTheme="majorBidi" w:eastAsia="Times New Roman" w:hAnsiTheme="majorBidi" w:cstheme="majorBidi"/>
          <w:sz w:val="24"/>
          <w:szCs w:val="24"/>
        </w:rPr>
        <w:t xml:space="preserve"> MAN Pangkalan Balai, t</w:t>
      </w:r>
      <w:r w:rsidR="00B90CD3" w:rsidRPr="00A06754">
        <w:rPr>
          <w:rFonts w:asciiTheme="majorBidi" w:eastAsia="Times New Roman" w:hAnsiTheme="majorBidi" w:cstheme="majorBidi"/>
          <w:sz w:val="24"/>
          <w:szCs w:val="24"/>
        </w:rPr>
        <w:t xml:space="preserve">erdapat permasalahan pada pembelajaran </w:t>
      </w:r>
      <w:r w:rsidR="0093582B">
        <w:rPr>
          <w:rFonts w:asciiTheme="majorBidi" w:eastAsia="Times New Roman" w:hAnsiTheme="majorBidi" w:cstheme="majorBidi"/>
          <w:sz w:val="24"/>
          <w:szCs w:val="24"/>
          <w:lang w:val="id-ID"/>
        </w:rPr>
        <w:t>B</w:t>
      </w:r>
      <w:r w:rsidR="00B90CD3" w:rsidRPr="00A06754">
        <w:rPr>
          <w:rFonts w:asciiTheme="majorBidi" w:eastAsia="Times New Roman" w:hAnsiTheme="majorBidi" w:cstheme="majorBidi"/>
          <w:sz w:val="24"/>
          <w:szCs w:val="24"/>
          <w:lang w:val="id-ID"/>
        </w:rPr>
        <w:t>iologi,</w:t>
      </w:r>
      <w:r w:rsidR="008078CA" w:rsidRPr="008078CA">
        <w:t xml:space="preserve"> </w:t>
      </w:r>
      <w:r w:rsidR="00B90CD3" w:rsidRPr="00A06754">
        <w:rPr>
          <w:rFonts w:asciiTheme="majorBidi" w:eastAsia="Times New Roman" w:hAnsiTheme="majorBidi" w:cstheme="majorBidi"/>
          <w:sz w:val="24"/>
          <w:szCs w:val="24"/>
        </w:rPr>
        <w:t xml:space="preserve">selama ini </w:t>
      </w:r>
      <w:r w:rsidR="00B90CD3" w:rsidRPr="00A06754">
        <w:rPr>
          <w:rFonts w:asciiTheme="majorBidi" w:eastAsia="Times New Roman" w:hAnsiTheme="majorBidi" w:cstheme="majorBidi"/>
          <w:sz w:val="24"/>
          <w:szCs w:val="24"/>
          <w:lang w:val="id-ID"/>
        </w:rPr>
        <w:t xml:space="preserve">guru </w:t>
      </w:r>
      <w:r w:rsidR="00B90CD3" w:rsidRPr="00A06754">
        <w:rPr>
          <w:rFonts w:asciiTheme="majorBidi" w:eastAsia="Times New Roman" w:hAnsiTheme="majorBidi" w:cstheme="majorBidi"/>
          <w:sz w:val="24"/>
          <w:szCs w:val="24"/>
        </w:rPr>
        <w:t xml:space="preserve">masih menggunakan metode ceramah, sehingga siswa hanya mendengar, memperhatikan, dan bertanya tanpa berpartisipasi aktif saat proses pembelajaran, misalnya dalam hal mengungkapkan ide maupun gagasan baik </w:t>
      </w:r>
      <w:r w:rsidR="00B90CD3" w:rsidRPr="00A06754">
        <w:rPr>
          <w:rFonts w:asciiTheme="majorBidi" w:eastAsia="Times New Roman" w:hAnsiTheme="majorBidi" w:cstheme="majorBidi"/>
          <w:sz w:val="24"/>
          <w:szCs w:val="24"/>
        </w:rPr>
        <w:lastRenderedPageBreak/>
        <w:t>dalam bentuk so</w:t>
      </w:r>
      <w:r w:rsidR="00B90CD3">
        <w:rPr>
          <w:rFonts w:asciiTheme="majorBidi" w:eastAsia="Times New Roman" w:hAnsiTheme="majorBidi" w:cstheme="majorBidi"/>
          <w:sz w:val="24"/>
          <w:szCs w:val="24"/>
        </w:rPr>
        <w:t>al ataupun cara penyelesaiannya</w:t>
      </w:r>
      <w:r w:rsidR="00B90CD3">
        <w:rPr>
          <w:rFonts w:asciiTheme="majorBidi" w:eastAsia="Times New Roman" w:hAnsiTheme="majorBidi" w:cstheme="majorBidi"/>
          <w:sz w:val="24"/>
          <w:szCs w:val="24"/>
          <w:lang w:val="id-ID"/>
        </w:rPr>
        <w:t xml:space="preserve"> sehingga proses belajar mengajar masih kurang efektif</w:t>
      </w:r>
      <w:r w:rsidR="00B90CD3" w:rsidRPr="00A06754">
        <w:rPr>
          <w:rFonts w:asciiTheme="majorBidi" w:eastAsia="Times New Roman" w:hAnsiTheme="majorBidi" w:cstheme="majorBidi"/>
          <w:sz w:val="24"/>
          <w:szCs w:val="24"/>
        </w:rPr>
        <w:t xml:space="preserve"> dan hasil belajar </w:t>
      </w:r>
      <w:r w:rsidR="0093582B">
        <w:rPr>
          <w:rFonts w:asciiTheme="majorBidi" w:eastAsia="Times New Roman" w:hAnsiTheme="majorBidi" w:cstheme="majorBidi"/>
          <w:sz w:val="24"/>
          <w:szCs w:val="24"/>
          <w:lang w:val="id-ID"/>
        </w:rPr>
        <w:t>B</w:t>
      </w:r>
      <w:r w:rsidR="00B90CD3" w:rsidRPr="00A06754">
        <w:rPr>
          <w:rFonts w:asciiTheme="majorBidi" w:eastAsia="Times New Roman" w:hAnsiTheme="majorBidi" w:cstheme="majorBidi"/>
          <w:sz w:val="24"/>
          <w:szCs w:val="24"/>
          <w:lang w:val="id-ID"/>
        </w:rPr>
        <w:t>iologi</w:t>
      </w:r>
      <w:r w:rsidR="00B90CD3" w:rsidRPr="00A06754">
        <w:rPr>
          <w:rFonts w:asciiTheme="majorBidi" w:eastAsia="Times New Roman" w:hAnsiTheme="majorBidi" w:cstheme="majorBidi"/>
          <w:sz w:val="24"/>
          <w:szCs w:val="24"/>
        </w:rPr>
        <w:t xml:space="preserve">nya masih rendah, hal ini dikarenakan proses pembelajaran </w:t>
      </w:r>
      <w:r w:rsidR="0093582B">
        <w:rPr>
          <w:rFonts w:asciiTheme="majorBidi" w:eastAsia="Times New Roman" w:hAnsiTheme="majorBidi" w:cstheme="majorBidi"/>
          <w:sz w:val="24"/>
          <w:szCs w:val="24"/>
          <w:lang w:val="id-ID"/>
        </w:rPr>
        <w:t>B</w:t>
      </w:r>
      <w:r w:rsidR="00B90CD3" w:rsidRPr="00A06754">
        <w:rPr>
          <w:rFonts w:asciiTheme="majorBidi" w:eastAsia="Times New Roman" w:hAnsiTheme="majorBidi" w:cstheme="majorBidi"/>
          <w:sz w:val="24"/>
          <w:szCs w:val="24"/>
          <w:lang w:val="id-ID"/>
        </w:rPr>
        <w:t xml:space="preserve">iologi </w:t>
      </w:r>
      <w:r w:rsidR="00B90CD3" w:rsidRPr="00A06754">
        <w:rPr>
          <w:rFonts w:asciiTheme="majorBidi" w:eastAsia="Times New Roman" w:hAnsiTheme="majorBidi" w:cstheme="majorBidi"/>
          <w:sz w:val="24"/>
          <w:szCs w:val="24"/>
        </w:rPr>
        <w:t>masih menggunakan metode konvensional.</w:t>
      </w:r>
      <w:r w:rsidR="008078CA" w:rsidRPr="008078CA">
        <w:t xml:space="preserve"> </w:t>
      </w:r>
    </w:p>
    <w:p w:rsidR="00B90CD3" w:rsidRDefault="00B90CD3" w:rsidP="00D50D90">
      <w:pPr>
        <w:spacing w:after="0" w:line="480" w:lineRule="auto"/>
        <w:ind w:left="284" w:firstLine="567"/>
        <w:jc w:val="both"/>
        <w:rPr>
          <w:rFonts w:asciiTheme="majorBidi" w:hAnsiTheme="majorBidi" w:cstheme="majorBidi"/>
          <w:sz w:val="24"/>
          <w:szCs w:val="24"/>
          <w:lang w:val="id-ID"/>
        </w:rPr>
      </w:pPr>
      <w:r w:rsidRPr="00A06754">
        <w:rPr>
          <w:rFonts w:asciiTheme="majorBidi" w:eastAsia="Times New Roman" w:hAnsiTheme="majorBidi" w:cstheme="majorBidi"/>
          <w:sz w:val="24"/>
          <w:szCs w:val="24"/>
          <w:lang w:val="id-ID"/>
        </w:rPr>
        <w:t xml:space="preserve">Banyak diantara siswa mengikuti pelajaran tidak lebih dari rutinitas untuk mengisi daftar absensi, mencari nilai tanpa diiringi kesadaran untuk menambah wawasan maupun keterampilan. </w:t>
      </w:r>
      <w:r w:rsidRPr="00A06754">
        <w:rPr>
          <w:rFonts w:asciiTheme="majorBidi" w:eastAsia="Times New Roman" w:hAnsiTheme="majorBidi" w:cstheme="majorBidi"/>
          <w:sz w:val="24"/>
          <w:szCs w:val="24"/>
        </w:rPr>
        <w:t>Peristiwa yang sangat menonjol adalah siswa kurang kreatif, kurang terlibat dalam proses pembelajaran, kurang memiliki inisiatif dan konstributif baik secara intelektual maupun secara emosional. Pertanyaan, gagasan</w:t>
      </w:r>
      <w:r>
        <w:rPr>
          <w:rFonts w:asciiTheme="majorBidi" w:eastAsia="Times New Roman" w:hAnsiTheme="majorBidi" w:cstheme="majorBidi"/>
          <w:sz w:val="24"/>
          <w:szCs w:val="24"/>
          <w:lang w:val="id-ID"/>
        </w:rPr>
        <w:t>,</w:t>
      </w:r>
      <w:r w:rsidRPr="00A06754">
        <w:rPr>
          <w:rFonts w:asciiTheme="majorBidi" w:eastAsia="Times New Roman" w:hAnsiTheme="majorBidi" w:cstheme="majorBidi"/>
          <w:sz w:val="24"/>
          <w:szCs w:val="24"/>
        </w:rPr>
        <w:t xml:space="preserve"> dan pendapat dari siswa jarang muncul, kalaupun ada pendapat yang muncul jarang diikuti oleh pendapat lain sebagai respon. </w:t>
      </w:r>
      <w:proofErr w:type="gramStart"/>
      <w:r w:rsidRPr="00A06754">
        <w:rPr>
          <w:rFonts w:asciiTheme="majorBidi" w:hAnsiTheme="majorBidi" w:cstheme="majorBidi"/>
          <w:sz w:val="24"/>
          <w:szCs w:val="24"/>
        </w:rPr>
        <w:t>Oleh karena itu, salah satu usaha yang dapat dilakukan guru adalah merencanakan dan men</w:t>
      </w:r>
      <w:r w:rsidR="00683DEA">
        <w:rPr>
          <w:rFonts w:asciiTheme="majorBidi" w:hAnsiTheme="majorBidi" w:cstheme="majorBidi"/>
          <w:sz w:val="24"/>
          <w:szCs w:val="24"/>
        </w:rPr>
        <w:t>ggunakan pendekatan maupun m</w:t>
      </w:r>
      <w:r w:rsidR="00683DEA">
        <w:rPr>
          <w:rFonts w:asciiTheme="majorBidi" w:hAnsiTheme="majorBidi" w:cstheme="majorBidi"/>
          <w:sz w:val="24"/>
          <w:szCs w:val="24"/>
          <w:lang w:val="id-ID"/>
        </w:rPr>
        <w:t>etode</w:t>
      </w:r>
      <w:r w:rsidRPr="00A06754">
        <w:rPr>
          <w:rFonts w:asciiTheme="majorBidi" w:hAnsiTheme="majorBidi" w:cstheme="majorBidi"/>
          <w:sz w:val="24"/>
          <w:szCs w:val="24"/>
        </w:rPr>
        <w:t xml:space="preserve"> pembelajaran yang dapat mengkondisikan siswa agar belajar secara aktif.</w:t>
      </w:r>
      <w:proofErr w:type="gramEnd"/>
      <w:r w:rsidRPr="00A06754">
        <w:rPr>
          <w:rFonts w:asciiTheme="majorBidi" w:hAnsiTheme="majorBidi" w:cstheme="majorBidi"/>
          <w:sz w:val="24"/>
          <w:szCs w:val="24"/>
        </w:rPr>
        <w:tab/>
      </w:r>
    </w:p>
    <w:p w:rsidR="008078CA" w:rsidRPr="008078CA" w:rsidRDefault="00045B44" w:rsidP="00D50D90">
      <w:pPr>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Pengambilan sampel ini berdasarkan</w:t>
      </w:r>
      <w:r w:rsidR="0061708C" w:rsidRPr="0061708C">
        <w:rPr>
          <w:rFonts w:asciiTheme="majorBidi" w:hAnsiTheme="majorBidi" w:cstheme="majorBidi"/>
          <w:sz w:val="24"/>
          <w:szCs w:val="24"/>
          <w:lang w:val="id-ID"/>
        </w:rPr>
        <w:t xml:space="preserve"> </w:t>
      </w:r>
      <w:r w:rsidRPr="00045B44">
        <w:rPr>
          <w:rFonts w:asciiTheme="majorBidi" w:hAnsiTheme="majorBidi" w:cstheme="majorBidi"/>
          <w:sz w:val="24"/>
          <w:szCs w:val="24"/>
          <w:lang w:val="id-ID"/>
        </w:rPr>
        <w:t>aktivitas pembelajaran</w:t>
      </w:r>
      <w:r w:rsidR="00BB7D44">
        <w:rPr>
          <w:rFonts w:asciiTheme="majorBidi" w:hAnsiTheme="majorBidi" w:cstheme="majorBidi"/>
          <w:sz w:val="24"/>
          <w:szCs w:val="24"/>
          <w:lang w:val="id-ID"/>
        </w:rPr>
        <w:t>, dilihat dari</w:t>
      </w:r>
      <w:r w:rsidR="00BB7D44" w:rsidRPr="00BB7D44">
        <w:rPr>
          <w:lang w:val="id-ID"/>
        </w:rPr>
        <w:t xml:space="preserve"> </w:t>
      </w:r>
      <w:r w:rsidR="00BB7D44">
        <w:rPr>
          <w:rFonts w:asciiTheme="majorBidi" w:hAnsiTheme="majorBidi" w:cstheme="majorBidi"/>
          <w:sz w:val="24"/>
          <w:szCs w:val="24"/>
          <w:lang w:val="id-ID"/>
        </w:rPr>
        <w:t>t</w:t>
      </w:r>
      <w:r w:rsidR="00BB7D44" w:rsidRPr="00BB7D44">
        <w:rPr>
          <w:rFonts w:asciiTheme="majorBidi" w:hAnsiTheme="majorBidi" w:cstheme="majorBidi"/>
          <w:sz w:val="24"/>
          <w:szCs w:val="24"/>
          <w:lang w:val="id-ID"/>
        </w:rPr>
        <w:t>ingkat kecerdasan siswa pada kedua kelas tersebut relatif sama, pada kedua kelas tersebut kemampuan akademik siswa bervariasi yaitu campuran siswa berkemam</w:t>
      </w:r>
      <w:r w:rsidR="00BB7D44">
        <w:rPr>
          <w:rFonts w:asciiTheme="majorBidi" w:hAnsiTheme="majorBidi" w:cstheme="majorBidi"/>
          <w:sz w:val="24"/>
          <w:szCs w:val="24"/>
          <w:lang w:val="id-ID"/>
        </w:rPr>
        <w:t>puan tinggi, sedang, dan rendah serta</w:t>
      </w:r>
      <w:r w:rsidRPr="00045B44">
        <w:rPr>
          <w:rFonts w:asciiTheme="majorBidi" w:hAnsiTheme="majorBidi" w:cstheme="majorBidi"/>
          <w:sz w:val="24"/>
          <w:szCs w:val="24"/>
          <w:lang w:val="id-ID"/>
        </w:rPr>
        <w:t xml:space="preserve"> hasil belajar siswa pada mata pelajaran biologi kurang maksimal. Hal ini karena dalam proses pembelajaran selalu menggunakan metode ceramah, sehingga guru yang lebih aktif siswa kurang dilibatkan dalam kegiatan pembelajaran, kurang termotivasi dan proses pembelajaran yang menjenuhkan, sehingga hasil belajarnya menjadi rendah.</w:t>
      </w:r>
    </w:p>
    <w:p w:rsidR="00D50D90" w:rsidRPr="00D50D90" w:rsidRDefault="00D5018D" w:rsidP="00D50D90">
      <w:pPr>
        <w:spacing w:after="0" w:line="480" w:lineRule="auto"/>
        <w:ind w:left="284" w:firstLine="567"/>
        <w:jc w:val="both"/>
        <w:rPr>
          <w:rFonts w:asciiTheme="majorBidi" w:hAnsiTheme="majorBidi" w:cstheme="majorBidi"/>
          <w:b/>
          <w:bCs/>
          <w:sz w:val="24"/>
          <w:szCs w:val="24"/>
          <w:lang w:val="id-ID"/>
        </w:rPr>
      </w:pPr>
      <w:r w:rsidRPr="00147B4E">
        <w:rPr>
          <w:rFonts w:asciiTheme="majorBidi" w:hAnsiTheme="majorBidi" w:cstheme="majorBidi"/>
          <w:sz w:val="24"/>
          <w:szCs w:val="24"/>
          <w:lang w:val="id-ID"/>
        </w:rPr>
        <w:t>Bertitik tolak dari latar belakang di atas penulis tertarik untuk mengadakan penelitian lebih lanjut untuk meyakinkan a</w:t>
      </w:r>
      <w:r w:rsidRPr="004058AB">
        <w:rPr>
          <w:rFonts w:asciiTheme="majorBidi" w:hAnsiTheme="majorBidi" w:cstheme="majorBidi"/>
          <w:sz w:val="24"/>
          <w:szCs w:val="24"/>
        </w:rPr>
        <w:t xml:space="preserve">danya pengaruh </w:t>
      </w:r>
      <w:r w:rsidRPr="004058AB">
        <w:rPr>
          <w:rFonts w:asciiTheme="majorBidi" w:hAnsiTheme="majorBidi" w:cstheme="majorBidi"/>
          <w:sz w:val="24"/>
          <w:szCs w:val="24"/>
        </w:rPr>
        <w:lastRenderedPageBreak/>
        <w:t xml:space="preserve">metode pembelajaran </w:t>
      </w:r>
      <w:r w:rsidRPr="004058AB">
        <w:rPr>
          <w:rFonts w:asciiTheme="majorBidi" w:hAnsiTheme="majorBidi" w:cstheme="majorBidi"/>
          <w:i/>
          <w:iCs/>
          <w:sz w:val="24"/>
          <w:szCs w:val="24"/>
        </w:rPr>
        <w:t>Numbered Heads Together</w:t>
      </w:r>
      <w:r w:rsidRPr="004058AB">
        <w:rPr>
          <w:rFonts w:asciiTheme="majorBidi" w:hAnsiTheme="majorBidi" w:cstheme="majorBidi"/>
          <w:sz w:val="24"/>
          <w:szCs w:val="24"/>
        </w:rPr>
        <w:t xml:space="preserve"> (Kep</w:t>
      </w:r>
      <w:r w:rsidR="00575B96">
        <w:rPr>
          <w:rFonts w:asciiTheme="majorBidi" w:hAnsiTheme="majorBidi" w:cstheme="majorBidi"/>
          <w:sz w:val="24"/>
          <w:szCs w:val="24"/>
        </w:rPr>
        <w:t>ala Bernomor) terhadap</w:t>
      </w:r>
      <w:r w:rsidRPr="004058AB">
        <w:rPr>
          <w:rFonts w:asciiTheme="majorBidi" w:hAnsiTheme="majorBidi" w:cstheme="majorBidi"/>
          <w:sz w:val="24"/>
          <w:szCs w:val="24"/>
        </w:rPr>
        <w:t xml:space="preserve"> hasil belajar siswa. Sehingga diangkat penelitian dengan judul </w:t>
      </w:r>
      <w:r w:rsidRPr="004058AB">
        <w:rPr>
          <w:rFonts w:asciiTheme="majorBidi" w:hAnsiTheme="majorBidi" w:cstheme="majorBidi"/>
          <w:b/>
          <w:bCs/>
          <w:sz w:val="24"/>
          <w:szCs w:val="24"/>
        </w:rPr>
        <w:t xml:space="preserve">“Pengaruh Penerapan Metode Pembelajaran </w:t>
      </w:r>
      <w:r w:rsidRPr="000A0676">
        <w:rPr>
          <w:rFonts w:asciiTheme="majorBidi" w:hAnsiTheme="majorBidi" w:cstheme="majorBidi"/>
          <w:b/>
          <w:bCs/>
          <w:i/>
          <w:iCs/>
          <w:sz w:val="24"/>
          <w:szCs w:val="24"/>
        </w:rPr>
        <w:t>Numbered Heads Together</w:t>
      </w:r>
      <w:r w:rsidRPr="004058AB">
        <w:rPr>
          <w:rFonts w:asciiTheme="majorBidi" w:hAnsiTheme="majorBidi" w:cstheme="majorBidi"/>
          <w:b/>
          <w:bCs/>
          <w:sz w:val="24"/>
          <w:szCs w:val="24"/>
        </w:rPr>
        <w:t xml:space="preserve"> (Kepala Bernomor) </w:t>
      </w:r>
      <w:r w:rsidR="000A0676">
        <w:rPr>
          <w:rFonts w:asciiTheme="majorBidi" w:hAnsiTheme="majorBidi" w:cstheme="majorBidi"/>
          <w:b/>
          <w:bCs/>
          <w:sz w:val="24"/>
          <w:szCs w:val="24"/>
        </w:rPr>
        <w:t xml:space="preserve">Terhadap </w:t>
      </w:r>
      <w:r w:rsidRPr="004058AB">
        <w:rPr>
          <w:rFonts w:asciiTheme="majorBidi" w:hAnsiTheme="majorBidi" w:cstheme="majorBidi"/>
          <w:b/>
          <w:bCs/>
          <w:sz w:val="24"/>
          <w:szCs w:val="24"/>
        </w:rPr>
        <w:t>Hasil Belajar Siswa  Pada Mata Pelajaran Biologi Kelas XI IPA Di MAN Pangkalan Balai”.</w:t>
      </w:r>
    </w:p>
    <w:p w:rsidR="00D50D90" w:rsidRPr="00D50D90" w:rsidRDefault="00D5018D" w:rsidP="00D50D90">
      <w:pPr>
        <w:pStyle w:val="ListParagraph"/>
        <w:numPr>
          <w:ilvl w:val="0"/>
          <w:numId w:val="1"/>
        </w:numPr>
        <w:spacing w:after="0" w:line="480" w:lineRule="auto"/>
        <w:ind w:left="360"/>
        <w:jc w:val="both"/>
        <w:rPr>
          <w:rFonts w:asciiTheme="majorBidi" w:hAnsiTheme="majorBidi" w:cstheme="majorBidi"/>
          <w:b/>
          <w:bCs/>
          <w:sz w:val="24"/>
          <w:szCs w:val="24"/>
        </w:rPr>
      </w:pPr>
      <w:r w:rsidRPr="004058AB">
        <w:rPr>
          <w:rFonts w:asciiTheme="majorBidi" w:hAnsiTheme="majorBidi" w:cstheme="majorBidi"/>
          <w:b/>
          <w:bCs/>
          <w:sz w:val="24"/>
          <w:szCs w:val="24"/>
        </w:rPr>
        <w:t xml:space="preserve"> Rumusan Masalah</w:t>
      </w:r>
    </w:p>
    <w:p w:rsidR="00D50D90" w:rsidRPr="00D50D90" w:rsidRDefault="00A56EF1" w:rsidP="00D50D90">
      <w:pPr>
        <w:spacing w:after="0" w:line="480" w:lineRule="auto"/>
        <w:ind w:left="284" w:firstLine="567"/>
        <w:jc w:val="both"/>
        <w:rPr>
          <w:rFonts w:asciiTheme="majorBidi" w:hAnsiTheme="majorBidi" w:cstheme="majorBidi"/>
          <w:b/>
          <w:bCs/>
          <w:sz w:val="24"/>
          <w:szCs w:val="24"/>
        </w:rPr>
      </w:pPr>
      <w:r w:rsidRPr="00D50D90">
        <w:rPr>
          <w:rFonts w:asciiTheme="majorBidi" w:eastAsia="Times New Roman" w:hAnsiTheme="majorBidi" w:cstheme="majorBidi"/>
          <w:sz w:val="24"/>
          <w:szCs w:val="24"/>
          <w:lang w:val="id-ID" w:eastAsia="id-ID"/>
        </w:rPr>
        <w:t xml:space="preserve"> </w:t>
      </w:r>
      <w:r w:rsidR="00D5018D" w:rsidRPr="00D50D90">
        <w:rPr>
          <w:rFonts w:asciiTheme="majorBidi" w:eastAsia="Times New Roman" w:hAnsiTheme="majorBidi" w:cstheme="majorBidi"/>
          <w:sz w:val="24"/>
          <w:szCs w:val="24"/>
          <w:lang w:eastAsia="id-ID"/>
        </w:rPr>
        <w:t xml:space="preserve">Berkaitan dengan latar belakang masalah di atas penulis menemukan rumusan masalah, </w:t>
      </w:r>
      <w:r w:rsidR="00CF169F" w:rsidRPr="00D50D90">
        <w:rPr>
          <w:rFonts w:asciiTheme="majorBidi" w:eastAsia="Times New Roman" w:hAnsiTheme="majorBidi" w:cstheme="majorBidi"/>
          <w:sz w:val="24"/>
          <w:szCs w:val="24"/>
          <w:lang w:eastAsia="id-ID"/>
        </w:rPr>
        <w:t xml:space="preserve">dimana </w:t>
      </w:r>
      <w:r w:rsidR="00D5018D" w:rsidRPr="00D50D90">
        <w:rPr>
          <w:rFonts w:asciiTheme="majorBidi" w:eastAsia="Times New Roman" w:hAnsiTheme="majorBidi" w:cstheme="majorBidi"/>
          <w:sz w:val="24"/>
          <w:szCs w:val="24"/>
          <w:lang w:eastAsia="id-ID"/>
        </w:rPr>
        <w:t>r</w:t>
      </w:r>
      <w:r w:rsidR="00CF169F" w:rsidRPr="00D50D90">
        <w:rPr>
          <w:rFonts w:asciiTheme="majorBidi" w:eastAsia="Times New Roman" w:hAnsiTheme="majorBidi" w:cstheme="majorBidi"/>
          <w:sz w:val="24"/>
          <w:szCs w:val="24"/>
          <w:lang w:eastAsia="id-ID"/>
        </w:rPr>
        <w:t xml:space="preserve">umusan masalah tersebut adalah </w:t>
      </w:r>
      <w:r w:rsidR="00160482" w:rsidRPr="00D50D90">
        <w:rPr>
          <w:rFonts w:asciiTheme="majorBidi" w:eastAsia="Times New Roman" w:hAnsiTheme="majorBidi" w:cstheme="majorBidi"/>
          <w:sz w:val="24"/>
          <w:szCs w:val="24"/>
          <w:lang w:val="id-ID" w:eastAsia="id-ID"/>
        </w:rPr>
        <w:t>apakah</w:t>
      </w:r>
      <w:r w:rsidR="00CF5B4F" w:rsidRPr="00D50D90">
        <w:rPr>
          <w:rFonts w:asciiTheme="majorBidi" w:eastAsia="Times New Roman" w:hAnsiTheme="majorBidi" w:cstheme="majorBidi"/>
          <w:sz w:val="24"/>
          <w:szCs w:val="24"/>
          <w:lang w:val="id-ID" w:eastAsia="id-ID"/>
        </w:rPr>
        <w:t xml:space="preserve"> ada</w:t>
      </w:r>
      <w:r w:rsidR="004808E3" w:rsidRPr="00D50D90">
        <w:rPr>
          <w:rFonts w:asciiTheme="majorBidi" w:eastAsia="Times New Roman" w:hAnsiTheme="majorBidi" w:cstheme="majorBidi"/>
          <w:sz w:val="24"/>
          <w:szCs w:val="24"/>
          <w:lang w:val="id-ID" w:eastAsia="id-ID"/>
        </w:rPr>
        <w:t xml:space="preserve"> </w:t>
      </w:r>
      <w:r w:rsidR="00D5018D" w:rsidRPr="00D50D90">
        <w:rPr>
          <w:rFonts w:asciiTheme="majorBidi" w:eastAsia="Times New Roman" w:hAnsiTheme="majorBidi" w:cstheme="majorBidi"/>
          <w:sz w:val="24"/>
          <w:szCs w:val="24"/>
          <w:lang w:eastAsia="id-ID"/>
        </w:rPr>
        <w:t xml:space="preserve">pengaruh </w:t>
      </w:r>
      <w:r w:rsidR="00CF169F" w:rsidRPr="00D50D90">
        <w:rPr>
          <w:rFonts w:asciiTheme="majorBidi" w:eastAsia="Times New Roman" w:hAnsiTheme="majorBidi" w:cstheme="majorBidi"/>
          <w:sz w:val="24"/>
          <w:szCs w:val="24"/>
          <w:lang w:eastAsia="id-ID"/>
        </w:rPr>
        <w:t xml:space="preserve">penerapan </w:t>
      </w:r>
      <w:r w:rsidR="00D5018D" w:rsidRPr="00D50D90">
        <w:rPr>
          <w:rFonts w:asciiTheme="majorBidi" w:eastAsia="Times New Roman" w:hAnsiTheme="majorBidi" w:cstheme="majorBidi"/>
          <w:sz w:val="24"/>
          <w:szCs w:val="24"/>
          <w:lang w:eastAsia="id-ID"/>
        </w:rPr>
        <w:t xml:space="preserve">metode pembelajaran </w:t>
      </w:r>
      <w:r w:rsidR="00D5018D" w:rsidRPr="00D50D90">
        <w:rPr>
          <w:rFonts w:asciiTheme="majorBidi" w:eastAsia="Times New Roman" w:hAnsiTheme="majorBidi" w:cstheme="majorBidi"/>
          <w:i/>
          <w:iCs/>
          <w:sz w:val="24"/>
          <w:szCs w:val="24"/>
          <w:lang w:eastAsia="id-ID"/>
        </w:rPr>
        <w:t>Numbered Heads Together</w:t>
      </w:r>
      <w:r w:rsidR="00CF169F" w:rsidRPr="00D50D90">
        <w:rPr>
          <w:rFonts w:asciiTheme="majorBidi" w:eastAsia="Times New Roman" w:hAnsiTheme="majorBidi" w:cstheme="majorBidi"/>
          <w:sz w:val="24"/>
          <w:szCs w:val="24"/>
          <w:lang w:eastAsia="id-ID"/>
        </w:rPr>
        <w:t xml:space="preserve"> (Kepala Bernomor) </w:t>
      </w:r>
      <w:r w:rsidR="00274155" w:rsidRPr="00D50D90">
        <w:rPr>
          <w:rFonts w:asciiTheme="majorBidi" w:eastAsia="Times New Roman" w:hAnsiTheme="majorBidi" w:cstheme="majorBidi"/>
          <w:sz w:val="24"/>
          <w:szCs w:val="24"/>
          <w:lang w:eastAsia="id-ID"/>
        </w:rPr>
        <w:t>terhadap</w:t>
      </w:r>
      <w:r w:rsidR="00D5018D" w:rsidRPr="00D50D90">
        <w:rPr>
          <w:rFonts w:asciiTheme="majorBidi" w:eastAsia="Times New Roman" w:hAnsiTheme="majorBidi" w:cstheme="majorBidi"/>
          <w:sz w:val="24"/>
          <w:szCs w:val="24"/>
          <w:lang w:eastAsia="id-ID"/>
        </w:rPr>
        <w:t xml:space="preserve"> hasil belajar siswa pada mata pelajaran Biologi </w:t>
      </w:r>
      <w:r w:rsidR="00067D83" w:rsidRPr="00D50D90">
        <w:rPr>
          <w:rFonts w:asciiTheme="majorBidi" w:eastAsia="Times New Roman" w:hAnsiTheme="majorBidi" w:cstheme="majorBidi"/>
          <w:sz w:val="24"/>
          <w:szCs w:val="24"/>
          <w:lang w:eastAsia="id-ID"/>
        </w:rPr>
        <w:t xml:space="preserve">kelas XI IPA </w:t>
      </w:r>
      <w:r w:rsidR="00D5018D" w:rsidRPr="00D50D90">
        <w:rPr>
          <w:rFonts w:asciiTheme="majorBidi" w:eastAsia="Times New Roman" w:hAnsiTheme="majorBidi" w:cstheme="majorBidi"/>
          <w:sz w:val="24"/>
          <w:szCs w:val="24"/>
          <w:lang w:eastAsia="id-ID"/>
        </w:rPr>
        <w:t>di MAN Pangkalan Balai?</w:t>
      </w:r>
    </w:p>
    <w:p w:rsidR="00D5018D" w:rsidRPr="00187192" w:rsidRDefault="00D5018D" w:rsidP="00A00A32">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C.</w:t>
      </w:r>
      <w:r w:rsidRPr="004058AB">
        <w:rPr>
          <w:rFonts w:asciiTheme="majorBidi" w:hAnsiTheme="majorBidi" w:cstheme="majorBidi"/>
          <w:b/>
          <w:bCs/>
          <w:sz w:val="24"/>
          <w:szCs w:val="24"/>
        </w:rPr>
        <w:t xml:space="preserve"> Tujuan Penelitian </w:t>
      </w:r>
      <w:r w:rsidRPr="004058AB">
        <w:rPr>
          <w:rFonts w:asciiTheme="majorBidi" w:hAnsiTheme="majorBidi" w:cstheme="majorBidi"/>
          <w:sz w:val="24"/>
          <w:szCs w:val="24"/>
        </w:rPr>
        <w:t xml:space="preserve"> </w:t>
      </w:r>
    </w:p>
    <w:p w:rsidR="00D50D90" w:rsidRPr="00D50D90" w:rsidRDefault="00D5018D" w:rsidP="00D50D90">
      <w:pPr>
        <w:autoSpaceDE w:val="0"/>
        <w:autoSpaceDN w:val="0"/>
        <w:adjustRightInd w:val="0"/>
        <w:spacing w:after="0" w:line="480" w:lineRule="auto"/>
        <w:ind w:left="284" w:firstLine="567"/>
        <w:jc w:val="both"/>
        <w:rPr>
          <w:rFonts w:asciiTheme="majorBidi" w:eastAsia="Times New Roman" w:hAnsiTheme="majorBidi" w:cstheme="majorBidi"/>
          <w:sz w:val="24"/>
          <w:szCs w:val="24"/>
          <w:lang w:val="id-ID" w:eastAsia="id-ID"/>
        </w:rPr>
      </w:pPr>
      <w:r w:rsidRPr="004058AB">
        <w:rPr>
          <w:rFonts w:asciiTheme="majorBidi" w:hAnsiTheme="majorBidi" w:cstheme="majorBidi"/>
          <w:sz w:val="24"/>
          <w:szCs w:val="24"/>
        </w:rPr>
        <w:t xml:space="preserve">Adapun tujuan penelitian ini adalah </w:t>
      </w:r>
      <w:r w:rsidR="00772265">
        <w:rPr>
          <w:rFonts w:asciiTheme="majorBidi" w:eastAsia="Times New Roman" w:hAnsiTheme="majorBidi" w:cstheme="majorBidi"/>
          <w:sz w:val="24"/>
          <w:szCs w:val="24"/>
          <w:lang w:eastAsia="id-ID"/>
        </w:rPr>
        <w:t>u</w:t>
      </w:r>
      <w:r w:rsidRPr="004058AB">
        <w:rPr>
          <w:rFonts w:asciiTheme="majorBidi" w:eastAsia="Times New Roman" w:hAnsiTheme="majorBidi" w:cstheme="majorBidi"/>
          <w:sz w:val="24"/>
          <w:szCs w:val="24"/>
          <w:lang w:eastAsia="id-ID"/>
        </w:rPr>
        <w:t xml:space="preserve">ntuk mengetahui </w:t>
      </w:r>
      <w:r w:rsidR="00CF169F">
        <w:rPr>
          <w:rFonts w:asciiTheme="majorBidi" w:eastAsia="Times New Roman" w:hAnsiTheme="majorBidi" w:cstheme="majorBidi"/>
          <w:sz w:val="24"/>
          <w:szCs w:val="24"/>
          <w:lang w:eastAsia="id-ID"/>
        </w:rPr>
        <w:t xml:space="preserve">pengaruh </w:t>
      </w:r>
      <w:proofErr w:type="gramStart"/>
      <w:r w:rsidR="00CF169F">
        <w:rPr>
          <w:rFonts w:asciiTheme="majorBidi" w:eastAsia="Times New Roman" w:hAnsiTheme="majorBidi" w:cstheme="majorBidi"/>
          <w:sz w:val="24"/>
          <w:szCs w:val="24"/>
          <w:lang w:eastAsia="id-ID"/>
        </w:rPr>
        <w:t xml:space="preserve">penerapan </w:t>
      </w:r>
      <w:r w:rsidRPr="004058AB">
        <w:rPr>
          <w:rFonts w:asciiTheme="majorBidi" w:eastAsia="Times New Roman" w:hAnsiTheme="majorBidi" w:cstheme="majorBidi"/>
          <w:sz w:val="24"/>
          <w:szCs w:val="24"/>
          <w:lang w:eastAsia="id-ID"/>
        </w:rPr>
        <w:t xml:space="preserve"> metode</w:t>
      </w:r>
      <w:proofErr w:type="gramEnd"/>
      <w:r w:rsidRPr="004058AB">
        <w:rPr>
          <w:rFonts w:asciiTheme="majorBidi" w:eastAsia="Times New Roman" w:hAnsiTheme="majorBidi" w:cstheme="majorBidi"/>
          <w:sz w:val="24"/>
          <w:szCs w:val="24"/>
          <w:lang w:eastAsia="id-ID"/>
        </w:rPr>
        <w:t xml:space="preserve"> </w:t>
      </w:r>
      <w:r w:rsidRPr="004058AB">
        <w:rPr>
          <w:rFonts w:asciiTheme="majorBidi" w:eastAsia="Times New Roman" w:hAnsiTheme="majorBidi" w:cstheme="majorBidi"/>
          <w:i/>
          <w:iCs/>
          <w:sz w:val="24"/>
          <w:szCs w:val="24"/>
          <w:lang w:eastAsia="id-ID"/>
        </w:rPr>
        <w:t>Numbered Heads Tog</w:t>
      </w:r>
      <w:r>
        <w:rPr>
          <w:rFonts w:asciiTheme="majorBidi" w:eastAsia="Times New Roman" w:hAnsiTheme="majorBidi" w:cstheme="majorBidi"/>
          <w:i/>
          <w:iCs/>
          <w:sz w:val="24"/>
          <w:szCs w:val="24"/>
          <w:lang w:eastAsia="id-ID"/>
        </w:rPr>
        <w:t>e</w:t>
      </w:r>
      <w:r w:rsidRPr="004058AB">
        <w:rPr>
          <w:rFonts w:asciiTheme="majorBidi" w:eastAsia="Times New Roman" w:hAnsiTheme="majorBidi" w:cstheme="majorBidi"/>
          <w:i/>
          <w:iCs/>
          <w:sz w:val="24"/>
          <w:szCs w:val="24"/>
          <w:lang w:eastAsia="id-ID"/>
        </w:rPr>
        <w:t>ther</w:t>
      </w:r>
      <w:r w:rsidR="001E3F5E">
        <w:rPr>
          <w:rFonts w:asciiTheme="majorBidi" w:eastAsia="Times New Roman" w:hAnsiTheme="majorBidi" w:cstheme="majorBidi"/>
          <w:i/>
          <w:iCs/>
          <w:sz w:val="24"/>
          <w:szCs w:val="24"/>
          <w:lang w:eastAsia="id-ID"/>
        </w:rPr>
        <w:t xml:space="preserve"> </w:t>
      </w:r>
      <w:r w:rsidR="001E3F5E" w:rsidRPr="001E3F5E">
        <w:rPr>
          <w:rFonts w:asciiTheme="majorBidi" w:eastAsia="Times New Roman" w:hAnsiTheme="majorBidi" w:cstheme="majorBidi"/>
          <w:sz w:val="24"/>
          <w:szCs w:val="24"/>
          <w:lang w:eastAsia="id-ID"/>
        </w:rPr>
        <w:t>(Kepala Bernomor)</w:t>
      </w:r>
      <w:r w:rsidR="00772265">
        <w:rPr>
          <w:rFonts w:asciiTheme="majorBidi" w:eastAsia="Times New Roman" w:hAnsiTheme="majorBidi" w:cstheme="majorBidi"/>
          <w:i/>
          <w:iCs/>
          <w:sz w:val="24"/>
          <w:szCs w:val="24"/>
          <w:lang w:eastAsia="id-ID"/>
        </w:rPr>
        <w:t xml:space="preserve"> </w:t>
      </w:r>
      <w:r w:rsidR="00274155">
        <w:rPr>
          <w:rFonts w:asciiTheme="majorBidi" w:eastAsia="Times New Roman" w:hAnsiTheme="majorBidi" w:cstheme="majorBidi"/>
          <w:sz w:val="24"/>
          <w:szCs w:val="24"/>
          <w:lang w:eastAsia="id-ID"/>
        </w:rPr>
        <w:t>terhadap</w:t>
      </w:r>
      <w:r w:rsidRPr="004058AB">
        <w:rPr>
          <w:rFonts w:asciiTheme="majorBidi" w:eastAsia="Times New Roman" w:hAnsiTheme="majorBidi" w:cstheme="majorBidi"/>
          <w:sz w:val="24"/>
          <w:szCs w:val="24"/>
          <w:lang w:eastAsia="id-ID"/>
        </w:rPr>
        <w:t xml:space="preserve"> hasil belajar siswa pada mata pelajaran Biologi </w:t>
      </w:r>
      <w:r w:rsidR="00067D83">
        <w:rPr>
          <w:rFonts w:asciiTheme="majorBidi" w:eastAsia="Times New Roman" w:hAnsiTheme="majorBidi" w:cstheme="majorBidi"/>
          <w:sz w:val="24"/>
          <w:szCs w:val="24"/>
          <w:lang w:eastAsia="id-ID"/>
        </w:rPr>
        <w:t xml:space="preserve">kelas XI IPA </w:t>
      </w:r>
      <w:r w:rsidRPr="004058AB">
        <w:rPr>
          <w:rFonts w:asciiTheme="majorBidi" w:eastAsia="Times New Roman" w:hAnsiTheme="majorBidi" w:cstheme="majorBidi"/>
          <w:sz w:val="24"/>
          <w:szCs w:val="24"/>
          <w:lang w:eastAsia="id-ID"/>
        </w:rPr>
        <w:t>di MAN Pangkalan Balai?</w:t>
      </w:r>
    </w:p>
    <w:p w:rsidR="00D5018D" w:rsidRDefault="00D5018D" w:rsidP="00E100D3">
      <w:pPr>
        <w:pStyle w:val="ListParagraph"/>
        <w:numPr>
          <w:ilvl w:val="0"/>
          <w:numId w:val="4"/>
        </w:numPr>
        <w:autoSpaceDE w:val="0"/>
        <w:autoSpaceDN w:val="0"/>
        <w:adjustRightInd w:val="0"/>
        <w:spacing w:after="0" w:line="480" w:lineRule="auto"/>
        <w:ind w:left="360"/>
        <w:jc w:val="both"/>
        <w:rPr>
          <w:rFonts w:asciiTheme="majorBidi" w:hAnsiTheme="majorBidi" w:cstheme="majorBidi"/>
          <w:sz w:val="24"/>
          <w:szCs w:val="24"/>
        </w:rPr>
      </w:pPr>
      <w:r w:rsidRPr="00187192">
        <w:rPr>
          <w:rFonts w:asciiTheme="majorBidi" w:hAnsiTheme="majorBidi" w:cstheme="majorBidi"/>
          <w:b/>
          <w:bCs/>
          <w:sz w:val="24"/>
          <w:szCs w:val="24"/>
        </w:rPr>
        <w:t>Manfaat Penelitian</w:t>
      </w:r>
      <w:r w:rsidRPr="00187192">
        <w:rPr>
          <w:rFonts w:asciiTheme="majorBidi" w:hAnsiTheme="majorBidi" w:cstheme="majorBidi"/>
          <w:sz w:val="24"/>
          <w:szCs w:val="24"/>
        </w:rPr>
        <w:t xml:space="preserve"> </w:t>
      </w:r>
    </w:p>
    <w:p w:rsidR="00D5018D" w:rsidRDefault="00D5018D" w:rsidP="00D50D90">
      <w:pPr>
        <w:autoSpaceDE w:val="0"/>
        <w:autoSpaceDN w:val="0"/>
        <w:adjustRightInd w:val="0"/>
        <w:spacing w:after="0" w:line="480" w:lineRule="auto"/>
        <w:ind w:left="284" w:firstLine="567"/>
        <w:jc w:val="both"/>
        <w:rPr>
          <w:rFonts w:asciiTheme="majorBidi" w:hAnsiTheme="majorBidi" w:cstheme="majorBidi"/>
          <w:sz w:val="24"/>
          <w:szCs w:val="24"/>
        </w:rPr>
      </w:pPr>
      <w:r w:rsidRPr="00187192">
        <w:rPr>
          <w:rFonts w:asciiTheme="majorBidi" w:hAnsiTheme="majorBidi" w:cstheme="majorBidi"/>
          <w:sz w:val="24"/>
          <w:szCs w:val="24"/>
        </w:rPr>
        <w:t>Berangkat dari latar belakang yang penulis tulis di</w:t>
      </w:r>
      <w:r>
        <w:rPr>
          <w:rFonts w:asciiTheme="majorBidi" w:hAnsiTheme="majorBidi" w:cstheme="majorBidi"/>
          <w:sz w:val="24"/>
          <w:szCs w:val="24"/>
        </w:rPr>
        <w:t xml:space="preserve"> </w:t>
      </w:r>
      <w:r w:rsidRPr="00187192">
        <w:rPr>
          <w:rFonts w:asciiTheme="majorBidi" w:hAnsiTheme="majorBidi" w:cstheme="majorBidi"/>
          <w:sz w:val="24"/>
          <w:szCs w:val="24"/>
        </w:rPr>
        <w:t>atas, adapun manfaat dari penelitian ini adalah:</w:t>
      </w:r>
    </w:p>
    <w:p w:rsidR="00274155" w:rsidRPr="00FD18A0" w:rsidRDefault="00274155" w:rsidP="00E100D3">
      <w:pPr>
        <w:pStyle w:val="ListParagraph"/>
        <w:numPr>
          <w:ilvl w:val="0"/>
          <w:numId w:val="16"/>
        </w:numPr>
        <w:spacing w:after="0" w:line="480" w:lineRule="auto"/>
        <w:ind w:left="567" w:hanging="283"/>
        <w:jc w:val="lowKashida"/>
        <w:rPr>
          <w:rFonts w:ascii="Times New Roman" w:hAnsi="Times New Roman"/>
          <w:sz w:val="24"/>
          <w:szCs w:val="24"/>
        </w:rPr>
      </w:pPr>
      <w:r w:rsidRPr="00FD18A0">
        <w:rPr>
          <w:rFonts w:ascii="Times New Roman" w:hAnsi="Times New Roman"/>
          <w:sz w:val="24"/>
          <w:szCs w:val="24"/>
        </w:rPr>
        <w:t>Dari segi teoritis</w:t>
      </w:r>
    </w:p>
    <w:p w:rsidR="00484842" w:rsidRPr="00D34B77" w:rsidRDefault="00274155" w:rsidP="00E100D3">
      <w:pPr>
        <w:pStyle w:val="ListParagraph"/>
        <w:numPr>
          <w:ilvl w:val="0"/>
          <w:numId w:val="17"/>
        </w:numPr>
        <w:spacing w:after="0" w:line="480" w:lineRule="auto"/>
        <w:jc w:val="both"/>
        <w:rPr>
          <w:rFonts w:ascii="Times New Roman" w:hAnsi="Times New Roman"/>
          <w:sz w:val="24"/>
          <w:szCs w:val="24"/>
        </w:rPr>
      </w:pPr>
      <w:r w:rsidRPr="00D34B77">
        <w:rPr>
          <w:rFonts w:ascii="Times New Roman" w:hAnsi="Times New Roman"/>
          <w:sz w:val="24"/>
          <w:szCs w:val="24"/>
        </w:rPr>
        <w:t>Penelitian ini dapat memberi sumbangan yang sangat berharga pada perkembangan ilmu pendidikan</w:t>
      </w:r>
      <w:r w:rsidR="00D34B77" w:rsidRPr="00D34B77">
        <w:rPr>
          <w:rFonts w:ascii="Times New Roman" w:hAnsi="Times New Roman"/>
          <w:sz w:val="24"/>
          <w:szCs w:val="24"/>
          <w:lang w:val="id-ID"/>
        </w:rPr>
        <w:t xml:space="preserve"> mengenai </w:t>
      </w:r>
      <w:r w:rsidR="00D34B77" w:rsidRPr="00D34B77">
        <w:t xml:space="preserve"> </w:t>
      </w:r>
      <w:r w:rsidR="00D34B77" w:rsidRPr="00D34B77">
        <w:rPr>
          <w:rFonts w:ascii="Times New Roman" w:hAnsi="Times New Roman"/>
          <w:sz w:val="24"/>
          <w:szCs w:val="24"/>
        </w:rPr>
        <w:t>penerapan ilmu metode penelitian</w:t>
      </w:r>
      <w:r w:rsidRPr="00D34B77">
        <w:rPr>
          <w:rFonts w:ascii="Times New Roman" w:hAnsi="Times New Roman"/>
          <w:sz w:val="24"/>
          <w:szCs w:val="24"/>
        </w:rPr>
        <w:t xml:space="preserve">, terutama pada penerapan </w:t>
      </w:r>
      <w:r w:rsidRPr="00D34B77">
        <w:rPr>
          <w:rFonts w:ascii="Times New Roman" w:hAnsi="Times New Roman"/>
          <w:sz w:val="24"/>
          <w:szCs w:val="24"/>
          <w:lang w:val="id-ID"/>
        </w:rPr>
        <w:t xml:space="preserve">metode </w:t>
      </w:r>
      <w:r w:rsidRPr="00D34B77">
        <w:rPr>
          <w:rFonts w:ascii="Times New Roman" w:hAnsi="Times New Roman"/>
          <w:sz w:val="24"/>
          <w:szCs w:val="24"/>
        </w:rPr>
        <w:t>pembelajaran</w:t>
      </w:r>
      <w:r w:rsidR="00D34B77">
        <w:rPr>
          <w:rFonts w:ascii="Times New Roman" w:hAnsi="Times New Roman"/>
          <w:sz w:val="24"/>
          <w:szCs w:val="24"/>
          <w:lang w:val="id-ID"/>
        </w:rPr>
        <w:t>,</w:t>
      </w:r>
      <w:r w:rsidR="00D34B77" w:rsidRPr="00D34B77">
        <w:t xml:space="preserve"> </w:t>
      </w:r>
      <w:r w:rsidR="00D34B77" w:rsidRPr="00D34B77">
        <w:rPr>
          <w:rFonts w:ascii="Times New Roman" w:hAnsi="Times New Roman"/>
          <w:sz w:val="24"/>
          <w:szCs w:val="24"/>
        </w:rPr>
        <w:t xml:space="preserve">khususnya </w:t>
      </w:r>
      <w:r w:rsidR="00D34B77" w:rsidRPr="00D34B77">
        <w:rPr>
          <w:rFonts w:ascii="Times New Roman" w:hAnsi="Times New Roman"/>
          <w:sz w:val="24"/>
          <w:szCs w:val="24"/>
        </w:rPr>
        <w:lastRenderedPageBreak/>
        <w:t xml:space="preserve">mengenai penggunaan </w:t>
      </w:r>
      <w:r w:rsidR="00D34B77">
        <w:rPr>
          <w:rFonts w:ascii="Times New Roman" w:hAnsi="Times New Roman"/>
          <w:sz w:val="24"/>
          <w:szCs w:val="24"/>
          <w:lang w:val="id-ID"/>
        </w:rPr>
        <w:t xml:space="preserve">metode </w:t>
      </w:r>
      <w:r w:rsidR="00D34B77" w:rsidRPr="00D34B77">
        <w:rPr>
          <w:rFonts w:ascii="Times New Roman" w:hAnsi="Times New Roman"/>
          <w:i/>
          <w:sz w:val="24"/>
          <w:szCs w:val="24"/>
          <w:lang w:val="id-ID"/>
        </w:rPr>
        <w:t>Numbered Heads Together</w:t>
      </w:r>
      <w:r w:rsidR="00D34B77">
        <w:rPr>
          <w:rFonts w:ascii="Times New Roman" w:hAnsi="Times New Roman"/>
          <w:sz w:val="24"/>
          <w:szCs w:val="24"/>
          <w:lang w:val="id-ID"/>
        </w:rPr>
        <w:t xml:space="preserve"> (Kepala Bernomor) pada </w:t>
      </w:r>
      <w:r w:rsidR="00D34B77" w:rsidRPr="00D34B77">
        <w:rPr>
          <w:rFonts w:ascii="Times New Roman" w:hAnsi="Times New Roman"/>
          <w:sz w:val="24"/>
          <w:szCs w:val="24"/>
        </w:rPr>
        <w:t xml:space="preserve">materi </w:t>
      </w:r>
      <w:r w:rsidR="00D34B77">
        <w:rPr>
          <w:rFonts w:ascii="Times New Roman" w:hAnsi="Times New Roman"/>
          <w:sz w:val="24"/>
          <w:szCs w:val="24"/>
          <w:lang w:val="id-ID"/>
        </w:rPr>
        <w:t xml:space="preserve">jaringan hewan </w:t>
      </w:r>
    </w:p>
    <w:p w:rsidR="00372242" w:rsidRPr="00D50D90" w:rsidRDefault="00484842" w:rsidP="00E100D3">
      <w:pPr>
        <w:pStyle w:val="ListParagraph"/>
        <w:numPr>
          <w:ilvl w:val="0"/>
          <w:numId w:val="17"/>
        </w:numPr>
        <w:spacing w:after="0" w:line="480" w:lineRule="auto"/>
        <w:jc w:val="lowKashida"/>
        <w:rPr>
          <w:rFonts w:ascii="Times New Roman" w:hAnsi="Times New Roman"/>
          <w:sz w:val="24"/>
          <w:szCs w:val="24"/>
          <w:lang w:val="id-ID"/>
        </w:rPr>
      </w:pPr>
      <w:r w:rsidRPr="00484842">
        <w:rPr>
          <w:rFonts w:ascii="Times New Roman" w:hAnsi="Times New Roman"/>
          <w:sz w:val="24"/>
          <w:szCs w:val="24"/>
        </w:rPr>
        <w:t>Dapat dijadikan bahan perbandingan untuk penelitian selanjutnya.</w:t>
      </w:r>
    </w:p>
    <w:p w:rsidR="00274155" w:rsidRPr="00FD18A0" w:rsidRDefault="00274155" w:rsidP="00A00A32">
      <w:pPr>
        <w:spacing w:after="0" w:line="480" w:lineRule="auto"/>
        <w:ind w:left="284"/>
        <w:jc w:val="lowKashida"/>
        <w:rPr>
          <w:rFonts w:ascii="Times New Roman" w:hAnsi="Times New Roman" w:cs="Times New Roman"/>
          <w:sz w:val="24"/>
          <w:szCs w:val="24"/>
        </w:rPr>
      </w:pPr>
      <w:r>
        <w:rPr>
          <w:rFonts w:ascii="Times New Roman" w:hAnsi="Times New Roman" w:cs="Times New Roman"/>
          <w:sz w:val="24"/>
          <w:szCs w:val="24"/>
        </w:rPr>
        <w:t xml:space="preserve"> b.   </w:t>
      </w:r>
      <w:r w:rsidRPr="00FD18A0">
        <w:rPr>
          <w:rFonts w:ascii="Times New Roman" w:hAnsi="Times New Roman" w:cs="Times New Roman"/>
          <w:sz w:val="24"/>
          <w:szCs w:val="24"/>
        </w:rPr>
        <w:t>Dari segi praktis</w:t>
      </w:r>
    </w:p>
    <w:p w:rsidR="00274155" w:rsidRPr="002B314B" w:rsidRDefault="00274155" w:rsidP="00E100D3">
      <w:pPr>
        <w:pStyle w:val="ListParagraph"/>
        <w:numPr>
          <w:ilvl w:val="1"/>
          <w:numId w:val="11"/>
        </w:numPr>
        <w:tabs>
          <w:tab w:val="num" w:pos="1134"/>
        </w:tabs>
        <w:spacing w:after="0" w:line="480" w:lineRule="auto"/>
        <w:ind w:left="1276" w:hanging="567"/>
        <w:jc w:val="both"/>
        <w:rPr>
          <w:rFonts w:asciiTheme="majorBidi" w:eastAsia="Times New Roman" w:hAnsiTheme="majorBidi" w:cstheme="majorBidi"/>
          <w:sz w:val="24"/>
          <w:szCs w:val="24"/>
        </w:rPr>
      </w:pPr>
      <w:r w:rsidRPr="002B314B">
        <w:rPr>
          <w:rFonts w:asciiTheme="majorBidi" w:eastAsia="Times New Roman" w:hAnsiTheme="majorBidi" w:cstheme="majorBidi"/>
          <w:sz w:val="24"/>
          <w:szCs w:val="24"/>
        </w:rPr>
        <w:t xml:space="preserve">Bagi siswa  </w:t>
      </w:r>
    </w:p>
    <w:p w:rsidR="00274155" w:rsidRPr="002B314B" w:rsidRDefault="00274155" w:rsidP="00E100D3">
      <w:pPr>
        <w:pStyle w:val="ListParagraph"/>
        <w:numPr>
          <w:ilvl w:val="0"/>
          <w:numId w:val="12"/>
        </w:numPr>
        <w:spacing w:after="0" w:line="480" w:lineRule="auto"/>
        <w:jc w:val="both"/>
        <w:rPr>
          <w:rFonts w:asciiTheme="majorBidi" w:eastAsia="Times New Roman" w:hAnsiTheme="majorBidi" w:cstheme="majorBidi"/>
          <w:sz w:val="24"/>
          <w:szCs w:val="24"/>
        </w:rPr>
      </w:pPr>
      <w:r w:rsidRPr="002B314B">
        <w:rPr>
          <w:rFonts w:ascii="Times New Roman" w:hAnsi="Times New Roman"/>
          <w:sz w:val="24"/>
          <w:szCs w:val="24"/>
        </w:rPr>
        <w:t>Dapat memb</w:t>
      </w:r>
      <w:r w:rsidR="00A90AAC">
        <w:rPr>
          <w:rFonts w:ascii="Times New Roman" w:hAnsi="Times New Roman"/>
          <w:sz w:val="24"/>
          <w:szCs w:val="24"/>
        </w:rPr>
        <w:t>antu siswa untuk meningkatkan k</w:t>
      </w:r>
      <w:r w:rsidRPr="002B314B">
        <w:rPr>
          <w:rFonts w:ascii="Times New Roman" w:hAnsi="Times New Roman"/>
          <w:sz w:val="24"/>
          <w:szCs w:val="24"/>
        </w:rPr>
        <w:t>reativitas</w:t>
      </w:r>
      <w:r>
        <w:rPr>
          <w:rFonts w:ascii="Times New Roman" w:hAnsi="Times New Roman"/>
          <w:sz w:val="24"/>
          <w:szCs w:val="24"/>
        </w:rPr>
        <w:t xml:space="preserve"> pada </w:t>
      </w:r>
      <w:r>
        <w:rPr>
          <w:rFonts w:ascii="Times New Roman" w:hAnsi="Times New Roman"/>
          <w:sz w:val="24"/>
          <w:szCs w:val="24"/>
          <w:lang w:val="id-ID"/>
        </w:rPr>
        <w:t xml:space="preserve">mata pelajaran </w:t>
      </w:r>
      <w:r w:rsidRPr="002B314B">
        <w:rPr>
          <w:rFonts w:ascii="Times New Roman" w:hAnsi="Times New Roman"/>
          <w:sz w:val="24"/>
          <w:szCs w:val="24"/>
        </w:rPr>
        <w:t>yang dipelajari.</w:t>
      </w:r>
    </w:p>
    <w:p w:rsidR="004D522B" w:rsidRPr="008078CA" w:rsidRDefault="00274155" w:rsidP="00E100D3">
      <w:pPr>
        <w:pStyle w:val="ListParagraph"/>
        <w:numPr>
          <w:ilvl w:val="0"/>
          <w:numId w:val="12"/>
        </w:numPr>
        <w:spacing w:after="0" w:line="480" w:lineRule="auto"/>
        <w:jc w:val="both"/>
        <w:rPr>
          <w:rFonts w:asciiTheme="majorBidi" w:eastAsia="Times New Roman" w:hAnsiTheme="majorBidi" w:cstheme="majorBidi"/>
          <w:sz w:val="24"/>
          <w:szCs w:val="24"/>
        </w:rPr>
      </w:pPr>
      <w:r>
        <w:rPr>
          <w:rFonts w:ascii="Times New Roman" w:hAnsi="Times New Roman"/>
          <w:sz w:val="24"/>
          <w:szCs w:val="24"/>
        </w:rPr>
        <w:t xml:space="preserve">Pelaksanaan </w:t>
      </w:r>
      <w:r>
        <w:rPr>
          <w:rFonts w:ascii="Times New Roman" w:hAnsi="Times New Roman"/>
          <w:sz w:val="24"/>
          <w:szCs w:val="24"/>
          <w:lang w:val="id-ID"/>
        </w:rPr>
        <w:t>metode pembelajaran</w:t>
      </w:r>
      <w:r w:rsidR="00B256F8">
        <w:rPr>
          <w:rFonts w:ascii="Times New Roman" w:hAnsi="Times New Roman"/>
          <w:sz w:val="24"/>
          <w:szCs w:val="24"/>
        </w:rPr>
        <w:t xml:space="preserve"> </w:t>
      </w:r>
      <w:r>
        <w:rPr>
          <w:rFonts w:asciiTheme="majorBidi" w:eastAsia="Times New Roman" w:hAnsiTheme="majorBidi" w:cstheme="majorBidi"/>
          <w:i/>
          <w:iCs/>
          <w:sz w:val="24"/>
          <w:szCs w:val="24"/>
        </w:rPr>
        <w:t xml:space="preserve">Numbered Heads Together </w:t>
      </w:r>
      <w:r>
        <w:rPr>
          <w:rFonts w:asciiTheme="majorBidi" w:eastAsia="Times New Roman" w:hAnsiTheme="majorBidi" w:cstheme="majorBidi"/>
          <w:sz w:val="24"/>
          <w:szCs w:val="24"/>
        </w:rPr>
        <w:t>(Kepala Bernomor)</w:t>
      </w:r>
      <w:r w:rsidR="00507ED6">
        <w:rPr>
          <w:rFonts w:asciiTheme="majorBidi" w:eastAsia="Times New Roman" w:hAnsiTheme="majorBidi" w:cstheme="majorBidi"/>
          <w:sz w:val="24"/>
          <w:szCs w:val="24"/>
          <w:lang w:val="id-ID"/>
        </w:rPr>
        <w:t xml:space="preserve"> </w:t>
      </w:r>
      <w:r w:rsidRPr="002B314B">
        <w:rPr>
          <w:rFonts w:ascii="Times New Roman" w:hAnsi="Times New Roman"/>
          <w:sz w:val="24"/>
          <w:szCs w:val="24"/>
        </w:rPr>
        <w:t xml:space="preserve">diharapkan </w:t>
      </w:r>
      <w:r>
        <w:rPr>
          <w:rFonts w:ascii="Times New Roman" w:hAnsi="Times New Roman"/>
          <w:sz w:val="24"/>
          <w:szCs w:val="24"/>
          <w:lang w:val="id-ID"/>
        </w:rPr>
        <w:t xml:space="preserve">dapat </w:t>
      </w:r>
      <w:r>
        <w:rPr>
          <w:rFonts w:ascii="Times New Roman" w:hAnsi="Times New Roman"/>
          <w:sz w:val="24"/>
          <w:szCs w:val="24"/>
        </w:rPr>
        <w:t xml:space="preserve">meningkatkan </w:t>
      </w:r>
      <w:r>
        <w:rPr>
          <w:rFonts w:ascii="Times New Roman" w:hAnsi="Times New Roman"/>
          <w:sz w:val="24"/>
          <w:szCs w:val="24"/>
          <w:lang w:val="id-ID"/>
        </w:rPr>
        <w:t>hasil belajar</w:t>
      </w:r>
      <w:r w:rsidRPr="002B314B">
        <w:rPr>
          <w:rFonts w:ascii="Times New Roman" w:hAnsi="Times New Roman"/>
          <w:sz w:val="24"/>
          <w:szCs w:val="24"/>
        </w:rPr>
        <w:t xml:space="preserve"> dan daya tarik siswa terhadap mata pelajaran</w:t>
      </w:r>
      <w:r>
        <w:rPr>
          <w:rFonts w:ascii="Times New Roman" w:hAnsi="Times New Roman"/>
          <w:sz w:val="24"/>
          <w:szCs w:val="24"/>
          <w:lang w:val="id-ID"/>
        </w:rPr>
        <w:t xml:space="preserve"> biologi</w:t>
      </w:r>
      <w:r w:rsidRPr="002B314B">
        <w:rPr>
          <w:rFonts w:ascii="Times New Roman" w:hAnsi="Times New Roman"/>
          <w:sz w:val="24"/>
          <w:szCs w:val="24"/>
        </w:rPr>
        <w:t>.</w:t>
      </w:r>
    </w:p>
    <w:p w:rsidR="00274155" w:rsidRPr="002B314B" w:rsidRDefault="00274155" w:rsidP="00E100D3">
      <w:pPr>
        <w:pStyle w:val="ListParagraph"/>
        <w:numPr>
          <w:ilvl w:val="1"/>
          <w:numId w:val="11"/>
        </w:numPr>
        <w:tabs>
          <w:tab w:val="clear" w:pos="786"/>
          <w:tab w:val="num" w:pos="1134"/>
        </w:tabs>
        <w:spacing w:after="0" w:line="480" w:lineRule="auto"/>
        <w:ind w:hanging="77"/>
        <w:jc w:val="both"/>
        <w:rPr>
          <w:rFonts w:asciiTheme="majorBidi" w:eastAsia="Times New Roman" w:hAnsiTheme="majorBidi" w:cstheme="majorBidi"/>
          <w:sz w:val="24"/>
          <w:szCs w:val="24"/>
        </w:rPr>
      </w:pPr>
      <w:r w:rsidRPr="002B314B">
        <w:rPr>
          <w:rFonts w:asciiTheme="majorBidi" w:eastAsia="Times New Roman" w:hAnsiTheme="majorBidi" w:cstheme="majorBidi"/>
          <w:sz w:val="24"/>
          <w:szCs w:val="24"/>
        </w:rPr>
        <w:t xml:space="preserve">Bagi guru </w:t>
      </w:r>
    </w:p>
    <w:p w:rsidR="00A00A32" w:rsidRPr="00A00A32" w:rsidRDefault="00274155" w:rsidP="00A00A32">
      <w:pPr>
        <w:spacing w:after="0" w:line="480" w:lineRule="auto"/>
        <w:ind w:left="1134"/>
        <w:jc w:val="both"/>
        <w:rPr>
          <w:rFonts w:asciiTheme="majorBidi" w:eastAsia="Times New Roman" w:hAnsiTheme="majorBidi" w:cstheme="majorBidi"/>
          <w:sz w:val="24"/>
          <w:szCs w:val="24"/>
          <w:lang w:val="id-ID"/>
        </w:rPr>
      </w:pPr>
      <w:proofErr w:type="gramStart"/>
      <w:r w:rsidRPr="00A06754">
        <w:rPr>
          <w:rFonts w:asciiTheme="majorBidi" w:eastAsia="Times New Roman" w:hAnsiTheme="majorBidi" w:cstheme="majorBidi"/>
          <w:sz w:val="24"/>
          <w:szCs w:val="24"/>
        </w:rPr>
        <w:t>Dapat dijadikan sumber informasi dalam</w:t>
      </w:r>
      <w:r>
        <w:rPr>
          <w:rFonts w:asciiTheme="majorBidi" w:eastAsia="Times New Roman" w:hAnsiTheme="majorBidi" w:cstheme="majorBidi"/>
          <w:sz w:val="24"/>
          <w:szCs w:val="24"/>
        </w:rPr>
        <w:t xml:space="preserve"> upaya meningkatkan keefektifan</w:t>
      </w:r>
      <w:r w:rsidR="007032E9">
        <w:rPr>
          <w:rFonts w:asciiTheme="majorBidi" w:eastAsia="Times New Roman" w:hAnsiTheme="majorBidi" w:cstheme="majorBidi"/>
          <w:sz w:val="24"/>
          <w:szCs w:val="24"/>
        </w:rPr>
        <w:t xml:space="preserve"> dan hasil</w:t>
      </w:r>
      <w:r>
        <w:rPr>
          <w:rFonts w:asciiTheme="majorBidi" w:eastAsia="Times New Roman" w:hAnsiTheme="majorBidi" w:cstheme="majorBidi"/>
          <w:sz w:val="24"/>
          <w:szCs w:val="24"/>
          <w:lang w:val="id-ID"/>
        </w:rPr>
        <w:t xml:space="preserve"> </w:t>
      </w:r>
      <w:r w:rsidR="002D3BEB">
        <w:rPr>
          <w:rFonts w:asciiTheme="majorBidi" w:eastAsia="Times New Roman" w:hAnsiTheme="majorBidi" w:cstheme="majorBidi"/>
          <w:sz w:val="24"/>
          <w:szCs w:val="24"/>
        </w:rPr>
        <w:t>pembelajaran</w:t>
      </w:r>
      <w:r w:rsidRPr="00A06754">
        <w:rPr>
          <w:rFonts w:asciiTheme="majorBidi" w:eastAsia="Times New Roman" w:hAnsiTheme="majorBidi" w:cstheme="majorBidi"/>
          <w:sz w:val="24"/>
          <w:szCs w:val="24"/>
        </w:rPr>
        <w:t xml:space="preserve"> yang diimplementasikan dalam pembelajaran</w:t>
      </w:r>
      <w:r w:rsidRPr="00A06754">
        <w:rPr>
          <w:rFonts w:asciiTheme="majorBidi" w:eastAsia="Times New Roman" w:hAnsiTheme="majorBidi" w:cstheme="majorBidi"/>
          <w:sz w:val="24"/>
          <w:szCs w:val="24"/>
          <w:lang w:val="id-ID"/>
        </w:rPr>
        <w:t xml:space="preserve"> Biologi</w:t>
      </w:r>
      <w:r w:rsidRPr="00A06754">
        <w:rPr>
          <w:rFonts w:asciiTheme="majorBidi" w:eastAsia="Times New Roman" w:hAnsiTheme="majorBidi" w:cstheme="majorBidi"/>
          <w:sz w:val="24"/>
          <w:szCs w:val="24"/>
        </w:rPr>
        <w:t>.</w:t>
      </w:r>
      <w:proofErr w:type="gramEnd"/>
    </w:p>
    <w:p w:rsidR="00274155" w:rsidRPr="00A2646F" w:rsidRDefault="00274155" w:rsidP="00E100D3">
      <w:pPr>
        <w:pStyle w:val="ListParagraph"/>
        <w:numPr>
          <w:ilvl w:val="1"/>
          <w:numId w:val="11"/>
        </w:numPr>
        <w:tabs>
          <w:tab w:val="clear" w:pos="786"/>
          <w:tab w:val="num" w:pos="1134"/>
        </w:tabs>
        <w:spacing w:after="0" w:line="480" w:lineRule="auto"/>
        <w:ind w:hanging="77"/>
        <w:jc w:val="both"/>
        <w:rPr>
          <w:rFonts w:asciiTheme="majorBidi" w:eastAsia="Times New Roman" w:hAnsiTheme="majorBidi" w:cstheme="majorBidi"/>
          <w:sz w:val="24"/>
          <w:szCs w:val="24"/>
        </w:rPr>
      </w:pPr>
      <w:r w:rsidRPr="00A2646F">
        <w:rPr>
          <w:rFonts w:asciiTheme="majorBidi" w:eastAsia="Times New Roman" w:hAnsiTheme="majorBidi" w:cstheme="majorBidi"/>
          <w:sz w:val="24"/>
          <w:szCs w:val="24"/>
        </w:rPr>
        <w:t>Bagi sekolah</w:t>
      </w:r>
    </w:p>
    <w:p w:rsidR="00274155" w:rsidRDefault="00274155" w:rsidP="00A00A32">
      <w:pPr>
        <w:spacing w:after="0" w:line="480" w:lineRule="auto"/>
        <w:ind w:left="1134"/>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rPr>
        <w:t xml:space="preserve">Dapat memberikan masukan  yang baik dalam meningkatkan mutu pendidikan sekolah khususnya dalam </w:t>
      </w:r>
      <w:r w:rsidRPr="00A06754">
        <w:rPr>
          <w:rFonts w:asciiTheme="majorBidi" w:eastAsia="Times New Roman" w:hAnsiTheme="majorBidi" w:cstheme="majorBidi"/>
          <w:sz w:val="24"/>
          <w:szCs w:val="24"/>
          <w:lang w:val="id-ID"/>
        </w:rPr>
        <w:t>pemb</w:t>
      </w:r>
      <w:r w:rsidRPr="00A06754">
        <w:rPr>
          <w:rFonts w:asciiTheme="majorBidi" w:eastAsia="Times New Roman" w:hAnsiTheme="majorBidi" w:cstheme="majorBidi"/>
          <w:sz w:val="24"/>
          <w:szCs w:val="24"/>
        </w:rPr>
        <w:t>elajar</w:t>
      </w:r>
      <w:r w:rsidRPr="00A06754">
        <w:rPr>
          <w:rFonts w:asciiTheme="majorBidi" w:eastAsia="Times New Roman" w:hAnsiTheme="majorBidi" w:cstheme="majorBidi"/>
          <w:sz w:val="24"/>
          <w:szCs w:val="24"/>
          <w:lang w:val="id-ID"/>
        </w:rPr>
        <w:t>an</w:t>
      </w:r>
      <w:r w:rsidRPr="00A06754">
        <w:rPr>
          <w:rFonts w:asciiTheme="majorBidi" w:eastAsia="Times New Roman" w:hAnsiTheme="majorBidi" w:cstheme="majorBidi"/>
          <w:sz w:val="24"/>
          <w:szCs w:val="24"/>
        </w:rPr>
        <w:t xml:space="preserve"> </w:t>
      </w:r>
      <w:r w:rsidRPr="00A06754">
        <w:rPr>
          <w:rFonts w:asciiTheme="majorBidi" w:eastAsia="Times New Roman" w:hAnsiTheme="majorBidi" w:cstheme="majorBidi"/>
          <w:sz w:val="24"/>
          <w:szCs w:val="24"/>
          <w:lang w:val="id-ID"/>
        </w:rPr>
        <w:t>Biologi</w:t>
      </w:r>
      <w:r w:rsidRPr="00A06754">
        <w:rPr>
          <w:rFonts w:asciiTheme="majorBidi" w:eastAsia="Times New Roman" w:hAnsiTheme="majorBidi" w:cstheme="majorBidi"/>
          <w:sz w:val="24"/>
          <w:szCs w:val="24"/>
        </w:rPr>
        <w:t>.</w:t>
      </w:r>
      <w:r>
        <w:rPr>
          <w:rFonts w:asciiTheme="majorBidi" w:eastAsia="Times New Roman" w:hAnsiTheme="majorBidi" w:cstheme="majorBidi"/>
          <w:sz w:val="24"/>
          <w:szCs w:val="24"/>
          <w:lang w:val="id-ID"/>
        </w:rPr>
        <w:t xml:space="preserve"> </w:t>
      </w:r>
    </w:p>
    <w:p w:rsidR="00274155" w:rsidRPr="00E869E9" w:rsidRDefault="00274155" w:rsidP="00E100D3">
      <w:pPr>
        <w:pStyle w:val="ListParagraph"/>
        <w:numPr>
          <w:ilvl w:val="1"/>
          <w:numId w:val="11"/>
        </w:numPr>
        <w:tabs>
          <w:tab w:val="clear" w:pos="786"/>
        </w:tabs>
        <w:spacing w:after="0" w:line="480" w:lineRule="auto"/>
        <w:ind w:left="1134" w:hanging="425"/>
        <w:jc w:val="both"/>
        <w:rPr>
          <w:rFonts w:asciiTheme="majorBidi" w:eastAsia="Times New Roman" w:hAnsiTheme="majorBidi" w:cstheme="majorBidi"/>
          <w:sz w:val="24"/>
          <w:szCs w:val="24"/>
          <w:lang w:val="id-ID"/>
        </w:rPr>
      </w:pPr>
      <w:r w:rsidRPr="00E869E9">
        <w:rPr>
          <w:rFonts w:asciiTheme="majorBidi" w:eastAsia="Times New Roman" w:hAnsiTheme="majorBidi" w:cstheme="majorBidi"/>
          <w:sz w:val="24"/>
          <w:szCs w:val="24"/>
        </w:rPr>
        <w:t>Bagi peneliti</w:t>
      </w:r>
    </w:p>
    <w:p w:rsidR="003D44D3" w:rsidRDefault="007032E9" w:rsidP="00E100D3">
      <w:pPr>
        <w:pStyle w:val="ListParagraph"/>
        <w:numPr>
          <w:ilvl w:val="0"/>
          <w:numId w:val="13"/>
        </w:numPr>
        <w:spacing w:after="0" w:line="480" w:lineRule="auto"/>
        <w:jc w:val="both"/>
        <w:rPr>
          <w:rFonts w:asciiTheme="majorBidi" w:eastAsia="Times New Roman" w:hAnsiTheme="majorBidi" w:cstheme="majorBidi"/>
          <w:sz w:val="24"/>
          <w:szCs w:val="24"/>
        </w:rPr>
      </w:pPr>
      <w:r w:rsidRPr="003D44D3">
        <w:rPr>
          <w:rFonts w:asciiTheme="majorBidi" w:eastAsia="Times New Roman" w:hAnsiTheme="majorBidi" w:cstheme="majorBidi"/>
          <w:sz w:val="24"/>
          <w:szCs w:val="24"/>
        </w:rPr>
        <w:t xml:space="preserve">Memperoleh pengalaman langsung dalam menerapkan metode pembelajaran </w:t>
      </w:r>
      <w:r w:rsidRPr="003D44D3">
        <w:rPr>
          <w:rFonts w:asciiTheme="majorBidi" w:eastAsia="Times New Roman" w:hAnsiTheme="majorBidi" w:cstheme="majorBidi"/>
          <w:i/>
          <w:iCs/>
          <w:sz w:val="24"/>
          <w:szCs w:val="24"/>
        </w:rPr>
        <w:t>Numbered Heads Together</w:t>
      </w:r>
      <w:r w:rsidRPr="003D44D3">
        <w:rPr>
          <w:rFonts w:asciiTheme="majorBidi" w:eastAsia="Times New Roman" w:hAnsiTheme="majorBidi" w:cstheme="majorBidi"/>
          <w:sz w:val="24"/>
          <w:szCs w:val="24"/>
        </w:rPr>
        <w:t xml:space="preserve"> (Kepala Bernomor</w:t>
      </w:r>
      <w:r w:rsidR="003D44D3" w:rsidRPr="003D44D3">
        <w:rPr>
          <w:rFonts w:asciiTheme="majorBidi" w:eastAsia="Times New Roman" w:hAnsiTheme="majorBidi" w:cstheme="majorBidi"/>
          <w:sz w:val="24"/>
          <w:szCs w:val="24"/>
        </w:rPr>
        <w:t>).</w:t>
      </w:r>
    </w:p>
    <w:p w:rsidR="00274155" w:rsidRPr="003D44D3" w:rsidRDefault="007032E9" w:rsidP="00E100D3">
      <w:pPr>
        <w:pStyle w:val="ListParagraph"/>
        <w:numPr>
          <w:ilvl w:val="0"/>
          <w:numId w:val="13"/>
        </w:numPr>
        <w:spacing w:after="0" w:line="480" w:lineRule="auto"/>
        <w:jc w:val="both"/>
        <w:rPr>
          <w:rFonts w:asciiTheme="majorBidi" w:eastAsia="Times New Roman" w:hAnsiTheme="majorBidi" w:cstheme="majorBidi"/>
          <w:sz w:val="24"/>
          <w:szCs w:val="24"/>
        </w:rPr>
      </w:pPr>
      <w:r w:rsidRPr="003D44D3">
        <w:rPr>
          <w:rFonts w:asciiTheme="majorBidi" w:eastAsia="Times New Roman" w:hAnsiTheme="majorBidi" w:cstheme="majorBidi"/>
          <w:sz w:val="24"/>
          <w:szCs w:val="24"/>
        </w:rPr>
        <w:t xml:space="preserve"> </w:t>
      </w:r>
      <w:r w:rsidR="003D44D3">
        <w:rPr>
          <w:rFonts w:asciiTheme="majorBidi" w:eastAsia="Times New Roman" w:hAnsiTheme="majorBidi" w:cstheme="majorBidi"/>
          <w:sz w:val="24"/>
          <w:szCs w:val="24"/>
        </w:rPr>
        <w:t>D</w:t>
      </w:r>
      <w:r w:rsidR="00274155" w:rsidRPr="003D44D3">
        <w:rPr>
          <w:rFonts w:asciiTheme="majorBidi" w:eastAsia="Times New Roman" w:hAnsiTheme="majorBidi" w:cstheme="majorBidi"/>
          <w:sz w:val="24"/>
          <w:szCs w:val="24"/>
        </w:rPr>
        <w:t xml:space="preserve">apat dijadikan sebagai sumber informasi dan inspirasi untuk menghadirkan pembelajaran </w:t>
      </w:r>
      <w:r w:rsidR="00274155" w:rsidRPr="003D44D3">
        <w:rPr>
          <w:rFonts w:asciiTheme="majorBidi" w:eastAsia="Times New Roman" w:hAnsiTheme="majorBidi" w:cstheme="majorBidi"/>
          <w:sz w:val="24"/>
          <w:szCs w:val="24"/>
          <w:lang w:val="id-ID"/>
        </w:rPr>
        <w:t>Biologi</w:t>
      </w:r>
      <w:r w:rsidR="00274155" w:rsidRPr="003D44D3">
        <w:rPr>
          <w:rFonts w:asciiTheme="majorBidi" w:eastAsia="Times New Roman" w:hAnsiTheme="majorBidi" w:cstheme="majorBidi"/>
          <w:sz w:val="24"/>
          <w:szCs w:val="24"/>
        </w:rPr>
        <w:t xml:space="preserve"> yang kreatif</w:t>
      </w:r>
      <w:r w:rsidR="003B6961" w:rsidRPr="003D44D3">
        <w:rPr>
          <w:rFonts w:asciiTheme="majorBidi" w:eastAsia="Times New Roman" w:hAnsiTheme="majorBidi" w:cstheme="majorBidi"/>
          <w:sz w:val="24"/>
          <w:szCs w:val="24"/>
        </w:rPr>
        <w:t xml:space="preserve"> dan</w:t>
      </w:r>
      <w:r w:rsidR="00274155" w:rsidRPr="003D44D3">
        <w:rPr>
          <w:rFonts w:asciiTheme="majorBidi" w:eastAsia="Times New Roman" w:hAnsiTheme="majorBidi" w:cstheme="majorBidi"/>
          <w:sz w:val="24"/>
          <w:szCs w:val="24"/>
          <w:lang w:val="id-ID"/>
        </w:rPr>
        <w:t xml:space="preserve"> inovatif </w:t>
      </w:r>
      <w:r w:rsidR="003B6961" w:rsidRPr="003D44D3">
        <w:rPr>
          <w:rFonts w:asciiTheme="majorBidi" w:eastAsia="Times New Roman" w:hAnsiTheme="majorBidi" w:cstheme="majorBidi"/>
          <w:sz w:val="24"/>
          <w:szCs w:val="24"/>
        </w:rPr>
        <w:t xml:space="preserve"> </w:t>
      </w:r>
    </w:p>
    <w:p w:rsidR="00274155" w:rsidRDefault="00274155" w:rsidP="00274155">
      <w:pPr>
        <w:spacing w:after="0" w:line="480" w:lineRule="auto"/>
        <w:rPr>
          <w:rFonts w:asciiTheme="majorBidi" w:eastAsia="Times New Roman" w:hAnsiTheme="majorBidi" w:cstheme="majorBidi"/>
          <w:b/>
          <w:bCs/>
          <w:sz w:val="24"/>
          <w:szCs w:val="24"/>
          <w:lang w:val="id-ID"/>
        </w:rPr>
      </w:pPr>
    </w:p>
    <w:p w:rsidR="00711F2B" w:rsidRDefault="00711F2B" w:rsidP="00274155">
      <w:pPr>
        <w:spacing w:after="0" w:line="480" w:lineRule="auto"/>
        <w:rPr>
          <w:rFonts w:asciiTheme="majorBidi" w:eastAsia="Times New Roman" w:hAnsiTheme="majorBidi" w:cstheme="majorBidi"/>
          <w:b/>
          <w:bCs/>
          <w:sz w:val="24"/>
          <w:szCs w:val="24"/>
          <w:lang w:val="id-ID"/>
        </w:rPr>
      </w:pPr>
    </w:p>
    <w:p w:rsidR="00711F2B" w:rsidRPr="00DD4A7B" w:rsidRDefault="00711F2B" w:rsidP="00711F2B">
      <w:pPr>
        <w:spacing w:after="0" w:line="240" w:lineRule="auto"/>
        <w:jc w:val="center"/>
        <w:rPr>
          <w:rFonts w:asciiTheme="majorBidi" w:hAnsiTheme="majorBidi" w:cstheme="majorBidi"/>
          <w:b/>
          <w:bCs/>
          <w:sz w:val="28"/>
          <w:szCs w:val="28"/>
        </w:rPr>
      </w:pPr>
      <w:r w:rsidRPr="00DD4A7B">
        <w:rPr>
          <w:rFonts w:asciiTheme="majorBidi" w:hAnsiTheme="majorBidi" w:cstheme="majorBidi"/>
          <w:b/>
          <w:bCs/>
          <w:sz w:val="28"/>
          <w:szCs w:val="28"/>
        </w:rPr>
        <w:lastRenderedPageBreak/>
        <w:t>BAB II</w:t>
      </w:r>
    </w:p>
    <w:p w:rsidR="00711F2B" w:rsidRDefault="00711F2B" w:rsidP="00711F2B">
      <w:pPr>
        <w:spacing w:after="0" w:line="240" w:lineRule="auto"/>
        <w:jc w:val="center"/>
        <w:rPr>
          <w:rFonts w:asciiTheme="majorBidi" w:hAnsiTheme="majorBidi" w:cstheme="majorBidi"/>
          <w:b/>
          <w:bCs/>
          <w:sz w:val="28"/>
          <w:szCs w:val="28"/>
          <w:lang w:val="id-ID"/>
        </w:rPr>
      </w:pPr>
      <w:r w:rsidRPr="00DD4A7B">
        <w:rPr>
          <w:rFonts w:asciiTheme="majorBidi" w:hAnsiTheme="majorBidi" w:cstheme="majorBidi"/>
          <w:b/>
          <w:bCs/>
          <w:sz w:val="28"/>
          <w:szCs w:val="28"/>
        </w:rPr>
        <w:t>TINJAUAN PUSTAKA</w:t>
      </w:r>
    </w:p>
    <w:p w:rsidR="00711F2B" w:rsidRDefault="00711F2B" w:rsidP="00711F2B">
      <w:pPr>
        <w:spacing w:after="0" w:line="240" w:lineRule="auto"/>
        <w:jc w:val="center"/>
        <w:rPr>
          <w:rFonts w:asciiTheme="majorBidi" w:hAnsiTheme="majorBidi" w:cstheme="majorBidi"/>
          <w:b/>
          <w:bCs/>
          <w:sz w:val="28"/>
          <w:szCs w:val="28"/>
          <w:lang w:val="id-ID"/>
        </w:rPr>
      </w:pPr>
    </w:p>
    <w:p w:rsidR="00711F2B" w:rsidRPr="00DD4A7B" w:rsidRDefault="00711F2B" w:rsidP="00711F2B">
      <w:pPr>
        <w:spacing w:after="0" w:line="240" w:lineRule="auto"/>
        <w:jc w:val="center"/>
        <w:rPr>
          <w:rFonts w:asciiTheme="majorBidi" w:hAnsiTheme="majorBidi" w:cstheme="majorBidi"/>
          <w:b/>
          <w:bCs/>
          <w:sz w:val="28"/>
          <w:szCs w:val="28"/>
          <w:lang w:val="id-ID"/>
        </w:rPr>
      </w:pPr>
    </w:p>
    <w:p w:rsidR="00711F2B" w:rsidRPr="00215079" w:rsidRDefault="00711F2B" w:rsidP="00711F2B">
      <w:pPr>
        <w:pStyle w:val="ListParagraph"/>
        <w:spacing w:after="0" w:line="480" w:lineRule="auto"/>
        <w:ind w:left="284" w:hanging="284"/>
        <w:jc w:val="both"/>
        <w:rPr>
          <w:rFonts w:asciiTheme="majorBidi" w:hAnsiTheme="majorBidi" w:cstheme="majorBidi"/>
          <w:b/>
          <w:bCs/>
          <w:sz w:val="24"/>
          <w:szCs w:val="24"/>
          <w:lang w:val="id-ID"/>
        </w:rPr>
      </w:pPr>
      <w:r w:rsidRPr="00215079">
        <w:rPr>
          <w:rFonts w:asciiTheme="majorBidi" w:hAnsiTheme="majorBidi" w:cstheme="majorBidi"/>
          <w:b/>
          <w:bCs/>
          <w:sz w:val="24"/>
          <w:szCs w:val="24"/>
          <w:lang w:val="id-ID"/>
        </w:rPr>
        <w:t>A</w:t>
      </w:r>
      <w:r w:rsidRPr="00215079">
        <w:rPr>
          <w:rFonts w:asciiTheme="majorBidi" w:hAnsiTheme="majorBidi" w:cstheme="majorBidi"/>
          <w:bCs/>
          <w:sz w:val="24"/>
          <w:szCs w:val="24"/>
          <w:lang w:val="id-ID"/>
        </w:rPr>
        <w:t>.</w:t>
      </w:r>
      <w:r w:rsidRPr="00215079">
        <w:rPr>
          <w:rFonts w:asciiTheme="majorBidi" w:hAnsiTheme="majorBidi" w:cstheme="majorBidi"/>
          <w:bCs/>
          <w:sz w:val="24"/>
          <w:szCs w:val="24"/>
          <w:lang w:val="id-ID"/>
        </w:rPr>
        <w:tab/>
      </w:r>
      <w:r w:rsidRPr="00215079">
        <w:rPr>
          <w:rFonts w:asciiTheme="majorBidi" w:hAnsiTheme="majorBidi" w:cstheme="majorBidi"/>
          <w:b/>
          <w:bCs/>
          <w:sz w:val="24"/>
          <w:szCs w:val="24"/>
          <w:lang w:val="id-ID"/>
        </w:rPr>
        <w:t xml:space="preserve"> Pengertian Metode Pembelajaran</w:t>
      </w:r>
    </w:p>
    <w:p w:rsidR="00711F2B" w:rsidRPr="00215079" w:rsidRDefault="00711F2B" w:rsidP="00711F2B">
      <w:pPr>
        <w:pStyle w:val="ListParagraph"/>
        <w:spacing w:line="480" w:lineRule="auto"/>
        <w:ind w:left="284" w:firstLine="567"/>
        <w:jc w:val="both"/>
        <w:rPr>
          <w:rFonts w:asciiTheme="majorBidi" w:hAnsiTheme="majorBidi" w:cstheme="majorBidi"/>
          <w:bCs/>
          <w:sz w:val="24"/>
          <w:szCs w:val="24"/>
          <w:lang w:val="id-ID"/>
        </w:rPr>
      </w:pPr>
      <w:r w:rsidRPr="00215079">
        <w:rPr>
          <w:rFonts w:asciiTheme="majorBidi" w:hAnsiTheme="majorBidi" w:cstheme="majorBidi"/>
          <w:bCs/>
          <w:sz w:val="24"/>
          <w:szCs w:val="24"/>
          <w:lang w:val="id-ID"/>
        </w:rPr>
        <w:t>Metode berasal dari dua perkataan yaitu ”</w:t>
      </w:r>
      <w:r w:rsidRPr="00A0214B">
        <w:rPr>
          <w:rFonts w:asciiTheme="majorBidi" w:hAnsiTheme="majorBidi" w:cstheme="majorBidi"/>
          <w:bCs/>
          <w:i/>
          <w:iCs/>
          <w:sz w:val="24"/>
          <w:szCs w:val="24"/>
          <w:lang w:val="id-ID"/>
        </w:rPr>
        <w:t>meta</w:t>
      </w:r>
      <w:r w:rsidRPr="00215079">
        <w:rPr>
          <w:rFonts w:asciiTheme="majorBidi" w:hAnsiTheme="majorBidi" w:cstheme="majorBidi"/>
          <w:bCs/>
          <w:sz w:val="24"/>
          <w:szCs w:val="24"/>
          <w:lang w:val="id-ID"/>
        </w:rPr>
        <w:t xml:space="preserve">” dan </w:t>
      </w:r>
      <w:r w:rsidRPr="00A0214B">
        <w:rPr>
          <w:rFonts w:asciiTheme="majorBidi" w:hAnsiTheme="majorBidi" w:cstheme="majorBidi"/>
          <w:bCs/>
          <w:i/>
          <w:iCs/>
          <w:sz w:val="24"/>
          <w:szCs w:val="24"/>
          <w:lang w:val="id-ID"/>
        </w:rPr>
        <w:t>hodos</w:t>
      </w:r>
      <w:r w:rsidRPr="00215079">
        <w:rPr>
          <w:rFonts w:asciiTheme="majorBidi" w:hAnsiTheme="majorBidi" w:cstheme="majorBidi"/>
          <w:bCs/>
          <w:sz w:val="24"/>
          <w:szCs w:val="24"/>
          <w:lang w:val="id-ID"/>
        </w:rPr>
        <w:t>” yang artinya jalan atau cara. Jadi metode artinya suatu jalan yang di lalui untuk mencapai suatu tujuan</w:t>
      </w:r>
      <w:r>
        <w:rPr>
          <w:rFonts w:asciiTheme="majorBidi" w:hAnsiTheme="majorBidi" w:cstheme="majorBidi"/>
          <w:bCs/>
          <w:sz w:val="24"/>
          <w:szCs w:val="24"/>
          <w:lang w:val="id-ID"/>
        </w:rPr>
        <w:t>.</w:t>
      </w:r>
      <w:r w:rsidRPr="00215079">
        <w:rPr>
          <w:rFonts w:asciiTheme="majorBidi" w:hAnsiTheme="majorBidi" w:cstheme="majorBidi"/>
          <w:bCs/>
          <w:sz w:val="24"/>
          <w:szCs w:val="24"/>
          <w:lang w:val="id-ID"/>
        </w:rPr>
        <w:t xml:space="preserve"> Metode adalah suatu cara yang dipergunakan untuk mencapai tujuan yang telah ditetapkan. Dalam kegiatan belajar mengajar, metode diperlukan oleh guru dan penggunaannya bervariasi sesuai dengan tujuan yang ingin dicapai setelah pengajaran berakhir. Seorang guru tidak akan dapat melaksanakan tugasnya bila dia tidak menguasai satupun metode mengajar yang telah dirumuskan dan dikemukakan para ahli psikologi dan pendidikan (Djamarah, 2010).</w:t>
      </w:r>
    </w:p>
    <w:p w:rsidR="00711F2B" w:rsidRPr="00215079" w:rsidRDefault="00711F2B" w:rsidP="00711F2B">
      <w:pPr>
        <w:pStyle w:val="ListParagraph"/>
        <w:spacing w:line="480" w:lineRule="auto"/>
        <w:ind w:left="284" w:firstLine="567"/>
        <w:jc w:val="both"/>
        <w:rPr>
          <w:rFonts w:asciiTheme="majorBidi" w:hAnsiTheme="majorBidi" w:cstheme="majorBidi"/>
          <w:bCs/>
          <w:sz w:val="24"/>
          <w:szCs w:val="24"/>
          <w:lang w:val="id-ID"/>
        </w:rPr>
      </w:pPr>
      <w:r w:rsidRPr="00215079">
        <w:rPr>
          <w:rFonts w:asciiTheme="majorBidi" w:hAnsiTheme="majorBidi" w:cstheme="majorBidi"/>
          <w:bCs/>
          <w:sz w:val="24"/>
          <w:szCs w:val="24"/>
          <w:lang w:val="id-ID"/>
        </w:rPr>
        <w:t>Metode pembelajaran adalah salah satu kunci keberhasilan bagi seorang siswa, akan tetapi kunci keberhasilan ini tergantung kepada guru yang menyampaikan dan menggunakannya tepat atau tidak dengan materi yang akan diajarkan (Hawi, 2006).</w:t>
      </w:r>
    </w:p>
    <w:p w:rsidR="00711F2B" w:rsidRPr="00215079" w:rsidRDefault="00711F2B" w:rsidP="00711F2B">
      <w:pPr>
        <w:pStyle w:val="ListParagraph"/>
        <w:spacing w:line="480" w:lineRule="auto"/>
        <w:ind w:left="284" w:firstLine="567"/>
        <w:jc w:val="both"/>
        <w:rPr>
          <w:rFonts w:asciiTheme="majorBidi" w:hAnsiTheme="majorBidi" w:cstheme="majorBidi"/>
          <w:bCs/>
          <w:sz w:val="24"/>
          <w:szCs w:val="24"/>
          <w:lang w:val="id-ID"/>
        </w:rPr>
      </w:pPr>
      <w:r w:rsidRPr="00215079">
        <w:rPr>
          <w:rFonts w:asciiTheme="majorBidi" w:hAnsiTheme="majorBidi" w:cstheme="majorBidi"/>
          <w:bCs/>
          <w:sz w:val="24"/>
          <w:szCs w:val="24"/>
          <w:lang w:val="id-ID"/>
        </w:rPr>
        <w:t xml:space="preserve">Menurut Hardjana (2003) Metode pembelajaran adalah cara yang sudah dipikirkan masak-masak dan dilakukan dengan mengikuti langkah-langkah tertentu guna mencapai tujuan yang hendak dicapai. Dalam mencapai tujuan pembelajaran metode memegang peranan penting karena dengan adanya penggunaan metode yang sesuai oleh guru, maka pelajaran yang akan disampaikan akan mudah dimengerti oleh anak didik, selain itu juga metode  membantu siswa akan lebih paham dan efektif dalam menerima pelajaran. </w:t>
      </w:r>
    </w:p>
    <w:p w:rsidR="00711F2B" w:rsidRPr="00215079" w:rsidRDefault="00711F2B" w:rsidP="00711F2B">
      <w:pPr>
        <w:pStyle w:val="ListParagraph"/>
        <w:spacing w:line="480" w:lineRule="auto"/>
        <w:ind w:left="284" w:firstLine="567"/>
        <w:jc w:val="both"/>
        <w:rPr>
          <w:rFonts w:asciiTheme="majorBidi" w:hAnsiTheme="majorBidi" w:cstheme="majorBidi"/>
          <w:bCs/>
          <w:sz w:val="24"/>
          <w:szCs w:val="24"/>
          <w:lang w:val="id-ID"/>
        </w:rPr>
      </w:pPr>
      <w:r w:rsidRPr="00215079">
        <w:rPr>
          <w:rFonts w:asciiTheme="majorBidi" w:hAnsiTheme="majorBidi" w:cstheme="majorBidi"/>
          <w:bCs/>
          <w:sz w:val="24"/>
          <w:szCs w:val="24"/>
          <w:lang w:val="id-ID"/>
        </w:rPr>
        <w:lastRenderedPageBreak/>
        <w:t>Dengan demikian metode dalam mengajar berperan sebagai alat untuk menciptakan proses mengajar dan belajar. Dengan digunakannya metode pembelajaran diharapkan terjadi interaksi belajar mengajar antara siswa dengan guru dalam proses pembelajaran. Interaksi belajar mengajar sering disebut juga dengan interaksi edukatif. Dalam interaksi edukatif baik siswa maupun guru menjalankan tugas dan peran masing-masing. Guru sebagai salah satu sumber belajar dan yang mengorganisir, memfasilitasi, serta memotivasi kegiatan belajar yang dilakukan oleh siswa. Sedangkan siswa melakukan aktivitas belajar dan memperoleh pengalaman belajar yang ditandai dengan adanya perubahan tingkah laku baik kognitif, afektif, maupun psikomotor dengan bantuan dan bimbingan dari guru.</w:t>
      </w:r>
    </w:p>
    <w:p w:rsidR="00711F2B" w:rsidRDefault="00711F2B" w:rsidP="00711F2B">
      <w:pPr>
        <w:pStyle w:val="ListParagraph"/>
        <w:spacing w:line="480" w:lineRule="auto"/>
        <w:ind w:left="284" w:firstLine="567"/>
        <w:jc w:val="both"/>
        <w:rPr>
          <w:rFonts w:asciiTheme="majorBidi" w:hAnsiTheme="majorBidi" w:cstheme="majorBidi"/>
          <w:bCs/>
          <w:sz w:val="24"/>
          <w:szCs w:val="24"/>
          <w:lang w:val="id-ID"/>
        </w:rPr>
      </w:pPr>
      <w:r w:rsidRPr="00215079">
        <w:rPr>
          <w:rFonts w:asciiTheme="majorBidi" w:hAnsiTheme="majorBidi" w:cstheme="majorBidi"/>
          <w:bCs/>
          <w:sz w:val="24"/>
          <w:szCs w:val="24"/>
          <w:lang w:val="id-ID"/>
        </w:rPr>
        <w:t>Metode Pembelajaran tidak bisa dilepaskan dari model pembelajaran, salah satu model pembelajaran adalah model Cooperative Learning (pembelajaran kooperatif), pembelajaran kooperatif ini diyakini sebagai praktik pedagogis untuk meningkatkan proses pembelajaran, gaya berpikir tingkat tinggi, perilaku sosial, sekaligus kepedulian terhadap siswa-siswa yang memiliki latar belakang kemampuan, penyesuaian, dan kebutuhan yang berbeda-beda (Huda, 2012).</w:t>
      </w:r>
    </w:p>
    <w:p w:rsidR="00711F2B" w:rsidRPr="00215079" w:rsidRDefault="00711F2B" w:rsidP="00711F2B">
      <w:pPr>
        <w:pStyle w:val="ListParagraph"/>
        <w:spacing w:after="0"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1. </w:t>
      </w:r>
      <w:r w:rsidRPr="00215079">
        <w:rPr>
          <w:rFonts w:asciiTheme="majorBidi" w:hAnsiTheme="majorBidi" w:cstheme="majorBidi"/>
          <w:b/>
          <w:bCs/>
          <w:sz w:val="24"/>
          <w:szCs w:val="24"/>
          <w:lang w:val="id-ID"/>
        </w:rPr>
        <w:t>Model Pembelajaran kooperatif (Cooperative Learning)</w:t>
      </w:r>
    </w:p>
    <w:p w:rsidR="00711F2B" w:rsidRPr="00A25CE9" w:rsidRDefault="00711F2B" w:rsidP="00711F2B">
      <w:pPr>
        <w:pStyle w:val="ListParagraph"/>
        <w:spacing w:after="0" w:line="480" w:lineRule="auto"/>
        <w:ind w:left="567" w:hanging="283"/>
        <w:jc w:val="both"/>
        <w:rPr>
          <w:rFonts w:asciiTheme="majorBidi" w:hAnsiTheme="majorBidi" w:cstheme="majorBidi"/>
          <w:b/>
          <w:bCs/>
          <w:sz w:val="24"/>
          <w:szCs w:val="24"/>
          <w:lang w:val="id-ID"/>
        </w:rPr>
      </w:pPr>
      <w:r>
        <w:rPr>
          <w:rFonts w:asciiTheme="majorBidi" w:hAnsiTheme="majorBidi" w:cstheme="majorBidi"/>
          <w:b/>
          <w:bCs/>
          <w:sz w:val="24"/>
          <w:szCs w:val="24"/>
          <w:lang w:val="id-ID"/>
        </w:rPr>
        <w:t>a.</w:t>
      </w:r>
      <w:r w:rsidRPr="00F147A5">
        <w:rPr>
          <w:rFonts w:asciiTheme="majorBidi" w:hAnsiTheme="majorBidi" w:cstheme="majorBidi"/>
          <w:bCs/>
          <w:sz w:val="24"/>
          <w:szCs w:val="24"/>
          <w:lang w:val="id-ID"/>
        </w:rPr>
        <w:tab/>
      </w:r>
      <w:r w:rsidRPr="00A25CE9">
        <w:rPr>
          <w:rFonts w:asciiTheme="majorBidi" w:hAnsiTheme="majorBidi" w:cstheme="majorBidi"/>
          <w:b/>
          <w:bCs/>
          <w:sz w:val="24"/>
          <w:szCs w:val="24"/>
          <w:lang w:val="id-ID"/>
        </w:rPr>
        <w:t>Pengertian Model Pembelajaran</w:t>
      </w:r>
    </w:p>
    <w:p w:rsidR="00711F2B" w:rsidRPr="00F147A5" w:rsidRDefault="00711F2B" w:rsidP="00711F2B">
      <w:pPr>
        <w:pStyle w:val="ListParagraph"/>
        <w:spacing w:line="480" w:lineRule="auto"/>
        <w:ind w:left="284" w:firstLine="567"/>
        <w:jc w:val="both"/>
        <w:rPr>
          <w:rFonts w:asciiTheme="majorBidi" w:hAnsiTheme="majorBidi" w:cstheme="majorBidi"/>
          <w:bCs/>
          <w:sz w:val="24"/>
          <w:szCs w:val="24"/>
          <w:lang w:val="id-ID"/>
        </w:rPr>
      </w:pPr>
      <w:r w:rsidRPr="00F147A5">
        <w:rPr>
          <w:rFonts w:asciiTheme="majorBidi" w:hAnsiTheme="majorBidi" w:cstheme="majorBidi"/>
          <w:bCs/>
          <w:sz w:val="24"/>
          <w:szCs w:val="24"/>
          <w:lang w:val="id-ID"/>
        </w:rPr>
        <w:t>Menurut Zaini model pem</w:t>
      </w:r>
      <w:r>
        <w:rPr>
          <w:rFonts w:asciiTheme="majorBidi" w:hAnsiTheme="majorBidi" w:cstheme="majorBidi"/>
          <w:bCs/>
          <w:sz w:val="24"/>
          <w:szCs w:val="24"/>
          <w:lang w:val="id-ID"/>
        </w:rPr>
        <w:t xml:space="preserve">belajaran adalah pedoman berupa </w:t>
      </w:r>
      <w:r w:rsidRPr="00F147A5">
        <w:rPr>
          <w:rFonts w:asciiTheme="majorBidi" w:hAnsiTheme="majorBidi" w:cstheme="majorBidi"/>
          <w:bCs/>
          <w:sz w:val="24"/>
          <w:szCs w:val="24"/>
          <w:lang w:val="id-ID"/>
        </w:rPr>
        <w:t xml:space="preserve">program atau petunjuk strategi mengajar yang dirancang untuk mencapai suatu tujuan pembelajaran. Pedoman itu memuat tanggung jawab guru dalam merencanakan, melaksanakan, dan mengevaluasi kegiatan pembelajaran. Salah </w:t>
      </w:r>
      <w:r w:rsidRPr="00F147A5">
        <w:rPr>
          <w:rFonts w:asciiTheme="majorBidi" w:hAnsiTheme="majorBidi" w:cstheme="majorBidi"/>
          <w:bCs/>
          <w:sz w:val="24"/>
          <w:szCs w:val="24"/>
          <w:lang w:val="id-ID"/>
        </w:rPr>
        <w:lastRenderedPageBreak/>
        <w:t>satu tujuan dari penggunaan model pembelajaran adalah untuk meningkatkan</w:t>
      </w:r>
      <w:r>
        <w:rPr>
          <w:rFonts w:asciiTheme="majorBidi" w:hAnsiTheme="majorBidi" w:cstheme="majorBidi"/>
          <w:bCs/>
          <w:sz w:val="24"/>
          <w:szCs w:val="24"/>
          <w:lang w:val="id-ID"/>
        </w:rPr>
        <w:t xml:space="preserve"> kemampuan siswa selama belajar</w:t>
      </w:r>
      <w:r w:rsidRPr="00F147A5">
        <w:rPr>
          <w:rFonts w:asciiTheme="majorBidi" w:hAnsiTheme="majorBidi" w:cstheme="majorBidi"/>
          <w:bCs/>
          <w:sz w:val="24"/>
          <w:szCs w:val="24"/>
          <w:lang w:val="id-ID"/>
        </w:rPr>
        <w:t xml:space="preserve"> (Huda, 2012). </w:t>
      </w:r>
    </w:p>
    <w:p w:rsidR="00711F2B" w:rsidRPr="00F147A5" w:rsidRDefault="00711F2B" w:rsidP="00711F2B">
      <w:pPr>
        <w:pStyle w:val="ListParagraph"/>
        <w:spacing w:line="480" w:lineRule="auto"/>
        <w:ind w:left="284" w:firstLine="567"/>
        <w:jc w:val="both"/>
        <w:rPr>
          <w:rFonts w:asciiTheme="majorBidi" w:hAnsiTheme="majorBidi" w:cstheme="majorBidi"/>
          <w:bCs/>
          <w:sz w:val="24"/>
          <w:szCs w:val="24"/>
          <w:lang w:val="id-ID"/>
        </w:rPr>
      </w:pPr>
      <w:r w:rsidRPr="00F147A5">
        <w:rPr>
          <w:rFonts w:asciiTheme="majorBidi" w:hAnsiTheme="majorBidi" w:cstheme="majorBidi"/>
          <w:bCs/>
          <w:sz w:val="24"/>
          <w:szCs w:val="24"/>
          <w:lang w:val="id-ID"/>
        </w:rPr>
        <w:t>Menurut Sanjaya (2008) m</w:t>
      </w:r>
      <w:r>
        <w:rPr>
          <w:rFonts w:asciiTheme="majorBidi" w:hAnsiTheme="majorBidi" w:cstheme="majorBidi"/>
          <w:bCs/>
          <w:sz w:val="24"/>
          <w:szCs w:val="24"/>
          <w:lang w:val="id-ID"/>
        </w:rPr>
        <w:t xml:space="preserve">odel pembelajaran adalah bentuk </w:t>
      </w:r>
      <w:r w:rsidRPr="00F147A5">
        <w:rPr>
          <w:rFonts w:asciiTheme="majorBidi" w:hAnsiTheme="majorBidi" w:cstheme="majorBidi"/>
          <w:bCs/>
          <w:sz w:val="24"/>
          <w:szCs w:val="24"/>
          <w:lang w:val="id-ID"/>
        </w:rPr>
        <w:t>pembelajaran yang tergambar dari awal sampai akhir yang disajikan secara khas oleh guru di kelas. Dalam model pembelajaran terdapat strategi pencapaian kompetensi siswa dengan pendekatan, metode, dan teknik pembelajaran. Apabila antara pendekatan, strategi, metode, teknik dan bahkan taktik pembelajaran sudah terangkai menjadi satu kesatuan yang utuh maka terbentuklah apa yang disebut dengan model pembelajaran. Jadi, model pembelajaran pada dasarnya merupakan bentuk pembelajaran yang tergambar dari awal sampai akhir yang disajikan secara khas oleh guru. Dengan kata lain, model pembelajaran merupakan bungkus atau bingkai dari penerapan suatu pendekatan, metode, dan teknik pembelajaran.</w:t>
      </w:r>
    </w:p>
    <w:p w:rsidR="00711F2B" w:rsidRPr="00F147A5" w:rsidRDefault="00711F2B" w:rsidP="00711F2B">
      <w:pPr>
        <w:pStyle w:val="ListParagraph"/>
        <w:spacing w:after="0" w:line="480" w:lineRule="auto"/>
        <w:ind w:left="567" w:hanging="283"/>
        <w:jc w:val="both"/>
        <w:rPr>
          <w:rFonts w:asciiTheme="majorBidi" w:hAnsiTheme="majorBidi" w:cstheme="majorBidi"/>
          <w:bCs/>
          <w:sz w:val="24"/>
          <w:szCs w:val="24"/>
          <w:lang w:val="id-ID"/>
        </w:rPr>
      </w:pPr>
      <w:r>
        <w:rPr>
          <w:rFonts w:asciiTheme="majorBidi" w:hAnsiTheme="majorBidi" w:cstheme="majorBidi"/>
          <w:b/>
          <w:bCs/>
          <w:sz w:val="24"/>
          <w:szCs w:val="24"/>
          <w:lang w:val="id-ID"/>
        </w:rPr>
        <w:t>b</w:t>
      </w:r>
      <w:r>
        <w:rPr>
          <w:rFonts w:asciiTheme="majorBidi" w:hAnsiTheme="majorBidi" w:cstheme="majorBidi"/>
          <w:bCs/>
          <w:sz w:val="24"/>
          <w:szCs w:val="24"/>
          <w:lang w:val="id-ID"/>
        </w:rPr>
        <w:t xml:space="preserve">. </w:t>
      </w:r>
      <w:r w:rsidRPr="00A25CE9">
        <w:rPr>
          <w:rFonts w:asciiTheme="majorBidi" w:hAnsiTheme="majorBidi" w:cstheme="majorBidi"/>
          <w:b/>
          <w:bCs/>
          <w:sz w:val="24"/>
          <w:szCs w:val="24"/>
          <w:lang w:val="id-ID"/>
        </w:rPr>
        <w:t>Pengertian Model Pembelajaran Kooperatif (Cooperative Learning)</w:t>
      </w:r>
    </w:p>
    <w:p w:rsidR="00711F2B" w:rsidRDefault="00711F2B" w:rsidP="00711F2B">
      <w:pPr>
        <w:spacing w:after="0" w:line="480" w:lineRule="auto"/>
        <w:ind w:left="284" w:firstLine="567"/>
        <w:jc w:val="both"/>
        <w:rPr>
          <w:rFonts w:asciiTheme="majorBidi" w:hAnsiTheme="majorBidi" w:cstheme="majorBidi"/>
          <w:bCs/>
          <w:sz w:val="24"/>
          <w:szCs w:val="24"/>
          <w:lang w:val="id-ID"/>
        </w:rPr>
      </w:pPr>
      <w:r w:rsidRPr="00A25CE9">
        <w:rPr>
          <w:rFonts w:asciiTheme="majorBidi" w:hAnsiTheme="majorBidi" w:cstheme="majorBidi"/>
          <w:bCs/>
          <w:sz w:val="24"/>
          <w:szCs w:val="24"/>
          <w:lang w:val="id-ID"/>
        </w:rPr>
        <w:t xml:space="preserve">Cooperative learning berasal dari kata “Cooperative” yang artinya mengerjakan sesuatu secara bersama-sama dengan saling membantu satu sama lainnya sebagai satu kelompok atau satu tim. Slavin (1995) mengemukakan bahwa Cooperative learning adalah suatu model pembelajaran dimana sistem belajar dan bekerja dalam kelompok-kelompok kecil yang berjumlah 4-6 orang secara kolaboratif sehingga dapat merangsang siswa </w:t>
      </w:r>
      <w:r>
        <w:rPr>
          <w:rFonts w:asciiTheme="majorBidi" w:hAnsiTheme="majorBidi" w:cstheme="majorBidi"/>
          <w:bCs/>
          <w:sz w:val="24"/>
          <w:szCs w:val="24"/>
          <w:lang w:val="id-ID"/>
        </w:rPr>
        <w:t>lebih bersemangat dalam belajar</w:t>
      </w:r>
      <w:r w:rsidRPr="00A25CE9">
        <w:rPr>
          <w:rFonts w:asciiTheme="majorBidi" w:hAnsiTheme="majorBidi" w:cstheme="majorBidi"/>
          <w:bCs/>
          <w:sz w:val="24"/>
          <w:szCs w:val="24"/>
          <w:lang w:val="id-ID"/>
        </w:rPr>
        <w:t xml:space="preserve"> (Isjoni, 2012)</w:t>
      </w:r>
      <w:r>
        <w:rPr>
          <w:rFonts w:asciiTheme="majorBidi" w:hAnsiTheme="majorBidi" w:cstheme="majorBidi"/>
          <w:bCs/>
          <w:sz w:val="24"/>
          <w:szCs w:val="24"/>
          <w:lang w:val="id-ID"/>
        </w:rPr>
        <w:t>.</w:t>
      </w:r>
    </w:p>
    <w:p w:rsidR="00711F2B" w:rsidRPr="00A25CE9" w:rsidRDefault="00711F2B" w:rsidP="00711F2B">
      <w:pPr>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            </w:t>
      </w:r>
      <w:r w:rsidRPr="00A25CE9">
        <w:rPr>
          <w:rFonts w:asciiTheme="majorBidi" w:hAnsiTheme="majorBidi" w:cstheme="majorBidi"/>
          <w:bCs/>
          <w:sz w:val="24"/>
          <w:szCs w:val="24"/>
          <w:lang w:val="id-ID"/>
        </w:rPr>
        <w:t xml:space="preserve">Pembelajaran kooperatif pertama kali muncul dari para filosofis di awal abad Masehi yang mengemukakan bahwa dalam belajar seseorang harus memiliki pasangan atau teman sehingga teman tersebut dapat diajak untuk memecahkan </w:t>
      </w:r>
      <w:r w:rsidRPr="00A25CE9">
        <w:rPr>
          <w:rFonts w:asciiTheme="majorBidi" w:hAnsiTheme="majorBidi" w:cstheme="majorBidi"/>
          <w:bCs/>
          <w:sz w:val="24"/>
          <w:szCs w:val="24"/>
          <w:lang w:val="id-ID"/>
        </w:rPr>
        <w:lastRenderedPageBreak/>
        <w:t>suatu masalah. Menurut Lie (2004) model pembelajaran kooperatif atau disebut juga dengan pembelajaran gotong-royong merupakan sistem pengajaran yang memberi kesempatan kepada anak didik untuk bekerja sama dengan sesama siswa dalam menyelesaikan tugas-tugas yang terstruktur.</w:t>
      </w:r>
    </w:p>
    <w:p w:rsidR="00711F2B" w:rsidRDefault="00711F2B" w:rsidP="00711F2B">
      <w:pPr>
        <w:spacing w:after="0" w:line="480" w:lineRule="auto"/>
        <w:ind w:left="284" w:firstLine="567"/>
        <w:jc w:val="both"/>
        <w:rPr>
          <w:rFonts w:asciiTheme="majorBidi" w:hAnsiTheme="majorBidi" w:cstheme="majorBidi"/>
          <w:bCs/>
          <w:sz w:val="24"/>
          <w:szCs w:val="24"/>
          <w:lang w:val="id-ID"/>
        </w:rPr>
      </w:pPr>
      <w:r w:rsidRPr="00A25CE9">
        <w:rPr>
          <w:rFonts w:asciiTheme="majorBidi" w:hAnsiTheme="majorBidi" w:cstheme="majorBidi"/>
          <w:bCs/>
          <w:sz w:val="24"/>
          <w:szCs w:val="24"/>
          <w:lang w:val="id-ID"/>
        </w:rPr>
        <w:t>Cooperative Learning adalah suatu model pembelajaran yang saat ini banyak digunakan untuk mewujudkan kegiatan belajar mengajar yang berpusat pada siswa, terutama untuk mengatasi permasalahan yang ditemukan guru dalam mengaktifkan siswa yang tidak dapat bekerja sama dengan orang lain, siswa yang agresif dan tidak peduli pada yang lain. Model pembelajaran ini telah terbukti dapat dipergunakan dalam berbagai mata pelajaran dan berbagai usia anak didik (Isjoni, 2012).</w:t>
      </w:r>
    </w:p>
    <w:p w:rsidR="00711F2B" w:rsidRPr="004864EC" w:rsidRDefault="00711F2B" w:rsidP="00711F2B">
      <w:pPr>
        <w:spacing w:after="0" w:line="480" w:lineRule="auto"/>
        <w:ind w:left="567" w:hanging="283"/>
        <w:jc w:val="both"/>
        <w:rPr>
          <w:rFonts w:asciiTheme="majorBidi" w:hAnsiTheme="majorBidi" w:cstheme="majorBidi"/>
          <w:b/>
          <w:sz w:val="24"/>
          <w:szCs w:val="24"/>
          <w:lang w:val="id-ID"/>
        </w:rPr>
      </w:pPr>
      <w:r w:rsidRPr="004864EC">
        <w:rPr>
          <w:rFonts w:asciiTheme="majorBidi" w:hAnsiTheme="majorBidi" w:cstheme="majorBidi"/>
          <w:b/>
          <w:sz w:val="24"/>
          <w:szCs w:val="24"/>
          <w:lang w:val="id-ID"/>
        </w:rPr>
        <w:t>c. Tujuan Pembelajaran Kooperatif (Cooperative Learning)</w:t>
      </w:r>
    </w:p>
    <w:p w:rsidR="00711F2B" w:rsidRPr="00A25CE9" w:rsidRDefault="00711F2B" w:rsidP="00711F2B">
      <w:pPr>
        <w:spacing w:after="0" w:line="480" w:lineRule="auto"/>
        <w:ind w:left="284" w:firstLine="567"/>
        <w:jc w:val="both"/>
        <w:rPr>
          <w:rFonts w:asciiTheme="majorBidi" w:hAnsiTheme="majorBidi" w:cstheme="majorBidi"/>
          <w:bCs/>
          <w:sz w:val="24"/>
          <w:szCs w:val="24"/>
          <w:lang w:val="id-ID"/>
        </w:rPr>
      </w:pPr>
      <w:r w:rsidRPr="00A25CE9">
        <w:rPr>
          <w:rFonts w:asciiTheme="majorBidi" w:hAnsiTheme="majorBidi" w:cstheme="majorBidi"/>
          <w:bCs/>
          <w:sz w:val="24"/>
          <w:szCs w:val="24"/>
          <w:lang w:val="id-ID"/>
        </w:rPr>
        <w:t>Menurut  Huda (2012) model pembelajaran kooperatif setidak-tidaknya mempunyai tiga tujuan pembelajaran yaitu :</w:t>
      </w:r>
    </w:p>
    <w:p w:rsidR="00711F2B" w:rsidRPr="00F147A5" w:rsidRDefault="00711F2B" w:rsidP="00711F2B">
      <w:pPr>
        <w:pStyle w:val="ListParagraph"/>
        <w:spacing w:line="480" w:lineRule="auto"/>
        <w:ind w:left="993" w:hanging="273"/>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a. </w:t>
      </w:r>
      <w:r w:rsidRPr="00F147A5">
        <w:rPr>
          <w:rFonts w:asciiTheme="majorBidi" w:hAnsiTheme="majorBidi" w:cstheme="majorBidi"/>
          <w:bCs/>
          <w:sz w:val="24"/>
          <w:szCs w:val="24"/>
          <w:lang w:val="id-ID"/>
        </w:rPr>
        <w:t xml:space="preserve">Meningkatkan hasil belajar akademik di mana siswa dituntut untuk menyelesaikan tugas-tugas akademik. Beberapa ahli berpendapat bahwa model ini unggul dalam membantu siswa memahami konsep-konsep yang sulit. Para pengembang model ini telah menunjukkan bahwa model struktur penghargaan kooperatif telah dapat meningkatkan penilaian siswa pada belajar akademik dan perubahan norma yang berhubungan dengan hasil belajar. </w:t>
      </w:r>
    </w:p>
    <w:p w:rsidR="00711F2B" w:rsidRPr="00F147A5" w:rsidRDefault="00711F2B" w:rsidP="00711F2B">
      <w:pPr>
        <w:pStyle w:val="ListParagraph"/>
        <w:spacing w:line="480" w:lineRule="auto"/>
        <w:ind w:left="993" w:hanging="273"/>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b. </w:t>
      </w:r>
      <w:r w:rsidRPr="00F147A5">
        <w:rPr>
          <w:rFonts w:asciiTheme="majorBidi" w:hAnsiTheme="majorBidi" w:cstheme="majorBidi"/>
          <w:bCs/>
          <w:sz w:val="24"/>
          <w:szCs w:val="24"/>
          <w:lang w:val="id-ID"/>
        </w:rPr>
        <w:t xml:space="preserve">Pembelajaran kooperatif memberi peluang pada siswa yang berbeda latar belakang dan kondisi untuk saling bergantung satu sama lain atas </w:t>
      </w:r>
      <w:r w:rsidRPr="00F147A5">
        <w:rPr>
          <w:rFonts w:asciiTheme="majorBidi" w:hAnsiTheme="majorBidi" w:cstheme="majorBidi"/>
          <w:bCs/>
          <w:sz w:val="24"/>
          <w:szCs w:val="24"/>
          <w:lang w:val="id-ID"/>
        </w:rPr>
        <w:lastRenderedPageBreak/>
        <w:t xml:space="preserve">tugas-tugas bersama, dan melalui penggunaan struktur penghargaan kooperatif, belajar untuk menghargai satu sama lain. </w:t>
      </w:r>
    </w:p>
    <w:p w:rsidR="00711F2B" w:rsidRPr="00F147A5" w:rsidRDefault="00711F2B" w:rsidP="00711F2B">
      <w:pPr>
        <w:pStyle w:val="ListParagraph"/>
        <w:spacing w:line="480" w:lineRule="auto"/>
        <w:ind w:left="1134" w:hanging="414"/>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c. </w:t>
      </w:r>
      <w:r w:rsidRPr="00F147A5">
        <w:rPr>
          <w:rFonts w:asciiTheme="majorBidi" w:hAnsiTheme="majorBidi" w:cstheme="majorBidi"/>
          <w:bCs/>
          <w:sz w:val="24"/>
          <w:szCs w:val="24"/>
          <w:lang w:val="id-ID"/>
        </w:rPr>
        <w:t xml:space="preserve">Pembelajaran kooperatif ialah untuk mengajarkan kepada siswa keterampilan kerjasama dan kolaborasi. </w:t>
      </w:r>
    </w:p>
    <w:p w:rsidR="00711F2B" w:rsidRPr="00756471" w:rsidRDefault="00711F2B" w:rsidP="00711F2B">
      <w:pPr>
        <w:pStyle w:val="ListParagraph"/>
        <w:spacing w:after="0" w:line="480" w:lineRule="auto"/>
        <w:ind w:left="284" w:firstLine="567"/>
        <w:jc w:val="both"/>
        <w:rPr>
          <w:rFonts w:asciiTheme="majorBidi" w:hAnsiTheme="majorBidi" w:cstheme="majorBidi"/>
          <w:bCs/>
          <w:sz w:val="24"/>
          <w:szCs w:val="24"/>
          <w:lang w:val="id-ID"/>
        </w:rPr>
      </w:pPr>
      <w:r w:rsidRPr="00F147A5">
        <w:rPr>
          <w:rFonts w:asciiTheme="majorBidi" w:hAnsiTheme="majorBidi" w:cstheme="majorBidi"/>
          <w:bCs/>
          <w:sz w:val="24"/>
          <w:szCs w:val="24"/>
          <w:lang w:val="id-ID"/>
        </w:rPr>
        <w:t>Salah satu contoh metode pembelajaran kooperatif adalah metode</w:t>
      </w:r>
      <w:r>
        <w:rPr>
          <w:rFonts w:asciiTheme="majorBidi" w:hAnsiTheme="majorBidi" w:cstheme="majorBidi"/>
          <w:bCs/>
          <w:sz w:val="24"/>
          <w:szCs w:val="24"/>
          <w:lang w:val="id-ID"/>
        </w:rPr>
        <w:t xml:space="preserve"> </w:t>
      </w:r>
      <w:r w:rsidRPr="00A25CE9">
        <w:rPr>
          <w:rFonts w:asciiTheme="majorBidi" w:hAnsiTheme="majorBidi" w:cstheme="majorBidi"/>
          <w:bCs/>
          <w:i/>
          <w:sz w:val="24"/>
          <w:szCs w:val="24"/>
          <w:lang w:val="id-ID"/>
        </w:rPr>
        <w:t>Numbered Heads Together</w:t>
      </w:r>
      <w:r>
        <w:rPr>
          <w:rFonts w:asciiTheme="majorBidi" w:hAnsiTheme="majorBidi" w:cstheme="majorBidi"/>
          <w:bCs/>
          <w:sz w:val="24"/>
          <w:szCs w:val="24"/>
          <w:lang w:val="id-ID"/>
        </w:rPr>
        <w:t xml:space="preserve"> (Kepala Bernomor)</w:t>
      </w:r>
    </w:p>
    <w:p w:rsidR="00711F2B" w:rsidRPr="00885418" w:rsidRDefault="00711F2B" w:rsidP="00E100D3">
      <w:pPr>
        <w:pStyle w:val="ListParagraph"/>
        <w:numPr>
          <w:ilvl w:val="0"/>
          <w:numId w:val="22"/>
        </w:numPr>
        <w:spacing w:after="0" w:line="480" w:lineRule="auto"/>
        <w:ind w:left="284" w:hanging="284"/>
        <w:jc w:val="both"/>
        <w:rPr>
          <w:rFonts w:asciiTheme="majorBidi" w:hAnsiTheme="majorBidi" w:cstheme="majorBidi"/>
          <w:b/>
          <w:bCs/>
          <w:sz w:val="24"/>
          <w:szCs w:val="24"/>
        </w:rPr>
      </w:pPr>
      <w:r w:rsidRPr="00885418">
        <w:rPr>
          <w:rFonts w:asciiTheme="majorBidi" w:hAnsiTheme="majorBidi" w:cstheme="majorBidi"/>
          <w:b/>
          <w:bCs/>
          <w:sz w:val="24"/>
          <w:szCs w:val="24"/>
        </w:rPr>
        <w:t xml:space="preserve">Metode Pembelajaran </w:t>
      </w:r>
      <w:r w:rsidRPr="00885418">
        <w:rPr>
          <w:rFonts w:asciiTheme="majorBidi" w:hAnsiTheme="majorBidi" w:cstheme="majorBidi"/>
          <w:b/>
          <w:bCs/>
          <w:i/>
          <w:iCs/>
          <w:sz w:val="24"/>
          <w:szCs w:val="24"/>
        </w:rPr>
        <w:t>Numbered Heads Together</w:t>
      </w:r>
      <w:r w:rsidRPr="00885418">
        <w:rPr>
          <w:rFonts w:asciiTheme="majorBidi" w:hAnsiTheme="majorBidi" w:cstheme="majorBidi"/>
          <w:b/>
          <w:bCs/>
          <w:sz w:val="24"/>
          <w:szCs w:val="24"/>
        </w:rPr>
        <w:t xml:space="preserve"> (Kepala Bernomor)</w:t>
      </w:r>
    </w:p>
    <w:p w:rsidR="00711F2B" w:rsidRPr="00774136" w:rsidRDefault="00711F2B" w:rsidP="00E100D3">
      <w:pPr>
        <w:pStyle w:val="ListParagraph"/>
        <w:numPr>
          <w:ilvl w:val="0"/>
          <w:numId w:val="23"/>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Pengertian M</w:t>
      </w:r>
      <w:r w:rsidRPr="004058AB">
        <w:rPr>
          <w:rFonts w:asciiTheme="majorBidi" w:hAnsiTheme="majorBidi" w:cstheme="majorBidi"/>
          <w:b/>
          <w:bCs/>
          <w:sz w:val="24"/>
          <w:szCs w:val="24"/>
        </w:rPr>
        <w:t xml:space="preserve">etode </w:t>
      </w:r>
      <w:r w:rsidRPr="00CD1914">
        <w:rPr>
          <w:rFonts w:asciiTheme="majorBidi" w:hAnsiTheme="majorBidi" w:cstheme="majorBidi"/>
          <w:b/>
          <w:bCs/>
          <w:i/>
          <w:iCs/>
          <w:sz w:val="24"/>
          <w:szCs w:val="24"/>
        </w:rPr>
        <w:t>Numbered Heads Together</w:t>
      </w:r>
    </w:p>
    <w:p w:rsidR="00711F2B" w:rsidRPr="004058AB" w:rsidRDefault="00711F2B" w:rsidP="00711F2B">
      <w:pPr>
        <w:pStyle w:val="NormalWeb"/>
        <w:spacing w:before="0" w:beforeAutospacing="0" w:after="0" w:afterAutospacing="0" w:line="480" w:lineRule="auto"/>
        <w:ind w:left="284" w:firstLine="567"/>
        <w:jc w:val="both"/>
        <w:rPr>
          <w:rFonts w:asciiTheme="majorBidi" w:hAnsiTheme="majorBidi" w:cstheme="majorBidi"/>
        </w:rPr>
      </w:pPr>
      <w:proofErr w:type="gramStart"/>
      <w:r w:rsidRPr="004058AB">
        <w:rPr>
          <w:rFonts w:asciiTheme="majorBidi" w:hAnsiTheme="majorBidi" w:cstheme="majorBidi"/>
        </w:rPr>
        <w:t xml:space="preserve">Metode </w:t>
      </w:r>
      <w:r w:rsidRPr="004058AB">
        <w:rPr>
          <w:rFonts w:asciiTheme="majorBidi" w:hAnsiTheme="majorBidi" w:cstheme="majorBidi"/>
          <w:i/>
          <w:iCs/>
        </w:rPr>
        <w:t>Numbered Heads Together</w:t>
      </w:r>
      <w:r>
        <w:rPr>
          <w:rFonts w:asciiTheme="majorBidi" w:hAnsiTheme="majorBidi" w:cstheme="majorBidi"/>
        </w:rPr>
        <w:t xml:space="preserve"> (Kepala Bernomor)</w:t>
      </w:r>
      <w:r w:rsidRPr="004058AB">
        <w:rPr>
          <w:rFonts w:asciiTheme="majorBidi" w:hAnsiTheme="majorBidi" w:cstheme="majorBidi"/>
        </w:rPr>
        <w:t xml:space="preserve"> pertama kali dikenalkan oleh Spencer Kagan dkk (1993).</w:t>
      </w:r>
      <w:proofErr w:type="gramEnd"/>
      <w:r w:rsidRPr="004058AB">
        <w:rPr>
          <w:rFonts w:asciiTheme="majorBidi" w:hAnsiTheme="majorBidi" w:cstheme="majorBidi"/>
        </w:rPr>
        <w:t xml:space="preserve"> </w:t>
      </w:r>
      <w:proofErr w:type="gramStart"/>
      <w:r w:rsidRPr="004058AB">
        <w:rPr>
          <w:rFonts w:asciiTheme="majorBidi" w:hAnsiTheme="majorBidi" w:cstheme="majorBidi"/>
        </w:rPr>
        <w:t xml:space="preserve">Metode </w:t>
      </w:r>
      <w:r w:rsidRPr="004058AB">
        <w:rPr>
          <w:rFonts w:asciiTheme="majorBidi" w:hAnsiTheme="majorBidi" w:cstheme="majorBidi"/>
          <w:i/>
          <w:iCs/>
        </w:rPr>
        <w:t>Numbered Heads Together</w:t>
      </w:r>
      <w:r w:rsidRPr="004058AB">
        <w:rPr>
          <w:rFonts w:asciiTheme="majorBidi" w:hAnsiTheme="majorBidi" w:cstheme="majorBidi"/>
        </w:rPr>
        <w:t xml:space="preserve"> (Kepala Bernomor) adalah bagian dari metode pembelajaran kooperatif struktural, yang menekankan pada struktur-struktur khusus yang dirancang untuk mempengaruhi pola interaksi siswa.</w:t>
      </w:r>
      <w:proofErr w:type="gramEnd"/>
      <w:r w:rsidRPr="004058AB">
        <w:rPr>
          <w:rFonts w:asciiTheme="majorBidi" w:hAnsiTheme="majorBidi" w:cstheme="majorBidi"/>
        </w:rPr>
        <w:t xml:space="preserve"> </w:t>
      </w:r>
      <w:proofErr w:type="gramStart"/>
      <w:r w:rsidRPr="004058AB">
        <w:rPr>
          <w:rFonts w:asciiTheme="majorBidi" w:hAnsiTheme="majorBidi" w:cstheme="majorBidi"/>
        </w:rPr>
        <w:t>Struktur Kagan menghendaki agar para siswa bekerja saling bergantung pada kelompok-kelompok kecil secara kooperatif.</w:t>
      </w:r>
      <w:proofErr w:type="gramEnd"/>
      <w:r w:rsidRPr="004058AB">
        <w:rPr>
          <w:rFonts w:asciiTheme="majorBidi" w:hAnsiTheme="majorBidi" w:cstheme="majorBidi"/>
        </w:rPr>
        <w:t xml:space="preserve"> </w:t>
      </w:r>
      <w:proofErr w:type="gramStart"/>
      <w:r w:rsidRPr="004058AB">
        <w:rPr>
          <w:rFonts w:asciiTheme="majorBidi" w:hAnsiTheme="majorBidi" w:cstheme="majorBidi"/>
        </w:rPr>
        <w:t xml:space="preserve">Struktur tersebut dikembangkan sebagai bahan alternatif dari sruktur kelas tradisional seperti mangacungkan tangan terlebih dahulu untuk kemudian ditunjuk oleh guru untuk menjawab pertanyaan yang telah dilontarkan </w:t>
      </w:r>
      <w:r>
        <w:rPr>
          <w:rFonts w:asciiTheme="majorBidi" w:hAnsiTheme="majorBidi" w:cstheme="majorBidi"/>
        </w:rPr>
        <w:t xml:space="preserve">(Tryana, </w:t>
      </w:r>
      <w:r w:rsidRPr="004058AB">
        <w:rPr>
          <w:rFonts w:asciiTheme="majorBidi" w:hAnsiTheme="majorBidi" w:cstheme="majorBidi"/>
        </w:rPr>
        <w:t>2008).</w:t>
      </w:r>
      <w:proofErr w:type="gramEnd"/>
      <w:r w:rsidRPr="004058AB">
        <w:rPr>
          <w:rFonts w:asciiTheme="majorBidi" w:hAnsiTheme="majorBidi" w:cstheme="majorBidi"/>
        </w:rPr>
        <w:t xml:space="preserve"> </w:t>
      </w:r>
    </w:p>
    <w:p w:rsidR="00711F2B" w:rsidRPr="004058AB" w:rsidRDefault="00711F2B" w:rsidP="00711F2B">
      <w:pPr>
        <w:spacing w:line="480" w:lineRule="auto"/>
        <w:ind w:left="284" w:firstLine="567"/>
        <w:jc w:val="both"/>
        <w:rPr>
          <w:rFonts w:asciiTheme="majorBidi" w:hAnsiTheme="majorBidi" w:cstheme="majorBidi"/>
          <w:sz w:val="24"/>
          <w:szCs w:val="24"/>
        </w:rPr>
      </w:pPr>
      <w:r w:rsidRPr="004058AB">
        <w:rPr>
          <w:rFonts w:asciiTheme="majorBidi" w:hAnsiTheme="majorBidi" w:cstheme="majorBidi"/>
          <w:i/>
          <w:iCs/>
          <w:sz w:val="24"/>
          <w:szCs w:val="24"/>
        </w:rPr>
        <w:t>Numbered Heads Together</w:t>
      </w:r>
      <w:r>
        <w:rPr>
          <w:rFonts w:asciiTheme="majorBidi" w:hAnsiTheme="majorBidi" w:cstheme="majorBidi"/>
          <w:sz w:val="24"/>
          <w:szCs w:val="24"/>
        </w:rPr>
        <w:t xml:space="preserve"> adalah suatu m</w:t>
      </w:r>
      <w:r w:rsidRPr="004058AB">
        <w:rPr>
          <w:rFonts w:asciiTheme="majorBidi" w:hAnsiTheme="majorBidi" w:cstheme="majorBidi"/>
          <w:sz w:val="24"/>
          <w:szCs w:val="24"/>
        </w:rPr>
        <w:t>odel pembelajaran yang lebih mengedepankan kepada aktivita</w:t>
      </w:r>
      <w:r>
        <w:rPr>
          <w:rFonts w:asciiTheme="majorBidi" w:hAnsiTheme="majorBidi" w:cstheme="majorBidi"/>
          <w:sz w:val="24"/>
          <w:szCs w:val="24"/>
        </w:rPr>
        <w:t>s siswa dalam mencari, mengolah</w:t>
      </w:r>
      <w:r w:rsidRPr="004058AB">
        <w:rPr>
          <w:rFonts w:asciiTheme="majorBidi" w:hAnsiTheme="majorBidi" w:cstheme="majorBidi"/>
          <w:sz w:val="24"/>
          <w:szCs w:val="24"/>
        </w:rPr>
        <w:t xml:space="preserve"> dan melaporkan informasi dari berbagai sumber yang akhirnya dipresentasikan</w:t>
      </w:r>
      <w:r>
        <w:rPr>
          <w:rFonts w:asciiTheme="majorBidi" w:hAnsiTheme="majorBidi" w:cstheme="majorBidi"/>
          <w:sz w:val="24"/>
          <w:szCs w:val="24"/>
        </w:rPr>
        <w:t xml:space="preserve"> di depan kelas (Rahayu, 2006), s</w:t>
      </w:r>
      <w:r w:rsidRPr="004058AB">
        <w:rPr>
          <w:rFonts w:asciiTheme="majorBidi" w:hAnsiTheme="majorBidi" w:cstheme="majorBidi"/>
          <w:sz w:val="24"/>
          <w:szCs w:val="24"/>
        </w:rPr>
        <w:t xml:space="preserve">edangkan Menurut Kagan (2007) model pembelajaran </w:t>
      </w:r>
      <w:r w:rsidRPr="004058AB">
        <w:rPr>
          <w:rFonts w:asciiTheme="majorBidi" w:hAnsiTheme="majorBidi" w:cstheme="majorBidi"/>
          <w:i/>
          <w:iCs/>
          <w:sz w:val="24"/>
          <w:szCs w:val="24"/>
        </w:rPr>
        <w:t xml:space="preserve">Numbered Heads Together </w:t>
      </w:r>
      <w:r w:rsidRPr="004058AB">
        <w:rPr>
          <w:rFonts w:asciiTheme="majorBidi" w:hAnsiTheme="majorBidi" w:cstheme="majorBidi"/>
          <w:sz w:val="24"/>
          <w:szCs w:val="24"/>
        </w:rPr>
        <w:t xml:space="preserve">(Kepala Bernomor) ini secara tidak langsung melatih siswa untuk saling berbagi informasi, mendengarkan dengan </w:t>
      </w:r>
      <w:r w:rsidRPr="004058AB">
        <w:rPr>
          <w:rFonts w:asciiTheme="majorBidi" w:hAnsiTheme="majorBidi" w:cstheme="majorBidi"/>
          <w:sz w:val="24"/>
          <w:szCs w:val="24"/>
        </w:rPr>
        <w:lastRenderedPageBreak/>
        <w:t>cermat serta berbicara dengan penuh perhitungan, sehingga siswa lebih produktif dalam pembelajaran.</w:t>
      </w:r>
    </w:p>
    <w:p w:rsidR="00711F2B" w:rsidRPr="004058AB" w:rsidRDefault="00711F2B" w:rsidP="00E100D3">
      <w:pPr>
        <w:pStyle w:val="NormalWeb"/>
        <w:numPr>
          <w:ilvl w:val="0"/>
          <w:numId w:val="23"/>
        </w:numPr>
        <w:spacing w:line="360" w:lineRule="auto"/>
        <w:ind w:left="567" w:hanging="283"/>
        <w:jc w:val="both"/>
        <w:rPr>
          <w:rFonts w:asciiTheme="majorBidi" w:hAnsiTheme="majorBidi" w:cstheme="majorBidi"/>
          <w:b/>
          <w:bCs/>
        </w:rPr>
      </w:pPr>
      <w:r w:rsidRPr="004058AB">
        <w:rPr>
          <w:rFonts w:asciiTheme="majorBidi" w:hAnsiTheme="majorBidi" w:cstheme="majorBidi"/>
          <w:b/>
          <w:bCs/>
        </w:rPr>
        <w:t>Langkah-langka</w:t>
      </w:r>
      <w:r>
        <w:rPr>
          <w:rFonts w:asciiTheme="majorBidi" w:hAnsiTheme="majorBidi" w:cstheme="majorBidi"/>
          <w:b/>
          <w:bCs/>
        </w:rPr>
        <w:t>h Metode P</w:t>
      </w:r>
      <w:r w:rsidRPr="004058AB">
        <w:rPr>
          <w:rFonts w:asciiTheme="majorBidi" w:hAnsiTheme="majorBidi" w:cstheme="majorBidi"/>
          <w:b/>
          <w:bCs/>
        </w:rPr>
        <w:t xml:space="preserve">embelajaran </w:t>
      </w:r>
      <w:r w:rsidRPr="00CD1914">
        <w:rPr>
          <w:rFonts w:asciiTheme="majorBidi" w:hAnsiTheme="majorBidi" w:cstheme="majorBidi"/>
          <w:b/>
          <w:bCs/>
          <w:i/>
          <w:iCs/>
        </w:rPr>
        <w:t>Numbered Heads Together</w:t>
      </w:r>
      <w:r w:rsidRPr="004058AB">
        <w:rPr>
          <w:rFonts w:asciiTheme="majorBidi" w:hAnsiTheme="majorBidi" w:cstheme="majorBidi"/>
          <w:b/>
          <w:bCs/>
        </w:rPr>
        <w:t xml:space="preserve"> (Kepala Bernomor)</w:t>
      </w:r>
    </w:p>
    <w:p w:rsidR="00711F2B" w:rsidRPr="004058AB" w:rsidRDefault="00711F2B" w:rsidP="00711F2B">
      <w:pPr>
        <w:spacing w:after="0" w:line="480" w:lineRule="auto"/>
        <w:ind w:left="284" w:firstLine="567"/>
        <w:jc w:val="both"/>
        <w:rPr>
          <w:rFonts w:asciiTheme="majorBidi" w:eastAsia="Times New Roman" w:hAnsiTheme="majorBidi" w:cstheme="majorBidi"/>
          <w:sz w:val="24"/>
          <w:szCs w:val="24"/>
        </w:rPr>
      </w:pPr>
      <w:r w:rsidRPr="007D65E9">
        <w:rPr>
          <w:rFonts w:asciiTheme="majorBidi" w:eastAsia="Times New Roman" w:hAnsiTheme="majorBidi" w:cstheme="majorBidi"/>
          <w:sz w:val="24"/>
          <w:szCs w:val="24"/>
        </w:rPr>
        <w:t xml:space="preserve">“Dalam </w:t>
      </w:r>
      <w:r w:rsidRPr="007D65E9">
        <w:rPr>
          <w:rFonts w:asciiTheme="majorBidi" w:eastAsia="Times New Roman" w:hAnsiTheme="majorBidi" w:cstheme="majorBidi"/>
          <w:sz w:val="24"/>
          <w:szCs w:val="24"/>
          <w:lang w:val="en-GB"/>
        </w:rPr>
        <w:t xml:space="preserve">buku Riyanto” </w:t>
      </w:r>
      <w:r w:rsidRPr="004058AB">
        <w:rPr>
          <w:rFonts w:asciiTheme="majorBidi" w:eastAsia="Times New Roman" w:hAnsiTheme="majorBidi" w:cstheme="majorBidi"/>
          <w:sz w:val="24"/>
          <w:szCs w:val="24"/>
          <w:lang w:val="en-GB"/>
        </w:rPr>
        <w:t>(2009) Langkah-langkah kegiatan dalam</w:t>
      </w:r>
      <w:proofErr w:type="gramStart"/>
      <w:r w:rsidRPr="004058AB">
        <w:rPr>
          <w:rFonts w:asciiTheme="majorBidi" w:eastAsia="Times New Roman" w:hAnsiTheme="majorBidi" w:cstheme="majorBidi"/>
          <w:sz w:val="24"/>
          <w:szCs w:val="24"/>
          <w:lang w:val="en-GB"/>
        </w:rPr>
        <w:t xml:space="preserve">  </w:t>
      </w:r>
      <w:r w:rsidRPr="004058AB">
        <w:rPr>
          <w:rFonts w:asciiTheme="majorBidi" w:eastAsia="Times New Roman" w:hAnsiTheme="majorBidi" w:cstheme="majorBidi"/>
          <w:i/>
          <w:iCs/>
          <w:sz w:val="24"/>
          <w:szCs w:val="24"/>
          <w:lang w:val="en-GB"/>
        </w:rPr>
        <w:t>Numbered</w:t>
      </w:r>
      <w:proofErr w:type="gramEnd"/>
      <w:r w:rsidRPr="004058AB">
        <w:rPr>
          <w:rFonts w:asciiTheme="majorBidi" w:eastAsia="Times New Roman" w:hAnsiTheme="majorBidi" w:cstheme="majorBidi"/>
          <w:i/>
          <w:iCs/>
          <w:sz w:val="24"/>
          <w:szCs w:val="24"/>
          <w:lang w:val="en-GB"/>
        </w:rPr>
        <w:t xml:space="preserve"> Heads Together</w:t>
      </w:r>
      <w:r w:rsidRPr="004058AB">
        <w:rPr>
          <w:rFonts w:asciiTheme="majorBidi" w:eastAsia="Times New Roman" w:hAnsiTheme="majorBidi" w:cstheme="majorBidi"/>
          <w:sz w:val="24"/>
          <w:szCs w:val="24"/>
          <w:lang w:val="en-GB"/>
        </w:rPr>
        <w:t xml:space="preserve"> (Kepala Bernomor) oleh Spencer Kagan (1992) adalah sebagai berikut :</w:t>
      </w:r>
    </w:p>
    <w:p w:rsidR="00711F2B" w:rsidRPr="004058AB" w:rsidRDefault="00711F2B" w:rsidP="00711F2B">
      <w:pPr>
        <w:spacing w:after="0" w:line="480" w:lineRule="auto"/>
        <w:ind w:left="1080" w:hanging="36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GB"/>
        </w:rPr>
        <w:t>1.   </w:t>
      </w:r>
      <w:r w:rsidRPr="004058AB">
        <w:rPr>
          <w:rFonts w:asciiTheme="majorBidi" w:eastAsia="Times New Roman" w:hAnsiTheme="majorBidi" w:cstheme="majorBidi"/>
          <w:sz w:val="24"/>
          <w:szCs w:val="24"/>
          <w:lang w:val="en-GB"/>
        </w:rPr>
        <w:t>Siswa dibagi dalam kelompok, setiap siswa dalam setiap kelompok mendapat nomor.</w:t>
      </w:r>
    </w:p>
    <w:p w:rsidR="00711F2B" w:rsidRPr="004058AB" w:rsidRDefault="00711F2B" w:rsidP="00711F2B">
      <w:pPr>
        <w:spacing w:after="0" w:line="480" w:lineRule="auto"/>
        <w:ind w:left="1080" w:hanging="36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sv-SE"/>
        </w:rPr>
        <w:t>2.  </w:t>
      </w:r>
      <w:r w:rsidRPr="004058AB">
        <w:rPr>
          <w:rFonts w:asciiTheme="majorBidi" w:eastAsia="Times New Roman" w:hAnsiTheme="majorBidi" w:cstheme="majorBidi"/>
          <w:sz w:val="24"/>
          <w:szCs w:val="24"/>
          <w:lang w:val="sv-SE"/>
        </w:rPr>
        <w:t>Guru memberikan tugas dan masing-masing kelompok mengerjakannya</w:t>
      </w:r>
    </w:p>
    <w:p w:rsidR="00711F2B" w:rsidRPr="004058AB" w:rsidRDefault="00711F2B" w:rsidP="00711F2B">
      <w:pPr>
        <w:spacing w:after="0" w:line="480" w:lineRule="auto"/>
        <w:ind w:left="1080" w:hanging="36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sv-SE"/>
        </w:rPr>
        <w:t>3.  </w:t>
      </w:r>
      <w:r w:rsidRPr="004058AB">
        <w:rPr>
          <w:rFonts w:asciiTheme="majorBidi" w:eastAsia="Times New Roman" w:hAnsiTheme="majorBidi" w:cstheme="majorBidi"/>
          <w:sz w:val="24"/>
          <w:szCs w:val="24"/>
          <w:lang w:val="sv-SE"/>
        </w:rPr>
        <w:t>Kelompok mendiskusikan jawaban yang benar dan memastikan tiap anggota kelompok dapat mengerjakannya/mengetahui jawabannya.</w:t>
      </w:r>
    </w:p>
    <w:p w:rsidR="00711F2B" w:rsidRPr="004058AB" w:rsidRDefault="00711F2B" w:rsidP="00711F2B">
      <w:pPr>
        <w:spacing w:after="0" w:line="480" w:lineRule="auto"/>
        <w:ind w:left="1080" w:hanging="36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sv-SE"/>
        </w:rPr>
        <w:t>4. </w:t>
      </w:r>
      <w:r w:rsidRPr="004058AB">
        <w:rPr>
          <w:rFonts w:asciiTheme="majorBidi" w:eastAsia="Times New Roman" w:hAnsiTheme="majorBidi" w:cstheme="majorBidi"/>
          <w:sz w:val="24"/>
          <w:szCs w:val="24"/>
          <w:lang w:val="sv-SE"/>
        </w:rPr>
        <w:t> Guru memanggil salah satu nomor siswa dengan nomor yang dipanggil melaporkan hasil kerjasama mereka.</w:t>
      </w:r>
    </w:p>
    <w:p w:rsidR="00711F2B" w:rsidRPr="004058AB" w:rsidRDefault="00711F2B" w:rsidP="00711F2B">
      <w:pPr>
        <w:spacing w:after="0" w:line="480" w:lineRule="auto"/>
        <w:ind w:left="1080" w:hanging="36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sv-SE"/>
        </w:rPr>
        <w:t>5.  </w:t>
      </w:r>
      <w:r w:rsidRPr="004058AB">
        <w:rPr>
          <w:rFonts w:asciiTheme="majorBidi" w:eastAsia="Times New Roman" w:hAnsiTheme="majorBidi" w:cstheme="majorBidi"/>
          <w:sz w:val="24"/>
          <w:szCs w:val="24"/>
          <w:lang w:val="sv-SE"/>
        </w:rPr>
        <w:t>Tanggapan dari teman yang lain, kemudian guru menunjuk nomor yang lain.</w:t>
      </w:r>
    </w:p>
    <w:p w:rsidR="00711F2B" w:rsidRPr="004058AB" w:rsidRDefault="00711F2B" w:rsidP="00711F2B">
      <w:pPr>
        <w:spacing w:after="0" w:line="480" w:lineRule="auto"/>
        <w:ind w:left="1080" w:hanging="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6.   </w:t>
      </w:r>
      <w:r w:rsidRPr="004058AB">
        <w:rPr>
          <w:rFonts w:asciiTheme="majorBidi" w:eastAsia="Times New Roman" w:hAnsiTheme="majorBidi" w:cstheme="majorBidi"/>
          <w:sz w:val="24"/>
          <w:szCs w:val="24"/>
        </w:rPr>
        <w:t xml:space="preserve">Kesimpulan.  </w:t>
      </w:r>
    </w:p>
    <w:p w:rsidR="00711F2B" w:rsidRPr="004058AB" w:rsidRDefault="00711F2B" w:rsidP="00711F2B">
      <w:pPr>
        <w:pStyle w:val="NormalWeb"/>
        <w:spacing w:before="0" w:beforeAutospacing="0" w:after="0" w:afterAutospacing="0" w:line="480" w:lineRule="auto"/>
        <w:ind w:left="284" w:firstLine="567"/>
        <w:jc w:val="both"/>
        <w:rPr>
          <w:rFonts w:asciiTheme="majorBidi" w:hAnsiTheme="majorBidi" w:cstheme="majorBidi"/>
        </w:rPr>
      </w:pPr>
      <w:proofErr w:type="gramStart"/>
      <w:r w:rsidRPr="004058AB">
        <w:rPr>
          <w:rFonts w:asciiTheme="majorBidi" w:hAnsiTheme="majorBidi" w:cstheme="majorBidi"/>
        </w:rPr>
        <w:t xml:space="preserve">Penerapan metode pembelajaran </w:t>
      </w:r>
      <w:r w:rsidRPr="004058AB">
        <w:rPr>
          <w:rFonts w:asciiTheme="majorBidi" w:hAnsiTheme="majorBidi" w:cstheme="majorBidi"/>
          <w:i/>
          <w:iCs/>
        </w:rPr>
        <w:t>Numbered Heads Together</w:t>
      </w:r>
      <w:r w:rsidRPr="004058AB">
        <w:rPr>
          <w:rFonts w:asciiTheme="majorBidi" w:hAnsiTheme="majorBidi" w:cstheme="majorBidi"/>
        </w:rPr>
        <w:t xml:space="preserve"> (Kepala Bernomor) pada umumnya digunakan untuk melibatkan siswa dalam penguatan pemahaman siswa terhadap materi pembelajaran.</w:t>
      </w:r>
      <w:proofErr w:type="gramEnd"/>
      <w:r w:rsidRPr="004058AB">
        <w:rPr>
          <w:rFonts w:asciiTheme="majorBidi" w:hAnsiTheme="majorBidi" w:cstheme="majorBidi"/>
        </w:rPr>
        <w:t xml:space="preserve"> Adapun Langkah-langkah tersebut adalah sebagai </w:t>
      </w:r>
      <w:proofErr w:type="gramStart"/>
      <w:r w:rsidRPr="004058AB">
        <w:rPr>
          <w:rFonts w:asciiTheme="majorBidi" w:hAnsiTheme="majorBidi" w:cstheme="majorBidi"/>
        </w:rPr>
        <w:t>berikut :</w:t>
      </w:r>
      <w:proofErr w:type="gramEnd"/>
    </w:p>
    <w:p w:rsidR="00711F2B" w:rsidRPr="00396C62" w:rsidRDefault="00711F2B" w:rsidP="00E100D3">
      <w:pPr>
        <w:pStyle w:val="NormalWeb"/>
        <w:numPr>
          <w:ilvl w:val="0"/>
          <w:numId w:val="2"/>
        </w:numPr>
        <w:spacing w:before="0" w:beforeAutospacing="0" w:after="0" w:afterAutospacing="0" w:line="480" w:lineRule="auto"/>
        <w:jc w:val="both"/>
        <w:rPr>
          <w:rStyle w:val="Emphasis"/>
          <w:rFonts w:asciiTheme="majorBidi" w:hAnsiTheme="majorBidi" w:cstheme="majorBidi"/>
          <w:i w:val="0"/>
          <w:iCs w:val="0"/>
        </w:rPr>
      </w:pPr>
      <w:r w:rsidRPr="00396C62">
        <w:rPr>
          <w:rStyle w:val="Emphasis"/>
          <w:rFonts w:asciiTheme="majorBidi" w:hAnsiTheme="majorBidi" w:cstheme="majorBidi"/>
          <w:i w:val="0"/>
          <w:iCs w:val="0"/>
        </w:rPr>
        <w:t>Guru menyampaikan materi pembelajaran</w:t>
      </w:r>
      <w:r>
        <w:rPr>
          <w:rStyle w:val="Emphasis"/>
          <w:rFonts w:asciiTheme="majorBidi" w:hAnsiTheme="majorBidi" w:cstheme="majorBidi"/>
          <w:i w:val="0"/>
          <w:iCs w:val="0"/>
        </w:rPr>
        <w:t xml:space="preserve"> atau permasalahan kepada siswa</w:t>
      </w:r>
      <w:r>
        <w:rPr>
          <w:rStyle w:val="Emphasis"/>
          <w:rFonts w:asciiTheme="majorBidi" w:hAnsiTheme="majorBidi" w:cstheme="majorBidi"/>
          <w:i w:val="0"/>
          <w:iCs w:val="0"/>
          <w:lang w:val="id-ID"/>
        </w:rPr>
        <w:t xml:space="preserve"> </w:t>
      </w:r>
      <w:r w:rsidRPr="00396C62">
        <w:rPr>
          <w:rStyle w:val="Emphasis"/>
          <w:rFonts w:asciiTheme="majorBidi" w:hAnsiTheme="majorBidi" w:cstheme="majorBidi"/>
          <w:i w:val="0"/>
          <w:iCs w:val="0"/>
        </w:rPr>
        <w:t xml:space="preserve">sesuai kompetensi dasar yang </w:t>
      </w:r>
      <w:proofErr w:type="gramStart"/>
      <w:r w:rsidRPr="00396C62">
        <w:rPr>
          <w:rStyle w:val="Emphasis"/>
          <w:rFonts w:asciiTheme="majorBidi" w:hAnsiTheme="majorBidi" w:cstheme="majorBidi"/>
          <w:i w:val="0"/>
          <w:iCs w:val="0"/>
        </w:rPr>
        <w:t>akan</w:t>
      </w:r>
      <w:proofErr w:type="gramEnd"/>
      <w:r w:rsidRPr="00396C62">
        <w:rPr>
          <w:rStyle w:val="Emphasis"/>
          <w:rFonts w:asciiTheme="majorBidi" w:hAnsiTheme="majorBidi" w:cstheme="majorBidi"/>
          <w:i w:val="0"/>
          <w:iCs w:val="0"/>
        </w:rPr>
        <w:t xml:space="preserve"> dicapai.</w:t>
      </w:r>
    </w:p>
    <w:p w:rsidR="00711F2B" w:rsidRPr="00396C62" w:rsidRDefault="00711F2B" w:rsidP="00E100D3">
      <w:pPr>
        <w:pStyle w:val="NormalWeb"/>
        <w:numPr>
          <w:ilvl w:val="0"/>
          <w:numId w:val="2"/>
        </w:numPr>
        <w:spacing w:line="480" w:lineRule="auto"/>
        <w:jc w:val="both"/>
        <w:rPr>
          <w:rStyle w:val="Emphasis"/>
          <w:rFonts w:asciiTheme="majorBidi" w:hAnsiTheme="majorBidi" w:cstheme="majorBidi"/>
          <w:i w:val="0"/>
          <w:iCs w:val="0"/>
        </w:rPr>
      </w:pPr>
      <w:r w:rsidRPr="00396C62">
        <w:rPr>
          <w:rStyle w:val="Emphasis"/>
          <w:rFonts w:asciiTheme="majorBidi" w:hAnsiTheme="majorBidi" w:cstheme="majorBidi"/>
          <w:i w:val="0"/>
          <w:iCs w:val="0"/>
        </w:rPr>
        <w:lastRenderedPageBreak/>
        <w:t xml:space="preserve">Guru </w:t>
      </w:r>
      <w:proofErr w:type="gramStart"/>
      <w:r w:rsidRPr="00396C62">
        <w:rPr>
          <w:rStyle w:val="Emphasis"/>
          <w:rFonts w:asciiTheme="majorBidi" w:hAnsiTheme="majorBidi" w:cstheme="majorBidi"/>
          <w:i w:val="0"/>
          <w:iCs w:val="0"/>
        </w:rPr>
        <w:t>memberikan</w:t>
      </w:r>
      <w:proofErr w:type="gramEnd"/>
      <w:r w:rsidRPr="00396C62">
        <w:rPr>
          <w:rStyle w:val="Emphasis"/>
          <w:rFonts w:asciiTheme="majorBidi" w:hAnsiTheme="majorBidi" w:cstheme="majorBidi"/>
          <w:i w:val="0"/>
          <w:iCs w:val="0"/>
        </w:rPr>
        <w:t xml:space="preserve"> kuis secara individual kepada siswa untuk mendapatkan skor dasar atau awal.</w:t>
      </w:r>
    </w:p>
    <w:p w:rsidR="00711F2B" w:rsidRPr="00396C62" w:rsidRDefault="00711F2B" w:rsidP="00E100D3">
      <w:pPr>
        <w:pStyle w:val="NormalWeb"/>
        <w:numPr>
          <w:ilvl w:val="0"/>
          <w:numId w:val="2"/>
        </w:numPr>
        <w:spacing w:line="480" w:lineRule="auto"/>
        <w:jc w:val="both"/>
        <w:rPr>
          <w:rStyle w:val="Emphasis"/>
          <w:rFonts w:asciiTheme="majorBidi" w:hAnsiTheme="majorBidi" w:cstheme="majorBidi"/>
          <w:i w:val="0"/>
          <w:iCs w:val="0"/>
        </w:rPr>
      </w:pPr>
      <w:r w:rsidRPr="00396C62">
        <w:rPr>
          <w:rStyle w:val="Emphasis"/>
          <w:rFonts w:asciiTheme="majorBidi" w:hAnsiTheme="majorBidi" w:cstheme="majorBidi"/>
          <w:i w:val="0"/>
          <w:iCs w:val="0"/>
        </w:rPr>
        <w:t xml:space="preserve">Guru membagi kelas menjadi beberapa kelompok, setiap kelompok terdiri dari 4-5 siswa, setiap anggota kelompok diberi nomor atau </w:t>
      </w:r>
      <w:proofErr w:type="gramStart"/>
      <w:r w:rsidRPr="00396C62">
        <w:rPr>
          <w:rStyle w:val="Emphasis"/>
          <w:rFonts w:asciiTheme="majorBidi" w:hAnsiTheme="majorBidi" w:cstheme="majorBidi"/>
          <w:i w:val="0"/>
          <w:iCs w:val="0"/>
        </w:rPr>
        <w:t>nama</w:t>
      </w:r>
      <w:proofErr w:type="gramEnd"/>
      <w:r w:rsidRPr="00396C62">
        <w:rPr>
          <w:rStyle w:val="Emphasis"/>
          <w:rFonts w:asciiTheme="majorBidi" w:hAnsiTheme="majorBidi" w:cstheme="majorBidi"/>
          <w:i w:val="0"/>
          <w:iCs w:val="0"/>
        </w:rPr>
        <w:t>.</w:t>
      </w:r>
    </w:p>
    <w:p w:rsidR="00711F2B" w:rsidRPr="00396C62" w:rsidRDefault="00711F2B" w:rsidP="00E100D3">
      <w:pPr>
        <w:pStyle w:val="NormalWeb"/>
        <w:numPr>
          <w:ilvl w:val="0"/>
          <w:numId w:val="2"/>
        </w:numPr>
        <w:spacing w:line="480" w:lineRule="auto"/>
        <w:jc w:val="both"/>
        <w:rPr>
          <w:rStyle w:val="Emphasis"/>
          <w:rFonts w:asciiTheme="majorBidi" w:hAnsiTheme="majorBidi" w:cstheme="majorBidi"/>
          <w:i w:val="0"/>
          <w:iCs w:val="0"/>
        </w:rPr>
      </w:pPr>
      <w:r w:rsidRPr="00396C62">
        <w:rPr>
          <w:rStyle w:val="Emphasis"/>
          <w:rFonts w:asciiTheme="majorBidi" w:hAnsiTheme="majorBidi" w:cstheme="majorBidi"/>
          <w:i w:val="0"/>
          <w:iCs w:val="0"/>
        </w:rPr>
        <w:t xml:space="preserve">Guru </w:t>
      </w:r>
      <w:proofErr w:type="gramStart"/>
      <w:r w:rsidRPr="00396C62">
        <w:rPr>
          <w:rStyle w:val="Emphasis"/>
          <w:rFonts w:asciiTheme="majorBidi" w:hAnsiTheme="majorBidi" w:cstheme="majorBidi"/>
          <w:i w:val="0"/>
          <w:iCs w:val="0"/>
        </w:rPr>
        <w:t>mengajukan</w:t>
      </w:r>
      <w:proofErr w:type="gramEnd"/>
      <w:r w:rsidRPr="00396C62">
        <w:rPr>
          <w:rStyle w:val="Emphasis"/>
          <w:rFonts w:asciiTheme="majorBidi" w:hAnsiTheme="majorBidi" w:cstheme="majorBidi"/>
          <w:i w:val="0"/>
          <w:iCs w:val="0"/>
        </w:rPr>
        <w:t xml:space="preserve"> permasalah</w:t>
      </w:r>
      <w:r>
        <w:rPr>
          <w:rStyle w:val="Emphasis"/>
          <w:rFonts w:asciiTheme="majorBidi" w:hAnsiTheme="majorBidi" w:cstheme="majorBidi"/>
          <w:i w:val="0"/>
          <w:iCs w:val="0"/>
          <w:lang w:val="id-ID"/>
        </w:rPr>
        <w:t>a</w:t>
      </w:r>
      <w:r w:rsidRPr="00396C62">
        <w:rPr>
          <w:rStyle w:val="Emphasis"/>
          <w:rFonts w:asciiTheme="majorBidi" w:hAnsiTheme="majorBidi" w:cstheme="majorBidi"/>
          <w:i w:val="0"/>
          <w:iCs w:val="0"/>
        </w:rPr>
        <w:t>n untuk dipecahkan bersama dalam kelompok.</w:t>
      </w:r>
    </w:p>
    <w:p w:rsidR="00711F2B" w:rsidRPr="00396C62" w:rsidRDefault="00711F2B" w:rsidP="00E100D3">
      <w:pPr>
        <w:pStyle w:val="NormalWeb"/>
        <w:numPr>
          <w:ilvl w:val="0"/>
          <w:numId w:val="2"/>
        </w:numPr>
        <w:spacing w:line="480" w:lineRule="auto"/>
        <w:jc w:val="both"/>
        <w:rPr>
          <w:rStyle w:val="Emphasis"/>
          <w:rFonts w:asciiTheme="majorBidi" w:hAnsiTheme="majorBidi" w:cstheme="majorBidi"/>
          <w:i w:val="0"/>
          <w:iCs w:val="0"/>
        </w:rPr>
      </w:pPr>
      <w:r w:rsidRPr="00396C62">
        <w:rPr>
          <w:rStyle w:val="Emphasis"/>
          <w:rFonts w:asciiTheme="majorBidi" w:hAnsiTheme="majorBidi" w:cstheme="majorBidi"/>
          <w:i w:val="0"/>
          <w:iCs w:val="0"/>
        </w:rPr>
        <w:t>Guru mengecek pemahaman siswa dengan menyebut salah satu nomor (</w:t>
      </w:r>
      <w:proofErr w:type="gramStart"/>
      <w:r w:rsidRPr="00396C62">
        <w:rPr>
          <w:rStyle w:val="Emphasis"/>
          <w:rFonts w:asciiTheme="majorBidi" w:hAnsiTheme="majorBidi" w:cstheme="majorBidi"/>
          <w:i w:val="0"/>
          <w:iCs w:val="0"/>
        </w:rPr>
        <w:t>nama</w:t>
      </w:r>
      <w:proofErr w:type="gramEnd"/>
      <w:r w:rsidRPr="00396C62">
        <w:rPr>
          <w:rStyle w:val="Emphasis"/>
          <w:rFonts w:asciiTheme="majorBidi" w:hAnsiTheme="majorBidi" w:cstheme="majorBidi"/>
          <w:i w:val="0"/>
          <w:iCs w:val="0"/>
        </w:rPr>
        <w:t>) anggota kelompok untuk menjawab. Jawaban salah satu siswa yang ditunjuk oleh guru merupakan wakil jawaban dari kelompok.</w:t>
      </w:r>
    </w:p>
    <w:p w:rsidR="00711F2B" w:rsidRPr="00396C62" w:rsidRDefault="00711F2B" w:rsidP="00E100D3">
      <w:pPr>
        <w:pStyle w:val="NormalWeb"/>
        <w:numPr>
          <w:ilvl w:val="0"/>
          <w:numId w:val="2"/>
        </w:numPr>
        <w:spacing w:line="480" w:lineRule="auto"/>
        <w:jc w:val="both"/>
        <w:rPr>
          <w:rStyle w:val="Emphasis"/>
          <w:rFonts w:asciiTheme="majorBidi" w:hAnsiTheme="majorBidi" w:cstheme="majorBidi"/>
          <w:i w:val="0"/>
          <w:iCs w:val="0"/>
        </w:rPr>
      </w:pPr>
      <w:r w:rsidRPr="00396C62">
        <w:rPr>
          <w:rStyle w:val="Emphasis"/>
          <w:rFonts w:asciiTheme="majorBidi" w:hAnsiTheme="majorBidi" w:cstheme="majorBidi"/>
          <w:i w:val="0"/>
          <w:iCs w:val="0"/>
        </w:rPr>
        <w:t xml:space="preserve">Guru </w:t>
      </w:r>
      <w:proofErr w:type="gramStart"/>
      <w:r w:rsidRPr="00396C62">
        <w:rPr>
          <w:rStyle w:val="Emphasis"/>
          <w:rFonts w:asciiTheme="majorBidi" w:hAnsiTheme="majorBidi" w:cstheme="majorBidi"/>
          <w:i w:val="0"/>
          <w:iCs w:val="0"/>
        </w:rPr>
        <w:t>memfasilitasi</w:t>
      </w:r>
      <w:proofErr w:type="gramEnd"/>
      <w:r w:rsidRPr="00396C62">
        <w:rPr>
          <w:rStyle w:val="Emphasis"/>
          <w:rFonts w:asciiTheme="majorBidi" w:hAnsiTheme="majorBidi" w:cstheme="majorBidi"/>
          <w:i w:val="0"/>
          <w:iCs w:val="0"/>
        </w:rPr>
        <w:t xml:space="preserve"> siswa dalam membuat rangkuman, mengarahkan dan memberikan penegasan pada akhir pembelajaran.</w:t>
      </w:r>
    </w:p>
    <w:p w:rsidR="00711F2B" w:rsidRPr="00396C62" w:rsidRDefault="00711F2B" w:rsidP="00E100D3">
      <w:pPr>
        <w:pStyle w:val="NormalWeb"/>
        <w:numPr>
          <w:ilvl w:val="0"/>
          <w:numId w:val="2"/>
        </w:numPr>
        <w:spacing w:line="480" w:lineRule="auto"/>
        <w:jc w:val="both"/>
        <w:rPr>
          <w:rStyle w:val="Emphasis"/>
          <w:rFonts w:asciiTheme="majorBidi" w:hAnsiTheme="majorBidi" w:cstheme="majorBidi"/>
          <w:i w:val="0"/>
          <w:iCs w:val="0"/>
        </w:rPr>
      </w:pPr>
      <w:r w:rsidRPr="00396C62">
        <w:rPr>
          <w:rStyle w:val="Emphasis"/>
          <w:rFonts w:asciiTheme="majorBidi" w:hAnsiTheme="majorBidi" w:cstheme="majorBidi"/>
          <w:i w:val="0"/>
          <w:iCs w:val="0"/>
        </w:rPr>
        <w:t xml:space="preserve">Guru </w:t>
      </w:r>
      <w:proofErr w:type="gramStart"/>
      <w:r w:rsidRPr="00396C62">
        <w:rPr>
          <w:rStyle w:val="Emphasis"/>
          <w:rFonts w:asciiTheme="majorBidi" w:hAnsiTheme="majorBidi" w:cstheme="majorBidi"/>
          <w:i w:val="0"/>
          <w:iCs w:val="0"/>
        </w:rPr>
        <w:t>memberikan</w:t>
      </w:r>
      <w:proofErr w:type="gramEnd"/>
      <w:r w:rsidRPr="00396C62">
        <w:rPr>
          <w:rStyle w:val="Emphasis"/>
          <w:rFonts w:asciiTheme="majorBidi" w:hAnsiTheme="majorBidi" w:cstheme="majorBidi"/>
          <w:i w:val="0"/>
          <w:iCs w:val="0"/>
        </w:rPr>
        <w:t xml:space="preserve"> tes/kuis kepada siswa secara individual.</w:t>
      </w:r>
    </w:p>
    <w:p w:rsidR="00711F2B" w:rsidRPr="00756471" w:rsidRDefault="00711F2B" w:rsidP="00E100D3">
      <w:pPr>
        <w:pStyle w:val="NormalWeb"/>
        <w:numPr>
          <w:ilvl w:val="0"/>
          <w:numId w:val="2"/>
        </w:numPr>
        <w:spacing w:line="480" w:lineRule="auto"/>
        <w:jc w:val="both"/>
        <w:rPr>
          <w:rStyle w:val="Emphasis"/>
          <w:rFonts w:asciiTheme="majorBidi" w:hAnsiTheme="majorBidi" w:cstheme="majorBidi"/>
          <w:i w:val="0"/>
          <w:iCs w:val="0"/>
        </w:rPr>
      </w:pPr>
      <w:r w:rsidRPr="00396C62">
        <w:rPr>
          <w:rStyle w:val="Emphasis"/>
          <w:rFonts w:asciiTheme="majorBidi" w:hAnsiTheme="majorBidi" w:cstheme="majorBidi"/>
          <w:i w:val="0"/>
          <w:iCs w:val="0"/>
        </w:rPr>
        <w:t xml:space="preserve">Guru </w:t>
      </w:r>
      <w:proofErr w:type="gramStart"/>
      <w:r w:rsidRPr="00396C62">
        <w:rPr>
          <w:rStyle w:val="Emphasis"/>
          <w:rFonts w:asciiTheme="majorBidi" w:hAnsiTheme="majorBidi" w:cstheme="majorBidi"/>
          <w:i w:val="0"/>
          <w:iCs w:val="0"/>
        </w:rPr>
        <w:t>memberikan</w:t>
      </w:r>
      <w:proofErr w:type="gramEnd"/>
      <w:r w:rsidRPr="00396C62">
        <w:rPr>
          <w:rStyle w:val="Emphasis"/>
          <w:rFonts w:asciiTheme="majorBidi" w:hAnsiTheme="majorBidi" w:cstheme="majorBidi"/>
          <w:i w:val="0"/>
          <w:iCs w:val="0"/>
        </w:rPr>
        <w:t xml:space="preserve"> penghargaan pada kelompok melalui skor penghargaan berdasarkan perolehan nilai peningkatan hasil belajar individual dari skor dasar kuis berikutnya (terkini) (Daryanto dan Rahardjo, 2012).</w:t>
      </w:r>
    </w:p>
    <w:p w:rsidR="00711F2B" w:rsidRPr="004058AB" w:rsidRDefault="00711F2B" w:rsidP="00E100D3">
      <w:pPr>
        <w:pStyle w:val="NormalWeb"/>
        <w:numPr>
          <w:ilvl w:val="0"/>
          <w:numId w:val="23"/>
        </w:numPr>
        <w:spacing w:line="360" w:lineRule="auto"/>
        <w:ind w:left="567" w:hanging="283"/>
        <w:jc w:val="both"/>
        <w:rPr>
          <w:rFonts w:asciiTheme="majorBidi" w:hAnsiTheme="majorBidi" w:cstheme="majorBidi"/>
          <w:b/>
          <w:bCs/>
        </w:rPr>
      </w:pPr>
      <w:r w:rsidRPr="004058AB">
        <w:rPr>
          <w:rFonts w:asciiTheme="majorBidi" w:hAnsiTheme="majorBidi" w:cstheme="majorBidi"/>
          <w:b/>
          <w:bCs/>
        </w:rPr>
        <w:t xml:space="preserve">Keunggulan  Metode  Pembelajaran </w:t>
      </w:r>
      <w:r w:rsidRPr="00CD1914">
        <w:rPr>
          <w:rFonts w:asciiTheme="majorBidi" w:hAnsiTheme="majorBidi" w:cstheme="majorBidi"/>
          <w:b/>
          <w:bCs/>
          <w:i/>
          <w:iCs/>
        </w:rPr>
        <w:t>Numbered Heads Together</w:t>
      </w:r>
      <w:r w:rsidRPr="004058AB">
        <w:rPr>
          <w:rFonts w:asciiTheme="majorBidi" w:hAnsiTheme="majorBidi" w:cstheme="majorBidi"/>
          <w:b/>
          <w:bCs/>
        </w:rPr>
        <w:t xml:space="preserve"> (Kepala Bernomor)</w:t>
      </w:r>
    </w:p>
    <w:p w:rsidR="00711F2B" w:rsidRPr="004058AB" w:rsidRDefault="00711F2B" w:rsidP="00711F2B">
      <w:pPr>
        <w:spacing w:after="0" w:line="480" w:lineRule="auto"/>
        <w:ind w:left="284" w:firstLine="567"/>
        <w:jc w:val="both"/>
        <w:rPr>
          <w:rFonts w:asciiTheme="majorBidi" w:eastAsia="Times New Roman" w:hAnsiTheme="majorBidi" w:cstheme="majorBidi"/>
          <w:sz w:val="24"/>
          <w:szCs w:val="24"/>
        </w:rPr>
      </w:pPr>
      <w:r w:rsidRPr="004058AB">
        <w:rPr>
          <w:rFonts w:asciiTheme="majorBidi" w:eastAsia="Times New Roman" w:hAnsiTheme="majorBidi" w:cstheme="majorBidi"/>
          <w:sz w:val="24"/>
          <w:szCs w:val="24"/>
        </w:rPr>
        <w:t xml:space="preserve">Sebagai suatu metode pembelajaran, strategi </w:t>
      </w:r>
      <w:proofErr w:type="gramStart"/>
      <w:r w:rsidRPr="004058AB">
        <w:rPr>
          <w:rFonts w:asciiTheme="majorBidi" w:eastAsia="Times New Roman" w:hAnsiTheme="majorBidi" w:cstheme="majorBidi"/>
          <w:sz w:val="24"/>
          <w:szCs w:val="24"/>
        </w:rPr>
        <w:t xml:space="preserve">pembelajaran  </w:t>
      </w:r>
      <w:r>
        <w:rPr>
          <w:rFonts w:asciiTheme="majorBidi" w:eastAsia="Times New Roman" w:hAnsiTheme="majorBidi" w:cstheme="majorBidi"/>
          <w:sz w:val="24"/>
          <w:szCs w:val="24"/>
        </w:rPr>
        <w:t>m</w:t>
      </w:r>
      <w:r w:rsidRPr="00774136">
        <w:rPr>
          <w:rFonts w:asciiTheme="majorBidi" w:eastAsia="Times New Roman" w:hAnsiTheme="majorBidi" w:cstheme="majorBidi"/>
          <w:sz w:val="24"/>
          <w:szCs w:val="24"/>
        </w:rPr>
        <w:t>etode</w:t>
      </w:r>
      <w:proofErr w:type="gramEnd"/>
      <w:r w:rsidRPr="004058AB">
        <w:rPr>
          <w:rFonts w:asciiTheme="majorBidi" w:eastAsia="Times New Roman" w:hAnsiTheme="majorBidi" w:cstheme="majorBidi"/>
          <w:i/>
          <w:iCs/>
          <w:sz w:val="24"/>
          <w:szCs w:val="24"/>
        </w:rPr>
        <w:t xml:space="preserve"> Numbered Heads Together</w:t>
      </w:r>
      <w:r>
        <w:rPr>
          <w:rFonts w:asciiTheme="majorBidi" w:eastAsia="Times New Roman" w:hAnsiTheme="majorBidi" w:cstheme="majorBidi"/>
          <w:sz w:val="24"/>
          <w:szCs w:val="24"/>
        </w:rPr>
        <w:t xml:space="preserve"> yaitu setiap siswa siap </w:t>
      </w:r>
      <w:r w:rsidRPr="004058AB">
        <w:rPr>
          <w:rFonts w:asciiTheme="majorBidi" w:eastAsia="Times New Roman" w:hAnsiTheme="majorBidi" w:cstheme="majorBidi"/>
          <w:sz w:val="24"/>
          <w:szCs w:val="24"/>
        </w:rPr>
        <w:t xml:space="preserve">dan siswa yang pandai dapat mengajari siswa yang kurang pandai. Melalui metode </w:t>
      </w:r>
      <w:r w:rsidRPr="004058AB">
        <w:rPr>
          <w:rFonts w:asciiTheme="majorBidi" w:eastAsia="Times New Roman" w:hAnsiTheme="majorBidi" w:cstheme="majorBidi"/>
          <w:i/>
          <w:iCs/>
          <w:sz w:val="24"/>
          <w:szCs w:val="24"/>
        </w:rPr>
        <w:t>Numbered Heads Together</w:t>
      </w:r>
      <w:r w:rsidRPr="004058AB">
        <w:rPr>
          <w:rFonts w:asciiTheme="majorBidi" w:eastAsia="Times New Roman" w:hAnsiTheme="majorBidi" w:cstheme="majorBidi"/>
          <w:sz w:val="24"/>
          <w:szCs w:val="24"/>
        </w:rPr>
        <w:t xml:space="preserve"> diharapkan siswa </w:t>
      </w:r>
      <w:proofErr w:type="gramStart"/>
      <w:r w:rsidRPr="004058AB">
        <w:rPr>
          <w:rFonts w:asciiTheme="majorBidi" w:eastAsia="Times New Roman" w:hAnsiTheme="majorBidi" w:cstheme="majorBidi"/>
          <w:sz w:val="24"/>
          <w:szCs w:val="24"/>
        </w:rPr>
        <w:t>akan</w:t>
      </w:r>
      <w:proofErr w:type="gramEnd"/>
      <w:r w:rsidRPr="004058AB">
        <w:rPr>
          <w:rFonts w:asciiTheme="majorBidi" w:eastAsia="Times New Roman" w:hAnsiTheme="majorBidi" w:cstheme="majorBidi"/>
          <w:sz w:val="24"/>
          <w:szCs w:val="24"/>
        </w:rPr>
        <w:t xml:space="preserve"> termotivasi dalam mengikuti proses pembelajaran biologi. </w:t>
      </w:r>
      <w:proofErr w:type="gramStart"/>
      <w:r w:rsidRPr="004058AB">
        <w:rPr>
          <w:rFonts w:asciiTheme="majorBidi" w:eastAsia="Times New Roman" w:hAnsiTheme="majorBidi" w:cstheme="majorBidi"/>
          <w:sz w:val="24"/>
          <w:szCs w:val="24"/>
        </w:rPr>
        <w:t>Siswa dituntut untuk berperan aktif dalam kelompoknya sehingga tidak mudah merasa bosan dan tetap berkonsentrasi selama pembelajaran berlangsung.</w:t>
      </w:r>
      <w:proofErr w:type="gramEnd"/>
    </w:p>
    <w:p w:rsidR="00711F2B" w:rsidRPr="004058AB" w:rsidRDefault="00711F2B" w:rsidP="00711F2B">
      <w:pPr>
        <w:spacing w:after="0" w:line="480" w:lineRule="auto"/>
        <w:ind w:left="284" w:firstLine="567"/>
        <w:jc w:val="both"/>
        <w:rPr>
          <w:rFonts w:asciiTheme="majorBidi" w:eastAsia="Times New Roman" w:hAnsiTheme="majorBidi" w:cstheme="majorBidi"/>
          <w:sz w:val="24"/>
          <w:szCs w:val="24"/>
        </w:rPr>
      </w:pPr>
      <w:r>
        <w:rPr>
          <w:rFonts w:asciiTheme="majorBidi" w:hAnsiTheme="majorBidi" w:cstheme="majorBidi"/>
          <w:sz w:val="24"/>
          <w:szCs w:val="24"/>
        </w:rPr>
        <w:lastRenderedPageBreak/>
        <w:t>Ada beberapa manfaat pada metode</w:t>
      </w:r>
      <w:r w:rsidRPr="004058AB">
        <w:rPr>
          <w:rFonts w:asciiTheme="majorBidi" w:hAnsiTheme="majorBidi" w:cstheme="majorBidi"/>
          <w:sz w:val="24"/>
          <w:szCs w:val="24"/>
        </w:rPr>
        <w:t xml:space="preserve"> pembelajaran </w:t>
      </w:r>
      <w:r w:rsidRPr="004058AB">
        <w:rPr>
          <w:rFonts w:asciiTheme="majorBidi" w:hAnsiTheme="majorBidi" w:cstheme="majorBidi"/>
          <w:i/>
          <w:iCs/>
          <w:sz w:val="24"/>
          <w:szCs w:val="24"/>
        </w:rPr>
        <w:t>Numbered Heads Together</w:t>
      </w:r>
      <w:r w:rsidRPr="004058AB">
        <w:rPr>
          <w:rFonts w:asciiTheme="majorBidi" w:hAnsiTheme="majorBidi" w:cstheme="majorBidi"/>
          <w:b/>
          <w:bCs/>
          <w:sz w:val="24"/>
          <w:szCs w:val="24"/>
        </w:rPr>
        <w:t xml:space="preserve"> </w:t>
      </w:r>
      <w:r w:rsidRPr="004058AB">
        <w:rPr>
          <w:rFonts w:asciiTheme="majorBidi" w:hAnsiTheme="majorBidi" w:cstheme="majorBidi"/>
          <w:sz w:val="24"/>
          <w:szCs w:val="24"/>
        </w:rPr>
        <w:t>(Kepala Bernomor) terhadap siswa yang hasil belajar rendah yang dikemukakan oleh</w:t>
      </w:r>
      <w:proofErr w:type="gramStart"/>
      <w:r w:rsidRPr="004058AB">
        <w:rPr>
          <w:rFonts w:asciiTheme="majorBidi" w:hAnsiTheme="majorBidi" w:cstheme="majorBidi"/>
          <w:sz w:val="24"/>
          <w:szCs w:val="24"/>
        </w:rPr>
        <w:t>  Lundgren</w:t>
      </w:r>
      <w:proofErr w:type="gramEnd"/>
      <w:r w:rsidRPr="004058AB">
        <w:rPr>
          <w:rFonts w:asciiTheme="majorBidi" w:hAnsiTheme="majorBidi" w:cstheme="majorBidi"/>
          <w:sz w:val="24"/>
          <w:szCs w:val="24"/>
        </w:rPr>
        <w:t xml:space="preserve"> dalam Ibrahim (2000), antara lain adalah :</w:t>
      </w:r>
    </w:p>
    <w:p w:rsidR="00711F2B" w:rsidRPr="004058AB"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hAnsiTheme="majorBidi" w:cstheme="majorBidi"/>
          <w:sz w:val="24"/>
          <w:szCs w:val="24"/>
        </w:rPr>
        <w:t>Rasa harga diri menjadi lebih tinggi</w:t>
      </w:r>
    </w:p>
    <w:p w:rsidR="00711F2B" w:rsidRPr="004058AB"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hAnsiTheme="majorBidi" w:cstheme="majorBidi"/>
          <w:sz w:val="24"/>
          <w:szCs w:val="24"/>
        </w:rPr>
        <w:t>Memperbaiki kehadiran</w:t>
      </w:r>
    </w:p>
    <w:p w:rsidR="00711F2B" w:rsidRPr="004058AB"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hAnsiTheme="majorBidi" w:cstheme="majorBidi"/>
          <w:sz w:val="24"/>
          <w:szCs w:val="24"/>
        </w:rPr>
        <w:t>Penerimaan terhadap individu menjadi lebih besar</w:t>
      </w:r>
    </w:p>
    <w:p w:rsidR="00711F2B" w:rsidRPr="004058AB"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hAnsiTheme="majorBidi" w:cstheme="majorBidi"/>
          <w:sz w:val="24"/>
          <w:szCs w:val="24"/>
        </w:rPr>
        <w:t>Perilaku mengganggu menjadi lebih kecil</w:t>
      </w:r>
    </w:p>
    <w:p w:rsidR="00711F2B" w:rsidRPr="004058AB"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hAnsiTheme="majorBidi" w:cstheme="majorBidi"/>
          <w:sz w:val="24"/>
          <w:szCs w:val="24"/>
        </w:rPr>
        <w:t>Konflik antara pribadi berkurang</w:t>
      </w:r>
    </w:p>
    <w:p w:rsidR="00711F2B" w:rsidRPr="004058AB"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hAnsiTheme="majorBidi" w:cstheme="majorBidi"/>
          <w:sz w:val="24"/>
          <w:szCs w:val="24"/>
        </w:rPr>
        <w:t>Pemahaman yang lebih mendalam</w:t>
      </w:r>
    </w:p>
    <w:p w:rsidR="00711F2B" w:rsidRPr="004058AB"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hAnsiTheme="majorBidi" w:cstheme="majorBidi"/>
          <w:sz w:val="24"/>
          <w:szCs w:val="24"/>
        </w:rPr>
        <w:t>Meningkatkan kebaikan budi, kepekaan dan toleransi</w:t>
      </w:r>
    </w:p>
    <w:p w:rsidR="00711F2B" w:rsidRPr="004058AB"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hAnsiTheme="majorBidi" w:cstheme="majorBidi"/>
          <w:sz w:val="24"/>
          <w:szCs w:val="24"/>
        </w:rPr>
        <w:t>Hasil belajar lebih tinggi</w:t>
      </w:r>
    </w:p>
    <w:p w:rsidR="00711F2B" w:rsidRPr="004058AB"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eastAsia="Times New Roman" w:hAnsiTheme="majorBidi" w:cstheme="majorBidi"/>
          <w:sz w:val="24"/>
          <w:szCs w:val="24"/>
        </w:rPr>
        <w:t>Nilai-nilai kerja sama antar siswa lebih teruji</w:t>
      </w:r>
    </w:p>
    <w:p w:rsidR="00711F2B" w:rsidRPr="002E5DE2" w:rsidRDefault="00711F2B" w:rsidP="00E100D3">
      <w:pPr>
        <w:numPr>
          <w:ilvl w:val="0"/>
          <w:numId w:val="3"/>
        </w:numPr>
        <w:spacing w:before="100" w:beforeAutospacing="1" w:after="100" w:afterAutospacing="1" w:line="480" w:lineRule="auto"/>
        <w:jc w:val="both"/>
        <w:rPr>
          <w:rFonts w:asciiTheme="majorBidi" w:hAnsiTheme="majorBidi" w:cstheme="majorBidi"/>
          <w:sz w:val="24"/>
          <w:szCs w:val="24"/>
        </w:rPr>
      </w:pPr>
      <w:r w:rsidRPr="004058AB">
        <w:rPr>
          <w:rFonts w:asciiTheme="majorBidi" w:eastAsia="Times New Roman" w:hAnsiTheme="majorBidi" w:cstheme="majorBidi"/>
          <w:sz w:val="24"/>
          <w:szCs w:val="24"/>
        </w:rPr>
        <w:t>Kreatifitas siswa termotivasi dan wawasan siswa berkembang, karena mereka harus mencari</w:t>
      </w:r>
      <w:r>
        <w:rPr>
          <w:rFonts w:asciiTheme="majorBidi" w:eastAsia="Times New Roman" w:hAnsiTheme="majorBidi" w:cstheme="majorBidi"/>
          <w:sz w:val="24"/>
          <w:szCs w:val="24"/>
        </w:rPr>
        <w:t xml:space="preserve"> informasi dari berbagai sumber.</w:t>
      </w:r>
    </w:p>
    <w:p w:rsidR="00711F2B" w:rsidRPr="00F933E3" w:rsidRDefault="00711F2B" w:rsidP="00E100D3">
      <w:pPr>
        <w:pStyle w:val="ListParagraph"/>
        <w:numPr>
          <w:ilvl w:val="0"/>
          <w:numId w:val="21"/>
        </w:numPr>
        <w:spacing w:after="0" w:line="480" w:lineRule="auto"/>
        <w:ind w:left="284" w:hanging="284"/>
        <w:jc w:val="both"/>
        <w:rPr>
          <w:rFonts w:asciiTheme="majorBidi" w:hAnsiTheme="majorBidi" w:cstheme="majorBidi"/>
          <w:b/>
          <w:bCs/>
          <w:sz w:val="24"/>
          <w:szCs w:val="24"/>
        </w:rPr>
      </w:pPr>
      <w:r w:rsidRPr="00F933E3">
        <w:rPr>
          <w:rFonts w:asciiTheme="majorBidi" w:hAnsiTheme="majorBidi" w:cstheme="majorBidi"/>
          <w:b/>
          <w:bCs/>
          <w:sz w:val="24"/>
          <w:szCs w:val="24"/>
        </w:rPr>
        <w:t>Hasil Belajar Siswa</w:t>
      </w:r>
    </w:p>
    <w:p w:rsidR="00711F2B" w:rsidRPr="00F933E3" w:rsidRDefault="00711F2B" w:rsidP="00E100D3">
      <w:pPr>
        <w:pStyle w:val="ListParagraph"/>
        <w:numPr>
          <w:ilvl w:val="1"/>
          <w:numId w:val="3"/>
        </w:numPr>
        <w:tabs>
          <w:tab w:val="clear" w:pos="1440"/>
        </w:tabs>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lang w:val="id-ID"/>
        </w:rPr>
        <w:t>Pengertian Hasil Belajar</w:t>
      </w:r>
    </w:p>
    <w:p w:rsidR="00711F2B" w:rsidRPr="00F933E3" w:rsidRDefault="00711F2B" w:rsidP="00711F2B">
      <w:pPr>
        <w:spacing w:after="0" w:line="480" w:lineRule="auto"/>
        <w:ind w:left="284" w:firstLine="567"/>
        <w:jc w:val="both"/>
        <w:rPr>
          <w:rFonts w:asciiTheme="majorBidi" w:eastAsia="Times New Roman" w:hAnsiTheme="majorBidi" w:cstheme="majorBidi"/>
          <w:sz w:val="24"/>
          <w:szCs w:val="24"/>
        </w:rPr>
      </w:pPr>
      <w:proofErr w:type="gramStart"/>
      <w:r w:rsidRPr="00F933E3">
        <w:rPr>
          <w:rFonts w:asciiTheme="majorBidi" w:eastAsia="Times New Roman" w:hAnsiTheme="majorBidi" w:cstheme="majorBidi"/>
          <w:sz w:val="24"/>
          <w:szCs w:val="24"/>
        </w:rPr>
        <w:t>Hasil belajar atau tingkat penguasaan suatu materi pelajaran pada umumnya di ukur melalui suatu penilaian dan hasilnya ada yang memperoleh nilai tinggi, sedang dan rendah.</w:t>
      </w:r>
      <w:proofErr w:type="gramEnd"/>
      <w:r w:rsidRPr="00F933E3">
        <w:rPr>
          <w:rFonts w:asciiTheme="majorBidi" w:eastAsia="Times New Roman" w:hAnsiTheme="majorBidi" w:cstheme="majorBidi"/>
          <w:sz w:val="24"/>
          <w:szCs w:val="24"/>
        </w:rPr>
        <w:t xml:space="preserve"> Penilaian </w:t>
      </w:r>
      <w:proofErr w:type="gramStart"/>
      <w:r w:rsidRPr="00F933E3">
        <w:rPr>
          <w:rFonts w:asciiTheme="majorBidi" w:eastAsia="Times New Roman" w:hAnsiTheme="majorBidi" w:cstheme="majorBidi"/>
          <w:sz w:val="24"/>
          <w:szCs w:val="24"/>
        </w:rPr>
        <w:t>akan</w:t>
      </w:r>
      <w:proofErr w:type="gramEnd"/>
      <w:r w:rsidRPr="00F933E3">
        <w:rPr>
          <w:rFonts w:asciiTheme="majorBidi" w:eastAsia="Times New Roman" w:hAnsiTheme="majorBidi" w:cstheme="majorBidi"/>
          <w:sz w:val="24"/>
          <w:szCs w:val="24"/>
        </w:rPr>
        <w:t xml:space="preserve"> memberikan informasi secara berkesinambungan dan menyeluruh tentang proses dan hasil belajar yang telah dicapai oleh siswa melalui kegiatan belajar mengajar. </w:t>
      </w:r>
    </w:p>
    <w:p w:rsidR="00711F2B" w:rsidRDefault="00711F2B" w:rsidP="00711F2B">
      <w:pPr>
        <w:spacing w:line="480" w:lineRule="auto"/>
        <w:ind w:left="284" w:firstLine="567"/>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Saiful Bahri Djamarah (2006</w:t>
      </w:r>
      <w:r w:rsidRPr="00A0214B">
        <w:rPr>
          <w:rFonts w:asciiTheme="majorBidi" w:eastAsia="Times New Roman" w:hAnsiTheme="majorBidi" w:cstheme="majorBidi"/>
          <w:sz w:val="24"/>
          <w:szCs w:val="24"/>
          <w:lang w:val="id-ID"/>
        </w:rPr>
        <w:t xml:space="preserve">) menyatakan bahwa belajar adalah suatu kata  yang sudah akrab dengan semua lapisan masyarakat. Bagi para pelajar </w:t>
      </w:r>
      <w:r w:rsidRPr="00A0214B">
        <w:rPr>
          <w:rFonts w:asciiTheme="majorBidi" w:eastAsia="Times New Roman" w:hAnsiTheme="majorBidi" w:cstheme="majorBidi"/>
          <w:sz w:val="24"/>
          <w:szCs w:val="24"/>
          <w:lang w:val="id-ID"/>
        </w:rPr>
        <w:lastRenderedPageBreak/>
        <w:t xml:space="preserve">kata “belajar” merupakan kata yang tidak asing lagi bahkan sudah merupakan bagian yang tidak terpisahkan dari semua kegiatan mereka dalam menuntut ilmu dilembaga pendidikan formal. </w:t>
      </w:r>
      <w:r w:rsidRPr="00F933E3">
        <w:rPr>
          <w:rFonts w:asciiTheme="majorBidi" w:eastAsia="Times New Roman" w:hAnsiTheme="majorBidi" w:cstheme="majorBidi"/>
          <w:sz w:val="24"/>
          <w:szCs w:val="24"/>
        </w:rPr>
        <w:t xml:space="preserve">Setiap proses belajar mengajar selalu menghasilkan hasil belajar. </w:t>
      </w:r>
      <w:proofErr w:type="gramStart"/>
      <w:r w:rsidRPr="001C356B">
        <w:rPr>
          <w:rFonts w:asciiTheme="majorBidi" w:eastAsia="Times New Roman" w:hAnsiTheme="majorBidi" w:cstheme="majorBidi"/>
          <w:sz w:val="24"/>
          <w:szCs w:val="24"/>
        </w:rPr>
        <w:t>Hasil belajar merupakan hal yang dapat dipandang dari dua sisi yaitu sisi siswa dan sisi guru.</w:t>
      </w:r>
      <w:proofErr w:type="gramEnd"/>
      <w:r w:rsidRPr="001C356B">
        <w:rPr>
          <w:rFonts w:asciiTheme="majorBidi" w:eastAsia="Times New Roman" w:hAnsiTheme="majorBidi" w:cstheme="majorBidi"/>
          <w:sz w:val="24"/>
          <w:szCs w:val="24"/>
        </w:rPr>
        <w:t xml:space="preserve"> </w:t>
      </w:r>
    </w:p>
    <w:p w:rsidR="00711F2B" w:rsidRPr="00B070DA" w:rsidRDefault="00711F2B" w:rsidP="00711F2B">
      <w:pPr>
        <w:spacing w:line="480" w:lineRule="auto"/>
        <w:ind w:left="284" w:firstLine="567"/>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Menurut (Nana Sudjana, 2009</w:t>
      </w:r>
      <w:r w:rsidRPr="00A0214B">
        <w:rPr>
          <w:rFonts w:asciiTheme="majorBidi" w:eastAsia="Times New Roman" w:hAnsiTheme="majorBidi" w:cstheme="majorBidi"/>
          <w:sz w:val="24"/>
          <w:szCs w:val="24"/>
          <w:lang w:val="id-ID"/>
        </w:rPr>
        <w:t xml:space="preserve">) hasil belajar merupakan kemampuan-kemampuan yang dimiliki siswa yang diperlihatkannya  setelah mereka menempuh pengalaman belajar. </w:t>
      </w:r>
      <w:r w:rsidRPr="00883E6A">
        <w:rPr>
          <w:rFonts w:asciiTheme="majorBidi" w:eastAsia="Times New Roman" w:hAnsiTheme="majorBidi" w:cstheme="majorBidi"/>
          <w:sz w:val="24"/>
          <w:szCs w:val="24"/>
        </w:rPr>
        <w:t>Horward Kings</w:t>
      </w:r>
      <w:r>
        <w:rPr>
          <w:rFonts w:asciiTheme="majorBidi" w:eastAsia="Times New Roman" w:hAnsiTheme="majorBidi" w:cstheme="majorBidi"/>
          <w:sz w:val="24"/>
          <w:szCs w:val="24"/>
        </w:rPr>
        <w:t xml:space="preserve">ley dalam </w:t>
      </w:r>
      <w:r>
        <w:rPr>
          <w:rFonts w:asciiTheme="majorBidi" w:eastAsia="Times New Roman" w:hAnsiTheme="majorBidi" w:cstheme="majorBidi"/>
          <w:sz w:val="24"/>
          <w:szCs w:val="24"/>
          <w:lang w:val="id-ID"/>
        </w:rPr>
        <w:t>(</w:t>
      </w:r>
      <w:r>
        <w:rPr>
          <w:rFonts w:asciiTheme="majorBidi" w:eastAsia="Times New Roman" w:hAnsiTheme="majorBidi" w:cstheme="majorBidi"/>
          <w:sz w:val="24"/>
          <w:szCs w:val="24"/>
        </w:rPr>
        <w:t>Nana Sudjana</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2009</w:t>
      </w:r>
      <w:r w:rsidRPr="00883E6A">
        <w:rPr>
          <w:rFonts w:asciiTheme="majorBidi" w:eastAsia="Times New Roman" w:hAnsiTheme="majorBidi" w:cstheme="majorBidi"/>
          <w:sz w:val="24"/>
          <w:szCs w:val="24"/>
        </w:rPr>
        <w:t>) membagi tiga macam hasil belajar, yakni (a) keterampilan dan kebiasaan, (b) pengetahuan dan pengertian, (c) sikap dan cita-cita. Sedangkan Ga</w:t>
      </w:r>
      <w:r>
        <w:rPr>
          <w:rFonts w:asciiTheme="majorBidi" w:eastAsia="Times New Roman" w:hAnsiTheme="majorBidi" w:cstheme="majorBidi"/>
          <w:sz w:val="24"/>
          <w:szCs w:val="24"/>
        </w:rPr>
        <w:t xml:space="preserve">gne dalam </w:t>
      </w:r>
      <w:r>
        <w:rPr>
          <w:rFonts w:asciiTheme="majorBidi" w:eastAsia="Times New Roman" w:hAnsiTheme="majorBidi" w:cstheme="majorBidi"/>
          <w:sz w:val="24"/>
          <w:szCs w:val="24"/>
          <w:lang w:val="id-ID"/>
        </w:rPr>
        <w:t>(</w:t>
      </w:r>
      <w:r>
        <w:rPr>
          <w:rFonts w:asciiTheme="majorBidi" w:eastAsia="Times New Roman" w:hAnsiTheme="majorBidi" w:cstheme="majorBidi"/>
          <w:sz w:val="24"/>
          <w:szCs w:val="24"/>
        </w:rPr>
        <w:t>Nana Sudjana</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2009</w:t>
      </w:r>
      <w:r w:rsidRPr="00883E6A">
        <w:rPr>
          <w:rFonts w:asciiTheme="majorBidi" w:eastAsia="Times New Roman" w:hAnsiTheme="majorBidi" w:cstheme="majorBidi"/>
          <w:sz w:val="24"/>
          <w:szCs w:val="24"/>
        </w:rPr>
        <w:t xml:space="preserve">) membagi lima kategori hasil belajar yakni a) informasi verbal, b) keterampilan intelektual, c) strategi kognitif, d) sikap dan e) keterampilan motoris. Dalam sistem pendidikan nasional rumusan tujuan pendidikan, baik tujuan kulikuler maupun tujuan instruksional, menggunakan klasifikasi hasil belajar dari Benyamin Bloom yang secara garis besar membaginya menjadi tiga ranah, </w:t>
      </w:r>
      <w:proofErr w:type="gramStart"/>
      <w:r w:rsidRPr="00883E6A">
        <w:rPr>
          <w:rFonts w:asciiTheme="majorBidi" w:eastAsia="Times New Roman" w:hAnsiTheme="majorBidi" w:cstheme="majorBidi"/>
          <w:sz w:val="24"/>
          <w:szCs w:val="24"/>
        </w:rPr>
        <w:t>yaitu :</w:t>
      </w:r>
      <w:proofErr w:type="gramEnd"/>
      <w:r w:rsidRPr="00883E6A">
        <w:rPr>
          <w:rFonts w:asciiTheme="majorBidi" w:eastAsia="Times New Roman" w:hAnsiTheme="majorBidi" w:cstheme="majorBidi"/>
          <w:sz w:val="24"/>
          <w:szCs w:val="24"/>
        </w:rPr>
        <w:t xml:space="preserve"> </w:t>
      </w:r>
    </w:p>
    <w:p w:rsidR="00711F2B" w:rsidRPr="00883E6A" w:rsidRDefault="00711F2B" w:rsidP="00711F2B">
      <w:pPr>
        <w:spacing w:line="480" w:lineRule="auto"/>
        <w:ind w:left="993" w:hanging="273"/>
        <w:jc w:val="both"/>
        <w:rPr>
          <w:rFonts w:asciiTheme="majorBidi" w:eastAsia="Times New Roman" w:hAnsiTheme="majorBidi" w:cstheme="majorBidi"/>
          <w:sz w:val="24"/>
          <w:szCs w:val="24"/>
        </w:rPr>
      </w:pPr>
      <w:r>
        <w:rPr>
          <w:rFonts w:asciiTheme="majorBidi" w:eastAsia="Times New Roman" w:hAnsiTheme="majorBidi" w:cstheme="majorBidi"/>
          <w:sz w:val="24"/>
          <w:szCs w:val="24"/>
        </w:rPr>
        <w:t>a.</w:t>
      </w:r>
      <w:r>
        <w:rPr>
          <w:rFonts w:asciiTheme="majorBidi" w:eastAsia="Times New Roman" w:hAnsiTheme="majorBidi" w:cstheme="majorBidi"/>
          <w:sz w:val="24"/>
          <w:szCs w:val="24"/>
          <w:lang w:val="id-ID"/>
        </w:rPr>
        <w:t xml:space="preserve"> </w:t>
      </w:r>
      <w:r w:rsidRPr="00883E6A">
        <w:rPr>
          <w:rFonts w:asciiTheme="majorBidi" w:eastAsia="Times New Roman" w:hAnsiTheme="majorBidi" w:cstheme="majorBidi"/>
          <w:sz w:val="24"/>
          <w:szCs w:val="24"/>
        </w:rPr>
        <w:t xml:space="preserve">Ranah kognitif berkenaan dengan hasil belajar intelektual yang terdiri dari enam aspek, yakni pengetahuan atau ingatan, pemahaman, aplikasi, analisis, sintesis dan evaluasi. </w:t>
      </w:r>
      <w:proofErr w:type="gramStart"/>
      <w:r w:rsidRPr="00883E6A">
        <w:rPr>
          <w:rFonts w:asciiTheme="majorBidi" w:eastAsia="Times New Roman" w:hAnsiTheme="majorBidi" w:cstheme="majorBidi"/>
          <w:sz w:val="24"/>
          <w:szCs w:val="24"/>
        </w:rPr>
        <w:t>Kedua aspek pertama disebut kognitif tingkat rendah dan keempat aspek berikutnya termasuk kognitif tingkat tinggi.</w:t>
      </w:r>
      <w:proofErr w:type="gramEnd"/>
      <w:r w:rsidRPr="00883E6A">
        <w:rPr>
          <w:rFonts w:asciiTheme="majorBidi" w:eastAsia="Times New Roman" w:hAnsiTheme="majorBidi" w:cstheme="majorBidi"/>
          <w:sz w:val="24"/>
          <w:szCs w:val="24"/>
        </w:rPr>
        <w:t xml:space="preserve"> </w:t>
      </w:r>
    </w:p>
    <w:p w:rsidR="00711F2B" w:rsidRPr="00883E6A" w:rsidRDefault="00711F2B" w:rsidP="00711F2B">
      <w:pPr>
        <w:spacing w:line="480" w:lineRule="auto"/>
        <w:ind w:left="993" w:hanging="273"/>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b.</w:t>
      </w:r>
      <w:r>
        <w:rPr>
          <w:rFonts w:asciiTheme="majorBidi" w:eastAsia="Times New Roman" w:hAnsiTheme="majorBidi" w:cstheme="majorBidi"/>
          <w:sz w:val="24"/>
          <w:szCs w:val="24"/>
          <w:lang w:val="id-ID"/>
        </w:rPr>
        <w:t xml:space="preserve"> </w:t>
      </w:r>
      <w:r w:rsidRPr="00883E6A">
        <w:rPr>
          <w:rFonts w:asciiTheme="majorBidi" w:eastAsia="Times New Roman" w:hAnsiTheme="majorBidi" w:cstheme="majorBidi"/>
          <w:sz w:val="24"/>
          <w:szCs w:val="24"/>
        </w:rPr>
        <w:t xml:space="preserve">Ranah afektif berkenaan dengan sikap yang terdiri dari </w:t>
      </w:r>
      <w:proofErr w:type="gramStart"/>
      <w:r w:rsidRPr="00883E6A">
        <w:rPr>
          <w:rFonts w:asciiTheme="majorBidi" w:eastAsia="Times New Roman" w:hAnsiTheme="majorBidi" w:cstheme="majorBidi"/>
          <w:sz w:val="24"/>
          <w:szCs w:val="24"/>
        </w:rPr>
        <w:t>lima</w:t>
      </w:r>
      <w:proofErr w:type="gramEnd"/>
      <w:r w:rsidRPr="00883E6A">
        <w:rPr>
          <w:rFonts w:asciiTheme="majorBidi" w:eastAsia="Times New Roman" w:hAnsiTheme="majorBidi" w:cstheme="majorBidi"/>
          <w:sz w:val="24"/>
          <w:szCs w:val="24"/>
        </w:rPr>
        <w:t xml:space="preserve"> aspek, yakni penerimaan, jawaban atau reaksi, penilaian, organisasi dan internalisasi.</w:t>
      </w:r>
    </w:p>
    <w:p w:rsidR="00711F2B" w:rsidRDefault="00711F2B" w:rsidP="00711F2B">
      <w:pPr>
        <w:spacing w:line="480" w:lineRule="auto"/>
        <w:ind w:left="993" w:hanging="27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rPr>
        <w:t>c.</w:t>
      </w:r>
      <w:r>
        <w:rPr>
          <w:rFonts w:asciiTheme="majorBidi" w:eastAsia="Times New Roman" w:hAnsiTheme="majorBidi" w:cstheme="majorBidi"/>
          <w:sz w:val="24"/>
          <w:szCs w:val="24"/>
          <w:lang w:val="id-ID"/>
        </w:rPr>
        <w:t xml:space="preserve"> </w:t>
      </w:r>
      <w:r w:rsidRPr="00883E6A">
        <w:rPr>
          <w:rFonts w:asciiTheme="majorBidi" w:eastAsia="Times New Roman" w:hAnsiTheme="majorBidi" w:cstheme="majorBidi"/>
          <w:sz w:val="24"/>
          <w:szCs w:val="24"/>
        </w:rPr>
        <w:t xml:space="preserve">Ranah psikomotoris berkenaan dengan hasil belajar keterampilan dan kemampuan bertindak. Ada enam aspek ranah psikomotoris, yakni gerakan refleks, keterampilan gerakan dasar, kemampuan perseptual, keharmonisan atau ketepatan, gerakan keterampilan kompleks dan gerakan ekspresif dan </w:t>
      </w:r>
      <w:proofErr w:type="gramStart"/>
      <w:r w:rsidRPr="00883E6A">
        <w:rPr>
          <w:rFonts w:asciiTheme="majorBidi" w:eastAsia="Times New Roman" w:hAnsiTheme="majorBidi" w:cstheme="majorBidi"/>
          <w:sz w:val="24"/>
          <w:szCs w:val="24"/>
        </w:rPr>
        <w:t>interpretatif  (</w:t>
      </w:r>
      <w:proofErr w:type="gramEnd"/>
      <w:r w:rsidRPr="00883E6A">
        <w:rPr>
          <w:rFonts w:asciiTheme="majorBidi" w:eastAsia="Times New Roman" w:hAnsiTheme="majorBidi" w:cstheme="majorBidi"/>
          <w:sz w:val="24"/>
          <w:szCs w:val="24"/>
        </w:rPr>
        <w:t>Nana Sudjana, 20</w:t>
      </w:r>
      <w:r>
        <w:rPr>
          <w:rFonts w:asciiTheme="majorBidi" w:eastAsia="Times New Roman" w:hAnsiTheme="majorBidi" w:cstheme="majorBidi"/>
          <w:sz w:val="24"/>
          <w:szCs w:val="24"/>
        </w:rPr>
        <w:t>09</w:t>
      </w:r>
      <w:r w:rsidRPr="00883E6A">
        <w:rPr>
          <w:rFonts w:asciiTheme="majorBidi" w:eastAsia="Times New Roman" w:hAnsiTheme="majorBidi" w:cstheme="majorBidi"/>
          <w:sz w:val="24"/>
          <w:szCs w:val="24"/>
        </w:rPr>
        <w:t>).</w:t>
      </w:r>
    </w:p>
    <w:p w:rsidR="00711F2B" w:rsidRPr="00B439E9" w:rsidRDefault="00711F2B" w:rsidP="00711F2B">
      <w:pPr>
        <w:spacing w:line="480" w:lineRule="auto"/>
        <w:ind w:left="284" w:firstLine="567"/>
        <w:jc w:val="both"/>
        <w:rPr>
          <w:rFonts w:asciiTheme="majorBidi" w:hAnsiTheme="majorBidi" w:cstheme="majorBidi"/>
          <w:b/>
          <w:bCs/>
          <w:sz w:val="24"/>
          <w:szCs w:val="24"/>
          <w:lang w:val="id-ID"/>
        </w:rPr>
      </w:pPr>
      <w:r w:rsidRPr="00B439E9">
        <w:rPr>
          <w:rFonts w:asciiTheme="majorBidi" w:eastAsia="Times New Roman" w:hAnsiTheme="majorBidi" w:cstheme="majorBidi"/>
          <w:sz w:val="24"/>
          <w:szCs w:val="24"/>
          <w:lang w:val="id-ID"/>
        </w:rPr>
        <w:t xml:space="preserve">Kemampuan yang dimiliki siswa dari proses belajar mengajar saja harus bisa mendapatkan hasil bisa juga melalui kreatifitas seseorang itu tanpa adanya intervensi orang lain sebagai pengajar, oleh karena itu </w:t>
      </w:r>
      <w:hyperlink r:id="rId9" w:history="1">
        <w:r w:rsidRPr="00B439E9">
          <w:rPr>
            <w:rStyle w:val="Hyperlink"/>
            <w:rFonts w:asciiTheme="majorBidi" w:eastAsia="Times New Roman" w:hAnsiTheme="majorBidi" w:cstheme="majorBidi"/>
            <w:iCs/>
            <w:color w:val="auto"/>
            <w:sz w:val="24"/>
            <w:szCs w:val="24"/>
            <w:u w:val="none"/>
            <w:lang w:val="id-ID"/>
          </w:rPr>
          <w:t>hasil belajar</w:t>
        </w:r>
      </w:hyperlink>
      <w:r w:rsidRPr="00B439E9">
        <w:rPr>
          <w:rFonts w:asciiTheme="majorBidi" w:eastAsia="Times New Roman" w:hAnsiTheme="majorBidi" w:cstheme="majorBidi"/>
          <w:sz w:val="24"/>
          <w:szCs w:val="24"/>
          <w:lang w:val="id-ID"/>
        </w:rPr>
        <w:t xml:space="preserve"> yang dimaksud disini adalah kemampuan-kemampuan yang dimiliki seorang siswa setelah ia menerima perlakukan dari pengajar (guru) (Arikunto, 1987).</w:t>
      </w:r>
    </w:p>
    <w:p w:rsidR="00711F2B" w:rsidRDefault="00711F2B" w:rsidP="00711F2B">
      <w:pPr>
        <w:spacing w:line="480" w:lineRule="auto"/>
        <w:ind w:left="284" w:firstLine="567"/>
        <w:jc w:val="both"/>
        <w:rPr>
          <w:rFonts w:asciiTheme="majorBidi" w:hAnsiTheme="majorBidi" w:cstheme="majorBidi"/>
          <w:b/>
          <w:bCs/>
          <w:sz w:val="24"/>
          <w:szCs w:val="24"/>
          <w:lang w:val="id-ID"/>
        </w:rPr>
      </w:pPr>
      <w:r w:rsidRPr="00B439E9">
        <w:rPr>
          <w:rFonts w:asciiTheme="majorBidi" w:hAnsiTheme="majorBidi" w:cstheme="majorBidi"/>
          <w:sz w:val="24"/>
          <w:szCs w:val="24"/>
        </w:rPr>
        <w:t>Morgan, seperti dikutip Tim Penulis Psikologi Pendidikan “Keberhasilan peserta didik sebagai subjek belajar berkaitan erat dengan proses pribadi individual (individual process) dalam menginteralisasikan pengetahuan nilai, sikap dan keterampilan (skill) yang ada disekitarnya”, sedangkan keberhasilan guru sebagai subjek mengajar, selain ditentukan oleh kualitas guru secara pribadi (individual quality) juga ditentukan oleh perencanaan pembelajaran, pelaksanaannya, pengevaluasiannya serta yang paling penting adalah metode yang akan diterapkan dalam materi tersebut.</w:t>
      </w:r>
    </w:p>
    <w:p w:rsidR="00711F2B" w:rsidRDefault="00711F2B" w:rsidP="00711F2B">
      <w:pPr>
        <w:spacing w:line="480" w:lineRule="auto"/>
        <w:ind w:left="284" w:firstLine="567"/>
        <w:jc w:val="both"/>
        <w:rPr>
          <w:rFonts w:asciiTheme="majorBidi" w:hAnsiTheme="majorBidi" w:cstheme="majorBidi"/>
          <w:b/>
          <w:bCs/>
          <w:sz w:val="24"/>
          <w:szCs w:val="24"/>
          <w:lang w:val="id-ID"/>
        </w:rPr>
      </w:pPr>
      <w:r w:rsidRPr="004058AB">
        <w:rPr>
          <w:rFonts w:asciiTheme="majorBidi" w:hAnsiTheme="majorBidi" w:cstheme="majorBidi"/>
          <w:sz w:val="24"/>
          <w:szCs w:val="24"/>
        </w:rPr>
        <w:lastRenderedPageBreak/>
        <w:t xml:space="preserve">Hamalik (2008) mengemukakan bahwa </w:t>
      </w:r>
      <w:proofErr w:type="gramStart"/>
      <w:r w:rsidRPr="004058AB">
        <w:rPr>
          <w:rFonts w:asciiTheme="majorBidi" w:hAnsiTheme="majorBidi" w:cstheme="majorBidi"/>
          <w:sz w:val="24"/>
          <w:szCs w:val="24"/>
        </w:rPr>
        <w:t>“ tingkah</w:t>
      </w:r>
      <w:proofErr w:type="gramEnd"/>
      <w:r w:rsidRPr="004058AB">
        <w:rPr>
          <w:rFonts w:asciiTheme="majorBidi" w:hAnsiTheme="majorBidi" w:cstheme="majorBidi"/>
          <w:sz w:val="24"/>
          <w:szCs w:val="24"/>
        </w:rPr>
        <w:t xml:space="preserve"> laku manusia terdiri dari sejumlah aspek. Hasil belajar </w:t>
      </w:r>
      <w:proofErr w:type="gramStart"/>
      <w:r w:rsidRPr="004058AB">
        <w:rPr>
          <w:rFonts w:asciiTheme="majorBidi" w:hAnsiTheme="majorBidi" w:cstheme="majorBidi"/>
          <w:sz w:val="24"/>
          <w:szCs w:val="24"/>
        </w:rPr>
        <w:t>akan</w:t>
      </w:r>
      <w:proofErr w:type="gramEnd"/>
      <w:r w:rsidRPr="004058AB">
        <w:rPr>
          <w:rFonts w:asciiTheme="majorBidi" w:hAnsiTheme="majorBidi" w:cstheme="majorBidi"/>
          <w:sz w:val="24"/>
          <w:szCs w:val="24"/>
        </w:rPr>
        <w:t xml:space="preserve"> tampak pada setiap perubahan pada aspek-aspek tersebut.</w:t>
      </w:r>
    </w:p>
    <w:p w:rsidR="00711F2B" w:rsidRPr="00B070DA" w:rsidRDefault="00711F2B" w:rsidP="00711F2B">
      <w:pPr>
        <w:spacing w:line="480" w:lineRule="auto"/>
        <w:ind w:left="284" w:firstLine="567"/>
        <w:jc w:val="both"/>
        <w:rPr>
          <w:rFonts w:asciiTheme="majorBidi" w:hAnsiTheme="majorBidi" w:cstheme="majorBidi"/>
          <w:b/>
          <w:bCs/>
          <w:sz w:val="24"/>
          <w:szCs w:val="24"/>
          <w:lang w:val="id-ID"/>
        </w:rPr>
      </w:pPr>
      <w:r w:rsidRPr="00A0214B">
        <w:rPr>
          <w:rFonts w:asciiTheme="majorBidi" w:eastAsia="Times New Roman" w:hAnsiTheme="majorBidi" w:cstheme="majorBidi"/>
          <w:sz w:val="24"/>
          <w:szCs w:val="24"/>
          <w:lang w:val="id-ID"/>
        </w:rPr>
        <w:t xml:space="preserve">Dari pendapat di atas dapat disimpulkan bahwa hasil belajar adalah kemampuan keterampilan, sikap dan keterampilan yang diperoleh siswa setelah ia menerima perlakuan yang diberikan oleh guru sehingga dapat mengkonstruksikan pengetahuan itu dalam kehidupan sehari-hari. </w:t>
      </w:r>
      <w:r w:rsidRPr="004058AB">
        <w:rPr>
          <w:rFonts w:asciiTheme="majorBidi" w:eastAsia="Times New Roman" w:hAnsiTheme="majorBidi" w:cstheme="majorBidi"/>
          <w:sz w:val="24"/>
          <w:szCs w:val="24"/>
        </w:rPr>
        <w:t>Untuk menyatakan bahwa sua</w:t>
      </w:r>
      <w:r>
        <w:rPr>
          <w:rFonts w:asciiTheme="majorBidi" w:eastAsia="Times New Roman" w:hAnsiTheme="majorBidi" w:cstheme="majorBidi"/>
          <w:sz w:val="24"/>
          <w:szCs w:val="24"/>
        </w:rPr>
        <w:t>tu proses belajar dapat dikatak</w:t>
      </w:r>
      <w:r w:rsidRPr="004058AB">
        <w:rPr>
          <w:rFonts w:asciiTheme="majorBidi" w:eastAsia="Times New Roman" w:hAnsiTheme="majorBidi" w:cstheme="majorBidi"/>
          <w:sz w:val="24"/>
          <w:szCs w:val="24"/>
        </w:rPr>
        <w:t>a</w:t>
      </w:r>
      <w:r>
        <w:rPr>
          <w:rFonts w:asciiTheme="majorBidi" w:eastAsia="Times New Roman" w:hAnsiTheme="majorBidi" w:cstheme="majorBidi"/>
          <w:sz w:val="24"/>
          <w:szCs w:val="24"/>
        </w:rPr>
        <w:t>n</w:t>
      </w:r>
      <w:r w:rsidRPr="004058AB">
        <w:rPr>
          <w:rFonts w:asciiTheme="majorBidi" w:eastAsia="Times New Roman" w:hAnsiTheme="majorBidi" w:cstheme="majorBidi"/>
          <w:sz w:val="24"/>
          <w:szCs w:val="24"/>
        </w:rPr>
        <w:t xml:space="preserve"> berhasi</w:t>
      </w:r>
      <w:r>
        <w:rPr>
          <w:rFonts w:asciiTheme="majorBidi" w:eastAsia="Times New Roman" w:hAnsiTheme="majorBidi" w:cstheme="majorBidi"/>
          <w:sz w:val="24"/>
          <w:szCs w:val="24"/>
        </w:rPr>
        <w:t>l setiap guru memiliki pandang</w:t>
      </w:r>
      <w:r w:rsidRPr="004058AB">
        <w:rPr>
          <w:rFonts w:asciiTheme="majorBidi" w:eastAsia="Times New Roman" w:hAnsiTheme="majorBidi" w:cstheme="majorBidi"/>
          <w:sz w:val="24"/>
          <w:szCs w:val="24"/>
        </w:rPr>
        <w:t xml:space="preserve">an masing-masing sejalan dengan filsafatnya, namun untuk menyamakan persepsi sebaiknya kita berpedoman pada kurikulum yang berlaku saat ini yang telah disempurnakan antara lain bahwa suatu proses belajar mengajar tentang suatu bahan pengajaran dinyatakan berhasil apabila tujuan intruksional </w:t>
      </w:r>
      <w:r>
        <w:rPr>
          <w:rFonts w:asciiTheme="majorBidi" w:eastAsia="Times New Roman" w:hAnsiTheme="majorBidi" w:cstheme="majorBidi"/>
          <w:sz w:val="24"/>
          <w:szCs w:val="24"/>
        </w:rPr>
        <w:t>khususnya dapat dicapai</w:t>
      </w:r>
      <w:r>
        <w:rPr>
          <w:rFonts w:asciiTheme="majorBidi" w:eastAsia="Times New Roman" w:hAnsiTheme="majorBidi" w:cstheme="majorBidi"/>
          <w:sz w:val="24"/>
          <w:szCs w:val="24"/>
          <w:lang w:val="id-ID"/>
        </w:rPr>
        <w:t>.</w:t>
      </w:r>
    </w:p>
    <w:p w:rsidR="00711F2B" w:rsidRPr="002921EC" w:rsidRDefault="00711F2B" w:rsidP="00E100D3">
      <w:pPr>
        <w:pStyle w:val="ListParagraph"/>
        <w:numPr>
          <w:ilvl w:val="1"/>
          <w:numId w:val="3"/>
        </w:numPr>
        <w:tabs>
          <w:tab w:val="clear" w:pos="1440"/>
        </w:tabs>
        <w:spacing w:line="480" w:lineRule="auto"/>
        <w:ind w:left="567" w:hanging="283"/>
        <w:jc w:val="both"/>
        <w:rPr>
          <w:rFonts w:asciiTheme="majorBidi" w:hAnsiTheme="majorBidi" w:cstheme="majorBidi"/>
          <w:b/>
          <w:bCs/>
          <w:sz w:val="24"/>
          <w:szCs w:val="24"/>
        </w:rPr>
      </w:pPr>
      <w:r w:rsidRPr="002921EC">
        <w:rPr>
          <w:rFonts w:asciiTheme="majorBidi" w:hAnsiTheme="majorBidi" w:cstheme="majorBidi"/>
          <w:b/>
          <w:bCs/>
          <w:sz w:val="24"/>
          <w:szCs w:val="24"/>
        </w:rPr>
        <w:t>Hasil Belajar  Biologi</w:t>
      </w:r>
    </w:p>
    <w:p w:rsidR="00711F2B" w:rsidRDefault="00711F2B" w:rsidP="00711F2B">
      <w:pPr>
        <w:pStyle w:val="ListParagraph"/>
        <w:spacing w:line="480" w:lineRule="auto"/>
        <w:ind w:left="284" w:firstLine="567"/>
        <w:jc w:val="both"/>
        <w:rPr>
          <w:rFonts w:asciiTheme="majorBidi" w:hAnsiTheme="majorBidi" w:cstheme="majorBidi"/>
          <w:sz w:val="24"/>
          <w:szCs w:val="24"/>
          <w:lang w:val="id-ID"/>
        </w:rPr>
      </w:pPr>
      <w:r w:rsidRPr="00A0214B">
        <w:rPr>
          <w:rFonts w:asciiTheme="majorBidi" w:hAnsiTheme="majorBidi" w:cstheme="majorBidi"/>
          <w:sz w:val="24"/>
          <w:szCs w:val="24"/>
          <w:lang w:val="id-ID"/>
        </w:rPr>
        <w:t xml:space="preserve">Hasil adalah sesuatu yang telah dicapai dari yang telah dilakukan atau dikerjakan, sedangkan hasil belajar adalah suatu hasil yang diharapkan dari pembelajaran yang telah ditetapkan dalam rumusan perilaku tertentu (Khadijah, 2009). </w:t>
      </w:r>
    </w:p>
    <w:p w:rsidR="00711F2B" w:rsidRDefault="00711F2B" w:rsidP="00711F2B">
      <w:pPr>
        <w:pStyle w:val="ListParagraph"/>
        <w:spacing w:line="480" w:lineRule="auto"/>
        <w:ind w:left="284" w:firstLine="567"/>
        <w:jc w:val="both"/>
        <w:rPr>
          <w:rFonts w:asciiTheme="majorBidi" w:hAnsiTheme="majorBidi" w:cstheme="majorBidi"/>
          <w:sz w:val="24"/>
          <w:szCs w:val="24"/>
          <w:lang w:val="id-ID"/>
        </w:rPr>
      </w:pPr>
      <w:r w:rsidRPr="00FC7BA2">
        <w:rPr>
          <w:rFonts w:asciiTheme="majorBidi" w:hAnsiTheme="majorBidi" w:cstheme="majorBidi"/>
          <w:sz w:val="24"/>
          <w:szCs w:val="24"/>
          <w:lang w:val="id-ID"/>
        </w:rPr>
        <w:t xml:space="preserve">Istilah </w:t>
      </w:r>
      <w:r>
        <w:rPr>
          <w:rFonts w:asciiTheme="majorBidi" w:hAnsiTheme="majorBidi" w:cstheme="majorBidi"/>
          <w:sz w:val="24"/>
          <w:szCs w:val="24"/>
          <w:lang w:val="id-ID"/>
        </w:rPr>
        <w:t>B</w:t>
      </w:r>
      <w:r w:rsidRPr="00FC7BA2">
        <w:rPr>
          <w:rFonts w:asciiTheme="majorBidi" w:hAnsiTheme="majorBidi" w:cstheme="majorBidi"/>
          <w:sz w:val="24"/>
          <w:szCs w:val="24"/>
          <w:lang w:val="id-ID"/>
        </w:rPr>
        <w:t xml:space="preserve">iologi berasal dari kata Yunani yaitu </w:t>
      </w:r>
      <w:r w:rsidRPr="00FC7BA2">
        <w:rPr>
          <w:rFonts w:asciiTheme="majorBidi" w:hAnsiTheme="majorBidi" w:cstheme="majorBidi"/>
          <w:i/>
          <w:iCs/>
          <w:sz w:val="24"/>
          <w:szCs w:val="24"/>
          <w:lang w:val="id-ID"/>
        </w:rPr>
        <w:t>bios</w:t>
      </w:r>
      <w:r w:rsidRPr="00FC7BA2">
        <w:rPr>
          <w:rFonts w:asciiTheme="majorBidi" w:hAnsiTheme="majorBidi" w:cstheme="majorBidi"/>
          <w:sz w:val="24"/>
          <w:szCs w:val="24"/>
          <w:lang w:val="id-ID"/>
        </w:rPr>
        <w:t xml:space="preserve"> yang berarti kehidupan dan </w:t>
      </w:r>
      <w:r w:rsidRPr="00FC7BA2">
        <w:rPr>
          <w:rFonts w:asciiTheme="majorBidi" w:hAnsiTheme="majorBidi" w:cstheme="majorBidi"/>
          <w:i/>
          <w:iCs/>
          <w:sz w:val="24"/>
          <w:szCs w:val="24"/>
          <w:lang w:val="id-ID"/>
        </w:rPr>
        <w:t>logos</w:t>
      </w:r>
      <w:r w:rsidRPr="00FC7BA2">
        <w:rPr>
          <w:rFonts w:asciiTheme="majorBidi" w:hAnsiTheme="majorBidi" w:cstheme="majorBidi"/>
          <w:sz w:val="24"/>
          <w:szCs w:val="24"/>
          <w:lang w:val="id-ID"/>
        </w:rPr>
        <w:t xml:space="preserve"> yang berarti pengetahu</w:t>
      </w:r>
      <w:r>
        <w:rPr>
          <w:rFonts w:asciiTheme="majorBidi" w:hAnsiTheme="majorBidi" w:cstheme="majorBidi"/>
          <w:sz w:val="24"/>
          <w:szCs w:val="24"/>
          <w:lang w:val="id-ID"/>
        </w:rPr>
        <w:t>an, oleh karena itu B</w:t>
      </w:r>
      <w:r w:rsidRPr="00FC7BA2">
        <w:rPr>
          <w:rFonts w:asciiTheme="majorBidi" w:hAnsiTheme="majorBidi" w:cstheme="majorBidi"/>
          <w:sz w:val="24"/>
          <w:szCs w:val="24"/>
          <w:lang w:val="id-ID"/>
        </w:rPr>
        <w:t xml:space="preserve">iologi berarti ilmu pengetahuan tentang kehidupan. </w:t>
      </w:r>
      <w:r w:rsidRPr="004058AB">
        <w:rPr>
          <w:rFonts w:asciiTheme="majorBidi" w:hAnsiTheme="majorBidi" w:cstheme="majorBidi"/>
          <w:sz w:val="24"/>
          <w:szCs w:val="24"/>
        </w:rPr>
        <w:t>Kehidupan merupakan bagian dari alam sehingga mempelajari tentang kehidupan pada berbagai tingkatan organisme (</w:t>
      </w:r>
      <w:r>
        <w:rPr>
          <w:rFonts w:asciiTheme="majorBidi" w:hAnsiTheme="majorBidi" w:cstheme="majorBidi"/>
          <w:sz w:val="24"/>
          <w:szCs w:val="24"/>
        </w:rPr>
        <w:t>Diah</w:t>
      </w:r>
      <w:proofErr w:type="gramStart"/>
      <w:r>
        <w:rPr>
          <w:rFonts w:asciiTheme="majorBidi" w:hAnsiTheme="majorBidi" w:cstheme="majorBidi"/>
          <w:sz w:val="24"/>
          <w:szCs w:val="24"/>
        </w:rPr>
        <w:t xml:space="preserve">,  </w:t>
      </w:r>
      <w:r w:rsidRPr="004058AB">
        <w:rPr>
          <w:rFonts w:asciiTheme="majorBidi" w:hAnsiTheme="majorBidi" w:cstheme="majorBidi"/>
          <w:sz w:val="24"/>
          <w:szCs w:val="24"/>
        </w:rPr>
        <w:t>2004</w:t>
      </w:r>
      <w:proofErr w:type="gramEnd"/>
      <w:r w:rsidRPr="004058AB">
        <w:rPr>
          <w:rFonts w:asciiTheme="majorBidi" w:hAnsiTheme="majorBidi" w:cstheme="majorBidi"/>
          <w:sz w:val="24"/>
          <w:szCs w:val="24"/>
        </w:rPr>
        <w:t>)</w:t>
      </w:r>
      <w:r>
        <w:rPr>
          <w:rFonts w:asciiTheme="majorBidi" w:hAnsiTheme="majorBidi" w:cstheme="majorBidi"/>
          <w:sz w:val="24"/>
          <w:szCs w:val="24"/>
        </w:rPr>
        <w:t>.</w:t>
      </w:r>
    </w:p>
    <w:p w:rsidR="00711F2B" w:rsidRDefault="00711F2B" w:rsidP="00711F2B">
      <w:pPr>
        <w:pStyle w:val="ListParagraph"/>
        <w:spacing w:line="480" w:lineRule="auto"/>
        <w:ind w:left="284" w:firstLine="567"/>
        <w:jc w:val="both"/>
        <w:rPr>
          <w:rFonts w:asciiTheme="majorBidi" w:hAnsiTheme="majorBidi" w:cstheme="majorBidi"/>
          <w:sz w:val="24"/>
          <w:szCs w:val="24"/>
          <w:rtl/>
          <w:lang w:val="id-ID"/>
        </w:rPr>
      </w:pPr>
      <w:r>
        <w:rPr>
          <w:rFonts w:asciiTheme="majorBidi" w:hAnsiTheme="majorBidi" w:cstheme="majorBidi"/>
          <w:sz w:val="24"/>
          <w:szCs w:val="24"/>
          <w:lang w:val="id-ID"/>
        </w:rPr>
        <w:lastRenderedPageBreak/>
        <w:t>Mata pelajaran B</w:t>
      </w:r>
      <w:r w:rsidRPr="00A0214B">
        <w:rPr>
          <w:rFonts w:asciiTheme="majorBidi" w:hAnsiTheme="majorBidi" w:cstheme="majorBidi"/>
          <w:sz w:val="24"/>
          <w:szCs w:val="24"/>
          <w:lang w:val="id-ID"/>
        </w:rPr>
        <w:t xml:space="preserve">iologi berfungsi untuk menanamkan kesadaran tertentu terhadap keindahan dan keteraturan alam sehingga siswa dapat meningkatkan keyakinan terhadap Tuhan Yang Maha Esa, dimana  sebagai warga negara yang sains dan mengenal teknologi semoga kita bisa meningkatkan mutu kehidupan dan melanjutkan pendidikan yang lebih baik kedepannya </w:t>
      </w:r>
    </w:p>
    <w:p w:rsidR="00711F2B" w:rsidRDefault="00711F2B" w:rsidP="00711F2B">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A0214B">
        <w:rPr>
          <w:rFonts w:asciiTheme="majorBidi" w:hAnsiTheme="majorBidi" w:cstheme="majorBidi"/>
          <w:sz w:val="24"/>
          <w:szCs w:val="24"/>
          <w:lang w:val="id-ID"/>
        </w:rPr>
        <w:t>Jadi, dapat d</w:t>
      </w:r>
      <w:r>
        <w:rPr>
          <w:rFonts w:asciiTheme="majorBidi" w:hAnsiTheme="majorBidi" w:cstheme="majorBidi"/>
          <w:sz w:val="24"/>
          <w:szCs w:val="24"/>
          <w:lang w:val="id-ID"/>
        </w:rPr>
        <w:t>isimpulkan bahwa hasil belajar B</w:t>
      </w:r>
      <w:r w:rsidRPr="00A0214B">
        <w:rPr>
          <w:rFonts w:asciiTheme="majorBidi" w:hAnsiTheme="majorBidi" w:cstheme="majorBidi"/>
          <w:sz w:val="24"/>
          <w:szCs w:val="24"/>
          <w:lang w:val="id-ID"/>
        </w:rPr>
        <w:t>iologi adalah suatu hasil yang diharapkan dari pembelajaran yang telah ditetapkan dalam rumusan perilaku tertentu yang diperoleh dari ilmu pengetahuan tentang kehidupan dan untuk menanamkan kesadaran tertentu terhadap keindahan dan keteraturan alam sehingga siswa dapat meningkatkan keyakinan terhadap Tuhan Yang Maha Esa.</w:t>
      </w:r>
    </w:p>
    <w:p w:rsidR="00711F2B" w:rsidRPr="00B070DA" w:rsidRDefault="00711F2B" w:rsidP="00711F2B">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Untuk mengetahui hasil belajar B</w:t>
      </w:r>
      <w:r w:rsidRPr="00B070DA">
        <w:rPr>
          <w:rFonts w:asciiTheme="majorBidi" w:hAnsiTheme="majorBidi" w:cstheme="majorBidi"/>
          <w:sz w:val="24"/>
          <w:szCs w:val="24"/>
          <w:lang w:val="id-ID"/>
        </w:rPr>
        <w:t xml:space="preserve">iologi yang dicapai telah sesuai dengan tujuan yang ditetapkan maka diperlukan evaluasi belajar. </w:t>
      </w:r>
      <w:proofErr w:type="gramStart"/>
      <w:r w:rsidRPr="004058AB">
        <w:rPr>
          <w:rFonts w:asciiTheme="majorBidi" w:hAnsiTheme="majorBidi" w:cstheme="majorBidi"/>
          <w:sz w:val="24"/>
          <w:szCs w:val="24"/>
        </w:rPr>
        <w:t xml:space="preserve">Dalam penggunaan sehari-hari istilah evaluasi disamakan dengan istilah </w:t>
      </w:r>
      <w:r w:rsidRPr="0030730E">
        <w:rPr>
          <w:rFonts w:asciiTheme="majorBidi" w:hAnsiTheme="majorBidi" w:cstheme="majorBidi"/>
          <w:i/>
          <w:iCs/>
          <w:sz w:val="24"/>
          <w:szCs w:val="24"/>
        </w:rPr>
        <w:t>assessment</w:t>
      </w:r>
      <w:r w:rsidRPr="004058AB">
        <w:rPr>
          <w:rFonts w:asciiTheme="majorBidi" w:hAnsiTheme="majorBidi" w:cstheme="majorBidi"/>
          <w:sz w:val="24"/>
          <w:szCs w:val="24"/>
        </w:rPr>
        <w:t xml:space="preserve"> (P</w:t>
      </w:r>
      <w:r>
        <w:rPr>
          <w:rFonts w:asciiTheme="majorBidi" w:hAnsiTheme="majorBidi" w:cstheme="majorBidi"/>
          <w:sz w:val="24"/>
          <w:szCs w:val="24"/>
        </w:rPr>
        <w:t>engukuran), tes, ujian dan ulan</w:t>
      </w:r>
      <w:r w:rsidRPr="004058AB">
        <w:rPr>
          <w:rFonts w:asciiTheme="majorBidi" w:hAnsiTheme="majorBidi" w:cstheme="majorBidi"/>
          <w:sz w:val="24"/>
          <w:szCs w:val="24"/>
        </w:rPr>
        <w:t>g</w:t>
      </w:r>
      <w:r>
        <w:rPr>
          <w:rFonts w:asciiTheme="majorBidi" w:hAnsiTheme="majorBidi" w:cstheme="majorBidi"/>
          <w:sz w:val="24"/>
          <w:szCs w:val="24"/>
        </w:rPr>
        <w:t>a</w:t>
      </w:r>
      <w:r w:rsidRPr="004058AB">
        <w:rPr>
          <w:rFonts w:asciiTheme="majorBidi" w:hAnsiTheme="majorBidi" w:cstheme="majorBidi"/>
          <w:sz w:val="24"/>
          <w:szCs w:val="24"/>
        </w:rPr>
        <w:t>n.</w:t>
      </w:r>
      <w:proofErr w:type="gramEnd"/>
      <w:r w:rsidRPr="004058AB">
        <w:rPr>
          <w:rFonts w:asciiTheme="majorBidi" w:hAnsiTheme="majorBidi" w:cstheme="majorBidi"/>
          <w:sz w:val="24"/>
          <w:szCs w:val="24"/>
        </w:rPr>
        <w:t xml:space="preserve"> Evaluasi hasil belajar adalah suatu prose</w:t>
      </w:r>
      <w:r>
        <w:rPr>
          <w:rFonts w:asciiTheme="majorBidi" w:hAnsiTheme="majorBidi" w:cstheme="majorBidi"/>
          <w:sz w:val="24"/>
          <w:szCs w:val="24"/>
        </w:rPr>
        <w:t xml:space="preserve">s untuk mengunpulkan informasi, </w:t>
      </w:r>
      <w:r w:rsidRPr="004058AB">
        <w:rPr>
          <w:rFonts w:asciiTheme="majorBidi" w:hAnsiTheme="majorBidi" w:cstheme="majorBidi"/>
          <w:sz w:val="24"/>
          <w:szCs w:val="24"/>
        </w:rPr>
        <w:t xml:space="preserve">mengadakan pertimbangan-pertimbangan mengenai informasi tadi serta mengambil keputusan berdasarkan pertimbangan-pertimbangan yang telah dilakukan </w:t>
      </w:r>
      <w:proofErr w:type="gramStart"/>
      <w:r w:rsidRPr="004058AB">
        <w:rPr>
          <w:rFonts w:asciiTheme="majorBidi" w:hAnsiTheme="majorBidi" w:cstheme="majorBidi"/>
          <w:sz w:val="24"/>
          <w:szCs w:val="24"/>
        </w:rPr>
        <w:t>( Daryanto</w:t>
      </w:r>
      <w:proofErr w:type="gramEnd"/>
      <w:r w:rsidRPr="004058AB">
        <w:rPr>
          <w:rFonts w:asciiTheme="majorBidi" w:hAnsiTheme="majorBidi" w:cstheme="majorBidi"/>
          <w:sz w:val="24"/>
          <w:szCs w:val="24"/>
        </w:rPr>
        <w:t xml:space="preserve"> dan Rahardjo,</w:t>
      </w:r>
      <w:r>
        <w:rPr>
          <w:rFonts w:asciiTheme="majorBidi" w:hAnsiTheme="majorBidi" w:cstheme="majorBidi"/>
          <w:sz w:val="24"/>
          <w:szCs w:val="24"/>
        </w:rPr>
        <w:t xml:space="preserve"> </w:t>
      </w:r>
      <w:r w:rsidRPr="004058AB">
        <w:rPr>
          <w:rFonts w:asciiTheme="majorBidi" w:hAnsiTheme="majorBidi" w:cstheme="majorBidi"/>
          <w:sz w:val="24"/>
          <w:szCs w:val="24"/>
        </w:rPr>
        <w:t xml:space="preserve">2012). </w:t>
      </w:r>
    </w:p>
    <w:p w:rsidR="00711F2B" w:rsidRPr="0069293A" w:rsidRDefault="00711F2B" w:rsidP="00E100D3">
      <w:pPr>
        <w:pStyle w:val="ListParagraph"/>
        <w:numPr>
          <w:ilvl w:val="1"/>
          <w:numId w:val="3"/>
        </w:numPr>
        <w:tabs>
          <w:tab w:val="clear" w:pos="1440"/>
          <w:tab w:val="num" w:pos="-851"/>
        </w:tabs>
        <w:spacing w:after="0" w:line="480" w:lineRule="auto"/>
        <w:ind w:left="284" w:hanging="284"/>
        <w:jc w:val="both"/>
        <w:rPr>
          <w:rFonts w:asciiTheme="majorBidi" w:eastAsia="Times New Roman" w:hAnsiTheme="majorBidi" w:cstheme="majorBidi"/>
          <w:b/>
          <w:sz w:val="24"/>
          <w:szCs w:val="24"/>
          <w:lang w:val="id-ID"/>
        </w:rPr>
      </w:pPr>
      <w:r w:rsidRPr="0069293A">
        <w:rPr>
          <w:rFonts w:asciiTheme="majorBidi" w:eastAsia="Times New Roman" w:hAnsiTheme="majorBidi" w:cstheme="majorBidi"/>
          <w:b/>
          <w:sz w:val="24"/>
          <w:szCs w:val="24"/>
        </w:rPr>
        <w:t xml:space="preserve">Faktor-faktor yang mempengaruhi hasil belajar </w:t>
      </w:r>
    </w:p>
    <w:p w:rsidR="00711F2B" w:rsidRDefault="00711F2B" w:rsidP="00711F2B">
      <w:pPr>
        <w:spacing w:after="0" w:line="480" w:lineRule="auto"/>
        <w:ind w:left="284" w:firstLine="567"/>
        <w:jc w:val="both"/>
        <w:rPr>
          <w:rFonts w:asciiTheme="majorBidi" w:eastAsia="Times New Roman" w:hAnsiTheme="majorBidi" w:cstheme="majorBidi"/>
          <w:color w:val="000000"/>
          <w:sz w:val="24"/>
          <w:szCs w:val="24"/>
          <w:lang w:val="id-ID"/>
        </w:rPr>
      </w:pPr>
      <w:r w:rsidRPr="004058AB">
        <w:rPr>
          <w:rFonts w:asciiTheme="majorBidi" w:eastAsia="Times New Roman" w:hAnsiTheme="majorBidi" w:cstheme="majorBidi"/>
          <w:bCs/>
          <w:iCs/>
          <w:sz w:val="24"/>
          <w:szCs w:val="24"/>
          <w:lang w:val="id-ID"/>
        </w:rPr>
        <w:t>Hasil belajar</w:t>
      </w:r>
      <w:r w:rsidRPr="004058AB">
        <w:rPr>
          <w:rFonts w:asciiTheme="majorBidi" w:eastAsia="Times New Roman" w:hAnsiTheme="majorBidi" w:cstheme="majorBidi"/>
          <w:sz w:val="24"/>
          <w:szCs w:val="24"/>
          <w:lang w:val="id-ID"/>
        </w:rPr>
        <w:t xml:space="preserve"> yang dicapai siswa dipengaruhi oleh dua faktor yakni faktor dari dalam diri siswa dan faktor dari luar diri siswa. Dari pendapat ini faktor yang dimaksud adalah faktor dalam diri siswa perubahan kemampuan yang dimilikinya seperti yang dikemukakan oleh Clark menyatakan bahwa hasil belajar siswa</w:t>
      </w:r>
      <w:r w:rsidRPr="0030730E">
        <w:rPr>
          <w:rFonts w:asciiTheme="majorBidi" w:eastAsia="Times New Roman" w:hAnsiTheme="majorBidi" w:cstheme="majorBidi"/>
          <w:sz w:val="24"/>
          <w:szCs w:val="24"/>
          <w:lang w:val="id-ID"/>
        </w:rPr>
        <w:t xml:space="preserve"> </w:t>
      </w:r>
      <w:r w:rsidRPr="004058AB">
        <w:rPr>
          <w:rFonts w:asciiTheme="majorBidi" w:eastAsia="Times New Roman" w:hAnsiTheme="majorBidi" w:cstheme="majorBidi"/>
          <w:sz w:val="24"/>
          <w:szCs w:val="24"/>
          <w:lang w:val="id-ID"/>
        </w:rPr>
        <w:t>di</w:t>
      </w:r>
      <w:r w:rsidRPr="0096372F">
        <w:rPr>
          <w:rFonts w:asciiTheme="majorBidi" w:eastAsia="Times New Roman" w:hAnsiTheme="majorBidi" w:cstheme="majorBidi"/>
          <w:sz w:val="24"/>
          <w:szCs w:val="24"/>
          <w:lang w:val="id-ID"/>
        </w:rPr>
        <w:t xml:space="preserve"> </w:t>
      </w:r>
      <w:r w:rsidRPr="004058AB">
        <w:rPr>
          <w:rFonts w:asciiTheme="majorBidi" w:eastAsia="Times New Roman" w:hAnsiTheme="majorBidi" w:cstheme="majorBidi"/>
          <w:sz w:val="24"/>
          <w:szCs w:val="24"/>
          <w:lang w:val="id-ID"/>
        </w:rPr>
        <w:t xml:space="preserve">sekolah 70 % dipengaruhi oleh  kemampuan siswa dan 30 % </w:t>
      </w:r>
      <w:r w:rsidRPr="004058AB">
        <w:rPr>
          <w:rFonts w:asciiTheme="majorBidi" w:eastAsia="Times New Roman" w:hAnsiTheme="majorBidi" w:cstheme="majorBidi"/>
          <w:sz w:val="24"/>
          <w:szCs w:val="24"/>
          <w:lang w:val="id-ID"/>
        </w:rPr>
        <w:lastRenderedPageBreak/>
        <w:t xml:space="preserve">dipengaruhi oleh lingkungan. </w:t>
      </w:r>
      <w:r w:rsidRPr="00B070DA">
        <w:rPr>
          <w:rFonts w:asciiTheme="majorBidi" w:eastAsia="Times New Roman" w:hAnsiTheme="majorBidi" w:cstheme="majorBidi"/>
          <w:sz w:val="24"/>
          <w:szCs w:val="24"/>
          <w:lang w:val="id-ID"/>
        </w:rPr>
        <w:t xml:space="preserve">Demikian juga faktor dari luar diri siswa yakni lingkungan yang paling dominan berupa kualitas pembelajaran </w:t>
      </w:r>
      <w:r w:rsidRPr="00B070DA">
        <w:rPr>
          <w:rFonts w:asciiTheme="majorBidi" w:eastAsia="Times New Roman" w:hAnsiTheme="majorBidi" w:cstheme="majorBidi"/>
          <w:color w:val="000000"/>
          <w:sz w:val="24"/>
          <w:szCs w:val="24"/>
          <w:lang w:val="id-ID"/>
        </w:rPr>
        <w:t>(</w:t>
      </w:r>
      <w:r>
        <w:rPr>
          <w:rFonts w:asciiTheme="majorBidi" w:eastAsia="Times New Roman" w:hAnsiTheme="majorBidi" w:cstheme="majorBidi"/>
          <w:color w:val="000000"/>
          <w:sz w:val="24"/>
          <w:szCs w:val="24"/>
          <w:lang w:val="id-ID"/>
        </w:rPr>
        <w:t>Dimyati</w:t>
      </w:r>
      <w:r w:rsidRPr="00B070DA">
        <w:rPr>
          <w:rFonts w:asciiTheme="majorBidi" w:eastAsia="Times New Roman" w:hAnsiTheme="majorBidi" w:cstheme="majorBidi"/>
          <w:color w:val="000000"/>
          <w:sz w:val="24"/>
          <w:szCs w:val="24"/>
          <w:lang w:val="id-ID"/>
        </w:rPr>
        <w:t xml:space="preserve"> </w:t>
      </w:r>
      <w:r w:rsidRPr="004058AB">
        <w:rPr>
          <w:rFonts w:asciiTheme="majorBidi" w:eastAsia="Times New Roman" w:hAnsiTheme="majorBidi" w:cstheme="majorBidi"/>
          <w:color w:val="000000"/>
          <w:sz w:val="24"/>
          <w:szCs w:val="24"/>
          <w:lang w:val="id-ID"/>
        </w:rPr>
        <w:t>dan Mudjiono, 2006</w:t>
      </w:r>
      <w:r w:rsidRPr="00B070DA">
        <w:rPr>
          <w:rFonts w:asciiTheme="majorBidi" w:eastAsia="Times New Roman" w:hAnsiTheme="majorBidi" w:cstheme="majorBidi"/>
          <w:color w:val="000000"/>
          <w:sz w:val="24"/>
          <w:szCs w:val="24"/>
          <w:lang w:val="id-ID"/>
        </w:rPr>
        <w:t>).</w:t>
      </w:r>
    </w:p>
    <w:p w:rsidR="00711F2B" w:rsidRPr="00B070DA" w:rsidRDefault="00711F2B" w:rsidP="00711F2B">
      <w:pPr>
        <w:spacing w:after="0" w:line="480" w:lineRule="auto"/>
        <w:ind w:left="284" w:firstLine="567"/>
        <w:jc w:val="both"/>
        <w:rPr>
          <w:rFonts w:asciiTheme="majorBidi" w:eastAsia="Times New Roman" w:hAnsiTheme="majorBidi" w:cstheme="majorBidi"/>
          <w:color w:val="000000"/>
          <w:sz w:val="24"/>
          <w:szCs w:val="24"/>
          <w:lang w:val="id-ID"/>
        </w:rPr>
      </w:pPr>
      <w:r w:rsidRPr="00A50359">
        <w:rPr>
          <w:rFonts w:asciiTheme="majorBidi" w:hAnsiTheme="majorBidi" w:cstheme="majorBidi"/>
          <w:sz w:val="24"/>
          <w:szCs w:val="24"/>
          <w:lang w:val="sv-SE"/>
        </w:rPr>
        <w:t>Menurut Slameto (2003) faktor-faktor yang mempengaruhi hasil belajar siswa dapat digolongkan sebagai berikut :</w:t>
      </w:r>
    </w:p>
    <w:p w:rsidR="00711F2B" w:rsidRPr="00A50359" w:rsidRDefault="00711F2B" w:rsidP="00E100D3">
      <w:pPr>
        <w:numPr>
          <w:ilvl w:val="0"/>
          <w:numId w:val="9"/>
        </w:numPr>
        <w:tabs>
          <w:tab w:val="clear" w:pos="1260"/>
          <w:tab w:val="num" w:pos="-567"/>
          <w:tab w:val="left" w:pos="0"/>
        </w:tabs>
        <w:spacing w:after="0" w:line="480" w:lineRule="auto"/>
        <w:ind w:left="567" w:hanging="283"/>
        <w:jc w:val="both"/>
        <w:rPr>
          <w:rFonts w:asciiTheme="majorBidi" w:hAnsiTheme="majorBidi" w:cstheme="majorBidi"/>
          <w:sz w:val="24"/>
          <w:szCs w:val="24"/>
          <w:lang w:val="sv-SE"/>
        </w:rPr>
      </w:pPr>
      <w:r w:rsidRPr="00A50359">
        <w:rPr>
          <w:rFonts w:asciiTheme="majorBidi" w:hAnsiTheme="majorBidi" w:cstheme="majorBidi"/>
          <w:sz w:val="24"/>
          <w:szCs w:val="24"/>
          <w:lang w:val="sv-SE"/>
        </w:rPr>
        <w:t>Faktor Intern</w:t>
      </w:r>
    </w:p>
    <w:p w:rsidR="00711F2B" w:rsidRPr="00A50359" w:rsidRDefault="00711F2B" w:rsidP="00711F2B">
      <w:pPr>
        <w:tabs>
          <w:tab w:val="left" w:pos="-567"/>
        </w:tabs>
        <w:spacing w:line="480" w:lineRule="auto"/>
        <w:ind w:left="284" w:hanging="284"/>
        <w:jc w:val="both"/>
        <w:rPr>
          <w:rFonts w:asciiTheme="majorBidi" w:hAnsiTheme="majorBidi" w:cstheme="majorBidi"/>
          <w:sz w:val="24"/>
          <w:szCs w:val="24"/>
          <w:lang w:val="sv-SE"/>
        </w:rPr>
      </w:pPr>
      <w:r>
        <w:rPr>
          <w:rFonts w:asciiTheme="majorBidi" w:hAnsiTheme="majorBidi" w:cstheme="majorBidi"/>
          <w:sz w:val="24"/>
          <w:szCs w:val="24"/>
          <w:lang w:val="id-ID"/>
        </w:rPr>
        <w:t xml:space="preserve">       </w:t>
      </w:r>
      <w:r w:rsidRPr="00A50359">
        <w:rPr>
          <w:rFonts w:asciiTheme="majorBidi" w:hAnsiTheme="majorBidi" w:cstheme="majorBidi"/>
          <w:sz w:val="24"/>
          <w:szCs w:val="24"/>
          <w:lang w:val="sv-SE"/>
        </w:rPr>
        <w:t>Faktor intern yaitu faktor yang berasal dari dalam diri individu yang sedang belajar, yaitu :</w:t>
      </w:r>
    </w:p>
    <w:p w:rsidR="00711F2B" w:rsidRPr="00B070DA" w:rsidRDefault="00711F2B" w:rsidP="00E100D3">
      <w:pPr>
        <w:numPr>
          <w:ilvl w:val="1"/>
          <w:numId w:val="9"/>
        </w:numPr>
        <w:tabs>
          <w:tab w:val="clear" w:pos="1980"/>
          <w:tab w:val="left" w:pos="0"/>
        </w:tabs>
        <w:spacing w:after="0" w:line="480" w:lineRule="auto"/>
        <w:ind w:left="851" w:hanging="284"/>
        <w:jc w:val="both"/>
        <w:rPr>
          <w:rFonts w:asciiTheme="majorBidi" w:hAnsiTheme="majorBidi" w:cstheme="majorBidi"/>
          <w:sz w:val="24"/>
          <w:szCs w:val="24"/>
          <w:lang w:val="sv-SE"/>
        </w:rPr>
      </w:pPr>
      <w:r w:rsidRPr="00A50359">
        <w:rPr>
          <w:rFonts w:asciiTheme="majorBidi" w:hAnsiTheme="majorBidi" w:cstheme="majorBidi"/>
          <w:sz w:val="24"/>
          <w:szCs w:val="24"/>
          <w:lang w:val="sv-SE"/>
        </w:rPr>
        <w:t>Faktor jasmani (kesehatan dan cacat tubuh)</w:t>
      </w:r>
    </w:p>
    <w:p w:rsidR="00711F2B" w:rsidRPr="00B070DA" w:rsidRDefault="00711F2B" w:rsidP="00E100D3">
      <w:pPr>
        <w:numPr>
          <w:ilvl w:val="1"/>
          <w:numId w:val="9"/>
        </w:numPr>
        <w:tabs>
          <w:tab w:val="clear" w:pos="1980"/>
          <w:tab w:val="left" w:pos="0"/>
        </w:tabs>
        <w:spacing w:after="0" w:line="480" w:lineRule="auto"/>
        <w:ind w:left="851" w:hanging="284"/>
        <w:jc w:val="both"/>
        <w:rPr>
          <w:rFonts w:asciiTheme="majorBidi" w:hAnsiTheme="majorBidi" w:cstheme="majorBidi"/>
          <w:sz w:val="24"/>
          <w:szCs w:val="24"/>
          <w:lang w:val="sv-SE"/>
        </w:rPr>
      </w:pPr>
      <w:r w:rsidRPr="00B070DA">
        <w:rPr>
          <w:rFonts w:asciiTheme="majorBidi" w:hAnsiTheme="majorBidi" w:cstheme="majorBidi"/>
          <w:sz w:val="24"/>
          <w:szCs w:val="24"/>
          <w:lang w:val="sv-SE"/>
        </w:rPr>
        <w:t>Faktor psikologis yaitu faktor intelegensi, perhatian, minat, motivasi, kematangan dan kesiapan.</w:t>
      </w:r>
    </w:p>
    <w:p w:rsidR="00711F2B" w:rsidRPr="00B070DA" w:rsidRDefault="00711F2B" w:rsidP="00E100D3">
      <w:pPr>
        <w:numPr>
          <w:ilvl w:val="1"/>
          <w:numId w:val="9"/>
        </w:numPr>
        <w:tabs>
          <w:tab w:val="clear" w:pos="1980"/>
          <w:tab w:val="left" w:pos="0"/>
        </w:tabs>
        <w:spacing w:after="0" w:line="480" w:lineRule="auto"/>
        <w:ind w:left="851" w:hanging="284"/>
        <w:jc w:val="both"/>
        <w:rPr>
          <w:rFonts w:asciiTheme="majorBidi" w:hAnsiTheme="majorBidi" w:cstheme="majorBidi"/>
          <w:sz w:val="24"/>
          <w:szCs w:val="24"/>
          <w:lang w:val="sv-SE"/>
        </w:rPr>
      </w:pPr>
      <w:r w:rsidRPr="00B070DA">
        <w:rPr>
          <w:rFonts w:asciiTheme="majorBidi" w:hAnsiTheme="majorBidi" w:cstheme="majorBidi"/>
          <w:sz w:val="24"/>
          <w:szCs w:val="24"/>
          <w:lang w:val="fi-FI"/>
        </w:rPr>
        <w:t>Faktor kelelahan yaitu kelelahan jasmani dan rohani. Kelelahan jasmani berupa lemahnya tubuh dan timbul kecendrungan untuk membaringkan tubuh,  sedangkan kelelahan rohani dapat dilihat dengan adanya kelesuan dan kebosanan, sehingga minat dan dorongan untuk menghasilkan sesuatu hilang.</w:t>
      </w:r>
    </w:p>
    <w:p w:rsidR="00711F2B" w:rsidRPr="00A50359" w:rsidRDefault="00711F2B" w:rsidP="00E100D3">
      <w:pPr>
        <w:numPr>
          <w:ilvl w:val="0"/>
          <w:numId w:val="9"/>
        </w:numPr>
        <w:tabs>
          <w:tab w:val="clear" w:pos="1260"/>
          <w:tab w:val="num" w:pos="-993"/>
          <w:tab w:val="left" w:pos="0"/>
        </w:tabs>
        <w:spacing w:after="0" w:line="480" w:lineRule="auto"/>
        <w:ind w:left="567" w:hanging="283"/>
        <w:jc w:val="both"/>
        <w:rPr>
          <w:rFonts w:asciiTheme="majorBidi" w:hAnsiTheme="majorBidi" w:cstheme="majorBidi"/>
          <w:sz w:val="24"/>
          <w:szCs w:val="24"/>
          <w:lang w:val="fi-FI"/>
        </w:rPr>
      </w:pPr>
      <w:r w:rsidRPr="00A50359">
        <w:rPr>
          <w:rFonts w:asciiTheme="majorBidi" w:hAnsiTheme="majorBidi" w:cstheme="majorBidi"/>
          <w:sz w:val="24"/>
          <w:szCs w:val="24"/>
          <w:lang w:val="fi-FI"/>
        </w:rPr>
        <w:t>Faktor Ekstern</w:t>
      </w:r>
    </w:p>
    <w:p w:rsidR="00711F2B" w:rsidRPr="00A50359" w:rsidRDefault="00711F2B" w:rsidP="00711F2B">
      <w:pPr>
        <w:spacing w:after="0" w:line="480" w:lineRule="auto"/>
        <w:ind w:left="284" w:firstLine="567"/>
        <w:jc w:val="both"/>
        <w:rPr>
          <w:rFonts w:asciiTheme="majorBidi" w:hAnsiTheme="majorBidi" w:cstheme="majorBidi"/>
          <w:sz w:val="24"/>
          <w:szCs w:val="24"/>
          <w:lang w:val="sv-SE"/>
        </w:rPr>
      </w:pPr>
      <w:r w:rsidRPr="00A50359">
        <w:rPr>
          <w:rFonts w:asciiTheme="majorBidi" w:hAnsiTheme="majorBidi" w:cstheme="majorBidi"/>
          <w:sz w:val="24"/>
          <w:szCs w:val="24"/>
          <w:lang w:val="sv-SE"/>
        </w:rPr>
        <w:t>Faktor ekstern adalah faktor yang berasal dari luar individu yang sedang belajar yang mencakup :</w:t>
      </w:r>
    </w:p>
    <w:p w:rsidR="00711F2B" w:rsidRPr="00B070DA" w:rsidRDefault="00711F2B" w:rsidP="00E100D3">
      <w:pPr>
        <w:numPr>
          <w:ilvl w:val="0"/>
          <w:numId w:val="10"/>
        </w:numPr>
        <w:tabs>
          <w:tab w:val="clear" w:pos="2700"/>
          <w:tab w:val="left" w:pos="0"/>
        </w:tabs>
        <w:spacing w:after="0" w:line="480" w:lineRule="auto"/>
        <w:ind w:left="851" w:hanging="284"/>
        <w:jc w:val="both"/>
        <w:rPr>
          <w:rFonts w:asciiTheme="majorBidi" w:hAnsiTheme="majorBidi" w:cstheme="majorBidi"/>
          <w:sz w:val="24"/>
          <w:szCs w:val="24"/>
          <w:lang w:val="sv-SE"/>
        </w:rPr>
      </w:pPr>
      <w:r w:rsidRPr="00A50359">
        <w:rPr>
          <w:rFonts w:asciiTheme="majorBidi" w:hAnsiTheme="majorBidi" w:cstheme="majorBidi"/>
          <w:sz w:val="24"/>
          <w:szCs w:val="24"/>
          <w:lang w:val="sv-SE"/>
        </w:rPr>
        <w:t>Faktor keluarga, yang meliputi cara orang tua siswa untuk mendidik anaknya, relasi anggota keluarga, suasana rumah, keadaan ekonomi keluarga, perhatian dari orang tua siswa dan dari latar belakang kebudayaan.</w:t>
      </w:r>
    </w:p>
    <w:p w:rsidR="00711F2B" w:rsidRPr="00B070DA" w:rsidRDefault="00711F2B" w:rsidP="00E100D3">
      <w:pPr>
        <w:numPr>
          <w:ilvl w:val="0"/>
          <w:numId w:val="10"/>
        </w:numPr>
        <w:tabs>
          <w:tab w:val="clear" w:pos="2700"/>
          <w:tab w:val="left" w:pos="0"/>
        </w:tabs>
        <w:spacing w:after="0" w:line="480" w:lineRule="auto"/>
        <w:ind w:left="851" w:hanging="284"/>
        <w:jc w:val="both"/>
        <w:rPr>
          <w:rFonts w:asciiTheme="majorBidi" w:hAnsiTheme="majorBidi" w:cstheme="majorBidi"/>
          <w:sz w:val="24"/>
          <w:szCs w:val="24"/>
          <w:lang w:val="sv-SE"/>
        </w:rPr>
      </w:pPr>
      <w:r w:rsidRPr="00B070DA">
        <w:rPr>
          <w:rFonts w:asciiTheme="majorBidi" w:hAnsiTheme="majorBidi" w:cstheme="majorBidi"/>
          <w:sz w:val="24"/>
          <w:szCs w:val="24"/>
          <w:lang w:val="sv-SE"/>
        </w:rPr>
        <w:lastRenderedPageBreak/>
        <w:t>Relasi guru dan siswa, relasi siswa dengan siswa, disiplin siswa, alat pengajaran, waktu sekolah, standar pengajaran, keadaan gedung sekolah, metode belajar dan tugas rumah.</w:t>
      </w:r>
    </w:p>
    <w:p w:rsidR="00711F2B" w:rsidRPr="00B070DA" w:rsidRDefault="00711F2B" w:rsidP="00E100D3">
      <w:pPr>
        <w:numPr>
          <w:ilvl w:val="0"/>
          <w:numId w:val="10"/>
        </w:numPr>
        <w:tabs>
          <w:tab w:val="clear" w:pos="2700"/>
          <w:tab w:val="left" w:pos="0"/>
        </w:tabs>
        <w:spacing w:after="0" w:line="480" w:lineRule="auto"/>
        <w:ind w:left="851" w:hanging="284"/>
        <w:jc w:val="both"/>
        <w:rPr>
          <w:rFonts w:asciiTheme="majorBidi" w:hAnsiTheme="majorBidi" w:cstheme="majorBidi"/>
          <w:sz w:val="24"/>
          <w:szCs w:val="24"/>
          <w:lang w:val="sv-SE"/>
        </w:rPr>
      </w:pPr>
      <w:r w:rsidRPr="00B070DA">
        <w:rPr>
          <w:rFonts w:asciiTheme="majorBidi" w:hAnsiTheme="majorBidi" w:cstheme="majorBidi"/>
          <w:sz w:val="24"/>
          <w:szCs w:val="24"/>
          <w:lang w:val="sv-SE"/>
        </w:rPr>
        <w:t>Faktor masyarakat yang meliputi kegiatan siswa dalam masyarakat, teman bergaul, dan bentuk kehidupan masyarakat.</w:t>
      </w:r>
    </w:p>
    <w:p w:rsidR="00711F2B" w:rsidRPr="00B070DA" w:rsidRDefault="00711F2B" w:rsidP="00E100D3">
      <w:pPr>
        <w:numPr>
          <w:ilvl w:val="0"/>
          <w:numId w:val="10"/>
        </w:numPr>
        <w:tabs>
          <w:tab w:val="clear" w:pos="2700"/>
          <w:tab w:val="left" w:pos="0"/>
        </w:tabs>
        <w:spacing w:after="0" w:line="480" w:lineRule="auto"/>
        <w:ind w:left="851" w:hanging="284"/>
        <w:jc w:val="both"/>
        <w:rPr>
          <w:rFonts w:asciiTheme="majorBidi" w:hAnsiTheme="majorBidi" w:cstheme="majorBidi"/>
          <w:sz w:val="24"/>
          <w:szCs w:val="24"/>
          <w:lang w:val="sv-SE"/>
        </w:rPr>
      </w:pPr>
      <w:r w:rsidRPr="00B070DA">
        <w:rPr>
          <w:rFonts w:asciiTheme="majorBidi" w:hAnsiTheme="majorBidi" w:cstheme="majorBidi"/>
          <w:sz w:val="24"/>
          <w:szCs w:val="24"/>
          <w:lang w:val="sv-SE"/>
        </w:rPr>
        <w:t>Faktor pendekatan belajar yaitu jenis upaya belajar siswa meliputi strategi dan metode yang digunakan siswa untuk melakukan kegiatan-kegiatan materi pelajaran</w:t>
      </w:r>
      <w:r w:rsidRPr="00B070DA">
        <w:rPr>
          <w:rFonts w:asciiTheme="majorBidi" w:hAnsiTheme="majorBidi" w:cstheme="majorBidi"/>
          <w:sz w:val="24"/>
          <w:szCs w:val="24"/>
          <w:lang w:val="id-ID"/>
        </w:rPr>
        <w:t xml:space="preserve"> (</w:t>
      </w:r>
      <w:r w:rsidRPr="00B070DA">
        <w:rPr>
          <w:rFonts w:asciiTheme="majorBidi" w:hAnsiTheme="majorBidi" w:cstheme="majorBidi"/>
          <w:sz w:val="24"/>
          <w:szCs w:val="24"/>
          <w:lang w:val="sv-SE"/>
        </w:rPr>
        <w:t>Sagala</w:t>
      </w:r>
      <w:r w:rsidRPr="00B070DA">
        <w:rPr>
          <w:rFonts w:asciiTheme="majorBidi" w:hAnsiTheme="majorBidi" w:cstheme="majorBidi"/>
          <w:sz w:val="24"/>
          <w:szCs w:val="24"/>
          <w:lang w:val="id-ID"/>
        </w:rPr>
        <w:t>,</w:t>
      </w:r>
      <w:r>
        <w:rPr>
          <w:rFonts w:asciiTheme="majorBidi" w:hAnsiTheme="majorBidi" w:cstheme="majorBidi"/>
          <w:sz w:val="24"/>
          <w:szCs w:val="24"/>
          <w:lang w:val="id-ID"/>
        </w:rPr>
        <w:t xml:space="preserve"> </w:t>
      </w:r>
      <w:r>
        <w:rPr>
          <w:rFonts w:asciiTheme="majorBidi" w:hAnsiTheme="majorBidi" w:cstheme="majorBidi"/>
          <w:sz w:val="24"/>
          <w:szCs w:val="24"/>
          <w:lang w:val="sv-SE"/>
        </w:rPr>
        <w:t>2005</w:t>
      </w:r>
      <w:r w:rsidRPr="00B070DA">
        <w:rPr>
          <w:rFonts w:asciiTheme="majorBidi" w:hAnsiTheme="majorBidi" w:cstheme="majorBidi"/>
          <w:sz w:val="24"/>
          <w:szCs w:val="24"/>
          <w:lang w:val="sv-SE"/>
        </w:rPr>
        <w:t>)</w:t>
      </w:r>
      <w:r w:rsidRPr="00B070DA">
        <w:rPr>
          <w:rFonts w:asciiTheme="majorBidi" w:hAnsiTheme="majorBidi" w:cstheme="majorBidi"/>
          <w:sz w:val="24"/>
          <w:szCs w:val="24"/>
          <w:lang w:val="id-ID"/>
        </w:rPr>
        <w:t>.</w:t>
      </w:r>
    </w:p>
    <w:p w:rsidR="00711F2B" w:rsidRDefault="00711F2B" w:rsidP="00711F2B">
      <w:pPr>
        <w:tabs>
          <w:tab w:val="left" w:pos="-851"/>
        </w:tabs>
        <w:spacing w:line="480" w:lineRule="auto"/>
        <w:ind w:left="284" w:firstLine="567"/>
        <w:jc w:val="both"/>
        <w:rPr>
          <w:rFonts w:asciiTheme="majorBidi" w:eastAsia="Times New Roman" w:hAnsiTheme="majorBidi" w:cstheme="majorBidi"/>
          <w:color w:val="000000"/>
          <w:sz w:val="24"/>
          <w:szCs w:val="24"/>
          <w:lang w:val="id-ID"/>
        </w:rPr>
      </w:pPr>
      <w:r>
        <w:rPr>
          <w:rFonts w:asciiTheme="majorBidi" w:hAnsiTheme="majorBidi" w:cstheme="majorBidi"/>
          <w:sz w:val="24"/>
          <w:szCs w:val="24"/>
          <w:lang w:val="sv-SE"/>
        </w:rPr>
        <w:t>Jadi,</w:t>
      </w:r>
      <w:r w:rsidRPr="00A50359">
        <w:rPr>
          <w:rFonts w:asciiTheme="majorBidi" w:hAnsiTheme="majorBidi" w:cstheme="majorBidi"/>
          <w:sz w:val="24"/>
          <w:szCs w:val="24"/>
          <w:lang w:val="sv-SE"/>
        </w:rPr>
        <w:t xml:space="preserve"> dapat disimpulkan bahwa ada beberapa faktor yang mem</w:t>
      </w:r>
      <w:r>
        <w:rPr>
          <w:rFonts w:asciiTheme="majorBidi" w:hAnsiTheme="majorBidi" w:cstheme="majorBidi"/>
          <w:sz w:val="24"/>
          <w:szCs w:val="24"/>
          <w:lang w:val="sv-SE"/>
        </w:rPr>
        <w:t>pengaruhi hasil belajar yaitu f</w:t>
      </w:r>
      <w:r w:rsidRPr="00A50359">
        <w:rPr>
          <w:rFonts w:asciiTheme="majorBidi" w:hAnsiTheme="majorBidi" w:cstheme="majorBidi"/>
          <w:sz w:val="24"/>
          <w:szCs w:val="24"/>
          <w:lang w:val="sv-SE"/>
        </w:rPr>
        <w:t>aktor internal merupakan faktor yang berasal dari</w:t>
      </w:r>
      <w:r>
        <w:rPr>
          <w:rFonts w:asciiTheme="majorBidi" w:hAnsiTheme="majorBidi" w:cstheme="majorBidi"/>
          <w:sz w:val="24"/>
          <w:szCs w:val="24"/>
          <w:lang w:val="sv-SE"/>
        </w:rPr>
        <w:t xml:space="preserve"> dalam jasmani dan rohani siswa, f</w:t>
      </w:r>
      <w:r w:rsidRPr="00A50359">
        <w:rPr>
          <w:rFonts w:asciiTheme="majorBidi" w:hAnsiTheme="majorBidi" w:cstheme="majorBidi"/>
          <w:sz w:val="24"/>
          <w:szCs w:val="24"/>
          <w:lang w:val="sv-SE"/>
        </w:rPr>
        <w:t>aktor eksternal yang merupakan faktor yang berasal dari kondisi lingkun</w:t>
      </w:r>
      <w:r>
        <w:rPr>
          <w:rFonts w:asciiTheme="majorBidi" w:hAnsiTheme="majorBidi" w:cstheme="majorBidi"/>
          <w:sz w:val="24"/>
          <w:szCs w:val="24"/>
          <w:lang w:val="sv-SE"/>
        </w:rPr>
        <w:t>gan disekitar siswa dan f</w:t>
      </w:r>
      <w:r w:rsidRPr="00A50359">
        <w:rPr>
          <w:rFonts w:asciiTheme="majorBidi" w:hAnsiTheme="majorBidi" w:cstheme="majorBidi"/>
          <w:sz w:val="24"/>
          <w:szCs w:val="24"/>
          <w:lang w:val="sv-SE"/>
        </w:rPr>
        <w:t>aktor pendekatan yaitu jenis usaha belajar siswa yang meliputi strategi, metode, media dan berbagai bentuk model pembelajaran yang diterapkan dalam proses pembelajaran</w:t>
      </w:r>
      <w:r>
        <w:rPr>
          <w:rFonts w:asciiTheme="majorBidi" w:eastAsia="Times New Roman" w:hAnsiTheme="majorBidi" w:cstheme="majorBidi"/>
          <w:bCs/>
          <w:sz w:val="24"/>
          <w:szCs w:val="24"/>
          <w:lang w:val="id-ID"/>
        </w:rPr>
        <w:t xml:space="preserve"> </w:t>
      </w:r>
      <w:r w:rsidRPr="00A50359">
        <w:rPr>
          <w:rFonts w:asciiTheme="majorBidi" w:eastAsia="Times New Roman" w:hAnsiTheme="majorBidi" w:cstheme="majorBidi"/>
          <w:color w:val="000000"/>
          <w:sz w:val="24"/>
          <w:szCs w:val="24"/>
          <w:lang w:val="sv-SE"/>
        </w:rPr>
        <w:t>(</w:t>
      </w:r>
      <w:r>
        <w:rPr>
          <w:rFonts w:asciiTheme="majorBidi" w:eastAsia="Times New Roman" w:hAnsiTheme="majorBidi" w:cstheme="majorBidi"/>
          <w:color w:val="000000"/>
          <w:sz w:val="24"/>
          <w:szCs w:val="24"/>
          <w:lang w:val="id-ID"/>
        </w:rPr>
        <w:t>S</w:t>
      </w:r>
      <w:r w:rsidRPr="00A50359">
        <w:rPr>
          <w:rFonts w:asciiTheme="majorBidi" w:eastAsia="Times New Roman" w:hAnsiTheme="majorBidi" w:cstheme="majorBidi"/>
          <w:color w:val="000000"/>
          <w:sz w:val="24"/>
          <w:szCs w:val="24"/>
          <w:lang w:val="sv-SE"/>
        </w:rPr>
        <w:t>u</w:t>
      </w:r>
      <w:r>
        <w:rPr>
          <w:rFonts w:asciiTheme="majorBidi" w:eastAsia="Times New Roman" w:hAnsiTheme="majorBidi" w:cstheme="majorBidi"/>
          <w:color w:val="000000"/>
          <w:sz w:val="24"/>
          <w:szCs w:val="24"/>
          <w:lang w:val="id-ID"/>
        </w:rPr>
        <w:t>dijono</w:t>
      </w:r>
      <w:r w:rsidRPr="00A50359">
        <w:rPr>
          <w:rFonts w:asciiTheme="majorBidi" w:eastAsia="Times New Roman" w:hAnsiTheme="majorBidi" w:cstheme="majorBidi"/>
          <w:color w:val="000000"/>
          <w:sz w:val="24"/>
          <w:szCs w:val="24"/>
          <w:lang w:val="sv-SE"/>
        </w:rPr>
        <w:t xml:space="preserve">, </w:t>
      </w:r>
      <w:r w:rsidRPr="004058AB">
        <w:rPr>
          <w:rFonts w:asciiTheme="majorBidi" w:eastAsia="Times New Roman" w:hAnsiTheme="majorBidi" w:cstheme="majorBidi"/>
          <w:color w:val="000000"/>
          <w:sz w:val="24"/>
          <w:szCs w:val="24"/>
          <w:lang w:val="id-ID"/>
        </w:rPr>
        <w:t xml:space="preserve"> 200</w:t>
      </w:r>
      <w:r w:rsidRPr="00A50359">
        <w:rPr>
          <w:rFonts w:asciiTheme="majorBidi" w:eastAsia="Times New Roman" w:hAnsiTheme="majorBidi" w:cstheme="majorBidi"/>
          <w:color w:val="000000"/>
          <w:sz w:val="24"/>
          <w:szCs w:val="24"/>
          <w:lang w:val="sv-SE"/>
        </w:rPr>
        <w:t>3).</w:t>
      </w:r>
    </w:p>
    <w:p w:rsidR="00711F2B" w:rsidRPr="004058AB" w:rsidRDefault="00711F2B" w:rsidP="00E100D3">
      <w:pPr>
        <w:pStyle w:val="NormalWeb"/>
        <w:numPr>
          <w:ilvl w:val="0"/>
          <w:numId w:val="21"/>
        </w:numPr>
        <w:spacing w:before="0" w:beforeAutospacing="0" w:after="0" w:afterAutospacing="0" w:line="480" w:lineRule="auto"/>
        <w:ind w:left="284" w:hanging="284"/>
        <w:jc w:val="both"/>
        <w:rPr>
          <w:rFonts w:asciiTheme="majorBidi" w:hAnsiTheme="majorBidi" w:cstheme="majorBidi"/>
          <w:b/>
          <w:bCs/>
        </w:rPr>
      </w:pPr>
      <w:r w:rsidRPr="004058AB">
        <w:rPr>
          <w:rFonts w:asciiTheme="majorBidi" w:hAnsiTheme="majorBidi" w:cstheme="majorBidi"/>
          <w:b/>
          <w:bCs/>
        </w:rPr>
        <w:t>Kajian Penelitian Terdahulu yang Relevan</w:t>
      </w:r>
    </w:p>
    <w:p w:rsidR="00711F2B" w:rsidRDefault="00711F2B" w:rsidP="00711F2B">
      <w:pPr>
        <w:spacing w:after="0" w:line="480" w:lineRule="auto"/>
        <w:ind w:left="284" w:firstLine="567"/>
        <w:jc w:val="both"/>
        <w:rPr>
          <w:rFonts w:asciiTheme="majorBidi" w:eastAsia="Times New Roman" w:hAnsiTheme="majorBidi" w:cstheme="majorBidi"/>
          <w:bCs/>
          <w:sz w:val="24"/>
          <w:szCs w:val="24"/>
          <w:lang w:val="id-ID"/>
        </w:rPr>
      </w:pPr>
      <w:proofErr w:type="gramStart"/>
      <w:r w:rsidRPr="004058AB">
        <w:rPr>
          <w:rFonts w:asciiTheme="majorBidi" w:eastAsia="Times New Roman" w:hAnsiTheme="majorBidi" w:cstheme="majorBidi"/>
          <w:sz w:val="24"/>
          <w:szCs w:val="24"/>
          <w:lang w:eastAsia="id-ID"/>
        </w:rPr>
        <w:t xml:space="preserve">Sehubungan dengan referensi </w:t>
      </w:r>
      <w:r w:rsidRPr="004058AB">
        <w:rPr>
          <w:rFonts w:asciiTheme="majorBidi" w:eastAsia="Times New Roman" w:hAnsiTheme="majorBidi" w:cstheme="majorBidi"/>
          <w:bCs/>
          <w:sz w:val="24"/>
          <w:szCs w:val="24"/>
        </w:rPr>
        <w:t>penulisa</w:t>
      </w:r>
      <w:r>
        <w:rPr>
          <w:rFonts w:asciiTheme="majorBidi" w:eastAsia="Times New Roman" w:hAnsiTheme="majorBidi" w:cstheme="majorBidi"/>
          <w:bCs/>
          <w:sz w:val="24"/>
          <w:szCs w:val="24"/>
        </w:rPr>
        <w:t>n penelitian tentang Penerapan Metode P</w:t>
      </w:r>
      <w:r w:rsidRPr="004058AB">
        <w:rPr>
          <w:rFonts w:asciiTheme="majorBidi" w:eastAsia="Times New Roman" w:hAnsiTheme="majorBidi" w:cstheme="majorBidi"/>
          <w:bCs/>
          <w:sz w:val="24"/>
          <w:szCs w:val="24"/>
        </w:rPr>
        <w:t xml:space="preserve">embelajaran </w:t>
      </w:r>
      <w:r w:rsidRPr="004058AB">
        <w:rPr>
          <w:rFonts w:asciiTheme="majorBidi" w:eastAsia="Times New Roman" w:hAnsiTheme="majorBidi" w:cstheme="majorBidi"/>
          <w:bCs/>
          <w:i/>
          <w:iCs/>
          <w:sz w:val="24"/>
          <w:szCs w:val="24"/>
        </w:rPr>
        <w:t>Numbered Heads Together</w:t>
      </w:r>
      <w:r w:rsidRPr="004058AB">
        <w:rPr>
          <w:rFonts w:asciiTheme="majorBidi" w:eastAsia="Times New Roman" w:hAnsiTheme="majorBidi" w:cstheme="majorBidi"/>
          <w:bCs/>
          <w:sz w:val="24"/>
          <w:szCs w:val="24"/>
        </w:rPr>
        <w:t xml:space="preserve"> (Kepala Bernomor) </w:t>
      </w:r>
      <w:r>
        <w:rPr>
          <w:rFonts w:asciiTheme="majorBidi" w:eastAsia="Times New Roman" w:hAnsiTheme="majorBidi" w:cstheme="majorBidi"/>
          <w:bCs/>
          <w:sz w:val="24"/>
          <w:szCs w:val="24"/>
        </w:rPr>
        <w:t xml:space="preserve">Terhadap </w:t>
      </w:r>
      <w:r w:rsidRPr="004058AB">
        <w:rPr>
          <w:rFonts w:asciiTheme="majorBidi" w:eastAsia="Times New Roman" w:hAnsiTheme="majorBidi" w:cstheme="majorBidi"/>
          <w:bCs/>
          <w:sz w:val="24"/>
          <w:szCs w:val="24"/>
        </w:rPr>
        <w:t>Hasil Belajar Siswa Pada Mata Pelajaran Biologi Di MAN Pangkalan Balai.</w:t>
      </w:r>
      <w:proofErr w:type="gramEnd"/>
      <w:r w:rsidRPr="004058AB">
        <w:rPr>
          <w:rFonts w:asciiTheme="majorBidi" w:eastAsia="Times New Roman" w:hAnsiTheme="majorBidi" w:cstheme="majorBidi"/>
          <w:bCs/>
          <w:sz w:val="24"/>
          <w:szCs w:val="24"/>
        </w:rPr>
        <w:t xml:space="preserve"> Berdasarkan beberapa hasil penelitian terdahulu yang relevan dengan penelitian yang </w:t>
      </w:r>
      <w:proofErr w:type="gramStart"/>
      <w:r w:rsidRPr="004058AB">
        <w:rPr>
          <w:rFonts w:asciiTheme="majorBidi" w:eastAsia="Times New Roman" w:hAnsiTheme="majorBidi" w:cstheme="majorBidi"/>
          <w:bCs/>
          <w:sz w:val="24"/>
          <w:szCs w:val="24"/>
        </w:rPr>
        <w:t>akan</w:t>
      </w:r>
      <w:proofErr w:type="gramEnd"/>
      <w:r w:rsidRPr="004058AB">
        <w:rPr>
          <w:rFonts w:asciiTheme="majorBidi" w:eastAsia="Times New Roman" w:hAnsiTheme="majorBidi" w:cstheme="majorBidi"/>
          <w:bCs/>
          <w:sz w:val="24"/>
          <w:szCs w:val="24"/>
        </w:rPr>
        <w:t xml:space="preserve"> diadakan serta untuk memberikan gambaran yang akan dipakai sebagai landasan penelitian. Berikut ini penulis akan menerangkan berbagai tinjauan pustaka penelitian yang berhubungan dengan penelitian ini, dan berguna untuk membantu penulis dalam menyusun penelitian ini adalah sebagai </w:t>
      </w:r>
      <w:proofErr w:type="gramStart"/>
      <w:r w:rsidRPr="004058AB">
        <w:rPr>
          <w:rFonts w:asciiTheme="majorBidi" w:eastAsia="Times New Roman" w:hAnsiTheme="majorBidi" w:cstheme="majorBidi"/>
          <w:bCs/>
          <w:sz w:val="24"/>
          <w:szCs w:val="24"/>
        </w:rPr>
        <w:t>berikut :</w:t>
      </w:r>
      <w:proofErr w:type="gramEnd"/>
    </w:p>
    <w:p w:rsidR="00711F2B" w:rsidRPr="009B6D95" w:rsidRDefault="00711F2B" w:rsidP="00711F2B">
      <w:pPr>
        <w:spacing w:after="0" w:line="480" w:lineRule="auto"/>
        <w:ind w:left="284" w:firstLine="567"/>
        <w:jc w:val="both"/>
        <w:rPr>
          <w:rFonts w:asciiTheme="majorBidi" w:hAnsiTheme="majorBidi" w:cstheme="majorBidi"/>
          <w:sz w:val="24"/>
          <w:szCs w:val="24"/>
          <w:lang w:val="id-ID"/>
        </w:rPr>
      </w:pPr>
      <w:r w:rsidRPr="009B6D95">
        <w:rPr>
          <w:rFonts w:asciiTheme="majorBidi" w:hAnsiTheme="majorBidi" w:cstheme="majorBidi"/>
          <w:sz w:val="24"/>
          <w:szCs w:val="24"/>
        </w:rPr>
        <w:lastRenderedPageBreak/>
        <w:t xml:space="preserve">Pertama, Ria Arista (2011) dalam skripsinya yang berjudul” Pengaruh Penerapan Metode </w:t>
      </w:r>
      <w:r w:rsidRPr="009B6D95">
        <w:rPr>
          <w:rFonts w:asciiTheme="majorBidi" w:hAnsiTheme="majorBidi" w:cstheme="majorBidi"/>
          <w:i/>
          <w:iCs/>
          <w:sz w:val="24"/>
          <w:szCs w:val="24"/>
        </w:rPr>
        <w:t xml:space="preserve">Numbered Heads Together </w:t>
      </w:r>
      <w:r w:rsidRPr="009B6D95">
        <w:rPr>
          <w:rFonts w:asciiTheme="majorBidi" w:hAnsiTheme="majorBidi" w:cstheme="majorBidi"/>
          <w:sz w:val="24"/>
          <w:szCs w:val="24"/>
        </w:rPr>
        <w:t>(Kepala Bernomor) terhadap Motivasi Belajar Siswa pada Mata Pelajaran Biologi di S</w:t>
      </w:r>
      <w:r w:rsidRPr="009B6D95">
        <w:rPr>
          <w:rFonts w:asciiTheme="majorBidi" w:hAnsiTheme="majorBidi" w:cstheme="majorBidi"/>
          <w:sz w:val="24"/>
          <w:szCs w:val="24"/>
          <w:lang w:val="id-ID"/>
        </w:rPr>
        <w:t>MA</w:t>
      </w:r>
      <w:r w:rsidRPr="009B6D95">
        <w:rPr>
          <w:rFonts w:asciiTheme="majorBidi" w:hAnsiTheme="majorBidi" w:cstheme="majorBidi"/>
          <w:sz w:val="24"/>
          <w:szCs w:val="24"/>
        </w:rPr>
        <w:t xml:space="preserve"> Negeri</w:t>
      </w:r>
      <w:r w:rsidRPr="009B6D95">
        <w:rPr>
          <w:rFonts w:asciiTheme="majorBidi" w:hAnsiTheme="majorBidi" w:cstheme="majorBidi"/>
          <w:sz w:val="24"/>
          <w:szCs w:val="24"/>
          <w:lang w:val="id-ID"/>
        </w:rPr>
        <w:t xml:space="preserve"> 14 Palembang </w:t>
      </w:r>
      <w:r w:rsidRPr="009B6D95">
        <w:rPr>
          <w:rFonts w:asciiTheme="majorBidi" w:hAnsiTheme="majorBidi" w:cstheme="majorBidi"/>
          <w:sz w:val="24"/>
          <w:szCs w:val="24"/>
        </w:rPr>
        <w:t>“Berdasarkan hasil penelitian pada uji normalitas tahap akhir diperoleh kedua sampel berdistribusi normal dan dari uji homogenitas mempunyai varians yang sama, sehingga untuk menguji hipotesis dapat digunakan uji t dengan kriteria penolakan H</w:t>
      </w:r>
      <w:r w:rsidRPr="009B6D95">
        <w:rPr>
          <w:rFonts w:asciiTheme="majorBidi" w:hAnsiTheme="majorBidi" w:cstheme="majorBidi"/>
          <w:sz w:val="24"/>
          <w:szCs w:val="24"/>
          <w:vertAlign w:val="subscript"/>
        </w:rPr>
        <w:t>0</w:t>
      </w:r>
      <w:r w:rsidRPr="009B6D95">
        <w:rPr>
          <w:rFonts w:asciiTheme="majorBidi" w:hAnsiTheme="majorBidi" w:cstheme="majorBidi"/>
          <w:sz w:val="24"/>
          <w:szCs w:val="24"/>
        </w:rPr>
        <w:t xml:space="preserve"> adalah thitung = t-</w:t>
      </w:r>
      <w:proofErr w:type="gramStart"/>
      <w:r w:rsidRPr="009B6D95">
        <w:rPr>
          <w:rFonts w:asciiTheme="majorBidi" w:hAnsiTheme="majorBidi" w:cstheme="majorBidi"/>
          <w:sz w:val="24"/>
          <w:szCs w:val="24"/>
        </w:rPr>
        <w:t>tabel .</w:t>
      </w:r>
      <w:proofErr w:type="gramEnd"/>
      <w:r w:rsidRPr="009B6D95">
        <w:rPr>
          <w:rFonts w:asciiTheme="majorBidi" w:hAnsiTheme="majorBidi" w:cstheme="majorBidi"/>
          <w:sz w:val="24"/>
          <w:szCs w:val="24"/>
          <w:lang w:val="id-ID"/>
        </w:rPr>
        <w:t xml:space="preserve"> </w:t>
      </w:r>
      <w:r w:rsidRPr="009B6D95">
        <w:rPr>
          <w:rFonts w:asciiTheme="majorBidi" w:hAnsiTheme="majorBidi" w:cstheme="majorBidi"/>
          <w:sz w:val="24"/>
          <w:szCs w:val="24"/>
        </w:rPr>
        <w:t xml:space="preserve">Dari tabel dan perhitungan di peroleh thitung = </w:t>
      </w:r>
      <w:r w:rsidRPr="009B6D95">
        <w:rPr>
          <w:rFonts w:asciiTheme="majorBidi" w:hAnsiTheme="majorBidi" w:cstheme="majorBidi"/>
          <w:sz w:val="24"/>
          <w:szCs w:val="24"/>
          <w:lang w:val="id-ID"/>
        </w:rPr>
        <w:t>4</w:t>
      </w:r>
      <w:proofErr w:type="gramStart"/>
      <w:r w:rsidRPr="009B6D95">
        <w:rPr>
          <w:rFonts w:asciiTheme="majorBidi" w:hAnsiTheme="majorBidi" w:cstheme="majorBidi"/>
          <w:sz w:val="24"/>
          <w:szCs w:val="24"/>
        </w:rPr>
        <w:t>,</w:t>
      </w:r>
      <w:r w:rsidRPr="009B6D95">
        <w:rPr>
          <w:rFonts w:asciiTheme="majorBidi" w:hAnsiTheme="majorBidi" w:cstheme="majorBidi"/>
          <w:sz w:val="24"/>
          <w:szCs w:val="24"/>
          <w:lang w:val="id-ID"/>
        </w:rPr>
        <w:t>20</w:t>
      </w:r>
      <w:proofErr w:type="gramEnd"/>
      <w:r w:rsidRPr="009B6D95">
        <w:rPr>
          <w:rFonts w:asciiTheme="majorBidi" w:hAnsiTheme="majorBidi" w:cstheme="majorBidi"/>
          <w:sz w:val="24"/>
          <w:szCs w:val="24"/>
        </w:rPr>
        <w:t xml:space="preserve"> dan t-tabel = 1,99. Dapat disimpulkan bahwa H</w:t>
      </w:r>
      <w:r w:rsidRPr="009B6D95">
        <w:rPr>
          <w:rFonts w:asciiTheme="majorBidi" w:hAnsiTheme="majorBidi" w:cstheme="majorBidi"/>
          <w:sz w:val="24"/>
          <w:szCs w:val="24"/>
          <w:vertAlign w:val="subscript"/>
        </w:rPr>
        <w:t>0</w:t>
      </w:r>
      <w:r w:rsidRPr="009B6D95">
        <w:rPr>
          <w:rFonts w:asciiTheme="majorBidi" w:hAnsiTheme="majorBidi" w:cstheme="majorBidi"/>
          <w:sz w:val="24"/>
          <w:szCs w:val="24"/>
        </w:rPr>
        <w:t xml:space="preserve"> ditolak yang berarti bahwa rata-rata motivasi belajar siswa dengan model pembelajaran kooperatif tipe </w:t>
      </w:r>
      <w:r w:rsidRPr="009B6D95">
        <w:rPr>
          <w:rFonts w:asciiTheme="majorBidi" w:hAnsiTheme="majorBidi" w:cstheme="majorBidi"/>
          <w:i/>
          <w:iCs/>
          <w:sz w:val="24"/>
          <w:szCs w:val="24"/>
        </w:rPr>
        <w:t>Numbered Heads Together</w:t>
      </w:r>
      <w:r w:rsidRPr="009B6D95">
        <w:rPr>
          <w:rFonts w:asciiTheme="majorBidi" w:hAnsiTheme="majorBidi" w:cstheme="majorBidi"/>
          <w:sz w:val="24"/>
          <w:szCs w:val="24"/>
        </w:rPr>
        <w:t xml:space="preserve"> (Kepala Bernomor) lebih efektif dari pada pembelajaran konvensional atau rata-rata motivasi belajar siswa pada kelas eksperimen lebih baik. </w:t>
      </w:r>
      <w:proofErr w:type="gramStart"/>
      <w:r w:rsidRPr="009B6D95">
        <w:rPr>
          <w:rFonts w:asciiTheme="majorBidi" w:hAnsiTheme="majorBidi" w:cstheme="majorBidi"/>
          <w:sz w:val="24"/>
          <w:szCs w:val="24"/>
        </w:rPr>
        <w:t>Aktivitas siswa selama pembelajaran pada kelas eksperimen terus menunjukkan peningkatan serta tingkatan berpikir yang dicapai lebih tinggi dari kelas kontrol.</w:t>
      </w:r>
      <w:proofErr w:type="gramEnd"/>
      <w:r w:rsidRPr="009B6D95">
        <w:rPr>
          <w:rFonts w:asciiTheme="majorBidi" w:hAnsiTheme="majorBidi" w:cstheme="majorBidi"/>
          <w:sz w:val="24"/>
          <w:szCs w:val="24"/>
        </w:rPr>
        <w:t xml:space="preserve"> </w:t>
      </w:r>
      <w:proofErr w:type="gramStart"/>
      <w:r w:rsidRPr="009B6D95">
        <w:rPr>
          <w:rFonts w:asciiTheme="majorBidi" w:hAnsiTheme="majorBidi" w:cstheme="majorBidi"/>
          <w:sz w:val="24"/>
          <w:szCs w:val="24"/>
        </w:rPr>
        <w:t>Dalam hal ini, persentase terbesar pencapaian tingkat berpikir siswa kelas eksperimen adalah tingkat 1 (tahap analisis) sebesar 40%.</w:t>
      </w:r>
      <w:proofErr w:type="gramEnd"/>
      <w:r w:rsidRPr="009B6D95">
        <w:rPr>
          <w:rFonts w:asciiTheme="majorBidi" w:hAnsiTheme="majorBidi" w:cstheme="majorBidi"/>
          <w:sz w:val="24"/>
          <w:szCs w:val="24"/>
          <w:lang w:val="id-ID"/>
        </w:rPr>
        <w:t xml:space="preserve"> Persamaan penelitian yang dilakukan oleh Ria Arista dengan peneliti adalah sama-sama menggunakan metode </w:t>
      </w:r>
      <w:r w:rsidRPr="009B6D95">
        <w:rPr>
          <w:rFonts w:asciiTheme="majorBidi" w:hAnsiTheme="majorBidi" w:cstheme="majorBidi"/>
          <w:i/>
          <w:sz w:val="24"/>
          <w:szCs w:val="24"/>
          <w:lang w:val="id-ID"/>
        </w:rPr>
        <w:t>Numbered Heads Together</w:t>
      </w:r>
      <w:r w:rsidRPr="009B6D95">
        <w:rPr>
          <w:rFonts w:asciiTheme="majorBidi" w:hAnsiTheme="majorBidi" w:cstheme="majorBidi"/>
          <w:sz w:val="24"/>
          <w:szCs w:val="24"/>
          <w:lang w:val="id-ID"/>
        </w:rPr>
        <w:t xml:space="preserve"> dan metode konvensional, perbedaannya kalau Ria untuk melihat motivasi belajar siswa sedangkan peneliti untuk melihat hasil belajar siswa dan dilihat dari hasil perhitungan Ria bahwa t-hitungnya 4,20 sedangkan peneliti 4,69. </w:t>
      </w:r>
    </w:p>
    <w:p w:rsidR="00711F2B" w:rsidRPr="009B6D95" w:rsidRDefault="00711F2B" w:rsidP="00711F2B">
      <w:pPr>
        <w:spacing w:after="0" w:line="480" w:lineRule="auto"/>
        <w:ind w:left="284" w:firstLine="567"/>
        <w:jc w:val="both"/>
        <w:rPr>
          <w:rFonts w:asciiTheme="majorBidi" w:hAnsiTheme="majorBidi" w:cstheme="majorBidi"/>
          <w:sz w:val="24"/>
          <w:szCs w:val="24"/>
          <w:lang w:val="id-ID"/>
        </w:rPr>
      </w:pPr>
      <w:r w:rsidRPr="009B6D95">
        <w:rPr>
          <w:rFonts w:asciiTheme="majorBidi" w:hAnsiTheme="majorBidi" w:cstheme="majorBidi"/>
          <w:sz w:val="24"/>
          <w:szCs w:val="24"/>
        </w:rPr>
        <w:t xml:space="preserve">Kedua, Jasriha Sugiarti (2009) dalam skripsinya berjudul </w:t>
      </w:r>
      <w:proofErr w:type="gramStart"/>
      <w:r w:rsidRPr="009B6D95">
        <w:rPr>
          <w:rFonts w:asciiTheme="majorBidi" w:hAnsiTheme="majorBidi" w:cstheme="majorBidi"/>
          <w:sz w:val="24"/>
          <w:szCs w:val="24"/>
        </w:rPr>
        <w:t>“ Upaya</w:t>
      </w:r>
      <w:proofErr w:type="gramEnd"/>
      <w:r w:rsidRPr="009B6D95">
        <w:rPr>
          <w:rFonts w:asciiTheme="majorBidi" w:hAnsiTheme="majorBidi" w:cstheme="majorBidi"/>
          <w:sz w:val="24"/>
          <w:szCs w:val="24"/>
        </w:rPr>
        <w:t xml:space="preserve"> Penerapan Metode </w:t>
      </w:r>
      <w:r w:rsidRPr="009B6D95">
        <w:rPr>
          <w:rFonts w:asciiTheme="majorBidi" w:hAnsiTheme="majorBidi" w:cstheme="majorBidi"/>
          <w:i/>
          <w:iCs/>
          <w:sz w:val="24"/>
          <w:szCs w:val="24"/>
        </w:rPr>
        <w:t>Numbered Heads Together</w:t>
      </w:r>
      <w:r w:rsidRPr="009B6D95">
        <w:rPr>
          <w:rFonts w:asciiTheme="majorBidi" w:hAnsiTheme="majorBidi" w:cstheme="majorBidi"/>
          <w:sz w:val="24"/>
          <w:szCs w:val="24"/>
        </w:rPr>
        <w:t xml:space="preserve"> pada Kemampuan Pemahaman Materi Pertumbuhan dan Perkembangan untuk Meningkatkan Prestasi dan </w:t>
      </w:r>
      <w:r w:rsidRPr="009B6D95">
        <w:rPr>
          <w:rFonts w:asciiTheme="majorBidi" w:hAnsiTheme="majorBidi" w:cstheme="majorBidi"/>
          <w:sz w:val="24"/>
          <w:szCs w:val="24"/>
        </w:rPr>
        <w:lastRenderedPageBreak/>
        <w:t xml:space="preserve">Minat Belajar Siswa di SMP 38 Palembang” Hasil penelitian menunjukkan bahwa penerapan model </w:t>
      </w:r>
      <w:r w:rsidRPr="009B6D95">
        <w:rPr>
          <w:rFonts w:asciiTheme="majorBidi" w:hAnsiTheme="majorBidi" w:cstheme="majorBidi"/>
          <w:i/>
          <w:iCs/>
          <w:sz w:val="24"/>
          <w:szCs w:val="24"/>
        </w:rPr>
        <w:t>Numbered Heads Together</w:t>
      </w:r>
      <w:r w:rsidRPr="009B6D95">
        <w:rPr>
          <w:rFonts w:asciiTheme="majorBidi" w:hAnsiTheme="majorBidi" w:cstheme="majorBidi"/>
          <w:sz w:val="24"/>
          <w:szCs w:val="24"/>
        </w:rPr>
        <w:t xml:space="preserve"> dapat meningkatkan kemampuan pemahaman materi pertumbuhan dan perkembangan untuk meningkatkan hasil belajar siswa. Hal ini ditandai pada kegiatan diskusi kelompok yang menggunakan model </w:t>
      </w:r>
      <w:r w:rsidRPr="009B6D95">
        <w:rPr>
          <w:rFonts w:asciiTheme="majorBidi" w:hAnsiTheme="majorBidi" w:cstheme="majorBidi"/>
          <w:i/>
          <w:iCs/>
          <w:sz w:val="24"/>
          <w:szCs w:val="24"/>
        </w:rPr>
        <w:t>Numbered Heads Together</w:t>
      </w:r>
      <w:r w:rsidRPr="009B6D95">
        <w:rPr>
          <w:rFonts w:asciiTheme="majorBidi" w:hAnsiTheme="majorBidi" w:cstheme="majorBidi"/>
          <w:sz w:val="24"/>
          <w:szCs w:val="24"/>
        </w:rPr>
        <w:t xml:space="preserve"> pada tahap berpikir bersama dan pemberian jawaban, siswa aktif dan berani dalam mengemukakan pendapatnya baik ketika diskusi dengan anggota kelompoknya maupun pemberian jawaban dengan adanya presentasi siswa di depan kelas. </w:t>
      </w:r>
      <w:proofErr w:type="gramStart"/>
      <w:r w:rsidRPr="009B6D95">
        <w:rPr>
          <w:rFonts w:asciiTheme="majorBidi" w:hAnsiTheme="majorBidi" w:cstheme="majorBidi"/>
          <w:sz w:val="24"/>
          <w:szCs w:val="24"/>
        </w:rPr>
        <w:t>Hasil penelitian menunjukkan bahwa ketuntasan belajar siswa secara individu dan klasikal mengalami peningkatan.</w:t>
      </w:r>
      <w:proofErr w:type="gramEnd"/>
      <w:r w:rsidRPr="009B6D95">
        <w:rPr>
          <w:sz w:val="24"/>
          <w:szCs w:val="24"/>
        </w:rPr>
        <w:t xml:space="preserve"> </w:t>
      </w:r>
      <w:proofErr w:type="gramStart"/>
      <w:r w:rsidRPr="009B6D95">
        <w:rPr>
          <w:rFonts w:asciiTheme="majorBidi" w:hAnsiTheme="majorBidi" w:cstheme="majorBidi"/>
          <w:sz w:val="24"/>
          <w:szCs w:val="24"/>
        </w:rPr>
        <w:t>pada</w:t>
      </w:r>
      <w:proofErr w:type="gramEnd"/>
      <w:r w:rsidRPr="009B6D95">
        <w:rPr>
          <w:rFonts w:asciiTheme="majorBidi" w:hAnsiTheme="majorBidi" w:cstheme="majorBidi"/>
          <w:sz w:val="24"/>
          <w:szCs w:val="24"/>
        </w:rPr>
        <w:t xml:space="preserve"> uji normalitas tahap akhir diperoleh kedua sampel berdistribusi normal dan dari uji homogenitas mempunyai varians yang sama, sehingga untuk menguji hipotesis dapat digunakan uji t dengan kriteria penolakan H</w:t>
      </w:r>
      <w:r w:rsidRPr="009B6D95">
        <w:rPr>
          <w:rFonts w:asciiTheme="majorBidi" w:hAnsiTheme="majorBidi" w:cstheme="majorBidi"/>
          <w:sz w:val="24"/>
          <w:szCs w:val="24"/>
          <w:vertAlign w:val="subscript"/>
        </w:rPr>
        <w:t>0</w:t>
      </w:r>
      <w:r w:rsidRPr="009B6D95">
        <w:rPr>
          <w:rFonts w:asciiTheme="majorBidi" w:hAnsiTheme="majorBidi" w:cstheme="majorBidi"/>
          <w:sz w:val="24"/>
          <w:szCs w:val="24"/>
        </w:rPr>
        <w:t xml:space="preserve"> adalah thitung = t-tabel . Dari tabel dan perhitungan di peroleh thitung = </w:t>
      </w:r>
      <w:r w:rsidRPr="009B6D95">
        <w:rPr>
          <w:rFonts w:asciiTheme="majorBidi" w:hAnsiTheme="majorBidi" w:cstheme="majorBidi"/>
          <w:sz w:val="24"/>
          <w:szCs w:val="24"/>
          <w:lang w:val="id-ID"/>
        </w:rPr>
        <w:t>3</w:t>
      </w:r>
      <w:proofErr w:type="gramStart"/>
      <w:r w:rsidRPr="009B6D95">
        <w:rPr>
          <w:rFonts w:asciiTheme="majorBidi" w:hAnsiTheme="majorBidi" w:cstheme="majorBidi"/>
          <w:sz w:val="24"/>
          <w:szCs w:val="24"/>
        </w:rPr>
        <w:t>,</w:t>
      </w:r>
      <w:r w:rsidRPr="009B6D95">
        <w:rPr>
          <w:rFonts w:asciiTheme="majorBidi" w:hAnsiTheme="majorBidi" w:cstheme="majorBidi"/>
          <w:sz w:val="24"/>
          <w:szCs w:val="24"/>
          <w:lang w:val="id-ID"/>
        </w:rPr>
        <w:t>3</w:t>
      </w:r>
      <w:r w:rsidRPr="009B6D95">
        <w:rPr>
          <w:rFonts w:asciiTheme="majorBidi" w:hAnsiTheme="majorBidi" w:cstheme="majorBidi"/>
          <w:sz w:val="24"/>
          <w:szCs w:val="24"/>
        </w:rPr>
        <w:t>9</w:t>
      </w:r>
      <w:proofErr w:type="gramEnd"/>
      <w:r w:rsidRPr="009B6D95">
        <w:rPr>
          <w:rFonts w:asciiTheme="majorBidi" w:hAnsiTheme="majorBidi" w:cstheme="majorBidi"/>
          <w:sz w:val="24"/>
          <w:szCs w:val="24"/>
        </w:rPr>
        <w:t xml:space="preserve"> dan t-tabel = 1,</w:t>
      </w:r>
      <w:r w:rsidRPr="009B6D95">
        <w:rPr>
          <w:rFonts w:asciiTheme="majorBidi" w:hAnsiTheme="majorBidi" w:cstheme="majorBidi"/>
          <w:sz w:val="24"/>
          <w:szCs w:val="24"/>
          <w:lang w:val="id-ID"/>
        </w:rPr>
        <w:t>23</w:t>
      </w:r>
      <w:r w:rsidRPr="009B6D95">
        <w:rPr>
          <w:rFonts w:asciiTheme="majorBidi" w:hAnsiTheme="majorBidi" w:cstheme="majorBidi"/>
          <w:sz w:val="24"/>
          <w:szCs w:val="24"/>
        </w:rPr>
        <w:t xml:space="preserve">. </w:t>
      </w:r>
      <w:proofErr w:type="gramStart"/>
      <w:r w:rsidRPr="009B6D95">
        <w:rPr>
          <w:rFonts w:asciiTheme="majorBidi" w:hAnsiTheme="majorBidi" w:cstheme="majorBidi"/>
          <w:sz w:val="24"/>
          <w:szCs w:val="24"/>
        </w:rPr>
        <w:t>Dapat disimpulkan bahwa H0 ditolak</w:t>
      </w:r>
      <w:r w:rsidRPr="009B6D95">
        <w:rPr>
          <w:rFonts w:asciiTheme="majorBidi" w:hAnsiTheme="majorBidi" w:cstheme="majorBidi"/>
          <w:sz w:val="24"/>
          <w:szCs w:val="24"/>
          <w:lang w:val="id-ID"/>
        </w:rPr>
        <w:t>.</w:t>
      </w:r>
      <w:proofErr w:type="gramEnd"/>
      <w:r w:rsidRPr="009B6D95">
        <w:rPr>
          <w:rFonts w:asciiTheme="majorBidi" w:hAnsiTheme="majorBidi" w:cstheme="majorBidi"/>
          <w:sz w:val="24"/>
          <w:szCs w:val="24"/>
          <w:lang w:val="id-ID"/>
        </w:rPr>
        <w:t xml:space="preserve"> </w:t>
      </w:r>
      <w:r w:rsidRPr="009B6D95">
        <w:rPr>
          <w:rFonts w:asciiTheme="majorBidi" w:hAnsiTheme="majorBidi" w:cstheme="majorBidi"/>
          <w:sz w:val="24"/>
          <w:szCs w:val="24"/>
        </w:rPr>
        <w:t xml:space="preserve"> </w:t>
      </w:r>
      <w:proofErr w:type="gramStart"/>
      <w:r w:rsidRPr="009B6D95">
        <w:rPr>
          <w:rFonts w:asciiTheme="majorBidi" w:hAnsiTheme="majorBidi" w:cstheme="majorBidi"/>
          <w:sz w:val="24"/>
          <w:szCs w:val="24"/>
        </w:rPr>
        <w:t xml:space="preserve">Jadi dapat disimpulkan bahwa upaya penerapan metode </w:t>
      </w:r>
      <w:r w:rsidRPr="009B6D95">
        <w:rPr>
          <w:rFonts w:asciiTheme="majorBidi" w:hAnsiTheme="majorBidi" w:cstheme="majorBidi"/>
          <w:i/>
          <w:iCs/>
          <w:sz w:val="24"/>
          <w:szCs w:val="24"/>
        </w:rPr>
        <w:t>Numbered Heads Together</w:t>
      </w:r>
      <w:r w:rsidRPr="009B6D95">
        <w:rPr>
          <w:rFonts w:asciiTheme="majorBidi" w:hAnsiTheme="majorBidi" w:cstheme="majorBidi"/>
          <w:sz w:val="24"/>
          <w:szCs w:val="24"/>
        </w:rPr>
        <w:t xml:space="preserve"> (Kepala Bernomor) dapat meningkatkan hasil belajar</w:t>
      </w:r>
      <w:r w:rsidRPr="009B6D95">
        <w:rPr>
          <w:rFonts w:asciiTheme="majorBidi" w:hAnsiTheme="majorBidi" w:cstheme="majorBidi"/>
          <w:sz w:val="24"/>
          <w:szCs w:val="24"/>
          <w:lang w:val="id-ID"/>
        </w:rPr>
        <w:t>.</w:t>
      </w:r>
      <w:proofErr w:type="gramEnd"/>
      <w:r w:rsidRPr="009B6D95">
        <w:rPr>
          <w:rFonts w:asciiTheme="majorBidi" w:hAnsiTheme="majorBidi" w:cstheme="majorBidi"/>
          <w:sz w:val="24"/>
          <w:szCs w:val="24"/>
          <w:lang w:val="id-ID"/>
        </w:rPr>
        <w:t xml:space="preserve">  Perbedaan dari penelitian Jasriah adalah dia mau mengukur kemampuan pemahaman siswa untuk meningkatkan prestasi dan minat belajar siswa dalam materi pertumbuhan dan perkembangan, sedangkan peneliti mau melihat hasil belajar siswa dalam materi jaringan hewan dan dilihat dari hasil perhitungan jasriah bahwa t-hitungnya 3,39 sedangkan peneliti 4,69.  </w:t>
      </w:r>
    </w:p>
    <w:p w:rsidR="00711F2B" w:rsidRPr="009B6D95" w:rsidRDefault="00711F2B" w:rsidP="00711F2B">
      <w:pPr>
        <w:spacing w:after="0" w:line="480" w:lineRule="auto"/>
        <w:ind w:left="284" w:firstLine="567"/>
        <w:jc w:val="both"/>
        <w:rPr>
          <w:rFonts w:asciiTheme="majorBidi" w:hAnsiTheme="majorBidi" w:cstheme="majorBidi"/>
          <w:sz w:val="24"/>
          <w:szCs w:val="24"/>
          <w:lang w:val="id-ID"/>
        </w:rPr>
      </w:pPr>
      <w:proofErr w:type="gramStart"/>
      <w:r w:rsidRPr="009B6D95">
        <w:rPr>
          <w:rFonts w:asciiTheme="majorBidi" w:hAnsiTheme="majorBidi" w:cstheme="majorBidi"/>
          <w:sz w:val="24"/>
          <w:szCs w:val="24"/>
        </w:rPr>
        <w:t xml:space="preserve">Ketiga, Anggi Irmawati (2012) dalam skripsinya berjudul “Perbedaan Penerapan Metode Pembelajaran Kooperatif </w:t>
      </w:r>
      <w:r w:rsidRPr="009B6D95">
        <w:rPr>
          <w:rFonts w:asciiTheme="majorBidi" w:hAnsiTheme="majorBidi" w:cstheme="majorBidi"/>
          <w:i/>
          <w:sz w:val="24"/>
          <w:szCs w:val="24"/>
          <w:lang w:val="id-ID"/>
        </w:rPr>
        <w:t>Numbered Heads Together</w:t>
      </w:r>
      <w:r w:rsidRPr="009B6D95">
        <w:rPr>
          <w:rFonts w:asciiTheme="majorBidi" w:hAnsiTheme="majorBidi" w:cstheme="majorBidi"/>
          <w:sz w:val="24"/>
          <w:szCs w:val="24"/>
          <w:lang w:val="id-ID"/>
        </w:rPr>
        <w:t xml:space="preserve"> </w:t>
      </w:r>
      <w:r w:rsidRPr="009B6D95">
        <w:rPr>
          <w:rFonts w:asciiTheme="majorBidi" w:hAnsiTheme="majorBidi" w:cstheme="majorBidi"/>
          <w:sz w:val="24"/>
          <w:szCs w:val="24"/>
        </w:rPr>
        <w:t xml:space="preserve">dengan Metode Diskusi Informasi Terhadap Hasil Belajar Siswa Pada Mata </w:t>
      </w:r>
      <w:r w:rsidRPr="009B6D95">
        <w:rPr>
          <w:rFonts w:asciiTheme="majorBidi" w:hAnsiTheme="majorBidi" w:cstheme="majorBidi"/>
          <w:sz w:val="24"/>
          <w:szCs w:val="24"/>
        </w:rPr>
        <w:lastRenderedPageBreak/>
        <w:t>Pelajaran Biologi di SMA Negeri 1 Pagar Alam”.</w:t>
      </w:r>
      <w:proofErr w:type="gramEnd"/>
      <w:r w:rsidRPr="009B6D95">
        <w:rPr>
          <w:rFonts w:asciiTheme="majorBidi" w:hAnsiTheme="majorBidi" w:cstheme="majorBidi"/>
          <w:sz w:val="24"/>
          <w:szCs w:val="24"/>
        </w:rPr>
        <w:t xml:space="preserve"> </w:t>
      </w:r>
      <w:proofErr w:type="gramStart"/>
      <w:r w:rsidRPr="009B6D95">
        <w:rPr>
          <w:rFonts w:asciiTheme="majorBidi" w:hAnsiTheme="majorBidi" w:cstheme="majorBidi"/>
          <w:sz w:val="24"/>
          <w:szCs w:val="24"/>
        </w:rPr>
        <w:t xml:space="preserve">Bahwa berdasarkan tes awal siswa sebanyak </w:t>
      </w:r>
      <w:r w:rsidRPr="009B6D95">
        <w:rPr>
          <w:rFonts w:asciiTheme="majorBidi" w:hAnsiTheme="majorBidi" w:cstheme="majorBidi"/>
          <w:sz w:val="24"/>
          <w:szCs w:val="24"/>
          <w:lang w:val="id-ID"/>
        </w:rPr>
        <w:t>35</w:t>
      </w:r>
      <w:r w:rsidRPr="009B6D95">
        <w:rPr>
          <w:rFonts w:asciiTheme="majorBidi" w:hAnsiTheme="majorBidi" w:cstheme="majorBidi"/>
          <w:sz w:val="24"/>
          <w:szCs w:val="24"/>
        </w:rPr>
        <w:t xml:space="preserve"> 0rang di kelas x</w:t>
      </w:r>
      <w:r w:rsidRPr="009B6D95">
        <w:rPr>
          <w:rFonts w:asciiTheme="majorBidi" w:hAnsiTheme="majorBidi" w:cstheme="majorBidi"/>
          <w:sz w:val="24"/>
          <w:szCs w:val="24"/>
          <w:lang w:val="id-ID"/>
        </w:rPr>
        <w:t>4</w:t>
      </w:r>
      <w:r w:rsidRPr="009B6D95">
        <w:rPr>
          <w:rFonts w:asciiTheme="majorBidi" w:hAnsiTheme="majorBidi" w:cstheme="majorBidi"/>
          <w:sz w:val="24"/>
          <w:szCs w:val="24"/>
        </w:rPr>
        <w:t xml:space="preserve"> SMA Negeri 1 P</w:t>
      </w:r>
      <w:r w:rsidRPr="009B6D95">
        <w:rPr>
          <w:rFonts w:asciiTheme="majorBidi" w:hAnsiTheme="majorBidi" w:cstheme="majorBidi"/>
          <w:sz w:val="24"/>
          <w:szCs w:val="24"/>
          <w:lang w:val="id-ID"/>
        </w:rPr>
        <w:t>agar Alam</w:t>
      </w:r>
      <w:r w:rsidRPr="009B6D95">
        <w:rPr>
          <w:rFonts w:asciiTheme="majorBidi" w:hAnsiTheme="majorBidi" w:cstheme="majorBidi"/>
          <w:sz w:val="24"/>
          <w:szCs w:val="24"/>
        </w:rPr>
        <w:t>, diperoleh skor terkecil 40 dan skor tertinggi 80.</w:t>
      </w:r>
      <w:proofErr w:type="gramEnd"/>
      <w:r w:rsidRPr="009B6D95">
        <w:rPr>
          <w:rFonts w:asciiTheme="majorBidi" w:hAnsiTheme="majorBidi" w:cstheme="majorBidi"/>
          <w:sz w:val="24"/>
          <w:szCs w:val="24"/>
        </w:rPr>
        <w:t xml:space="preserve"> </w:t>
      </w:r>
      <w:proofErr w:type="gramStart"/>
      <w:r w:rsidRPr="009B6D95">
        <w:rPr>
          <w:rFonts w:asciiTheme="majorBidi" w:hAnsiTheme="majorBidi" w:cstheme="majorBidi"/>
          <w:sz w:val="24"/>
          <w:szCs w:val="24"/>
        </w:rPr>
        <w:t xml:space="preserve">Sedangkan skor nilai tes akhir siswa sebanyak </w:t>
      </w:r>
      <w:r w:rsidRPr="009B6D95">
        <w:rPr>
          <w:rFonts w:asciiTheme="majorBidi" w:hAnsiTheme="majorBidi" w:cstheme="majorBidi"/>
          <w:sz w:val="24"/>
          <w:szCs w:val="24"/>
          <w:lang w:val="id-ID"/>
        </w:rPr>
        <w:t>35</w:t>
      </w:r>
      <w:r w:rsidRPr="009B6D95">
        <w:rPr>
          <w:rFonts w:asciiTheme="majorBidi" w:hAnsiTheme="majorBidi" w:cstheme="majorBidi"/>
          <w:sz w:val="24"/>
          <w:szCs w:val="24"/>
        </w:rPr>
        <w:t xml:space="preserve"> siswa didapat skor terkecil 7</w:t>
      </w:r>
      <w:r w:rsidRPr="009B6D95">
        <w:rPr>
          <w:rFonts w:asciiTheme="majorBidi" w:hAnsiTheme="majorBidi" w:cstheme="majorBidi"/>
          <w:sz w:val="24"/>
          <w:szCs w:val="24"/>
          <w:lang w:val="id-ID"/>
        </w:rPr>
        <w:t>0</w:t>
      </w:r>
      <w:r w:rsidRPr="009B6D95">
        <w:rPr>
          <w:rFonts w:asciiTheme="majorBidi" w:hAnsiTheme="majorBidi" w:cstheme="majorBidi"/>
          <w:sz w:val="24"/>
          <w:szCs w:val="24"/>
        </w:rPr>
        <w:t xml:space="preserve"> dan skor tertinggi 100.</w:t>
      </w:r>
      <w:proofErr w:type="gramEnd"/>
      <w:r w:rsidRPr="009B6D95">
        <w:rPr>
          <w:rFonts w:asciiTheme="majorBidi" w:hAnsiTheme="majorBidi" w:cstheme="majorBidi"/>
          <w:sz w:val="24"/>
          <w:szCs w:val="24"/>
        </w:rPr>
        <w:t xml:space="preserve"> Prestasi belajar siswa kelas X</w:t>
      </w:r>
      <w:r w:rsidRPr="009B6D95">
        <w:rPr>
          <w:rFonts w:asciiTheme="majorBidi" w:hAnsiTheme="majorBidi" w:cstheme="majorBidi"/>
          <w:sz w:val="24"/>
          <w:szCs w:val="24"/>
          <w:lang w:val="id-ID"/>
        </w:rPr>
        <w:t>4</w:t>
      </w:r>
      <w:r w:rsidRPr="009B6D95">
        <w:rPr>
          <w:rFonts w:asciiTheme="majorBidi" w:hAnsiTheme="majorBidi" w:cstheme="majorBidi"/>
          <w:sz w:val="24"/>
          <w:szCs w:val="24"/>
        </w:rPr>
        <w:t xml:space="preserve"> yang menggunakan metode </w:t>
      </w:r>
      <w:r w:rsidRPr="009B6D95">
        <w:rPr>
          <w:rFonts w:asciiTheme="majorBidi" w:hAnsiTheme="majorBidi" w:cstheme="majorBidi"/>
          <w:i/>
          <w:sz w:val="24"/>
          <w:szCs w:val="24"/>
          <w:lang w:val="id-ID"/>
        </w:rPr>
        <w:t>Numbered Heads Together</w:t>
      </w:r>
      <w:r w:rsidRPr="009B6D95">
        <w:rPr>
          <w:rFonts w:asciiTheme="majorBidi" w:hAnsiTheme="majorBidi" w:cstheme="majorBidi"/>
          <w:sz w:val="24"/>
          <w:szCs w:val="24"/>
          <w:lang w:val="id-ID"/>
        </w:rPr>
        <w:t xml:space="preserve"> </w:t>
      </w:r>
      <w:r w:rsidRPr="009B6D95">
        <w:rPr>
          <w:rFonts w:asciiTheme="majorBidi" w:hAnsiTheme="majorBidi" w:cstheme="majorBidi"/>
          <w:sz w:val="24"/>
          <w:szCs w:val="24"/>
        </w:rPr>
        <w:t>mendapat nilai rata-rata 89,25 dan hasil belajar siswa kelas X</w:t>
      </w:r>
      <w:r w:rsidRPr="009B6D95">
        <w:rPr>
          <w:rFonts w:asciiTheme="majorBidi" w:hAnsiTheme="majorBidi" w:cstheme="majorBidi"/>
          <w:sz w:val="24"/>
          <w:szCs w:val="24"/>
          <w:lang w:val="id-ID"/>
        </w:rPr>
        <w:t>3</w:t>
      </w:r>
      <w:r w:rsidRPr="009B6D95">
        <w:rPr>
          <w:rFonts w:asciiTheme="majorBidi" w:hAnsiTheme="majorBidi" w:cstheme="majorBidi"/>
          <w:sz w:val="24"/>
          <w:szCs w:val="24"/>
        </w:rPr>
        <w:t xml:space="preserve"> yang menggunakan metode diskusi informasi mendapat nilai rata-rata sebesar 7</w:t>
      </w:r>
      <w:r w:rsidRPr="009B6D95">
        <w:rPr>
          <w:rFonts w:asciiTheme="majorBidi" w:hAnsiTheme="majorBidi" w:cstheme="majorBidi"/>
          <w:sz w:val="24"/>
          <w:szCs w:val="24"/>
          <w:lang w:val="id-ID"/>
        </w:rPr>
        <w:t>0</w:t>
      </w:r>
      <w:r w:rsidRPr="009B6D95">
        <w:rPr>
          <w:rFonts w:asciiTheme="majorBidi" w:hAnsiTheme="majorBidi" w:cstheme="majorBidi"/>
          <w:sz w:val="24"/>
          <w:szCs w:val="24"/>
        </w:rPr>
        <w:t>,</w:t>
      </w:r>
      <w:r w:rsidRPr="009B6D95">
        <w:rPr>
          <w:rFonts w:asciiTheme="majorBidi" w:hAnsiTheme="majorBidi" w:cstheme="majorBidi"/>
          <w:sz w:val="24"/>
          <w:szCs w:val="24"/>
          <w:lang w:val="id-ID"/>
        </w:rPr>
        <w:t>42</w:t>
      </w:r>
      <w:r w:rsidRPr="009B6D95">
        <w:rPr>
          <w:rFonts w:asciiTheme="majorBidi" w:hAnsiTheme="majorBidi" w:cstheme="majorBidi"/>
          <w:sz w:val="24"/>
          <w:szCs w:val="24"/>
        </w:rPr>
        <w:t>. Berdasarkan hasil analisis uji t total menunjukkan harga t total (12,</w:t>
      </w:r>
      <w:r w:rsidRPr="009B6D95">
        <w:rPr>
          <w:rFonts w:asciiTheme="majorBidi" w:hAnsiTheme="majorBidi" w:cstheme="majorBidi"/>
          <w:sz w:val="24"/>
          <w:szCs w:val="24"/>
          <w:lang w:val="id-ID"/>
        </w:rPr>
        <w:t>612</w:t>
      </w:r>
      <w:r w:rsidRPr="009B6D95">
        <w:rPr>
          <w:rFonts w:asciiTheme="majorBidi" w:hAnsiTheme="majorBidi" w:cstheme="majorBidi"/>
          <w:sz w:val="24"/>
          <w:szCs w:val="24"/>
        </w:rPr>
        <w:t>) &gt; t tabel (1</w:t>
      </w:r>
      <w:proofErr w:type="gramStart"/>
      <w:r w:rsidRPr="009B6D95">
        <w:rPr>
          <w:rFonts w:asciiTheme="majorBidi" w:hAnsiTheme="majorBidi" w:cstheme="majorBidi"/>
          <w:sz w:val="24"/>
          <w:szCs w:val="24"/>
        </w:rPr>
        <w:t>,99</w:t>
      </w:r>
      <w:r w:rsidRPr="009B6D95">
        <w:rPr>
          <w:rFonts w:asciiTheme="majorBidi" w:hAnsiTheme="majorBidi" w:cstheme="majorBidi"/>
          <w:sz w:val="24"/>
          <w:szCs w:val="24"/>
          <w:lang w:val="id-ID"/>
        </w:rPr>
        <w:t>08</w:t>
      </w:r>
      <w:proofErr w:type="gramEnd"/>
      <w:r w:rsidRPr="009B6D95">
        <w:rPr>
          <w:rFonts w:asciiTheme="majorBidi" w:hAnsiTheme="majorBidi" w:cstheme="majorBidi"/>
          <w:sz w:val="24"/>
          <w:szCs w:val="24"/>
        </w:rPr>
        <w:t xml:space="preserve">). </w:t>
      </w:r>
      <w:proofErr w:type="gramStart"/>
      <w:r w:rsidRPr="009B6D95">
        <w:rPr>
          <w:rFonts w:asciiTheme="majorBidi" w:hAnsiTheme="majorBidi" w:cstheme="majorBidi"/>
          <w:sz w:val="24"/>
          <w:szCs w:val="24"/>
        </w:rPr>
        <w:t xml:space="preserve">Ini berarti ada perbedaan yang signifikan, yaitu prestasi belajar siswa yang menggunakan metode </w:t>
      </w:r>
      <w:r w:rsidRPr="009B6D95">
        <w:rPr>
          <w:rFonts w:asciiTheme="majorBidi" w:hAnsiTheme="majorBidi" w:cstheme="majorBidi"/>
          <w:i/>
          <w:sz w:val="24"/>
          <w:szCs w:val="24"/>
          <w:lang w:val="id-ID"/>
        </w:rPr>
        <w:t>Numbered Heads Together</w:t>
      </w:r>
      <w:r w:rsidRPr="009B6D95">
        <w:rPr>
          <w:rFonts w:asciiTheme="majorBidi" w:hAnsiTheme="majorBidi" w:cstheme="majorBidi"/>
          <w:sz w:val="24"/>
          <w:szCs w:val="24"/>
          <w:lang w:val="id-ID"/>
        </w:rPr>
        <w:t xml:space="preserve"> </w:t>
      </w:r>
      <w:r w:rsidRPr="009B6D95">
        <w:rPr>
          <w:rFonts w:asciiTheme="majorBidi" w:hAnsiTheme="majorBidi" w:cstheme="majorBidi"/>
          <w:sz w:val="24"/>
          <w:szCs w:val="24"/>
        </w:rPr>
        <w:t>lebih baik dibandingkan dengan prestasi belajar siswa menggunakan diskusi informasi.</w:t>
      </w:r>
      <w:proofErr w:type="gramEnd"/>
      <w:r w:rsidRPr="009B6D95">
        <w:rPr>
          <w:rFonts w:asciiTheme="majorBidi" w:hAnsiTheme="majorBidi" w:cstheme="majorBidi"/>
          <w:sz w:val="24"/>
          <w:szCs w:val="24"/>
        </w:rPr>
        <w:t xml:space="preserve"> Perbedaan antara penelitian yang dilakukan oleh </w:t>
      </w:r>
      <w:r w:rsidRPr="009B6D95">
        <w:rPr>
          <w:rFonts w:asciiTheme="majorBidi" w:hAnsiTheme="majorBidi" w:cstheme="majorBidi"/>
          <w:sz w:val="24"/>
          <w:szCs w:val="24"/>
          <w:lang w:val="id-ID"/>
        </w:rPr>
        <w:t>Anggi Irmawati</w:t>
      </w:r>
      <w:r w:rsidRPr="009B6D95">
        <w:rPr>
          <w:rFonts w:asciiTheme="majorBidi" w:hAnsiTheme="majorBidi" w:cstheme="majorBidi"/>
          <w:sz w:val="24"/>
          <w:szCs w:val="24"/>
        </w:rPr>
        <w:t xml:space="preserve"> dengan yang akan penulis teliti yaitu terletak pada penerapan metode,  </w:t>
      </w:r>
      <w:r w:rsidRPr="009B6D95">
        <w:rPr>
          <w:rFonts w:asciiTheme="majorBidi" w:hAnsiTheme="majorBidi" w:cstheme="majorBidi"/>
          <w:sz w:val="24"/>
          <w:szCs w:val="24"/>
          <w:lang w:val="id-ID"/>
        </w:rPr>
        <w:t xml:space="preserve">Anggi </w:t>
      </w:r>
      <w:r w:rsidRPr="009B6D95">
        <w:rPr>
          <w:rFonts w:asciiTheme="majorBidi" w:hAnsiTheme="majorBidi" w:cstheme="majorBidi"/>
          <w:sz w:val="24"/>
          <w:szCs w:val="24"/>
        </w:rPr>
        <w:t xml:space="preserve">meneliti perbedaan penerapan metode </w:t>
      </w:r>
      <w:r w:rsidRPr="009B6D95">
        <w:rPr>
          <w:rFonts w:asciiTheme="majorBidi" w:hAnsiTheme="majorBidi" w:cstheme="majorBidi"/>
          <w:i/>
          <w:sz w:val="24"/>
          <w:szCs w:val="24"/>
          <w:lang w:val="id-ID"/>
        </w:rPr>
        <w:t>Numbered Heads Together</w:t>
      </w:r>
      <w:r w:rsidRPr="009B6D95">
        <w:rPr>
          <w:rFonts w:asciiTheme="majorBidi" w:hAnsiTheme="majorBidi" w:cstheme="majorBidi"/>
          <w:sz w:val="24"/>
          <w:szCs w:val="24"/>
          <w:lang w:val="id-ID"/>
        </w:rPr>
        <w:t xml:space="preserve"> (Kepala Bernomor) </w:t>
      </w:r>
      <w:r w:rsidRPr="009B6D95">
        <w:rPr>
          <w:rFonts w:asciiTheme="majorBidi" w:hAnsiTheme="majorBidi" w:cstheme="majorBidi"/>
          <w:sz w:val="24"/>
          <w:szCs w:val="24"/>
        </w:rPr>
        <w:t xml:space="preserve">dengan Metode Diskusi Informasi, </w:t>
      </w:r>
      <w:r w:rsidRPr="009B6D95">
        <w:rPr>
          <w:rFonts w:asciiTheme="majorBidi" w:hAnsiTheme="majorBidi" w:cstheme="majorBidi"/>
          <w:sz w:val="24"/>
          <w:szCs w:val="24"/>
          <w:lang w:val="id-ID"/>
        </w:rPr>
        <w:t>Anggi</w:t>
      </w:r>
      <w:r w:rsidRPr="009B6D95">
        <w:rPr>
          <w:rFonts w:asciiTheme="majorBidi" w:hAnsiTheme="majorBidi" w:cstheme="majorBidi"/>
          <w:sz w:val="24"/>
          <w:szCs w:val="24"/>
        </w:rPr>
        <w:t xml:space="preserve"> meneliti perbandingan hasil belajar siswa  melalui penggunaan dua metode tersebut, dan hasilnya bahwa menggunakan metode</w:t>
      </w:r>
      <w:r w:rsidRPr="009B6D95">
        <w:rPr>
          <w:sz w:val="24"/>
          <w:szCs w:val="24"/>
        </w:rPr>
        <w:t xml:space="preserve"> </w:t>
      </w:r>
      <w:r w:rsidRPr="009B6D95">
        <w:rPr>
          <w:rFonts w:asciiTheme="majorBidi" w:hAnsiTheme="majorBidi" w:cstheme="majorBidi"/>
          <w:i/>
          <w:sz w:val="24"/>
          <w:szCs w:val="24"/>
        </w:rPr>
        <w:t>Numbered Heads Together</w:t>
      </w:r>
      <w:r w:rsidRPr="009B6D95">
        <w:rPr>
          <w:rFonts w:asciiTheme="majorBidi" w:hAnsiTheme="majorBidi" w:cstheme="majorBidi"/>
          <w:sz w:val="24"/>
          <w:szCs w:val="24"/>
        </w:rPr>
        <w:t xml:space="preserve"> (Kepala Bernomor)  lebih baik dibandingkan dengan prestasi belajar siswa menggunakan diskusi informasi. Sedangkan penelitian yang akan penulis lakukan adalah untuk mengetahui apakah proses belajar mengajar akan lebih efektif dengan menerapkan metode pembelajaran</w:t>
      </w:r>
      <w:r w:rsidRPr="009B6D95">
        <w:rPr>
          <w:sz w:val="24"/>
          <w:szCs w:val="24"/>
        </w:rPr>
        <w:t xml:space="preserve"> </w:t>
      </w:r>
      <w:r w:rsidRPr="009B6D95">
        <w:rPr>
          <w:rFonts w:asciiTheme="majorBidi" w:hAnsiTheme="majorBidi" w:cstheme="majorBidi"/>
          <w:i/>
          <w:sz w:val="24"/>
          <w:szCs w:val="24"/>
        </w:rPr>
        <w:t xml:space="preserve">Numbered Heads Together </w:t>
      </w:r>
      <w:r w:rsidRPr="009B6D95">
        <w:rPr>
          <w:rFonts w:asciiTheme="majorBidi" w:hAnsiTheme="majorBidi" w:cstheme="majorBidi"/>
          <w:sz w:val="24"/>
          <w:szCs w:val="24"/>
        </w:rPr>
        <w:t>(Kepala Bernomor) terhadap hasil belajar siswa pada mata pelajaran Biologi dan metode yang diterapkan adalah membandingkan metode</w:t>
      </w:r>
      <w:r w:rsidRPr="009B6D95">
        <w:rPr>
          <w:sz w:val="24"/>
          <w:szCs w:val="24"/>
        </w:rPr>
        <w:t xml:space="preserve"> </w:t>
      </w:r>
      <w:r w:rsidRPr="009B6D95">
        <w:rPr>
          <w:rFonts w:asciiTheme="majorBidi" w:hAnsiTheme="majorBidi" w:cstheme="majorBidi"/>
          <w:i/>
          <w:sz w:val="24"/>
          <w:szCs w:val="24"/>
        </w:rPr>
        <w:t>Numbered Heads Together</w:t>
      </w:r>
      <w:r w:rsidRPr="009B6D95">
        <w:rPr>
          <w:rFonts w:asciiTheme="majorBidi" w:hAnsiTheme="majorBidi" w:cstheme="majorBidi"/>
          <w:sz w:val="24"/>
          <w:szCs w:val="24"/>
        </w:rPr>
        <w:t xml:space="preserve"> (Kepala Bernomor</w:t>
      </w:r>
      <w:proofErr w:type="gramStart"/>
      <w:r w:rsidRPr="009B6D95">
        <w:rPr>
          <w:rFonts w:asciiTheme="majorBidi" w:hAnsiTheme="majorBidi" w:cstheme="majorBidi"/>
          <w:sz w:val="24"/>
          <w:szCs w:val="24"/>
        </w:rPr>
        <w:t>)  dengan</w:t>
      </w:r>
      <w:proofErr w:type="gramEnd"/>
      <w:r w:rsidRPr="009B6D95">
        <w:rPr>
          <w:rFonts w:asciiTheme="majorBidi" w:hAnsiTheme="majorBidi" w:cstheme="majorBidi"/>
          <w:sz w:val="24"/>
          <w:szCs w:val="24"/>
        </w:rPr>
        <w:t xml:space="preserve"> metode konvensional.</w:t>
      </w:r>
    </w:p>
    <w:p w:rsidR="00711F2B" w:rsidRDefault="00711F2B" w:rsidP="00711F2B">
      <w:pPr>
        <w:spacing w:after="0" w:line="480" w:lineRule="auto"/>
        <w:ind w:left="284" w:firstLine="567"/>
        <w:jc w:val="both"/>
        <w:rPr>
          <w:rFonts w:asciiTheme="majorBidi" w:eastAsia="Times New Roman" w:hAnsiTheme="majorBidi" w:cstheme="majorBidi"/>
          <w:bCs/>
          <w:sz w:val="24"/>
          <w:szCs w:val="24"/>
          <w:lang w:val="id-ID"/>
        </w:rPr>
      </w:pPr>
      <w:r>
        <w:rPr>
          <w:rFonts w:asciiTheme="majorBidi" w:eastAsia="Times New Roman" w:hAnsiTheme="majorBidi" w:cstheme="majorBidi"/>
          <w:sz w:val="24"/>
          <w:szCs w:val="24"/>
          <w:lang w:val="id-ID"/>
        </w:rPr>
        <w:lastRenderedPageBreak/>
        <w:t>Ke Empat, Nur Wahidah,</w:t>
      </w:r>
      <w:r>
        <w:rPr>
          <w:rFonts w:asciiTheme="majorBidi" w:eastAsia="Times New Roman" w:hAnsiTheme="majorBidi" w:cstheme="majorBidi"/>
          <w:sz w:val="24"/>
          <w:szCs w:val="24"/>
        </w:rPr>
        <w:t xml:space="preserve"> 201</w:t>
      </w:r>
      <w:r>
        <w:rPr>
          <w:rFonts w:asciiTheme="majorBidi" w:eastAsia="Times New Roman" w:hAnsiTheme="majorBidi" w:cstheme="majorBidi"/>
          <w:sz w:val="24"/>
          <w:szCs w:val="24"/>
          <w:lang w:val="id-ID"/>
        </w:rPr>
        <w:t xml:space="preserve">2 dalam jurnalnya yang berjudul “Pengaruh Penerapan Metode </w:t>
      </w:r>
      <w:r w:rsidRPr="003C7F5E">
        <w:rPr>
          <w:rFonts w:asciiTheme="majorBidi" w:eastAsia="Times New Roman" w:hAnsiTheme="majorBidi" w:cstheme="majorBidi"/>
          <w:i/>
          <w:sz w:val="24"/>
          <w:szCs w:val="24"/>
          <w:lang w:val="id-ID"/>
        </w:rPr>
        <w:t>Numbered Heads Together</w:t>
      </w:r>
      <w:r>
        <w:rPr>
          <w:rFonts w:asciiTheme="majorBidi" w:eastAsia="Times New Roman" w:hAnsiTheme="majorBidi" w:cstheme="majorBidi"/>
          <w:sz w:val="24"/>
          <w:szCs w:val="24"/>
          <w:lang w:val="id-ID"/>
        </w:rPr>
        <w:t xml:space="preserve"> (NHT) Terhadap Minat dan Hasil Belajar IPA Biologi Siswa Di MTs N Maguwoharjo”. Hasil penelitian dapat disimpulkan terdapat pengaruh positif penerapan pembelajaran dengan metode </w:t>
      </w:r>
      <w:r w:rsidRPr="00E11408">
        <w:rPr>
          <w:rFonts w:asciiTheme="majorBidi" w:eastAsia="Times New Roman" w:hAnsiTheme="majorBidi" w:cstheme="majorBidi"/>
          <w:i/>
          <w:sz w:val="24"/>
          <w:szCs w:val="24"/>
          <w:lang w:val="id-ID"/>
        </w:rPr>
        <w:t xml:space="preserve">Numbereds Heads Together </w:t>
      </w:r>
      <w:r>
        <w:rPr>
          <w:rFonts w:asciiTheme="majorBidi" w:eastAsia="Times New Roman" w:hAnsiTheme="majorBidi" w:cstheme="majorBidi"/>
          <w:sz w:val="24"/>
          <w:szCs w:val="24"/>
          <w:lang w:val="id-ID"/>
        </w:rPr>
        <w:t xml:space="preserve">(NHT) terhadap minat belajar IPA Biologi siswa kelas VIII MTs N Maguwaharjo 2012/2013 materi pokok sistem pencernaan pada manusia, dengan hasil pengujian statistik mann whitney-U sebesar 274 (&lt; 965,018) dengan </w:t>
      </w:r>
      <w:r w:rsidRPr="002128F6">
        <w:rPr>
          <w:rFonts w:asciiTheme="majorBidi" w:eastAsia="Times New Roman" w:hAnsiTheme="majorBidi" w:cstheme="majorBidi"/>
          <w:i/>
          <w:sz w:val="24"/>
          <w:szCs w:val="24"/>
          <w:lang w:val="id-ID"/>
        </w:rPr>
        <w:t>P</w:t>
      </w:r>
      <w:r>
        <w:rPr>
          <w:rFonts w:asciiTheme="majorBidi" w:eastAsia="Times New Roman" w:hAnsiTheme="majorBidi" w:cstheme="majorBidi"/>
          <w:sz w:val="24"/>
          <w:szCs w:val="24"/>
          <w:lang w:val="id-ID"/>
        </w:rPr>
        <w:t xml:space="preserve">-value sebesar 0,010 (&lt; 0,05) dan juga terdapat pengaruh positif terhadap hasil belajar IPA Biologi di MTs N Maguwoharjo hasil penelitian didapat dengan pengujian hasil </w:t>
      </w:r>
      <w:r w:rsidRPr="00E11408">
        <w:rPr>
          <w:rFonts w:asciiTheme="majorBidi" w:eastAsia="Times New Roman" w:hAnsiTheme="majorBidi" w:cstheme="majorBidi"/>
          <w:i/>
          <w:sz w:val="24"/>
          <w:szCs w:val="24"/>
          <w:lang w:val="id-ID"/>
        </w:rPr>
        <w:t>post-test</w:t>
      </w:r>
      <w:r>
        <w:rPr>
          <w:rFonts w:asciiTheme="majorBidi" w:eastAsia="Times New Roman" w:hAnsiTheme="majorBidi" w:cstheme="majorBidi"/>
          <w:sz w:val="24"/>
          <w:szCs w:val="24"/>
          <w:lang w:val="id-ID"/>
        </w:rPr>
        <w:t xml:space="preserve"> untuk memperoleh t hitung sebesar -4,643 (-2,002) dengan </w:t>
      </w:r>
      <w:r w:rsidRPr="00E11408">
        <w:rPr>
          <w:rFonts w:asciiTheme="majorBidi" w:eastAsia="Times New Roman" w:hAnsiTheme="majorBidi" w:cstheme="majorBidi"/>
          <w:i/>
          <w:sz w:val="24"/>
          <w:szCs w:val="24"/>
          <w:lang w:val="id-ID"/>
        </w:rPr>
        <w:t>P</w:t>
      </w:r>
      <w:r>
        <w:rPr>
          <w:rFonts w:asciiTheme="majorBidi" w:eastAsia="Times New Roman" w:hAnsiTheme="majorBidi" w:cstheme="majorBidi"/>
          <w:sz w:val="24"/>
          <w:szCs w:val="24"/>
          <w:lang w:val="id-ID"/>
        </w:rPr>
        <w:t xml:space="preserve">-value (sig) 0,000 (&lt; 0,05). Perbedaan penelitian Nur Wahidah ini terdapat pada tujuannya  ada dua yaitu melihat minat dan hasil belajar, pembahasan pada materi sistem pencernaan ,dan analisisnya memakai uji t dengan memakai </w:t>
      </w:r>
      <w:r w:rsidRPr="003F09A6">
        <w:rPr>
          <w:rFonts w:asciiTheme="majorBidi" w:eastAsia="Times New Roman" w:hAnsiTheme="majorBidi" w:cstheme="majorBidi"/>
          <w:i/>
          <w:sz w:val="24"/>
          <w:szCs w:val="24"/>
          <w:lang w:val="id-ID"/>
        </w:rPr>
        <w:t>P</w:t>
      </w:r>
      <w:r>
        <w:rPr>
          <w:rFonts w:asciiTheme="majorBidi" w:eastAsia="Times New Roman" w:hAnsiTheme="majorBidi" w:cstheme="majorBidi"/>
          <w:sz w:val="24"/>
          <w:szCs w:val="24"/>
          <w:lang w:val="id-ID"/>
        </w:rPr>
        <w:t>-value, sedangkan peneliti hanya melihat hasil belajarnya saja, pada pembahasan materi jaringan hewan dan analisisnya memakai uji t-hitung dengan memakai t-tabel.</w:t>
      </w:r>
    </w:p>
    <w:p w:rsidR="00711F2B" w:rsidRPr="009B6D95" w:rsidRDefault="00711F2B" w:rsidP="00711F2B">
      <w:pPr>
        <w:spacing w:after="0" w:line="480" w:lineRule="auto"/>
        <w:ind w:left="284" w:firstLine="567"/>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Ke Lima </w:t>
      </w:r>
      <w:r w:rsidRPr="00B97AD8">
        <w:rPr>
          <w:rFonts w:asciiTheme="majorBidi" w:eastAsia="Times New Roman" w:hAnsiTheme="majorBidi" w:cstheme="majorBidi"/>
          <w:sz w:val="24"/>
          <w:szCs w:val="24"/>
          <w:lang w:val="id-ID"/>
        </w:rPr>
        <w:t xml:space="preserve">Hasmi </w:t>
      </w:r>
      <w:r>
        <w:rPr>
          <w:rFonts w:asciiTheme="majorBidi" w:eastAsia="Times New Roman" w:hAnsiTheme="majorBidi" w:cstheme="majorBidi"/>
          <w:sz w:val="24"/>
          <w:szCs w:val="24"/>
          <w:lang w:val="id-ID"/>
        </w:rPr>
        <w:t>(2008) dalam jurnalnya “</w:t>
      </w:r>
      <w:r w:rsidRPr="00B97AD8">
        <w:rPr>
          <w:rFonts w:asciiTheme="majorBidi" w:eastAsia="Times New Roman" w:hAnsiTheme="majorBidi" w:cstheme="majorBidi"/>
          <w:sz w:val="24"/>
          <w:szCs w:val="24"/>
          <w:lang w:val="id-ID"/>
        </w:rPr>
        <w:t>Penerapan mode</w:t>
      </w:r>
      <w:r>
        <w:rPr>
          <w:rFonts w:asciiTheme="majorBidi" w:eastAsia="Times New Roman" w:hAnsiTheme="majorBidi" w:cstheme="majorBidi"/>
          <w:sz w:val="24"/>
          <w:szCs w:val="24"/>
          <w:lang w:val="id-ID"/>
        </w:rPr>
        <w:t xml:space="preserve">l pembelajaran kooperatif tipe </w:t>
      </w:r>
      <w:r w:rsidRPr="00B97AD8">
        <w:rPr>
          <w:rFonts w:asciiTheme="majorBidi" w:eastAsia="Times New Roman" w:hAnsiTheme="majorBidi" w:cstheme="majorBidi"/>
          <w:i/>
          <w:sz w:val="24"/>
          <w:szCs w:val="24"/>
          <w:lang w:val="id-ID"/>
        </w:rPr>
        <w:t xml:space="preserve">Numbered </w:t>
      </w:r>
      <w:r>
        <w:rPr>
          <w:rFonts w:asciiTheme="majorBidi" w:eastAsia="Times New Roman" w:hAnsiTheme="majorBidi" w:cstheme="majorBidi"/>
          <w:i/>
          <w:sz w:val="24"/>
          <w:szCs w:val="24"/>
          <w:lang w:val="id-ID"/>
        </w:rPr>
        <w:t>Head T</w:t>
      </w:r>
      <w:r w:rsidRPr="00B97AD8">
        <w:rPr>
          <w:rFonts w:asciiTheme="majorBidi" w:eastAsia="Times New Roman" w:hAnsiTheme="majorBidi" w:cstheme="majorBidi"/>
          <w:i/>
          <w:sz w:val="24"/>
          <w:szCs w:val="24"/>
          <w:lang w:val="id-ID"/>
        </w:rPr>
        <w:t>ogether</w:t>
      </w:r>
      <w:r>
        <w:rPr>
          <w:rFonts w:asciiTheme="majorBidi" w:eastAsia="Times New Roman" w:hAnsiTheme="majorBidi" w:cstheme="majorBidi"/>
          <w:sz w:val="24"/>
          <w:szCs w:val="24"/>
          <w:lang w:val="id-ID"/>
        </w:rPr>
        <w:t xml:space="preserve"> (NHT) pada mata pelajaran IPA</w:t>
      </w:r>
      <w:r w:rsidRPr="00B97AD8">
        <w:rPr>
          <w:rFonts w:asciiTheme="majorBidi" w:eastAsia="Times New Roman" w:hAnsiTheme="majorBidi" w:cstheme="majorBidi"/>
          <w:sz w:val="24"/>
          <w:szCs w:val="24"/>
          <w:lang w:val="id-ID"/>
        </w:rPr>
        <w:t xml:space="preserve"> untuk</w:t>
      </w:r>
      <w:r>
        <w:rPr>
          <w:rFonts w:asciiTheme="majorBidi" w:eastAsia="Times New Roman" w:hAnsiTheme="majorBidi" w:cstheme="majorBidi"/>
          <w:sz w:val="24"/>
          <w:szCs w:val="24"/>
          <w:lang w:val="id-ID"/>
        </w:rPr>
        <w:t xml:space="preserve"> </w:t>
      </w:r>
      <w:r w:rsidRPr="00B97AD8">
        <w:rPr>
          <w:rFonts w:asciiTheme="majorBidi" w:eastAsia="Times New Roman" w:hAnsiTheme="majorBidi" w:cstheme="majorBidi"/>
          <w:sz w:val="24"/>
          <w:szCs w:val="24"/>
          <w:lang w:val="id-ID"/>
        </w:rPr>
        <w:t>Meningkatkan hasil belajar siswa kelas iv</w:t>
      </w:r>
      <w:r>
        <w:rPr>
          <w:rFonts w:asciiTheme="majorBidi" w:eastAsia="Times New Roman" w:hAnsiTheme="majorBidi" w:cstheme="majorBidi"/>
          <w:sz w:val="24"/>
          <w:szCs w:val="24"/>
          <w:lang w:val="id-ID"/>
        </w:rPr>
        <w:t xml:space="preserve"> </w:t>
      </w:r>
      <w:r w:rsidRPr="00B97AD8">
        <w:rPr>
          <w:rFonts w:asciiTheme="majorBidi" w:eastAsia="Times New Roman" w:hAnsiTheme="majorBidi" w:cstheme="majorBidi"/>
          <w:sz w:val="24"/>
          <w:szCs w:val="24"/>
          <w:lang w:val="id-ID"/>
        </w:rPr>
        <w:t>Sdn oloboju kecamatan sigi biromaru</w:t>
      </w:r>
      <w:r>
        <w:rPr>
          <w:rFonts w:asciiTheme="majorBidi" w:eastAsia="Times New Roman" w:hAnsiTheme="majorBidi" w:cstheme="majorBidi"/>
          <w:sz w:val="24"/>
          <w:szCs w:val="24"/>
          <w:lang w:val="id-ID"/>
        </w:rPr>
        <w:t xml:space="preserve">. Berdasarkan hasil tes </w:t>
      </w:r>
      <w:r w:rsidRPr="00B97AD8">
        <w:rPr>
          <w:rFonts w:asciiTheme="majorBidi" w:eastAsia="Times New Roman" w:hAnsiTheme="majorBidi" w:cstheme="majorBidi"/>
          <w:sz w:val="24"/>
          <w:szCs w:val="24"/>
          <w:lang w:val="id-ID"/>
        </w:rPr>
        <w:t>penelitian tindakan kelas Siklus I diperoleh ketuntas</w:t>
      </w:r>
      <w:r>
        <w:rPr>
          <w:rFonts w:asciiTheme="majorBidi" w:eastAsia="Times New Roman" w:hAnsiTheme="majorBidi" w:cstheme="majorBidi"/>
          <w:sz w:val="24"/>
          <w:szCs w:val="24"/>
          <w:lang w:val="id-ID"/>
        </w:rPr>
        <w:t xml:space="preserve">an klasikal 55 % dan daya serap </w:t>
      </w:r>
      <w:r w:rsidRPr="00B97AD8">
        <w:rPr>
          <w:rFonts w:asciiTheme="majorBidi" w:eastAsia="Times New Roman" w:hAnsiTheme="majorBidi" w:cstheme="majorBidi"/>
          <w:sz w:val="24"/>
          <w:szCs w:val="24"/>
          <w:lang w:val="id-ID"/>
        </w:rPr>
        <w:t>klasikal 66,32 %. Pada siklus II ketuntasan klasik</w:t>
      </w:r>
      <w:r>
        <w:rPr>
          <w:rFonts w:asciiTheme="majorBidi" w:eastAsia="Times New Roman" w:hAnsiTheme="majorBidi" w:cstheme="majorBidi"/>
          <w:sz w:val="24"/>
          <w:szCs w:val="24"/>
          <w:lang w:val="id-ID"/>
        </w:rPr>
        <w:t xml:space="preserve">al 85 % dan daya serap klasikal </w:t>
      </w:r>
      <w:r w:rsidRPr="00B97AD8">
        <w:rPr>
          <w:rFonts w:asciiTheme="majorBidi" w:eastAsia="Times New Roman" w:hAnsiTheme="majorBidi" w:cstheme="majorBidi"/>
          <w:sz w:val="24"/>
          <w:szCs w:val="24"/>
          <w:lang w:val="id-ID"/>
        </w:rPr>
        <w:t>80,25 %, maka dapat disimpulkan bahwa deng</w:t>
      </w:r>
      <w:r>
        <w:rPr>
          <w:rFonts w:asciiTheme="majorBidi" w:eastAsia="Times New Roman" w:hAnsiTheme="majorBidi" w:cstheme="majorBidi"/>
          <w:sz w:val="24"/>
          <w:szCs w:val="24"/>
          <w:lang w:val="id-ID"/>
        </w:rPr>
        <w:t xml:space="preserve">an penerapan model pembelajaran </w:t>
      </w:r>
      <w:r w:rsidRPr="00B97AD8">
        <w:rPr>
          <w:rFonts w:asciiTheme="majorBidi" w:eastAsia="Times New Roman" w:hAnsiTheme="majorBidi" w:cstheme="majorBidi"/>
          <w:sz w:val="24"/>
          <w:szCs w:val="24"/>
          <w:lang w:val="id-ID"/>
        </w:rPr>
        <w:t xml:space="preserve">kooperatif tipe </w:t>
      </w:r>
      <w:r w:rsidRPr="00B97AD8">
        <w:rPr>
          <w:rFonts w:asciiTheme="majorBidi" w:eastAsia="Times New Roman" w:hAnsiTheme="majorBidi" w:cstheme="majorBidi"/>
          <w:i/>
          <w:sz w:val="24"/>
          <w:szCs w:val="24"/>
          <w:lang w:val="id-ID"/>
        </w:rPr>
        <w:lastRenderedPageBreak/>
        <w:t>Numbered Head Together</w:t>
      </w:r>
      <w:r w:rsidRPr="00B97AD8">
        <w:rPr>
          <w:rFonts w:asciiTheme="majorBidi" w:eastAsia="Times New Roman" w:hAnsiTheme="majorBidi" w:cstheme="majorBidi"/>
          <w:sz w:val="24"/>
          <w:szCs w:val="24"/>
          <w:lang w:val="id-ID"/>
        </w:rPr>
        <w:t xml:space="preserve"> (NHT) d</w:t>
      </w:r>
      <w:r>
        <w:rPr>
          <w:rFonts w:asciiTheme="majorBidi" w:eastAsia="Times New Roman" w:hAnsiTheme="majorBidi" w:cstheme="majorBidi"/>
          <w:sz w:val="24"/>
          <w:szCs w:val="24"/>
          <w:lang w:val="id-ID"/>
        </w:rPr>
        <w:t xml:space="preserve">apat meningkatkan hasil belajar </w:t>
      </w:r>
      <w:r w:rsidRPr="00B97AD8">
        <w:rPr>
          <w:rFonts w:asciiTheme="majorBidi" w:eastAsia="Times New Roman" w:hAnsiTheme="majorBidi" w:cstheme="majorBidi"/>
          <w:sz w:val="24"/>
          <w:szCs w:val="24"/>
          <w:lang w:val="id-ID"/>
        </w:rPr>
        <w:t>siswa kelas IV SDN Oloboju Kecamatan Sigi Biromaru.</w:t>
      </w:r>
      <w:r>
        <w:rPr>
          <w:rFonts w:asciiTheme="majorBidi" w:eastAsia="Times New Roman" w:hAnsiTheme="majorBidi" w:cstheme="majorBidi"/>
          <w:sz w:val="24"/>
          <w:szCs w:val="24"/>
          <w:lang w:val="id-ID"/>
        </w:rPr>
        <w:t xml:space="preserve"> </w:t>
      </w:r>
      <w:r w:rsidRPr="00276FBA">
        <w:rPr>
          <w:rFonts w:asciiTheme="majorBidi" w:eastAsia="Times New Roman" w:hAnsiTheme="majorBidi" w:cstheme="majorBidi"/>
          <w:sz w:val="24"/>
          <w:szCs w:val="24"/>
          <w:lang w:val="id-ID"/>
        </w:rPr>
        <w:t xml:space="preserve">Perbedaan antara penelitian yang dilakukan oleh </w:t>
      </w:r>
      <w:r>
        <w:rPr>
          <w:rFonts w:asciiTheme="majorBidi" w:eastAsia="Times New Roman" w:hAnsiTheme="majorBidi" w:cstheme="majorBidi"/>
          <w:sz w:val="24"/>
          <w:szCs w:val="24"/>
          <w:lang w:val="id-ID"/>
        </w:rPr>
        <w:t xml:space="preserve">Hasmi </w:t>
      </w:r>
      <w:r w:rsidRPr="00276FBA">
        <w:rPr>
          <w:rFonts w:asciiTheme="majorBidi" w:eastAsia="Times New Roman" w:hAnsiTheme="majorBidi" w:cstheme="majorBidi"/>
          <w:sz w:val="24"/>
          <w:szCs w:val="24"/>
          <w:lang w:val="id-ID"/>
        </w:rPr>
        <w:t xml:space="preserve">dengan yang akan penulis teliti yaitu Penerapan model pembelajaran kooperatif tipe </w:t>
      </w:r>
      <w:r w:rsidRPr="00276FBA">
        <w:rPr>
          <w:rFonts w:asciiTheme="majorBidi" w:eastAsia="Times New Roman" w:hAnsiTheme="majorBidi" w:cstheme="majorBidi"/>
          <w:i/>
          <w:sz w:val="24"/>
          <w:szCs w:val="24"/>
          <w:lang w:val="id-ID"/>
        </w:rPr>
        <w:t xml:space="preserve">Numbered Head Together </w:t>
      </w:r>
      <w:r>
        <w:rPr>
          <w:rFonts w:asciiTheme="majorBidi" w:eastAsia="Times New Roman" w:hAnsiTheme="majorBidi" w:cstheme="majorBidi"/>
          <w:sz w:val="24"/>
          <w:szCs w:val="24"/>
          <w:lang w:val="id-ID"/>
        </w:rPr>
        <w:t>(NHT) pada mata pelajaran IPA</w:t>
      </w:r>
      <w:r w:rsidRPr="00276FBA">
        <w:rPr>
          <w:rFonts w:asciiTheme="majorBidi" w:eastAsia="Times New Roman" w:hAnsiTheme="majorBidi" w:cstheme="majorBidi"/>
          <w:sz w:val="24"/>
          <w:szCs w:val="24"/>
          <w:lang w:val="id-ID"/>
        </w:rPr>
        <w:t xml:space="preserve"> untuk Meningkatkan hasil belajar siswa kelas iv Sdn oloboju kecamatan sigi biromaru</w:t>
      </w:r>
      <w:r>
        <w:rPr>
          <w:rFonts w:asciiTheme="majorBidi" w:eastAsia="Times New Roman" w:hAnsiTheme="majorBidi" w:cstheme="majorBidi"/>
          <w:sz w:val="24"/>
          <w:szCs w:val="24"/>
          <w:lang w:val="id-ID"/>
        </w:rPr>
        <w:t>.</w:t>
      </w:r>
      <w:r w:rsidRPr="00276FBA">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Pada </w:t>
      </w:r>
      <w:r w:rsidRPr="00276FBA">
        <w:rPr>
          <w:rFonts w:asciiTheme="majorBidi" w:eastAsia="Times New Roman" w:hAnsiTheme="majorBidi" w:cstheme="majorBidi"/>
          <w:sz w:val="24"/>
          <w:szCs w:val="24"/>
          <w:lang w:val="id-ID"/>
        </w:rPr>
        <w:t xml:space="preserve">penelitian yang dilakukan </w:t>
      </w:r>
      <w:r>
        <w:rPr>
          <w:rFonts w:asciiTheme="majorBidi" w:eastAsia="Times New Roman" w:hAnsiTheme="majorBidi" w:cstheme="majorBidi"/>
          <w:sz w:val="24"/>
          <w:szCs w:val="24"/>
          <w:lang w:val="id-ID"/>
        </w:rPr>
        <w:t xml:space="preserve">Hasmi </w:t>
      </w:r>
      <w:r w:rsidRPr="00276FBA">
        <w:rPr>
          <w:rFonts w:asciiTheme="majorBidi" w:eastAsia="Times New Roman" w:hAnsiTheme="majorBidi" w:cstheme="majorBidi"/>
          <w:sz w:val="24"/>
          <w:szCs w:val="24"/>
          <w:lang w:val="id-ID"/>
        </w:rPr>
        <w:t xml:space="preserve">adalah PTK (Penelitian Tindakan Kelas) yang melalui tahapan siklus I dan siklus II, sedangkan penelitian yang akan penulis teliti tidak melalui PTK (Penelitian Tindakan Kelas), penulis menggunakan dua kelas yang akan diambil sebagai sampel yaitu sebagai kelas kontrol dan kelas eksperimen dan penulis akan meneliti bagaimana keefektifan metode </w:t>
      </w:r>
      <w:r w:rsidRPr="00276FBA">
        <w:rPr>
          <w:rFonts w:asciiTheme="majorBidi" w:eastAsia="Times New Roman" w:hAnsiTheme="majorBidi" w:cstheme="majorBidi"/>
          <w:i/>
          <w:sz w:val="24"/>
          <w:szCs w:val="24"/>
          <w:lang w:val="id-ID"/>
        </w:rPr>
        <w:t>Numbered Heads Together</w:t>
      </w:r>
      <w:r>
        <w:rPr>
          <w:rFonts w:asciiTheme="majorBidi" w:eastAsia="Times New Roman" w:hAnsiTheme="majorBidi" w:cstheme="majorBidi"/>
          <w:sz w:val="24"/>
          <w:szCs w:val="24"/>
          <w:lang w:val="id-ID"/>
        </w:rPr>
        <w:t xml:space="preserve">  (NHT) </w:t>
      </w:r>
      <w:r w:rsidRPr="00276FBA">
        <w:rPr>
          <w:rFonts w:asciiTheme="majorBidi" w:eastAsia="Times New Roman" w:hAnsiTheme="majorBidi" w:cstheme="majorBidi"/>
          <w:sz w:val="24"/>
          <w:szCs w:val="24"/>
          <w:lang w:val="id-ID"/>
        </w:rPr>
        <w:t>ini terhadap hasil bel</w:t>
      </w:r>
      <w:r>
        <w:rPr>
          <w:rFonts w:asciiTheme="majorBidi" w:eastAsia="Times New Roman" w:hAnsiTheme="majorBidi" w:cstheme="majorBidi"/>
          <w:sz w:val="24"/>
          <w:szCs w:val="24"/>
          <w:lang w:val="id-ID"/>
        </w:rPr>
        <w:t>ajar siswa pada mata pelajaran B</w:t>
      </w:r>
      <w:r w:rsidRPr="00276FBA">
        <w:rPr>
          <w:rFonts w:asciiTheme="majorBidi" w:eastAsia="Times New Roman" w:hAnsiTheme="majorBidi" w:cstheme="majorBidi"/>
          <w:sz w:val="24"/>
          <w:szCs w:val="24"/>
          <w:lang w:val="id-ID"/>
        </w:rPr>
        <w:t>iologi.</w:t>
      </w:r>
    </w:p>
    <w:p w:rsidR="00711F2B" w:rsidRPr="002E5DE2" w:rsidRDefault="00711F2B" w:rsidP="00E100D3">
      <w:pPr>
        <w:pStyle w:val="NormalWeb"/>
        <w:numPr>
          <w:ilvl w:val="0"/>
          <w:numId w:val="21"/>
        </w:numPr>
        <w:spacing w:before="0" w:beforeAutospacing="0" w:after="0" w:afterAutospacing="0" w:line="480" w:lineRule="auto"/>
        <w:ind w:left="284" w:hanging="284"/>
        <w:jc w:val="both"/>
        <w:rPr>
          <w:b/>
          <w:lang w:val="id-ID"/>
        </w:rPr>
      </w:pPr>
      <w:r w:rsidRPr="002E5DE2">
        <w:rPr>
          <w:lang w:val="id-ID"/>
        </w:rPr>
        <w:t xml:space="preserve"> </w:t>
      </w:r>
      <w:r w:rsidRPr="002E5DE2">
        <w:rPr>
          <w:b/>
          <w:lang w:val="id-ID"/>
        </w:rPr>
        <w:t>Tinjauan Materi Jaringan Hewan</w:t>
      </w:r>
      <w:r w:rsidRPr="002E5DE2">
        <w:t xml:space="preserve"> </w:t>
      </w:r>
      <w:r w:rsidRPr="002E5DE2">
        <w:rPr>
          <w:b/>
          <w:lang w:val="id-ID"/>
        </w:rPr>
        <w:t>pada Pembelajaran Biologi</w:t>
      </w:r>
    </w:p>
    <w:p w:rsidR="00711F2B" w:rsidRDefault="00711F2B" w:rsidP="00711F2B">
      <w:pPr>
        <w:pStyle w:val="NormalWeb"/>
        <w:spacing w:before="0" w:beforeAutospacing="0" w:after="0" w:afterAutospacing="0" w:line="480" w:lineRule="auto"/>
        <w:ind w:left="284" w:firstLine="567"/>
        <w:jc w:val="both"/>
        <w:rPr>
          <w:lang w:val="id-ID"/>
        </w:rPr>
      </w:pPr>
      <w:r w:rsidRPr="002E5DE2">
        <w:rPr>
          <w:lang w:val="id-ID"/>
        </w:rPr>
        <w:t>Tubuh hewan terdiri atas jaringan-jaringan atau sekelompok sel yang mempunyai struktur dan fungsi yang sama. Jaringan dengan struktur yang khusus memungkinkan mereka mempunyai fungsi yang spesifik.</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Jaringan hewan dibagi menjadi empat macam, meliputi jaringan epitel, jaringan ikat/pengikat, jaringan syaraf, dan jaringan otot.</w:t>
      </w:r>
    </w:p>
    <w:p w:rsidR="00711F2B" w:rsidRPr="0009504B" w:rsidRDefault="00711F2B" w:rsidP="00E100D3">
      <w:pPr>
        <w:pStyle w:val="NormalWeb"/>
        <w:numPr>
          <w:ilvl w:val="2"/>
          <w:numId w:val="9"/>
        </w:numPr>
        <w:tabs>
          <w:tab w:val="clear" w:pos="2880"/>
        </w:tabs>
        <w:spacing w:before="0" w:beforeAutospacing="0" w:after="0" w:afterAutospacing="0" w:line="360" w:lineRule="auto"/>
        <w:ind w:left="284" w:hanging="284"/>
        <w:jc w:val="both"/>
        <w:rPr>
          <w:b/>
          <w:lang w:val="id-ID"/>
        </w:rPr>
      </w:pPr>
      <w:r w:rsidRPr="0009504B">
        <w:rPr>
          <w:b/>
          <w:lang w:val="id-ID"/>
        </w:rPr>
        <w:t>Jaringan Epitel</w:t>
      </w:r>
    </w:p>
    <w:p w:rsidR="00711F2B" w:rsidRPr="00885418" w:rsidRDefault="00711F2B" w:rsidP="00E100D3">
      <w:pPr>
        <w:pStyle w:val="NormalWeb"/>
        <w:numPr>
          <w:ilvl w:val="0"/>
          <w:numId w:val="18"/>
        </w:numPr>
        <w:spacing w:before="0" w:beforeAutospacing="0" w:after="0" w:afterAutospacing="0" w:line="360" w:lineRule="auto"/>
        <w:ind w:left="567" w:hanging="283"/>
        <w:jc w:val="both"/>
        <w:rPr>
          <w:b/>
          <w:lang w:val="id-ID"/>
        </w:rPr>
      </w:pPr>
      <w:r w:rsidRPr="00885418">
        <w:rPr>
          <w:b/>
          <w:lang w:val="id-ID"/>
        </w:rPr>
        <w:t>Pengertian Jaringan Epitelium</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 xml:space="preserve">Jaringan epitelium merupakan jaringan pembatas atau pelapis yang menyelubungi atau melapisi permukaan organ, rongga dan saluran baik di luar maupun di dalam tubuh. Jaringan epitelium yang melapisi lapisan luar tubuh disebut epidermis sedangkan yang membatasi bagian dalam disebut endotelium, ada juga epitelium yang membatasi rongga disebut mesotelium. </w:t>
      </w:r>
      <w:r w:rsidRPr="002E5DE2">
        <w:rPr>
          <w:lang w:val="id-ID"/>
        </w:rPr>
        <w:lastRenderedPageBreak/>
        <w:t>Sel-sel jaringan ikat melekat pada membran dasar yang disebut jaringan ikat. Membran dasar mengandung serat kolagen yang tertanam dalam matriks, fungsi membran dasar adalah unt</w:t>
      </w:r>
      <w:r>
        <w:rPr>
          <w:lang w:val="id-ID"/>
        </w:rPr>
        <w:t>uk menyokong jaringan epitelium.</w:t>
      </w:r>
    </w:p>
    <w:p w:rsidR="00711F2B" w:rsidRPr="00885418" w:rsidRDefault="00711F2B" w:rsidP="00E100D3">
      <w:pPr>
        <w:pStyle w:val="NormalWeb"/>
        <w:numPr>
          <w:ilvl w:val="0"/>
          <w:numId w:val="18"/>
        </w:numPr>
        <w:spacing w:before="0" w:beforeAutospacing="0" w:after="0" w:afterAutospacing="0" w:line="480" w:lineRule="auto"/>
        <w:ind w:left="567" w:hanging="283"/>
        <w:jc w:val="both"/>
        <w:rPr>
          <w:b/>
          <w:lang w:val="id-ID"/>
        </w:rPr>
      </w:pPr>
      <w:r>
        <w:rPr>
          <w:b/>
          <w:lang w:val="id-ID"/>
        </w:rPr>
        <w:t>Ciri-ciri Jaringan E</w:t>
      </w:r>
      <w:r w:rsidRPr="00885418">
        <w:rPr>
          <w:b/>
          <w:lang w:val="id-ID"/>
        </w:rPr>
        <w:t>pitelium</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Jaringan epitelium memiliki ciri-ciri khusus yang membedakannya dengan jaringan lain. Ciri jaringan epitelium antara lain sebagai berikut :</w:t>
      </w:r>
    </w:p>
    <w:p w:rsidR="00711F2B" w:rsidRPr="002E5DE2" w:rsidRDefault="00711F2B" w:rsidP="00711F2B">
      <w:pPr>
        <w:pStyle w:val="NormalWeb"/>
        <w:spacing w:before="0" w:beforeAutospacing="0" w:after="0" w:afterAutospacing="0" w:line="480" w:lineRule="auto"/>
        <w:ind w:firstLine="720"/>
        <w:jc w:val="both"/>
        <w:rPr>
          <w:lang w:val="id-ID"/>
        </w:rPr>
      </w:pPr>
      <w:r>
        <w:rPr>
          <w:lang w:val="id-ID"/>
        </w:rPr>
        <w:t xml:space="preserve">1.  </w:t>
      </w:r>
      <w:r w:rsidRPr="002E5DE2">
        <w:rPr>
          <w:lang w:val="id-ID"/>
        </w:rPr>
        <w:t>sel-sel yang tersusun rapat, sehingga hampir tidak ada ruang antar sel.</w:t>
      </w:r>
    </w:p>
    <w:p w:rsidR="00711F2B" w:rsidRPr="002E5DE2" w:rsidRDefault="00711F2B" w:rsidP="00711F2B">
      <w:pPr>
        <w:pStyle w:val="NormalWeb"/>
        <w:spacing w:before="0" w:beforeAutospacing="0" w:after="0" w:afterAutospacing="0" w:line="480" w:lineRule="auto"/>
        <w:ind w:left="1134" w:hanging="425"/>
        <w:jc w:val="both"/>
        <w:rPr>
          <w:lang w:val="id-ID"/>
        </w:rPr>
      </w:pPr>
      <w:r>
        <w:rPr>
          <w:lang w:val="id-ID"/>
        </w:rPr>
        <w:t xml:space="preserve">2. </w:t>
      </w:r>
      <w:r w:rsidRPr="002E5DE2">
        <w:rPr>
          <w:lang w:val="id-ID"/>
        </w:rPr>
        <w:t>Jaringan epitelium tidak mengandung pembuluh darah, tetapi mengandung ujung saraf. Sel epitelium mendapat makanan dari kapiler darah yang terdapat pada jaringan ikat.</w:t>
      </w:r>
    </w:p>
    <w:p w:rsidR="00711F2B" w:rsidRDefault="00711F2B" w:rsidP="00711F2B">
      <w:pPr>
        <w:pStyle w:val="NormalWeb"/>
        <w:spacing w:before="0" w:beforeAutospacing="0" w:after="0" w:afterAutospacing="0" w:line="480" w:lineRule="auto"/>
        <w:ind w:firstLine="720"/>
        <w:jc w:val="both"/>
        <w:rPr>
          <w:lang w:val="id-ID"/>
        </w:rPr>
      </w:pPr>
      <w:r>
        <w:rPr>
          <w:lang w:val="id-ID"/>
        </w:rPr>
        <w:t xml:space="preserve">3. </w:t>
      </w:r>
      <w:r w:rsidRPr="002E5DE2">
        <w:rPr>
          <w:lang w:val="id-ID"/>
        </w:rPr>
        <w:t xml:space="preserve">Jaringan epitelium memiliki kemampuan regenerasi cukup tinggi. </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Ada epitelium yang rawan terhadap gesekan sehingga permukaan sel akan aus. Ada pula yang dapat rusak akibat zat yang dihasilkan oleh bakteri, asam atau asap. Selama sel epitelium mendapat cukup nutrien, sel epitelium akan cepat mengganti sel-sel yang rusak tersebut melalui pembelahan sel.</w:t>
      </w:r>
    </w:p>
    <w:p w:rsidR="00711F2B" w:rsidRPr="00885418" w:rsidRDefault="00711F2B" w:rsidP="00E100D3">
      <w:pPr>
        <w:pStyle w:val="NormalWeb"/>
        <w:numPr>
          <w:ilvl w:val="0"/>
          <w:numId w:val="18"/>
        </w:numPr>
        <w:spacing w:before="0" w:beforeAutospacing="0" w:after="0" w:afterAutospacing="0" w:line="480" w:lineRule="auto"/>
        <w:ind w:left="567" w:hanging="283"/>
        <w:jc w:val="both"/>
        <w:rPr>
          <w:b/>
          <w:lang w:val="id-ID"/>
        </w:rPr>
      </w:pPr>
      <w:r w:rsidRPr="00885418">
        <w:rPr>
          <w:b/>
          <w:lang w:val="id-ID"/>
        </w:rPr>
        <w:t>Klasifikasi Epitelium</w:t>
      </w:r>
    </w:p>
    <w:p w:rsidR="00711F2B" w:rsidRPr="002E5DE2" w:rsidRDefault="00711F2B" w:rsidP="00711F2B">
      <w:pPr>
        <w:pStyle w:val="NormalWeb"/>
        <w:spacing w:before="0" w:beforeAutospacing="0" w:after="0" w:afterAutospacing="0" w:line="480" w:lineRule="auto"/>
        <w:jc w:val="both"/>
        <w:rPr>
          <w:lang w:val="id-ID"/>
        </w:rPr>
      </w:pPr>
      <w:r>
        <w:rPr>
          <w:lang w:val="id-ID"/>
        </w:rPr>
        <w:t xml:space="preserve">              </w:t>
      </w:r>
      <w:r w:rsidRPr="002E5DE2">
        <w:rPr>
          <w:lang w:val="id-ID"/>
        </w:rPr>
        <w:t>Epitelium diklasifikasikan berdasarkan bentuk dan jumlah lapisannya.</w:t>
      </w:r>
    </w:p>
    <w:p w:rsidR="00711F2B" w:rsidRPr="002E5DE2" w:rsidRDefault="00711F2B" w:rsidP="00711F2B">
      <w:pPr>
        <w:pStyle w:val="NormalWeb"/>
        <w:spacing w:before="0" w:beforeAutospacing="0" w:after="0" w:afterAutospacing="0" w:line="480" w:lineRule="auto"/>
        <w:ind w:left="567"/>
        <w:jc w:val="both"/>
        <w:rPr>
          <w:lang w:val="id-ID"/>
        </w:rPr>
      </w:pPr>
      <w:r>
        <w:rPr>
          <w:lang w:val="id-ID"/>
        </w:rPr>
        <w:t xml:space="preserve">1. </w:t>
      </w:r>
      <w:r w:rsidRPr="002E5DE2">
        <w:rPr>
          <w:lang w:val="id-ID"/>
        </w:rPr>
        <w:t xml:space="preserve">Berdasarkan bentuknya, jaringan epitel dibedakan menjadi tiga macam: </w:t>
      </w:r>
    </w:p>
    <w:p w:rsidR="00711F2B" w:rsidRPr="002E5DE2" w:rsidRDefault="00711F2B" w:rsidP="00711F2B">
      <w:pPr>
        <w:pStyle w:val="NormalWeb"/>
        <w:spacing w:before="0" w:beforeAutospacing="0" w:after="0" w:afterAutospacing="0" w:line="480" w:lineRule="auto"/>
        <w:ind w:firstLine="851"/>
        <w:jc w:val="both"/>
        <w:rPr>
          <w:lang w:val="id-ID"/>
        </w:rPr>
      </w:pPr>
      <w:r>
        <w:rPr>
          <w:lang w:val="id-ID"/>
        </w:rPr>
        <w:t xml:space="preserve">a. </w:t>
      </w:r>
      <w:r w:rsidRPr="002E5DE2">
        <w:rPr>
          <w:lang w:val="id-ID"/>
        </w:rPr>
        <w:t>Epitel pipih “memiliki nukleus berbentuk cakram”</w:t>
      </w:r>
    </w:p>
    <w:p w:rsidR="00711F2B" w:rsidRPr="002E5DE2" w:rsidRDefault="00711F2B" w:rsidP="00711F2B">
      <w:pPr>
        <w:pStyle w:val="NormalWeb"/>
        <w:spacing w:before="0" w:beforeAutospacing="0" w:after="0" w:afterAutospacing="0" w:line="480" w:lineRule="auto"/>
        <w:ind w:firstLine="851"/>
        <w:jc w:val="both"/>
        <w:rPr>
          <w:lang w:val="id-ID"/>
        </w:rPr>
      </w:pPr>
      <w:r>
        <w:rPr>
          <w:lang w:val="id-ID"/>
        </w:rPr>
        <w:t xml:space="preserve">b. </w:t>
      </w:r>
      <w:r w:rsidRPr="002E5DE2">
        <w:rPr>
          <w:lang w:val="id-ID"/>
        </w:rPr>
        <w:t>Epitel kubus “memiliki nukleus berbentuk bulat”</w:t>
      </w:r>
    </w:p>
    <w:p w:rsidR="00711F2B" w:rsidRPr="002E5DE2" w:rsidRDefault="00711F2B" w:rsidP="00711F2B">
      <w:pPr>
        <w:pStyle w:val="NormalWeb"/>
        <w:spacing w:before="0" w:beforeAutospacing="0" w:after="0" w:afterAutospacing="0" w:line="480" w:lineRule="auto"/>
        <w:ind w:left="1134" w:hanging="283"/>
        <w:jc w:val="both"/>
        <w:rPr>
          <w:lang w:val="id-ID"/>
        </w:rPr>
      </w:pPr>
      <w:r>
        <w:rPr>
          <w:lang w:val="id-ID"/>
        </w:rPr>
        <w:t xml:space="preserve">c. </w:t>
      </w:r>
      <w:r w:rsidRPr="002E5DE2">
        <w:rPr>
          <w:lang w:val="id-ID"/>
        </w:rPr>
        <w:t>Epitel selindris “memiliki nukleus berbentuk oval yang memanjang atas bawah.</w:t>
      </w:r>
    </w:p>
    <w:p w:rsidR="00711F2B" w:rsidRPr="002E5DE2" w:rsidRDefault="00711F2B" w:rsidP="00711F2B">
      <w:pPr>
        <w:pStyle w:val="NormalWeb"/>
        <w:spacing w:before="0" w:beforeAutospacing="0" w:after="0" w:afterAutospacing="0" w:line="480" w:lineRule="auto"/>
        <w:ind w:firstLine="720"/>
        <w:jc w:val="both"/>
        <w:rPr>
          <w:lang w:val="id-ID"/>
        </w:rPr>
      </w:pPr>
      <w:r>
        <w:rPr>
          <w:lang w:val="id-ID"/>
        </w:rPr>
        <w:t xml:space="preserve">2. </w:t>
      </w:r>
      <w:r w:rsidRPr="002E5DE2">
        <w:rPr>
          <w:lang w:val="id-ID"/>
        </w:rPr>
        <w:t>Berdasarkan lapisannya, jaringan epitel dibedakan menjadi dua macam:</w:t>
      </w:r>
    </w:p>
    <w:p w:rsidR="00711F2B" w:rsidRPr="002E5DE2" w:rsidRDefault="00711F2B" w:rsidP="00711F2B">
      <w:pPr>
        <w:pStyle w:val="NormalWeb"/>
        <w:spacing w:before="0" w:beforeAutospacing="0" w:after="0" w:afterAutospacing="0" w:line="480" w:lineRule="auto"/>
        <w:ind w:left="992" w:hanging="273"/>
        <w:jc w:val="both"/>
        <w:rPr>
          <w:lang w:val="id-ID"/>
        </w:rPr>
      </w:pPr>
      <w:r>
        <w:rPr>
          <w:lang w:val="id-ID"/>
        </w:rPr>
        <w:lastRenderedPageBreak/>
        <w:t xml:space="preserve">a. </w:t>
      </w:r>
      <w:r w:rsidRPr="002E5DE2">
        <w:rPr>
          <w:lang w:val="id-ID"/>
        </w:rPr>
        <w:t>Epitelium selapis</w:t>
      </w:r>
      <w:r>
        <w:rPr>
          <w:lang w:val="id-ID"/>
        </w:rPr>
        <w:t xml:space="preserve"> </w:t>
      </w:r>
      <w:r w:rsidRPr="002E5DE2">
        <w:rPr>
          <w:lang w:val="id-ID"/>
        </w:rPr>
        <w:t>tersusun atas selapis sel yang sama, epitelium selapis terdiri dari epitelium pipih selapis, epitelium kubus selapis, epitelium batang selapis dan epitelium batang berlapis semu.</w:t>
      </w:r>
    </w:p>
    <w:p w:rsidR="00711F2B" w:rsidRPr="000422F9" w:rsidRDefault="00711F2B" w:rsidP="00E100D3">
      <w:pPr>
        <w:pStyle w:val="NormalWeb"/>
        <w:numPr>
          <w:ilvl w:val="1"/>
          <w:numId w:val="9"/>
        </w:numPr>
        <w:tabs>
          <w:tab w:val="clear" w:pos="1980"/>
          <w:tab w:val="num" w:pos="-567"/>
        </w:tabs>
        <w:spacing w:before="0" w:beforeAutospacing="0" w:after="0" w:afterAutospacing="0" w:line="480" w:lineRule="auto"/>
        <w:ind w:left="992" w:hanging="284"/>
        <w:jc w:val="both"/>
        <w:rPr>
          <w:lang w:val="id-ID"/>
        </w:rPr>
      </w:pPr>
      <w:r w:rsidRPr="002E5DE2">
        <w:rPr>
          <w:lang w:val="id-ID"/>
        </w:rPr>
        <w:t>Epitelium berlapis</w:t>
      </w:r>
      <w:r>
        <w:rPr>
          <w:lang w:val="id-ID"/>
        </w:rPr>
        <w:t xml:space="preserve"> </w:t>
      </w:r>
      <w:r w:rsidRPr="00135D3B">
        <w:rPr>
          <w:lang w:val="id-ID"/>
        </w:rPr>
        <w:t>tersusun atas dua atau lebih lapisan sel. Sel-sel tersebut beregenerasi dilapisan bawah maksudnya sel bagian bawah membelah dan terdorong ke atas untuk menggantikan sel di bagian atasnya yang lebih tua. Epitelium berlapis ini terdiri dari epitelium pipih berlapis, epitelium batang/kubus berlapis, epitelium transsisional dan epitelium kelenjar.</w:t>
      </w:r>
    </w:p>
    <w:p w:rsidR="00711F2B" w:rsidRPr="0009504B" w:rsidRDefault="00711F2B" w:rsidP="00E100D3">
      <w:pPr>
        <w:pStyle w:val="NormalWeb"/>
        <w:numPr>
          <w:ilvl w:val="0"/>
          <w:numId w:val="24"/>
        </w:numPr>
        <w:spacing w:before="0" w:beforeAutospacing="0" w:after="0" w:afterAutospacing="0" w:line="480" w:lineRule="auto"/>
        <w:ind w:left="284" w:hanging="284"/>
        <w:jc w:val="both"/>
        <w:rPr>
          <w:lang w:val="id-ID"/>
        </w:rPr>
      </w:pPr>
      <w:r>
        <w:rPr>
          <w:b/>
          <w:lang w:val="id-ID"/>
        </w:rPr>
        <w:t>Jaringan I</w:t>
      </w:r>
      <w:r w:rsidRPr="0009504B">
        <w:rPr>
          <w:b/>
          <w:lang w:val="id-ID"/>
        </w:rPr>
        <w:t>kat</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Jaringan ikat biasa berfungsi untuk melindungi jaringan dan organ dan mengikat sel-sel untuk membentuk jaringan, mengikat jaringan dan untuk membentuk organ. Jaringan ikat tersusun atas matriks dan sel-sel penyusun jaringan ikat. Ciri khusus dari jaringan ikat adalah komponen yang interseluler yang disebut matriks, matriks ini tersusun dari serat-serat dan bahan dasar. Berdasarkan bentuk dan  bahan kimianya, serat pada matriks dapat dibedakan menjadi 3 jenis yaitu serat kolagen, serat elastin dan serat retikuler.</w:t>
      </w:r>
    </w:p>
    <w:p w:rsidR="00711F2B" w:rsidRPr="00135D3B" w:rsidRDefault="00711F2B" w:rsidP="00E100D3">
      <w:pPr>
        <w:pStyle w:val="NormalWeb"/>
        <w:numPr>
          <w:ilvl w:val="0"/>
          <w:numId w:val="19"/>
        </w:numPr>
        <w:spacing w:before="0" w:beforeAutospacing="0" w:after="0" w:afterAutospacing="0" w:line="480" w:lineRule="auto"/>
        <w:jc w:val="both"/>
        <w:rPr>
          <w:b/>
          <w:lang w:val="id-ID"/>
        </w:rPr>
      </w:pPr>
      <w:r>
        <w:rPr>
          <w:b/>
          <w:lang w:val="id-ID"/>
        </w:rPr>
        <w:t>Jaringan Ikat P</w:t>
      </w:r>
      <w:r w:rsidRPr="00135D3B">
        <w:rPr>
          <w:b/>
          <w:lang w:val="id-ID"/>
        </w:rPr>
        <w:t xml:space="preserve">adat </w:t>
      </w:r>
    </w:p>
    <w:p w:rsidR="00711F2B" w:rsidRDefault="00711F2B" w:rsidP="00711F2B">
      <w:pPr>
        <w:pStyle w:val="NormalWeb"/>
        <w:spacing w:before="0" w:beforeAutospacing="0" w:after="0" w:afterAutospacing="0" w:line="480" w:lineRule="auto"/>
        <w:ind w:left="284" w:firstLine="567"/>
        <w:jc w:val="both"/>
        <w:rPr>
          <w:lang w:val="id-ID"/>
        </w:rPr>
      </w:pPr>
      <w:r w:rsidRPr="002E5DE2">
        <w:rPr>
          <w:lang w:val="id-ID"/>
        </w:rPr>
        <w:t>Jaringan ini memiliki tiga jenis serat, yaitu kolagen, elastis, dan retikuler. Jaringan ikat longgar mengisi ruang-ruang kosong antar sel otot. Jaringan ikat longgar dapat ditemukan pada rongga paru-paru, pembuluh arteri, membran mukosa, dan kantung kemih.</w:t>
      </w:r>
    </w:p>
    <w:p w:rsidR="00711F2B" w:rsidRDefault="00711F2B" w:rsidP="00711F2B">
      <w:pPr>
        <w:pStyle w:val="NormalWeb"/>
        <w:spacing w:before="0" w:beforeAutospacing="0" w:after="0" w:afterAutospacing="0" w:line="480" w:lineRule="auto"/>
        <w:ind w:left="284" w:firstLine="567"/>
        <w:jc w:val="both"/>
        <w:rPr>
          <w:lang w:val="id-ID"/>
        </w:rPr>
      </w:pPr>
    </w:p>
    <w:p w:rsidR="00711F2B" w:rsidRPr="002E5DE2" w:rsidRDefault="00711F2B" w:rsidP="00711F2B">
      <w:pPr>
        <w:pStyle w:val="NormalWeb"/>
        <w:spacing w:before="0" w:beforeAutospacing="0" w:after="0" w:afterAutospacing="0" w:line="480" w:lineRule="auto"/>
        <w:ind w:left="284" w:firstLine="567"/>
        <w:jc w:val="both"/>
        <w:rPr>
          <w:lang w:val="id-ID"/>
        </w:rPr>
      </w:pPr>
    </w:p>
    <w:p w:rsidR="00711F2B" w:rsidRPr="00135D3B" w:rsidRDefault="00711F2B" w:rsidP="00E100D3">
      <w:pPr>
        <w:pStyle w:val="NormalWeb"/>
        <w:numPr>
          <w:ilvl w:val="0"/>
          <w:numId w:val="19"/>
        </w:numPr>
        <w:spacing w:before="0" w:beforeAutospacing="0" w:after="0" w:afterAutospacing="0" w:line="480" w:lineRule="auto"/>
        <w:ind w:left="567" w:hanging="283"/>
        <w:jc w:val="both"/>
        <w:rPr>
          <w:b/>
          <w:lang w:val="id-ID"/>
        </w:rPr>
      </w:pPr>
      <w:r>
        <w:rPr>
          <w:b/>
          <w:lang w:val="id-ID"/>
        </w:rPr>
        <w:lastRenderedPageBreak/>
        <w:t>Jaringan Ikat L</w:t>
      </w:r>
      <w:r w:rsidRPr="00135D3B">
        <w:rPr>
          <w:b/>
          <w:lang w:val="id-ID"/>
        </w:rPr>
        <w:t>onggar</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 xml:space="preserve">Jaringan ini disebut juga jaringan serabut putih. Pada jaringan ikat pada terdapat dua macam serabut, yaitu serabut putih dan serabut elastic kuning. Serabut putih banyak terdapat di tendon, ligament, sclera pada kornea mata, kapsul ginjal. Sedangkan serabut elastic kuning memiliki jaringan yang longgar dan susunanya tidak teratur. Terdapat di paru-paru, pembuluh arteri dan kantung empedu. Berfungsi untuk menyokong, memproteksi dan menghubungkan oto pada tulang tendon serta tulang dengan tulang </w:t>
      </w:r>
    </w:p>
    <w:p w:rsidR="00711F2B" w:rsidRPr="00135D3B" w:rsidRDefault="00711F2B" w:rsidP="00E100D3">
      <w:pPr>
        <w:pStyle w:val="NormalWeb"/>
        <w:numPr>
          <w:ilvl w:val="0"/>
          <w:numId w:val="19"/>
        </w:numPr>
        <w:spacing w:before="0" w:beforeAutospacing="0" w:after="0" w:afterAutospacing="0" w:line="480" w:lineRule="auto"/>
        <w:jc w:val="both"/>
        <w:rPr>
          <w:b/>
          <w:lang w:val="id-ID"/>
        </w:rPr>
      </w:pPr>
      <w:r w:rsidRPr="00135D3B">
        <w:rPr>
          <w:b/>
          <w:lang w:val="id-ID"/>
        </w:rPr>
        <w:t>Jaringan Tulang</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Berdasarkan matriks penyusunnya jaringan tulangan dapat dibedakan menjadi tulang rawan dan tulang keras.</w:t>
      </w:r>
    </w:p>
    <w:p w:rsidR="00711F2B" w:rsidRPr="002E5DE2" w:rsidRDefault="00711F2B" w:rsidP="00711F2B">
      <w:pPr>
        <w:pStyle w:val="NormalWeb"/>
        <w:spacing w:before="0" w:beforeAutospacing="0" w:after="0" w:afterAutospacing="0" w:line="480" w:lineRule="auto"/>
        <w:ind w:firstLine="720"/>
        <w:jc w:val="both"/>
        <w:rPr>
          <w:lang w:val="id-ID"/>
        </w:rPr>
      </w:pPr>
      <w:r w:rsidRPr="002E5DE2">
        <w:rPr>
          <w:lang w:val="id-ID"/>
        </w:rPr>
        <w:t>Tulang rawan dibedakan menjadi tiga macam:</w:t>
      </w:r>
    </w:p>
    <w:p w:rsidR="00711F2B" w:rsidRPr="002E5DE2" w:rsidRDefault="00711F2B" w:rsidP="00711F2B">
      <w:pPr>
        <w:pStyle w:val="NormalWeb"/>
        <w:spacing w:before="0" w:beforeAutospacing="0" w:after="0" w:afterAutospacing="0" w:line="480" w:lineRule="auto"/>
        <w:ind w:firstLine="720"/>
        <w:jc w:val="both"/>
        <w:rPr>
          <w:lang w:val="id-ID"/>
        </w:rPr>
      </w:pPr>
      <w:r>
        <w:rPr>
          <w:lang w:val="id-ID"/>
        </w:rPr>
        <w:t xml:space="preserve">1) </w:t>
      </w:r>
      <w:r w:rsidRPr="002E5DE2">
        <w:rPr>
          <w:lang w:val="id-ID"/>
        </w:rPr>
        <w:t xml:space="preserve">Kartilago hialin </w:t>
      </w:r>
    </w:p>
    <w:p w:rsidR="00711F2B" w:rsidRPr="002E5DE2" w:rsidRDefault="00711F2B" w:rsidP="00711F2B">
      <w:pPr>
        <w:pStyle w:val="NormalWeb"/>
        <w:spacing w:before="0" w:beforeAutospacing="0" w:after="0" w:afterAutospacing="0" w:line="480" w:lineRule="auto"/>
        <w:ind w:firstLine="720"/>
        <w:jc w:val="both"/>
        <w:rPr>
          <w:lang w:val="id-ID"/>
        </w:rPr>
      </w:pPr>
      <w:r>
        <w:rPr>
          <w:lang w:val="id-ID"/>
        </w:rPr>
        <w:t xml:space="preserve">2) </w:t>
      </w:r>
      <w:r w:rsidRPr="002E5DE2">
        <w:rPr>
          <w:lang w:val="id-ID"/>
        </w:rPr>
        <w:t>Kartilago elastic</w:t>
      </w:r>
      <w:r>
        <w:rPr>
          <w:lang w:val="id-ID"/>
        </w:rPr>
        <w:t xml:space="preserve"> dan 3) Kartilago fibrosa</w:t>
      </w:r>
    </w:p>
    <w:p w:rsidR="00711F2B" w:rsidRDefault="00711F2B" w:rsidP="00711F2B">
      <w:pPr>
        <w:pStyle w:val="NormalWeb"/>
        <w:spacing w:before="0" w:beforeAutospacing="0" w:after="0" w:afterAutospacing="0" w:line="480" w:lineRule="auto"/>
        <w:ind w:left="567" w:hanging="283"/>
        <w:jc w:val="both"/>
        <w:rPr>
          <w:b/>
          <w:lang w:val="id-ID"/>
        </w:rPr>
      </w:pPr>
      <w:r w:rsidRPr="00135D3B">
        <w:rPr>
          <w:b/>
          <w:lang w:val="id-ID"/>
        </w:rPr>
        <w:t>d.</w:t>
      </w:r>
      <w:r>
        <w:rPr>
          <w:lang w:val="id-ID"/>
        </w:rPr>
        <w:t xml:space="preserve"> </w:t>
      </w:r>
      <w:r w:rsidRPr="00135D3B">
        <w:rPr>
          <w:b/>
          <w:lang w:val="id-ID"/>
        </w:rPr>
        <w:t>J</w:t>
      </w:r>
      <w:r>
        <w:rPr>
          <w:b/>
          <w:lang w:val="id-ID"/>
        </w:rPr>
        <w:t>aringan D</w:t>
      </w:r>
      <w:r w:rsidRPr="00135D3B">
        <w:rPr>
          <w:b/>
          <w:lang w:val="id-ID"/>
        </w:rPr>
        <w:t>arah</w:t>
      </w:r>
    </w:p>
    <w:p w:rsidR="00711F2B" w:rsidRPr="00B070DA" w:rsidRDefault="00711F2B" w:rsidP="00711F2B">
      <w:pPr>
        <w:pStyle w:val="NormalWeb"/>
        <w:spacing w:before="0" w:beforeAutospacing="0" w:after="0" w:afterAutospacing="0" w:line="480" w:lineRule="auto"/>
        <w:ind w:left="284" w:firstLine="567"/>
        <w:jc w:val="both"/>
        <w:rPr>
          <w:b/>
          <w:lang w:val="id-ID"/>
        </w:rPr>
      </w:pPr>
      <w:r w:rsidRPr="002E5DE2">
        <w:rPr>
          <w:lang w:val="id-ID"/>
        </w:rPr>
        <w:t>Jaringan ini terdiri atas sel darah, plasma darah, dan serabut yang berupa</w:t>
      </w:r>
      <w:r>
        <w:rPr>
          <w:lang w:val="id-ID"/>
        </w:rPr>
        <w:t xml:space="preserve"> benang-benang pada sel tulang.</w:t>
      </w:r>
    </w:p>
    <w:p w:rsidR="00711F2B" w:rsidRPr="00135D3B" w:rsidRDefault="00711F2B" w:rsidP="00711F2B">
      <w:pPr>
        <w:pStyle w:val="NormalWeb"/>
        <w:spacing w:before="0" w:beforeAutospacing="0" w:after="0" w:afterAutospacing="0" w:line="480" w:lineRule="auto"/>
        <w:ind w:left="567" w:hanging="283"/>
        <w:jc w:val="both"/>
        <w:rPr>
          <w:b/>
          <w:lang w:val="id-ID"/>
        </w:rPr>
      </w:pPr>
      <w:r w:rsidRPr="00135D3B">
        <w:rPr>
          <w:b/>
          <w:lang w:val="id-ID"/>
        </w:rPr>
        <w:t>e.</w:t>
      </w:r>
      <w:r>
        <w:rPr>
          <w:lang w:val="id-ID"/>
        </w:rPr>
        <w:t xml:space="preserve"> </w:t>
      </w:r>
      <w:r w:rsidRPr="00135D3B">
        <w:rPr>
          <w:b/>
          <w:lang w:val="id-ID"/>
        </w:rPr>
        <w:t>Jaringan Adiposa</w:t>
      </w:r>
    </w:p>
    <w:p w:rsidR="00711F2B" w:rsidRDefault="00711F2B" w:rsidP="00711F2B">
      <w:pPr>
        <w:pStyle w:val="NormalWeb"/>
        <w:spacing w:before="0" w:beforeAutospacing="0" w:after="0" w:afterAutospacing="0" w:line="480" w:lineRule="auto"/>
        <w:ind w:left="284" w:firstLine="567"/>
        <w:jc w:val="both"/>
        <w:rPr>
          <w:lang w:val="id-ID"/>
        </w:rPr>
      </w:pPr>
      <w:r w:rsidRPr="002E5DE2">
        <w:rPr>
          <w:lang w:val="id-ID"/>
        </w:rPr>
        <w:t>Jaringan ini adalah jaringan ikat yang terdiri atas sel-sel berukuran besar yang terspesialisasi untuk menyimpan lemak. Berfungsi untuk menyimpan lemak sebagai cadangan makanan, mencegah hilangnya panas secara berlebihan dan sebagai pelindung jaringan didalamnya.terdapat di bawah lapisan kulit, sekitar ginjal, dalam tula</w:t>
      </w:r>
      <w:r>
        <w:rPr>
          <w:lang w:val="id-ID"/>
        </w:rPr>
        <w:t>ng, serta rongga perut dan dada.</w:t>
      </w:r>
    </w:p>
    <w:p w:rsidR="00711F2B" w:rsidRPr="002E5DE2" w:rsidRDefault="00711F2B" w:rsidP="00711F2B">
      <w:pPr>
        <w:pStyle w:val="NormalWeb"/>
        <w:spacing w:before="0" w:beforeAutospacing="0" w:after="0" w:afterAutospacing="0" w:line="480" w:lineRule="auto"/>
        <w:ind w:left="284" w:firstLine="567"/>
        <w:jc w:val="both"/>
        <w:rPr>
          <w:lang w:val="id-ID"/>
        </w:rPr>
      </w:pPr>
    </w:p>
    <w:p w:rsidR="00711F2B" w:rsidRPr="00E0480D" w:rsidRDefault="00711F2B" w:rsidP="00E100D3">
      <w:pPr>
        <w:pStyle w:val="NormalWeb"/>
        <w:numPr>
          <w:ilvl w:val="0"/>
          <w:numId w:val="24"/>
        </w:numPr>
        <w:spacing w:before="0" w:beforeAutospacing="0" w:after="0" w:afterAutospacing="0" w:line="480" w:lineRule="auto"/>
        <w:ind w:left="284" w:hanging="284"/>
        <w:jc w:val="both"/>
        <w:rPr>
          <w:b/>
          <w:lang w:val="id-ID"/>
        </w:rPr>
      </w:pPr>
      <w:r>
        <w:rPr>
          <w:b/>
          <w:lang w:val="id-ID"/>
        </w:rPr>
        <w:lastRenderedPageBreak/>
        <w:t>Jaringan O</w:t>
      </w:r>
      <w:r w:rsidRPr="00E0480D">
        <w:rPr>
          <w:b/>
          <w:lang w:val="id-ID"/>
        </w:rPr>
        <w:t>tot</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Jaringan otot merupakan jaringan yang berfungsi sebagai alat gerak aktif. Jaringan otot dibagi menjadi tiga macam:</w:t>
      </w:r>
    </w:p>
    <w:p w:rsidR="00711F2B" w:rsidRPr="00135D3B" w:rsidRDefault="00711F2B" w:rsidP="00E100D3">
      <w:pPr>
        <w:pStyle w:val="NormalWeb"/>
        <w:numPr>
          <w:ilvl w:val="1"/>
          <w:numId w:val="24"/>
        </w:numPr>
        <w:spacing w:before="0" w:beforeAutospacing="0" w:after="0" w:afterAutospacing="0" w:line="480" w:lineRule="auto"/>
        <w:ind w:left="567" w:hanging="283"/>
        <w:jc w:val="both"/>
        <w:rPr>
          <w:b/>
          <w:lang w:val="id-ID"/>
        </w:rPr>
      </w:pPr>
      <w:r>
        <w:rPr>
          <w:b/>
          <w:lang w:val="id-ID"/>
        </w:rPr>
        <w:t>Otot Rangka/L</w:t>
      </w:r>
      <w:r w:rsidRPr="00135D3B">
        <w:rPr>
          <w:b/>
          <w:lang w:val="id-ID"/>
        </w:rPr>
        <w:t xml:space="preserve">urik </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Otot lurik terdiri atas sel yang berbentuk silinder yang panjang dan tidak bercabang. Panjang sel bervariasi antara 3-4 cm. Mempunyai banyak inti sel di bagian tepi sel, miofibril terletak sejajar dengan serabut otot membentuk daerah terang (isotrop) dan gelap (anisotrop) sehingga tampak garis-garis melintang. Kontraksi otot dibawah kesadaran (otot volunter), kontraksinya cepat dan kuat serta menyebabkan kelelahan, terdapat pada rangka.</w:t>
      </w:r>
    </w:p>
    <w:p w:rsidR="00711F2B" w:rsidRPr="00135D3B" w:rsidRDefault="00711F2B" w:rsidP="00E100D3">
      <w:pPr>
        <w:pStyle w:val="NormalWeb"/>
        <w:numPr>
          <w:ilvl w:val="1"/>
          <w:numId w:val="24"/>
        </w:numPr>
        <w:spacing w:before="0" w:beforeAutospacing="0" w:after="0" w:afterAutospacing="0" w:line="480" w:lineRule="auto"/>
        <w:ind w:left="567" w:hanging="283"/>
        <w:jc w:val="both"/>
        <w:rPr>
          <w:b/>
          <w:lang w:val="id-ID"/>
        </w:rPr>
      </w:pPr>
      <w:r>
        <w:rPr>
          <w:b/>
          <w:lang w:val="id-ID"/>
        </w:rPr>
        <w:t>Otot P</w:t>
      </w:r>
      <w:r w:rsidRPr="00135D3B">
        <w:rPr>
          <w:b/>
          <w:lang w:val="id-ID"/>
        </w:rPr>
        <w:t>olos</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Otot polos terdiri atas sel-sel berbentuk seperti gelendong yang panjangnya antara 30-200 milimikron, memiliki satu inti dibagian tengah sel, kontraksi otot polos tidak di bawah kesadaran (otot involunter). Aktivitas otot tidak menimbulkan kelelahan, otot polos terdapat pada rongga tubuh seperti saluran pencernaan makanan, kantong kemih, organ reproduksi, pembuluh darah dan saluran pernafasan.</w:t>
      </w:r>
    </w:p>
    <w:p w:rsidR="00711F2B" w:rsidRPr="00135D3B" w:rsidRDefault="00711F2B" w:rsidP="00E100D3">
      <w:pPr>
        <w:pStyle w:val="NormalWeb"/>
        <w:numPr>
          <w:ilvl w:val="1"/>
          <w:numId w:val="24"/>
        </w:numPr>
        <w:spacing w:before="0" w:beforeAutospacing="0" w:after="0" w:afterAutospacing="0" w:line="480" w:lineRule="auto"/>
        <w:ind w:left="567" w:hanging="283"/>
        <w:jc w:val="both"/>
        <w:rPr>
          <w:b/>
          <w:lang w:val="id-ID"/>
        </w:rPr>
      </w:pPr>
      <w:r>
        <w:rPr>
          <w:b/>
          <w:lang w:val="id-ID"/>
        </w:rPr>
        <w:t>Otot J</w:t>
      </w:r>
      <w:r w:rsidRPr="00135D3B">
        <w:rPr>
          <w:b/>
          <w:lang w:val="id-ID"/>
        </w:rPr>
        <w:t>antung</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Strukur otot jantung menyerupai otot lurik, perbedaannya terletak pada percabangan dan intinya, sel-sel otot jantung membentuk rantai dan bercabang dua atau lebih membentuk sinistium. Sel otot jantung memiliki satu atau dua yang terletak di bagian tengah sel. Kontraksi otot jantung tidak di bawah pengaruh kesadaran (otot involunter) dan tidak menimbulkan kelelahan. Otot jantung hanya terdapat di jantung.</w:t>
      </w:r>
    </w:p>
    <w:p w:rsidR="00711F2B" w:rsidRPr="00E0480D" w:rsidRDefault="00711F2B" w:rsidP="00711F2B">
      <w:pPr>
        <w:pStyle w:val="NormalWeb"/>
        <w:spacing w:before="0" w:beforeAutospacing="0" w:after="0" w:afterAutospacing="0" w:line="480" w:lineRule="auto"/>
        <w:ind w:left="284" w:hanging="284"/>
        <w:jc w:val="both"/>
        <w:rPr>
          <w:b/>
          <w:lang w:val="id-ID"/>
        </w:rPr>
      </w:pPr>
      <w:r>
        <w:rPr>
          <w:b/>
          <w:lang w:val="id-ID"/>
        </w:rPr>
        <w:lastRenderedPageBreak/>
        <w:t>4. Jaringan S</w:t>
      </w:r>
      <w:r w:rsidRPr="00E0480D">
        <w:rPr>
          <w:b/>
          <w:lang w:val="id-ID"/>
        </w:rPr>
        <w:t>araf</w:t>
      </w:r>
    </w:p>
    <w:p w:rsidR="00711F2B" w:rsidRPr="00E2123A" w:rsidRDefault="00711F2B" w:rsidP="00711F2B">
      <w:pPr>
        <w:pStyle w:val="NormalWeb"/>
        <w:spacing w:before="0" w:beforeAutospacing="0" w:after="0" w:afterAutospacing="0" w:line="480" w:lineRule="auto"/>
        <w:ind w:left="284" w:firstLine="567"/>
        <w:jc w:val="both"/>
        <w:rPr>
          <w:lang w:val="id-ID"/>
        </w:rPr>
      </w:pPr>
      <w:r w:rsidRPr="002E5DE2">
        <w:rPr>
          <w:lang w:val="id-ID"/>
        </w:rPr>
        <w:t>Jaringan saraf merupakan jaringan yang bertanggung jawab menghantarkan impuls-impuls saraf. Jaringan ini terdapat pada sistem saraf pusat (otak dan sumsum tulang belakang) dan pada sistem saraf tepi. Ada dua macam sel, yaitu sel saraf (neuron) dan sel pendukung (sel glia). Neuron mengandung badan sel, nukleus, dan penjuluran atau serabut. Satu tipe penjuluran tersebut adalah dendrit, yang berperan dalam menerima sinyal dari sel lain dan meneruskannya ke badan sel. Tipe penjuluran sel saraf yang lain, disebut akson (neurit), yang berperan dalam meneruskan sinyal dari badan sel ke neuron lainnya. Beberapa akson berukuran sangat panjang, yaitu memanjang dari otak sampai ke bagian bawah abdomen (panjang 1/2 meter atau lebih).</w:t>
      </w:r>
    </w:p>
    <w:p w:rsidR="00711F2B" w:rsidRPr="00135D3B" w:rsidRDefault="00711F2B" w:rsidP="00711F2B">
      <w:pPr>
        <w:pStyle w:val="NormalWeb"/>
        <w:spacing w:before="0" w:beforeAutospacing="0" w:after="0" w:afterAutospacing="0" w:line="480" w:lineRule="auto"/>
        <w:jc w:val="both"/>
        <w:rPr>
          <w:lang w:val="id-ID"/>
        </w:rPr>
      </w:pPr>
      <w:r w:rsidRPr="00135D3B">
        <w:rPr>
          <w:b/>
          <w:lang w:val="id-ID"/>
        </w:rPr>
        <w:t>5.</w:t>
      </w:r>
      <w:r>
        <w:rPr>
          <w:b/>
          <w:lang w:val="id-ID"/>
        </w:rPr>
        <w:t xml:space="preserve"> Organ dan Sistem Organ Pada H</w:t>
      </w:r>
      <w:r w:rsidRPr="00E0480D">
        <w:rPr>
          <w:b/>
          <w:lang w:val="id-ID"/>
        </w:rPr>
        <w:t>ewan</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Organ merupakan bagian tubuh yang tersusun oleh beberapa jenis jaringan yang terorganisir dan saling be</w:t>
      </w:r>
      <w:r>
        <w:rPr>
          <w:lang w:val="id-ID"/>
        </w:rPr>
        <w:t xml:space="preserve">rkaitan satu sama lainnya. </w:t>
      </w:r>
      <w:r w:rsidRPr="002E5DE2">
        <w:rPr>
          <w:lang w:val="id-ID"/>
        </w:rPr>
        <w:t xml:space="preserve"> </w:t>
      </w:r>
      <w:r>
        <w:rPr>
          <w:lang w:val="id-ID"/>
        </w:rPr>
        <w:t>O</w:t>
      </w:r>
      <w:r w:rsidRPr="002E5DE2">
        <w:rPr>
          <w:lang w:val="id-ID"/>
        </w:rPr>
        <w:t>rgan dapat memiliki satu atau lebih fungsi tertentu. Contohnya pada lambung mamalia.</w:t>
      </w:r>
      <w:r>
        <w:rPr>
          <w:lang w:val="id-ID"/>
        </w:rPr>
        <w:t xml:space="preserve"> </w:t>
      </w:r>
      <w:r w:rsidRPr="002E5DE2">
        <w:rPr>
          <w:lang w:val="id-ID"/>
        </w:rPr>
        <w:t>Dinding lambung tersusun dari jaringan otot, jaringan saraf, jaringan ikat, pembuluh darah dan beberapa jenis epitel yang membentuk sistem yang kompleks dan berkaitan. Struktur yang kompleks ini berfungsi untuk menyimpan dan memproses makanan sebelum menuju usus halus. Contoh lain misalnya pada usus halus yang berfungsi untuk mencerna dan menyerap sari-sari makanan. Usus halus terdiri atas beberapa jaringan yang saling berkaitan antara lain jaringan otot, jaringan epitel, jaringan ikat dan jaringan saraf. Jaringan-jaringan ini mempunyai fungsi tertentu.</w:t>
      </w:r>
    </w:p>
    <w:p w:rsidR="00711F2B" w:rsidRPr="002E5DE2" w:rsidRDefault="00711F2B" w:rsidP="00711F2B">
      <w:pPr>
        <w:pStyle w:val="NormalWeb"/>
        <w:spacing w:before="0" w:beforeAutospacing="0" w:after="0" w:afterAutospacing="0" w:line="480" w:lineRule="auto"/>
        <w:ind w:firstLine="720"/>
        <w:jc w:val="both"/>
        <w:rPr>
          <w:lang w:val="id-ID"/>
        </w:rPr>
      </w:pPr>
      <w:r>
        <w:rPr>
          <w:lang w:val="id-ID"/>
        </w:rPr>
        <w:lastRenderedPageBreak/>
        <w:t xml:space="preserve">-   </w:t>
      </w:r>
      <w:r w:rsidRPr="002E5DE2">
        <w:rPr>
          <w:lang w:val="id-ID"/>
        </w:rPr>
        <w:t>Jaringan epitel berfungsi menyelubungi vili dan mensekresikan mukus</w:t>
      </w:r>
    </w:p>
    <w:p w:rsidR="00711F2B" w:rsidRPr="002E5DE2" w:rsidRDefault="00711F2B" w:rsidP="00711F2B">
      <w:pPr>
        <w:pStyle w:val="NormalWeb"/>
        <w:spacing w:before="0" w:beforeAutospacing="0" w:after="0" w:afterAutospacing="0" w:line="480" w:lineRule="auto"/>
        <w:ind w:left="993" w:hanging="273"/>
        <w:jc w:val="both"/>
        <w:rPr>
          <w:lang w:val="id-ID"/>
        </w:rPr>
      </w:pPr>
      <w:r>
        <w:rPr>
          <w:lang w:val="id-ID"/>
        </w:rPr>
        <w:t xml:space="preserve">- </w:t>
      </w:r>
      <w:r w:rsidRPr="002E5DE2">
        <w:rPr>
          <w:lang w:val="id-ID"/>
        </w:rPr>
        <w:t>Jaringan ikat dan epitel berfungsi membentuk pembuluh darah untuk mengangkut sari makanan.</w:t>
      </w:r>
    </w:p>
    <w:p w:rsidR="00711F2B" w:rsidRPr="002E5DE2" w:rsidRDefault="00711F2B" w:rsidP="00711F2B">
      <w:pPr>
        <w:pStyle w:val="NormalWeb"/>
        <w:spacing w:before="0" w:beforeAutospacing="0" w:after="0" w:afterAutospacing="0" w:line="480" w:lineRule="auto"/>
        <w:ind w:left="993" w:hanging="273"/>
        <w:jc w:val="both"/>
        <w:rPr>
          <w:lang w:val="id-ID"/>
        </w:rPr>
      </w:pPr>
      <w:r>
        <w:rPr>
          <w:lang w:val="id-ID"/>
        </w:rPr>
        <w:t xml:space="preserve">- </w:t>
      </w:r>
      <w:r w:rsidRPr="002E5DE2">
        <w:rPr>
          <w:lang w:val="id-ID"/>
        </w:rPr>
        <w:t>Jaringan otot berfungsi melakukan gerak peristaltik dibawah rangsangan saraf autonom.</w:t>
      </w:r>
    </w:p>
    <w:p w:rsidR="00711F2B" w:rsidRPr="002E5DE2" w:rsidRDefault="00711F2B" w:rsidP="00711F2B">
      <w:pPr>
        <w:pStyle w:val="NormalWeb"/>
        <w:spacing w:before="0" w:beforeAutospacing="0" w:after="0" w:afterAutospacing="0" w:line="480" w:lineRule="auto"/>
        <w:ind w:left="993" w:hanging="273"/>
        <w:jc w:val="both"/>
        <w:rPr>
          <w:lang w:val="id-ID"/>
        </w:rPr>
      </w:pPr>
      <w:r>
        <w:rPr>
          <w:lang w:val="id-ID"/>
        </w:rPr>
        <w:t xml:space="preserve">- </w:t>
      </w:r>
      <w:r w:rsidRPr="002E5DE2">
        <w:rPr>
          <w:lang w:val="id-ID"/>
        </w:rPr>
        <w:t>Jaringan saraf berfungsi mengorganisir kerja jaringan otot, jaringan ikat dan jaringan epitel.</w:t>
      </w:r>
    </w:p>
    <w:p w:rsidR="00711F2B" w:rsidRDefault="00711F2B" w:rsidP="00711F2B">
      <w:pPr>
        <w:pStyle w:val="NormalWeb"/>
        <w:spacing w:before="0" w:beforeAutospacing="0" w:after="0" w:afterAutospacing="0" w:line="480" w:lineRule="auto"/>
        <w:ind w:left="284" w:firstLine="567"/>
        <w:jc w:val="both"/>
        <w:rPr>
          <w:lang w:val="id-ID"/>
        </w:rPr>
      </w:pPr>
      <w:r w:rsidRPr="002E5DE2">
        <w:rPr>
          <w:lang w:val="id-ID"/>
        </w:rPr>
        <w:t>Organ-organ tubuh mempunyai bentuk dan posisi tertentu di dalam tubuh. Posisi organ di dalam tubuh disesuaikan dengan fungsinya sebagai pembentuk sistem organ tertentu. Contohnya pada paru-paru terletak di rongga dada, berhubungan dengan tenggorokkan dan berfungsi sebagai sistem respirasi. Hati yang berfungsi sebagai sistem pencernaan terletak di rongga perut bersama dengan lambung, usus, pankreas dan rektum. Sistem organ yang lain pada manusia yaitu sistem ekskresi, sistem saraf dan sistem hormon.</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Di antara sistem–sistem tersebut, tidak bekerja sendiri–sendiri. Tetapi mereka saling bekerja sama sehingga membentuk proses kehidupan dalam organisme.</w:t>
      </w:r>
    </w:p>
    <w:p w:rsidR="00711F2B" w:rsidRPr="00E0480D" w:rsidRDefault="00711F2B" w:rsidP="00711F2B">
      <w:pPr>
        <w:pStyle w:val="NormalWeb"/>
        <w:spacing w:before="0" w:beforeAutospacing="0" w:after="0" w:afterAutospacing="0" w:line="480" w:lineRule="auto"/>
        <w:ind w:left="284" w:hanging="284"/>
        <w:jc w:val="both"/>
        <w:rPr>
          <w:b/>
          <w:lang w:val="id-ID"/>
        </w:rPr>
      </w:pPr>
      <w:r w:rsidRPr="00E0480D">
        <w:rPr>
          <w:b/>
          <w:lang w:val="id-ID"/>
        </w:rPr>
        <w:t>6. Kanker</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 xml:space="preserve">Kanker merupakan jaringan yang tumbuh tak terkendali akibat adanya faktor pencetus yang mengganggu kegiatan metabolisme. Kanker ini menunjukkan suatu kegagalan morfogenesis dan diferensiasi normal. Contohnya pada jaringan epitelium yaitu jika sel epitel yang sedang membelah diri mencapai sumsum tulang, maka sel epitel akan berhenti membelah dan mati. Jika sel-sel sumsum tulang disuntikkan secara intervena pada hewan </w:t>
      </w:r>
      <w:r w:rsidRPr="002E5DE2">
        <w:rPr>
          <w:lang w:val="id-ID"/>
        </w:rPr>
        <w:lastRenderedPageBreak/>
        <w:t>percobaan atau seseorang sel-sel tersebut akan tertanam diseluruh tubuh tetapi hanya sel-sel pokok yang tertanam di sumsum tulang yang mampu membelah diri dan berdiferensiasi menjadi sel-sel darah. Kanker selalu dimulai dari satu lokasi tertentu, kanker awal disebut dengan tumor primer.</w:t>
      </w:r>
    </w:p>
    <w:p w:rsidR="00711F2B" w:rsidRPr="00135D3B" w:rsidRDefault="00711F2B" w:rsidP="00E100D3">
      <w:pPr>
        <w:pStyle w:val="NormalWeb"/>
        <w:numPr>
          <w:ilvl w:val="2"/>
          <w:numId w:val="9"/>
        </w:numPr>
        <w:tabs>
          <w:tab w:val="clear" w:pos="2880"/>
        </w:tabs>
        <w:spacing w:before="0" w:beforeAutospacing="0" w:after="0" w:afterAutospacing="0" w:line="480" w:lineRule="auto"/>
        <w:ind w:left="284" w:hanging="284"/>
        <w:jc w:val="both"/>
        <w:rPr>
          <w:b/>
          <w:lang w:val="id-ID"/>
        </w:rPr>
      </w:pPr>
      <w:r>
        <w:rPr>
          <w:b/>
          <w:lang w:val="id-ID"/>
        </w:rPr>
        <w:t>Penyebab K</w:t>
      </w:r>
      <w:r w:rsidRPr="00135D3B">
        <w:rPr>
          <w:b/>
          <w:lang w:val="id-ID"/>
        </w:rPr>
        <w:t>anker</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Kanker dapat timbul karena faktor genetik dan karsinogen.</w:t>
      </w:r>
    </w:p>
    <w:p w:rsidR="00711F2B" w:rsidRPr="00E82F59" w:rsidRDefault="00711F2B" w:rsidP="00E100D3">
      <w:pPr>
        <w:pStyle w:val="NormalWeb"/>
        <w:numPr>
          <w:ilvl w:val="0"/>
          <w:numId w:val="20"/>
        </w:numPr>
        <w:spacing w:before="0" w:beforeAutospacing="0" w:after="0" w:afterAutospacing="0" w:line="480" w:lineRule="auto"/>
        <w:ind w:left="567" w:hanging="283"/>
        <w:jc w:val="both"/>
        <w:rPr>
          <w:b/>
          <w:bCs/>
          <w:lang w:val="id-ID"/>
        </w:rPr>
      </w:pPr>
      <w:r>
        <w:rPr>
          <w:b/>
          <w:bCs/>
          <w:lang w:val="id-ID"/>
        </w:rPr>
        <w:t>Faktor G</w:t>
      </w:r>
      <w:r w:rsidRPr="00E82F59">
        <w:rPr>
          <w:b/>
          <w:bCs/>
          <w:lang w:val="id-ID"/>
        </w:rPr>
        <w:t>enetik</w:t>
      </w:r>
    </w:p>
    <w:p w:rsidR="00711F2B" w:rsidRPr="002E5DE2" w:rsidRDefault="00711F2B" w:rsidP="00711F2B">
      <w:pPr>
        <w:pStyle w:val="NormalWeb"/>
        <w:spacing w:before="0" w:beforeAutospacing="0" w:after="0" w:afterAutospacing="0" w:line="480" w:lineRule="auto"/>
        <w:ind w:left="284" w:firstLine="567"/>
        <w:jc w:val="both"/>
        <w:rPr>
          <w:lang w:val="id-ID"/>
        </w:rPr>
      </w:pPr>
      <w:r>
        <w:rPr>
          <w:lang w:val="id-ID"/>
        </w:rPr>
        <w:t>S</w:t>
      </w:r>
      <w:r w:rsidRPr="002E5DE2">
        <w:rPr>
          <w:lang w:val="id-ID"/>
        </w:rPr>
        <w:t>el kanker merupakan sifat yang diwariskan secara tetap. Penderita penyakit menurun tidak mempunyai enzim untuk memperbaiki DNA yang rusak. Contohnya pada kanker kulit yang disebut seroderma pigmentosum, penyinaran dengan sinar ultraviolet merusak DNA sehingga kanker kulit berkembang terutama pada bagian tubuh yang terpapar sinar matahari.</w:t>
      </w:r>
    </w:p>
    <w:p w:rsidR="00711F2B" w:rsidRPr="00E82F59" w:rsidRDefault="00711F2B" w:rsidP="00E100D3">
      <w:pPr>
        <w:pStyle w:val="NormalWeb"/>
        <w:numPr>
          <w:ilvl w:val="0"/>
          <w:numId w:val="20"/>
        </w:numPr>
        <w:spacing w:before="0" w:beforeAutospacing="0" w:after="0" w:afterAutospacing="0" w:line="480" w:lineRule="auto"/>
        <w:ind w:left="284" w:firstLine="0"/>
        <w:jc w:val="both"/>
        <w:rPr>
          <w:b/>
          <w:bCs/>
          <w:lang w:val="id-ID"/>
        </w:rPr>
      </w:pPr>
      <w:r w:rsidRPr="00E82F59">
        <w:rPr>
          <w:b/>
          <w:bCs/>
          <w:lang w:val="id-ID"/>
        </w:rPr>
        <w:t>Karsinogen</w:t>
      </w:r>
    </w:p>
    <w:p w:rsidR="00711F2B" w:rsidRDefault="00711F2B" w:rsidP="00711F2B">
      <w:pPr>
        <w:pStyle w:val="NormalWeb"/>
        <w:spacing w:before="0" w:beforeAutospacing="0" w:after="0" w:afterAutospacing="0" w:line="480" w:lineRule="auto"/>
        <w:ind w:left="284" w:firstLine="567"/>
        <w:jc w:val="both"/>
        <w:rPr>
          <w:lang w:val="id-ID"/>
        </w:rPr>
      </w:pPr>
      <w:r w:rsidRPr="00B070DA">
        <w:rPr>
          <w:lang w:val="id-ID"/>
        </w:rPr>
        <w:t>Zat kimia tertentu bersifat karsinogenik (menyebabkan kanker) karena berinteraksi langsung dengan molekul DNA dan menyebabkan mutasi. Contohnya bahan kimia karsinogen yang dicampur dalam pakan untuk hewan percobaan ternyata mengakibatkan timbulnya tumor pada  hewan percobaan tersebut. Contoh bahan kimia yang bersifat karsinogen adalah asap rokok gas mostar dan asbes.</w:t>
      </w:r>
    </w:p>
    <w:p w:rsidR="00711F2B" w:rsidRPr="002E5DE2" w:rsidRDefault="00711F2B" w:rsidP="00711F2B">
      <w:pPr>
        <w:pStyle w:val="NormalWeb"/>
        <w:spacing w:before="0" w:beforeAutospacing="0" w:after="0" w:afterAutospacing="0" w:line="480" w:lineRule="auto"/>
        <w:ind w:left="284" w:firstLine="567"/>
        <w:jc w:val="both"/>
        <w:rPr>
          <w:lang w:val="id-ID"/>
        </w:rPr>
      </w:pPr>
      <w:r>
        <w:rPr>
          <w:lang w:val="id-ID"/>
        </w:rPr>
        <w:t xml:space="preserve"> </w:t>
      </w:r>
      <w:r w:rsidRPr="002E5DE2">
        <w:rPr>
          <w:lang w:val="id-ID"/>
        </w:rPr>
        <w:t>Proses penuaan juga menyebabkan berkembangnya kanker, ada dua faktor utama yang terlibat antara lain:</w:t>
      </w:r>
    </w:p>
    <w:p w:rsidR="00711F2B" w:rsidRPr="002E5DE2" w:rsidRDefault="00711F2B" w:rsidP="00711F2B">
      <w:pPr>
        <w:pStyle w:val="NormalWeb"/>
        <w:spacing w:before="0" w:beforeAutospacing="0" w:after="0" w:afterAutospacing="0" w:line="480" w:lineRule="auto"/>
        <w:ind w:left="993" w:hanging="273"/>
        <w:jc w:val="both"/>
        <w:rPr>
          <w:lang w:val="id-ID"/>
        </w:rPr>
      </w:pPr>
      <w:r>
        <w:rPr>
          <w:lang w:val="id-ID"/>
        </w:rPr>
        <w:t xml:space="preserve">1. </w:t>
      </w:r>
      <w:r w:rsidRPr="002E5DE2">
        <w:rPr>
          <w:lang w:val="id-ID"/>
        </w:rPr>
        <w:t>Sel-sel mengalami perubahan secara akumulatif yang disebabkan oleh adanya karsinogen</w:t>
      </w:r>
    </w:p>
    <w:p w:rsidR="00711F2B" w:rsidRPr="002E5DE2" w:rsidRDefault="00711F2B" w:rsidP="00711F2B">
      <w:pPr>
        <w:pStyle w:val="NormalWeb"/>
        <w:spacing w:before="0" w:beforeAutospacing="0" w:after="0" w:afterAutospacing="0" w:line="480" w:lineRule="auto"/>
        <w:ind w:firstLine="720"/>
        <w:jc w:val="both"/>
        <w:rPr>
          <w:lang w:val="id-ID"/>
        </w:rPr>
      </w:pPr>
      <w:r>
        <w:rPr>
          <w:lang w:val="id-ID"/>
        </w:rPr>
        <w:t xml:space="preserve">2. </w:t>
      </w:r>
      <w:r w:rsidRPr="002E5DE2">
        <w:rPr>
          <w:lang w:val="id-ID"/>
        </w:rPr>
        <w:t>Sel-sel yang telah tua kurang mampu memperbaiki kerusakan genetis.</w:t>
      </w:r>
    </w:p>
    <w:p w:rsidR="00711F2B" w:rsidRPr="002E5DE2" w:rsidRDefault="00711F2B" w:rsidP="00711F2B">
      <w:pPr>
        <w:pStyle w:val="NormalWeb"/>
        <w:spacing w:before="0" w:beforeAutospacing="0" w:after="0" w:afterAutospacing="0" w:line="480" w:lineRule="auto"/>
        <w:ind w:left="284"/>
        <w:jc w:val="both"/>
        <w:rPr>
          <w:lang w:val="id-ID"/>
        </w:rPr>
      </w:pPr>
      <w:r w:rsidRPr="00E82F59">
        <w:rPr>
          <w:b/>
          <w:bCs/>
          <w:lang w:val="id-ID"/>
        </w:rPr>
        <w:lastRenderedPageBreak/>
        <w:t>c.</w:t>
      </w:r>
      <w:r>
        <w:rPr>
          <w:lang w:val="id-ID"/>
        </w:rPr>
        <w:t xml:space="preserve"> </w:t>
      </w:r>
      <w:r w:rsidRPr="00E82F59">
        <w:rPr>
          <w:b/>
          <w:bCs/>
          <w:lang w:val="id-ID"/>
        </w:rPr>
        <w:t>Resitensi Bawaan</w:t>
      </w:r>
    </w:p>
    <w:p w:rsidR="00711F2B" w:rsidRPr="002E5DE2" w:rsidRDefault="00711F2B" w:rsidP="00711F2B">
      <w:pPr>
        <w:pStyle w:val="NormalWeb"/>
        <w:spacing w:before="0" w:beforeAutospacing="0" w:after="0" w:afterAutospacing="0" w:line="480" w:lineRule="auto"/>
        <w:ind w:left="284" w:firstLine="567"/>
        <w:jc w:val="both"/>
        <w:rPr>
          <w:lang w:val="id-ID"/>
        </w:rPr>
      </w:pPr>
      <w:r w:rsidRPr="002E5DE2">
        <w:rPr>
          <w:lang w:val="id-ID"/>
        </w:rPr>
        <w:t>Manusia mempunyai resitensi bawaan terhadap berbagai faktor yang menyebabkan kanker. Ada suatu bentuk kekebalan yang dihasilkan oleh sel-sel  diinfeksi oleh virus yaitu jika sel diinfeksi tanpa menjalani lisis sel itu akan tahan (kebal) terhadap infeksi selanjutnya oleh tipe virus yang sama, sistem pertahanan alamiah ini disebabkan oleh suatu protein yaitu interferon. Sel-sel manusia memproduksi tiga jenis interferon sesuai dengan jenis sel yang memproduksinya, yaitu:</w:t>
      </w:r>
    </w:p>
    <w:p w:rsidR="00711F2B" w:rsidRPr="002E5DE2" w:rsidRDefault="00711F2B" w:rsidP="00711F2B">
      <w:pPr>
        <w:pStyle w:val="NormalWeb"/>
        <w:spacing w:before="0" w:beforeAutospacing="0" w:after="0" w:afterAutospacing="0" w:line="480" w:lineRule="auto"/>
        <w:ind w:firstLine="720"/>
        <w:jc w:val="both"/>
        <w:rPr>
          <w:lang w:val="id-ID"/>
        </w:rPr>
      </w:pPr>
      <w:r w:rsidRPr="002E5DE2">
        <w:rPr>
          <w:lang w:val="id-ID"/>
        </w:rPr>
        <w:t>1.</w:t>
      </w:r>
      <w:r w:rsidRPr="002E5DE2">
        <w:rPr>
          <w:lang w:val="id-ID"/>
        </w:rPr>
        <w:tab/>
        <w:t>Interferon fibroblas</w:t>
      </w:r>
    </w:p>
    <w:p w:rsidR="00711F2B" w:rsidRPr="002E5DE2" w:rsidRDefault="00711F2B" w:rsidP="00711F2B">
      <w:pPr>
        <w:pStyle w:val="NormalWeb"/>
        <w:spacing w:before="0" w:beforeAutospacing="0" w:after="0" w:afterAutospacing="0" w:line="480" w:lineRule="auto"/>
        <w:ind w:firstLine="720"/>
        <w:jc w:val="both"/>
        <w:rPr>
          <w:lang w:val="id-ID"/>
        </w:rPr>
      </w:pPr>
      <w:r w:rsidRPr="002E5DE2">
        <w:rPr>
          <w:lang w:val="id-ID"/>
        </w:rPr>
        <w:t>2.</w:t>
      </w:r>
      <w:r w:rsidRPr="002E5DE2">
        <w:rPr>
          <w:lang w:val="id-ID"/>
        </w:rPr>
        <w:tab/>
        <w:t>Interferon leukosit</w:t>
      </w:r>
    </w:p>
    <w:p w:rsidR="00711F2B" w:rsidRPr="002E5DE2" w:rsidRDefault="00711F2B" w:rsidP="00711F2B">
      <w:pPr>
        <w:pStyle w:val="NormalWeb"/>
        <w:spacing w:before="0" w:beforeAutospacing="0" w:after="0" w:afterAutospacing="0" w:line="480" w:lineRule="auto"/>
        <w:ind w:firstLine="720"/>
        <w:jc w:val="both"/>
        <w:rPr>
          <w:lang w:val="id-ID"/>
        </w:rPr>
      </w:pPr>
      <w:r w:rsidRPr="002E5DE2">
        <w:rPr>
          <w:lang w:val="id-ID"/>
        </w:rPr>
        <w:t>3.</w:t>
      </w:r>
      <w:r w:rsidRPr="002E5DE2">
        <w:rPr>
          <w:lang w:val="id-ID"/>
        </w:rPr>
        <w:tab/>
        <w:t>Interferon sel-sel T</w:t>
      </w:r>
    </w:p>
    <w:p w:rsidR="00711F2B" w:rsidRPr="00885418" w:rsidRDefault="00711F2B" w:rsidP="00E100D3">
      <w:pPr>
        <w:pStyle w:val="ListParagraph"/>
        <w:numPr>
          <w:ilvl w:val="0"/>
          <w:numId w:val="21"/>
        </w:numPr>
        <w:spacing w:after="0" w:line="480" w:lineRule="auto"/>
        <w:ind w:left="284" w:hanging="284"/>
        <w:jc w:val="both"/>
        <w:rPr>
          <w:rFonts w:asciiTheme="majorBidi" w:hAnsiTheme="majorBidi" w:cstheme="majorBidi"/>
          <w:b/>
          <w:bCs/>
          <w:sz w:val="24"/>
          <w:szCs w:val="24"/>
        </w:rPr>
      </w:pPr>
      <w:r w:rsidRPr="00885418">
        <w:rPr>
          <w:rFonts w:asciiTheme="majorBidi" w:hAnsiTheme="majorBidi" w:cstheme="majorBidi"/>
          <w:b/>
          <w:bCs/>
          <w:sz w:val="24"/>
          <w:szCs w:val="24"/>
        </w:rPr>
        <w:t>Hipotesis Penelitian</w:t>
      </w:r>
    </w:p>
    <w:p w:rsidR="00711F2B" w:rsidRPr="00126248" w:rsidRDefault="00711F2B" w:rsidP="00711F2B">
      <w:pPr>
        <w:spacing w:after="0" w:line="480" w:lineRule="auto"/>
        <w:ind w:left="284" w:firstLine="567"/>
        <w:jc w:val="both"/>
        <w:rPr>
          <w:rFonts w:ascii="Times New Roman" w:hAnsi="Times New Roman" w:cs="Times New Roman"/>
          <w:sz w:val="24"/>
          <w:szCs w:val="24"/>
          <w:lang w:val="id-ID"/>
        </w:rPr>
      </w:pPr>
      <w:proofErr w:type="gramStart"/>
      <w:r w:rsidRPr="00875FAE">
        <w:rPr>
          <w:rFonts w:ascii="Times New Roman" w:hAnsi="Times New Roman" w:cs="Times New Roman"/>
          <w:sz w:val="24"/>
          <w:szCs w:val="24"/>
        </w:rPr>
        <w:t>Hipotesis merupakan jawaban sementara terhadap rumusan masalah penelitian, di mana rumusan masalah penelitian telah dinyatakan dalam bentuk kalimat pertanyaan.</w:t>
      </w:r>
      <w:proofErr w:type="gramEnd"/>
      <w:r w:rsidRPr="00875FAE">
        <w:rPr>
          <w:rFonts w:ascii="Times New Roman" w:hAnsi="Times New Roman" w:cs="Times New Roman"/>
          <w:sz w:val="24"/>
          <w:szCs w:val="24"/>
        </w:rPr>
        <w:t xml:space="preserve"> </w:t>
      </w:r>
      <w:proofErr w:type="gramStart"/>
      <w:r w:rsidRPr="00875FAE">
        <w:rPr>
          <w:rFonts w:ascii="Times New Roman" w:hAnsi="Times New Roman" w:cs="Times New Roman"/>
          <w:sz w:val="24"/>
          <w:szCs w:val="24"/>
        </w:rPr>
        <w:t>Dikatakan sementara, karena jawaban yang diberikan baru didasarkan pada teori yang relevan, belum didasarkan pada fakta-fakta empiris yang diperoleh melalui pengumpulan data (Sugiyono,</w:t>
      </w:r>
      <w:r>
        <w:rPr>
          <w:rFonts w:ascii="Times New Roman" w:hAnsi="Times New Roman" w:cs="Times New Roman"/>
          <w:sz w:val="24"/>
          <w:szCs w:val="24"/>
        </w:rPr>
        <w:t xml:space="preserve"> </w:t>
      </w:r>
      <w:r w:rsidRPr="00875FAE">
        <w:rPr>
          <w:rFonts w:ascii="Times New Roman" w:hAnsi="Times New Roman" w:cs="Times New Roman"/>
          <w:sz w:val="24"/>
          <w:szCs w:val="24"/>
        </w:rPr>
        <w:t>2011).</w:t>
      </w:r>
      <w:proofErr w:type="gramEnd"/>
    </w:p>
    <w:p w:rsidR="00711F2B" w:rsidRPr="000422F9" w:rsidRDefault="00711F2B" w:rsidP="00711F2B">
      <w:pPr>
        <w:spacing w:after="0" w:line="480" w:lineRule="auto"/>
        <w:ind w:left="284" w:firstLine="567"/>
        <w:jc w:val="both"/>
        <w:rPr>
          <w:rFonts w:asciiTheme="majorBidi" w:hAnsiTheme="majorBidi" w:cstheme="majorBidi"/>
          <w:sz w:val="24"/>
          <w:szCs w:val="24"/>
          <w:lang w:val="id-ID"/>
        </w:rPr>
      </w:pPr>
      <w:r w:rsidRPr="00875FAE">
        <w:rPr>
          <w:rFonts w:asciiTheme="majorBidi" w:hAnsiTheme="majorBidi" w:cstheme="majorBidi"/>
          <w:sz w:val="24"/>
          <w:szCs w:val="24"/>
        </w:rPr>
        <w:t xml:space="preserve">Hipotesis penelitian ini </w:t>
      </w:r>
      <w:proofErr w:type="gramStart"/>
      <w:r w:rsidRPr="00875FAE">
        <w:rPr>
          <w:rFonts w:asciiTheme="majorBidi" w:hAnsiTheme="majorBidi" w:cstheme="majorBidi"/>
          <w:sz w:val="24"/>
          <w:szCs w:val="24"/>
        </w:rPr>
        <w:t>adalah :</w:t>
      </w:r>
      <w:proofErr w:type="gramEnd"/>
    </w:p>
    <w:p w:rsidR="00711F2B" w:rsidRDefault="00711F2B" w:rsidP="00711F2B">
      <w:pPr>
        <w:pStyle w:val="ListParagraph"/>
        <w:spacing w:after="0" w:line="480" w:lineRule="auto"/>
        <w:ind w:left="1260" w:hanging="540"/>
        <w:jc w:val="both"/>
        <w:rPr>
          <w:rFonts w:asciiTheme="majorBidi" w:hAnsiTheme="majorBidi" w:cstheme="majorBidi"/>
          <w:sz w:val="24"/>
          <w:szCs w:val="24"/>
        </w:rPr>
      </w:pPr>
      <w:proofErr w:type="gramStart"/>
      <w:r>
        <w:rPr>
          <w:rFonts w:asciiTheme="majorBidi" w:hAnsiTheme="majorBidi" w:cstheme="majorBidi"/>
          <w:sz w:val="24"/>
          <w:szCs w:val="24"/>
        </w:rPr>
        <w:t>H</w:t>
      </w:r>
      <w:r>
        <w:rPr>
          <w:rFonts w:asciiTheme="majorBidi" w:hAnsiTheme="majorBidi" w:cstheme="majorBidi"/>
          <w:sz w:val="24"/>
          <w:szCs w:val="24"/>
          <w:vertAlign w:val="subscript"/>
        </w:rPr>
        <w:t>0</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Penerapan Metode Pembelajaran </w:t>
      </w:r>
      <w:r w:rsidRPr="00325478">
        <w:rPr>
          <w:rFonts w:asciiTheme="majorBidi" w:hAnsiTheme="majorBidi" w:cstheme="majorBidi"/>
          <w:i/>
          <w:iCs/>
          <w:sz w:val="24"/>
          <w:szCs w:val="24"/>
        </w:rPr>
        <w:t>Numbered Heads Together</w:t>
      </w:r>
      <w:r>
        <w:rPr>
          <w:rFonts w:asciiTheme="majorBidi" w:hAnsiTheme="majorBidi" w:cstheme="majorBidi"/>
          <w:sz w:val="24"/>
          <w:szCs w:val="24"/>
        </w:rPr>
        <w:t xml:space="preserve"> (Kepala Bernomor) tidak berpengaruh terhadap hasil belajar siswa pada mata pelajaran </w:t>
      </w:r>
      <w:r>
        <w:rPr>
          <w:rFonts w:asciiTheme="majorBidi" w:hAnsiTheme="majorBidi" w:cstheme="majorBidi"/>
          <w:sz w:val="24"/>
          <w:szCs w:val="24"/>
          <w:lang w:val="id-ID"/>
        </w:rPr>
        <w:t>B</w:t>
      </w:r>
      <w:r>
        <w:rPr>
          <w:rFonts w:asciiTheme="majorBidi" w:hAnsiTheme="majorBidi" w:cstheme="majorBidi"/>
          <w:sz w:val="24"/>
          <w:szCs w:val="24"/>
        </w:rPr>
        <w:t>iologi kelas XI IPA Di MAN Pangkalan Balai.</w:t>
      </w:r>
    </w:p>
    <w:p w:rsidR="00711F2B" w:rsidRDefault="00711F2B" w:rsidP="00711F2B">
      <w:pPr>
        <w:pStyle w:val="ListParagraph"/>
        <w:spacing w:after="0" w:line="480" w:lineRule="auto"/>
        <w:ind w:left="1260" w:hanging="540"/>
        <w:jc w:val="both"/>
        <w:rPr>
          <w:rFonts w:asciiTheme="majorBidi" w:hAnsiTheme="majorBidi" w:cstheme="majorBidi"/>
          <w:sz w:val="24"/>
          <w:szCs w:val="24"/>
        </w:rPr>
      </w:pPr>
      <w:proofErr w:type="gramStart"/>
      <w:r>
        <w:rPr>
          <w:rFonts w:asciiTheme="majorBidi" w:hAnsiTheme="majorBidi" w:cstheme="majorBidi"/>
          <w:sz w:val="24"/>
          <w:szCs w:val="24"/>
        </w:rPr>
        <w:t>H</w:t>
      </w:r>
      <w:r>
        <w:rPr>
          <w:rFonts w:asciiTheme="majorBidi" w:hAnsiTheme="majorBidi" w:cstheme="majorBidi"/>
          <w:sz w:val="24"/>
          <w:szCs w:val="24"/>
          <w:vertAlign w:val="subscript"/>
        </w:rPr>
        <w:t>a</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Penerapan Metode Pembelajaran </w:t>
      </w:r>
      <w:r w:rsidRPr="00325478">
        <w:rPr>
          <w:rFonts w:asciiTheme="majorBidi" w:hAnsiTheme="majorBidi" w:cstheme="majorBidi"/>
          <w:i/>
          <w:iCs/>
          <w:sz w:val="24"/>
          <w:szCs w:val="24"/>
        </w:rPr>
        <w:t>Numbered Heads Together</w:t>
      </w:r>
      <w:r>
        <w:rPr>
          <w:rFonts w:asciiTheme="majorBidi" w:hAnsiTheme="majorBidi" w:cstheme="majorBidi"/>
          <w:sz w:val="24"/>
          <w:szCs w:val="24"/>
        </w:rPr>
        <w:t xml:space="preserve"> (Kepala Bernomor) berpengaruh terhadap hasil belajar siswa pada mata pelajaran </w:t>
      </w:r>
      <w:r>
        <w:rPr>
          <w:rFonts w:asciiTheme="majorBidi" w:hAnsiTheme="majorBidi" w:cstheme="majorBidi"/>
          <w:sz w:val="24"/>
          <w:szCs w:val="24"/>
          <w:lang w:val="id-ID"/>
        </w:rPr>
        <w:t>B</w:t>
      </w:r>
      <w:r>
        <w:rPr>
          <w:rFonts w:asciiTheme="majorBidi" w:hAnsiTheme="majorBidi" w:cstheme="majorBidi"/>
          <w:sz w:val="24"/>
          <w:szCs w:val="24"/>
        </w:rPr>
        <w:t>iologi kelas XI IPA Di MAN Pangkalan Balai.</w:t>
      </w:r>
    </w:p>
    <w:p w:rsidR="00711F2B" w:rsidRPr="0053527C" w:rsidRDefault="00711F2B" w:rsidP="00711F2B">
      <w:pPr>
        <w:spacing w:after="0" w:line="240" w:lineRule="auto"/>
        <w:jc w:val="center"/>
        <w:rPr>
          <w:rFonts w:asciiTheme="majorBidi" w:hAnsiTheme="majorBidi" w:cstheme="majorBidi"/>
          <w:b/>
          <w:bCs/>
          <w:sz w:val="28"/>
          <w:szCs w:val="28"/>
          <w:u w:val="single"/>
        </w:rPr>
      </w:pPr>
      <w:r w:rsidRPr="0053527C">
        <w:rPr>
          <w:rFonts w:asciiTheme="majorBidi" w:hAnsiTheme="majorBidi" w:cstheme="majorBidi"/>
          <w:b/>
          <w:bCs/>
          <w:sz w:val="28"/>
          <w:szCs w:val="28"/>
        </w:rPr>
        <w:lastRenderedPageBreak/>
        <w:t>BAB III</w:t>
      </w:r>
    </w:p>
    <w:p w:rsidR="00711F2B" w:rsidRPr="0053527C" w:rsidRDefault="00711F2B" w:rsidP="00711F2B">
      <w:pPr>
        <w:pStyle w:val="ListParagraph"/>
        <w:spacing w:after="0" w:line="240" w:lineRule="auto"/>
        <w:ind w:left="360"/>
        <w:jc w:val="center"/>
        <w:rPr>
          <w:rFonts w:asciiTheme="majorBidi" w:hAnsiTheme="majorBidi" w:cstheme="majorBidi"/>
          <w:b/>
          <w:bCs/>
          <w:sz w:val="28"/>
          <w:szCs w:val="28"/>
          <w:lang w:val="id-ID"/>
        </w:rPr>
      </w:pPr>
      <w:r w:rsidRPr="0053527C">
        <w:rPr>
          <w:rFonts w:asciiTheme="majorBidi" w:hAnsiTheme="majorBidi" w:cstheme="majorBidi"/>
          <w:b/>
          <w:bCs/>
          <w:sz w:val="28"/>
          <w:szCs w:val="28"/>
        </w:rPr>
        <w:t>METODOLOGI PENELITIAN</w:t>
      </w:r>
    </w:p>
    <w:p w:rsidR="00711F2B" w:rsidRDefault="00711F2B" w:rsidP="00711F2B">
      <w:pPr>
        <w:pStyle w:val="ListParagraph"/>
        <w:spacing w:after="0" w:line="240" w:lineRule="auto"/>
        <w:ind w:left="360"/>
        <w:jc w:val="center"/>
        <w:rPr>
          <w:rFonts w:asciiTheme="majorBidi" w:hAnsiTheme="majorBidi" w:cstheme="majorBidi"/>
          <w:b/>
          <w:bCs/>
          <w:sz w:val="24"/>
          <w:szCs w:val="24"/>
          <w:lang w:val="id-ID"/>
        </w:rPr>
      </w:pPr>
    </w:p>
    <w:p w:rsidR="00711F2B" w:rsidRPr="0005094C" w:rsidRDefault="00711F2B" w:rsidP="00711F2B">
      <w:pPr>
        <w:pStyle w:val="ListParagraph"/>
        <w:spacing w:after="0" w:line="240" w:lineRule="auto"/>
        <w:ind w:left="360"/>
        <w:jc w:val="center"/>
        <w:rPr>
          <w:rFonts w:asciiTheme="majorBidi" w:hAnsiTheme="majorBidi" w:cstheme="majorBidi"/>
          <w:b/>
          <w:bCs/>
          <w:sz w:val="24"/>
          <w:szCs w:val="24"/>
          <w:lang w:val="id-ID"/>
        </w:rPr>
      </w:pPr>
    </w:p>
    <w:p w:rsidR="00711F2B" w:rsidRPr="00287B20" w:rsidRDefault="00711F2B" w:rsidP="00E100D3">
      <w:pPr>
        <w:pStyle w:val="ListParagraph"/>
        <w:numPr>
          <w:ilvl w:val="0"/>
          <w:numId w:val="7"/>
        </w:numPr>
        <w:spacing w:after="0" w:line="480" w:lineRule="auto"/>
        <w:rPr>
          <w:rFonts w:asciiTheme="majorBidi" w:hAnsiTheme="majorBidi" w:cstheme="majorBidi"/>
          <w:b/>
          <w:color w:val="000000" w:themeColor="text1"/>
          <w:sz w:val="24"/>
          <w:szCs w:val="24"/>
        </w:rPr>
      </w:pPr>
      <w:r w:rsidRPr="00287B20">
        <w:rPr>
          <w:rFonts w:asciiTheme="majorBidi" w:hAnsiTheme="majorBidi" w:cstheme="majorBidi"/>
          <w:b/>
          <w:color w:val="000000" w:themeColor="text1"/>
          <w:sz w:val="24"/>
          <w:szCs w:val="24"/>
        </w:rPr>
        <w:t xml:space="preserve">Waktu dan Tempat </w:t>
      </w:r>
    </w:p>
    <w:p w:rsidR="00711F2B" w:rsidRPr="00287B20" w:rsidRDefault="00711F2B" w:rsidP="00E100D3">
      <w:pPr>
        <w:pStyle w:val="ListParagraph"/>
        <w:numPr>
          <w:ilvl w:val="3"/>
          <w:numId w:val="7"/>
        </w:numPr>
        <w:spacing w:after="0" w:line="480" w:lineRule="auto"/>
        <w:ind w:left="709" w:hanging="283"/>
        <w:rPr>
          <w:rFonts w:asciiTheme="majorBidi" w:hAnsiTheme="majorBidi" w:cstheme="majorBidi"/>
          <w:color w:val="000000" w:themeColor="text1"/>
          <w:sz w:val="24"/>
          <w:szCs w:val="24"/>
        </w:rPr>
      </w:pPr>
      <w:r w:rsidRPr="00287B20">
        <w:rPr>
          <w:rFonts w:asciiTheme="majorBidi" w:hAnsiTheme="majorBidi" w:cstheme="majorBidi"/>
          <w:color w:val="000000" w:themeColor="text1"/>
          <w:sz w:val="24"/>
          <w:szCs w:val="24"/>
        </w:rPr>
        <w:t xml:space="preserve">Waktu Penelitian </w:t>
      </w:r>
    </w:p>
    <w:p w:rsidR="00711F2B" w:rsidRPr="00E603D0" w:rsidRDefault="00711F2B" w:rsidP="00711F2B">
      <w:pPr>
        <w:spacing w:after="0" w:line="480" w:lineRule="auto"/>
        <w:ind w:left="284" w:firstLine="567"/>
        <w:jc w:val="both"/>
        <w:rPr>
          <w:rFonts w:asciiTheme="majorBidi" w:hAnsiTheme="majorBidi" w:cstheme="majorBidi"/>
          <w:color w:val="000000" w:themeColor="text1"/>
          <w:sz w:val="24"/>
          <w:szCs w:val="24"/>
          <w:lang w:val="id-ID"/>
        </w:rPr>
      </w:pPr>
      <w:r w:rsidRPr="00E603D0">
        <w:rPr>
          <w:rFonts w:asciiTheme="majorBidi" w:hAnsiTheme="majorBidi" w:cstheme="majorBidi"/>
          <w:color w:val="000000" w:themeColor="text1"/>
          <w:sz w:val="24"/>
          <w:szCs w:val="24"/>
          <w:lang w:val="id-ID"/>
        </w:rPr>
        <w:t>Penelitian ini dila</w:t>
      </w:r>
      <w:r>
        <w:rPr>
          <w:rFonts w:asciiTheme="majorBidi" w:hAnsiTheme="majorBidi" w:cstheme="majorBidi"/>
          <w:color w:val="000000" w:themeColor="text1"/>
          <w:sz w:val="24"/>
          <w:szCs w:val="24"/>
          <w:lang w:val="id-ID"/>
        </w:rPr>
        <w:t xml:space="preserve">ksanakan pada tanggal 16 Juli </w:t>
      </w:r>
      <w:r w:rsidRPr="00E603D0">
        <w:rPr>
          <w:rFonts w:asciiTheme="majorBidi" w:hAnsiTheme="majorBidi" w:cstheme="majorBidi"/>
          <w:color w:val="000000" w:themeColor="text1"/>
          <w:sz w:val="24"/>
          <w:szCs w:val="24"/>
          <w:lang w:val="id-ID"/>
        </w:rPr>
        <w:t>2013 sampai  29 Agustus 2013 kurang lebih selama 2 minggu dengan jumlah pertemuan 3 kali pertemuan dikelas eksperimen dan 3 kali pertemuan dikelas kontrol sesuai dengan Rencana Pelaksanaan Pembelajaran (RPP) yang telah di</w:t>
      </w:r>
      <w:r>
        <w:rPr>
          <w:rFonts w:asciiTheme="majorBidi" w:hAnsiTheme="majorBidi" w:cstheme="majorBidi"/>
          <w:color w:val="000000" w:themeColor="text1"/>
          <w:sz w:val="24"/>
          <w:szCs w:val="24"/>
          <w:lang w:val="id-ID"/>
        </w:rPr>
        <w:t>susun oleh guru mata pelajaran B</w:t>
      </w:r>
      <w:r w:rsidRPr="00E603D0">
        <w:rPr>
          <w:rFonts w:asciiTheme="majorBidi" w:hAnsiTheme="majorBidi" w:cstheme="majorBidi"/>
          <w:color w:val="000000" w:themeColor="text1"/>
          <w:sz w:val="24"/>
          <w:szCs w:val="24"/>
          <w:lang w:val="id-ID"/>
        </w:rPr>
        <w:t>iologi di tempat penelitian.</w:t>
      </w:r>
    </w:p>
    <w:p w:rsidR="00711F2B" w:rsidRPr="00287B20" w:rsidRDefault="00711F2B" w:rsidP="00E100D3">
      <w:pPr>
        <w:pStyle w:val="ListParagraph"/>
        <w:numPr>
          <w:ilvl w:val="3"/>
          <w:numId w:val="7"/>
        </w:numPr>
        <w:spacing w:after="0" w:line="480" w:lineRule="auto"/>
        <w:ind w:left="709" w:hanging="283"/>
        <w:rPr>
          <w:rFonts w:asciiTheme="majorBidi" w:hAnsiTheme="majorBidi" w:cstheme="majorBidi"/>
          <w:color w:val="000000" w:themeColor="text1"/>
          <w:sz w:val="24"/>
          <w:szCs w:val="24"/>
        </w:rPr>
      </w:pPr>
      <w:r w:rsidRPr="00287B20">
        <w:rPr>
          <w:rFonts w:asciiTheme="majorBidi" w:hAnsiTheme="majorBidi" w:cstheme="majorBidi"/>
          <w:color w:val="000000" w:themeColor="text1"/>
          <w:sz w:val="24"/>
          <w:szCs w:val="24"/>
        </w:rPr>
        <w:t xml:space="preserve">Tempat Penelitian </w:t>
      </w:r>
    </w:p>
    <w:p w:rsidR="00711F2B" w:rsidRPr="00EC5B39" w:rsidRDefault="00711F2B" w:rsidP="00711F2B">
      <w:pPr>
        <w:spacing w:after="0" w:line="480" w:lineRule="auto"/>
        <w:ind w:left="284" w:firstLine="567"/>
        <w:jc w:val="both"/>
        <w:rPr>
          <w:rFonts w:asciiTheme="majorBidi" w:hAnsiTheme="majorBidi" w:cstheme="majorBidi"/>
          <w:color w:val="000000" w:themeColor="text1"/>
          <w:sz w:val="24"/>
          <w:szCs w:val="24"/>
          <w:lang w:val="id-ID"/>
        </w:rPr>
      </w:pPr>
      <w:proofErr w:type="gramStart"/>
      <w:r w:rsidRPr="00287B20">
        <w:rPr>
          <w:rFonts w:asciiTheme="majorBidi" w:hAnsiTheme="majorBidi" w:cstheme="majorBidi"/>
          <w:color w:val="000000" w:themeColor="text1"/>
          <w:sz w:val="24"/>
          <w:szCs w:val="24"/>
        </w:rPr>
        <w:t>Penelitian ini dilaksanakan di Madrasah Aliyah Negeri (MAN) yang berlokasi di JL.</w:t>
      </w:r>
      <w:proofErr w:type="gramEnd"/>
      <w:r w:rsidRPr="00287B20">
        <w:rPr>
          <w:rFonts w:asciiTheme="majorBidi" w:hAnsiTheme="majorBidi" w:cstheme="majorBidi"/>
          <w:color w:val="000000" w:themeColor="text1"/>
          <w:sz w:val="24"/>
          <w:szCs w:val="24"/>
        </w:rPr>
        <w:t xml:space="preserve"> </w:t>
      </w:r>
      <w:proofErr w:type="gramStart"/>
      <w:r w:rsidRPr="00287B20">
        <w:rPr>
          <w:rFonts w:asciiTheme="majorBidi" w:hAnsiTheme="majorBidi" w:cstheme="majorBidi"/>
          <w:color w:val="000000" w:themeColor="text1"/>
          <w:sz w:val="24"/>
          <w:szCs w:val="24"/>
        </w:rPr>
        <w:t>KH.</w:t>
      </w:r>
      <w:proofErr w:type="gramEnd"/>
      <w:r w:rsidRPr="00287B20">
        <w:rPr>
          <w:rFonts w:asciiTheme="majorBidi" w:hAnsiTheme="majorBidi" w:cstheme="majorBidi"/>
          <w:color w:val="000000" w:themeColor="text1"/>
          <w:sz w:val="24"/>
          <w:szCs w:val="24"/>
        </w:rPr>
        <w:t xml:space="preserve"> Sulaiman </w:t>
      </w:r>
      <w:proofErr w:type="gramStart"/>
      <w:r w:rsidRPr="00287B20">
        <w:rPr>
          <w:rFonts w:asciiTheme="majorBidi" w:hAnsiTheme="majorBidi" w:cstheme="majorBidi"/>
          <w:color w:val="000000" w:themeColor="text1"/>
          <w:sz w:val="24"/>
          <w:szCs w:val="24"/>
        </w:rPr>
        <w:t>kota</w:t>
      </w:r>
      <w:proofErr w:type="gramEnd"/>
      <w:r w:rsidRPr="00287B20">
        <w:rPr>
          <w:rFonts w:asciiTheme="majorBidi" w:hAnsiTheme="majorBidi" w:cstheme="majorBidi"/>
          <w:color w:val="000000" w:themeColor="text1"/>
          <w:sz w:val="24"/>
          <w:szCs w:val="24"/>
        </w:rPr>
        <w:t xml:space="preserve"> Pangkalan Balai Kec Banyuasin III Kabupaten Banyuasin. </w:t>
      </w:r>
    </w:p>
    <w:p w:rsidR="00711F2B" w:rsidRPr="004E5758" w:rsidRDefault="00711F2B" w:rsidP="00E100D3">
      <w:pPr>
        <w:pStyle w:val="ListParagraph"/>
        <w:numPr>
          <w:ilvl w:val="0"/>
          <w:numId w:val="7"/>
        </w:numPr>
        <w:spacing w:after="0" w:line="360" w:lineRule="auto"/>
        <w:ind w:left="426" w:hanging="426"/>
        <w:rPr>
          <w:rFonts w:asciiTheme="majorBidi" w:hAnsiTheme="majorBidi" w:cstheme="majorBidi"/>
          <w:b/>
          <w:color w:val="000000" w:themeColor="text1"/>
          <w:sz w:val="24"/>
          <w:szCs w:val="24"/>
        </w:rPr>
      </w:pPr>
      <w:r w:rsidRPr="004E5758">
        <w:rPr>
          <w:rFonts w:asciiTheme="majorBidi" w:hAnsiTheme="majorBidi" w:cstheme="majorBidi"/>
          <w:b/>
          <w:color w:val="000000" w:themeColor="text1"/>
          <w:sz w:val="24"/>
          <w:szCs w:val="24"/>
        </w:rPr>
        <w:t>Jenis Penelitian</w:t>
      </w:r>
    </w:p>
    <w:p w:rsidR="00711F2B" w:rsidRDefault="00711F2B" w:rsidP="00711F2B">
      <w:pPr>
        <w:spacing w:after="0" w:line="480" w:lineRule="auto"/>
        <w:ind w:left="284" w:firstLine="567"/>
        <w:jc w:val="both"/>
        <w:rPr>
          <w:rFonts w:asciiTheme="majorBidi" w:hAnsiTheme="majorBidi" w:cstheme="majorBidi"/>
          <w:sz w:val="24"/>
          <w:szCs w:val="24"/>
          <w:lang w:val="id-ID"/>
        </w:rPr>
      </w:pPr>
      <w:r w:rsidRPr="00B5304A">
        <w:rPr>
          <w:rFonts w:ascii="Times New Roman" w:hAnsi="Times New Roman" w:cs="Times New Roman"/>
          <w:sz w:val="24"/>
          <w:szCs w:val="24"/>
        </w:rPr>
        <w:t xml:space="preserve">Jenis penelitian adalah penelitian eksperimen dengan menggunakan pendekatan </w:t>
      </w:r>
      <w:r w:rsidRPr="00B5304A">
        <w:rPr>
          <w:rFonts w:asciiTheme="majorBidi" w:hAnsiTheme="majorBidi" w:cstheme="majorBidi"/>
          <w:sz w:val="24"/>
          <w:szCs w:val="24"/>
        </w:rPr>
        <w:t xml:space="preserve">kuantitatif, penelitian eksperimen adalah penelitian yang digunakan untuk mencari pengaruh </w:t>
      </w:r>
      <w:r w:rsidRPr="00B5304A">
        <w:rPr>
          <w:rFonts w:asciiTheme="majorBidi" w:hAnsiTheme="majorBidi" w:cstheme="majorBidi"/>
          <w:i/>
          <w:sz w:val="24"/>
          <w:szCs w:val="24"/>
        </w:rPr>
        <w:t xml:space="preserve">treatment </w:t>
      </w:r>
      <w:r w:rsidRPr="00B5304A">
        <w:rPr>
          <w:rFonts w:asciiTheme="majorBidi" w:hAnsiTheme="majorBidi" w:cstheme="majorBidi"/>
          <w:sz w:val="24"/>
          <w:szCs w:val="24"/>
        </w:rPr>
        <w:t xml:space="preserve">(perlakuan) tertentu, </w:t>
      </w:r>
      <w:proofErr w:type="gramStart"/>
      <w:r w:rsidRPr="00B5304A">
        <w:rPr>
          <w:rFonts w:ascii="Times New Roman" w:hAnsi="Times New Roman"/>
          <w:sz w:val="24"/>
          <w:szCs w:val="24"/>
        </w:rPr>
        <w:t>jenis  penelitian</w:t>
      </w:r>
      <w:proofErr w:type="gramEnd"/>
      <w:r w:rsidRPr="00B5304A">
        <w:rPr>
          <w:rFonts w:ascii="Times New Roman" w:hAnsi="Times New Roman"/>
          <w:sz w:val="24"/>
          <w:szCs w:val="24"/>
        </w:rPr>
        <w:t xml:space="preserve"> ini ada kelas yang d</w:t>
      </w:r>
      <w:r>
        <w:rPr>
          <w:rFonts w:ascii="Times New Roman" w:hAnsi="Times New Roman"/>
          <w:sz w:val="24"/>
          <w:szCs w:val="24"/>
        </w:rPr>
        <w:t xml:space="preserve">iambil sebagai kelas perlakuan </w:t>
      </w:r>
      <w:r w:rsidRPr="00B5304A">
        <w:rPr>
          <w:rFonts w:ascii="Times New Roman" w:hAnsi="Times New Roman"/>
          <w:sz w:val="24"/>
          <w:szCs w:val="24"/>
        </w:rPr>
        <w:t xml:space="preserve">disebut kelas eksperimen dan yang satunya sebagai kelas pembanding atau kelas kontrol. </w:t>
      </w:r>
      <w:proofErr w:type="gramStart"/>
      <w:r w:rsidRPr="00B5304A">
        <w:rPr>
          <w:rFonts w:asciiTheme="majorBidi" w:hAnsiTheme="majorBidi" w:cstheme="majorBidi"/>
          <w:sz w:val="24"/>
          <w:szCs w:val="24"/>
        </w:rPr>
        <w:t>Pendekatan kuantitatif adalah data penelitian berupa angka-angka dan analisis menggunakan statistik (Sugiyono, 2011).</w:t>
      </w:r>
      <w:proofErr w:type="gramEnd"/>
    </w:p>
    <w:p w:rsidR="00711F2B" w:rsidRPr="00DB6D0A" w:rsidRDefault="00711F2B" w:rsidP="00711F2B">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lang w:val="id-ID"/>
        </w:rPr>
        <w:t xml:space="preserve"> </w:t>
      </w:r>
      <w:proofErr w:type="gramStart"/>
      <w:r w:rsidRPr="004E5758">
        <w:rPr>
          <w:rFonts w:asciiTheme="majorBidi" w:hAnsiTheme="majorBidi" w:cstheme="majorBidi"/>
          <w:sz w:val="24"/>
          <w:szCs w:val="24"/>
        </w:rPr>
        <w:t>Jadi, metode eksperimen ini mengungkapkan pengaruh antara dua variabel yang keduanya dalam situasi yang terkontrol dan saling berhubungan.</w:t>
      </w:r>
      <w:proofErr w:type="gramEnd"/>
      <w:r w:rsidRPr="004E5758">
        <w:rPr>
          <w:rFonts w:asciiTheme="majorBidi" w:hAnsiTheme="majorBidi" w:cstheme="majorBidi"/>
          <w:sz w:val="24"/>
          <w:szCs w:val="24"/>
        </w:rPr>
        <w:t xml:space="preserve"> Rancangan penelitian eksperimen ini diambil karena peneliti berpartisipasi </w:t>
      </w:r>
      <w:r w:rsidRPr="004E5758">
        <w:rPr>
          <w:rFonts w:asciiTheme="majorBidi" w:hAnsiTheme="majorBidi" w:cstheme="majorBidi"/>
          <w:sz w:val="24"/>
          <w:szCs w:val="24"/>
        </w:rPr>
        <w:lastRenderedPageBreak/>
        <w:t>langsung dalam proses penelitian, mulai dari awal samp</w:t>
      </w:r>
      <w:r>
        <w:rPr>
          <w:rFonts w:asciiTheme="majorBidi" w:hAnsiTheme="majorBidi" w:cstheme="majorBidi"/>
          <w:sz w:val="24"/>
          <w:szCs w:val="24"/>
        </w:rPr>
        <w:t xml:space="preserve">ai dengan akhirnya penelitian. </w:t>
      </w:r>
    </w:p>
    <w:p w:rsidR="00711F2B" w:rsidRPr="00907E5F" w:rsidRDefault="00711F2B" w:rsidP="00E100D3">
      <w:pPr>
        <w:pStyle w:val="ListParagraph"/>
        <w:numPr>
          <w:ilvl w:val="0"/>
          <w:numId w:val="7"/>
        </w:numPr>
        <w:spacing w:after="0" w:line="360" w:lineRule="auto"/>
        <w:ind w:left="284" w:hanging="284"/>
        <w:jc w:val="both"/>
        <w:rPr>
          <w:rFonts w:asciiTheme="majorBidi" w:hAnsiTheme="majorBidi" w:cstheme="majorBidi"/>
          <w:b/>
          <w:color w:val="000000" w:themeColor="text1"/>
          <w:sz w:val="24"/>
          <w:szCs w:val="24"/>
        </w:rPr>
      </w:pPr>
      <w:r w:rsidRPr="004E5758">
        <w:rPr>
          <w:rFonts w:asciiTheme="majorBidi" w:hAnsiTheme="majorBidi" w:cstheme="majorBidi"/>
          <w:b/>
          <w:color w:val="000000" w:themeColor="text1"/>
          <w:sz w:val="24"/>
          <w:szCs w:val="24"/>
        </w:rPr>
        <w:t>Rancangan  Penelitian</w:t>
      </w:r>
    </w:p>
    <w:p w:rsidR="00711F2B" w:rsidRPr="005D3368" w:rsidRDefault="00711F2B" w:rsidP="00711F2B">
      <w:pPr>
        <w:pStyle w:val="ListParagraph"/>
        <w:spacing w:after="0" w:line="480" w:lineRule="auto"/>
        <w:ind w:left="284" w:firstLine="567"/>
        <w:jc w:val="both"/>
        <w:rPr>
          <w:rFonts w:asciiTheme="majorBidi" w:hAnsiTheme="majorBidi" w:cstheme="majorBidi"/>
          <w:color w:val="000000" w:themeColor="text1"/>
          <w:sz w:val="24"/>
          <w:szCs w:val="24"/>
          <w:lang w:val="id-ID"/>
        </w:rPr>
      </w:pPr>
      <w:r w:rsidRPr="00907E5F">
        <w:rPr>
          <w:rFonts w:asciiTheme="majorBidi" w:hAnsiTheme="majorBidi" w:cstheme="majorBidi"/>
          <w:color w:val="000000" w:themeColor="text1"/>
          <w:sz w:val="24"/>
          <w:szCs w:val="24"/>
        </w:rPr>
        <w:t xml:space="preserve">Desain penelitian yang </w:t>
      </w:r>
      <w:proofErr w:type="gramStart"/>
      <w:r w:rsidRPr="00907E5F">
        <w:rPr>
          <w:rFonts w:asciiTheme="majorBidi" w:hAnsiTheme="majorBidi" w:cstheme="majorBidi"/>
          <w:color w:val="000000" w:themeColor="text1"/>
          <w:sz w:val="24"/>
          <w:szCs w:val="24"/>
        </w:rPr>
        <w:t>akan</w:t>
      </w:r>
      <w:proofErr w:type="gramEnd"/>
      <w:r w:rsidRPr="00907E5F">
        <w:rPr>
          <w:rFonts w:asciiTheme="majorBidi" w:hAnsiTheme="majorBidi" w:cstheme="majorBidi"/>
          <w:color w:val="000000" w:themeColor="text1"/>
          <w:sz w:val="24"/>
          <w:szCs w:val="24"/>
        </w:rPr>
        <w:t xml:space="preserve"> digunakan dalam penelitian ini adalah </w:t>
      </w:r>
      <w:r w:rsidRPr="00DB6D0A">
        <w:rPr>
          <w:rFonts w:asciiTheme="majorBidi" w:hAnsiTheme="majorBidi" w:cstheme="majorBidi"/>
          <w:i/>
          <w:iCs/>
          <w:color w:val="000000" w:themeColor="text1"/>
          <w:sz w:val="24"/>
          <w:szCs w:val="24"/>
        </w:rPr>
        <w:t>Nonequivalent Control Group Design</w:t>
      </w:r>
      <w:r w:rsidRPr="00907E5F">
        <w:rPr>
          <w:rFonts w:asciiTheme="majorBidi" w:hAnsiTheme="majorBidi" w:cstheme="majorBidi"/>
          <w:color w:val="000000" w:themeColor="text1"/>
          <w:sz w:val="24"/>
          <w:szCs w:val="24"/>
        </w:rPr>
        <w:t xml:space="preserve">. </w:t>
      </w:r>
      <w:proofErr w:type="gramStart"/>
      <w:r w:rsidRPr="00DB6D0A">
        <w:rPr>
          <w:rFonts w:asciiTheme="majorBidi" w:hAnsiTheme="majorBidi" w:cstheme="majorBidi"/>
          <w:color w:val="000000" w:themeColor="text1"/>
          <w:sz w:val="24"/>
          <w:szCs w:val="24"/>
        </w:rPr>
        <w:t xml:space="preserve">Menurut Sugiyono (2011) pada rancangan </w:t>
      </w:r>
      <w:r w:rsidRPr="00DB6D0A">
        <w:rPr>
          <w:rFonts w:asciiTheme="majorBidi" w:hAnsiTheme="majorBidi" w:cstheme="majorBidi"/>
          <w:i/>
          <w:iCs/>
          <w:color w:val="000000" w:themeColor="text1"/>
          <w:sz w:val="24"/>
          <w:szCs w:val="24"/>
        </w:rPr>
        <w:t>Nonequivalent Control Group Design</w:t>
      </w:r>
      <w:r w:rsidRPr="00DB6D0A">
        <w:rPr>
          <w:rFonts w:asciiTheme="majorBidi" w:hAnsiTheme="majorBidi" w:cstheme="majorBidi"/>
          <w:color w:val="000000" w:themeColor="text1"/>
          <w:sz w:val="24"/>
          <w:szCs w:val="24"/>
        </w:rPr>
        <w:t xml:space="preserve"> ini terdapat dua kelompok yang masing-masing tidak dipilih secara random.</w:t>
      </w:r>
      <w:proofErr w:type="gramEnd"/>
      <w:r>
        <w:rPr>
          <w:rFonts w:asciiTheme="majorBidi" w:hAnsiTheme="majorBidi" w:cstheme="majorBidi"/>
          <w:color w:val="000000" w:themeColor="text1"/>
          <w:sz w:val="24"/>
          <w:szCs w:val="24"/>
          <w:lang w:val="id-ID"/>
        </w:rPr>
        <w:t xml:space="preserve"> </w:t>
      </w:r>
      <w:r w:rsidRPr="00907E5F">
        <w:rPr>
          <w:rFonts w:asciiTheme="majorBidi" w:hAnsiTheme="majorBidi" w:cstheme="majorBidi"/>
          <w:color w:val="000000" w:themeColor="text1"/>
          <w:sz w:val="24"/>
          <w:szCs w:val="24"/>
        </w:rPr>
        <w:t>Adapun desain penelitiannya (Sugiyono, 2011) sebagai berikut:</w:t>
      </w:r>
    </w:p>
    <w:p w:rsidR="00711F2B" w:rsidRDefault="00496C27" w:rsidP="00711F2B">
      <w:pPr>
        <w:pStyle w:val="ListParagraph"/>
        <w:spacing w:after="0" w:line="360" w:lineRule="auto"/>
        <w:ind w:left="284"/>
        <w:jc w:val="both"/>
        <w:rPr>
          <w:rFonts w:asciiTheme="majorBidi" w:hAnsiTheme="majorBidi" w:cstheme="majorBidi"/>
          <w:color w:val="000000" w:themeColor="text1"/>
          <w:sz w:val="24"/>
          <w:szCs w:val="24"/>
          <w:lang w:val="id-ID"/>
        </w:rPr>
      </w:pPr>
      <w:r>
        <w:rPr>
          <w:rFonts w:asciiTheme="majorBidi" w:hAnsiTheme="majorBidi" w:cstheme="majorBidi"/>
          <w:noProof/>
          <w:color w:val="000000" w:themeColor="text1"/>
          <w:sz w:val="24"/>
          <w:szCs w:val="24"/>
          <w:lang w:val="id-ID" w:eastAsia="id-ID"/>
        </w:rPr>
        <w:pict>
          <v:rect id="_x0000_s1027" style="position:absolute;left:0;text-align:left;margin-left:167.1pt;margin-top:-.15pt;width:2in;height:78.6pt;z-index:251660288">
            <v:textbox style="mso-next-textbox:#_x0000_s1027">
              <w:txbxContent>
                <w:p w:rsidR="00711F2B" w:rsidRPr="00907E5F" w:rsidRDefault="00711F2B" w:rsidP="00711F2B">
                  <w:pPr>
                    <w:rPr>
                      <w:rFonts w:ascii="Times New Roman" w:hAnsi="Times New Roman" w:cs="Times New Roman"/>
                      <w:sz w:val="24"/>
                      <w:szCs w:val="24"/>
                    </w:rPr>
                  </w:pPr>
                  <w:r>
                    <w:rPr>
                      <w:rFonts w:ascii="Times New Roman" w:hAnsi="Times New Roman" w:cs="Times New Roman"/>
                      <w:sz w:val="24"/>
                      <w:szCs w:val="24"/>
                      <w:lang w:val="id-ID"/>
                    </w:rPr>
                    <w:t xml:space="preserve">  </w:t>
                  </w:r>
                  <w:r w:rsidRPr="00907E5F">
                    <w:rPr>
                      <w:rFonts w:ascii="Times New Roman" w:hAnsi="Times New Roman" w:cs="Times New Roman"/>
                      <w:i/>
                      <w:sz w:val="24"/>
                      <w:szCs w:val="24"/>
                      <w:lang w:val="id-ID"/>
                    </w:rPr>
                    <w:t>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O1          </w:t>
                  </w:r>
                  <w:r w:rsidRPr="00907E5F">
                    <w:rPr>
                      <w:rFonts w:ascii="Times New Roman" w:hAnsi="Times New Roman" w:cs="Times New Roman"/>
                      <w:sz w:val="24"/>
                      <w:szCs w:val="24"/>
                    </w:rPr>
                    <w:t xml:space="preserve">X </w:t>
                  </w:r>
                  <w:r>
                    <w:rPr>
                      <w:rFonts w:ascii="Times New Roman" w:hAnsi="Times New Roman" w:cs="Times New Roman"/>
                      <w:sz w:val="24"/>
                      <w:szCs w:val="24"/>
                      <w:lang w:val="id-ID"/>
                    </w:rPr>
                    <w:t xml:space="preserve">    </w:t>
                  </w:r>
                  <w:r w:rsidRPr="00907E5F">
                    <w:rPr>
                      <w:rFonts w:ascii="Times New Roman" w:hAnsi="Times New Roman" w:cs="Times New Roman"/>
                      <w:sz w:val="24"/>
                      <w:szCs w:val="24"/>
                    </w:rPr>
                    <w:t xml:space="preserve">  </w:t>
                  </w:r>
                  <w:r w:rsidRPr="00907E5F">
                    <w:rPr>
                      <w:rFonts w:ascii="Times New Roman" w:hAnsi="Times New Roman" w:cs="Times New Roman"/>
                      <w:sz w:val="24"/>
                      <w:szCs w:val="24"/>
                    </w:rPr>
                    <w:tab/>
                    <w:t>O2</w:t>
                  </w:r>
                </w:p>
                <w:p w:rsidR="00711F2B" w:rsidRPr="00907E5F" w:rsidRDefault="00711F2B" w:rsidP="00711F2B">
                  <w:pPr>
                    <w:jc w:val="center"/>
                    <w:rPr>
                      <w:rFonts w:ascii="Times New Roman" w:hAnsi="Times New Roman" w:cs="Times New Roman"/>
                      <w:sz w:val="24"/>
                      <w:szCs w:val="24"/>
                    </w:rPr>
                  </w:pPr>
                  <w:r w:rsidRPr="00907E5F">
                    <w:rPr>
                      <w:rFonts w:ascii="Times New Roman" w:hAnsi="Times New Roman" w:cs="Times New Roman"/>
                      <w:sz w:val="24"/>
                      <w:szCs w:val="24"/>
                    </w:rPr>
                    <w:t>…………………………</w:t>
                  </w:r>
                </w:p>
                <w:p w:rsidR="00711F2B" w:rsidRPr="00907E5F" w:rsidRDefault="00711F2B" w:rsidP="00711F2B">
                  <w:pPr>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Pr="00907E5F">
                    <w:rPr>
                      <w:rFonts w:ascii="Times New Roman" w:hAnsi="Times New Roman" w:cs="Times New Roman"/>
                      <w:i/>
                      <w:sz w:val="24"/>
                      <w:szCs w:val="24"/>
                      <w:lang w:val="id-ID"/>
                    </w:rPr>
                    <w:t>K</w:t>
                  </w:r>
                  <w:r>
                    <w:rPr>
                      <w:rFonts w:ascii="Times New Roman" w:hAnsi="Times New Roman" w:cs="Times New Roman"/>
                      <w:sz w:val="24"/>
                      <w:szCs w:val="24"/>
                      <w:lang w:val="id-ID"/>
                    </w:rPr>
                    <w:t xml:space="preserve">  </w:t>
                  </w:r>
                  <w:r>
                    <w:rPr>
                      <w:rFonts w:ascii="Times New Roman" w:hAnsi="Times New Roman" w:cs="Times New Roman"/>
                      <w:sz w:val="24"/>
                      <w:szCs w:val="24"/>
                    </w:rPr>
                    <w:t>O3</w:t>
                  </w:r>
                  <w:r>
                    <w:rPr>
                      <w:rFonts w:ascii="Times New Roman" w:hAnsi="Times New Roman" w:cs="Times New Roman"/>
                      <w:sz w:val="24"/>
                      <w:szCs w:val="24"/>
                    </w:rPr>
                    <w:tab/>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907E5F">
                    <w:rPr>
                      <w:rFonts w:ascii="Times New Roman" w:hAnsi="Times New Roman" w:cs="Times New Roman"/>
                      <w:sz w:val="24"/>
                      <w:szCs w:val="24"/>
                    </w:rPr>
                    <w:t>O4</w:t>
                  </w:r>
                </w:p>
                <w:p w:rsidR="00711F2B" w:rsidRDefault="00711F2B" w:rsidP="00711F2B">
                  <w:pPr>
                    <w:jc w:val="center"/>
                  </w:pPr>
                </w:p>
              </w:txbxContent>
            </v:textbox>
          </v:rect>
        </w:pict>
      </w:r>
    </w:p>
    <w:p w:rsidR="00711F2B" w:rsidRDefault="00711F2B" w:rsidP="00711F2B">
      <w:pPr>
        <w:pStyle w:val="ListParagraph"/>
        <w:spacing w:after="0" w:line="360" w:lineRule="auto"/>
        <w:ind w:left="0"/>
        <w:jc w:val="both"/>
        <w:rPr>
          <w:rFonts w:asciiTheme="majorBidi" w:hAnsiTheme="majorBidi" w:cstheme="majorBidi"/>
          <w:color w:val="000000" w:themeColor="text1"/>
          <w:sz w:val="24"/>
          <w:szCs w:val="24"/>
          <w:lang w:val="id-ID"/>
        </w:rPr>
      </w:pPr>
    </w:p>
    <w:p w:rsidR="00711F2B" w:rsidRDefault="00711F2B" w:rsidP="00711F2B">
      <w:pPr>
        <w:pStyle w:val="ListParagraph"/>
        <w:spacing w:after="0" w:line="360" w:lineRule="auto"/>
        <w:ind w:left="284"/>
        <w:jc w:val="both"/>
        <w:rPr>
          <w:rFonts w:asciiTheme="majorBidi" w:hAnsiTheme="majorBidi" w:cstheme="majorBidi"/>
          <w:color w:val="000000" w:themeColor="text1"/>
          <w:sz w:val="24"/>
          <w:szCs w:val="24"/>
          <w:lang w:val="id-ID"/>
        </w:rPr>
      </w:pPr>
    </w:p>
    <w:p w:rsidR="00711F2B" w:rsidRDefault="00711F2B" w:rsidP="00711F2B">
      <w:pPr>
        <w:pStyle w:val="ListParagraph"/>
        <w:spacing w:after="0" w:line="360" w:lineRule="auto"/>
        <w:ind w:left="284"/>
        <w:jc w:val="both"/>
        <w:rPr>
          <w:rFonts w:asciiTheme="majorBidi" w:hAnsiTheme="majorBidi" w:cstheme="majorBidi"/>
          <w:color w:val="000000" w:themeColor="text1"/>
          <w:sz w:val="24"/>
          <w:szCs w:val="24"/>
          <w:lang w:val="id-ID"/>
        </w:rPr>
      </w:pPr>
    </w:p>
    <w:p w:rsidR="00711F2B" w:rsidRPr="00763A61" w:rsidRDefault="00711F2B" w:rsidP="00711F2B">
      <w:pPr>
        <w:spacing w:after="0" w:line="360" w:lineRule="auto"/>
        <w:ind w:firstLine="284"/>
        <w:jc w:val="both"/>
        <w:rPr>
          <w:rFonts w:asciiTheme="majorBidi" w:hAnsiTheme="majorBidi" w:cstheme="majorBidi"/>
          <w:color w:val="000000" w:themeColor="text1"/>
          <w:sz w:val="24"/>
          <w:szCs w:val="24"/>
          <w:lang w:val="id-ID"/>
        </w:rPr>
      </w:pPr>
      <w:r w:rsidRPr="00763A61">
        <w:rPr>
          <w:rFonts w:asciiTheme="majorBidi" w:hAnsiTheme="majorBidi" w:cstheme="majorBidi"/>
          <w:color w:val="000000" w:themeColor="text1"/>
          <w:sz w:val="24"/>
          <w:szCs w:val="24"/>
          <w:lang w:val="id-ID"/>
        </w:rPr>
        <w:t>Keterangan :</w:t>
      </w:r>
    </w:p>
    <w:p w:rsidR="00711F2B" w:rsidRPr="005D3368" w:rsidRDefault="00711F2B" w:rsidP="00711F2B">
      <w:pPr>
        <w:pStyle w:val="ListParagraph"/>
        <w:spacing w:after="0" w:line="480" w:lineRule="auto"/>
        <w:ind w:left="284"/>
        <w:jc w:val="both"/>
        <w:rPr>
          <w:rFonts w:asciiTheme="majorBidi" w:hAnsiTheme="majorBidi" w:cstheme="majorBidi"/>
          <w:color w:val="000000" w:themeColor="text1"/>
          <w:sz w:val="24"/>
          <w:szCs w:val="24"/>
          <w:lang w:val="id-ID"/>
        </w:rPr>
      </w:pPr>
      <w:r w:rsidRPr="005D3368">
        <w:rPr>
          <w:rFonts w:asciiTheme="majorBidi" w:hAnsiTheme="majorBidi" w:cstheme="majorBidi"/>
          <w:color w:val="000000" w:themeColor="text1"/>
          <w:sz w:val="24"/>
          <w:szCs w:val="24"/>
          <w:lang w:val="id-ID"/>
        </w:rPr>
        <w:t xml:space="preserve">E   </w:t>
      </w:r>
      <w:r>
        <w:rPr>
          <w:rFonts w:asciiTheme="majorBidi" w:hAnsiTheme="majorBidi" w:cstheme="majorBidi"/>
          <w:color w:val="000000" w:themeColor="text1"/>
          <w:sz w:val="24"/>
          <w:szCs w:val="24"/>
          <w:lang w:val="id-ID"/>
        </w:rPr>
        <w:t xml:space="preserve">  =  K</w:t>
      </w:r>
      <w:r w:rsidRPr="005D3368">
        <w:rPr>
          <w:rFonts w:asciiTheme="majorBidi" w:hAnsiTheme="majorBidi" w:cstheme="majorBidi"/>
          <w:color w:val="000000" w:themeColor="text1"/>
          <w:sz w:val="24"/>
          <w:szCs w:val="24"/>
          <w:lang w:val="id-ID"/>
        </w:rPr>
        <w:t>elas eksperimen</w:t>
      </w:r>
    </w:p>
    <w:p w:rsidR="00711F2B" w:rsidRPr="005D3368" w:rsidRDefault="00711F2B" w:rsidP="00711F2B">
      <w:pPr>
        <w:pStyle w:val="ListParagraph"/>
        <w:spacing w:after="0" w:line="480" w:lineRule="auto"/>
        <w:ind w:left="284"/>
        <w:jc w:val="both"/>
        <w:rPr>
          <w:rFonts w:asciiTheme="majorBidi" w:hAnsiTheme="majorBidi" w:cstheme="majorBidi"/>
          <w:color w:val="000000" w:themeColor="text1"/>
          <w:sz w:val="24"/>
          <w:szCs w:val="24"/>
          <w:lang w:val="id-ID"/>
        </w:rPr>
      </w:pPr>
      <w:r w:rsidRPr="005D3368">
        <w:rPr>
          <w:rFonts w:asciiTheme="majorBidi" w:hAnsiTheme="majorBidi" w:cstheme="majorBidi"/>
          <w:color w:val="000000" w:themeColor="text1"/>
          <w:sz w:val="24"/>
          <w:szCs w:val="24"/>
          <w:lang w:val="id-ID"/>
        </w:rPr>
        <w:t xml:space="preserve">K </w:t>
      </w:r>
      <w:r>
        <w:rPr>
          <w:rFonts w:asciiTheme="majorBidi" w:hAnsiTheme="majorBidi" w:cstheme="majorBidi"/>
          <w:color w:val="000000" w:themeColor="text1"/>
          <w:sz w:val="24"/>
          <w:szCs w:val="24"/>
          <w:lang w:val="id-ID"/>
        </w:rPr>
        <w:t xml:space="preserve">   =  K</w:t>
      </w:r>
      <w:r w:rsidRPr="005D3368">
        <w:rPr>
          <w:rFonts w:asciiTheme="majorBidi" w:hAnsiTheme="majorBidi" w:cstheme="majorBidi"/>
          <w:color w:val="000000" w:themeColor="text1"/>
          <w:sz w:val="24"/>
          <w:szCs w:val="24"/>
          <w:lang w:val="id-ID"/>
        </w:rPr>
        <w:t>elas kontrol</w:t>
      </w:r>
    </w:p>
    <w:p w:rsidR="00711F2B" w:rsidRPr="005D3368" w:rsidRDefault="00711F2B" w:rsidP="00711F2B">
      <w:pPr>
        <w:pStyle w:val="ListParagraph"/>
        <w:spacing w:after="0" w:line="480" w:lineRule="auto"/>
        <w:ind w:left="284"/>
        <w:jc w:val="both"/>
        <w:rPr>
          <w:rFonts w:asciiTheme="majorBidi" w:hAnsiTheme="majorBidi" w:cstheme="majorBidi"/>
          <w:color w:val="000000" w:themeColor="text1"/>
          <w:sz w:val="24"/>
          <w:szCs w:val="24"/>
          <w:lang w:val="id-ID"/>
        </w:rPr>
      </w:pPr>
      <w:r w:rsidRPr="005D3368">
        <w:rPr>
          <w:rFonts w:asciiTheme="majorBidi" w:hAnsiTheme="majorBidi" w:cstheme="majorBidi"/>
          <w:color w:val="000000" w:themeColor="text1"/>
          <w:sz w:val="24"/>
          <w:szCs w:val="24"/>
          <w:lang w:val="id-ID"/>
        </w:rPr>
        <w:t xml:space="preserve">X   </w:t>
      </w:r>
      <w:r>
        <w:rPr>
          <w:rFonts w:asciiTheme="majorBidi" w:hAnsiTheme="majorBidi" w:cstheme="majorBidi"/>
          <w:color w:val="000000" w:themeColor="text1"/>
          <w:sz w:val="24"/>
          <w:szCs w:val="24"/>
          <w:lang w:val="id-ID"/>
        </w:rPr>
        <w:t xml:space="preserve"> </w:t>
      </w:r>
      <w:r w:rsidRPr="005D3368">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id-ID"/>
        </w:rPr>
        <w:t xml:space="preserve"> P</w:t>
      </w:r>
      <w:r w:rsidRPr="005D3368">
        <w:rPr>
          <w:rFonts w:asciiTheme="majorBidi" w:hAnsiTheme="majorBidi" w:cstheme="majorBidi"/>
          <w:color w:val="000000" w:themeColor="text1"/>
          <w:sz w:val="24"/>
          <w:szCs w:val="24"/>
          <w:lang w:val="id-ID"/>
        </w:rPr>
        <w:t>erlakuan</w:t>
      </w:r>
    </w:p>
    <w:p w:rsidR="00711F2B" w:rsidRPr="005D3368" w:rsidRDefault="00711F2B" w:rsidP="00711F2B">
      <w:pPr>
        <w:pStyle w:val="ListParagraph"/>
        <w:spacing w:after="0" w:line="480" w:lineRule="auto"/>
        <w:ind w:left="284"/>
        <w:jc w:val="both"/>
        <w:rPr>
          <w:rFonts w:asciiTheme="majorBidi" w:hAnsiTheme="majorBidi" w:cstheme="majorBidi"/>
          <w:color w:val="000000" w:themeColor="text1"/>
          <w:sz w:val="24"/>
          <w:szCs w:val="24"/>
          <w:lang w:val="id-ID"/>
        </w:rPr>
      </w:pPr>
      <w:r w:rsidRPr="00CD7868">
        <w:rPr>
          <w:rFonts w:asciiTheme="majorBidi" w:hAnsiTheme="majorBidi" w:cstheme="majorBidi"/>
          <w:iCs/>
          <w:color w:val="000000" w:themeColor="text1"/>
          <w:sz w:val="24"/>
          <w:szCs w:val="24"/>
          <w:lang w:val="id-ID"/>
        </w:rPr>
        <w:t>O</w:t>
      </w:r>
      <w:r w:rsidRPr="005D3368">
        <w:rPr>
          <w:rFonts w:asciiTheme="majorBidi" w:hAnsiTheme="majorBidi" w:cstheme="majorBidi"/>
          <w:color w:val="000000" w:themeColor="text1"/>
          <w:sz w:val="24"/>
          <w:szCs w:val="24"/>
          <w:lang w:val="id-ID"/>
        </w:rPr>
        <w:t>1</w:t>
      </w:r>
      <w:r>
        <w:rPr>
          <w:rFonts w:asciiTheme="majorBidi" w:hAnsiTheme="majorBidi" w:cstheme="majorBidi"/>
          <w:color w:val="000000" w:themeColor="text1"/>
          <w:sz w:val="24"/>
          <w:szCs w:val="24"/>
          <w:lang w:val="id-ID"/>
        </w:rPr>
        <w:t xml:space="preserve"> =  T</w:t>
      </w:r>
      <w:r w:rsidRPr="005D3368">
        <w:rPr>
          <w:rFonts w:asciiTheme="majorBidi" w:hAnsiTheme="majorBidi" w:cstheme="majorBidi"/>
          <w:color w:val="000000" w:themeColor="text1"/>
          <w:sz w:val="24"/>
          <w:szCs w:val="24"/>
          <w:lang w:val="id-ID"/>
        </w:rPr>
        <w:t>es awal kelompok eksperimen</w:t>
      </w:r>
      <w:r w:rsidRPr="005D3368">
        <w:rPr>
          <w:rFonts w:asciiTheme="majorBidi" w:hAnsiTheme="majorBidi" w:cstheme="majorBidi"/>
          <w:color w:val="000000" w:themeColor="text1"/>
          <w:sz w:val="24"/>
          <w:szCs w:val="24"/>
          <w:lang w:val="id-ID"/>
        </w:rPr>
        <w:tab/>
      </w:r>
    </w:p>
    <w:p w:rsidR="00711F2B" w:rsidRPr="005D3368" w:rsidRDefault="00711F2B" w:rsidP="00711F2B">
      <w:pPr>
        <w:pStyle w:val="ListParagraph"/>
        <w:spacing w:after="0" w:line="480" w:lineRule="auto"/>
        <w:ind w:left="284"/>
        <w:jc w:val="both"/>
        <w:rPr>
          <w:rFonts w:asciiTheme="majorBidi" w:hAnsiTheme="majorBidi" w:cstheme="majorBidi"/>
          <w:color w:val="000000" w:themeColor="text1"/>
          <w:sz w:val="24"/>
          <w:szCs w:val="24"/>
          <w:lang w:val="id-ID"/>
        </w:rPr>
      </w:pPr>
      <w:r w:rsidRPr="00CD7868">
        <w:rPr>
          <w:rFonts w:asciiTheme="majorBidi" w:hAnsiTheme="majorBidi" w:cstheme="majorBidi"/>
          <w:iCs/>
          <w:color w:val="000000" w:themeColor="text1"/>
          <w:sz w:val="24"/>
          <w:szCs w:val="24"/>
          <w:lang w:val="id-ID"/>
        </w:rPr>
        <w:t>O</w:t>
      </w:r>
      <w:r>
        <w:rPr>
          <w:rFonts w:asciiTheme="majorBidi" w:hAnsiTheme="majorBidi" w:cstheme="majorBidi"/>
          <w:color w:val="000000" w:themeColor="text1"/>
          <w:sz w:val="24"/>
          <w:szCs w:val="24"/>
          <w:lang w:val="id-ID"/>
        </w:rPr>
        <w:t>2 =  T</w:t>
      </w:r>
      <w:r w:rsidRPr="005D3368">
        <w:rPr>
          <w:rFonts w:asciiTheme="majorBidi" w:hAnsiTheme="majorBidi" w:cstheme="majorBidi"/>
          <w:color w:val="000000" w:themeColor="text1"/>
          <w:sz w:val="24"/>
          <w:szCs w:val="24"/>
          <w:lang w:val="id-ID"/>
        </w:rPr>
        <w:t>es akhir kelompok eksperimen</w:t>
      </w:r>
    </w:p>
    <w:p w:rsidR="00711F2B" w:rsidRPr="005D3368" w:rsidRDefault="00711F2B" w:rsidP="00711F2B">
      <w:pPr>
        <w:pStyle w:val="ListParagraph"/>
        <w:spacing w:after="0" w:line="480" w:lineRule="auto"/>
        <w:ind w:left="284"/>
        <w:jc w:val="both"/>
        <w:rPr>
          <w:rFonts w:asciiTheme="majorBidi" w:hAnsiTheme="majorBidi" w:cstheme="majorBidi"/>
          <w:color w:val="000000" w:themeColor="text1"/>
          <w:sz w:val="24"/>
          <w:szCs w:val="24"/>
          <w:lang w:val="id-ID"/>
        </w:rPr>
      </w:pPr>
      <w:r w:rsidRPr="00CD7868">
        <w:rPr>
          <w:rFonts w:asciiTheme="majorBidi" w:hAnsiTheme="majorBidi" w:cstheme="majorBidi"/>
          <w:iCs/>
          <w:color w:val="000000" w:themeColor="text1"/>
          <w:sz w:val="24"/>
          <w:szCs w:val="24"/>
          <w:lang w:val="id-ID"/>
        </w:rPr>
        <w:t>O</w:t>
      </w:r>
      <w:r>
        <w:rPr>
          <w:rFonts w:asciiTheme="majorBidi" w:hAnsiTheme="majorBidi" w:cstheme="majorBidi"/>
          <w:color w:val="000000" w:themeColor="text1"/>
          <w:sz w:val="24"/>
          <w:szCs w:val="24"/>
          <w:lang w:val="id-ID"/>
        </w:rPr>
        <w:t>3 =  T</w:t>
      </w:r>
      <w:r w:rsidRPr="005D3368">
        <w:rPr>
          <w:rFonts w:asciiTheme="majorBidi" w:hAnsiTheme="majorBidi" w:cstheme="majorBidi"/>
          <w:color w:val="000000" w:themeColor="text1"/>
          <w:sz w:val="24"/>
          <w:szCs w:val="24"/>
          <w:lang w:val="id-ID"/>
        </w:rPr>
        <w:t xml:space="preserve">es awal kelompok kontrol </w:t>
      </w:r>
    </w:p>
    <w:p w:rsidR="00711F2B" w:rsidRPr="004468BC" w:rsidRDefault="00711F2B" w:rsidP="00711F2B">
      <w:pPr>
        <w:pStyle w:val="ListParagraph"/>
        <w:spacing w:after="0" w:line="480" w:lineRule="auto"/>
        <w:ind w:left="284"/>
        <w:jc w:val="both"/>
        <w:rPr>
          <w:rFonts w:asciiTheme="majorBidi" w:hAnsiTheme="majorBidi" w:cstheme="majorBidi"/>
          <w:color w:val="000000" w:themeColor="text1"/>
          <w:sz w:val="24"/>
          <w:szCs w:val="24"/>
          <w:lang w:val="id-ID"/>
        </w:rPr>
      </w:pPr>
      <w:r w:rsidRPr="00CD7868">
        <w:rPr>
          <w:rFonts w:asciiTheme="majorBidi" w:hAnsiTheme="majorBidi" w:cstheme="majorBidi"/>
          <w:iCs/>
          <w:color w:val="000000" w:themeColor="text1"/>
          <w:sz w:val="24"/>
          <w:szCs w:val="24"/>
          <w:lang w:val="id-ID"/>
        </w:rPr>
        <w:t>O</w:t>
      </w:r>
      <w:r>
        <w:rPr>
          <w:rFonts w:asciiTheme="majorBidi" w:hAnsiTheme="majorBidi" w:cstheme="majorBidi"/>
          <w:color w:val="000000" w:themeColor="text1"/>
          <w:sz w:val="24"/>
          <w:szCs w:val="24"/>
          <w:lang w:val="id-ID"/>
        </w:rPr>
        <w:t>4 =  Tes akhir kelompok kontrol</w:t>
      </w:r>
    </w:p>
    <w:p w:rsidR="00711F2B" w:rsidRPr="005D3368" w:rsidRDefault="00711F2B" w:rsidP="00711F2B">
      <w:pPr>
        <w:spacing w:after="0" w:line="48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       </w:t>
      </w:r>
      <w:r w:rsidRPr="005D3368">
        <w:rPr>
          <w:rFonts w:asciiTheme="majorBidi" w:hAnsiTheme="majorBidi" w:cstheme="majorBidi"/>
          <w:color w:val="000000" w:themeColor="text1"/>
          <w:sz w:val="24"/>
          <w:szCs w:val="24"/>
          <w:lang w:val="id-ID"/>
        </w:rPr>
        <w:t>Prosedur pola</w:t>
      </w:r>
      <w:r>
        <w:rPr>
          <w:rFonts w:asciiTheme="majorBidi" w:hAnsiTheme="majorBidi" w:cstheme="majorBidi"/>
          <w:color w:val="000000" w:themeColor="text1"/>
          <w:sz w:val="24"/>
          <w:szCs w:val="24"/>
          <w:lang w:val="id-ID"/>
        </w:rPr>
        <w:t xml:space="preserve"> di atas adalah sebagai berikut:</w:t>
      </w:r>
    </w:p>
    <w:p w:rsidR="00711F2B" w:rsidRDefault="00711F2B" w:rsidP="00E100D3">
      <w:pPr>
        <w:pStyle w:val="ListParagraph"/>
        <w:numPr>
          <w:ilvl w:val="1"/>
          <w:numId w:val="3"/>
        </w:numPr>
        <w:tabs>
          <w:tab w:val="clear" w:pos="1440"/>
        </w:tabs>
        <w:spacing w:after="0" w:line="480" w:lineRule="auto"/>
        <w:ind w:left="567" w:hanging="283"/>
        <w:jc w:val="both"/>
        <w:rPr>
          <w:rFonts w:asciiTheme="majorBidi" w:hAnsiTheme="majorBidi" w:cstheme="majorBidi"/>
          <w:color w:val="000000" w:themeColor="text1"/>
          <w:sz w:val="24"/>
          <w:szCs w:val="24"/>
          <w:lang w:val="id-ID"/>
        </w:rPr>
      </w:pPr>
      <w:r w:rsidRPr="005D3368">
        <w:rPr>
          <w:rFonts w:asciiTheme="majorBidi" w:hAnsiTheme="majorBidi" w:cstheme="majorBidi"/>
          <w:color w:val="000000" w:themeColor="text1"/>
          <w:sz w:val="24"/>
          <w:szCs w:val="24"/>
          <w:lang w:val="id-ID"/>
        </w:rPr>
        <w:t>Mengelompokkan kelas penelitian menjadi dua yaitu kelas eksperimen (E) dan  kelas kontrol (K).</w:t>
      </w:r>
    </w:p>
    <w:p w:rsidR="00711F2B" w:rsidRDefault="00711F2B" w:rsidP="00E100D3">
      <w:pPr>
        <w:pStyle w:val="ListParagraph"/>
        <w:numPr>
          <w:ilvl w:val="1"/>
          <w:numId w:val="3"/>
        </w:numPr>
        <w:tabs>
          <w:tab w:val="clear" w:pos="1440"/>
        </w:tabs>
        <w:spacing w:after="0" w:line="480" w:lineRule="auto"/>
        <w:ind w:left="567" w:hanging="283"/>
        <w:jc w:val="both"/>
        <w:rPr>
          <w:rFonts w:asciiTheme="majorBidi" w:hAnsiTheme="majorBidi" w:cstheme="majorBidi"/>
          <w:color w:val="000000" w:themeColor="text1"/>
          <w:sz w:val="24"/>
          <w:szCs w:val="24"/>
          <w:lang w:val="id-ID"/>
        </w:rPr>
      </w:pPr>
      <w:r w:rsidRPr="00DB6D0A">
        <w:rPr>
          <w:rFonts w:asciiTheme="majorBidi" w:hAnsiTheme="majorBidi" w:cstheme="majorBidi"/>
          <w:color w:val="000000" w:themeColor="text1"/>
          <w:sz w:val="24"/>
          <w:szCs w:val="24"/>
          <w:lang w:val="id-ID"/>
        </w:rPr>
        <w:t>Memberikan tes awal pada kedua kelompok untuk mengetahui kemampuan awal kelompok eksperimen dan kelompok kontrol.</w:t>
      </w:r>
    </w:p>
    <w:p w:rsidR="00711F2B" w:rsidRDefault="00711F2B" w:rsidP="00E100D3">
      <w:pPr>
        <w:pStyle w:val="ListParagraph"/>
        <w:numPr>
          <w:ilvl w:val="1"/>
          <w:numId w:val="3"/>
        </w:numPr>
        <w:tabs>
          <w:tab w:val="clear" w:pos="1440"/>
        </w:tabs>
        <w:spacing w:after="0" w:line="480" w:lineRule="auto"/>
        <w:ind w:left="567" w:hanging="283"/>
        <w:jc w:val="both"/>
        <w:rPr>
          <w:rFonts w:asciiTheme="majorBidi" w:hAnsiTheme="majorBidi" w:cstheme="majorBidi"/>
          <w:color w:val="000000" w:themeColor="text1"/>
          <w:sz w:val="24"/>
          <w:szCs w:val="24"/>
          <w:lang w:val="id-ID"/>
        </w:rPr>
      </w:pPr>
      <w:r w:rsidRPr="00DB6D0A">
        <w:rPr>
          <w:rFonts w:asciiTheme="majorBidi" w:hAnsiTheme="majorBidi" w:cstheme="majorBidi"/>
          <w:color w:val="000000" w:themeColor="text1"/>
          <w:sz w:val="24"/>
          <w:szCs w:val="24"/>
          <w:lang w:val="id-ID"/>
        </w:rPr>
        <w:lastRenderedPageBreak/>
        <w:t xml:space="preserve">Memberikan perlakuan pada kedua kelompok, kelas eksperimen diberikan perlakuan dengan menggunakan metode </w:t>
      </w:r>
      <w:r w:rsidRPr="00DB6D0A">
        <w:rPr>
          <w:rFonts w:asciiTheme="majorBidi" w:hAnsiTheme="majorBidi" w:cstheme="majorBidi"/>
          <w:i/>
          <w:color w:val="000000" w:themeColor="text1"/>
          <w:sz w:val="24"/>
          <w:szCs w:val="24"/>
          <w:lang w:val="id-ID"/>
        </w:rPr>
        <w:t>Numbered Heads Together</w:t>
      </w:r>
      <w:r w:rsidRPr="00DB6D0A">
        <w:rPr>
          <w:rFonts w:asciiTheme="majorBidi" w:hAnsiTheme="majorBidi" w:cstheme="majorBidi"/>
          <w:color w:val="000000" w:themeColor="text1"/>
          <w:sz w:val="24"/>
          <w:szCs w:val="24"/>
          <w:lang w:val="id-ID"/>
        </w:rPr>
        <w:t xml:space="preserve"> (Kepala Bernomor) sedangkan kelas kontrol diberikan perlakuan dengan menggunakan metode ceramah dan tanya jawab.</w:t>
      </w:r>
    </w:p>
    <w:p w:rsidR="00711F2B" w:rsidRDefault="00711F2B" w:rsidP="00E100D3">
      <w:pPr>
        <w:pStyle w:val="ListParagraph"/>
        <w:numPr>
          <w:ilvl w:val="1"/>
          <w:numId w:val="3"/>
        </w:numPr>
        <w:tabs>
          <w:tab w:val="clear" w:pos="1440"/>
        </w:tabs>
        <w:spacing w:after="0" w:line="480" w:lineRule="auto"/>
        <w:ind w:left="567" w:hanging="283"/>
        <w:jc w:val="both"/>
        <w:rPr>
          <w:rFonts w:asciiTheme="majorBidi" w:hAnsiTheme="majorBidi" w:cstheme="majorBidi"/>
          <w:color w:val="000000" w:themeColor="text1"/>
          <w:sz w:val="24"/>
          <w:szCs w:val="24"/>
          <w:lang w:val="id-ID"/>
        </w:rPr>
      </w:pPr>
      <w:r w:rsidRPr="00DB6D0A">
        <w:rPr>
          <w:rFonts w:asciiTheme="majorBidi" w:hAnsiTheme="majorBidi" w:cstheme="majorBidi"/>
          <w:color w:val="000000" w:themeColor="text1"/>
          <w:sz w:val="24"/>
          <w:szCs w:val="24"/>
          <w:lang w:val="id-ID"/>
        </w:rPr>
        <w:t>Memberikan tes akhir pada kelompok eksperimen (X1) dan kelas kontrol (X2).</w:t>
      </w:r>
    </w:p>
    <w:p w:rsidR="00711F2B" w:rsidRPr="00DB6D0A" w:rsidRDefault="00711F2B" w:rsidP="00E100D3">
      <w:pPr>
        <w:pStyle w:val="ListParagraph"/>
        <w:numPr>
          <w:ilvl w:val="1"/>
          <w:numId w:val="3"/>
        </w:numPr>
        <w:tabs>
          <w:tab w:val="clear" w:pos="1440"/>
        </w:tabs>
        <w:spacing w:after="0" w:line="480" w:lineRule="auto"/>
        <w:ind w:left="567" w:hanging="283"/>
        <w:jc w:val="both"/>
        <w:rPr>
          <w:rFonts w:asciiTheme="majorBidi" w:hAnsiTheme="majorBidi" w:cstheme="majorBidi"/>
          <w:color w:val="000000" w:themeColor="text1"/>
          <w:sz w:val="24"/>
          <w:szCs w:val="24"/>
          <w:lang w:val="id-ID"/>
        </w:rPr>
      </w:pPr>
      <w:r w:rsidRPr="00DB6D0A">
        <w:rPr>
          <w:rFonts w:asciiTheme="majorBidi" w:hAnsiTheme="majorBidi" w:cstheme="majorBidi"/>
          <w:color w:val="000000" w:themeColor="text1"/>
          <w:sz w:val="24"/>
          <w:szCs w:val="24"/>
          <w:lang w:val="id-ID"/>
        </w:rPr>
        <w:t>Menghitung perbedaan antara hasil tes awal dan tes akhir masing-masing kelompok, apakah perbedaan tersebut cukup besar untuk menolak hipotesis.</w:t>
      </w:r>
    </w:p>
    <w:p w:rsidR="00711F2B" w:rsidRPr="004E5758" w:rsidRDefault="00711F2B" w:rsidP="00E100D3">
      <w:pPr>
        <w:pStyle w:val="ListParagraph"/>
        <w:numPr>
          <w:ilvl w:val="0"/>
          <w:numId w:val="7"/>
        </w:numPr>
        <w:spacing w:after="0" w:line="360" w:lineRule="auto"/>
        <w:ind w:left="284" w:hanging="284"/>
        <w:jc w:val="both"/>
        <w:rPr>
          <w:rFonts w:asciiTheme="majorBidi" w:hAnsiTheme="majorBidi" w:cstheme="majorBidi"/>
          <w:b/>
          <w:color w:val="000000" w:themeColor="text1"/>
          <w:sz w:val="24"/>
          <w:szCs w:val="24"/>
        </w:rPr>
      </w:pPr>
      <w:r w:rsidRPr="004E5758">
        <w:rPr>
          <w:rFonts w:asciiTheme="majorBidi" w:hAnsiTheme="majorBidi" w:cstheme="majorBidi"/>
          <w:b/>
          <w:color w:val="000000" w:themeColor="text1"/>
          <w:sz w:val="24"/>
          <w:szCs w:val="24"/>
        </w:rPr>
        <w:t xml:space="preserve">Variabel Penelitian </w:t>
      </w:r>
    </w:p>
    <w:p w:rsidR="00711F2B" w:rsidRDefault="00711F2B" w:rsidP="00711F2B">
      <w:pPr>
        <w:spacing w:after="0" w:line="480" w:lineRule="auto"/>
        <w:ind w:left="284" w:firstLine="567"/>
        <w:jc w:val="both"/>
        <w:rPr>
          <w:rFonts w:asciiTheme="majorBidi" w:hAnsiTheme="majorBidi" w:cstheme="majorBidi"/>
          <w:color w:val="000000" w:themeColor="text1"/>
          <w:sz w:val="24"/>
          <w:szCs w:val="24"/>
          <w:lang w:val="id-ID"/>
        </w:rPr>
      </w:pPr>
      <w:proofErr w:type="gramStart"/>
      <w:r>
        <w:rPr>
          <w:rFonts w:asciiTheme="majorBidi" w:hAnsiTheme="majorBidi" w:cstheme="majorBidi"/>
          <w:color w:val="000000" w:themeColor="text1"/>
          <w:sz w:val="24"/>
          <w:szCs w:val="24"/>
        </w:rPr>
        <w:t xml:space="preserve">Menurut Sugiyono (2008) </w:t>
      </w:r>
      <w:r w:rsidRPr="001F4E8E">
        <w:rPr>
          <w:rFonts w:asciiTheme="majorBidi" w:hAnsiTheme="majorBidi" w:cstheme="majorBidi"/>
          <w:color w:val="000000" w:themeColor="text1"/>
          <w:sz w:val="24"/>
          <w:szCs w:val="24"/>
        </w:rPr>
        <w:t>Variabel penelitian adalah gejala yang menjadi fokus peneliti untuk diamati.</w:t>
      </w:r>
      <w:proofErr w:type="gramEnd"/>
      <w:r w:rsidRPr="001F4E8E">
        <w:rPr>
          <w:rFonts w:asciiTheme="majorBidi" w:hAnsiTheme="majorBidi" w:cstheme="majorBidi"/>
          <w:color w:val="000000" w:themeColor="text1"/>
          <w:sz w:val="24"/>
          <w:szCs w:val="24"/>
        </w:rPr>
        <w:t xml:space="preserve"> </w:t>
      </w:r>
      <w:proofErr w:type="gramStart"/>
      <w:r w:rsidRPr="001F4E8E">
        <w:rPr>
          <w:rFonts w:asciiTheme="majorBidi" w:hAnsiTheme="majorBidi" w:cstheme="majorBidi"/>
          <w:color w:val="000000" w:themeColor="text1"/>
          <w:sz w:val="24"/>
          <w:szCs w:val="24"/>
        </w:rPr>
        <w:t>Sedangkan menurut Arikunto (2010) variabel adalah pengelompokan secara logis dari dua atau lebih atribut dari objek yang diteliti.</w:t>
      </w:r>
      <w:proofErr w:type="gramEnd"/>
    </w:p>
    <w:p w:rsidR="00711F2B" w:rsidRPr="001F4E8E" w:rsidRDefault="00711F2B" w:rsidP="00711F2B">
      <w:pPr>
        <w:spacing w:after="0" w:line="480" w:lineRule="auto"/>
        <w:ind w:left="284" w:firstLine="567"/>
        <w:jc w:val="both"/>
        <w:rPr>
          <w:rFonts w:asciiTheme="majorBidi" w:hAnsiTheme="majorBidi" w:cstheme="majorBidi"/>
          <w:color w:val="000000" w:themeColor="text1"/>
          <w:sz w:val="24"/>
          <w:szCs w:val="24"/>
        </w:rPr>
      </w:pPr>
      <w:proofErr w:type="gramStart"/>
      <w:r w:rsidRPr="001F4E8E">
        <w:rPr>
          <w:rFonts w:asciiTheme="majorBidi" w:hAnsiTheme="majorBidi" w:cstheme="majorBidi"/>
          <w:color w:val="000000" w:themeColor="text1"/>
          <w:sz w:val="24"/>
          <w:szCs w:val="24"/>
        </w:rPr>
        <w:t>Dapat disimpulkan bahwa variabel penelitian adalah gejala yang dikelompokkan secara logis dari dua atau lebih atribut dari objek yang menjadi fokus untuk diamati oleh peneliti.</w:t>
      </w:r>
      <w:proofErr w:type="gramEnd"/>
      <w:r>
        <w:rPr>
          <w:rFonts w:asciiTheme="majorBidi" w:hAnsiTheme="majorBidi" w:cstheme="majorBidi"/>
          <w:color w:val="000000" w:themeColor="text1"/>
          <w:sz w:val="24"/>
          <w:szCs w:val="24"/>
          <w:lang w:val="id-ID"/>
        </w:rPr>
        <w:t xml:space="preserve"> </w:t>
      </w:r>
    </w:p>
    <w:p w:rsidR="00711F2B" w:rsidRPr="00E6739B" w:rsidRDefault="00711F2B" w:rsidP="00711F2B">
      <w:pPr>
        <w:pStyle w:val="ListParagraph"/>
        <w:spacing w:after="0" w:line="480" w:lineRule="auto"/>
        <w:ind w:left="851" w:hanging="491"/>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lang w:val="id-ID"/>
        </w:rPr>
        <w:t xml:space="preserve">       </w:t>
      </w:r>
      <w:r w:rsidRPr="00E6739B">
        <w:rPr>
          <w:rFonts w:asciiTheme="majorBidi" w:hAnsiTheme="majorBidi" w:cstheme="majorBidi"/>
          <w:bCs/>
          <w:color w:val="000000" w:themeColor="text1"/>
          <w:sz w:val="24"/>
          <w:szCs w:val="24"/>
        </w:rPr>
        <w:t>Dalam penelitian ini terdapat dua variabel, yaitu:</w:t>
      </w:r>
    </w:p>
    <w:p w:rsidR="00711F2B" w:rsidRPr="00E6739B" w:rsidRDefault="00711F2B" w:rsidP="00711F2B">
      <w:pPr>
        <w:pStyle w:val="ListParagraph"/>
        <w:spacing w:before="240" w:after="0" w:line="480" w:lineRule="auto"/>
        <w:ind w:left="1136" w:hanging="285"/>
        <w:rPr>
          <w:rFonts w:asciiTheme="majorBidi" w:hAnsiTheme="majorBidi" w:cstheme="majorBidi"/>
          <w:bCs/>
          <w:color w:val="000000" w:themeColor="text1"/>
          <w:sz w:val="24"/>
          <w:szCs w:val="24"/>
          <w:lang w:val="id-ID"/>
        </w:rPr>
      </w:pPr>
      <w:r>
        <w:rPr>
          <w:rFonts w:asciiTheme="majorBidi" w:hAnsiTheme="majorBidi" w:cstheme="majorBidi"/>
          <w:bCs/>
          <w:color w:val="000000" w:themeColor="text1"/>
          <w:sz w:val="24"/>
          <w:szCs w:val="24"/>
        </w:rPr>
        <w:t>1.</w:t>
      </w:r>
      <w:r>
        <w:rPr>
          <w:rFonts w:asciiTheme="majorBidi" w:hAnsiTheme="majorBidi" w:cstheme="majorBidi"/>
          <w:bCs/>
          <w:color w:val="000000" w:themeColor="text1"/>
          <w:sz w:val="24"/>
          <w:szCs w:val="24"/>
        </w:rPr>
        <w:tab/>
        <w:t xml:space="preserve">Variabel bebas </w:t>
      </w:r>
      <w:r>
        <w:rPr>
          <w:rFonts w:asciiTheme="majorBidi" w:hAnsiTheme="majorBidi" w:cstheme="majorBidi"/>
          <w:bCs/>
          <w:color w:val="000000" w:themeColor="text1"/>
          <w:sz w:val="24"/>
          <w:szCs w:val="24"/>
          <w:lang w:val="id-ID"/>
        </w:rPr>
        <w:t xml:space="preserve">  </w:t>
      </w:r>
      <w:r w:rsidRPr="00E6739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lang w:val="id-ID"/>
        </w:rPr>
        <w:t xml:space="preserve">Metode Pembelajaran </w:t>
      </w:r>
      <w:r w:rsidRPr="00E6739B">
        <w:rPr>
          <w:rFonts w:asciiTheme="majorBidi" w:hAnsiTheme="majorBidi" w:cstheme="majorBidi"/>
          <w:bCs/>
          <w:i/>
          <w:iCs/>
          <w:color w:val="000000" w:themeColor="text1"/>
          <w:sz w:val="24"/>
          <w:szCs w:val="24"/>
          <w:lang w:val="id-ID"/>
        </w:rPr>
        <w:t>Numbered Heads Together</w:t>
      </w:r>
      <w:r>
        <w:rPr>
          <w:rFonts w:asciiTheme="majorBidi" w:hAnsiTheme="majorBidi" w:cstheme="majorBidi"/>
          <w:bCs/>
          <w:color w:val="000000" w:themeColor="text1"/>
          <w:sz w:val="24"/>
          <w:szCs w:val="24"/>
          <w:lang w:val="id-ID"/>
        </w:rPr>
        <w:t xml:space="preserve">      (</w:t>
      </w:r>
      <w:proofErr w:type="gramStart"/>
      <w:r>
        <w:rPr>
          <w:rFonts w:asciiTheme="majorBidi" w:hAnsiTheme="majorBidi" w:cstheme="majorBidi"/>
          <w:bCs/>
          <w:color w:val="000000" w:themeColor="text1"/>
          <w:sz w:val="24"/>
          <w:szCs w:val="24"/>
          <w:lang w:val="id-ID"/>
        </w:rPr>
        <w:t>Kepala  Bernomor</w:t>
      </w:r>
      <w:proofErr w:type="gramEnd"/>
      <w:r>
        <w:rPr>
          <w:rFonts w:asciiTheme="majorBidi" w:hAnsiTheme="majorBidi" w:cstheme="majorBidi"/>
          <w:bCs/>
          <w:color w:val="000000" w:themeColor="text1"/>
          <w:sz w:val="24"/>
          <w:szCs w:val="24"/>
          <w:lang w:val="id-ID"/>
        </w:rPr>
        <w:t>)</w:t>
      </w:r>
    </w:p>
    <w:p w:rsidR="00711F2B" w:rsidRPr="004468BC" w:rsidRDefault="00711F2B" w:rsidP="00711F2B">
      <w:pPr>
        <w:pStyle w:val="ListParagraph"/>
        <w:spacing w:after="0" w:line="480" w:lineRule="auto"/>
        <w:ind w:left="360" w:hanging="360"/>
        <w:jc w:val="both"/>
        <w:rPr>
          <w:rFonts w:asciiTheme="majorBidi" w:hAnsiTheme="majorBidi" w:cstheme="majorBidi"/>
          <w:bCs/>
          <w:color w:val="000000" w:themeColor="text1"/>
          <w:sz w:val="24"/>
          <w:szCs w:val="24"/>
          <w:lang w:val="id-ID"/>
        </w:rPr>
      </w:pPr>
      <w:r>
        <w:rPr>
          <w:rFonts w:asciiTheme="majorBidi" w:hAnsiTheme="majorBidi" w:cstheme="majorBidi"/>
          <w:bCs/>
          <w:color w:val="000000" w:themeColor="text1"/>
          <w:sz w:val="24"/>
          <w:szCs w:val="24"/>
          <w:lang w:val="id-ID"/>
        </w:rPr>
        <w:t xml:space="preserve">              </w:t>
      </w:r>
      <w:r>
        <w:rPr>
          <w:rFonts w:asciiTheme="majorBidi" w:hAnsiTheme="majorBidi" w:cstheme="majorBidi"/>
          <w:bCs/>
          <w:color w:val="000000" w:themeColor="text1"/>
          <w:sz w:val="24"/>
          <w:szCs w:val="24"/>
        </w:rPr>
        <w:t>2.</w:t>
      </w:r>
      <w:r>
        <w:rPr>
          <w:rFonts w:asciiTheme="majorBidi" w:hAnsiTheme="majorBidi" w:cstheme="majorBidi"/>
          <w:bCs/>
          <w:color w:val="000000" w:themeColor="text1"/>
          <w:sz w:val="24"/>
          <w:szCs w:val="24"/>
          <w:lang w:val="id-ID"/>
        </w:rPr>
        <w:t xml:space="preserve">  </w:t>
      </w:r>
      <w:r>
        <w:rPr>
          <w:rFonts w:asciiTheme="majorBidi" w:hAnsiTheme="majorBidi" w:cstheme="majorBidi"/>
          <w:bCs/>
          <w:color w:val="000000" w:themeColor="text1"/>
          <w:sz w:val="24"/>
          <w:szCs w:val="24"/>
        </w:rPr>
        <w:t xml:space="preserve">Variabel </w:t>
      </w:r>
      <w:proofErr w:type="gramStart"/>
      <w:r>
        <w:rPr>
          <w:rFonts w:asciiTheme="majorBidi" w:hAnsiTheme="majorBidi" w:cstheme="majorBidi"/>
          <w:bCs/>
          <w:color w:val="000000" w:themeColor="text1"/>
          <w:sz w:val="24"/>
          <w:szCs w:val="24"/>
        </w:rPr>
        <w:t xml:space="preserve">terikat </w:t>
      </w:r>
      <w:r>
        <w:rPr>
          <w:rFonts w:asciiTheme="majorBidi" w:hAnsiTheme="majorBidi" w:cstheme="majorBidi"/>
          <w:bCs/>
          <w:color w:val="000000" w:themeColor="text1"/>
          <w:sz w:val="24"/>
          <w:szCs w:val="24"/>
          <w:lang w:val="id-ID"/>
        </w:rPr>
        <w:t xml:space="preserve"> </w:t>
      </w:r>
      <w:r w:rsidRPr="00E6739B">
        <w:rPr>
          <w:rFonts w:asciiTheme="majorBidi" w:hAnsiTheme="majorBidi" w:cstheme="majorBidi"/>
          <w:bCs/>
          <w:color w:val="000000" w:themeColor="text1"/>
          <w:sz w:val="24"/>
          <w:szCs w:val="24"/>
        </w:rPr>
        <w:t>:</w:t>
      </w:r>
      <w:proofErr w:type="gramEnd"/>
      <w:r w:rsidRPr="00E6739B">
        <w:rPr>
          <w:rFonts w:asciiTheme="majorBidi" w:hAnsiTheme="majorBidi" w:cstheme="majorBidi"/>
          <w:bCs/>
          <w:color w:val="000000" w:themeColor="text1"/>
          <w:sz w:val="24"/>
          <w:szCs w:val="24"/>
        </w:rPr>
        <w:t xml:space="preserve"> Hasil Belajar Siswa</w:t>
      </w:r>
    </w:p>
    <w:p w:rsidR="00711F2B" w:rsidRPr="004E5758" w:rsidRDefault="00711F2B" w:rsidP="00E100D3">
      <w:pPr>
        <w:pStyle w:val="ListParagraph"/>
        <w:numPr>
          <w:ilvl w:val="0"/>
          <w:numId w:val="7"/>
        </w:numPr>
        <w:spacing w:after="0" w:line="360" w:lineRule="auto"/>
        <w:jc w:val="both"/>
        <w:rPr>
          <w:rFonts w:asciiTheme="majorBidi" w:hAnsiTheme="majorBidi" w:cstheme="majorBidi"/>
          <w:b/>
          <w:color w:val="000000" w:themeColor="text1"/>
          <w:sz w:val="24"/>
          <w:szCs w:val="24"/>
        </w:rPr>
      </w:pPr>
      <w:r w:rsidRPr="004E5758">
        <w:rPr>
          <w:rFonts w:asciiTheme="majorBidi" w:hAnsiTheme="majorBidi" w:cstheme="majorBidi"/>
          <w:b/>
          <w:color w:val="000000" w:themeColor="text1"/>
          <w:sz w:val="24"/>
          <w:szCs w:val="24"/>
        </w:rPr>
        <w:t>Definisi Operasional Variabel</w:t>
      </w:r>
    </w:p>
    <w:p w:rsidR="00711F2B" w:rsidRPr="00AA5A94" w:rsidRDefault="00711F2B" w:rsidP="00E100D3">
      <w:pPr>
        <w:pStyle w:val="ListParagraph"/>
        <w:numPr>
          <w:ilvl w:val="3"/>
          <w:numId w:val="6"/>
        </w:numPr>
        <w:spacing w:after="0" w:line="480" w:lineRule="auto"/>
        <w:ind w:left="426" w:firstLine="0"/>
        <w:jc w:val="both"/>
        <w:rPr>
          <w:rFonts w:asciiTheme="majorBidi" w:hAnsiTheme="majorBidi" w:cstheme="majorBidi"/>
          <w:color w:val="000000" w:themeColor="text1"/>
          <w:sz w:val="24"/>
          <w:szCs w:val="24"/>
        </w:rPr>
      </w:pPr>
      <w:r w:rsidRPr="00476EF1">
        <w:rPr>
          <w:rFonts w:asciiTheme="majorBidi" w:hAnsiTheme="majorBidi" w:cstheme="majorBidi"/>
          <w:color w:val="000000" w:themeColor="text1"/>
          <w:sz w:val="24"/>
          <w:szCs w:val="24"/>
        </w:rPr>
        <w:t xml:space="preserve">Metode </w:t>
      </w:r>
      <w:r w:rsidRPr="00476EF1">
        <w:rPr>
          <w:rFonts w:asciiTheme="majorBidi" w:hAnsiTheme="majorBidi" w:cstheme="majorBidi"/>
          <w:i/>
          <w:iCs/>
          <w:color w:val="000000" w:themeColor="text1"/>
          <w:sz w:val="24"/>
          <w:szCs w:val="24"/>
        </w:rPr>
        <w:t>Numbered Heads Together</w:t>
      </w:r>
      <w:r w:rsidRPr="00476EF1">
        <w:rPr>
          <w:rFonts w:asciiTheme="majorBidi" w:hAnsiTheme="majorBidi" w:cstheme="majorBidi"/>
          <w:color w:val="000000" w:themeColor="text1"/>
          <w:sz w:val="24"/>
          <w:szCs w:val="24"/>
        </w:rPr>
        <w:t xml:space="preserve"> (</w:t>
      </w:r>
      <w:r w:rsidRPr="00476EF1">
        <w:rPr>
          <w:rFonts w:asciiTheme="majorBidi" w:hAnsiTheme="majorBidi" w:cstheme="majorBidi"/>
        </w:rPr>
        <w:t>Kepala Bernomor</w:t>
      </w:r>
      <w:r w:rsidRPr="00476EF1">
        <w:rPr>
          <w:rFonts w:asciiTheme="majorBidi" w:hAnsiTheme="majorBidi" w:cstheme="majorBidi"/>
          <w:color w:val="000000" w:themeColor="text1"/>
          <w:sz w:val="24"/>
          <w:szCs w:val="24"/>
        </w:rPr>
        <w:t>)</w:t>
      </w:r>
    </w:p>
    <w:p w:rsidR="00711F2B" w:rsidRPr="00476EF1" w:rsidRDefault="00711F2B" w:rsidP="00711F2B">
      <w:pPr>
        <w:pStyle w:val="ListParagraph"/>
        <w:spacing w:after="0" w:line="480" w:lineRule="auto"/>
        <w:ind w:left="284" w:hanging="284"/>
        <w:jc w:val="both"/>
        <w:rPr>
          <w:rFonts w:asciiTheme="majorBidi" w:hAnsiTheme="majorBidi" w:cstheme="majorBidi"/>
          <w:color w:val="000000" w:themeColor="text1"/>
          <w:sz w:val="24"/>
          <w:szCs w:val="24"/>
        </w:rPr>
      </w:pPr>
      <w:r w:rsidRPr="00AA5A94">
        <w:rPr>
          <w:rFonts w:asciiTheme="majorBidi" w:hAnsiTheme="majorBidi" w:cstheme="majorBidi"/>
          <w:color w:val="000000" w:themeColor="text1"/>
          <w:sz w:val="24"/>
          <w:szCs w:val="24"/>
        </w:rPr>
        <w:t xml:space="preserve">                  </w:t>
      </w:r>
      <w:r w:rsidRPr="00AA5A94">
        <w:rPr>
          <w:rFonts w:asciiTheme="majorBidi" w:hAnsiTheme="majorBidi" w:cstheme="majorBidi"/>
          <w:i/>
          <w:iCs/>
          <w:color w:val="000000" w:themeColor="text1"/>
          <w:sz w:val="24"/>
          <w:szCs w:val="24"/>
        </w:rPr>
        <w:t>Numbered Heads Together</w:t>
      </w:r>
      <w:r w:rsidRPr="00AA5A94">
        <w:rPr>
          <w:rFonts w:asciiTheme="majorBidi" w:hAnsiTheme="majorBidi" w:cstheme="majorBidi"/>
          <w:color w:val="000000" w:themeColor="text1"/>
          <w:sz w:val="24"/>
          <w:szCs w:val="24"/>
        </w:rPr>
        <w:t xml:space="preserve"> adalah suatu model pembelajaran yang membantu siswa untuk aktif dalam berdiskusi, menghindari anak didik dalam kejenuhan disaat pelajaran berlangsung dimana setiap siswa </w:t>
      </w:r>
      <w:proofErr w:type="gramStart"/>
      <w:r w:rsidRPr="00AA5A94">
        <w:rPr>
          <w:rFonts w:asciiTheme="majorBidi" w:hAnsiTheme="majorBidi" w:cstheme="majorBidi"/>
          <w:color w:val="000000" w:themeColor="text1"/>
          <w:sz w:val="24"/>
          <w:szCs w:val="24"/>
        </w:rPr>
        <w:t>akan</w:t>
      </w:r>
      <w:proofErr w:type="gramEnd"/>
      <w:r w:rsidRPr="00AA5A94">
        <w:rPr>
          <w:rFonts w:asciiTheme="majorBidi" w:hAnsiTheme="majorBidi" w:cstheme="majorBidi"/>
          <w:color w:val="000000" w:themeColor="text1"/>
          <w:sz w:val="24"/>
          <w:szCs w:val="24"/>
        </w:rPr>
        <w:t xml:space="preserve"> berusaha </w:t>
      </w:r>
      <w:r w:rsidRPr="00AA5A94">
        <w:rPr>
          <w:rFonts w:asciiTheme="majorBidi" w:hAnsiTheme="majorBidi" w:cstheme="majorBidi"/>
          <w:color w:val="000000" w:themeColor="text1"/>
          <w:sz w:val="24"/>
          <w:szCs w:val="24"/>
        </w:rPr>
        <w:lastRenderedPageBreak/>
        <w:t>menuntut keterampilan berpartisipasi dalam tim, mencari dan berbagi informasi, dan siap untuk melaporkan hasil diskusinya apabila ditunjuk oleh guru sebagai perwakilan kelompoknya di depan kelas.</w:t>
      </w:r>
    </w:p>
    <w:p w:rsidR="00711F2B" w:rsidRPr="00AA5A94" w:rsidRDefault="00711F2B" w:rsidP="00E100D3">
      <w:pPr>
        <w:pStyle w:val="ListParagraph"/>
        <w:numPr>
          <w:ilvl w:val="3"/>
          <w:numId w:val="6"/>
        </w:numPr>
        <w:spacing w:after="0" w:line="480" w:lineRule="auto"/>
        <w:ind w:left="426" w:firstLine="0"/>
        <w:jc w:val="both"/>
        <w:rPr>
          <w:rFonts w:asciiTheme="majorBidi" w:hAnsiTheme="majorBidi" w:cstheme="majorBidi"/>
          <w:color w:val="000000" w:themeColor="text1"/>
          <w:sz w:val="24"/>
          <w:szCs w:val="24"/>
        </w:rPr>
      </w:pPr>
      <w:r w:rsidRPr="00476EF1">
        <w:rPr>
          <w:rFonts w:asciiTheme="majorBidi" w:hAnsiTheme="majorBidi" w:cstheme="majorBidi"/>
          <w:color w:val="000000" w:themeColor="text1"/>
          <w:sz w:val="24"/>
          <w:szCs w:val="24"/>
        </w:rPr>
        <w:t>Hasil Belajar Siswa</w:t>
      </w:r>
    </w:p>
    <w:p w:rsidR="00711F2B" w:rsidRPr="00111E02" w:rsidRDefault="00711F2B" w:rsidP="00711F2B">
      <w:pPr>
        <w:pStyle w:val="ListParagraph"/>
        <w:spacing w:after="0" w:line="480" w:lineRule="auto"/>
        <w:ind w:left="284" w:firstLine="850"/>
        <w:jc w:val="both"/>
        <w:rPr>
          <w:rFonts w:asciiTheme="majorBidi" w:hAnsiTheme="majorBidi" w:cstheme="majorBidi"/>
          <w:color w:val="000000" w:themeColor="text1"/>
          <w:sz w:val="24"/>
          <w:szCs w:val="24"/>
          <w:lang w:val="id-ID"/>
        </w:rPr>
      </w:pPr>
      <w:proofErr w:type="gramStart"/>
      <w:r w:rsidRPr="00111E02">
        <w:rPr>
          <w:rFonts w:asciiTheme="majorBidi" w:hAnsiTheme="majorBidi" w:cstheme="majorBidi"/>
          <w:color w:val="000000" w:themeColor="text1"/>
          <w:sz w:val="24"/>
          <w:szCs w:val="24"/>
        </w:rPr>
        <w:t xml:space="preserve">Hasil belajar siswa adalah kemampuan yang dimiliki siswa yang diperoleh melalui kegiatan dan </w:t>
      </w:r>
      <w:r>
        <w:rPr>
          <w:rFonts w:asciiTheme="majorBidi" w:hAnsiTheme="majorBidi" w:cstheme="majorBidi"/>
          <w:color w:val="000000" w:themeColor="text1"/>
          <w:sz w:val="24"/>
          <w:szCs w:val="24"/>
          <w:lang w:val="id-ID"/>
        </w:rPr>
        <w:t xml:space="preserve">mengalami </w:t>
      </w:r>
      <w:r w:rsidRPr="00111E02">
        <w:rPr>
          <w:rFonts w:asciiTheme="majorBidi" w:hAnsiTheme="majorBidi" w:cstheme="majorBidi"/>
          <w:color w:val="000000" w:themeColor="text1"/>
          <w:sz w:val="24"/>
          <w:szCs w:val="24"/>
        </w:rPr>
        <w:t>pengalaman belajarnya yang berupa perubahan pengetahuan, kecakapan, serta penghayatan, biasanya diajukan dengan nilai tes yang diberikan oleh guru.</w:t>
      </w:r>
      <w:proofErr w:type="gramEnd"/>
    </w:p>
    <w:p w:rsidR="00711F2B" w:rsidRPr="004E5758" w:rsidRDefault="00711F2B" w:rsidP="00E100D3">
      <w:pPr>
        <w:pStyle w:val="ListParagraph"/>
        <w:numPr>
          <w:ilvl w:val="0"/>
          <w:numId w:val="7"/>
        </w:numPr>
        <w:spacing w:after="0" w:line="480" w:lineRule="auto"/>
        <w:ind w:left="426" w:hanging="426"/>
        <w:jc w:val="both"/>
        <w:rPr>
          <w:rFonts w:asciiTheme="majorBidi" w:hAnsiTheme="majorBidi" w:cstheme="majorBidi"/>
          <w:b/>
          <w:color w:val="000000" w:themeColor="text1"/>
          <w:sz w:val="24"/>
          <w:szCs w:val="24"/>
        </w:rPr>
      </w:pPr>
      <w:r w:rsidRPr="004E5758">
        <w:rPr>
          <w:rFonts w:asciiTheme="majorBidi" w:hAnsiTheme="majorBidi" w:cstheme="majorBidi"/>
          <w:b/>
          <w:color w:val="000000" w:themeColor="text1"/>
          <w:sz w:val="24"/>
          <w:szCs w:val="24"/>
        </w:rPr>
        <w:t>Populasi dan Sampel</w:t>
      </w:r>
    </w:p>
    <w:p w:rsidR="00711F2B" w:rsidRPr="00476EF1" w:rsidRDefault="00711F2B" w:rsidP="00E100D3">
      <w:pPr>
        <w:pStyle w:val="ListParagraph"/>
        <w:numPr>
          <w:ilvl w:val="0"/>
          <w:numId w:val="8"/>
        </w:numPr>
        <w:spacing w:after="0" w:line="480" w:lineRule="auto"/>
        <w:ind w:left="709" w:hanging="283"/>
        <w:jc w:val="both"/>
        <w:rPr>
          <w:rFonts w:asciiTheme="majorBidi" w:hAnsiTheme="majorBidi" w:cstheme="majorBidi"/>
          <w:color w:val="000000" w:themeColor="text1"/>
          <w:sz w:val="24"/>
          <w:szCs w:val="24"/>
        </w:rPr>
      </w:pPr>
      <w:r w:rsidRPr="00476EF1">
        <w:rPr>
          <w:rFonts w:asciiTheme="majorBidi" w:hAnsiTheme="majorBidi" w:cstheme="majorBidi"/>
          <w:color w:val="000000" w:themeColor="text1"/>
          <w:sz w:val="24"/>
          <w:szCs w:val="24"/>
        </w:rPr>
        <w:t xml:space="preserve"> Populasi </w:t>
      </w:r>
      <w:r>
        <w:rPr>
          <w:rFonts w:asciiTheme="majorBidi" w:hAnsiTheme="majorBidi" w:cstheme="majorBidi"/>
          <w:color w:val="000000" w:themeColor="text1"/>
          <w:sz w:val="24"/>
          <w:szCs w:val="24"/>
          <w:lang w:val="id-ID"/>
        </w:rPr>
        <w:t>Penelitian</w:t>
      </w:r>
    </w:p>
    <w:p w:rsidR="00711F2B" w:rsidRDefault="00711F2B" w:rsidP="00711F2B">
      <w:pPr>
        <w:spacing w:after="0" w:line="480" w:lineRule="auto"/>
        <w:ind w:left="284" w:firstLine="567"/>
        <w:jc w:val="both"/>
        <w:rPr>
          <w:rFonts w:asciiTheme="majorBidi" w:hAnsiTheme="majorBidi" w:cstheme="majorBidi"/>
          <w:sz w:val="24"/>
          <w:szCs w:val="24"/>
          <w:lang w:val="id-ID"/>
        </w:rPr>
      </w:pPr>
      <w:proofErr w:type="gramStart"/>
      <w:r w:rsidRPr="004E5758">
        <w:rPr>
          <w:rFonts w:asciiTheme="majorBidi" w:hAnsiTheme="majorBidi" w:cstheme="majorBidi"/>
          <w:sz w:val="24"/>
          <w:szCs w:val="24"/>
        </w:rPr>
        <w:t>Populasi adalah keseluruhan subjek penelitian.</w:t>
      </w:r>
      <w:proofErr w:type="gramEnd"/>
      <w:r w:rsidRPr="004E5758">
        <w:rPr>
          <w:rFonts w:asciiTheme="majorBidi" w:hAnsiTheme="majorBidi" w:cstheme="majorBidi"/>
          <w:sz w:val="24"/>
          <w:szCs w:val="24"/>
        </w:rPr>
        <w:t xml:space="preserve"> </w:t>
      </w:r>
      <w:proofErr w:type="gramStart"/>
      <w:r w:rsidRPr="004E5758">
        <w:rPr>
          <w:rFonts w:asciiTheme="majorBidi" w:hAnsiTheme="majorBidi" w:cstheme="majorBidi"/>
          <w:sz w:val="24"/>
          <w:szCs w:val="24"/>
        </w:rPr>
        <w:t>Apabila seseorang ingin meneliti semua elemen yang ada dalam wilayah penelitian, maka penelitiannya merupakan penelitian populasi (Arikunto, 2010).</w:t>
      </w:r>
      <w:proofErr w:type="gramEnd"/>
      <w:r w:rsidRPr="004E5758">
        <w:rPr>
          <w:rFonts w:asciiTheme="majorBidi" w:hAnsiTheme="majorBidi" w:cstheme="majorBidi"/>
          <w:sz w:val="24"/>
          <w:szCs w:val="24"/>
        </w:rPr>
        <w:t xml:space="preserve">  </w:t>
      </w:r>
    </w:p>
    <w:p w:rsidR="00711F2B" w:rsidRPr="00E6739B" w:rsidRDefault="00711F2B" w:rsidP="00711F2B">
      <w:pPr>
        <w:spacing w:after="0" w:line="480" w:lineRule="auto"/>
        <w:ind w:left="284" w:firstLine="567"/>
        <w:jc w:val="both"/>
        <w:rPr>
          <w:rFonts w:asciiTheme="majorBidi" w:hAnsiTheme="majorBidi" w:cstheme="majorBidi"/>
          <w:sz w:val="24"/>
          <w:szCs w:val="24"/>
          <w:lang w:val="id-ID"/>
        </w:rPr>
      </w:pPr>
      <w:r w:rsidRPr="004E5758">
        <w:rPr>
          <w:rFonts w:asciiTheme="majorBidi" w:hAnsiTheme="majorBidi" w:cstheme="majorBidi"/>
          <w:color w:val="000000" w:themeColor="text1"/>
          <w:sz w:val="24"/>
          <w:szCs w:val="24"/>
        </w:rPr>
        <w:t xml:space="preserve">Populasi dalam penelitian ini adalah </w:t>
      </w:r>
      <w:r w:rsidRPr="004E5758">
        <w:rPr>
          <w:rFonts w:asciiTheme="majorBidi" w:hAnsiTheme="majorBidi" w:cstheme="majorBidi"/>
          <w:sz w:val="24"/>
          <w:szCs w:val="24"/>
        </w:rPr>
        <w:t xml:space="preserve">seluruh siswa kelas XI IPA MAN Pangkalan Balai 2013/2014 </w:t>
      </w:r>
      <w:r w:rsidRPr="004E5758">
        <w:rPr>
          <w:rFonts w:asciiTheme="majorBidi" w:hAnsiTheme="majorBidi" w:cstheme="majorBidi"/>
          <w:sz w:val="24"/>
          <w:szCs w:val="24"/>
          <w:lang w:val="id-ID"/>
        </w:rPr>
        <w:t xml:space="preserve">yang berjumlah </w:t>
      </w:r>
      <w:r>
        <w:rPr>
          <w:rFonts w:asciiTheme="majorBidi" w:hAnsiTheme="majorBidi" w:cstheme="majorBidi"/>
          <w:sz w:val="24"/>
          <w:szCs w:val="24"/>
          <w:lang w:val="id-ID"/>
        </w:rPr>
        <w:t>102</w:t>
      </w:r>
      <w:r w:rsidRPr="004E5758">
        <w:rPr>
          <w:rFonts w:asciiTheme="majorBidi" w:hAnsiTheme="majorBidi" w:cstheme="majorBidi"/>
          <w:sz w:val="24"/>
          <w:szCs w:val="24"/>
        </w:rPr>
        <w:t xml:space="preserve"> </w:t>
      </w:r>
      <w:r w:rsidRPr="004E5758">
        <w:rPr>
          <w:rFonts w:asciiTheme="majorBidi" w:hAnsiTheme="majorBidi" w:cstheme="majorBidi"/>
          <w:sz w:val="24"/>
          <w:szCs w:val="24"/>
          <w:lang w:val="id-ID"/>
        </w:rPr>
        <w:t xml:space="preserve">siswa yang terdiri dari </w:t>
      </w:r>
      <w:r>
        <w:rPr>
          <w:rFonts w:asciiTheme="majorBidi" w:hAnsiTheme="majorBidi" w:cstheme="majorBidi"/>
          <w:sz w:val="24"/>
          <w:szCs w:val="24"/>
          <w:lang w:val="id-ID"/>
        </w:rPr>
        <w:t>3</w:t>
      </w:r>
      <w:r w:rsidRPr="004E5758">
        <w:rPr>
          <w:rFonts w:asciiTheme="majorBidi" w:hAnsiTheme="majorBidi" w:cstheme="majorBidi"/>
          <w:sz w:val="24"/>
          <w:szCs w:val="24"/>
          <w:lang w:val="id-ID"/>
        </w:rPr>
        <w:t xml:space="preserve"> kelas deng</w:t>
      </w:r>
      <w:r>
        <w:rPr>
          <w:rFonts w:asciiTheme="majorBidi" w:hAnsiTheme="majorBidi" w:cstheme="majorBidi"/>
          <w:sz w:val="24"/>
          <w:szCs w:val="24"/>
          <w:lang w:val="id-ID"/>
        </w:rPr>
        <w:t xml:space="preserve">an rincian sebagai berikut ini </w:t>
      </w:r>
      <w:r>
        <w:rPr>
          <w:rFonts w:asciiTheme="majorBidi" w:hAnsiTheme="majorBidi" w:cstheme="majorBidi"/>
          <w:sz w:val="24"/>
          <w:szCs w:val="24"/>
        </w:rPr>
        <w:t>:</w:t>
      </w:r>
      <w:r>
        <w:rPr>
          <w:rFonts w:asciiTheme="majorBidi" w:hAnsiTheme="majorBidi" w:cstheme="majorBidi"/>
          <w:sz w:val="24"/>
          <w:szCs w:val="24"/>
          <w:lang w:val="id-ID"/>
        </w:rPr>
        <w:t xml:space="preserve"> </w:t>
      </w:r>
    </w:p>
    <w:p w:rsidR="00711F2B" w:rsidRPr="004E5758" w:rsidRDefault="00711F2B" w:rsidP="00711F2B">
      <w:pPr>
        <w:pStyle w:val="ListParagraph"/>
        <w:spacing w:after="0" w:line="360" w:lineRule="auto"/>
        <w:ind w:left="0"/>
        <w:jc w:val="center"/>
        <w:rPr>
          <w:rFonts w:asciiTheme="majorBidi" w:hAnsiTheme="majorBidi" w:cstheme="majorBidi"/>
          <w:b/>
          <w:sz w:val="24"/>
          <w:szCs w:val="24"/>
        </w:rPr>
      </w:pPr>
      <w:r w:rsidRPr="004E5758">
        <w:rPr>
          <w:rFonts w:asciiTheme="majorBidi" w:hAnsiTheme="majorBidi" w:cstheme="majorBidi"/>
          <w:b/>
          <w:sz w:val="24"/>
          <w:szCs w:val="24"/>
        </w:rPr>
        <w:t xml:space="preserve">TABEL </w:t>
      </w:r>
      <w:r>
        <w:rPr>
          <w:rFonts w:asciiTheme="majorBidi" w:hAnsiTheme="majorBidi" w:cstheme="majorBidi"/>
          <w:b/>
          <w:sz w:val="24"/>
          <w:szCs w:val="24"/>
        </w:rPr>
        <w:t>3.1</w:t>
      </w:r>
    </w:p>
    <w:p w:rsidR="00711F2B" w:rsidRPr="005A43C1" w:rsidRDefault="00711F2B" w:rsidP="00711F2B">
      <w:pPr>
        <w:pStyle w:val="ListParagraph"/>
        <w:spacing w:after="0" w:line="360" w:lineRule="auto"/>
        <w:ind w:left="0"/>
        <w:jc w:val="center"/>
        <w:rPr>
          <w:rFonts w:asciiTheme="majorBidi" w:hAnsiTheme="majorBidi" w:cstheme="majorBidi"/>
          <w:b/>
          <w:sz w:val="24"/>
          <w:szCs w:val="24"/>
          <w:lang w:val="id-ID"/>
        </w:rPr>
      </w:pPr>
      <w:r>
        <w:rPr>
          <w:rFonts w:asciiTheme="majorBidi" w:hAnsiTheme="majorBidi" w:cstheme="majorBidi"/>
          <w:b/>
          <w:sz w:val="24"/>
          <w:szCs w:val="24"/>
        </w:rPr>
        <w:t>P</w:t>
      </w:r>
      <w:r>
        <w:rPr>
          <w:rFonts w:asciiTheme="majorBidi" w:hAnsiTheme="majorBidi" w:cstheme="majorBidi"/>
          <w:b/>
          <w:sz w:val="24"/>
          <w:szCs w:val="24"/>
          <w:lang w:val="id-ID"/>
        </w:rPr>
        <w:t>opulasi Penelitian</w:t>
      </w:r>
    </w:p>
    <w:p w:rsidR="00711F2B" w:rsidRPr="004E5758" w:rsidRDefault="00711F2B" w:rsidP="00711F2B">
      <w:pPr>
        <w:pStyle w:val="ListParagraph"/>
        <w:spacing w:after="0" w:line="360" w:lineRule="auto"/>
        <w:ind w:left="0"/>
        <w:jc w:val="center"/>
        <w:rPr>
          <w:rFonts w:asciiTheme="majorBidi" w:hAnsiTheme="majorBidi" w:cstheme="majorBidi"/>
          <w:b/>
          <w:sz w:val="24"/>
          <w:szCs w:val="24"/>
        </w:rPr>
      </w:pPr>
      <w:r>
        <w:rPr>
          <w:rFonts w:asciiTheme="majorBidi" w:hAnsiTheme="majorBidi" w:cstheme="majorBidi"/>
          <w:b/>
          <w:sz w:val="24"/>
          <w:szCs w:val="24"/>
        </w:rPr>
        <w:t xml:space="preserve">Siswa </w:t>
      </w:r>
      <w:r>
        <w:rPr>
          <w:rFonts w:asciiTheme="majorBidi" w:hAnsiTheme="majorBidi" w:cstheme="majorBidi"/>
          <w:b/>
          <w:sz w:val="24"/>
          <w:szCs w:val="24"/>
          <w:lang w:val="id-ID"/>
        </w:rPr>
        <w:t>K</w:t>
      </w:r>
      <w:r w:rsidRPr="004E5758">
        <w:rPr>
          <w:rFonts w:asciiTheme="majorBidi" w:hAnsiTheme="majorBidi" w:cstheme="majorBidi"/>
          <w:b/>
          <w:sz w:val="24"/>
          <w:szCs w:val="24"/>
        </w:rPr>
        <w:t>elas XI IPA MAN Pangkalan Balai</w:t>
      </w:r>
    </w:p>
    <w:tbl>
      <w:tblPr>
        <w:tblStyle w:val="TableGrid"/>
        <w:tblW w:w="7983" w:type="dxa"/>
        <w:jc w:val="center"/>
        <w:tblInd w:w="250" w:type="dxa"/>
        <w:tblLook w:val="04A0" w:firstRow="1" w:lastRow="0" w:firstColumn="1" w:lastColumn="0" w:noHBand="0" w:noVBand="1"/>
      </w:tblPr>
      <w:tblGrid>
        <w:gridCol w:w="840"/>
        <w:gridCol w:w="16"/>
        <w:gridCol w:w="1995"/>
        <w:gridCol w:w="2130"/>
        <w:gridCol w:w="7"/>
        <w:gridCol w:w="1838"/>
        <w:gridCol w:w="15"/>
        <w:gridCol w:w="1142"/>
      </w:tblGrid>
      <w:tr w:rsidR="00711F2B" w:rsidRPr="004E5758" w:rsidTr="00410488">
        <w:trPr>
          <w:trHeight w:val="553"/>
          <w:jc w:val="center"/>
        </w:trPr>
        <w:tc>
          <w:tcPr>
            <w:tcW w:w="8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4E5758" w:rsidRDefault="00711F2B" w:rsidP="00410488">
            <w:pPr>
              <w:pStyle w:val="ListParagraph"/>
              <w:spacing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No</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4E5758" w:rsidRDefault="00711F2B" w:rsidP="00410488">
            <w:pPr>
              <w:pStyle w:val="ListParagraph"/>
              <w:spacing w:line="360" w:lineRule="auto"/>
              <w:ind w:left="0"/>
              <w:rPr>
                <w:rFonts w:asciiTheme="majorBidi" w:hAnsiTheme="majorBidi" w:cstheme="majorBidi"/>
                <w:sz w:val="24"/>
                <w:szCs w:val="24"/>
                <w:lang w:val="id-ID"/>
              </w:rPr>
            </w:pPr>
            <w:r w:rsidRPr="004E5758">
              <w:rPr>
                <w:rFonts w:asciiTheme="majorBidi" w:hAnsiTheme="majorBidi" w:cstheme="majorBidi"/>
                <w:sz w:val="24"/>
                <w:szCs w:val="24"/>
                <w:lang w:val="id-ID"/>
              </w:rPr>
              <w:t>Kelas</w:t>
            </w:r>
          </w:p>
        </w:tc>
        <w:tc>
          <w:tcPr>
            <w:tcW w:w="2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4E5758" w:rsidRDefault="00711F2B" w:rsidP="00410488">
            <w:pPr>
              <w:pStyle w:val="ListParagraph"/>
              <w:spacing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Laki-laki</w:t>
            </w:r>
          </w:p>
        </w:tc>
        <w:tc>
          <w:tcPr>
            <w:tcW w:w="1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4E5758" w:rsidRDefault="00711F2B" w:rsidP="00410488">
            <w:pPr>
              <w:pStyle w:val="ListParagraph"/>
              <w:spacing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Perempuan</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4E5758" w:rsidRDefault="00711F2B" w:rsidP="00410488">
            <w:pPr>
              <w:pStyle w:val="ListParagraph"/>
              <w:spacing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Jumlah</w:t>
            </w:r>
          </w:p>
        </w:tc>
      </w:tr>
      <w:tr w:rsidR="00711F2B" w:rsidRPr="004E5758" w:rsidTr="00410488">
        <w:trPr>
          <w:trHeight w:val="553"/>
          <w:jc w:val="center"/>
        </w:trPr>
        <w:tc>
          <w:tcPr>
            <w:tcW w:w="8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4E5758" w:rsidRDefault="00711F2B" w:rsidP="00410488">
            <w:pPr>
              <w:pStyle w:val="ListParagraph"/>
              <w:spacing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1</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4E5758" w:rsidRDefault="00711F2B" w:rsidP="00410488">
            <w:pPr>
              <w:pStyle w:val="ListParagraph"/>
              <w:spacing w:line="360" w:lineRule="auto"/>
              <w:ind w:left="0"/>
              <w:rPr>
                <w:rFonts w:asciiTheme="majorBidi" w:hAnsiTheme="majorBidi" w:cstheme="majorBidi"/>
                <w:sz w:val="24"/>
                <w:szCs w:val="24"/>
                <w:vertAlign w:val="superscript"/>
                <w:lang w:val="id-ID"/>
              </w:rPr>
            </w:pPr>
            <w:r w:rsidRPr="004E5758">
              <w:rPr>
                <w:rFonts w:asciiTheme="majorBidi" w:hAnsiTheme="majorBidi" w:cstheme="majorBidi"/>
                <w:sz w:val="24"/>
                <w:szCs w:val="24"/>
                <w:lang w:val="id-ID"/>
              </w:rPr>
              <w:t>XI IPA</w:t>
            </w:r>
            <w:r w:rsidRPr="004E5758">
              <w:rPr>
                <w:rFonts w:asciiTheme="majorBidi" w:hAnsiTheme="majorBidi" w:cstheme="majorBidi"/>
                <w:sz w:val="24"/>
                <w:szCs w:val="24"/>
                <w:vertAlign w:val="superscript"/>
                <w:lang w:val="id-ID"/>
              </w:rPr>
              <w:t>1</w:t>
            </w:r>
          </w:p>
        </w:tc>
        <w:tc>
          <w:tcPr>
            <w:tcW w:w="2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D0026F"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1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D0026F"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26</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B22C90"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rPr>
              <w:t>3</w:t>
            </w:r>
            <w:r>
              <w:rPr>
                <w:rFonts w:asciiTheme="majorBidi" w:hAnsiTheme="majorBidi" w:cstheme="majorBidi"/>
                <w:sz w:val="24"/>
                <w:szCs w:val="24"/>
                <w:lang w:val="id-ID"/>
              </w:rPr>
              <w:t>3</w:t>
            </w:r>
          </w:p>
        </w:tc>
      </w:tr>
      <w:tr w:rsidR="00711F2B" w:rsidRPr="004E5758" w:rsidTr="00410488">
        <w:trPr>
          <w:trHeight w:val="553"/>
          <w:jc w:val="center"/>
        </w:trPr>
        <w:tc>
          <w:tcPr>
            <w:tcW w:w="8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4E5758" w:rsidRDefault="00711F2B" w:rsidP="00410488">
            <w:pPr>
              <w:pStyle w:val="ListParagraph"/>
              <w:spacing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2</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4E5758" w:rsidRDefault="00711F2B" w:rsidP="00410488">
            <w:pPr>
              <w:pStyle w:val="ListParagraph"/>
              <w:spacing w:line="360" w:lineRule="auto"/>
              <w:ind w:left="0"/>
              <w:rPr>
                <w:rFonts w:asciiTheme="majorBidi" w:hAnsiTheme="majorBidi" w:cstheme="majorBidi"/>
                <w:sz w:val="24"/>
                <w:szCs w:val="24"/>
                <w:vertAlign w:val="superscript"/>
                <w:lang w:val="id-ID"/>
              </w:rPr>
            </w:pPr>
            <w:r w:rsidRPr="004E5758">
              <w:rPr>
                <w:rFonts w:asciiTheme="majorBidi" w:hAnsiTheme="majorBidi" w:cstheme="majorBidi"/>
                <w:sz w:val="24"/>
                <w:szCs w:val="24"/>
                <w:lang w:val="id-ID"/>
              </w:rPr>
              <w:t>XI IPA</w:t>
            </w:r>
            <w:r w:rsidRPr="004E5758">
              <w:rPr>
                <w:rFonts w:asciiTheme="majorBidi" w:hAnsiTheme="majorBidi" w:cstheme="majorBidi"/>
                <w:sz w:val="24"/>
                <w:szCs w:val="24"/>
                <w:vertAlign w:val="superscript"/>
                <w:lang w:val="id-ID"/>
              </w:rPr>
              <w:t>2</w:t>
            </w:r>
          </w:p>
        </w:tc>
        <w:tc>
          <w:tcPr>
            <w:tcW w:w="2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D0026F"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D0026F"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31</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F2B" w:rsidRPr="00D0026F"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rPr>
              <w:t>3</w:t>
            </w:r>
            <w:r>
              <w:rPr>
                <w:rFonts w:asciiTheme="majorBidi" w:hAnsiTheme="majorBidi" w:cstheme="majorBidi"/>
                <w:sz w:val="24"/>
                <w:szCs w:val="24"/>
                <w:lang w:val="id-ID"/>
              </w:rPr>
              <w:t>5</w:t>
            </w:r>
          </w:p>
        </w:tc>
      </w:tr>
      <w:tr w:rsidR="00711F2B" w:rsidRPr="004E5758" w:rsidTr="00410488">
        <w:trPr>
          <w:trHeight w:val="548"/>
          <w:jc w:val="center"/>
        </w:trPr>
        <w:tc>
          <w:tcPr>
            <w:tcW w:w="840" w:type="dxa"/>
            <w:tcBorders>
              <w:top w:val="single" w:sz="4" w:space="0" w:color="auto"/>
              <w:left w:val="single" w:sz="4" w:space="0" w:color="auto"/>
              <w:bottom w:val="single" w:sz="4" w:space="0" w:color="auto"/>
              <w:right w:val="single" w:sz="4" w:space="0" w:color="auto"/>
            </w:tcBorders>
          </w:tcPr>
          <w:p w:rsidR="00711F2B" w:rsidRPr="00934860" w:rsidRDefault="00711F2B" w:rsidP="00410488">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lang w:val="id-ID"/>
              </w:rPr>
              <w:t xml:space="preserve">     </w:t>
            </w:r>
            <w:r w:rsidRPr="00934860">
              <w:rPr>
                <w:rFonts w:asciiTheme="majorBidi" w:hAnsiTheme="majorBidi" w:cstheme="majorBidi"/>
                <w:sz w:val="24"/>
                <w:szCs w:val="24"/>
                <w:lang w:val="id-ID"/>
              </w:rPr>
              <w:t xml:space="preserve">3 </w:t>
            </w:r>
          </w:p>
        </w:tc>
        <w:tc>
          <w:tcPr>
            <w:tcW w:w="2011" w:type="dxa"/>
            <w:gridSpan w:val="2"/>
            <w:tcBorders>
              <w:top w:val="single" w:sz="4" w:space="0" w:color="auto"/>
              <w:left w:val="single" w:sz="4" w:space="0" w:color="auto"/>
              <w:bottom w:val="single" w:sz="4" w:space="0" w:color="auto"/>
              <w:right w:val="single" w:sz="4" w:space="0" w:color="auto"/>
            </w:tcBorders>
          </w:tcPr>
          <w:p w:rsidR="00711F2B" w:rsidRPr="00934860" w:rsidRDefault="00711F2B" w:rsidP="00410488">
            <w:pPr>
              <w:pStyle w:val="ListParagraph"/>
              <w:spacing w:line="360" w:lineRule="auto"/>
              <w:ind w:left="0"/>
              <w:rPr>
                <w:rFonts w:asciiTheme="majorBidi" w:hAnsiTheme="majorBidi" w:cstheme="majorBidi"/>
                <w:sz w:val="24"/>
                <w:szCs w:val="24"/>
                <w:vertAlign w:val="superscript"/>
                <w:lang w:val="id-ID"/>
              </w:rPr>
            </w:pPr>
            <w:r>
              <w:rPr>
                <w:rFonts w:asciiTheme="majorBidi" w:hAnsiTheme="majorBidi" w:cstheme="majorBidi"/>
                <w:sz w:val="24"/>
                <w:szCs w:val="24"/>
                <w:lang w:val="id-ID"/>
              </w:rPr>
              <w:t>XI IPA</w:t>
            </w:r>
            <w:r>
              <w:rPr>
                <w:rFonts w:asciiTheme="majorBidi" w:hAnsiTheme="majorBidi" w:cstheme="majorBidi"/>
                <w:sz w:val="24"/>
                <w:szCs w:val="24"/>
                <w:vertAlign w:val="superscript"/>
                <w:lang w:val="id-ID"/>
              </w:rPr>
              <w:t>3</w:t>
            </w:r>
          </w:p>
        </w:tc>
        <w:tc>
          <w:tcPr>
            <w:tcW w:w="2130" w:type="dxa"/>
            <w:tcBorders>
              <w:top w:val="single" w:sz="4" w:space="0" w:color="auto"/>
              <w:left w:val="single" w:sz="4" w:space="0" w:color="auto"/>
              <w:bottom w:val="single" w:sz="4" w:space="0" w:color="auto"/>
              <w:right w:val="single" w:sz="4" w:space="0" w:color="auto"/>
            </w:tcBorders>
          </w:tcPr>
          <w:p w:rsidR="00711F2B"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1845" w:type="dxa"/>
            <w:gridSpan w:val="2"/>
            <w:tcBorders>
              <w:top w:val="single" w:sz="4" w:space="0" w:color="auto"/>
              <w:left w:val="single" w:sz="4" w:space="0" w:color="auto"/>
              <w:bottom w:val="single" w:sz="4" w:space="0" w:color="auto"/>
              <w:right w:val="single" w:sz="4" w:space="0" w:color="auto"/>
            </w:tcBorders>
          </w:tcPr>
          <w:p w:rsidR="00711F2B"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26</w:t>
            </w:r>
          </w:p>
        </w:tc>
        <w:tc>
          <w:tcPr>
            <w:tcW w:w="1157" w:type="dxa"/>
            <w:gridSpan w:val="2"/>
            <w:tcBorders>
              <w:top w:val="single" w:sz="4" w:space="0" w:color="auto"/>
              <w:left w:val="single" w:sz="4" w:space="0" w:color="auto"/>
              <w:bottom w:val="single" w:sz="4" w:space="0" w:color="auto"/>
              <w:right w:val="single" w:sz="4" w:space="0" w:color="auto"/>
            </w:tcBorders>
          </w:tcPr>
          <w:p w:rsidR="00711F2B"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34</w:t>
            </w:r>
          </w:p>
        </w:tc>
      </w:tr>
      <w:tr w:rsidR="00711F2B" w:rsidRPr="004E5758" w:rsidTr="00410488">
        <w:trPr>
          <w:trHeight w:val="548"/>
          <w:jc w:val="center"/>
        </w:trPr>
        <w:tc>
          <w:tcPr>
            <w:tcW w:w="840" w:type="dxa"/>
            <w:tcBorders>
              <w:top w:val="single" w:sz="4" w:space="0" w:color="auto"/>
              <w:left w:val="single" w:sz="4" w:space="0" w:color="auto"/>
              <w:bottom w:val="single" w:sz="4" w:space="0" w:color="auto"/>
              <w:right w:val="single" w:sz="4" w:space="0" w:color="auto"/>
            </w:tcBorders>
          </w:tcPr>
          <w:p w:rsidR="00711F2B" w:rsidRPr="004E5758" w:rsidRDefault="00711F2B" w:rsidP="00410488">
            <w:pPr>
              <w:pStyle w:val="ListParagraph"/>
              <w:spacing w:line="360" w:lineRule="auto"/>
              <w:ind w:left="0"/>
              <w:jc w:val="both"/>
              <w:rPr>
                <w:rFonts w:asciiTheme="majorBidi" w:hAnsiTheme="majorBidi" w:cstheme="majorBidi"/>
              </w:rPr>
            </w:pPr>
          </w:p>
        </w:tc>
        <w:tc>
          <w:tcPr>
            <w:tcW w:w="2011" w:type="dxa"/>
            <w:gridSpan w:val="2"/>
            <w:tcBorders>
              <w:top w:val="single" w:sz="4" w:space="0" w:color="auto"/>
              <w:left w:val="single" w:sz="4" w:space="0" w:color="auto"/>
              <w:bottom w:val="single" w:sz="4" w:space="0" w:color="auto"/>
              <w:right w:val="single" w:sz="4" w:space="0" w:color="auto"/>
            </w:tcBorders>
            <w:hideMark/>
          </w:tcPr>
          <w:p w:rsidR="00711F2B" w:rsidRPr="004E5758" w:rsidRDefault="00711F2B" w:rsidP="00410488">
            <w:pPr>
              <w:pStyle w:val="ListParagraph"/>
              <w:spacing w:line="360" w:lineRule="auto"/>
              <w:ind w:left="0"/>
              <w:rPr>
                <w:rFonts w:asciiTheme="majorBidi" w:hAnsiTheme="majorBidi" w:cstheme="majorBidi"/>
              </w:rPr>
            </w:pPr>
            <w:r w:rsidRPr="004E5758">
              <w:rPr>
                <w:rFonts w:asciiTheme="majorBidi" w:hAnsiTheme="majorBidi" w:cstheme="majorBidi"/>
                <w:sz w:val="24"/>
                <w:szCs w:val="24"/>
                <w:lang w:val="id-ID"/>
              </w:rPr>
              <w:t>Jumlah</w:t>
            </w:r>
          </w:p>
        </w:tc>
        <w:tc>
          <w:tcPr>
            <w:tcW w:w="2130" w:type="dxa"/>
            <w:tcBorders>
              <w:top w:val="single" w:sz="4" w:space="0" w:color="auto"/>
              <w:left w:val="single" w:sz="4" w:space="0" w:color="auto"/>
              <w:bottom w:val="single" w:sz="4" w:space="0" w:color="auto"/>
              <w:right w:val="single" w:sz="4" w:space="0" w:color="auto"/>
            </w:tcBorders>
            <w:hideMark/>
          </w:tcPr>
          <w:p w:rsidR="00711F2B" w:rsidRPr="001435BE"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19</w:t>
            </w:r>
          </w:p>
        </w:tc>
        <w:tc>
          <w:tcPr>
            <w:tcW w:w="1845" w:type="dxa"/>
            <w:gridSpan w:val="2"/>
            <w:tcBorders>
              <w:top w:val="single" w:sz="4" w:space="0" w:color="auto"/>
              <w:left w:val="single" w:sz="4" w:space="0" w:color="auto"/>
              <w:bottom w:val="single" w:sz="4" w:space="0" w:color="auto"/>
              <w:right w:val="single" w:sz="4" w:space="0" w:color="auto"/>
            </w:tcBorders>
            <w:hideMark/>
          </w:tcPr>
          <w:p w:rsidR="00711F2B" w:rsidRPr="001435BE"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83</w:t>
            </w:r>
          </w:p>
        </w:tc>
        <w:tc>
          <w:tcPr>
            <w:tcW w:w="1157" w:type="dxa"/>
            <w:gridSpan w:val="2"/>
            <w:tcBorders>
              <w:top w:val="single" w:sz="4" w:space="0" w:color="auto"/>
              <w:left w:val="single" w:sz="4" w:space="0" w:color="auto"/>
              <w:bottom w:val="single" w:sz="4" w:space="0" w:color="auto"/>
              <w:right w:val="single" w:sz="4" w:space="0" w:color="auto"/>
            </w:tcBorders>
            <w:hideMark/>
          </w:tcPr>
          <w:p w:rsidR="00711F2B" w:rsidRPr="001435BE" w:rsidRDefault="00711F2B" w:rsidP="00410488">
            <w:pPr>
              <w:pStyle w:val="ListParagraph"/>
              <w:spacing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102</w:t>
            </w:r>
          </w:p>
        </w:tc>
      </w:tr>
    </w:tbl>
    <w:p w:rsidR="00711F2B" w:rsidRPr="004B1596" w:rsidRDefault="00711F2B" w:rsidP="00711F2B">
      <w:pPr>
        <w:pStyle w:val="ListParagraph"/>
        <w:spacing w:after="0" w:line="360" w:lineRule="auto"/>
        <w:ind w:left="3600" w:firstLine="720"/>
        <w:jc w:val="both"/>
        <w:rPr>
          <w:rFonts w:asciiTheme="majorBidi" w:hAnsiTheme="majorBidi" w:cstheme="majorBidi"/>
          <w:lang w:val="id-ID"/>
        </w:rPr>
      </w:pPr>
      <w:r w:rsidRPr="004E5758">
        <w:rPr>
          <w:rFonts w:asciiTheme="majorBidi" w:hAnsiTheme="majorBidi" w:cstheme="majorBidi"/>
        </w:rPr>
        <w:t xml:space="preserve">       </w:t>
      </w:r>
      <w:proofErr w:type="gramStart"/>
      <w:r w:rsidRPr="004E5758">
        <w:rPr>
          <w:rFonts w:asciiTheme="majorBidi" w:hAnsiTheme="majorBidi" w:cstheme="majorBidi"/>
        </w:rPr>
        <w:t>Sumber :</w:t>
      </w:r>
      <w:proofErr w:type="gramEnd"/>
      <w:r w:rsidRPr="004E5758">
        <w:rPr>
          <w:rFonts w:asciiTheme="majorBidi" w:hAnsiTheme="majorBidi" w:cstheme="majorBidi"/>
        </w:rPr>
        <w:t xml:space="preserve"> TU MAN Pangkalan Balai</w:t>
      </w:r>
    </w:p>
    <w:p w:rsidR="00711F2B" w:rsidRPr="00DF0244" w:rsidRDefault="00711F2B" w:rsidP="00E100D3">
      <w:pPr>
        <w:pStyle w:val="ListParagraph"/>
        <w:numPr>
          <w:ilvl w:val="0"/>
          <w:numId w:val="8"/>
        </w:numPr>
        <w:spacing w:after="0" w:line="360" w:lineRule="auto"/>
        <w:ind w:left="360"/>
        <w:jc w:val="both"/>
        <w:rPr>
          <w:rFonts w:asciiTheme="majorBidi" w:hAnsiTheme="majorBidi" w:cstheme="majorBidi"/>
          <w:color w:val="000000" w:themeColor="text1"/>
          <w:sz w:val="24"/>
          <w:szCs w:val="24"/>
        </w:rPr>
      </w:pPr>
      <w:r w:rsidRPr="004E5758">
        <w:rPr>
          <w:rFonts w:asciiTheme="majorBidi" w:hAnsiTheme="majorBidi" w:cstheme="majorBidi"/>
          <w:b/>
          <w:color w:val="000000" w:themeColor="text1"/>
          <w:sz w:val="24"/>
          <w:szCs w:val="24"/>
        </w:rPr>
        <w:lastRenderedPageBreak/>
        <w:t xml:space="preserve"> </w:t>
      </w:r>
      <w:r w:rsidRPr="00476EF1">
        <w:rPr>
          <w:rFonts w:asciiTheme="majorBidi" w:hAnsiTheme="majorBidi" w:cstheme="majorBidi"/>
          <w:color w:val="000000" w:themeColor="text1"/>
          <w:sz w:val="24"/>
          <w:szCs w:val="24"/>
        </w:rPr>
        <w:t xml:space="preserve">Sampel </w:t>
      </w:r>
      <w:r>
        <w:rPr>
          <w:rFonts w:asciiTheme="majorBidi" w:hAnsiTheme="majorBidi" w:cstheme="majorBidi"/>
          <w:color w:val="000000" w:themeColor="text1"/>
          <w:sz w:val="24"/>
          <w:szCs w:val="24"/>
          <w:lang w:val="id-ID"/>
        </w:rPr>
        <w:t>Penelitian</w:t>
      </w:r>
    </w:p>
    <w:p w:rsidR="00711F2B" w:rsidRPr="00AA5A94" w:rsidRDefault="00711F2B" w:rsidP="00711F2B">
      <w:pPr>
        <w:spacing w:after="0" w:line="480" w:lineRule="auto"/>
        <w:ind w:left="284" w:firstLine="567"/>
        <w:jc w:val="both"/>
        <w:rPr>
          <w:rFonts w:ascii="Times New Roman" w:eastAsia="Calibri" w:hAnsi="Times New Roman" w:cs="Times New Roman"/>
          <w:sz w:val="24"/>
          <w:szCs w:val="24"/>
          <w:lang w:val="id-ID"/>
        </w:rPr>
      </w:pPr>
      <w:r w:rsidRPr="00DF0244">
        <w:rPr>
          <w:rFonts w:asciiTheme="majorBidi" w:hAnsiTheme="majorBidi" w:cstheme="majorBidi"/>
          <w:sz w:val="24"/>
          <w:szCs w:val="24"/>
        </w:rPr>
        <w:t xml:space="preserve">Sampel adalah sebagian dari populasi yang </w:t>
      </w:r>
      <w:proofErr w:type="gramStart"/>
      <w:r w:rsidRPr="00DF0244">
        <w:rPr>
          <w:rFonts w:asciiTheme="majorBidi" w:hAnsiTheme="majorBidi" w:cstheme="majorBidi"/>
          <w:sz w:val="24"/>
          <w:szCs w:val="24"/>
        </w:rPr>
        <w:t>akan</w:t>
      </w:r>
      <w:proofErr w:type="gramEnd"/>
      <w:r w:rsidRPr="00DF0244">
        <w:rPr>
          <w:rFonts w:asciiTheme="majorBidi" w:hAnsiTheme="majorBidi" w:cstheme="majorBidi"/>
          <w:sz w:val="24"/>
          <w:szCs w:val="24"/>
        </w:rPr>
        <w:t xml:space="preserve"> diambil sebagai sasaran pen</w:t>
      </w:r>
      <w:r>
        <w:rPr>
          <w:rFonts w:asciiTheme="majorBidi" w:hAnsiTheme="majorBidi" w:cstheme="majorBidi"/>
          <w:sz w:val="24"/>
          <w:szCs w:val="24"/>
        </w:rPr>
        <w:t xml:space="preserve">elitian. </w:t>
      </w:r>
      <w:proofErr w:type="gramStart"/>
      <w:r>
        <w:rPr>
          <w:rFonts w:asciiTheme="majorBidi" w:hAnsiTheme="majorBidi" w:cstheme="majorBidi"/>
          <w:sz w:val="24"/>
          <w:szCs w:val="24"/>
        </w:rPr>
        <w:t>Menurut Arikunto (2010</w:t>
      </w:r>
      <w:r w:rsidRPr="00DF0244">
        <w:rPr>
          <w:rFonts w:asciiTheme="majorBidi" w:hAnsiTheme="majorBidi" w:cstheme="majorBidi"/>
          <w:sz w:val="24"/>
          <w:szCs w:val="24"/>
        </w:rPr>
        <w:t>) sampel adalah sebagian dari wakil populasi yang diteliti.</w:t>
      </w:r>
      <w:proofErr w:type="gramEnd"/>
      <w:r>
        <w:rPr>
          <w:rFonts w:ascii="Times New Roman" w:eastAsia="Calibri" w:hAnsi="Times New Roman" w:cs="Times New Roman"/>
          <w:sz w:val="24"/>
          <w:szCs w:val="24"/>
          <w:lang w:val="id-ID"/>
        </w:rPr>
        <w:t xml:space="preserve"> </w:t>
      </w:r>
      <w:r w:rsidRPr="00C24F51">
        <w:rPr>
          <w:rFonts w:ascii="Times New Roman" w:eastAsia="Calibri" w:hAnsi="Times New Roman" w:cs="Times New Roman"/>
          <w:sz w:val="24"/>
          <w:szCs w:val="24"/>
          <w:lang w:val="id-ID"/>
        </w:rPr>
        <w:t>Teknik pengambilan sampel dilakukan dengan cara teknik sampling purposive yaitu “teknik penentuan sampel dengan pertimbangan tertentu” (Sugiyono, 2010). Teknik ini bisa diartikan sebagai suatu proses pengambilan sampel dengan menentukan terlebih dahulu jumlah sampel yang hendak diambil, kemudian pemilihan sampel dilakukan dengan berdasarkan tujuan-tujuan tertentu, asalkan tidak menyimpang dari ciri-ciri sampel yang ditetapkan.</w:t>
      </w:r>
      <w:r>
        <w:rPr>
          <w:rFonts w:ascii="Times New Roman" w:eastAsia="Calibri" w:hAnsi="Times New Roman" w:cs="Times New Roman"/>
          <w:sz w:val="24"/>
          <w:szCs w:val="24"/>
          <w:lang w:val="id-ID"/>
        </w:rPr>
        <w:t xml:space="preserve"> </w:t>
      </w:r>
      <w:r w:rsidRPr="001A64F1">
        <w:rPr>
          <w:rFonts w:ascii="Times New Roman" w:eastAsia="Calibri" w:hAnsi="Times New Roman" w:cs="Times New Roman"/>
          <w:sz w:val="24"/>
          <w:szCs w:val="24"/>
          <w:lang w:val="id-ID"/>
        </w:rPr>
        <w:t>Maka sampel yang di</w:t>
      </w:r>
      <w:r>
        <w:rPr>
          <w:rFonts w:ascii="Times New Roman" w:eastAsia="Calibri" w:hAnsi="Times New Roman" w:cs="Times New Roman"/>
          <w:sz w:val="24"/>
          <w:szCs w:val="24"/>
          <w:lang w:val="id-ID"/>
        </w:rPr>
        <w:t>ambil dua kelas yaitu kelas XI IPA</w:t>
      </w:r>
      <w:r>
        <w:rPr>
          <w:rFonts w:ascii="Times New Roman" w:eastAsia="Calibri" w:hAnsi="Times New Roman" w:cs="Times New Roman"/>
          <w:sz w:val="24"/>
          <w:szCs w:val="24"/>
          <w:vertAlign w:val="superscript"/>
          <w:lang w:val="id-ID"/>
        </w:rPr>
        <w:t>1</w:t>
      </w:r>
      <w:r>
        <w:rPr>
          <w:rFonts w:ascii="Times New Roman" w:eastAsia="Calibri" w:hAnsi="Times New Roman" w:cs="Times New Roman"/>
          <w:sz w:val="24"/>
          <w:szCs w:val="24"/>
          <w:lang w:val="id-ID"/>
        </w:rPr>
        <w:t xml:space="preserve"> kelas XI IPA</w:t>
      </w:r>
      <w:r>
        <w:rPr>
          <w:rFonts w:ascii="Times New Roman" w:eastAsia="Calibri" w:hAnsi="Times New Roman" w:cs="Times New Roman"/>
          <w:sz w:val="24"/>
          <w:szCs w:val="24"/>
          <w:vertAlign w:val="superscript"/>
          <w:lang w:val="id-ID"/>
        </w:rPr>
        <w:t>2</w:t>
      </w:r>
      <w:r>
        <w:rPr>
          <w:rFonts w:ascii="Times New Roman" w:eastAsia="Calibri" w:hAnsi="Times New Roman" w:cs="Times New Roman"/>
          <w:sz w:val="24"/>
          <w:szCs w:val="24"/>
          <w:lang w:val="id-ID"/>
        </w:rPr>
        <w:t xml:space="preserve"> di MAN Pangkalan Balai</w:t>
      </w:r>
      <w:r w:rsidRPr="001A64F1">
        <w:rPr>
          <w:rFonts w:ascii="Times New Roman" w:eastAsia="Calibri" w:hAnsi="Times New Roman" w:cs="Times New Roman"/>
          <w:sz w:val="24"/>
          <w:szCs w:val="24"/>
          <w:lang w:val="id-ID"/>
        </w:rPr>
        <w:t xml:space="preserve"> tahun ajaran 2013/2014. Dengan rincian sebagai berikut :</w:t>
      </w:r>
    </w:p>
    <w:p w:rsidR="00711F2B" w:rsidRPr="004E5758" w:rsidRDefault="00711F2B" w:rsidP="00711F2B">
      <w:pPr>
        <w:pStyle w:val="ListParagraph"/>
        <w:spacing w:after="0"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TABEL 3.2</w:t>
      </w:r>
    </w:p>
    <w:p w:rsidR="00711F2B" w:rsidRPr="005A43C1" w:rsidRDefault="00711F2B" w:rsidP="00711F2B">
      <w:pPr>
        <w:pStyle w:val="ListParagraph"/>
        <w:spacing w:after="0" w:line="360" w:lineRule="auto"/>
        <w:ind w:left="0"/>
        <w:jc w:val="center"/>
        <w:rPr>
          <w:rFonts w:asciiTheme="majorBidi" w:hAnsiTheme="majorBidi" w:cstheme="majorBidi"/>
          <w:b/>
          <w:bCs/>
          <w:sz w:val="24"/>
          <w:szCs w:val="24"/>
          <w:lang w:val="id-ID"/>
        </w:rPr>
      </w:pPr>
      <w:proofErr w:type="gramStart"/>
      <w:r>
        <w:rPr>
          <w:rFonts w:asciiTheme="majorBidi" w:hAnsiTheme="majorBidi" w:cstheme="majorBidi"/>
          <w:b/>
          <w:bCs/>
          <w:sz w:val="24"/>
          <w:szCs w:val="24"/>
        </w:rPr>
        <w:t>S</w:t>
      </w:r>
      <w:r>
        <w:rPr>
          <w:rFonts w:asciiTheme="majorBidi" w:hAnsiTheme="majorBidi" w:cstheme="majorBidi"/>
          <w:b/>
          <w:bCs/>
          <w:sz w:val="24"/>
          <w:szCs w:val="24"/>
          <w:lang w:val="id-ID"/>
        </w:rPr>
        <w:t>ampel</w:t>
      </w:r>
      <w:r>
        <w:rPr>
          <w:rFonts w:asciiTheme="majorBidi" w:hAnsiTheme="majorBidi" w:cstheme="majorBidi"/>
          <w:b/>
          <w:bCs/>
          <w:sz w:val="24"/>
          <w:szCs w:val="24"/>
        </w:rPr>
        <w:t xml:space="preserve">  P</w:t>
      </w:r>
      <w:r>
        <w:rPr>
          <w:rFonts w:asciiTheme="majorBidi" w:hAnsiTheme="majorBidi" w:cstheme="majorBidi"/>
          <w:b/>
          <w:bCs/>
          <w:sz w:val="24"/>
          <w:szCs w:val="24"/>
          <w:lang w:val="id-ID"/>
        </w:rPr>
        <w:t>enelitian</w:t>
      </w:r>
      <w:proofErr w:type="gramEnd"/>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610"/>
        <w:gridCol w:w="1980"/>
        <w:gridCol w:w="1710"/>
      </w:tblGrid>
      <w:tr w:rsidR="00711F2B" w:rsidRPr="004E5758" w:rsidTr="00410488">
        <w:trPr>
          <w:trHeight w:val="374"/>
        </w:trPr>
        <w:tc>
          <w:tcPr>
            <w:tcW w:w="99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No</w:t>
            </w:r>
          </w:p>
        </w:tc>
        <w:tc>
          <w:tcPr>
            <w:tcW w:w="261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 xml:space="preserve">Kelompok </w:t>
            </w:r>
          </w:p>
        </w:tc>
        <w:tc>
          <w:tcPr>
            <w:tcW w:w="198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 xml:space="preserve">Kelas  </w:t>
            </w:r>
          </w:p>
        </w:tc>
        <w:tc>
          <w:tcPr>
            <w:tcW w:w="171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Jumlah siswa</w:t>
            </w:r>
          </w:p>
        </w:tc>
      </w:tr>
      <w:tr w:rsidR="00711F2B" w:rsidRPr="004E5758" w:rsidTr="00410488">
        <w:trPr>
          <w:trHeight w:val="360"/>
        </w:trPr>
        <w:tc>
          <w:tcPr>
            <w:tcW w:w="99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1</w:t>
            </w:r>
          </w:p>
        </w:tc>
        <w:tc>
          <w:tcPr>
            <w:tcW w:w="261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sidRPr="004E5758">
              <w:rPr>
                <w:rFonts w:asciiTheme="majorBidi" w:hAnsiTheme="majorBidi" w:cstheme="majorBidi"/>
                <w:color w:val="000000" w:themeColor="text1"/>
                <w:sz w:val="24"/>
                <w:szCs w:val="24"/>
              </w:rPr>
              <w:t>Eksperimen</w:t>
            </w:r>
          </w:p>
        </w:tc>
        <w:tc>
          <w:tcPr>
            <w:tcW w:w="198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vertAlign w:val="superscript"/>
              </w:rPr>
            </w:pPr>
            <w:r w:rsidRPr="004E5758">
              <w:rPr>
                <w:rFonts w:asciiTheme="majorBidi" w:hAnsiTheme="majorBidi" w:cstheme="majorBidi"/>
                <w:color w:val="000000" w:themeColor="text1"/>
                <w:sz w:val="24"/>
                <w:szCs w:val="24"/>
              </w:rPr>
              <w:t>XI IPA</w:t>
            </w:r>
            <w:r w:rsidRPr="004E5758">
              <w:rPr>
                <w:rFonts w:asciiTheme="majorBidi" w:hAnsiTheme="majorBidi" w:cstheme="majorBidi"/>
                <w:color w:val="000000" w:themeColor="text1"/>
                <w:sz w:val="24"/>
                <w:szCs w:val="24"/>
                <w:vertAlign w:val="superscript"/>
              </w:rPr>
              <w:t>1</w:t>
            </w:r>
          </w:p>
        </w:tc>
        <w:tc>
          <w:tcPr>
            <w:tcW w:w="1710" w:type="dxa"/>
          </w:tcPr>
          <w:p w:rsidR="00711F2B" w:rsidRPr="00934860" w:rsidRDefault="00711F2B" w:rsidP="00410488">
            <w:pPr>
              <w:pStyle w:val="ListParagraph"/>
              <w:spacing w:after="0" w:line="360" w:lineRule="auto"/>
              <w:ind w:left="0"/>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3</w:t>
            </w:r>
            <w:r>
              <w:rPr>
                <w:rFonts w:asciiTheme="majorBidi" w:hAnsiTheme="majorBidi" w:cstheme="majorBidi"/>
                <w:color w:val="000000" w:themeColor="text1"/>
                <w:sz w:val="24"/>
                <w:szCs w:val="24"/>
                <w:lang w:val="id-ID"/>
              </w:rPr>
              <w:t>3</w:t>
            </w:r>
          </w:p>
        </w:tc>
      </w:tr>
      <w:tr w:rsidR="00711F2B" w:rsidRPr="004E5758" w:rsidTr="00410488">
        <w:trPr>
          <w:trHeight w:val="354"/>
        </w:trPr>
        <w:tc>
          <w:tcPr>
            <w:tcW w:w="99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2</w:t>
            </w:r>
          </w:p>
        </w:tc>
        <w:tc>
          <w:tcPr>
            <w:tcW w:w="261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K</w:t>
            </w:r>
            <w:r w:rsidRPr="004E5758">
              <w:rPr>
                <w:rFonts w:asciiTheme="majorBidi" w:hAnsiTheme="majorBidi" w:cstheme="majorBidi"/>
                <w:sz w:val="24"/>
                <w:szCs w:val="24"/>
              </w:rPr>
              <w:t xml:space="preserve">ontrol </w:t>
            </w:r>
          </w:p>
        </w:tc>
        <w:tc>
          <w:tcPr>
            <w:tcW w:w="1980" w:type="dxa"/>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XI IPA</w:t>
            </w:r>
            <w:r w:rsidRPr="004E5758">
              <w:rPr>
                <w:rFonts w:asciiTheme="majorBidi" w:hAnsiTheme="majorBidi" w:cstheme="majorBidi"/>
                <w:sz w:val="24"/>
                <w:szCs w:val="24"/>
                <w:vertAlign w:val="superscript"/>
              </w:rPr>
              <w:t>2</w:t>
            </w:r>
            <w:r w:rsidRPr="004E5758">
              <w:rPr>
                <w:rFonts w:asciiTheme="majorBidi" w:hAnsiTheme="majorBidi" w:cstheme="majorBidi"/>
                <w:sz w:val="24"/>
                <w:szCs w:val="24"/>
              </w:rPr>
              <w:t xml:space="preserve"> </w:t>
            </w:r>
          </w:p>
        </w:tc>
        <w:tc>
          <w:tcPr>
            <w:tcW w:w="1710" w:type="dxa"/>
          </w:tcPr>
          <w:p w:rsidR="00711F2B" w:rsidRPr="00934860" w:rsidRDefault="00711F2B" w:rsidP="00410488">
            <w:pPr>
              <w:pStyle w:val="ListParagraph"/>
              <w:spacing w:after="0" w:line="360" w:lineRule="auto"/>
              <w:ind w:left="0"/>
              <w:jc w:val="center"/>
              <w:rPr>
                <w:rFonts w:asciiTheme="majorBidi" w:hAnsiTheme="majorBidi" w:cstheme="majorBidi"/>
                <w:sz w:val="24"/>
                <w:szCs w:val="24"/>
                <w:lang w:val="id-ID"/>
              </w:rPr>
            </w:pPr>
            <w:r>
              <w:rPr>
                <w:rFonts w:asciiTheme="majorBidi" w:hAnsiTheme="majorBidi" w:cstheme="majorBidi"/>
                <w:sz w:val="24"/>
                <w:szCs w:val="24"/>
              </w:rPr>
              <w:t>3</w:t>
            </w:r>
            <w:r>
              <w:rPr>
                <w:rFonts w:asciiTheme="majorBidi" w:hAnsiTheme="majorBidi" w:cstheme="majorBidi"/>
                <w:sz w:val="24"/>
                <w:szCs w:val="24"/>
                <w:lang w:val="id-ID"/>
              </w:rPr>
              <w:t>5</w:t>
            </w:r>
          </w:p>
        </w:tc>
      </w:tr>
      <w:tr w:rsidR="00711F2B" w:rsidRPr="004E5758" w:rsidTr="00410488">
        <w:trPr>
          <w:trHeight w:val="323"/>
        </w:trPr>
        <w:tc>
          <w:tcPr>
            <w:tcW w:w="5580" w:type="dxa"/>
            <w:gridSpan w:val="3"/>
          </w:tcPr>
          <w:p w:rsidR="00711F2B" w:rsidRPr="004E5758" w:rsidRDefault="00711F2B" w:rsidP="00410488">
            <w:pPr>
              <w:pStyle w:val="ListParagraph"/>
              <w:spacing w:after="0" w:line="360" w:lineRule="auto"/>
              <w:ind w:left="0"/>
              <w:jc w:val="center"/>
              <w:rPr>
                <w:rFonts w:asciiTheme="majorBidi" w:hAnsiTheme="majorBidi" w:cstheme="majorBidi"/>
                <w:sz w:val="24"/>
                <w:szCs w:val="24"/>
              </w:rPr>
            </w:pPr>
            <w:r w:rsidRPr="004E5758">
              <w:rPr>
                <w:rFonts w:asciiTheme="majorBidi" w:hAnsiTheme="majorBidi" w:cstheme="majorBidi"/>
                <w:sz w:val="24"/>
                <w:szCs w:val="24"/>
              </w:rPr>
              <w:t>Jumlah</w:t>
            </w:r>
          </w:p>
        </w:tc>
        <w:tc>
          <w:tcPr>
            <w:tcW w:w="1710" w:type="dxa"/>
          </w:tcPr>
          <w:p w:rsidR="00711F2B" w:rsidRPr="00934860" w:rsidRDefault="00711F2B" w:rsidP="00410488">
            <w:pPr>
              <w:pStyle w:val="ListParagraph"/>
              <w:spacing w:after="0" w:line="36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68</w:t>
            </w:r>
          </w:p>
        </w:tc>
      </w:tr>
    </w:tbl>
    <w:p w:rsidR="00711F2B" w:rsidRPr="00695AA0" w:rsidRDefault="00711F2B" w:rsidP="00711F2B">
      <w:pPr>
        <w:spacing w:after="0" w:line="480" w:lineRule="auto"/>
        <w:ind w:left="284" w:firstLine="567"/>
        <w:jc w:val="both"/>
        <w:rPr>
          <w:rFonts w:asciiTheme="majorBidi" w:hAnsiTheme="majorBidi" w:cstheme="majorBidi"/>
          <w:sz w:val="24"/>
          <w:szCs w:val="24"/>
          <w:lang w:val="id-ID"/>
        </w:rPr>
      </w:pPr>
      <w:r w:rsidRPr="00717343">
        <w:rPr>
          <w:rFonts w:asciiTheme="majorBidi" w:hAnsiTheme="majorBidi" w:cstheme="majorBidi"/>
          <w:sz w:val="24"/>
          <w:szCs w:val="24"/>
          <w:lang w:val="id-ID"/>
        </w:rPr>
        <w:t>Adapun alasan peneliti mengambil dua kelas tersebut sebagai sampel penelitian yaitu karena:</w:t>
      </w:r>
      <w:r>
        <w:rPr>
          <w:rFonts w:asciiTheme="majorBidi" w:hAnsiTheme="majorBidi" w:cstheme="majorBidi"/>
          <w:sz w:val="24"/>
          <w:szCs w:val="24"/>
          <w:lang w:val="id-ID"/>
        </w:rPr>
        <w:t xml:space="preserve"> </w:t>
      </w:r>
      <w:r w:rsidRPr="00717343">
        <w:rPr>
          <w:rFonts w:asciiTheme="majorBidi" w:hAnsiTheme="majorBidi" w:cstheme="majorBidi"/>
          <w:sz w:val="24"/>
          <w:szCs w:val="24"/>
          <w:lang w:val="id-ID"/>
        </w:rPr>
        <w:t>Tingkat kecerdasan siswa pada ke</w:t>
      </w:r>
      <w:r>
        <w:rPr>
          <w:rFonts w:asciiTheme="majorBidi" w:hAnsiTheme="majorBidi" w:cstheme="majorBidi"/>
          <w:sz w:val="24"/>
          <w:szCs w:val="24"/>
          <w:lang w:val="id-ID"/>
        </w:rPr>
        <w:t>dua kelas tersebut relatif sama, p</w:t>
      </w:r>
      <w:r w:rsidRPr="00717343">
        <w:rPr>
          <w:rFonts w:asciiTheme="majorBidi" w:hAnsiTheme="majorBidi" w:cstheme="majorBidi"/>
          <w:sz w:val="24"/>
          <w:szCs w:val="24"/>
          <w:lang w:val="id-ID"/>
        </w:rPr>
        <w:t>ada kedua kelas tersebut kemampuan akademik siswa bervariasi yaitu campuran siswa berkemampuan tinggi, sedang, dan rendah.</w:t>
      </w:r>
    </w:p>
    <w:p w:rsidR="00711F2B" w:rsidRPr="004E5758" w:rsidRDefault="00711F2B" w:rsidP="00E100D3">
      <w:pPr>
        <w:pStyle w:val="ListParagraph"/>
        <w:numPr>
          <w:ilvl w:val="0"/>
          <w:numId w:val="7"/>
        </w:numPr>
        <w:spacing w:after="0" w:line="360" w:lineRule="auto"/>
        <w:jc w:val="both"/>
        <w:rPr>
          <w:rFonts w:asciiTheme="majorBidi" w:hAnsiTheme="majorBidi" w:cstheme="majorBidi"/>
          <w:b/>
          <w:bCs/>
          <w:color w:val="000000" w:themeColor="text1"/>
          <w:sz w:val="24"/>
          <w:szCs w:val="24"/>
        </w:rPr>
      </w:pPr>
      <w:r w:rsidRPr="004E5758">
        <w:rPr>
          <w:rFonts w:asciiTheme="majorBidi" w:hAnsiTheme="majorBidi" w:cstheme="majorBidi"/>
          <w:b/>
          <w:bCs/>
          <w:color w:val="000000" w:themeColor="text1"/>
          <w:sz w:val="24"/>
          <w:szCs w:val="24"/>
        </w:rPr>
        <w:t>Prosedur Penelitian</w:t>
      </w:r>
    </w:p>
    <w:p w:rsidR="00711F2B" w:rsidRPr="00770DA5" w:rsidRDefault="00711F2B" w:rsidP="00711F2B">
      <w:pPr>
        <w:spacing w:after="0" w:line="360" w:lineRule="auto"/>
        <w:ind w:firstLine="284"/>
        <w:jc w:val="both"/>
        <w:rPr>
          <w:rFonts w:asciiTheme="majorBidi" w:hAnsiTheme="majorBidi" w:cstheme="majorBidi"/>
          <w:bCs/>
          <w:color w:val="000000" w:themeColor="text1"/>
          <w:sz w:val="24"/>
          <w:szCs w:val="24"/>
          <w:lang w:val="id-ID"/>
        </w:rPr>
      </w:pPr>
      <w:r w:rsidRPr="004E5758">
        <w:rPr>
          <w:rFonts w:asciiTheme="majorBidi" w:hAnsiTheme="majorBidi" w:cstheme="majorBidi"/>
          <w:bCs/>
          <w:color w:val="000000" w:themeColor="text1"/>
          <w:sz w:val="24"/>
          <w:szCs w:val="24"/>
        </w:rPr>
        <w:t xml:space="preserve">Adapun Prosedur Penelitian </w:t>
      </w:r>
      <w:proofErr w:type="gramStart"/>
      <w:r w:rsidRPr="004E5758">
        <w:rPr>
          <w:rFonts w:asciiTheme="majorBidi" w:hAnsiTheme="majorBidi" w:cstheme="majorBidi"/>
          <w:bCs/>
          <w:color w:val="000000" w:themeColor="text1"/>
          <w:sz w:val="24"/>
          <w:szCs w:val="24"/>
        </w:rPr>
        <w:t>adalah :</w:t>
      </w:r>
      <w:proofErr w:type="gramEnd"/>
    </w:p>
    <w:p w:rsidR="00711F2B" w:rsidRPr="0019006D" w:rsidRDefault="00711F2B" w:rsidP="00E100D3">
      <w:pPr>
        <w:pStyle w:val="ListParagraph"/>
        <w:numPr>
          <w:ilvl w:val="0"/>
          <w:numId w:val="5"/>
        </w:numPr>
        <w:spacing w:after="0" w:line="360" w:lineRule="auto"/>
        <w:ind w:left="567" w:hanging="283"/>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id-ID"/>
        </w:rPr>
        <w:t>Tahap Perencanaan Penelitian</w:t>
      </w:r>
    </w:p>
    <w:p w:rsidR="00711F2B" w:rsidRDefault="00711F2B" w:rsidP="00711F2B">
      <w:pPr>
        <w:pStyle w:val="ListParagraph"/>
        <w:spacing w:after="0" w:line="360" w:lineRule="auto"/>
        <w:ind w:left="567" w:hanging="283"/>
        <w:jc w:val="both"/>
        <w:rPr>
          <w:rFonts w:asciiTheme="majorBidi" w:hAnsiTheme="majorBidi" w:cstheme="majorBidi"/>
          <w:b/>
          <w:bCs/>
          <w:color w:val="000000" w:themeColor="text1"/>
          <w:sz w:val="24"/>
          <w:szCs w:val="24"/>
          <w:lang w:val="id-ID"/>
        </w:rPr>
      </w:pPr>
      <w:r w:rsidRPr="0019006D">
        <w:rPr>
          <w:rFonts w:asciiTheme="majorBidi" w:hAnsiTheme="majorBidi" w:cstheme="majorBidi"/>
          <w:bCs/>
          <w:color w:val="000000" w:themeColor="text1"/>
          <w:sz w:val="24"/>
          <w:szCs w:val="24"/>
        </w:rPr>
        <w:t>a.</w:t>
      </w:r>
      <w:r w:rsidRPr="0019006D">
        <w:rPr>
          <w:rFonts w:asciiTheme="majorBidi" w:hAnsiTheme="majorBidi" w:cstheme="majorBidi"/>
          <w:bCs/>
          <w:color w:val="000000" w:themeColor="text1"/>
          <w:sz w:val="24"/>
          <w:szCs w:val="24"/>
        </w:rPr>
        <w:tab/>
        <w:t>Observasi lokasi penelitian</w:t>
      </w:r>
      <w:r w:rsidRPr="0019006D">
        <w:rPr>
          <w:rFonts w:asciiTheme="majorBidi" w:hAnsiTheme="majorBidi" w:cstheme="majorBidi"/>
          <w:b/>
          <w:bCs/>
          <w:color w:val="000000" w:themeColor="text1"/>
          <w:sz w:val="24"/>
          <w:szCs w:val="24"/>
        </w:rPr>
        <w:t>.</w:t>
      </w:r>
    </w:p>
    <w:p w:rsidR="00711F2B" w:rsidRPr="004468BC" w:rsidRDefault="00711F2B" w:rsidP="00711F2B">
      <w:pPr>
        <w:pStyle w:val="ListParagraph"/>
        <w:spacing w:after="0" w:line="360" w:lineRule="auto"/>
        <w:ind w:left="567" w:hanging="283"/>
        <w:jc w:val="both"/>
        <w:rPr>
          <w:rFonts w:asciiTheme="majorBidi" w:hAnsiTheme="majorBidi" w:cstheme="majorBidi"/>
          <w:b/>
          <w:bCs/>
          <w:color w:val="000000" w:themeColor="text1"/>
          <w:sz w:val="24"/>
          <w:szCs w:val="24"/>
          <w:lang w:val="id-ID"/>
        </w:rPr>
      </w:pPr>
    </w:p>
    <w:p w:rsidR="00711F2B" w:rsidRPr="004E5758" w:rsidRDefault="00711F2B" w:rsidP="00E100D3">
      <w:pPr>
        <w:pStyle w:val="ListParagraph"/>
        <w:numPr>
          <w:ilvl w:val="0"/>
          <w:numId w:val="5"/>
        </w:numPr>
        <w:spacing w:after="0" w:line="360" w:lineRule="auto"/>
        <w:ind w:left="567" w:hanging="283"/>
        <w:jc w:val="both"/>
        <w:rPr>
          <w:rFonts w:asciiTheme="majorBidi" w:hAnsiTheme="majorBidi" w:cstheme="majorBidi"/>
          <w:b/>
          <w:bCs/>
          <w:color w:val="000000" w:themeColor="text1"/>
          <w:sz w:val="24"/>
          <w:szCs w:val="24"/>
        </w:rPr>
      </w:pPr>
      <w:r w:rsidRPr="004E5758">
        <w:rPr>
          <w:rFonts w:asciiTheme="majorBidi" w:hAnsiTheme="majorBidi" w:cstheme="majorBidi"/>
          <w:b/>
          <w:bCs/>
          <w:color w:val="000000" w:themeColor="text1"/>
          <w:sz w:val="24"/>
          <w:szCs w:val="24"/>
        </w:rPr>
        <w:lastRenderedPageBreak/>
        <w:t>Tahap Persiapan</w:t>
      </w:r>
      <w:r>
        <w:rPr>
          <w:rFonts w:asciiTheme="majorBidi" w:hAnsiTheme="majorBidi" w:cstheme="majorBidi"/>
          <w:b/>
          <w:bCs/>
          <w:color w:val="000000" w:themeColor="text1"/>
          <w:sz w:val="24"/>
          <w:szCs w:val="24"/>
          <w:lang w:val="id-ID"/>
        </w:rPr>
        <w:t xml:space="preserve"> Penelitian</w:t>
      </w:r>
    </w:p>
    <w:p w:rsidR="00711F2B" w:rsidRPr="004E5758" w:rsidRDefault="00711F2B" w:rsidP="00E100D3">
      <w:pPr>
        <w:pStyle w:val="ListParagraph"/>
        <w:numPr>
          <w:ilvl w:val="1"/>
          <w:numId w:val="7"/>
        </w:numPr>
        <w:spacing w:after="0" w:line="360" w:lineRule="auto"/>
        <w:ind w:left="567" w:hanging="218"/>
        <w:jc w:val="both"/>
        <w:rPr>
          <w:rFonts w:asciiTheme="majorBidi" w:hAnsiTheme="majorBidi" w:cstheme="majorBidi"/>
          <w:bCs/>
          <w:color w:val="000000" w:themeColor="text1"/>
          <w:sz w:val="24"/>
          <w:szCs w:val="24"/>
        </w:rPr>
      </w:pPr>
      <w:r w:rsidRPr="004E5758">
        <w:rPr>
          <w:rFonts w:asciiTheme="majorBidi" w:hAnsiTheme="majorBidi" w:cstheme="majorBidi"/>
          <w:bCs/>
          <w:color w:val="000000" w:themeColor="text1"/>
          <w:sz w:val="24"/>
          <w:szCs w:val="24"/>
          <w:lang w:val="id-ID"/>
        </w:rPr>
        <w:t>Menghubungi sekolah yang akan dijadikan sebagai tempat penelitian</w:t>
      </w:r>
    </w:p>
    <w:p w:rsidR="00711F2B" w:rsidRPr="0039427D" w:rsidRDefault="00711F2B" w:rsidP="00E100D3">
      <w:pPr>
        <w:pStyle w:val="ListParagraph"/>
        <w:numPr>
          <w:ilvl w:val="1"/>
          <w:numId w:val="7"/>
        </w:numPr>
        <w:spacing w:after="0" w:line="360" w:lineRule="auto"/>
        <w:ind w:left="567" w:hanging="218"/>
        <w:jc w:val="both"/>
        <w:rPr>
          <w:rFonts w:asciiTheme="majorBidi" w:hAnsiTheme="majorBidi" w:cstheme="majorBidi"/>
          <w:bCs/>
          <w:color w:val="000000" w:themeColor="text1"/>
          <w:sz w:val="24"/>
          <w:szCs w:val="24"/>
        </w:rPr>
      </w:pPr>
      <w:r w:rsidRPr="004E5758">
        <w:rPr>
          <w:rFonts w:asciiTheme="majorBidi" w:hAnsiTheme="majorBidi" w:cstheme="majorBidi"/>
          <w:bCs/>
          <w:color w:val="000000" w:themeColor="text1"/>
          <w:sz w:val="24"/>
          <w:szCs w:val="24"/>
        </w:rPr>
        <w:t>Menentukan subjek penelitian dan waktu penelitian</w:t>
      </w:r>
    </w:p>
    <w:p w:rsidR="00711F2B" w:rsidRPr="0039427D" w:rsidRDefault="00711F2B" w:rsidP="00E100D3">
      <w:pPr>
        <w:pStyle w:val="ListParagraph"/>
        <w:numPr>
          <w:ilvl w:val="1"/>
          <w:numId w:val="7"/>
        </w:numPr>
        <w:spacing w:after="0" w:line="360" w:lineRule="auto"/>
        <w:ind w:left="567" w:hanging="283"/>
        <w:jc w:val="both"/>
        <w:rPr>
          <w:rFonts w:asciiTheme="majorBidi" w:hAnsiTheme="majorBidi" w:cstheme="majorBidi"/>
          <w:bCs/>
          <w:color w:val="000000" w:themeColor="text1"/>
          <w:sz w:val="24"/>
          <w:szCs w:val="24"/>
        </w:rPr>
      </w:pPr>
      <w:r w:rsidRPr="0039427D">
        <w:rPr>
          <w:rFonts w:asciiTheme="majorBidi" w:hAnsiTheme="majorBidi" w:cstheme="majorBidi"/>
          <w:bCs/>
          <w:color w:val="000000" w:themeColor="text1"/>
          <w:sz w:val="24"/>
          <w:szCs w:val="24"/>
        </w:rPr>
        <w:t>Membuat Rencana Pelaksanaan Pembelajaran (RPP)</w:t>
      </w:r>
    </w:p>
    <w:p w:rsidR="00711F2B" w:rsidRPr="0039427D" w:rsidRDefault="00711F2B" w:rsidP="00E100D3">
      <w:pPr>
        <w:pStyle w:val="ListParagraph"/>
        <w:numPr>
          <w:ilvl w:val="1"/>
          <w:numId w:val="7"/>
        </w:numPr>
        <w:spacing w:after="0" w:line="360" w:lineRule="auto"/>
        <w:ind w:left="567" w:hanging="283"/>
        <w:jc w:val="both"/>
        <w:rPr>
          <w:rFonts w:asciiTheme="majorBidi" w:hAnsiTheme="majorBidi" w:cstheme="majorBidi"/>
          <w:bCs/>
          <w:color w:val="000000" w:themeColor="text1"/>
          <w:sz w:val="24"/>
          <w:szCs w:val="24"/>
        </w:rPr>
      </w:pPr>
      <w:r w:rsidRPr="0039427D">
        <w:rPr>
          <w:rFonts w:asciiTheme="majorBidi" w:hAnsiTheme="majorBidi" w:cstheme="majorBidi"/>
          <w:bCs/>
          <w:color w:val="000000" w:themeColor="text1"/>
          <w:sz w:val="24"/>
          <w:szCs w:val="24"/>
        </w:rPr>
        <w:t>Mempersiapkan materi atau bahan ajar</w:t>
      </w:r>
    </w:p>
    <w:p w:rsidR="00711F2B" w:rsidRPr="0039427D" w:rsidRDefault="00711F2B" w:rsidP="00E100D3">
      <w:pPr>
        <w:pStyle w:val="ListParagraph"/>
        <w:numPr>
          <w:ilvl w:val="1"/>
          <w:numId w:val="7"/>
        </w:numPr>
        <w:spacing w:after="0" w:line="360" w:lineRule="auto"/>
        <w:ind w:left="567" w:hanging="283"/>
        <w:jc w:val="both"/>
        <w:rPr>
          <w:rFonts w:asciiTheme="majorBidi" w:hAnsiTheme="majorBidi" w:cstheme="majorBidi"/>
          <w:bCs/>
          <w:color w:val="000000" w:themeColor="text1"/>
          <w:sz w:val="24"/>
          <w:szCs w:val="24"/>
        </w:rPr>
      </w:pPr>
      <w:r w:rsidRPr="004E5758">
        <w:rPr>
          <w:rFonts w:asciiTheme="majorBidi" w:hAnsiTheme="majorBidi" w:cstheme="majorBidi"/>
          <w:bCs/>
          <w:color w:val="000000" w:themeColor="text1"/>
          <w:sz w:val="24"/>
          <w:szCs w:val="24"/>
        </w:rPr>
        <w:t xml:space="preserve"> </w:t>
      </w:r>
      <w:r w:rsidRPr="0039427D">
        <w:rPr>
          <w:rFonts w:asciiTheme="majorBidi" w:hAnsiTheme="majorBidi" w:cstheme="majorBidi"/>
          <w:bCs/>
          <w:color w:val="000000" w:themeColor="text1"/>
          <w:sz w:val="24"/>
          <w:szCs w:val="24"/>
        </w:rPr>
        <w:t>Membuat bentuk instrument</w:t>
      </w:r>
    </w:p>
    <w:p w:rsidR="00711F2B" w:rsidRPr="00770DA5" w:rsidRDefault="00711F2B" w:rsidP="00E100D3">
      <w:pPr>
        <w:pStyle w:val="ListParagraph"/>
        <w:numPr>
          <w:ilvl w:val="1"/>
          <w:numId w:val="7"/>
        </w:numPr>
        <w:spacing w:after="0" w:line="360" w:lineRule="auto"/>
        <w:ind w:left="567" w:hanging="283"/>
        <w:jc w:val="both"/>
        <w:rPr>
          <w:rFonts w:asciiTheme="majorBidi" w:hAnsiTheme="majorBidi" w:cstheme="majorBidi"/>
          <w:bCs/>
          <w:color w:val="000000" w:themeColor="text1"/>
          <w:sz w:val="24"/>
          <w:szCs w:val="24"/>
        </w:rPr>
      </w:pPr>
      <w:r w:rsidRPr="0039427D">
        <w:rPr>
          <w:rFonts w:asciiTheme="majorBidi" w:hAnsiTheme="majorBidi" w:cstheme="majorBidi"/>
          <w:bCs/>
          <w:color w:val="000000" w:themeColor="text1"/>
          <w:sz w:val="24"/>
          <w:szCs w:val="24"/>
        </w:rPr>
        <w:t xml:space="preserve">Uji coba instrumen dan analisis validitas dan reliabilitas </w:t>
      </w:r>
      <w:r>
        <w:rPr>
          <w:rFonts w:asciiTheme="majorBidi" w:hAnsiTheme="majorBidi" w:cstheme="majorBidi"/>
          <w:bCs/>
          <w:color w:val="000000" w:themeColor="text1"/>
          <w:sz w:val="24"/>
          <w:szCs w:val="24"/>
        </w:rPr>
        <w:t>instrument</w:t>
      </w:r>
    </w:p>
    <w:p w:rsidR="00711F2B" w:rsidRPr="004E5758" w:rsidRDefault="00711F2B" w:rsidP="00E100D3">
      <w:pPr>
        <w:pStyle w:val="ListParagraph"/>
        <w:numPr>
          <w:ilvl w:val="0"/>
          <w:numId w:val="5"/>
        </w:numPr>
        <w:spacing w:after="0" w:line="360" w:lineRule="auto"/>
        <w:ind w:left="567" w:hanging="283"/>
        <w:jc w:val="both"/>
        <w:rPr>
          <w:rFonts w:asciiTheme="majorBidi" w:hAnsiTheme="majorBidi" w:cstheme="majorBidi"/>
          <w:b/>
          <w:bCs/>
          <w:color w:val="000000" w:themeColor="text1"/>
          <w:sz w:val="24"/>
          <w:szCs w:val="24"/>
        </w:rPr>
      </w:pPr>
      <w:r w:rsidRPr="004E5758">
        <w:rPr>
          <w:rFonts w:asciiTheme="majorBidi" w:hAnsiTheme="majorBidi" w:cstheme="majorBidi"/>
          <w:b/>
          <w:bCs/>
          <w:color w:val="000000" w:themeColor="text1"/>
          <w:sz w:val="24"/>
          <w:szCs w:val="24"/>
        </w:rPr>
        <w:t>Tahap Pelaksanaan</w:t>
      </w:r>
      <w:r>
        <w:rPr>
          <w:rFonts w:asciiTheme="majorBidi" w:hAnsiTheme="majorBidi" w:cstheme="majorBidi"/>
          <w:b/>
          <w:bCs/>
          <w:color w:val="000000" w:themeColor="text1"/>
          <w:sz w:val="24"/>
          <w:szCs w:val="24"/>
          <w:lang w:val="id-ID"/>
        </w:rPr>
        <w:t xml:space="preserve"> Penelitian</w:t>
      </w:r>
    </w:p>
    <w:p w:rsidR="00711F2B" w:rsidRPr="00662441" w:rsidRDefault="00711F2B" w:rsidP="00E100D3">
      <w:pPr>
        <w:pStyle w:val="ListParagraph"/>
        <w:numPr>
          <w:ilvl w:val="0"/>
          <w:numId w:val="25"/>
        </w:numPr>
        <w:tabs>
          <w:tab w:val="left" w:pos="0"/>
        </w:tabs>
        <w:spacing w:after="0" w:line="480" w:lineRule="auto"/>
        <w:ind w:left="567" w:hanging="283"/>
        <w:jc w:val="both"/>
        <w:rPr>
          <w:rFonts w:asciiTheme="majorBidi" w:hAnsiTheme="majorBidi" w:cstheme="majorBidi"/>
          <w:sz w:val="24"/>
          <w:szCs w:val="24"/>
          <w:lang w:val="sv-SE"/>
        </w:rPr>
      </w:pPr>
      <w:r w:rsidRPr="00662441">
        <w:rPr>
          <w:rFonts w:asciiTheme="majorBidi" w:hAnsiTheme="majorBidi" w:cstheme="majorBidi"/>
          <w:sz w:val="24"/>
          <w:szCs w:val="24"/>
          <w:lang w:val="sv-SE"/>
        </w:rPr>
        <w:t>Pelaksanaan penelitian pada kelas eksperimen.</w:t>
      </w:r>
    </w:p>
    <w:p w:rsidR="00711F2B" w:rsidRPr="004B1596" w:rsidRDefault="00711F2B" w:rsidP="00711F2B">
      <w:pPr>
        <w:tabs>
          <w:tab w:val="left" w:pos="-1843"/>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DF0244">
        <w:rPr>
          <w:rFonts w:asciiTheme="majorBidi" w:hAnsiTheme="majorBidi" w:cstheme="majorBidi"/>
          <w:sz w:val="24"/>
          <w:szCs w:val="24"/>
          <w:lang w:val="id-ID"/>
        </w:rPr>
        <w:t>Pada tahap pelaksanaan penelitian terdiri dari 3 kali pertemuan yaitu sebagai berikut:</w:t>
      </w:r>
    </w:p>
    <w:p w:rsidR="00711F2B" w:rsidRPr="001652DD" w:rsidRDefault="00711F2B" w:rsidP="00E100D3">
      <w:pPr>
        <w:pStyle w:val="ListParagraph"/>
        <w:numPr>
          <w:ilvl w:val="3"/>
          <w:numId w:val="7"/>
        </w:numPr>
        <w:tabs>
          <w:tab w:val="left" w:pos="0"/>
        </w:tabs>
        <w:spacing w:after="0" w:line="480" w:lineRule="auto"/>
        <w:ind w:left="1985" w:hanging="284"/>
        <w:jc w:val="both"/>
        <w:rPr>
          <w:rFonts w:asciiTheme="majorBidi" w:hAnsiTheme="majorBidi" w:cstheme="majorBidi"/>
          <w:sz w:val="24"/>
          <w:szCs w:val="24"/>
          <w:lang w:val="sv-SE"/>
        </w:rPr>
      </w:pPr>
      <w:r w:rsidRPr="0019006D">
        <w:rPr>
          <w:rFonts w:asciiTheme="majorBidi" w:hAnsiTheme="majorBidi" w:cstheme="majorBidi"/>
          <w:sz w:val="24"/>
          <w:szCs w:val="24"/>
          <w:lang w:val="sv-SE"/>
        </w:rPr>
        <w:t>Pertemuan I</w:t>
      </w:r>
    </w:p>
    <w:p w:rsidR="00711F2B" w:rsidRPr="00751D2E" w:rsidRDefault="00711F2B" w:rsidP="00711F2B">
      <w:pPr>
        <w:pStyle w:val="ListParagraph"/>
        <w:tabs>
          <w:tab w:val="left" w:pos="0"/>
        </w:tabs>
        <w:spacing w:after="0" w:line="480" w:lineRule="auto"/>
        <w:ind w:left="1985"/>
        <w:jc w:val="both"/>
        <w:rPr>
          <w:rFonts w:asciiTheme="majorBidi" w:hAnsiTheme="majorBidi" w:cstheme="majorBidi"/>
          <w:sz w:val="24"/>
          <w:szCs w:val="24"/>
          <w:lang w:val="id-ID"/>
        </w:rPr>
      </w:pPr>
      <w:r w:rsidRPr="001652DD">
        <w:rPr>
          <w:rFonts w:asciiTheme="majorBidi" w:hAnsiTheme="majorBidi" w:cstheme="majorBidi"/>
          <w:sz w:val="24"/>
          <w:szCs w:val="24"/>
          <w:lang w:val="sv-SE"/>
        </w:rPr>
        <w:t>Guru mengabsen siswa</w:t>
      </w:r>
      <w:r>
        <w:rPr>
          <w:rFonts w:asciiTheme="majorBidi" w:hAnsiTheme="majorBidi" w:cstheme="majorBidi"/>
          <w:sz w:val="24"/>
          <w:szCs w:val="24"/>
          <w:lang w:val="id-ID"/>
        </w:rPr>
        <w:t>, melakukan perkenalan terhadap materi yang akan diajarkan</w:t>
      </w:r>
      <w:r w:rsidRPr="001652DD">
        <w:rPr>
          <w:rFonts w:asciiTheme="majorBidi" w:hAnsiTheme="majorBidi" w:cstheme="majorBidi"/>
          <w:sz w:val="24"/>
          <w:szCs w:val="24"/>
          <w:lang w:val="sv-SE"/>
        </w:rPr>
        <w:t xml:space="preserve">, memberikan soal </w:t>
      </w:r>
      <w:r w:rsidRPr="001652DD">
        <w:rPr>
          <w:rFonts w:asciiTheme="majorBidi" w:hAnsiTheme="majorBidi" w:cstheme="majorBidi"/>
          <w:i/>
          <w:sz w:val="24"/>
          <w:szCs w:val="24"/>
          <w:lang w:val="sv-SE"/>
        </w:rPr>
        <w:t>Pre</w:t>
      </w:r>
      <w:r>
        <w:rPr>
          <w:rFonts w:asciiTheme="majorBidi" w:hAnsiTheme="majorBidi" w:cstheme="majorBidi"/>
          <w:i/>
          <w:sz w:val="24"/>
          <w:szCs w:val="24"/>
          <w:lang w:val="id-ID"/>
        </w:rPr>
        <w:t>-</w:t>
      </w:r>
      <w:r w:rsidRPr="001652DD">
        <w:rPr>
          <w:rFonts w:asciiTheme="majorBidi" w:hAnsiTheme="majorBidi" w:cstheme="majorBidi"/>
          <w:i/>
          <w:sz w:val="24"/>
          <w:szCs w:val="24"/>
          <w:lang w:val="sv-SE"/>
        </w:rPr>
        <w:t>test</w:t>
      </w:r>
      <w:r w:rsidRPr="001652DD">
        <w:rPr>
          <w:rFonts w:asciiTheme="majorBidi" w:hAnsiTheme="majorBidi" w:cstheme="majorBidi"/>
          <w:sz w:val="24"/>
          <w:szCs w:val="24"/>
          <w:lang w:val="sv-SE"/>
        </w:rPr>
        <w:t xml:space="preserve"> </w:t>
      </w:r>
      <w:r w:rsidRPr="00751D2E">
        <w:rPr>
          <w:rFonts w:asciiTheme="majorBidi" w:hAnsiTheme="majorBidi" w:cstheme="majorBidi"/>
          <w:sz w:val="24"/>
          <w:szCs w:val="24"/>
          <w:lang w:val="sv-SE"/>
        </w:rPr>
        <w:t>sebelum proses pembelajaran lalu melaksanakan pe</w:t>
      </w:r>
      <w:r w:rsidRPr="00751D2E">
        <w:rPr>
          <w:rFonts w:asciiTheme="majorBidi" w:hAnsiTheme="majorBidi" w:cstheme="majorBidi"/>
          <w:sz w:val="24"/>
          <w:szCs w:val="24"/>
          <w:lang w:val="id-ID"/>
        </w:rPr>
        <w:t>mbel</w:t>
      </w:r>
      <w:r w:rsidRPr="00751D2E">
        <w:rPr>
          <w:rFonts w:asciiTheme="majorBidi" w:hAnsiTheme="majorBidi" w:cstheme="majorBidi"/>
          <w:sz w:val="24"/>
          <w:szCs w:val="24"/>
          <w:lang w:val="sv-SE"/>
        </w:rPr>
        <w:t xml:space="preserve">ajaran dengan menggunakan metode </w:t>
      </w:r>
      <w:r w:rsidRPr="00751D2E">
        <w:rPr>
          <w:rFonts w:asciiTheme="majorBidi" w:hAnsiTheme="majorBidi" w:cstheme="majorBidi"/>
          <w:i/>
          <w:sz w:val="24"/>
          <w:szCs w:val="24"/>
          <w:lang w:val="id-ID"/>
        </w:rPr>
        <w:t>Numbered Heads Together</w:t>
      </w:r>
      <w:r w:rsidRPr="00751D2E">
        <w:rPr>
          <w:rFonts w:asciiTheme="majorBidi" w:hAnsiTheme="majorBidi" w:cstheme="majorBidi"/>
          <w:sz w:val="24"/>
          <w:szCs w:val="24"/>
          <w:lang w:val="id-ID"/>
        </w:rPr>
        <w:t xml:space="preserve"> (Kepala Bernomor)</w:t>
      </w:r>
      <w:r w:rsidRPr="00751D2E">
        <w:rPr>
          <w:rFonts w:asciiTheme="majorBidi" w:hAnsiTheme="majorBidi" w:cstheme="majorBidi"/>
          <w:sz w:val="24"/>
          <w:szCs w:val="24"/>
          <w:lang w:val="sv-SE"/>
        </w:rPr>
        <w:t xml:space="preserve"> pada materi jaringan hewan sesuai dengan indikator yang ingin dicapai pada Rencana Pelaksanaan Pembelajaran (RPP).</w:t>
      </w:r>
    </w:p>
    <w:p w:rsidR="00711F2B" w:rsidRPr="001652DD" w:rsidRDefault="00711F2B" w:rsidP="00E100D3">
      <w:pPr>
        <w:pStyle w:val="ListParagraph"/>
        <w:numPr>
          <w:ilvl w:val="3"/>
          <w:numId w:val="7"/>
        </w:numPr>
        <w:tabs>
          <w:tab w:val="left" w:pos="0"/>
        </w:tabs>
        <w:spacing w:after="0" w:line="480" w:lineRule="auto"/>
        <w:ind w:left="1985" w:hanging="284"/>
        <w:jc w:val="both"/>
        <w:rPr>
          <w:rFonts w:asciiTheme="majorBidi" w:hAnsiTheme="majorBidi" w:cstheme="majorBidi"/>
          <w:sz w:val="24"/>
          <w:szCs w:val="24"/>
          <w:lang w:val="sv-SE"/>
        </w:rPr>
      </w:pPr>
      <w:r w:rsidRPr="00783286">
        <w:rPr>
          <w:rFonts w:asciiTheme="majorBidi" w:hAnsiTheme="majorBidi" w:cstheme="majorBidi"/>
          <w:sz w:val="24"/>
          <w:szCs w:val="24"/>
          <w:lang w:val="sv-SE"/>
        </w:rPr>
        <w:t>Pertemuan ke II</w:t>
      </w:r>
    </w:p>
    <w:p w:rsidR="00711F2B" w:rsidRDefault="00711F2B" w:rsidP="00711F2B">
      <w:pPr>
        <w:pStyle w:val="ListParagraph"/>
        <w:tabs>
          <w:tab w:val="left" w:pos="0"/>
        </w:tabs>
        <w:spacing w:after="0" w:line="480" w:lineRule="auto"/>
        <w:ind w:left="1985"/>
        <w:jc w:val="both"/>
        <w:rPr>
          <w:rFonts w:asciiTheme="majorBidi" w:hAnsiTheme="majorBidi" w:cstheme="majorBidi"/>
          <w:sz w:val="24"/>
          <w:szCs w:val="24"/>
          <w:lang w:val="id-ID"/>
        </w:rPr>
      </w:pPr>
      <w:r w:rsidRPr="001652DD">
        <w:rPr>
          <w:rFonts w:asciiTheme="majorBidi" w:hAnsiTheme="majorBidi" w:cstheme="majorBidi"/>
          <w:sz w:val="24"/>
          <w:szCs w:val="24"/>
          <w:lang w:val="sv-SE"/>
        </w:rPr>
        <w:t xml:space="preserve">Guru mengabsen siswa lalu melanjutkan materi pembelajaran </w:t>
      </w:r>
      <w:r>
        <w:rPr>
          <w:rFonts w:asciiTheme="majorBidi" w:hAnsiTheme="majorBidi" w:cstheme="majorBidi"/>
          <w:sz w:val="24"/>
          <w:szCs w:val="24"/>
          <w:lang w:val="id-ID"/>
        </w:rPr>
        <w:t xml:space="preserve">dengan menggunakan metode </w:t>
      </w:r>
      <w:r w:rsidRPr="00E14D56">
        <w:rPr>
          <w:rFonts w:asciiTheme="majorBidi" w:hAnsiTheme="majorBidi" w:cstheme="majorBidi"/>
          <w:i/>
          <w:sz w:val="24"/>
          <w:szCs w:val="24"/>
          <w:lang w:val="id-ID"/>
        </w:rPr>
        <w:t>Numbered Heads Together</w:t>
      </w:r>
      <w:r>
        <w:rPr>
          <w:rFonts w:asciiTheme="majorBidi" w:hAnsiTheme="majorBidi" w:cstheme="majorBidi"/>
          <w:sz w:val="24"/>
          <w:szCs w:val="24"/>
          <w:lang w:val="id-ID"/>
        </w:rPr>
        <w:t xml:space="preserve"> (Kepala Bernomor) </w:t>
      </w:r>
      <w:r w:rsidRPr="001652DD">
        <w:rPr>
          <w:rFonts w:asciiTheme="majorBidi" w:hAnsiTheme="majorBidi" w:cstheme="majorBidi"/>
          <w:sz w:val="24"/>
          <w:szCs w:val="24"/>
          <w:lang w:val="sv-SE"/>
        </w:rPr>
        <w:t>sesuai dengan indikator yang ingin dicapai pada Rencana Pelaksanaan Pembelajaran (RPP).</w:t>
      </w:r>
    </w:p>
    <w:p w:rsidR="00711F2B" w:rsidRDefault="00711F2B" w:rsidP="00711F2B">
      <w:pPr>
        <w:pStyle w:val="ListParagraph"/>
        <w:tabs>
          <w:tab w:val="left" w:pos="0"/>
        </w:tabs>
        <w:spacing w:after="0" w:line="480" w:lineRule="auto"/>
        <w:ind w:left="1985"/>
        <w:jc w:val="both"/>
        <w:rPr>
          <w:rFonts w:asciiTheme="majorBidi" w:hAnsiTheme="majorBidi" w:cstheme="majorBidi"/>
          <w:sz w:val="24"/>
          <w:szCs w:val="24"/>
          <w:lang w:val="id-ID"/>
        </w:rPr>
      </w:pPr>
    </w:p>
    <w:p w:rsidR="00711F2B" w:rsidRPr="004468BC" w:rsidRDefault="00711F2B" w:rsidP="00711F2B">
      <w:pPr>
        <w:pStyle w:val="ListParagraph"/>
        <w:tabs>
          <w:tab w:val="left" w:pos="0"/>
        </w:tabs>
        <w:spacing w:after="0" w:line="480" w:lineRule="auto"/>
        <w:ind w:left="1985"/>
        <w:jc w:val="both"/>
        <w:rPr>
          <w:rFonts w:asciiTheme="majorBidi" w:hAnsiTheme="majorBidi" w:cstheme="majorBidi"/>
          <w:sz w:val="24"/>
          <w:szCs w:val="24"/>
          <w:lang w:val="id-ID"/>
        </w:rPr>
      </w:pPr>
    </w:p>
    <w:p w:rsidR="00711F2B" w:rsidRPr="00401B50" w:rsidRDefault="00711F2B" w:rsidP="00E100D3">
      <w:pPr>
        <w:pStyle w:val="ListParagraph"/>
        <w:numPr>
          <w:ilvl w:val="3"/>
          <w:numId w:val="7"/>
        </w:numPr>
        <w:tabs>
          <w:tab w:val="left" w:pos="0"/>
        </w:tabs>
        <w:spacing w:after="0" w:line="480" w:lineRule="auto"/>
        <w:ind w:left="1985" w:hanging="284"/>
        <w:jc w:val="both"/>
        <w:rPr>
          <w:rFonts w:asciiTheme="majorBidi" w:hAnsiTheme="majorBidi" w:cstheme="majorBidi"/>
          <w:sz w:val="24"/>
          <w:szCs w:val="24"/>
          <w:lang w:val="sv-SE"/>
        </w:rPr>
      </w:pPr>
      <w:r w:rsidRPr="00401B50">
        <w:rPr>
          <w:rFonts w:asciiTheme="majorBidi" w:hAnsiTheme="majorBidi" w:cstheme="majorBidi"/>
          <w:sz w:val="24"/>
          <w:szCs w:val="24"/>
          <w:lang w:val="id-ID"/>
        </w:rPr>
        <w:lastRenderedPageBreak/>
        <w:tab/>
        <w:t>Pertemuan III</w:t>
      </w:r>
    </w:p>
    <w:p w:rsidR="00711F2B" w:rsidRPr="009229FC" w:rsidRDefault="00711F2B" w:rsidP="00711F2B">
      <w:pPr>
        <w:pStyle w:val="ListParagraph"/>
        <w:tabs>
          <w:tab w:val="left" w:pos="0"/>
        </w:tabs>
        <w:spacing w:after="0" w:line="480" w:lineRule="auto"/>
        <w:ind w:left="2127"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1652DD">
        <w:rPr>
          <w:rFonts w:asciiTheme="majorBidi" w:hAnsiTheme="majorBidi" w:cstheme="majorBidi"/>
          <w:sz w:val="24"/>
          <w:szCs w:val="24"/>
          <w:lang w:val="id-ID"/>
        </w:rPr>
        <w:t>Guru mengabsen siswa lalu melanjutkan materi pembelajaran sesuai dengan indikator yang ingin dicapai pada Rencana Pelaksanaan P</w:t>
      </w:r>
      <w:r>
        <w:rPr>
          <w:rFonts w:asciiTheme="majorBidi" w:hAnsiTheme="majorBidi" w:cstheme="majorBidi"/>
          <w:sz w:val="24"/>
          <w:szCs w:val="24"/>
          <w:lang w:val="id-ID"/>
        </w:rPr>
        <w:t>embelajaran (RPP) dan melakukan</w:t>
      </w:r>
      <w:r w:rsidRPr="001652DD">
        <w:rPr>
          <w:rFonts w:asciiTheme="majorBidi" w:hAnsiTheme="majorBidi" w:cstheme="majorBidi"/>
          <w:sz w:val="24"/>
          <w:szCs w:val="24"/>
          <w:lang w:val="id-ID"/>
        </w:rPr>
        <w:t xml:space="preserve"> evaluasi </w:t>
      </w:r>
      <w:r>
        <w:rPr>
          <w:rFonts w:asciiTheme="majorBidi" w:hAnsiTheme="majorBidi" w:cstheme="majorBidi"/>
          <w:sz w:val="24"/>
          <w:szCs w:val="24"/>
          <w:lang w:val="id-ID"/>
        </w:rPr>
        <w:t xml:space="preserve">belajar </w:t>
      </w:r>
      <w:r w:rsidRPr="001652DD">
        <w:rPr>
          <w:rFonts w:asciiTheme="majorBidi" w:hAnsiTheme="majorBidi" w:cstheme="majorBidi"/>
          <w:sz w:val="24"/>
          <w:szCs w:val="24"/>
          <w:lang w:val="id-ID"/>
        </w:rPr>
        <w:t>(</w:t>
      </w:r>
      <w:r w:rsidRPr="001652DD">
        <w:rPr>
          <w:rFonts w:asciiTheme="majorBidi" w:hAnsiTheme="majorBidi" w:cstheme="majorBidi"/>
          <w:i/>
          <w:sz w:val="24"/>
          <w:szCs w:val="24"/>
          <w:lang w:val="id-ID"/>
        </w:rPr>
        <w:t>Post</w:t>
      </w:r>
      <w:r>
        <w:rPr>
          <w:rFonts w:asciiTheme="majorBidi" w:hAnsiTheme="majorBidi" w:cstheme="majorBidi"/>
          <w:i/>
          <w:sz w:val="24"/>
          <w:szCs w:val="24"/>
          <w:lang w:val="id-ID"/>
        </w:rPr>
        <w:t>-</w:t>
      </w:r>
      <w:r w:rsidRPr="001652DD">
        <w:rPr>
          <w:rFonts w:asciiTheme="majorBidi" w:hAnsiTheme="majorBidi" w:cstheme="majorBidi"/>
          <w:i/>
          <w:sz w:val="24"/>
          <w:szCs w:val="24"/>
          <w:lang w:val="id-ID"/>
        </w:rPr>
        <w:t>test</w:t>
      </w:r>
      <w:r>
        <w:rPr>
          <w:rFonts w:asciiTheme="majorBidi" w:hAnsiTheme="majorBidi" w:cstheme="majorBidi"/>
          <w:sz w:val="24"/>
          <w:szCs w:val="24"/>
          <w:lang w:val="id-ID"/>
        </w:rPr>
        <w:t>) pada materi yang telah diajarkan.</w:t>
      </w:r>
    </w:p>
    <w:p w:rsidR="00711F2B" w:rsidRDefault="00711F2B" w:rsidP="00711F2B">
      <w:pPr>
        <w:tabs>
          <w:tab w:val="left" w:pos="-567"/>
        </w:tabs>
        <w:spacing w:after="0"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b. Pelaksanaan penelitian pada kelas kontrol</w:t>
      </w:r>
    </w:p>
    <w:p w:rsidR="00711F2B" w:rsidRDefault="00711F2B" w:rsidP="00E100D3">
      <w:pPr>
        <w:pStyle w:val="ListParagraph"/>
        <w:numPr>
          <w:ilvl w:val="2"/>
          <w:numId w:val="3"/>
        </w:numPr>
        <w:tabs>
          <w:tab w:val="clear" w:pos="2160"/>
          <w:tab w:val="left" w:pos="-567"/>
        </w:tabs>
        <w:spacing w:after="0" w:line="480" w:lineRule="auto"/>
        <w:ind w:left="1985" w:hanging="284"/>
        <w:jc w:val="both"/>
        <w:rPr>
          <w:rFonts w:asciiTheme="majorBidi" w:hAnsiTheme="majorBidi" w:cstheme="majorBidi"/>
          <w:sz w:val="24"/>
          <w:szCs w:val="24"/>
          <w:lang w:val="id-ID"/>
        </w:rPr>
      </w:pPr>
      <w:r>
        <w:rPr>
          <w:rFonts w:asciiTheme="majorBidi" w:hAnsiTheme="majorBidi" w:cstheme="majorBidi"/>
          <w:sz w:val="24"/>
          <w:szCs w:val="24"/>
          <w:lang w:val="id-ID"/>
        </w:rPr>
        <w:t>Pertemuan I</w:t>
      </w:r>
    </w:p>
    <w:p w:rsidR="00711F2B" w:rsidRPr="004468BC" w:rsidRDefault="00711F2B" w:rsidP="00711F2B">
      <w:pPr>
        <w:pStyle w:val="ListParagraph"/>
        <w:tabs>
          <w:tab w:val="left" w:pos="-567"/>
        </w:tabs>
        <w:spacing w:after="0" w:line="480" w:lineRule="auto"/>
        <w:ind w:left="1985"/>
        <w:jc w:val="both"/>
        <w:rPr>
          <w:rFonts w:asciiTheme="majorBidi" w:hAnsiTheme="majorBidi" w:cstheme="majorBidi"/>
          <w:sz w:val="24"/>
          <w:szCs w:val="24"/>
          <w:lang w:val="id-ID"/>
        </w:rPr>
      </w:pPr>
      <w:r>
        <w:rPr>
          <w:rFonts w:asciiTheme="majorBidi" w:hAnsiTheme="majorBidi" w:cstheme="majorBidi"/>
          <w:sz w:val="24"/>
          <w:szCs w:val="24"/>
          <w:lang w:val="id-ID"/>
        </w:rPr>
        <w:t xml:space="preserve">Guru mengabsen siswa, melakukan perkenalan terhadap materi yang diajarkan, memberikan soal </w:t>
      </w:r>
      <w:r w:rsidRPr="001652DD">
        <w:rPr>
          <w:rFonts w:asciiTheme="majorBidi" w:hAnsiTheme="majorBidi" w:cstheme="majorBidi"/>
          <w:i/>
          <w:sz w:val="24"/>
          <w:szCs w:val="24"/>
          <w:lang w:val="id-ID"/>
        </w:rPr>
        <w:t>Pre</w:t>
      </w:r>
      <w:r>
        <w:rPr>
          <w:rFonts w:asciiTheme="majorBidi" w:hAnsiTheme="majorBidi" w:cstheme="majorBidi"/>
          <w:i/>
          <w:sz w:val="24"/>
          <w:szCs w:val="24"/>
          <w:lang w:val="id-ID"/>
        </w:rPr>
        <w:t>-</w:t>
      </w:r>
      <w:r w:rsidRPr="001652DD">
        <w:rPr>
          <w:rFonts w:asciiTheme="majorBidi" w:hAnsiTheme="majorBidi" w:cstheme="majorBidi"/>
          <w:i/>
          <w:sz w:val="24"/>
          <w:szCs w:val="24"/>
          <w:lang w:val="id-ID"/>
        </w:rPr>
        <w:t>test</w:t>
      </w:r>
      <w:r>
        <w:rPr>
          <w:rFonts w:asciiTheme="majorBidi" w:hAnsiTheme="majorBidi" w:cstheme="majorBidi"/>
          <w:sz w:val="24"/>
          <w:szCs w:val="24"/>
          <w:lang w:val="id-ID"/>
        </w:rPr>
        <w:t xml:space="preserve"> sebelum proses pembelajaran lalu melaksanakan pengajaran dengan menggunakan metode ceramah pada materi jaringan hewan sesuai dengan indikator yang ingin dicapai pada Rencana Pelaksanaan Pembelajaran (RPP).</w:t>
      </w:r>
    </w:p>
    <w:p w:rsidR="00711F2B" w:rsidRDefault="00711F2B" w:rsidP="00E100D3">
      <w:pPr>
        <w:pStyle w:val="ListParagraph"/>
        <w:numPr>
          <w:ilvl w:val="0"/>
          <w:numId w:val="3"/>
        </w:numPr>
        <w:tabs>
          <w:tab w:val="clear" w:pos="720"/>
          <w:tab w:val="left" w:pos="-567"/>
        </w:tabs>
        <w:spacing w:after="0" w:line="480" w:lineRule="auto"/>
        <w:ind w:left="1985" w:hanging="284"/>
        <w:jc w:val="both"/>
        <w:rPr>
          <w:rFonts w:asciiTheme="majorBidi" w:hAnsiTheme="majorBidi" w:cstheme="majorBidi"/>
          <w:sz w:val="24"/>
          <w:szCs w:val="24"/>
          <w:lang w:val="id-ID"/>
        </w:rPr>
      </w:pPr>
      <w:r>
        <w:rPr>
          <w:rFonts w:asciiTheme="majorBidi" w:hAnsiTheme="majorBidi" w:cstheme="majorBidi"/>
          <w:sz w:val="24"/>
          <w:szCs w:val="24"/>
          <w:lang w:val="id-ID"/>
        </w:rPr>
        <w:t>Pertemuan II</w:t>
      </w:r>
    </w:p>
    <w:p w:rsidR="00711F2B" w:rsidRDefault="00711F2B" w:rsidP="00711F2B">
      <w:pPr>
        <w:pStyle w:val="ListParagraph"/>
        <w:tabs>
          <w:tab w:val="left" w:pos="-567"/>
        </w:tabs>
        <w:spacing w:after="0" w:line="480" w:lineRule="auto"/>
        <w:ind w:left="1985"/>
        <w:jc w:val="both"/>
        <w:rPr>
          <w:rFonts w:asciiTheme="majorBidi" w:hAnsiTheme="majorBidi" w:cstheme="majorBidi"/>
          <w:sz w:val="24"/>
          <w:szCs w:val="24"/>
          <w:lang w:val="id-ID"/>
        </w:rPr>
      </w:pPr>
      <w:r>
        <w:rPr>
          <w:rFonts w:asciiTheme="majorBidi" w:hAnsiTheme="majorBidi" w:cstheme="majorBidi"/>
          <w:sz w:val="24"/>
          <w:szCs w:val="24"/>
          <w:lang w:val="id-ID"/>
        </w:rPr>
        <w:t>Guru mengabsen siswa lalu melanjutkan materi pembelajaran sesuai dengan indikator yang ingin dicapai pada Rencana Pelaksanaan Pembelajaran (RPP).</w:t>
      </w:r>
    </w:p>
    <w:p w:rsidR="00711F2B" w:rsidRDefault="00711F2B" w:rsidP="00E100D3">
      <w:pPr>
        <w:pStyle w:val="ListParagraph"/>
        <w:numPr>
          <w:ilvl w:val="0"/>
          <w:numId w:val="3"/>
        </w:numPr>
        <w:tabs>
          <w:tab w:val="clear" w:pos="720"/>
          <w:tab w:val="num" w:pos="-567"/>
        </w:tabs>
        <w:spacing w:after="0" w:line="480" w:lineRule="auto"/>
        <w:ind w:left="1985" w:hanging="284"/>
        <w:jc w:val="both"/>
        <w:rPr>
          <w:rFonts w:asciiTheme="majorBidi" w:hAnsiTheme="majorBidi" w:cstheme="majorBidi"/>
          <w:sz w:val="24"/>
          <w:szCs w:val="24"/>
          <w:lang w:val="id-ID"/>
        </w:rPr>
      </w:pPr>
      <w:r>
        <w:rPr>
          <w:rFonts w:asciiTheme="majorBidi" w:hAnsiTheme="majorBidi" w:cstheme="majorBidi"/>
          <w:sz w:val="24"/>
          <w:szCs w:val="24"/>
          <w:lang w:val="id-ID"/>
        </w:rPr>
        <w:t>Pertemuan III</w:t>
      </w:r>
    </w:p>
    <w:p w:rsidR="00711F2B" w:rsidRDefault="00711F2B" w:rsidP="00711F2B">
      <w:pPr>
        <w:pStyle w:val="ListParagraph"/>
        <w:tabs>
          <w:tab w:val="left" w:pos="-567"/>
        </w:tabs>
        <w:spacing w:after="0" w:line="480" w:lineRule="auto"/>
        <w:ind w:left="1985"/>
        <w:jc w:val="both"/>
        <w:rPr>
          <w:rFonts w:asciiTheme="majorBidi" w:hAnsiTheme="majorBidi" w:cstheme="majorBidi"/>
          <w:sz w:val="24"/>
          <w:szCs w:val="24"/>
          <w:lang w:val="id-ID"/>
        </w:rPr>
      </w:pPr>
      <w:r>
        <w:rPr>
          <w:rFonts w:asciiTheme="majorBidi" w:hAnsiTheme="majorBidi" w:cstheme="majorBidi"/>
          <w:sz w:val="24"/>
          <w:szCs w:val="24"/>
          <w:lang w:val="id-ID"/>
        </w:rPr>
        <w:t>Guru mengabsen siswa lalu melanjutkan materi pembelajaran sesuai dengan indikator yang ingin dicapai pada Rencana Pelaksanaan Pembelajaran (RPP) dan melakukan evaluasi belajar (</w:t>
      </w:r>
      <w:r w:rsidRPr="001652DD">
        <w:rPr>
          <w:rFonts w:asciiTheme="majorBidi" w:hAnsiTheme="majorBidi" w:cstheme="majorBidi"/>
          <w:i/>
          <w:sz w:val="24"/>
          <w:szCs w:val="24"/>
          <w:lang w:val="id-ID"/>
        </w:rPr>
        <w:t>Post</w:t>
      </w:r>
      <w:r>
        <w:rPr>
          <w:rFonts w:asciiTheme="majorBidi" w:hAnsiTheme="majorBidi" w:cstheme="majorBidi"/>
          <w:i/>
          <w:sz w:val="24"/>
          <w:szCs w:val="24"/>
          <w:lang w:val="id-ID"/>
        </w:rPr>
        <w:t>-</w:t>
      </w:r>
      <w:r w:rsidRPr="001652DD">
        <w:rPr>
          <w:rFonts w:asciiTheme="majorBidi" w:hAnsiTheme="majorBidi" w:cstheme="majorBidi"/>
          <w:i/>
          <w:sz w:val="24"/>
          <w:szCs w:val="24"/>
          <w:lang w:val="id-ID"/>
        </w:rPr>
        <w:t>test</w:t>
      </w:r>
      <w:r>
        <w:rPr>
          <w:rFonts w:asciiTheme="majorBidi" w:hAnsiTheme="majorBidi" w:cstheme="majorBidi"/>
          <w:sz w:val="24"/>
          <w:szCs w:val="24"/>
          <w:lang w:val="id-ID"/>
        </w:rPr>
        <w:t>) pada materi yang telah diajarkan.</w:t>
      </w:r>
    </w:p>
    <w:p w:rsidR="00711F2B" w:rsidRPr="004B1596" w:rsidRDefault="00711F2B" w:rsidP="00711F2B">
      <w:pPr>
        <w:pStyle w:val="ListParagraph"/>
        <w:tabs>
          <w:tab w:val="left" w:pos="-567"/>
        </w:tabs>
        <w:spacing w:after="0" w:line="480" w:lineRule="auto"/>
        <w:ind w:left="1985"/>
        <w:jc w:val="both"/>
        <w:rPr>
          <w:rFonts w:asciiTheme="majorBidi" w:hAnsiTheme="majorBidi" w:cstheme="majorBidi"/>
          <w:sz w:val="24"/>
          <w:szCs w:val="24"/>
          <w:lang w:val="id-ID"/>
        </w:rPr>
      </w:pPr>
    </w:p>
    <w:p w:rsidR="00711F2B" w:rsidRPr="00DB6D0A" w:rsidRDefault="00711F2B" w:rsidP="00E100D3">
      <w:pPr>
        <w:pStyle w:val="ListParagraph"/>
        <w:numPr>
          <w:ilvl w:val="0"/>
          <w:numId w:val="5"/>
        </w:numPr>
        <w:spacing w:after="0" w:line="480" w:lineRule="auto"/>
        <w:ind w:left="567" w:hanging="283"/>
        <w:rPr>
          <w:rFonts w:asciiTheme="majorBidi" w:hAnsiTheme="majorBidi" w:cstheme="majorBidi"/>
          <w:b/>
          <w:sz w:val="24"/>
          <w:szCs w:val="24"/>
        </w:rPr>
      </w:pPr>
      <w:r w:rsidRPr="00127B87">
        <w:rPr>
          <w:rFonts w:asciiTheme="majorBidi" w:hAnsiTheme="majorBidi" w:cstheme="majorBidi"/>
          <w:b/>
          <w:sz w:val="24"/>
          <w:szCs w:val="24"/>
        </w:rPr>
        <w:lastRenderedPageBreak/>
        <w:t>Tahap Penyusunan Laporan Penelitian</w:t>
      </w:r>
    </w:p>
    <w:p w:rsidR="00711F2B" w:rsidRPr="00DB6D0A" w:rsidRDefault="00711F2B" w:rsidP="00711F2B">
      <w:pPr>
        <w:spacing w:after="0" w:line="480" w:lineRule="auto"/>
        <w:ind w:left="284" w:firstLine="567"/>
        <w:jc w:val="both"/>
        <w:rPr>
          <w:rFonts w:asciiTheme="majorBidi" w:hAnsiTheme="majorBidi" w:cstheme="majorBidi"/>
          <w:b/>
          <w:sz w:val="24"/>
          <w:szCs w:val="24"/>
        </w:rPr>
      </w:pPr>
      <w:r w:rsidRPr="00DB6D0A">
        <w:rPr>
          <w:rFonts w:asciiTheme="majorBidi" w:hAnsiTheme="majorBidi" w:cstheme="majorBidi"/>
          <w:sz w:val="24"/>
          <w:szCs w:val="24"/>
        </w:rPr>
        <w:t xml:space="preserve">Pada tahap ini setelah semua data terkumpul, maka penulis </w:t>
      </w:r>
      <w:proofErr w:type="gramStart"/>
      <w:r w:rsidRPr="00DB6D0A">
        <w:rPr>
          <w:rFonts w:asciiTheme="majorBidi" w:hAnsiTheme="majorBidi" w:cstheme="majorBidi"/>
          <w:sz w:val="24"/>
          <w:szCs w:val="24"/>
        </w:rPr>
        <w:t>akan</w:t>
      </w:r>
      <w:proofErr w:type="gramEnd"/>
      <w:r w:rsidRPr="00DB6D0A">
        <w:rPr>
          <w:rFonts w:asciiTheme="majorBidi" w:hAnsiTheme="majorBidi" w:cstheme="majorBidi"/>
          <w:sz w:val="24"/>
          <w:szCs w:val="24"/>
        </w:rPr>
        <w:t xml:space="preserve"> melakukan analisis data dan membuat laporan penelitian berupa skripsi yang tercantum di dalam bab 4 hasil dan pembahasan penelitian.</w:t>
      </w:r>
    </w:p>
    <w:p w:rsidR="00711F2B" w:rsidRPr="009B0A22" w:rsidRDefault="00711F2B" w:rsidP="00E100D3">
      <w:pPr>
        <w:pStyle w:val="ListParagraph"/>
        <w:numPr>
          <w:ilvl w:val="0"/>
          <w:numId w:val="7"/>
        </w:numPr>
        <w:spacing w:after="0" w:line="360" w:lineRule="auto"/>
        <w:jc w:val="both"/>
        <w:rPr>
          <w:rFonts w:asciiTheme="majorBidi" w:hAnsiTheme="majorBidi" w:cstheme="majorBidi"/>
          <w:b/>
          <w:bCs/>
          <w:color w:val="000000" w:themeColor="text1"/>
          <w:sz w:val="24"/>
          <w:szCs w:val="24"/>
        </w:rPr>
      </w:pPr>
      <w:r w:rsidRPr="009B0A22">
        <w:rPr>
          <w:rFonts w:asciiTheme="majorBidi" w:hAnsiTheme="majorBidi" w:cstheme="majorBidi"/>
          <w:b/>
          <w:bCs/>
          <w:color w:val="000000" w:themeColor="text1"/>
          <w:sz w:val="24"/>
          <w:szCs w:val="24"/>
        </w:rPr>
        <w:t>Tekhnik Pengumpulan Data</w:t>
      </w:r>
    </w:p>
    <w:p w:rsidR="00711F2B" w:rsidRPr="00770DA5" w:rsidRDefault="00711F2B" w:rsidP="00711F2B">
      <w:pPr>
        <w:spacing w:after="0" w:line="480" w:lineRule="auto"/>
        <w:ind w:left="284" w:firstLine="567"/>
        <w:jc w:val="both"/>
        <w:rPr>
          <w:rFonts w:asciiTheme="majorBidi" w:hAnsiTheme="majorBidi" w:cstheme="majorBidi"/>
          <w:sz w:val="24"/>
          <w:szCs w:val="24"/>
          <w:lang w:val="id-ID"/>
        </w:rPr>
      </w:pPr>
      <w:proofErr w:type="gramStart"/>
      <w:r w:rsidRPr="004E5758">
        <w:rPr>
          <w:rFonts w:asciiTheme="majorBidi" w:hAnsiTheme="majorBidi" w:cstheme="majorBidi"/>
          <w:sz w:val="24"/>
          <w:szCs w:val="24"/>
        </w:rPr>
        <w:t>Teknik merupakan pengetahuan dan kepandaian membuat sesuatu yang berkenaan dengan hasil industri, bangunan-bangunan mesin dan sebagainya (Sudijhono,</w:t>
      </w:r>
      <w:r>
        <w:rPr>
          <w:rFonts w:asciiTheme="majorBidi" w:hAnsiTheme="majorBidi" w:cstheme="majorBidi"/>
          <w:sz w:val="24"/>
          <w:szCs w:val="24"/>
          <w:lang w:val="id-ID"/>
        </w:rPr>
        <w:t xml:space="preserve"> </w:t>
      </w:r>
      <w:r w:rsidRPr="004E5758">
        <w:rPr>
          <w:rFonts w:asciiTheme="majorBidi" w:hAnsiTheme="majorBidi" w:cstheme="majorBidi"/>
          <w:sz w:val="24"/>
          <w:szCs w:val="24"/>
        </w:rPr>
        <w:t>2004).</w:t>
      </w:r>
      <w:proofErr w:type="gramEnd"/>
      <w:r w:rsidRPr="00127B87">
        <w:t xml:space="preserve"> </w:t>
      </w:r>
      <w:r w:rsidRPr="00127B87">
        <w:rPr>
          <w:rFonts w:asciiTheme="majorBidi" w:hAnsiTheme="majorBidi" w:cstheme="majorBidi"/>
          <w:sz w:val="24"/>
          <w:szCs w:val="24"/>
        </w:rPr>
        <w:t>Untuk mempermudah penulis dalam mengambil data, maka penulis menggunakan metode-metode penelitian sebagai berikut:</w:t>
      </w:r>
      <w:r w:rsidRPr="004E5758">
        <w:rPr>
          <w:rFonts w:asciiTheme="majorBidi" w:hAnsiTheme="majorBidi" w:cstheme="majorBidi"/>
          <w:sz w:val="24"/>
          <w:szCs w:val="24"/>
        </w:rPr>
        <w:t xml:space="preserve"> </w:t>
      </w:r>
    </w:p>
    <w:p w:rsidR="00711F2B" w:rsidRPr="00513B2D" w:rsidRDefault="00711F2B" w:rsidP="00E100D3">
      <w:pPr>
        <w:pStyle w:val="ListParagraph"/>
        <w:numPr>
          <w:ilvl w:val="3"/>
          <w:numId w:val="7"/>
        </w:numPr>
        <w:spacing w:after="0" w:line="480" w:lineRule="auto"/>
        <w:ind w:left="567" w:hanging="283"/>
        <w:jc w:val="both"/>
        <w:rPr>
          <w:rFonts w:asciiTheme="majorBidi" w:hAnsiTheme="majorBidi" w:cstheme="majorBidi"/>
          <w:bCs/>
          <w:sz w:val="24"/>
          <w:szCs w:val="24"/>
        </w:rPr>
      </w:pPr>
      <w:r w:rsidRPr="00513B2D">
        <w:rPr>
          <w:rFonts w:asciiTheme="majorBidi" w:hAnsiTheme="majorBidi" w:cstheme="majorBidi"/>
          <w:bCs/>
          <w:sz w:val="24"/>
          <w:szCs w:val="24"/>
        </w:rPr>
        <w:t>Tes</w:t>
      </w:r>
    </w:p>
    <w:p w:rsidR="00711F2B" w:rsidRDefault="00711F2B" w:rsidP="00711F2B">
      <w:pPr>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rPr>
        <w:t>Menurut Arikunto (2010</w:t>
      </w:r>
      <w:r w:rsidRPr="00145156">
        <w:rPr>
          <w:rFonts w:asciiTheme="majorBidi" w:hAnsiTheme="majorBidi" w:cstheme="majorBidi"/>
          <w:sz w:val="24"/>
          <w:szCs w:val="24"/>
        </w:rPr>
        <w:t xml:space="preserve">) menyatakan bahwa tes adalah sederetan pertanyaan atau latihan serta alat </w:t>
      </w:r>
      <w:proofErr w:type="gramStart"/>
      <w:r w:rsidRPr="00145156">
        <w:rPr>
          <w:rFonts w:asciiTheme="majorBidi" w:hAnsiTheme="majorBidi" w:cstheme="majorBidi"/>
          <w:sz w:val="24"/>
          <w:szCs w:val="24"/>
        </w:rPr>
        <w:t>lain</w:t>
      </w:r>
      <w:proofErr w:type="gramEnd"/>
      <w:r w:rsidRPr="00145156">
        <w:rPr>
          <w:rFonts w:asciiTheme="majorBidi" w:hAnsiTheme="majorBidi" w:cstheme="majorBidi"/>
          <w:sz w:val="24"/>
          <w:szCs w:val="24"/>
        </w:rPr>
        <w:t xml:space="preserve"> yang digunakan untuk mengukur keterampilan, pengetahuan inteligensi, kemampuan atau bakat yang dimiliki oleh individu atau kelompok. Sesuai dengan objek yang penulis teliti, bentuk tes yang penulis gunakan adalah tes </w:t>
      </w:r>
      <w:r>
        <w:rPr>
          <w:rFonts w:asciiTheme="majorBidi" w:hAnsiTheme="majorBidi" w:cstheme="majorBidi"/>
          <w:sz w:val="24"/>
          <w:szCs w:val="24"/>
        </w:rPr>
        <w:t xml:space="preserve">objektif, menurut </w:t>
      </w:r>
      <w:r>
        <w:rPr>
          <w:rFonts w:asciiTheme="majorBidi" w:hAnsiTheme="majorBidi" w:cstheme="majorBidi"/>
          <w:sz w:val="24"/>
          <w:szCs w:val="24"/>
          <w:lang w:val="id-ID"/>
        </w:rPr>
        <w:t>(</w:t>
      </w:r>
      <w:r>
        <w:rPr>
          <w:rFonts w:asciiTheme="majorBidi" w:hAnsiTheme="majorBidi" w:cstheme="majorBidi"/>
          <w:sz w:val="24"/>
          <w:szCs w:val="24"/>
        </w:rPr>
        <w:t>Nana Sudjana</w:t>
      </w:r>
      <w:r>
        <w:rPr>
          <w:rFonts w:asciiTheme="majorBidi" w:hAnsiTheme="majorBidi" w:cstheme="majorBidi"/>
          <w:sz w:val="24"/>
          <w:szCs w:val="24"/>
          <w:lang w:val="id-ID"/>
        </w:rPr>
        <w:t xml:space="preserve">, </w:t>
      </w:r>
      <w:r w:rsidRPr="00145156">
        <w:rPr>
          <w:rFonts w:asciiTheme="majorBidi" w:hAnsiTheme="majorBidi" w:cstheme="majorBidi"/>
          <w:sz w:val="24"/>
          <w:szCs w:val="24"/>
        </w:rPr>
        <w:t xml:space="preserve">2009) soal-soal bentuk tes objektif banyak digunakan dalam menilai hasil belajar hal ini disebebkan karena luasnya bahan pelajaran yang dapat dicakup dalam tes dan mudahnya menilai jawaban yang diberikan. </w:t>
      </w:r>
      <w:proofErr w:type="gramStart"/>
      <w:r w:rsidRPr="00145156">
        <w:rPr>
          <w:rFonts w:asciiTheme="majorBidi" w:hAnsiTheme="majorBidi" w:cstheme="majorBidi"/>
          <w:sz w:val="24"/>
          <w:szCs w:val="24"/>
        </w:rPr>
        <w:t>Tes dalam penelitian ini ditujukan kepada sampel penelitian baik kelas eksperimen maupun kelas kontrol.</w:t>
      </w:r>
      <w:proofErr w:type="gramEnd"/>
    </w:p>
    <w:p w:rsidR="00711F2B" w:rsidRPr="00EA2CFB" w:rsidRDefault="00711F2B" w:rsidP="00711F2B">
      <w:pPr>
        <w:spacing w:after="0" w:line="480" w:lineRule="auto"/>
        <w:ind w:left="284" w:firstLine="567"/>
        <w:jc w:val="both"/>
        <w:rPr>
          <w:rFonts w:asciiTheme="majorBidi" w:hAnsiTheme="majorBidi" w:cstheme="majorBidi"/>
          <w:sz w:val="24"/>
          <w:szCs w:val="24"/>
          <w:lang w:val="id-ID"/>
        </w:rPr>
      </w:pPr>
      <w:r w:rsidRPr="00EA2CFB">
        <w:rPr>
          <w:rFonts w:asciiTheme="majorBidi" w:hAnsiTheme="majorBidi" w:cstheme="majorBidi"/>
          <w:sz w:val="24"/>
          <w:szCs w:val="24"/>
          <w:lang w:val="id-ID"/>
        </w:rPr>
        <w:t>Tes</w:t>
      </w:r>
      <w:r>
        <w:rPr>
          <w:rFonts w:asciiTheme="majorBidi" w:hAnsiTheme="majorBidi" w:cstheme="majorBidi"/>
          <w:sz w:val="24"/>
          <w:szCs w:val="24"/>
          <w:lang w:val="id-ID"/>
        </w:rPr>
        <w:t xml:space="preserve"> ini dalam bentuk tertulis (Pilihan Ganda) yang berjumlah 2</w:t>
      </w:r>
      <w:r w:rsidRPr="00EA2CFB">
        <w:rPr>
          <w:rFonts w:asciiTheme="majorBidi" w:hAnsiTheme="majorBidi" w:cstheme="majorBidi"/>
          <w:sz w:val="24"/>
          <w:szCs w:val="24"/>
          <w:lang w:val="id-ID"/>
        </w:rPr>
        <w:t>0 soal. Langkah-langkahnya sebagai berikut:</w:t>
      </w:r>
    </w:p>
    <w:p w:rsidR="00711F2B" w:rsidRPr="0030741C" w:rsidRDefault="00711F2B" w:rsidP="00711F2B">
      <w:pPr>
        <w:spacing w:after="0" w:line="480" w:lineRule="auto"/>
        <w:ind w:left="567" w:hanging="283"/>
        <w:jc w:val="both"/>
        <w:rPr>
          <w:rFonts w:asciiTheme="majorBidi" w:hAnsiTheme="majorBidi" w:cstheme="majorBidi"/>
          <w:i/>
          <w:sz w:val="24"/>
          <w:szCs w:val="24"/>
          <w:lang w:val="id-ID"/>
        </w:rPr>
      </w:pPr>
      <w:r>
        <w:rPr>
          <w:rFonts w:asciiTheme="majorBidi" w:hAnsiTheme="majorBidi" w:cstheme="majorBidi"/>
          <w:sz w:val="24"/>
          <w:szCs w:val="24"/>
          <w:lang w:val="id-ID"/>
        </w:rPr>
        <w:t>a</w:t>
      </w:r>
      <w:r w:rsidRPr="00EA2CFB">
        <w:rPr>
          <w:rFonts w:asciiTheme="majorBidi" w:hAnsiTheme="majorBidi" w:cstheme="majorBidi"/>
          <w:sz w:val="24"/>
          <w:szCs w:val="24"/>
          <w:lang w:val="id-ID"/>
        </w:rPr>
        <w:t>)</w:t>
      </w:r>
      <w:r w:rsidRPr="00EA2CFB">
        <w:rPr>
          <w:rFonts w:asciiTheme="majorBidi" w:hAnsiTheme="majorBidi" w:cstheme="majorBidi"/>
          <w:sz w:val="24"/>
          <w:szCs w:val="24"/>
          <w:lang w:val="id-ID"/>
        </w:rPr>
        <w:tab/>
        <w:t xml:space="preserve">Mengadakan </w:t>
      </w:r>
      <w:r w:rsidRPr="0030741C">
        <w:rPr>
          <w:rFonts w:asciiTheme="majorBidi" w:hAnsiTheme="majorBidi" w:cstheme="majorBidi"/>
          <w:i/>
          <w:sz w:val="24"/>
          <w:szCs w:val="24"/>
          <w:lang w:val="id-ID"/>
        </w:rPr>
        <w:t>Pre-Test</w:t>
      </w:r>
    </w:p>
    <w:p w:rsidR="00711F2B" w:rsidRPr="00EA2CFB" w:rsidRDefault="00711F2B" w:rsidP="00711F2B">
      <w:pPr>
        <w:spacing w:after="0" w:line="480" w:lineRule="auto"/>
        <w:ind w:left="284" w:firstLine="567"/>
        <w:jc w:val="both"/>
        <w:rPr>
          <w:rFonts w:asciiTheme="majorBidi" w:hAnsiTheme="majorBidi" w:cstheme="majorBidi"/>
          <w:sz w:val="24"/>
          <w:szCs w:val="24"/>
          <w:lang w:val="id-ID"/>
        </w:rPr>
      </w:pPr>
      <w:r w:rsidRPr="00EA2CFB">
        <w:rPr>
          <w:rFonts w:asciiTheme="majorBidi" w:hAnsiTheme="majorBidi" w:cstheme="majorBidi"/>
          <w:sz w:val="24"/>
          <w:szCs w:val="24"/>
          <w:lang w:val="id-ID"/>
        </w:rPr>
        <w:t xml:space="preserve">Tes yang diberikan kepada siswa </w:t>
      </w:r>
      <w:r>
        <w:rPr>
          <w:rFonts w:asciiTheme="majorBidi" w:hAnsiTheme="majorBidi" w:cstheme="majorBidi"/>
          <w:sz w:val="24"/>
          <w:szCs w:val="24"/>
          <w:lang w:val="id-ID"/>
        </w:rPr>
        <w:t>sebelum mereka mengikuti proses pembelajaran. So</w:t>
      </w:r>
      <w:r w:rsidRPr="00EA2CFB">
        <w:rPr>
          <w:rFonts w:asciiTheme="majorBidi" w:hAnsiTheme="majorBidi" w:cstheme="majorBidi"/>
          <w:sz w:val="24"/>
          <w:szCs w:val="24"/>
          <w:lang w:val="id-ID"/>
        </w:rPr>
        <w:t xml:space="preserve">al-soal dalam pre-test sama dengan soal-soal dalam post-tes  </w:t>
      </w:r>
      <w:r w:rsidRPr="00EA2CFB">
        <w:rPr>
          <w:rFonts w:asciiTheme="majorBidi" w:hAnsiTheme="majorBidi" w:cstheme="majorBidi"/>
          <w:sz w:val="24"/>
          <w:szCs w:val="24"/>
          <w:lang w:val="id-ID"/>
        </w:rPr>
        <w:lastRenderedPageBreak/>
        <w:t xml:space="preserve">(evaluasi). Hasil </w:t>
      </w:r>
      <w:r w:rsidRPr="00AE0BCA">
        <w:rPr>
          <w:rFonts w:asciiTheme="majorBidi" w:hAnsiTheme="majorBidi" w:cstheme="majorBidi"/>
          <w:i/>
          <w:sz w:val="24"/>
          <w:szCs w:val="24"/>
          <w:lang w:val="id-ID"/>
        </w:rPr>
        <w:t>pre-test</w:t>
      </w:r>
      <w:r w:rsidRPr="00EA2CFB">
        <w:rPr>
          <w:rFonts w:asciiTheme="majorBidi" w:hAnsiTheme="majorBidi" w:cstheme="majorBidi"/>
          <w:sz w:val="24"/>
          <w:szCs w:val="24"/>
          <w:lang w:val="id-ID"/>
        </w:rPr>
        <w:t xml:space="preserve"> berfaedah sebagai bahan perbandingan dengan hasil post-test setelah siswa mengikuti proses pembelajaran.</w:t>
      </w:r>
    </w:p>
    <w:p w:rsidR="00711F2B" w:rsidRPr="0030741C" w:rsidRDefault="00711F2B" w:rsidP="00711F2B">
      <w:pPr>
        <w:spacing w:after="0" w:line="480" w:lineRule="auto"/>
        <w:ind w:left="567" w:hanging="283"/>
        <w:jc w:val="both"/>
        <w:rPr>
          <w:rFonts w:asciiTheme="majorBidi" w:hAnsiTheme="majorBidi" w:cstheme="majorBidi"/>
          <w:i/>
          <w:sz w:val="24"/>
          <w:szCs w:val="24"/>
          <w:lang w:val="id-ID"/>
        </w:rPr>
      </w:pPr>
      <w:r>
        <w:rPr>
          <w:rFonts w:asciiTheme="majorBidi" w:hAnsiTheme="majorBidi" w:cstheme="majorBidi"/>
          <w:sz w:val="24"/>
          <w:szCs w:val="24"/>
          <w:lang w:val="id-ID"/>
        </w:rPr>
        <w:t>b</w:t>
      </w:r>
      <w:r w:rsidRPr="00EA2CFB">
        <w:rPr>
          <w:rFonts w:asciiTheme="majorBidi" w:hAnsiTheme="majorBidi" w:cstheme="majorBidi"/>
          <w:sz w:val="24"/>
          <w:szCs w:val="24"/>
          <w:lang w:val="id-ID"/>
        </w:rPr>
        <w:t>)</w:t>
      </w:r>
      <w:r w:rsidRPr="00EA2CFB">
        <w:rPr>
          <w:rFonts w:asciiTheme="majorBidi" w:hAnsiTheme="majorBidi" w:cstheme="majorBidi"/>
          <w:sz w:val="24"/>
          <w:szCs w:val="24"/>
          <w:lang w:val="id-ID"/>
        </w:rPr>
        <w:tab/>
        <w:t xml:space="preserve">Mengadakan </w:t>
      </w:r>
      <w:r>
        <w:rPr>
          <w:rFonts w:asciiTheme="majorBidi" w:hAnsiTheme="majorBidi" w:cstheme="majorBidi"/>
          <w:i/>
          <w:sz w:val="24"/>
          <w:szCs w:val="24"/>
          <w:lang w:val="id-ID"/>
        </w:rPr>
        <w:t>Post-t</w:t>
      </w:r>
      <w:r w:rsidRPr="0030741C">
        <w:rPr>
          <w:rFonts w:asciiTheme="majorBidi" w:hAnsiTheme="majorBidi" w:cstheme="majorBidi"/>
          <w:i/>
          <w:sz w:val="24"/>
          <w:szCs w:val="24"/>
          <w:lang w:val="id-ID"/>
        </w:rPr>
        <w:t>est</w:t>
      </w:r>
    </w:p>
    <w:p w:rsidR="00711F2B" w:rsidRDefault="00711F2B" w:rsidP="00711F2B">
      <w:pPr>
        <w:spacing w:after="0" w:line="480" w:lineRule="auto"/>
        <w:ind w:left="284" w:firstLine="567"/>
        <w:jc w:val="both"/>
        <w:rPr>
          <w:rFonts w:asciiTheme="majorBidi" w:hAnsiTheme="majorBidi" w:cstheme="majorBidi"/>
          <w:sz w:val="24"/>
          <w:szCs w:val="24"/>
          <w:lang w:val="id-ID"/>
        </w:rPr>
      </w:pPr>
      <w:r w:rsidRPr="00EA2CFB">
        <w:rPr>
          <w:rFonts w:asciiTheme="majorBidi" w:hAnsiTheme="majorBidi" w:cstheme="majorBidi"/>
          <w:sz w:val="24"/>
          <w:szCs w:val="24"/>
          <w:lang w:val="id-ID"/>
        </w:rPr>
        <w:t xml:space="preserve">Jika </w:t>
      </w:r>
      <w:r w:rsidRPr="00AE0BCA">
        <w:rPr>
          <w:rFonts w:asciiTheme="majorBidi" w:hAnsiTheme="majorBidi" w:cstheme="majorBidi"/>
          <w:i/>
          <w:sz w:val="24"/>
          <w:szCs w:val="24"/>
          <w:lang w:val="id-ID"/>
        </w:rPr>
        <w:t>pre-test</w:t>
      </w:r>
      <w:r w:rsidRPr="00EA2CFB">
        <w:rPr>
          <w:rFonts w:asciiTheme="majorBidi" w:hAnsiTheme="majorBidi" w:cstheme="majorBidi"/>
          <w:sz w:val="24"/>
          <w:szCs w:val="24"/>
          <w:lang w:val="id-ID"/>
        </w:rPr>
        <w:t xml:space="preserve"> diberikan sebelum mengikuti proses pembelajaran, maka post-test diberikan setelah siswa mengikuti proses pembelajaran dan yang diberikan pada </w:t>
      </w:r>
      <w:r w:rsidRPr="00AE0BCA">
        <w:rPr>
          <w:rFonts w:asciiTheme="majorBidi" w:hAnsiTheme="majorBidi" w:cstheme="majorBidi"/>
          <w:i/>
          <w:sz w:val="24"/>
          <w:szCs w:val="24"/>
          <w:lang w:val="id-ID"/>
        </w:rPr>
        <w:t>post-test</w:t>
      </w:r>
      <w:r w:rsidRPr="00EA2CFB">
        <w:rPr>
          <w:rFonts w:asciiTheme="majorBidi" w:hAnsiTheme="majorBidi" w:cstheme="majorBidi"/>
          <w:sz w:val="24"/>
          <w:szCs w:val="24"/>
          <w:lang w:val="id-ID"/>
        </w:rPr>
        <w:t xml:space="preserve"> adalah soal yang sama dengan soal yang diberikan pada </w:t>
      </w:r>
      <w:r w:rsidRPr="00AE0BCA">
        <w:rPr>
          <w:rFonts w:asciiTheme="majorBidi" w:hAnsiTheme="majorBidi" w:cstheme="majorBidi"/>
          <w:i/>
          <w:sz w:val="24"/>
          <w:szCs w:val="24"/>
          <w:lang w:val="id-ID"/>
        </w:rPr>
        <w:t>pre-test</w:t>
      </w:r>
      <w:r w:rsidRPr="00EA2CFB">
        <w:rPr>
          <w:rFonts w:asciiTheme="majorBidi" w:hAnsiTheme="majorBidi" w:cstheme="majorBidi"/>
          <w:sz w:val="24"/>
          <w:szCs w:val="24"/>
          <w:lang w:val="id-ID"/>
        </w:rPr>
        <w:t>.</w:t>
      </w:r>
    </w:p>
    <w:p w:rsidR="00711F2B" w:rsidRPr="00DB6D0A" w:rsidRDefault="00711F2B" w:rsidP="00711F2B">
      <w:pPr>
        <w:spacing w:after="0" w:line="480" w:lineRule="auto"/>
        <w:ind w:left="284" w:firstLine="567"/>
        <w:jc w:val="both"/>
        <w:rPr>
          <w:rFonts w:asciiTheme="majorBidi" w:hAnsiTheme="majorBidi" w:cstheme="majorBidi"/>
          <w:sz w:val="24"/>
          <w:szCs w:val="24"/>
          <w:lang w:val="id-ID"/>
        </w:rPr>
      </w:pPr>
      <w:proofErr w:type="gramStart"/>
      <w:r>
        <w:rPr>
          <w:rFonts w:ascii="Times New Roman" w:hAnsi="Times New Roman" w:cs="Times New Roman"/>
          <w:sz w:val="24"/>
          <w:szCs w:val="24"/>
        </w:rPr>
        <w:t xml:space="preserve">Tes </w:t>
      </w:r>
      <w:r w:rsidRPr="00815BFB">
        <w:rPr>
          <w:rFonts w:ascii="Times New Roman" w:hAnsi="Times New Roman" w:cs="Times New Roman"/>
          <w:sz w:val="24"/>
          <w:szCs w:val="24"/>
        </w:rPr>
        <w:t xml:space="preserve"> ini</w:t>
      </w:r>
      <w:proofErr w:type="gramEnd"/>
      <w:r w:rsidRPr="00815BFB">
        <w:rPr>
          <w:rFonts w:ascii="Times New Roman" w:hAnsi="Times New Roman" w:cs="Times New Roman"/>
          <w:sz w:val="24"/>
          <w:szCs w:val="24"/>
        </w:rPr>
        <w:t xml:space="preserve"> ditujukan kepada seluruh siswa yaitu sampel penelitian kelas kontrol dan kelas eksperimen digunakan untuk memberikan sejumlah pertanyaan mengenai materi yang diajarkan.</w:t>
      </w:r>
      <w:r>
        <w:rPr>
          <w:rFonts w:ascii="Times New Roman" w:hAnsi="Times New Roman" w:cs="Times New Roman"/>
          <w:sz w:val="24"/>
          <w:szCs w:val="24"/>
        </w:rPr>
        <w:t xml:space="preserve"> </w:t>
      </w:r>
      <w:r w:rsidRPr="00F031D7">
        <w:rPr>
          <w:rFonts w:ascii="Times New Roman" w:hAnsi="Times New Roman" w:cs="Times New Roman"/>
          <w:sz w:val="24"/>
          <w:szCs w:val="24"/>
        </w:rPr>
        <w:t xml:space="preserve">Dengan tes ini peneliti </w:t>
      </w:r>
      <w:proofErr w:type="gramStart"/>
      <w:r w:rsidRPr="00F031D7">
        <w:rPr>
          <w:rFonts w:ascii="Times New Roman" w:hAnsi="Times New Roman" w:cs="Times New Roman"/>
          <w:sz w:val="24"/>
          <w:szCs w:val="24"/>
        </w:rPr>
        <w:t>akan</w:t>
      </w:r>
      <w:proofErr w:type="gramEnd"/>
      <w:r w:rsidRPr="00F031D7">
        <w:rPr>
          <w:rFonts w:ascii="Times New Roman" w:hAnsi="Times New Roman" w:cs="Times New Roman"/>
          <w:sz w:val="24"/>
          <w:szCs w:val="24"/>
        </w:rPr>
        <w:t xml:space="preserve"> mendapatkan data hasil belajar siswa yang akan di analisis untuk menarik kesimpulan dalam penelitian ini.</w:t>
      </w:r>
    </w:p>
    <w:p w:rsidR="00711F2B" w:rsidRPr="00513B2D" w:rsidRDefault="00711F2B" w:rsidP="00E100D3">
      <w:pPr>
        <w:pStyle w:val="ListParagraph"/>
        <w:numPr>
          <w:ilvl w:val="3"/>
          <w:numId w:val="7"/>
        </w:numPr>
        <w:spacing w:after="0" w:line="480" w:lineRule="auto"/>
        <w:ind w:left="567" w:hanging="283"/>
        <w:rPr>
          <w:rFonts w:ascii="Times New Roman" w:hAnsi="Times New Roman" w:cs="Times New Roman"/>
          <w:sz w:val="24"/>
          <w:szCs w:val="24"/>
          <w:lang w:val="id-ID"/>
        </w:rPr>
      </w:pPr>
      <w:r w:rsidRPr="00513B2D">
        <w:rPr>
          <w:rFonts w:ascii="Times New Roman" w:hAnsi="Times New Roman" w:cs="Times New Roman"/>
          <w:sz w:val="24"/>
          <w:szCs w:val="24"/>
          <w:lang w:val="id-ID"/>
        </w:rPr>
        <w:t xml:space="preserve">Observasi </w:t>
      </w:r>
    </w:p>
    <w:p w:rsidR="00711F2B" w:rsidRDefault="00711F2B" w:rsidP="00711F2B">
      <w:pPr>
        <w:spacing w:after="0" w:line="480" w:lineRule="auto"/>
        <w:ind w:left="284" w:firstLine="567"/>
        <w:jc w:val="both"/>
        <w:rPr>
          <w:rFonts w:ascii="Times New Roman" w:hAnsi="Times New Roman" w:cs="Times New Roman"/>
          <w:sz w:val="24"/>
          <w:szCs w:val="24"/>
          <w:lang w:val="id-ID"/>
        </w:rPr>
      </w:pPr>
      <w:r w:rsidRPr="00B66E93">
        <w:rPr>
          <w:rFonts w:ascii="Times New Roman" w:hAnsi="Times New Roman" w:cs="Times New Roman"/>
          <w:sz w:val="24"/>
          <w:szCs w:val="24"/>
          <w:lang w:val="id-ID"/>
        </w:rPr>
        <w:t xml:space="preserve">Observasi adalah pengamatan secara langsung dilakukan oleh peneliti terhadap keadaan dan kondisi tempat penelitian yaitu kondisi MAN  Pangkalan Balai dan setelah diterbitkannya SK penelitian pada tanggal 3 Juli 2013. Observasi digunakan untuk melihat keaktifan siswa dalam proses pembelajaran yang dilihat dari kesiapan siswa untuk mengikuti proses belajar mengajar, kemampuan mengamati dan kemampuan verbal. </w:t>
      </w:r>
    </w:p>
    <w:p w:rsidR="00711F2B" w:rsidRDefault="00711F2B" w:rsidP="00711F2B">
      <w:pPr>
        <w:spacing w:after="0" w:line="480" w:lineRule="auto"/>
        <w:ind w:left="284" w:firstLine="567"/>
        <w:jc w:val="both"/>
        <w:rPr>
          <w:rFonts w:ascii="Times New Roman" w:hAnsi="Times New Roman" w:cs="Times New Roman"/>
          <w:sz w:val="24"/>
          <w:szCs w:val="24"/>
          <w:lang w:val="id-ID"/>
        </w:rPr>
      </w:pPr>
      <w:r w:rsidRPr="00B66E93">
        <w:rPr>
          <w:rFonts w:ascii="Times New Roman" w:hAnsi="Times New Roman" w:cs="Times New Roman"/>
          <w:sz w:val="24"/>
          <w:szCs w:val="24"/>
          <w:lang w:val="id-ID"/>
        </w:rPr>
        <w:t xml:space="preserve">Observasi yaitu tekhnik yang digunakan untuk menjelaskan deskriptor yang muncul dari hasil pengamatan dengan tujuan melihat secara langsung apa yang ingin diamati. Data observasi pada penelitian ini diperoleh dari pengamatan terhadap keaktifan siswa selama proses pembelajaran berlangsung berdasarkan strategi pembelajaran yang menginformasikan mengenai konsep </w:t>
      </w:r>
      <w:r w:rsidRPr="00B66E93">
        <w:rPr>
          <w:rFonts w:ascii="Times New Roman" w:hAnsi="Times New Roman" w:cs="Times New Roman"/>
          <w:sz w:val="24"/>
          <w:szCs w:val="24"/>
          <w:lang w:val="id-ID"/>
        </w:rPr>
        <w:lastRenderedPageBreak/>
        <w:t>pembelajaran yang akan diterapkan metode yaitu metode Numbered Heads Together (Kepala Bernomor). Observasi ini dilakukan menggunakan lembar observasi untuk mengamati data tentang ke</w:t>
      </w:r>
      <w:r>
        <w:rPr>
          <w:rFonts w:ascii="Times New Roman" w:hAnsi="Times New Roman" w:cs="Times New Roman"/>
          <w:sz w:val="24"/>
          <w:szCs w:val="24"/>
          <w:lang w:val="id-ID"/>
        </w:rPr>
        <w:t>aktifan siswa (Sugiyono, 2008).</w:t>
      </w:r>
    </w:p>
    <w:p w:rsidR="00711F2B" w:rsidRPr="00B66E93" w:rsidRDefault="00711F2B" w:rsidP="00711F2B">
      <w:pPr>
        <w:spacing w:after="0" w:line="480" w:lineRule="auto"/>
        <w:ind w:left="284" w:firstLine="567"/>
        <w:jc w:val="both"/>
        <w:rPr>
          <w:rFonts w:ascii="Times New Roman" w:hAnsi="Times New Roman" w:cs="Times New Roman"/>
          <w:sz w:val="24"/>
          <w:szCs w:val="24"/>
          <w:lang w:val="id-ID"/>
        </w:rPr>
      </w:pPr>
      <w:r w:rsidRPr="00B66E93">
        <w:rPr>
          <w:rFonts w:ascii="Times New Roman" w:hAnsi="Times New Roman" w:cs="Times New Roman"/>
          <w:sz w:val="24"/>
          <w:szCs w:val="24"/>
          <w:lang w:val="id-ID"/>
        </w:rPr>
        <w:t>Berikut ini merupakan indikator penilaian keaktifan siswa dalam pembelajaran:</w:t>
      </w:r>
    </w:p>
    <w:p w:rsidR="00711F2B" w:rsidRPr="00B66E93" w:rsidRDefault="00711F2B" w:rsidP="00711F2B">
      <w:pPr>
        <w:spacing w:after="0" w:line="480" w:lineRule="auto"/>
        <w:ind w:left="284" w:firstLine="283"/>
        <w:jc w:val="both"/>
        <w:rPr>
          <w:rFonts w:ascii="Times New Roman" w:hAnsi="Times New Roman" w:cs="Times New Roman"/>
          <w:sz w:val="24"/>
          <w:szCs w:val="24"/>
          <w:lang w:val="id-ID"/>
        </w:rPr>
      </w:pPr>
      <w:r w:rsidRPr="00B66E93">
        <w:rPr>
          <w:rFonts w:ascii="Times New Roman" w:hAnsi="Times New Roman" w:cs="Times New Roman"/>
          <w:sz w:val="24"/>
          <w:szCs w:val="24"/>
          <w:lang w:val="id-ID"/>
        </w:rPr>
        <w:t>Indikator 1: Melakukan aktivitas lisan</w:t>
      </w:r>
    </w:p>
    <w:p w:rsidR="00711F2B" w:rsidRPr="00B61CF9" w:rsidRDefault="00711F2B" w:rsidP="00E100D3">
      <w:pPr>
        <w:pStyle w:val="ListParagraph"/>
        <w:numPr>
          <w:ilvl w:val="0"/>
          <w:numId w:val="26"/>
        </w:numPr>
        <w:spacing w:after="0" w:line="480" w:lineRule="auto"/>
        <w:jc w:val="both"/>
        <w:rPr>
          <w:rFonts w:ascii="Times New Roman" w:hAnsi="Times New Roman" w:cs="Times New Roman"/>
          <w:sz w:val="24"/>
          <w:szCs w:val="24"/>
          <w:lang w:val="id-ID"/>
        </w:rPr>
      </w:pPr>
      <w:r w:rsidRPr="00B61CF9">
        <w:rPr>
          <w:rFonts w:ascii="Times New Roman" w:hAnsi="Times New Roman" w:cs="Times New Roman"/>
          <w:sz w:val="24"/>
          <w:szCs w:val="24"/>
          <w:lang w:val="id-ID"/>
        </w:rPr>
        <w:t>Siswa dalam masing-masing  kelompok paham terhadap materi yang akan dibahas.</w:t>
      </w:r>
    </w:p>
    <w:p w:rsidR="00711F2B" w:rsidRDefault="00711F2B" w:rsidP="00E100D3">
      <w:pPr>
        <w:pStyle w:val="ListParagraph"/>
        <w:numPr>
          <w:ilvl w:val="0"/>
          <w:numId w:val="26"/>
        </w:numPr>
        <w:spacing w:after="0" w:line="480" w:lineRule="auto"/>
        <w:jc w:val="both"/>
        <w:rPr>
          <w:rFonts w:ascii="Times New Roman" w:hAnsi="Times New Roman" w:cs="Times New Roman"/>
          <w:sz w:val="24"/>
          <w:szCs w:val="24"/>
          <w:lang w:val="id-ID"/>
        </w:rPr>
      </w:pPr>
      <w:r w:rsidRPr="00B61CF9">
        <w:rPr>
          <w:rFonts w:ascii="Times New Roman" w:hAnsi="Times New Roman" w:cs="Times New Roman"/>
          <w:sz w:val="24"/>
          <w:szCs w:val="24"/>
          <w:lang w:val="id-ID"/>
        </w:rPr>
        <w:t xml:space="preserve"> Siswa  mendiskusikan materi  yang dibahas dan memastikan tiap anggota kelo</w:t>
      </w:r>
      <w:r>
        <w:rPr>
          <w:rFonts w:ascii="Times New Roman" w:hAnsi="Times New Roman" w:cs="Times New Roman"/>
          <w:sz w:val="24"/>
          <w:szCs w:val="24"/>
          <w:lang w:val="id-ID"/>
        </w:rPr>
        <w:t xml:space="preserve">mpok bisa menyimpulkan materi. </w:t>
      </w:r>
    </w:p>
    <w:p w:rsidR="00711F2B" w:rsidRDefault="00711F2B" w:rsidP="00E100D3">
      <w:pPr>
        <w:pStyle w:val="ListParagraph"/>
        <w:numPr>
          <w:ilvl w:val="0"/>
          <w:numId w:val="26"/>
        </w:numPr>
        <w:spacing w:after="0" w:line="480" w:lineRule="auto"/>
        <w:jc w:val="both"/>
        <w:rPr>
          <w:rFonts w:ascii="Times New Roman" w:hAnsi="Times New Roman" w:cs="Times New Roman"/>
          <w:sz w:val="24"/>
          <w:szCs w:val="24"/>
          <w:lang w:val="id-ID"/>
        </w:rPr>
      </w:pPr>
      <w:r w:rsidRPr="00B61CF9">
        <w:rPr>
          <w:rFonts w:ascii="Times New Roman" w:hAnsi="Times New Roman" w:cs="Times New Roman"/>
          <w:sz w:val="24"/>
          <w:szCs w:val="24"/>
          <w:lang w:val="id-ID"/>
        </w:rPr>
        <w:t>Siswa yang nomornya ditunjuk oleh guru bisa menjelaskan kesimpulan materi yang dibahas dari hasil kerjasama mereka..</w:t>
      </w:r>
    </w:p>
    <w:p w:rsidR="00711F2B" w:rsidRPr="00FE3B75" w:rsidRDefault="00711F2B" w:rsidP="00E100D3">
      <w:pPr>
        <w:pStyle w:val="ListParagraph"/>
        <w:numPr>
          <w:ilvl w:val="0"/>
          <w:numId w:val="26"/>
        </w:numPr>
        <w:spacing w:after="0" w:line="480" w:lineRule="auto"/>
        <w:jc w:val="both"/>
        <w:rPr>
          <w:rFonts w:ascii="Times New Roman" w:hAnsi="Times New Roman" w:cs="Times New Roman"/>
          <w:sz w:val="24"/>
          <w:szCs w:val="24"/>
          <w:lang w:val="id-ID"/>
        </w:rPr>
      </w:pPr>
      <w:r w:rsidRPr="00B61CF9">
        <w:rPr>
          <w:rFonts w:ascii="Times New Roman" w:hAnsi="Times New Roman" w:cs="Times New Roman"/>
          <w:sz w:val="24"/>
          <w:szCs w:val="24"/>
          <w:lang w:val="id-ID"/>
        </w:rPr>
        <w:t xml:space="preserve"> Siswa bertanya  mengenai materi jaringan hewan yang belum dimengerti kepada kelompok penyaji.</w:t>
      </w:r>
    </w:p>
    <w:p w:rsidR="00711F2B" w:rsidRPr="00B66E93" w:rsidRDefault="00711F2B" w:rsidP="00711F2B">
      <w:pPr>
        <w:spacing w:after="0" w:line="480" w:lineRule="auto"/>
        <w:ind w:left="284"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B66E93">
        <w:rPr>
          <w:rFonts w:ascii="Times New Roman" w:hAnsi="Times New Roman" w:cs="Times New Roman"/>
          <w:sz w:val="24"/>
          <w:szCs w:val="24"/>
          <w:lang w:val="id-ID"/>
        </w:rPr>
        <w:t>Indikator 2: Melakukan aktivitas gerak</w:t>
      </w:r>
    </w:p>
    <w:p w:rsidR="00711F2B" w:rsidRPr="00B61CF9" w:rsidRDefault="00711F2B" w:rsidP="00E100D3">
      <w:pPr>
        <w:pStyle w:val="ListParagraph"/>
        <w:numPr>
          <w:ilvl w:val="0"/>
          <w:numId w:val="27"/>
        </w:numPr>
        <w:spacing w:after="0" w:line="480" w:lineRule="auto"/>
        <w:jc w:val="both"/>
        <w:rPr>
          <w:rFonts w:ascii="Times New Roman" w:hAnsi="Times New Roman" w:cs="Times New Roman"/>
          <w:sz w:val="24"/>
          <w:szCs w:val="24"/>
          <w:lang w:val="id-ID"/>
        </w:rPr>
      </w:pPr>
      <w:r w:rsidRPr="00B61CF9">
        <w:rPr>
          <w:rFonts w:ascii="Times New Roman" w:hAnsi="Times New Roman" w:cs="Times New Roman"/>
          <w:sz w:val="24"/>
          <w:szCs w:val="24"/>
          <w:lang w:val="id-ID"/>
        </w:rPr>
        <w:t>Siswa duduk dengan rapi dikelompoknya masing-masing sebelum nomornya dipanggil oleh guru.</w:t>
      </w:r>
    </w:p>
    <w:p w:rsidR="00711F2B" w:rsidRDefault="00711F2B" w:rsidP="00E100D3">
      <w:pPr>
        <w:pStyle w:val="ListParagraph"/>
        <w:numPr>
          <w:ilvl w:val="0"/>
          <w:numId w:val="27"/>
        </w:numPr>
        <w:spacing w:after="0" w:line="480" w:lineRule="auto"/>
        <w:jc w:val="both"/>
        <w:rPr>
          <w:rFonts w:ascii="Times New Roman" w:hAnsi="Times New Roman" w:cs="Times New Roman"/>
          <w:sz w:val="24"/>
          <w:szCs w:val="24"/>
          <w:lang w:val="id-ID"/>
        </w:rPr>
      </w:pPr>
      <w:r w:rsidRPr="00B61CF9">
        <w:rPr>
          <w:rFonts w:ascii="Times New Roman" w:hAnsi="Times New Roman" w:cs="Times New Roman"/>
          <w:sz w:val="24"/>
          <w:szCs w:val="24"/>
          <w:lang w:val="id-ID"/>
        </w:rPr>
        <w:t>Siswa duduk berdasarkan kelompoknya, akt</w:t>
      </w:r>
      <w:r>
        <w:rPr>
          <w:rFonts w:ascii="Times New Roman" w:hAnsi="Times New Roman" w:cs="Times New Roman"/>
          <w:sz w:val="24"/>
          <w:szCs w:val="24"/>
          <w:lang w:val="id-ID"/>
        </w:rPr>
        <w:t>if dan mengetahui hasil diskusi</w:t>
      </w:r>
    </w:p>
    <w:p w:rsidR="00711F2B" w:rsidRDefault="00711F2B" w:rsidP="00E100D3">
      <w:pPr>
        <w:pStyle w:val="ListParagraph"/>
        <w:numPr>
          <w:ilvl w:val="0"/>
          <w:numId w:val="27"/>
        </w:numPr>
        <w:spacing w:after="0" w:line="480" w:lineRule="auto"/>
        <w:jc w:val="both"/>
        <w:rPr>
          <w:rFonts w:ascii="Times New Roman" w:hAnsi="Times New Roman" w:cs="Times New Roman"/>
          <w:sz w:val="24"/>
          <w:szCs w:val="24"/>
          <w:lang w:val="id-ID"/>
        </w:rPr>
      </w:pPr>
      <w:r w:rsidRPr="00B61CF9">
        <w:rPr>
          <w:rFonts w:ascii="Times New Roman" w:hAnsi="Times New Roman" w:cs="Times New Roman"/>
          <w:sz w:val="24"/>
          <w:szCs w:val="24"/>
          <w:lang w:val="id-ID"/>
        </w:rPr>
        <w:t>Siswa yang nomornya disebut atau ditunjuk oleh guru siap maju ke depan kelas untuk melaporkan hasil diskusi kelompoknya.</w:t>
      </w:r>
    </w:p>
    <w:p w:rsidR="00711F2B" w:rsidRPr="00B61CF9" w:rsidRDefault="00711F2B" w:rsidP="00E100D3">
      <w:pPr>
        <w:pStyle w:val="ListParagraph"/>
        <w:numPr>
          <w:ilvl w:val="0"/>
          <w:numId w:val="27"/>
        </w:numPr>
        <w:spacing w:after="0" w:line="480" w:lineRule="auto"/>
        <w:jc w:val="both"/>
        <w:rPr>
          <w:rFonts w:ascii="Times New Roman" w:hAnsi="Times New Roman" w:cs="Times New Roman"/>
          <w:sz w:val="24"/>
          <w:szCs w:val="24"/>
          <w:lang w:val="id-ID"/>
        </w:rPr>
      </w:pPr>
      <w:r w:rsidRPr="00B61CF9">
        <w:rPr>
          <w:rFonts w:ascii="Times New Roman" w:hAnsi="Times New Roman" w:cs="Times New Roman"/>
          <w:sz w:val="24"/>
          <w:szCs w:val="24"/>
          <w:lang w:val="id-ID"/>
        </w:rPr>
        <w:t>Siswa tidak keluar  kelas ketika proses pembelajaran.</w:t>
      </w:r>
    </w:p>
    <w:p w:rsidR="00711F2B" w:rsidRPr="00B66E93" w:rsidRDefault="00711F2B" w:rsidP="00711F2B">
      <w:pPr>
        <w:spacing w:after="0" w:line="480" w:lineRule="auto"/>
        <w:ind w:left="284" w:firstLine="283"/>
        <w:jc w:val="both"/>
        <w:rPr>
          <w:rFonts w:ascii="Times New Roman" w:hAnsi="Times New Roman" w:cs="Times New Roman"/>
          <w:sz w:val="24"/>
          <w:szCs w:val="24"/>
          <w:lang w:val="id-ID"/>
        </w:rPr>
      </w:pPr>
      <w:r w:rsidRPr="00B66E93">
        <w:rPr>
          <w:rFonts w:ascii="Times New Roman" w:hAnsi="Times New Roman" w:cs="Times New Roman"/>
          <w:sz w:val="24"/>
          <w:szCs w:val="24"/>
          <w:lang w:val="id-ID"/>
        </w:rPr>
        <w:t xml:space="preserve">Indikator 3: Melakukan  aktivitas  visual </w:t>
      </w:r>
    </w:p>
    <w:p w:rsidR="00711F2B" w:rsidRDefault="00711F2B" w:rsidP="00711F2B">
      <w:p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B66E93">
        <w:rPr>
          <w:rFonts w:ascii="Times New Roman" w:hAnsi="Times New Roman" w:cs="Times New Roman"/>
          <w:sz w:val="24"/>
          <w:szCs w:val="24"/>
          <w:lang w:val="id-ID"/>
        </w:rPr>
        <w:t>Siswa menyimak dan memperhatikan   penjelasan materi  jaringan hewan yang disampaikan oleh setiap kelompok diskusi dan guru.</w:t>
      </w:r>
    </w:p>
    <w:p w:rsidR="00711F2B" w:rsidRDefault="00711F2B" w:rsidP="00711F2B">
      <w:p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 </w:t>
      </w:r>
      <w:r w:rsidRPr="00B66E93">
        <w:rPr>
          <w:rFonts w:ascii="Times New Roman" w:hAnsi="Times New Roman" w:cs="Times New Roman"/>
          <w:sz w:val="24"/>
          <w:szCs w:val="24"/>
          <w:lang w:val="id-ID"/>
        </w:rPr>
        <w:t xml:space="preserve">Siswa paham terhadap </w:t>
      </w:r>
      <w:r>
        <w:rPr>
          <w:rFonts w:ascii="Times New Roman" w:hAnsi="Times New Roman" w:cs="Times New Roman"/>
          <w:sz w:val="24"/>
          <w:szCs w:val="24"/>
          <w:lang w:val="id-ID"/>
        </w:rPr>
        <w:t>kesimpulan materi yang dibahas.</w:t>
      </w:r>
    </w:p>
    <w:p w:rsidR="00711F2B" w:rsidRDefault="00711F2B" w:rsidP="00711F2B">
      <w:p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Pr="00B66E93">
        <w:rPr>
          <w:rFonts w:ascii="Times New Roman" w:hAnsi="Times New Roman" w:cs="Times New Roman"/>
          <w:sz w:val="24"/>
          <w:szCs w:val="24"/>
          <w:lang w:val="id-ID"/>
        </w:rPr>
        <w:t>Siswa bersemangat dalam</w:t>
      </w:r>
      <w:r>
        <w:rPr>
          <w:rFonts w:ascii="Times New Roman" w:hAnsi="Times New Roman" w:cs="Times New Roman"/>
          <w:sz w:val="24"/>
          <w:szCs w:val="24"/>
          <w:lang w:val="id-ID"/>
        </w:rPr>
        <w:t xml:space="preserve"> mengikuti proses pembelajaran.</w:t>
      </w:r>
    </w:p>
    <w:p w:rsidR="00711F2B" w:rsidRPr="00B66E93" w:rsidRDefault="00711F2B" w:rsidP="00711F2B">
      <w:p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Pr="00B66E93">
        <w:rPr>
          <w:rFonts w:ascii="Times New Roman" w:hAnsi="Times New Roman" w:cs="Times New Roman"/>
          <w:sz w:val="24"/>
          <w:szCs w:val="24"/>
          <w:lang w:val="id-ID"/>
        </w:rPr>
        <w:t>Siswa mengerjakan soal-soal evaluasi yang diberikan oleh guru tentang jaringan hewan yang telah dibahas.</w:t>
      </w:r>
    </w:p>
    <w:p w:rsidR="00711F2B" w:rsidRPr="00513B2D" w:rsidRDefault="00711F2B" w:rsidP="00711F2B">
      <w:pPr>
        <w:spacing w:after="0" w:line="480" w:lineRule="auto"/>
        <w:ind w:left="567" w:hanging="283"/>
        <w:jc w:val="both"/>
        <w:rPr>
          <w:rFonts w:ascii="Times New Roman" w:hAnsi="Times New Roman" w:cs="Times New Roman"/>
          <w:sz w:val="24"/>
          <w:szCs w:val="24"/>
        </w:rPr>
      </w:pPr>
      <w:r w:rsidRPr="00513B2D">
        <w:rPr>
          <w:rFonts w:ascii="Times New Roman" w:hAnsi="Times New Roman" w:cs="Times New Roman"/>
          <w:sz w:val="24"/>
          <w:szCs w:val="24"/>
          <w:lang w:val="id-ID"/>
        </w:rPr>
        <w:t xml:space="preserve">3. </w:t>
      </w:r>
      <w:r w:rsidRPr="00513B2D">
        <w:rPr>
          <w:rFonts w:ascii="Times New Roman" w:hAnsi="Times New Roman" w:cs="Times New Roman"/>
          <w:sz w:val="24"/>
          <w:szCs w:val="24"/>
        </w:rPr>
        <w:t>Dokumentasi</w:t>
      </w:r>
    </w:p>
    <w:p w:rsidR="00711F2B" w:rsidRDefault="00711F2B" w:rsidP="00711F2B">
      <w:pPr>
        <w:spacing w:after="0" w:line="480" w:lineRule="auto"/>
        <w:ind w:left="284" w:firstLine="567"/>
        <w:jc w:val="both"/>
        <w:rPr>
          <w:rFonts w:ascii="Times New Roman" w:hAnsi="Times New Roman" w:cs="Times New Roman"/>
          <w:sz w:val="24"/>
          <w:szCs w:val="24"/>
          <w:lang w:val="id-ID"/>
        </w:rPr>
      </w:pPr>
      <w:r w:rsidRPr="00DC6717">
        <w:rPr>
          <w:rFonts w:ascii="Times New Roman" w:hAnsi="Times New Roman" w:cs="Times New Roman"/>
          <w:sz w:val="24"/>
          <w:szCs w:val="24"/>
        </w:rPr>
        <w:t xml:space="preserve">Dokumentasi adalah </w:t>
      </w:r>
      <w:proofErr w:type="gramStart"/>
      <w:r w:rsidRPr="00DC6717">
        <w:rPr>
          <w:rFonts w:ascii="Times New Roman" w:hAnsi="Times New Roman" w:cs="Times New Roman"/>
          <w:sz w:val="24"/>
          <w:szCs w:val="24"/>
        </w:rPr>
        <w:t>cara</w:t>
      </w:r>
      <w:proofErr w:type="gramEnd"/>
      <w:r w:rsidRPr="00DC6717">
        <w:rPr>
          <w:rFonts w:ascii="Times New Roman" w:hAnsi="Times New Roman" w:cs="Times New Roman"/>
          <w:sz w:val="24"/>
          <w:szCs w:val="24"/>
        </w:rPr>
        <w:t xml:space="preserve"> pengumpulan data melalui peninggalan tertulis, seperti arsip, termasuk juga buku tentang teori, pendapat, dalil atau hukum dan lain-lain yang berhubungan dengan masalah penelitian (Zuriah, 2006). </w:t>
      </w:r>
    </w:p>
    <w:p w:rsidR="00711F2B" w:rsidRPr="00B61CF9" w:rsidRDefault="00711F2B" w:rsidP="00711F2B">
      <w:pPr>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AC5FCD">
        <w:rPr>
          <w:rFonts w:ascii="Times New Roman" w:hAnsi="Times New Roman" w:cs="Times New Roman"/>
          <w:sz w:val="24"/>
          <w:szCs w:val="24"/>
          <w:lang w:val="id-ID"/>
        </w:rPr>
        <w:t>Dokumentasi ini digunakan untuk memperoleh data pendukung seperti kurikulum, keadaan siswa, keadaan guru, foto-foto pada saat penelitian  berlangsung, sarana dan prasarana, letak geografis sekolah dan catatan lainnya dalam dokumen yang memuat data yang menunjang penelitian ini.</w:t>
      </w:r>
    </w:p>
    <w:p w:rsidR="00711F2B" w:rsidRDefault="00711F2B" w:rsidP="00E100D3">
      <w:pPr>
        <w:pStyle w:val="ListParagraph"/>
        <w:numPr>
          <w:ilvl w:val="0"/>
          <w:numId w:val="7"/>
        </w:numPr>
        <w:spacing w:after="0" w:line="480" w:lineRule="auto"/>
        <w:ind w:left="284" w:hanging="284"/>
        <w:jc w:val="both"/>
        <w:rPr>
          <w:rFonts w:asciiTheme="majorBidi" w:hAnsiTheme="majorBidi" w:cstheme="majorBidi"/>
          <w:b/>
          <w:sz w:val="24"/>
          <w:szCs w:val="24"/>
          <w:lang w:val="id-ID"/>
        </w:rPr>
      </w:pPr>
      <w:r w:rsidRPr="007E07D1">
        <w:rPr>
          <w:rFonts w:asciiTheme="majorBidi" w:hAnsiTheme="majorBidi" w:cstheme="majorBidi"/>
          <w:b/>
          <w:sz w:val="24"/>
          <w:szCs w:val="24"/>
          <w:lang w:val="id-ID"/>
        </w:rPr>
        <w:t>Tekhnik Analisis Data</w:t>
      </w:r>
    </w:p>
    <w:p w:rsidR="00711F2B" w:rsidRPr="007E07D1" w:rsidRDefault="00711F2B" w:rsidP="00711F2B">
      <w:pPr>
        <w:pStyle w:val="ListParagraph"/>
        <w:spacing w:after="0" w:line="480" w:lineRule="auto"/>
        <w:ind w:left="567" w:hanging="283"/>
        <w:jc w:val="both"/>
        <w:rPr>
          <w:rFonts w:asciiTheme="majorBidi" w:hAnsiTheme="majorBidi" w:cstheme="majorBidi"/>
          <w:b/>
          <w:sz w:val="24"/>
          <w:szCs w:val="24"/>
          <w:lang w:val="id-ID"/>
        </w:rPr>
      </w:pPr>
      <w:r w:rsidRPr="00CC0823">
        <w:rPr>
          <w:rFonts w:asciiTheme="majorBidi" w:hAnsiTheme="majorBidi" w:cstheme="majorBidi"/>
          <w:b/>
          <w:sz w:val="24"/>
          <w:szCs w:val="24"/>
          <w:lang w:val="id-ID"/>
        </w:rPr>
        <w:t>1.</w:t>
      </w:r>
      <w:r w:rsidRPr="00CC0823">
        <w:rPr>
          <w:rFonts w:asciiTheme="majorBidi" w:hAnsiTheme="majorBidi" w:cstheme="majorBidi"/>
          <w:b/>
          <w:sz w:val="24"/>
          <w:szCs w:val="24"/>
          <w:lang w:val="id-ID"/>
        </w:rPr>
        <w:tab/>
        <w:t>Analisis Uji Coba Instrumen</w:t>
      </w:r>
    </w:p>
    <w:p w:rsidR="00711F2B" w:rsidRPr="00CC0823" w:rsidRDefault="00711F2B" w:rsidP="00711F2B">
      <w:pPr>
        <w:pStyle w:val="ListParagraph"/>
        <w:spacing w:after="0" w:line="480" w:lineRule="auto"/>
        <w:ind w:left="851" w:hanging="284"/>
        <w:jc w:val="both"/>
        <w:rPr>
          <w:rFonts w:asciiTheme="majorBidi" w:hAnsiTheme="majorBidi" w:cstheme="majorBidi"/>
          <w:b/>
          <w:sz w:val="24"/>
          <w:szCs w:val="24"/>
          <w:lang w:val="sv-SE"/>
        </w:rPr>
      </w:pPr>
      <w:r>
        <w:rPr>
          <w:rFonts w:asciiTheme="majorBidi" w:hAnsiTheme="majorBidi" w:cstheme="majorBidi"/>
          <w:b/>
          <w:sz w:val="24"/>
          <w:szCs w:val="24"/>
          <w:lang w:val="id-ID"/>
        </w:rPr>
        <w:t xml:space="preserve">a) </w:t>
      </w:r>
      <w:r w:rsidRPr="001F104B">
        <w:rPr>
          <w:rFonts w:asciiTheme="majorBidi" w:hAnsiTheme="majorBidi" w:cstheme="majorBidi"/>
          <w:b/>
          <w:sz w:val="24"/>
          <w:szCs w:val="24"/>
          <w:lang w:val="sv-SE"/>
        </w:rPr>
        <w:t>Validitas</w:t>
      </w:r>
      <w:r w:rsidRPr="00CC0823">
        <w:rPr>
          <w:rFonts w:asciiTheme="majorBidi" w:hAnsiTheme="majorBidi" w:cstheme="majorBidi"/>
          <w:sz w:val="24"/>
          <w:szCs w:val="24"/>
          <w:lang w:val="sv-SE"/>
        </w:rPr>
        <w:t xml:space="preserve"> </w:t>
      </w:r>
      <w:r>
        <w:rPr>
          <w:rFonts w:asciiTheme="majorBidi" w:hAnsiTheme="majorBidi" w:cstheme="majorBidi"/>
          <w:b/>
          <w:sz w:val="24"/>
          <w:szCs w:val="24"/>
          <w:lang w:val="sv-SE"/>
        </w:rPr>
        <w:t>Tes</w:t>
      </w:r>
    </w:p>
    <w:p w:rsidR="00711F2B" w:rsidRDefault="00711F2B" w:rsidP="00711F2B">
      <w:pPr>
        <w:spacing w:after="0" w:line="480" w:lineRule="auto"/>
        <w:ind w:left="284" w:firstLine="567"/>
        <w:jc w:val="both"/>
        <w:rPr>
          <w:rFonts w:asciiTheme="majorBidi" w:hAnsiTheme="majorBidi" w:cstheme="majorBidi"/>
          <w:sz w:val="24"/>
          <w:szCs w:val="24"/>
          <w:lang w:val="id-ID"/>
        </w:rPr>
      </w:pPr>
      <w:r w:rsidRPr="00F94C32">
        <w:rPr>
          <w:rFonts w:asciiTheme="majorBidi" w:hAnsiTheme="majorBidi" w:cstheme="majorBidi"/>
          <w:sz w:val="24"/>
          <w:szCs w:val="24"/>
          <w:lang w:val="id-ID"/>
        </w:rPr>
        <w:t xml:space="preserve">Validitas merupakan suatu ukuran yang menunjukkan tingkat kevalidtan suatu instrumen. </w:t>
      </w:r>
    </w:p>
    <w:p w:rsidR="00711F2B" w:rsidRPr="00FE3B75" w:rsidRDefault="00711F2B" w:rsidP="00711F2B">
      <w:pPr>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CC0823">
        <w:rPr>
          <w:rFonts w:asciiTheme="majorBidi" w:hAnsiTheme="majorBidi" w:cstheme="majorBidi"/>
          <w:sz w:val="24"/>
          <w:szCs w:val="24"/>
          <w:lang w:val="sv-SE"/>
        </w:rPr>
        <w:t>Analisis validitas instrument test dalam penelitian ini bertujuan untuk melihat instrument mana yang layak diberikan kepada sampel penelitian. Analisis validitas dalam penelitian ini menggunakan teknik analisis korelasi point biserial dengan rumus sebagai berikut:</w:t>
      </w:r>
    </w:p>
    <w:p w:rsidR="00711F2B" w:rsidRPr="00B07B0A" w:rsidRDefault="00711F2B" w:rsidP="00711F2B">
      <w:pPr>
        <w:spacing w:after="0" w:line="480" w:lineRule="auto"/>
        <w:ind w:left="284" w:firstLine="567"/>
        <w:jc w:val="center"/>
        <w:rPr>
          <w:rFonts w:asciiTheme="majorBidi" w:hAnsiTheme="majorBidi" w:cstheme="majorBidi"/>
          <w:sz w:val="28"/>
          <w:szCs w:val="28"/>
          <w:lang w:val="id-ID"/>
        </w:rPr>
      </w:pPr>
      <w:r w:rsidRPr="00B07B0A">
        <w:rPr>
          <w:rFonts w:asciiTheme="majorBidi" w:hAnsiTheme="majorBidi" w:cstheme="majorBidi"/>
          <w:sz w:val="28"/>
          <w:szCs w:val="28"/>
          <w:lang w:val="id-ID"/>
        </w:rPr>
        <w:t>r</w:t>
      </w:r>
      <w:r w:rsidRPr="00B07B0A">
        <w:rPr>
          <w:rFonts w:asciiTheme="majorBidi" w:hAnsiTheme="majorBidi" w:cstheme="majorBidi"/>
          <w:sz w:val="28"/>
          <w:szCs w:val="28"/>
          <w:vertAlign w:val="subscript"/>
          <w:lang w:val="id-ID"/>
        </w:rPr>
        <w:t>pbi</w:t>
      </w:r>
      <w:r w:rsidRPr="00B07B0A">
        <w:rPr>
          <w:rFonts w:asciiTheme="majorBidi" w:hAnsiTheme="majorBidi" w:cstheme="majorBidi"/>
          <w:sz w:val="28"/>
          <w:szCs w:val="28"/>
          <w:lang w:val="id-ID"/>
        </w:rPr>
        <w:t xml:space="preserve"> = </w:t>
      </w:r>
      <m:oMath>
        <m:f>
          <m:fPr>
            <m:ctrlPr>
              <w:rPr>
                <w:rFonts w:ascii="Cambria Math" w:hAnsi="Cambria Math" w:cstheme="majorBidi"/>
                <w:i/>
                <w:sz w:val="28"/>
                <w:szCs w:val="28"/>
                <w:lang w:val="id-ID"/>
              </w:rPr>
            </m:ctrlPr>
          </m:fPr>
          <m:num>
            <m:r>
              <w:rPr>
                <w:rFonts w:ascii="Cambria Math" w:hAnsi="Cambria Math" w:cstheme="majorBidi"/>
                <w:sz w:val="28"/>
                <w:szCs w:val="28"/>
                <w:lang w:val="id-ID"/>
              </w:rPr>
              <m:t>Mp-Mt</m:t>
            </m:r>
          </m:num>
          <m:den>
            <m:r>
              <w:rPr>
                <w:rFonts w:ascii="Cambria Math" w:hAnsi="Cambria Math" w:cstheme="majorBidi"/>
                <w:sz w:val="28"/>
                <w:szCs w:val="28"/>
                <w:lang w:val="id-ID"/>
              </w:rPr>
              <m:t>SDt</m:t>
            </m:r>
          </m:den>
        </m:f>
      </m:oMath>
      <w:r w:rsidRPr="00B07B0A">
        <w:rPr>
          <w:rFonts w:asciiTheme="majorBidi" w:eastAsiaTheme="minorEastAsia" w:hAnsiTheme="majorBidi" w:cstheme="majorBidi"/>
          <w:sz w:val="28"/>
          <w:szCs w:val="28"/>
          <w:lang w:val="id-ID"/>
        </w:rPr>
        <w:t xml:space="preserve"> </w:t>
      </w:r>
      <m:oMath>
        <m:r>
          <w:rPr>
            <w:rFonts w:ascii="Cambria Math" w:eastAsiaTheme="minorEastAsia" w:hAnsi="Cambria Math" w:cstheme="majorBidi"/>
            <w:sz w:val="28"/>
            <w:szCs w:val="28"/>
            <w:lang w:val="id-ID"/>
          </w:rPr>
          <m:t>√</m:t>
        </m:r>
        <m:f>
          <m:fPr>
            <m:ctrlPr>
              <w:rPr>
                <w:rFonts w:ascii="Cambria Math" w:eastAsiaTheme="minorEastAsia" w:hAnsi="Cambria Math" w:cstheme="majorBidi"/>
                <w:i/>
                <w:sz w:val="28"/>
                <w:szCs w:val="28"/>
                <w:lang w:val="id-ID"/>
              </w:rPr>
            </m:ctrlPr>
          </m:fPr>
          <m:num>
            <m:r>
              <w:rPr>
                <w:rFonts w:ascii="Cambria Math" w:eastAsiaTheme="minorEastAsia" w:hAnsi="Cambria Math" w:cstheme="majorBidi"/>
                <w:sz w:val="28"/>
                <w:szCs w:val="28"/>
                <w:lang w:val="id-ID"/>
              </w:rPr>
              <m:t>p</m:t>
            </m:r>
          </m:num>
          <m:den>
            <m:r>
              <w:rPr>
                <w:rFonts w:ascii="Cambria Math" w:eastAsiaTheme="minorEastAsia" w:hAnsi="Cambria Math" w:cstheme="majorBidi"/>
                <w:sz w:val="28"/>
                <w:szCs w:val="28"/>
                <w:lang w:val="id-ID"/>
              </w:rPr>
              <m:t>q</m:t>
            </m:r>
          </m:den>
        </m:f>
      </m:oMath>
    </w:p>
    <w:p w:rsidR="00711F2B" w:rsidRPr="0075049A" w:rsidRDefault="00711F2B" w:rsidP="00711F2B">
      <w:pPr>
        <w:spacing w:after="0" w:line="480" w:lineRule="auto"/>
        <w:ind w:left="284" w:firstLine="567"/>
        <w:jc w:val="both"/>
        <w:rPr>
          <w:rFonts w:asciiTheme="majorBidi" w:hAnsiTheme="majorBidi" w:cstheme="majorBidi"/>
          <w:sz w:val="24"/>
          <w:szCs w:val="24"/>
          <w:lang w:val="id-ID"/>
        </w:rPr>
      </w:pPr>
      <w:r w:rsidRPr="0075049A">
        <w:rPr>
          <w:rFonts w:asciiTheme="majorBidi" w:hAnsiTheme="majorBidi" w:cstheme="majorBidi"/>
          <w:sz w:val="24"/>
          <w:szCs w:val="24"/>
          <w:lang w:val="id-ID"/>
        </w:rPr>
        <w:t xml:space="preserve">Keterangan: </w:t>
      </w:r>
    </w:p>
    <w:p w:rsidR="00711F2B" w:rsidRDefault="00711F2B" w:rsidP="00711F2B">
      <w:pPr>
        <w:spacing w:after="0" w:line="480" w:lineRule="auto"/>
        <w:ind w:left="284" w:firstLine="567"/>
        <w:jc w:val="both"/>
        <w:rPr>
          <w:rFonts w:asciiTheme="majorBidi" w:hAnsiTheme="majorBidi" w:cstheme="majorBidi"/>
          <w:sz w:val="24"/>
          <w:szCs w:val="24"/>
          <w:lang w:val="id-ID"/>
        </w:rPr>
      </w:pPr>
      <w:r w:rsidRPr="0075049A">
        <w:rPr>
          <w:rFonts w:asciiTheme="majorBidi" w:hAnsiTheme="majorBidi" w:cstheme="majorBidi"/>
          <w:sz w:val="24"/>
          <w:szCs w:val="24"/>
          <w:lang w:val="id-ID"/>
        </w:rPr>
        <w:t xml:space="preserve">rpbi </w:t>
      </w:r>
      <w:r w:rsidRPr="0075049A">
        <w:rPr>
          <w:rFonts w:asciiTheme="majorBidi" w:hAnsiTheme="majorBidi" w:cstheme="majorBidi"/>
          <w:sz w:val="24"/>
          <w:szCs w:val="24"/>
          <w:lang w:val="id-ID"/>
        </w:rPr>
        <w:tab/>
      </w:r>
      <w:r>
        <w:rPr>
          <w:rFonts w:asciiTheme="majorBidi" w:hAnsiTheme="majorBidi" w:cstheme="majorBidi"/>
          <w:sz w:val="24"/>
          <w:szCs w:val="24"/>
          <w:lang w:val="id-ID"/>
        </w:rPr>
        <w:t xml:space="preserve">  </w:t>
      </w:r>
      <w:r w:rsidRPr="0075049A">
        <w:rPr>
          <w:rFonts w:asciiTheme="majorBidi" w:hAnsiTheme="majorBidi" w:cstheme="majorBidi"/>
          <w:sz w:val="24"/>
          <w:szCs w:val="24"/>
          <w:lang w:val="id-ID"/>
        </w:rPr>
        <w:t>: koefisien korelasi biserial.</w:t>
      </w:r>
    </w:p>
    <w:p w:rsidR="00711F2B" w:rsidRDefault="00711F2B" w:rsidP="00711F2B">
      <w:pPr>
        <w:spacing w:after="0" w:line="480" w:lineRule="auto"/>
        <w:ind w:left="1560" w:hanging="709"/>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MP   </w:t>
      </w:r>
      <w:r w:rsidRPr="0075049A">
        <w:rPr>
          <w:rFonts w:asciiTheme="majorBidi" w:hAnsiTheme="majorBidi" w:cstheme="majorBidi"/>
          <w:sz w:val="24"/>
          <w:szCs w:val="24"/>
          <w:lang w:val="id-ID"/>
        </w:rPr>
        <w:t>: rerata skor dari subyek yang menjawab benar bagi item</w:t>
      </w:r>
      <w:r>
        <w:rPr>
          <w:rFonts w:asciiTheme="majorBidi" w:hAnsiTheme="majorBidi" w:cstheme="majorBidi"/>
          <w:sz w:val="24"/>
          <w:szCs w:val="24"/>
          <w:lang w:val="id-ID"/>
        </w:rPr>
        <w:t xml:space="preserve"> </w:t>
      </w:r>
      <w:r w:rsidRPr="0075049A">
        <w:rPr>
          <w:rFonts w:asciiTheme="majorBidi" w:hAnsiTheme="majorBidi" w:cstheme="majorBidi"/>
          <w:sz w:val="24"/>
          <w:szCs w:val="24"/>
          <w:lang w:val="id-ID"/>
        </w:rPr>
        <w:t>yang dicari validitasnya.</w:t>
      </w:r>
    </w:p>
    <w:p w:rsidR="00711F2B" w:rsidRDefault="00711F2B" w:rsidP="00711F2B">
      <w:pPr>
        <w:spacing w:after="0" w:line="480" w:lineRule="auto"/>
        <w:ind w:left="1560" w:hanging="709"/>
        <w:jc w:val="both"/>
        <w:rPr>
          <w:rFonts w:asciiTheme="majorBidi" w:hAnsiTheme="majorBidi" w:cstheme="majorBidi"/>
          <w:sz w:val="24"/>
          <w:szCs w:val="24"/>
          <w:lang w:val="id-ID"/>
        </w:rPr>
      </w:pPr>
      <w:r>
        <w:rPr>
          <w:rFonts w:asciiTheme="majorBidi" w:hAnsiTheme="majorBidi" w:cstheme="majorBidi"/>
          <w:sz w:val="24"/>
          <w:szCs w:val="24"/>
          <w:lang w:val="id-ID"/>
        </w:rPr>
        <w:t>Mt</w:t>
      </w:r>
      <w:r>
        <w:rPr>
          <w:rFonts w:asciiTheme="majorBidi" w:hAnsiTheme="majorBidi" w:cstheme="majorBidi"/>
          <w:sz w:val="24"/>
          <w:szCs w:val="24"/>
          <w:lang w:val="id-ID"/>
        </w:rPr>
        <w:tab/>
        <w:t>: rerata skor total</w:t>
      </w:r>
    </w:p>
    <w:p w:rsidR="00711F2B" w:rsidRDefault="00711F2B" w:rsidP="00711F2B">
      <w:pPr>
        <w:spacing w:after="0" w:line="480" w:lineRule="auto"/>
        <w:ind w:left="1560" w:hanging="709"/>
        <w:jc w:val="both"/>
        <w:rPr>
          <w:rFonts w:asciiTheme="majorBidi" w:hAnsiTheme="majorBidi" w:cstheme="majorBidi"/>
          <w:sz w:val="24"/>
          <w:szCs w:val="24"/>
          <w:lang w:val="id-ID"/>
        </w:rPr>
      </w:pPr>
      <w:r w:rsidRPr="0075049A">
        <w:rPr>
          <w:rFonts w:asciiTheme="majorBidi" w:hAnsiTheme="majorBidi" w:cstheme="majorBidi"/>
          <w:sz w:val="24"/>
          <w:szCs w:val="24"/>
          <w:lang w:val="id-ID"/>
        </w:rPr>
        <w:t>SDt</w:t>
      </w:r>
      <w:r w:rsidRPr="0075049A">
        <w:rPr>
          <w:rFonts w:asciiTheme="majorBidi" w:hAnsiTheme="majorBidi" w:cstheme="majorBidi"/>
          <w:sz w:val="24"/>
          <w:szCs w:val="24"/>
          <w:lang w:val="id-ID"/>
        </w:rPr>
        <w:tab/>
        <w:t xml:space="preserve">: </w:t>
      </w:r>
      <w:r>
        <w:rPr>
          <w:rFonts w:asciiTheme="majorBidi" w:hAnsiTheme="majorBidi" w:cstheme="majorBidi"/>
          <w:sz w:val="24"/>
          <w:szCs w:val="24"/>
          <w:lang w:val="id-ID"/>
        </w:rPr>
        <w:t>standar deviasi dari skor total</w:t>
      </w:r>
    </w:p>
    <w:p w:rsidR="00711F2B" w:rsidRDefault="00711F2B" w:rsidP="00711F2B">
      <w:pPr>
        <w:spacing w:after="0" w:line="480" w:lineRule="auto"/>
        <w:ind w:left="1560" w:hanging="709"/>
        <w:jc w:val="both"/>
        <w:rPr>
          <w:rFonts w:asciiTheme="majorBidi" w:hAnsiTheme="majorBidi" w:cstheme="majorBidi"/>
          <w:sz w:val="24"/>
          <w:szCs w:val="24"/>
          <w:lang w:val="id-ID"/>
        </w:rPr>
      </w:pPr>
      <w:r w:rsidRPr="0075049A">
        <w:rPr>
          <w:rFonts w:asciiTheme="majorBidi" w:hAnsiTheme="majorBidi" w:cstheme="majorBidi"/>
          <w:sz w:val="24"/>
          <w:szCs w:val="24"/>
          <w:lang w:val="id-ID"/>
        </w:rPr>
        <w:t>p</w:t>
      </w:r>
      <w:r w:rsidRPr="0075049A">
        <w:rPr>
          <w:rFonts w:asciiTheme="majorBidi" w:hAnsiTheme="majorBidi" w:cstheme="majorBidi"/>
          <w:sz w:val="24"/>
          <w:szCs w:val="24"/>
          <w:lang w:val="id-ID"/>
        </w:rPr>
        <w:tab/>
        <w:t>: pro</w:t>
      </w:r>
      <w:r>
        <w:rPr>
          <w:rFonts w:asciiTheme="majorBidi" w:hAnsiTheme="majorBidi" w:cstheme="majorBidi"/>
          <w:sz w:val="24"/>
          <w:szCs w:val="24"/>
          <w:lang w:val="id-ID"/>
        </w:rPr>
        <w:t>porsi siswa yang menjawab benar</w:t>
      </w:r>
    </w:p>
    <w:p w:rsidR="00711F2B" w:rsidRPr="0075049A" w:rsidRDefault="00711F2B" w:rsidP="00711F2B">
      <w:pPr>
        <w:spacing w:after="0" w:line="480" w:lineRule="auto"/>
        <w:ind w:left="1560" w:hanging="709"/>
        <w:jc w:val="both"/>
        <w:rPr>
          <w:rFonts w:asciiTheme="majorBidi" w:hAnsiTheme="majorBidi" w:cstheme="majorBidi"/>
          <w:sz w:val="24"/>
          <w:szCs w:val="24"/>
          <w:lang w:val="id-ID"/>
        </w:rPr>
      </w:pPr>
      <w:r w:rsidRPr="0075049A">
        <w:rPr>
          <w:rFonts w:asciiTheme="majorBidi" w:hAnsiTheme="majorBidi" w:cstheme="majorBidi"/>
          <w:sz w:val="24"/>
          <w:szCs w:val="24"/>
          <w:lang w:val="id-ID"/>
        </w:rPr>
        <w:t>q</w:t>
      </w:r>
      <w:r w:rsidRPr="0075049A">
        <w:rPr>
          <w:rFonts w:asciiTheme="majorBidi" w:hAnsiTheme="majorBidi" w:cstheme="majorBidi"/>
          <w:sz w:val="24"/>
          <w:szCs w:val="24"/>
          <w:lang w:val="id-ID"/>
        </w:rPr>
        <w:tab/>
        <w:t>: proporsi siswa yang menjawab salah</w:t>
      </w:r>
      <w:r>
        <w:rPr>
          <w:rFonts w:asciiTheme="majorBidi" w:hAnsiTheme="majorBidi" w:cstheme="majorBidi"/>
          <w:sz w:val="24"/>
          <w:szCs w:val="24"/>
          <w:lang w:val="id-ID"/>
        </w:rPr>
        <w:t xml:space="preserve">        </w:t>
      </w:r>
      <w:r w:rsidRPr="002051DF">
        <w:rPr>
          <w:rFonts w:asciiTheme="majorBidi" w:hAnsiTheme="majorBidi" w:cstheme="majorBidi"/>
          <w:sz w:val="24"/>
          <w:szCs w:val="24"/>
          <w:lang w:val="id-ID"/>
        </w:rPr>
        <w:t>(Anas  Sudijono</w:t>
      </w:r>
      <w:r>
        <w:rPr>
          <w:rFonts w:asciiTheme="majorBidi" w:hAnsiTheme="majorBidi" w:cstheme="majorBidi"/>
          <w:sz w:val="24"/>
          <w:szCs w:val="24"/>
          <w:lang w:val="id-ID"/>
        </w:rPr>
        <w:t>,</w:t>
      </w:r>
      <w:r w:rsidRPr="002051DF">
        <w:rPr>
          <w:rFonts w:asciiTheme="majorBidi" w:hAnsiTheme="majorBidi" w:cstheme="majorBidi"/>
          <w:sz w:val="24"/>
          <w:szCs w:val="24"/>
          <w:lang w:val="id-ID"/>
        </w:rPr>
        <w:t xml:space="preserve"> 2008)</w:t>
      </w:r>
    </w:p>
    <w:p w:rsidR="00711F2B" w:rsidRPr="00F94C32" w:rsidRDefault="00711F2B" w:rsidP="00711F2B">
      <w:pPr>
        <w:spacing w:after="0" w:line="480" w:lineRule="auto"/>
        <w:ind w:left="284" w:firstLine="567"/>
        <w:jc w:val="both"/>
        <w:rPr>
          <w:rFonts w:asciiTheme="majorBidi" w:hAnsiTheme="majorBidi" w:cstheme="majorBidi"/>
          <w:sz w:val="24"/>
          <w:szCs w:val="24"/>
          <w:lang w:val="id-ID"/>
        </w:rPr>
      </w:pPr>
      <w:r w:rsidRPr="00F94C32">
        <w:rPr>
          <w:rFonts w:asciiTheme="majorBidi" w:hAnsiTheme="majorBidi" w:cstheme="majorBidi"/>
          <w:sz w:val="24"/>
          <w:szCs w:val="24"/>
          <w:lang w:val="id-ID"/>
        </w:rPr>
        <w:t>Instrumen test yang telah diberik</w:t>
      </w:r>
      <w:r>
        <w:rPr>
          <w:rFonts w:asciiTheme="majorBidi" w:hAnsiTheme="majorBidi" w:cstheme="majorBidi"/>
          <w:sz w:val="24"/>
          <w:szCs w:val="24"/>
          <w:lang w:val="id-ID"/>
        </w:rPr>
        <w:t>an kepada siswa yang berjumlah 3</w:t>
      </w:r>
      <w:r w:rsidRPr="00F94C32">
        <w:rPr>
          <w:rFonts w:asciiTheme="majorBidi" w:hAnsiTheme="majorBidi" w:cstheme="majorBidi"/>
          <w:sz w:val="24"/>
          <w:szCs w:val="24"/>
          <w:lang w:val="id-ID"/>
        </w:rPr>
        <w:t>0 butir soal dilakukan analisis uji instrumen dengan</w:t>
      </w:r>
      <w:r>
        <w:rPr>
          <w:rFonts w:asciiTheme="majorBidi" w:hAnsiTheme="majorBidi" w:cstheme="majorBidi"/>
          <w:sz w:val="24"/>
          <w:szCs w:val="24"/>
          <w:lang w:val="id-ID"/>
        </w:rPr>
        <w:t xml:space="preserve"> hasil analisis sebagai berikut:</w:t>
      </w:r>
    </w:p>
    <w:p w:rsidR="00711F2B" w:rsidRDefault="00711F2B" w:rsidP="00711F2B">
      <w:pPr>
        <w:spacing w:after="0" w:line="360" w:lineRule="auto"/>
        <w:jc w:val="center"/>
        <w:rPr>
          <w:rFonts w:asciiTheme="majorBidi" w:hAnsiTheme="majorBidi" w:cstheme="majorBidi"/>
          <w:sz w:val="24"/>
          <w:szCs w:val="24"/>
          <w:lang w:val="id-ID"/>
        </w:rPr>
      </w:pPr>
      <w:r w:rsidRPr="005A43C1">
        <w:rPr>
          <w:rFonts w:asciiTheme="majorBidi" w:hAnsiTheme="majorBidi" w:cstheme="majorBidi"/>
          <w:b/>
          <w:bCs/>
          <w:sz w:val="24"/>
          <w:szCs w:val="24"/>
          <w:lang w:val="id-ID"/>
        </w:rPr>
        <w:t>TABEL  3.3</w:t>
      </w:r>
      <w:r w:rsidRPr="00F73D18">
        <w:rPr>
          <w:rFonts w:asciiTheme="majorBidi" w:hAnsiTheme="majorBidi" w:cstheme="majorBidi"/>
          <w:sz w:val="24"/>
          <w:szCs w:val="24"/>
          <w:lang w:val="id-ID"/>
        </w:rPr>
        <w:t xml:space="preserve"> </w:t>
      </w:r>
    </w:p>
    <w:p w:rsidR="00711F2B" w:rsidRPr="00AE08F7" w:rsidRDefault="00711F2B" w:rsidP="00711F2B">
      <w:pPr>
        <w:spacing w:after="0" w:line="360" w:lineRule="auto"/>
        <w:jc w:val="center"/>
        <w:rPr>
          <w:rFonts w:asciiTheme="majorBidi" w:hAnsiTheme="majorBidi" w:cstheme="majorBidi"/>
          <w:b/>
          <w:bCs/>
          <w:sz w:val="24"/>
          <w:szCs w:val="24"/>
          <w:lang w:val="id-ID"/>
        </w:rPr>
      </w:pPr>
      <w:r>
        <w:rPr>
          <w:rFonts w:asciiTheme="majorBidi" w:hAnsiTheme="majorBidi" w:cstheme="majorBidi"/>
          <w:sz w:val="24"/>
          <w:szCs w:val="24"/>
          <w:lang w:val="id-ID"/>
        </w:rPr>
        <w:t xml:space="preserve"> </w:t>
      </w:r>
      <w:r w:rsidRPr="00AE08F7">
        <w:rPr>
          <w:rFonts w:asciiTheme="majorBidi" w:hAnsiTheme="majorBidi" w:cstheme="majorBidi"/>
          <w:b/>
          <w:bCs/>
          <w:sz w:val="24"/>
          <w:szCs w:val="24"/>
          <w:lang w:val="id-ID"/>
        </w:rPr>
        <w:t xml:space="preserve">Analisis Hasil Uji Coba Instrumen </w:t>
      </w:r>
      <w:r w:rsidRPr="00AE08F7">
        <w:rPr>
          <w:rFonts w:asciiTheme="majorBidi" w:hAnsiTheme="majorBidi" w:cstheme="majorBidi"/>
          <w:b/>
          <w:bCs/>
          <w:i/>
          <w:sz w:val="24"/>
          <w:szCs w:val="24"/>
          <w:lang w:val="id-ID"/>
        </w:rPr>
        <w:t>Pre</w:t>
      </w:r>
      <w:r>
        <w:rPr>
          <w:rFonts w:asciiTheme="majorBidi" w:hAnsiTheme="majorBidi" w:cstheme="majorBidi"/>
          <w:b/>
          <w:bCs/>
          <w:i/>
          <w:sz w:val="24"/>
          <w:szCs w:val="24"/>
          <w:lang w:val="id-ID"/>
        </w:rPr>
        <w:t>-</w:t>
      </w:r>
      <w:r w:rsidRPr="00AE08F7">
        <w:rPr>
          <w:rFonts w:asciiTheme="majorBidi" w:hAnsiTheme="majorBidi" w:cstheme="majorBidi"/>
          <w:b/>
          <w:bCs/>
          <w:i/>
          <w:sz w:val="24"/>
          <w:szCs w:val="24"/>
          <w:lang w:val="id-ID"/>
        </w:rPr>
        <w:t>test</w:t>
      </w:r>
      <w:r w:rsidRPr="00AE08F7">
        <w:rPr>
          <w:rFonts w:asciiTheme="majorBidi" w:hAnsiTheme="majorBidi" w:cstheme="majorBidi"/>
          <w:b/>
          <w:bCs/>
          <w:sz w:val="24"/>
          <w:szCs w:val="24"/>
          <w:lang w:val="id-ID"/>
        </w:rPr>
        <w:t xml:space="preserve"> dan </w:t>
      </w:r>
      <w:r w:rsidRPr="00AE08F7">
        <w:rPr>
          <w:rFonts w:asciiTheme="majorBidi" w:hAnsiTheme="majorBidi" w:cstheme="majorBidi"/>
          <w:b/>
          <w:bCs/>
          <w:i/>
          <w:sz w:val="24"/>
          <w:szCs w:val="24"/>
          <w:lang w:val="id-ID"/>
        </w:rPr>
        <w:t>Post</w:t>
      </w:r>
      <w:r>
        <w:rPr>
          <w:rFonts w:asciiTheme="majorBidi" w:hAnsiTheme="majorBidi" w:cstheme="majorBidi"/>
          <w:b/>
          <w:bCs/>
          <w:i/>
          <w:sz w:val="24"/>
          <w:szCs w:val="24"/>
          <w:lang w:val="id-ID"/>
        </w:rPr>
        <w:t>-</w:t>
      </w:r>
      <w:r w:rsidRPr="00AE08F7">
        <w:rPr>
          <w:rFonts w:asciiTheme="majorBidi" w:hAnsiTheme="majorBidi" w:cstheme="majorBidi"/>
          <w:b/>
          <w:bCs/>
          <w:i/>
          <w:sz w:val="24"/>
          <w:szCs w:val="24"/>
          <w:lang w:val="id-ID"/>
        </w:rPr>
        <w:t>test</w:t>
      </w:r>
    </w:p>
    <w:tbl>
      <w:tblPr>
        <w:tblStyle w:val="TableGrid"/>
        <w:tblW w:w="0" w:type="auto"/>
        <w:tblLook w:val="04A0" w:firstRow="1" w:lastRow="0" w:firstColumn="1" w:lastColumn="0" w:noHBand="0" w:noVBand="1"/>
      </w:tblPr>
      <w:tblGrid>
        <w:gridCol w:w="2034"/>
        <w:gridCol w:w="2039"/>
        <w:gridCol w:w="2039"/>
        <w:gridCol w:w="2044"/>
      </w:tblGrid>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Butir soal</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r w:rsidRPr="00363AE5">
              <w:rPr>
                <w:rFonts w:asciiTheme="majorBidi" w:hAnsiTheme="majorBidi" w:cstheme="majorBidi"/>
                <w:sz w:val="24"/>
                <w:szCs w:val="24"/>
                <w:vertAlign w:val="subscript"/>
                <w:lang w:val="id-ID"/>
              </w:rPr>
              <w:t>pbi</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r</w:t>
            </w:r>
            <w:r w:rsidRPr="00363AE5">
              <w:rPr>
                <w:rFonts w:asciiTheme="majorBidi" w:hAnsiTheme="majorBidi" w:cstheme="majorBidi"/>
                <w:sz w:val="24"/>
                <w:szCs w:val="24"/>
                <w:vertAlign w:val="subscript"/>
                <w:lang w:val="id-ID"/>
              </w:rPr>
              <w:t>kritis</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Status </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0,391</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Tidak 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0,584</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0,374</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Tidak </w:t>
            </w: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0,42</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Tidak </w:t>
            </w: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0,594</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0,418</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Tidak </w:t>
            </w: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0,625</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0,380</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Tidak </w:t>
            </w: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0,452</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w:t>
            </w:r>
            <w:r w:rsidRPr="00102EFF">
              <w:rPr>
                <w:rFonts w:asciiTheme="majorBidi" w:hAnsiTheme="majorBidi" w:cstheme="majorBidi"/>
                <w:sz w:val="24"/>
                <w:szCs w:val="24"/>
                <w:lang w:val="id-ID"/>
              </w:rPr>
              <w:t>6</w:t>
            </w:r>
            <w:r>
              <w:rPr>
                <w:rFonts w:asciiTheme="majorBidi" w:hAnsiTheme="majorBidi" w:cstheme="majorBidi"/>
                <w:sz w:val="24"/>
                <w:szCs w:val="24"/>
                <w:lang w:val="id-ID"/>
              </w:rPr>
              <w:t>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Tidak </w:t>
            </w: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0,386</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Tidak </w:t>
            </w: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0,503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0,483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0,761</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0,374</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Tidak </w:t>
            </w: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0,452</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Tidak </w:t>
            </w: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0,490</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0,363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17</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0,573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18</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0,499</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19</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0,489</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0,330</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Tidak </w:t>
            </w: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21</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0,493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22</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0,655</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0,491</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24</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0,557</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0,561</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26</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0,464</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27</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0,58</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28</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0,571</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29</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0,596</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r w:rsidR="00711F2B" w:rsidTr="00410488">
        <w:tc>
          <w:tcPr>
            <w:tcW w:w="2180"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30</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0,667</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0,463</w:t>
            </w:r>
          </w:p>
        </w:tc>
        <w:tc>
          <w:tcPr>
            <w:tcW w:w="2181" w:type="dxa"/>
          </w:tcPr>
          <w:p w:rsidR="00711F2B" w:rsidRDefault="00711F2B" w:rsidP="00410488">
            <w:pPr>
              <w:spacing w:line="276" w:lineRule="auto"/>
              <w:jc w:val="center"/>
              <w:rPr>
                <w:rFonts w:asciiTheme="majorBidi" w:hAnsiTheme="majorBidi" w:cstheme="majorBidi"/>
                <w:sz w:val="24"/>
                <w:szCs w:val="24"/>
                <w:lang w:val="id-ID"/>
              </w:rPr>
            </w:pPr>
            <w:r w:rsidRPr="00102EFF">
              <w:rPr>
                <w:rFonts w:asciiTheme="majorBidi" w:hAnsiTheme="majorBidi" w:cstheme="majorBidi"/>
                <w:sz w:val="24"/>
                <w:szCs w:val="24"/>
                <w:lang w:val="id-ID"/>
              </w:rPr>
              <w:t>Valid</w:t>
            </w:r>
          </w:p>
        </w:tc>
      </w:tr>
    </w:tbl>
    <w:p w:rsidR="00711F2B" w:rsidRPr="00AA286A" w:rsidRDefault="00496C27" w:rsidP="00711F2B">
      <w:pPr>
        <w:spacing w:line="360" w:lineRule="auto"/>
        <w:rPr>
          <w:rFonts w:asciiTheme="majorBidi" w:hAnsiTheme="majorBidi" w:cstheme="majorBidi"/>
          <w:sz w:val="24"/>
          <w:szCs w:val="24"/>
          <w:lang w:val="id-ID"/>
        </w:rPr>
      </w:pPr>
      <w:r>
        <w:rPr>
          <w:rFonts w:asciiTheme="majorBidi" w:hAnsiTheme="majorBidi" w:cstheme="majorBidi"/>
          <w:noProof/>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9pt;height:17.25pt;z-index:251659264;mso-position-horizontal:left;mso-position-horizontal-relative:text;mso-position-vertical-relative:text">
            <v:imagedata r:id="rId10" o:title=""/>
            <w10:wrap type="square" side="right"/>
          </v:shape>
          <o:OLEObject Type="Embed" ProgID="Equation.3" ShapeID="_x0000_s1026" DrawAspect="Content" ObjectID="_1455026812" r:id="rId11"/>
        </w:pict>
      </w:r>
    </w:p>
    <w:p w:rsidR="00711F2B" w:rsidRPr="00EA584C" w:rsidRDefault="00711F2B" w:rsidP="00711F2B">
      <w:pPr>
        <w:spacing w:after="0" w:line="480" w:lineRule="auto"/>
        <w:jc w:val="both"/>
        <w:rPr>
          <w:rFonts w:asciiTheme="majorBidi" w:hAnsiTheme="majorBidi" w:cstheme="majorBidi"/>
          <w:sz w:val="24"/>
          <w:szCs w:val="24"/>
          <w:lang w:val="id-ID"/>
        </w:rPr>
      </w:pPr>
      <w:r>
        <w:rPr>
          <w:rFonts w:asciiTheme="majorBidi" w:hAnsiTheme="majorBidi" w:cstheme="majorBidi"/>
          <w:b/>
          <w:sz w:val="24"/>
          <w:szCs w:val="24"/>
          <w:lang w:val="id-ID"/>
        </w:rPr>
        <w:t xml:space="preserve">     b) </w:t>
      </w:r>
      <w:r w:rsidRPr="001F104B">
        <w:rPr>
          <w:rFonts w:asciiTheme="majorBidi" w:hAnsiTheme="majorBidi" w:cstheme="majorBidi"/>
          <w:b/>
          <w:sz w:val="24"/>
          <w:szCs w:val="24"/>
          <w:lang w:val="sv-SE"/>
        </w:rPr>
        <w:t>Reliabilitas Tes</w:t>
      </w:r>
    </w:p>
    <w:p w:rsidR="00711F2B" w:rsidRDefault="00711F2B" w:rsidP="00711F2B">
      <w:pPr>
        <w:spacing w:after="0" w:line="480" w:lineRule="auto"/>
        <w:ind w:left="284" w:firstLine="567"/>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Reliabilitas berasal dari bahasa </w:t>
      </w:r>
      <w:r>
        <w:rPr>
          <w:rFonts w:ascii="Times New Roman" w:eastAsiaTheme="minorEastAsia" w:hAnsi="Times New Roman" w:cs="Times New Roman"/>
          <w:sz w:val="24"/>
          <w:szCs w:val="24"/>
          <w:lang w:val="id-ID"/>
        </w:rPr>
        <w:t>I</w:t>
      </w:r>
      <w:r>
        <w:rPr>
          <w:rFonts w:ascii="Times New Roman" w:eastAsiaTheme="minorEastAsia" w:hAnsi="Times New Roman" w:cs="Times New Roman"/>
          <w:sz w:val="24"/>
          <w:szCs w:val="24"/>
        </w:rPr>
        <w:t xml:space="preserve">nggris </w:t>
      </w:r>
      <w:r w:rsidRPr="00577391">
        <w:rPr>
          <w:rFonts w:ascii="Times New Roman" w:eastAsiaTheme="minorEastAsia" w:hAnsi="Times New Roman" w:cs="Times New Roman"/>
          <w:i/>
          <w:sz w:val="24"/>
          <w:szCs w:val="24"/>
        </w:rPr>
        <w:t xml:space="preserve">reliable </w:t>
      </w:r>
      <w:r>
        <w:rPr>
          <w:rFonts w:ascii="Times New Roman" w:eastAsiaTheme="minorEastAsia" w:hAnsi="Times New Roman" w:cs="Times New Roman"/>
          <w:sz w:val="24"/>
          <w:szCs w:val="24"/>
        </w:rPr>
        <w:t>artinya dapat dipercaya.</w:t>
      </w:r>
      <w:proofErr w:type="gramEnd"/>
      <w:r>
        <w:rPr>
          <w:rFonts w:ascii="Times New Roman" w:eastAsiaTheme="minorEastAsia" w:hAnsi="Times New Roman" w:cs="Times New Roman"/>
          <w:sz w:val="24"/>
          <w:szCs w:val="24"/>
        </w:rPr>
        <w:t xml:space="preserve"> </w:t>
      </w:r>
      <w:r w:rsidRPr="00CB6DBE">
        <w:rPr>
          <w:rFonts w:ascii="Times New Roman" w:eastAsiaTheme="minorEastAsia" w:hAnsi="Times New Roman" w:cs="Times New Roman"/>
          <w:sz w:val="24"/>
          <w:szCs w:val="24"/>
        </w:rPr>
        <w:t xml:space="preserve">Reliabilitas merupakan suatu ukuran yang menunjukkan sejauh mana hasil pengukuran tetap konsisten bila dilakukan pengukuran berulang terhadap gejala yang </w:t>
      </w:r>
      <w:proofErr w:type="gramStart"/>
      <w:r w:rsidRPr="00CB6DBE">
        <w:rPr>
          <w:rFonts w:ascii="Times New Roman" w:eastAsiaTheme="minorEastAsia" w:hAnsi="Times New Roman" w:cs="Times New Roman"/>
          <w:sz w:val="24"/>
          <w:szCs w:val="24"/>
        </w:rPr>
        <w:t>sama</w:t>
      </w:r>
      <w:proofErr w:type="gramEnd"/>
      <w:r w:rsidRPr="00CB6DBE">
        <w:rPr>
          <w:rFonts w:ascii="Times New Roman" w:eastAsiaTheme="minorEastAsia" w:hAnsi="Times New Roman" w:cs="Times New Roman"/>
          <w:sz w:val="24"/>
          <w:szCs w:val="24"/>
        </w:rPr>
        <w:t xml:space="preserve"> dengan alat pengukuran yang sama. Analisis reliabilitas dilakukan setelah analisis uji validitas, analisis ini bertujuan untuk melihat reliabel instrument yang </w:t>
      </w:r>
      <w:proofErr w:type="gramStart"/>
      <w:r w:rsidRPr="00CB6DBE">
        <w:rPr>
          <w:rFonts w:ascii="Times New Roman" w:eastAsiaTheme="minorEastAsia" w:hAnsi="Times New Roman" w:cs="Times New Roman"/>
          <w:sz w:val="24"/>
          <w:szCs w:val="24"/>
        </w:rPr>
        <w:t>akan</w:t>
      </w:r>
      <w:proofErr w:type="gramEnd"/>
      <w:r w:rsidRPr="00CB6DBE">
        <w:rPr>
          <w:rFonts w:ascii="Times New Roman" w:eastAsiaTheme="minorEastAsia" w:hAnsi="Times New Roman" w:cs="Times New Roman"/>
          <w:sz w:val="24"/>
          <w:szCs w:val="24"/>
        </w:rPr>
        <w:t xml:space="preserve"> diberikan. </w:t>
      </w:r>
      <w:proofErr w:type="gramStart"/>
      <w:r w:rsidRPr="00CB6DBE">
        <w:rPr>
          <w:rFonts w:ascii="Times New Roman" w:eastAsiaTheme="minorEastAsia" w:hAnsi="Times New Roman" w:cs="Times New Roman"/>
          <w:sz w:val="24"/>
          <w:szCs w:val="24"/>
        </w:rPr>
        <w:t>Rumus yang digunakan dalam penelitian ini menggunakan K-R.</w:t>
      </w:r>
      <w:proofErr w:type="gramEnd"/>
      <w:r w:rsidRPr="00CB6DBE">
        <w:rPr>
          <w:rFonts w:ascii="Times New Roman" w:eastAsiaTheme="minorEastAsia" w:hAnsi="Times New Roman" w:cs="Times New Roman"/>
          <w:sz w:val="24"/>
          <w:szCs w:val="24"/>
        </w:rPr>
        <w:t xml:space="preserve"> 20 sebagai berikut:</w:t>
      </w:r>
    </w:p>
    <w:p w:rsidR="00711F2B" w:rsidRPr="00BD4FC9" w:rsidRDefault="00711F2B" w:rsidP="00711F2B">
      <w:pPr>
        <w:spacing w:after="0" w:line="480" w:lineRule="auto"/>
        <w:ind w:left="1440" w:firstLine="720"/>
        <w:rPr>
          <w:rFonts w:asciiTheme="majorBidi" w:eastAsiaTheme="minorEastAsia" w:hAnsiTheme="majorBidi" w:cstheme="majorBidi"/>
          <w:sz w:val="28"/>
          <w:szCs w:val="28"/>
          <w:lang w:val="id-ID"/>
        </w:rPr>
      </w:pPr>
      <w:r>
        <w:rPr>
          <w:rFonts w:asciiTheme="majorBidi" w:eastAsiaTheme="minorEastAsia" w:hAnsiTheme="majorBidi" w:cstheme="majorBidi"/>
          <w:sz w:val="28"/>
          <w:szCs w:val="28"/>
          <w:lang w:val="id-ID"/>
        </w:rPr>
        <w:t xml:space="preserve">      </w:t>
      </w:r>
      <w:r w:rsidRPr="00BD4FC9">
        <w:rPr>
          <w:rFonts w:asciiTheme="majorBidi" w:eastAsiaTheme="minorEastAsia" w:hAnsiTheme="majorBidi" w:cstheme="majorBidi"/>
          <w:sz w:val="28"/>
          <w:szCs w:val="28"/>
          <w:lang w:val="id-ID"/>
        </w:rPr>
        <w:t>r11 = (</w:t>
      </w:r>
      <m:oMath>
        <m:f>
          <m:fPr>
            <m:ctrlPr>
              <w:rPr>
                <w:rFonts w:ascii="Cambria Math" w:eastAsiaTheme="minorEastAsia" w:hAnsi="Cambria Math" w:cstheme="majorBidi"/>
                <w:i/>
                <w:sz w:val="28"/>
                <w:szCs w:val="28"/>
                <w:lang w:val="id-ID"/>
              </w:rPr>
            </m:ctrlPr>
          </m:fPr>
          <m:num>
            <m:r>
              <w:rPr>
                <w:rFonts w:ascii="Cambria Math" w:eastAsiaTheme="minorEastAsia" w:hAnsi="Cambria Math" w:cstheme="majorBidi"/>
                <w:sz w:val="28"/>
                <w:szCs w:val="28"/>
                <w:lang w:val="id-ID"/>
              </w:rPr>
              <m:t>k</m:t>
            </m:r>
          </m:num>
          <m:den>
            <m:r>
              <w:rPr>
                <w:rFonts w:ascii="Cambria Math" w:eastAsiaTheme="minorEastAsia" w:hAnsi="Cambria Math" w:cstheme="majorBidi"/>
                <w:sz w:val="28"/>
                <w:szCs w:val="28"/>
                <w:lang w:val="id-ID"/>
              </w:rPr>
              <m:t>k-1</m:t>
            </m:r>
          </m:den>
        </m:f>
      </m:oMath>
      <w:r w:rsidRPr="00BD4FC9">
        <w:rPr>
          <w:rFonts w:asciiTheme="majorBidi" w:eastAsiaTheme="minorEastAsia" w:hAnsiTheme="majorBidi" w:cstheme="majorBidi"/>
          <w:sz w:val="28"/>
          <w:szCs w:val="28"/>
          <w:lang w:val="id-ID"/>
        </w:rPr>
        <w:t>) (</w:t>
      </w:r>
      <m:oMath>
        <m:f>
          <m:fPr>
            <m:ctrlPr>
              <w:rPr>
                <w:rFonts w:ascii="Cambria Math" w:eastAsiaTheme="minorEastAsia" w:hAnsi="Cambria Math" w:cstheme="majorBidi"/>
                <w:i/>
                <w:sz w:val="28"/>
                <w:szCs w:val="28"/>
                <w:lang w:val="id-ID"/>
              </w:rPr>
            </m:ctrlPr>
          </m:fPr>
          <m:num>
            <m:r>
              <w:rPr>
                <w:rFonts w:ascii="Cambria Math" w:eastAsiaTheme="minorEastAsia" w:hAnsi="Cambria Math" w:cstheme="majorBidi"/>
                <w:sz w:val="28"/>
                <w:szCs w:val="28"/>
                <w:lang w:val="id-ID"/>
              </w:rPr>
              <m:t>vt- ∑pq</m:t>
            </m:r>
          </m:num>
          <m:den>
            <m:r>
              <w:rPr>
                <w:rFonts w:ascii="Cambria Math" w:eastAsiaTheme="minorEastAsia" w:hAnsi="Cambria Math" w:cstheme="majorBidi"/>
                <w:sz w:val="28"/>
                <w:szCs w:val="28"/>
                <w:lang w:val="id-ID"/>
              </w:rPr>
              <m:t>vt</m:t>
            </m:r>
          </m:den>
        </m:f>
      </m:oMath>
      <w:r w:rsidRPr="00BD4FC9">
        <w:rPr>
          <w:rFonts w:asciiTheme="majorBidi" w:eastAsiaTheme="minorEastAsia" w:hAnsiTheme="majorBidi" w:cstheme="majorBidi"/>
          <w:sz w:val="28"/>
          <w:szCs w:val="28"/>
          <w:lang w:val="id-ID"/>
        </w:rPr>
        <w:t>)</w:t>
      </w:r>
    </w:p>
    <w:p w:rsidR="00711F2B" w:rsidRPr="00CB6DBE" w:rsidRDefault="00711F2B" w:rsidP="00711F2B">
      <w:pPr>
        <w:spacing w:after="0" w:line="480" w:lineRule="auto"/>
        <w:ind w:left="284" w:firstLine="283"/>
        <w:jc w:val="both"/>
        <w:rPr>
          <w:rFonts w:ascii="Times New Roman" w:eastAsiaTheme="minorEastAsia" w:hAnsi="Times New Roman" w:cs="Times New Roman"/>
          <w:sz w:val="24"/>
          <w:szCs w:val="24"/>
        </w:rPr>
      </w:pPr>
      <w:r w:rsidRPr="00CB6DBE">
        <w:rPr>
          <w:rFonts w:ascii="Times New Roman" w:eastAsiaTheme="minorEastAsia" w:hAnsi="Times New Roman" w:cs="Times New Roman"/>
          <w:sz w:val="24"/>
          <w:szCs w:val="24"/>
        </w:rPr>
        <w:t>Keterangan:</w:t>
      </w:r>
    </w:p>
    <w:p w:rsidR="00711F2B" w:rsidRDefault="00711F2B" w:rsidP="00711F2B">
      <w:pPr>
        <w:spacing w:after="0" w:line="480" w:lineRule="auto"/>
        <w:ind w:left="284"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r11</w:t>
      </w:r>
      <w:r>
        <w:rPr>
          <w:rFonts w:ascii="Times New Roman" w:eastAsiaTheme="minorEastAsia" w:hAnsi="Times New Roman" w:cs="Times New Roman"/>
          <w:sz w:val="24"/>
          <w:szCs w:val="24"/>
        </w:rPr>
        <w:tab/>
      </w:r>
      <w:r w:rsidRPr="00CB6DBE">
        <w:rPr>
          <w:rFonts w:ascii="Times New Roman" w:eastAsiaTheme="minorEastAsia" w:hAnsi="Times New Roman" w:cs="Times New Roman"/>
          <w:sz w:val="24"/>
          <w:szCs w:val="24"/>
        </w:rPr>
        <w:t>: reliabilitas instrument secara keseluruhan</w:t>
      </w:r>
    </w:p>
    <w:p w:rsidR="00711F2B" w:rsidRDefault="00711F2B" w:rsidP="00711F2B">
      <w:pPr>
        <w:spacing w:after="0" w:line="480" w:lineRule="auto"/>
        <w:ind w:left="284" w:firstLine="567"/>
        <w:jc w:val="both"/>
        <w:rPr>
          <w:rFonts w:ascii="Times New Roman" w:eastAsiaTheme="minorEastAsia" w:hAnsi="Times New Roman" w:cs="Times New Roman"/>
          <w:sz w:val="24"/>
          <w:szCs w:val="24"/>
          <w:lang w:val="id-ID"/>
        </w:rPr>
      </w:pPr>
      <w:proofErr w:type="gramStart"/>
      <w:r>
        <w:rPr>
          <w:rFonts w:ascii="Times New Roman" w:eastAsiaTheme="minorEastAsia" w:hAnsi="Times New Roman" w:cs="Times New Roman"/>
          <w:sz w:val="24"/>
          <w:szCs w:val="24"/>
        </w:rPr>
        <w:t>k</w:t>
      </w:r>
      <w:proofErr w:type="gramEnd"/>
      <w:r>
        <w:rPr>
          <w:rFonts w:ascii="Times New Roman" w:eastAsiaTheme="minorEastAsia" w:hAnsi="Times New Roman" w:cs="Times New Roman"/>
          <w:sz w:val="24"/>
          <w:szCs w:val="24"/>
        </w:rPr>
        <w:tab/>
        <w:t>: banyaknya butir pertanyaan</w:t>
      </w:r>
    </w:p>
    <w:p w:rsidR="00711F2B" w:rsidRDefault="00711F2B" w:rsidP="00711F2B">
      <w:pPr>
        <w:spacing w:after="0" w:line="480" w:lineRule="auto"/>
        <w:ind w:left="284" w:firstLine="567"/>
        <w:jc w:val="both"/>
        <w:rPr>
          <w:rFonts w:ascii="Times New Roman" w:eastAsiaTheme="minorEastAsia" w:hAnsi="Times New Roman" w:cs="Times New Roman"/>
          <w:sz w:val="24"/>
          <w:szCs w:val="24"/>
          <w:lang w:val="id-ID"/>
        </w:rPr>
      </w:pPr>
      <w:r w:rsidRPr="00CB6DBE">
        <w:rPr>
          <w:rFonts w:ascii="Times New Roman" w:eastAsiaTheme="minorEastAsia" w:hAnsi="Times New Roman" w:cs="Times New Roman"/>
          <w:sz w:val="24"/>
          <w:szCs w:val="24"/>
        </w:rPr>
        <w:t>Vt</w:t>
      </w:r>
      <w:r>
        <w:rPr>
          <w:rFonts w:ascii="Times New Roman" w:eastAsiaTheme="minorEastAsia" w:hAnsi="Times New Roman" w:cs="Times New Roman"/>
          <w:sz w:val="24"/>
          <w:szCs w:val="24"/>
        </w:rPr>
        <w:tab/>
        <w:t>: varians total (</w:t>
      </w:r>
      <w:r>
        <w:rPr>
          <w:rFonts w:ascii="Times New Roman" w:eastAsiaTheme="minorEastAsia" w:hAnsi="Times New Roman" w:cs="Times New Roman"/>
          <w:sz w:val="24"/>
          <w:szCs w:val="24"/>
          <w:lang w:val="id-ID"/>
        </w:rPr>
        <w:t>485</w:t>
      </w:r>
      <w:proofErr w:type="gramStart"/>
      <w:r>
        <w:rPr>
          <w:rFonts w:ascii="Times New Roman" w:eastAsiaTheme="minorEastAsia" w:hAnsi="Times New Roman" w:cs="Times New Roman"/>
          <w:sz w:val="24"/>
          <w:szCs w:val="24"/>
          <w:lang w:val="id-ID"/>
        </w:rPr>
        <w:t>,84</w:t>
      </w:r>
      <w:proofErr w:type="gramEnd"/>
      <w:r>
        <w:rPr>
          <w:rFonts w:ascii="Times New Roman" w:eastAsiaTheme="minorEastAsia" w:hAnsi="Times New Roman" w:cs="Times New Roman"/>
          <w:sz w:val="24"/>
          <w:szCs w:val="24"/>
        </w:rPr>
        <w:t>)</w:t>
      </w:r>
    </w:p>
    <w:p w:rsidR="00711F2B" w:rsidRDefault="00711F2B" w:rsidP="00711F2B">
      <w:pPr>
        <w:spacing w:after="0" w:line="480" w:lineRule="auto"/>
        <w:ind w:left="284"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ab/>
      </w:r>
      <w:r w:rsidRPr="00CB6DBE">
        <w:rPr>
          <w:rFonts w:ascii="Times New Roman" w:eastAsiaTheme="minorEastAsia" w:hAnsi="Times New Roman" w:cs="Times New Roman"/>
          <w:sz w:val="24"/>
          <w:szCs w:val="24"/>
        </w:rPr>
        <w:t xml:space="preserve">: proporsi </w:t>
      </w:r>
      <w:r>
        <w:rPr>
          <w:rFonts w:ascii="Times New Roman" w:eastAsiaTheme="minorEastAsia" w:hAnsi="Times New Roman" w:cs="Times New Roman"/>
          <w:sz w:val="24"/>
          <w:szCs w:val="24"/>
        </w:rPr>
        <w:t>subjek yang menjawab item benar</w:t>
      </w:r>
    </w:p>
    <w:p w:rsidR="00711F2B" w:rsidRPr="00CB6DBE" w:rsidRDefault="00711F2B" w:rsidP="00711F2B">
      <w:pPr>
        <w:spacing w:after="0" w:line="480" w:lineRule="auto"/>
        <w:ind w:left="284" w:firstLine="567"/>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q</w:t>
      </w:r>
      <w:proofErr w:type="gramEnd"/>
      <w:r>
        <w:rPr>
          <w:rFonts w:ascii="Times New Roman" w:eastAsiaTheme="minorEastAsia" w:hAnsi="Times New Roman" w:cs="Times New Roman"/>
          <w:sz w:val="24"/>
          <w:szCs w:val="24"/>
        </w:rPr>
        <w:tab/>
      </w:r>
      <w:r w:rsidRPr="00CB6DBE">
        <w:rPr>
          <w:rFonts w:ascii="Times New Roman" w:eastAsiaTheme="minorEastAsia" w:hAnsi="Times New Roman" w:cs="Times New Roman"/>
          <w:sz w:val="24"/>
          <w:szCs w:val="24"/>
        </w:rPr>
        <w:t>: proporsi subjek yang menjawab item salah</w:t>
      </w:r>
    </w:p>
    <w:p w:rsidR="00711F2B" w:rsidRPr="00134C3E" w:rsidRDefault="00711F2B" w:rsidP="00711F2B">
      <w:pPr>
        <w:spacing w:after="0" w:line="480" w:lineRule="auto"/>
        <w:ind w:firstLine="720"/>
        <w:jc w:val="both"/>
        <w:rPr>
          <w:rFonts w:ascii="Times New Roman" w:eastAsiaTheme="minorEastAsia" w:hAnsi="Times New Roman" w:cs="Times New Roman"/>
          <w:sz w:val="24"/>
          <w:szCs w:val="24"/>
          <w:lang w:val="id-ID"/>
        </w:rPr>
      </w:pPr>
      <w:r w:rsidRPr="00CB6DBE">
        <w:rPr>
          <w:rFonts w:ascii="Times New Roman" w:eastAsiaTheme="minorEastAsia" w:hAnsi="Times New Roman" w:cs="Times New Roman"/>
          <w:sz w:val="24"/>
          <w:szCs w:val="24"/>
        </w:rPr>
        <w:t>∑pq</w:t>
      </w:r>
      <w:r w:rsidRPr="00CB6DBE">
        <w:rPr>
          <w:rFonts w:ascii="Times New Roman" w:eastAsiaTheme="minorEastAsia" w:hAnsi="Times New Roman" w:cs="Times New Roman"/>
          <w:sz w:val="24"/>
          <w:szCs w:val="24"/>
        </w:rPr>
        <w:tab/>
        <w:t>: jumlah perka</w:t>
      </w:r>
      <w:r>
        <w:rPr>
          <w:rFonts w:ascii="Times New Roman" w:eastAsiaTheme="minorEastAsia" w:hAnsi="Times New Roman" w:cs="Times New Roman"/>
          <w:sz w:val="24"/>
          <w:szCs w:val="24"/>
          <w:lang w:val="id-ID"/>
        </w:rPr>
        <w:t>l</w:t>
      </w:r>
      <w:r w:rsidRPr="00CB6DBE">
        <w:rPr>
          <w:rFonts w:ascii="Times New Roman" w:eastAsiaTheme="minorEastAsia" w:hAnsi="Times New Roman" w:cs="Times New Roman"/>
          <w:sz w:val="24"/>
          <w:szCs w:val="24"/>
        </w:rPr>
        <w:t>ian p dan q</w:t>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t xml:space="preserve">                 (</w:t>
      </w:r>
      <w:r w:rsidRPr="00134C3E">
        <w:rPr>
          <w:rFonts w:ascii="Times New Roman" w:eastAsiaTheme="minorEastAsia" w:hAnsi="Times New Roman" w:cs="Times New Roman"/>
          <w:sz w:val="24"/>
          <w:szCs w:val="24"/>
          <w:lang w:val="id-ID"/>
        </w:rPr>
        <w:t>Arikunto</w:t>
      </w:r>
      <w:r>
        <w:rPr>
          <w:rFonts w:ascii="Times New Roman" w:eastAsiaTheme="minorEastAsia" w:hAnsi="Times New Roman" w:cs="Times New Roman"/>
          <w:sz w:val="24"/>
          <w:szCs w:val="24"/>
          <w:lang w:val="id-ID"/>
        </w:rPr>
        <w:t>,</w:t>
      </w:r>
      <w:r w:rsidRPr="00134C3E">
        <w:rPr>
          <w:rFonts w:ascii="Times New Roman" w:eastAsiaTheme="minorEastAsia" w:hAnsi="Times New Roman" w:cs="Times New Roman"/>
          <w:sz w:val="24"/>
          <w:szCs w:val="24"/>
          <w:lang w:val="id-ID"/>
        </w:rPr>
        <w:t xml:space="preserve"> 2010)</w:t>
      </w:r>
    </w:p>
    <w:p w:rsidR="00711F2B" w:rsidRDefault="00711F2B" w:rsidP="00711F2B">
      <w:pPr>
        <w:spacing w:after="0" w:line="480" w:lineRule="auto"/>
        <w:ind w:left="284" w:firstLine="567"/>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w:t>
      </w:r>
      <w:r w:rsidRPr="00316881">
        <w:rPr>
          <w:rFonts w:ascii="Times New Roman" w:eastAsiaTheme="minorEastAsia" w:hAnsi="Times New Roman" w:cs="Times New Roman"/>
          <w:sz w:val="24"/>
          <w:szCs w:val="24"/>
          <w:lang w:val="id-ID"/>
        </w:rPr>
        <w:t>emudian di interpretasikan dengan menggunakan derajat reliabilitas menurut klasifikasi Guilford (2003) sebagai berikut:</w:t>
      </w:r>
    </w:p>
    <w:p w:rsidR="00711F2B" w:rsidRPr="00316881" w:rsidRDefault="00711F2B" w:rsidP="00711F2B">
      <w:pPr>
        <w:spacing w:after="0" w:line="480" w:lineRule="auto"/>
        <w:ind w:left="284" w:firstLine="567"/>
        <w:rPr>
          <w:rFonts w:ascii="Times New Roman" w:eastAsiaTheme="minorEastAsia" w:hAnsi="Times New Roman" w:cs="Times New Roman"/>
          <w:sz w:val="24"/>
          <w:szCs w:val="24"/>
          <w:lang w:val="id-ID"/>
        </w:rPr>
      </w:pPr>
    </w:p>
    <w:p w:rsidR="00711F2B" w:rsidRDefault="00711F2B" w:rsidP="00711F2B">
      <w:pPr>
        <w:spacing w:after="0" w:line="360" w:lineRule="auto"/>
        <w:jc w:val="center"/>
        <w:rPr>
          <w:rFonts w:ascii="Times New Roman" w:eastAsiaTheme="minorEastAsia" w:hAnsi="Times New Roman" w:cs="Times New Roman"/>
          <w:sz w:val="24"/>
          <w:szCs w:val="24"/>
          <w:lang w:val="id-ID"/>
        </w:rPr>
      </w:pPr>
      <w:r w:rsidRPr="005A43C1">
        <w:rPr>
          <w:rFonts w:ascii="Times New Roman" w:eastAsiaTheme="minorEastAsia" w:hAnsi="Times New Roman" w:cs="Times New Roman"/>
          <w:b/>
          <w:bCs/>
          <w:sz w:val="24"/>
          <w:szCs w:val="24"/>
          <w:lang w:val="id-ID"/>
        </w:rPr>
        <w:lastRenderedPageBreak/>
        <w:t>TABEL 3.4</w:t>
      </w:r>
      <w:r w:rsidRPr="00316881">
        <w:rPr>
          <w:rFonts w:ascii="Times New Roman" w:eastAsiaTheme="minorEastAsia" w:hAnsi="Times New Roman" w:cs="Times New Roman"/>
          <w:sz w:val="24"/>
          <w:szCs w:val="24"/>
          <w:lang w:val="id-ID"/>
        </w:rPr>
        <w:t xml:space="preserve">  </w:t>
      </w:r>
    </w:p>
    <w:p w:rsidR="00711F2B" w:rsidRPr="005A43C1" w:rsidRDefault="00711F2B" w:rsidP="00711F2B">
      <w:pPr>
        <w:spacing w:after="0" w:line="360" w:lineRule="auto"/>
        <w:jc w:val="center"/>
        <w:rPr>
          <w:rFonts w:ascii="Times New Roman" w:eastAsiaTheme="minorEastAsia" w:hAnsi="Times New Roman" w:cs="Times New Roman"/>
          <w:b/>
          <w:bCs/>
          <w:sz w:val="24"/>
          <w:szCs w:val="24"/>
          <w:lang w:val="id-ID"/>
        </w:rPr>
      </w:pPr>
      <w:r w:rsidRPr="005A43C1">
        <w:rPr>
          <w:rFonts w:ascii="Times New Roman" w:eastAsiaTheme="minorEastAsia" w:hAnsi="Times New Roman" w:cs="Times New Roman"/>
          <w:b/>
          <w:bCs/>
          <w:sz w:val="24"/>
          <w:szCs w:val="24"/>
          <w:lang w:val="id-ID"/>
        </w:rPr>
        <w:t>Derajat Reliabilitas</w:t>
      </w:r>
    </w:p>
    <w:tbl>
      <w:tblPr>
        <w:tblStyle w:val="TableGrid"/>
        <w:tblW w:w="0" w:type="auto"/>
        <w:tblInd w:w="392" w:type="dxa"/>
        <w:tblLook w:val="04A0" w:firstRow="1" w:lastRow="0" w:firstColumn="1" w:lastColumn="0" w:noHBand="0" w:noVBand="1"/>
      </w:tblPr>
      <w:tblGrid>
        <w:gridCol w:w="3686"/>
        <w:gridCol w:w="3827"/>
      </w:tblGrid>
      <w:tr w:rsidR="00711F2B" w:rsidTr="00410488">
        <w:tc>
          <w:tcPr>
            <w:tcW w:w="3686"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Koefisien Reliabilitas</w:t>
            </w:r>
          </w:p>
        </w:tc>
        <w:tc>
          <w:tcPr>
            <w:tcW w:w="3827"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Interpretasi</w:t>
            </w:r>
          </w:p>
        </w:tc>
      </w:tr>
      <w:tr w:rsidR="00711F2B" w:rsidTr="00410488">
        <w:tc>
          <w:tcPr>
            <w:tcW w:w="3686"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0,90 ≤ r11 ≤ 1,00</w:t>
            </w:r>
          </w:p>
        </w:tc>
        <w:tc>
          <w:tcPr>
            <w:tcW w:w="3827"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Derajat reliabilitas sangat tinggi</w:t>
            </w:r>
          </w:p>
        </w:tc>
      </w:tr>
      <w:tr w:rsidR="00711F2B" w:rsidTr="00410488">
        <w:tc>
          <w:tcPr>
            <w:tcW w:w="3686"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0,70 ≤ r11 &lt; 0,90</w:t>
            </w:r>
          </w:p>
        </w:tc>
        <w:tc>
          <w:tcPr>
            <w:tcW w:w="3827"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Derajat reliabilitas tinggi</w:t>
            </w:r>
          </w:p>
        </w:tc>
      </w:tr>
      <w:tr w:rsidR="00711F2B" w:rsidTr="00410488">
        <w:tc>
          <w:tcPr>
            <w:tcW w:w="3686"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0,40 ≤ r11 &lt;  0,70</w:t>
            </w:r>
          </w:p>
        </w:tc>
        <w:tc>
          <w:tcPr>
            <w:tcW w:w="3827"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Derajat reliabilitas sedang</w:t>
            </w:r>
          </w:p>
        </w:tc>
      </w:tr>
      <w:tr w:rsidR="00711F2B" w:rsidTr="00410488">
        <w:tc>
          <w:tcPr>
            <w:tcW w:w="3686"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0,20 ≤ r11 &lt; 0,40</w:t>
            </w:r>
          </w:p>
        </w:tc>
        <w:tc>
          <w:tcPr>
            <w:tcW w:w="3827"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Derajat reliabilitas rendah</w:t>
            </w:r>
          </w:p>
        </w:tc>
      </w:tr>
      <w:tr w:rsidR="00711F2B" w:rsidTr="00410488">
        <w:tc>
          <w:tcPr>
            <w:tcW w:w="3686"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0,00 ≤ r11 &lt; 0,20</w:t>
            </w:r>
          </w:p>
        </w:tc>
        <w:tc>
          <w:tcPr>
            <w:tcW w:w="3827" w:type="dxa"/>
          </w:tcPr>
          <w:p w:rsidR="00711F2B"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Derajat reliabilitas sangat rendah</w:t>
            </w:r>
          </w:p>
        </w:tc>
      </w:tr>
      <w:tr w:rsidR="00711F2B" w:rsidTr="00410488">
        <w:tc>
          <w:tcPr>
            <w:tcW w:w="3686" w:type="dxa"/>
          </w:tcPr>
          <w:p w:rsidR="00711F2B" w:rsidRPr="00316881"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r11 &lt; 0,00</w:t>
            </w:r>
          </w:p>
        </w:tc>
        <w:tc>
          <w:tcPr>
            <w:tcW w:w="3827" w:type="dxa"/>
          </w:tcPr>
          <w:p w:rsidR="00711F2B" w:rsidRPr="00316881" w:rsidRDefault="00711F2B" w:rsidP="00410488">
            <w:pPr>
              <w:spacing w:line="360" w:lineRule="auto"/>
              <w:jc w:val="center"/>
              <w:rPr>
                <w:rFonts w:eastAsiaTheme="minorEastAsia"/>
                <w:sz w:val="24"/>
                <w:szCs w:val="24"/>
                <w:lang w:val="id-ID"/>
              </w:rPr>
            </w:pPr>
            <w:r w:rsidRPr="00316881">
              <w:rPr>
                <w:rFonts w:eastAsiaTheme="minorEastAsia"/>
                <w:sz w:val="24"/>
                <w:szCs w:val="24"/>
                <w:lang w:val="id-ID"/>
              </w:rPr>
              <w:t>Tidak reliabilitas</w:t>
            </w:r>
          </w:p>
        </w:tc>
      </w:tr>
    </w:tbl>
    <w:p w:rsidR="00711F2B" w:rsidRPr="00316881" w:rsidRDefault="00711F2B" w:rsidP="00711F2B">
      <w:pPr>
        <w:spacing w:after="0" w:line="480" w:lineRule="auto"/>
        <w:ind w:left="5760"/>
        <w:jc w:val="both"/>
        <w:rPr>
          <w:rFonts w:ascii="Times New Roman" w:eastAsiaTheme="minorEastAsia" w:hAnsi="Times New Roman" w:cs="Times New Roman"/>
          <w:sz w:val="24"/>
          <w:szCs w:val="24"/>
          <w:lang w:val="id-ID"/>
        </w:rPr>
      </w:pPr>
      <w:r w:rsidRPr="00316881">
        <w:rPr>
          <w:rFonts w:ascii="Times New Roman" w:eastAsiaTheme="minorEastAsia" w:hAnsi="Times New Roman" w:cs="Times New Roman"/>
          <w:sz w:val="24"/>
          <w:szCs w:val="24"/>
          <w:lang w:val="id-ID"/>
        </w:rPr>
        <w:t>(Suherman, 2003)</w:t>
      </w:r>
    </w:p>
    <w:p w:rsidR="00711F2B" w:rsidRPr="00316881" w:rsidRDefault="00711F2B" w:rsidP="00E100D3">
      <w:pPr>
        <w:pStyle w:val="ListParagraph"/>
        <w:numPr>
          <w:ilvl w:val="2"/>
          <w:numId w:val="6"/>
        </w:numPr>
        <w:spacing w:after="0" w:line="480" w:lineRule="auto"/>
        <w:ind w:left="284" w:hanging="284"/>
        <w:jc w:val="both"/>
        <w:rPr>
          <w:rFonts w:asciiTheme="majorBidi" w:hAnsiTheme="majorBidi" w:cstheme="majorBidi"/>
          <w:b/>
          <w:sz w:val="24"/>
          <w:szCs w:val="24"/>
          <w:lang w:val="id-ID"/>
        </w:rPr>
      </w:pPr>
      <w:r w:rsidRPr="00316881">
        <w:rPr>
          <w:rFonts w:asciiTheme="majorBidi" w:hAnsiTheme="majorBidi" w:cstheme="majorBidi"/>
          <w:b/>
          <w:sz w:val="24"/>
          <w:szCs w:val="24"/>
          <w:lang w:val="id-ID"/>
        </w:rPr>
        <w:t xml:space="preserve">Analisis </w:t>
      </w:r>
      <w:r>
        <w:rPr>
          <w:rFonts w:asciiTheme="majorBidi" w:hAnsiTheme="majorBidi" w:cstheme="majorBidi"/>
          <w:b/>
          <w:sz w:val="24"/>
          <w:szCs w:val="24"/>
          <w:lang w:val="id-ID"/>
        </w:rPr>
        <w:t>Hasil B</w:t>
      </w:r>
      <w:r w:rsidRPr="00316881">
        <w:rPr>
          <w:rFonts w:asciiTheme="majorBidi" w:hAnsiTheme="majorBidi" w:cstheme="majorBidi"/>
          <w:b/>
          <w:sz w:val="24"/>
          <w:szCs w:val="24"/>
          <w:lang w:val="id-ID"/>
        </w:rPr>
        <w:t>elajar</w:t>
      </w:r>
    </w:p>
    <w:p w:rsidR="00711F2B" w:rsidRPr="00316881" w:rsidRDefault="00711F2B" w:rsidP="00E100D3">
      <w:pPr>
        <w:pStyle w:val="ListParagraph"/>
        <w:numPr>
          <w:ilvl w:val="1"/>
          <w:numId w:val="14"/>
        </w:numPr>
        <w:spacing w:after="0" w:line="480" w:lineRule="auto"/>
        <w:ind w:left="567" w:hanging="283"/>
        <w:jc w:val="both"/>
        <w:rPr>
          <w:rFonts w:asciiTheme="majorBidi" w:hAnsiTheme="majorBidi" w:cstheme="majorBidi"/>
          <w:b/>
          <w:bCs/>
          <w:color w:val="000000" w:themeColor="text1"/>
          <w:sz w:val="24"/>
          <w:szCs w:val="24"/>
        </w:rPr>
      </w:pPr>
      <w:r w:rsidRPr="00316881">
        <w:rPr>
          <w:rFonts w:asciiTheme="majorBidi" w:hAnsiTheme="majorBidi" w:cstheme="majorBidi"/>
          <w:b/>
          <w:bCs/>
          <w:color w:val="000000" w:themeColor="text1"/>
          <w:sz w:val="24"/>
          <w:szCs w:val="24"/>
        </w:rPr>
        <w:t xml:space="preserve">Uji Persyaratan </w:t>
      </w:r>
      <w:r w:rsidRPr="00316881">
        <w:rPr>
          <w:rFonts w:asciiTheme="majorBidi" w:hAnsiTheme="majorBidi" w:cstheme="majorBidi"/>
          <w:b/>
          <w:bCs/>
          <w:color w:val="000000" w:themeColor="text1"/>
          <w:sz w:val="24"/>
          <w:szCs w:val="24"/>
          <w:lang w:val="id-ID"/>
        </w:rPr>
        <w:t>dan Uji Lanjut</w:t>
      </w:r>
    </w:p>
    <w:p w:rsidR="00711F2B" w:rsidRPr="00626456" w:rsidRDefault="00711F2B" w:rsidP="00E100D3">
      <w:pPr>
        <w:pStyle w:val="ListParagraph"/>
        <w:numPr>
          <w:ilvl w:val="2"/>
          <w:numId w:val="14"/>
        </w:numPr>
        <w:spacing w:after="0" w:line="480" w:lineRule="auto"/>
        <w:ind w:left="851" w:hanging="284"/>
        <w:jc w:val="both"/>
        <w:rPr>
          <w:rFonts w:ascii="Times New Roman" w:hAnsi="Times New Roman" w:cs="Times New Roman"/>
          <w:sz w:val="24"/>
          <w:szCs w:val="24"/>
        </w:rPr>
      </w:pPr>
      <w:r w:rsidRPr="00626456">
        <w:rPr>
          <w:rFonts w:ascii="Times New Roman" w:hAnsi="Times New Roman" w:cs="Times New Roman"/>
          <w:sz w:val="24"/>
          <w:szCs w:val="24"/>
        </w:rPr>
        <w:t xml:space="preserve">Uji Normalitas Data </w:t>
      </w:r>
    </w:p>
    <w:p w:rsidR="00711F2B" w:rsidRPr="002B7D08" w:rsidRDefault="00711F2B" w:rsidP="00711F2B">
      <w:pPr>
        <w:spacing w:after="0" w:line="480" w:lineRule="auto"/>
        <w:ind w:left="284" w:firstLine="567"/>
        <w:jc w:val="both"/>
        <w:rPr>
          <w:rFonts w:ascii="Times New Roman" w:hAnsi="Times New Roman"/>
          <w:sz w:val="24"/>
          <w:szCs w:val="24"/>
          <w:lang w:val="id-ID"/>
        </w:rPr>
      </w:pPr>
      <w:proofErr w:type="gramStart"/>
      <w:r w:rsidRPr="00DC6717">
        <w:rPr>
          <w:rFonts w:ascii="Times New Roman" w:hAnsi="Times New Roman"/>
          <w:sz w:val="24"/>
          <w:szCs w:val="24"/>
        </w:rPr>
        <w:t>Uji normalitas ini digunakan untuk mengetahui apakah data terdistribusi normal atau tidak.</w:t>
      </w:r>
      <w:proofErr w:type="gramEnd"/>
      <w:r w:rsidRPr="00DC6717">
        <w:rPr>
          <w:rFonts w:ascii="Times New Roman" w:hAnsi="Times New Roman"/>
          <w:sz w:val="24"/>
          <w:szCs w:val="24"/>
        </w:rPr>
        <w:t xml:space="preserve"> </w:t>
      </w:r>
      <w:proofErr w:type="gramStart"/>
      <w:r w:rsidRPr="00DC6717">
        <w:rPr>
          <w:rFonts w:ascii="Times New Roman" w:hAnsi="Times New Roman"/>
          <w:sz w:val="24"/>
          <w:szCs w:val="24"/>
        </w:rPr>
        <w:t>Uji normalitas merupakan syarat sebelum dilakukan Uji-t.</w:t>
      </w:r>
      <w:proofErr w:type="gramEnd"/>
      <w:r w:rsidRPr="00DC6717">
        <w:rPr>
          <w:rFonts w:ascii="Times New Roman" w:hAnsi="Times New Roman"/>
          <w:sz w:val="24"/>
          <w:szCs w:val="24"/>
        </w:rPr>
        <w:t xml:space="preserve"> </w:t>
      </w:r>
      <w:proofErr w:type="gramStart"/>
      <w:r w:rsidRPr="00DC6717">
        <w:rPr>
          <w:rFonts w:ascii="Times New Roman" w:hAnsi="Times New Roman"/>
          <w:sz w:val="24"/>
          <w:szCs w:val="24"/>
        </w:rPr>
        <w:t>Data termasuk terdistribusi normal jika terletak di (-1&lt; Km&lt; 1).</w:t>
      </w:r>
      <w:proofErr w:type="gramEnd"/>
      <w:r w:rsidRPr="00DC6717">
        <w:rPr>
          <w:rFonts w:ascii="Times New Roman" w:hAnsi="Times New Roman"/>
          <w:sz w:val="24"/>
          <w:szCs w:val="24"/>
        </w:rPr>
        <w:t xml:space="preserve"> Maka untuk menguji kenormalan data digunakan rumus sebagai berikut:</w:t>
      </w:r>
    </w:p>
    <w:p w:rsidR="00711F2B" w:rsidRPr="00D129DE" w:rsidRDefault="00711F2B" w:rsidP="00E100D3">
      <w:pPr>
        <w:pStyle w:val="ListParagraph"/>
        <w:numPr>
          <w:ilvl w:val="0"/>
          <w:numId w:val="15"/>
        </w:numPr>
        <w:spacing w:after="0" w:line="360" w:lineRule="auto"/>
        <w:jc w:val="both"/>
        <w:rPr>
          <w:rFonts w:ascii="Times New Roman" w:hAnsi="Times New Roman"/>
          <w:sz w:val="24"/>
          <w:szCs w:val="24"/>
        </w:rPr>
      </w:pPr>
      <w:r w:rsidRPr="00D129DE">
        <w:rPr>
          <w:rFonts w:ascii="Times New Roman" w:hAnsi="Times New Roman"/>
          <w:sz w:val="24"/>
          <w:szCs w:val="24"/>
        </w:rPr>
        <w:t>Mencari rentang (rank)</w:t>
      </w:r>
      <w:r w:rsidRPr="00D129DE">
        <w:rPr>
          <w:rFonts w:ascii="Times New Roman" w:hAnsi="Times New Roman"/>
          <w:sz w:val="24"/>
          <w:szCs w:val="24"/>
        </w:rPr>
        <w:tab/>
      </w:r>
      <w:r w:rsidRPr="00D129DE">
        <w:rPr>
          <w:rFonts w:ascii="Times New Roman" w:hAnsi="Times New Roman"/>
          <w:sz w:val="24"/>
          <w:szCs w:val="24"/>
        </w:rPr>
        <w:tab/>
        <w:t xml:space="preserve">  = Data besar – data terkecil</w:t>
      </w:r>
    </w:p>
    <w:p w:rsidR="00711F2B" w:rsidRDefault="00711F2B" w:rsidP="00E100D3">
      <w:pPr>
        <w:numPr>
          <w:ilvl w:val="0"/>
          <w:numId w:val="15"/>
        </w:numPr>
        <w:spacing w:after="0" w:line="360" w:lineRule="auto"/>
        <w:jc w:val="both"/>
        <w:rPr>
          <w:rFonts w:ascii="Times New Roman" w:hAnsi="Times New Roman"/>
          <w:sz w:val="24"/>
          <w:szCs w:val="24"/>
        </w:rPr>
      </w:pPr>
      <w:r>
        <w:rPr>
          <w:rFonts w:ascii="Times New Roman" w:hAnsi="Times New Roman"/>
          <w:sz w:val="24"/>
          <w:szCs w:val="24"/>
        </w:rPr>
        <w:t>Menentukan banyaknya kelas interval = 1 + 3,3 log n</w:t>
      </w:r>
    </w:p>
    <w:p w:rsidR="00711F2B" w:rsidRPr="00894C4A" w:rsidRDefault="00711F2B" w:rsidP="00E100D3">
      <w:pPr>
        <w:numPr>
          <w:ilvl w:val="0"/>
          <w:numId w:val="15"/>
        </w:numPr>
        <w:spacing w:after="0" w:line="360" w:lineRule="auto"/>
        <w:jc w:val="both"/>
        <w:rPr>
          <w:rFonts w:ascii="Times New Roman" w:hAnsi="Times New Roman"/>
          <w:sz w:val="24"/>
          <w:szCs w:val="24"/>
        </w:rPr>
      </w:pPr>
      <w:r w:rsidRPr="00103DF1">
        <w:rPr>
          <w:rFonts w:ascii="Times New Roman" w:hAnsi="Times New Roman"/>
          <w:sz w:val="24"/>
          <w:szCs w:val="24"/>
        </w:rPr>
        <w:t xml:space="preserve">Panjang </w:t>
      </w:r>
      <w:r>
        <w:rPr>
          <w:rFonts w:ascii="Times New Roman" w:hAnsi="Times New Roman"/>
          <w:sz w:val="24"/>
          <w:szCs w:val="24"/>
        </w:rPr>
        <w:t>kelas interval (P)</w:t>
      </w:r>
      <w:r>
        <w:rPr>
          <w:rFonts w:ascii="Times New Roman" w:hAnsi="Times New Roman"/>
          <w:sz w:val="24"/>
          <w:szCs w:val="24"/>
        </w:rPr>
        <w:tab/>
      </w:r>
      <w:r>
        <w:rPr>
          <w:rFonts w:ascii="Times New Roman" w:hAnsi="Times New Roman"/>
          <w:sz w:val="24"/>
          <w:szCs w:val="24"/>
        </w:rPr>
        <w:tab/>
        <w:t xml:space="preserve"> </w:t>
      </w:r>
      <w:r w:rsidRPr="00103DF1">
        <w:rPr>
          <w:rFonts w:eastAsia="Times New Roman"/>
          <w:sz w:val="24"/>
          <w:szCs w:val="24"/>
        </w:rPr>
        <w:t xml:space="preserve">= </w:t>
      </w:r>
      <m:oMath>
        <m:f>
          <m:fPr>
            <m:ctrlPr>
              <w:rPr>
                <w:rFonts w:ascii="Cambria Math" w:eastAsia="Calibri" w:hAnsi="Times New Roman"/>
                <w:i/>
                <w:sz w:val="28"/>
                <w:szCs w:val="24"/>
              </w:rPr>
            </m:ctrlPr>
          </m:fPr>
          <m:num>
            <m:r>
              <w:rPr>
                <w:rFonts w:ascii="Cambria Math" w:hAnsi="Cambria Math"/>
                <w:sz w:val="28"/>
                <w:szCs w:val="24"/>
              </w:rPr>
              <m:t>rentang</m:t>
            </m:r>
            <m:r>
              <w:rPr>
                <w:rFonts w:ascii="Cambria Math" w:hAnsi="Times New Roman"/>
                <w:sz w:val="28"/>
                <w:szCs w:val="24"/>
              </w:rPr>
              <m:t xml:space="preserve"> </m:t>
            </m:r>
          </m:num>
          <m:den>
            <m:r>
              <w:rPr>
                <w:rFonts w:ascii="Cambria Math" w:hAnsi="Cambria Math"/>
                <w:sz w:val="28"/>
                <w:szCs w:val="24"/>
              </w:rPr>
              <m:t>banyak</m:t>
            </m:r>
            <m:r>
              <w:rPr>
                <w:rFonts w:ascii="Cambria Math" w:hAnsi="Times New Roman"/>
                <w:sz w:val="28"/>
                <w:szCs w:val="24"/>
              </w:rPr>
              <m:t xml:space="preserve"> </m:t>
            </m:r>
            <m:r>
              <w:rPr>
                <w:rFonts w:ascii="Cambria Math" w:hAnsi="Cambria Math"/>
                <w:sz w:val="28"/>
                <w:szCs w:val="24"/>
              </w:rPr>
              <m:t>kelas</m:t>
            </m:r>
          </m:den>
        </m:f>
      </m:oMath>
    </w:p>
    <w:p w:rsidR="00711F2B" w:rsidRDefault="00711F2B" w:rsidP="00E100D3">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rata-rata masing-masing kelas dengan rumus:</w:t>
      </w:r>
    </w:p>
    <w:p w:rsidR="00711F2B" w:rsidRDefault="00711F2B" w:rsidP="00711F2B">
      <w:pPr>
        <w:spacing w:after="0"/>
        <w:ind w:left="1069"/>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 </w:t>
      </w:r>
      <w:r w:rsidRPr="00EA4DCA">
        <w:rPr>
          <w:rFonts w:ascii="Times New Roman" w:eastAsiaTheme="minorEastAsia" w:hAnsi="Times New Roman" w:cs="Times New Roman"/>
          <w:sz w:val="32"/>
          <w:szCs w:val="32"/>
        </w:rPr>
        <w:t xml:space="preserve">  </w:t>
      </w:r>
      <m:oMath>
        <m:acc>
          <m:accPr>
            <m:chr m:val="̅"/>
            <m:ctrlPr>
              <w:rPr>
                <w:rFonts w:ascii="Cambria Math" w:eastAsiaTheme="minorEastAsia" w:hAnsi="Cambria Math" w:cs="Times New Roman"/>
                <w:sz w:val="24"/>
                <w:szCs w:val="24"/>
              </w:rPr>
            </m:ctrlPr>
          </m:accPr>
          <m:e>
            <m:r>
              <m:rPr>
                <m:sty m:val="p"/>
              </m:rPr>
              <w:rPr>
                <w:rFonts w:ascii="Cambria Math" w:eastAsiaTheme="minorEastAsia" w:hAnsi="Times New Roman" w:cs="Times New Roman"/>
                <w:sz w:val="24"/>
                <w:szCs w:val="24"/>
              </w:rPr>
              <m:t>X</m:t>
            </m:r>
            <m:ctrlPr>
              <w:rPr>
                <w:rFonts w:ascii="Cambria Math" w:eastAsiaTheme="minorEastAsia" w:hAnsi="Times New Roman" w:cs="Times New Roman"/>
                <w:sz w:val="24"/>
                <w:szCs w:val="24"/>
              </w:rPr>
            </m:ctrlPr>
          </m:e>
        </m:acc>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nary>
              <m:naryPr>
                <m:chr m:val="∑"/>
                <m:limLoc m:val="undOvr"/>
                <m:subHide m:val="1"/>
                <m:supHide m:val="1"/>
                <m:ctrlPr>
                  <w:rPr>
                    <w:rFonts w:ascii="Cambria Math" w:eastAsiaTheme="minorEastAsia" w:hAnsi="Times New Roman" w:cs="Times New Roman"/>
                    <w:sz w:val="24"/>
                    <w:szCs w:val="24"/>
                  </w:rPr>
                </m:ctrlPr>
              </m:naryPr>
              <m:sub/>
              <m:sup/>
              <m:e>
                <m:r>
                  <m:rPr>
                    <m:sty m:val="p"/>
                  </m:rPr>
                  <w:rPr>
                    <w:rFonts w:ascii="Cambria Math" w:eastAsiaTheme="minorEastAsia" w:hAnsi="Times New Roman" w:cs="Times New Roman"/>
                    <w:sz w:val="24"/>
                    <w:szCs w:val="24"/>
                  </w:rPr>
                  <m:t>fixi</m:t>
                </m:r>
              </m:e>
            </m:nary>
          </m:num>
          <m:den>
            <m:nary>
              <m:naryPr>
                <m:chr m:val="∑"/>
                <m:subHide m:val="1"/>
                <m:supHide m:val="1"/>
                <m:ctrlPr>
                  <w:rPr>
                    <w:rFonts w:ascii="Cambria Math" w:eastAsiaTheme="minorEastAsia" w:hAnsi="Times New Roman" w:cs="Times New Roman"/>
                    <w:sz w:val="24"/>
                    <w:szCs w:val="24"/>
                  </w:rPr>
                </m:ctrlPr>
              </m:naryPr>
              <m:sub/>
              <m:sup/>
              <m:e>
                <m:r>
                  <m:rPr>
                    <m:sty m:val="p"/>
                  </m:rPr>
                  <w:rPr>
                    <w:rFonts w:ascii="Cambria Math" w:eastAsiaTheme="minorEastAsia" w:hAnsi="Times New Roman" w:cs="Times New Roman"/>
                    <w:sz w:val="24"/>
                    <w:szCs w:val="24"/>
                  </w:rPr>
                  <m:t>fi</m:t>
                </m:r>
              </m:e>
            </m:nary>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lang w:val="id-ID"/>
        </w:rPr>
        <w:tab/>
      </w:r>
      <w:r>
        <w:rPr>
          <w:rFonts w:ascii="Times New Roman" w:eastAsiaTheme="minorEastAsia" w:hAnsi="Times New Roman" w:cs="Times New Roman"/>
          <w:sz w:val="28"/>
          <w:szCs w:val="28"/>
          <w:lang w:val="id-ID"/>
        </w:rPr>
        <w:tab/>
      </w:r>
      <w:r w:rsidRPr="009A4A79">
        <w:rPr>
          <w:rFonts w:ascii="Times New Roman" w:eastAsiaTheme="minorEastAsia" w:hAnsi="Times New Roman" w:cs="Times New Roman"/>
          <w:sz w:val="28"/>
          <w:szCs w:val="28"/>
          <w:lang w:val="id-ID"/>
        </w:rPr>
        <w:t xml:space="preserve">         </w:t>
      </w:r>
      <w:r>
        <w:rPr>
          <w:rFonts w:ascii="Times New Roman" w:eastAsiaTheme="minorEastAsia" w:hAnsi="Times New Roman" w:cs="Times New Roman"/>
          <w:sz w:val="24"/>
          <w:szCs w:val="24"/>
          <w:lang w:val="id-ID"/>
        </w:rPr>
        <w:t>(Sudjana, 2005</w:t>
      </w:r>
      <w:r w:rsidRPr="00AE0BCA">
        <w:rPr>
          <w:rFonts w:ascii="Times New Roman" w:eastAsiaTheme="minorEastAsia" w:hAnsi="Times New Roman" w:cs="Times New Roman"/>
          <w:sz w:val="24"/>
          <w:szCs w:val="24"/>
          <w:lang w:val="id-ID"/>
        </w:rPr>
        <w:t>)</w:t>
      </w:r>
    </w:p>
    <w:p w:rsidR="00711F2B" w:rsidRPr="00DD3493" w:rsidRDefault="00711F2B" w:rsidP="00711F2B">
      <w:pPr>
        <w:spacing w:after="0"/>
        <w:rPr>
          <w:rFonts w:ascii="Times New Roman" w:eastAsiaTheme="minorEastAsia" w:hAnsi="Times New Roman" w:cs="Times New Roman"/>
          <w:i/>
          <w:sz w:val="24"/>
          <w:szCs w:val="24"/>
          <w:lang w:val="id-ID"/>
        </w:rPr>
      </w:pPr>
    </w:p>
    <w:p w:rsidR="00711F2B" w:rsidRPr="009A4A79" w:rsidRDefault="00711F2B" w:rsidP="00711F2B">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sidRPr="009A4A79">
        <w:rPr>
          <w:rFonts w:ascii="Times New Roman" w:eastAsiaTheme="minorEastAsia" w:hAnsi="Times New Roman" w:cs="Times New Roman"/>
          <w:sz w:val="24"/>
          <w:szCs w:val="24"/>
        </w:rPr>
        <w:t>Keterangan:</w:t>
      </w:r>
    </w:p>
    <w:p w:rsidR="00711F2B" w:rsidRDefault="00711F2B" w:rsidP="00711F2B">
      <w:pPr>
        <w:pStyle w:val="ListParagraph"/>
        <w:spacing w:after="0" w:line="48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xml:space="preserve">  = Rata-rata</w:t>
      </w:r>
    </w:p>
    <w:p w:rsidR="00711F2B" w:rsidRDefault="00711F2B" w:rsidP="00711F2B">
      <w:pPr>
        <w:pStyle w:val="ListParagraph"/>
        <w:spacing w:after="0" w:line="48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fi</m:t>
        </m:r>
      </m:oMath>
      <w:r>
        <w:rPr>
          <w:rFonts w:ascii="Times New Roman" w:eastAsiaTheme="minorEastAsia" w:hAnsi="Times New Roman" w:cs="Times New Roman"/>
          <w:sz w:val="24"/>
          <w:szCs w:val="24"/>
        </w:rPr>
        <w:t xml:space="preserve"> = frekuensi yang sesuai dengan tanda interval kelas</w:t>
      </w:r>
    </w:p>
    <w:p w:rsidR="00711F2B" w:rsidRPr="0030741C" w:rsidRDefault="00711F2B" w:rsidP="00711F2B">
      <w:pPr>
        <w:pStyle w:val="ListParagraph"/>
        <w:spacing w:after="0" w:line="480" w:lineRule="auto"/>
        <w:ind w:left="709"/>
        <w:jc w:val="both"/>
        <w:rPr>
          <w:rFonts w:ascii="Times New Roman" w:eastAsiaTheme="minorEastAsia" w:hAnsi="Times New Roman" w:cs="Times New Roman"/>
          <w:i/>
          <w:sz w:val="24"/>
          <w:szCs w:val="24"/>
          <w:lang w:val="id-ID"/>
        </w:rPr>
      </w:pPr>
      <m:oMath>
        <m:r>
          <w:rPr>
            <w:rFonts w:ascii="Cambria Math" w:hAnsi="Cambria Math" w:cs="Times New Roman"/>
            <w:sz w:val="24"/>
            <w:szCs w:val="24"/>
          </w:rPr>
          <m:t>xi</m:t>
        </m:r>
      </m:oMath>
      <w:r>
        <w:rPr>
          <w:rFonts w:ascii="Times New Roman" w:eastAsiaTheme="minorEastAsia" w:hAnsi="Times New Roman" w:cs="Times New Roman"/>
          <w:sz w:val="24"/>
          <w:szCs w:val="24"/>
        </w:rPr>
        <w:t xml:space="preserve"> = tanda interval kelas</w:t>
      </w:r>
      <m:oMath>
        <m:r>
          <w:rPr>
            <w:rFonts w:ascii="Cambria Math" w:hAnsi="Cambria Math" w:cs="Times New Roman"/>
            <w:sz w:val="24"/>
            <w:szCs w:val="24"/>
          </w:rPr>
          <m:t xml:space="preserve">  </m:t>
        </m:r>
      </m:oMath>
    </w:p>
    <w:p w:rsidR="00711F2B" w:rsidRPr="008C49AF" w:rsidRDefault="00711F2B" w:rsidP="00E100D3">
      <w:pPr>
        <w:pStyle w:val="ListParagraph"/>
        <w:numPr>
          <w:ilvl w:val="0"/>
          <w:numId w:val="15"/>
        </w:numPr>
        <w:spacing w:after="0" w:line="360" w:lineRule="auto"/>
        <w:jc w:val="both"/>
        <w:rPr>
          <w:rFonts w:ascii="Times New Roman" w:eastAsiaTheme="minorEastAsia" w:hAnsi="Times New Roman" w:cs="Times New Roman"/>
          <w:sz w:val="24"/>
          <w:szCs w:val="24"/>
        </w:rPr>
      </w:pPr>
      <w:r w:rsidRPr="008C49AF">
        <w:rPr>
          <w:rFonts w:ascii="Times New Roman" w:hAnsi="Times New Roman" w:cs="Times New Roman"/>
          <w:sz w:val="24"/>
          <w:szCs w:val="24"/>
        </w:rPr>
        <w:lastRenderedPageBreak/>
        <w:t>Mencari modus dengan rumus:</w:t>
      </w:r>
    </w:p>
    <w:p w:rsidR="00711F2B" w:rsidRPr="00551AEC" w:rsidRDefault="00711F2B" w:rsidP="00711F2B">
      <w:pPr>
        <w:spacing w:after="0"/>
        <w:ind w:left="720" w:firstLine="131"/>
        <w:rPr>
          <w:rFonts w:asciiTheme="majorBidi" w:eastAsia="Times New Roman" w:hAnsiTheme="majorBidi" w:cstheme="majorBidi"/>
          <w:sz w:val="24"/>
          <w:szCs w:val="24"/>
          <w:lang w:val="id-ID"/>
        </w:rPr>
      </w:pPr>
      <w:r>
        <w:rPr>
          <w:rFonts w:ascii="Times New Roman" w:eastAsiaTheme="minorEastAsia" w:hAnsi="Times New Roman" w:cs="Times New Roman"/>
          <w:sz w:val="24"/>
          <w:szCs w:val="24"/>
        </w:rPr>
        <w:t xml:space="preserve"> </w:t>
      </w:r>
      <m:oMath>
        <m:r>
          <w:rPr>
            <w:rFonts w:ascii="Cambria Math" w:hAnsi="Cambria Math" w:cstheme="majorBidi"/>
            <w:sz w:val="24"/>
            <w:szCs w:val="24"/>
          </w:rPr>
          <m:t>Mo</m:t>
        </m:r>
        <m:r>
          <w:rPr>
            <w:rFonts w:ascii="Cambria Math" w:hAnsiTheme="majorBidi" w:cstheme="majorBidi"/>
            <w:sz w:val="24"/>
            <w:szCs w:val="24"/>
          </w:rPr>
          <m:t>=</m:t>
        </m:r>
        <m:r>
          <w:rPr>
            <w:rFonts w:ascii="Cambria Math" w:hAnsi="Cambria Math" w:cstheme="majorBidi"/>
            <w:sz w:val="24"/>
            <w:szCs w:val="24"/>
          </w:rPr>
          <m:t>b</m:t>
        </m:r>
        <m:r>
          <w:rPr>
            <w:rFonts w:ascii="Cambria Math" w:hAnsiTheme="majorBidi" w:cstheme="majorBidi"/>
            <w:sz w:val="24"/>
            <w:szCs w:val="24"/>
          </w:rPr>
          <m:t>+</m:t>
        </m:r>
        <m:r>
          <w:rPr>
            <w:rFonts w:ascii="Cambria Math" w:hAnsi="Cambria Math" w:cstheme="majorBidi"/>
            <w:sz w:val="24"/>
            <w:szCs w:val="24"/>
          </w:rPr>
          <m:t>p</m:t>
        </m:r>
        <m:r>
          <w:rPr>
            <w:rFonts w:ascii="Cambria Math" w:hAnsiTheme="majorBidi" w:cstheme="majorBidi"/>
            <w:sz w:val="24"/>
            <w:szCs w:val="24"/>
          </w:rPr>
          <m:t xml:space="preserve"> </m:t>
        </m:r>
        <m:d>
          <m:dPr>
            <m:begChr m:val="["/>
            <m:endChr m:val="]"/>
            <m:ctrlPr>
              <w:rPr>
                <w:rFonts w:ascii="Cambria Math" w:hAnsiTheme="majorBidi" w:cstheme="majorBidi"/>
                <w:i/>
                <w:sz w:val="24"/>
                <w:szCs w:val="24"/>
              </w:rPr>
            </m:ctrlPr>
          </m:dPr>
          <m:e>
            <m:f>
              <m:fPr>
                <m:ctrlPr>
                  <w:rPr>
                    <w:rFonts w:ascii="Cambria Math" w:hAnsiTheme="majorBidi" w:cstheme="majorBidi"/>
                    <w:i/>
                    <w:sz w:val="24"/>
                    <w:szCs w:val="24"/>
                  </w:rPr>
                </m:ctrlPr>
              </m:fPr>
              <m:num>
                <m:r>
                  <w:rPr>
                    <w:rFonts w:ascii="Cambria Math" w:hAnsi="Cambria Math" w:cstheme="majorBidi"/>
                    <w:sz w:val="24"/>
                    <w:szCs w:val="24"/>
                  </w:rPr>
                  <m:t>b</m:t>
                </m:r>
                <m:r>
                  <w:rPr>
                    <w:rFonts w:ascii="Cambria Math" w:hAnsiTheme="majorBidi" w:cstheme="majorBidi"/>
                    <w:sz w:val="24"/>
                    <w:szCs w:val="24"/>
                  </w:rPr>
                  <m:t>1</m:t>
                </m:r>
              </m:num>
              <m:den>
                <m:r>
                  <w:rPr>
                    <w:rFonts w:ascii="Cambria Math" w:hAnsi="Cambria Math" w:cstheme="majorBidi"/>
                    <w:sz w:val="24"/>
                    <w:szCs w:val="24"/>
                  </w:rPr>
                  <m:t>b</m:t>
                </m:r>
                <m:r>
                  <w:rPr>
                    <w:rFonts w:ascii="Cambria Math" w:hAnsiTheme="majorBidi" w:cstheme="majorBidi"/>
                    <w:sz w:val="24"/>
                    <w:szCs w:val="24"/>
                  </w:rPr>
                  <m:t>1+</m:t>
                </m:r>
                <m:r>
                  <w:rPr>
                    <w:rFonts w:ascii="Cambria Math" w:hAnsi="Cambria Math" w:cstheme="majorBidi"/>
                    <w:sz w:val="24"/>
                    <w:szCs w:val="24"/>
                  </w:rPr>
                  <m:t>b</m:t>
                </m:r>
                <m:r>
                  <w:rPr>
                    <w:rFonts w:ascii="Cambria Math" w:hAnsiTheme="majorBidi" w:cstheme="majorBidi"/>
                    <w:sz w:val="24"/>
                    <w:szCs w:val="24"/>
                  </w:rPr>
                  <m:t>2</m:t>
                </m:r>
              </m:den>
            </m:f>
          </m:e>
        </m:d>
        <m:r>
          <w:rPr>
            <w:rFonts w:ascii="Cambria Math" w:hAnsiTheme="majorBidi" w:cstheme="majorBidi"/>
            <w:sz w:val="24"/>
            <w:szCs w:val="24"/>
          </w:rPr>
          <m:t xml:space="preserve">         </m:t>
        </m:r>
      </m:oMath>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sidRPr="00551AEC">
        <w:rPr>
          <w:rFonts w:ascii="Times New Roman" w:eastAsiaTheme="minorEastAsia" w:hAnsi="Times New Roman" w:cs="Times New Roman"/>
          <w:sz w:val="24"/>
          <w:szCs w:val="24"/>
          <w:lang w:val="id-ID"/>
        </w:rPr>
        <w:t>(Sudjana, 2005)</w:t>
      </w:r>
    </w:p>
    <w:p w:rsidR="00711F2B" w:rsidRPr="00CC0AD4" w:rsidRDefault="00711F2B" w:rsidP="00711F2B">
      <w:pPr>
        <w:spacing w:after="0"/>
        <w:ind w:left="720" w:firstLine="131"/>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ab/>
      </w:r>
      <w:r>
        <w:rPr>
          <w:rFonts w:asciiTheme="majorBidi" w:eastAsia="Times New Roman" w:hAnsiTheme="majorBidi" w:cstheme="majorBidi"/>
          <w:sz w:val="24"/>
          <w:szCs w:val="24"/>
          <w:lang w:val="id-ID"/>
        </w:rPr>
        <w:tab/>
      </w:r>
      <w:r>
        <w:rPr>
          <w:rFonts w:asciiTheme="majorBidi" w:eastAsia="Times New Roman" w:hAnsiTheme="majorBidi" w:cstheme="majorBidi"/>
          <w:sz w:val="24"/>
          <w:szCs w:val="24"/>
          <w:lang w:val="id-ID"/>
        </w:rPr>
        <w:tab/>
      </w:r>
      <w:r>
        <w:rPr>
          <w:rFonts w:asciiTheme="majorBidi" w:eastAsia="Times New Roman" w:hAnsiTheme="majorBidi" w:cstheme="majorBidi"/>
          <w:sz w:val="24"/>
          <w:szCs w:val="24"/>
          <w:lang w:val="id-ID"/>
        </w:rPr>
        <w:tab/>
      </w:r>
      <w:r>
        <w:rPr>
          <w:rFonts w:asciiTheme="majorBidi" w:eastAsia="Times New Roman" w:hAnsiTheme="majorBidi" w:cstheme="majorBidi"/>
          <w:sz w:val="24"/>
          <w:szCs w:val="24"/>
          <w:lang w:val="id-ID"/>
        </w:rPr>
        <w:tab/>
      </w:r>
      <w:r>
        <w:rPr>
          <w:rFonts w:asciiTheme="majorBidi" w:eastAsia="Times New Roman" w:hAnsiTheme="majorBidi" w:cstheme="majorBidi"/>
          <w:sz w:val="24"/>
          <w:szCs w:val="24"/>
          <w:lang w:val="id-ID"/>
        </w:rPr>
        <w:tab/>
        <w:t xml:space="preserve">     </w:t>
      </w:r>
    </w:p>
    <w:p w:rsidR="00711F2B" w:rsidRDefault="00711F2B" w:rsidP="00711F2B">
      <w:pPr>
        <w:spacing w:after="0"/>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proofErr w:type="gramStart"/>
      <w:r>
        <w:rPr>
          <w:rFonts w:ascii="Times New Roman" w:eastAsia="Times New Roman" w:hAnsi="Times New Roman"/>
          <w:sz w:val="24"/>
          <w:szCs w:val="24"/>
        </w:rPr>
        <w:t>Keterangan :</w:t>
      </w:r>
      <w:proofErr w:type="gramEnd"/>
    </w:p>
    <w:p w:rsidR="00711F2B" w:rsidRPr="0023339A" w:rsidRDefault="00711F2B" w:rsidP="00711F2B">
      <w:pPr>
        <w:spacing w:after="0"/>
        <w:ind w:left="284" w:firstLine="283"/>
        <w:rPr>
          <w:rFonts w:ascii="Times New Roman" w:eastAsia="Times New Roman" w:hAnsi="Times New Roman"/>
          <w:sz w:val="24"/>
          <w:szCs w:val="24"/>
          <w:lang w:val="id-ID"/>
        </w:rPr>
      </w:pPr>
    </w:p>
    <w:p w:rsidR="00711F2B" w:rsidRDefault="00496C27" w:rsidP="00711F2B">
      <w:pPr>
        <w:pStyle w:val="ListParagraph"/>
        <w:spacing w:after="0" w:line="480" w:lineRule="auto"/>
        <w:ind w:left="284"/>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oMath>
      <w:r w:rsidR="00711F2B">
        <w:rPr>
          <w:rFonts w:ascii="Times New Roman" w:eastAsiaTheme="minorEastAsia" w:hAnsi="Times New Roman" w:cs="Times New Roman"/>
          <w:sz w:val="24"/>
          <w:szCs w:val="24"/>
        </w:rPr>
        <w:t xml:space="preserve"> = Modus </w:t>
      </w:r>
    </w:p>
    <w:p w:rsidR="00711F2B" w:rsidRDefault="00711F2B" w:rsidP="00711F2B">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   = batas modal, ialah kelas interval dengan frekuensi terbanyak</w:t>
      </w:r>
    </w:p>
    <w:p w:rsidR="00711F2B" w:rsidRDefault="00496C27" w:rsidP="00711F2B">
      <w:pPr>
        <w:pStyle w:val="ListParagraph"/>
        <w:spacing w:after="0" w:line="480" w:lineRule="auto"/>
        <w:ind w:left="851" w:hanging="56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r w:rsidR="00711F2B">
        <w:rPr>
          <w:rFonts w:ascii="Times New Roman" w:eastAsiaTheme="minorEastAsia" w:hAnsi="Times New Roman" w:cs="Times New Roman"/>
          <w:sz w:val="24"/>
          <w:szCs w:val="24"/>
        </w:rPr>
        <w:t xml:space="preserve">  = frekuensi kelas modal dikurangi frekuensi kelas interval dengan kelas yang lebih kecil sebelum tanda kelas modal</w:t>
      </w:r>
    </w:p>
    <w:p w:rsidR="00711F2B" w:rsidRDefault="00496C27" w:rsidP="00711F2B">
      <w:pPr>
        <w:pStyle w:val="ListParagraph"/>
        <w:spacing w:after="0" w:line="480" w:lineRule="auto"/>
        <w:ind w:left="851" w:hanging="56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w:r w:rsidR="00711F2B">
        <w:rPr>
          <w:rFonts w:ascii="Times New Roman" w:eastAsiaTheme="minorEastAsia" w:hAnsi="Times New Roman" w:cs="Times New Roman"/>
          <w:sz w:val="24"/>
          <w:szCs w:val="24"/>
        </w:rPr>
        <w:t xml:space="preserve">  = frekuensi kelas modal dikurangi frekuensi kelas interval dengan tanda kelas yang lebih besar setelah tanda tanda kelas modal</w:t>
      </w:r>
    </w:p>
    <w:p w:rsidR="00711F2B" w:rsidRPr="0023339A" w:rsidRDefault="00711F2B" w:rsidP="00711F2B">
      <w:pPr>
        <w:pStyle w:val="ListParagraph"/>
        <w:spacing w:after="0" w:line="480" w:lineRule="auto"/>
        <w:ind w:left="284"/>
        <w:jc w:val="both"/>
        <w:rPr>
          <w:rFonts w:ascii="Times New Roman" w:eastAsiaTheme="minorEastAsia" w:hAnsi="Times New Roman" w:cs="Times New Roman"/>
          <w:sz w:val="24"/>
          <w:szCs w:val="24"/>
          <w:lang w:val="id-ID"/>
        </w:rPr>
      </w:pPr>
      <m:oMath>
        <m:r>
          <w:rPr>
            <w:rFonts w:ascii="Cambria Math" w:hAnsi="Cambria Math" w:cs="Times New Roman"/>
            <w:sz w:val="24"/>
            <w:szCs w:val="24"/>
          </w:rPr>
          <m:t>p</m:t>
        </m:r>
      </m:oMath>
      <w:r>
        <w:rPr>
          <w:rFonts w:ascii="Times New Roman" w:eastAsiaTheme="minorEastAsia" w:hAnsi="Times New Roman" w:cs="Times New Roman"/>
          <w:sz w:val="24"/>
          <w:szCs w:val="24"/>
        </w:rPr>
        <w:t xml:space="preserve">    = panjang kelas interval</w:t>
      </w:r>
    </w:p>
    <w:p w:rsidR="00711F2B" w:rsidRPr="008C49AF" w:rsidRDefault="00711F2B" w:rsidP="00E100D3">
      <w:pPr>
        <w:pStyle w:val="ListParagraph"/>
        <w:numPr>
          <w:ilvl w:val="0"/>
          <w:numId w:val="15"/>
        </w:numPr>
        <w:spacing w:after="0" w:line="480" w:lineRule="auto"/>
        <w:ind w:left="567" w:hanging="283"/>
        <w:jc w:val="both"/>
        <w:rPr>
          <w:rFonts w:ascii="Times New Roman" w:hAnsi="Times New Roman" w:cs="Times New Roman"/>
          <w:sz w:val="24"/>
          <w:szCs w:val="24"/>
        </w:rPr>
      </w:pPr>
      <w:r w:rsidRPr="008C49AF">
        <w:rPr>
          <w:rFonts w:ascii="Times New Roman" w:hAnsi="Times New Roman" w:cs="Times New Roman"/>
          <w:sz w:val="24"/>
          <w:szCs w:val="24"/>
        </w:rPr>
        <w:t>Mencari simpangan baku dengan rumus:</w:t>
      </w:r>
    </w:p>
    <w:p w:rsidR="00711F2B" w:rsidRPr="0023339A" w:rsidRDefault="00496C27" w:rsidP="00711F2B">
      <w:pPr>
        <w:pStyle w:val="ListParagraph"/>
        <w:spacing w:after="0" w:line="360" w:lineRule="auto"/>
        <w:jc w:val="both"/>
        <w:rPr>
          <w:rFonts w:asciiTheme="majorBidi" w:eastAsiaTheme="minorEastAsia" w:hAnsiTheme="majorBidi" w:cstheme="majorBidi"/>
          <w:i/>
          <w:sz w:val="24"/>
          <w:szCs w:val="24"/>
          <w:lang w:val="id-ID"/>
        </w:rPr>
      </w:pPr>
      <m:oMathPara>
        <m:oMath>
          <m:sSup>
            <m:sSupPr>
              <m:ctrlPr>
                <w:rPr>
                  <w:rFonts w:ascii="Cambria Math" w:eastAsiaTheme="minorEastAsia" w:hAnsiTheme="majorBidi" w:cstheme="majorBidi"/>
                  <w:i/>
                  <w:sz w:val="24"/>
                  <w:szCs w:val="24"/>
                </w:rPr>
              </m:ctrlPr>
            </m:sSupPr>
            <m:e>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S</m:t>
              </m:r>
            </m:e>
            <m:sup>
              <m:r>
                <w:rPr>
                  <w:rFonts w:ascii="Cambria Math" w:eastAsiaTheme="minorEastAsia" w:hAnsiTheme="majorBidi" w:cstheme="majorBidi"/>
                  <w:sz w:val="24"/>
                  <w:szCs w:val="24"/>
                </w:rPr>
                <m:t>2</m:t>
              </m:r>
            </m:sup>
          </m:sSup>
          <m:r>
            <m:rPr>
              <m:sty m:val="p"/>
            </m:rPr>
            <w:rPr>
              <w:rFonts w:ascii="Cambria Math" w:eastAsiaTheme="minorEastAsia" w:hAnsiTheme="majorBidi" w:cstheme="majorBidi"/>
              <w:sz w:val="24"/>
              <w:szCs w:val="24"/>
            </w:rPr>
            <m:t>=</m:t>
          </m:r>
          <m:f>
            <m:fPr>
              <m:ctrlPr>
                <w:rPr>
                  <w:rFonts w:ascii="Cambria Math" w:eastAsiaTheme="minorEastAsia" w:hAnsiTheme="majorBidi" w:cstheme="majorBidi"/>
                  <w:sz w:val="24"/>
                  <w:szCs w:val="24"/>
                </w:rPr>
              </m:ctrlPr>
            </m:fPr>
            <m:num>
              <m:r>
                <m:rPr>
                  <m:sty m:val="p"/>
                </m:rPr>
                <w:rPr>
                  <w:rFonts w:ascii="Cambria Math" w:eastAsiaTheme="minorEastAsia" w:hAnsiTheme="majorBidi" w:cstheme="majorBidi"/>
                  <w:sz w:val="24"/>
                  <w:szCs w:val="24"/>
                </w:rPr>
                <m:t>n</m:t>
              </m:r>
              <m:nary>
                <m:naryPr>
                  <m:chr m:val="∑"/>
                  <m:limLoc m:val="undOvr"/>
                  <m:subHide m:val="1"/>
                  <m:supHide m:val="1"/>
                  <m:ctrlPr>
                    <w:rPr>
                      <w:rFonts w:ascii="Cambria Math" w:eastAsiaTheme="minorEastAsia" w:hAnsiTheme="majorBidi" w:cstheme="majorBidi"/>
                      <w:sz w:val="24"/>
                      <w:szCs w:val="24"/>
                    </w:rPr>
                  </m:ctrlPr>
                </m:naryPr>
                <m:sub/>
                <m:sup/>
                <m:e>
                  <m:r>
                    <m:rPr>
                      <m:sty m:val="p"/>
                    </m:rPr>
                    <w:rPr>
                      <w:rFonts w:ascii="Cambria Math" w:eastAsiaTheme="minorEastAsia" w:hAnsiTheme="majorBidi" w:cstheme="majorBidi"/>
                      <w:sz w:val="24"/>
                      <w:szCs w:val="24"/>
                    </w:rPr>
                    <m:t xml:space="preserve">fixi </m:t>
                  </m:r>
                  <m:r>
                    <m:rPr>
                      <m:sty m:val="p"/>
                    </m:rPr>
                    <w:rPr>
                      <w:rFonts w:ascii="Cambria Math" w:eastAsiaTheme="minorEastAsia" w:hAnsi="Cambria Math" w:cstheme="majorBidi"/>
                      <w:sz w:val="24"/>
                      <w:szCs w:val="24"/>
                    </w:rPr>
                    <m:t>-</m:t>
                  </m:r>
                  <m:r>
                    <m:rPr>
                      <m:sty m:val="p"/>
                    </m:rPr>
                    <w:rPr>
                      <w:rFonts w:ascii="Cambria Math" w:hAnsiTheme="majorBidi" w:cstheme="majorBidi"/>
                      <w:sz w:val="24"/>
                      <w:szCs w:val="24"/>
                    </w:rPr>
                    <m:t>(</m:t>
                  </m:r>
                  <m:nary>
                    <m:naryPr>
                      <m:chr m:val="∑"/>
                      <m:limLoc m:val="undOvr"/>
                      <m:subHide m:val="1"/>
                      <m:supHide m:val="1"/>
                      <m:ctrlPr>
                        <w:rPr>
                          <w:rFonts w:ascii="Cambria Math" w:hAnsiTheme="majorBidi" w:cstheme="majorBidi"/>
                          <w:sz w:val="24"/>
                          <w:szCs w:val="24"/>
                        </w:rPr>
                      </m:ctrlPr>
                    </m:naryPr>
                    <m:sub/>
                    <m:sup/>
                    <m:e>
                      <m:r>
                        <m:rPr>
                          <m:sty m:val="p"/>
                        </m:rPr>
                        <w:rPr>
                          <w:rFonts w:ascii="Cambria Math" w:hAnsiTheme="majorBidi" w:cstheme="majorBidi"/>
                          <w:sz w:val="24"/>
                          <w:szCs w:val="24"/>
                        </w:rPr>
                        <m:t>fixi</m:t>
                      </m:r>
                    </m:e>
                  </m:nary>
                  <m:sSup>
                    <m:sSupPr>
                      <m:ctrlPr>
                        <w:rPr>
                          <w:rFonts w:ascii="Cambria Math" w:hAnsiTheme="majorBidi" w:cstheme="majorBidi"/>
                          <w:sz w:val="24"/>
                          <w:szCs w:val="24"/>
                        </w:rPr>
                      </m:ctrlPr>
                    </m:sSupPr>
                    <m:e>
                      <m:r>
                        <m:rPr>
                          <m:sty m:val="p"/>
                        </m:rPr>
                        <w:rPr>
                          <w:rFonts w:ascii="Cambria Math" w:hAnsiTheme="majorBidi" w:cstheme="majorBidi"/>
                          <w:sz w:val="24"/>
                          <w:szCs w:val="24"/>
                        </w:rPr>
                        <m:t>)</m:t>
                      </m:r>
                    </m:e>
                    <m:sup>
                      <m:r>
                        <m:rPr>
                          <m:sty m:val="p"/>
                        </m:rPr>
                        <w:rPr>
                          <w:rFonts w:ascii="Cambria Math" w:hAnsiTheme="majorBidi" w:cstheme="majorBidi"/>
                          <w:sz w:val="24"/>
                          <w:szCs w:val="24"/>
                        </w:rPr>
                        <m:t>2</m:t>
                      </m:r>
                    </m:sup>
                  </m:sSup>
                  <m:r>
                    <m:rPr>
                      <m:sty m:val="p"/>
                    </m:rPr>
                    <w:rPr>
                      <w:rFonts w:ascii="Cambria Math" w:eastAsiaTheme="minorEastAsia" w:hAnsiTheme="majorBidi" w:cstheme="majorBidi"/>
                      <w:sz w:val="24"/>
                      <w:szCs w:val="24"/>
                    </w:rPr>
                    <m:t xml:space="preserve"> </m:t>
                  </m:r>
                </m:e>
              </m:nary>
            </m:num>
            <m:den>
              <m:r>
                <m:rPr>
                  <m:sty m:val="p"/>
                </m:rPr>
                <w:rPr>
                  <w:rFonts w:ascii="Cambria Math" w:eastAsiaTheme="minorEastAsia" w:hAnsiTheme="majorBidi" w:cstheme="majorBidi"/>
                  <w:sz w:val="24"/>
                  <w:szCs w:val="24"/>
                </w:rPr>
                <m:t xml:space="preserve">n </m:t>
              </m:r>
              <m:d>
                <m:dPr>
                  <m:ctrlPr>
                    <w:rPr>
                      <w:rFonts w:ascii="Cambria Math" w:eastAsiaTheme="minorEastAsia" w:hAnsiTheme="majorBidi" w:cstheme="majorBidi"/>
                      <w:sz w:val="24"/>
                      <w:szCs w:val="24"/>
                    </w:rPr>
                  </m:ctrlPr>
                </m:dPr>
                <m:e>
                  <m:r>
                    <m:rPr>
                      <m:sty m:val="p"/>
                    </m:rPr>
                    <w:rPr>
                      <w:rFonts w:ascii="Cambria Math" w:eastAsiaTheme="minorEastAsia" w:hAnsiTheme="majorBidi" w:cstheme="majorBidi"/>
                      <w:sz w:val="24"/>
                      <w:szCs w:val="24"/>
                    </w:rPr>
                    <m:t xml:space="preserve">n </m:t>
                  </m:r>
                  <m:r>
                    <m:rPr>
                      <m:sty m:val="p"/>
                    </m:rPr>
                    <w:rPr>
                      <w:rFonts w:ascii="Cambria Math" w:eastAsiaTheme="minorEastAsia" w:hAnsi="Cambria Math" w:cstheme="majorBidi"/>
                      <w:sz w:val="24"/>
                      <w:szCs w:val="24"/>
                    </w:rPr>
                    <m:t>-</m:t>
                  </m:r>
                  <m:r>
                    <m:rPr>
                      <m:sty m:val="p"/>
                    </m:rPr>
                    <w:rPr>
                      <w:rFonts w:ascii="Cambria Math" w:eastAsiaTheme="minorEastAsia" w:hAnsiTheme="majorBidi" w:cstheme="majorBidi"/>
                      <w:sz w:val="24"/>
                      <w:szCs w:val="24"/>
                    </w:rPr>
                    <m:t>1</m:t>
                  </m:r>
                </m:e>
              </m:d>
            </m:den>
          </m:f>
        </m:oMath>
      </m:oMathPara>
    </w:p>
    <w:p w:rsidR="00711F2B" w:rsidRPr="008C49AF" w:rsidRDefault="00711F2B" w:rsidP="00711F2B">
      <w:pPr>
        <w:spacing w:after="0" w:line="480" w:lineRule="auto"/>
        <w:ind w:firstLine="284"/>
        <w:rPr>
          <w:rFonts w:ascii="Times New Roman" w:hAnsi="Times New Roman" w:cs="Times New Roman"/>
          <w:sz w:val="24"/>
          <w:szCs w:val="24"/>
        </w:rPr>
      </w:pPr>
      <w:r w:rsidRPr="008C49AF">
        <w:rPr>
          <w:rFonts w:ascii="Times New Roman" w:hAnsi="Times New Roman" w:cs="Times New Roman"/>
          <w:sz w:val="24"/>
          <w:szCs w:val="24"/>
        </w:rPr>
        <w:t>Keterangan:</w:t>
      </w:r>
    </w:p>
    <w:p w:rsidR="00711F2B" w:rsidRDefault="00496C27" w:rsidP="00711F2B">
      <w:pPr>
        <w:pStyle w:val="ListParagraph"/>
        <w:spacing w:after="0" w:line="480" w:lineRule="auto"/>
        <w:ind w:left="284"/>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00711F2B">
        <w:rPr>
          <w:rFonts w:ascii="Times New Roman" w:eastAsiaTheme="minorEastAsia" w:hAnsi="Times New Roman" w:cs="Times New Roman"/>
          <w:sz w:val="24"/>
          <w:szCs w:val="24"/>
        </w:rPr>
        <w:t xml:space="preserve"> = simpangan baku/standar deviasi</w:t>
      </w:r>
    </w:p>
    <w:p w:rsidR="00711F2B" w:rsidRDefault="00711F2B" w:rsidP="00711F2B">
      <w:pPr>
        <w:pStyle w:val="ListParagraph"/>
        <w:spacing w:after="0" w:line="48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n </m:t>
        </m:r>
      </m:oMath>
      <w:r>
        <w:rPr>
          <w:rFonts w:ascii="Times New Roman" w:eastAsiaTheme="minorEastAsia" w:hAnsi="Times New Roman" w:cs="Times New Roman"/>
          <w:sz w:val="24"/>
          <w:szCs w:val="24"/>
        </w:rPr>
        <w:t xml:space="preserve">  = banyak data</w:t>
      </w:r>
    </w:p>
    <w:p w:rsidR="00711F2B" w:rsidRDefault="00711F2B" w:rsidP="00711F2B">
      <w:pPr>
        <w:pStyle w:val="ListParagraph"/>
        <w:spacing w:after="0" w:line="48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fi</m:t>
        </m:r>
      </m:oMath>
      <w:r>
        <w:rPr>
          <w:rFonts w:ascii="Times New Roman" w:eastAsiaTheme="minorEastAsia" w:hAnsi="Times New Roman" w:cs="Times New Roman"/>
          <w:sz w:val="24"/>
          <w:szCs w:val="24"/>
        </w:rPr>
        <w:t xml:space="preserve">  = frekuensi yang sesuai dengan tanda kelas interval</w:t>
      </w:r>
    </w:p>
    <w:p w:rsidR="00711F2B" w:rsidRPr="007B0921" w:rsidRDefault="00711F2B" w:rsidP="00711F2B">
      <w:pPr>
        <w:pStyle w:val="ListParagraph"/>
        <w:spacing w:after="0" w:line="480" w:lineRule="auto"/>
        <w:ind w:left="284"/>
        <w:jc w:val="both"/>
        <w:rPr>
          <w:rFonts w:ascii="Times New Roman" w:eastAsiaTheme="minorEastAsia" w:hAnsi="Times New Roman" w:cs="Times New Roman"/>
          <w:sz w:val="24"/>
          <w:szCs w:val="24"/>
          <w:lang w:val="id-ID"/>
        </w:rPr>
      </w:pPr>
      <m:oMath>
        <m:r>
          <w:rPr>
            <w:rFonts w:ascii="Cambria Math" w:hAnsi="Cambria Math" w:cs="Times New Roman"/>
            <w:sz w:val="24"/>
            <w:szCs w:val="24"/>
          </w:rPr>
          <m:t>xi</m:t>
        </m:r>
      </m:oMath>
      <w:r>
        <w:rPr>
          <w:rFonts w:ascii="Times New Roman" w:eastAsiaTheme="minorEastAsia" w:hAnsi="Times New Roman" w:cs="Times New Roman"/>
          <w:sz w:val="24"/>
          <w:szCs w:val="24"/>
        </w:rPr>
        <w:t xml:space="preserve">  = tanda kelas interval</w:t>
      </w:r>
    </w:p>
    <w:p w:rsidR="00711F2B" w:rsidRPr="00DB3273" w:rsidRDefault="00711F2B" w:rsidP="00E100D3">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Menguji kenormalan dengan rumus kemiringan kurva:</w:t>
      </w:r>
    </w:p>
    <w:p w:rsidR="00711F2B" w:rsidRPr="005F11E5" w:rsidRDefault="00496C27" w:rsidP="00711F2B">
      <w:pPr>
        <w:spacing w:after="0" w:line="240" w:lineRule="auto"/>
        <w:rPr>
          <w:rFonts w:asciiTheme="majorBidi" w:eastAsiaTheme="minorEastAsia" w:hAnsiTheme="majorBidi" w:cstheme="majorBidi"/>
          <w:sz w:val="24"/>
          <w:szCs w:val="24"/>
          <w:lang w:val="id-ID"/>
        </w:rPr>
      </w:pPr>
      <m:oMathPara>
        <m:oMathParaPr>
          <m:jc m:val="center"/>
        </m:oMathParaPr>
        <m:oMath>
          <m:sSub>
            <m:sSubPr>
              <m:ctrlPr>
                <w:rPr>
                  <w:rFonts w:ascii="Cambria Math" w:eastAsiaTheme="minorEastAsia" w:hAnsiTheme="majorBidi" w:cstheme="majorBidi"/>
                  <w:i/>
                  <w:sz w:val="24"/>
                  <w:szCs w:val="24"/>
                </w:rPr>
              </m:ctrlPr>
            </m:sSubPr>
            <m:e>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r>
                <m:rPr>
                  <m:sty m:val="p"/>
                </m:rPr>
                <w:rPr>
                  <w:rFonts w:ascii="Cambria Math" w:eastAsiaTheme="minorEastAsia" w:hAnsiTheme="majorBidi" w:cstheme="majorBidi"/>
                  <w:sz w:val="24"/>
                  <w:szCs w:val="24"/>
                </w:rPr>
                <m:t>X</m:t>
              </m:r>
              <m:r>
                <m:rPr>
                  <m:sty m:val="p"/>
                </m:rPr>
                <w:rPr>
                  <w:rFonts w:asciiTheme="majorBidi" w:eastAsiaTheme="minorEastAsia" w:hAnsiTheme="majorBidi" w:cstheme="majorBidi"/>
                  <w:sz w:val="24"/>
                  <w:szCs w:val="24"/>
                </w:rPr>
                <m:t>̅-</m:t>
              </m:r>
              <m:r>
                <m:rPr>
                  <m:sty m:val="p"/>
                </m:rPr>
                <w:rPr>
                  <w:rFonts w:ascii="Cambria Math" w:eastAsiaTheme="minorEastAsia" w:hAnsiTheme="majorBidi" w:cstheme="majorBidi"/>
                  <w:sz w:val="24"/>
                  <w:szCs w:val="24"/>
                </w:rPr>
                <m:t>Mo</m:t>
              </m:r>
            </m:num>
            <m:den>
              <m:r>
                <w:rPr>
                  <w:rFonts w:ascii="Cambria Math" w:eastAsiaTheme="minorEastAsia" w:hAnsi="Cambria Math" w:cstheme="majorBidi"/>
                  <w:sz w:val="24"/>
                  <w:szCs w:val="24"/>
                </w:rPr>
                <m:t>S</m:t>
              </m:r>
            </m:den>
          </m:f>
        </m:oMath>
      </m:oMathPara>
    </w:p>
    <w:p w:rsidR="00711F2B" w:rsidRPr="009229FC" w:rsidRDefault="00711F2B" w:rsidP="00711F2B">
      <w:pPr>
        <w:spacing w:after="0"/>
        <w:rPr>
          <w:rFonts w:asciiTheme="majorBidi" w:eastAsiaTheme="minorEastAsia" w:hAnsiTheme="majorBidi" w:cstheme="majorBidi"/>
          <w:sz w:val="24"/>
          <w:szCs w:val="24"/>
          <w:lang w:val="id-ID"/>
        </w:rPr>
      </w:pPr>
    </w:p>
    <w:p w:rsidR="00711F2B" w:rsidRDefault="00711F2B" w:rsidP="00711F2B">
      <w:pPr>
        <w:tabs>
          <w:tab w:val="right" w:pos="7937"/>
        </w:tabs>
        <w:spacing w:after="0"/>
        <w:rPr>
          <w:rFonts w:ascii="Times New Roman" w:eastAsiaTheme="minorEastAsia" w:hAnsi="Times New Roman" w:cs="Times New Roman"/>
          <w:sz w:val="24"/>
          <w:szCs w:val="24"/>
          <w:lang w:val="id-ID"/>
        </w:rPr>
      </w:pPr>
      <w:proofErr w:type="gramStart"/>
      <w:r w:rsidRPr="000D06C5">
        <w:rPr>
          <w:rFonts w:ascii="Times New Roman" w:hAnsi="Times New Roman"/>
          <w:sz w:val="24"/>
          <w:szCs w:val="24"/>
        </w:rPr>
        <w:t>Dat</w:t>
      </w:r>
      <w:r>
        <w:rPr>
          <w:rFonts w:ascii="Times New Roman" w:hAnsi="Times New Roman"/>
          <w:sz w:val="24"/>
          <w:szCs w:val="24"/>
        </w:rPr>
        <w:t>a normal jika Km terletak antara -1 sampai 1 (-1&lt; km &lt; +1).</w:t>
      </w:r>
      <w:proofErr w:type="gramEnd"/>
      <w:r>
        <w:rPr>
          <w:rFonts w:ascii="Times New Roman" w:hAnsi="Times New Roman"/>
          <w:sz w:val="24"/>
          <w:szCs w:val="24"/>
        </w:rPr>
        <w:t xml:space="preserve">  </w:t>
      </w:r>
      <w:r>
        <w:rPr>
          <w:rFonts w:ascii="Times New Roman" w:eastAsiaTheme="minorEastAsia" w:hAnsi="Times New Roman" w:cs="Times New Roman"/>
          <w:sz w:val="24"/>
          <w:szCs w:val="24"/>
        </w:rPr>
        <w:t>(Sudjana, 200</w:t>
      </w:r>
      <w:r>
        <w:rPr>
          <w:rFonts w:ascii="Times New Roman" w:eastAsiaTheme="minorEastAsia" w:hAnsi="Times New Roman" w:cs="Times New Roman"/>
          <w:sz w:val="24"/>
          <w:szCs w:val="24"/>
          <w:lang w:val="id-ID"/>
        </w:rPr>
        <w:t>5</w:t>
      </w:r>
      <w:r w:rsidRPr="00602EB0">
        <w:rPr>
          <w:rFonts w:ascii="Times New Roman" w:eastAsiaTheme="minorEastAsia" w:hAnsi="Times New Roman" w:cs="Times New Roman"/>
          <w:sz w:val="24"/>
          <w:szCs w:val="24"/>
        </w:rPr>
        <w:t>)</w:t>
      </w:r>
    </w:p>
    <w:p w:rsidR="00711F2B" w:rsidRPr="009229FC" w:rsidRDefault="00711F2B" w:rsidP="00711F2B">
      <w:pPr>
        <w:tabs>
          <w:tab w:val="left" w:pos="375"/>
          <w:tab w:val="right" w:pos="7937"/>
        </w:tabs>
        <w:spacing w:after="0"/>
        <w:rPr>
          <w:rFonts w:ascii="Times New Roman" w:eastAsiaTheme="minorEastAsia" w:hAnsi="Times New Roman" w:cs="Times New Roman"/>
          <w:sz w:val="24"/>
          <w:szCs w:val="24"/>
          <w:lang w:val="id-ID"/>
        </w:rPr>
      </w:pPr>
    </w:p>
    <w:p w:rsidR="00711F2B" w:rsidRPr="00626456" w:rsidRDefault="00711F2B" w:rsidP="00E100D3">
      <w:pPr>
        <w:pStyle w:val="ListParagraph"/>
        <w:numPr>
          <w:ilvl w:val="2"/>
          <w:numId w:val="14"/>
        </w:numPr>
        <w:spacing w:after="0" w:line="480" w:lineRule="auto"/>
        <w:ind w:left="851" w:hanging="284"/>
        <w:jc w:val="both"/>
        <w:rPr>
          <w:rFonts w:ascii="Times New Roman" w:hAnsi="Times New Roman" w:cs="Times New Roman"/>
          <w:sz w:val="24"/>
          <w:szCs w:val="24"/>
        </w:rPr>
      </w:pPr>
      <w:r w:rsidRPr="00626456">
        <w:rPr>
          <w:rFonts w:ascii="Times New Roman" w:eastAsiaTheme="minorEastAsia" w:hAnsi="Times New Roman" w:cs="Times New Roman"/>
          <w:sz w:val="24"/>
          <w:szCs w:val="24"/>
        </w:rPr>
        <w:t>Uji Homogenitas</w:t>
      </w:r>
      <w:r w:rsidRPr="00626456">
        <w:rPr>
          <w:rFonts w:ascii="Times New Roman" w:eastAsiaTheme="minorEastAsia" w:hAnsi="Times New Roman" w:cs="Times New Roman"/>
          <w:sz w:val="24"/>
          <w:szCs w:val="24"/>
        </w:rPr>
        <w:tab/>
      </w:r>
    </w:p>
    <w:p w:rsidR="00711F2B" w:rsidRDefault="00711F2B" w:rsidP="00711F2B">
      <w:pPr>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Data hasil tes dari dua variabel akan mempunyai sebaran yang homogen apabila harga : F</w:t>
      </w:r>
      <w:r w:rsidRPr="001A6D83">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 F</w:t>
      </w:r>
      <w:r w:rsidRPr="001A6D83">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dan data termasuk heterogen apabila harga F</w:t>
      </w:r>
      <w:r w:rsidRPr="001A6D83">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&gt; F</w:t>
      </w:r>
      <w:r w:rsidRPr="001A6D83">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didapat dengan dk pembilang n-1 (untuk varians terbesar) dan dk penyebut n-1 (untuk varians terkecil). Jika data tes tergolong homogen, maka sampel tersebut adalah representatif atau dapat mewakili populasi yang ada. Untuk menguji homogenitas varians (S</w:t>
      </w:r>
      <w:r w:rsidRPr="001A6D83">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digunakan rumus:</w:t>
      </w:r>
    </w:p>
    <w:p w:rsidR="00711F2B" w:rsidRPr="00B03574" w:rsidRDefault="00711F2B" w:rsidP="00711F2B">
      <w:pPr>
        <w:spacing w:after="0" w:line="480" w:lineRule="auto"/>
        <w:ind w:firstLine="425"/>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1A6D83">
        <w:rPr>
          <w:rFonts w:ascii="Times New Roman" w:hAnsi="Times New Roman" w:cs="Times New Roman"/>
          <w:sz w:val="24"/>
          <w:szCs w:val="24"/>
          <w:lang w:val="id-ID"/>
        </w:rPr>
        <w:t xml:space="preserve">F = </w:t>
      </w:r>
      <m:oMath>
        <m:f>
          <m:fPr>
            <m:ctrlPr>
              <w:rPr>
                <w:rFonts w:ascii="Cambria Math" w:hAnsi="Cambria Math" w:cs="Times New Roman"/>
                <w:i/>
                <w:sz w:val="24"/>
                <w:szCs w:val="24"/>
                <w:lang w:val="id-ID"/>
              </w:rPr>
            </m:ctrlPr>
          </m:fPr>
          <m:num>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1</m:t>
                </m:r>
              </m:sub>
              <m:sup>
                <m:r>
                  <w:rPr>
                    <w:rFonts w:ascii="Cambria Math" w:hAnsi="Cambria Math" w:cs="Times New Roman"/>
                    <w:sz w:val="24"/>
                    <w:szCs w:val="24"/>
                    <w:lang w:val="id-ID"/>
                  </w:rPr>
                  <m:t>2</m:t>
                </m:r>
              </m:sup>
            </m:sSubSup>
          </m:num>
          <m:den>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2</m:t>
                </m:r>
              </m:sub>
              <m:sup>
                <m:r>
                  <w:rPr>
                    <w:rFonts w:ascii="Cambria Math" w:hAnsi="Cambria Math" w:cs="Times New Roman"/>
                    <w:sz w:val="24"/>
                    <w:szCs w:val="24"/>
                    <w:lang w:val="id-ID"/>
                  </w:rPr>
                  <m:t>2</m:t>
                </m:r>
              </m:sup>
            </m:sSubSup>
          </m:den>
        </m:f>
      </m:oMath>
    </w:p>
    <w:p w:rsidR="00711F2B" w:rsidRDefault="00711F2B" w:rsidP="00711F2B">
      <w:pPr>
        <w:spacing w:after="0" w:line="480" w:lineRule="auto"/>
        <w:ind w:left="1440"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Keterangan : </w:t>
      </w:r>
    </w:p>
    <w:p w:rsidR="00711F2B" w:rsidRDefault="00711F2B" w:rsidP="00711F2B">
      <w:pPr>
        <w:spacing w:after="0" w:line="480" w:lineRule="auto"/>
        <w:ind w:left="1440"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w:t>
      </w:r>
      <w:r>
        <w:rPr>
          <w:rFonts w:ascii="Times New Roman" w:eastAsiaTheme="minorEastAsia" w:hAnsi="Times New Roman" w:cs="Times New Roman"/>
          <w:sz w:val="24"/>
          <w:szCs w:val="24"/>
          <w:vertAlign w:val="subscript"/>
          <w:lang w:val="id-ID"/>
        </w:rPr>
        <w:t>1</w:t>
      </w:r>
      <w:r>
        <w:rPr>
          <w:rFonts w:ascii="Times New Roman" w:eastAsiaTheme="minorEastAsia" w:hAnsi="Times New Roman" w:cs="Times New Roman"/>
          <w:sz w:val="24"/>
          <w:szCs w:val="24"/>
          <w:lang w:val="id-ID"/>
        </w:rPr>
        <w:t xml:space="preserve"> = Varians terbesar</w:t>
      </w:r>
    </w:p>
    <w:p w:rsidR="00711F2B" w:rsidRPr="001A6D83" w:rsidRDefault="00711F2B" w:rsidP="00711F2B">
      <w:pPr>
        <w:spacing w:after="0" w:line="480" w:lineRule="auto"/>
        <w:ind w:left="1440"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w:t>
      </w:r>
      <w:r w:rsidRPr="001A6D83">
        <w:rPr>
          <w:rFonts w:ascii="Times New Roman" w:eastAsiaTheme="minorEastAsia" w:hAnsi="Times New Roman" w:cs="Times New Roman"/>
          <w:sz w:val="24"/>
          <w:szCs w:val="24"/>
          <w:vertAlign w:val="subscript"/>
          <w:lang w:val="id-ID"/>
        </w:rPr>
        <w:t>2</w:t>
      </w:r>
      <w:r>
        <w:rPr>
          <w:rFonts w:ascii="Times New Roman" w:eastAsiaTheme="minorEastAsia" w:hAnsi="Times New Roman" w:cs="Times New Roman"/>
          <w:sz w:val="24"/>
          <w:szCs w:val="24"/>
          <w:lang w:val="id-ID"/>
        </w:rPr>
        <w:t xml:space="preserve"> = Varians terkecil </w:t>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t>(Sudjana, 2005</w:t>
      </w:r>
      <w:r w:rsidRPr="00B03574">
        <w:rPr>
          <w:rFonts w:ascii="Times New Roman" w:eastAsiaTheme="minorEastAsia" w:hAnsi="Times New Roman" w:cs="Times New Roman"/>
          <w:sz w:val="24"/>
          <w:szCs w:val="24"/>
          <w:lang w:val="id-ID"/>
        </w:rPr>
        <w:t>)</w:t>
      </w:r>
    </w:p>
    <w:p w:rsidR="00711F2B" w:rsidRPr="00626456" w:rsidRDefault="00711F2B" w:rsidP="00E100D3">
      <w:pPr>
        <w:pStyle w:val="ListParagraph"/>
        <w:numPr>
          <w:ilvl w:val="2"/>
          <w:numId w:val="14"/>
        </w:numPr>
        <w:spacing w:after="0" w:line="480" w:lineRule="auto"/>
        <w:ind w:left="851" w:hanging="284"/>
        <w:jc w:val="both"/>
        <w:rPr>
          <w:rFonts w:asciiTheme="majorBidi" w:hAnsiTheme="majorBidi" w:cstheme="majorBidi"/>
          <w:color w:val="000000" w:themeColor="text1"/>
          <w:sz w:val="24"/>
          <w:szCs w:val="24"/>
        </w:rPr>
      </w:pPr>
      <w:r w:rsidRPr="00626456">
        <w:rPr>
          <w:rFonts w:asciiTheme="majorBidi" w:hAnsiTheme="majorBidi" w:cstheme="majorBidi"/>
          <w:color w:val="000000" w:themeColor="text1"/>
          <w:sz w:val="24"/>
          <w:szCs w:val="24"/>
        </w:rPr>
        <w:t>Uji Hipotesis</w:t>
      </w:r>
    </w:p>
    <w:p w:rsidR="00711F2B" w:rsidRPr="004E5758" w:rsidRDefault="00711F2B" w:rsidP="00711F2B">
      <w:pPr>
        <w:spacing w:after="0" w:line="480" w:lineRule="auto"/>
        <w:ind w:left="284" w:firstLine="567"/>
        <w:jc w:val="both"/>
        <w:rPr>
          <w:rFonts w:asciiTheme="majorBidi" w:hAnsiTheme="majorBidi" w:cstheme="majorBidi"/>
          <w:sz w:val="24"/>
          <w:szCs w:val="24"/>
          <w:lang w:val="sv-SE"/>
        </w:rPr>
      </w:pPr>
      <w:proofErr w:type="gramStart"/>
      <w:r w:rsidRPr="001F24BF">
        <w:rPr>
          <w:rFonts w:asciiTheme="majorBidi" w:hAnsiTheme="majorBidi" w:cstheme="majorBidi"/>
          <w:color w:val="000000" w:themeColor="text1"/>
          <w:sz w:val="24"/>
          <w:szCs w:val="24"/>
        </w:rPr>
        <w:t>Untuk menguji hipotesis pada penelitian ini digunak</w:t>
      </w:r>
      <w:r>
        <w:rPr>
          <w:rFonts w:asciiTheme="majorBidi" w:hAnsiTheme="majorBidi" w:cstheme="majorBidi"/>
          <w:color w:val="000000" w:themeColor="text1"/>
          <w:sz w:val="24"/>
          <w:szCs w:val="24"/>
        </w:rPr>
        <w:t xml:space="preserve">an Uji-t pada taraf signifikan </w:t>
      </w:r>
      <w:r>
        <w:rPr>
          <w:rFonts w:asciiTheme="majorBidi" w:hAnsiTheme="majorBidi" w:cstheme="majorBidi"/>
          <w:color w:val="000000" w:themeColor="text1"/>
          <w:sz w:val="24"/>
          <w:szCs w:val="24"/>
          <w:lang w:val="id-ID"/>
        </w:rPr>
        <w:t>1</w:t>
      </w:r>
      <w:r w:rsidRPr="001F24BF">
        <w:rPr>
          <w:rFonts w:asciiTheme="majorBidi" w:hAnsiTheme="majorBidi" w:cstheme="majorBidi"/>
          <w:color w:val="000000" w:themeColor="text1"/>
          <w:sz w:val="24"/>
          <w:szCs w:val="24"/>
        </w:rPr>
        <w:t>%.</w:t>
      </w:r>
      <w:proofErr w:type="gramEnd"/>
      <w:r w:rsidRPr="001F24BF">
        <w:rPr>
          <w:rFonts w:asciiTheme="majorBidi" w:hAnsiTheme="majorBidi" w:cstheme="majorBidi"/>
          <w:color w:val="000000" w:themeColor="text1"/>
          <w:sz w:val="24"/>
          <w:szCs w:val="24"/>
        </w:rPr>
        <w:t xml:space="preserve"> Perhitungan data tes didapat dari hasil nilai tes awal (pretest) dan tes akhir (posttest) setelah diadakan proses pembelajaran dengan menggunakan </w:t>
      </w:r>
      <w:r>
        <w:rPr>
          <w:rFonts w:asciiTheme="majorBidi" w:hAnsiTheme="majorBidi" w:cstheme="majorBidi"/>
          <w:color w:val="000000" w:themeColor="text1"/>
          <w:sz w:val="24"/>
          <w:szCs w:val="24"/>
          <w:lang w:val="id-ID"/>
        </w:rPr>
        <w:t xml:space="preserve">metode </w:t>
      </w:r>
      <w:r w:rsidRPr="001F24BF">
        <w:rPr>
          <w:rFonts w:asciiTheme="majorBidi" w:hAnsiTheme="majorBidi" w:cstheme="majorBidi"/>
          <w:i/>
          <w:color w:val="000000" w:themeColor="text1"/>
          <w:sz w:val="24"/>
          <w:szCs w:val="24"/>
          <w:lang w:val="id-ID"/>
        </w:rPr>
        <w:t>Numbered Heads Together</w:t>
      </w:r>
      <w:r>
        <w:rPr>
          <w:rFonts w:asciiTheme="majorBidi" w:hAnsiTheme="majorBidi" w:cstheme="majorBidi"/>
          <w:color w:val="000000" w:themeColor="text1"/>
          <w:sz w:val="24"/>
          <w:szCs w:val="24"/>
          <w:lang w:val="id-ID"/>
        </w:rPr>
        <w:t xml:space="preserve"> (Kepala Bernomor) </w:t>
      </w:r>
      <w:r w:rsidRPr="001F24BF">
        <w:rPr>
          <w:rFonts w:asciiTheme="majorBidi" w:hAnsiTheme="majorBidi" w:cstheme="majorBidi"/>
          <w:color w:val="000000" w:themeColor="text1"/>
          <w:sz w:val="24"/>
          <w:szCs w:val="24"/>
        </w:rPr>
        <w:t>pada kelas eksperi</w:t>
      </w:r>
      <w:r>
        <w:rPr>
          <w:rFonts w:asciiTheme="majorBidi" w:hAnsiTheme="majorBidi" w:cstheme="majorBidi"/>
          <w:color w:val="000000" w:themeColor="text1"/>
          <w:sz w:val="24"/>
          <w:szCs w:val="24"/>
        </w:rPr>
        <w:t>men, dan penggunaan me</w:t>
      </w:r>
      <w:r>
        <w:rPr>
          <w:rFonts w:asciiTheme="majorBidi" w:hAnsiTheme="majorBidi" w:cstheme="majorBidi"/>
          <w:color w:val="000000" w:themeColor="text1"/>
          <w:sz w:val="24"/>
          <w:szCs w:val="24"/>
          <w:lang w:val="id-ID"/>
        </w:rPr>
        <w:t>tode ceramah</w:t>
      </w:r>
      <w:r w:rsidRPr="001F24BF">
        <w:rPr>
          <w:rFonts w:asciiTheme="majorBidi" w:hAnsiTheme="majorBidi" w:cstheme="majorBidi"/>
          <w:color w:val="000000" w:themeColor="text1"/>
          <w:sz w:val="24"/>
          <w:szCs w:val="24"/>
        </w:rPr>
        <w:t xml:space="preserve"> pada kelas kontrol. Pengujian hipotesis (Uji-t) berpedoman dengan rumus sebagai berikut:</w:t>
      </w:r>
    </w:p>
    <w:p w:rsidR="00711F2B" w:rsidRPr="0084321D" w:rsidRDefault="00711F2B" w:rsidP="00711F2B">
      <w:pPr>
        <w:spacing w:after="0" w:line="480" w:lineRule="auto"/>
        <w:ind w:left="1440" w:firstLine="720"/>
        <w:jc w:val="both"/>
        <w:rPr>
          <w:rFonts w:asciiTheme="majorBidi" w:hAnsiTheme="majorBidi" w:cstheme="majorBidi"/>
          <w:color w:val="000000" w:themeColor="text1"/>
          <w:sz w:val="24"/>
          <w:szCs w:val="24"/>
          <w:lang w:val="id-ID"/>
        </w:rPr>
      </w:pPr>
      <m:oMath>
        <m:r>
          <w:rPr>
            <w:rFonts w:ascii="Cambria Math" w:eastAsiaTheme="minorEastAsia" w:hAnsi="Cambria Math" w:cstheme="majorBidi"/>
            <w:sz w:val="28"/>
            <w:szCs w:val="28"/>
          </w:rPr>
          <m:t>t</m:t>
        </m:r>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x</m:t>
                </m:r>
              </m:e>
              <m:sub>
                <m:r>
                  <w:rPr>
                    <w:rFonts w:ascii="Cambria Math" w:eastAsiaTheme="minorEastAsia" w:hAnsiTheme="majorBidi" w:cstheme="majorBidi"/>
                    <w:sz w:val="28"/>
                    <w:szCs w:val="28"/>
                  </w:rPr>
                  <m:t>1</m:t>
                </m:r>
              </m:sub>
            </m:sSub>
            <m:r>
              <w:rPr>
                <w:rFonts w:asciiTheme="majorBidi" w:eastAsiaTheme="minorEastAsia" w:hAnsiTheme="majorBidi" w:cstheme="majorBidi"/>
                <w:sz w:val="28"/>
                <w:szCs w:val="28"/>
              </w:rPr>
              <m:t>-</m:t>
            </m:r>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x</m:t>
                </m:r>
              </m:e>
              <m:sub>
                <m:r>
                  <w:rPr>
                    <w:rFonts w:ascii="Cambria Math" w:eastAsiaTheme="minorEastAsia" w:hAnsiTheme="majorBidi" w:cstheme="majorBidi"/>
                    <w:sz w:val="28"/>
                    <w:szCs w:val="28"/>
                  </w:rPr>
                  <m:t>2</m:t>
                </m:r>
              </m:sub>
            </m:sSub>
          </m:num>
          <m:den>
            <m:rad>
              <m:radPr>
                <m:degHide m:val="1"/>
                <m:ctrlPr>
                  <w:rPr>
                    <w:rFonts w:ascii="Cambria Math" w:eastAsiaTheme="minorEastAsia" w:hAnsiTheme="majorBidi" w:cstheme="majorBidi"/>
                    <w:i/>
                    <w:sz w:val="28"/>
                    <w:szCs w:val="28"/>
                  </w:rPr>
                </m:ctrlPr>
              </m:radPr>
              <m:deg/>
              <m:e>
                <m:f>
                  <m:fPr>
                    <m:ctrlPr>
                      <w:rPr>
                        <w:rFonts w:ascii="Cambria Math" w:eastAsiaTheme="minorEastAsia" w:hAnsiTheme="majorBidi" w:cstheme="majorBidi"/>
                        <w:i/>
                        <w:sz w:val="28"/>
                        <w:szCs w:val="28"/>
                      </w:rPr>
                    </m:ctrlPr>
                  </m:fPr>
                  <m:num>
                    <m:sSubSup>
                      <m:sSubSupPr>
                        <m:ctrlPr>
                          <w:rPr>
                            <w:rFonts w:ascii="Cambria Math" w:eastAsiaTheme="minorEastAsia" w:hAnsiTheme="majorBidi" w:cstheme="majorBidi"/>
                            <w:i/>
                            <w:sz w:val="28"/>
                            <w:szCs w:val="28"/>
                          </w:rPr>
                        </m:ctrlPr>
                      </m:sSubSupPr>
                      <m:e>
                        <m:r>
                          <w:rPr>
                            <w:rFonts w:ascii="Cambria Math" w:eastAsiaTheme="minorEastAsia" w:hAnsi="Cambria Math" w:cstheme="majorBidi"/>
                            <w:sz w:val="28"/>
                            <w:szCs w:val="28"/>
                          </w:rPr>
                          <m:t>S</m:t>
                        </m:r>
                      </m:e>
                      <m:sub>
                        <m:r>
                          <w:rPr>
                            <w:rFonts w:ascii="Cambria Math" w:eastAsiaTheme="minorEastAsia" w:hAnsiTheme="majorBidi" w:cstheme="majorBidi"/>
                            <w:sz w:val="28"/>
                            <w:szCs w:val="28"/>
                          </w:rPr>
                          <m:t>1</m:t>
                        </m:r>
                      </m:sub>
                      <m:sup>
                        <m:r>
                          <w:rPr>
                            <w:rFonts w:ascii="Cambria Math" w:eastAsiaTheme="minorEastAsia" w:hAnsiTheme="majorBidi" w:cstheme="majorBidi"/>
                            <w:sz w:val="28"/>
                            <w:szCs w:val="28"/>
                          </w:rPr>
                          <m:t>2</m:t>
                        </m:r>
                      </m:sup>
                    </m:sSubSup>
                  </m:num>
                  <m:den>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Theme="majorBidi" w:cstheme="majorBidi"/>
                            <w:sz w:val="28"/>
                            <w:szCs w:val="28"/>
                          </w:rPr>
                          <m:t>1</m:t>
                        </m:r>
                      </m:sub>
                    </m:sSub>
                  </m:den>
                </m:f>
              </m:e>
            </m:rad>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sSubSup>
                  <m:sSubSupPr>
                    <m:ctrlPr>
                      <w:rPr>
                        <w:rFonts w:ascii="Cambria Math" w:eastAsiaTheme="minorEastAsia" w:hAnsiTheme="majorBidi" w:cstheme="majorBidi"/>
                        <w:i/>
                        <w:sz w:val="28"/>
                        <w:szCs w:val="28"/>
                      </w:rPr>
                    </m:ctrlPr>
                  </m:sSubSupPr>
                  <m:e>
                    <m:r>
                      <w:rPr>
                        <w:rFonts w:ascii="Cambria Math" w:eastAsiaTheme="minorEastAsia" w:hAnsi="Cambria Math" w:cstheme="majorBidi"/>
                        <w:sz w:val="28"/>
                        <w:szCs w:val="28"/>
                      </w:rPr>
                      <m:t>S</m:t>
                    </m:r>
                  </m:e>
                  <m:sub>
                    <m:r>
                      <w:rPr>
                        <w:rFonts w:ascii="Cambria Math" w:eastAsiaTheme="minorEastAsia" w:hAnsiTheme="majorBidi" w:cstheme="majorBidi"/>
                        <w:sz w:val="28"/>
                        <w:szCs w:val="28"/>
                      </w:rPr>
                      <m:t>2</m:t>
                    </m:r>
                  </m:sub>
                  <m:sup>
                    <m:r>
                      <w:rPr>
                        <w:rFonts w:ascii="Cambria Math" w:eastAsiaTheme="minorEastAsia" w:hAnsiTheme="majorBidi" w:cstheme="majorBidi"/>
                        <w:sz w:val="28"/>
                        <w:szCs w:val="28"/>
                      </w:rPr>
                      <m:t>2</m:t>
                    </m:r>
                  </m:sup>
                </m:sSubSup>
              </m:num>
              <m:den>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n</m:t>
                    </m:r>
                  </m:e>
                  <m:sub>
                    <m:r>
                      <w:rPr>
                        <w:rFonts w:ascii="Cambria Math" w:eastAsiaTheme="minorEastAsia" w:hAnsiTheme="majorBidi" w:cstheme="majorBidi"/>
                        <w:sz w:val="28"/>
                        <w:szCs w:val="28"/>
                      </w:rPr>
                      <m:t>2</m:t>
                    </m:r>
                  </m:sub>
                </m:sSub>
              </m:den>
            </m:f>
          </m:den>
        </m:f>
        <m:r>
          <w:rPr>
            <w:rFonts w:ascii="Cambria Math" w:eastAsiaTheme="minorEastAsia" w:hAnsiTheme="majorBidi" w:cstheme="majorBidi"/>
            <w:sz w:val="28"/>
            <w:szCs w:val="28"/>
          </w:rPr>
          <m:t xml:space="preserve">                     </m:t>
        </m:r>
      </m:oMath>
      <w:r w:rsidRPr="00E026C9">
        <w:rPr>
          <w:rFonts w:asciiTheme="majorBidi" w:hAnsiTheme="majorBidi" w:cstheme="majorBidi"/>
          <w:color w:val="000000" w:themeColor="text1"/>
          <w:sz w:val="28"/>
          <w:szCs w:val="28"/>
        </w:rPr>
        <w:tab/>
      </w:r>
      <w:r>
        <w:rPr>
          <w:rFonts w:asciiTheme="majorBidi" w:hAnsiTheme="majorBidi" w:cstheme="majorBidi"/>
          <w:color w:val="000000" w:themeColor="text1"/>
          <w:sz w:val="24"/>
          <w:szCs w:val="24"/>
        </w:rPr>
        <w:t xml:space="preserve">        (Sudjana, 200</w:t>
      </w:r>
      <w:r>
        <w:rPr>
          <w:rFonts w:asciiTheme="majorBidi" w:hAnsiTheme="majorBidi" w:cstheme="majorBidi"/>
          <w:color w:val="000000" w:themeColor="text1"/>
          <w:sz w:val="24"/>
          <w:szCs w:val="24"/>
          <w:lang w:val="id-ID"/>
        </w:rPr>
        <w:t>5</w:t>
      </w:r>
      <w:r w:rsidRPr="00CA659C">
        <w:rPr>
          <w:rFonts w:asciiTheme="majorBidi" w:hAnsiTheme="majorBidi" w:cstheme="majorBidi"/>
          <w:color w:val="000000" w:themeColor="text1"/>
          <w:sz w:val="24"/>
          <w:szCs w:val="24"/>
        </w:rPr>
        <w:t>)</w:t>
      </w:r>
      <w:r w:rsidRPr="00CA659C">
        <w:rPr>
          <w:rFonts w:asciiTheme="majorBidi" w:hAnsiTheme="majorBidi" w:cstheme="majorBidi"/>
          <w:color w:val="000000" w:themeColor="text1"/>
          <w:sz w:val="24"/>
          <w:szCs w:val="24"/>
        </w:rPr>
        <w:tab/>
      </w:r>
    </w:p>
    <w:p w:rsidR="00711F2B" w:rsidRPr="00CA659C" w:rsidRDefault="00711F2B" w:rsidP="00711F2B">
      <w:pPr>
        <w:spacing w:after="0" w:line="480" w:lineRule="auto"/>
        <w:jc w:val="both"/>
        <w:rPr>
          <w:rFonts w:asciiTheme="majorBidi" w:eastAsiaTheme="minorEastAsia" w:hAnsiTheme="majorBidi" w:cstheme="majorBidi"/>
          <w:sz w:val="24"/>
          <w:szCs w:val="24"/>
        </w:rPr>
      </w:pPr>
      <w:r>
        <w:rPr>
          <w:rFonts w:asciiTheme="majorBidi" w:hAnsiTheme="majorBidi" w:cstheme="majorBidi"/>
          <w:color w:val="000000" w:themeColor="text1"/>
          <w:sz w:val="28"/>
          <w:szCs w:val="28"/>
          <w:lang w:val="id-ID"/>
        </w:rPr>
        <w:tab/>
      </w:r>
      <w:r w:rsidRPr="001F24BF">
        <w:rPr>
          <w:rFonts w:ascii="Times New Roman" w:eastAsiaTheme="minorEastAsia" w:hAnsi="Times New Roman" w:cs="Times New Roman"/>
          <w:sz w:val="24"/>
          <w:szCs w:val="24"/>
        </w:rPr>
        <w:t xml:space="preserve">Keterangan: </w:t>
      </w:r>
    </w:p>
    <w:p w:rsidR="00711F2B" w:rsidRPr="001F24BF" w:rsidRDefault="00711F2B" w:rsidP="00711F2B">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lang w:val="id-ID"/>
        </w:rPr>
        <w:t>1</w:t>
      </w:r>
      <w:r w:rsidRPr="001F24BF">
        <w:rPr>
          <w:rFonts w:ascii="Times New Roman" w:eastAsiaTheme="minorEastAsia" w:hAnsi="Times New Roman" w:cs="Times New Roman"/>
          <w:sz w:val="24"/>
          <w:szCs w:val="24"/>
        </w:rPr>
        <w:tab/>
        <w:t>: nilai rata-rata kelas eksperimen</w:t>
      </w:r>
    </w:p>
    <w:p w:rsidR="00711F2B" w:rsidRPr="001F24BF" w:rsidRDefault="00711F2B" w:rsidP="00711F2B">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lang w:val="id-ID"/>
        </w:rPr>
        <w:t>2</w:t>
      </w:r>
      <w:r w:rsidRPr="001F24BF">
        <w:rPr>
          <w:rFonts w:ascii="Times New Roman" w:eastAsiaTheme="minorEastAsia" w:hAnsi="Times New Roman" w:cs="Times New Roman"/>
          <w:sz w:val="24"/>
          <w:szCs w:val="24"/>
        </w:rPr>
        <w:tab/>
        <w:t xml:space="preserve">: nilai rata-rata kelas kontrol </w:t>
      </w:r>
    </w:p>
    <w:p w:rsidR="00711F2B" w:rsidRPr="001F24BF" w:rsidRDefault="00711F2B" w:rsidP="00711F2B">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bscript"/>
          <w:lang w:val="id-ID"/>
        </w:rPr>
        <w:t>1</w:t>
      </w:r>
      <w:r w:rsidRPr="001F24BF">
        <w:rPr>
          <w:rFonts w:ascii="Times New Roman" w:eastAsiaTheme="minorEastAsia" w:hAnsi="Times New Roman" w:cs="Times New Roman"/>
          <w:sz w:val="24"/>
          <w:szCs w:val="24"/>
        </w:rPr>
        <w:tab/>
        <w:t>: varians kelas eksperimen</w:t>
      </w:r>
    </w:p>
    <w:p w:rsidR="00711F2B" w:rsidRPr="001F24BF" w:rsidRDefault="00711F2B" w:rsidP="00711F2B">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bscript"/>
          <w:lang w:val="id-ID"/>
        </w:rPr>
        <w:t>2</w:t>
      </w:r>
      <w:r w:rsidRPr="001F24BF">
        <w:rPr>
          <w:rFonts w:ascii="Times New Roman" w:eastAsiaTheme="minorEastAsia" w:hAnsi="Times New Roman" w:cs="Times New Roman"/>
          <w:sz w:val="24"/>
          <w:szCs w:val="24"/>
        </w:rPr>
        <w:tab/>
        <w:t xml:space="preserve">: varians kelas kontrol </w:t>
      </w:r>
    </w:p>
    <w:p w:rsidR="00711F2B" w:rsidRPr="001F24BF" w:rsidRDefault="00711F2B" w:rsidP="00711F2B">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n</w:t>
      </w:r>
      <w:r>
        <w:rPr>
          <w:rFonts w:ascii="Times New Roman" w:eastAsiaTheme="minorEastAsia" w:hAnsi="Times New Roman" w:cs="Times New Roman"/>
          <w:sz w:val="24"/>
          <w:szCs w:val="24"/>
          <w:vertAlign w:val="subscript"/>
          <w:lang w:val="id-ID"/>
        </w:rPr>
        <w:t>1</w:t>
      </w:r>
      <w:r w:rsidRPr="001F24BF">
        <w:rPr>
          <w:rFonts w:ascii="Times New Roman" w:eastAsiaTheme="minorEastAsia" w:hAnsi="Times New Roman" w:cs="Times New Roman"/>
          <w:sz w:val="24"/>
          <w:szCs w:val="24"/>
        </w:rPr>
        <w:tab/>
        <w:t>: jumlah siswa dikelas eksperimen</w:t>
      </w:r>
    </w:p>
    <w:p w:rsidR="00711F2B" w:rsidRPr="00D43A0B" w:rsidRDefault="00711F2B" w:rsidP="00711F2B">
      <w:pPr>
        <w:spacing w:after="0" w:line="480" w:lineRule="auto"/>
        <w:ind w:firstLine="72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vertAlign w:val="subscript"/>
          <w:lang w:val="id-ID"/>
        </w:rPr>
        <w:t>2</w:t>
      </w:r>
      <w:r>
        <w:rPr>
          <w:rFonts w:ascii="Times New Roman" w:eastAsiaTheme="minorEastAsia" w:hAnsi="Times New Roman" w:cs="Times New Roman"/>
          <w:sz w:val="24"/>
          <w:szCs w:val="24"/>
        </w:rPr>
        <w:tab/>
        <w:t xml:space="preserve">: jumlah siswa dikelas </w:t>
      </w:r>
      <w:r>
        <w:rPr>
          <w:rFonts w:ascii="Times New Roman" w:eastAsiaTheme="minorEastAsia" w:hAnsi="Times New Roman" w:cs="Times New Roman"/>
          <w:sz w:val="24"/>
          <w:szCs w:val="24"/>
          <w:lang w:val="id-ID"/>
        </w:rPr>
        <w:t>kontrol</w:t>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t xml:space="preserve">     </w:t>
      </w:r>
    </w:p>
    <w:p w:rsidR="00711F2B" w:rsidRPr="00EF725E" w:rsidRDefault="00711F2B" w:rsidP="00711F2B">
      <w:pPr>
        <w:spacing w:after="0" w:line="480" w:lineRule="auto"/>
        <w:jc w:val="both"/>
        <w:rPr>
          <w:rFonts w:asciiTheme="majorBidi" w:hAnsiTheme="majorBidi" w:cstheme="majorBidi"/>
          <w:color w:val="000000" w:themeColor="text1"/>
          <w:sz w:val="24"/>
          <w:szCs w:val="24"/>
          <w:lang w:val="id-ID"/>
        </w:rPr>
      </w:pPr>
      <w:r w:rsidRPr="004E5758">
        <w:rPr>
          <w:rFonts w:asciiTheme="majorBidi" w:hAnsiTheme="majorBidi" w:cstheme="majorBidi"/>
          <w:sz w:val="24"/>
          <w:szCs w:val="24"/>
          <w:lang w:val="sv-SE"/>
        </w:rPr>
        <w:lastRenderedPageBreak/>
        <w:tab/>
        <w:t>Kriteria pengujian hipotesis dilakukan dengan cara membandingkan harga t</w:t>
      </w:r>
      <w:r w:rsidRPr="004E5758">
        <w:rPr>
          <w:rFonts w:asciiTheme="majorBidi" w:hAnsiTheme="majorBidi" w:cstheme="majorBidi"/>
          <w:sz w:val="24"/>
          <w:szCs w:val="24"/>
          <w:vertAlign w:val="subscript"/>
          <w:lang w:val="sv-SE"/>
        </w:rPr>
        <w:t xml:space="preserve">hitung </w:t>
      </w:r>
      <w:r w:rsidRPr="004E5758">
        <w:rPr>
          <w:rFonts w:asciiTheme="majorBidi" w:hAnsiTheme="majorBidi" w:cstheme="majorBidi"/>
          <w:sz w:val="24"/>
          <w:szCs w:val="24"/>
          <w:lang w:val="sv-SE"/>
        </w:rPr>
        <w:t>dengan harga t</w:t>
      </w:r>
      <w:r w:rsidRPr="004E5758">
        <w:rPr>
          <w:rFonts w:asciiTheme="majorBidi" w:hAnsiTheme="majorBidi" w:cstheme="majorBidi"/>
          <w:sz w:val="24"/>
          <w:szCs w:val="24"/>
          <w:vertAlign w:val="subscript"/>
          <w:lang w:val="sv-SE"/>
        </w:rPr>
        <w:t>tabel</w:t>
      </w:r>
      <w:r w:rsidRPr="004E5758">
        <w:rPr>
          <w:rFonts w:asciiTheme="majorBidi" w:hAnsiTheme="majorBidi" w:cstheme="majorBidi"/>
          <w:sz w:val="24"/>
          <w:szCs w:val="24"/>
          <w:lang w:val="sv-SE"/>
        </w:rPr>
        <w:t>. Bila t</w:t>
      </w:r>
      <w:r w:rsidRPr="004E5758">
        <w:rPr>
          <w:rFonts w:asciiTheme="majorBidi" w:hAnsiTheme="majorBidi" w:cstheme="majorBidi"/>
          <w:sz w:val="24"/>
          <w:szCs w:val="24"/>
          <w:vertAlign w:val="subscript"/>
          <w:lang w:val="sv-SE"/>
        </w:rPr>
        <w:t xml:space="preserve">hitung </w:t>
      </w:r>
      <w:r w:rsidRPr="004E5758">
        <w:rPr>
          <w:rFonts w:asciiTheme="majorBidi" w:hAnsiTheme="majorBidi" w:cstheme="majorBidi"/>
          <w:sz w:val="24"/>
          <w:szCs w:val="24"/>
          <w:lang w:val="sv-SE"/>
        </w:rPr>
        <w:t>&gt; t</w:t>
      </w:r>
      <w:r w:rsidRPr="004E5758">
        <w:rPr>
          <w:rFonts w:asciiTheme="majorBidi" w:hAnsiTheme="majorBidi" w:cstheme="majorBidi"/>
          <w:sz w:val="24"/>
          <w:szCs w:val="24"/>
          <w:vertAlign w:val="subscript"/>
          <w:lang w:val="sv-SE"/>
        </w:rPr>
        <w:t xml:space="preserve">tabel </w:t>
      </w:r>
      <w:r w:rsidRPr="004E5758">
        <w:rPr>
          <w:rFonts w:asciiTheme="majorBidi" w:hAnsiTheme="majorBidi" w:cstheme="majorBidi"/>
          <w:sz w:val="24"/>
          <w:szCs w:val="24"/>
          <w:lang w:val="sv-SE"/>
        </w:rPr>
        <w:t>maka H</w:t>
      </w:r>
      <w:r w:rsidRPr="004E5758">
        <w:rPr>
          <w:rFonts w:asciiTheme="majorBidi" w:hAnsiTheme="majorBidi" w:cstheme="majorBidi"/>
          <w:sz w:val="24"/>
          <w:szCs w:val="24"/>
          <w:vertAlign w:val="subscript"/>
          <w:lang w:val="sv-SE"/>
        </w:rPr>
        <w:t xml:space="preserve">a </w:t>
      </w:r>
      <w:r w:rsidRPr="004E5758">
        <w:rPr>
          <w:rFonts w:asciiTheme="majorBidi" w:hAnsiTheme="majorBidi" w:cstheme="majorBidi"/>
          <w:sz w:val="24"/>
          <w:szCs w:val="24"/>
          <w:lang w:val="sv-SE"/>
        </w:rPr>
        <w:t>diterima dan H</w:t>
      </w:r>
      <w:r w:rsidRPr="004E5758">
        <w:rPr>
          <w:rFonts w:asciiTheme="majorBidi" w:hAnsiTheme="majorBidi" w:cstheme="majorBidi"/>
          <w:sz w:val="24"/>
          <w:szCs w:val="24"/>
          <w:vertAlign w:val="subscript"/>
          <w:lang w:val="sv-SE"/>
        </w:rPr>
        <w:t xml:space="preserve">o </w:t>
      </w:r>
      <w:r w:rsidRPr="004E5758">
        <w:rPr>
          <w:rFonts w:asciiTheme="majorBidi" w:hAnsiTheme="majorBidi" w:cstheme="majorBidi"/>
          <w:sz w:val="24"/>
          <w:szCs w:val="24"/>
          <w:lang w:val="sv-SE"/>
        </w:rPr>
        <w:t>ditolak sedangkan bila t</w:t>
      </w:r>
      <w:r w:rsidRPr="004E5758">
        <w:rPr>
          <w:rFonts w:asciiTheme="majorBidi" w:hAnsiTheme="majorBidi" w:cstheme="majorBidi"/>
          <w:sz w:val="24"/>
          <w:szCs w:val="24"/>
          <w:vertAlign w:val="subscript"/>
          <w:lang w:val="sv-SE"/>
        </w:rPr>
        <w:t xml:space="preserve">hitung </w:t>
      </w:r>
      <w:r w:rsidRPr="004E5758">
        <w:rPr>
          <w:rFonts w:asciiTheme="majorBidi" w:hAnsiTheme="majorBidi" w:cstheme="majorBidi"/>
          <w:sz w:val="24"/>
          <w:szCs w:val="24"/>
          <w:lang w:val="sv-SE"/>
        </w:rPr>
        <w:t>&lt; t</w:t>
      </w:r>
      <w:r w:rsidRPr="004E5758">
        <w:rPr>
          <w:rFonts w:asciiTheme="majorBidi" w:hAnsiTheme="majorBidi" w:cstheme="majorBidi"/>
          <w:sz w:val="24"/>
          <w:szCs w:val="24"/>
          <w:vertAlign w:val="subscript"/>
          <w:lang w:val="sv-SE"/>
        </w:rPr>
        <w:t xml:space="preserve">tabel </w:t>
      </w:r>
      <w:r w:rsidRPr="004E5758">
        <w:rPr>
          <w:rFonts w:asciiTheme="majorBidi" w:hAnsiTheme="majorBidi" w:cstheme="majorBidi"/>
          <w:sz w:val="24"/>
          <w:szCs w:val="24"/>
          <w:lang w:val="sv-SE"/>
        </w:rPr>
        <w:t>maka H</w:t>
      </w:r>
      <w:r w:rsidRPr="004E5758">
        <w:rPr>
          <w:rFonts w:asciiTheme="majorBidi" w:hAnsiTheme="majorBidi" w:cstheme="majorBidi"/>
          <w:sz w:val="24"/>
          <w:szCs w:val="24"/>
          <w:vertAlign w:val="subscript"/>
          <w:lang w:val="sv-SE"/>
        </w:rPr>
        <w:t xml:space="preserve">a </w:t>
      </w:r>
      <w:r w:rsidRPr="004E5758">
        <w:rPr>
          <w:rFonts w:asciiTheme="majorBidi" w:hAnsiTheme="majorBidi" w:cstheme="majorBidi"/>
          <w:sz w:val="24"/>
          <w:szCs w:val="24"/>
          <w:lang w:val="sv-SE"/>
        </w:rPr>
        <w:t>ditolak dan H</w:t>
      </w:r>
      <w:r w:rsidRPr="004E5758">
        <w:rPr>
          <w:rFonts w:asciiTheme="majorBidi" w:hAnsiTheme="majorBidi" w:cstheme="majorBidi"/>
          <w:sz w:val="24"/>
          <w:szCs w:val="24"/>
          <w:vertAlign w:val="subscript"/>
          <w:lang w:val="sv-SE"/>
        </w:rPr>
        <w:t xml:space="preserve">o </w:t>
      </w:r>
      <w:r w:rsidRPr="004E5758">
        <w:rPr>
          <w:rFonts w:asciiTheme="majorBidi" w:hAnsiTheme="majorBidi" w:cstheme="majorBidi"/>
          <w:sz w:val="24"/>
          <w:szCs w:val="24"/>
          <w:lang w:val="sv-SE"/>
        </w:rPr>
        <w:t>diterima</w:t>
      </w:r>
      <w:r>
        <w:rPr>
          <w:rFonts w:asciiTheme="majorBidi" w:hAnsiTheme="majorBidi" w:cstheme="majorBidi"/>
          <w:color w:val="000000" w:themeColor="text1"/>
          <w:sz w:val="24"/>
          <w:szCs w:val="24"/>
          <w:lang w:val="sv-SE"/>
        </w:rPr>
        <w:t>. D</w:t>
      </w:r>
      <w:r w:rsidRPr="004E5758">
        <w:rPr>
          <w:rFonts w:asciiTheme="majorBidi" w:hAnsiTheme="majorBidi" w:cstheme="majorBidi"/>
          <w:color w:val="000000" w:themeColor="text1"/>
          <w:sz w:val="24"/>
          <w:szCs w:val="24"/>
          <w:lang w:val="sv-SE"/>
        </w:rPr>
        <w:t xml:space="preserve">erajat kebebasan </w:t>
      </w:r>
      <w:r>
        <w:rPr>
          <w:rFonts w:asciiTheme="majorBidi" w:hAnsiTheme="majorBidi" w:cstheme="majorBidi"/>
          <w:color w:val="000000" w:themeColor="text1"/>
          <w:sz w:val="24"/>
          <w:szCs w:val="24"/>
          <w:lang w:val="sv-SE"/>
        </w:rPr>
        <w:t xml:space="preserve">(dk) </w:t>
      </w:r>
      <w:r w:rsidRPr="004E5758">
        <w:rPr>
          <w:rFonts w:asciiTheme="majorBidi" w:hAnsiTheme="majorBidi" w:cstheme="majorBidi"/>
          <w:color w:val="000000" w:themeColor="text1"/>
          <w:sz w:val="24"/>
          <w:szCs w:val="24"/>
          <w:lang w:val="sv-SE"/>
        </w:rPr>
        <w:t>untuk daftar distribusi t ialah ( n</w:t>
      </w:r>
      <w:r w:rsidRPr="004E5758">
        <w:rPr>
          <w:rFonts w:asciiTheme="majorBidi" w:hAnsiTheme="majorBidi" w:cstheme="majorBidi"/>
          <w:color w:val="000000" w:themeColor="text1"/>
          <w:sz w:val="24"/>
          <w:szCs w:val="24"/>
          <w:vertAlign w:val="subscript"/>
          <w:lang w:val="sv-SE"/>
        </w:rPr>
        <w:t>1</w:t>
      </w:r>
      <w:r w:rsidRPr="004E5758">
        <w:rPr>
          <w:rFonts w:asciiTheme="majorBidi" w:hAnsiTheme="majorBidi" w:cstheme="majorBidi"/>
          <w:color w:val="000000" w:themeColor="text1"/>
          <w:sz w:val="24"/>
          <w:szCs w:val="24"/>
          <w:lang w:val="sv-SE"/>
        </w:rPr>
        <w:t xml:space="preserve"> + n</w:t>
      </w:r>
      <w:r w:rsidRPr="004E5758">
        <w:rPr>
          <w:rFonts w:asciiTheme="majorBidi" w:hAnsiTheme="majorBidi" w:cstheme="majorBidi"/>
          <w:color w:val="000000" w:themeColor="text1"/>
          <w:sz w:val="24"/>
          <w:szCs w:val="24"/>
          <w:vertAlign w:val="subscript"/>
          <w:lang w:val="sv-SE"/>
        </w:rPr>
        <w:t>2</w:t>
      </w:r>
      <w:r w:rsidRPr="004E5758">
        <w:rPr>
          <w:rFonts w:asciiTheme="majorBidi" w:hAnsiTheme="majorBidi" w:cstheme="majorBidi"/>
          <w:color w:val="000000" w:themeColor="text1"/>
          <w:sz w:val="24"/>
          <w:szCs w:val="24"/>
          <w:lang w:val="sv-SE"/>
        </w:rPr>
        <w:t xml:space="preserve"> – 2 ) dengan peluang ( 1- </w:t>
      </w:r>
      <m:oMath>
        <m:r>
          <w:rPr>
            <w:rFonts w:ascii="Cambria Math" w:hAnsi="Cambria Math" w:cstheme="majorBidi"/>
            <w:color w:val="000000" w:themeColor="text1"/>
            <w:sz w:val="24"/>
            <w:szCs w:val="24"/>
          </w:rPr>
          <m:t>α</m:t>
        </m:r>
      </m:oMath>
      <w:r w:rsidRPr="004E5758">
        <w:rPr>
          <w:rFonts w:asciiTheme="majorBidi" w:hAnsiTheme="majorBidi" w:cstheme="majorBidi"/>
          <w:color w:val="000000" w:themeColor="text1"/>
          <w:sz w:val="24"/>
          <w:szCs w:val="24"/>
          <w:lang w:val="sv-SE"/>
        </w:rPr>
        <w:t xml:space="preserve"> )” </w:t>
      </w:r>
    </w:p>
    <w:p w:rsidR="00711F2B" w:rsidRPr="008C613D" w:rsidRDefault="00711F2B" w:rsidP="00E100D3">
      <w:pPr>
        <w:pStyle w:val="ListParagraph"/>
        <w:numPr>
          <w:ilvl w:val="1"/>
          <w:numId w:val="14"/>
        </w:numPr>
        <w:spacing w:after="0" w:line="480" w:lineRule="auto"/>
        <w:ind w:left="567" w:hanging="283"/>
        <w:jc w:val="both"/>
        <w:rPr>
          <w:rFonts w:asciiTheme="majorBidi" w:hAnsiTheme="majorBidi" w:cstheme="majorBidi"/>
          <w:b/>
          <w:bCs/>
          <w:color w:val="000000" w:themeColor="text1"/>
          <w:sz w:val="24"/>
          <w:szCs w:val="24"/>
          <w:lang w:val="sv-SE"/>
        </w:rPr>
      </w:pPr>
      <w:r>
        <w:rPr>
          <w:rFonts w:asciiTheme="majorBidi" w:hAnsiTheme="majorBidi" w:cstheme="majorBidi"/>
          <w:b/>
          <w:bCs/>
          <w:color w:val="000000" w:themeColor="text1"/>
          <w:sz w:val="24"/>
          <w:szCs w:val="24"/>
          <w:lang w:val="sv-SE"/>
        </w:rPr>
        <w:t xml:space="preserve">Analisis </w:t>
      </w:r>
      <w:r>
        <w:rPr>
          <w:rFonts w:asciiTheme="majorBidi" w:hAnsiTheme="majorBidi" w:cstheme="majorBidi"/>
          <w:b/>
          <w:bCs/>
          <w:color w:val="000000" w:themeColor="text1"/>
          <w:sz w:val="24"/>
          <w:szCs w:val="24"/>
          <w:lang w:val="id-ID"/>
        </w:rPr>
        <w:t>D</w:t>
      </w:r>
      <w:r>
        <w:rPr>
          <w:rFonts w:asciiTheme="majorBidi" w:hAnsiTheme="majorBidi" w:cstheme="majorBidi"/>
          <w:b/>
          <w:bCs/>
          <w:color w:val="000000" w:themeColor="text1"/>
          <w:sz w:val="24"/>
          <w:szCs w:val="24"/>
          <w:lang w:val="sv-SE"/>
        </w:rPr>
        <w:t xml:space="preserve">ata </w:t>
      </w:r>
      <w:r>
        <w:rPr>
          <w:rFonts w:asciiTheme="majorBidi" w:hAnsiTheme="majorBidi" w:cstheme="majorBidi"/>
          <w:b/>
          <w:bCs/>
          <w:color w:val="000000" w:themeColor="text1"/>
          <w:sz w:val="24"/>
          <w:szCs w:val="24"/>
          <w:lang w:val="id-ID"/>
        </w:rPr>
        <w:t>O</w:t>
      </w:r>
      <w:r w:rsidRPr="008C613D">
        <w:rPr>
          <w:rFonts w:asciiTheme="majorBidi" w:hAnsiTheme="majorBidi" w:cstheme="majorBidi"/>
          <w:b/>
          <w:bCs/>
          <w:color w:val="000000" w:themeColor="text1"/>
          <w:sz w:val="24"/>
          <w:szCs w:val="24"/>
          <w:lang w:val="sv-SE"/>
        </w:rPr>
        <w:t xml:space="preserve">bservasi </w:t>
      </w:r>
    </w:p>
    <w:p w:rsidR="00711F2B" w:rsidRPr="00316881" w:rsidRDefault="00711F2B" w:rsidP="00711F2B">
      <w:pPr>
        <w:spacing w:after="0" w:line="480" w:lineRule="auto"/>
        <w:ind w:left="284" w:firstLine="567"/>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Untuk melihat keaktifan siswa diperoleh data dari lembar observasi dengan mencari masing-masing persentase  aspek penilaian yang telah ditentukan.</w:t>
      </w:r>
    </w:p>
    <w:p w:rsidR="00711F2B" w:rsidRPr="00316881" w:rsidRDefault="00711F2B" w:rsidP="00711F2B">
      <w:pPr>
        <w:spacing w:after="0" w:line="480" w:lineRule="auto"/>
        <w:ind w:left="284" w:firstLine="567"/>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Dalam menganalisa data observasi dilakukan langkah-langkah sebagai berikut:</w:t>
      </w:r>
    </w:p>
    <w:p w:rsidR="00711F2B" w:rsidRPr="00B61CF9" w:rsidRDefault="00711F2B" w:rsidP="00E100D3">
      <w:pPr>
        <w:pStyle w:val="ListParagraph"/>
        <w:numPr>
          <w:ilvl w:val="3"/>
          <w:numId w:val="6"/>
        </w:numPr>
        <w:spacing w:after="0" w:line="480" w:lineRule="auto"/>
        <w:ind w:left="567" w:hanging="283"/>
        <w:jc w:val="both"/>
        <w:rPr>
          <w:rFonts w:asciiTheme="majorBidi" w:hAnsiTheme="majorBidi" w:cstheme="majorBidi"/>
          <w:color w:val="000000" w:themeColor="text1"/>
          <w:sz w:val="24"/>
          <w:szCs w:val="24"/>
          <w:lang w:val="id-ID"/>
        </w:rPr>
      </w:pPr>
      <w:r w:rsidRPr="00B61CF9">
        <w:rPr>
          <w:rFonts w:asciiTheme="majorBidi" w:hAnsiTheme="majorBidi" w:cstheme="majorBidi"/>
          <w:color w:val="000000" w:themeColor="text1"/>
          <w:sz w:val="24"/>
          <w:szCs w:val="24"/>
          <w:lang w:val="sv-SE"/>
        </w:rPr>
        <w:t>Pemberian tanda (√) pada setiap deskriptor dilembar observasi</w:t>
      </w:r>
    </w:p>
    <w:p w:rsidR="00711F2B" w:rsidRPr="00B61CF9" w:rsidRDefault="00711F2B" w:rsidP="00E100D3">
      <w:pPr>
        <w:pStyle w:val="ListParagraph"/>
        <w:numPr>
          <w:ilvl w:val="3"/>
          <w:numId w:val="6"/>
        </w:numPr>
        <w:spacing w:after="0" w:line="480" w:lineRule="auto"/>
        <w:ind w:left="567" w:hanging="283"/>
        <w:jc w:val="both"/>
        <w:rPr>
          <w:rFonts w:asciiTheme="majorBidi" w:hAnsiTheme="majorBidi" w:cstheme="majorBidi"/>
          <w:color w:val="000000" w:themeColor="text1"/>
          <w:sz w:val="24"/>
          <w:szCs w:val="24"/>
          <w:lang w:val="sv-SE"/>
        </w:rPr>
      </w:pPr>
      <w:r w:rsidRPr="00B61CF9">
        <w:rPr>
          <w:rFonts w:asciiTheme="majorBidi" w:hAnsiTheme="majorBidi" w:cstheme="majorBidi"/>
          <w:color w:val="000000" w:themeColor="text1"/>
          <w:sz w:val="24"/>
          <w:szCs w:val="24"/>
          <w:lang w:val="sv-SE"/>
        </w:rPr>
        <w:t xml:space="preserve"> Menghitung skor masing-masing indikator.</w:t>
      </w:r>
    </w:p>
    <w:p w:rsidR="00711F2B" w:rsidRPr="00316881" w:rsidRDefault="00711F2B" w:rsidP="00711F2B">
      <w:pPr>
        <w:spacing w:after="0" w:line="480" w:lineRule="auto"/>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 xml:space="preserve">    Untuk tiap indikator diberikan skor sebagai berikut : </w:t>
      </w:r>
    </w:p>
    <w:p w:rsidR="00711F2B" w:rsidRPr="00316881" w:rsidRDefault="00711F2B" w:rsidP="00711F2B">
      <w:pPr>
        <w:spacing w:after="0" w:line="480" w:lineRule="auto"/>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ab/>
        <w:t>Skor 1 jika tidak satupun deskriptor tampak</w:t>
      </w:r>
    </w:p>
    <w:p w:rsidR="00711F2B" w:rsidRPr="00316881" w:rsidRDefault="00711F2B" w:rsidP="00711F2B">
      <w:pPr>
        <w:spacing w:after="0" w:line="480" w:lineRule="auto"/>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ab/>
        <w:t>Skor 2 jika satu deskriptor tampak</w:t>
      </w:r>
    </w:p>
    <w:p w:rsidR="00711F2B" w:rsidRPr="00316881" w:rsidRDefault="00711F2B" w:rsidP="00711F2B">
      <w:pPr>
        <w:spacing w:after="0" w:line="480" w:lineRule="auto"/>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ab/>
        <w:t>Skor 3 jika dua deskriptor tampak</w:t>
      </w:r>
    </w:p>
    <w:p w:rsidR="00711F2B" w:rsidRPr="00316881" w:rsidRDefault="00711F2B" w:rsidP="00711F2B">
      <w:pPr>
        <w:spacing w:after="0" w:line="480" w:lineRule="auto"/>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ab/>
        <w:t>Skor 4 jika tiga deskriptor tampak</w:t>
      </w:r>
    </w:p>
    <w:p w:rsidR="00711F2B" w:rsidRPr="00C47F27" w:rsidRDefault="00711F2B" w:rsidP="00711F2B">
      <w:pPr>
        <w:spacing w:after="0" w:line="480" w:lineRule="auto"/>
        <w:jc w:val="both"/>
        <w:rPr>
          <w:rFonts w:asciiTheme="majorBidi" w:hAnsiTheme="majorBidi" w:cstheme="majorBidi"/>
          <w:color w:val="000000" w:themeColor="text1"/>
          <w:sz w:val="24"/>
          <w:szCs w:val="24"/>
          <w:lang w:val="id-ID"/>
        </w:rPr>
      </w:pPr>
      <w:r w:rsidRPr="00316881">
        <w:rPr>
          <w:rFonts w:asciiTheme="majorBidi" w:hAnsiTheme="majorBidi" w:cstheme="majorBidi"/>
          <w:color w:val="000000" w:themeColor="text1"/>
          <w:sz w:val="24"/>
          <w:szCs w:val="24"/>
          <w:lang w:val="sv-SE"/>
        </w:rPr>
        <w:tab/>
        <w:t>Skor 5 jika empat deskriptor tampak</w:t>
      </w:r>
      <w:r w:rsidRPr="00316881">
        <w:rPr>
          <w:rFonts w:asciiTheme="majorBidi" w:hAnsiTheme="majorBidi" w:cstheme="majorBidi"/>
          <w:color w:val="000000" w:themeColor="text1"/>
          <w:sz w:val="24"/>
          <w:szCs w:val="24"/>
          <w:lang w:val="sv-SE"/>
        </w:rPr>
        <w:tab/>
        <w:t xml:space="preserve">  </w:t>
      </w: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t>(Usman, 2002)</w:t>
      </w:r>
    </w:p>
    <w:p w:rsidR="00711F2B" w:rsidRPr="00316881" w:rsidRDefault="00711F2B" w:rsidP="00711F2B">
      <w:pPr>
        <w:spacing w:after="0" w:line="480" w:lineRule="auto"/>
        <w:ind w:left="284" w:firstLine="283"/>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 xml:space="preserve">Untuk menghitung rata-rata yang diperoleh dari rata-rata indikator yang diobservasi menggunakan rumus: </w:t>
      </w:r>
    </w:p>
    <w:p w:rsidR="00711F2B" w:rsidRPr="00C47F27" w:rsidRDefault="00711F2B" w:rsidP="00711F2B">
      <w:pPr>
        <w:spacing w:after="0" w:line="480" w:lineRule="auto"/>
        <w:ind w:left="1440" w:firstLine="720"/>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sv-SE"/>
        </w:rPr>
        <w:t xml:space="preserve">NA=    </w:t>
      </w:r>
      <m:oMath>
        <m:f>
          <m:fPr>
            <m:ctrlPr>
              <w:rPr>
                <w:rFonts w:ascii="Cambria Math" w:hAnsi="Cambria Math" w:cstheme="majorBidi"/>
                <w:i/>
                <w:color w:val="000000" w:themeColor="text1"/>
                <w:sz w:val="24"/>
                <w:szCs w:val="24"/>
                <w:lang w:val="sv-SE"/>
              </w:rPr>
            </m:ctrlPr>
          </m:fPr>
          <m:num>
            <m:r>
              <w:rPr>
                <w:rFonts w:ascii="Cambria Math" w:hAnsi="Cambria Math" w:cstheme="majorBidi"/>
                <w:color w:val="000000" w:themeColor="text1"/>
                <w:sz w:val="24"/>
                <w:szCs w:val="24"/>
                <w:lang w:val="sv-SE"/>
              </w:rPr>
              <m:t>S</m:t>
            </m:r>
          </m:num>
          <m:den>
            <m:r>
              <w:rPr>
                <w:rFonts w:ascii="Cambria Math" w:hAnsi="Cambria Math" w:cstheme="majorBidi"/>
                <w:color w:val="000000" w:themeColor="text1"/>
                <w:sz w:val="24"/>
                <w:szCs w:val="24"/>
                <w:lang w:val="sv-SE"/>
              </w:rPr>
              <m:t>SM</m:t>
            </m:r>
          </m:den>
        </m:f>
      </m:oMath>
      <w:r>
        <w:rPr>
          <w:rFonts w:asciiTheme="majorBidi" w:hAnsiTheme="majorBidi" w:cstheme="majorBidi"/>
          <w:color w:val="000000" w:themeColor="text1"/>
          <w:sz w:val="24"/>
          <w:szCs w:val="24"/>
          <w:lang w:val="sv-SE"/>
        </w:rPr>
        <w:t xml:space="preserve">  x </w:t>
      </w:r>
      <w:r w:rsidRPr="00316881">
        <w:rPr>
          <w:rFonts w:asciiTheme="majorBidi" w:hAnsiTheme="majorBidi" w:cstheme="majorBidi"/>
          <w:color w:val="000000" w:themeColor="text1"/>
          <w:sz w:val="24"/>
          <w:szCs w:val="24"/>
          <w:lang w:val="sv-SE"/>
        </w:rPr>
        <w:t>100</w:t>
      </w:r>
      <w:r>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lang w:val="sv-SE"/>
        </w:rPr>
        <w:t xml:space="preserve">         </w:t>
      </w:r>
      <w:r>
        <w:rPr>
          <w:rFonts w:asciiTheme="majorBidi" w:hAnsiTheme="majorBidi" w:cstheme="majorBidi"/>
          <w:color w:val="000000" w:themeColor="text1"/>
          <w:sz w:val="24"/>
          <w:szCs w:val="24"/>
          <w:lang w:val="sv-SE"/>
        </w:rPr>
        <w:tab/>
      </w:r>
      <w:r>
        <w:rPr>
          <w:rFonts w:asciiTheme="majorBidi" w:hAnsiTheme="majorBidi" w:cstheme="majorBidi"/>
          <w:color w:val="000000" w:themeColor="text1"/>
          <w:sz w:val="24"/>
          <w:szCs w:val="24"/>
          <w:lang w:val="sv-SE"/>
        </w:rPr>
        <w:tab/>
        <w:t xml:space="preserve">   </w:t>
      </w:r>
    </w:p>
    <w:p w:rsidR="00711F2B" w:rsidRPr="00316881" w:rsidRDefault="00711F2B" w:rsidP="00711F2B">
      <w:pPr>
        <w:spacing w:after="0" w:line="480" w:lineRule="auto"/>
        <w:ind w:firstLine="720"/>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Keterangan:</w:t>
      </w:r>
    </w:p>
    <w:p w:rsidR="00711F2B" w:rsidRPr="00316881" w:rsidRDefault="00711F2B" w:rsidP="00711F2B">
      <w:pPr>
        <w:spacing w:after="0" w:line="480" w:lineRule="auto"/>
        <w:ind w:firstLine="720"/>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NA</w:t>
      </w:r>
      <w:r w:rsidRPr="00316881">
        <w:rPr>
          <w:rFonts w:asciiTheme="majorBidi" w:hAnsiTheme="majorBidi" w:cstheme="majorBidi"/>
          <w:color w:val="000000" w:themeColor="text1"/>
          <w:sz w:val="24"/>
          <w:szCs w:val="24"/>
          <w:lang w:val="sv-SE"/>
        </w:rPr>
        <w:tab/>
        <w:t>: Nilai akhir</w:t>
      </w:r>
    </w:p>
    <w:p w:rsidR="00711F2B" w:rsidRPr="00316881" w:rsidRDefault="00711F2B" w:rsidP="00711F2B">
      <w:pPr>
        <w:spacing w:after="0" w:line="480" w:lineRule="auto"/>
        <w:ind w:firstLine="720"/>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t>S</w:t>
      </w:r>
      <w:r w:rsidRPr="00316881">
        <w:rPr>
          <w:rFonts w:asciiTheme="majorBidi" w:hAnsiTheme="majorBidi" w:cstheme="majorBidi"/>
          <w:color w:val="000000" w:themeColor="text1"/>
          <w:sz w:val="24"/>
          <w:szCs w:val="24"/>
          <w:lang w:val="sv-SE"/>
        </w:rPr>
        <w:tab/>
        <w:t>: Skor rata-rata observasi</w:t>
      </w:r>
    </w:p>
    <w:p w:rsidR="00711F2B" w:rsidRPr="00316881" w:rsidRDefault="00711F2B" w:rsidP="00711F2B">
      <w:pPr>
        <w:spacing w:after="0" w:line="480" w:lineRule="auto"/>
        <w:ind w:firstLine="720"/>
        <w:jc w:val="both"/>
        <w:rPr>
          <w:rFonts w:asciiTheme="majorBidi" w:hAnsiTheme="majorBidi" w:cstheme="majorBidi"/>
          <w:color w:val="000000" w:themeColor="text1"/>
          <w:sz w:val="24"/>
          <w:szCs w:val="24"/>
          <w:lang w:val="sv-SE"/>
        </w:rPr>
      </w:pPr>
      <w:r w:rsidRPr="00316881">
        <w:rPr>
          <w:rFonts w:asciiTheme="majorBidi" w:hAnsiTheme="majorBidi" w:cstheme="majorBidi"/>
          <w:color w:val="000000" w:themeColor="text1"/>
          <w:sz w:val="24"/>
          <w:szCs w:val="24"/>
          <w:lang w:val="sv-SE"/>
        </w:rPr>
        <w:lastRenderedPageBreak/>
        <w:t xml:space="preserve">SM </w:t>
      </w:r>
      <w:r w:rsidRPr="00316881">
        <w:rPr>
          <w:rFonts w:asciiTheme="majorBidi" w:hAnsiTheme="majorBidi" w:cstheme="majorBidi"/>
          <w:color w:val="000000" w:themeColor="text1"/>
          <w:sz w:val="24"/>
          <w:szCs w:val="24"/>
          <w:lang w:val="sv-SE"/>
        </w:rPr>
        <w:tab/>
        <w:t xml:space="preserve">: Skor maksimum </w:t>
      </w:r>
    </w:p>
    <w:p w:rsidR="00711F2B" w:rsidRPr="000511C5" w:rsidRDefault="00711F2B" w:rsidP="00711F2B">
      <w:pPr>
        <w:spacing w:after="0" w:line="480" w:lineRule="auto"/>
        <w:ind w:firstLine="720"/>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sv-SE"/>
        </w:rPr>
        <w:t>100</w:t>
      </w:r>
      <w:r>
        <w:rPr>
          <w:rFonts w:asciiTheme="majorBidi" w:hAnsiTheme="majorBidi" w:cstheme="majorBidi"/>
          <w:color w:val="000000" w:themeColor="text1"/>
          <w:sz w:val="24"/>
          <w:szCs w:val="24"/>
          <w:lang w:val="sv-SE"/>
        </w:rPr>
        <w:tab/>
        <w:t>: Bilangan konstanta</w:t>
      </w:r>
    </w:p>
    <w:p w:rsidR="00711F2B" w:rsidRDefault="00711F2B" w:rsidP="00711F2B">
      <w:pPr>
        <w:spacing w:after="0" w:line="480" w:lineRule="auto"/>
        <w:jc w:val="both"/>
        <w:rPr>
          <w:rFonts w:asciiTheme="majorBidi" w:hAnsiTheme="majorBidi" w:cstheme="majorBidi"/>
          <w:color w:val="000000" w:themeColor="text1"/>
          <w:sz w:val="24"/>
          <w:szCs w:val="24"/>
          <w:lang w:val="id-ID"/>
        </w:rPr>
      </w:pPr>
      <w:r w:rsidRPr="00316881">
        <w:rPr>
          <w:rFonts w:asciiTheme="majorBidi" w:hAnsiTheme="majorBidi" w:cstheme="majorBidi"/>
          <w:color w:val="000000" w:themeColor="text1"/>
          <w:sz w:val="24"/>
          <w:szCs w:val="24"/>
          <w:lang w:val="sv-SE"/>
        </w:rPr>
        <w:t xml:space="preserve">       Untuk menilai keaktifan siswa dikonversikan dengan kriteria sebagai berikut:</w:t>
      </w:r>
    </w:p>
    <w:p w:rsidR="00711F2B" w:rsidRPr="005F11E5" w:rsidRDefault="00711F2B" w:rsidP="00711F2B">
      <w:pPr>
        <w:spacing w:after="0" w:line="360" w:lineRule="auto"/>
        <w:jc w:val="center"/>
        <w:rPr>
          <w:rFonts w:asciiTheme="majorBidi" w:hAnsiTheme="majorBidi" w:cstheme="majorBidi"/>
          <w:b/>
          <w:bCs/>
          <w:color w:val="000000" w:themeColor="text1"/>
          <w:sz w:val="24"/>
          <w:szCs w:val="24"/>
          <w:lang w:val="id-ID"/>
        </w:rPr>
      </w:pPr>
      <w:r w:rsidRPr="005F11E5">
        <w:rPr>
          <w:rFonts w:asciiTheme="majorBidi" w:hAnsiTheme="majorBidi" w:cstheme="majorBidi"/>
          <w:b/>
          <w:bCs/>
          <w:color w:val="000000" w:themeColor="text1"/>
          <w:sz w:val="24"/>
          <w:szCs w:val="24"/>
          <w:lang w:val="id-ID"/>
        </w:rPr>
        <w:t xml:space="preserve">TABEL  3.5 </w:t>
      </w:r>
    </w:p>
    <w:p w:rsidR="00711F2B" w:rsidRPr="005F11E5" w:rsidRDefault="00711F2B" w:rsidP="00711F2B">
      <w:pPr>
        <w:spacing w:after="0" w:line="360" w:lineRule="auto"/>
        <w:jc w:val="center"/>
        <w:rPr>
          <w:rFonts w:asciiTheme="majorBidi" w:hAnsiTheme="majorBidi" w:cstheme="majorBidi"/>
          <w:b/>
          <w:bCs/>
          <w:color w:val="000000" w:themeColor="text1"/>
          <w:sz w:val="24"/>
          <w:szCs w:val="24"/>
          <w:lang w:val="id-ID"/>
        </w:rPr>
      </w:pPr>
      <w:r w:rsidRPr="005F11E5">
        <w:rPr>
          <w:rFonts w:asciiTheme="majorBidi" w:hAnsiTheme="majorBidi" w:cstheme="majorBidi"/>
          <w:b/>
          <w:bCs/>
          <w:color w:val="000000" w:themeColor="text1"/>
          <w:sz w:val="24"/>
          <w:szCs w:val="24"/>
          <w:lang w:val="id-ID"/>
        </w:rPr>
        <w:t>Presentase Keaktifan Siswa</w:t>
      </w:r>
    </w:p>
    <w:tbl>
      <w:tblPr>
        <w:tblStyle w:val="TableGrid"/>
        <w:tblW w:w="0" w:type="auto"/>
        <w:tblInd w:w="250" w:type="dxa"/>
        <w:tblLook w:val="04A0" w:firstRow="1" w:lastRow="0" w:firstColumn="1" w:lastColumn="0" w:noHBand="0" w:noVBand="1"/>
      </w:tblPr>
      <w:tblGrid>
        <w:gridCol w:w="3828"/>
        <w:gridCol w:w="3827"/>
      </w:tblGrid>
      <w:tr w:rsidR="00711F2B" w:rsidTr="00410488">
        <w:tc>
          <w:tcPr>
            <w:tcW w:w="3828" w:type="dxa"/>
          </w:tcPr>
          <w:p w:rsidR="00711F2B" w:rsidRDefault="00711F2B" w:rsidP="00410488">
            <w:pPr>
              <w:spacing w:line="360" w:lineRule="auto"/>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Skor Akhir</w:t>
            </w:r>
          </w:p>
        </w:tc>
        <w:tc>
          <w:tcPr>
            <w:tcW w:w="3827" w:type="dxa"/>
          </w:tcPr>
          <w:p w:rsidR="00711F2B" w:rsidRDefault="00711F2B" w:rsidP="00410488">
            <w:pPr>
              <w:spacing w:line="360" w:lineRule="auto"/>
              <w:jc w:val="center"/>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Kriteria soal</w:t>
            </w:r>
          </w:p>
        </w:tc>
      </w:tr>
      <w:tr w:rsidR="00711F2B" w:rsidTr="00410488">
        <w:tc>
          <w:tcPr>
            <w:tcW w:w="3828" w:type="dxa"/>
          </w:tcPr>
          <w:p w:rsidR="00711F2B" w:rsidRPr="00785492"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80</w:t>
            </w:r>
            <w:r>
              <w:rPr>
                <w:rFonts w:asciiTheme="majorBidi" w:hAnsiTheme="majorBidi" w:cstheme="majorBidi"/>
                <w:color w:val="000000" w:themeColor="text1"/>
                <w:sz w:val="24"/>
                <w:szCs w:val="24"/>
                <w:lang w:val="id-ID"/>
              </w:rPr>
              <w:t xml:space="preserve">% </w:t>
            </w:r>
            <w:r w:rsidRPr="00785492">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lang w:val="id-ID"/>
              </w:rPr>
              <w:t xml:space="preserve"> </w:t>
            </w:r>
            <w:r w:rsidRPr="00785492">
              <w:rPr>
                <w:rFonts w:asciiTheme="majorBidi" w:hAnsiTheme="majorBidi" w:cstheme="majorBidi"/>
                <w:color w:val="000000" w:themeColor="text1"/>
                <w:sz w:val="24"/>
                <w:szCs w:val="24"/>
                <w:lang w:val="id-ID"/>
              </w:rPr>
              <w:t>100</w:t>
            </w:r>
            <w:r>
              <w:rPr>
                <w:rFonts w:asciiTheme="majorBidi" w:hAnsiTheme="majorBidi" w:cstheme="majorBidi"/>
                <w:color w:val="000000" w:themeColor="text1"/>
                <w:sz w:val="24"/>
                <w:szCs w:val="24"/>
                <w:lang w:val="id-ID"/>
              </w:rPr>
              <w:t>%</w:t>
            </w:r>
          </w:p>
          <w:p w:rsidR="00711F2B" w:rsidRPr="00785492"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60</w:t>
            </w:r>
            <w:r>
              <w:rPr>
                <w:rFonts w:asciiTheme="majorBidi" w:hAnsiTheme="majorBidi" w:cstheme="majorBidi"/>
                <w:color w:val="000000" w:themeColor="text1"/>
                <w:sz w:val="24"/>
                <w:szCs w:val="24"/>
                <w:lang w:val="id-ID"/>
              </w:rPr>
              <w:t xml:space="preserve">% </w:t>
            </w:r>
            <w:r w:rsidRPr="00785492">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lang w:val="id-ID"/>
              </w:rPr>
              <w:t xml:space="preserve"> </w:t>
            </w:r>
            <w:r w:rsidRPr="00785492">
              <w:rPr>
                <w:rFonts w:asciiTheme="majorBidi" w:hAnsiTheme="majorBidi" w:cstheme="majorBidi"/>
                <w:color w:val="000000" w:themeColor="text1"/>
                <w:sz w:val="24"/>
                <w:szCs w:val="24"/>
                <w:lang w:val="id-ID"/>
              </w:rPr>
              <w:t>79</w:t>
            </w:r>
            <w:r>
              <w:rPr>
                <w:rFonts w:asciiTheme="majorBidi" w:hAnsiTheme="majorBidi" w:cstheme="majorBidi"/>
                <w:color w:val="000000" w:themeColor="text1"/>
                <w:sz w:val="24"/>
                <w:szCs w:val="24"/>
                <w:lang w:val="id-ID"/>
              </w:rPr>
              <w:t>%</w:t>
            </w:r>
          </w:p>
          <w:p w:rsidR="00711F2B" w:rsidRPr="00785492"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40</w:t>
            </w:r>
            <w:r>
              <w:rPr>
                <w:rFonts w:asciiTheme="majorBidi" w:hAnsiTheme="majorBidi" w:cstheme="majorBidi"/>
                <w:color w:val="000000" w:themeColor="text1"/>
                <w:sz w:val="24"/>
                <w:szCs w:val="24"/>
                <w:lang w:val="id-ID"/>
              </w:rPr>
              <w:t xml:space="preserve">% </w:t>
            </w:r>
            <w:r w:rsidRPr="00785492">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lang w:val="id-ID"/>
              </w:rPr>
              <w:t xml:space="preserve"> </w:t>
            </w:r>
            <w:r w:rsidRPr="00785492">
              <w:rPr>
                <w:rFonts w:asciiTheme="majorBidi" w:hAnsiTheme="majorBidi" w:cstheme="majorBidi"/>
                <w:color w:val="000000" w:themeColor="text1"/>
                <w:sz w:val="24"/>
                <w:szCs w:val="24"/>
                <w:lang w:val="id-ID"/>
              </w:rPr>
              <w:t>59</w:t>
            </w:r>
            <w:r>
              <w:rPr>
                <w:rFonts w:asciiTheme="majorBidi" w:hAnsiTheme="majorBidi" w:cstheme="majorBidi"/>
                <w:color w:val="000000" w:themeColor="text1"/>
                <w:sz w:val="24"/>
                <w:szCs w:val="24"/>
                <w:lang w:val="id-ID"/>
              </w:rPr>
              <w:t>%</w:t>
            </w:r>
          </w:p>
          <w:p w:rsidR="00711F2B" w:rsidRPr="00785492"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20</w:t>
            </w:r>
            <w:r>
              <w:rPr>
                <w:rFonts w:asciiTheme="majorBidi" w:hAnsiTheme="majorBidi" w:cstheme="majorBidi"/>
                <w:color w:val="000000" w:themeColor="text1"/>
                <w:sz w:val="24"/>
                <w:szCs w:val="24"/>
                <w:lang w:val="id-ID"/>
              </w:rPr>
              <w:t xml:space="preserve">% </w:t>
            </w:r>
            <w:r w:rsidRPr="00785492">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lang w:val="id-ID"/>
              </w:rPr>
              <w:t xml:space="preserve"> </w:t>
            </w:r>
            <w:r w:rsidRPr="00785492">
              <w:rPr>
                <w:rFonts w:asciiTheme="majorBidi" w:hAnsiTheme="majorBidi" w:cstheme="majorBidi"/>
                <w:color w:val="000000" w:themeColor="text1"/>
                <w:sz w:val="24"/>
                <w:szCs w:val="24"/>
                <w:lang w:val="id-ID"/>
              </w:rPr>
              <w:t>39</w:t>
            </w:r>
            <w:r>
              <w:rPr>
                <w:rFonts w:asciiTheme="majorBidi" w:hAnsiTheme="majorBidi" w:cstheme="majorBidi"/>
                <w:color w:val="000000" w:themeColor="text1"/>
                <w:sz w:val="24"/>
                <w:szCs w:val="24"/>
                <w:lang w:val="id-ID"/>
              </w:rPr>
              <w:t>%</w:t>
            </w:r>
          </w:p>
          <w:p w:rsidR="00711F2B"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0</w:t>
            </w:r>
            <w:r>
              <w:rPr>
                <w:rFonts w:asciiTheme="majorBidi" w:hAnsiTheme="majorBidi" w:cstheme="majorBidi"/>
                <w:color w:val="000000" w:themeColor="text1"/>
                <w:sz w:val="24"/>
                <w:szCs w:val="24"/>
                <w:lang w:val="id-ID"/>
              </w:rPr>
              <w:t xml:space="preserve">% </w:t>
            </w:r>
            <w:r w:rsidRPr="00785492">
              <w:rPr>
                <w:rFonts w:asciiTheme="majorBidi" w:hAnsiTheme="majorBidi" w:cstheme="majorBidi"/>
                <w:color w:val="000000" w:themeColor="text1"/>
                <w:sz w:val="24"/>
                <w:szCs w:val="24"/>
                <w:lang w:val="id-ID"/>
              </w:rPr>
              <w:t>-19</w:t>
            </w:r>
            <w:r>
              <w:rPr>
                <w:rFonts w:asciiTheme="majorBidi" w:hAnsiTheme="majorBidi" w:cstheme="majorBidi"/>
                <w:color w:val="000000" w:themeColor="text1"/>
                <w:sz w:val="24"/>
                <w:szCs w:val="24"/>
                <w:lang w:val="id-ID"/>
              </w:rPr>
              <w:t>%</w:t>
            </w:r>
          </w:p>
        </w:tc>
        <w:tc>
          <w:tcPr>
            <w:tcW w:w="3827" w:type="dxa"/>
          </w:tcPr>
          <w:p w:rsidR="00711F2B" w:rsidRPr="00785492"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Sangat aktif</w:t>
            </w:r>
          </w:p>
          <w:p w:rsidR="00711F2B" w:rsidRPr="00785492"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Aktif</w:t>
            </w:r>
          </w:p>
          <w:p w:rsidR="00711F2B" w:rsidRPr="00785492"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Cukup aktif</w:t>
            </w:r>
          </w:p>
          <w:p w:rsidR="00711F2B" w:rsidRPr="00785492"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Kurang aktif</w:t>
            </w:r>
          </w:p>
          <w:p w:rsidR="00711F2B" w:rsidRDefault="00711F2B" w:rsidP="00410488">
            <w:pPr>
              <w:spacing w:line="360" w:lineRule="auto"/>
              <w:jc w:val="center"/>
              <w:rPr>
                <w:rFonts w:asciiTheme="majorBidi" w:hAnsiTheme="majorBidi" w:cstheme="majorBidi"/>
                <w:color w:val="000000" w:themeColor="text1"/>
                <w:sz w:val="24"/>
                <w:szCs w:val="24"/>
                <w:lang w:val="id-ID"/>
              </w:rPr>
            </w:pPr>
            <w:r w:rsidRPr="00785492">
              <w:rPr>
                <w:rFonts w:asciiTheme="majorBidi" w:hAnsiTheme="majorBidi" w:cstheme="majorBidi"/>
                <w:color w:val="000000" w:themeColor="text1"/>
                <w:sz w:val="24"/>
                <w:szCs w:val="24"/>
                <w:lang w:val="id-ID"/>
              </w:rPr>
              <w:t>Sangat kurang aktif</w:t>
            </w:r>
          </w:p>
        </w:tc>
      </w:tr>
    </w:tbl>
    <w:p w:rsidR="00711F2B" w:rsidRDefault="00711F2B" w:rsidP="00711F2B">
      <w:pPr>
        <w:spacing w:after="0"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t xml:space="preserve">      (Usman, 2002)</w:t>
      </w: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r>
        <w:rPr>
          <w:rFonts w:asciiTheme="majorBidi" w:hAnsiTheme="majorBidi" w:cstheme="majorBidi"/>
          <w:color w:val="000000" w:themeColor="text1"/>
          <w:sz w:val="24"/>
          <w:szCs w:val="24"/>
          <w:lang w:val="id-ID"/>
        </w:rPr>
        <w:tab/>
      </w:r>
    </w:p>
    <w:p w:rsidR="00711F2B" w:rsidRDefault="00711F2B" w:rsidP="00711F2B">
      <w:pPr>
        <w:spacing w:after="0"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Pr="00695BD8" w:rsidRDefault="00711F2B" w:rsidP="00711F2B">
      <w:pPr>
        <w:spacing w:after="0" w:line="240" w:lineRule="auto"/>
        <w:jc w:val="center"/>
        <w:rPr>
          <w:rFonts w:ascii="Times New Roman" w:hAnsi="Times New Roman" w:cs="Times New Roman"/>
          <w:b/>
          <w:sz w:val="28"/>
          <w:szCs w:val="28"/>
        </w:rPr>
      </w:pPr>
      <w:r w:rsidRPr="00695BD8">
        <w:rPr>
          <w:rFonts w:ascii="Times New Roman" w:hAnsi="Times New Roman" w:cs="Times New Roman"/>
          <w:b/>
          <w:sz w:val="28"/>
          <w:szCs w:val="28"/>
        </w:rPr>
        <w:lastRenderedPageBreak/>
        <w:t>BAB IV</w:t>
      </w:r>
    </w:p>
    <w:p w:rsidR="00711F2B" w:rsidRDefault="00711F2B" w:rsidP="00711F2B">
      <w:pPr>
        <w:spacing w:after="0" w:line="240" w:lineRule="auto"/>
        <w:jc w:val="center"/>
        <w:rPr>
          <w:rFonts w:ascii="Times New Roman" w:hAnsi="Times New Roman" w:cs="Times New Roman"/>
          <w:b/>
          <w:sz w:val="28"/>
          <w:szCs w:val="28"/>
        </w:rPr>
      </w:pPr>
      <w:r w:rsidRPr="00695BD8">
        <w:rPr>
          <w:rFonts w:ascii="Times New Roman" w:hAnsi="Times New Roman" w:cs="Times New Roman"/>
          <w:b/>
          <w:sz w:val="28"/>
          <w:szCs w:val="28"/>
        </w:rPr>
        <w:t>HASIL DAN PEMBAHASAN</w:t>
      </w:r>
    </w:p>
    <w:p w:rsidR="00711F2B" w:rsidRDefault="00711F2B" w:rsidP="00711F2B">
      <w:pPr>
        <w:spacing w:after="0" w:line="240" w:lineRule="auto"/>
        <w:jc w:val="center"/>
        <w:rPr>
          <w:rFonts w:ascii="Times New Roman" w:hAnsi="Times New Roman" w:cs="Times New Roman"/>
          <w:b/>
          <w:sz w:val="28"/>
          <w:szCs w:val="28"/>
        </w:rPr>
      </w:pPr>
    </w:p>
    <w:p w:rsidR="00711F2B" w:rsidRPr="00A47EB0" w:rsidRDefault="00711F2B" w:rsidP="00711F2B">
      <w:pPr>
        <w:spacing w:after="0" w:line="240" w:lineRule="auto"/>
        <w:jc w:val="center"/>
        <w:rPr>
          <w:rFonts w:ascii="Times New Roman" w:hAnsi="Times New Roman" w:cs="Times New Roman"/>
          <w:b/>
          <w:sz w:val="28"/>
          <w:szCs w:val="28"/>
        </w:rPr>
      </w:pPr>
    </w:p>
    <w:p w:rsidR="00711F2B" w:rsidRDefault="00711F2B" w:rsidP="00E100D3">
      <w:pPr>
        <w:pStyle w:val="ListParagraph"/>
        <w:numPr>
          <w:ilvl w:val="0"/>
          <w:numId w:val="28"/>
        </w:numPr>
        <w:spacing w:after="120" w:line="480" w:lineRule="auto"/>
        <w:ind w:left="426"/>
        <w:rPr>
          <w:rFonts w:ascii="Times New Roman" w:hAnsi="Times New Roman" w:cs="Times New Roman"/>
          <w:b/>
          <w:sz w:val="24"/>
          <w:szCs w:val="24"/>
        </w:rPr>
      </w:pPr>
      <w:r w:rsidRPr="00FF6A6E">
        <w:rPr>
          <w:rFonts w:ascii="Times New Roman" w:hAnsi="Times New Roman" w:cs="Times New Roman"/>
          <w:b/>
          <w:sz w:val="24"/>
          <w:szCs w:val="24"/>
        </w:rPr>
        <w:t>Hasil Penelitian</w:t>
      </w:r>
    </w:p>
    <w:p w:rsidR="00711F2B" w:rsidRPr="00FF6A6E" w:rsidRDefault="00711F2B" w:rsidP="00711F2B">
      <w:pPr>
        <w:pStyle w:val="ListParagraph"/>
        <w:spacing w:after="0" w:line="480" w:lineRule="auto"/>
        <w:ind w:left="567" w:hanging="283"/>
        <w:rPr>
          <w:rFonts w:ascii="Times New Roman" w:hAnsi="Times New Roman" w:cs="Times New Roman"/>
          <w:b/>
          <w:sz w:val="24"/>
          <w:szCs w:val="24"/>
        </w:rPr>
      </w:pPr>
      <w:r w:rsidRPr="00860FB0">
        <w:rPr>
          <w:rFonts w:ascii="Times New Roman" w:hAnsi="Times New Roman" w:cs="Times New Roman"/>
          <w:b/>
          <w:sz w:val="24"/>
          <w:szCs w:val="24"/>
        </w:rPr>
        <w:t>1.</w:t>
      </w:r>
      <w:r w:rsidRPr="00860FB0">
        <w:rPr>
          <w:rFonts w:ascii="Times New Roman" w:hAnsi="Times New Roman" w:cs="Times New Roman"/>
          <w:b/>
          <w:sz w:val="24"/>
          <w:szCs w:val="24"/>
        </w:rPr>
        <w:tab/>
        <w:t>Deskripsi Pelaksanaan Penelitian</w:t>
      </w:r>
    </w:p>
    <w:p w:rsidR="00711F2B" w:rsidRDefault="00711F2B" w:rsidP="00711F2B">
      <w:pPr>
        <w:pStyle w:val="Default"/>
        <w:spacing w:line="480" w:lineRule="auto"/>
        <w:ind w:left="284" w:firstLine="567"/>
        <w:jc w:val="both"/>
        <w:rPr>
          <w:lang w:val="id-ID"/>
        </w:rPr>
      </w:pPr>
      <w:r w:rsidRPr="00FF6A6E">
        <w:t>Penelitian ini dilaksanakan pada  tanggal</w:t>
      </w:r>
      <w:r>
        <w:t xml:space="preserve"> </w:t>
      </w:r>
      <w:r>
        <w:rPr>
          <w:lang w:val="id-ID"/>
        </w:rPr>
        <w:t>16</w:t>
      </w:r>
      <w:r>
        <w:t xml:space="preserve"> </w:t>
      </w:r>
      <w:r>
        <w:rPr>
          <w:lang w:val="id-ID"/>
        </w:rPr>
        <w:t>Juli</w:t>
      </w:r>
      <w:r>
        <w:t xml:space="preserve"> 201</w:t>
      </w:r>
      <w:r>
        <w:rPr>
          <w:lang w:val="id-ID"/>
        </w:rPr>
        <w:t>3</w:t>
      </w:r>
      <w:r w:rsidRPr="00FF6A6E">
        <w:t xml:space="preserve"> sampai tanggal </w:t>
      </w:r>
      <w:r>
        <w:rPr>
          <w:lang w:val="id-ID"/>
        </w:rPr>
        <w:t>29</w:t>
      </w:r>
      <w:r>
        <w:t xml:space="preserve"> </w:t>
      </w:r>
      <w:r>
        <w:rPr>
          <w:lang w:val="id-ID"/>
        </w:rPr>
        <w:t>Agustus</w:t>
      </w:r>
      <w:r>
        <w:t xml:space="preserve"> 201</w:t>
      </w:r>
      <w:r>
        <w:rPr>
          <w:lang w:val="id-ID"/>
        </w:rPr>
        <w:t>3</w:t>
      </w:r>
      <w:r>
        <w:t xml:space="preserve"> pada materi </w:t>
      </w:r>
      <w:r>
        <w:rPr>
          <w:lang w:val="id-ID"/>
        </w:rPr>
        <w:t>jaringan hewan</w:t>
      </w:r>
      <w:r>
        <w:t xml:space="preserve">. Metode yang digunakan adalah metode eksperimen yang terdiri dari dua kelas antara </w:t>
      </w:r>
      <w:proofErr w:type="gramStart"/>
      <w:r>
        <w:t>lain</w:t>
      </w:r>
      <w:proofErr w:type="gramEnd"/>
      <w:r>
        <w:t xml:space="preserve"> kelas XI IPA</w:t>
      </w:r>
      <w:r>
        <w:rPr>
          <w:vertAlign w:val="superscript"/>
          <w:lang w:val="id-ID"/>
        </w:rPr>
        <w:t>1</w:t>
      </w:r>
      <w:r>
        <w:rPr>
          <w:vertAlign w:val="subscript"/>
        </w:rPr>
        <w:t xml:space="preserve"> </w:t>
      </w:r>
      <w:r>
        <w:t xml:space="preserve">yang merupakan kelas </w:t>
      </w:r>
      <w:r w:rsidRPr="00E560A5">
        <w:t>eksperimen</w:t>
      </w:r>
      <w:r>
        <w:t xml:space="preserve"> dan kelas IPA</w:t>
      </w:r>
      <w:r>
        <w:rPr>
          <w:vertAlign w:val="superscript"/>
          <w:lang w:val="id-ID"/>
        </w:rPr>
        <w:t>2</w:t>
      </w:r>
      <w:r>
        <w:t xml:space="preserve"> sebagai kelas kontrol. </w:t>
      </w:r>
      <w:proofErr w:type="gramStart"/>
      <w:r w:rsidRPr="00FC7D20">
        <w:t xml:space="preserve">Pembelajaran </w:t>
      </w:r>
      <w:r>
        <w:t xml:space="preserve">dilakukan sebanyak </w:t>
      </w:r>
      <w:r>
        <w:rPr>
          <w:lang w:val="id-ID"/>
        </w:rPr>
        <w:t>6</w:t>
      </w:r>
      <w:r w:rsidRPr="00FC7D20">
        <w:t xml:space="preserve"> kali pertemuan yaitu </w:t>
      </w:r>
      <w:r>
        <w:rPr>
          <w:lang w:val="id-ID"/>
        </w:rPr>
        <w:t>3</w:t>
      </w:r>
      <w:r w:rsidRPr="00FC7D20">
        <w:t xml:space="preserve"> pertemuan dikelas eksperimen dan </w:t>
      </w:r>
      <w:r>
        <w:rPr>
          <w:lang w:val="id-ID"/>
        </w:rPr>
        <w:t>3</w:t>
      </w:r>
      <w:r w:rsidRPr="00FC7D20">
        <w:t xml:space="preserve"> pertemuan di kelas kontrol.</w:t>
      </w:r>
      <w:proofErr w:type="gramEnd"/>
      <w:r w:rsidRPr="00FC7D20">
        <w:t xml:space="preserve"> </w:t>
      </w:r>
      <w:r w:rsidRPr="00033D7F">
        <w:t>Sebelum kegiatan penelitian ini dilaksanakan, terle</w:t>
      </w:r>
      <w:r>
        <w:t>bih dahulu menentukan materi,</w:t>
      </w:r>
      <w:r w:rsidRPr="00033D7F">
        <w:t xml:space="preserve"> menyusun rencana pembelajaran</w:t>
      </w:r>
      <w:r>
        <w:t xml:space="preserve">, menyusun </w:t>
      </w:r>
      <w:r>
        <w:rPr>
          <w:lang w:val="id-ID"/>
        </w:rPr>
        <w:t xml:space="preserve">lembar observasi sebagai bahan </w:t>
      </w:r>
      <w:r>
        <w:t>penilaian un</w:t>
      </w:r>
      <w:r w:rsidRPr="00033D7F">
        <w:t>tuk men</w:t>
      </w:r>
      <w:r>
        <w:t>getahui sikap siswa</w:t>
      </w:r>
      <w:r w:rsidRPr="00033D7F">
        <w:t xml:space="preserve"> selama proses pembelajaran </w:t>
      </w:r>
      <w:r>
        <w:t>dengan menggunakan m</w:t>
      </w:r>
      <w:r>
        <w:rPr>
          <w:lang w:val="id-ID"/>
        </w:rPr>
        <w:t xml:space="preserve">etode </w:t>
      </w:r>
      <w:r w:rsidRPr="009023E0">
        <w:rPr>
          <w:i/>
          <w:lang w:val="id-ID"/>
        </w:rPr>
        <w:t>Numbered Heads Together</w:t>
      </w:r>
      <w:r>
        <w:rPr>
          <w:lang w:val="id-ID"/>
        </w:rPr>
        <w:t xml:space="preserve"> (Kepala Bernomor)</w:t>
      </w:r>
      <w:r>
        <w:t>, serta menyusun lembar tes</w:t>
      </w:r>
      <w:r>
        <w:rPr>
          <w:lang w:val="id-ID"/>
        </w:rPr>
        <w:t xml:space="preserve"> yang terdiri dari </w:t>
      </w:r>
      <w:r>
        <w:rPr>
          <w:i/>
          <w:lang w:val="id-ID"/>
        </w:rPr>
        <w:t>Pr</w:t>
      </w:r>
      <w:r w:rsidRPr="00FE74BB">
        <w:rPr>
          <w:i/>
          <w:lang w:val="id-ID"/>
        </w:rPr>
        <w:t>e-test</w:t>
      </w:r>
      <w:r>
        <w:rPr>
          <w:lang w:val="id-ID"/>
        </w:rPr>
        <w:t xml:space="preserve"> dan </w:t>
      </w:r>
      <w:r w:rsidRPr="00FE74BB">
        <w:rPr>
          <w:i/>
          <w:lang w:val="id-ID"/>
        </w:rPr>
        <w:t>Post-test</w:t>
      </w:r>
      <w:r>
        <w:rPr>
          <w:lang w:val="id-ID"/>
        </w:rPr>
        <w:t>.</w:t>
      </w:r>
      <w:r>
        <w:t xml:space="preserve"> </w:t>
      </w:r>
      <w:r>
        <w:rPr>
          <w:lang w:val="id-ID"/>
        </w:rPr>
        <w:t xml:space="preserve">Dimana butir soal </w:t>
      </w:r>
      <w:r>
        <w:rPr>
          <w:i/>
          <w:lang w:val="id-ID"/>
        </w:rPr>
        <w:t>Pre</w:t>
      </w:r>
      <w:r w:rsidRPr="001F0DCE">
        <w:rPr>
          <w:i/>
          <w:lang w:val="id-ID"/>
        </w:rPr>
        <w:t>-test</w:t>
      </w:r>
      <w:r>
        <w:rPr>
          <w:lang w:val="id-ID"/>
        </w:rPr>
        <w:t xml:space="preserve"> dan </w:t>
      </w:r>
      <w:r w:rsidRPr="001F0DCE">
        <w:rPr>
          <w:i/>
          <w:lang w:val="id-ID"/>
        </w:rPr>
        <w:t>Post-test</w:t>
      </w:r>
      <w:r>
        <w:rPr>
          <w:lang w:val="id-ID"/>
        </w:rPr>
        <w:t xml:space="preserve"> disamakan dengan tujuan </w:t>
      </w:r>
      <w:r>
        <w:t>untuk mengetahui</w:t>
      </w:r>
      <w:r>
        <w:rPr>
          <w:lang w:val="id-ID"/>
        </w:rPr>
        <w:t xml:space="preserve"> perbandingan </w:t>
      </w:r>
      <w:r>
        <w:t xml:space="preserve"> hasil belajar siswa</w:t>
      </w:r>
      <w:r>
        <w:rPr>
          <w:lang w:val="id-ID"/>
        </w:rPr>
        <w:t xml:space="preserve"> sebelum dan sesudah diberi perlakuan menggunakan metode </w:t>
      </w:r>
      <w:r w:rsidRPr="00FE74BB">
        <w:rPr>
          <w:i/>
          <w:lang w:val="id-ID"/>
        </w:rPr>
        <w:t>Numbered Heads Together</w:t>
      </w:r>
      <w:r>
        <w:rPr>
          <w:lang w:val="id-ID"/>
        </w:rPr>
        <w:t xml:space="preserve"> (Kepala Bernomor) dengan m</w:t>
      </w:r>
      <w:r w:rsidRPr="00033D7F">
        <w:t xml:space="preserve">ateri pokok </w:t>
      </w:r>
      <w:r>
        <w:t xml:space="preserve">yang dipilih </w:t>
      </w:r>
      <w:r>
        <w:rPr>
          <w:lang w:val="id-ID"/>
        </w:rPr>
        <w:t xml:space="preserve">dalam penelitian ini </w:t>
      </w:r>
      <w:r>
        <w:t>adalah</w:t>
      </w:r>
      <w:r>
        <w:rPr>
          <w:lang w:val="id-ID"/>
        </w:rPr>
        <w:t xml:space="preserve"> Jaringan Hewan</w:t>
      </w:r>
      <w:r>
        <w:t>.</w:t>
      </w:r>
    </w:p>
    <w:p w:rsidR="00711F2B" w:rsidRDefault="00711F2B" w:rsidP="00711F2B">
      <w:pPr>
        <w:pStyle w:val="Default"/>
        <w:spacing w:line="480" w:lineRule="auto"/>
        <w:ind w:left="284" w:firstLine="567"/>
        <w:jc w:val="both"/>
        <w:rPr>
          <w:lang w:val="id-ID"/>
        </w:rPr>
      </w:pPr>
      <w:r>
        <w:rPr>
          <w:lang w:val="id-ID"/>
        </w:rPr>
        <w:t>Proses p</w:t>
      </w:r>
      <w:r>
        <w:t xml:space="preserve">embelajaran </w:t>
      </w:r>
      <w:r>
        <w:rPr>
          <w:lang w:val="id-ID"/>
        </w:rPr>
        <w:t>dilakukan</w:t>
      </w:r>
      <w:r>
        <w:t xml:space="preserve"> </w:t>
      </w:r>
      <w:r>
        <w:rPr>
          <w:lang w:val="id-ID"/>
        </w:rPr>
        <w:t>pada</w:t>
      </w:r>
      <w:r w:rsidRPr="00033D7F">
        <w:t xml:space="preserve"> kel</w:t>
      </w:r>
      <w:r>
        <w:t xml:space="preserve">as eksperimen yaitu pembelajaran </w:t>
      </w:r>
      <w:r>
        <w:rPr>
          <w:lang w:val="id-ID"/>
        </w:rPr>
        <w:t>yang</w:t>
      </w:r>
      <w:r>
        <w:t xml:space="preserve"> menggunakan </w:t>
      </w:r>
      <w:r>
        <w:rPr>
          <w:lang w:val="id-ID"/>
        </w:rPr>
        <w:t xml:space="preserve">metode </w:t>
      </w:r>
      <w:r w:rsidRPr="009023E0">
        <w:rPr>
          <w:i/>
          <w:lang w:val="id-ID"/>
        </w:rPr>
        <w:t>Numbered Heads Together</w:t>
      </w:r>
      <w:r>
        <w:rPr>
          <w:lang w:val="id-ID"/>
        </w:rPr>
        <w:t xml:space="preserve"> (Kepala Bernomor)</w:t>
      </w:r>
      <w:r>
        <w:t xml:space="preserve"> da</w:t>
      </w:r>
      <w:r>
        <w:rPr>
          <w:lang w:val="id-ID"/>
        </w:rPr>
        <w:t>n pada</w:t>
      </w:r>
      <w:r w:rsidRPr="00033D7F">
        <w:t xml:space="preserve"> kelas kontrol digunakan pembelajaran konvensional</w:t>
      </w:r>
      <w:r>
        <w:t xml:space="preserve"> menggunakan</w:t>
      </w:r>
      <w:r>
        <w:rPr>
          <w:lang w:val="id-ID"/>
        </w:rPr>
        <w:t xml:space="preserve"> metode ceramah dan tanya jawab</w:t>
      </w:r>
      <w:r w:rsidRPr="00033D7F">
        <w:t>.</w:t>
      </w:r>
      <w:r>
        <w:t xml:space="preserve"> Pelaksan</w:t>
      </w:r>
      <w:r>
        <w:rPr>
          <w:lang w:val="id-ID"/>
        </w:rPr>
        <w:t>a</w:t>
      </w:r>
      <w:r>
        <w:t xml:space="preserve">an pembelajaran dikelas eksperimen </w:t>
      </w:r>
      <w:proofErr w:type="gramStart"/>
      <w:r>
        <w:t xml:space="preserve">dilakukan </w:t>
      </w:r>
      <w:r w:rsidRPr="00033D7F">
        <w:t xml:space="preserve"> </w:t>
      </w:r>
      <w:r>
        <w:t>dengan</w:t>
      </w:r>
      <w:proofErr w:type="gramEnd"/>
      <w:r>
        <w:rPr>
          <w:lang w:val="id-ID"/>
        </w:rPr>
        <w:t xml:space="preserve"> siswa dibagi dalam kelompok untuk </w:t>
      </w:r>
      <w:r>
        <w:rPr>
          <w:lang w:val="id-ID"/>
        </w:rPr>
        <w:lastRenderedPageBreak/>
        <w:t>membahas suatu permasalahan atau jawaban berupa kesimpulan dari materi yang diberikan oleh guru, setiap kelompok dibagi menjadi 6 orang siswa, setiap anggota kelompok harus mengetahui hasil kesimpulan atau jawaban dari permasalahan materi yang mereka bahas, setiap anggota kelompok yang ditunjuk oleh guru siap melaporkan hasil kesimpulan atau jawaban dari permasalahan yang mereka bahas.</w:t>
      </w:r>
    </w:p>
    <w:p w:rsidR="00711F2B" w:rsidRDefault="00711F2B" w:rsidP="00711F2B">
      <w:pPr>
        <w:pStyle w:val="Default"/>
        <w:spacing w:line="480" w:lineRule="auto"/>
        <w:ind w:left="284" w:firstLine="567"/>
        <w:jc w:val="both"/>
        <w:rPr>
          <w:lang w:val="id-ID"/>
        </w:rPr>
      </w:pPr>
      <w:r>
        <w:t xml:space="preserve">Selama proses pembelajaran berlangsung guru juga melakukan observasi. Dimana observasi merupakan teknik yang digunakan untuk menjelaskan deskriptor yang tampak </w:t>
      </w:r>
      <w:proofErr w:type="gramStart"/>
      <w:r>
        <w:t>atau  muncul</w:t>
      </w:r>
      <w:proofErr w:type="gramEnd"/>
      <w:r>
        <w:t xml:space="preserve"> dari hasil pengamatan dengan melihat secara langsung apa yang diamati (Sugiyono, 2008). Data observasi dalam penelitian ini bert</w:t>
      </w:r>
      <w:r w:rsidRPr="00835134">
        <w:t>ujuan untuk mengetahui aktivitas siswa selama mengikuti proses pembelaja</w:t>
      </w:r>
      <w:r>
        <w:t>ran pada kelas eksperimen yang</w:t>
      </w:r>
      <w:r w:rsidRPr="00835134">
        <w:t xml:space="preserve"> menggunakan </w:t>
      </w:r>
      <w:r w:rsidRPr="003C3AC4">
        <w:rPr>
          <w:iCs/>
        </w:rPr>
        <w:t xml:space="preserve">metode </w:t>
      </w:r>
      <w:r w:rsidRPr="00835134">
        <w:rPr>
          <w:i/>
        </w:rPr>
        <w:t>Numbered Heads Together</w:t>
      </w:r>
      <w:r w:rsidRPr="00835134">
        <w:t xml:space="preserve"> (Kepala Bernomor) sehingga</w:t>
      </w:r>
      <w:r>
        <w:t xml:space="preserve"> </w:t>
      </w:r>
      <w:proofErr w:type="gramStart"/>
      <w:r>
        <w:t>akan</w:t>
      </w:r>
      <w:proofErr w:type="gramEnd"/>
      <w:r w:rsidRPr="00835134">
        <w:t xml:space="preserve"> diperoleh data keaktifan siswa</w:t>
      </w:r>
      <w:r w:rsidRPr="00F22C91">
        <w:t>.</w:t>
      </w:r>
      <w:r>
        <w:t xml:space="preserve">    </w:t>
      </w:r>
    </w:p>
    <w:p w:rsidR="00711F2B" w:rsidRPr="00A47EB0" w:rsidRDefault="00711F2B" w:rsidP="00711F2B">
      <w:pPr>
        <w:pStyle w:val="Default"/>
        <w:spacing w:line="480" w:lineRule="auto"/>
        <w:ind w:left="284" w:firstLine="567"/>
        <w:jc w:val="both"/>
        <w:rPr>
          <w:lang w:val="id-ID"/>
        </w:rPr>
      </w:pPr>
      <w:r>
        <w:t xml:space="preserve">Data observasi dapat dilihat pada tabel observasi yang menunjukkan </w:t>
      </w:r>
      <w:proofErr w:type="gramStart"/>
      <w:r>
        <w:t>bahwa  seluruh</w:t>
      </w:r>
      <w:proofErr w:type="gramEnd"/>
      <w:r>
        <w:t xml:space="preserve"> data rata-rata siswa dikategorikan aktif. Hal ini dapat dilihat dari banyak siswa yang merespon positif dan antusias dengan memperhatikan penjelasan dari guru serta ikut berperan aktif dalam proses pembelajaran dengan menggunakan metode </w:t>
      </w:r>
      <w:r w:rsidRPr="004C5AC9">
        <w:rPr>
          <w:i/>
        </w:rPr>
        <w:t>Numbered Heads Together</w:t>
      </w:r>
      <w:r>
        <w:t xml:space="preserve"> (Kepala Bernomor).</w:t>
      </w:r>
    </w:p>
    <w:p w:rsidR="00711F2B" w:rsidRPr="00825B70" w:rsidRDefault="00711F2B" w:rsidP="00E100D3">
      <w:pPr>
        <w:pStyle w:val="ListParagraph"/>
        <w:numPr>
          <w:ilvl w:val="0"/>
          <w:numId w:val="3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Pembahasan Analisis U</w:t>
      </w:r>
      <w:r w:rsidRPr="00825B70">
        <w:rPr>
          <w:rFonts w:ascii="Times New Roman" w:hAnsi="Times New Roman" w:cs="Times New Roman"/>
          <w:b/>
          <w:sz w:val="24"/>
          <w:szCs w:val="24"/>
        </w:rPr>
        <w:t xml:space="preserve">ji </w:t>
      </w:r>
      <w:r>
        <w:rPr>
          <w:rFonts w:ascii="Times New Roman" w:hAnsi="Times New Roman" w:cs="Times New Roman"/>
          <w:b/>
          <w:sz w:val="24"/>
          <w:szCs w:val="24"/>
        </w:rPr>
        <w:t>Coba I</w:t>
      </w:r>
      <w:r w:rsidRPr="00825B70">
        <w:rPr>
          <w:rFonts w:ascii="Times New Roman" w:hAnsi="Times New Roman" w:cs="Times New Roman"/>
          <w:b/>
          <w:sz w:val="24"/>
          <w:szCs w:val="24"/>
        </w:rPr>
        <w:t xml:space="preserve">nstrumen </w:t>
      </w:r>
    </w:p>
    <w:p w:rsidR="00711F2B" w:rsidRPr="00747315" w:rsidRDefault="00711F2B" w:rsidP="00E100D3">
      <w:pPr>
        <w:pStyle w:val="ListParagraph"/>
        <w:numPr>
          <w:ilvl w:val="0"/>
          <w:numId w:val="32"/>
        </w:numPr>
        <w:spacing w:after="0" w:line="480" w:lineRule="auto"/>
        <w:ind w:left="851" w:hanging="284"/>
        <w:jc w:val="both"/>
        <w:rPr>
          <w:rFonts w:ascii="Times New Roman" w:hAnsi="Times New Roman" w:cs="Times New Roman"/>
          <w:b/>
          <w:bCs/>
          <w:sz w:val="24"/>
          <w:szCs w:val="24"/>
        </w:rPr>
      </w:pPr>
      <w:r w:rsidRPr="00747315">
        <w:rPr>
          <w:rFonts w:ascii="Times New Roman" w:hAnsi="Times New Roman" w:cs="Times New Roman"/>
          <w:b/>
          <w:bCs/>
          <w:sz w:val="24"/>
          <w:szCs w:val="24"/>
        </w:rPr>
        <w:t>Validitas</w:t>
      </w:r>
    </w:p>
    <w:p w:rsidR="00711F2B" w:rsidRDefault="00711F2B" w:rsidP="00711F2B">
      <w:pPr>
        <w:pStyle w:val="ListParagraph"/>
        <w:spacing w:after="0" w:line="480" w:lineRule="auto"/>
        <w:ind w:left="284" w:firstLine="567"/>
        <w:jc w:val="both"/>
        <w:rPr>
          <w:rFonts w:ascii="Times New Roman" w:hAnsi="Times New Roman" w:cs="Times New Roman"/>
          <w:sz w:val="24"/>
          <w:szCs w:val="24"/>
        </w:rPr>
      </w:pPr>
      <w:r w:rsidRPr="001E6CCE">
        <w:rPr>
          <w:rFonts w:ascii="Times New Roman" w:hAnsi="Times New Roman" w:cs="Times New Roman"/>
          <w:sz w:val="24"/>
          <w:szCs w:val="24"/>
        </w:rPr>
        <w:t xml:space="preserve">Setelah dilakukan analisis uji coba validitas dan dari tabel analisis hasil uji coba instrumen </w:t>
      </w:r>
      <w:r>
        <w:rPr>
          <w:rFonts w:ascii="Times New Roman" w:hAnsi="Times New Roman" w:cs="Times New Roman"/>
          <w:sz w:val="24"/>
          <w:szCs w:val="24"/>
        </w:rPr>
        <w:t>(tabel 3.3</w:t>
      </w:r>
      <w:r w:rsidRPr="001E6CCE">
        <w:rPr>
          <w:rFonts w:ascii="Times New Roman" w:hAnsi="Times New Roman" w:cs="Times New Roman"/>
          <w:sz w:val="24"/>
          <w:szCs w:val="24"/>
        </w:rPr>
        <w:t>) dapat dinyatakan bahwa terdapat dari 30 soal yang dianalisis terdapat 20 soal yang valid dan 10 soal yang tidak valid</w:t>
      </w:r>
      <w:r>
        <w:rPr>
          <w:rFonts w:ascii="Times New Roman" w:hAnsi="Times New Roman" w:cs="Times New Roman"/>
          <w:sz w:val="24"/>
          <w:szCs w:val="24"/>
        </w:rPr>
        <w:t xml:space="preserve"> yaitu </w:t>
      </w:r>
      <w:r>
        <w:rPr>
          <w:rFonts w:ascii="Times New Roman" w:hAnsi="Times New Roman" w:cs="Times New Roman"/>
          <w:sz w:val="24"/>
          <w:szCs w:val="24"/>
        </w:rPr>
        <w:lastRenderedPageBreak/>
        <w:t xml:space="preserve">soal nomor </w:t>
      </w:r>
      <w:r w:rsidRPr="001E6CCE">
        <w:rPr>
          <w:rFonts w:ascii="Times New Roman" w:hAnsi="Times New Roman" w:cs="Times New Roman"/>
          <w:sz w:val="24"/>
          <w:szCs w:val="24"/>
        </w:rPr>
        <w:t>1, 3, 4, 6, 8, 9, 10, 14, 15, 20</w:t>
      </w:r>
      <w:r>
        <w:rPr>
          <w:rFonts w:ascii="Times New Roman" w:hAnsi="Times New Roman" w:cs="Times New Roman"/>
          <w:sz w:val="24"/>
          <w:szCs w:val="24"/>
        </w:rPr>
        <w:t xml:space="preserve">. </w:t>
      </w:r>
      <w:r w:rsidRPr="001E6CCE">
        <w:rPr>
          <w:rFonts w:ascii="Times New Roman" w:hAnsi="Times New Roman" w:cs="Times New Roman"/>
          <w:sz w:val="24"/>
          <w:szCs w:val="24"/>
        </w:rPr>
        <w:t xml:space="preserve"> Ketidak validan soal ini disebabkan oleh karakter soal yang disusun tidak jelas sehingga dapat mengurangi validitas soal, kata-kata yang digunakan dalam struktur instrumen soal terlalu sulit dan tidak dimengerti oleh siswa, pengecoh jawaban dalam pilihan ganda tidak berfungsi, tingkat kesulitan test tidak tepat dengan indikator pembelajaran yang diterima siswa, jawaban masing-masing item bisa diprediksi oleh siswa (Sudjiono, 2008). Sehingga ketika dianalisis validitas instrument test dan dikonsultasikan ke tabel r product-moment, 10 butir soal tersebut tidak mencapai taraf signifikan 1</w:t>
      </w:r>
      <w:proofErr w:type="gramStart"/>
      <w:r w:rsidRPr="001E6CCE">
        <w:rPr>
          <w:rFonts w:ascii="Times New Roman" w:hAnsi="Times New Roman" w:cs="Times New Roman"/>
          <w:sz w:val="24"/>
          <w:szCs w:val="24"/>
        </w:rPr>
        <w:t>%  (</w:t>
      </w:r>
      <w:proofErr w:type="gramEnd"/>
      <w:r w:rsidRPr="001E6CCE">
        <w:rPr>
          <w:rFonts w:ascii="Times New Roman" w:hAnsi="Times New Roman" w:cs="Times New Roman"/>
          <w:sz w:val="24"/>
          <w:szCs w:val="24"/>
        </w:rPr>
        <w:t>0,463).</w:t>
      </w:r>
    </w:p>
    <w:p w:rsidR="00711F2B" w:rsidRPr="00A47EB0" w:rsidRDefault="00711F2B" w:rsidP="00711F2B">
      <w:pPr>
        <w:pStyle w:val="ListParagraph"/>
        <w:spacing w:after="0" w:line="480" w:lineRule="auto"/>
        <w:ind w:left="284" w:firstLine="567"/>
        <w:jc w:val="both"/>
        <w:rPr>
          <w:rFonts w:ascii="Times New Roman" w:hAnsi="Times New Roman" w:cs="Times New Roman"/>
          <w:sz w:val="24"/>
          <w:szCs w:val="24"/>
        </w:rPr>
      </w:pPr>
      <w:r w:rsidRPr="00A47EB0">
        <w:rPr>
          <w:rFonts w:ascii="Times New Roman" w:hAnsi="Times New Roman" w:cs="Times New Roman"/>
          <w:sz w:val="24"/>
          <w:szCs w:val="24"/>
        </w:rPr>
        <w:t>Soal dapat dikatakan memiliki kualitas baik dan valid apabila memenuhi kriteria berikut: butir-butir soal test harus merupakan sampel yang refresentatif dari populasi bahan pelajaran yang telah diajarkan, bentuk soal yang dikeluarkan harus bervariasi, soal harus didesain sesuai dengan kegunaanya untuk memperoleh hasil yang diinginkan, soal test harus memiliki reabilitas tes yang dapat di andalkan (Sudijono, 2008).</w:t>
      </w:r>
    </w:p>
    <w:p w:rsidR="00711F2B" w:rsidRPr="00747315" w:rsidRDefault="00711F2B" w:rsidP="00E100D3">
      <w:pPr>
        <w:pStyle w:val="ListParagraph"/>
        <w:numPr>
          <w:ilvl w:val="0"/>
          <w:numId w:val="31"/>
        </w:numPr>
        <w:spacing w:after="0" w:line="480" w:lineRule="auto"/>
        <w:ind w:left="851" w:hanging="284"/>
        <w:jc w:val="both"/>
        <w:rPr>
          <w:rFonts w:ascii="Times New Roman" w:hAnsi="Times New Roman" w:cs="Times New Roman"/>
          <w:b/>
          <w:bCs/>
          <w:sz w:val="24"/>
          <w:szCs w:val="24"/>
        </w:rPr>
      </w:pPr>
      <w:r w:rsidRPr="00747315">
        <w:rPr>
          <w:rFonts w:ascii="Times New Roman" w:hAnsi="Times New Roman" w:cs="Times New Roman"/>
          <w:b/>
          <w:bCs/>
          <w:sz w:val="24"/>
          <w:szCs w:val="24"/>
        </w:rPr>
        <w:t>Reliabilitas</w:t>
      </w:r>
    </w:p>
    <w:p w:rsidR="00711F2B" w:rsidRPr="00CB42AD" w:rsidRDefault="00711F2B" w:rsidP="00711F2B">
      <w:pPr>
        <w:pStyle w:val="ListParagraph"/>
        <w:spacing w:after="0" w:line="480" w:lineRule="auto"/>
        <w:jc w:val="both"/>
        <w:rPr>
          <w:rFonts w:asciiTheme="majorBidi" w:hAnsiTheme="majorBidi" w:cstheme="majorBidi"/>
          <w:sz w:val="24"/>
          <w:szCs w:val="24"/>
        </w:rPr>
      </w:pPr>
      <w:r w:rsidRPr="00CB42AD">
        <w:rPr>
          <w:rFonts w:asciiTheme="majorBidi" w:hAnsiTheme="majorBidi" w:cstheme="majorBidi"/>
          <w:sz w:val="24"/>
          <w:szCs w:val="24"/>
        </w:rPr>
        <w:t>k       = 30 butir soal</w:t>
      </w:r>
    </w:p>
    <w:p w:rsidR="00711F2B" w:rsidRPr="00CB42AD" w:rsidRDefault="00711F2B" w:rsidP="00711F2B">
      <w:pPr>
        <w:pStyle w:val="ListParagraph"/>
        <w:spacing w:after="0" w:line="480" w:lineRule="auto"/>
        <w:jc w:val="both"/>
        <w:rPr>
          <w:rFonts w:asciiTheme="majorBidi" w:hAnsiTheme="majorBidi" w:cstheme="majorBidi"/>
          <w:sz w:val="24"/>
          <w:szCs w:val="24"/>
        </w:rPr>
      </w:pPr>
      <w:r w:rsidRPr="00CB42AD">
        <w:rPr>
          <w:rFonts w:asciiTheme="majorBidi" w:hAnsiTheme="majorBidi" w:cstheme="majorBidi"/>
          <w:sz w:val="24"/>
          <w:szCs w:val="24"/>
        </w:rPr>
        <w:t>Vt      = 485</w:t>
      </w:r>
      <w:proofErr w:type="gramStart"/>
      <w:r w:rsidRPr="00CB42AD">
        <w:rPr>
          <w:rFonts w:asciiTheme="majorBidi" w:hAnsiTheme="majorBidi" w:cstheme="majorBidi"/>
          <w:sz w:val="24"/>
          <w:szCs w:val="24"/>
        </w:rPr>
        <w:t>,84</w:t>
      </w:r>
      <w:proofErr w:type="gramEnd"/>
    </w:p>
    <w:p w:rsidR="00711F2B" w:rsidRPr="00CB42AD" w:rsidRDefault="00711F2B" w:rsidP="00711F2B">
      <w:pPr>
        <w:pStyle w:val="ListParagraph"/>
        <w:spacing w:after="0" w:line="480" w:lineRule="auto"/>
        <w:jc w:val="both"/>
        <w:rPr>
          <w:rFonts w:asciiTheme="majorBidi" w:hAnsiTheme="majorBidi" w:cstheme="majorBidi"/>
          <w:sz w:val="24"/>
          <w:szCs w:val="24"/>
        </w:rPr>
      </w:pPr>
      <w:r w:rsidRPr="00CB42AD">
        <w:rPr>
          <w:rFonts w:asciiTheme="majorBidi" w:hAnsiTheme="majorBidi" w:cstheme="majorBidi"/>
          <w:sz w:val="24"/>
          <w:szCs w:val="24"/>
        </w:rPr>
        <w:t xml:space="preserve">∑ </w:t>
      </w:r>
      <w:proofErr w:type="gramStart"/>
      <w:r w:rsidRPr="00CB42AD">
        <w:rPr>
          <w:rFonts w:asciiTheme="majorBidi" w:hAnsiTheme="majorBidi" w:cstheme="majorBidi"/>
          <w:sz w:val="24"/>
          <w:szCs w:val="24"/>
        </w:rPr>
        <w:t>pq  =</w:t>
      </w:r>
      <w:proofErr w:type="gramEnd"/>
      <w:r w:rsidRPr="00CB42AD">
        <w:rPr>
          <w:rFonts w:asciiTheme="majorBidi" w:hAnsiTheme="majorBidi" w:cstheme="majorBidi"/>
          <w:sz w:val="24"/>
          <w:szCs w:val="24"/>
        </w:rPr>
        <w:t xml:space="preserve"> 30</w:t>
      </w:r>
    </w:p>
    <w:p w:rsidR="00711F2B" w:rsidRPr="00CB42AD" w:rsidRDefault="00711F2B" w:rsidP="00711F2B">
      <w:pPr>
        <w:pStyle w:val="ListParagraph"/>
        <w:spacing w:after="0" w:line="480" w:lineRule="auto"/>
        <w:jc w:val="both"/>
        <w:rPr>
          <w:rFonts w:asciiTheme="majorBidi" w:hAnsiTheme="majorBidi" w:cstheme="majorBidi"/>
          <w:sz w:val="24"/>
          <w:szCs w:val="24"/>
        </w:rPr>
      </w:pPr>
      <w:proofErr w:type="gramStart"/>
      <w:r w:rsidRPr="00CB42AD">
        <w:rPr>
          <w:rFonts w:asciiTheme="majorBidi" w:hAnsiTheme="majorBidi" w:cstheme="majorBidi"/>
          <w:sz w:val="24"/>
          <w:szCs w:val="24"/>
        </w:rPr>
        <w:t>Maka memasukkan seluruh nilai ke dalam rumus K-R.</w:t>
      </w:r>
      <w:proofErr w:type="gramEnd"/>
      <w:r w:rsidRPr="00CB42AD">
        <w:rPr>
          <w:rFonts w:asciiTheme="majorBidi" w:hAnsiTheme="majorBidi" w:cstheme="majorBidi"/>
          <w:sz w:val="24"/>
          <w:szCs w:val="24"/>
        </w:rPr>
        <w:t xml:space="preserve"> 20</w:t>
      </w:r>
    </w:p>
    <w:p w:rsidR="00711F2B" w:rsidRPr="00CB42AD" w:rsidRDefault="00711F2B" w:rsidP="00711F2B">
      <w:pPr>
        <w:pStyle w:val="ListParagraph"/>
        <w:spacing w:after="0" w:line="360" w:lineRule="auto"/>
        <w:ind w:firstLine="720"/>
        <w:jc w:val="both"/>
        <w:rPr>
          <w:rFonts w:asciiTheme="majorBidi" w:eastAsiaTheme="minorEastAsia" w:hAnsiTheme="majorBidi" w:cstheme="majorBidi"/>
          <w:noProof/>
          <w:sz w:val="24"/>
          <w:szCs w:val="24"/>
          <w:lang w:eastAsia="id-ID"/>
        </w:rPr>
      </w:pPr>
      <w:r w:rsidRPr="00CB42AD">
        <w:rPr>
          <w:rFonts w:asciiTheme="majorBidi" w:eastAsiaTheme="minorEastAsia" w:hAnsiTheme="majorBidi" w:cstheme="majorBidi"/>
          <w:noProof/>
          <w:sz w:val="24"/>
          <w:szCs w:val="24"/>
          <w:lang w:eastAsia="id-ID"/>
        </w:rPr>
        <w:t xml:space="preserve"> r11 = (</w:t>
      </w:r>
      <m:oMath>
        <m:f>
          <m:fPr>
            <m:ctrlPr>
              <w:rPr>
                <w:rFonts w:ascii="Cambria Math" w:eastAsiaTheme="minorEastAsia" w:hAnsi="Cambria Math" w:cstheme="majorBidi"/>
                <w:i/>
                <w:noProof/>
                <w:sz w:val="24"/>
                <w:szCs w:val="24"/>
                <w:lang w:eastAsia="id-ID"/>
              </w:rPr>
            </m:ctrlPr>
          </m:fPr>
          <m:num>
            <m:r>
              <w:rPr>
                <w:rFonts w:ascii="Cambria Math" w:eastAsiaTheme="minorEastAsia" w:hAnsi="Cambria Math" w:cstheme="majorBidi"/>
                <w:noProof/>
                <w:sz w:val="24"/>
                <w:szCs w:val="24"/>
                <w:lang w:eastAsia="id-ID"/>
              </w:rPr>
              <m:t>k</m:t>
            </m:r>
          </m:num>
          <m:den>
            <m:r>
              <w:rPr>
                <w:rFonts w:ascii="Cambria Math" w:eastAsiaTheme="minorEastAsia" w:hAnsi="Cambria Math" w:cstheme="majorBidi"/>
                <w:noProof/>
                <w:sz w:val="24"/>
                <w:szCs w:val="24"/>
                <w:lang w:eastAsia="id-ID"/>
              </w:rPr>
              <m:t>k-1</m:t>
            </m:r>
          </m:den>
        </m:f>
      </m:oMath>
      <w:r w:rsidRPr="00CB42AD">
        <w:rPr>
          <w:rFonts w:asciiTheme="majorBidi" w:eastAsiaTheme="minorEastAsia" w:hAnsiTheme="majorBidi" w:cstheme="majorBidi"/>
          <w:noProof/>
          <w:sz w:val="24"/>
          <w:szCs w:val="24"/>
          <w:lang w:eastAsia="id-ID"/>
        </w:rPr>
        <w:t>) (</w:t>
      </w:r>
      <m:oMath>
        <m:f>
          <m:fPr>
            <m:ctrlPr>
              <w:rPr>
                <w:rFonts w:ascii="Cambria Math" w:eastAsiaTheme="minorEastAsia" w:hAnsi="Cambria Math" w:cstheme="majorBidi"/>
                <w:i/>
                <w:noProof/>
                <w:sz w:val="24"/>
                <w:szCs w:val="24"/>
                <w:lang w:eastAsia="id-ID"/>
              </w:rPr>
            </m:ctrlPr>
          </m:fPr>
          <m:num>
            <m:r>
              <w:rPr>
                <w:rFonts w:ascii="Cambria Math" w:eastAsiaTheme="minorEastAsia" w:hAnsi="Cambria Math" w:cstheme="majorBidi"/>
                <w:noProof/>
                <w:sz w:val="24"/>
                <w:szCs w:val="24"/>
                <w:lang w:eastAsia="id-ID"/>
              </w:rPr>
              <m:t>vt- ∑pq</m:t>
            </m:r>
          </m:num>
          <m:den>
            <m:r>
              <w:rPr>
                <w:rFonts w:ascii="Cambria Math" w:eastAsiaTheme="minorEastAsia" w:hAnsi="Cambria Math" w:cstheme="majorBidi"/>
                <w:noProof/>
                <w:sz w:val="24"/>
                <w:szCs w:val="24"/>
                <w:lang w:eastAsia="id-ID"/>
              </w:rPr>
              <m:t>vt</m:t>
            </m:r>
          </m:den>
        </m:f>
      </m:oMath>
      <w:r w:rsidRPr="00CB42AD">
        <w:rPr>
          <w:rFonts w:asciiTheme="majorBidi" w:eastAsiaTheme="minorEastAsia" w:hAnsiTheme="majorBidi" w:cstheme="majorBidi"/>
          <w:noProof/>
          <w:sz w:val="24"/>
          <w:szCs w:val="24"/>
          <w:lang w:eastAsia="id-ID"/>
        </w:rPr>
        <w:t>)</w:t>
      </w:r>
    </w:p>
    <w:p w:rsidR="00711F2B" w:rsidRPr="00CB42AD" w:rsidRDefault="00711F2B" w:rsidP="00711F2B">
      <w:pPr>
        <w:pStyle w:val="ListParagraph"/>
        <w:spacing w:after="0" w:line="360" w:lineRule="auto"/>
        <w:ind w:firstLine="720"/>
        <w:jc w:val="both"/>
        <w:rPr>
          <w:rFonts w:asciiTheme="majorBidi" w:eastAsiaTheme="minorEastAsia" w:hAnsiTheme="majorBidi" w:cstheme="majorBidi"/>
          <w:noProof/>
          <w:sz w:val="24"/>
          <w:szCs w:val="24"/>
          <w:lang w:eastAsia="id-ID"/>
        </w:rPr>
      </w:pPr>
      <w:r w:rsidRPr="00CB42AD">
        <w:rPr>
          <w:rFonts w:asciiTheme="majorBidi" w:eastAsiaTheme="minorEastAsia" w:hAnsiTheme="majorBidi" w:cstheme="majorBidi"/>
          <w:noProof/>
          <w:sz w:val="24"/>
          <w:szCs w:val="24"/>
          <w:lang w:eastAsia="id-ID"/>
        </w:rPr>
        <w:t xml:space="preserve">       = </w:t>
      </w:r>
      <m:oMath>
        <m:r>
          <w:rPr>
            <w:rFonts w:ascii="Cambria Math" w:eastAsiaTheme="minorEastAsia" w:hAnsi="Cambria Math" w:cstheme="majorBidi"/>
            <w:noProof/>
            <w:sz w:val="24"/>
            <w:szCs w:val="24"/>
            <w:lang w:eastAsia="id-ID"/>
          </w:rPr>
          <m:t>(</m:t>
        </m:r>
        <m:f>
          <m:fPr>
            <m:ctrlPr>
              <w:rPr>
                <w:rFonts w:ascii="Cambria Math" w:eastAsiaTheme="minorEastAsia" w:hAnsi="Cambria Math" w:cstheme="majorBidi"/>
                <w:i/>
                <w:noProof/>
                <w:sz w:val="24"/>
                <w:szCs w:val="24"/>
                <w:lang w:eastAsia="id-ID"/>
              </w:rPr>
            </m:ctrlPr>
          </m:fPr>
          <m:num>
            <m:r>
              <w:rPr>
                <w:rFonts w:ascii="Cambria Math" w:eastAsiaTheme="minorEastAsia" w:hAnsi="Cambria Math" w:cstheme="majorBidi"/>
                <w:noProof/>
                <w:sz w:val="24"/>
                <w:szCs w:val="24"/>
                <w:lang w:eastAsia="id-ID"/>
              </w:rPr>
              <m:t>30</m:t>
            </m:r>
          </m:num>
          <m:den>
            <m:r>
              <w:rPr>
                <w:rFonts w:ascii="Cambria Math" w:eastAsiaTheme="minorEastAsia" w:hAnsi="Cambria Math" w:cstheme="majorBidi"/>
                <w:noProof/>
                <w:sz w:val="24"/>
                <w:szCs w:val="24"/>
                <w:lang w:eastAsia="id-ID"/>
              </w:rPr>
              <m:t>30-1</m:t>
            </m:r>
          </m:den>
        </m:f>
      </m:oMath>
      <w:r w:rsidRPr="00CB42AD">
        <w:rPr>
          <w:rFonts w:asciiTheme="majorBidi" w:eastAsiaTheme="minorEastAsia" w:hAnsiTheme="majorBidi" w:cstheme="majorBidi"/>
          <w:noProof/>
          <w:sz w:val="24"/>
          <w:szCs w:val="24"/>
          <w:lang w:eastAsia="id-ID"/>
        </w:rPr>
        <w:t>) (</w:t>
      </w:r>
      <m:oMath>
        <m:f>
          <m:fPr>
            <m:ctrlPr>
              <w:rPr>
                <w:rFonts w:ascii="Cambria Math" w:eastAsiaTheme="minorEastAsia" w:hAnsi="Cambria Math" w:cstheme="majorBidi"/>
                <w:i/>
                <w:noProof/>
                <w:sz w:val="24"/>
                <w:szCs w:val="24"/>
                <w:lang w:eastAsia="id-ID"/>
              </w:rPr>
            </m:ctrlPr>
          </m:fPr>
          <m:num>
            <m:r>
              <w:rPr>
                <w:rFonts w:ascii="Cambria Math" w:eastAsiaTheme="minorEastAsia" w:hAnsi="Cambria Math" w:cstheme="majorBidi"/>
                <w:noProof/>
                <w:sz w:val="24"/>
                <w:szCs w:val="24"/>
                <w:lang w:eastAsia="id-ID"/>
              </w:rPr>
              <m:t>485,84- 30</m:t>
            </m:r>
          </m:num>
          <m:den>
            <m:r>
              <w:rPr>
                <w:rFonts w:ascii="Cambria Math" w:eastAsiaTheme="minorEastAsia" w:hAnsi="Cambria Math" w:cstheme="majorBidi"/>
                <w:noProof/>
                <w:sz w:val="24"/>
                <w:szCs w:val="24"/>
                <w:lang w:eastAsia="id-ID"/>
              </w:rPr>
              <m:t>485,84</m:t>
            </m:r>
          </m:den>
        </m:f>
      </m:oMath>
      <w:r w:rsidRPr="00CB42AD">
        <w:rPr>
          <w:rFonts w:asciiTheme="majorBidi" w:eastAsiaTheme="minorEastAsia" w:hAnsiTheme="majorBidi" w:cstheme="majorBidi"/>
          <w:noProof/>
          <w:sz w:val="24"/>
          <w:szCs w:val="24"/>
          <w:lang w:eastAsia="id-ID"/>
        </w:rPr>
        <w:t>)</w:t>
      </w:r>
    </w:p>
    <w:p w:rsidR="00711F2B" w:rsidRPr="00CB42AD" w:rsidRDefault="00711F2B" w:rsidP="00711F2B">
      <w:pPr>
        <w:pStyle w:val="ListParagraph"/>
        <w:spacing w:after="0" w:line="360" w:lineRule="auto"/>
        <w:ind w:firstLine="720"/>
        <w:jc w:val="both"/>
        <w:rPr>
          <w:rFonts w:asciiTheme="majorBidi" w:eastAsiaTheme="minorEastAsia" w:hAnsiTheme="majorBidi" w:cstheme="majorBidi"/>
          <w:noProof/>
          <w:sz w:val="24"/>
          <w:szCs w:val="24"/>
          <w:lang w:eastAsia="id-ID"/>
        </w:rPr>
      </w:pPr>
      <w:r w:rsidRPr="00CB42AD">
        <w:rPr>
          <w:rFonts w:asciiTheme="majorBidi" w:eastAsiaTheme="minorEastAsia" w:hAnsiTheme="majorBidi" w:cstheme="majorBidi"/>
          <w:noProof/>
          <w:sz w:val="24"/>
          <w:szCs w:val="24"/>
          <w:lang w:eastAsia="id-ID"/>
        </w:rPr>
        <w:t xml:space="preserve">      =  </w:t>
      </w:r>
      <m:oMath>
        <m:f>
          <m:fPr>
            <m:ctrlPr>
              <w:rPr>
                <w:rFonts w:ascii="Cambria Math" w:eastAsiaTheme="minorEastAsia" w:hAnsi="Cambria Math" w:cstheme="majorBidi"/>
                <w:i/>
                <w:noProof/>
                <w:sz w:val="24"/>
                <w:szCs w:val="24"/>
                <w:lang w:eastAsia="id-ID"/>
              </w:rPr>
            </m:ctrlPr>
          </m:fPr>
          <m:num>
            <m:r>
              <w:rPr>
                <w:rFonts w:ascii="Cambria Math" w:eastAsiaTheme="minorEastAsia" w:hAnsi="Cambria Math" w:cstheme="majorBidi"/>
                <w:noProof/>
                <w:sz w:val="24"/>
                <w:szCs w:val="24"/>
                <w:lang w:eastAsia="id-ID"/>
              </w:rPr>
              <m:t>30</m:t>
            </m:r>
          </m:num>
          <m:den>
            <m:r>
              <w:rPr>
                <w:rFonts w:ascii="Cambria Math" w:eastAsiaTheme="minorEastAsia" w:hAnsi="Cambria Math" w:cstheme="majorBidi"/>
                <w:noProof/>
                <w:sz w:val="24"/>
                <w:szCs w:val="24"/>
                <w:lang w:eastAsia="id-ID"/>
              </w:rPr>
              <m:t>29</m:t>
            </m:r>
          </m:den>
        </m:f>
        <m:r>
          <w:rPr>
            <w:rFonts w:ascii="Cambria Math" w:eastAsiaTheme="minorEastAsia" w:hAnsi="Cambria Math" w:cstheme="majorBidi"/>
            <w:noProof/>
            <w:sz w:val="24"/>
            <w:szCs w:val="24"/>
            <w:lang w:eastAsia="id-ID"/>
          </w:rPr>
          <m:t xml:space="preserve"> x</m:t>
        </m:r>
      </m:oMath>
      <w:r w:rsidRPr="00CB42AD">
        <w:rPr>
          <w:rFonts w:asciiTheme="majorBidi" w:eastAsiaTheme="minorEastAsia" w:hAnsiTheme="majorBidi" w:cstheme="majorBidi"/>
          <w:noProof/>
          <w:sz w:val="24"/>
          <w:szCs w:val="24"/>
          <w:lang w:eastAsia="id-ID"/>
        </w:rPr>
        <w:t xml:space="preserve"> </w:t>
      </w:r>
      <m:oMath>
        <m:f>
          <m:fPr>
            <m:ctrlPr>
              <w:rPr>
                <w:rFonts w:ascii="Cambria Math" w:eastAsiaTheme="minorEastAsia" w:hAnsi="Cambria Math" w:cstheme="majorBidi"/>
                <w:i/>
                <w:noProof/>
                <w:sz w:val="24"/>
                <w:szCs w:val="24"/>
                <w:lang w:eastAsia="id-ID"/>
              </w:rPr>
            </m:ctrlPr>
          </m:fPr>
          <m:num>
            <m:r>
              <w:rPr>
                <w:rFonts w:ascii="Cambria Math" w:eastAsiaTheme="minorEastAsia" w:hAnsi="Cambria Math" w:cstheme="majorBidi"/>
                <w:noProof/>
                <w:sz w:val="24"/>
                <w:szCs w:val="24"/>
                <w:lang w:eastAsia="id-ID"/>
              </w:rPr>
              <m:t>455,84</m:t>
            </m:r>
          </m:num>
          <m:den>
            <m:r>
              <w:rPr>
                <w:rFonts w:ascii="Cambria Math" w:eastAsiaTheme="minorEastAsia" w:hAnsi="Cambria Math" w:cstheme="majorBidi"/>
                <w:noProof/>
                <w:sz w:val="24"/>
                <w:szCs w:val="24"/>
                <w:lang w:eastAsia="id-ID"/>
              </w:rPr>
              <m:t>485,84</m:t>
            </m:r>
          </m:den>
        </m:f>
      </m:oMath>
    </w:p>
    <w:p w:rsidR="00711F2B" w:rsidRPr="00CB42AD" w:rsidRDefault="00711F2B" w:rsidP="00711F2B">
      <w:pPr>
        <w:pStyle w:val="ListParagraph"/>
        <w:spacing w:after="0" w:line="360" w:lineRule="auto"/>
        <w:ind w:firstLine="720"/>
        <w:jc w:val="both"/>
        <w:rPr>
          <w:rFonts w:asciiTheme="majorBidi" w:hAnsiTheme="majorBidi" w:cstheme="majorBidi"/>
          <w:sz w:val="24"/>
          <w:szCs w:val="24"/>
        </w:rPr>
      </w:pPr>
      <w:r w:rsidRPr="00CB42AD">
        <w:rPr>
          <w:rFonts w:asciiTheme="majorBidi" w:eastAsiaTheme="minorEastAsia" w:hAnsiTheme="majorBidi" w:cstheme="majorBidi"/>
          <w:noProof/>
          <w:sz w:val="24"/>
          <w:szCs w:val="24"/>
          <w:lang w:eastAsia="id-ID"/>
        </w:rPr>
        <w:t xml:space="preserve">       = 1,0344 x 0,9382     = 0,97</w:t>
      </w:r>
    </w:p>
    <w:p w:rsidR="00711F2B" w:rsidRPr="00CB42AD" w:rsidRDefault="00711F2B" w:rsidP="00711F2B">
      <w:pPr>
        <w:spacing w:after="0" w:line="480" w:lineRule="auto"/>
        <w:ind w:left="284" w:firstLine="567"/>
        <w:jc w:val="both"/>
        <w:rPr>
          <w:rFonts w:asciiTheme="majorBidi" w:hAnsiTheme="majorBidi" w:cstheme="majorBidi"/>
          <w:sz w:val="24"/>
          <w:szCs w:val="24"/>
        </w:rPr>
      </w:pPr>
      <w:r w:rsidRPr="00CB42AD">
        <w:rPr>
          <w:rFonts w:asciiTheme="majorBidi" w:hAnsiTheme="majorBidi" w:cstheme="majorBidi"/>
          <w:sz w:val="24"/>
          <w:szCs w:val="24"/>
        </w:rPr>
        <w:lastRenderedPageBreak/>
        <w:t xml:space="preserve">Instrumen test yang telah diuji dengan menggunakan rumus validitas </w:t>
      </w:r>
      <w:proofErr w:type="gramStart"/>
      <w:r w:rsidRPr="00CB42AD">
        <w:rPr>
          <w:rFonts w:asciiTheme="majorBidi" w:hAnsiTheme="majorBidi" w:cstheme="majorBidi"/>
          <w:sz w:val="24"/>
          <w:szCs w:val="24"/>
        </w:rPr>
        <w:t>akan</w:t>
      </w:r>
      <w:proofErr w:type="gramEnd"/>
      <w:r w:rsidRPr="00CB42AD">
        <w:rPr>
          <w:rFonts w:asciiTheme="majorBidi" w:hAnsiTheme="majorBidi" w:cstheme="majorBidi"/>
          <w:sz w:val="24"/>
          <w:szCs w:val="24"/>
        </w:rPr>
        <w:t xml:space="preserve"> diuji reliabilitasnya. Berikut ini contoh uji reliabilitas soal </w:t>
      </w:r>
      <w:r w:rsidRPr="00CB42AD">
        <w:rPr>
          <w:rFonts w:asciiTheme="majorBidi" w:hAnsiTheme="majorBidi" w:cstheme="majorBidi"/>
          <w:i/>
          <w:iCs/>
          <w:sz w:val="24"/>
          <w:szCs w:val="24"/>
        </w:rPr>
        <w:t xml:space="preserve">pre-test </w:t>
      </w:r>
      <w:r w:rsidRPr="00CB42AD">
        <w:rPr>
          <w:rFonts w:asciiTheme="majorBidi" w:hAnsiTheme="majorBidi" w:cstheme="majorBidi"/>
          <w:sz w:val="24"/>
          <w:szCs w:val="24"/>
        </w:rPr>
        <w:t xml:space="preserve">dan </w:t>
      </w:r>
      <w:r w:rsidRPr="00CB42AD">
        <w:rPr>
          <w:rFonts w:asciiTheme="majorBidi" w:hAnsiTheme="majorBidi" w:cstheme="majorBidi"/>
          <w:i/>
          <w:iCs/>
          <w:sz w:val="24"/>
          <w:szCs w:val="24"/>
        </w:rPr>
        <w:t>post-test</w:t>
      </w:r>
      <w:r w:rsidRPr="00CB42AD">
        <w:rPr>
          <w:rFonts w:asciiTheme="majorBidi" w:hAnsiTheme="majorBidi" w:cstheme="majorBidi"/>
          <w:sz w:val="24"/>
          <w:szCs w:val="24"/>
        </w:rPr>
        <w:t>:</w:t>
      </w:r>
    </w:p>
    <w:p w:rsidR="00711F2B" w:rsidRPr="00CB42AD" w:rsidRDefault="00711F2B" w:rsidP="00711F2B">
      <w:pPr>
        <w:spacing w:after="0" w:line="480" w:lineRule="auto"/>
        <w:ind w:left="284" w:firstLine="567"/>
        <w:jc w:val="both"/>
        <w:rPr>
          <w:rFonts w:asciiTheme="majorBidi" w:hAnsiTheme="majorBidi" w:cstheme="majorBidi"/>
          <w:sz w:val="24"/>
          <w:szCs w:val="24"/>
        </w:rPr>
      </w:pPr>
      <w:r w:rsidRPr="00CB42AD">
        <w:rPr>
          <w:rFonts w:asciiTheme="majorBidi" w:hAnsiTheme="majorBidi" w:cstheme="majorBidi"/>
          <w:sz w:val="24"/>
          <w:szCs w:val="24"/>
        </w:rPr>
        <w:t xml:space="preserve">Indeks reliabilitas test berkisar antara 0 – 1, Semakin tinggi koefisien reliabilitas suatu tes (mendekati 1), makin tinggi pula keajegan/ketepatannya. </w:t>
      </w:r>
      <w:proofErr w:type="gramStart"/>
      <w:r w:rsidRPr="00CB42AD">
        <w:rPr>
          <w:rFonts w:asciiTheme="majorBidi" w:hAnsiTheme="majorBidi" w:cstheme="majorBidi"/>
          <w:sz w:val="24"/>
          <w:szCs w:val="24"/>
        </w:rPr>
        <w:t>Soal yang valid pasti reliabel, tetapi soal yang reliabel belum tentu valid.</w:t>
      </w:r>
      <w:proofErr w:type="gramEnd"/>
      <w:r w:rsidRPr="00CB42AD">
        <w:rPr>
          <w:rFonts w:asciiTheme="majorBidi" w:hAnsiTheme="majorBidi" w:cstheme="majorBidi"/>
          <w:sz w:val="24"/>
          <w:szCs w:val="24"/>
        </w:rPr>
        <w:t xml:space="preserve"> </w:t>
      </w:r>
      <w:proofErr w:type="gramStart"/>
      <w:r w:rsidRPr="00CB42AD">
        <w:rPr>
          <w:rFonts w:asciiTheme="majorBidi" w:hAnsiTheme="majorBidi" w:cstheme="majorBidi"/>
          <w:sz w:val="24"/>
          <w:szCs w:val="24"/>
        </w:rPr>
        <w:t>Oleh karena itu soal yang valid secara teoritis, juga sudah reliabel secara teoritis.</w:t>
      </w:r>
      <w:proofErr w:type="gramEnd"/>
      <w:r w:rsidRPr="00CB42AD">
        <w:rPr>
          <w:rFonts w:asciiTheme="majorBidi" w:hAnsiTheme="majorBidi" w:cstheme="majorBidi"/>
          <w:sz w:val="24"/>
          <w:szCs w:val="24"/>
        </w:rPr>
        <w:t xml:space="preserve"> Secara rinci faktor yang mempengaruhi reliabilitas skor tes di antaranya: Panjang tes, semakin panjang suatu tes evaluasi, semakin banyak jumlah item materi pembelajaran diukur. </w:t>
      </w:r>
      <w:proofErr w:type="gramStart"/>
      <w:r w:rsidRPr="00CB42AD">
        <w:rPr>
          <w:rFonts w:asciiTheme="majorBidi" w:hAnsiTheme="majorBidi" w:cstheme="majorBidi"/>
          <w:sz w:val="24"/>
          <w:szCs w:val="24"/>
        </w:rPr>
        <w:t>Penyebaran skor, koefisien reliabilitas secara langsung dipengaruhi oleh bentuk sebaran skor dalam kelompok siswa yang di ukur.</w:t>
      </w:r>
      <w:proofErr w:type="gramEnd"/>
      <w:r w:rsidRPr="00CB42AD">
        <w:rPr>
          <w:rFonts w:asciiTheme="majorBidi" w:hAnsiTheme="majorBidi" w:cstheme="majorBidi"/>
          <w:sz w:val="24"/>
          <w:szCs w:val="24"/>
        </w:rPr>
        <w:t xml:space="preserve"> </w:t>
      </w:r>
      <w:proofErr w:type="gramStart"/>
      <w:r w:rsidRPr="00CB42AD">
        <w:rPr>
          <w:rFonts w:asciiTheme="majorBidi" w:hAnsiTheme="majorBidi" w:cstheme="majorBidi"/>
          <w:sz w:val="24"/>
          <w:szCs w:val="24"/>
        </w:rPr>
        <w:t>Semakin tinggi sebaran, semakin tinggi estimasi koefisien reliabel.</w:t>
      </w:r>
      <w:proofErr w:type="gramEnd"/>
      <w:r w:rsidRPr="00CB42AD">
        <w:rPr>
          <w:rFonts w:asciiTheme="majorBidi" w:hAnsiTheme="majorBidi" w:cstheme="majorBidi"/>
          <w:sz w:val="24"/>
          <w:szCs w:val="24"/>
        </w:rPr>
        <w:t xml:space="preserve"> </w:t>
      </w:r>
      <w:proofErr w:type="gramStart"/>
      <w:r w:rsidRPr="00CB42AD">
        <w:rPr>
          <w:rFonts w:asciiTheme="majorBidi" w:hAnsiTheme="majorBidi" w:cstheme="majorBidi"/>
          <w:sz w:val="24"/>
          <w:szCs w:val="24"/>
        </w:rPr>
        <w:t>Kesulitan tes, tes normatif yang terlalu mudah atau terlalu sulit untuk siswa, cenderung menghasilkan skor reliabilitas rendah (Sukardi, 2008).</w:t>
      </w:r>
      <w:proofErr w:type="gramEnd"/>
    </w:p>
    <w:p w:rsidR="00711F2B" w:rsidRPr="00CB42AD" w:rsidRDefault="00711F2B" w:rsidP="00711F2B">
      <w:pPr>
        <w:spacing w:after="0" w:line="480" w:lineRule="auto"/>
        <w:ind w:left="284" w:firstLine="567"/>
        <w:jc w:val="both"/>
        <w:rPr>
          <w:rFonts w:asciiTheme="majorBidi" w:hAnsiTheme="majorBidi" w:cstheme="majorBidi"/>
          <w:sz w:val="24"/>
          <w:szCs w:val="24"/>
        </w:rPr>
      </w:pPr>
      <w:r w:rsidRPr="00CB42AD">
        <w:rPr>
          <w:rFonts w:asciiTheme="majorBidi" w:hAnsiTheme="majorBidi" w:cstheme="majorBidi"/>
          <w:sz w:val="24"/>
          <w:szCs w:val="24"/>
        </w:rPr>
        <w:t>Berdasarkan hasil perhitungan yang telah dilakukan, didapat nilai koefisien reliabilitas tes (r11) sebesar 0</w:t>
      </w:r>
      <w:proofErr w:type="gramStart"/>
      <w:r w:rsidRPr="00CB42AD">
        <w:rPr>
          <w:rFonts w:asciiTheme="majorBidi" w:hAnsiTheme="majorBidi" w:cstheme="majorBidi"/>
          <w:sz w:val="24"/>
          <w:szCs w:val="24"/>
        </w:rPr>
        <w:t>,97</w:t>
      </w:r>
      <w:proofErr w:type="gramEnd"/>
      <w:r w:rsidRPr="00CB42AD">
        <w:rPr>
          <w:rFonts w:asciiTheme="majorBidi" w:hAnsiTheme="majorBidi" w:cstheme="majorBidi"/>
          <w:sz w:val="24"/>
          <w:szCs w:val="24"/>
        </w:rPr>
        <w:t xml:space="preserve"> dan kemudian diinterpretasikan dengan menggunakan tabel derajat reliabilitas (tabel 3.4) setelah diinterpretasi ternyata reliabilitas soal dikategorikan sangat tinggi. Maka dapat dinyatakan bahwa instrument soal test sudah memiliki reliabilitas yang sangat tinggi.</w:t>
      </w:r>
    </w:p>
    <w:p w:rsidR="00711F2B" w:rsidRPr="00513ED9" w:rsidRDefault="00711F2B" w:rsidP="00E100D3">
      <w:pPr>
        <w:pStyle w:val="ListParagraph"/>
        <w:numPr>
          <w:ilvl w:val="0"/>
          <w:numId w:val="30"/>
        </w:numPr>
        <w:spacing w:after="0"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 xml:space="preserve">Pembahasan </w:t>
      </w:r>
      <w:r w:rsidRPr="00513ED9">
        <w:rPr>
          <w:rFonts w:ascii="Times New Roman" w:hAnsi="Times New Roman" w:cs="Times New Roman"/>
          <w:b/>
          <w:bCs/>
          <w:sz w:val="24"/>
          <w:szCs w:val="24"/>
        </w:rPr>
        <w:t>Analisis Hasil Belajar</w:t>
      </w:r>
    </w:p>
    <w:p w:rsidR="00711F2B" w:rsidRPr="00A47EB0" w:rsidRDefault="00711F2B" w:rsidP="00E100D3">
      <w:pPr>
        <w:pStyle w:val="ListParagraph"/>
        <w:numPr>
          <w:ilvl w:val="0"/>
          <w:numId w:val="29"/>
        </w:numPr>
        <w:spacing w:after="0" w:line="480" w:lineRule="auto"/>
        <w:ind w:left="1134" w:hanging="283"/>
        <w:jc w:val="both"/>
        <w:rPr>
          <w:rFonts w:ascii="Times New Roman" w:hAnsi="Times New Roman" w:cs="Times New Roman"/>
          <w:b/>
          <w:bCs/>
          <w:sz w:val="24"/>
          <w:szCs w:val="24"/>
        </w:rPr>
      </w:pPr>
      <w:r w:rsidRPr="00A47EB0">
        <w:rPr>
          <w:rFonts w:ascii="Times New Roman" w:hAnsi="Times New Roman" w:cs="Times New Roman"/>
          <w:b/>
          <w:bCs/>
          <w:sz w:val="24"/>
          <w:szCs w:val="24"/>
        </w:rPr>
        <w:t>Uji Persyaratan dan Uji Lanjut ( Uji Hipotesis)</w:t>
      </w:r>
    </w:p>
    <w:p w:rsidR="00711F2B" w:rsidRPr="00477270" w:rsidRDefault="00711F2B" w:rsidP="00711F2B">
      <w:pPr>
        <w:spacing w:after="0" w:line="480" w:lineRule="auto"/>
        <w:ind w:left="284" w:firstLine="567"/>
        <w:jc w:val="both"/>
        <w:rPr>
          <w:rFonts w:ascii="Times New Roman" w:hAnsi="Times New Roman" w:cs="Times New Roman"/>
          <w:sz w:val="24"/>
          <w:szCs w:val="24"/>
        </w:rPr>
      </w:pPr>
      <w:r w:rsidRPr="00477270">
        <w:rPr>
          <w:rFonts w:ascii="Times New Roman" w:hAnsi="Times New Roman" w:cs="Times New Roman"/>
          <w:sz w:val="24"/>
          <w:szCs w:val="24"/>
        </w:rPr>
        <w:t xml:space="preserve">Setelah dilakukan proses pembelajaran dengan menggunakan metode </w:t>
      </w:r>
      <w:r w:rsidRPr="00477270">
        <w:rPr>
          <w:rFonts w:ascii="Times New Roman" w:hAnsi="Times New Roman" w:cs="Times New Roman"/>
          <w:i/>
          <w:iCs/>
          <w:sz w:val="24"/>
          <w:szCs w:val="24"/>
        </w:rPr>
        <w:t>Numbered Heads Together</w:t>
      </w:r>
      <w:r w:rsidRPr="00477270">
        <w:rPr>
          <w:rFonts w:ascii="Times New Roman" w:hAnsi="Times New Roman" w:cs="Times New Roman"/>
          <w:sz w:val="24"/>
          <w:szCs w:val="24"/>
        </w:rPr>
        <w:t xml:space="preserve"> (Kepala Bernomor) pada kelas eksperimen dan metode konvensional pada kelas kontrol dengan menggunakan analisis uji </w:t>
      </w:r>
      <w:r w:rsidRPr="00477270">
        <w:rPr>
          <w:rFonts w:ascii="Times New Roman" w:hAnsi="Times New Roman" w:cs="Times New Roman"/>
          <w:sz w:val="24"/>
          <w:szCs w:val="24"/>
        </w:rPr>
        <w:lastRenderedPageBreak/>
        <w:t>persyaratan dan uji hipotesis</w:t>
      </w:r>
      <w:r>
        <w:rPr>
          <w:rFonts w:ascii="Times New Roman" w:hAnsi="Times New Roman" w:cs="Times New Roman"/>
          <w:sz w:val="24"/>
          <w:szCs w:val="24"/>
        </w:rPr>
        <w:t xml:space="preserve"> (lampiran 10)</w:t>
      </w:r>
      <w:r w:rsidRPr="00477270">
        <w:rPr>
          <w:rFonts w:ascii="Times New Roman" w:hAnsi="Times New Roman" w:cs="Times New Roman"/>
          <w:sz w:val="24"/>
          <w:szCs w:val="24"/>
        </w:rPr>
        <w:t xml:space="preserve"> diperoleh hasil belajar siswa baik </w:t>
      </w:r>
      <w:r>
        <w:rPr>
          <w:rFonts w:ascii="Times New Roman" w:hAnsi="Times New Roman" w:cs="Times New Roman"/>
          <w:i/>
          <w:iCs/>
          <w:sz w:val="24"/>
          <w:szCs w:val="24"/>
        </w:rPr>
        <w:t>pre-</w:t>
      </w:r>
      <w:r w:rsidRPr="00477270">
        <w:rPr>
          <w:rFonts w:ascii="Times New Roman" w:hAnsi="Times New Roman" w:cs="Times New Roman"/>
          <w:i/>
          <w:iCs/>
          <w:sz w:val="24"/>
          <w:szCs w:val="24"/>
        </w:rPr>
        <w:t xml:space="preserve">test </w:t>
      </w:r>
      <w:r w:rsidRPr="00477270">
        <w:rPr>
          <w:rFonts w:ascii="Times New Roman" w:hAnsi="Times New Roman" w:cs="Times New Roman"/>
          <w:sz w:val="24"/>
          <w:szCs w:val="24"/>
        </w:rPr>
        <w:t xml:space="preserve">maupun </w:t>
      </w:r>
      <w:r w:rsidRPr="00477270">
        <w:rPr>
          <w:rFonts w:ascii="Times New Roman" w:hAnsi="Times New Roman" w:cs="Times New Roman"/>
          <w:i/>
          <w:iCs/>
          <w:sz w:val="24"/>
          <w:szCs w:val="24"/>
        </w:rPr>
        <w:t>post</w:t>
      </w:r>
      <w:r>
        <w:rPr>
          <w:rFonts w:ascii="Times New Roman" w:hAnsi="Times New Roman" w:cs="Times New Roman"/>
          <w:i/>
          <w:iCs/>
          <w:sz w:val="24"/>
          <w:szCs w:val="24"/>
        </w:rPr>
        <w:t>-</w:t>
      </w:r>
      <w:r w:rsidRPr="00477270">
        <w:rPr>
          <w:rFonts w:ascii="Times New Roman" w:hAnsi="Times New Roman" w:cs="Times New Roman"/>
          <w:i/>
          <w:iCs/>
          <w:sz w:val="24"/>
          <w:szCs w:val="24"/>
        </w:rPr>
        <w:t>test</w:t>
      </w:r>
      <w:r w:rsidRPr="00477270">
        <w:rPr>
          <w:rFonts w:ascii="Times New Roman" w:hAnsi="Times New Roman" w:cs="Times New Roman"/>
          <w:sz w:val="24"/>
          <w:szCs w:val="24"/>
        </w:rPr>
        <w:t xml:space="preserve"> yang dapat dilihat pada tabel dibawah ini:</w:t>
      </w:r>
    </w:p>
    <w:p w:rsidR="00711F2B" w:rsidRPr="00741115" w:rsidRDefault="00711F2B" w:rsidP="00711F2B">
      <w:pPr>
        <w:pStyle w:val="ListParagraph"/>
        <w:spacing w:after="0" w:line="360" w:lineRule="auto"/>
        <w:ind w:left="567" w:hanging="567"/>
        <w:jc w:val="center"/>
        <w:rPr>
          <w:rFonts w:ascii="Times New Roman" w:hAnsi="Times New Roman" w:cs="Times New Roman"/>
          <w:b/>
          <w:bCs/>
          <w:sz w:val="24"/>
          <w:szCs w:val="24"/>
        </w:rPr>
      </w:pPr>
      <w:r w:rsidRPr="00741115">
        <w:rPr>
          <w:rFonts w:ascii="Times New Roman" w:hAnsi="Times New Roman" w:cs="Times New Roman"/>
          <w:b/>
          <w:bCs/>
          <w:sz w:val="24"/>
          <w:szCs w:val="24"/>
        </w:rPr>
        <w:t xml:space="preserve">TABEL 4.5 </w:t>
      </w:r>
    </w:p>
    <w:p w:rsidR="00711F2B" w:rsidRPr="00741115" w:rsidRDefault="00711F2B" w:rsidP="00711F2B">
      <w:pPr>
        <w:pStyle w:val="ListParagraph"/>
        <w:spacing w:after="0" w:line="360" w:lineRule="auto"/>
        <w:ind w:left="567" w:hanging="567"/>
        <w:jc w:val="center"/>
        <w:rPr>
          <w:rFonts w:ascii="Times New Roman" w:hAnsi="Times New Roman" w:cs="Times New Roman"/>
          <w:b/>
          <w:bCs/>
          <w:sz w:val="24"/>
          <w:szCs w:val="24"/>
        </w:rPr>
      </w:pPr>
      <w:r w:rsidRPr="00741115">
        <w:rPr>
          <w:rFonts w:ascii="Times New Roman" w:hAnsi="Times New Roman" w:cs="Times New Roman"/>
          <w:b/>
          <w:bCs/>
          <w:sz w:val="24"/>
          <w:szCs w:val="24"/>
        </w:rPr>
        <w:t xml:space="preserve">Hasil Belajar </w:t>
      </w:r>
      <w:r w:rsidRPr="00741115">
        <w:rPr>
          <w:rFonts w:ascii="Times New Roman" w:hAnsi="Times New Roman" w:cs="Times New Roman"/>
          <w:b/>
          <w:bCs/>
          <w:i/>
          <w:sz w:val="24"/>
          <w:szCs w:val="24"/>
        </w:rPr>
        <w:t>Pre</w:t>
      </w:r>
      <w:r>
        <w:rPr>
          <w:rFonts w:ascii="Times New Roman" w:hAnsi="Times New Roman" w:cs="Times New Roman"/>
          <w:b/>
          <w:bCs/>
          <w:i/>
          <w:sz w:val="24"/>
          <w:szCs w:val="24"/>
        </w:rPr>
        <w:t>-</w:t>
      </w:r>
      <w:r w:rsidRPr="00741115">
        <w:rPr>
          <w:rFonts w:ascii="Times New Roman" w:hAnsi="Times New Roman" w:cs="Times New Roman"/>
          <w:b/>
          <w:bCs/>
          <w:i/>
          <w:sz w:val="24"/>
          <w:szCs w:val="24"/>
        </w:rPr>
        <w:t>test</w:t>
      </w:r>
      <w:r w:rsidRPr="00741115">
        <w:rPr>
          <w:rFonts w:ascii="Times New Roman" w:hAnsi="Times New Roman" w:cs="Times New Roman"/>
          <w:b/>
          <w:bCs/>
          <w:sz w:val="24"/>
          <w:szCs w:val="24"/>
        </w:rPr>
        <w:t xml:space="preserve"> Kelas Eksperimen dan Kelas Kontrol</w:t>
      </w:r>
    </w:p>
    <w:tbl>
      <w:tblPr>
        <w:tblStyle w:val="TableGrid"/>
        <w:tblW w:w="0" w:type="auto"/>
        <w:tblInd w:w="817" w:type="dxa"/>
        <w:tblLook w:val="04A0" w:firstRow="1" w:lastRow="0" w:firstColumn="1" w:lastColumn="0" w:noHBand="0" w:noVBand="1"/>
      </w:tblPr>
      <w:tblGrid>
        <w:gridCol w:w="1883"/>
        <w:gridCol w:w="2692"/>
        <w:gridCol w:w="2446"/>
      </w:tblGrid>
      <w:tr w:rsidR="00711F2B" w:rsidTr="00410488">
        <w:trPr>
          <w:trHeight w:val="263"/>
        </w:trPr>
        <w:tc>
          <w:tcPr>
            <w:tcW w:w="1883" w:type="dxa"/>
            <w:vMerge w:val="restart"/>
          </w:tcPr>
          <w:p w:rsidR="00711F2B" w:rsidRDefault="00711F2B" w:rsidP="00410488">
            <w:pPr>
              <w:spacing w:line="360" w:lineRule="auto"/>
              <w:jc w:val="center"/>
              <w:rPr>
                <w:sz w:val="24"/>
                <w:szCs w:val="24"/>
              </w:rPr>
            </w:pPr>
            <w:r>
              <w:rPr>
                <w:sz w:val="24"/>
                <w:szCs w:val="24"/>
              </w:rPr>
              <w:t>Variabel Data</w:t>
            </w:r>
          </w:p>
        </w:tc>
        <w:tc>
          <w:tcPr>
            <w:tcW w:w="5138" w:type="dxa"/>
            <w:gridSpan w:val="2"/>
          </w:tcPr>
          <w:p w:rsidR="00711F2B" w:rsidRDefault="00711F2B" w:rsidP="00410488">
            <w:pPr>
              <w:spacing w:line="360" w:lineRule="auto"/>
              <w:jc w:val="center"/>
              <w:rPr>
                <w:sz w:val="24"/>
                <w:szCs w:val="24"/>
              </w:rPr>
            </w:pPr>
            <w:r>
              <w:rPr>
                <w:sz w:val="24"/>
                <w:szCs w:val="24"/>
              </w:rPr>
              <w:t>Hasil Belajar Siswa</w:t>
            </w:r>
          </w:p>
        </w:tc>
      </w:tr>
      <w:tr w:rsidR="00711F2B" w:rsidTr="00410488">
        <w:trPr>
          <w:trHeight w:val="270"/>
        </w:trPr>
        <w:tc>
          <w:tcPr>
            <w:tcW w:w="1883" w:type="dxa"/>
            <w:vMerge/>
          </w:tcPr>
          <w:p w:rsidR="00711F2B" w:rsidRDefault="00711F2B" w:rsidP="00410488">
            <w:pPr>
              <w:spacing w:line="360" w:lineRule="auto"/>
              <w:jc w:val="center"/>
              <w:rPr>
                <w:sz w:val="24"/>
                <w:szCs w:val="24"/>
              </w:rPr>
            </w:pPr>
          </w:p>
        </w:tc>
        <w:tc>
          <w:tcPr>
            <w:tcW w:w="2692" w:type="dxa"/>
          </w:tcPr>
          <w:p w:rsidR="00711F2B" w:rsidRDefault="00711F2B" w:rsidP="00410488">
            <w:pPr>
              <w:spacing w:line="360" w:lineRule="auto"/>
              <w:jc w:val="center"/>
              <w:rPr>
                <w:sz w:val="24"/>
                <w:szCs w:val="24"/>
              </w:rPr>
            </w:pPr>
            <w:r>
              <w:rPr>
                <w:sz w:val="24"/>
                <w:szCs w:val="24"/>
              </w:rPr>
              <w:t>Kelas Eksperimen</w:t>
            </w:r>
          </w:p>
        </w:tc>
        <w:tc>
          <w:tcPr>
            <w:tcW w:w="2446" w:type="dxa"/>
          </w:tcPr>
          <w:p w:rsidR="00711F2B" w:rsidRDefault="00711F2B" w:rsidP="00410488">
            <w:pPr>
              <w:spacing w:line="360" w:lineRule="auto"/>
              <w:jc w:val="center"/>
              <w:rPr>
                <w:sz w:val="24"/>
                <w:szCs w:val="24"/>
              </w:rPr>
            </w:pPr>
            <w:r>
              <w:rPr>
                <w:sz w:val="24"/>
                <w:szCs w:val="24"/>
              </w:rPr>
              <w:t xml:space="preserve">Kelas Kontrol </w:t>
            </w:r>
          </w:p>
        </w:tc>
      </w:tr>
      <w:tr w:rsidR="00711F2B" w:rsidTr="00410488">
        <w:trPr>
          <w:trHeight w:val="397"/>
        </w:trPr>
        <w:tc>
          <w:tcPr>
            <w:tcW w:w="1883" w:type="dxa"/>
          </w:tcPr>
          <w:p w:rsidR="00711F2B" w:rsidRDefault="00711F2B" w:rsidP="00410488">
            <w:pPr>
              <w:spacing w:line="360" w:lineRule="auto"/>
              <w:jc w:val="center"/>
              <w:rPr>
                <w:sz w:val="24"/>
                <w:szCs w:val="24"/>
              </w:rPr>
            </w:pPr>
            <w:r>
              <w:rPr>
                <w:sz w:val="24"/>
                <w:szCs w:val="24"/>
              </w:rPr>
              <w:t>Rata-rata</w:t>
            </w:r>
          </w:p>
        </w:tc>
        <w:tc>
          <w:tcPr>
            <w:tcW w:w="2692" w:type="dxa"/>
          </w:tcPr>
          <w:p w:rsidR="00711F2B" w:rsidRPr="009854E7" w:rsidRDefault="00711F2B" w:rsidP="00410488">
            <w:pPr>
              <w:spacing w:line="360" w:lineRule="auto"/>
              <w:jc w:val="center"/>
              <w:rPr>
                <w:sz w:val="24"/>
                <w:szCs w:val="24"/>
              </w:rPr>
            </w:pPr>
            <w:r>
              <w:rPr>
                <w:sz w:val="24"/>
                <w:szCs w:val="24"/>
              </w:rPr>
              <w:t>46,03</w:t>
            </w:r>
          </w:p>
        </w:tc>
        <w:tc>
          <w:tcPr>
            <w:tcW w:w="2446" w:type="dxa"/>
          </w:tcPr>
          <w:p w:rsidR="00711F2B" w:rsidRPr="009854E7" w:rsidRDefault="00711F2B" w:rsidP="00410488">
            <w:pPr>
              <w:spacing w:line="360" w:lineRule="auto"/>
              <w:jc w:val="center"/>
              <w:rPr>
                <w:sz w:val="24"/>
                <w:szCs w:val="24"/>
              </w:rPr>
            </w:pPr>
            <w:r>
              <w:rPr>
                <w:sz w:val="24"/>
                <w:szCs w:val="24"/>
              </w:rPr>
              <w:t>42,85</w:t>
            </w:r>
          </w:p>
        </w:tc>
      </w:tr>
      <w:tr w:rsidR="00711F2B" w:rsidTr="00410488">
        <w:trPr>
          <w:trHeight w:val="413"/>
        </w:trPr>
        <w:tc>
          <w:tcPr>
            <w:tcW w:w="1883" w:type="dxa"/>
          </w:tcPr>
          <w:p w:rsidR="00711F2B" w:rsidRDefault="00711F2B" w:rsidP="00410488">
            <w:pPr>
              <w:spacing w:line="360" w:lineRule="auto"/>
              <w:jc w:val="center"/>
              <w:rPr>
                <w:sz w:val="24"/>
                <w:szCs w:val="24"/>
              </w:rPr>
            </w:pPr>
            <w:r>
              <w:rPr>
                <w:sz w:val="24"/>
                <w:szCs w:val="24"/>
              </w:rPr>
              <w:t xml:space="preserve">Varians </w:t>
            </w:r>
          </w:p>
        </w:tc>
        <w:tc>
          <w:tcPr>
            <w:tcW w:w="2692" w:type="dxa"/>
          </w:tcPr>
          <w:p w:rsidR="00711F2B" w:rsidRPr="009854E7" w:rsidRDefault="00711F2B" w:rsidP="00410488">
            <w:pPr>
              <w:spacing w:line="360" w:lineRule="auto"/>
              <w:jc w:val="center"/>
              <w:rPr>
                <w:sz w:val="24"/>
                <w:szCs w:val="24"/>
              </w:rPr>
            </w:pPr>
            <w:r>
              <w:rPr>
                <w:sz w:val="24"/>
                <w:szCs w:val="24"/>
              </w:rPr>
              <w:t>78,03</w:t>
            </w:r>
          </w:p>
        </w:tc>
        <w:tc>
          <w:tcPr>
            <w:tcW w:w="2446" w:type="dxa"/>
          </w:tcPr>
          <w:p w:rsidR="00711F2B" w:rsidRPr="00C87E49" w:rsidRDefault="00711F2B" w:rsidP="00410488">
            <w:pPr>
              <w:spacing w:line="360" w:lineRule="auto"/>
              <w:jc w:val="center"/>
              <w:rPr>
                <w:sz w:val="24"/>
                <w:szCs w:val="24"/>
              </w:rPr>
            </w:pPr>
            <w:r>
              <w:rPr>
                <w:sz w:val="24"/>
                <w:szCs w:val="24"/>
              </w:rPr>
              <w:t>77,18</w:t>
            </w:r>
          </w:p>
        </w:tc>
      </w:tr>
      <w:tr w:rsidR="00711F2B" w:rsidTr="00410488">
        <w:trPr>
          <w:trHeight w:val="397"/>
        </w:trPr>
        <w:tc>
          <w:tcPr>
            <w:tcW w:w="1883" w:type="dxa"/>
          </w:tcPr>
          <w:p w:rsidR="00711F2B" w:rsidRDefault="00711F2B" w:rsidP="00410488">
            <w:pPr>
              <w:spacing w:line="360" w:lineRule="auto"/>
              <w:jc w:val="center"/>
              <w:rPr>
                <w:sz w:val="24"/>
                <w:szCs w:val="24"/>
              </w:rPr>
            </w:pPr>
            <w:r>
              <w:rPr>
                <w:sz w:val="24"/>
                <w:szCs w:val="24"/>
              </w:rPr>
              <w:t>Simpangan Baku</w:t>
            </w:r>
          </w:p>
        </w:tc>
        <w:tc>
          <w:tcPr>
            <w:tcW w:w="2692" w:type="dxa"/>
          </w:tcPr>
          <w:p w:rsidR="00711F2B" w:rsidRPr="009854E7" w:rsidRDefault="00711F2B" w:rsidP="00410488">
            <w:pPr>
              <w:spacing w:line="360" w:lineRule="auto"/>
              <w:jc w:val="center"/>
              <w:rPr>
                <w:sz w:val="24"/>
                <w:szCs w:val="24"/>
              </w:rPr>
            </w:pPr>
            <w:r>
              <w:rPr>
                <w:sz w:val="24"/>
                <w:szCs w:val="24"/>
              </w:rPr>
              <w:t>8,83</w:t>
            </w:r>
          </w:p>
        </w:tc>
        <w:tc>
          <w:tcPr>
            <w:tcW w:w="2446" w:type="dxa"/>
          </w:tcPr>
          <w:p w:rsidR="00711F2B" w:rsidRPr="009854E7" w:rsidRDefault="00711F2B" w:rsidP="00410488">
            <w:pPr>
              <w:spacing w:line="360" w:lineRule="auto"/>
              <w:jc w:val="center"/>
              <w:rPr>
                <w:sz w:val="24"/>
                <w:szCs w:val="24"/>
              </w:rPr>
            </w:pPr>
            <w:r>
              <w:rPr>
                <w:sz w:val="24"/>
                <w:szCs w:val="24"/>
              </w:rPr>
              <w:t>8,78</w:t>
            </w:r>
          </w:p>
        </w:tc>
      </w:tr>
      <w:tr w:rsidR="00711F2B" w:rsidTr="00410488">
        <w:trPr>
          <w:trHeight w:val="305"/>
        </w:trPr>
        <w:tc>
          <w:tcPr>
            <w:tcW w:w="1883" w:type="dxa"/>
          </w:tcPr>
          <w:p w:rsidR="00711F2B" w:rsidRDefault="00711F2B" w:rsidP="00410488">
            <w:pPr>
              <w:spacing w:line="360" w:lineRule="auto"/>
              <w:jc w:val="center"/>
              <w:rPr>
                <w:sz w:val="24"/>
                <w:szCs w:val="24"/>
              </w:rPr>
            </w:pPr>
            <w:r>
              <w:rPr>
                <w:sz w:val="24"/>
                <w:szCs w:val="24"/>
              </w:rPr>
              <w:t>Modus</w:t>
            </w:r>
          </w:p>
        </w:tc>
        <w:tc>
          <w:tcPr>
            <w:tcW w:w="2692" w:type="dxa"/>
          </w:tcPr>
          <w:p w:rsidR="00711F2B" w:rsidRPr="009854E7" w:rsidRDefault="00711F2B" w:rsidP="00410488">
            <w:pPr>
              <w:spacing w:line="360" w:lineRule="auto"/>
              <w:jc w:val="center"/>
              <w:rPr>
                <w:sz w:val="24"/>
                <w:szCs w:val="24"/>
              </w:rPr>
            </w:pPr>
            <w:r>
              <w:rPr>
                <w:sz w:val="24"/>
                <w:szCs w:val="24"/>
              </w:rPr>
              <w:t>52,37</w:t>
            </w:r>
          </w:p>
        </w:tc>
        <w:tc>
          <w:tcPr>
            <w:tcW w:w="2446" w:type="dxa"/>
          </w:tcPr>
          <w:p w:rsidR="00711F2B" w:rsidRPr="009854E7" w:rsidRDefault="00711F2B" w:rsidP="00410488">
            <w:pPr>
              <w:spacing w:line="360" w:lineRule="auto"/>
              <w:jc w:val="center"/>
              <w:rPr>
                <w:sz w:val="24"/>
                <w:szCs w:val="24"/>
              </w:rPr>
            </w:pPr>
            <w:r>
              <w:rPr>
                <w:sz w:val="24"/>
                <w:szCs w:val="24"/>
              </w:rPr>
              <w:t>43,5</w:t>
            </w:r>
          </w:p>
        </w:tc>
      </w:tr>
      <w:tr w:rsidR="00711F2B" w:rsidTr="00410488">
        <w:trPr>
          <w:trHeight w:val="312"/>
        </w:trPr>
        <w:tc>
          <w:tcPr>
            <w:tcW w:w="1883" w:type="dxa"/>
          </w:tcPr>
          <w:p w:rsidR="00711F2B" w:rsidRDefault="00711F2B" w:rsidP="00410488">
            <w:pPr>
              <w:spacing w:line="360" w:lineRule="auto"/>
              <w:jc w:val="center"/>
              <w:rPr>
                <w:sz w:val="24"/>
                <w:szCs w:val="24"/>
              </w:rPr>
            </w:pPr>
            <w:r>
              <w:rPr>
                <w:sz w:val="24"/>
                <w:szCs w:val="24"/>
              </w:rPr>
              <w:t>Uji Normalitas</w:t>
            </w:r>
          </w:p>
        </w:tc>
        <w:tc>
          <w:tcPr>
            <w:tcW w:w="2692" w:type="dxa"/>
          </w:tcPr>
          <w:p w:rsidR="00711F2B" w:rsidRPr="00C87E49" w:rsidRDefault="00711F2B" w:rsidP="00410488">
            <w:pPr>
              <w:spacing w:line="360" w:lineRule="auto"/>
              <w:jc w:val="center"/>
              <w:rPr>
                <w:sz w:val="24"/>
                <w:szCs w:val="24"/>
              </w:rPr>
            </w:pPr>
            <w:r>
              <w:rPr>
                <w:sz w:val="24"/>
                <w:szCs w:val="24"/>
              </w:rPr>
              <w:t>-0,71</w:t>
            </w:r>
          </w:p>
        </w:tc>
        <w:tc>
          <w:tcPr>
            <w:tcW w:w="2446" w:type="dxa"/>
          </w:tcPr>
          <w:p w:rsidR="00711F2B" w:rsidRPr="00C87E49" w:rsidRDefault="00711F2B" w:rsidP="00410488">
            <w:pPr>
              <w:spacing w:line="360" w:lineRule="auto"/>
              <w:jc w:val="center"/>
              <w:rPr>
                <w:sz w:val="24"/>
                <w:szCs w:val="24"/>
              </w:rPr>
            </w:pPr>
            <w:r>
              <w:rPr>
                <w:sz w:val="24"/>
                <w:szCs w:val="24"/>
              </w:rPr>
              <w:t>-0,07</w:t>
            </w:r>
          </w:p>
        </w:tc>
      </w:tr>
      <w:tr w:rsidR="00711F2B" w:rsidTr="00410488">
        <w:trPr>
          <w:trHeight w:val="401"/>
        </w:trPr>
        <w:tc>
          <w:tcPr>
            <w:tcW w:w="1883" w:type="dxa"/>
          </w:tcPr>
          <w:p w:rsidR="00711F2B" w:rsidRDefault="00711F2B" w:rsidP="00410488">
            <w:pPr>
              <w:spacing w:line="360" w:lineRule="auto"/>
              <w:jc w:val="center"/>
              <w:rPr>
                <w:sz w:val="24"/>
                <w:szCs w:val="24"/>
              </w:rPr>
            </w:pPr>
            <w:r>
              <w:rPr>
                <w:sz w:val="24"/>
                <w:szCs w:val="24"/>
              </w:rPr>
              <w:t>Uji Homogenitas</w:t>
            </w:r>
          </w:p>
        </w:tc>
        <w:tc>
          <w:tcPr>
            <w:tcW w:w="5138" w:type="dxa"/>
            <w:gridSpan w:val="2"/>
          </w:tcPr>
          <w:p w:rsidR="00711F2B" w:rsidRPr="003D5079" w:rsidRDefault="00711F2B" w:rsidP="00410488">
            <w:pPr>
              <w:spacing w:line="360" w:lineRule="auto"/>
              <w:jc w:val="center"/>
              <w:rPr>
                <w:sz w:val="24"/>
                <w:szCs w:val="24"/>
              </w:rPr>
            </w:pPr>
            <w:r>
              <w:rPr>
                <w:sz w:val="24"/>
                <w:szCs w:val="24"/>
              </w:rPr>
              <w:t xml:space="preserve">  1,01</w:t>
            </w:r>
          </w:p>
        </w:tc>
      </w:tr>
      <w:tr w:rsidR="00711F2B" w:rsidTr="00410488">
        <w:trPr>
          <w:trHeight w:val="127"/>
        </w:trPr>
        <w:tc>
          <w:tcPr>
            <w:tcW w:w="1883" w:type="dxa"/>
          </w:tcPr>
          <w:p w:rsidR="00711F2B" w:rsidRDefault="00711F2B" w:rsidP="00410488">
            <w:pPr>
              <w:spacing w:line="360" w:lineRule="auto"/>
              <w:jc w:val="center"/>
              <w:rPr>
                <w:sz w:val="24"/>
                <w:szCs w:val="24"/>
              </w:rPr>
            </w:pPr>
            <w:r>
              <w:rPr>
                <w:sz w:val="24"/>
                <w:szCs w:val="24"/>
              </w:rPr>
              <w:t>Uji Hipotesis</w:t>
            </w:r>
          </w:p>
        </w:tc>
        <w:tc>
          <w:tcPr>
            <w:tcW w:w="5138" w:type="dxa"/>
            <w:gridSpan w:val="2"/>
          </w:tcPr>
          <w:p w:rsidR="00711F2B" w:rsidRPr="00C87E49" w:rsidRDefault="00711F2B" w:rsidP="00410488">
            <w:pPr>
              <w:spacing w:line="360" w:lineRule="auto"/>
              <w:jc w:val="center"/>
              <w:rPr>
                <w:sz w:val="24"/>
                <w:szCs w:val="24"/>
              </w:rPr>
            </w:pPr>
            <w:r>
              <w:rPr>
                <w:sz w:val="24"/>
                <w:szCs w:val="24"/>
              </w:rPr>
              <w:t xml:space="preserve">  1,49</w:t>
            </w:r>
          </w:p>
        </w:tc>
      </w:tr>
    </w:tbl>
    <w:p w:rsidR="00711F2B" w:rsidRPr="00FA7D9C" w:rsidRDefault="00711F2B" w:rsidP="00711F2B">
      <w:pPr>
        <w:spacing w:after="0" w:line="360" w:lineRule="auto"/>
        <w:rPr>
          <w:rFonts w:ascii="Times New Roman" w:hAnsi="Times New Roman" w:cs="Times New Roman"/>
          <w:sz w:val="24"/>
          <w:szCs w:val="24"/>
        </w:rPr>
      </w:pPr>
    </w:p>
    <w:p w:rsidR="00711F2B" w:rsidRPr="00741115" w:rsidRDefault="00711F2B" w:rsidP="00711F2B">
      <w:pPr>
        <w:pStyle w:val="ListParagraph"/>
        <w:spacing w:after="0" w:line="360" w:lineRule="auto"/>
        <w:ind w:left="284" w:hanging="284"/>
        <w:jc w:val="center"/>
        <w:rPr>
          <w:rFonts w:ascii="Times New Roman" w:hAnsi="Times New Roman" w:cs="Times New Roman"/>
          <w:b/>
          <w:bCs/>
          <w:sz w:val="24"/>
          <w:szCs w:val="24"/>
        </w:rPr>
      </w:pPr>
      <w:r w:rsidRPr="00741115">
        <w:rPr>
          <w:rFonts w:ascii="Times New Roman" w:hAnsi="Times New Roman" w:cs="Times New Roman"/>
          <w:b/>
          <w:bCs/>
          <w:sz w:val="24"/>
          <w:szCs w:val="24"/>
        </w:rPr>
        <w:t xml:space="preserve">TABEL 4.6  </w:t>
      </w:r>
    </w:p>
    <w:p w:rsidR="00711F2B" w:rsidRPr="00741115" w:rsidRDefault="00711F2B" w:rsidP="00711F2B">
      <w:pPr>
        <w:pStyle w:val="ListParagraph"/>
        <w:spacing w:after="0" w:line="360" w:lineRule="auto"/>
        <w:ind w:left="284" w:hanging="284"/>
        <w:jc w:val="center"/>
        <w:rPr>
          <w:rFonts w:ascii="Times New Roman" w:hAnsi="Times New Roman" w:cs="Times New Roman"/>
          <w:b/>
          <w:bCs/>
          <w:sz w:val="24"/>
          <w:szCs w:val="24"/>
        </w:rPr>
      </w:pPr>
      <w:r w:rsidRPr="00741115">
        <w:rPr>
          <w:rFonts w:ascii="Times New Roman" w:hAnsi="Times New Roman" w:cs="Times New Roman"/>
          <w:b/>
          <w:bCs/>
          <w:sz w:val="24"/>
          <w:szCs w:val="24"/>
        </w:rPr>
        <w:t xml:space="preserve">Hasil Belajar </w:t>
      </w:r>
      <w:r w:rsidRPr="00741115">
        <w:rPr>
          <w:rFonts w:ascii="Times New Roman" w:hAnsi="Times New Roman" w:cs="Times New Roman"/>
          <w:b/>
          <w:bCs/>
          <w:i/>
          <w:sz w:val="24"/>
          <w:szCs w:val="24"/>
        </w:rPr>
        <w:t>Pos</w:t>
      </w:r>
      <w:r>
        <w:rPr>
          <w:rFonts w:ascii="Times New Roman" w:hAnsi="Times New Roman" w:cs="Times New Roman"/>
          <w:b/>
          <w:bCs/>
          <w:i/>
          <w:sz w:val="24"/>
          <w:szCs w:val="24"/>
        </w:rPr>
        <w:t>t-</w:t>
      </w:r>
      <w:r w:rsidRPr="00741115">
        <w:rPr>
          <w:rFonts w:ascii="Times New Roman" w:hAnsi="Times New Roman" w:cs="Times New Roman"/>
          <w:b/>
          <w:bCs/>
          <w:i/>
          <w:sz w:val="24"/>
          <w:szCs w:val="24"/>
        </w:rPr>
        <w:t xml:space="preserve">test </w:t>
      </w:r>
      <w:r w:rsidRPr="00741115">
        <w:rPr>
          <w:rFonts w:ascii="Times New Roman" w:hAnsi="Times New Roman" w:cs="Times New Roman"/>
          <w:b/>
          <w:bCs/>
          <w:sz w:val="24"/>
          <w:szCs w:val="24"/>
        </w:rPr>
        <w:t xml:space="preserve">Kelas Eksperimen dan Kelas Kontrol </w:t>
      </w:r>
    </w:p>
    <w:p w:rsidR="00711F2B" w:rsidRPr="00C9787D" w:rsidRDefault="00711F2B" w:rsidP="00711F2B">
      <w:pPr>
        <w:pStyle w:val="ListParagraph"/>
        <w:spacing w:after="0" w:line="360" w:lineRule="auto"/>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1901"/>
        <w:gridCol w:w="2718"/>
        <w:gridCol w:w="2469"/>
      </w:tblGrid>
      <w:tr w:rsidR="00711F2B" w:rsidTr="00410488">
        <w:tc>
          <w:tcPr>
            <w:tcW w:w="1901" w:type="dxa"/>
            <w:vMerge w:val="restart"/>
          </w:tcPr>
          <w:p w:rsidR="00711F2B" w:rsidRDefault="00711F2B" w:rsidP="00410488">
            <w:pPr>
              <w:spacing w:line="360" w:lineRule="auto"/>
              <w:jc w:val="center"/>
              <w:rPr>
                <w:sz w:val="24"/>
                <w:szCs w:val="24"/>
              </w:rPr>
            </w:pPr>
            <w:r>
              <w:rPr>
                <w:sz w:val="24"/>
                <w:szCs w:val="24"/>
              </w:rPr>
              <w:t>Variabel Data</w:t>
            </w:r>
          </w:p>
        </w:tc>
        <w:tc>
          <w:tcPr>
            <w:tcW w:w="5187" w:type="dxa"/>
            <w:gridSpan w:val="2"/>
          </w:tcPr>
          <w:p w:rsidR="00711F2B" w:rsidRDefault="00711F2B" w:rsidP="00410488">
            <w:pPr>
              <w:spacing w:line="360" w:lineRule="auto"/>
              <w:jc w:val="center"/>
              <w:rPr>
                <w:sz w:val="24"/>
                <w:szCs w:val="24"/>
              </w:rPr>
            </w:pPr>
            <w:r>
              <w:rPr>
                <w:sz w:val="24"/>
                <w:szCs w:val="24"/>
              </w:rPr>
              <w:t>Hasil Belajar Siswa</w:t>
            </w:r>
          </w:p>
        </w:tc>
      </w:tr>
      <w:tr w:rsidR="00711F2B" w:rsidTr="00410488">
        <w:tc>
          <w:tcPr>
            <w:tcW w:w="1901" w:type="dxa"/>
            <w:vMerge/>
          </w:tcPr>
          <w:p w:rsidR="00711F2B" w:rsidRDefault="00711F2B" w:rsidP="00410488">
            <w:pPr>
              <w:spacing w:line="360" w:lineRule="auto"/>
              <w:jc w:val="center"/>
              <w:rPr>
                <w:sz w:val="24"/>
                <w:szCs w:val="24"/>
              </w:rPr>
            </w:pPr>
          </w:p>
        </w:tc>
        <w:tc>
          <w:tcPr>
            <w:tcW w:w="2718" w:type="dxa"/>
          </w:tcPr>
          <w:p w:rsidR="00711F2B" w:rsidRDefault="00711F2B" w:rsidP="00410488">
            <w:pPr>
              <w:spacing w:line="360" w:lineRule="auto"/>
              <w:jc w:val="center"/>
              <w:rPr>
                <w:sz w:val="24"/>
                <w:szCs w:val="24"/>
              </w:rPr>
            </w:pPr>
            <w:r>
              <w:rPr>
                <w:sz w:val="24"/>
                <w:szCs w:val="24"/>
              </w:rPr>
              <w:t>Kelas Eksperimen</w:t>
            </w:r>
          </w:p>
        </w:tc>
        <w:tc>
          <w:tcPr>
            <w:tcW w:w="2469" w:type="dxa"/>
          </w:tcPr>
          <w:p w:rsidR="00711F2B" w:rsidRDefault="00711F2B" w:rsidP="00410488">
            <w:pPr>
              <w:spacing w:line="360" w:lineRule="auto"/>
              <w:jc w:val="center"/>
              <w:rPr>
                <w:sz w:val="24"/>
                <w:szCs w:val="24"/>
              </w:rPr>
            </w:pPr>
            <w:r>
              <w:rPr>
                <w:sz w:val="24"/>
                <w:szCs w:val="24"/>
              </w:rPr>
              <w:t xml:space="preserve">Kelas Kontrol </w:t>
            </w:r>
          </w:p>
        </w:tc>
      </w:tr>
      <w:tr w:rsidR="00711F2B" w:rsidTr="00410488">
        <w:tc>
          <w:tcPr>
            <w:tcW w:w="1901" w:type="dxa"/>
          </w:tcPr>
          <w:p w:rsidR="00711F2B" w:rsidRDefault="00711F2B" w:rsidP="00410488">
            <w:pPr>
              <w:spacing w:line="360" w:lineRule="auto"/>
              <w:jc w:val="center"/>
              <w:rPr>
                <w:sz w:val="24"/>
                <w:szCs w:val="24"/>
              </w:rPr>
            </w:pPr>
            <w:r>
              <w:rPr>
                <w:sz w:val="24"/>
                <w:szCs w:val="24"/>
              </w:rPr>
              <w:t>Rata-rata</w:t>
            </w:r>
          </w:p>
        </w:tc>
        <w:tc>
          <w:tcPr>
            <w:tcW w:w="2718" w:type="dxa"/>
          </w:tcPr>
          <w:p w:rsidR="00711F2B" w:rsidRPr="00C87E49" w:rsidRDefault="00711F2B" w:rsidP="00410488">
            <w:pPr>
              <w:spacing w:line="360" w:lineRule="auto"/>
              <w:jc w:val="center"/>
              <w:rPr>
                <w:sz w:val="24"/>
                <w:szCs w:val="24"/>
              </w:rPr>
            </w:pPr>
            <w:r>
              <w:rPr>
                <w:sz w:val="24"/>
                <w:szCs w:val="24"/>
              </w:rPr>
              <w:t>79,81</w:t>
            </w:r>
          </w:p>
        </w:tc>
        <w:tc>
          <w:tcPr>
            <w:tcW w:w="2469" w:type="dxa"/>
          </w:tcPr>
          <w:p w:rsidR="00711F2B" w:rsidRPr="00C87E49" w:rsidRDefault="00711F2B" w:rsidP="00410488">
            <w:pPr>
              <w:spacing w:line="360" w:lineRule="auto"/>
              <w:jc w:val="center"/>
              <w:rPr>
                <w:sz w:val="24"/>
                <w:szCs w:val="24"/>
              </w:rPr>
            </w:pPr>
            <w:r>
              <w:rPr>
                <w:sz w:val="24"/>
                <w:szCs w:val="24"/>
              </w:rPr>
              <w:t>70,57</w:t>
            </w:r>
          </w:p>
        </w:tc>
      </w:tr>
      <w:tr w:rsidR="00711F2B" w:rsidTr="00410488">
        <w:tc>
          <w:tcPr>
            <w:tcW w:w="1901" w:type="dxa"/>
          </w:tcPr>
          <w:p w:rsidR="00711F2B" w:rsidRDefault="00711F2B" w:rsidP="00410488">
            <w:pPr>
              <w:spacing w:line="360" w:lineRule="auto"/>
              <w:jc w:val="center"/>
              <w:rPr>
                <w:sz w:val="24"/>
                <w:szCs w:val="24"/>
              </w:rPr>
            </w:pPr>
            <w:r>
              <w:rPr>
                <w:sz w:val="24"/>
                <w:szCs w:val="24"/>
              </w:rPr>
              <w:t xml:space="preserve">Varians </w:t>
            </w:r>
          </w:p>
        </w:tc>
        <w:tc>
          <w:tcPr>
            <w:tcW w:w="2718" w:type="dxa"/>
          </w:tcPr>
          <w:p w:rsidR="00711F2B" w:rsidRPr="00C87E49" w:rsidRDefault="00711F2B" w:rsidP="00410488">
            <w:pPr>
              <w:spacing w:line="360" w:lineRule="auto"/>
              <w:jc w:val="center"/>
              <w:rPr>
                <w:sz w:val="24"/>
                <w:szCs w:val="24"/>
              </w:rPr>
            </w:pPr>
            <w:r>
              <w:rPr>
                <w:sz w:val="24"/>
                <w:szCs w:val="24"/>
              </w:rPr>
              <w:t>80,96</w:t>
            </w:r>
          </w:p>
        </w:tc>
        <w:tc>
          <w:tcPr>
            <w:tcW w:w="2469" w:type="dxa"/>
          </w:tcPr>
          <w:p w:rsidR="00711F2B" w:rsidRPr="00C87E49" w:rsidRDefault="00711F2B" w:rsidP="00410488">
            <w:pPr>
              <w:spacing w:line="360" w:lineRule="auto"/>
              <w:jc w:val="center"/>
              <w:rPr>
                <w:sz w:val="24"/>
                <w:szCs w:val="24"/>
              </w:rPr>
            </w:pPr>
            <w:r>
              <w:rPr>
                <w:sz w:val="24"/>
                <w:szCs w:val="24"/>
              </w:rPr>
              <w:t>54,95</w:t>
            </w:r>
          </w:p>
        </w:tc>
      </w:tr>
      <w:tr w:rsidR="00711F2B" w:rsidTr="00410488">
        <w:tc>
          <w:tcPr>
            <w:tcW w:w="1901" w:type="dxa"/>
          </w:tcPr>
          <w:p w:rsidR="00711F2B" w:rsidRDefault="00711F2B" w:rsidP="00410488">
            <w:pPr>
              <w:spacing w:line="360" w:lineRule="auto"/>
              <w:jc w:val="center"/>
              <w:rPr>
                <w:sz w:val="24"/>
                <w:szCs w:val="24"/>
              </w:rPr>
            </w:pPr>
            <w:r>
              <w:rPr>
                <w:sz w:val="24"/>
                <w:szCs w:val="24"/>
              </w:rPr>
              <w:t>Simpangan Baku</w:t>
            </w:r>
          </w:p>
        </w:tc>
        <w:tc>
          <w:tcPr>
            <w:tcW w:w="2718" w:type="dxa"/>
          </w:tcPr>
          <w:p w:rsidR="00711F2B" w:rsidRPr="00C87E49" w:rsidRDefault="00711F2B" w:rsidP="00410488">
            <w:pPr>
              <w:spacing w:line="360" w:lineRule="auto"/>
              <w:jc w:val="center"/>
              <w:rPr>
                <w:sz w:val="24"/>
                <w:szCs w:val="24"/>
              </w:rPr>
            </w:pPr>
            <w:r>
              <w:rPr>
                <w:sz w:val="24"/>
                <w:szCs w:val="24"/>
              </w:rPr>
              <w:t>8,99</w:t>
            </w:r>
          </w:p>
        </w:tc>
        <w:tc>
          <w:tcPr>
            <w:tcW w:w="2469" w:type="dxa"/>
          </w:tcPr>
          <w:p w:rsidR="00711F2B" w:rsidRPr="00C87E49" w:rsidRDefault="00711F2B" w:rsidP="00410488">
            <w:pPr>
              <w:spacing w:line="360" w:lineRule="auto"/>
              <w:jc w:val="center"/>
              <w:rPr>
                <w:sz w:val="24"/>
                <w:szCs w:val="24"/>
              </w:rPr>
            </w:pPr>
            <w:r>
              <w:rPr>
                <w:sz w:val="24"/>
                <w:szCs w:val="24"/>
              </w:rPr>
              <w:t>7,41</w:t>
            </w:r>
          </w:p>
        </w:tc>
      </w:tr>
      <w:tr w:rsidR="00711F2B" w:rsidTr="00410488">
        <w:tc>
          <w:tcPr>
            <w:tcW w:w="1901" w:type="dxa"/>
          </w:tcPr>
          <w:p w:rsidR="00711F2B" w:rsidRDefault="00711F2B" w:rsidP="00410488">
            <w:pPr>
              <w:spacing w:line="360" w:lineRule="auto"/>
              <w:jc w:val="center"/>
              <w:rPr>
                <w:sz w:val="24"/>
                <w:szCs w:val="24"/>
              </w:rPr>
            </w:pPr>
            <w:r>
              <w:rPr>
                <w:sz w:val="24"/>
                <w:szCs w:val="24"/>
              </w:rPr>
              <w:t>Modus</w:t>
            </w:r>
          </w:p>
        </w:tc>
        <w:tc>
          <w:tcPr>
            <w:tcW w:w="2718" w:type="dxa"/>
          </w:tcPr>
          <w:p w:rsidR="00711F2B" w:rsidRPr="00C87E49" w:rsidRDefault="00711F2B" w:rsidP="00410488">
            <w:pPr>
              <w:spacing w:line="360" w:lineRule="auto"/>
              <w:jc w:val="center"/>
              <w:rPr>
                <w:sz w:val="24"/>
                <w:szCs w:val="24"/>
              </w:rPr>
            </w:pPr>
            <w:r>
              <w:rPr>
                <w:sz w:val="24"/>
                <w:szCs w:val="24"/>
              </w:rPr>
              <w:t>87,05</w:t>
            </w:r>
          </w:p>
        </w:tc>
        <w:tc>
          <w:tcPr>
            <w:tcW w:w="2469" w:type="dxa"/>
          </w:tcPr>
          <w:p w:rsidR="00711F2B" w:rsidRPr="00C87E49" w:rsidRDefault="00711F2B" w:rsidP="00410488">
            <w:pPr>
              <w:spacing w:line="360" w:lineRule="auto"/>
              <w:jc w:val="center"/>
              <w:rPr>
                <w:sz w:val="24"/>
                <w:szCs w:val="24"/>
              </w:rPr>
            </w:pPr>
            <w:r>
              <w:rPr>
                <w:sz w:val="24"/>
                <w:szCs w:val="24"/>
              </w:rPr>
              <w:t>73,5</w:t>
            </w:r>
          </w:p>
        </w:tc>
      </w:tr>
      <w:tr w:rsidR="00711F2B" w:rsidTr="00410488">
        <w:tc>
          <w:tcPr>
            <w:tcW w:w="1901" w:type="dxa"/>
          </w:tcPr>
          <w:p w:rsidR="00711F2B" w:rsidRDefault="00711F2B" w:rsidP="00410488">
            <w:pPr>
              <w:spacing w:line="360" w:lineRule="auto"/>
              <w:jc w:val="center"/>
              <w:rPr>
                <w:sz w:val="24"/>
                <w:szCs w:val="24"/>
              </w:rPr>
            </w:pPr>
            <w:r>
              <w:rPr>
                <w:sz w:val="24"/>
                <w:szCs w:val="24"/>
              </w:rPr>
              <w:t>Uji Normalitas</w:t>
            </w:r>
          </w:p>
        </w:tc>
        <w:tc>
          <w:tcPr>
            <w:tcW w:w="2718" w:type="dxa"/>
          </w:tcPr>
          <w:p w:rsidR="00711F2B" w:rsidRPr="00C87E49" w:rsidRDefault="00711F2B" w:rsidP="00410488">
            <w:pPr>
              <w:spacing w:line="360" w:lineRule="auto"/>
              <w:jc w:val="center"/>
              <w:rPr>
                <w:sz w:val="24"/>
                <w:szCs w:val="24"/>
              </w:rPr>
            </w:pPr>
            <w:r>
              <w:rPr>
                <w:sz w:val="24"/>
                <w:szCs w:val="24"/>
              </w:rPr>
              <w:t>- 0,82</w:t>
            </w:r>
          </w:p>
        </w:tc>
        <w:tc>
          <w:tcPr>
            <w:tcW w:w="2469" w:type="dxa"/>
          </w:tcPr>
          <w:p w:rsidR="00711F2B" w:rsidRPr="00C87E49" w:rsidRDefault="00711F2B" w:rsidP="00410488">
            <w:pPr>
              <w:spacing w:line="360" w:lineRule="auto"/>
              <w:jc w:val="center"/>
              <w:rPr>
                <w:sz w:val="24"/>
                <w:szCs w:val="24"/>
              </w:rPr>
            </w:pPr>
            <w:r>
              <w:rPr>
                <w:sz w:val="24"/>
                <w:szCs w:val="24"/>
              </w:rPr>
              <w:t>- 0,39</w:t>
            </w:r>
          </w:p>
        </w:tc>
      </w:tr>
      <w:tr w:rsidR="00711F2B" w:rsidTr="00410488">
        <w:trPr>
          <w:trHeight w:val="337"/>
        </w:trPr>
        <w:tc>
          <w:tcPr>
            <w:tcW w:w="1901" w:type="dxa"/>
          </w:tcPr>
          <w:p w:rsidR="00711F2B" w:rsidRDefault="00711F2B" w:rsidP="00410488">
            <w:pPr>
              <w:spacing w:line="360" w:lineRule="auto"/>
              <w:jc w:val="center"/>
              <w:rPr>
                <w:sz w:val="24"/>
                <w:szCs w:val="24"/>
              </w:rPr>
            </w:pPr>
            <w:r>
              <w:rPr>
                <w:sz w:val="24"/>
                <w:szCs w:val="24"/>
              </w:rPr>
              <w:t>Uji Homogenitas</w:t>
            </w:r>
          </w:p>
        </w:tc>
        <w:tc>
          <w:tcPr>
            <w:tcW w:w="5187" w:type="dxa"/>
            <w:gridSpan w:val="2"/>
          </w:tcPr>
          <w:p w:rsidR="00711F2B" w:rsidRPr="003D5079" w:rsidRDefault="00711F2B" w:rsidP="00410488">
            <w:pPr>
              <w:spacing w:line="360" w:lineRule="auto"/>
              <w:jc w:val="center"/>
              <w:rPr>
                <w:sz w:val="24"/>
                <w:szCs w:val="24"/>
              </w:rPr>
            </w:pPr>
            <w:r>
              <w:rPr>
                <w:sz w:val="24"/>
                <w:szCs w:val="24"/>
              </w:rPr>
              <w:t xml:space="preserve">  1,47</w:t>
            </w:r>
          </w:p>
        </w:tc>
      </w:tr>
      <w:tr w:rsidR="00711F2B" w:rsidTr="00410488">
        <w:trPr>
          <w:trHeight w:val="329"/>
        </w:trPr>
        <w:tc>
          <w:tcPr>
            <w:tcW w:w="1901" w:type="dxa"/>
          </w:tcPr>
          <w:p w:rsidR="00711F2B" w:rsidRDefault="00711F2B" w:rsidP="00410488">
            <w:pPr>
              <w:spacing w:line="360" w:lineRule="auto"/>
              <w:jc w:val="center"/>
              <w:rPr>
                <w:sz w:val="24"/>
                <w:szCs w:val="24"/>
              </w:rPr>
            </w:pPr>
            <w:r>
              <w:rPr>
                <w:sz w:val="24"/>
                <w:szCs w:val="24"/>
              </w:rPr>
              <w:t>Uji Hipotesis</w:t>
            </w:r>
          </w:p>
        </w:tc>
        <w:tc>
          <w:tcPr>
            <w:tcW w:w="5187" w:type="dxa"/>
            <w:gridSpan w:val="2"/>
          </w:tcPr>
          <w:p w:rsidR="00711F2B" w:rsidRPr="00865EDD" w:rsidRDefault="00711F2B" w:rsidP="00410488">
            <w:pPr>
              <w:spacing w:line="360" w:lineRule="auto"/>
              <w:jc w:val="center"/>
              <w:rPr>
                <w:sz w:val="24"/>
                <w:szCs w:val="24"/>
              </w:rPr>
            </w:pPr>
            <w:r>
              <w:rPr>
                <w:sz w:val="24"/>
                <w:szCs w:val="24"/>
              </w:rPr>
              <w:t xml:space="preserve">  4,62</w:t>
            </w:r>
          </w:p>
        </w:tc>
      </w:tr>
    </w:tbl>
    <w:p w:rsidR="00711F2B" w:rsidRDefault="00711F2B" w:rsidP="00711F2B">
      <w:pPr>
        <w:spacing w:after="0" w:line="360" w:lineRule="auto"/>
        <w:ind w:left="284" w:firstLine="567"/>
        <w:jc w:val="both"/>
        <w:rPr>
          <w:rFonts w:ascii="Times New Roman" w:eastAsiaTheme="minorEastAsia" w:hAnsi="Times New Roman" w:cs="Times New Roman"/>
          <w:sz w:val="24"/>
          <w:szCs w:val="24"/>
        </w:rPr>
      </w:pPr>
    </w:p>
    <w:p w:rsidR="00711F2B" w:rsidRPr="00CC11C9" w:rsidRDefault="00711F2B" w:rsidP="00711F2B">
      <w:pPr>
        <w:spacing w:after="0" w:line="480" w:lineRule="auto"/>
        <w:ind w:left="284" w:firstLine="567"/>
        <w:jc w:val="both"/>
        <w:rPr>
          <w:rFonts w:ascii="Times New Roman" w:eastAsiaTheme="minorEastAsia" w:hAnsi="Times New Roman" w:cs="Times New Roman"/>
          <w:sz w:val="24"/>
          <w:szCs w:val="24"/>
          <w:u w:val="single"/>
        </w:rPr>
      </w:pPr>
      <w:r w:rsidRPr="00747315">
        <w:rPr>
          <w:rFonts w:ascii="Times New Roman" w:eastAsiaTheme="minorEastAsia" w:hAnsi="Times New Roman" w:cs="Times New Roman"/>
          <w:sz w:val="24"/>
          <w:szCs w:val="24"/>
        </w:rPr>
        <w:t>Berdasarkan hasil perhitungan analisis hasil belajar dengan menggunakan rumus uji-t pada soal post-t</w:t>
      </w:r>
      <w:r>
        <w:rPr>
          <w:rFonts w:ascii="Times New Roman" w:eastAsiaTheme="minorEastAsia" w:hAnsi="Times New Roman" w:cs="Times New Roman"/>
          <w:sz w:val="24"/>
          <w:szCs w:val="24"/>
        </w:rPr>
        <w:t>est diperoleh rata-rata yaitu 79,81</w:t>
      </w:r>
      <w:r w:rsidRPr="00747315">
        <w:rPr>
          <w:rFonts w:ascii="Times New Roman" w:eastAsiaTheme="minorEastAsia" w:hAnsi="Times New Roman" w:cs="Times New Roman"/>
          <w:sz w:val="24"/>
          <w:szCs w:val="24"/>
        </w:rPr>
        <w:t xml:space="preserve"> yang dikategorikan tinggi hal ini karena adanya perlakuan berupa metode </w:t>
      </w:r>
      <w:r w:rsidRPr="00747315">
        <w:rPr>
          <w:rFonts w:ascii="Times New Roman" w:eastAsiaTheme="minorEastAsia" w:hAnsi="Times New Roman" w:cs="Times New Roman"/>
          <w:sz w:val="24"/>
          <w:szCs w:val="24"/>
        </w:rPr>
        <w:lastRenderedPageBreak/>
        <w:t xml:space="preserve">pembelajaran </w:t>
      </w:r>
      <w:r w:rsidRPr="00747315">
        <w:rPr>
          <w:rFonts w:ascii="Times New Roman" w:eastAsiaTheme="minorEastAsia" w:hAnsi="Times New Roman" w:cs="Times New Roman"/>
          <w:i/>
          <w:iCs/>
          <w:sz w:val="24"/>
          <w:szCs w:val="24"/>
        </w:rPr>
        <w:t xml:space="preserve">Numbered Heads Together </w:t>
      </w:r>
      <w:r>
        <w:rPr>
          <w:rFonts w:ascii="Times New Roman" w:eastAsiaTheme="minorEastAsia" w:hAnsi="Times New Roman" w:cs="Times New Roman"/>
          <w:sz w:val="24"/>
          <w:szCs w:val="24"/>
        </w:rPr>
        <w:t>(Kepala Bernomor), varians dengan nilai 80,96</w:t>
      </w:r>
      <w:r w:rsidRPr="00747315">
        <w:rPr>
          <w:rFonts w:ascii="Times New Roman" w:eastAsiaTheme="minorEastAsia" w:hAnsi="Times New Roman" w:cs="Times New Roman"/>
          <w:sz w:val="24"/>
          <w:szCs w:val="24"/>
        </w:rPr>
        <w:t xml:space="preserve"> merupakan ragam nilai siswa dikategorikan tinggi karena variasi nilai yang diperoleh lebih besar</w:t>
      </w:r>
      <w:r>
        <w:rPr>
          <w:rFonts w:ascii="Times New Roman" w:eastAsiaTheme="minorEastAsia" w:hAnsi="Times New Roman" w:cs="Times New Roman"/>
          <w:sz w:val="24"/>
          <w:szCs w:val="24"/>
        </w:rPr>
        <w:t xml:space="preserve"> rata-rata, simpangan baku diperoleh 8,99</w:t>
      </w:r>
      <w:r w:rsidRPr="00747315">
        <w:rPr>
          <w:rFonts w:ascii="Times New Roman" w:eastAsiaTheme="minorEastAsia" w:hAnsi="Times New Roman" w:cs="Times New Roman"/>
          <w:sz w:val="24"/>
          <w:szCs w:val="24"/>
        </w:rPr>
        <w:t xml:space="preserve"> merupakan hasil akar dari varians dikatego</w:t>
      </w:r>
      <w:r>
        <w:rPr>
          <w:rFonts w:ascii="Times New Roman" w:eastAsiaTheme="minorEastAsia" w:hAnsi="Times New Roman" w:cs="Times New Roman"/>
          <w:sz w:val="24"/>
          <w:szCs w:val="24"/>
        </w:rPr>
        <w:t>rikan tinggi, modus diperoleh 87,05</w:t>
      </w:r>
      <w:r w:rsidRPr="00747315">
        <w:rPr>
          <w:rFonts w:ascii="Times New Roman" w:eastAsiaTheme="minorEastAsia" w:hAnsi="Times New Roman" w:cs="Times New Roman"/>
          <w:sz w:val="24"/>
          <w:szCs w:val="24"/>
        </w:rPr>
        <w:t xml:space="preserve"> dikategorikan baik karena nilai yang sering muncul lebih tinggi dari nilai rata-rata</w:t>
      </w:r>
      <w:r>
        <w:rPr>
          <w:rFonts w:ascii="Times New Roman" w:eastAsiaTheme="minorEastAsia" w:hAnsi="Times New Roman" w:cs="Times New Roman"/>
          <w:sz w:val="24"/>
          <w:szCs w:val="24"/>
        </w:rPr>
        <w:t>, uji normalitas diperoleh -0,82</w:t>
      </w:r>
      <w:r w:rsidRPr="00747315">
        <w:rPr>
          <w:rFonts w:ascii="Times New Roman" w:eastAsiaTheme="minorEastAsia" w:hAnsi="Times New Roman" w:cs="Times New Roman"/>
          <w:sz w:val="24"/>
          <w:szCs w:val="24"/>
        </w:rPr>
        <w:t xml:space="preserve"> ini menunjukkan data yang diperoleh terdistribusi normal karena nilainya terletak diantara -1 dan</w:t>
      </w:r>
      <w:r>
        <w:rPr>
          <w:rFonts w:ascii="Times New Roman" w:eastAsiaTheme="minorEastAsia" w:hAnsi="Times New Roman" w:cs="Times New Roman"/>
          <w:sz w:val="24"/>
          <w:szCs w:val="24"/>
        </w:rPr>
        <w:t xml:space="preserve"> 1, uji homogenitas sebesar 1,47</w:t>
      </w:r>
      <w:r w:rsidRPr="00747315">
        <w:rPr>
          <w:rFonts w:ascii="Times New Roman" w:eastAsiaTheme="minorEastAsia" w:hAnsi="Times New Roman" w:cs="Times New Roman"/>
          <w:sz w:val="24"/>
          <w:szCs w:val="24"/>
        </w:rPr>
        <w:t xml:space="preserve"> ini menunjukkan bahwa data yang diperoleh homogen karena F</w:t>
      </w:r>
      <w:r w:rsidRPr="00747315">
        <w:rPr>
          <w:rFonts w:ascii="Times New Roman" w:eastAsiaTheme="minorEastAsia" w:hAnsi="Times New Roman" w:cs="Times New Roman"/>
          <w:sz w:val="24"/>
          <w:szCs w:val="24"/>
          <w:vertAlign w:val="subscript"/>
        </w:rPr>
        <w:t>hitung</w:t>
      </w:r>
      <w:r w:rsidRPr="00747315">
        <w:rPr>
          <w:rFonts w:ascii="Times New Roman" w:eastAsiaTheme="minorEastAsia" w:hAnsi="Times New Roman" w:cs="Times New Roman"/>
          <w:sz w:val="24"/>
          <w:szCs w:val="24"/>
        </w:rPr>
        <w:t xml:space="preserve"> &lt; F</w:t>
      </w:r>
      <w:r w:rsidRPr="00747315">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atau 1,47 &lt; 2,34, dan uji hipotesis 4,62</w:t>
      </w:r>
      <w:r w:rsidRPr="00747315">
        <w:rPr>
          <w:rFonts w:ascii="Times New Roman" w:eastAsiaTheme="minorEastAsia" w:hAnsi="Times New Roman" w:cs="Times New Roman"/>
          <w:sz w:val="24"/>
          <w:szCs w:val="24"/>
        </w:rPr>
        <w:t>, Kemudian dikonsultasikan dengan nilai t</w:t>
      </w:r>
      <w:r w:rsidRPr="00B54765">
        <w:rPr>
          <w:rFonts w:ascii="Times New Roman" w:eastAsiaTheme="minorEastAsia" w:hAnsi="Times New Roman" w:cs="Times New Roman"/>
          <w:sz w:val="24"/>
          <w:szCs w:val="24"/>
          <w:vertAlign w:val="subscript"/>
        </w:rPr>
        <w:t>tabel</w:t>
      </w:r>
      <w:r w:rsidRPr="00747315">
        <w:rPr>
          <w:rFonts w:ascii="Times New Roman" w:eastAsiaTheme="minorEastAsia" w:hAnsi="Times New Roman" w:cs="Times New Roman"/>
          <w:sz w:val="24"/>
          <w:szCs w:val="24"/>
        </w:rPr>
        <w:t xml:space="preserve"> dengan taraf signifikan 1% yaitu 2,65.  Setelah dikonsultasikan ter</w:t>
      </w:r>
      <w:r>
        <w:rPr>
          <w:rFonts w:ascii="Times New Roman" w:eastAsiaTheme="minorEastAsia" w:hAnsi="Times New Roman" w:cs="Times New Roman"/>
          <w:sz w:val="24"/>
          <w:szCs w:val="24"/>
        </w:rPr>
        <w:t>nyata nilai t</w:t>
      </w:r>
      <w:r w:rsidRPr="00B54765">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&gt; t</w:t>
      </w:r>
      <w:r w:rsidRPr="00B54765">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atau 4</w:t>
      </w:r>
      <w:proofErr w:type="gramStart"/>
      <w:r>
        <w:rPr>
          <w:rFonts w:ascii="Times New Roman" w:eastAsiaTheme="minorEastAsia" w:hAnsi="Times New Roman" w:cs="Times New Roman"/>
          <w:sz w:val="24"/>
          <w:szCs w:val="24"/>
        </w:rPr>
        <w:t>,62</w:t>
      </w:r>
      <w:proofErr w:type="gramEnd"/>
      <w:r w:rsidRPr="00747315">
        <w:rPr>
          <w:rFonts w:ascii="Times New Roman" w:eastAsiaTheme="minorEastAsia" w:hAnsi="Times New Roman" w:cs="Times New Roman"/>
          <w:sz w:val="24"/>
          <w:szCs w:val="24"/>
        </w:rPr>
        <w:t xml:space="preserve"> &gt; 2,65.  Sesuai dengan kriteria pengujian hipotesis yang telah dirumuskan Ho ditolak dan Ha diterima apabi</w:t>
      </w:r>
      <w:r>
        <w:rPr>
          <w:rFonts w:ascii="Times New Roman" w:eastAsiaTheme="minorEastAsia" w:hAnsi="Times New Roman" w:cs="Times New Roman"/>
          <w:sz w:val="24"/>
          <w:szCs w:val="24"/>
        </w:rPr>
        <w:t>la nilai t</w:t>
      </w:r>
      <w:r w:rsidRPr="00B54765">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&gt; t</w:t>
      </w:r>
      <w:r w:rsidRPr="00A51F98">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karena 4,62</w:t>
      </w:r>
      <w:r w:rsidRPr="00747315">
        <w:rPr>
          <w:rFonts w:ascii="Times New Roman" w:eastAsiaTheme="minorEastAsia" w:hAnsi="Times New Roman" w:cs="Times New Roman"/>
          <w:sz w:val="24"/>
          <w:szCs w:val="24"/>
        </w:rPr>
        <w:t xml:space="preserve"> &gt; 2,65, ini berarti menunjukkan bahwa Ho ditolak Ha diterima sehingga hipotesis menyatakan bahwa “</w:t>
      </w:r>
      <w:r w:rsidRPr="00825B70">
        <w:rPr>
          <w:rFonts w:ascii="Times New Roman" w:eastAsiaTheme="minorEastAsia" w:hAnsi="Times New Roman" w:cs="Times New Roman"/>
          <w:sz w:val="24"/>
          <w:szCs w:val="24"/>
        </w:rPr>
        <w:t xml:space="preserve">Ada Pengaruh Penerapan Metode Pembelajaran </w:t>
      </w:r>
      <w:r w:rsidRPr="00CD0AAF">
        <w:rPr>
          <w:rFonts w:ascii="Times New Roman" w:eastAsiaTheme="minorEastAsia" w:hAnsi="Times New Roman" w:cs="Times New Roman"/>
          <w:i/>
          <w:iCs/>
          <w:sz w:val="24"/>
          <w:szCs w:val="24"/>
        </w:rPr>
        <w:t>Numbered Heads Together</w:t>
      </w:r>
      <w:r w:rsidRPr="00825B70">
        <w:rPr>
          <w:rFonts w:ascii="Times New Roman" w:eastAsiaTheme="minorEastAsia" w:hAnsi="Times New Roman" w:cs="Times New Roman"/>
          <w:sz w:val="24"/>
          <w:szCs w:val="24"/>
        </w:rPr>
        <w:t xml:space="preserve"> (Kepala Bernomor) terhadap hasil belajar siswa pada mata pelajaran biologi kelas XI IPA pada materi jaringan hewan Di MAN Pangkalan Balai, hal ini dikarenakan metode dapat membantu pemahaman siswa terhadap materi yang diajarkan oleh pendidik.</w:t>
      </w:r>
    </w:p>
    <w:p w:rsidR="00711F2B" w:rsidRPr="00A47EB0" w:rsidRDefault="00711F2B" w:rsidP="00E100D3">
      <w:pPr>
        <w:pStyle w:val="ListParagraph"/>
        <w:numPr>
          <w:ilvl w:val="0"/>
          <w:numId w:val="29"/>
        </w:numPr>
        <w:spacing w:after="0" w:line="480" w:lineRule="auto"/>
        <w:ind w:left="851" w:hanging="284"/>
        <w:jc w:val="both"/>
        <w:rPr>
          <w:rFonts w:ascii="Times New Roman" w:eastAsiaTheme="minorEastAsia" w:hAnsi="Times New Roman" w:cs="Times New Roman"/>
          <w:b/>
          <w:bCs/>
          <w:sz w:val="24"/>
          <w:szCs w:val="24"/>
        </w:rPr>
      </w:pPr>
      <w:r w:rsidRPr="00A47EB0">
        <w:rPr>
          <w:rFonts w:ascii="Times New Roman" w:eastAsiaTheme="minorEastAsia" w:hAnsi="Times New Roman" w:cs="Times New Roman"/>
          <w:b/>
          <w:bCs/>
          <w:sz w:val="24"/>
          <w:szCs w:val="24"/>
        </w:rPr>
        <w:t>Analisis Data Observasi.</w:t>
      </w:r>
    </w:p>
    <w:p w:rsidR="00711F2B" w:rsidRDefault="00711F2B" w:rsidP="00711F2B">
      <w:pPr>
        <w:spacing w:after="0" w:line="480" w:lineRule="auto"/>
        <w:ind w:left="284" w:firstLine="567"/>
        <w:jc w:val="both"/>
        <w:rPr>
          <w:rFonts w:ascii="Times New Roman" w:eastAsiaTheme="minorEastAsia" w:hAnsi="Times New Roman" w:cs="Times New Roman"/>
          <w:sz w:val="24"/>
          <w:szCs w:val="24"/>
        </w:rPr>
      </w:pPr>
      <w:r w:rsidRPr="00A47EB0">
        <w:rPr>
          <w:rFonts w:ascii="Times New Roman" w:eastAsiaTheme="minorEastAsia" w:hAnsi="Times New Roman" w:cs="Times New Roman"/>
          <w:sz w:val="24"/>
          <w:szCs w:val="24"/>
        </w:rPr>
        <w:t>Selama proses pembelajaran pada kelas eksperimen berlangsung, dilakukan observasi dengan menggunakan lembar observasi, lembar observa</w:t>
      </w:r>
      <w:r>
        <w:rPr>
          <w:rFonts w:ascii="Times New Roman" w:eastAsiaTheme="minorEastAsia" w:hAnsi="Times New Roman" w:cs="Times New Roman"/>
          <w:sz w:val="24"/>
          <w:szCs w:val="24"/>
        </w:rPr>
        <w:t>si ini dapat dilihat (lampiran 14)</w:t>
      </w:r>
      <w:r w:rsidRPr="00A47EB0">
        <w:rPr>
          <w:rFonts w:ascii="Times New Roman" w:eastAsiaTheme="minorEastAsia" w:hAnsi="Times New Roman" w:cs="Times New Roman"/>
          <w:sz w:val="24"/>
          <w:szCs w:val="24"/>
        </w:rPr>
        <w:t xml:space="preserve">. Tujuan digunakan metode observasi pada kelas eksperimen adalah untuk mengetahui aktivitas siswa selama mengikuti proses </w:t>
      </w:r>
      <w:r w:rsidRPr="00A47EB0">
        <w:rPr>
          <w:rFonts w:ascii="Times New Roman" w:eastAsiaTheme="minorEastAsia" w:hAnsi="Times New Roman" w:cs="Times New Roman"/>
          <w:sz w:val="24"/>
          <w:szCs w:val="24"/>
        </w:rPr>
        <w:lastRenderedPageBreak/>
        <w:t xml:space="preserve">pembelajaran menggunakan metode pembelajaran </w:t>
      </w:r>
      <w:r w:rsidRPr="00A47EB0">
        <w:rPr>
          <w:rFonts w:ascii="Times New Roman" w:eastAsiaTheme="minorEastAsia" w:hAnsi="Times New Roman" w:cs="Times New Roman"/>
          <w:i/>
          <w:iCs/>
          <w:sz w:val="24"/>
          <w:szCs w:val="24"/>
        </w:rPr>
        <w:t>Numbered Heads Together</w:t>
      </w:r>
      <w:r w:rsidRPr="00A47EB0">
        <w:rPr>
          <w:rFonts w:ascii="Times New Roman" w:eastAsiaTheme="minorEastAsia" w:hAnsi="Times New Roman" w:cs="Times New Roman"/>
          <w:sz w:val="24"/>
          <w:szCs w:val="24"/>
        </w:rPr>
        <w:t xml:space="preserve"> (Kepala Bernomor) sehingga diperoleh data keaktifan siswa. Data observasi dapat dilihat pada tabel observasi, yang menunjukkan bahwa persentase  seluruh rata-rata siswa dikategorikan aktif  dalam mengikuti proses pembelajaran, yaitu  dilihat dari banyaknya siswa yang merespon positif dengan</w:t>
      </w:r>
      <w:r>
        <w:rPr>
          <w:rFonts w:ascii="Times New Roman" w:eastAsiaTheme="minorEastAsia" w:hAnsi="Times New Roman" w:cs="Times New Roman"/>
          <w:sz w:val="24"/>
          <w:szCs w:val="24"/>
        </w:rPr>
        <w:t xml:space="preserve"> memperhatikan penjelasan guru </w:t>
      </w:r>
      <w:r w:rsidRPr="00A47EB0">
        <w:rPr>
          <w:rFonts w:ascii="Times New Roman" w:eastAsiaTheme="minorEastAsia" w:hAnsi="Times New Roman" w:cs="Times New Roman"/>
          <w:sz w:val="24"/>
          <w:szCs w:val="24"/>
        </w:rPr>
        <w:t xml:space="preserve">dan ikut berperan aktif dalam proses belajar mengajar menggunakan metode pembelajaran </w:t>
      </w:r>
      <w:r w:rsidRPr="00A47EB0">
        <w:rPr>
          <w:rFonts w:ascii="Times New Roman" w:eastAsiaTheme="minorEastAsia" w:hAnsi="Times New Roman" w:cs="Times New Roman"/>
          <w:i/>
          <w:iCs/>
          <w:sz w:val="24"/>
          <w:szCs w:val="24"/>
        </w:rPr>
        <w:t>Numbered Heads Together</w:t>
      </w:r>
      <w:r w:rsidRPr="00A47EB0">
        <w:rPr>
          <w:rFonts w:ascii="Times New Roman" w:eastAsiaTheme="minorEastAsia" w:hAnsi="Times New Roman" w:cs="Times New Roman"/>
          <w:sz w:val="24"/>
          <w:szCs w:val="24"/>
        </w:rPr>
        <w:t xml:space="preserve"> (Kepala Bernomor).</w:t>
      </w:r>
    </w:p>
    <w:p w:rsidR="00711F2B" w:rsidRDefault="00711F2B" w:rsidP="00711F2B">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Pr="00CC11C9">
        <w:rPr>
          <w:rFonts w:ascii="Times New Roman" w:eastAsiaTheme="minorEastAsia" w:hAnsi="Times New Roman" w:cs="Times New Roman"/>
          <w:b/>
          <w:bCs/>
          <w:sz w:val="24"/>
          <w:szCs w:val="24"/>
        </w:rPr>
        <w:t>TABEL  4.7</w:t>
      </w:r>
      <w:proofErr w:type="gramEnd"/>
      <w:r w:rsidRPr="00CC11C9">
        <w:rPr>
          <w:rFonts w:ascii="Times New Roman" w:eastAsiaTheme="minorEastAsia" w:hAnsi="Times New Roman" w:cs="Times New Roman"/>
          <w:b/>
          <w:bCs/>
          <w:sz w:val="24"/>
          <w:szCs w:val="24"/>
        </w:rPr>
        <w:t xml:space="preserve"> </w:t>
      </w:r>
    </w:p>
    <w:p w:rsidR="00711F2B" w:rsidRPr="00CC11C9" w:rsidRDefault="00711F2B" w:rsidP="00711F2B">
      <w:pPr>
        <w:spacing w:after="0" w:line="360" w:lineRule="auto"/>
        <w:jc w:val="center"/>
        <w:rPr>
          <w:rFonts w:ascii="Times New Roman" w:eastAsiaTheme="minorEastAsia" w:hAnsi="Times New Roman" w:cs="Times New Roman"/>
          <w:b/>
          <w:bCs/>
          <w:sz w:val="24"/>
          <w:szCs w:val="24"/>
        </w:rPr>
      </w:pPr>
      <w:r w:rsidRPr="00CC11C9">
        <w:rPr>
          <w:rFonts w:ascii="Times New Roman" w:eastAsiaTheme="minorEastAsia" w:hAnsi="Times New Roman" w:cs="Times New Roman"/>
          <w:b/>
          <w:bCs/>
          <w:sz w:val="24"/>
          <w:szCs w:val="24"/>
        </w:rPr>
        <w:t xml:space="preserve">Data Observasi Siswa Berdasarkan Indikator/Deskriptor  </w:t>
      </w:r>
    </w:p>
    <w:tbl>
      <w:tblPr>
        <w:tblStyle w:val="TableGrid"/>
        <w:tblW w:w="9782" w:type="dxa"/>
        <w:tblInd w:w="-423" w:type="dxa"/>
        <w:tblLayout w:type="fixed"/>
        <w:tblLook w:val="04A0" w:firstRow="1" w:lastRow="0" w:firstColumn="1" w:lastColumn="0" w:noHBand="0" w:noVBand="1"/>
      </w:tblPr>
      <w:tblGrid>
        <w:gridCol w:w="1405"/>
        <w:gridCol w:w="580"/>
        <w:gridCol w:w="709"/>
        <w:gridCol w:w="709"/>
        <w:gridCol w:w="709"/>
        <w:gridCol w:w="708"/>
        <w:gridCol w:w="709"/>
        <w:gridCol w:w="709"/>
        <w:gridCol w:w="709"/>
        <w:gridCol w:w="708"/>
        <w:gridCol w:w="709"/>
        <w:gridCol w:w="709"/>
        <w:gridCol w:w="709"/>
      </w:tblGrid>
      <w:tr w:rsidR="00711F2B" w:rsidTr="00410488">
        <w:tc>
          <w:tcPr>
            <w:tcW w:w="1405" w:type="dxa"/>
            <w:vMerge w:val="restart"/>
          </w:tcPr>
          <w:p w:rsidR="00711F2B" w:rsidRPr="009B3D2D" w:rsidRDefault="00711F2B" w:rsidP="00410488">
            <w:pPr>
              <w:spacing w:line="360" w:lineRule="auto"/>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Pertemuan</w:t>
            </w:r>
          </w:p>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Ke-</w:t>
            </w:r>
          </w:p>
        </w:tc>
        <w:tc>
          <w:tcPr>
            <w:tcW w:w="8377" w:type="dxa"/>
            <w:gridSpan w:val="12"/>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Indikator / Deskriptor</w:t>
            </w:r>
          </w:p>
        </w:tc>
      </w:tr>
      <w:tr w:rsidR="00711F2B" w:rsidTr="00410488">
        <w:tc>
          <w:tcPr>
            <w:tcW w:w="1405" w:type="dxa"/>
            <w:vMerge/>
          </w:tcPr>
          <w:p w:rsidR="00711F2B" w:rsidRPr="009B3D2D" w:rsidRDefault="00711F2B" w:rsidP="00410488">
            <w:pPr>
              <w:spacing w:line="360" w:lineRule="auto"/>
              <w:jc w:val="center"/>
              <w:rPr>
                <w:rFonts w:asciiTheme="majorBidi" w:eastAsiaTheme="minorEastAsia" w:hAnsiTheme="majorBidi" w:cstheme="majorBidi"/>
                <w:sz w:val="24"/>
                <w:szCs w:val="24"/>
              </w:rPr>
            </w:pPr>
          </w:p>
        </w:tc>
        <w:tc>
          <w:tcPr>
            <w:tcW w:w="2707" w:type="dxa"/>
            <w:gridSpan w:val="4"/>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Indikator 1</w:t>
            </w:r>
          </w:p>
        </w:tc>
        <w:tc>
          <w:tcPr>
            <w:tcW w:w="2835" w:type="dxa"/>
            <w:gridSpan w:val="4"/>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Indikator 2</w:t>
            </w:r>
          </w:p>
        </w:tc>
        <w:tc>
          <w:tcPr>
            <w:tcW w:w="2835" w:type="dxa"/>
            <w:gridSpan w:val="4"/>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Indikator 3</w:t>
            </w:r>
          </w:p>
        </w:tc>
      </w:tr>
      <w:tr w:rsidR="00711F2B" w:rsidTr="00410488">
        <w:tc>
          <w:tcPr>
            <w:tcW w:w="1405" w:type="dxa"/>
            <w:vMerge/>
          </w:tcPr>
          <w:p w:rsidR="00711F2B" w:rsidRPr="009B3D2D" w:rsidRDefault="00711F2B" w:rsidP="00410488">
            <w:pPr>
              <w:spacing w:line="360" w:lineRule="auto"/>
              <w:jc w:val="center"/>
              <w:rPr>
                <w:rFonts w:asciiTheme="majorBidi" w:eastAsiaTheme="minorEastAsia" w:hAnsiTheme="majorBidi" w:cstheme="majorBidi"/>
                <w:sz w:val="24"/>
                <w:szCs w:val="24"/>
              </w:rPr>
            </w:pPr>
          </w:p>
        </w:tc>
        <w:tc>
          <w:tcPr>
            <w:tcW w:w="580"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1</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2</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3</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4</w:t>
            </w:r>
          </w:p>
        </w:tc>
        <w:tc>
          <w:tcPr>
            <w:tcW w:w="708"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1</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2</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3</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4</w:t>
            </w:r>
          </w:p>
        </w:tc>
        <w:tc>
          <w:tcPr>
            <w:tcW w:w="708"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1</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2</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3</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4</w:t>
            </w:r>
          </w:p>
        </w:tc>
      </w:tr>
      <w:tr w:rsidR="00711F2B" w:rsidTr="00410488">
        <w:trPr>
          <w:trHeight w:val="359"/>
        </w:trPr>
        <w:tc>
          <w:tcPr>
            <w:tcW w:w="1405"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1</w:t>
            </w:r>
          </w:p>
        </w:tc>
        <w:tc>
          <w:tcPr>
            <w:tcW w:w="580"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D80C4B">
              <w:rPr>
                <w:rFonts w:asciiTheme="majorBidi" w:eastAsiaTheme="minorEastAsia" w:hAnsiTheme="majorBidi" w:cstheme="majorBidi"/>
                <w:sz w:val="24"/>
                <w:szCs w:val="24"/>
              </w:rPr>
              <w:t>26</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25</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29</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25</w:t>
            </w:r>
          </w:p>
        </w:tc>
        <w:tc>
          <w:tcPr>
            <w:tcW w:w="708"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25</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26</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27</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27</w:t>
            </w:r>
          </w:p>
        </w:tc>
        <w:tc>
          <w:tcPr>
            <w:tcW w:w="708"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29</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26</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30</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33</w:t>
            </w:r>
          </w:p>
        </w:tc>
      </w:tr>
      <w:tr w:rsidR="00711F2B" w:rsidTr="00410488">
        <w:tc>
          <w:tcPr>
            <w:tcW w:w="1405"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2</w:t>
            </w:r>
          </w:p>
        </w:tc>
        <w:tc>
          <w:tcPr>
            <w:tcW w:w="580"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27</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28</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26</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26</w:t>
            </w:r>
          </w:p>
        </w:tc>
        <w:tc>
          <w:tcPr>
            <w:tcW w:w="708"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28</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27</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30</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28</w:t>
            </w:r>
          </w:p>
        </w:tc>
        <w:tc>
          <w:tcPr>
            <w:tcW w:w="708"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26</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29</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27</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22</w:t>
            </w:r>
          </w:p>
        </w:tc>
      </w:tr>
      <w:tr w:rsidR="00711F2B" w:rsidTr="00410488">
        <w:trPr>
          <w:trHeight w:val="369"/>
        </w:trPr>
        <w:tc>
          <w:tcPr>
            <w:tcW w:w="1405"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sidRPr="009B3D2D">
              <w:rPr>
                <w:rFonts w:asciiTheme="majorBidi" w:eastAsiaTheme="minorEastAsia" w:hAnsiTheme="majorBidi" w:cstheme="majorBidi"/>
                <w:sz w:val="24"/>
                <w:szCs w:val="24"/>
              </w:rPr>
              <w:t>3</w:t>
            </w:r>
          </w:p>
        </w:tc>
        <w:tc>
          <w:tcPr>
            <w:tcW w:w="580"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29</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30</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26</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29</w:t>
            </w:r>
          </w:p>
        </w:tc>
        <w:tc>
          <w:tcPr>
            <w:tcW w:w="708"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31</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30</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28</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27</w:t>
            </w:r>
          </w:p>
        </w:tc>
        <w:tc>
          <w:tcPr>
            <w:tcW w:w="708"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30</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25</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24</w:t>
            </w:r>
          </w:p>
        </w:tc>
        <w:tc>
          <w:tcPr>
            <w:tcW w:w="709" w:type="dxa"/>
          </w:tcPr>
          <w:p w:rsidR="00711F2B" w:rsidRPr="009B3D2D" w:rsidRDefault="00711F2B" w:rsidP="00410488">
            <w:pPr>
              <w:spacing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33</w:t>
            </w:r>
          </w:p>
        </w:tc>
      </w:tr>
      <w:tr w:rsidR="00711F2B" w:rsidTr="00410488">
        <w:trPr>
          <w:trHeight w:val="829"/>
        </w:trPr>
        <w:tc>
          <w:tcPr>
            <w:tcW w:w="1405" w:type="dxa"/>
          </w:tcPr>
          <w:p w:rsidR="00711F2B" w:rsidRDefault="00711F2B" w:rsidP="00410488">
            <w:pPr>
              <w:spacing w:line="360" w:lineRule="auto"/>
              <w:jc w:val="both"/>
              <w:rPr>
                <w:rFonts w:eastAsiaTheme="minorEastAsia"/>
                <w:sz w:val="24"/>
                <w:szCs w:val="24"/>
              </w:rPr>
            </w:pPr>
            <w:r>
              <w:rPr>
                <w:rFonts w:eastAsiaTheme="minorEastAsia"/>
                <w:sz w:val="24"/>
                <w:szCs w:val="24"/>
              </w:rPr>
              <w:t>Rata-rata Deskriptor (%)</w:t>
            </w:r>
          </w:p>
        </w:tc>
        <w:tc>
          <w:tcPr>
            <w:tcW w:w="580" w:type="dxa"/>
          </w:tcPr>
          <w:p w:rsidR="00711F2B" w:rsidRDefault="00711F2B" w:rsidP="00410488">
            <w:pPr>
              <w:spacing w:line="360" w:lineRule="auto"/>
              <w:jc w:val="both"/>
              <w:rPr>
                <w:rFonts w:eastAsiaTheme="minorEastAsia"/>
                <w:sz w:val="24"/>
                <w:szCs w:val="24"/>
              </w:rPr>
            </w:pPr>
            <w:r>
              <w:rPr>
                <w:rFonts w:eastAsiaTheme="minorEastAsia"/>
                <w:sz w:val="24"/>
                <w:szCs w:val="24"/>
              </w:rPr>
              <w:t>62,1</w:t>
            </w:r>
          </w:p>
        </w:tc>
        <w:tc>
          <w:tcPr>
            <w:tcW w:w="709" w:type="dxa"/>
          </w:tcPr>
          <w:p w:rsidR="00711F2B" w:rsidRDefault="00711F2B" w:rsidP="00410488">
            <w:pPr>
              <w:spacing w:line="360" w:lineRule="auto"/>
              <w:jc w:val="both"/>
              <w:rPr>
                <w:rFonts w:eastAsiaTheme="minorEastAsia"/>
                <w:sz w:val="24"/>
                <w:szCs w:val="24"/>
              </w:rPr>
            </w:pPr>
            <w:r>
              <w:rPr>
                <w:rFonts w:eastAsiaTheme="minorEastAsia"/>
                <w:sz w:val="24"/>
                <w:szCs w:val="24"/>
              </w:rPr>
              <w:t>62,8</w:t>
            </w:r>
          </w:p>
        </w:tc>
        <w:tc>
          <w:tcPr>
            <w:tcW w:w="709" w:type="dxa"/>
          </w:tcPr>
          <w:p w:rsidR="00711F2B" w:rsidRDefault="00711F2B" w:rsidP="00410488">
            <w:pPr>
              <w:spacing w:line="360" w:lineRule="auto"/>
              <w:jc w:val="both"/>
              <w:rPr>
                <w:rFonts w:eastAsiaTheme="minorEastAsia"/>
                <w:sz w:val="24"/>
                <w:szCs w:val="24"/>
              </w:rPr>
            </w:pPr>
            <w:r>
              <w:rPr>
                <w:rFonts w:eastAsiaTheme="minorEastAsia"/>
                <w:sz w:val="24"/>
                <w:szCs w:val="24"/>
              </w:rPr>
              <w:t>61,3</w:t>
            </w:r>
          </w:p>
        </w:tc>
        <w:tc>
          <w:tcPr>
            <w:tcW w:w="709" w:type="dxa"/>
          </w:tcPr>
          <w:p w:rsidR="00711F2B" w:rsidRDefault="00711F2B" w:rsidP="00410488">
            <w:pPr>
              <w:spacing w:line="360" w:lineRule="auto"/>
              <w:jc w:val="both"/>
              <w:rPr>
                <w:rFonts w:eastAsiaTheme="minorEastAsia"/>
                <w:sz w:val="24"/>
                <w:szCs w:val="24"/>
              </w:rPr>
            </w:pPr>
            <w:r>
              <w:rPr>
                <w:rFonts w:eastAsiaTheme="minorEastAsia"/>
                <w:sz w:val="24"/>
                <w:szCs w:val="24"/>
              </w:rPr>
              <w:t>60,6</w:t>
            </w:r>
          </w:p>
        </w:tc>
        <w:tc>
          <w:tcPr>
            <w:tcW w:w="708" w:type="dxa"/>
          </w:tcPr>
          <w:p w:rsidR="00711F2B" w:rsidRDefault="00711F2B" w:rsidP="00410488">
            <w:pPr>
              <w:spacing w:line="360" w:lineRule="auto"/>
              <w:jc w:val="both"/>
              <w:rPr>
                <w:rFonts w:eastAsiaTheme="minorEastAsia"/>
                <w:sz w:val="24"/>
                <w:szCs w:val="24"/>
              </w:rPr>
            </w:pPr>
            <w:r>
              <w:rPr>
                <w:rFonts w:eastAsiaTheme="minorEastAsia"/>
                <w:sz w:val="24"/>
                <w:szCs w:val="24"/>
              </w:rPr>
              <w:t>63,6</w:t>
            </w:r>
          </w:p>
        </w:tc>
        <w:tc>
          <w:tcPr>
            <w:tcW w:w="709" w:type="dxa"/>
          </w:tcPr>
          <w:p w:rsidR="00711F2B" w:rsidRDefault="00711F2B" w:rsidP="00410488">
            <w:pPr>
              <w:spacing w:line="360" w:lineRule="auto"/>
              <w:jc w:val="both"/>
              <w:rPr>
                <w:rFonts w:eastAsiaTheme="minorEastAsia"/>
                <w:sz w:val="24"/>
                <w:szCs w:val="24"/>
              </w:rPr>
            </w:pPr>
            <w:r>
              <w:rPr>
                <w:rFonts w:eastAsiaTheme="minorEastAsia"/>
                <w:sz w:val="24"/>
                <w:szCs w:val="24"/>
              </w:rPr>
              <w:t>62,8</w:t>
            </w:r>
          </w:p>
        </w:tc>
        <w:tc>
          <w:tcPr>
            <w:tcW w:w="709" w:type="dxa"/>
          </w:tcPr>
          <w:p w:rsidR="00711F2B" w:rsidRDefault="00711F2B" w:rsidP="00410488">
            <w:pPr>
              <w:spacing w:line="360" w:lineRule="auto"/>
              <w:jc w:val="both"/>
              <w:rPr>
                <w:rFonts w:eastAsiaTheme="minorEastAsia"/>
                <w:sz w:val="24"/>
                <w:szCs w:val="24"/>
              </w:rPr>
            </w:pPr>
            <w:r>
              <w:rPr>
                <w:rFonts w:eastAsiaTheme="minorEastAsia"/>
                <w:sz w:val="24"/>
                <w:szCs w:val="24"/>
              </w:rPr>
              <w:t>64,3</w:t>
            </w:r>
          </w:p>
        </w:tc>
        <w:tc>
          <w:tcPr>
            <w:tcW w:w="709" w:type="dxa"/>
          </w:tcPr>
          <w:p w:rsidR="00711F2B" w:rsidRDefault="00711F2B" w:rsidP="00410488">
            <w:pPr>
              <w:spacing w:line="360" w:lineRule="auto"/>
              <w:jc w:val="both"/>
              <w:rPr>
                <w:rFonts w:eastAsiaTheme="minorEastAsia"/>
                <w:sz w:val="24"/>
                <w:szCs w:val="24"/>
              </w:rPr>
            </w:pPr>
            <w:r>
              <w:rPr>
                <w:rFonts w:eastAsiaTheme="minorEastAsia"/>
                <w:sz w:val="24"/>
                <w:szCs w:val="24"/>
              </w:rPr>
              <w:t>62,1</w:t>
            </w:r>
          </w:p>
        </w:tc>
        <w:tc>
          <w:tcPr>
            <w:tcW w:w="708" w:type="dxa"/>
          </w:tcPr>
          <w:p w:rsidR="00711F2B" w:rsidRDefault="00711F2B" w:rsidP="00410488">
            <w:pPr>
              <w:spacing w:line="360" w:lineRule="auto"/>
              <w:jc w:val="both"/>
              <w:rPr>
                <w:rFonts w:eastAsiaTheme="minorEastAsia"/>
                <w:sz w:val="24"/>
                <w:szCs w:val="24"/>
              </w:rPr>
            </w:pPr>
            <w:r>
              <w:rPr>
                <w:rFonts w:eastAsiaTheme="minorEastAsia"/>
                <w:sz w:val="24"/>
                <w:szCs w:val="24"/>
              </w:rPr>
              <w:t>62,1</w:t>
            </w:r>
          </w:p>
        </w:tc>
        <w:tc>
          <w:tcPr>
            <w:tcW w:w="709" w:type="dxa"/>
          </w:tcPr>
          <w:p w:rsidR="00711F2B" w:rsidRDefault="00711F2B" w:rsidP="00410488">
            <w:pPr>
              <w:spacing w:line="360" w:lineRule="auto"/>
              <w:jc w:val="both"/>
              <w:rPr>
                <w:rFonts w:eastAsiaTheme="minorEastAsia"/>
                <w:sz w:val="24"/>
                <w:szCs w:val="24"/>
              </w:rPr>
            </w:pPr>
            <w:r>
              <w:rPr>
                <w:rFonts w:eastAsiaTheme="minorEastAsia"/>
                <w:sz w:val="24"/>
                <w:szCs w:val="24"/>
              </w:rPr>
              <w:t>60,6</w:t>
            </w:r>
          </w:p>
        </w:tc>
        <w:tc>
          <w:tcPr>
            <w:tcW w:w="709" w:type="dxa"/>
          </w:tcPr>
          <w:p w:rsidR="00711F2B" w:rsidRDefault="00711F2B" w:rsidP="00410488">
            <w:pPr>
              <w:spacing w:line="360" w:lineRule="auto"/>
              <w:jc w:val="both"/>
              <w:rPr>
                <w:rFonts w:eastAsiaTheme="minorEastAsia"/>
                <w:sz w:val="24"/>
                <w:szCs w:val="24"/>
              </w:rPr>
            </w:pPr>
            <w:r>
              <w:rPr>
                <w:rFonts w:eastAsiaTheme="minorEastAsia"/>
                <w:sz w:val="24"/>
                <w:szCs w:val="24"/>
              </w:rPr>
              <w:t>61,3</w:t>
            </w:r>
          </w:p>
        </w:tc>
        <w:tc>
          <w:tcPr>
            <w:tcW w:w="709" w:type="dxa"/>
          </w:tcPr>
          <w:p w:rsidR="00711F2B" w:rsidRDefault="00711F2B" w:rsidP="00410488">
            <w:pPr>
              <w:spacing w:line="360" w:lineRule="auto"/>
              <w:jc w:val="both"/>
              <w:rPr>
                <w:rFonts w:eastAsiaTheme="minorEastAsia"/>
                <w:sz w:val="24"/>
                <w:szCs w:val="24"/>
              </w:rPr>
            </w:pPr>
            <w:r>
              <w:rPr>
                <w:rFonts w:eastAsiaTheme="minorEastAsia"/>
                <w:sz w:val="24"/>
                <w:szCs w:val="24"/>
              </w:rPr>
              <w:t>66,6</w:t>
            </w:r>
          </w:p>
        </w:tc>
      </w:tr>
      <w:tr w:rsidR="00711F2B" w:rsidTr="00410488">
        <w:tc>
          <w:tcPr>
            <w:tcW w:w="1405" w:type="dxa"/>
          </w:tcPr>
          <w:p w:rsidR="00711F2B" w:rsidRDefault="00711F2B" w:rsidP="00410488">
            <w:pPr>
              <w:spacing w:line="360" w:lineRule="auto"/>
              <w:jc w:val="both"/>
              <w:rPr>
                <w:rFonts w:eastAsiaTheme="minorEastAsia"/>
                <w:sz w:val="24"/>
                <w:szCs w:val="24"/>
              </w:rPr>
            </w:pPr>
            <w:r>
              <w:rPr>
                <w:rFonts w:eastAsiaTheme="minorEastAsia"/>
                <w:sz w:val="24"/>
                <w:szCs w:val="24"/>
              </w:rPr>
              <w:t>Rata-rata Indikator</w:t>
            </w:r>
          </w:p>
        </w:tc>
        <w:tc>
          <w:tcPr>
            <w:tcW w:w="2707" w:type="dxa"/>
            <w:gridSpan w:val="4"/>
          </w:tcPr>
          <w:p w:rsidR="00711F2B" w:rsidRDefault="00711F2B" w:rsidP="00410488">
            <w:pPr>
              <w:spacing w:line="360" w:lineRule="auto"/>
              <w:jc w:val="center"/>
              <w:rPr>
                <w:rFonts w:eastAsiaTheme="minorEastAsia"/>
                <w:sz w:val="24"/>
                <w:szCs w:val="24"/>
              </w:rPr>
            </w:pPr>
            <w:r>
              <w:rPr>
                <w:rFonts w:eastAsiaTheme="minorEastAsia"/>
                <w:sz w:val="24"/>
                <w:szCs w:val="24"/>
              </w:rPr>
              <w:t>61,7%</w:t>
            </w:r>
          </w:p>
        </w:tc>
        <w:tc>
          <w:tcPr>
            <w:tcW w:w="2835" w:type="dxa"/>
            <w:gridSpan w:val="4"/>
          </w:tcPr>
          <w:p w:rsidR="00711F2B" w:rsidRDefault="00711F2B" w:rsidP="00410488">
            <w:pPr>
              <w:spacing w:line="360" w:lineRule="auto"/>
              <w:jc w:val="center"/>
              <w:rPr>
                <w:rFonts w:eastAsiaTheme="minorEastAsia"/>
                <w:sz w:val="24"/>
                <w:szCs w:val="24"/>
              </w:rPr>
            </w:pPr>
            <w:r>
              <w:rPr>
                <w:rFonts w:eastAsiaTheme="minorEastAsia"/>
                <w:sz w:val="24"/>
                <w:szCs w:val="24"/>
              </w:rPr>
              <w:t>63,2%</w:t>
            </w:r>
          </w:p>
        </w:tc>
        <w:tc>
          <w:tcPr>
            <w:tcW w:w="2835" w:type="dxa"/>
            <w:gridSpan w:val="4"/>
          </w:tcPr>
          <w:p w:rsidR="00711F2B" w:rsidRDefault="00711F2B" w:rsidP="00410488">
            <w:pPr>
              <w:spacing w:line="360" w:lineRule="auto"/>
              <w:jc w:val="center"/>
              <w:rPr>
                <w:rFonts w:eastAsiaTheme="minorEastAsia"/>
                <w:sz w:val="24"/>
                <w:szCs w:val="24"/>
              </w:rPr>
            </w:pPr>
            <w:r>
              <w:rPr>
                <w:rFonts w:eastAsiaTheme="minorEastAsia"/>
                <w:sz w:val="24"/>
                <w:szCs w:val="24"/>
              </w:rPr>
              <w:t>62,6%</w:t>
            </w:r>
          </w:p>
        </w:tc>
      </w:tr>
      <w:tr w:rsidR="00711F2B" w:rsidTr="00410488">
        <w:tc>
          <w:tcPr>
            <w:tcW w:w="1405" w:type="dxa"/>
          </w:tcPr>
          <w:p w:rsidR="00711F2B" w:rsidRDefault="00711F2B" w:rsidP="00410488">
            <w:pPr>
              <w:spacing w:line="360" w:lineRule="auto"/>
              <w:jc w:val="both"/>
              <w:rPr>
                <w:rFonts w:eastAsiaTheme="minorEastAsia"/>
                <w:sz w:val="24"/>
                <w:szCs w:val="24"/>
              </w:rPr>
            </w:pPr>
            <w:r>
              <w:rPr>
                <w:rFonts w:eastAsiaTheme="minorEastAsia"/>
                <w:sz w:val="24"/>
                <w:szCs w:val="24"/>
              </w:rPr>
              <w:t>Rata-rata keseluruhan aktivitas (%)</w:t>
            </w:r>
          </w:p>
        </w:tc>
        <w:tc>
          <w:tcPr>
            <w:tcW w:w="8377" w:type="dxa"/>
            <w:gridSpan w:val="12"/>
          </w:tcPr>
          <w:p w:rsidR="00711F2B" w:rsidRDefault="00711F2B" w:rsidP="00410488">
            <w:pPr>
              <w:spacing w:line="360" w:lineRule="auto"/>
              <w:jc w:val="center"/>
              <w:rPr>
                <w:rFonts w:eastAsiaTheme="minorEastAsia"/>
                <w:sz w:val="24"/>
                <w:szCs w:val="24"/>
              </w:rPr>
            </w:pPr>
            <w:r w:rsidRPr="000136E8">
              <w:rPr>
                <w:rFonts w:eastAsiaTheme="minorEastAsia"/>
                <w:sz w:val="24"/>
                <w:szCs w:val="24"/>
              </w:rPr>
              <w:t>62,5 %</w:t>
            </w:r>
          </w:p>
        </w:tc>
      </w:tr>
    </w:tbl>
    <w:p w:rsidR="00711F2B" w:rsidRDefault="00711F2B" w:rsidP="00711F2B">
      <w:pPr>
        <w:spacing w:after="0"/>
        <w:jc w:val="both"/>
        <w:rPr>
          <w:rFonts w:ascii="Times New Roman" w:eastAsiaTheme="minorEastAsia" w:hAnsi="Times New Roman" w:cs="Times New Roman"/>
          <w:sz w:val="24"/>
          <w:szCs w:val="24"/>
        </w:rPr>
      </w:pPr>
      <w:r w:rsidRPr="000136E8">
        <w:rPr>
          <w:rFonts w:ascii="Times New Roman" w:eastAsiaTheme="minorEastAsia" w:hAnsi="Times New Roman" w:cs="Times New Roman"/>
          <w:sz w:val="24"/>
          <w:szCs w:val="24"/>
        </w:rPr>
        <w:t xml:space="preserve">       </w:t>
      </w:r>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r w:rsidRPr="00E451CA">
        <w:rPr>
          <w:rFonts w:ascii="Times New Roman" w:eastAsiaTheme="minorEastAsia" w:hAnsi="Times New Roman" w:cs="Times New Roman"/>
          <w:sz w:val="24"/>
          <w:szCs w:val="24"/>
        </w:rPr>
        <w:t xml:space="preserve"> Dilihat pada tabel 4.7  hasil deskripsi data observasi metode </w:t>
      </w:r>
      <w:r w:rsidRPr="00E451CA">
        <w:rPr>
          <w:rFonts w:ascii="Times New Roman" w:eastAsiaTheme="minorEastAsia" w:hAnsi="Times New Roman" w:cs="Times New Roman"/>
          <w:i/>
          <w:iCs/>
          <w:sz w:val="24"/>
          <w:szCs w:val="24"/>
        </w:rPr>
        <w:t xml:space="preserve">Numbered Heads Together </w:t>
      </w:r>
      <w:r w:rsidRPr="00E451CA">
        <w:rPr>
          <w:rFonts w:ascii="Times New Roman" w:eastAsiaTheme="minorEastAsia" w:hAnsi="Times New Roman" w:cs="Times New Roman"/>
          <w:sz w:val="24"/>
          <w:szCs w:val="24"/>
        </w:rPr>
        <w:t xml:space="preserve">(Kepala Bernomor) yang dilakukan pada kelas eksperimen pada tanggal 19 agustus, 20 agustus dan 26 agustus 2013 dengan jumlah 33 </w:t>
      </w:r>
      <w:r w:rsidRPr="00E451CA">
        <w:rPr>
          <w:rFonts w:ascii="Times New Roman" w:eastAsiaTheme="minorEastAsia" w:hAnsi="Times New Roman" w:cs="Times New Roman"/>
          <w:sz w:val="24"/>
          <w:szCs w:val="24"/>
        </w:rPr>
        <w:lastRenderedPageBreak/>
        <w:t xml:space="preserve">siswa. Setiap indikator mempunyai 4 deskriptor yang harus observer perhatikan, saat proses belajar dimulai siswa paham terhadap materi yang akan dibahas 62,1%, berdiskusi kelompok 62,8%, penjelasan hasil kerja kelompok 61,3%, mengajukan pertanyaan 60,6%, duduk rapi dikelompok sebelum nomornya dipanggil  63,6%, berinteraksi ,aktif dan mengetahui hasil diskusi kelompok 62,8%, melakukan simulasi kedepan kelas dari hasil diskusi kelompok 64,3%, tidak keluar kelas 62,1%, menyimak dan memperhatikan penjelasan setiap kelompok dan guru 62,1%, paham terhadap kesimpulan materi yang dibahas 60,6%, antusias dalam proses pembelajaran 61,3%, serta mengerjakan test 66,6% dapat dilihat dari data observasi siswa-siswi Madrasah Aliyah Negeri Pangkalan Balai. </w:t>
      </w:r>
      <w:proofErr w:type="gramStart"/>
      <w:r w:rsidRPr="00E451CA">
        <w:rPr>
          <w:rFonts w:ascii="Times New Roman" w:eastAsiaTheme="minorEastAsia" w:hAnsi="Times New Roman" w:cs="Times New Roman"/>
          <w:sz w:val="24"/>
          <w:szCs w:val="24"/>
        </w:rPr>
        <w:t>Diketahui rata-rata pada indikator setiap siswa termasuk kedalam kategori aktif.</w:t>
      </w:r>
      <w:proofErr w:type="gramEnd"/>
      <w:r w:rsidRPr="00E451CA">
        <w:rPr>
          <w:rFonts w:ascii="Times New Roman" w:eastAsiaTheme="minorEastAsia" w:hAnsi="Times New Roman" w:cs="Times New Roman"/>
          <w:sz w:val="24"/>
          <w:szCs w:val="24"/>
        </w:rPr>
        <w:t xml:space="preserve"> Hal ini dapat dilihat dari rata-rata aktivitas lisan siswa yaitu 61,7 % artinya dalam proses pembelajaran siswa benar-benar mengerti materi yang dipelajari, aktivitas gerak 63,2 % artinya dalam proses pembelajaran siswa aktif dalam menjalankan proses metode yang harus diterapkan dan aktivitas visual 62,6 % artinya siswa antusias mengikuti proses pembelajaran. Dan juga dilihat dari rata-rata keseluruhan aktifitas juga tergolong aktif ini bisa dilihat dari rata-ratanya yaitu 62</w:t>
      </w:r>
      <w:proofErr w:type="gramStart"/>
      <w:r w:rsidRPr="00E451CA">
        <w:rPr>
          <w:rFonts w:ascii="Times New Roman" w:eastAsiaTheme="minorEastAsia" w:hAnsi="Times New Roman" w:cs="Times New Roman"/>
          <w:sz w:val="24"/>
          <w:szCs w:val="24"/>
        </w:rPr>
        <w:t>,5</w:t>
      </w:r>
      <w:proofErr w:type="gramEnd"/>
      <w:r w:rsidRPr="00E451CA">
        <w:rPr>
          <w:rFonts w:ascii="Times New Roman" w:eastAsiaTheme="minorEastAsia" w:hAnsi="Times New Roman" w:cs="Times New Roman"/>
          <w:sz w:val="24"/>
          <w:szCs w:val="24"/>
        </w:rPr>
        <w:t xml:space="preserve">%. Jadi, dari ketiga kali pertemuan tersebut dapat disimpulkan bahwa tingkat keaktifan siswa tergolong aktif  karena setiap siswa melakukan kegiatan yang ada pada deskriptor tersebut berdasarkan petunjuk dari peneliti, sehingga tidak banyak siswa yang melakukan lebih dari deskriptor dan juga dipengaruhi oleh adanya metode pembelajaran </w:t>
      </w:r>
      <w:r w:rsidRPr="00E451CA">
        <w:rPr>
          <w:rFonts w:ascii="Times New Roman" w:eastAsiaTheme="minorEastAsia" w:hAnsi="Times New Roman" w:cs="Times New Roman"/>
          <w:i/>
          <w:iCs/>
          <w:sz w:val="24"/>
          <w:szCs w:val="24"/>
        </w:rPr>
        <w:t>Numbered Heads Together</w:t>
      </w:r>
      <w:r w:rsidRPr="00E451CA">
        <w:rPr>
          <w:rFonts w:ascii="Times New Roman" w:eastAsiaTheme="minorEastAsia" w:hAnsi="Times New Roman" w:cs="Times New Roman"/>
          <w:sz w:val="24"/>
          <w:szCs w:val="24"/>
        </w:rPr>
        <w:t xml:space="preserve"> (Kepala Bernomor) yang diterapkan pada proses pembelajaran, membuat siswa menjadi aktif dalam </w:t>
      </w:r>
      <w:r w:rsidRPr="00E451CA">
        <w:rPr>
          <w:rFonts w:ascii="Times New Roman" w:eastAsiaTheme="minorEastAsia" w:hAnsi="Times New Roman" w:cs="Times New Roman"/>
          <w:sz w:val="24"/>
          <w:szCs w:val="24"/>
        </w:rPr>
        <w:lastRenderedPageBreak/>
        <w:t xml:space="preserve">belajar bukan pasif sehingga menyebabkan meningkatnya hasil belajar siswa, </w:t>
      </w:r>
      <w:r w:rsidRPr="00E451CA">
        <w:rPr>
          <w:sz w:val="24"/>
          <w:szCs w:val="24"/>
        </w:rPr>
        <w:t xml:space="preserve"> </w:t>
      </w:r>
      <w:r w:rsidRPr="00E451CA">
        <w:rPr>
          <w:rFonts w:ascii="Times New Roman" w:eastAsiaTheme="minorEastAsia" w:hAnsi="Times New Roman" w:cs="Times New Roman"/>
          <w:sz w:val="24"/>
          <w:szCs w:val="24"/>
        </w:rPr>
        <w:t xml:space="preserve">data-data observasi dapat dilihat di lampiran. </w:t>
      </w:r>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proofErr w:type="gramStart"/>
      <w:r w:rsidRPr="00E451CA">
        <w:rPr>
          <w:rFonts w:ascii="Times New Roman" w:eastAsiaTheme="minorEastAsia" w:hAnsi="Times New Roman" w:cs="Times New Roman"/>
          <w:sz w:val="24"/>
          <w:szCs w:val="24"/>
        </w:rPr>
        <w:t xml:space="preserve">Berdasarkan hasil analisis data yang telah dilakukan, hasil penelitian menunjukkan bahwa terdapat peningkatan hasil belajar pada kelas eksperimen setelah dilakukan pembelajaran dengan menerapkan metode pembelajaran </w:t>
      </w:r>
      <w:r w:rsidRPr="00E451CA">
        <w:rPr>
          <w:rFonts w:ascii="Times New Roman" w:eastAsiaTheme="minorEastAsia" w:hAnsi="Times New Roman" w:cs="Times New Roman"/>
          <w:i/>
          <w:iCs/>
          <w:sz w:val="24"/>
          <w:szCs w:val="24"/>
        </w:rPr>
        <w:t>Numbered Heads Together</w:t>
      </w:r>
      <w:r w:rsidRPr="00E451CA">
        <w:rPr>
          <w:rFonts w:ascii="Times New Roman" w:eastAsiaTheme="minorEastAsia" w:hAnsi="Times New Roman" w:cs="Times New Roman"/>
          <w:sz w:val="24"/>
          <w:szCs w:val="24"/>
        </w:rPr>
        <w:t xml:space="preserve"> (Kepala Bernomor).</w:t>
      </w:r>
      <w:proofErr w:type="gramEnd"/>
      <w:r w:rsidRPr="00E451CA">
        <w:rPr>
          <w:rFonts w:ascii="Times New Roman" w:eastAsiaTheme="minorEastAsia" w:hAnsi="Times New Roman" w:cs="Times New Roman"/>
          <w:sz w:val="24"/>
          <w:szCs w:val="24"/>
        </w:rPr>
        <w:t xml:space="preserve"> </w:t>
      </w:r>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proofErr w:type="gramStart"/>
      <w:r w:rsidRPr="00E451CA">
        <w:rPr>
          <w:rFonts w:ascii="Times New Roman" w:eastAsiaTheme="minorEastAsia" w:hAnsi="Times New Roman" w:cs="Times New Roman"/>
          <w:sz w:val="24"/>
          <w:szCs w:val="24"/>
        </w:rPr>
        <w:t>Terkait dengan metode pembelajaran, Rasulullah SAW sejak awal sudah mencontohkan dan melakukan metode pendidikan yang tepat kepada para sahabatnya.</w:t>
      </w:r>
      <w:proofErr w:type="gramEnd"/>
      <w:r w:rsidRPr="00E451CA">
        <w:rPr>
          <w:rFonts w:ascii="Times New Roman" w:eastAsiaTheme="minorEastAsia" w:hAnsi="Times New Roman" w:cs="Times New Roman"/>
          <w:sz w:val="24"/>
          <w:szCs w:val="24"/>
        </w:rPr>
        <w:t xml:space="preserve"> Sebagaimana tercantum dalam hadist Imam Muslim berikut ini:</w:t>
      </w:r>
    </w:p>
    <w:p w:rsidR="00711F2B" w:rsidRPr="00E451CA" w:rsidRDefault="00711F2B" w:rsidP="00711F2B">
      <w:pPr>
        <w:spacing w:after="0" w:line="480" w:lineRule="auto"/>
        <w:ind w:left="3686" w:hanging="3118"/>
        <w:rPr>
          <w:rFonts w:ascii="Times New Roman" w:eastAsiaTheme="minorEastAsia" w:hAnsi="Times New Roman" w:cs="Times New Roman"/>
          <w:sz w:val="24"/>
          <w:szCs w:val="24"/>
        </w:rPr>
      </w:pPr>
      <w:r w:rsidRPr="00E451CA">
        <w:rPr>
          <w:rFonts w:ascii="Times New Roman" w:eastAsiaTheme="minorEastAsia" w:hAnsi="Times New Roman" w:cs="Times New Roman" w:hint="cs"/>
          <w:sz w:val="24"/>
          <w:szCs w:val="24"/>
          <w:rtl/>
        </w:rPr>
        <w:t>عَنْ</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أَبِيْ</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مُوْسَى</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قَالَ</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كَانَ</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رَسُوْلُ</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اللَّهِ</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صَلَّى</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اللَّهُ</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عَلَيْهِ</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وَسَلَّمَ</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إِذَا</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بَعَثَ</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أَحَدًا</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مِنْ</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أَصْحَابِهِ</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فِي</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بَعْضِ</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اَمْرِهِ</w:t>
      </w:r>
      <w:r w:rsidRPr="00E451CA">
        <w:rPr>
          <w:rFonts w:ascii="Times New Roman" w:eastAsiaTheme="minorEastAsia" w:hAnsi="Times New Roman" w:cs="Times New Roman"/>
          <w:sz w:val="24"/>
          <w:szCs w:val="24"/>
        </w:rPr>
        <w:t xml:space="preserve">   </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قَالَ</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بَشِّرُوا</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وَلاَ</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تُنَفِّرُوا</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وَيَسِّرُوا</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وَلاَ</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تُعَسِّرُا</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رواه</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hint="cs"/>
          <w:sz w:val="24"/>
          <w:szCs w:val="24"/>
          <w:rtl/>
        </w:rPr>
        <w:t>مسلم</w:t>
      </w:r>
      <w:r w:rsidRPr="00E451CA">
        <w:rPr>
          <w:rFonts w:ascii="Times New Roman" w:eastAsiaTheme="minorEastAsia" w:hAnsi="Times New Roman" w:cs="Times New Roman"/>
          <w:sz w:val="24"/>
          <w:szCs w:val="24"/>
          <w:rtl/>
        </w:rPr>
        <w:t xml:space="preserve"> </w:t>
      </w:r>
      <w:r w:rsidRPr="00E451CA">
        <w:rPr>
          <w:rFonts w:ascii="Times New Roman" w:eastAsiaTheme="minorEastAsia" w:hAnsi="Times New Roman" w:cs="Times New Roman"/>
          <w:sz w:val="24"/>
          <w:szCs w:val="24"/>
        </w:rPr>
        <w:t xml:space="preserve">   </w:t>
      </w:r>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r w:rsidRPr="00E451CA">
        <w:rPr>
          <w:rFonts w:ascii="Times New Roman" w:eastAsiaTheme="minorEastAsia" w:hAnsi="Times New Roman" w:cs="Times New Roman"/>
          <w:sz w:val="24"/>
          <w:szCs w:val="24"/>
        </w:rPr>
        <w:t>Dari Abu Burdah dari Abu Musa, ia berkata Rasulullah SAW ketika mengutus salah seorang sahabat di dalam sebagian perintahnya Rasulullah SAW bersabda berilah mereka kabar gembira dan janganlah mereka dibuat lari dan permudahkanlah manusia dalam soal-soal agama dan janganlah mempersukar mereka (HR. Imam Muslim).</w:t>
      </w:r>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r w:rsidRPr="00E451CA">
        <w:rPr>
          <w:rFonts w:ascii="Times New Roman" w:eastAsiaTheme="minorEastAsia" w:hAnsi="Times New Roman" w:cs="Times New Roman"/>
          <w:sz w:val="24"/>
          <w:szCs w:val="24"/>
        </w:rPr>
        <w:t xml:space="preserve">Dari sabda Nabi di atas memberikan pelajaran kepada para pendidik bahwa di dalam melaksanakan tugas pendidikan, para guru/pendidik dituntut untuk menciptakan proses pembelajaran yang kondusif dan menyenangkan, berupaya membuat peserta didik untuk merasa betah dan senang tinggal di kelas bersamanya, dan bukan sebaliknya justru memberikan kesan seram agar para siswa takut dan segan kepadanya, karena sikap demikian justru akan membuat siswa tidak betah tinggal di kelas dan sekaligus akan sulit untuk bisa </w:t>
      </w:r>
      <w:r w:rsidRPr="00E451CA">
        <w:rPr>
          <w:rFonts w:ascii="Times New Roman" w:eastAsiaTheme="minorEastAsia" w:hAnsi="Times New Roman" w:cs="Times New Roman"/>
          <w:sz w:val="24"/>
          <w:szCs w:val="24"/>
        </w:rPr>
        <w:lastRenderedPageBreak/>
        <w:t>mencintai para guru beserta semua ilmu ataupun pendidikan yang di berikan kepada mereka (Abdul Baqi, 2012).</w:t>
      </w:r>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r w:rsidRPr="00E451CA">
        <w:rPr>
          <w:rFonts w:ascii="Times New Roman" w:eastAsiaTheme="minorEastAsia" w:hAnsi="Times New Roman" w:cs="Times New Roman"/>
          <w:sz w:val="24"/>
          <w:szCs w:val="24"/>
        </w:rPr>
        <w:t xml:space="preserve">Secara umum peningkatan ini terjadi karena adanya metode dalam </w:t>
      </w:r>
      <w:proofErr w:type="gramStart"/>
      <w:r w:rsidRPr="00E451CA">
        <w:rPr>
          <w:rFonts w:ascii="Times New Roman" w:eastAsiaTheme="minorEastAsia" w:hAnsi="Times New Roman" w:cs="Times New Roman"/>
          <w:sz w:val="24"/>
          <w:szCs w:val="24"/>
        </w:rPr>
        <w:t>proses  pembelajaran</w:t>
      </w:r>
      <w:proofErr w:type="gramEnd"/>
      <w:r w:rsidRPr="00E451CA">
        <w:rPr>
          <w:rFonts w:ascii="Times New Roman" w:eastAsiaTheme="minorEastAsia" w:hAnsi="Times New Roman" w:cs="Times New Roman"/>
          <w:sz w:val="24"/>
          <w:szCs w:val="24"/>
        </w:rPr>
        <w:t xml:space="preserve"> yaitu berupa metode pembelajaran </w:t>
      </w:r>
      <w:r w:rsidRPr="00E451CA">
        <w:rPr>
          <w:rFonts w:ascii="Times New Roman" w:eastAsiaTheme="minorEastAsia" w:hAnsi="Times New Roman" w:cs="Times New Roman"/>
          <w:i/>
          <w:iCs/>
          <w:sz w:val="24"/>
          <w:szCs w:val="24"/>
        </w:rPr>
        <w:t>Numbered Heads Together</w:t>
      </w:r>
      <w:r w:rsidRPr="00E451CA">
        <w:rPr>
          <w:rFonts w:ascii="Times New Roman" w:eastAsiaTheme="minorEastAsia" w:hAnsi="Times New Roman" w:cs="Times New Roman"/>
          <w:sz w:val="24"/>
          <w:szCs w:val="24"/>
        </w:rPr>
        <w:t xml:space="preserve"> (Kepala Bernomor) sehingga siswa mulai termotivasi untuk belajar,  muncul rasa ingin tahu mengenai materi pembelajaran yang di pelajari, dan timbul rasa percaya diri serta sikap yang baik yang dapat meningkatkan hasil belajar. </w:t>
      </w:r>
      <w:proofErr w:type="gramStart"/>
      <w:r w:rsidRPr="00E451CA">
        <w:rPr>
          <w:rFonts w:ascii="Times New Roman" w:eastAsiaTheme="minorEastAsia" w:hAnsi="Times New Roman" w:cs="Times New Roman"/>
          <w:sz w:val="24"/>
          <w:szCs w:val="24"/>
        </w:rPr>
        <w:t>Sesuai dengan pernyataan Sobry (2009) bahwa penggunaan metode secara tepat dan bervariasi dapat mengatasi sifat pasif anak didik.</w:t>
      </w:r>
      <w:proofErr w:type="gramEnd"/>
      <w:r w:rsidRPr="00E451CA">
        <w:rPr>
          <w:rFonts w:ascii="Times New Roman" w:eastAsiaTheme="minorEastAsia" w:hAnsi="Times New Roman" w:cs="Times New Roman"/>
          <w:sz w:val="24"/>
          <w:szCs w:val="24"/>
        </w:rPr>
        <w:t xml:space="preserve"> </w:t>
      </w:r>
      <w:proofErr w:type="gramStart"/>
      <w:r w:rsidRPr="00E451CA">
        <w:rPr>
          <w:rFonts w:ascii="Times New Roman" w:eastAsiaTheme="minorEastAsia" w:hAnsi="Times New Roman" w:cs="Times New Roman"/>
          <w:sz w:val="24"/>
          <w:szCs w:val="24"/>
        </w:rPr>
        <w:t>Dalam hal ini metode berguna untuk menimbulkan kegairahan belajar, meningkatkan interaksi yang lebih langsung antara anak didik dengan lingkungan kenyataan, dan memungkinkan anak didik belajar untuk saling berbagi informasi kepada sesama teman.</w:t>
      </w:r>
      <w:proofErr w:type="gramEnd"/>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r w:rsidRPr="00E451CA">
        <w:rPr>
          <w:rFonts w:ascii="Times New Roman" w:eastAsiaTheme="minorEastAsia" w:hAnsi="Times New Roman" w:cs="Times New Roman"/>
          <w:sz w:val="24"/>
          <w:szCs w:val="24"/>
        </w:rPr>
        <w:t xml:space="preserve">Meningkatnya hasil belajar siswa pada kelas eksperimen ini dipengaruhi oleh metode pembelajaran yang diterapkan oleh guru yang membuat proses belajar lebih efektif dan efisien sehingga tujuan belajar dapat tercapai. </w:t>
      </w:r>
      <w:proofErr w:type="gramStart"/>
      <w:r w:rsidRPr="00E451CA">
        <w:rPr>
          <w:rFonts w:ascii="Times New Roman" w:eastAsiaTheme="minorEastAsia" w:hAnsi="Times New Roman" w:cs="Times New Roman"/>
          <w:sz w:val="24"/>
          <w:szCs w:val="24"/>
        </w:rPr>
        <w:t>Hal ini sesuai dengan pendapat Roestiyah dalam (Djamarah, 2006) kegiatan belajar mengajar seorang guru harus memiliki strategi atau metode agar anak didik dapat belajar secara efektif dan efisien.</w:t>
      </w:r>
      <w:proofErr w:type="gramEnd"/>
      <w:r w:rsidRPr="00E451CA">
        <w:rPr>
          <w:rFonts w:ascii="Times New Roman" w:eastAsiaTheme="minorEastAsia" w:hAnsi="Times New Roman" w:cs="Times New Roman"/>
          <w:sz w:val="24"/>
          <w:szCs w:val="24"/>
        </w:rPr>
        <w:t xml:space="preserve"> </w:t>
      </w:r>
      <w:proofErr w:type="gramStart"/>
      <w:r w:rsidRPr="00E451CA">
        <w:rPr>
          <w:rFonts w:ascii="Times New Roman" w:eastAsiaTheme="minorEastAsia" w:hAnsi="Times New Roman" w:cs="Times New Roman"/>
          <w:sz w:val="24"/>
          <w:szCs w:val="24"/>
        </w:rPr>
        <w:t>Disamping itu ada perbedaan hasil belajar siswa yang signifikan yaitu hasil belajar siswa pada kelas eksperimen lebih tinggi dari pada hasil belajar siswa pada kelas kontrol hal ini dapat dilihat dari rata-rata kelas eksperimen lebih besar dibandingkan kelas kontrol.</w:t>
      </w:r>
      <w:proofErr w:type="gramEnd"/>
      <w:r w:rsidRPr="00E451CA">
        <w:rPr>
          <w:rFonts w:ascii="Times New Roman" w:eastAsiaTheme="minorEastAsia" w:hAnsi="Times New Roman" w:cs="Times New Roman"/>
          <w:sz w:val="24"/>
          <w:szCs w:val="24"/>
        </w:rPr>
        <w:t xml:space="preserve"> </w:t>
      </w:r>
      <w:proofErr w:type="gramStart"/>
      <w:r w:rsidRPr="00E451CA">
        <w:rPr>
          <w:rFonts w:ascii="Times New Roman" w:eastAsiaTheme="minorEastAsia" w:hAnsi="Times New Roman" w:cs="Times New Roman"/>
          <w:sz w:val="24"/>
          <w:szCs w:val="24"/>
        </w:rPr>
        <w:t xml:space="preserve">Hal ini disebabkan oleh karena adanya metode pembelajaran </w:t>
      </w:r>
      <w:r w:rsidRPr="00E451CA">
        <w:rPr>
          <w:rFonts w:ascii="Times New Roman" w:eastAsiaTheme="minorEastAsia" w:hAnsi="Times New Roman" w:cs="Times New Roman"/>
          <w:i/>
          <w:iCs/>
          <w:sz w:val="24"/>
          <w:szCs w:val="24"/>
        </w:rPr>
        <w:t xml:space="preserve">Numbered Heads Together </w:t>
      </w:r>
      <w:r w:rsidRPr="00E451CA">
        <w:rPr>
          <w:rFonts w:ascii="Times New Roman" w:eastAsiaTheme="minorEastAsia" w:hAnsi="Times New Roman" w:cs="Times New Roman"/>
          <w:sz w:val="24"/>
          <w:szCs w:val="24"/>
        </w:rPr>
        <w:t xml:space="preserve">(Kepala Bernomor) yang membuat siswa lebih termotivasi untuk </w:t>
      </w:r>
      <w:r w:rsidRPr="00E451CA">
        <w:rPr>
          <w:rFonts w:ascii="Times New Roman" w:eastAsiaTheme="minorEastAsia" w:hAnsi="Times New Roman" w:cs="Times New Roman"/>
          <w:sz w:val="24"/>
          <w:szCs w:val="24"/>
        </w:rPr>
        <w:lastRenderedPageBreak/>
        <w:t>belajar.</w:t>
      </w:r>
      <w:proofErr w:type="gramEnd"/>
      <w:r w:rsidRPr="00E451CA">
        <w:rPr>
          <w:rFonts w:ascii="Times New Roman" w:eastAsiaTheme="minorEastAsia" w:hAnsi="Times New Roman" w:cs="Times New Roman"/>
          <w:sz w:val="24"/>
          <w:szCs w:val="24"/>
        </w:rPr>
        <w:t xml:space="preserve"> Dalam metode pembelajaran </w:t>
      </w:r>
      <w:r w:rsidRPr="00E451CA">
        <w:rPr>
          <w:rFonts w:ascii="Times New Roman" w:eastAsiaTheme="minorEastAsia" w:hAnsi="Times New Roman" w:cs="Times New Roman"/>
          <w:i/>
          <w:iCs/>
          <w:sz w:val="24"/>
          <w:szCs w:val="24"/>
        </w:rPr>
        <w:t>Numbered Heads Together</w:t>
      </w:r>
      <w:r w:rsidRPr="00E451CA">
        <w:rPr>
          <w:rFonts w:ascii="Times New Roman" w:eastAsiaTheme="minorEastAsia" w:hAnsi="Times New Roman" w:cs="Times New Roman"/>
          <w:sz w:val="24"/>
          <w:szCs w:val="24"/>
        </w:rPr>
        <w:t xml:space="preserve"> (Kepala Bernomor) siswa diarahkan untuk lebih aktif baik dalam berdiskusi, </w:t>
      </w:r>
      <w:proofErr w:type="gramStart"/>
      <w:r w:rsidRPr="00E451CA">
        <w:rPr>
          <w:rFonts w:ascii="Times New Roman" w:eastAsiaTheme="minorEastAsia" w:hAnsi="Times New Roman" w:cs="Times New Roman"/>
          <w:sz w:val="24"/>
          <w:szCs w:val="24"/>
        </w:rPr>
        <w:t>menjelaskan  hasil</w:t>
      </w:r>
      <w:proofErr w:type="gramEnd"/>
      <w:r w:rsidRPr="00E451CA">
        <w:rPr>
          <w:rFonts w:ascii="Times New Roman" w:eastAsiaTheme="minorEastAsia" w:hAnsi="Times New Roman" w:cs="Times New Roman"/>
          <w:sz w:val="24"/>
          <w:szCs w:val="24"/>
        </w:rPr>
        <w:t xml:space="preserve"> diskusi kepada teman dan juga menyimak materi yang dijelaskan oleh teman sehingga pada saat proses pembelajaran siswa tidak merasa jenuh dan membantu siswa dalam memahami materi pembelajaran. Hal ini Sesuai dengan pernyataan Djamarah (2010) bahwa dengan menerapkan metode pembelajaran </w:t>
      </w:r>
      <w:r w:rsidRPr="00E451CA">
        <w:rPr>
          <w:rFonts w:ascii="Times New Roman" w:eastAsiaTheme="minorEastAsia" w:hAnsi="Times New Roman" w:cs="Times New Roman"/>
          <w:i/>
          <w:iCs/>
          <w:sz w:val="24"/>
          <w:szCs w:val="24"/>
        </w:rPr>
        <w:t>Numbered Heads Together</w:t>
      </w:r>
      <w:r w:rsidRPr="00E451CA">
        <w:rPr>
          <w:rFonts w:ascii="Times New Roman" w:eastAsiaTheme="minorEastAsia" w:hAnsi="Times New Roman" w:cs="Times New Roman"/>
          <w:sz w:val="24"/>
          <w:szCs w:val="24"/>
        </w:rPr>
        <w:t xml:space="preserve"> (Kepala Bernomor) siswa akan lebih banyak melakukan kegiatan menyimak secara langsung dalam artian tidak selalu dengan cara menyimak apa yang guru utarakan yang dapat membuat siswa jenuh.</w:t>
      </w:r>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r w:rsidRPr="00E451CA">
        <w:rPr>
          <w:rFonts w:ascii="Times New Roman" w:eastAsiaTheme="minorEastAsia" w:hAnsi="Times New Roman" w:cs="Times New Roman"/>
          <w:sz w:val="24"/>
          <w:szCs w:val="24"/>
        </w:rPr>
        <w:t xml:space="preserve">Selain itu, berdasarkan analisis data observasi yang telah dilakukan di kelas eksperimen menunjukkan bahwa seluruh rata-rata observasi siswa dikategorikan aktif ini ditunjukkan pada rata-rata indikator aktivitas gerak yang paling terbesar diantara aktivitas lisan dan aktivitas visual tetapi semua indikator saling mendukung walaupun aktivitas yang paling berperan adalah aktivitas gerak karena aktivitas ini merupakan aktivitas penerapan metode </w:t>
      </w:r>
      <w:r w:rsidRPr="00E451CA">
        <w:rPr>
          <w:rFonts w:ascii="Times New Roman" w:eastAsiaTheme="minorEastAsia" w:hAnsi="Times New Roman" w:cs="Times New Roman"/>
          <w:i/>
          <w:iCs/>
          <w:sz w:val="24"/>
          <w:szCs w:val="24"/>
        </w:rPr>
        <w:t>Numbered Heads Together</w:t>
      </w:r>
      <w:r w:rsidRPr="00E451CA">
        <w:rPr>
          <w:rFonts w:ascii="Times New Roman" w:eastAsiaTheme="minorEastAsia" w:hAnsi="Times New Roman" w:cs="Times New Roman"/>
          <w:sz w:val="24"/>
          <w:szCs w:val="24"/>
        </w:rPr>
        <w:t xml:space="preserve"> (Kepala Bernomor) yang mendukung meningkatnya hasil belajar siswa karena didalam aktivitas gerak ini siswa banyak beraktivitas dari mulai berdiskusi, mengetahui hasil diskusi dan menjelaskan hasil diskusi tersebut didepan kelas. Jadi hal ini menunjukkan bahwa dalam proses pembelajaran dengan menerapkan metode </w:t>
      </w:r>
      <w:r w:rsidRPr="00E451CA">
        <w:rPr>
          <w:rFonts w:ascii="Times New Roman" w:eastAsiaTheme="minorEastAsia" w:hAnsi="Times New Roman" w:cs="Times New Roman"/>
          <w:i/>
          <w:iCs/>
          <w:sz w:val="24"/>
          <w:szCs w:val="24"/>
        </w:rPr>
        <w:t>Numbered Heads Together</w:t>
      </w:r>
      <w:r w:rsidRPr="00E451CA">
        <w:rPr>
          <w:rFonts w:ascii="Times New Roman" w:eastAsiaTheme="minorEastAsia" w:hAnsi="Times New Roman" w:cs="Times New Roman"/>
          <w:sz w:val="24"/>
          <w:szCs w:val="24"/>
        </w:rPr>
        <w:t xml:space="preserve"> (Kepala Bernomor) dapat membuat siswa aktif dalam belajar dan tidak pasif, karena dalam penerapan metode pembelajaran </w:t>
      </w:r>
      <w:r w:rsidRPr="00E451CA">
        <w:rPr>
          <w:rFonts w:ascii="Times New Roman" w:eastAsiaTheme="minorEastAsia" w:hAnsi="Times New Roman" w:cs="Times New Roman"/>
          <w:i/>
          <w:iCs/>
          <w:sz w:val="24"/>
          <w:szCs w:val="24"/>
        </w:rPr>
        <w:t>Numbered Heads Together</w:t>
      </w:r>
      <w:r w:rsidRPr="00E451CA">
        <w:rPr>
          <w:rFonts w:ascii="Times New Roman" w:eastAsiaTheme="minorEastAsia" w:hAnsi="Times New Roman" w:cs="Times New Roman"/>
          <w:sz w:val="24"/>
          <w:szCs w:val="24"/>
        </w:rPr>
        <w:t xml:space="preserve"> (Kepala Bernomor) siswa diarahkan untuk saling berbagi dan </w:t>
      </w:r>
      <w:r w:rsidRPr="00E451CA">
        <w:rPr>
          <w:rFonts w:ascii="Times New Roman" w:eastAsiaTheme="minorEastAsia" w:hAnsi="Times New Roman" w:cs="Times New Roman"/>
          <w:sz w:val="24"/>
          <w:szCs w:val="24"/>
        </w:rPr>
        <w:lastRenderedPageBreak/>
        <w:t xml:space="preserve">mencari informasi antar sesama siswa. </w:t>
      </w:r>
      <w:proofErr w:type="gramStart"/>
      <w:r w:rsidRPr="00E451CA">
        <w:rPr>
          <w:rFonts w:ascii="Times New Roman" w:eastAsiaTheme="minorEastAsia" w:hAnsi="Times New Roman" w:cs="Times New Roman"/>
          <w:sz w:val="24"/>
          <w:szCs w:val="24"/>
        </w:rPr>
        <w:t>Dengan demikian dapat membuat siswa lebih memahami materi pelajaran sehingga berpengaruh terhadap hasil belajar siswa.</w:t>
      </w:r>
      <w:proofErr w:type="gramEnd"/>
      <w:r w:rsidRPr="00E451CA">
        <w:rPr>
          <w:rFonts w:ascii="Times New Roman" w:eastAsiaTheme="minorEastAsia" w:hAnsi="Times New Roman" w:cs="Times New Roman"/>
          <w:sz w:val="24"/>
          <w:szCs w:val="24"/>
        </w:rPr>
        <w:t xml:space="preserve"> Hal ini sejalan dengan pernyataan Isjoni (2010) bahwa siswa akan aktif dalam proses pembelajaran dan tidak mudah jenuh dengan belajar bersama, keberhasilan siswa dalam belajar tergantung pada kemampuan dan aktivitas siswa dalam proses pembelajaran.</w:t>
      </w:r>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r w:rsidRPr="00E451CA">
        <w:rPr>
          <w:rFonts w:ascii="Times New Roman" w:eastAsiaTheme="minorEastAsia" w:hAnsi="Times New Roman" w:cs="Times New Roman"/>
          <w:sz w:val="24"/>
          <w:szCs w:val="24"/>
        </w:rPr>
        <w:t xml:space="preserve">Faktor-faktor pendukung penggunaan metode pembelajaran </w:t>
      </w:r>
      <w:r w:rsidRPr="00E451CA">
        <w:rPr>
          <w:rFonts w:ascii="Times New Roman" w:eastAsiaTheme="minorEastAsia" w:hAnsi="Times New Roman" w:cs="Times New Roman"/>
          <w:i/>
          <w:iCs/>
          <w:sz w:val="24"/>
          <w:szCs w:val="24"/>
        </w:rPr>
        <w:t>Numbered Heads Together</w:t>
      </w:r>
      <w:r w:rsidRPr="00E451CA">
        <w:rPr>
          <w:rFonts w:ascii="Times New Roman" w:eastAsiaTheme="minorEastAsia" w:hAnsi="Times New Roman" w:cs="Times New Roman"/>
          <w:sz w:val="24"/>
          <w:szCs w:val="24"/>
        </w:rPr>
        <w:t xml:space="preserve"> (Kepala Bernomor) dalam meningkatkan hasil belajar di kelas XI IPA Madrasah Aliyah Negeri (MAN) Pangkalan Balai diantaranya adalah : Minat siswa untuk mengikuti proses pembelajaran sangat besar, penerapan metode belajar yang menarik, menyenangkan dan bervariasi sehingga siswa sangat antusias untuk mengikuti jalannya proses pembelajaran, siswa bekerja sama dengan antar kelompok dengan baik, keaktifan siswa dalam proses pembelajaran, materi pelajaran, buku sumber yang lengkap mengenai jaringan hewan,  disiplin dan rasa tanggung jawab yang besar dari guru untuk melaksanakan kewajibannya (Devi, 2012).</w:t>
      </w:r>
    </w:p>
    <w:p w:rsidR="00711F2B" w:rsidRPr="00E451CA" w:rsidRDefault="00711F2B" w:rsidP="00711F2B">
      <w:pPr>
        <w:spacing w:after="0" w:line="480" w:lineRule="auto"/>
        <w:ind w:left="284" w:firstLine="567"/>
        <w:jc w:val="both"/>
        <w:rPr>
          <w:rFonts w:ascii="Times New Roman" w:hAnsi="Times New Roman" w:cs="Times New Roman"/>
          <w:sz w:val="24"/>
          <w:szCs w:val="24"/>
        </w:rPr>
      </w:pPr>
      <w:r w:rsidRPr="00E451CA">
        <w:rPr>
          <w:rFonts w:ascii="Times New Roman" w:hAnsi="Times New Roman" w:cs="Times New Roman"/>
          <w:sz w:val="24"/>
          <w:szCs w:val="24"/>
        </w:rPr>
        <w:t>Pemanfaatan metode pembelajaran terutama ketika hal ini merupakan sesuatu yang belum pernah diterima siswa tentu memberikan sebuah pengalaman belajar baru yang lebih menyenangkan dan mampu menarik minat siswa untuk berpartisipasi aktif dalam kegiatan pembelajaran sesuai dengan</w:t>
      </w:r>
      <w:r w:rsidRPr="00E451CA">
        <w:rPr>
          <w:sz w:val="24"/>
          <w:szCs w:val="24"/>
        </w:rPr>
        <w:t xml:space="preserve"> </w:t>
      </w:r>
      <w:r w:rsidRPr="00E451CA">
        <w:rPr>
          <w:rFonts w:ascii="Times New Roman" w:hAnsi="Times New Roman" w:cs="Times New Roman"/>
          <w:sz w:val="24"/>
          <w:szCs w:val="24"/>
        </w:rPr>
        <w:t>sabda Nabi</w:t>
      </w:r>
      <w:r w:rsidRPr="00E451CA">
        <w:rPr>
          <w:sz w:val="24"/>
          <w:szCs w:val="24"/>
        </w:rPr>
        <w:t xml:space="preserve"> </w:t>
      </w:r>
      <w:r w:rsidRPr="00E451CA">
        <w:rPr>
          <w:rFonts w:asciiTheme="majorBidi" w:hAnsiTheme="majorBidi" w:cstheme="majorBidi"/>
          <w:sz w:val="24"/>
          <w:szCs w:val="24"/>
        </w:rPr>
        <w:t xml:space="preserve">yang tercantum dalam hadist Imam Muslim bahwasannya guru dituntut untuk menciptakan suasana yang menyenangkan dalam proses pembelajaran agar siswa betah didalam kelas yaitu caranya dengan guru menggunakan metode dalam proses pembelajaran yaitu salah satu metodenya </w:t>
      </w:r>
      <w:r w:rsidRPr="00E451CA">
        <w:rPr>
          <w:rFonts w:asciiTheme="majorBidi" w:hAnsiTheme="majorBidi" w:cstheme="majorBidi"/>
          <w:sz w:val="24"/>
          <w:szCs w:val="24"/>
        </w:rPr>
        <w:lastRenderedPageBreak/>
        <w:t xml:space="preserve">adalah </w:t>
      </w:r>
      <w:r w:rsidRPr="00E451CA">
        <w:rPr>
          <w:rFonts w:asciiTheme="majorBidi" w:hAnsiTheme="majorBidi" w:cstheme="majorBidi"/>
          <w:i/>
          <w:iCs/>
          <w:sz w:val="24"/>
          <w:szCs w:val="24"/>
        </w:rPr>
        <w:t>Numbered Heads Togeteher</w:t>
      </w:r>
      <w:r w:rsidRPr="00E451CA">
        <w:rPr>
          <w:rFonts w:asciiTheme="majorBidi" w:hAnsiTheme="majorBidi" w:cstheme="majorBidi"/>
          <w:sz w:val="24"/>
          <w:szCs w:val="24"/>
        </w:rPr>
        <w:t xml:space="preserve"> (Kepala Bernomor) dan juga dilihat dari </w:t>
      </w:r>
      <w:r w:rsidRPr="00E451CA">
        <w:rPr>
          <w:rFonts w:ascii="Times New Roman" w:hAnsi="Times New Roman" w:cs="Times New Roman"/>
          <w:sz w:val="24"/>
          <w:szCs w:val="24"/>
        </w:rPr>
        <w:t xml:space="preserve"> data observasi yang diperoleh selama kegiatan penelitian menunjukkan bahwa rata-rata seluruh observasi siswa dikategorikan aktif. Hal ini dikarenakan adanya peningkatan yang positif dalam diri siswa sehingga siswa menjadi termotivasi ketika proses pembelajaran berlangsung yang akan berdampak terhadap hasil belajar siswa ini ditunjukkan pada indikator 2 yaitu aktifitas gerak yang menunjukan persentase yang lebih besar dari dua indikator lainnya, aktifitas gerak ini banyak membuat siswa berperan aktif dalam menggunakan metode pembelajaran </w:t>
      </w:r>
      <w:r w:rsidRPr="00E451CA">
        <w:rPr>
          <w:rFonts w:ascii="Times New Roman" w:hAnsi="Times New Roman" w:cs="Times New Roman"/>
          <w:i/>
          <w:iCs/>
          <w:sz w:val="24"/>
          <w:szCs w:val="24"/>
        </w:rPr>
        <w:t>Numbered Heads Together</w:t>
      </w:r>
      <w:r w:rsidRPr="00E451CA">
        <w:rPr>
          <w:rFonts w:ascii="Times New Roman" w:hAnsi="Times New Roman" w:cs="Times New Roman"/>
          <w:sz w:val="24"/>
          <w:szCs w:val="24"/>
        </w:rPr>
        <w:t xml:space="preserve"> (Kepala Bernomor). Keaktifan siswa merupakan salah satu faktor pendukung atas keberhasilan guru dalam melaksanakan proses pembelajaran </w:t>
      </w:r>
      <w:proofErr w:type="gramStart"/>
      <w:r w:rsidRPr="00E451CA">
        <w:rPr>
          <w:rFonts w:ascii="Times New Roman" w:hAnsi="Times New Roman" w:cs="Times New Roman"/>
          <w:sz w:val="24"/>
          <w:szCs w:val="24"/>
        </w:rPr>
        <w:t>dan  memiliki</w:t>
      </w:r>
      <w:proofErr w:type="gramEnd"/>
      <w:r w:rsidRPr="00E451CA">
        <w:rPr>
          <w:rFonts w:ascii="Times New Roman" w:hAnsi="Times New Roman" w:cs="Times New Roman"/>
          <w:sz w:val="24"/>
          <w:szCs w:val="24"/>
        </w:rPr>
        <w:t xml:space="preserve"> kelebihan yang terkait dengan membantu peranan guru dalam menyampaikan bahan pelajaran. </w:t>
      </w:r>
    </w:p>
    <w:p w:rsidR="00711F2B" w:rsidRPr="00E451CA" w:rsidRDefault="00711F2B" w:rsidP="00711F2B">
      <w:pPr>
        <w:spacing w:after="0" w:line="480" w:lineRule="auto"/>
        <w:ind w:left="284" w:firstLine="567"/>
        <w:jc w:val="both"/>
        <w:rPr>
          <w:rFonts w:ascii="Times New Roman" w:eastAsiaTheme="minorEastAsia" w:hAnsi="Times New Roman" w:cs="Times New Roman"/>
          <w:sz w:val="24"/>
          <w:szCs w:val="24"/>
        </w:rPr>
      </w:pPr>
      <w:r w:rsidRPr="00E451CA">
        <w:rPr>
          <w:rFonts w:ascii="Times New Roman" w:hAnsi="Times New Roman" w:cs="Times New Roman"/>
          <w:sz w:val="24"/>
          <w:szCs w:val="24"/>
        </w:rPr>
        <w:t xml:space="preserve">Berdasarkan analisis data hasil belajar pada kelas yang menggunakan metode pembelajaran </w:t>
      </w:r>
      <w:r w:rsidRPr="00E451CA">
        <w:rPr>
          <w:rFonts w:ascii="Times New Roman" w:hAnsi="Times New Roman" w:cs="Times New Roman"/>
          <w:i/>
          <w:sz w:val="24"/>
          <w:szCs w:val="24"/>
        </w:rPr>
        <w:t>Numbered Heads Together</w:t>
      </w:r>
      <w:r w:rsidRPr="00E451CA">
        <w:rPr>
          <w:rFonts w:ascii="Times New Roman" w:hAnsi="Times New Roman" w:cs="Times New Roman"/>
          <w:sz w:val="24"/>
          <w:szCs w:val="24"/>
        </w:rPr>
        <w:t xml:space="preserve"> (Kepala Bernomor) dalam proses pembelajaran terdapat peningkatan hasil belajar. Hal ini dikarenakan bahwa penggunaan metode pembelajaran </w:t>
      </w:r>
      <w:r w:rsidRPr="00E451CA">
        <w:rPr>
          <w:rFonts w:ascii="Times New Roman" w:hAnsi="Times New Roman" w:cs="Times New Roman"/>
          <w:i/>
          <w:sz w:val="24"/>
          <w:szCs w:val="24"/>
        </w:rPr>
        <w:t>Numbered Heads Together</w:t>
      </w:r>
      <w:r w:rsidRPr="00E451CA">
        <w:rPr>
          <w:rFonts w:ascii="Times New Roman" w:hAnsi="Times New Roman" w:cs="Times New Roman"/>
          <w:sz w:val="24"/>
          <w:szCs w:val="24"/>
        </w:rPr>
        <w:t xml:space="preserve"> (Kepala Bernomor)</w:t>
      </w:r>
      <w:r w:rsidRPr="00E451CA">
        <w:rPr>
          <w:sz w:val="24"/>
          <w:szCs w:val="24"/>
        </w:rPr>
        <w:t xml:space="preserve"> </w:t>
      </w:r>
      <w:r w:rsidRPr="00E451CA">
        <w:rPr>
          <w:rFonts w:ascii="Times New Roman" w:hAnsi="Times New Roman" w:cs="Times New Roman"/>
          <w:sz w:val="24"/>
          <w:szCs w:val="24"/>
        </w:rPr>
        <w:t xml:space="preserve">yang mengarahkan siswa untuk terlibat aktif dalam proses belajar mengajar, sehingga akan memunculkan semangat siswa dalam belajar yang akhirnya akan </w:t>
      </w:r>
      <w:proofErr w:type="gramStart"/>
      <w:r w:rsidRPr="00E451CA">
        <w:rPr>
          <w:rFonts w:ascii="Times New Roman" w:hAnsi="Times New Roman" w:cs="Times New Roman"/>
          <w:sz w:val="24"/>
          <w:szCs w:val="24"/>
        </w:rPr>
        <w:t>berdampak  positif</w:t>
      </w:r>
      <w:proofErr w:type="gramEnd"/>
      <w:r w:rsidRPr="00E451CA">
        <w:rPr>
          <w:rFonts w:ascii="Times New Roman" w:hAnsi="Times New Roman" w:cs="Times New Roman"/>
          <w:sz w:val="24"/>
          <w:szCs w:val="24"/>
        </w:rPr>
        <w:t xml:space="preserve"> pada peningkatan hasil belajar siswa dan juga didukung oleh data lembar observasi siswa yang juga menunjukkan kriteria aktif. </w:t>
      </w:r>
    </w:p>
    <w:p w:rsidR="00711F2B" w:rsidRPr="00E451CA" w:rsidRDefault="00711F2B" w:rsidP="00711F2B">
      <w:pPr>
        <w:spacing w:after="0" w:line="480" w:lineRule="auto"/>
        <w:ind w:firstLine="720"/>
        <w:jc w:val="both"/>
        <w:rPr>
          <w:rFonts w:ascii="Times New Roman" w:hAnsi="Times New Roman" w:cs="Times New Roman"/>
          <w:sz w:val="24"/>
          <w:szCs w:val="24"/>
          <w:u w:val="single"/>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Pr="00711F2B" w:rsidRDefault="00711F2B" w:rsidP="00711F2B">
      <w:pPr>
        <w:spacing w:after="0" w:line="240" w:lineRule="auto"/>
        <w:jc w:val="center"/>
        <w:rPr>
          <w:rFonts w:asciiTheme="majorBidi" w:hAnsiTheme="majorBidi" w:cstheme="majorBidi"/>
          <w:b/>
          <w:bCs/>
          <w:sz w:val="28"/>
          <w:szCs w:val="28"/>
          <w:lang w:val="id-ID"/>
        </w:rPr>
      </w:pPr>
      <w:r w:rsidRPr="00711F2B">
        <w:rPr>
          <w:rFonts w:asciiTheme="majorBidi" w:hAnsiTheme="majorBidi" w:cstheme="majorBidi"/>
          <w:b/>
          <w:bCs/>
          <w:sz w:val="28"/>
          <w:szCs w:val="28"/>
        </w:rPr>
        <w:lastRenderedPageBreak/>
        <w:t>BAB V</w:t>
      </w:r>
    </w:p>
    <w:p w:rsidR="00711F2B" w:rsidRPr="00711F2B" w:rsidRDefault="00711F2B" w:rsidP="00711F2B">
      <w:pPr>
        <w:spacing w:after="0" w:line="240" w:lineRule="auto"/>
        <w:jc w:val="center"/>
        <w:rPr>
          <w:rFonts w:asciiTheme="majorBidi" w:hAnsiTheme="majorBidi" w:cstheme="majorBidi"/>
          <w:b/>
          <w:bCs/>
          <w:sz w:val="28"/>
          <w:szCs w:val="28"/>
          <w:lang w:val="id-ID"/>
        </w:rPr>
      </w:pPr>
      <w:r w:rsidRPr="00711F2B">
        <w:rPr>
          <w:rFonts w:asciiTheme="majorBidi" w:hAnsiTheme="majorBidi" w:cstheme="majorBidi"/>
          <w:b/>
          <w:bCs/>
          <w:sz w:val="28"/>
          <w:szCs w:val="28"/>
          <w:lang w:val="id-ID"/>
        </w:rPr>
        <w:t>S</w:t>
      </w:r>
      <w:r w:rsidRPr="00711F2B">
        <w:rPr>
          <w:rFonts w:asciiTheme="majorBidi" w:hAnsiTheme="majorBidi" w:cstheme="majorBidi"/>
          <w:b/>
          <w:bCs/>
          <w:sz w:val="28"/>
          <w:szCs w:val="28"/>
        </w:rPr>
        <w:t>IMPULAN DAN SARAN</w:t>
      </w:r>
    </w:p>
    <w:p w:rsidR="00711F2B" w:rsidRPr="00711F2B" w:rsidRDefault="00711F2B" w:rsidP="00711F2B">
      <w:pPr>
        <w:spacing w:after="0" w:line="240" w:lineRule="auto"/>
        <w:jc w:val="center"/>
        <w:rPr>
          <w:rFonts w:asciiTheme="majorBidi" w:hAnsiTheme="majorBidi" w:cstheme="majorBidi"/>
          <w:b/>
          <w:bCs/>
          <w:sz w:val="28"/>
          <w:szCs w:val="28"/>
          <w:lang w:val="id-ID"/>
        </w:rPr>
      </w:pPr>
    </w:p>
    <w:p w:rsidR="00711F2B" w:rsidRPr="00711F2B" w:rsidRDefault="00711F2B" w:rsidP="00711F2B">
      <w:pPr>
        <w:jc w:val="center"/>
        <w:rPr>
          <w:rFonts w:asciiTheme="majorBidi" w:hAnsiTheme="majorBidi" w:cstheme="majorBidi"/>
          <w:sz w:val="24"/>
          <w:szCs w:val="24"/>
          <w:lang w:val="id-ID"/>
        </w:rPr>
      </w:pPr>
    </w:p>
    <w:p w:rsidR="00711F2B" w:rsidRPr="00711F2B" w:rsidRDefault="00711F2B" w:rsidP="00E100D3">
      <w:pPr>
        <w:pStyle w:val="ListParagraph"/>
        <w:numPr>
          <w:ilvl w:val="0"/>
          <w:numId w:val="33"/>
        </w:numPr>
        <w:spacing w:after="0" w:line="480" w:lineRule="auto"/>
        <w:ind w:left="426"/>
        <w:rPr>
          <w:rFonts w:asciiTheme="majorBidi" w:hAnsiTheme="majorBidi" w:cstheme="majorBidi"/>
          <w:b/>
          <w:bCs/>
          <w:sz w:val="24"/>
          <w:szCs w:val="24"/>
        </w:rPr>
      </w:pPr>
      <w:r w:rsidRPr="00711F2B">
        <w:rPr>
          <w:rFonts w:asciiTheme="majorBidi" w:hAnsiTheme="majorBidi" w:cstheme="majorBidi"/>
          <w:b/>
          <w:bCs/>
          <w:sz w:val="24"/>
          <w:szCs w:val="24"/>
          <w:lang w:val="id-ID"/>
        </w:rPr>
        <w:t>S</w:t>
      </w:r>
      <w:r w:rsidRPr="00711F2B">
        <w:rPr>
          <w:rFonts w:asciiTheme="majorBidi" w:hAnsiTheme="majorBidi" w:cstheme="majorBidi"/>
          <w:b/>
          <w:bCs/>
          <w:sz w:val="24"/>
          <w:szCs w:val="24"/>
        </w:rPr>
        <w:t>impulan</w:t>
      </w:r>
    </w:p>
    <w:p w:rsidR="00711F2B" w:rsidRPr="00711F2B" w:rsidRDefault="00711F2B" w:rsidP="00711F2B">
      <w:pPr>
        <w:spacing w:line="480" w:lineRule="auto"/>
        <w:ind w:left="284" w:firstLine="567"/>
        <w:jc w:val="both"/>
        <w:rPr>
          <w:rFonts w:asciiTheme="majorBidi" w:hAnsiTheme="majorBidi" w:cstheme="majorBidi"/>
          <w:sz w:val="24"/>
          <w:szCs w:val="24"/>
          <w:vertAlign w:val="subscript"/>
          <w:lang w:val="id-ID"/>
        </w:rPr>
      </w:pPr>
      <w:r w:rsidRPr="00711F2B">
        <w:rPr>
          <w:rFonts w:asciiTheme="majorBidi" w:hAnsiTheme="majorBidi" w:cstheme="majorBidi"/>
          <w:sz w:val="24"/>
          <w:szCs w:val="24"/>
        </w:rPr>
        <w:t>Berdasarkan hasil penelitian dan pembahasan</w:t>
      </w:r>
      <w:r w:rsidRPr="00711F2B">
        <w:rPr>
          <w:rFonts w:asciiTheme="majorBidi" w:hAnsiTheme="majorBidi" w:cstheme="majorBidi"/>
          <w:sz w:val="24"/>
          <w:szCs w:val="24"/>
          <w:lang w:val="id-ID"/>
        </w:rPr>
        <w:t xml:space="preserve"> yang telah penulis </w:t>
      </w:r>
      <w:proofErr w:type="gramStart"/>
      <w:r w:rsidRPr="00711F2B">
        <w:rPr>
          <w:rFonts w:asciiTheme="majorBidi" w:hAnsiTheme="majorBidi" w:cstheme="majorBidi"/>
          <w:sz w:val="24"/>
          <w:szCs w:val="24"/>
          <w:lang w:val="id-ID"/>
        </w:rPr>
        <w:t xml:space="preserve">paparkan </w:t>
      </w:r>
      <w:r w:rsidRPr="00711F2B">
        <w:rPr>
          <w:rFonts w:asciiTheme="majorBidi" w:hAnsiTheme="majorBidi" w:cstheme="majorBidi"/>
          <w:sz w:val="24"/>
          <w:szCs w:val="24"/>
        </w:rPr>
        <w:t xml:space="preserve"> </w:t>
      </w:r>
      <w:r w:rsidRPr="00711F2B">
        <w:rPr>
          <w:rFonts w:asciiTheme="majorBidi" w:hAnsiTheme="majorBidi" w:cstheme="majorBidi"/>
          <w:sz w:val="24"/>
          <w:szCs w:val="24"/>
          <w:lang w:val="id-ID"/>
        </w:rPr>
        <w:t>pada</w:t>
      </w:r>
      <w:proofErr w:type="gramEnd"/>
      <w:r w:rsidRPr="00711F2B">
        <w:rPr>
          <w:rFonts w:asciiTheme="majorBidi" w:hAnsiTheme="majorBidi" w:cstheme="majorBidi"/>
          <w:sz w:val="24"/>
          <w:szCs w:val="24"/>
          <w:lang w:val="id-ID"/>
        </w:rPr>
        <w:t xml:space="preserve"> bab sebelumnya dan pengujian hipotesis data yang telah disajikan,</w:t>
      </w:r>
      <w:r w:rsidRPr="00711F2B">
        <w:rPr>
          <w:rFonts w:asciiTheme="majorBidi" w:hAnsiTheme="majorBidi" w:cstheme="majorBidi"/>
          <w:sz w:val="24"/>
          <w:szCs w:val="24"/>
        </w:rPr>
        <w:t xml:space="preserve"> </w:t>
      </w:r>
      <w:r w:rsidRPr="00711F2B">
        <w:rPr>
          <w:rFonts w:asciiTheme="majorBidi" w:hAnsiTheme="majorBidi" w:cstheme="majorBidi"/>
          <w:sz w:val="24"/>
          <w:szCs w:val="24"/>
          <w:lang w:val="id-ID"/>
        </w:rPr>
        <w:t xml:space="preserve">maka dapat </w:t>
      </w:r>
      <w:r w:rsidRPr="00711F2B">
        <w:rPr>
          <w:rFonts w:asciiTheme="majorBidi" w:hAnsiTheme="majorBidi" w:cstheme="majorBidi"/>
          <w:sz w:val="24"/>
          <w:szCs w:val="24"/>
        </w:rPr>
        <w:t xml:space="preserve">disimpulkan </w:t>
      </w:r>
      <w:r w:rsidRPr="00711F2B">
        <w:rPr>
          <w:rFonts w:asciiTheme="majorBidi" w:hAnsiTheme="majorBidi" w:cstheme="majorBidi"/>
          <w:sz w:val="24"/>
          <w:szCs w:val="24"/>
          <w:lang w:val="id-ID"/>
        </w:rPr>
        <w:t xml:space="preserve">bahwa ada pengaruh yang signifikan antara metode </w:t>
      </w:r>
      <w:r w:rsidRPr="00711F2B">
        <w:rPr>
          <w:rFonts w:asciiTheme="majorBidi" w:hAnsiTheme="majorBidi" w:cstheme="majorBidi"/>
          <w:i/>
          <w:sz w:val="24"/>
          <w:szCs w:val="24"/>
          <w:lang w:val="id-ID"/>
        </w:rPr>
        <w:t xml:space="preserve">Numbered Heads Together </w:t>
      </w:r>
      <w:r w:rsidRPr="00711F2B">
        <w:rPr>
          <w:rFonts w:asciiTheme="majorBidi" w:hAnsiTheme="majorBidi" w:cstheme="majorBidi"/>
          <w:sz w:val="24"/>
          <w:szCs w:val="24"/>
          <w:lang w:val="id-ID"/>
        </w:rPr>
        <w:t>(Kepala Bernomor) terhadap  hasil belajar siswa pada materi jaringan hewan, hal ini dapat dilihat dari h</w:t>
      </w:r>
      <w:r w:rsidRPr="00711F2B">
        <w:rPr>
          <w:rFonts w:asciiTheme="majorBidi" w:hAnsiTheme="majorBidi" w:cstheme="majorBidi"/>
          <w:sz w:val="24"/>
          <w:szCs w:val="24"/>
        </w:rPr>
        <w:t>asi</w:t>
      </w:r>
      <w:r w:rsidRPr="00711F2B">
        <w:rPr>
          <w:rFonts w:asciiTheme="majorBidi" w:hAnsiTheme="majorBidi" w:cstheme="majorBidi"/>
          <w:sz w:val="24"/>
          <w:szCs w:val="24"/>
          <w:lang w:val="id-ID"/>
        </w:rPr>
        <w:t>l</w:t>
      </w:r>
      <w:r w:rsidRPr="00711F2B">
        <w:rPr>
          <w:rFonts w:asciiTheme="majorBidi" w:hAnsiTheme="majorBidi" w:cstheme="majorBidi"/>
          <w:sz w:val="24"/>
          <w:szCs w:val="24"/>
        </w:rPr>
        <w:t xml:space="preserve"> </w:t>
      </w:r>
      <w:r w:rsidRPr="00711F2B">
        <w:rPr>
          <w:rFonts w:asciiTheme="majorBidi" w:hAnsiTheme="majorBidi" w:cstheme="majorBidi"/>
          <w:sz w:val="24"/>
          <w:szCs w:val="24"/>
          <w:lang w:val="id-ID"/>
        </w:rPr>
        <w:t xml:space="preserve"> </w:t>
      </w:r>
      <w:r w:rsidRPr="00711F2B">
        <w:rPr>
          <w:rFonts w:asciiTheme="majorBidi" w:hAnsiTheme="majorBidi" w:cstheme="majorBidi"/>
          <w:sz w:val="24"/>
          <w:szCs w:val="24"/>
        </w:rPr>
        <w:t xml:space="preserve">belajar </w:t>
      </w:r>
      <w:r w:rsidRPr="00711F2B">
        <w:rPr>
          <w:rFonts w:asciiTheme="majorBidi" w:hAnsiTheme="majorBidi" w:cstheme="majorBidi"/>
          <w:i/>
          <w:sz w:val="24"/>
          <w:szCs w:val="24"/>
        </w:rPr>
        <w:t>pos</w:t>
      </w:r>
      <w:r w:rsidRPr="00711F2B">
        <w:rPr>
          <w:rFonts w:asciiTheme="majorBidi" w:hAnsiTheme="majorBidi" w:cstheme="majorBidi"/>
          <w:i/>
          <w:sz w:val="24"/>
          <w:szCs w:val="24"/>
          <w:lang w:val="id-ID"/>
        </w:rPr>
        <w:t>t-</w:t>
      </w:r>
      <w:r w:rsidRPr="00711F2B">
        <w:rPr>
          <w:rFonts w:asciiTheme="majorBidi" w:hAnsiTheme="majorBidi" w:cstheme="majorBidi"/>
          <w:i/>
          <w:sz w:val="24"/>
          <w:szCs w:val="24"/>
        </w:rPr>
        <w:t>test</w:t>
      </w:r>
      <w:r w:rsidRPr="00711F2B">
        <w:rPr>
          <w:rFonts w:asciiTheme="majorBidi" w:hAnsiTheme="majorBidi" w:cstheme="majorBidi"/>
          <w:sz w:val="24"/>
          <w:szCs w:val="24"/>
        </w:rPr>
        <w:t xml:space="preserve"> dengan menggunakan rumus </w:t>
      </w:r>
      <w:r w:rsidRPr="00711F2B">
        <w:rPr>
          <w:rFonts w:asciiTheme="majorBidi" w:hAnsiTheme="majorBidi" w:cstheme="majorBidi"/>
          <w:sz w:val="24"/>
          <w:szCs w:val="24"/>
          <w:lang w:val="id-ID"/>
        </w:rPr>
        <w:t>Uji</w:t>
      </w:r>
      <w:r w:rsidRPr="00711F2B">
        <w:rPr>
          <w:rFonts w:asciiTheme="majorBidi" w:hAnsiTheme="majorBidi" w:cstheme="majorBidi"/>
          <w:sz w:val="24"/>
          <w:szCs w:val="24"/>
        </w:rPr>
        <w:t>-</w:t>
      </w:r>
      <w:r w:rsidRPr="00711F2B">
        <w:rPr>
          <w:rFonts w:asciiTheme="majorBidi" w:hAnsiTheme="majorBidi" w:cstheme="majorBidi"/>
          <w:sz w:val="24"/>
          <w:szCs w:val="24"/>
          <w:lang w:val="id-ID"/>
        </w:rPr>
        <w:t xml:space="preserve"> t yaitu </w:t>
      </w:r>
      <w:r w:rsidRPr="00711F2B">
        <w:rPr>
          <w:rFonts w:asciiTheme="majorBidi" w:hAnsiTheme="majorBidi" w:cstheme="majorBidi"/>
          <w:sz w:val="24"/>
          <w:szCs w:val="24"/>
        </w:rPr>
        <w:t>t</w:t>
      </w:r>
      <w:r w:rsidRPr="00711F2B">
        <w:rPr>
          <w:rFonts w:asciiTheme="majorBidi" w:hAnsiTheme="majorBidi" w:cstheme="majorBidi"/>
          <w:sz w:val="24"/>
          <w:szCs w:val="24"/>
          <w:vertAlign w:val="subscript"/>
        </w:rPr>
        <w:t>hitung</w:t>
      </w:r>
      <w:r w:rsidRPr="00711F2B">
        <w:rPr>
          <w:rFonts w:asciiTheme="majorBidi" w:hAnsiTheme="majorBidi" w:cstheme="majorBidi"/>
          <w:sz w:val="24"/>
          <w:szCs w:val="24"/>
        </w:rPr>
        <w:t xml:space="preserve"> &gt; t</w:t>
      </w:r>
      <w:r w:rsidRPr="00711F2B">
        <w:rPr>
          <w:rFonts w:asciiTheme="majorBidi" w:hAnsiTheme="majorBidi" w:cstheme="majorBidi"/>
          <w:sz w:val="24"/>
          <w:szCs w:val="24"/>
          <w:vertAlign w:val="subscript"/>
        </w:rPr>
        <w:t>tabel</w:t>
      </w:r>
      <w:r w:rsidRPr="00711F2B">
        <w:rPr>
          <w:rFonts w:asciiTheme="majorBidi" w:hAnsiTheme="majorBidi" w:cstheme="majorBidi"/>
          <w:sz w:val="24"/>
          <w:szCs w:val="24"/>
        </w:rPr>
        <w:t xml:space="preserve"> yaitu (</w:t>
      </w:r>
      <w:r w:rsidRPr="00711F2B">
        <w:rPr>
          <w:rFonts w:asciiTheme="majorBidi" w:hAnsiTheme="majorBidi" w:cstheme="majorBidi"/>
          <w:sz w:val="24"/>
          <w:szCs w:val="24"/>
          <w:lang w:val="id-ID"/>
        </w:rPr>
        <w:t xml:space="preserve">4,62 </w:t>
      </w:r>
      <w:r w:rsidRPr="00711F2B">
        <w:rPr>
          <w:rFonts w:asciiTheme="majorBidi" w:hAnsiTheme="majorBidi" w:cstheme="majorBidi"/>
          <w:sz w:val="24"/>
          <w:szCs w:val="24"/>
        </w:rPr>
        <w:t xml:space="preserve"> &gt; 2, </w:t>
      </w:r>
      <w:r w:rsidRPr="00711F2B">
        <w:rPr>
          <w:rFonts w:asciiTheme="majorBidi" w:hAnsiTheme="majorBidi" w:cstheme="majorBidi"/>
          <w:sz w:val="24"/>
          <w:szCs w:val="24"/>
          <w:lang w:val="id-ID"/>
        </w:rPr>
        <w:t>65</w:t>
      </w:r>
      <w:r w:rsidRPr="00711F2B">
        <w:rPr>
          <w:rFonts w:asciiTheme="majorBidi" w:hAnsiTheme="majorBidi" w:cstheme="majorBidi"/>
          <w:sz w:val="24"/>
          <w:szCs w:val="24"/>
        </w:rPr>
        <w:t>).</w:t>
      </w:r>
    </w:p>
    <w:p w:rsidR="00711F2B" w:rsidRPr="00711F2B" w:rsidRDefault="00711F2B" w:rsidP="00E100D3">
      <w:pPr>
        <w:pStyle w:val="ListParagraph"/>
        <w:numPr>
          <w:ilvl w:val="0"/>
          <w:numId w:val="33"/>
        </w:numPr>
        <w:spacing w:after="0" w:line="480" w:lineRule="auto"/>
        <w:ind w:left="284" w:hanging="284"/>
        <w:jc w:val="both"/>
        <w:rPr>
          <w:rFonts w:asciiTheme="majorBidi" w:hAnsiTheme="majorBidi" w:cstheme="majorBidi"/>
          <w:b/>
          <w:bCs/>
          <w:sz w:val="24"/>
          <w:szCs w:val="24"/>
        </w:rPr>
      </w:pPr>
      <w:r w:rsidRPr="00711F2B">
        <w:rPr>
          <w:rFonts w:asciiTheme="majorBidi" w:hAnsiTheme="majorBidi" w:cstheme="majorBidi"/>
          <w:b/>
          <w:bCs/>
          <w:sz w:val="24"/>
          <w:szCs w:val="24"/>
        </w:rPr>
        <w:t xml:space="preserve">Saran </w:t>
      </w:r>
    </w:p>
    <w:p w:rsidR="00711F2B" w:rsidRPr="00711F2B" w:rsidRDefault="00711F2B" w:rsidP="00711F2B">
      <w:pPr>
        <w:spacing w:line="480" w:lineRule="auto"/>
        <w:ind w:left="284" w:firstLine="567"/>
        <w:jc w:val="both"/>
        <w:rPr>
          <w:rFonts w:asciiTheme="majorBidi" w:hAnsiTheme="majorBidi" w:cstheme="majorBidi"/>
          <w:b/>
          <w:bCs/>
          <w:sz w:val="24"/>
          <w:szCs w:val="24"/>
        </w:rPr>
      </w:pPr>
      <w:r w:rsidRPr="00711F2B">
        <w:rPr>
          <w:rFonts w:asciiTheme="majorBidi" w:hAnsiTheme="majorBidi" w:cstheme="majorBidi"/>
          <w:sz w:val="24"/>
          <w:szCs w:val="24"/>
        </w:rPr>
        <w:t>Sehubungan dengan telah dilakukannya pembelajaran dengan</w:t>
      </w:r>
      <w:r w:rsidRPr="00711F2B">
        <w:rPr>
          <w:rFonts w:asciiTheme="majorBidi" w:hAnsiTheme="majorBidi" w:cstheme="majorBidi"/>
          <w:sz w:val="24"/>
          <w:szCs w:val="24"/>
          <w:lang w:val="id-ID"/>
        </w:rPr>
        <w:t xml:space="preserve"> </w:t>
      </w:r>
      <w:r w:rsidRPr="00711F2B">
        <w:rPr>
          <w:rFonts w:asciiTheme="majorBidi" w:hAnsiTheme="majorBidi" w:cstheme="majorBidi"/>
          <w:sz w:val="24"/>
          <w:szCs w:val="24"/>
        </w:rPr>
        <w:t>menggunakan me</w:t>
      </w:r>
      <w:r w:rsidRPr="00711F2B">
        <w:rPr>
          <w:rFonts w:asciiTheme="majorBidi" w:hAnsiTheme="majorBidi" w:cstheme="majorBidi"/>
          <w:sz w:val="24"/>
          <w:szCs w:val="24"/>
          <w:lang w:val="id-ID"/>
        </w:rPr>
        <w:t xml:space="preserve">tode </w:t>
      </w:r>
      <w:r w:rsidRPr="00711F2B">
        <w:rPr>
          <w:rFonts w:asciiTheme="majorBidi" w:hAnsiTheme="majorBidi" w:cstheme="majorBidi"/>
          <w:i/>
          <w:sz w:val="24"/>
          <w:szCs w:val="24"/>
          <w:lang w:val="id-ID"/>
        </w:rPr>
        <w:t>Numbered Heads Together</w:t>
      </w:r>
      <w:r w:rsidRPr="00711F2B">
        <w:rPr>
          <w:rFonts w:asciiTheme="majorBidi" w:hAnsiTheme="majorBidi" w:cstheme="majorBidi"/>
          <w:sz w:val="24"/>
          <w:szCs w:val="24"/>
          <w:lang w:val="id-ID"/>
        </w:rPr>
        <w:t xml:space="preserve"> (Kepala Bernomor) </w:t>
      </w:r>
      <w:r w:rsidRPr="00711F2B">
        <w:rPr>
          <w:rFonts w:asciiTheme="majorBidi" w:hAnsiTheme="majorBidi" w:cstheme="majorBidi"/>
          <w:sz w:val="24"/>
          <w:szCs w:val="24"/>
        </w:rPr>
        <w:t xml:space="preserve">dapat meningkatkan hasil belajar siswa terutama pada materi </w:t>
      </w:r>
      <w:r w:rsidRPr="00711F2B">
        <w:rPr>
          <w:rFonts w:asciiTheme="majorBidi" w:hAnsiTheme="majorBidi" w:cstheme="majorBidi"/>
          <w:sz w:val="24"/>
          <w:szCs w:val="24"/>
          <w:lang w:val="id-ID"/>
        </w:rPr>
        <w:t>jaringan hewan</w:t>
      </w:r>
      <w:r w:rsidRPr="00711F2B">
        <w:rPr>
          <w:rFonts w:asciiTheme="majorBidi" w:hAnsiTheme="majorBidi" w:cstheme="majorBidi"/>
          <w:sz w:val="24"/>
          <w:szCs w:val="24"/>
        </w:rPr>
        <w:t xml:space="preserve"> di Madrasah Aliya</w:t>
      </w:r>
      <w:r w:rsidRPr="00711F2B">
        <w:rPr>
          <w:rFonts w:asciiTheme="majorBidi" w:hAnsiTheme="majorBidi" w:cstheme="majorBidi"/>
          <w:sz w:val="24"/>
          <w:szCs w:val="24"/>
          <w:lang w:val="id-ID"/>
        </w:rPr>
        <w:t>h</w:t>
      </w:r>
      <w:r w:rsidRPr="00711F2B">
        <w:rPr>
          <w:rFonts w:asciiTheme="majorBidi" w:hAnsiTheme="majorBidi" w:cstheme="majorBidi"/>
          <w:sz w:val="24"/>
          <w:szCs w:val="24"/>
        </w:rPr>
        <w:t xml:space="preserve"> Negeri </w:t>
      </w:r>
      <w:r w:rsidRPr="00711F2B">
        <w:rPr>
          <w:rFonts w:asciiTheme="majorBidi" w:hAnsiTheme="majorBidi" w:cstheme="majorBidi"/>
          <w:sz w:val="24"/>
          <w:szCs w:val="24"/>
          <w:lang w:val="id-ID"/>
        </w:rPr>
        <w:t>Pangkalan Balai</w:t>
      </w:r>
      <w:r w:rsidRPr="00711F2B">
        <w:rPr>
          <w:rFonts w:asciiTheme="majorBidi" w:hAnsiTheme="majorBidi" w:cstheme="majorBidi"/>
          <w:sz w:val="24"/>
          <w:szCs w:val="24"/>
        </w:rPr>
        <w:t xml:space="preserve">, maka ada beberapa saran yang akan peneliti sampaikan, yaitu sebagai </w:t>
      </w:r>
      <w:proofErr w:type="gramStart"/>
      <w:r w:rsidRPr="00711F2B">
        <w:rPr>
          <w:rFonts w:asciiTheme="majorBidi" w:hAnsiTheme="majorBidi" w:cstheme="majorBidi"/>
          <w:sz w:val="24"/>
          <w:szCs w:val="24"/>
        </w:rPr>
        <w:t>berikut :</w:t>
      </w:r>
      <w:proofErr w:type="gramEnd"/>
    </w:p>
    <w:p w:rsidR="00711F2B" w:rsidRPr="00711F2B" w:rsidRDefault="00711F2B" w:rsidP="00E100D3">
      <w:pPr>
        <w:pStyle w:val="ListParagraph"/>
        <w:numPr>
          <w:ilvl w:val="0"/>
          <w:numId w:val="34"/>
        </w:numPr>
        <w:spacing w:after="240" w:line="480" w:lineRule="auto"/>
        <w:jc w:val="both"/>
        <w:rPr>
          <w:rFonts w:asciiTheme="majorBidi" w:hAnsiTheme="majorBidi" w:cstheme="majorBidi"/>
          <w:sz w:val="24"/>
          <w:szCs w:val="24"/>
          <w:lang w:val="id-ID"/>
        </w:rPr>
      </w:pPr>
      <w:r w:rsidRPr="00711F2B">
        <w:rPr>
          <w:rFonts w:asciiTheme="majorBidi" w:hAnsiTheme="majorBidi" w:cstheme="majorBidi"/>
          <w:sz w:val="24"/>
          <w:szCs w:val="24"/>
          <w:lang w:val="id-ID"/>
        </w:rPr>
        <w:t xml:space="preserve">Para guru yang mengajar  khususnya pada pembelajaran materi jaringan hewan dan guru pada mata pelajaran yang lain diharapkan agar dapat menerapkan metode </w:t>
      </w:r>
      <w:r w:rsidRPr="00711F2B">
        <w:rPr>
          <w:rFonts w:asciiTheme="majorBidi" w:hAnsiTheme="majorBidi" w:cstheme="majorBidi"/>
          <w:i/>
          <w:sz w:val="24"/>
          <w:szCs w:val="24"/>
          <w:lang w:val="id-ID"/>
        </w:rPr>
        <w:t>Numbered Heads Together</w:t>
      </w:r>
      <w:r w:rsidRPr="00711F2B">
        <w:rPr>
          <w:rFonts w:asciiTheme="majorBidi" w:hAnsiTheme="majorBidi" w:cstheme="majorBidi"/>
          <w:sz w:val="24"/>
          <w:szCs w:val="24"/>
          <w:lang w:val="id-ID"/>
        </w:rPr>
        <w:t xml:space="preserve"> (Kepala Bernomor) dalam kegiatan belajar mengajar sehingga metode yang diterapkan oleh guru ini benar-benar dapat memudahkan belajar sehingga keberhasilan belajar siswa dapat tercapai dengan baik.</w:t>
      </w:r>
    </w:p>
    <w:p w:rsidR="00711F2B" w:rsidRPr="00711F2B" w:rsidRDefault="00711F2B" w:rsidP="00E100D3">
      <w:pPr>
        <w:pStyle w:val="ListParagraph"/>
        <w:numPr>
          <w:ilvl w:val="0"/>
          <w:numId w:val="34"/>
        </w:numPr>
        <w:spacing w:after="240" w:line="480" w:lineRule="auto"/>
        <w:jc w:val="both"/>
        <w:rPr>
          <w:rFonts w:asciiTheme="majorBidi" w:hAnsiTheme="majorBidi" w:cstheme="majorBidi"/>
          <w:sz w:val="24"/>
          <w:szCs w:val="24"/>
          <w:lang w:val="id-ID"/>
        </w:rPr>
      </w:pPr>
      <w:r w:rsidRPr="00711F2B">
        <w:rPr>
          <w:rFonts w:asciiTheme="majorBidi" w:hAnsiTheme="majorBidi" w:cstheme="majorBidi"/>
          <w:sz w:val="24"/>
          <w:szCs w:val="24"/>
          <w:lang w:val="id-ID"/>
        </w:rPr>
        <w:t xml:space="preserve">Penggunaan metode-metode pembelajaran yang tepat mempunyai berbagai pertimbangan, maka dari itu guru harus selektif dalam memilih metode </w:t>
      </w:r>
      <w:r w:rsidRPr="00711F2B">
        <w:rPr>
          <w:rFonts w:asciiTheme="majorBidi" w:hAnsiTheme="majorBidi" w:cstheme="majorBidi"/>
          <w:sz w:val="24"/>
          <w:szCs w:val="24"/>
          <w:lang w:val="id-ID"/>
        </w:rPr>
        <w:lastRenderedPageBreak/>
        <w:t>pembelajaran yang sesuai dengan materi yang akan diajarkan sehingga materi tersebut bisa tersampaikan dengan baik kepada peserta didik.</w:t>
      </w:r>
    </w:p>
    <w:p w:rsidR="00711F2B" w:rsidRPr="00711F2B" w:rsidRDefault="00711F2B" w:rsidP="00E100D3">
      <w:pPr>
        <w:pStyle w:val="ListParagraph"/>
        <w:numPr>
          <w:ilvl w:val="0"/>
          <w:numId w:val="34"/>
        </w:numPr>
        <w:spacing w:after="0" w:line="480" w:lineRule="auto"/>
        <w:jc w:val="both"/>
        <w:rPr>
          <w:rFonts w:asciiTheme="majorBidi" w:hAnsiTheme="majorBidi" w:cstheme="majorBidi"/>
          <w:sz w:val="24"/>
          <w:szCs w:val="24"/>
          <w:lang w:val="id-ID"/>
        </w:rPr>
      </w:pPr>
      <w:r w:rsidRPr="00711F2B">
        <w:rPr>
          <w:rFonts w:asciiTheme="majorBidi" w:hAnsiTheme="majorBidi" w:cstheme="majorBidi"/>
          <w:sz w:val="24"/>
          <w:szCs w:val="24"/>
          <w:lang w:val="id-ID"/>
        </w:rPr>
        <w:t xml:space="preserve">Untuk peneliti yang akan mengadakan penelitian sejenis, bisa dijadikan sebagai informasi untuk dapat menggunakan dan mengembangkan metode Pembelajaran </w:t>
      </w:r>
      <w:r w:rsidRPr="00711F2B">
        <w:rPr>
          <w:rFonts w:asciiTheme="majorBidi" w:hAnsiTheme="majorBidi" w:cstheme="majorBidi"/>
          <w:i/>
          <w:iCs/>
          <w:sz w:val="24"/>
          <w:szCs w:val="24"/>
          <w:lang w:val="id-ID"/>
        </w:rPr>
        <w:t>Numbered Heads Together</w:t>
      </w:r>
      <w:r w:rsidRPr="00711F2B">
        <w:rPr>
          <w:rFonts w:asciiTheme="majorBidi" w:hAnsiTheme="majorBidi" w:cstheme="majorBidi"/>
          <w:sz w:val="24"/>
          <w:szCs w:val="24"/>
          <w:lang w:val="id-ID"/>
        </w:rPr>
        <w:t xml:space="preserve"> (Kepala Bernomor) ini dengan cara mengajar tersendiri tanpa mengurangi langkah-langkah pembelajaran. </w:t>
      </w: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Default="00711F2B" w:rsidP="00711F2B">
      <w:pPr>
        <w:pStyle w:val="ListParagraph"/>
        <w:spacing w:after="240" w:line="480" w:lineRule="auto"/>
        <w:jc w:val="both"/>
        <w:rPr>
          <w:lang w:val="id-ID"/>
        </w:rPr>
      </w:pPr>
    </w:p>
    <w:p w:rsidR="00711F2B" w:rsidRPr="00DF2F4F" w:rsidRDefault="00711F2B" w:rsidP="00711F2B">
      <w:pPr>
        <w:pStyle w:val="ListParagraph"/>
        <w:spacing w:after="240" w:line="480" w:lineRule="auto"/>
        <w:jc w:val="both"/>
        <w:rPr>
          <w:lang w:val="id-ID"/>
        </w:rPr>
      </w:pPr>
    </w:p>
    <w:p w:rsidR="00711F2B" w:rsidRPr="00776751" w:rsidRDefault="00711F2B" w:rsidP="00711F2B">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DAFTAR PUSTAKA</w:t>
      </w:r>
    </w:p>
    <w:p w:rsidR="00711F2B" w:rsidRDefault="00711F2B" w:rsidP="00711F2B">
      <w:pPr>
        <w:pStyle w:val="FootnoteText"/>
        <w:ind w:left="1080" w:hanging="360"/>
        <w:jc w:val="both"/>
        <w:rPr>
          <w:rFonts w:asciiTheme="majorBidi" w:hAnsiTheme="majorBidi" w:cstheme="majorBidi"/>
          <w:sz w:val="24"/>
          <w:szCs w:val="24"/>
          <w:lang w:val="id-ID"/>
        </w:rPr>
      </w:pPr>
      <w:r w:rsidRPr="00FA0391">
        <w:rPr>
          <w:rFonts w:asciiTheme="majorBidi" w:hAnsiTheme="majorBidi" w:cstheme="majorBidi"/>
          <w:sz w:val="24"/>
          <w:szCs w:val="24"/>
          <w:lang w:val="id-ID"/>
        </w:rPr>
        <w:t xml:space="preserve">Abdul Baqi, F., Muhammad. 2012. </w:t>
      </w:r>
      <w:r>
        <w:rPr>
          <w:rFonts w:asciiTheme="majorBidi" w:hAnsiTheme="majorBidi" w:cstheme="majorBidi"/>
          <w:i/>
          <w:iCs/>
          <w:sz w:val="24"/>
          <w:szCs w:val="24"/>
          <w:lang w:val="id-ID"/>
        </w:rPr>
        <w:t>Kumpulan</w:t>
      </w:r>
      <w:r w:rsidRPr="001E5581">
        <w:rPr>
          <w:rFonts w:asciiTheme="majorBidi" w:hAnsiTheme="majorBidi" w:cstheme="majorBidi"/>
          <w:i/>
          <w:iCs/>
          <w:sz w:val="24"/>
          <w:szCs w:val="24"/>
          <w:lang w:val="id-ID"/>
        </w:rPr>
        <w:t xml:space="preserve"> Hadist Shahih Bukhari dan Muslim</w:t>
      </w:r>
      <w:r w:rsidRPr="00FA0391">
        <w:rPr>
          <w:rFonts w:asciiTheme="majorBidi" w:hAnsiTheme="majorBidi" w:cstheme="majorBidi"/>
          <w:sz w:val="24"/>
          <w:szCs w:val="24"/>
          <w:lang w:val="id-ID"/>
        </w:rPr>
        <w:t>, Semarang: Pustaka Nuun.</w:t>
      </w:r>
    </w:p>
    <w:p w:rsidR="00711F2B" w:rsidRDefault="00711F2B" w:rsidP="00711F2B">
      <w:pPr>
        <w:pStyle w:val="FootnoteText"/>
        <w:ind w:left="1080" w:hanging="360"/>
        <w:jc w:val="both"/>
        <w:rPr>
          <w:rFonts w:asciiTheme="majorBidi" w:hAnsiTheme="majorBidi" w:cstheme="majorBidi"/>
          <w:sz w:val="24"/>
          <w:szCs w:val="24"/>
          <w:lang w:val="id-ID"/>
        </w:rPr>
      </w:pPr>
    </w:p>
    <w:p w:rsidR="00711F2B" w:rsidRPr="00FA0391" w:rsidRDefault="00711F2B" w:rsidP="00711F2B">
      <w:pPr>
        <w:pStyle w:val="FootnoteText"/>
        <w:ind w:left="1080" w:hanging="360"/>
        <w:jc w:val="both"/>
        <w:rPr>
          <w:rFonts w:asciiTheme="majorBidi" w:hAnsiTheme="majorBidi" w:cstheme="majorBidi"/>
          <w:sz w:val="24"/>
          <w:szCs w:val="24"/>
          <w:lang w:val="id-ID"/>
        </w:rPr>
      </w:pPr>
      <w:r>
        <w:rPr>
          <w:rFonts w:asciiTheme="majorBidi" w:hAnsiTheme="majorBidi" w:cstheme="majorBidi"/>
          <w:sz w:val="24"/>
          <w:szCs w:val="24"/>
        </w:rPr>
        <w:t xml:space="preserve">Ahmad, Wardini. </w:t>
      </w:r>
      <w:r w:rsidRPr="00FA0391">
        <w:rPr>
          <w:rFonts w:asciiTheme="majorBidi" w:hAnsiTheme="majorBidi" w:cstheme="majorBidi"/>
          <w:sz w:val="24"/>
          <w:szCs w:val="24"/>
        </w:rPr>
        <w:t>2005</w:t>
      </w:r>
      <w:r>
        <w:rPr>
          <w:rFonts w:asciiTheme="majorBidi" w:hAnsiTheme="majorBidi" w:cstheme="majorBidi"/>
          <w:sz w:val="24"/>
          <w:szCs w:val="24"/>
          <w:lang w:val="id-ID"/>
        </w:rPr>
        <w:t xml:space="preserve">. </w:t>
      </w:r>
      <w:r w:rsidRPr="00411E52">
        <w:rPr>
          <w:rFonts w:asciiTheme="majorBidi" w:hAnsiTheme="majorBidi" w:cstheme="majorBidi"/>
          <w:i/>
          <w:iCs/>
          <w:sz w:val="24"/>
          <w:szCs w:val="24"/>
        </w:rPr>
        <w:t>Buku Pedoman Penelitian Skripsi dan Karya Ilmiah</w:t>
      </w:r>
      <w:r>
        <w:rPr>
          <w:rFonts w:asciiTheme="majorBidi" w:hAnsiTheme="majorBidi" w:cstheme="majorBidi"/>
          <w:sz w:val="24"/>
          <w:szCs w:val="24"/>
        </w:rPr>
        <w:t xml:space="preserve">, Palembang: IAIN Raden Fatah. </w:t>
      </w:r>
    </w:p>
    <w:p w:rsidR="00711F2B" w:rsidRDefault="00711F2B" w:rsidP="00711F2B">
      <w:pPr>
        <w:pStyle w:val="FootnoteText"/>
        <w:jc w:val="both"/>
        <w:rPr>
          <w:rFonts w:asciiTheme="majorBidi" w:hAnsiTheme="majorBidi" w:cstheme="majorBidi"/>
          <w:sz w:val="24"/>
          <w:szCs w:val="24"/>
        </w:rPr>
      </w:pPr>
    </w:p>
    <w:p w:rsidR="00711F2B" w:rsidRDefault="00711F2B" w:rsidP="00711F2B">
      <w:pPr>
        <w:pStyle w:val="FootnoteText"/>
        <w:ind w:left="1080" w:hanging="360"/>
        <w:jc w:val="both"/>
        <w:rPr>
          <w:rFonts w:asciiTheme="majorBidi" w:hAnsiTheme="majorBidi" w:cstheme="majorBidi"/>
          <w:sz w:val="24"/>
          <w:szCs w:val="24"/>
        </w:rPr>
      </w:pPr>
      <w:proofErr w:type="gramStart"/>
      <w:r>
        <w:rPr>
          <w:rFonts w:asciiTheme="majorBidi" w:hAnsiTheme="majorBidi" w:cstheme="majorBidi"/>
          <w:sz w:val="24"/>
          <w:szCs w:val="24"/>
        </w:rPr>
        <w:t>Anggi Irmawati, 2012</w:t>
      </w:r>
      <w:r>
        <w:rPr>
          <w:rFonts w:asciiTheme="majorBidi" w:hAnsiTheme="majorBidi" w:cstheme="majorBidi"/>
          <w:sz w:val="24"/>
          <w:szCs w:val="24"/>
          <w:lang w:val="id-ID"/>
        </w:rPr>
        <w:t xml:space="preserve"> </w:t>
      </w:r>
      <w:r w:rsidRPr="00980D6A">
        <w:rPr>
          <w:rFonts w:asciiTheme="majorBidi" w:hAnsiTheme="majorBidi" w:cstheme="majorBidi"/>
          <w:iCs/>
          <w:sz w:val="24"/>
          <w:szCs w:val="24"/>
        </w:rPr>
        <w:t>“</w:t>
      </w:r>
      <w:r w:rsidRPr="00043BB7">
        <w:rPr>
          <w:rFonts w:asciiTheme="majorBidi" w:hAnsiTheme="majorBidi" w:cstheme="majorBidi"/>
          <w:iCs/>
          <w:sz w:val="24"/>
          <w:szCs w:val="24"/>
        </w:rPr>
        <w:t xml:space="preserve">Perbedaan Penerapan Metode Pembelajaran Kooperatif </w:t>
      </w:r>
      <w:r w:rsidRPr="00043BB7">
        <w:rPr>
          <w:rFonts w:asciiTheme="majorBidi" w:hAnsiTheme="majorBidi" w:cstheme="majorBidi"/>
          <w:i/>
          <w:sz w:val="24"/>
          <w:szCs w:val="24"/>
        </w:rPr>
        <w:t>Numbered Heads Together</w:t>
      </w:r>
      <w:r w:rsidRPr="00043BB7">
        <w:rPr>
          <w:rFonts w:asciiTheme="majorBidi" w:hAnsiTheme="majorBidi" w:cstheme="majorBidi"/>
          <w:iCs/>
          <w:sz w:val="24"/>
          <w:szCs w:val="24"/>
        </w:rPr>
        <w:t xml:space="preserve"> dengan Metode Diskusi Informasi Terhadap Hasil Belajar Siswa Pada Mata Pelajaran Biologi di SMA Negeri 1 Pagar Alam</w:t>
      </w:r>
      <w:r w:rsidRPr="00980D6A">
        <w:rPr>
          <w:rFonts w:asciiTheme="majorBidi" w:hAnsiTheme="majorBidi" w:cstheme="majorBidi"/>
          <w:i/>
          <w:iCs/>
          <w:sz w:val="24"/>
          <w:szCs w:val="24"/>
        </w:rPr>
        <w:t>”.</w:t>
      </w:r>
      <w:proofErr w:type="gramEnd"/>
      <w:r>
        <w:rPr>
          <w:rFonts w:asciiTheme="majorBidi" w:hAnsiTheme="majorBidi" w:cstheme="majorBidi"/>
          <w:sz w:val="24"/>
          <w:szCs w:val="24"/>
          <w:lang w:val="id-ID"/>
        </w:rPr>
        <w:t xml:space="preserve"> </w:t>
      </w:r>
      <w:r w:rsidRPr="00043BB7">
        <w:rPr>
          <w:rFonts w:asciiTheme="majorBidi" w:hAnsiTheme="majorBidi" w:cstheme="majorBidi"/>
          <w:i/>
          <w:iCs/>
          <w:sz w:val="24"/>
          <w:szCs w:val="24"/>
          <w:lang w:val="id-ID"/>
        </w:rPr>
        <w:t>Skripsi</w:t>
      </w:r>
      <w:r>
        <w:rPr>
          <w:rFonts w:asciiTheme="majorBidi" w:hAnsiTheme="majorBidi" w:cstheme="majorBidi"/>
          <w:sz w:val="24"/>
          <w:szCs w:val="24"/>
          <w:lang w:val="id-ID"/>
        </w:rPr>
        <w:t xml:space="preserve">, </w:t>
      </w:r>
      <w:r>
        <w:rPr>
          <w:rFonts w:asciiTheme="majorBidi" w:hAnsiTheme="majorBidi" w:cstheme="majorBidi"/>
          <w:sz w:val="24"/>
          <w:szCs w:val="24"/>
        </w:rPr>
        <w:t>Palembang: Universitas Muhammadiyah Palembang.</w:t>
      </w:r>
    </w:p>
    <w:p w:rsidR="00711F2B" w:rsidRPr="00E72C85" w:rsidRDefault="00711F2B" w:rsidP="00711F2B">
      <w:pPr>
        <w:pStyle w:val="FootnoteText"/>
        <w:jc w:val="both"/>
        <w:rPr>
          <w:rFonts w:asciiTheme="majorBidi" w:hAnsiTheme="majorBidi" w:cstheme="majorBidi"/>
          <w:sz w:val="24"/>
          <w:szCs w:val="24"/>
          <w:lang w:val="id-ID"/>
        </w:rPr>
      </w:pPr>
    </w:p>
    <w:p w:rsidR="00711F2B" w:rsidRPr="00FA0391" w:rsidRDefault="00711F2B" w:rsidP="00711F2B">
      <w:pPr>
        <w:pStyle w:val="FootnoteText"/>
        <w:ind w:left="1080" w:hanging="360"/>
        <w:jc w:val="both"/>
        <w:rPr>
          <w:rFonts w:asciiTheme="majorBidi" w:hAnsiTheme="majorBidi" w:cstheme="majorBidi"/>
          <w:sz w:val="24"/>
          <w:szCs w:val="24"/>
          <w:lang w:val="id-ID"/>
        </w:rPr>
      </w:pPr>
      <w:r w:rsidRPr="00C01665">
        <w:rPr>
          <w:rFonts w:asciiTheme="majorBidi" w:hAnsiTheme="majorBidi" w:cstheme="majorBidi"/>
          <w:sz w:val="24"/>
          <w:szCs w:val="24"/>
          <w:lang w:val="id-ID"/>
        </w:rPr>
        <w:t>Arikunto</w:t>
      </w:r>
      <w:r>
        <w:rPr>
          <w:rFonts w:asciiTheme="majorBidi" w:hAnsiTheme="majorBidi" w:cstheme="majorBidi"/>
          <w:sz w:val="24"/>
          <w:szCs w:val="24"/>
        </w:rPr>
        <w:t xml:space="preserve"> ,</w:t>
      </w:r>
      <w:r w:rsidRPr="00C01665">
        <w:rPr>
          <w:rFonts w:asciiTheme="majorBidi" w:hAnsiTheme="majorBidi" w:cstheme="majorBidi"/>
          <w:sz w:val="24"/>
          <w:szCs w:val="24"/>
          <w:lang w:val="id-ID"/>
        </w:rPr>
        <w:t>Suharsimi</w:t>
      </w:r>
      <w:r>
        <w:rPr>
          <w:rFonts w:asciiTheme="majorBidi" w:hAnsiTheme="majorBidi" w:cstheme="majorBidi"/>
          <w:sz w:val="24"/>
          <w:szCs w:val="24"/>
        </w:rPr>
        <w:t>.</w:t>
      </w:r>
      <w:r>
        <w:rPr>
          <w:rFonts w:asciiTheme="majorBidi" w:hAnsiTheme="majorBidi" w:cstheme="majorBidi"/>
          <w:sz w:val="24"/>
          <w:szCs w:val="24"/>
          <w:lang w:val="id-ID"/>
        </w:rPr>
        <w:t xml:space="preserve"> 2006.</w:t>
      </w:r>
      <w:r>
        <w:rPr>
          <w:rFonts w:asciiTheme="majorBidi" w:hAnsiTheme="majorBidi" w:cstheme="majorBidi"/>
          <w:sz w:val="24"/>
          <w:szCs w:val="24"/>
        </w:rPr>
        <w:t xml:space="preserve"> </w:t>
      </w:r>
      <w:r>
        <w:rPr>
          <w:rFonts w:asciiTheme="majorBidi" w:hAnsiTheme="majorBidi" w:cstheme="majorBidi"/>
          <w:i/>
          <w:sz w:val="24"/>
          <w:szCs w:val="24"/>
          <w:lang w:val="id-ID"/>
        </w:rPr>
        <w:t>Prosedur Penelitian</w:t>
      </w:r>
      <w:r w:rsidRPr="00C01665">
        <w:rPr>
          <w:rFonts w:asciiTheme="majorBidi" w:hAnsiTheme="majorBidi" w:cstheme="majorBidi"/>
          <w:i/>
          <w:sz w:val="24"/>
          <w:szCs w:val="24"/>
          <w:lang w:val="id-ID"/>
        </w:rPr>
        <w:t xml:space="preserve">: Satuan Pendekatan Praktek,  </w:t>
      </w:r>
      <w:r>
        <w:rPr>
          <w:rFonts w:asciiTheme="majorBidi" w:hAnsiTheme="majorBidi" w:cstheme="majorBidi"/>
          <w:sz w:val="24"/>
          <w:szCs w:val="24"/>
          <w:lang w:val="id-ID"/>
        </w:rPr>
        <w:t>Jakarta: Rineka Cipta.</w:t>
      </w:r>
    </w:p>
    <w:p w:rsidR="00711F2B" w:rsidRPr="00E72C85" w:rsidRDefault="00711F2B" w:rsidP="00711F2B">
      <w:pPr>
        <w:pStyle w:val="FootnoteText"/>
        <w:jc w:val="both"/>
        <w:rPr>
          <w:rFonts w:asciiTheme="majorBidi" w:hAnsiTheme="majorBidi" w:cstheme="majorBidi"/>
          <w:sz w:val="24"/>
          <w:szCs w:val="24"/>
          <w:lang w:val="id-ID"/>
        </w:rPr>
      </w:pPr>
    </w:p>
    <w:p w:rsidR="00711F2B" w:rsidRPr="00FA0391" w:rsidRDefault="00711F2B" w:rsidP="00711F2B">
      <w:pPr>
        <w:pStyle w:val="FootnoteText"/>
        <w:ind w:left="1170" w:hanging="450"/>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es-ES"/>
        </w:rPr>
        <w:t xml:space="preserve">Bahri Djamarah Syaiful. </w:t>
      </w:r>
      <w:r>
        <w:rPr>
          <w:rFonts w:asciiTheme="majorBidi" w:eastAsia="Times New Roman" w:hAnsiTheme="majorBidi" w:cstheme="majorBidi"/>
          <w:sz w:val="24"/>
          <w:szCs w:val="24"/>
          <w:lang w:val="id-ID"/>
        </w:rPr>
        <w:t>2011.</w:t>
      </w:r>
      <w:r>
        <w:rPr>
          <w:rFonts w:asciiTheme="majorBidi" w:eastAsia="Times New Roman" w:hAnsiTheme="majorBidi" w:cstheme="majorBidi"/>
          <w:sz w:val="24"/>
          <w:szCs w:val="24"/>
          <w:lang w:val="es-ES"/>
        </w:rPr>
        <w:t xml:space="preserve"> </w:t>
      </w:r>
      <w:r>
        <w:rPr>
          <w:rFonts w:asciiTheme="majorBidi" w:eastAsia="Times New Roman" w:hAnsiTheme="majorBidi" w:cstheme="majorBidi"/>
          <w:i/>
          <w:iCs/>
          <w:sz w:val="24"/>
          <w:szCs w:val="24"/>
          <w:lang w:val="es-ES"/>
        </w:rPr>
        <w:t>Psikologi B</w:t>
      </w:r>
      <w:r w:rsidRPr="001A18D4">
        <w:rPr>
          <w:rFonts w:asciiTheme="majorBidi" w:eastAsia="Times New Roman" w:hAnsiTheme="majorBidi" w:cstheme="majorBidi"/>
          <w:i/>
          <w:iCs/>
          <w:sz w:val="24"/>
          <w:szCs w:val="24"/>
          <w:lang w:val="es-ES"/>
        </w:rPr>
        <w:t>elajar</w:t>
      </w:r>
      <w:r>
        <w:rPr>
          <w:rFonts w:asciiTheme="majorBidi" w:eastAsia="Times New Roman" w:hAnsiTheme="majorBidi" w:cstheme="majorBidi"/>
          <w:sz w:val="24"/>
          <w:szCs w:val="24"/>
          <w:lang w:val="es-ES"/>
        </w:rPr>
        <w:t>. Jakarta: PT Rineka Cipta.</w:t>
      </w:r>
    </w:p>
    <w:p w:rsidR="00711F2B" w:rsidRPr="00634266" w:rsidRDefault="00711F2B" w:rsidP="00711F2B">
      <w:pPr>
        <w:pStyle w:val="FootnoteText"/>
        <w:ind w:left="1170" w:hanging="450"/>
        <w:jc w:val="both"/>
        <w:rPr>
          <w:rFonts w:asciiTheme="majorBidi" w:eastAsia="Times New Roman" w:hAnsiTheme="majorBidi" w:cstheme="majorBidi"/>
          <w:sz w:val="24"/>
          <w:szCs w:val="24"/>
          <w:lang w:val="id-ID"/>
        </w:rPr>
      </w:pPr>
    </w:p>
    <w:p w:rsidR="00711F2B" w:rsidRPr="00FA0391" w:rsidRDefault="00711F2B" w:rsidP="00711F2B">
      <w:pPr>
        <w:pStyle w:val="FootnoteText"/>
        <w:ind w:left="1170" w:hanging="450"/>
        <w:jc w:val="both"/>
        <w:rPr>
          <w:rFonts w:asciiTheme="majorBidi" w:hAnsiTheme="majorBidi" w:cstheme="majorBidi"/>
          <w:sz w:val="24"/>
          <w:szCs w:val="24"/>
          <w:lang w:val="id-ID"/>
        </w:rPr>
      </w:pPr>
      <w:r>
        <w:rPr>
          <w:rFonts w:asciiTheme="majorBidi" w:hAnsiTheme="majorBidi" w:cstheme="majorBidi"/>
          <w:sz w:val="24"/>
          <w:szCs w:val="24"/>
          <w:lang w:val="id-ID"/>
        </w:rPr>
        <w:t xml:space="preserve">Choid Narbuko, dan Abu Ahmad. </w:t>
      </w:r>
      <w:r w:rsidRPr="00C01665">
        <w:rPr>
          <w:rFonts w:asciiTheme="majorBidi" w:hAnsiTheme="majorBidi" w:cstheme="majorBidi"/>
          <w:i/>
          <w:sz w:val="24"/>
          <w:szCs w:val="24"/>
          <w:lang w:val="id-ID"/>
        </w:rPr>
        <w:t>,</w:t>
      </w:r>
      <w:r>
        <w:rPr>
          <w:rFonts w:asciiTheme="majorBidi" w:hAnsiTheme="majorBidi" w:cstheme="majorBidi"/>
          <w:iCs/>
          <w:sz w:val="24"/>
          <w:szCs w:val="24"/>
          <w:lang w:val="id-ID"/>
        </w:rPr>
        <w:t>2007.</w:t>
      </w:r>
      <w:r w:rsidRPr="00C01665">
        <w:rPr>
          <w:rFonts w:asciiTheme="majorBidi" w:hAnsiTheme="majorBidi" w:cstheme="majorBidi"/>
          <w:i/>
          <w:sz w:val="24"/>
          <w:szCs w:val="24"/>
          <w:lang w:val="id-ID"/>
        </w:rPr>
        <w:t xml:space="preserve"> Metodologi  Pengetahuan</w:t>
      </w:r>
      <w:r w:rsidRPr="00FA0391">
        <w:rPr>
          <w:rFonts w:asciiTheme="majorBidi" w:hAnsiTheme="majorBidi" w:cstheme="majorBidi"/>
          <w:i/>
          <w:sz w:val="24"/>
          <w:szCs w:val="24"/>
          <w:lang w:val="es-ES"/>
        </w:rPr>
        <w:t xml:space="preserve">. </w:t>
      </w:r>
      <w:r>
        <w:rPr>
          <w:rFonts w:asciiTheme="majorBidi" w:hAnsiTheme="majorBidi" w:cstheme="majorBidi"/>
          <w:sz w:val="24"/>
          <w:szCs w:val="24"/>
          <w:lang w:val="id-ID"/>
        </w:rPr>
        <w:t>Jakarta: Bumi Aksara</w:t>
      </w:r>
      <w:r w:rsidRPr="00FA0391">
        <w:rPr>
          <w:rFonts w:asciiTheme="majorBidi" w:hAnsiTheme="majorBidi" w:cstheme="majorBidi"/>
          <w:sz w:val="24"/>
          <w:szCs w:val="24"/>
          <w:lang w:val="es-ES"/>
        </w:rPr>
        <w:t xml:space="preserve">. </w:t>
      </w:r>
    </w:p>
    <w:p w:rsidR="00711F2B" w:rsidRPr="00FA0391" w:rsidRDefault="00711F2B" w:rsidP="00711F2B">
      <w:pPr>
        <w:pStyle w:val="FootnoteText"/>
        <w:jc w:val="both"/>
        <w:rPr>
          <w:rFonts w:asciiTheme="majorBidi" w:hAnsiTheme="majorBidi" w:cstheme="majorBidi"/>
          <w:sz w:val="24"/>
          <w:szCs w:val="24"/>
          <w:lang w:val="es-ES"/>
        </w:rPr>
      </w:pPr>
    </w:p>
    <w:p w:rsidR="00711F2B" w:rsidRDefault="00711F2B" w:rsidP="00711F2B">
      <w:pPr>
        <w:pStyle w:val="FootnoteText"/>
        <w:ind w:left="1170" w:hanging="450"/>
        <w:jc w:val="both"/>
        <w:rPr>
          <w:rFonts w:asciiTheme="majorBidi" w:hAnsiTheme="majorBidi" w:cstheme="majorBidi"/>
          <w:sz w:val="24"/>
          <w:szCs w:val="24"/>
        </w:rPr>
      </w:pPr>
      <w:r w:rsidRPr="00FA0391">
        <w:rPr>
          <w:rFonts w:asciiTheme="majorBidi" w:hAnsiTheme="majorBidi" w:cstheme="majorBidi"/>
          <w:sz w:val="24"/>
          <w:szCs w:val="24"/>
          <w:lang w:val="es-ES"/>
        </w:rPr>
        <w:t>Darya</w:t>
      </w:r>
      <w:r>
        <w:rPr>
          <w:rFonts w:asciiTheme="majorBidi" w:hAnsiTheme="majorBidi" w:cstheme="majorBidi"/>
          <w:sz w:val="24"/>
          <w:szCs w:val="24"/>
        </w:rPr>
        <w:t>nto dan Rahardjo, Muljo.</w:t>
      </w:r>
      <w:r w:rsidRPr="00FA0391">
        <w:t xml:space="preserve"> </w:t>
      </w:r>
      <w:r w:rsidRPr="00FA0391">
        <w:rPr>
          <w:rFonts w:asciiTheme="majorBidi" w:hAnsiTheme="majorBidi" w:cstheme="majorBidi"/>
          <w:sz w:val="24"/>
          <w:szCs w:val="24"/>
        </w:rPr>
        <w:t>2012.</w:t>
      </w:r>
      <w:r>
        <w:rPr>
          <w:rFonts w:asciiTheme="majorBidi" w:hAnsiTheme="majorBidi" w:cstheme="majorBidi"/>
          <w:sz w:val="24"/>
          <w:szCs w:val="24"/>
        </w:rPr>
        <w:t xml:space="preserve"> </w:t>
      </w:r>
      <w:r w:rsidRPr="00411E52">
        <w:rPr>
          <w:rFonts w:asciiTheme="majorBidi" w:hAnsiTheme="majorBidi" w:cstheme="majorBidi"/>
          <w:i/>
          <w:iCs/>
          <w:sz w:val="24"/>
          <w:szCs w:val="24"/>
        </w:rPr>
        <w:t>Model Pembelajaran Inovatif</w:t>
      </w:r>
      <w:r>
        <w:rPr>
          <w:rFonts w:asciiTheme="majorBidi" w:hAnsiTheme="majorBidi" w:cstheme="majorBidi"/>
          <w:sz w:val="24"/>
          <w:szCs w:val="24"/>
        </w:rPr>
        <w:t xml:space="preserve">. Malang: Gava Media. </w:t>
      </w:r>
    </w:p>
    <w:p w:rsidR="00711F2B" w:rsidRPr="00621274" w:rsidRDefault="00711F2B" w:rsidP="00711F2B">
      <w:pPr>
        <w:pStyle w:val="FootnoteText"/>
        <w:jc w:val="both"/>
        <w:rPr>
          <w:rFonts w:asciiTheme="majorBidi" w:hAnsiTheme="majorBidi" w:cstheme="majorBidi"/>
          <w:sz w:val="24"/>
          <w:szCs w:val="24"/>
        </w:rPr>
      </w:pPr>
    </w:p>
    <w:p w:rsidR="00711F2B" w:rsidRDefault="00711F2B" w:rsidP="00711F2B">
      <w:pPr>
        <w:pStyle w:val="FootnoteText"/>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 xml:space="preserve">Dimyati, dan Mudjiono. </w:t>
      </w:r>
      <w:r w:rsidRPr="00FA0391">
        <w:rPr>
          <w:rFonts w:ascii="Times New Roman" w:eastAsia="Times New Roman" w:hAnsi="Times New Roman" w:cs="Times New Roman"/>
          <w:color w:val="000000"/>
          <w:sz w:val="24"/>
          <w:szCs w:val="24"/>
          <w:lang w:val="id-ID"/>
        </w:rPr>
        <w:t>2006.</w:t>
      </w:r>
      <w:r>
        <w:rPr>
          <w:rFonts w:ascii="Times New Roman" w:eastAsia="Times New Roman" w:hAnsi="Times New Roman" w:cs="Times New Roman"/>
          <w:color w:val="000000"/>
          <w:sz w:val="24"/>
          <w:szCs w:val="24"/>
          <w:lang w:val="id-ID"/>
        </w:rPr>
        <w:t xml:space="preserve"> </w:t>
      </w:r>
      <w:r w:rsidRPr="00625FD4">
        <w:rPr>
          <w:rFonts w:ascii="Times New Roman" w:eastAsia="Times New Roman" w:hAnsi="Times New Roman" w:cs="Times New Roman"/>
          <w:i/>
          <w:iCs/>
          <w:color w:val="000000"/>
          <w:sz w:val="24"/>
          <w:szCs w:val="24"/>
          <w:lang w:val="id-ID"/>
        </w:rPr>
        <w:t>Belajar dan Pembelajaran</w:t>
      </w:r>
      <w:r w:rsidRPr="00625FD4">
        <w:rPr>
          <w:rFonts w:ascii="Times New Roman" w:eastAsia="Times New Roman" w:hAnsi="Times New Roman" w:cs="Times New Roman"/>
          <w:color w:val="000000"/>
          <w:sz w:val="24"/>
          <w:szCs w:val="24"/>
          <w:lang w:val="id-ID"/>
        </w:rPr>
        <w:t>. Jakarta: Rineka Cipta.</w:t>
      </w:r>
      <w:r w:rsidRPr="0053486F">
        <w:rPr>
          <w:rFonts w:ascii="Times New Roman" w:eastAsia="Times New Roman" w:hAnsi="Times New Roman" w:cs="Times New Roman"/>
          <w:color w:val="000000"/>
          <w:sz w:val="24"/>
          <w:szCs w:val="24"/>
          <w:lang w:val="id-ID"/>
        </w:rPr>
        <w:t xml:space="preserve"> </w:t>
      </w:r>
    </w:p>
    <w:p w:rsidR="00711F2B" w:rsidRPr="00AB42CD" w:rsidRDefault="00711F2B" w:rsidP="00711F2B">
      <w:pPr>
        <w:pStyle w:val="FootnoteText"/>
        <w:ind w:left="1170" w:hanging="450"/>
        <w:jc w:val="both"/>
        <w:rPr>
          <w:rFonts w:ascii="Times New Roman" w:eastAsia="Times New Roman" w:hAnsi="Times New Roman" w:cs="Times New Roman"/>
          <w:color w:val="000000"/>
          <w:sz w:val="24"/>
          <w:szCs w:val="24"/>
        </w:rPr>
      </w:pPr>
    </w:p>
    <w:p w:rsidR="00711F2B" w:rsidRDefault="00711F2B" w:rsidP="00711F2B">
      <w:pPr>
        <w:pStyle w:val="FootnoteText"/>
        <w:spacing w:line="480" w:lineRule="auto"/>
        <w:ind w:left="720"/>
        <w:jc w:val="both"/>
        <w:rPr>
          <w:rFonts w:asciiTheme="majorBidi" w:eastAsia="Times New Roman" w:hAnsiTheme="majorBidi" w:cstheme="majorBidi"/>
          <w:sz w:val="24"/>
          <w:szCs w:val="24"/>
        </w:rPr>
      </w:pPr>
      <w:r w:rsidRPr="00584EDA">
        <w:rPr>
          <w:rFonts w:asciiTheme="majorBidi" w:eastAsia="Times New Roman" w:hAnsiTheme="majorBidi" w:cstheme="majorBidi"/>
          <w:sz w:val="24"/>
          <w:szCs w:val="24"/>
        </w:rPr>
        <w:t xml:space="preserve">Hamalik, </w:t>
      </w:r>
      <w:proofErr w:type="gramStart"/>
      <w:r w:rsidRPr="00584EDA">
        <w:rPr>
          <w:rFonts w:asciiTheme="majorBidi" w:eastAsia="Times New Roman" w:hAnsiTheme="majorBidi" w:cstheme="majorBidi"/>
          <w:sz w:val="24"/>
          <w:szCs w:val="24"/>
        </w:rPr>
        <w:t>O</w:t>
      </w:r>
      <w:r>
        <w:rPr>
          <w:rFonts w:asciiTheme="majorBidi" w:eastAsia="Times New Roman" w:hAnsiTheme="majorBidi" w:cstheme="majorBidi"/>
          <w:sz w:val="24"/>
          <w:szCs w:val="24"/>
        </w:rPr>
        <w:t xml:space="preserve">emar </w:t>
      </w:r>
      <w:r w:rsidRPr="00584EDA">
        <w:rPr>
          <w:rFonts w:asciiTheme="majorBidi" w:eastAsia="Times New Roman" w:hAnsiTheme="majorBidi" w:cstheme="majorBidi"/>
          <w:sz w:val="24"/>
          <w:szCs w:val="24"/>
        </w:rPr>
        <w:t>.</w:t>
      </w:r>
      <w:proofErr w:type="gramEnd"/>
      <w:r w:rsidRPr="00584ED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2003</w:t>
      </w:r>
      <w:r>
        <w:rPr>
          <w:rFonts w:asciiTheme="majorBidi" w:eastAsia="Times New Roman" w:hAnsiTheme="majorBidi" w:cstheme="majorBidi"/>
          <w:sz w:val="24"/>
          <w:szCs w:val="24"/>
          <w:lang w:val="id-ID"/>
        </w:rPr>
        <w:t xml:space="preserve">. </w:t>
      </w:r>
      <w:r w:rsidRPr="00584EDA">
        <w:rPr>
          <w:rFonts w:asciiTheme="majorBidi" w:eastAsia="Times New Roman" w:hAnsiTheme="majorBidi" w:cstheme="majorBidi"/>
          <w:i/>
          <w:iCs/>
          <w:sz w:val="24"/>
          <w:szCs w:val="24"/>
        </w:rPr>
        <w:t>Proses Belajar Mengajar</w:t>
      </w:r>
      <w:r w:rsidRPr="00584EDA">
        <w:rPr>
          <w:rFonts w:asciiTheme="majorBidi" w:eastAsia="Times New Roman" w:hAnsiTheme="majorBidi" w:cstheme="majorBidi"/>
          <w:sz w:val="24"/>
          <w:szCs w:val="24"/>
        </w:rPr>
        <w:t>. Jakarta: Bumi Aksara.</w:t>
      </w:r>
      <w:r w:rsidRPr="0053486F">
        <w:rPr>
          <w:rFonts w:asciiTheme="majorBidi" w:eastAsia="Times New Roman" w:hAnsiTheme="majorBidi" w:cstheme="majorBidi"/>
          <w:sz w:val="24"/>
          <w:szCs w:val="24"/>
        </w:rPr>
        <w:t xml:space="preserve"> </w:t>
      </w:r>
    </w:p>
    <w:p w:rsidR="00711F2B" w:rsidRPr="002B2BE3" w:rsidRDefault="00711F2B" w:rsidP="00711F2B">
      <w:pPr>
        <w:pStyle w:val="FootnoteText"/>
        <w:spacing w:line="360" w:lineRule="auto"/>
        <w:ind w:left="1077" w:hanging="357"/>
        <w:jc w:val="both"/>
        <w:rPr>
          <w:rFonts w:asciiTheme="majorBidi" w:eastAsia="Times New Roman" w:hAnsiTheme="majorBidi" w:cstheme="majorBidi"/>
          <w:sz w:val="24"/>
          <w:szCs w:val="24"/>
          <w:lang w:val="id-ID"/>
        </w:rPr>
      </w:pPr>
      <w:proofErr w:type="gramStart"/>
      <w:r>
        <w:rPr>
          <w:rFonts w:asciiTheme="majorBidi" w:eastAsia="Times New Roman" w:hAnsiTheme="majorBidi" w:cstheme="majorBidi"/>
          <w:sz w:val="24"/>
          <w:szCs w:val="24"/>
        </w:rPr>
        <w:t>Hasbullah.</w:t>
      </w:r>
      <w:proofErr w:type="gramEnd"/>
      <w:r>
        <w:rPr>
          <w:rFonts w:asciiTheme="majorBidi" w:eastAsia="Times New Roman" w:hAnsiTheme="majorBidi" w:cstheme="majorBidi"/>
          <w:sz w:val="24"/>
          <w:szCs w:val="24"/>
        </w:rPr>
        <w:t xml:space="preserve"> 2009</w:t>
      </w:r>
      <w:r>
        <w:rPr>
          <w:rFonts w:asciiTheme="majorBidi" w:eastAsia="Times New Roman" w:hAnsiTheme="majorBidi" w:cstheme="majorBidi"/>
          <w:sz w:val="24"/>
          <w:szCs w:val="24"/>
          <w:lang w:val="id-ID"/>
        </w:rPr>
        <w:t xml:space="preserve">. </w:t>
      </w:r>
      <w:r w:rsidRPr="000A0F86">
        <w:rPr>
          <w:rFonts w:asciiTheme="majorBidi" w:eastAsia="Times New Roman" w:hAnsiTheme="majorBidi" w:cstheme="majorBidi"/>
          <w:i/>
          <w:iCs/>
          <w:sz w:val="24"/>
          <w:szCs w:val="24"/>
        </w:rPr>
        <w:t>Dasar-dasar ilmu Pendidikan</w:t>
      </w:r>
      <w:r>
        <w:rPr>
          <w:rFonts w:asciiTheme="majorBidi" w:eastAsia="Times New Roman" w:hAnsiTheme="majorBidi" w:cstheme="majorBidi"/>
          <w:sz w:val="24"/>
          <w:szCs w:val="24"/>
        </w:rPr>
        <w:t>.</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 xml:space="preserve">Jakarta: Raja Grafindo Persada. </w:t>
      </w:r>
    </w:p>
    <w:p w:rsidR="00711F2B" w:rsidRPr="000A37C9" w:rsidRDefault="00711F2B" w:rsidP="00711F2B">
      <w:pPr>
        <w:pStyle w:val="FootnoteText"/>
        <w:spacing w:line="360" w:lineRule="auto"/>
        <w:ind w:left="1077" w:hanging="357"/>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Hasmi, 2008.</w:t>
      </w:r>
      <w:r w:rsidRPr="00980D6A">
        <w:rPr>
          <w:rFonts w:asciiTheme="majorBidi" w:eastAsia="Times New Roman" w:hAnsiTheme="majorBidi" w:cstheme="majorBidi"/>
          <w:sz w:val="24"/>
          <w:szCs w:val="24"/>
          <w:lang w:val="id-ID"/>
        </w:rPr>
        <w:t xml:space="preserve"> “</w:t>
      </w:r>
      <w:r w:rsidRPr="00043BB7">
        <w:rPr>
          <w:rFonts w:asciiTheme="majorBidi" w:eastAsia="Times New Roman" w:hAnsiTheme="majorBidi" w:cstheme="majorBidi"/>
          <w:sz w:val="24"/>
          <w:szCs w:val="24"/>
          <w:lang w:val="id-ID"/>
        </w:rPr>
        <w:t>Penerapan model pembelajaran kooperatif tipe Numbered Head Together (NHT) pada mata pelajaran ipa untuk Meningkatkan hasil belajar siswa kelas iv Sdn oloboju kecamatan sigi biromaru.</w:t>
      </w:r>
      <w:r>
        <w:rPr>
          <w:rFonts w:asciiTheme="majorBidi" w:eastAsia="Times New Roman" w:hAnsiTheme="majorBidi" w:cstheme="majorBidi"/>
          <w:sz w:val="24"/>
          <w:szCs w:val="24"/>
          <w:lang w:val="id-ID"/>
        </w:rPr>
        <w:t xml:space="preserve"> </w:t>
      </w:r>
      <w:r w:rsidRPr="0045623C">
        <w:rPr>
          <w:rFonts w:asciiTheme="majorBidi" w:eastAsia="Times New Roman" w:hAnsiTheme="majorBidi" w:cstheme="majorBidi"/>
          <w:i/>
          <w:iCs/>
          <w:sz w:val="24"/>
          <w:szCs w:val="24"/>
          <w:lang w:val="id-ID"/>
        </w:rPr>
        <w:t>Jurnal</w:t>
      </w:r>
      <w:r>
        <w:rPr>
          <w:rFonts w:asciiTheme="majorBidi" w:eastAsia="Times New Roman" w:hAnsiTheme="majorBidi" w:cstheme="majorBidi"/>
          <w:sz w:val="24"/>
          <w:szCs w:val="24"/>
          <w:lang w:val="id-ID"/>
        </w:rPr>
        <w:t>. Hal 13</w:t>
      </w:r>
      <w:r w:rsidRPr="0045623C">
        <w:rPr>
          <w:rFonts w:asciiTheme="majorBidi" w:eastAsia="Times New Roman" w:hAnsiTheme="majorBidi" w:cstheme="majorBidi"/>
          <w:sz w:val="24"/>
          <w:szCs w:val="24"/>
          <w:lang w:val="id-ID"/>
        </w:rPr>
        <w:t>.</w:t>
      </w:r>
      <w:r w:rsidRPr="0045623C">
        <w:t xml:space="preserve"> </w:t>
      </w:r>
      <w:r w:rsidRPr="0045623C">
        <w:rPr>
          <w:rFonts w:asciiTheme="majorBidi" w:eastAsia="Times New Roman" w:hAnsiTheme="majorBidi" w:cstheme="majorBidi"/>
          <w:sz w:val="24"/>
          <w:szCs w:val="24"/>
          <w:lang w:val="id-ID"/>
        </w:rPr>
        <w:t>Universitas Tadulako</w:t>
      </w:r>
      <w:r>
        <w:rPr>
          <w:rFonts w:asciiTheme="majorBidi" w:eastAsia="Times New Roman" w:hAnsiTheme="majorBidi" w:cstheme="majorBidi"/>
          <w:sz w:val="24"/>
          <w:szCs w:val="24"/>
          <w:lang w:val="id-ID"/>
        </w:rPr>
        <w:t>.</w:t>
      </w:r>
    </w:p>
    <w:p w:rsidR="00711F2B" w:rsidRDefault="00711F2B" w:rsidP="00711F2B">
      <w:pPr>
        <w:pStyle w:val="FootnoteText"/>
        <w:ind w:left="1080" w:hanging="360"/>
        <w:jc w:val="both"/>
        <w:rPr>
          <w:rFonts w:asciiTheme="majorBidi" w:hAnsiTheme="majorBidi" w:cstheme="majorBidi"/>
          <w:sz w:val="24"/>
          <w:szCs w:val="24"/>
          <w:lang w:val="id-ID"/>
        </w:rPr>
      </w:pPr>
      <w:r w:rsidRPr="00DB25BC">
        <w:rPr>
          <w:rFonts w:asciiTheme="majorBidi" w:hAnsiTheme="majorBidi" w:cstheme="majorBidi"/>
          <w:sz w:val="24"/>
          <w:szCs w:val="24"/>
        </w:rPr>
        <w:t>Hawi, Akmal.</w:t>
      </w:r>
      <w:r w:rsidRPr="00FA0391">
        <w:t xml:space="preserve"> </w:t>
      </w:r>
      <w:r w:rsidRPr="00FA0391">
        <w:rPr>
          <w:rFonts w:asciiTheme="majorBidi" w:hAnsiTheme="majorBidi" w:cstheme="majorBidi"/>
          <w:sz w:val="24"/>
          <w:szCs w:val="24"/>
        </w:rPr>
        <w:t xml:space="preserve">2006. </w:t>
      </w:r>
      <w:r>
        <w:rPr>
          <w:rFonts w:asciiTheme="majorBidi" w:hAnsiTheme="majorBidi" w:cstheme="majorBidi"/>
          <w:sz w:val="24"/>
          <w:szCs w:val="24"/>
        </w:rPr>
        <w:t xml:space="preserve"> </w:t>
      </w:r>
      <w:r w:rsidRPr="00DB25BC">
        <w:rPr>
          <w:rFonts w:asciiTheme="majorBidi" w:hAnsiTheme="majorBidi" w:cstheme="majorBidi"/>
          <w:i/>
          <w:iCs/>
          <w:sz w:val="24"/>
          <w:szCs w:val="24"/>
        </w:rPr>
        <w:t>Kompetensi Guru PAI</w:t>
      </w:r>
      <w:r>
        <w:rPr>
          <w:rFonts w:asciiTheme="majorBidi" w:hAnsiTheme="majorBidi" w:cstheme="majorBidi"/>
          <w:i/>
          <w:iCs/>
          <w:sz w:val="24"/>
          <w:szCs w:val="24"/>
        </w:rPr>
        <w:t xml:space="preserve">. </w:t>
      </w:r>
      <w:r w:rsidRPr="00DB25BC">
        <w:rPr>
          <w:rFonts w:asciiTheme="majorBidi" w:hAnsiTheme="majorBidi" w:cstheme="majorBidi"/>
          <w:sz w:val="24"/>
          <w:szCs w:val="24"/>
        </w:rPr>
        <w:t>Palemban</w:t>
      </w:r>
      <w:r>
        <w:rPr>
          <w:rFonts w:asciiTheme="majorBidi" w:hAnsiTheme="majorBidi" w:cstheme="majorBidi"/>
          <w:sz w:val="24"/>
          <w:szCs w:val="24"/>
        </w:rPr>
        <w:t>g:</w:t>
      </w:r>
      <w:r>
        <w:rPr>
          <w:rFonts w:asciiTheme="majorBidi" w:hAnsiTheme="majorBidi" w:cstheme="majorBidi"/>
          <w:sz w:val="24"/>
          <w:szCs w:val="24"/>
          <w:lang w:val="id-ID"/>
        </w:rPr>
        <w:t xml:space="preserve"> </w:t>
      </w:r>
      <w:r>
        <w:rPr>
          <w:rFonts w:asciiTheme="majorBidi" w:hAnsiTheme="majorBidi" w:cstheme="majorBidi"/>
          <w:sz w:val="24"/>
          <w:szCs w:val="24"/>
        </w:rPr>
        <w:t xml:space="preserve">IAIN Raden Fatah Press, </w:t>
      </w:r>
    </w:p>
    <w:p w:rsidR="00711F2B" w:rsidRPr="00894D3B" w:rsidRDefault="00711F2B" w:rsidP="00711F2B">
      <w:pPr>
        <w:pStyle w:val="FootnoteText"/>
        <w:ind w:left="1080" w:hanging="360"/>
        <w:jc w:val="both"/>
        <w:rPr>
          <w:rFonts w:asciiTheme="majorBidi" w:hAnsiTheme="majorBidi" w:cstheme="majorBidi"/>
          <w:sz w:val="24"/>
          <w:szCs w:val="24"/>
          <w:lang w:val="id-ID"/>
        </w:rPr>
      </w:pPr>
    </w:p>
    <w:p w:rsidR="00711F2B" w:rsidRDefault="00711F2B" w:rsidP="00711F2B">
      <w:pPr>
        <w:pStyle w:val="FootnoteText"/>
        <w:ind w:left="1080" w:hanging="360"/>
        <w:jc w:val="both"/>
        <w:rPr>
          <w:rFonts w:asciiTheme="majorBidi" w:hAnsiTheme="majorBidi" w:cstheme="majorBidi"/>
          <w:sz w:val="24"/>
          <w:szCs w:val="24"/>
          <w:lang w:val="id-ID"/>
        </w:rPr>
      </w:pPr>
      <w:r w:rsidRPr="00894D3B">
        <w:rPr>
          <w:rFonts w:asciiTheme="majorBidi" w:hAnsiTheme="majorBidi" w:cstheme="majorBidi"/>
          <w:sz w:val="24"/>
          <w:szCs w:val="24"/>
          <w:lang w:val="id-ID"/>
        </w:rPr>
        <w:t xml:space="preserve">Huda, Miftahul. 2012. </w:t>
      </w:r>
      <w:r w:rsidRPr="001E5581">
        <w:rPr>
          <w:rFonts w:asciiTheme="majorBidi" w:hAnsiTheme="majorBidi" w:cstheme="majorBidi"/>
          <w:i/>
          <w:iCs/>
          <w:sz w:val="24"/>
          <w:szCs w:val="24"/>
          <w:lang w:val="id-ID"/>
        </w:rPr>
        <w:t>Cooperatif Learning</w:t>
      </w:r>
      <w:r w:rsidRPr="00894D3B">
        <w:rPr>
          <w:rFonts w:asciiTheme="majorBidi" w:hAnsiTheme="majorBidi" w:cstheme="majorBidi"/>
          <w:sz w:val="24"/>
          <w:szCs w:val="24"/>
          <w:lang w:val="id-ID"/>
        </w:rPr>
        <w:t>. Yogyakarta: Pustaka belajar.</w:t>
      </w:r>
    </w:p>
    <w:p w:rsidR="00711F2B" w:rsidRPr="00894D3B" w:rsidRDefault="00711F2B" w:rsidP="00711F2B">
      <w:pPr>
        <w:pStyle w:val="FootnoteText"/>
        <w:ind w:left="1080" w:hanging="360"/>
        <w:jc w:val="both"/>
        <w:rPr>
          <w:rFonts w:asciiTheme="majorBidi" w:hAnsiTheme="majorBidi" w:cstheme="majorBidi"/>
          <w:sz w:val="24"/>
          <w:szCs w:val="24"/>
          <w:lang w:val="id-ID"/>
        </w:rPr>
      </w:pPr>
    </w:p>
    <w:p w:rsidR="00711F2B" w:rsidRPr="00894D3B" w:rsidRDefault="00711F2B" w:rsidP="00711F2B">
      <w:pPr>
        <w:pStyle w:val="FootnoteText"/>
        <w:ind w:left="1080" w:hanging="360"/>
        <w:jc w:val="both"/>
        <w:rPr>
          <w:rFonts w:ascii="Times New Roman" w:eastAsia="Times New Roman" w:hAnsi="Times New Roman" w:cs="Times New Roman"/>
          <w:sz w:val="24"/>
          <w:szCs w:val="24"/>
          <w:lang w:val="id-ID"/>
        </w:rPr>
      </w:pPr>
      <w:proofErr w:type="gramStart"/>
      <w:r w:rsidRPr="00584EDA">
        <w:rPr>
          <w:rFonts w:ascii="Times New Roman" w:eastAsia="Times New Roman" w:hAnsi="Times New Roman" w:cs="Times New Roman"/>
          <w:sz w:val="24"/>
          <w:szCs w:val="24"/>
        </w:rPr>
        <w:t>Ibrahim, M, dkk</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2000. </w:t>
      </w:r>
      <w:r w:rsidRPr="00584EDA">
        <w:rPr>
          <w:rFonts w:ascii="Times New Roman" w:eastAsia="Times New Roman" w:hAnsi="Times New Roman" w:cs="Times New Roman"/>
          <w:i/>
          <w:iCs/>
          <w:sz w:val="24"/>
          <w:szCs w:val="24"/>
        </w:rPr>
        <w:t>Pembelajaran Kooperatif</w:t>
      </w:r>
      <w:r>
        <w:rPr>
          <w:rFonts w:ascii="Times New Roman" w:eastAsia="Times New Roman" w:hAnsi="Times New Roman" w:cs="Times New Roman"/>
          <w:sz w:val="24"/>
          <w:szCs w:val="24"/>
        </w:rPr>
        <w:t>. Surabaya</w:t>
      </w:r>
      <w:r w:rsidRPr="00584EDA">
        <w:rPr>
          <w:rFonts w:ascii="Times New Roman" w:eastAsia="Times New Roman" w:hAnsi="Times New Roman" w:cs="Times New Roman"/>
          <w:sz w:val="24"/>
          <w:szCs w:val="24"/>
        </w:rPr>
        <w:t>: University Press.</w:t>
      </w:r>
      <w:r w:rsidRPr="0053486F">
        <w:rPr>
          <w:rFonts w:ascii="Times New Roman" w:eastAsia="Times New Roman" w:hAnsi="Times New Roman" w:cs="Times New Roman"/>
          <w:sz w:val="24"/>
          <w:szCs w:val="24"/>
        </w:rPr>
        <w:t xml:space="preserve"> </w:t>
      </w:r>
    </w:p>
    <w:p w:rsidR="00711F2B" w:rsidRPr="00894D3B" w:rsidRDefault="00711F2B" w:rsidP="00711F2B">
      <w:pPr>
        <w:pStyle w:val="FootnoteText"/>
        <w:ind w:left="1080" w:hanging="360"/>
        <w:jc w:val="both"/>
        <w:rPr>
          <w:rFonts w:ascii="Times New Roman" w:eastAsia="Times New Roman" w:hAnsi="Times New Roman" w:cs="Times New Roman"/>
          <w:sz w:val="24"/>
          <w:szCs w:val="24"/>
          <w:lang w:val="id-ID"/>
        </w:rPr>
      </w:pPr>
      <w:r w:rsidRPr="00894D3B">
        <w:rPr>
          <w:rFonts w:ascii="Times New Roman" w:eastAsia="Times New Roman" w:hAnsi="Times New Roman" w:cs="Times New Roman"/>
          <w:sz w:val="24"/>
          <w:szCs w:val="24"/>
          <w:lang w:val="id-ID"/>
        </w:rPr>
        <w:lastRenderedPageBreak/>
        <w:t xml:space="preserve">Isjoni. 2010. </w:t>
      </w:r>
      <w:r w:rsidRPr="007D4545">
        <w:rPr>
          <w:rFonts w:ascii="Times New Roman" w:eastAsia="Times New Roman" w:hAnsi="Times New Roman" w:cs="Times New Roman"/>
          <w:i/>
          <w:iCs/>
          <w:sz w:val="24"/>
          <w:szCs w:val="24"/>
          <w:lang w:val="id-ID"/>
        </w:rPr>
        <w:t>Cooperatif Learning</w:t>
      </w:r>
      <w:r w:rsidRPr="00894D3B">
        <w:rPr>
          <w:rFonts w:ascii="Times New Roman" w:eastAsia="Times New Roman" w:hAnsi="Times New Roman" w:cs="Times New Roman"/>
          <w:sz w:val="24"/>
          <w:szCs w:val="24"/>
          <w:lang w:val="id-ID"/>
        </w:rPr>
        <w:t>. Bandung: Alfabeta.</w:t>
      </w:r>
    </w:p>
    <w:p w:rsidR="00711F2B" w:rsidRDefault="00711F2B" w:rsidP="00711F2B">
      <w:pPr>
        <w:pStyle w:val="FootnoteText"/>
        <w:jc w:val="both"/>
        <w:rPr>
          <w:rFonts w:ascii="Times New Roman" w:eastAsia="Times New Roman" w:hAnsi="Times New Roman" w:cs="Times New Roman"/>
          <w:sz w:val="24"/>
          <w:szCs w:val="24"/>
        </w:rPr>
      </w:pPr>
    </w:p>
    <w:p w:rsidR="00711F2B" w:rsidRDefault="00711F2B" w:rsidP="00711F2B">
      <w:pPr>
        <w:pStyle w:val="FootnoteText"/>
        <w:ind w:left="1080" w:hanging="360"/>
        <w:jc w:val="both"/>
        <w:rPr>
          <w:rFonts w:asciiTheme="majorBidi" w:hAnsiTheme="majorBidi" w:cstheme="majorBidi"/>
          <w:sz w:val="24"/>
          <w:szCs w:val="24"/>
          <w:lang w:val="id-ID"/>
        </w:rPr>
      </w:pPr>
      <w:r w:rsidRPr="00074E3F">
        <w:rPr>
          <w:rFonts w:asciiTheme="majorBidi" w:hAnsiTheme="majorBidi" w:cstheme="majorBidi"/>
          <w:sz w:val="24"/>
          <w:szCs w:val="24"/>
        </w:rPr>
        <w:t>Jasriha Sugiarti</w:t>
      </w:r>
      <w:r>
        <w:rPr>
          <w:rFonts w:asciiTheme="majorBidi" w:hAnsiTheme="majorBidi" w:cstheme="majorBidi"/>
          <w:sz w:val="24"/>
          <w:szCs w:val="24"/>
        </w:rPr>
        <w:t>, 2009 “</w:t>
      </w:r>
      <w:r w:rsidRPr="00043BB7">
        <w:rPr>
          <w:rFonts w:asciiTheme="majorBidi" w:hAnsiTheme="majorBidi" w:cstheme="majorBidi"/>
          <w:iCs/>
          <w:sz w:val="24"/>
          <w:szCs w:val="24"/>
        </w:rPr>
        <w:t>Upaya Penerapan metode Numbered Heads Together pada kemampuan pemahaman materi pertumbuhan dan perkembangan untuk meningkatkan hasil belajar siswa di SMP 38 Palembang</w:t>
      </w:r>
      <w:r w:rsidRPr="00DC74FA">
        <w:rPr>
          <w:rFonts w:asciiTheme="majorBidi" w:hAnsiTheme="majorBidi" w:cstheme="majorBidi"/>
          <w:i/>
          <w:sz w:val="24"/>
          <w:szCs w:val="24"/>
        </w:rPr>
        <w:t>”</w:t>
      </w:r>
      <w:r w:rsidRPr="00465896">
        <w:rPr>
          <w:rFonts w:asciiTheme="majorBidi" w:hAnsiTheme="majorBidi" w:cstheme="majorBidi"/>
          <w:sz w:val="24"/>
          <w:szCs w:val="24"/>
        </w:rPr>
        <w:t xml:space="preserve">. </w:t>
      </w:r>
      <w:r w:rsidRPr="00043BB7">
        <w:rPr>
          <w:rFonts w:asciiTheme="majorBidi" w:hAnsiTheme="majorBidi" w:cstheme="majorBidi"/>
          <w:i/>
          <w:iCs/>
          <w:sz w:val="24"/>
          <w:szCs w:val="24"/>
          <w:lang w:val="id-ID"/>
        </w:rPr>
        <w:t>Skripsi</w:t>
      </w:r>
      <w:r>
        <w:rPr>
          <w:rFonts w:asciiTheme="majorBidi" w:hAnsiTheme="majorBidi" w:cstheme="majorBidi"/>
          <w:sz w:val="24"/>
          <w:szCs w:val="24"/>
          <w:lang w:val="id-ID"/>
        </w:rPr>
        <w:t xml:space="preserve">, </w:t>
      </w:r>
      <w:r>
        <w:rPr>
          <w:rFonts w:asciiTheme="majorBidi" w:hAnsiTheme="majorBidi" w:cstheme="majorBidi"/>
          <w:sz w:val="24"/>
          <w:szCs w:val="24"/>
        </w:rPr>
        <w:t>Palembang</w:t>
      </w:r>
      <w:r w:rsidRPr="00465896">
        <w:rPr>
          <w:rFonts w:asciiTheme="majorBidi" w:hAnsiTheme="majorBidi" w:cstheme="majorBidi"/>
          <w:sz w:val="24"/>
          <w:szCs w:val="24"/>
        </w:rPr>
        <w:t>: Universitas Muhammadiyah Palembang.</w:t>
      </w:r>
    </w:p>
    <w:p w:rsidR="00711F2B" w:rsidRPr="00465896" w:rsidRDefault="00711F2B" w:rsidP="00711F2B">
      <w:pPr>
        <w:pStyle w:val="FootnoteText"/>
        <w:ind w:left="1080" w:hanging="360"/>
        <w:jc w:val="both"/>
        <w:rPr>
          <w:rFonts w:asciiTheme="majorBidi" w:hAnsiTheme="majorBidi" w:cstheme="majorBidi"/>
          <w:sz w:val="24"/>
          <w:szCs w:val="24"/>
          <w:lang w:val="id-ID"/>
        </w:rPr>
      </w:pPr>
    </w:p>
    <w:p w:rsidR="00711F2B" w:rsidRDefault="00711F2B" w:rsidP="00711F2B">
      <w:pPr>
        <w:pStyle w:val="FootnoteText"/>
        <w:ind w:left="1077" w:hanging="357"/>
        <w:jc w:val="both"/>
        <w:rPr>
          <w:rFonts w:asciiTheme="majorBidi" w:hAnsiTheme="majorBidi" w:cstheme="majorBidi"/>
          <w:sz w:val="24"/>
          <w:szCs w:val="24"/>
          <w:lang w:val="id-ID"/>
        </w:rPr>
      </w:pPr>
      <w:r>
        <w:rPr>
          <w:rFonts w:asciiTheme="majorBidi" w:hAnsiTheme="majorBidi" w:cstheme="majorBidi"/>
          <w:sz w:val="24"/>
          <w:szCs w:val="24"/>
        </w:rPr>
        <w:t>Khadijah, Nyayu.</w:t>
      </w:r>
      <w:r>
        <w:rPr>
          <w:rFonts w:asciiTheme="majorBidi" w:hAnsiTheme="majorBidi" w:cstheme="majorBidi"/>
          <w:sz w:val="24"/>
          <w:szCs w:val="24"/>
          <w:lang w:val="id-ID"/>
        </w:rPr>
        <w:t xml:space="preserve"> 2009.</w:t>
      </w:r>
      <w:r>
        <w:rPr>
          <w:rFonts w:asciiTheme="majorBidi" w:hAnsiTheme="majorBidi" w:cstheme="majorBidi"/>
          <w:sz w:val="24"/>
          <w:szCs w:val="24"/>
        </w:rPr>
        <w:t xml:space="preserve"> </w:t>
      </w:r>
      <w:r w:rsidRPr="00F3562A">
        <w:rPr>
          <w:rFonts w:asciiTheme="majorBidi" w:hAnsiTheme="majorBidi" w:cstheme="majorBidi"/>
          <w:i/>
          <w:iCs/>
          <w:sz w:val="24"/>
          <w:szCs w:val="24"/>
        </w:rPr>
        <w:t>Psikologi Pendidikan</w:t>
      </w:r>
      <w:r>
        <w:rPr>
          <w:rFonts w:asciiTheme="majorBidi" w:hAnsiTheme="majorBidi" w:cstheme="majorBidi"/>
          <w:sz w:val="24"/>
          <w:szCs w:val="24"/>
        </w:rPr>
        <w:t xml:space="preserve">. Jakarta: Grafika Telindo Press. </w:t>
      </w:r>
    </w:p>
    <w:p w:rsidR="00711F2B" w:rsidRDefault="00711F2B" w:rsidP="00711F2B">
      <w:pPr>
        <w:pStyle w:val="FootnoteText"/>
        <w:ind w:left="1077" w:hanging="357"/>
        <w:jc w:val="both"/>
        <w:rPr>
          <w:rFonts w:asciiTheme="majorBidi" w:hAnsiTheme="majorBidi" w:cstheme="majorBidi"/>
          <w:sz w:val="24"/>
          <w:szCs w:val="24"/>
          <w:lang w:val="id-ID"/>
        </w:rPr>
      </w:pPr>
    </w:p>
    <w:p w:rsidR="00711F2B" w:rsidRDefault="00711F2B" w:rsidP="00711F2B">
      <w:pPr>
        <w:ind w:left="1134" w:hanging="425"/>
        <w:jc w:val="both"/>
        <w:rPr>
          <w:rFonts w:asciiTheme="majorBidi" w:hAnsiTheme="majorBidi" w:cstheme="majorBidi"/>
          <w:sz w:val="24"/>
          <w:szCs w:val="24"/>
          <w:lang w:val="id-ID"/>
        </w:rPr>
      </w:pPr>
      <w:r w:rsidRPr="007D4545">
        <w:rPr>
          <w:rFonts w:asciiTheme="majorBidi" w:hAnsiTheme="majorBidi" w:cstheme="majorBidi"/>
          <w:sz w:val="24"/>
          <w:szCs w:val="24"/>
          <w:lang w:val="id-ID"/>
        </w:rPr>
        <w:t xml:space="preserve">Lie, Anita. 2002. </w:t>
      </w:r>
      <w:r w:rsidRPr="007D4545">
        <w:rPr>
          <w:rFonts w:asciiTheme="majorBidi" w:hAnsiTheme="majorBidi" w:cstheme="majorBidi"/>
          <w:i/>
          <w:iCs/>
          <w:sz w:val="24"/>
          <w:szCs w:val="24"/>
          <w:lang w:val="id-ID"/>
        </w:rPr>
        <w:t>Cooperative Learning Mempraktikkan Cooperative Learning di Ruang-Ruang Kelas</w:t>
      </w:r>
      <w:r w:rsidRPr="007D4545">
        <w:rPr>
          <w:rFonts w:asciiTheme="majorBidi" w:hAnsiTheme="majorBidi" w:cstheme="majorBidi"/>
          <w:sz w:val="24"/>
          <w:szCs w:val="24"/>
          <w:lang w:val="id-ID"/>
        </w:rPr>
        <w:t>. Jakarta: Grasindo.</w:t>
      </w:r>
    </w:p>
    <w:p w:rsidR="00711F2B" w:rsidRPr="00E72C85" w:rsidRDefault="00711F2B" w:rsidP="00711F2B">
      <w:pPr>
        <w:ind w:left="1134" w:hanging="425"/>
        <w:jc w:val="both"/>
        <w:rPr>
          <w:rFonts w:asciiTheme="majorBidi" w:hAnsiTheme="majorBidi" w:cstheme="majorBidi"/>
          <w:sz w:val="24"/>
          <w:szCs w:val="24"/>
          <w:lang w:val="id-ID"/>
        </w:rPr>
      </w:pPr>
      <w:r w:rsidRPr="007D4545">
        <w:rPr>
          <w:rFonts w:asciiTheme="majorBidi" w:hAnsiTheme="majorBidi" w:cstheme="majorBidi"/>
          <w:sz w:val="24"/>
          <w:szCs w:val="24"/>
          <w:lang w:val="id-ID"/>
        </w:rPr>
        <w:t xml:space="preserve">Muhibbinsyah. 2007. </w:t>
      </w:r>
      <w:r w:rsidRPr="007D4545">
        <w:rPr>
          <w:rFonts w:asciiTheme="majorBidi" w:hAnsiTheme="majorBidi" w:cstheme="majorBidi"/>
          <w:i/>
          <w:iCs/>
          <w:sz w:val="24"/>
          <w:szCs w:val="24"/>
          <w:lang w:val="id-ID"/>
        </w:rPr>
        <w:t>Psikologi Belajar</w:t>
      </w:r>
      <w:r w:rsidRPr="007D4545">
        <w:rPr>
          <w:rFonts w:asciiTheme="majorBidi" w:hAnsiTheme="majorBidi" w:cstheme="majorBidi"/>
          <w:sz w:val="24"/>
          <w:szCs w:val="24"/>
          <w:lang w:val="id-ID"/>
        </w:rPr>
        <w:t>. Jakarta: Raja Grafindo Persada.</w:t>
      </w:r>
    </w:p>
    <w:p w:rsidR="00711F2B" w:rsidRDefault="00711F2B" w:rsidP="00711F2B">
      <w:pPr>
        <w:pStyle w:val="FootnoteText"/>
        <w:ind w:left="1134" w:hanging="414"/>
        <w:jc w:val="both"/>
        <w:rPr>
          <w:rFonts w:asciiTheme="majorBidi" w:hAnsiTheme="majorBidi" w:cstheme="majorBidi"/>
          <w:sz w:val="24"/>
          <w:szCs w:val="24"/>
          <w:lang w:val="id-ID"/>
        </w:rPr>
      </w:pPr>
      <w:r>
        <w:rPr>
          <w:rFonts w:asciiTheme="majorBidi" w:hAnsiTheme="majorBidi" w:cstheme="majorBidi"/>
          <w:sz w:val="24"/>
          <w:szCs w:val="24"/>
          <w:lang w:val="id-ID"/>
        </w:rPr>
        <w:t>Nur Wahidah, 2012. “</w:t>
      </w:r>
      <w:r w:rsidRPr="00043BB7">
        <w:rPr>
          <w:rFonts w:asciiTheme="majorBidi" w:hAnsiTheme="majorBidi" w:cstheme="majorBidi"/>
          <w:sz w:val="24"/>
          <w:szCs w:val="24"/>
          <w:lang w:val="id-ID"/>
        </w:rPr>
        <w:t>Pengaruh Penerapan Numbered Heads Together (NHT) Terhadap Minat dan Hasil Belajar IPA Biologi Siswa Di MTs N Maguwoharjo</w:t>
      </w:r>
      <w:r w:rsidRPr="00DC74FA">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r w:rsidRPr="0045623C">
        <w:rPr>
          <w:rFonts w:asciiTheme="majorBidi" w:hAnsiTheme="majorBidi" w:cstheme="majorBidi"/>
          <w:i/>
          <w:iCs/>
          <w:sz w:val="24"/>
          <w:szCs w:val="24"/>
          <w:lang w:val="id-ID"/>
        </w:rPr>
        <w:t>Jurnal</w:t>
      </w:r>
      <w:r>
        <w:rPr>
          <w:rFonts w:asciiTheme="majorBidi" w:hAnsiTheme="majorBidi" w:cstheme="majorBidi"/>
          <w:sz w:val="24"/>
          <w:szCs w:val="24"/>
          <w:lang w:val="id-ID"/>
        </w:rPr>
        <w:t>. Hal 100. Fakultas Sains dan Teknologi UIN Sunan Kalijaga.</w:t>
      </w:r>
    </w:p>
    <w:p w:rsidR="00711F2B" w:rsidRDefault="00711F2B" w:rsidP="00711F2B">
      <w:pPr>
        <w:pStyle w:val="FootnoteText"/>
        <w:ind w:left="1134" w:hanging="414"/>
        <w:jc w:val="both"/>
        <w:rPr>
          <w:rFonts w:asciiTheme="majorBidi" w:hAnsiTheme="majorBidi" w:cstheme="majorBidi"/>
          <w:sz w:val="24"/>
          <w:szCs w:val="24"/>
          <w:lang w:val="id-ID"/>
        </w:rPr>
      </w:pPr>
    </w:p>
    <w:p w:rsidR="00711F2B" w:rsidRDefault="00711F2B" w:rsidP="00711F2B">
      <w:pPr>
        <w:pStyle w:val="FootnoteText"/>
        <w:ind w:left="1134" w:hanging="414"/>
        <w:jc w:val="both"/>
        <w:rPr>
          <w:rFonts w:asciiTheme="majorBidi" w:hAnsiTheme="majorBidi" w:cstheme="majorBidi"/>
          <w:sz w:val="24"/>
          <w:szCs w:val="24"/>
          <w:lang w:val="id-ID"/>
        </w:rPr>
      </w:pPr>
      <w:r w:rsidRPr="00894D3B">
        <w:rPr>
          <w:rFonts w:asciiTheme="majorBidi" w:hAnsiTheme="majorBidi" w:cstheme="majorBidi"/>
          <w:sz w:val="24"/>
          <w:szCs w:val="24"/>
          <w:lang w:val="id-ID"/>
        </w:rPr>
        <w:t>Prawih</w:t>
      </w:r>
      <w:r>
        <w:rPr>
          <w:rFonts w:asciiTheme="majorBidi" w:hAnsiTheme="majorBidi" w:cstheme="majorBidi"/>
          <w:sz w:val="24"/>
          <w:szCs w:val="24"/>
          <w:lang w:val="id-ID"/>
        </w:rPr>
        <w:t>artono, Slamet. D.A Pratiwi Dkk. 2011.</w:t>
      </w:r>
      <w:r w:rsidRPr="007D4545">
        <w:rPr>
          <w:lang w:val="id-ID"/>
        </w:rPr>
        <w:t xml:space="preserve"> </w:t>
      </w:r>
      <w:r w:rsidRPr="007D4545">
        <w:rPr>
          <w:rFonts w:asciiTheme="majorBidi" w:hAnsiTheme="majorBidi" w:cstheme="majorBidi"/>
          <w:i/>
          <w:iCs/>
          <w:sz w:val="24"/>
          <w:szCs w:val="24"/>
          <w:lang w:val="id-ID"/>
        </w:rPr>
        <w:t>Buku Paket IPA Terpadu SMA/MA kelas XI jilid 2</w:t>
      </w:r>
      <w:r>
        <w:rPr>
          <w:rFonts w:asciiTheme="majorBidi" w:hAnsiTheme="majorBidi" w:cstheme="majorBidi"/>
          <w:sz w:val="24"/>
          <w:szCs w:val="24"/>
          <w:lang w:val="id-ID"/>
        </w:rPr>
        <w:t>. Jakarta: Erlangga</w:t>
      </w:r>
    </w:p>
    <w:p w:rsidR="00711F2B" w:rsidRPr="007B0941" w:rsidRDefault="00711F2B" w:rsidP="00711F2B">
      <w:pPr>
        <w:pStyle w:val="FootnoteText"/>
        <w:ind w:left="1134" w:hanging="414"/>
        <w:jc w:val="both"/>
        <w:rPr>
          <w:rFonts w:asciiTheme="majorBidi" w:hAnsiTheme="majorBidi" w:cstheme="majorBidi"/>
          <w:sz w:val="24"/>
          <w:szCs w:val="24"/>
          <w:lang w:val="id-ID"/>
        </w:rPr>
      </w:pPr>
    </w:p>
    <w:p w:rsidR="00711F2B" w:rsidRDefault="00711F2B" w:rsidP="00711F2B">
      <w:pPr>
        <w:pStyle w:val="FootnoteText"/>
        <w:ind w:left="1170" w:hanging="450"/>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es-ES"/>
        </w:rPr>
        <w:t>Purwanto</w:t>
      </w:r>
      <w:proofErr w:type="gramStart"/>
      <w:r>
        <w:rPr>
          <w:rFonts w:asciiTheme="majorBidi" w:eastAsia="Times New Roman" w:hAnsiTheme="majorBidi" w:cstheme="majorBidi"/>
          <w:sz w:val="24"/>
          <w:szCs w:val="24"/>
          <w:lang w:val="es-ES"/>
        </w:rPr>
        <w:t>,Ngalim</w:t>
      </w:r>
      <w:proofErr w:type="gramEnd"/>
      <w:r>
        <w:rPr>
          <w:rFonts w:asciiTheme="majorBidi" w:eastAsia="Times New Roman" w:hAnsiTheme="majorBidi" w:cstheme="majorBidi"/>
          <w:sz w:val="24"/>
          <w:szCs w:val="24"/>
          <w:lang w:val="es-ES"/>
        </w:rPr>
        <w:t xml:space="preserve">. </w:t>
      </w:r>
      <w:r>
        <w:rPr>
          <w:rFonts w:asciiTheme="majorBidi" w:eastAsia="Times New Roman" w:hAnsiTheme="majorBidi" w:cstheme="majorBidi"/>
          <w:sz w:val="24"/>
          <w:szCs w:val="24"/>
          <w:lang w:val="id-ID"/>
        </w:rPr>
        <w:t xml:space="preserve">1990. </w:t>
      </w:r>
      <w:r w:rsidRPr="002C2F0E">
        <w:rPr>
          <w:rFonts w:asciiTheme="majorBidi" w:eastAsia="Times New Roman" w:hAnsiTheme="majorBidi" w:cstheme="majorBidi"/>
          <w:i/>
          <w:iCs/>
          <w:sz w:val="24"/>
          <w:szCs w:val="24"/>
          <w:lang w:val="es-ES"/>
        </w:rPr>
        <w:t>Psikologi Belajar</w:t>
      </w:r>
      <w:r>
        <w:rPr>
          <w:rFonts w:asciiTheme="majorBidi" w:eastAsia="Times New Roman" w:hAnsiTheme="majorBidi" w:cstheme="majorBidi"/>
          <w:sz w:val="24"/>
          <w:szCs w:val="24"/>
          <w:lang w:val="es-ES"/>
        </w:rPr>
        <w:t xml:space="preserve">. Jakarta: PT Remaja Rosdakarya. </w:t>
      </w:r>
    </w:p>
    <w:p w:rsidR="00711F2B" w:rsidRPr="00E72C85" w:rsidRDefault="00711F2B" w:rsidP="00711F2B">
      <w:pPr>
        <w:pStyle w:val="FootnoteText"/>
        <w:jc w:val="both"/>
        <w:rPr>
          <w:rFonts w:ascii="Times New Roman" w:eastAsia="Times New Roman" w:hAnsi="Times New Roman" w:cs="Times New Roman"/>
          <w:sz w:val="24"/>
          <w:szCs w:val="24"/>
          <w:u w:val="single"/>
          <w:lang w:val="id-ID"/>
        </w:rPr>
      </w:pPr>
    </w:p>
    <w:p w:rsidR="00711F2B" w:rsidRDefault="00711F2B" w:rsidP="00711F2B">
      <w:pPr>
        <w:pStyle w:val="FootnoteText"/>
        <w:ind w:left="1080" w:hanging="360"/>
        <w:jc w:val="both"/>
        <w:rPr>
          <w:rFonts w:asciiTheme="majorBidi" w:hAnsiTheme="majorBidi" w:cstheme="majorBidi"/>
          <w:sz w:val="24"/>
          <w:szCs w:val="24"/>
        </w:rPr>
      </w:pPr>
      <w:r>
        <w:rPr>
          <w:rFonts w:asciiTheme="majorBidi" w:hAnsiTheme="majorBidi" w:cstheme="majorBidi"/>
          <w:sz w:val="24"/>
          <w:szCs w:val="24"/>
        </w:rPr>
        <w:t>Ria Arista</w:t>
      </w:r>
      <w:r>
        <w:rPr>
          <w:rFonts w:asciiTheme="majorBidi" w:hAnsiTheme="majorBidi" w:cstheme="majorBidi"/>
          <w:sz w:val="24"/>
          <w:szCs w:val="24"/>
          <w:lang w:val="id-ID"/>
        </w:rPr>
        <w:t xml:space="preserve">, </w:t>
      </w:r>
      <w:proofErr w:type="gramStart"/>
      <w:r>
        <w:rPr>
          <w:rFonts w:asciiTheme="majorBidi" w:hAnsiTheme="majorBidi" w:cstheme="majorBidi"/>
          <w:sz w:val="24"/>
          <w:szCs w:val="24"/>
        </w:rPr>
        <w:t>2011</w:t>
      </w:r>
      <w:r>
        <w:rPr>
          <w:rFonts w:asciiTheme="majorBidi" w:hAnsiTheme="majorBidi" w:cstheme="majorBidi"/>
          <w:sz w:val="24"/>
          <w:szCs w:val="24"/>
          <w:lang w:val="id-ID"/>
        </w:rPr>
        <w:t xml:space="preserve"> </w:t>
      </w:r>
      <w:r>
        <w:rPr>
          <w:rFonts w:asciiTheme="majorBidi" w:hAnsiTheme="majorBidi" w:cstheme="majorBidi"/>
          <w:sz w:val="24"/>
          <w:szCs w:val="24"/>
        </w:rPr>
        <w:t>”</w:t>
      </w:r>
      <w:proofErr w:type="gramEnd"/>
      <w:r w:rsidRPr="00043BB7">
        <w:rPr>
          <w:rFonts w:asciiTheme="majorBidi" w:hAnsiTheme="majorBidi" w:cstheme="majorBidi"/>
          <w:iCs/>
          <w:sz w:val="24"/>
          <w:szCs w:val="24"/>
        </w:rPr>
        <w:t>Pengaruh Penerapan metode Numbered Heads Together terhadap motivasi belajar siswa pada mata pelajaran biologi di SMP Negeri 55 Palembang</w:t>
      </w:r>
      <w:r w:rsidRPr="00CB5997">
        <w:rPr>
          <w:rFonts w:asciiTheme="majorBidi" w:hAnsiTheme="majorBidi" w:cstheme="majorBidi"/>
          <w:i/>
          <w:iCs/>
          <w:sz w:val="24"/>
          <w:szCs w:val="24"/>
        </w:rPr>
        <w:t>“</w:t>
      </w:r>
      <w:r>
        <w:rPr>
          <w:rFonts w:asciiTheme="majorBidi" w:hAnsiTheme="majorBidi" w:cstheme="majorBidi"/>
          <w:sz w:val="24"/>
          <w:szCs w:val="24"/>
        </w:rPr>
        <w:t>.</w:t>
      </w:r>
      <w:r>
        <w:rPr>
          <w:rFonts w:asciiTheme="majorBidi" w:hAnsiTheme="majorBidi" w:cstheme="majorBidi"/>
          <w:sz w:val="24"/>
          <w:szCs w:val="24"/>
          <w:lang w:val="id-ID"/>
        </w:rPr>
        <w:t xml:space="preserve"> </w:t>
      </w:r>
      <w:r w:rsidRPr="00043BB7">
        <w:rPr>
          <w:rFonts w:asciiTheme="majorBidi" w:hAnsiTheme="majorBidi" w:cstheme="majorBidi"/>
          <w:i/>
          <w:iCs/>
          <w:sz w:val="24"/>
          <w:szCs w:val="24"/>
          <w:lang w:val="id-ID"/>
        </w:rPr>
        <w:t>Skripsi</w:t>
      </w:r>
      <w:r>
        <w:rPr>
          <w:rFonts w:asciiTheme="majorBidi" w:hAnsiTheme="majorBidi" w:cstheme="majorBidi"/>
          <w:sz w:val="24"/>
          <w:szCs w:val="24"/>
          <w:lang w:val="id-ID"/>
        </w:rPr>
        <w:t xml:space="preserve">, </w:t>
      </w:r>
      <w:r>
        <w:rPr>
          <w:rFonts w:asciiTheme="majorBidi" w:hAnsiTheme="majorBidi" w:cstheme="majorBidi"/>
          <w:sz w:val="24"/>
          <w:szCs w:val="24"/>
        </w:rPr>
        <w:t>Palembang: Universitas Muhammadiyah Palembang.</w:t>
      </w:r>
    </w:p>
    <w:p w:rsidR="00711F2B" w:rsidRPr="001B448D" w:rsidRDefault="00711F2B" w:rsidP="00711F2B">
      <w:pPr>
        <w:pStyle w:val="FootnoteText"/>
        <w:jc w:val="both"/>
        <w:rPr>
          <w:rFonts w:asciiTheme="majorBidi" w:hAnsiTheme="majorBidi" w:cstheme="majorBidi"/>
          <w:sz w:val="24"/>
          <w:szCs w:val="24"/>
        </w:rPr>
      </w:pPr>
    </w:p>
    <w:p w:rsidR="00711F2B" w:rsidRPr="00960359" w:rsidRDefault="00711F2B" w:rsidP="00711F2B">
      <w:pPr>
        <w:pStyle w:val="FootnoteText"/>
        <w:spacing w:line="48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Riyanto, Yatim. </w:t>
      </w:r>
      <w:r w:rsidRPr="00894D3B">
        <w:rPr>
          <w:rFonts w:ascii="Times New Roman" w:eastAsia="Times New Roman" w:hAnsi="Times New Roman" w:cs="Times New Roman"/>
          <w:sz w:val="24"/>
          <w:szCs w:val="24"/>
        </w:rPr>
        <w:t>2012.</w:t>
      </w:r>
      <w:r>
        <w:rPr>
          <w:rFonts w:ascii="Times New Roman" w:eastAsia="Times New Roman" w:hAnsi="Times New Roman" w:cs="Times New Roman"/>
          <w:sz w:val="24"/>
          <w:szCs w:val="24"/>
          <w:lang w:val="id-ID"/>
        </w:rPr>
        <w:t xml:space="preserve"> </w:t>
      </w:r>
      <w:r w:rsidRPr="007B3230">
        <w:rPr>
          <w:rFonts w:ascii="Times New Roman" w:eastAsia="Times New Roman" w:hAnsi="Times New Roman" w:cs="Times New Roman"/>
          <w:i/>
          <w:iCs/>
          <w:sz w:val="24"/>
          <w:szCs w:val="24"/>
        </w:rPr>
        <w:t>Paradigma Baru Pembelajaran</w:t>
      </w:r>
      <w:r>
        <w:rPr>
          <w:rFonts w:ascii="Times New Roman" w:eastAsia="Times New Roman" w:hAnsi="Times New Roman" w:cs="Times New Roman"/>
          <w:sz w:val="24"/>
          <w:szCs w:val="24"/>
        </w:rPr>
        <w:t xml:space="preserve">. Jakarta: Kencana. </w:t>
      </w:r>
    </w:p>
    <w:p w:rsidR="00711F2B" w:rsidRDefault="00711F2B" w:rsidP="00711F2B">
      <w:pPr>
        <w:pStyle w:val="FootnoteText"/>
        <w:spacing w:line="480" w:lineRule="auto"/>
        <w:ind w:firstLine="720"/>
        <w:jc w:val="both"/>
        <w:rPr>
          <w:rFonts w:asciiTheme="majorBidi" w:eastAsia="Times New Roman" w:hAnsiTheme="majorBidi" w:cstheme="majorBidi"/>
          <w:sz w:val="24"/>
          <w:szCs w:val="24"/>
          <w:lang w:val="es-ES"/>
        </w:rPr>
      </w:pPr>
      <w:r>
        <w:rPr>
          <w:rFonts w:asciiTheme="majorBidi" w:eastAsia="Times New Roman" w:hAnsiTheme="majorBidi" w:cstheme="majorBidi"/>
          <w:sz w:val="24"/>
          <w:szCs w:val="24"/>
          <w:lang w:val="es-ES"/>
        </w:rPr>
        <w:t>Rusmaini.</w:t>
      </w:r>
      <w:r w:rsidRPr="00894D3B">
        <w:t xml:space="preserve"> </w:t>
      </w:r>
      <w:r w:rsidRPr="00894D3B">
        <w:rPr>
          <w:rFonts w:asciiTheme="majorBidi" w:eastAsia="Times New Roman" w:hAnsiTheme="majorBidi" w:cstheme="majorBidi"/>
          <w:sz w:val="24"/>
          <w:szCs w:val="24"/>
          <w:lang w:val="es-ES"/>
        </w:rPr>
        <w:t>2011.</w:t>
      </w:r>
      <w:r>
        <w:rPr>
          <w:rFonts w:asciiTheme="majorBidi" w:eastAsia="Times New Roman" w:hAnsiTheme="majorBidi" w:cstheme="majorBidi"/>
          <w:sz w:val="24"/>
          <w:szCs w:val="24"/>
          <w:lang w:val="es-ES"/>
        </w:rPr>
        <w:t xml:space="preserve"> </w:t>
      </w:r>
      <w:r w:rsidRPr="000A0F86">
        <w:rPr>
          <w:rFonts w:asciiTheme="majorBidi" w:eastAsia="Times New Roman" w:hAnsiTheme="majorBidi" w:cstheme="majorBidi"/>
          <w:i/>
          <w:iCs/>
          <w:sz w:val="24"/>
          <w:szCs w:val="24"/>
          <w:lang w:val="es-ES"/>
        </w:rPr>
        <w:t>Ilmu Pendidikan</w:t>
      </w:r>
      <w:r>
        <w:rPr>
          <w:rFonts w:asciiTheme="majorBidi" w:eastAsia="Times New Roman" w:hAnsiTheme="majorBidi" w:cstheme="majorBidi"/>
          <w:sz w:val="24"/>
          <w:szCs w:val="24"/>
          <w:lang w:val="es-ES"/>
        </w:rPr>
        <w:t xml:space="preserve">. </w:t>
      </w:r>
      <w:proofErr w:type="gramStart"/>
      <w:r>
        <w:rPr>
          <w:rFonts w:asciiTheme="majorBidi" w:eastAsia="Times New Roman" w:hAnsiTheme="majorBidi" w:cstheme="majorBidi"/>
          <w:sz w:val="24"/>
          <w:szCs w:val="24"/>
          <w:lang w:val="es-ES"/>
        </w:rPr>
        <w:t>Palembang :CV</w:t>
      </w:r>
      <w:proofErr w:type="gramEnd"/>
      <w:r>
        <w:rPr>
          <w:rFonts w:asciiTheme="majorBidi" w:eastAsia="Times New Roman" w:hAnsiTheme="majorBidi" w:cstheme="majorBidi"/>
          <w:sz w:val="24"/>
          <w:szCs w:val="24"/>
          <w:lang w:val="es-ES"/>
        </w:rPr>
        <w:t xml:space="preserve">. Grafika Telindo. </w:t>
      </w:r>
    </w:p>
    <w:p w:rsidR="00711F2B" w:rsidRDefault="00711F2B" w:rsidP="00711F2B">
      <w:pPr>
        <w:pStyle w:val="FootnoteText"/>
        <w:ind w:left="1080" w:hanging="360"/>
        <w:jc w:val="both"/>
        <w:rPr>
          <w:rFonts w:ascii="Times New Roman" w:eastAsia="Times New Roman" w:hAnsi="Times New Roman" w:cs="Times New Roman"/>
          <w:color w:val="000000"/>
          <w:sz w:val="24"/>
          <w:szCs w:val="24"/>
          <w:lang w:val="id-ID"/>
        </w:rPr>
      </w:pPr>
      <w:r w:rsidRPr="00625FD4">
        <w:rPr>
          <w:rFonts w:ascii="Times New Roman" w:eastAsia="Times New Roman" w:hAnsi="Times New Roman" w:cs="Times New Roman"/>
          <w:color w:val="000000"/>
          <w:sz w:val="24"/>
          <w:szCs w:val="24"/>
          <w:lang w:val="id-ID"/>
        </w:rPr>
        <w:t xml:space="preserve">Slamento. </w:t>
      </w:r>
      <w:r w:rsidRPr="00894D3B">
        <w:rPr>
          <w:rFonts w:ascii="Times New Roman" w:eastAsia="Times New Roman" w:hAnsi="Times New Roman" w:cs="Times New Roman"/>
          <w:color w:val="000000"/>
          <w:sz w:val="24"/>
          <w:szCs w:val="24"/>
          <w:lang w:val="id-ID"/>
        </w:rPr>
        <w:t>2003.</w:t>
      </w:r>
      <w:r>
        <w:rPr>
          <w:rFonts w:ascii="Times New Roman" w:eastAsia="Times New Roman" w:hAnsi="Times New Roman" w:cs="Times New Roman"/>
          <w:color w:val="000000"/>
          <w:sz w:val="24"/>
          <w:szCs w:val="24"/>
          <w:lang w:val="id-ID"/>
        </w:rPr>
        <w:t xml:space="preserve"> </w:t>
      </w:r>
      <w:r w:rsidRPr="00625FD4">
        <w:rPr>
          <w:rFonts w:ascii="Times New Roman" w:eastAsia="Times New Roman" w:hAnsi="Times New Roman" w:cs="Times New Roman"/>
          <w:i/>
          <w:iCs/>
          <w:color w:val="000000"/>
          <w:sz w:val="24"/>
          <w:szCs w:val="24"/>
          <w:lang w:val="id-ID"/>
        </w:rPr>
        <w:t>Belajar dan Faktor-Faktor yang Mempengaruhinya</w:t>
      </w:r>
      <w:r w:rsidRPr="00625FD4">
        <w:rPr>
          <w:rFonts w:ascii="Times New Roman" w:eastAsia="Times New Roman" w:hAnsi="Times New Roman" w:cs="Times New Roman"/>
          <w:color w:val="000000"/>
          <w:sz w:val="24"/>
          <w:szCs w:val="24"/>
          <w:lang w:val="id-ID"/>
        </w:rPr>
        <w:t>. Jakarta: Rineka Cipta.</w:t>
      </w:r>
      <w:r w:rsidRPr="0053486F">
        <w:rPr>
          <w:rFonts w:ascii="Times New Roman" w:eastAsia="Times New Roman" w:hAnsi="Times New Roman" w:cs="Times New Roman"/>
          <w:color w:val="000000"/>
          <w:sz w:val="24"/>
          <w:szCs w:val="24"/>
          <w:lang w:val="id-ID"/>
        </w:rPr>
        <w:t xml:space="preserve"> </w:t>
      </w:r>
    </w:p>
    <w:p w:rsidR="00711F2B" w:rsidRDefault="00711F2B" w:rsidP="00711F2B">
      <w:pPr>
        <w:pStyle w:val="FootnoteText"/>
        <w:ind w:left="1080" w:hanging="360"/>
        <w:jc w:val="both"/>
        <w:rPr>
          <w:rFonts w:ascii="Times New Roman" w:eastAsia="Times New Roman" w:hAnsi="Times New Roman" w:cs="Times New Roman"/>
          <w:color w:val="000000"/>
          <w:sz w:val="24"/>
          <w:szCs w:val="24"/>
          <w:lang w:val="id-ID"/>
        </w:rPr>
      </w:pPr>
    </w:p>
    <w:p w:rsidR="00711F2B" w:rsidRPr="007D4545" w:rsidRDefault="00711F2B" w:rsidP="00711F2B">
      <w:pPr>
        <w:ind w:left="709"/>
        <w:jc w:val="both"/>
        <w:rPr>
          <w:rFonts w:ascii="Times New Roman" w:eastAsia="Times New Roman" w:hAnsi="Times New Roman" w:cs="Times New Roman"/>
          <w:color w:val="000000"/>
          <w:sz w:val="24"/>
          <w:szCs w:val="24"/>
          <w:lang w:val="id-ID"/>
        </w:rPr>
      </w:pPr>
      <w:proofErr w:type="gramStart"/>
      <w:r w:rsidRPr="007D4545">
        <w:rPr>
          <w:rFonts w:ascii="Times New Roman" w:eastAsia="Times New Roman" w:hAnsi="Times New Roman" w:cs="Times New Roman"/>
          <w:color w:val="000000"/>
          <w:sz w:val="24"/>
          <w:szCs w:val="24"/>
        </w:rPr>
        <w:t>Sobry ,</w:t>
      </w:r>
      <w:proofErr w:type="gramEnd"/>
      <w:r w:rsidRPr="007D4545">
        <w:rPr>
          <w:rFonts w:ascii="Times New Roman" w:eastAsia="Times New Roman" w:hAnsi="Times New Roman" w:cs="Times New Roman"/>
          <w:color w:val="000000"/>
          <w:sz w:val="24"/>
          <w:szCs w:val="24"/>
        </w:rPr>
        <w:t xml:space="preserve"> Sutikno. 2009. </w:t>
      </w:r>
      <w:r w:rsidRPr="00DC74FA">
        <w:rPr>
          <w:rFonts w:ascii="Times New Roman" w:eastAsia="Times New Roman" w:hAnsi="Times New Roman" w:cs="Times New Roman"/>
          <w:i/>
          <w:iCs/>
          <w:color w:val="000000"/>
          <w:sz w:val="24"/>
          <w:szCs w:val="24"/>
        </w:rPr>
        <w:t>Belajar dan Pembelajaran</w:t>
      </w:r>
      <w:r w:rsidRPr="007D4545">
        <w:rPr>
          <w:rFonts w:ascii="Times New Roman" w:eastAsia="Times New Roman" w:hAnsi="Times New Roman" w:cs="Times New Roman"/>
          <w:color w:val="000000"/>
          <w:sz w:val="24"/>
          <w:szCs w:val="24"/>
        </w:rPr>
        <w:t xml:space="preserve">. </w:t>
      </w:r>
      <w:proofErr w:type="gramStart"/>
      <w:r w:rsidRPr="007D4545">
        <w:rPr>
          <w:rFonts w:ascii="Times New Roman" w:eastAsia="Times New Roman" w:hAnsi="Times New Roman" w:cs="Times New Roman"/>
          <w:color w:val="000000"/>
          <w:sz w:val="24"/>
          <w:szCs w:val="24"/>
        </w:rPr>
        <w:t>Bandung :</w:t>
      </w:r>
      <w:proofErr w:type="gramEnd"/>
      <w:r w:rsidRPr="007D4545">
        <w:rPr>
          <w:rFonts w:ascii="Times New Roman" w:eastAsia="Times New Roman" w:hAnsi="Times New Roman" w:cs="Times New Roman"/>
          <w:color w:val="000000"/>
          <w:sz w:val="24"/>
          <w:szCs w:val="24"/>
        </w:rPr>
        <w:t xml:space="preserve"> Prospect.</w:t>
      </w:r>
    </w:p>
    <w:p w:rsidR="00711F2B" w:rsidRDefault="00711F2B" w:rsidP="00711F2B">
      <w:pPr>
        <w:pStyle w:val="FootnoteText"/>
        <w:ind w:left="1080" w:hanging="360"/>
        <w:jc w:val="both"/>
        <w:rPr>
          <w:rFonts w:ascii="Times New Roman" w:eastAsia="Times New Roman" w:hAnsi="Times New Roman" w:cs="Times New Roman"/>
          <w:color w:val="000000"/>
          <w:sz w:val="24"/>
          <w:szCs w:val="24"/>
        </w:rPr>
      </w:pPr>
      <w:r w:rsidRPr="00894D3B">
        <w:rPr>
          <w:rFonts w:ascii="Times New Roman" w:eastAsia="Times New Roman" w:hAnsi="Times New Roman" w:cs="Times New Roman"/>
          <w:color w:val="000000"/>
          <w:sz w:val="24"/>
          <w:szCs w:val="24"/>
          <w:lang w:val="id-ID"/>
        </w:rPr>
        <w:t>Sodijono, A. 2005</w:t>
      </w:r>
      <w:r>
        <w:rPr>
          <w:rFonts w:ascii="Times New Roman" w:eastAsia="Times New Roman" w:hAnsi="Times New Roman" w:cs="Times New Roman"/>
          <w:i/>
          <w:iCs/>
          <w:color w:val="000000"/>
          <w:sz w:val="24"/>
          <w:szCs w:val="24"/>
          <w:lang w:val="id-ID"/>
        </w:rPr>
        <w:t xml:space="preserve">. </w:t>
      </w:r>
      <w:r w:rsidRPr="00625FD4">
        <w:rPr>
          <w:rFonts w:ascii="Times New Roman" w:eastAsia="Times New Roman" w:hAnsi="Times New Roman" w:cs="Times New Roman"/>
          <w:i/>
          <w:iCs/>
          <w:color w:val="000000"/>
          <w:sz w:val="24"/>
          <w:szCs w:val="24"/>
          <w:lang w:val="id-ID"/>
        </w:rPr>
        <w:t>Pengantar Statiska Pendidikan.</w:t>
      </w:r>
      <w:r w:rsidRPr="00625FD4">
        <w:rPr>
          <w:rFonts w:ascii="Times New Roman" w:eastAsia="Times New Roman" w:hAnsi="Times New Roman" w:cs="Times New Roman"/>
          <w:color w:val="000000"/>
          <w:sz w:val="24"/>
          <w:szCs w:val="24"/>
          <w:lang w:val="id-ID"/>
        </w:rPr>
        <w:t xml:space="preserve"> Jakarta: PT. Raja Grafindo Persada.</w:t>
      </w:r>
      <w:r w:rsidRPr="0053486F">
        <w:rPr>
          <w:rFonts w:ascii="Times New Roman" w:eastAsia="Times New Roman" w:hAnsi="Times New Roman" w:cs="Times New Roman"/>
          <w:color w:val="000000"/>
          <w:sz w:val="24"/>
          <w:szCs w:val="24"/>
          <w:lang w:val="id-ID"/>
        </w:rPr>
        <w:t xml:space="preserve"> </w:t>
      </w:r>
    </w:p>
    <w:p w:rsidR="00711F2B" w:rsidRPr="00C14F6A" w:rsidRDefault="00711F2B" w:rsidP="00711F2B">
      <w:pPr>
        <w:pStyle w:val="FootnoteText"/>
        <w:jc w:val="both"/>
        <w:rPr>
          <w:rFonts w:ascii="Times New Roman" w:eastAsia="Times New Roman" w:hAnsi="Times New Roman" w:cs="Times New Roman"/>
          <w:color w:val="000000"/>
          <w:sz w:val="24"/>
          <w:szCs w:val="24"/>
        </w:rPr>
      </w:pPr>
    </w:p>
    <w:p w:rsidR="00711F2B" w:rsidRDefault="00711F2B" w:rsidP="00711F2B">
      <w:pPr>
        <w:pStyle w:val="FootnoteText"/>
        <w:ind w:left="1080" w:hanging="360"/>
        <w:jc w:val="both"/>
        <w:rPr>
          <w:rFonts w:asciiTheme="majorBidi" w:hAnsiTheme="majorBidi" w:cstheme="majorBidi"/>
          <w:sz w:val="24"/>
          <w:szCs w:val="24"/>
          <w:lang w:val="id-ID"/>
        </w:rPr>
      </w:pPr>
      <w:r w:rsidRPr="000C424D">
        <w:rPr>
          <w:rFonts w:asciiTheme="majorBidi" w:hAnsiTheme="majorBidi" w:cstheme="majorBidi"/>
          <w:sz w:val="24"/>
          <w:szCs w:val="24"/>
        </w:rPr>
        <w:t>Sri Widaryani</w:t>
      </w:r>
      <w:r w:rsidRPr="000A0F86">
        <w:rPr>
          <w:rFonts w:asciiTheme="majorBidi" w:hAnsiTheme="majorBidi" w:cstheme="majorBidi"/>
          <w:i/>
          <w:iCs/>
          <w:sz w:val="24"/>
          <w:szCs w:val="24"/>
        </w:rPr>
        <w:t xml:space="preserve">, </w:t>
      </w:r>
      <w:r w:rsidRPr="00465896">
        <w:rPr>
          <w:rFonts w:asciiTheme="majorBidi" w:hAnsiTheme="majorBidi" w:cstheme="majorBidi"/>
          <w:iCs/>
          <w:sz w:val="24"/>
          <w:szCs w:val="24"/>
        </w:rPr>
        <w:t>2009.</w:t>
      </w:r>
      <w:r>
        <w:rPr>
          <w:rFonts w:asciiTheme="majorBidi" w:hAnsiTheme="majorBidi" w:cstheme="majorBidi"/>
          <w:iCs/>
          <w:sz w:val="24"/>
          <w:szCs w:val="24"/>
          <w:lang w:val="id-ID"/>
        </w:rPr>
        <w:t xml:space="preserve"> </w:t>
      </w:r>
      <w:r>
        <w:rPr>
          <w:rFonts w:asciiTheme="majorBidi" w:hAnsiTheme="majorBidi" w:cstheme="majorBidi"/>
          <w:i/>
          <w:iCs/>
          <w:sz w:val="24"/>
          <w:szCs w:val="24"/>
          <w:lang w:val="id-ID"/>
        </w:rPr>
        <w:t>“</w:t>
      </w:r>
      <w:r w:rsidRPr="00043BB7">
        <w:rPr>
          <w:rFonts w:asciiTheme="majorBidi" w:hAnsiTheme="majorBidi" w:cstheme="majorBidi"/>
          <w:iCs/>
          <w:sz w:val="24"/>
          <w:szCs w:val="24"/>
        </w:rPr>
        <w:t>Penerapan metode Numbered Head</w:t>
      </w:r>
      <w:r>
        <w:rPr>
          <w:rFonts w:asciiTheme="majorBidi" w:hAnsiTheme="majorBidi" w:cstheme="majorBidi"/>
          <w:iCs/>
          <w:sz w:val="24"/>
          <w:szCs w:val="24"/>
          <w:lang w:val="id-ID"/>
        </w:rPr>
        <w:t>s</w:t>
      </w:r>
      <w:r w:rsidRPr="00043BB7">
        <w:rPr>
          <w:rFonts w:asciiTheme="majorBidi" w:hAnsiTheme="majorBidi" w:cstheme="majorBidi"/>
          <w:iCs/>
          <w:sz w:val="24"/>
          <w:szCs w:val="24"/>
        </w:rPr>
        <w:t xml:space="preserve"> Together (Kepala Bernomor) untuk meningkatkan perhatian belajar biologi siswa kelas X-1 SMA Negeri 7 Surakarta tahun ajaran 2007-2008.</w:t>
      </w:r>
      <w:r w:rsidRPr="00DC74FA">
        <w:rPr>
          <w:rFonts w:asciiTheme="majorBidi" w:hAnsiTheme="majorBidi" w:cstheme="majorBidi"/>
          <w:i/>
          <w:sz w:val="24"/>
          <w:szCs w:val="24"/>
          <w:lang w:val="id-ID"/>
        </w:rPr>
        <w:t>”</w:t>
      </w:r>
      <w:r>
        <w:rPr>
          <w:rFonts w:asciiTheme="majorBidi" w:hAnsiTheme="majorBidi" w:cstheme="majorBidi"/>
          <w:iCs/>
          <w:sz w:val="24"/>
          <w:szCs w:val="24"/>
          <w:lang w:val="id-ID"/>
        </w:rPr>
        <w:t xml:space="preserve">, </w:t>
      </w:r>
      <w:r w:rsidRPr="0045623C">
        <w:rPr>
          <w:rFonts w:asciiTheme="majorBidi" w:hAnsiTheme="majorBidi" w:cstheme="majorBidi"/>
          <w:i/>
          <w:sz w:val="24"/>
          <w:szCs w:val="24"/>
          <w:lang w:val="id-ID"/>
        </w:rPr>
        <w:lastRenderedPageBreak/>
        <w:t>Jurnal</w:t>
      </w:r>
      <w:r>
        <w:rPr>
          <w:rFonts w:asciiTheme="majorBidi" w:hAnsiTheme="majorBidi" w:cstheme="majorBidi"/>
          <w:iCs/>
          <w:sz w:val="24"/>
          <w:szCs w:val="24"/>
          <w:lang w:val="id-ID"/>
        </w:rPr>
        <w:t xml:space="preserve">. Hal 8, </w:t>
      </w:r>
      <w:r w:rsidRPr="00465896">
        <w:rPr>
          <w:rFonts w:asciiTheme="majorBidi" w:hAnsiTheme="majorBidi" w:cstheme="majorBidi"/>
          <w:sz w:val="24"/>
          <w:szCs w:val="24"/>
        </w:rPr>
        <w:t>Surakarta : Fakultas kegurua</w:t>
      </w:r>
      <w:r>
        <w:rPr>
          <w:rFonts w:asciiTheme="majorBidi" w:hAnsiTheme="majorBidi" w:cstheme="majorBidi"/>
          <w:sz w:val="24"/>
          <w:szCs w:val="24"/>
        </w:rPr>
        <w:t>n dan Ilmu Pendidikan Universitas Sebelas Maret Surakarta.</w:t>
      </w:r>
      <w:r>
        <w:rPr>
          <w:rFonts w:asciiTheme="majorBidi" w:hAnsiTheme="majorBidi" w:cstheme="majorBidi"/>
          <w:sz w:val="24"/>
          <w:szCs w:val="24"/>
          <w:lang w:val="id-ID"/>
        </w:rPr>
        <w:t xml:space="preserve"> </w:t>
      </w:r>
    </w:p>
    <w:p w:rsidR="00711F2B" w:rsidRPr="0045623C" w:rsidRDefault="00711F2B" w:rsidP="00711F2B">
      <w:pPr>
        <w:pStyle w:val="FootnoteText"/>
        <w:ind w:left="1080" w:hanging="360"/>
        <w:jc w:val="both"/>
        <w:rPr>
          <w:rFonts w:asciiTheme="majorBidi" w:hAnsiTheme="majorBidi" w:cstheme="majorBidi"/>
          <w:sz w:val="24"/>
          <w:szCs w:val="24"/>
          <w:lang w:val="id-ID"/>
        </w:rPr>
      </w:pPr>
    </w:p>
    <w:p w:rsidR="00711F2B" w:rsidRDefault="00711F2B" w:rsidP="00711F2B">
      <w:pPr>
        <w:pStyle w:val="FootnoteText"/>
        <w:ind w:left="1134" w:hanging="425"/>
        <w:jc w:val="both"/>
        <w:rPr>
          <w:rFonts w:asciiTheme="majorBidi" w:hAnsiTheme="majorBidi" w:cstheme="majorBidi"/>
          <w:sz w:val="24"/>
          <w:szCs w:val="24"/>
          <w:lang w:val="id-ID"/>
        </w:rPr>
      </w:pPr>
      <w:r w:rsidRPr="00331AC2">
        <w:rPr>
          <w:rFonts w:asciiTheme="majorBidi" w:hAnsiTheme="majorBidi" w:cstheme="majorBidi"/>
          <w:sz w:val="24"/>
          <w:szCs w:val="24"/>
        </w:rPr>
        <w:t xml:space="preserve">Sudijono, Anas. 2010. </w:t>
      </w:r>
      <w:r w:rsidRPr="00A97484">
        <w:rPr>
          <w:rFonts w:asciiTheme="majorBidi" w:hAnsiTheme="majorBidi" w:cstheme="majorBidi"/>
          <w:i/>
          <w:iCs/>
          <w:sz w:val="24"/>
          <w:szCs w:val="24"/>
        </w:rPr>
        <w:t>Pengantar Statistik Pendidikan</w:t>
      </w:r>
      <w:r w:rsidRPr="00331AC2">
        <w:rPr>
          <w:rFonts w:asciiTheme="majorBidi" w:hAnsiTheme="majorBidi" w:cstheme="majorBidi"/>
          <w:sz w:val="24"/>
          <w:szCs w:val="24"/>
        </w:rPr>
        <w:t>. Jakarta: Raja Grafindo Persada.</w:t>
      </w:r>
    </w:p>
    <w:p w:rsidR="00711F2B" w:rsidRPr="00331AC2" w:rsidRDefault="00711F2B" w:rsidP="00711F2B">
      <w:pPr>
        <w:pStyle w:val="FootnoteText"/>
        <w:ind w:left="1134" w:hanging="425"/>
        <w:jc w:val="both"/>
        <w:rPr>
          <w:rFonts w:asciiTheme="majorBidi" w:hAnsiTheme="majorBidi" w:cstheme="majorBidi"/>
          <w:sz w:val="24"/>
          <w:szCs w:val="24"/>
          <w:lang w:val="id-ID"/>
        </w:rPr>
      </w:pPr>
    </w:p>
    <w:p w:rsidR="00711F2B" w:rsidRDefault="00711F2B" w:rsidP="00711F2B">
      <w:pPr>
        <w:pStyle w:val="FootnoteText"/>
        <w:ind w:left="1080" w:hanging="360"/>
        <w:jc w:val="both"/>
        <w:rPr>
          <w:rFonts w:asciiTheme="majorBidi" w:hAnsiTheme="majorBidi" w:cstheme="majorBidi"/>
          <w:sz w:val="24"/>
          <w:szCs w:val="24"/>
          <w:lang w:val="id-ID"/>
        </w:rPr>
      </w:pPr>
      <w:r w:rsidRPr="00C01665">
        <w:rPr>
          <w:rFonts w:asciiTheme="majorBidi" w:hAnsiTheme="majorBidi" w:cstheme="majorBidi"/>
          <w:sz w:val="24"/>
          <w:szCs w:val="24"/>
          <w:lang w:val="id-ID"/>
        </w:rPr>
        <w:t xml:space="preserve">Sudirman A. M, </w:t>
      </w:r>
      <w:r w:rsidRPr="00894D3B">
        <w:rPr>
          <w:rFonts w:asciiTheme="majorBidi" w:hAnsiTheme="majorBidi" w:cstheme="majorBidi"/>
          <w:sz w:val="24"/>
          <w:szCs w:val="24"/>
          <w:lang w:val="id-ID"/>
        </w:rPr>
        <w:t>2010.</w:t>
      </w:r>
      <w:r>
        <w:rPr>
          <w:rFonts w:asciiTheme="majorBidi" w:hAnsiTheme="majorBidi" w:cstheme="majorBidi"/>
          <w:sz w:val="24"/>
          <w:szCs w:val="24"/>
          <w:lang w:val="id-ID"/>
        </w:rPr>
        <w:t xml:space="preserve"> </w:t>
      </w:r>
      <w:r w:rsidRPr="00C01665">
        <w:rPr>
          <w:rFonts w:asciiTheme="majorBidi" w:hAnsiTheme="majorBidi" w:cstheme="majorBidi"/>
          <w:i/>
          <w:sz w:val="24"/>
          <w:szCs w:val="24"/>
          <w:lang w:val="id-ID"/>
        </w:rPr>
        <w:t>Interaksi dan Motivasi</w:t>
      </w:r>
      <w:r>
        <w:rPr>
          <w:rFonts w:asciiTheme="majorBidi" w:hAnsiTheme="majorBidi" w:cstheme="majorBidi"/>
          <w:i/>
          <w:sz w:val="24"/>
          <w:szCs w:val="24"/>
        </w:rPr>
        <w:t xml:space="preserve"> serta hasil</w:t>
      </w:r>
      <w:r w:rsidRPr="00C01665">
        <w:rPr>
          <w:rFonts w:asciiTheme="majorBidi" w:hAnsiTheme="majorBidi" w:cstheme="majorBidi"/>
          <w:i/>
          <w:sz w:val="24"/>
          <w:szCs w:val="24"/>
          <w:lang w:val="id-ID"/>
        </w:rPr>
        <w:t xml:space="preserve"> Belajar Mengajar, </w:t>
      </w:r>
      <w:r w:rsidRPr="00C01665">
        <w:rPr>
          <w:rFonts w:asciiTheme="majorBidi" w:hAnsiTheme="majorBidi" w:cstheme="majorBidi"/>
          <w:sz w:val="24"/>
          <w:szCs w:val="24"/>
          <w:lang w:val="id-ID"/>
        </w:rPr>
        <w:t>Jaka</w:t>
      </w:r>
      <w:r>
        <w:rPr>
          <w:rFonts w:asciiTheme="majorBidi" w:hAnsiTheme="majorBidi" w:cstheme="majorBidi"/>
          <w:sz w:val="24"/>
          <w:szCs w:val="24"/>
          <w:lang w:val="id-ID"/>
        </w:rPr>
        <w:t>rta:</w:t>
      </w:r>
      <w:r>
        <w:rPr>
          <w:rFonts w:asciiTheme="majorBidi" w:hAnsiTheme="majorBidi" w:cstheme="majorBidi"/>
          <w:sz w:val="24"/>
          <w:szCs w:val="24"/>
        </w:rPr>
        <w:t xml:space="preserve"> </w:t>
      </w:r>
      <w:r>
        <w:rPr>
          <w:rFonts w:asciiTheme="majorBidi" w:hAnsiTheme="majorBidi" w:cstheme="majorBidi"/>
          <w:sz w:val="24"/>
          <w:szCs w:val="24"/>
          <w:lang w:val="id-ID"/>
        </w:rPr>
        <w:t>Raja Grafindo Persada.</w:t>
      </w:r>
    </w:p>
    <w:p w:rsidR="00711F2B" w:rsidRPr="007D4545" w:rsidRDefault="00711F2B" w:rsidP="00711F2B">
      <w:pPr>
        <w:pStyle w:val="FootnoteText"/>
        <w:ind w:left="1134" w:hanging="425"/>
        <w:jc w:val="both"/>
        <w:rPr>
          <w:rFonts w:asciiTheme="majorBidi" w:hAnsiTheme="majorBidi" w:cstheme="majorBidi"/>
          <w:sz w:val="24"/>
          <w:szCs w:val="24"/>
          <w:lang w:val="id-ID"/>
        </w:rPr>
      </w:pPr>
    </w:p>
    <w:p w:rsidR="00711F2B" w:rsidRDefault="00711F2B" w:rsidP="00711F2B">
      <w:pPr>
        <w:pStyle w:val="FootnoteText"/>
        <w:ind w:left="1080" w:hanging="360"/>
        <w:jc w:val="both"/>
        <w:rPr>
          <w:rFonts w:ascii="Times New Roman" w:eastAsia="Times New Roman" w:hAnsi="Times New Roman" w:cs="Times New Roman"/>
          <w:sz w:val="24"/>
          <w:szCs w:val="24"/>
          <w:lang w:val="id-ID"/>
        </w:rPr>
      </w:pPr>
      <w:r w:rsidRPr="00584EDA">
        <w:rPr>
          <w:rFonts w:ascii="Times New Roman" w:eastAsia="Times New Roman" w:hAnsi="Times New Roman" w:cs="Times New Roman"/>
          <w:sz w:val="24"/>
          <w:szCs w:val="24"/>
        </w:rPr>
        <w:t>Sudjana, Nana.</w:t>
      </w:r>
      <w:r>
        <w:rPr>
          <w:rFonts w:ascii="Times New Roman" w:eastAsia="Times New Roman" w:hAnsi="Times New Roman" w:cs="Times New Roman"/>
          <w:sz w:val="24"/>
          <w:szCs w:val="24"/>
          <w:lang w:val="id-ID"/>
        </w:rPr>
        <w:t xml:space="preserve"> 2001.</w:t>
      </w:r>
      <w:r w:rsidRPr="00584EDA">
        <w:rPr>
          <w:rFonts w:ascii="Times New Roman" w:eastAsia="Times New Roman" w:hAnsi="Times New Roman" w:cs="Times New Roman"/>
          <w:sz w:val="24"/>
          <w:szCs w:val="24"/>
        </w:rPr>
        <w:t xml:space="preserve"> </w:t>
      </w:r>
      <w:proofErr w:type="gramStart"/>
      <w:r w:rsidRPr="00584EDA">
        <w:rPr>
          <w:rFonts w:ascii="Times New Roman" w:eastAsia="Times New Roman" w:hAnsi="Times New Roman" w:cs="Times New Roman"/>
          <w:i/>
          <w:iCs/>
          <w:sz w:val="24"/>
          <w:szCs w:val="24"/>
        </w:rPr>
        <w:t>Penilaian Hasil Proses Belajar Mengajar</w:t>
      </w:r>
      <w:r w:rsidRPr="00584EDA">
        <w:rPr>
          <w:rFonts w:ascii="Times New Roman" w:eastAsia="Times New Roman" w:hAnsi="Times New Roman" w:cs="Times New Roman"/>
          <w:sz w:val="24"/>
          <w:szCs w:val="24"/>
        </w:rPr>
        <w:t>.</w:t>
      </w:r>
      <w:proofErr w:type="gramEnd"/>
      <w:r w:rsidRPr="00584EDA">
        <w:rPr>
          <w:rFonts w:ascii="Times New Roman" w:eastAsia="Times New Roman" w:hAnsi="Times New Roman" w:cs="Times New Roman"/>
          <w:sz w:val="24"/>
          <w:szCs w:val="24"/>
        </w:rPr>
        <w:t xml:space="preserve"> Bandung: Remaja Rosdakarya</w:t>
      </w:r>
      <w:r>
        <w:rPr>
          <w:rFonts w:ascii="Times New Roman" w:eastAsia="Times New Roman" w:hAnsi="Times New Roman" w:cs="Times New Roman"/>
          <w:sz w:val="24"/>
          <w:szCs w:val="24"/>
        </w:rPr>
        <w:t xml:space="preserve">. </w:t>
      </w:r>
    </w:p>
    <w:p w:rsidR="00711F2B" w:rsidRPr="00043BB7" w:rsidRDefault="00711F2B" w:rsidP="00711F2B">
      <w:pPr>
        <w:pStyle w:val="FootnoteText"/>
        <w:ind w:left="1080" w:hanging="360"/>
        <w:jc w:val="both"/>
        <w:rPr>
          <w:rFonts w:ascii="Times New Roman" w:eastAsia="Times New Roman" w:hAnsi="Times New Roman" w:cs="Times New Roman"/>
          <w:sz w:val="24"/>
          <w:szCs w:val="24"/>
          <w:lang w:val="id-ID"/>
        </w:rPr>
      </w:pPr>
    </w:p>
    <w:p w:rsidR="00711F2B" w:rsidRDefault="00711F2B" w:rsidP="00711F2B">
      <w:pPr>
        <w:pStyle w:val="FootnoteText"/>
        <w:ind w:left="1080" w:hanging="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r w:rsidRPr="007D4545">
        <w:rPr>
          <w:rFonts w:ascii="Times New Roman" w:eastAsia="Times New Roman" w:hAnsi="Times New Roman" w:cs="Times New Roman"/>
          <w:sz w:val="24"/>
          <w:szCs w:val="24"/>
          <w:lang w:val="id-ID"/>
        </w:rPr>
        <w:t xml:space="preserve">2005. </w:t>
      </w:r>
      <w:r w:rsidRPr="007D4545">
        <w:rPr>
          <w:rFonts w:ascii="Times New Roman" w:eastAsia="Times New Roman" w:hAnsi="Times New Roman" w:cs="Times New Roman"/>
          <w:i/>
          <w:iCs/>
          <w:sz w:val="24"/>
          <w:szCs w:val="24"/>
          <w:lang w:val="id-ID"/>
        </w:rPr>
        <w:t>Metoda Statistika</w:t>
      </w:r>
      <w:r w:rsidRPr="007D4545">
        <w:rPr>
          <w:rFonts w:ascii="Times New Roman" w:eastAsia="Times New Roman" w:hAnsi="Times New Roman" w:cs="Times New Roman"/>
          <w:sz w:val="24"/>
          <w:szCs w:val="24"/>
          <w:lang w:val="id-ID"/>
        </w:rPr>
        <w:t>. Bandung: Tarsito</w:t>
      </w:r>
    </w:p>
    <w:p w:rsidR="00711F2B" w:rsidRDefault="00711F2B" w:rsidP="00711F2B">
      <w:pPr>
        <w:pStyle w:val="FootnoteText"/>
        <w:ind w:left="1080" w:hanging="360"/>
        <w:jc w:val="both"/>
        <w:rPr>
          <w:rFonts w:ascii="Times New Roman" w:eastAsia="Times New Roman" w:hAnsi="Times New Roman" w:cs="Times New Roman"/>
          <w:sz w:val="24"/>
          <w:szCs w:val="24"/>
          <w:lang w:val="id-ID"/>
        </w:rPr>
      </w:pPr>
    </w:p>
    <w:p w:rsidR="00711F2B" w:rsidRDefault="00711F2B" w:rsidP="00711F2B">
      <w:pPr>
        <w:pStyle w:val="FootnoteText"/>
        <w:ind w:left="1080" w:hanging="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Sugiyono.  </w:t>
      </w:r>
      <w:r w:rsidRPr="00894D3B">
        <w:rPr>
          <w:rFonts w:ascii="Times New Roman" w:eastAsia="Times New Roman" w:hAnsi="Times New Roman" w:cs="Times New Roman"/>
          <w:sz w:val="24"/>
          <w:szCs w:val="24"/>
          <w:lang w:val="id-ID"/>
        </w:rPr>
        <w:t>2013</w:t>
      </w:r>
      <w:r>
        <w:rPr>
          <w:rFonts w:ascii="Times New Roman" w:eastAsia="Times New Roman" w:hAnsi="Times New Roman" w:cs="Times New Roman"/>
          <w:sz w:val="24"/>
          <w:szCs w:val="24"/>
          <w:lang w:val="id-ID"/>
        </w:rPr>
        <w:t xml:space="preserve">. </w:t>
      </w:r>
      <w:r w:rsidRPr="005A0BB4">
        <w:rPr>
          <w:rFonts w:ascii="Times New Roman" w:eastAsia="Times New Roman" w:hAnsi="Times New Roman" w:cs="Times New Roman"/>
          <w:i/>
          <w:sz w:val="24"/>
          <w:szCs w:val="24"/>
          <w:lang w:val="id-ID"/>
        </w:rPr>
        <w:t>Metode Penelitian Pendidikan</w:t>
      </w:r>
      <w:r>
        <w:rPr>
          <w:rFonts w:ascii="Times New Roman" w:eastAsia="Times New Roman" w:hAnsi="Times New Roman" w:cs="Times New Roman"/>
          <w:sz w:val="24"/>
          <w:szCs w:val="24"/>
          <w:lang w:val="id-ID"/>
        </w:rPr>
        <w:t xml:space="preserve">. Bandung : Alfabeta. </w:t>
      </w:r>
    </w:p>
    <w:p w:rsidR="00711F2B" w:rsidRPr="00E72C85" w:rsidRDefault="00711F2B" w:rsidP="00711F2B">
      <w:pPr>
        <w:pStyle w:val="FootnoteText"/>
        <w:ind w:left="1080" w:hanging="360"/>
        <w:jc w:val="both"/>
        <w:rPr>
          <w:rFonts w:ascii="Times New Roman" w:eastAsia="Times New Roman" w:hAnsi="Times New Roman" w:cs="Times New Roman"/>
          <w:sz w:val="24"/>
          <w:szCs w:val="24"/>
          <w:lang w:val="id-ID"/>
        </w:rPr>
      </w:pPr>
    </w:p>
    <w:p w:rsidR="00711F2B" w:rsidRDefault="00711F2B" w:rsidP="00711F2B">
      <w:pPr>
        <w:pStyle w:val="FootnoteText"/>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 2012. </w:t>
      </w:r>
      <w:r w:rsidRPr="00ED0323">
        <w:rPr>
          <w:rFonts w:ascii="Times New Roman" w:eastAsia="Times New Roman" w:hAnsi="Times New Roman" w:cs="Times New Roman"/>
          <w:i/>
          <w:iCs/>
          <w:sz w:val="24"/>
          <w:szCs w:val="24"/>
          <w:lang w:val="id-ID"/>
        </w:rPr>
        <w:t>Statistika Untuk Penelitian</w:t>
      </w:r>
      <w:r>
        <w:rPr>
          <w:rFonts w:ascii="Times New Roman" w:eastAsia="Times New Roman" w:hAnsi="Times New Roman" w:cs="Times New Roman"/>
          <w:sz w:val="24"/>
          <w:szCs w:val="24"/>
          <w:lang w:val="id-ID"/>
        </w:rPr>
        <w:t>. Bandung : Alfabeta 2.</w:t>
      </w:r>
    </w:p>
    <w:p w:rsidR="00711F2B" w:rsidRDefault="00711F2B" w:rsidP="00711F2B">
      <w:pPr>
        <w:pStyle w:val="FootnoteText"/>
        <w:jc w:val="both"/>
        <w:rPr>
          <w:rFonts w:ascii="Times New Roman" w:eastAsia="Times New Roman" w:hAnsi="Times New Roman" w:cs="Times New Roman"/>
          <w:sz w:val="24"/>
          <w:szCs w:val="24"/>
          <w:lang w:val="id-ID"/>
        </w:rPr>
      </w:pPr>
    </w:p>
    <w:p w:rsidR="00711F2B" w:rsidRDefault="00711F2B" w:rsidP="00711F2B">
      <w:pPr>
        <w:pStyle w:val="FootnoteText"/>
        <w:ind w:left="1134"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Usman, Basyiruddin, 2002. </w:t>
      </w:r>
      <w:r w:rsidRPr="00A97484">
        <w:rPr>
          <w:rFonts w:ascii="Times New Roman" w:eastAsia="Times New Roman" w:hAnsi="Times New Roman" w:cs="Times New Roman"/>
          <w:i/>
          <w:iCs/>
          <w:sz w:val="24"/>
          <w:szCs w:val="24"/>
          <w:lang w:val="id-ID"/>
        </w:rPr>
        <w:t>Perencanaan dan Pengajaran</w:t>
      </w:r>
      <w:r>
        <w:rPr>
          <w:rFonts w:ascii="Times New Roman" w:eastAsia="Times New Roman" w:hAnsi="Times New Roman" w:cs="Times New Roman"/>
          <w:sz w:val="24"/>
          <w:szCs w:val="24"/>
          <w:lang w:val="id-ID"/>
        </w:rPr>
        <w:t>, Jakarta: Ciputat   Ekspress</w:t>
      </w:r>
    </w:p>
    <w:p w:rsidR="00711F2B" w:rsidRPr="005A0BB4" w:rsidRDefault="00711F2B" w:rsidP="00711F2B">
      <w:pPr>
        <w:pStyle w:val="FootnoteText"/>
        <w:jc w:val="both"/>
        <w:rPr>
          <w:rFonts w:ascii="Times New Roman" w:eastAsia="Times New Roman" w:hAnsi="Times New Roman" w:cs="Times New Roman"/>
          <w:sz w:val="24"/>
          <w:szCs w:val="24"/>
          <w:lang w:val="id-ID"/>
        </w:rPr>
      </w:pPr>
    </w:p>
    <w:p w:rsidR="00711F2B" w:rsidRDefault="00711F2B" w:rsidP="00711F2B">
      <w:pPr>
        <w:pStyle w:val="FootnoteText"/>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Wahab, Rohmalina.</w:t>
      </w:r>
      <w:r>
        <w:rPr>
          <w:rFonts w:ascii="Times New Roman" w:eastAsia="Times New Roman" w:hAnsi="Times New Roman" w:cs="Times New Roman"/>
          <w:sz w:val="24"/>
          <w:szCs w:val="24"/>
          <w:lang w:val="id-ID"/>
        </w:rPr>
        <w:t xml:space="preserve"> </w:t>
      </w:r>
      <w:r w:rsidRPr="00894D3B">
        <w:rPr>
          <w:rFonts w:ascii="Times New Roman" w:eastAsia="Times New Roman" w:hAnsi="Times New Roman" w:cs="Times New Roman"/>
          <w:sz w:val="24"/>
          <w:szCs w:val="24"/>
          <w:lang w:val="id-ID"/>
        </w:rPr>
        <w:t>2008.</w:t>
      </w:r>
      <w:r>
        <w:rPr>
          <w:rFonts w:ascii="Times New Roman" w:eastAsia="Times New Roman" w:hAnsi="Times New Roman" w:cs="Times New Roman"/>
          <w:sz w:val="24"/>
          <w:szCs w:val="24"/>
        </w:rPr>
        <w:t xml:space="preserve"> </w:t>
      </w:r>
      <w:r w:rsidRPr="00621274">
        <w:rPr>
          <w:rFonts w:ascii="Times New Roman" w:eastAsia="Times New Roman" w:hAnsi="Times New Roman" w:cs="Times New Roman"/>
          <w:i/>
          <w:iCs/>
          <w:sz w:val="24"/>
          <w:szCs w:val="24"/>
        </w:rPr>
        <w:t>Psikologi Pendidikan</w:t>
      </w:r>
      <w:r>
        <w:rPr>
          <w:rFonts w:ascii="Times New Roman" w:eastAsia="Times New Roman" w:hAnsi="Times New Roman" w:cs="Times New Roman"/>
          <w:sz w:val="24"/>
          <w:szCs w:val="24"/>
        </w:rPr>
        <w:t xml:space="preserve">, Palembang: IAIN Raden Fatah press. </w:t>
      </w:r>
    </w:p>
    <w:p w:rsidR="00711F2B" w:rsidRPr="00355A91" w:rsidRDefault="00711F2B" w:rsidP="00711F2B">
      <w:pPr>
        <w:spacing w:line="360" w:lineRule="auto"/>
        <w:jc w:val="center"/>
        <w:rPr>
          <w:rFonts w:asciiTheme="majorBidi" w:hAnsiTheme="majorBidi" w:cstheme="majorBidi"/>
          <w:b/>
          <w:bCs/>
          <w:sz w:val="28"/>
          <w:szCs w:val="28"/>
          <w:lang w:val="es-ES"/>
        </w:rPr>
      </w:pPr>
      <w:r>
        <w:rPr>
          <w:rFonts w:asciiTheme="majorBidi" w:hAnsiTheme="majorBidi" w:cstheme="majorBidi"/>
          <w:b/>
          <w:bCs/>
          <w:sz w:val="28"/>
          <w:szCs w:val="28"/>
          <w:lang w:val="es-ES"/>
        </w:rPr>
        <w:t xml:space="preserve"> </w:t>
      </w:r>
    </w:p>
    <w:p w:rsidR="00711F2B" w:rsidRDefault="00711F2B" w:rsidP="00711F2B">
      <w:pPr>
        <w:rPr>
          <w:lang w:val="id-ID"/>
        </w:rPr>
      </w:pPr>
    </w:p>
    <w:p w:rsidR="00711F2B" w:rsidRDefault="00711F2B" w:rsidP="00711F2B">
      <w:pPr>
        <w:rPr>
          <w:lang w:val="id-ID"/>
        </w:rPr>
      </w:pPr>
    </w:p>
    <w:p w:rsidR="00711F2B" w:rsidRDefault="00711F2B" w:rsidP="00711F2B">
      <w:pPr>
        <w:rPr>
          <w:lang w:val="id-ID"/>
        </w:rPr>
      </w:pPr>
    </w:p>
    <w:p w:rsidR="00711F2B" w:rsidRPr="00045A52" w:rsidRDefault="00711F2B" w:rsidP="00711F2B">
      <w:pPr>
        <w:rPr>
          <w:rFonts w:ascii="Times New Roman" w:hAnsi="Times New Roman" w:cs="Times New Roman"/>
          <w:sz w:val="24"/>
          <w:szCs w:val="24"/>
          <w:lang w:val="id-ID"/>
        </w:rPr>
      </w:pPr>
    </w:p>
    <w:p w:rsidR="00711F2B" w:rsidRPr="001E5581" w:rsidRDefault="00711F2B" w:rsidP="00711F2B">
      <w:pPr>
        <w:rPr>
          <w:rFonts w:ascii="Times New Roman" w:hAnsi="Times New Roman" w:cs="Times New Roman"/>
          <w:sz w:val="24"/>
          <w:szCs w:val="24"/>
          <w:u w:val="single"/>
          <w:lang w:val="id-ID"/>
        </w:rPr>
      </w:pPr>
    </w:p>
    <w:p w:rsid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Pr="00711F2B" w:rsidRDefault="00711F2B" w:rsidP="00711F2B">
      <w:pPr>
        <w:spacing w:after="0" w:line="360" w:lineRule="auto"/>
        <w:jc w:val="both"/>
        <w:rPr>
          <w:rFonts w:asciiTheme="majorBidi" w:hAnsiTheme="majorBidi" w:cstheme="majorBidi"/>
          <w:color w:val="000000" w:themeColor="text1"/>
          <w:sz w:val="24"/>
          <w:szCs w:val="24"/>
          <w:lang w:val="id-ID"/>
        </w:rPr>
      </w:pPr>
    </w:p>
    <w:p w:rsidR="00711F2B" w:rsidRDefault="00711F2B" w:rsidP="00711F2B">
      <w:pPr>
        <w:spacing w:after="0" w:line="480" w:lineRule="auto"/>
        <w:jc w:val="both"/>
        <w:rPr>
          <w:rFonts w:asciiTheme="majorBidi" w:hAnsiTheme="majorBidi" w:cstheme="majorBidi"/>
          <w:color w:val="000000" w:themeColor="text1"/>
          <w:sz w:val="24"/>
          <w:szCs w:val="24"/>
          <w:lang w:val="id-ID"/>
        </w:rPr>
      </w:pPr>
    </w:p>
    <w:p w:rsidR="00711F2B" w:rsidRDefault="00711F2B" w:rsidP="00711F2B">
      <w:pPr>
        <w:spacing w:after="0" w:line="480" w:lineRule="auto"/>
        <w:jc w:val="both"/>
        <w:rPr>
          <w:rFonts w:asciiTheme="majorBidi" w:hAnsiTheme="majorBidi" w:cstheme="majorBidi"/>
          <w:color w:val="000000" w:themeColor="text1"/>
          <w:sz w:val="24"/>
          <w:szCs w:val="24"/>
          <w:lang w:val="id-ID"/>
        </w:rPr>
      </w:pPr>
    </w:p>
    <w:p w:rsidR="00711F2B" w:rsidRPr="00213BA8" w:rsidRDefault="00711F2B" w:rsidP="00711F2B">
      <w:pPr>
        <w:spacing w:after="0" w:line="480" w:lineRule="auto"/>
        <w:jc w:val="both"/>
        <w:rPr>
          <w:rFonts w:asciiTheme="majorBidi" w:hAnsiTheme="majorBidi" w:cstheme="majorBidi"/>
          <w:color w:val="000000" w:themeColor="text1"/>
          <w:sz w:val="24"/>
          <w:szCs w:val="24"/>
          <w:lang w:val="id-ID"/>
        </w:rPr>
      </w:pPr>
    </w:p>
    <w:p w:rsidR="00152F81" w:rsidRPr="000C678D" w:rsidRDefault="00152F81" w:rsidP="009C38D7">
      <w:pPr>
        <w:spacing w:line="480" w:lineRule="auto"/>
        <w:rPr>
          <w:rFonts w:asciiTheme="majorBidi" w:hAnsiTheme="majorBidi" w:cstheme="majorBidi"/>
          <w:b/>
          <w:bCs/>
          <w:sz w:val="24"/>
          <w:szCs w:val="24"/>
          <w:lang w:val="id-ID"/>
        </w:rPr>
      </w:pPr>
    </w:p>
    <w:p w:rsidR="000C678D" w:rsidRPr="00FA4B83" w:rsidRDefault="000C678D" w:rsidP="00174F51">
      <w:pPr>
        <w:spacing w:after="0" w:line="480" w:lineRule="auto"/>
        <w:jc w:val="both"/>
        <w:rPr>
          <w:rFonts w:asciiTheme="majorBidi" w:hAnsiTheme="majorBidi" w:cstheme="majorBidi"/>
          <w:iCs/>
          <w:color w:val="000000" w:themeColor="text1"/>
          <w:sz w:val="24"/>
          <w:szCs w:val="24"/>
          <w:lang w:val="id-ID"/>
        </w:rPr>
      </w:pPr>
      <w:bookmarkStart w:id="0" w:name="_GoBack"/>
      <w:bookmarkEnd w:id="0"/>
    </w:p>
    <w:sectPr w:rsidR="000C678D" w:rsidRPr="00FA4B83" w:rsidSect="00A56EF1">
      <w:headerReference w:type="even" r:id="rId12"/>
      <w:headerReference w:type="default" r:id="rId13"/>
      <w:footerReference w:type="even" r:id="rId14"/>
      <w:footerReference w:type="default" r:id="rId15"/>
      <w:headerReference w:type="first" r:id="rId16"/>
      <w:footerReference w:type="first" r:id="rId17"/>
      <w:pgSz w:w="11909" w:h="16834"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C27" w:rsidRDefault="00496C27" w:rsidP="002F2B22">
      <w:pPr>
        <w:spacing w:after="0" w:line="240" w:lineRule="auto"/>
      </w:pPr>
      <w:r>
        <w:separator/>
      </w:r>
    </w:p>
  </w:endnote>
  <w:endnote w:type="continuationSeparator" w:id="0">
    <w:p w:rsidR="00496C27" w:rsidRDefault="00496C27" w:rsidP="002F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4F" w:rsidRDefault="00380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552373"/>
      <w:docPartObj>
        <w:docPartGallery w:val="Page Numbers (Bottom of Page)"/>
        <w:docPartUnique/>
      </w:docPartObj>
    </w:sdtPr>
    <w:sdtEndPr>
      <w:rPr>
        <w:rFonts w:asciiTheme="majorBidi" w:hAnsiTheme="majorBidi" w:cstheme="majorBidi"/>
        <w:noProof/>
        <w:sz w:val="24"/>
        <w:szCs w:val="24"/>
      </w:rPr>
    </w:sdtEndPr>
    <w:sdtContent>
      <w:p w:rsidR="00F646F3" w:rsidRPr="0038064F" w:rsidRDefault="00F646F3">
        <w:pPr>
          <w:pStyle w:val="Footer"/>
          <w:jc w:val="center"/>
          <w:rPr>
            <w:rFonts w:asciiTheme="majorBidi" w:hAnsiTheme="majorBidi" w:cstheme="majorBidi"/>
            <w:sz w:val="24"/>
            <w:szCs w:val="24"/>
          </w:rPr>
        </w:pPr>
        <w:r w:rsidRPr="0038064F">
          <w:rPr>
            <w:rFonts w:asciiTheme="majorBidi" w:hAnsiTheme="majorBidi" w:cstheme="majorBidi"/>
            <w:sz w:val="24"/>
            <w:szCs w:val="24"/>
          </w:rPr>
          <w:fldChar w:fldCharType="begin"/>
        </w:r>
        <w:r w:rsidRPr="0038064F">
          <w:rPr>
            <w:rFonts w:asciiTheme="majorBidi" w:hAnsiTheme="majorBidi" w:cstheme="majorBidi"/>
            <w:sz w:val="24"/>
            <w:szCs w:val="24"/>
          </w:rPr>
          <w:instrText xml:space="preserve"> PAGE   \* MERGEFORMAT </w:instrText>
        </w:r>
        <w:r w:rsidRPr="0038064F">
          <w:rPr>
            <w:rFonts w:asciiTheme="majorBidi" w:hAnsiTheme="majorBidi" w:cstheme="majorBidi"/>
            <w:sz w:val="24"/>
            <w:szCs w:val="24"/>
          </w:rPr>
          <w:fldChar w:fldCharType="separate"/>
        </w:r>
        <w:r w:rsidR="000C678D">
          <w:rPr>
            <w:rFonts w:asciiTheme="majorBidi" w:hAnsiTheme="majorBidi" w:cstheme="majorBidi"/>
            <w:noProof/>
            <w:sz w:val="24"/>
            <w:szCs w:val="24"/>
          </w:rPr>
          <w:t>70</w:t>
        </w:r>
        <w:r w:rsidRPr="0038064F">
          <w:rPr>
            <w:rFonts w:asciiTheme="majorBidi" w:hAnsiTheme="majorBidi" w:cstheme="majorBidi"/>
            <w:noProof/>
            <w:sz w:val="24"/>
            <w:szCs w:val="24"/>
          </w:rPr>
          <w:fldChar w:fldCharType="end"/>
        </w:r>
      </w:p>
    </w:sdtContent>
  </w:sdt>
  <w:p w:rsidR="001301FE" w:rsidRDefault="001301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4F" w:rsidRDefault="00380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C27" w:rsidRDefault="00496C27" w:rsidP="002F2B22">
      <w:pPr>
        <w:spacing w:after="0" w:line="240" w:lineRule="auto"/>
      </w:pPr>
      <w:r>
        <w:separator/>
      </w:r>
    </w:p>
  </w:footnote>
  <w:footnote w:type="continuationSeparator" w:id="0">
    <w:p w:rsidR="00496C27" w:rsidRDefault="00496C27" w:rsidP="002F2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4F" w:rsidRDefault="00380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B83" w:rsidRDefault="00FA4B83" w:rsidP="00F646F3">
    <w:pPr>
      <w:pStyle w:val="Header"/>
    </w:pPr>
  </w:p>
  <w:p w:rsidR="001301FE" w:rsidRDefault="00130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4F" w:rsidRDefault="00380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272"/>
    <w:multiLevelType w:val="hybridMultilevel"/>
    <w:tmpl w:val="83A834D6"/>
    <w:lvl w:ilvl="0" w:tplc="AE76940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BF7661"/>
    <w:multiLevelType w:val="hybridMultilevel"/>
    <w:tmpl w:val="C068ED76"/>
    <w:lvl w:ilvl="0" w:tplc="C3E6C12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87E7685"/>
    <w:multiLevelType w:val="hybridMultilevel"/>
    <w:tmpl w:val="1F0A0FF8"/>
    <w:lvl w:ilvl="0" w:tplc="EC306BB0">
      <w:start w:val="1"/>
      <w:numFmt w:val="upperLetter"/>
      <w:lvlText w:val="%1."/>
      <w:lvlJc w:val="left"/>
      <w:pPr>
        <w:ind w:left="644"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D467EE"/>
    <w:multiLevelType w:val="hybridMultilevel"/>
    <w:tmpl w:val="2F8C9CC4"/>
    <w:lvl w:ilvl="0" w:tplc="BFA0EA0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9896F82"/>
    <w:multiLevelType w:val="hybridMultilevel"/>
    <w:tmpl w:val="E4288078"/>
    <w:lvl w:ilvl="0" w:tplc="2960C9C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22B4A"/>
    <w:multiLevelType w:val="hybridMultilevel"/>
    <w:tmpl w:val="D964659C"/>
    <w:lvl w:ilvl="0" w:tplc="978A38C2">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0BFE4F0C"/>
    <w:multiLevelType w:val="hybridMultilevel"/>
    <w:tmpl w:val="E804A3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060A540">
      <w:start w:val="1"/>
      <w:numFmt w:val="decimal"/>
      <w:lvlText w:val="%3."/>
      <w:lvlJc w:val="left"/>
      <w:pPr>
        <w:ind w:left="2340" w:hanging="360"/>
      </w:pPr>
      <w:rPr>
        <w:rFonts w:hint="default"/>
      </w:rPr>
    </w:lvl>
    <w:lvl w:ilvl="3" w:tplc="0A8C00BE">
      <w:start w:val="1"/>
      <w:numFmt w:val="decimal"/>
      <w:lvlText w:val="%4."/>
      <w:lvlJc w:val="left"/>
      <w:pPr>
        <w:ind w:left="2629"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34929"/>
    <w:multiLevelType w:val="hybridMultilevel"/>
    <w:tmpl w:val="FF46AAA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8D55DD"/>
    <w:multiLevelType w:val="hybridMultilevel"/>
    <w:tmpl w:val="48D6BE06"/>
    <w:lvl w:ilvl="0" w:tplc="4E104EE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FCD3708"/>
    <w:multiLevelType w:val="hybridMultilevel"/>
    <w:tmpl w:val="3050DC94"/>
    <w:lvl w:ilvl="0" w:tplc="B98EEBD0">
      <w:start w:val="1"/>
      <w:numFmt w:val="lowerLetter"/>
      <w:lvlText w:val="%1."/>
      <w:lvlJc w:val="left"/>
      <w:pPr>
        <w:ind w:left="1080" w:hanging="360"/>
      </w:pPr>
      <w:rPr>
        <w:rFonts w:ascii="Times New Roman" w:hAnsi="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41C0E86"/>
    <w:multiLevelType w:val="hybridMultilevel"/>
    <w:tmpl w:val="90324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47A66"/>
    <w:multiLevelType w:val="hybridMultilevel"/>
    <w:tmpl w:val="75FCB3C2"/>
    <w:lvl w:ilvl="0" w:tplc="356CE8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BA22355"/>
    <w:multiLevelType w:val="hybridMultilevel"/>
    <w:tmpl w:val="01B8486C"/>
    <w:lvl w:ilvl="0" w:tplc="CE52D8F6">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E30C1F"/>
    <w:multiLevelType w:val="hybridMultilevel"/>
    <w:tmpl w:val="24788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448D6"/>
    <w:multiLevelType w:val="hybridMultilevel"/>
    <w:tmpl w:val="20D6FFE4"/>
    <w:lvl w:ilvl="0" w:tplc="C97C3964">
      <w:start w:val="2"/>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8220FD"/>
    <w:multiLevelType w:val="hybridMultilevel"/>
    <w:tmpl w:val="02EEC0A2"/>
    <w:lvl w:ilvl="0" w:tplc="B1024D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5943BCA"/>
    <w:multiLevelType w:val="hybridMultilevel"/>
    <w:tmpl w:val="860A9F96"/>
    <w:lvl w:ilvl="0" w:tplc="12C678F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39D55FDC"/>
    <w:multiLevelType w:val="hybridMultilevel"/>
    <w:tmpl w:val="DDC66E08"/>
    <w:lvl w:ilvl="0" w:tplc="6D4682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A6A3BC4"/>
    <w:multiLevelType w:val="hybridMultilevel"/>
    <w:tmpl w:val="DACE905E"/>
    <w:lvl w:ilvl="0" w:tplc="04090015">
      <w:start w:val="1"/>
      <w:numFmt w:val="upp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9">
    <w:nsid w:val="3EF33913"/>
    <w:multiLevelType w:val="hybridMultilevel"/>
    <w:tmpl w:val="920E9E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85563"/>
    <w:multiLevelType w:val="hybridMultilevel"/>
    <w:tmpl w:val="5A5AA91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FA2E4B"/>
    <w:multiLevelType w:val="hybridMultilevel"/>
    <w:tmpl w:val="1B4470D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AB3000"/>
    <w:multiLevelType w:val="hybridMultilevel"/>
    <w:tmpl w:val="9B385F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917500"/>
    <w:multiLevelType w:val="hybridMultilevel"/>
    <w:tmpl w:val="606ED876"/>
    <w:lvl w:ilvl="0" w:tplc="2A58C4A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51544A1"/>
    <w:multiLevelType w:val="multilevel"/>
    <w:tmpl w:val="2640B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5B67CB8"/>
    <w:multiLevelType w:val="hybridMultilevel"/>
    <w:tmpl w:val="F3269672"/>
    <w:lvl w:ilvl="0" w:tplc="86167E58">
      <w:start w:val="1"/>
      <w:numFmt w:val="decimal"/>
      <w:lvlText w:val="%1."/>
      <w:lvlJc w:val="left"/>
      <w:pPr>
        <w:ind w:left="1070" w:hanging="360"/>
      </w:pPr>
      <w:rPr>
        <w:b w:val="0"/>
        <w:bCs w:val="0"/>
      </w:rPr>
    </w:lvl>
    <w:lvl w:ilvl="1" w:tplc="F9DC18C6">
      <w:start w:val="1"/>
      <w:numFmt w:val="decimal"/>
      <w:lvlText w:val="%2."/>
      <w:lvlJc w:val="left"/>
      <w:pPr>
        <w:tabs>
          <w:tab w:val="num" w:pos="786"/>
        </w:tabs>
        <w:ind w:left="786" w:hanging="360"/>
      </w:pPr>
      <w:rPr>
        <w:rFonts w:asciiTheme="majorBidi" w:hAnsiTheme="majorBidi" w:cstheme="majorBidi" w:hint="default"/>
        <w:b w:val="0"/>
        <w:bCs w:val="0"/>
        <w:i w:val="0"/>
        <w:iCs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69B4E11"/>
    <w:multiLevelType w:val="hybridMultilevel"/>
    <w:tmpl w:val="59B02D28"/>
    <w:lvl w:ilvl="0" w:tplc="08090019">
      <w:start w:val="1"/>
      <w:numFmt w:val="lowerLetter"/>
      <w:lvlText w:val="%1."/>
      <w:lvlJc w:val="left"/>
      <w:pPr>
        <w:tabs>
          <w:tab w:val="num" w:pos="2700"/>
        </w:tabs>
        <w:ind w:left="270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57A17B27"/>
    <w:multiLevelType w:val="hybridMultilevel"/>
    <w:tmpl w:val="7C043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4D6B3B"/>
    <w:multiLevelType w:val="hybridMultilevel"/>
    <w:tmpl w:val="DEA2698A"/>
    <w:lvl w:ilvl="0" w:tplc="0409000F">
      <w:start w:val="1"/>
      <w:numFmt w:val="decimal"/>
      <w:lvlText w:val="%1."/>
      <w:lvlJc w:val="left"/>
      <w:pPr>
        <w:tabs>
          <w:tab w:val="num" w:pos="1260"/>
        </w:tabs>
        <w:ind w:left="1260" w:hanging="360"/>
      </w:pPr>
    </w:lvl>
    <w:lvl w:ilvl="1" w:tplc="08090019">
      <w:start w:val="1"/>
      <w:numFmt w:val="lowerLetter"/>
      <w:lvlText w:val="%2."/>
      <w:lvlJc w:val="left"/>
      <w:pPr>
        <w:tabs>
          <w:tab w:val="num" w:pos="1980"/>
        </w:tabs>
        <w:ind w:left="1980" w:hanging="360"/>
      </w:pPr>
    </w:lvl>
    <w:lvl w:ilvl="2" w:tplc="0409000F">
      <w:start w:val="1"/>
      <w:numFmt w:val="decimal"/>
      <w:lvlText w:val="%3."/>
      <w:lvlJc w:val="left"/>
      <w:pPr>
        <w:tabs>
          <w:tab w:val="num" w:pos="2880"/>
        </w:tabs>
        <w:ind w:left="2880" w:hanging="36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08A4B0B"/>
    <w:multiLevelType w:val="hybridMultilevel"/>
    <w:tmpl w:val="5D340016"/>
    <w:lvl w:ilvl="0" w:tplc="55E0F58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73705D16"/>
    <w:multiLevelType w:val="hybridMultilevel"/>
    <w:tmpl w:val="0E0C471A"/>
    <w:lvl w:ilvl="0" w:tplc="00ECBF0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75C133A4"/>
    <w:multiLevelType w:val="hybridMultilevel"/>
    <w:tmpl w:val="03D0BBCA"/>
    <w:lvl w:ilvl="0" w:tplc="F5D217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80C4423"/>
    <w:multiLevelType w:val="hybridMultilevel"/>
    <w:tmpl w:val="B9DE10EE"/>
    <w:lvl w:ilvl="0" w:tplc="FC366590">
      <w:start w:val="2"/>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F290A19"/>
    <w:multiLevelType w:val="hybridMultilevel"/>
    <w:tmpl w:val="43D4987A"/>
    <w:lvl w:ilvl="0" w:tplc="E390AD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1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1"/>
  </w:num>
  <w:num w:numId="6">
    <w:abstractNumId w:val="6"/>
  </w:num>
  <w:num w:numId="7">
    <w:abstractNumId w:val="20"/>
  </w:num>
  <w:num w:numId="8">
    <w:abstractNumId w:val="0"/>
  </w:num>
  <w:num w:numId="9">
    <w:abstractNumId w:val="28"/>
  </w:num>
  <w:num w:numId="10">
    <w:abstractNumId w:val="2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2"/>
  </w:num>
  <w:num w:numId="15">
    <w:abstractNumId w:val="12"/>
  </w:num>
  <w:num w:numId="16">
    <w:abstractNumId w:val="11"/>
  </w:num>
  <w:num w:numId="17">
    <w:abstractNumId w:val="9"/>
  </w:num>
  <w:num w:numId="18">
    <w:abstractNumId w:val="1"/>
  </w:num>
  <w:num w:numId="19">
    <w:abstractNumId w:val="22"/>
  </w:num>
  <w:num w:numId="20">
    <w:abstractNumId w:val="33"/>
  </w:num>
  <w:num w:numId="21">
    <w:abstractNumId w:val="7"/>
  </w:num>
  <w:num w:numId="22">
    <w:abstractNumId w:val="21"/>
  </w:num>
  <w:num w:numId="23">
    <w:abstractNumId w:val="16"/>
  </w:num>
  <w:num w:numId="24">
    <w:abstractNumId w:val="14"/>
  </w:num>
  <w:num w:numId="25">
    <w:abstractNumId w:val="3"/>
  </w:num>
  <w:num w:numId="26">
    <w:abstractNumId w:val="23"/>
  </w:num>
  <w:num w:numId="27">
    <w:abstractNumId w:val="29"/>
  </w:num>
  <w:num w:numId="28">
    <w:abstractNumId w:val="18"/>
  </w:num>
  <w:num w:numId="29">
    <w:abstractNumId w:val="15"/>
  </w:num>
  <w:num w:numId="30">
    <w:abstractNumId w:val="5"/>
  </w:num>
  <w:num w:numId="31">
    <w:abstractNumId w:val="32"/>
  </w:num>
  <w:num w:numId="32">
    <w:abstractNumId w:val="30"/>
  </w:num>
  <w:num w:numId="33">
    <w:abstractNumId w:val="10"/>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018D"/>
    <w:rsid w:val="00000EBB"/>
    <w:rsid w:val="00002167"/>
    <w:rsid w:val="00002D7D"/>
    <w:rsid w:val="000038BE"/>
    <w:rsid w:val="00004439"/>
    <w:rsid w:val="00004812"/>
    <w:rsid w:val="00005DE4"/>
    <w:rsid w:val="00007BAA"/>
    <w:rsid w:val="00012100"/>
    <w:rsid w:val="000138F2"/>
    <w:rsid w:val="00020496"/>
    <w:rsid w:val="000210D6"/>
    <w:rsid w:val="0002219C"/>
    <w:rsid w:val="000231CE"/>
    <w:rsid w:val="000255BE"/>
    <w:rsid w:val="000256D3"/>
    <w:rsid w:val="00027641"/>
    <w:rsid w:val="00027B24"/>
    <w:rsid w:val="00027B73"/>
    <w:rsid w:val="000300D9"/>
    <w:rsid w:val="00030814"/>
    <w:rsid w:val="00032B71"/>
    <w:rsid w:val="00033D63"/>
    <w:rsid w:val="00033FA4"/>
    <w:rsid w:val="00034331"/>
    <w:rsid w:val="00034602"/>
    <w:rsid w:val="00036048"/>
    <w:rsid w:val="000361F7"/>
    <w:rsid w:val="000365DA"/>
    <w:rsid w:val="00036D2D"/>
    <w:rsid w:val="00041494"/>
    <w:rsid w:val="0004172E"/>
    <w:rsid w:val="00041A52"/>
    <w:rsid w:val="000425C1"/>
    <w:rsid w:val="000447E5"/>
    <w:rsid w:val="00044E0F"/>
    <w:rsid w:val="00045B44"/>
    <w:rsid w:val="00045CAC"/>
    <w:rsid w:val="0005058F"/>
    <w:rsid w:val="00050B22"/>
    <w:rsid w:val="00051528"/>
    <w:rsid w:val="000515DA"/>
    <w:rsid w:val="00051B3C"/>
    <w:rsid w:val="00051F74"/>
    <w:rsid w:val="000523C4"/>
    <w:rsid w:val="00053E18"/>
    <w:rsid w:val="0005495A"/>
    <w:rsid w:val="00054C7E"/>
    <w:rsid w:val="00055BAB"/>
    <w:rsid w:val="00056205"/>
    <w:rsid w:val="000565DF"/>
    <w:rsid w:val="00061F7A"/>
    <w:rsid w:val="00062483"/>
    <w:rsid w:val="00062707"/>
    <w:rsid w:val="0006481F"/>
    <w:rsid w:val="0006492F"/>
    <w:rsid w:val="00064C47"/>
    <w:rsid w:val="00064F9E"/>
    <w:rsid w:val="000665F5"/>
    <w:rsid w:val="000675F9"/>
    <w:rsid w:val="00067D83"/>
    <w:rsid w:val="00070D14"/>
    <w:rsid w:val="00071E0F"/>
    <w:rsid w:val="00073720"/>
    <w:rsid w:val="000745B6"/>
    <w:rsid w:val="00075CBA"/>
    <w:rsid w:val="000763F3"/>
    <w:rsid w:val="000776FA"/>
    <w:rsid w:val="00077C40"/>
    <w:rsid w:val="000808D4"/>
    <w:rsid w:val="000826DD"/>
    <w:rsid w:val="00082C72"/>
    <w:rsid w:val="00082F60"/>
    <w:rsid w:val="000830CC"/>
    <w:rsid w:val="00083C56"/>
    <w:rsid w:val="0008507A"/>
    <w:rsid w:val="00085C08"/>
    <w:rsid w:val="00090497"/>
    <w:rsid w:val="00090B1E"/>
    <w:rsid w:val="00092F50"/>
    <w:rsid w:val="00093306"/>
    <w:rsid w:val="000940A5"/>
    <w:rsid w:val="0009466B"/>
    <w:rsid w:val="000947B6"/>
    <w:rsid w:val="00094A45"/>
    <w:rsid w:val="0009504B"/>
    <w:rsid w:val="00096C0B"/>
    <w:rsid w:val="000A0013"/>
    <w:rsid w:val="000A064D"/>
    <w:rsid w:val="000A0676"/>
    <w:rsid w:val="000A0696"/>
    <w:rsid w:val="000A0B55"/>
    <w:rsid w:val="000A1732"/>
    <w:rsid w:val="000A29B3"/>
    <w:rsid w:val="000A2F2B"/>
    <w:rsid w:val="000A3A70"/>
    <w:rsid w:val="000A4172"/>
    <w:rsid w:val="000A420B"/>
    <w:rsid w:val="000A479F"/>
    <w:rsid w:val="000A5960"/>
    <w:rsid w:val="000A59D1"/>
    <w:rsid w:val="000A6D75"/>
    <w:rsid w:val="000A724D"/>
    <w:rsid w:val="000B0913"/>
    <w:rsid w:val="000B0C80"/>
    <w:rsid w:val="000B1F0B"/>
    <w:rsid w:val="000B34DE"/>
    <w:rsid w:val="000B3560"/>
    <w:rsid w:val="000B39F3"/>
    <w:rsid w:val="000B3C6C"/>
    <w:rsid w:val="000B408F"/>
    <w:rsid w:val="000B6549"/>
    <w:rsid w:val="000B72D8"/>
    <w:rsid w:val="000B7C0D"/>
    <w:rsid w:val="000C1040"/>
    <w:rsid w:val="000C34B5"/>
    <w:rsid w:val="000C439A"/>
    <w:rsid w:val="000C4EA4"/>
    <w:rsid w:val="000C519A"/>
    <w:rsid w:val="000C5F63"/>
    <w:rsid w:val="000C65C8"/>
    <w:rsid w:val="000C678D"/>
    <w:rsid w:val="000C7526"/>
    <w:rsid w:val="000D0C66"/>
    <w:rsid w:val="000D1C83"/>
    <w:rsid w:val="000D28C5"/>
    <w:rsid w:val="000D2C23"/>
    <w:rsid w:val="000D2E25"/>
    <w:rsid w:val="000D51AF"/>
    <w:rsid w:val="000D5CE6"/>
    <w:rsid w:val="000D760B"/>
    <w:rsid w:val="000D78E0"/>
    <w:rsid w:val="000E1FBC"/>
    <w:rsid w:val="000E2C6A"/>
    <w:rsid w:val="000E2D31"/>
    <w:rsid w:val="000E2FA6"/>
    <w:rsid w:val="000E35BE"/>
    <w:rsid w:val="000E44A5"/>
    <w:rsid w:val="000E4C5B"/>
    <w:rsid w:val="000E533D"/>
    <w:rsid w:val="000E665A"/>
    <w:rsid w:val="000E7516"/>
    <w:rsid w:val="000E7C63"/>
    <w:rsid w:val="000F0287"/>
    <w:rsid w:val="000F1B12"/>
    <w:rsid w:val="000F2E5D"/>
    <w:rsid w:val="000F30D2"/>
    <w:rsid w:val="000F5A6D"/>
    <w:rsid w:val="000F6120"/>
    <w:rsid w:val="000F61CE"/>
    <w:rsid w:val="000F6297"/>
    <w:rsid w:val="000F661A"/>
    <w:rsid w:val="000F70BF"/>
    <w:rsid w:val="000F7B80"/>
    <w:rsid w:val="001000C6"/>
    <w:rsid w:val="00100692"/>
    <w:rsid w:val="00100713"/>
    <w:rsid w:val="00104EEC"/>
    <w:rsid w:val="001056DF"/>
    <w:rsid w:val="00107155"/>
    <w:rsid w:val="0011028E"/>
    <w:rsid w:val="00112663"/>
    <w:rsid w:val="001139D5"/>
    <w:rsid w:val="00115583"/>
    <w:rsid w:val="00115A09"/>
    <w:rsid w:val="00115D47"/>
    <w:rsid w:val="00116553"/>
    <w:rsid w:val="00116B10"/>
    <w:rsid w:val="00117E19"/>
    <w:rsid w:val="001206B1"/>
    <w:rsid w:val="001206E3"/>
    <w:rsid w:val="0012158F"/>
    <w:rsid w:val="00121B7C"/>
    <w:rsid w:val="00127786"/>
    <w:rsid w:val="00127B87"/>
    <w:rsid w:val="00127CEB"/>
    <w:rsid w:val="001301FE"/>
    <w:rsid w:val="00131A73"/>
    <w:rsid w:val="001348C5"/>
    <w:rsid w:val="0013548B"/>
    <w:rsid w:val="001356F4"/>
    <w:rsid w:val="00135AC3"/>
    <w:rsid w:val="00135BE6"/>
    <w:rsid w:val="00136513"/>
    <w:rsid w:val="0013657B"/>
    <w:rsid w:val="001435BE"/>
    <w:rsid w:val="00144132"/>
    <w:rsid w:val="0014448A"/>
    <w:rsid w:val="00144F48"/>
    <w:rsid w:val="00145156"/>
    <w:rsid w:val="00145633"/>
    <w:rsid w:val="00145939"/>
    <w:rsid w:val="00147B38"/>
    <w:rsid w:val="00147B4E"/>
    <w:rsid w:val="00152E0F"/>
    <w:rsid w:val="00152F81"/>
    <w:rsid w:val="001536D1"/>
    <w:rsid w:val="001548C0"/>
    <w:rsid w:val="00156616"/>
    <w:rsid w:val="001570B7"/>
    <w:rsid w:val="00160482"/>
    <w:rsid w:val="0016081B"/>
    <w:rsid w:val="00161CF5"/>
    <w:rsid w:val="001622A4"/>
    <w:rsid w:val="001636B6"/>
    <w:rsid w:val="00163C95"/>
    <w:rsid w:val="001660B1"/>
    <w:rsid w:val="00167D55"/>
    <w:rsid w:val="0017191F"/>
    <w:rsid w:val="0017288D"/>
    <w:rsid w:val="00174F51"/>
    <w:rsid w:val="00177942"/>
    <w:rsid w:val="00177AF0"/>
    <w:rsid w:val="00180345"/>
    <w:rsid w:val="0018176E"/>
    <w:rsid w:val="00181914"/>
    <w:rsid w:val="00182055"/>
    <w:rsid w:val="00186365"/>
    <w:rsid w:val="00187166"/>
    <w:rsid w:val="0018739D"/>
    <w:rsid w:val="00187810"/>
    <w:rsid w:val="0019006D"/>
    <w:rsid w:val="00190267"/>
    <w:rsid w:val="001923F8"/>
    <w:rsid w:val="0019273D"/>
    <w:rsid w:val="00193861"/>
    <w:rsid w:val="0019423E"/>
    <w:rsid w:val="00194D80"/>
    <w:rsid w:val="0019523E"/>
    <w:rsid w:val="00195A38"/>
    <w:rsid w:val="0019773A"/>
    <w:rsid w:val="0019781E"/>
    <w:rsid w:val="001A077C"/>
    <w:rsid w:val="001A0938"/>
    <w:rsid w:val="001A18B6"/>
    <w:rsid w:val="001A19BF"/>
    <w:rsid w:val="001A2706"/>
    <w:rsid w:val="001A6E4F"/>
    <w:rsid w:val="001A6EEE"/>
    <w:rsid w:val="001A7434"/>
    <w:rsid w:val="001A768B"/>
    <w:rsid w:val="001A7996"/>
    <w:rsid w:val="001B02FF"/>
    <w:rsid w:val="001B054B"/>
    <w:rsid w:val="001B0F4D"/>
    <w:rsid w:val="001B156F"/>
    <w:rsid w:val="001B1FFC"/>
    <w:rsid w:val="001B22B0"/>
    <w:rsid w:val="001B2A37"/>
    <w:rsid w:val="001B2DE6"/>
    <w:rsid w:val="001B32E9"/>
    <w:rsid w:val="001B4713"/>
    <w:rsid w:val="001B4ACE"/>
    <w:rsid w:val="001B65DB"/>
    <w:rsid w:val="001B6A0A"/>
    <w:rsid w:val="001B798B"/>
    <w:rsid w:val="001B7C81"/>
    <w:rsid w:val="001C0777"/>
    <w:rsid w:val="001C0D1B"/>
    <w:rsid w:val="001C1101"/>
    <w:rsid w:val="001C168C"/>
    <w:rsid w:val="001C2239"/>
    <w:rsid w:val="001C2DD0"/>
    <w:rsid w:val="001C5304"/>
    <w:rsid w:val="001C735C"/>
    <w:rsid w:val="001C75F3"/>
    <w:rsid w:val="001D0B3B"/>
    <w:rsid w:val="001D11A5"/>
    <w:rsid w:val="001D18BB"/>
    <w:rsid w:val="001D22FC"/>
    <w:rsid w:val="001D3A67"/>
    <w:rsid w:val="001D53F7"/>
    <w:rsid w:val="001D68C1"/>
    <w:rsid w:val="001E1546"/>
    <w:rsid w:val="001E3F5E"/>
    <w:rsid w:val="001E4D29"/>
    <w:rsid w:val="001E4F31"/>
    <w:rsid w:val="001E5275"/>
    <w:rsid w:val="001E5B9E"/>
    <w:rsid w:val="001E5EDC"/>
    <w:rsid w:val="001E7440"/>
    <w:rsid w:val="001F0E1A"/>
    <w:rsid w:val="001F104B"/>
    <w:rsid w:val="001F24BF"/>
    <w:rsid w:val="001F3A00"/>
    <w:rsid w:val="001F4E8E"/>
    <w:rsid w:val="00201586"/>
    <w:rsid w:val="00204D90"/>
    <w:rsid w:val="0020686F"/>
    <w:rsid w:val="00206F4E"/>
    <w:rsid w:val="0020714C"/>
    <w:rsid w:val="00207209"/>
    <w:rsid w:val="00207B97"/>
    <w:rsid w:val="0021142F"/>
    <w:rsid w:val="002116AE"/>
    <w:rsid w:val="00213251"/>
    <w:rsid w:val="00213BA8"/>
    <w:rsid w:val="002140D9"/>
    <w:rsid w:val="002141D1"/>
    <w:rsid w:val="00214E2C"/>
    <w:rsid w:val="00215A2E"/>
    <w:rsid w:val="00215CDE"/>
    <w:rsid w:val="002165D1"/>
    <w:rsid w:val="00217773"/>
    <w:rsid w:val="002177A0"/>
    <w:rsid w:val="00220D44"/>
    <w:rsid w:val="002212AE"/>
    <w:rsid w:val="00221830"/>
    <w:rsid w:val="00221C00"/>
    <w:rsid w:val="00223DC3"/>
    <w:rsid w:val="002240B1"/>
    <w:rsid w:val="00224114"/>
    <w:rsid w:val="00224169"/>
    <w:rsid w:val="00225570"/>
    <w:rsid w:val="00230017"/>
    <w:rsid w:val="002300D6"/>
    <w:rsid w:val="002301D9"/>
    <w:rsid w:val="0023278F"/>
    <w:rsid w:val="00233535"/>
    <w:rsid w:val="00233C6A"/>
    <w:rsid w:val="00233EFF"/>
    <w:rsid w:val="00236346"/>
    <w:rsid w:val="0023734B"/>
    <w:rsid w:val="002402A3"/>
    <w:rsid w:val="00240C72"/>
    <w:rsid w:val="00241DFE"/>
    <w:rsid w:val="002420AE"/>
    <w:rsid w:val="002449AE"/>
    <w:rsid w:val="00245C35"/>
    <w:rsid w:val="00247CA9"/>
    <w:rsid w:val="002500E5"/>
    <w:rsid w:val="00250470"/>
    <w:rsid w:val="002512D5"/>
    <w:rsid w:val="00252A93"/>
    <w:rsid w:val="00252B55"/>
    <w:rsid w:val="0025379E"/>
    <w:rsid w:val="00253B26"/>
    <w:rsid w:val="00254889"/>
    <w:rsid w:val="00254AE5"/>
    <w:rsid w:val="00254FCC"/>
    <w:rsid w:val="0025512B"/>
    <w:rsid w:val="00255287"/>
    <w:rsid w:val="00255FA2"/>
    <w:rsid w:val="002560C2"/>
    <w:rsid w:val="00256BFC"/>
    <w:rsid w:val="00256E35"/>
    <w:rsid w:val="00260C0D"/>
    <w:rsid w:val="00260DEC"/>
    <w:rsid w:val="0026150A"/>
    <w:rsid w:val="0026258F"/>
    <w:rsid w:val="00262B10"/>
    <w:rsid w:val="00262CA7"/>
    <w:rsid w:val="00263F35"/>
    <w:rsid w:val="002648B7"/>
    <w:rsid w:val="0027020F"/>
    <w:rsid w:val="00270D65"/>
    <w:rsid w:val="002722DD"/>
    <w:rsid w:val="00272F1A"/>
    <w:rsid w:val="00274155"/>
    <w:rsid w:val="00274222"/>
    <w:rsid w:val="00275ACD"/>
    <w:rsid w:val="00275D87"/>
    <w:rsid w:val="002766E6"/>
    <w:rsid w:val="002777F0"/>
    <w:rsid w:val="00277CA5"/>
    <w:rsid w:val="00277CDF"/>
    <w:rsid w:val="002821F7"/>
    <w:rsid w:val="002833F6"/>
    <w:rsid w:val="0028356E"/>
    <w:rsid w:val="00283680"/>
    <w:rsid w:val="00286041"/>
    <w:rsid w:val="002860FA"/>
    <w:rsid w:val="002867B7"/>
    <w:rsid w:val="00287B20"/>
    <w:rsid w:val="00290B42"/>
    <w:rsid w:val="002913D6"/>
    <w:rsid w:val="0029226B"/>
    <w:rsid w:val="00294426"/>
    <w:rsid w:val="00294C66"/>
    <w:rsid w:val="00295DB8"/>
    <w:rsid w:val="002960E6"/>
    <w:rsid w:val="002A3880"/>
    <w:rsid w:val="002A41EA"/>
    <w:rsid w:val="002A45EE"/>
    <w:rsid w:val="002A4926"/>
    <w:rsid w:val="002A530B"/>
    <w:rsid w:val="002A5D4C"/>
    <w:rsid w:val="002A6FA1"/>
    <w:rsid w:val="002B2551"/>
    <w:rsid w:val="002B3726"/>
    <w:rsid w:val="002B3CF9"/>
    <w:rsid w:val="002B4BCF"/>
    <w:rsid w:val="002B5E78"/>
    <w:rsid w:val="002C0673"/>
    <w:rsid w:val="002C0FFC"/>
    <w:rsid w:val="002C100B"/>
    <w:rsid w:val="002C3DED"/>
    <w:rsid w:val="002C68E1"/>
    <w:rsid w:val="002C749E"/>
    <w:rsid w:val="002C7D90"/>
    <w:rsid w:val="002D05C6"/>
    <w:rsid w:val="002D0B01"/>
    <w:rsid w:val="002D101F"/>
    <w:rsid w:val="002D2895"/>
    <w:rsid w:val="002D3BEB"/>
    <w:rsid w:val="002D4B57"/>
    <w:rsid w:val="002D4DF0"/>
    <w:rsid w:val="002E0F9C"/>
    <w:rsid w:val="002E1560"/>
    <w:rsid w:val="002E46F0"/>
    <w:rsid w:val="002E5DE2"/>
    <w:rsid w:val="002E6615"/>
    <w:rsid w:val="002E6E70"/>
    <w:rsid w:val="002F076D"/>
    <w:rsid w:val="002F097C"/>
    <w:rsid w:val="002F2716"/>
    <w:rsid w:val="002F2B22"/>
    <w:rsid w:val="002F3BBD"/>
    <w:rsid w:val="002F4112"/>
    <w:rsid w:val="002F51EA"/>
    <w:rsid w:val="002F534F"/>
    <w:rsid w:val="002F65B3"/>
    <w:rsid w:val="002F6A1A"/>
    <w:rsid w:val="003001EF"/>
    <w:rsid w:val="003022B4"/>
    <w:rsid w:val="00303245"/>
    <w:rsid w:val="00303AE7"/>
    <w:rsid w:val="00304DBB"/>
    <w:rsid w:val="00307D59"/>
    <w:rsid w:val="00311F50"/>
    <w:rsid w:val="0031210F"/>
    <w:rsid w:val="00312239"/>
    <w:rsid w:val="003128FB"/>
    <w:rsid w:val="00312EA3"/>
    <w:rsid w:val="00313158"/>
    <w:rsid w:val="00316EBD"/>
    <w:rsid w:val="0031744B"/>
    <w:rsid w:val="0031747F"/>
    <w:rsid w:val="00317AB4"/>
    <w:rsid w:val="00320303"/>
    <w:rsid w:val="003204F8"/>
    <w:rsid w:val="00324D44"/>
    <w:rsid w:val="00326573"/>
    <w:rsid w:val="0033007F"/>
    <w:rsid w:val="00330A8A"/>
    <w:rsid w:val="00331728"/>
    <w:rsid w:val="00332E9E"/>
    <w:rsid w:val="003330D5"/>
    <w:rsid w:val="0033363E"/>
    <w:rsid w:val="00333D51"/>
    <w:rsid w:val="003353BF"/>
    <w:rsid w:val="00335BB3"/>
    <w:rsid w:val="00336320"/>
    <w:rsid w:val="00336334"/>
    <w:rsid w:val="00337E3F"/>
    <w:rsid w:val="00341750"/>
    <w:rsid w:val="00344245"/>
    <w:rsid w:val="00346CBE"/>
    <w:rsid w:val="00347CCE"/>
    <w:rsid w:val="00350C92"/>
    <w:rsid w:val="003518FE"/>
    <w:rsid w:val="00355B2E"/>
    <w:rsid w:val="00357447"/>
    <w:rsid w:val="00357557"/>
    <w:rsid w:val="00357726"/>
    <w:rsid w:val="00360315"/>
    <w:rsid w:val="003609ED"/>
    <w:rsid w:val="0036181B"/>
    <w:rsid w:val="0036263C"/>
    <w:rsid w:val="0036372E"/>
    <w:rsid w:val="0036417F"/>
    <w:rsid w:val="00371013"/>
    <w:rsid w:val="0037122C"/>
    <w:rsid w:val="00371EF3"/>
    <w:rsid w:val="00372242"/>
    <w:rsid w:val="003753BA"/>
    <w:rsid w:val="00375739"/>
    <w:rsid w:val="003764E5"/>
    <w:rsid w:val="00377CF5"/>
    <w:rsid w:val="0038064F"/>
    <w:rsid w:val="00380D69"/>
    <w:rsid w:val="00381090"/>
    <w:rsid w:val="00381EF5"/>
    <w:rsid w:val="00384B0A"/>
    <w:rsid w:val="00384C44"/>
    <w:rsid w:val="00385127"/>
    <w:rsid w:val="00385B79"/>
    <w:rsid w:val="00386A16"/>
    <w:rsid w:val="0038743A"/>
    <w:rsid w:val="003903DF"/>
    <w:rsid w:val="00390E22"/>
    <w:rsid w:val="00391147"/>
    <w:rsid w:val="003916D8"/>
    <w:rsid w:val="003928A8"/>
    <w:rsid w:val="00392F04"/>
    <w:rsid w:val="00393E92"/>
    <w:rsid w:val="0039427D"/>
    <w:rsid w:val="003946A1"/>
    <w:rsid w:val="00394A53"/>
    <w:rsid w:val="00394DE8"/>
    <w:rsid w:val="00396205"/>
    <w:rsid w:val="0039682C"/>
    <w:rsid w:val="00397C9A"/>
    <w:rsid w:val="003A01EB"/>
    <w:rsid w:val="003A0C7B"/>
    <w:rsid w:val="003A1137"/>
    <w:rsid w:val="003A2CFB"/>
    <w:rsid w:val="003A30C2"/>
    <w:rsid w:val="003A31E3"/>
    <w:rsid w:val="003A3F15"/>
    <w:rsid w:val="003A5CB1"/>
    <w:rsid w:val="003B0042"/>
    <w:rsid w:val="003B23AD"/>
    <w:rsid w:val="003B2A74"/>
    <w:rsid w:val="003B33B0"/>
    <w:rsid w:val="003B345C"/>
    <w:rsid w:val="003B401D"/>
    <w:rsid w:val="003B5653"/>
    <w:rsid w:val="003B6961"/>
    <w:rsid w:val="003B7490"/>
    <w:rsid w:val="003B75C9"/>
    <w:rsid w:val="003C000A"/>
    <w:rsid w:val="003C02E7"/>
    <w:rsid w:val="003C0F19"/>
    <w:rsid w:val="003C1510"/>
    <w:rsid w:val="003C4567"/>
    <w:rsid w:val="003C4AC5"/>
    <w:rsid w:val="003C57DB"/>
    <w:rsid w:val="003C5B4A"/>
    <w:rsid w:val="003D0C87"/>
    <w:rsid w:val="003D14DB"/>
    <w:rsid w:val="003D1B6A"/>
    <w:rsid w:val="003D2D7E"/>
    <w:rsid w:val="003D342D"/>
    <w:rsid w:val="003D4098"/>
    <w:rsid w:val="003D44D3"/>
    <w:rsid w:val="003E1376"/>
    <w:rsid w:val="003E2215"/>
    <w:rsid w:val="003E3104"/>
    <w:rsid w:val="003E32A8"/>
    <w:rsid w:val="003E4787"/>
    <w:rsid w:val="003E5B3E"/>
    <w:rsid w:val="003E5B4E"/>
    <w:rsid w:val="003E5DE1"/>
    <w:rsid w:val="003E6A28"/>
    <w:rsid w:val="003E7CB0"/>
    <w:rsid w:val="003F1A84"/>
    <w:rsid w:val="003F20A4"/>
    <w:rsid w:val="003F2387"/>
    <w:rsid w:val="003F3E6D"/>
    <w:rsid w:val="003F4979"/>
    <w:rsid w:val="003F4BF2"/>
    <w:rsid w:val="003F5819"/>
    <w:rsid w:val="003F5F64"/>
    <w:rsid w:val="003F6450"/>
    <w:rsid w:val="0040075E"/>
    <w:rsid w:val="00401004"/>
    <w:rsid w:val="00401B50"/>
    <w:rsid w:val="00402002"/>
    <w:rsid w:val="0040256E"/>
    <w:rsid w:val="00403094"/>
    <w:rsid w:val="0040548C"/>
    <w:rsid w:val="00405C7E"/>
    <w:rsid w:val="00407021"/>
    <w:rsid w:val="00407D1A"/>
    <w:rsid w:val="00411C1C"/>
    <w:rsid w:val="00411EC2"/>
    <w:rsid w:val="0041210D"/>
    <w:rsid w:val="00413ABC"/>
    <w:rsid w:val="004147E3"/>
    <w:rsid w:val="00415D89"/>
    <w:rsid w:val="00416E94"/>
    <w:rsid w:val="00417384"/>
    <w:rsid w:val="004174D8"/>
    <w:rsid w:val="00417C27"/>
    <w:rsid w:val="00421025"/>
    <w:rsid w:val="004231D2"/>
    <w:rsid w:val="0042399C"/>
    <w:rsid w:val="004255BA"/>
    <w:rsid w:val="00425AB7"/>
    <w:rsid w:val="00425ACE"/>
    <w:rsid w:val="00426344"/>
    <w:rsid w:val="0042798E"/>
    <w:rsid w:val="00431C83"/>
    <w:rsid w:val="004325E6"/>
    <w:rsid w:val="00432D14"/>
    <w:rsid w:val="00433C8A"/>
    <w:rsid w:val="00435244"/>
    <w:rsid w:val="0043551D"/>
    <w:rsid w:val="00436A51"/>
    <w:rsid w:val="00440628"/>
    <w:rsid w:val="00440DFB"/>
    <w:rsid w:val="00441811"/>
    <w:rsid w:val="0044335D"/>
    <w:rsid w:val="0044361F"/>
    <w:rsid w:val="004449EE"/>
    <w:rsid w:val="004450CF"/>
    <w:rsid w:val="00446277"/>
    <w:rsid w:val="00446875"/>
    <w:rsid w:val="0045093B"/>
    <w:rsid w:val="00450D55"/>
    <w:rsid w:val="00452F16"/>
    <w:rsid w:val="00453866"/>
    <w:rsid w:val="0045469A"/>
    <w:rsid w:val="004576F1"/>
    <w:rsid w:val="004619A9"/>
    <w:rsid w:val="00463158"/>
    <w:rsid w:val="0046494C"/>
    <w:rsid w:val="0046721F"/>
    <w:rsid w:val="0047322B"/>
    <w:rsid w:val="0047374F"/>
    <w:rsid w:val="00474AEB"/>
    <w:rsid w:val="00475522"/>
    <w:rsid w:val="00476CCA"/>
    <w:rsid w:val="00476D85"/>
    <w:rsid w:val="00480153"/>
    <w:rsid w:val="0048061D"/>
    <w:rsid w:val="004808E3"/>
    <w:rsid w:val="004818F3"/>
    <w:rsid w:val="0048223C"/>
    <w:rsid w:val="004834B5"/>
    <w:rsid w:val="00483885"/>
    <w:rsid w:val="00483E8C"/>
    <w:rsid w:val="00484490"/>
    <w:rsid w:val="00484842"/>
    <w:rsid w:val="00484B72"/>
    <w:rsid w:val="0048543B"/>
    <w:rsid w:val="00485888"/>
    <w:rsid w:val="0048688C"/>
    <w:rsid w:val="0049084E"/>
    <w:rsid w:val="00490A6B"/>
    <w:rsid w:val="00491124"/>
    <w:rsid w:val="00491605"/>
    <w:rsid w:val="004919D1"/>
    <w:rsid w:val="00493F33"/>
    <w:rsid w:val="004940DD"/>
    <w:rsid w:val="0049677D"/>
    <w:rsid w:val="00496C27"/>
    <w:rsid w:val="00497AC7"/>
    <w:rsid w:val="004A03C1"/>
    <w:rsid w:val="004A1765"/>
    <w:rsid w:val="004A1A76"/>
    <w:rsid w:val="004A1B49"/>
    <w:rsid w:val="004A5232"/>
    <w:rsid w:val="004A5642"/>
    <w:rsid w:val="004A7A3F"/>
    <w:rsid w:val="004B000B"/>
    <w:rsid w:val="004B2905"/>
    <w:rsid w:val="004B3388"/>
    <w:rsid w:val="004B5B93"/>
    <w:rsid w:val="004B5BBF"/>
    <w:rsid w:val="004B67CC"/>
    <w:rsid w:val="004B732C"/>
    <w:rsid w:val="004B753B"/>
    <w:rsid w:val="004C211A"/>
    <w:rsid w:val="004C213B"/>
    <w:rsid w:val="004C2CD0"/>
    <w:rsid w:val="004C2DAA"/>
    <w:rsid w:val="004C319B"/>
    <w:rsid w:val="004C34D2"/>
    <w:rsid w:val="004C477D"/>
    <w:rsid w:val="004D090E"/>
    <w:rsid w:val="004D0DA6"/>
    <w:rsid w:val="004D12E4"/>
    <w:rsid w:val="004D1D1D"/>
    <w:rsid w:val="004D2AF5"/>
    <w:rsid w:val="004D3496"/>
    <w:rsid w:val="004D38D6"/>
    <w:rsid w:val="004D4458"/>
    <w:rsid w:val="004D48E9"/>
    <w:rsid w:val="004D522B"/>
    <w:rsid w:val="004D7330"/>
    <w:rsid w:val="004D776A"/>
    <w:rsid w:val="004E0D02"/>
    <w:rsid w:val="004E1095"/>
    <w:rsid w:val="004E2166"/>
    <w:rsid w:val="004E44C4"/>
    <w:rsid w:val="004E5758"/>
    <w:rsid w:val="004E69C7"/>
    <w:rsid w:val="004E6F48"/>
    <w:rsid w:val="004E7280"/>
    <w:rsid w:val="004E7AA9"/>
    <w:rsid w:val="004F11E8"/>
    <w:rsid w:val="004F2D3C"/>
    <w:rsid w:val="004F3A58"/>
    <w:rsid w:val="004F4712"/>
    <w:rsid w:val="004F525D"/>
    <w:rsid w:val="004F5A10"/>
    <w:rsid w:val="004F6F36"/>
    <w:rsid w:val="004F7B43"/>
    <w:rsid w:val="005002FE"/>
    <w:rsid w:val="00500A54"/>
    <w:rsid w:val="0050152D"/>
    <w:rsid w:val="00502994"/>
    <w:rsid w:val="00503527"/>
    <w:rsid w:val="0050414F"/>
    <w:rsid w:val="005047BC"/>
    <w:rsid w:val="00505221"/>
    <w:rsid w:val="00505F3F"/>
    <w:rsid w:val="005069A6"/>
    <w:rsid w:val="005078FD"/>
    <w:rsid w:val="00507ED6"/>
    <w:rsid w:val="00507F34"/>
    <w:rsid w:val="005104DD"/>
    <w:rsid w:val="0051180F"/>
    <w:rsid w:val="00511C41"/>
    <w:rsid w:val="00512490"/>
    <w:rsid w:val="0051296B"/>
    <w:rsid w:val="00513424"/>
    <w:rsid w:val="00513D8E"/>
    <w:rsid w:val="00514B0B"/>
    <w:rsid w:val="00516649"/>
    <w:rsid w:val="00517CA6"/>
    <w:rsid w:val="00520106"/>
    <w:rsid w:val="005201E7"/>
    <w:rsid w:val="00520912"/>
    <w:rsid w:val="00520EE8"/>
    <w:rsid w:val="005213A4"/>
    <w:rsid w:val="0052402E"/>
    <w:rsid w:val="005302E9"/>
    <w:rsid w:val="005315E3"/>
    <w:rsid w:val="00531BAC"/>
    <w:rsid w:val="00532D40"/>
    <w:rsid w:val="00533F66"/>
    <w:rsid w:val="00534D5B"/>
    <w:rsid w:val="005359E6"/>
    <w:rsid w:val="00535D95"/>
    <w:rsid w:val="00536419"/>
    <w:rsid w:val="0054076F"/>
    <w:rsid w:val="00542DC6"/>
    <w:rsid w:val="00542FF5"/>
    <w:rsid w:val="0054310D"/>
    <w:rsid w:val="0054404F"/>
    <w:rsid w:val="00547361"/>
    <w:rsid w:val="005509E7"/>
    <w:rsid w:val="005510D7"/>
    <w:rsid w:val="005518BD"/>
    <w:rsid w:val="00551EFB"/>
    <w:rsid w:val="00552230"/>
    <w:rsid w:val="00552D7B"/>
    <w:rsid w:val="00553EA2"/>
    <w:rsid w:val="00554ADD"/>
    <w:rsid w:val="00554BBD"/>
    <w:rsid w:val="00555CAB"/>
    <w:rsid w:val="00555EFD"/>
    <w:rsid w:val="005562EA"/>
    <w:rsid w:val="00557492"/>
    <w:rsid w:val="005576E9"/>
    <w:rsid w:val="00557813"/>
    <w:rsid w:val="00557F38"/>
    <w:rsid w:val="005611DB"/>
    <w:rsid w:val="00561626"/>
    <w:rsid w:val="00561E8E"/>
    <w:rsid w:val="00562392"/>
    <w:rsid w:val="00563B85"/>
    <w:rsid w:val="00565A15"/>
    <w:rsid w:val="0056732C"/>
    <w:rsid w:val="00567551"/>
    <w:rsid w:val="0056762C"/>
    <w:rsid w:val="00567E14"/>
    <w:rsid w:val="005702DB"/>
    <w:rsid w:val="0057072D"/>
    <w:rsid w:val="00570BBE"/>
    <w:rsid w:val="00570BC7"/>
    <w:rsid w:val="00570D79"/>
    <w:rsid w:val="00574953"/>
    <w:rsid w:val="005757C1"/>
    <w:rsid w:val="00575B96"/>
    <w:rsid w:val="00576F5B"/>
    <w:rsid w:val="0058099D"/>
    <w:rsid w:val="00581333"/>
    <w:rsid w:val="00581C57"/>
    <w:rsid w:val="0058216D"/>
    <w:rsid w:val="00582216"/>
    <w:rsid w:val="00583BFE"/>
    <w:rsid w:val="00584374"/>
    <w:rsid w:val="0058767C"/>
    <w:rsid w:val="00592C4F"/>
    <w:rsid w:val="00594E17"/>
    <w:rsid w:val="005A0D42"/>
    <w:rsid w:val="005A3144"/>
    <w:rsid w:val="005A4481"/>
    <w:rsid w:val="005A5E97"/>
    <w:rsid w:val="005A5FA5"/>
    <w:rsid w:val="005A647A"/>
    <w:rsid w:val="005A7783"/>
    <w:rsid w:val="005A78C4"/>
    <w:rsid w:val="005B049C"/>
    <w:rsid w:val="005B11BF"/>
    <w:rsid w:val="005B1F62"/>
    <w:rsid w:val="005B3B1E"/>
    <w:rsid w:val="005B5043"/>
    <w:rsid w:val="005B5EDC"/>
    <w:rsid w:val="005B6902"/>
    <w:rsid w:val="005B6BDA"/>
    <w:rsid w:val="005B6D89"/>
    <w:rsid w:val="005C10FB"/>
    <w:rsid w:val="005C228B"/>
    <w:rsid w:val="005C3A56"/>
    <w:rsid w:val="005C592F"/>
    <w:rsid w:val="005D0B1E"/>
    <w:rsid w:val="005D1A86"/>
    <w:rsid w:val="005D1C24"/>
    <w:rsid w:val="005D209F"/>
    <w:rsid w:val="005D3078"/>
    <w:rsid w:val="005D3368"/>
    <w:rsid w:val="005D388D"/>
    <w:rsid w:val="005D3C1C"/>
    <w:rsid w:val="005D44C3"/>
    <w:rsid w:val="005D58BC"/>
    <w:rsid w:val="005D5CA4"/>
    <w:rsid w:val="005E0F1D"/>
    <w:rsid w:val="005E1842"/>
    <w:rsid w:val="005E1D86"/>
    <w:rsid w:val="005E55E0"/>
    <w:rsid w:val="005E5611"/>
    <w:rsid w:val="005E5F70"/>
    <w:rsid w:val="005E75BD"/>
    <w:rsid w:val="005F12BE"/>
    <w:rsid w:val="005F4148"/>
    <w:rsid w:val="005F4C56"/>
    <w:rsid w:val="005F4E62"/>
    <w:rsid w:val="005F7864"/>
    <w:rsid w:val="00600F91"/>
    <w:rsid w:val="00601212"/>
    <w:rsid w:val="00601E42"/>
    <w:rsid w:val="00601E7A"/>
    <w:rsid w:val="00602295"/>
    <w:rsid w:val="00602F17"/>
    <w:rsid w:val="00602F35"/>
    <w:rsid w:val="0060393A"/>
    <w:rsid w:val="00605000"/>
    <w:rsid w:val="0060509A"/>
    <w:rsid w:val="00605DF1"/>
    <w:rsid w:val="006062E4"/>
    <w:rsid w:val="006065B4"/>
    <w:rsid w:val="00607211"/>
    <w:rsid w:val="00610FD7"/>
    <w:rsid w:val="00611238"/>
    <w:rsid w:val="00611D23"/>
    <w:rsid w:val="0061214F"/>
    <w:rsid w:val="006130ED"/>
    <w:rsid w:val="00613113"/>
    <w:rsid w:val="00613CC9"/>
    <w:rsid w:val="00613E8C"/>
    <w:rsid w:val="006140D9"/>
    <w:rsid w:val="0061708C"/>
    <w:rsid w:val="00617773"/>
    <w:rsid w:val="00622A62"/>
    <w:rsid w:val="00624B22"/>
    <w:rsid w:val="00626AA8"/>
    <w:rsid w:val="00627548"/>
    <w:rsid w:val="00630403"/>
    <w:rsid w:val="006305F4"/>
    <w:rsid w:val="006309E4"/>
    <w:rsid w:val="00631642"/>
    <w:rsid w:val="0063447B"/>
    <w:rsid w:val="00635171"/>
    <w:rsid w:val="00635321"/>
    <w:rsid w:val="00635D16"/>
    <w:rsid w:val="00636740"/>
    <w:rsid w:val="006406B0"/>
    <w:rsid w:val="006409FC"/>
    <w:rsid w:val="0064195D"/>
    <w:rsid w:val="00641B99"/>
    <w:rsid w:val="0064224E"/>
    <w:rsid w:val="00643BD4"/>
    <w:rsid w:val="00645251"/>
    <w:rsid w:val="00646C6B"/>
    <w:rsid w:val="00647265"/>
    <w:rsid w:val="00651CBC"/>
    <w:rsid w:val="00652146"/>
    <w:rsid w:val="006549DC"/>
    <w:rsid w:val="0065520D"/>
    <w:rsid w:val="00656A45"/>
    <w:rsid w:val="00657F63"/>
    <w:rsid w:val="006605CE"/>
    <w:rsid w:val="00662E86"/>
    <w:rsid w:val="0066359A"/>
    <w:rsid w:val="00663662"/>
    <w:rsid w:val="00663829"/>
    <w:rsid w:val="006639D4"/>
    <w:rsid w:val="00663F13"/>
    <w:rsid w:val="00664166"/>
    <w:rsid w:val="00664741"/>
    <w:rsid w:val="006648B2"/>
    <w:rsid w:val="00664C96"/>
    <w:rsid w:val="00664F26"/>
    <w:rsid w:val="00666DB4"/>
    <w:rsid w:val="00667604"/>
    <w:rsid w:val="00667931"/>
    <w:rsid w:val="00667979"/>
    <w:rsid w:val="00667A37"/>
    <w:rsid w:val="00670F15"/>
    <w:rsid w:val="00670F2D"/>
    <w:rsid w:val="00671B51"/>
    <w:rsid w:val="006732E7"/>
    <w:rsid w:val="00675C9D"/>
    <w:rsid w:val="00676637"/>
    <w:rsid w:val="0068004D"/>
    <w:rsid w:val="00681D60"/>
    <w:rsid w:val="00682A2E"/>
    <w:rsid w:val="00683D1A"/>
    <w:rsid w:val="00683DEA"/>
    <w:rsid w:val="00684049"/>
    <w:rsid w:val="00684DA1"/>
    <w:rsid w:val="006860D9"/>
    <w:rsid w:val="00686504"/>
    <w:rsid w:val="00686DC2"/>
    <w:rsid w:val="00686FEF"/>
    <w:rsid w:val="00687208"/>
    <w:rsid w:val="00687469"/>
    <w:rsid w:val="006879B0"/>
    <w:rsid w:val="00687D72"/>
    <w:rsid w:val="00690B03"/>
    <w:rsid w:val="0069123C"/>
    <w:rsid w:val="00691897"/>
    <w:rsid w:val="006929DB"/>
    <w:rsid w:val="00692D67"/>
    <w:rsid w:val="00693C66"/>
    <w:rsid w:val="00695AA0"/>
    <w:rsid w:val="0069625A"/>
    <w:rsid w:val="00696656"/>
    <w:rsid w:val="006A0594"/>
    <w:rsid w:val="006A0644"/>
    <w:rsid w:val="006A0E55"/>
    <w:rsid w:val="006A250D"/>
    <w:rsid w:val="006A2BFF"/>
    <w:rsid w:val="006A2E28"/>
    <w:rsid w:val="006A457F"/>
    <w:rsid w:val="006A74B0"/>
    <w:rsid w:val="006B147F"/>
    <w:rsid w:val="006B1947"/>
    <w:rsid w:val="006B261F"/>
    <w:rsid w:val="006B2A06"/>
    <w:rsid w:val="006B6E1A"/>
    <w:rsid w:val="006B72B7"/>
    <w:rsid w:val="006B76D1"/>
    <w:rsid w:val="006B7AF5"/>
    <w:rsid w:val="006B7F9E"/>
    <w:rsid w:val="006C013F"/>
    <w:rsid w:val="006C0819"/>
    <w:rsid w:val="006C09FA"/>
    <w:rsid w:val="006C21CC"/>
    <w:rsid w:val="006C26A4"/>
    <w:rsid w:val="006C2850"/>
    <w:rsid w:val="006C31A6"/>
    <w:rsid w:val="006C3461"/>
    <w:rsid w:val="006C3A4E"/>
    <w:rsid w:val="006C3B66"/>
    <w:rsid w:val="006C550D"/>
    <w:rsid w:val="006C5A04"/>
    <w:rsid w:val="006C5EEE"/>
    <w:rsid w:val="006C625F"/>
    <w:rsid w:val="006C6C64"/>
    <w:rsid w:val="006C77A4"/>
    <w:rsid w:val="006D0E3B"/>
    <w:rsid w:val="006D0FD6"/>
    <w:rsid w:val="006D2C6E"/>
    <w:rsid w:val="006D35B0"/>
    <w:rsid w:val="006D5BFA"/>
    <w:rsid w:val="006D64A1"/>
    <w:rsid w:val="006D6E40"/>
    <w:rsid w:val="006E0155"/>
    <w:rsid w:val="006E10D1"/>
    <w:rsid w:val="006E1233"/>
    <w:rsid w:val="006E1344"/>
    <w:rsid w:val="006E1C81"/>
    <w:rsid w:val="006E369D"/>
    <w:rsid w:val="006E3D0D"/>
    <w:rsid w:val="006E4156"/>
    <w:rsid w:val="006E4D13"/>
    <w:rsid w:val="006E6DB3"/>
    <w:rsid w:val="006E793A"/>
    <w:rsid w:val="006F080D"/>
    <w:rsid w:val="006F2E00"/>
    <w:rsid w:val="006F2E17"/>
    <w:rsid w:val="006F3D27"/>
    <w:rsid w:val="006F59D4"/>
    <w:rsid w:val="006F75FD"/>
    <w:rsid w:val="00700A76"/>
    <w:rsid w:val="00701332"/>
    <w:rsid w:val="0070161A"/>
    <w:rsid w:val="00701ADB"/>
    <w:rsid w:val="007022E7"/>
    <w:rsid w:val="00702955"/>
    <w:rsid w:val="007032E9"/>
    <w:rsid w:val="00703333"/>
    <w:rsid w:val="007051F8"/>
    <w:rsid w:val="0070559D"/>
    <w:rsid w:val="00705F4B"/>
    <w:rsid w:val="00706909"/>
    <w:rsid w:val="00706EC4"/>
    <w:rsid w:val="00710234"/>
    <w:rsid w:val="007103BF"/>
    <w:rsid w:val="00711305"/>
    <w:rsid w:val="00711EE5"/>
    <w:rsid w:val="00711F2B"/>
    <w:rsid w:val="0071259D"/>
    <w:rsid w:val="00714D1A"/>
    <w:rsid w:val="00715710"/>
    <w:rsid w:val="00716D7E"/>
    <w:rsid w:val="0072057C"/>
    <w:rsid w:val="00722563"/>
    <w:rsid w:val="00722686"/>
    <w:rsid w:val="00722AA5"/>
    <w:rsid w:val="00723D96"/>
    <w:rsid w:val="00724820"/>
    <w:rsid w:val="00727DCA"/>
    <w:rsid w:val="007321AE"/>
    <w:rsid w:val="007323D9"/>
    <w:rsid w:val="00732E5B"/>
    <w:rsid w:val="00733B91"/>
    <w:rsid w:val="00734D35"/>
    <w:rsid w:val="00734FFB"/>
    <w:rsid w:val="0073656C"/>
    <w:rsid w:val="00736EF4"/>
    <w:rsid w:val="007413EF"/>
    <w:rsid w:val="0074374B"/>
    <w:rsid w:val="007441E7"/>
    <w:rsid w:val="00745C29"/>
    <w:rsid w:val="00745E3A"/>
    <w:rsid w:val="00746250"/>
    <w:rsid w:val="007466C7"/>
    <w:rsid w:val="00746712"/>
    <w:rsid w:val="0074692D"/>
    <w:rsid w:val="00746B21"/>
    <w:rsid w:val="0075049A"/>
    <w:rsid w:val="00753442"/>
    <w:rsid w:val="007552A9"/>
    <w:rsid w:val="0075566D"/>
    <w:rsid w:val="00755E97"/>
    <w:rsid w:val="00755EF6"/>
    <w:rsid w:val="00756034"/>
    <w:rsid w:val="00757294"/>
    <w:rsid w:val="00757D01"/>
    <w:rsid w:val="0076029B"/>
    <w:rsid w:val="007606A1"/>
    <w:rsid w:val="0076149D"/>
    <w:rsid w:val="00763394"/>
    <w:rsid w:val="007649D5"/>
    <w:rsid w:val="00764C29"/>
    <w:rsid w:val="00765328"/>
    <w:rsid w:val="007656F5"/>
    <w:rsid w:val="0076636C"/>
    <w:rsid w:val="00766794"/>
    <w:rsid w:val="00767E9A"/>
    <w:rsid w:val="007715C0"/>
    <w:rsid w:val="00771D3F"/>
    <w:rsid w:val="00772265"/>
    <w:rsid w:val="00772291"/>
    <w:rsid w:val="007722B0"/>
    <w:rsid w:val="007729CF"/>
    <w:rsid w:val="00772A41"/>
    <w:rsid w:val="007730C4"/>
    <w:rsid w:val="00774720"/>
    <w:rsid w:val="007764A3"/>
    <w:rsid w:val="00776CDA"/>
    <w:rsid w:val="0077798A"/>
    <w:rsid w:val="00780BAD"/>
    <w:rsid w:val="00783D70"/>
    <w:rsid w:val="007847E1"/>
    <w:rsid w:val="00785C0D"/>
    <w:rsid w:val="007907BD"/>
    <w:rsid w:val="00794C88"/>
    <w:rsid w:val="00794E6C"/>
    <w:rsid w:val="007950A7"/>
    <w:rsid w:val="007951BF"/>
    <w:rsid w:val="007957A6"/>
    <w:rsid w:val="00795834"/>
    <w:rsid w:val="00796747"/>
    <w:rsid w:val="00797309"/>
    <w:rsid w:val="00797771"/>
    <w:rsid w:val="00797931"/>
    <w:rsid w:val="007979C7"/>
    <w:rsid w:val="007A03D8"/>
    <w:rsid w:val="007A082E"/>
    <w:rsid w:val="007A12BC"/>
    <w:rsid w:val="007A48FF"/>
    <w:rsid w:val="007A624D"/>
    <w:rsid w:val="007A68C0"/>
    <w:rsid w:val="007A7011"/>
    <w:rsid w:val="007A7235"/>
    <w:rsid w:val="007B0EA1"/>
    <w:rsid w:val="007B0FFA"/>
    <w:rsid w:val="007B17A9"/>
    <w:rsid w:val="007B6291"/>
    <w:rsid w:val="007B6658"/>
    <w:rsid w:val="007C039B"/>
    <w:rsid w:val="007C0DE6"/>
    <w:rsid w:val="007C1471"/>
    <w:rsid w:val="007C295A"/>
    <w:rsid w:val="007C34BA"/>
    <w:rsid w:val="007C3BC6"/>
    <w:rsid w:val="007C3DC8"/>
    <w:rsid w:val="007C6030"/>
    <w:rsid w:val="007C6790"/>
    <w:rsid w:val="007C6CCF"/>
    <w:rsid w:val="007C779C"/>
    <w:rsid w:val="007D0B58"/>
    <w:rsid w:val="007D101C"/>
    <w:rsid w:val="007D154F"/>
    <w:rsid w:val="007D1A5B"/>
    <w:rsid w:val="007D22EC"/>
    <w:rsid w:val="007D3216"/>
    <w:rsid w:val="007D3E1F"/>
    <w:rsid w:val="007D4148"/>
    <w:rsid w:val="007D424C"/>
    <w:rsid w:val="007D5B50"/>
    <w:rsid w:val="007D65E9"/>
    <w:rsid w:val="007D6BAF"/>
    <w:rsid w:val="007D7418"/>
    <w:rsid w:val="007D7AD7"/>
    <w:rsid w:val="007D7AF1"/>
    <w:rsid w:val="007E02BE"/>
    <w:rsid w:val="007E034C"/>
    <w:rsid w:val="007E07D1"/>
    <w:rsid w:val="007E1D52"/>
    <w:rsid w:val="007E2202"/>
    <w:rsid w:val="007E2AB2"/>
    <w:rsid w:val="007E3C63"/>
    <w:rsid w:val="007E52DC"/>
    <w:rsid w:val="007E5CE1"/>
    <w:rsid w:val="007E683E"/>
    <w:rsid w:val="007E6952"/>
    <w:rsid w:val="007F0E33"/>
    <w:rsid w:val="007F2857"/>
    <w:rsid w:val="007F30B5"/>
    <w:rsid w:val="007F403D"/>
    <w:rsid w:val="007F6B64"/>
    <w:rsid w:val="007F7A8C"/>
    <w:rsid w:val="007F7D35"/>
    <w:rsid w:val="00800665"/>
    <w:rsid w:val="008010B0"/>
    <w:rsid w:val="00801E7B"/>
    <w:rsid w:val="008021E3"/>
    <w:rsid w:val="00802DD6"/>
    <w:rsid w:val="008035C7"/>
    <w:rsid w:val="0080439F"/>
    <w:rsid w:val="00804770"/>
    <w:rsid w:val="00804AE3"/>
    <w:rsid w:val="008054AF"/>
    <w:rsid w:val="008062FA"/>
    <w:rsid w:val="008078CA"/>
    <w:rsid w:val="00807FB2"/>
    <w:rsid w:val="00811CA2"/>
    <w:rsid w:val="00812EC4"/>
    <w:rsid w:val="00822FDD"/>
    <w:rsid w:val="00825420"/>
    <w:rsid w:val="00826BCD"/>
    <w:rsid w:val="00827A0A"/>
    <w:rsid w:val="008300EC"/>
    <w:rsid w:val="00830404"/>
    <w:rsid w:val="0083421B"/>
    <w:rsid w:val="00836661"/>
    <w:rsid w:val="00840252"/>
    <w:rsid w:val="008406CE"/>
    <w:rsid w:val="00840AEF"/>
    <w:rsid w:val="00840B72"/>
    <w:rsid w:val="00841356"/>
    <w:rsid w:val="00842366"/>
    <w:rsid w:val="00842520"/>
    <w:rsid w:val="00843D1C"/>
    <w:rsid w:val="008445BC"/>
    <w:rsid w:val="008463AD"/>
    <w:rsid w:val="00847EFE"/>
    <w:rsid w:val="0085029A"/>
    <w:rsid w:val="00850636"/>
    <w:rsid w:val="0085119C"/>
    <w:rsid w:val="008530D1"/>
    <w:rsid w:val="00854FD9"/>
    <w:rsid w:val="00855D11"/>
    <w:rsid w:val="008568DB"/>
    <w:rsid w:val="00856D83"/>
    <w:rsid w:val="00857BA2"/>
    <w:rsid w:val="008606EC"/>
    <w:rsid w:val="00860EE4"/>
    <w:rsid w:val="00860F76"/>
    <w:rsid w:val="008611E2"/>
    <w:rsid w:val="00862996"/>
    <w:rsid w:val="00862ED6"/>
    <w:rsid w:val="00863F28"/>
    <w:rsid w:val="00864F45"/>
    <w:rsid w:val="00867243"/>
    <w:rsid w:val="0087110D"/>
    <w:rsid w:val="008712DB"/>
    <w:rsid w:val="00871EEA"/>
    <w:rsid w:val="00872101"/>
    <w:rsid w:val="00872C85"/>
    <w:rsid w:val="0087339A"/>
    <w:rsid w:val="00873EFF"/>
    <w:rsid w:val="00874DC8"/>
    <w:rsid w:val="00875FAE"/>
    <w:rsid w:val="008820E0"/>
    <w:rsid w:val="008829C7"/>
    <w:rsid w:val="0088302F"/>
    <w:rsid w:val="00883B01"/>
    <w:rsid w:val="0088431E"/>
    <w:rsid w:val="008844B6"/>
    <w:rsid w:val="008848E3"/>
    <w:rsid w:val="00885468"/>
    <w:rsid w:val="00885E73"/>
    <w:rsid w:val="00890077"/>
    <w:rsid w:val="00890108"/>
    <w:rsid w:val="008901DF"/>
    <w:rsid w:val="008917A1"/>
    <w:rsid w:val="00892606"/>
    <w:rsid w:val="008930BB"/>
    <w:rsid w:val="00895FC1"/>
    <w:rsid w:val="008966BA"/>
    <w:rsid w:val="00896782"/>
    <w:rsid w:val="008979B9"/>
    <w:rsid w:val="008A0C1E"/>
    <w:rsid w:val="008A15D5"/>
    <w:rsid w:val="008A1A6C"/>
    <w:rsid w:val="008A2511"/>
    <w:rsid w:val="008A3955"/>
    <w:rsid w:val="008A427C"/>
    <w:rsid w:val="008A470C"/>
    <w:rsid w:val="008A7257"/>
    <w:rsid w:val="008A7D5E"/>
    <w:rsid w:val="008B0484"/>
    <w:rsid w:val="008B0675"/>
    <w:rsid w:val="008B0A96"/>
    <w:rsid w:val="008B280E"/>
    <w:rsid w:val="008B2B69"/>
    <w:rsid w:val="008B3B6B"/>
    <w:rsid w:val="008B4457"/>
    <w:rsid w:val="008B4F12"/>
    <w:rsid w:val="008B52C4"/>
    <w:rsid w:val="008B677C"/>
    <w:rsid w:val="008B6B4E"/>
    <w:rsid w:val="008B7302"/>
    <w:rsid w:val="008B7847"/>
    <w:rsid w:val="008C1294"/>
    <w:rsid w:val="008C20AC"/>
    <w:rsid w:val="008C3201"/>
    <w:rsid w:val="008C3AA3"/>
    <w:rsid w:val="008C7323"/>
    <w:rsid w:val="008C73E7"/>
    <w:rsid w:val="008D2D91"/>
    <w:rsid w:val="008D36B0"/>
    <w:rsid w:val="008D43D9"/>
    <w:rsid w:val="008D4967"/>
    <w:rsid w:val="008D4E4C"/>
    <w:rsid w:val="008E1677"/>
    <w:rsid w:val="008E3224"/>
    <w:rsid w:val="008E3307"/>
    <w:rsid w:val="008E37C7"/>
    <w:rsid w:val="008E60D6"/>
    <w:rsid w:val="008E638E"/>
    <w:rsid w:val="008E6962"/>
    <w:rsid w:val="008F141D"/>
    <w:rsid w:val="008F28F1"/>
    <w:rsid w:val="008F2FDB"/>
    <w:rsid w:val="008F3408"/>
    <w:rsid w:val="008F42A8"/>
    <w:rsid w:val="0090040E"/>
    <w:rsid w:val="00900A69"/>
    <w:rsid w:val="00902043"/>
    <w:rsid w:val="0090362C"/>
    <w:rsid w:val="00904724"/>
    <w:rsid w:val="009049DE"/>
    <w:rsid w:val="00904D12"/>
    <w:rsid w:val="009053FF"/>
    <w:rsid w:val="009065C9"/>
    <w:rsid w:val="00906FED"/>
    <w:rsid w:val="00907E5F"/>
    <w:rsid w:val="009110A0"/>
    <w:rsid w:val="009131E4"/>
    <w:rsid w:val="00913961"/>
    <w:rsid w:val="00913BF3"/>
    <w:rsid w:val="0091509C"/>
    <w:rsid w:val="00915968"/>
    <w:rsid w:val="00917F30"/>
    <w:rsid w:val="009211F9"/>
    <w:rsid w:val="00922E42"/>
    <w:rsid w:val="009242EA"/>
    <w:rsid w:val="00925A82"/>
    <w:rsid w:val="00927A53"/>
    <w:rsid w:val="00930B50"/>
    <w:rsid w:val="00931A1E"/>
    <w:rsid w:val="00931CED"/>
    <w:rsid w:val="00932FCE"/>
    <w:rsid w:val="00933FCE"/>
    <w:rsid w:val="0093407C"/>
    <w:rsid w:val="00934860"/>
    <w:rsid w:val="00934BFD"/>
    <w:rsid w:val="0093582B"/>
    <w:rsid w:val="00935E3F"/>
    <w:rsid w:val="00941C3A"/>
    <w:rsid w:val="0094422C"/>
    <w:rsid w:val="00945851"/>
    <w:rsid w:val="00945E95"/>
    <w:rsid w:val="009460FD"/>
    <w:rsid w:val="0095020D"/>
    <w:rsid w:val="00950C01"/>
    <w:rsid w:val="00951CE7"/>
    <w:rsid w:val="00954A6F"/>
    <w:rsid w:val="00955252"/>
    <w:rsid w:val="0095660E"/>
    <w:rsid w:val="00956677"/>
    <w:rsid w:val="00956971"/>
    <w:rsid w:val="00960E82"/>
    <w:rsid w:val="00960FDE"/>
    <w:rsid w:val="00962E36"/>
    <w:rsid w:val="00962FD2"/>
    <w:rsid w:val="00964D6F"/>
    <w:rsid w:val="00965697"/>
    <w:rsid w:val="009663F4"/>
    <w:rsid w:val="00966E87"/>
    <w:rsid w:val="0096715E"/>
    <w:rsid w:val="009700CF"/>
    <w:rsid w:val="009700ED"/>
    <w:rsid w:val="00970731"/>
    <w:rsid w:val="0097124C"/>
    <w:rsid w:val="00971E0F"/>
    <w:rsid w:val="0097258C"/>
    <w:rsid w:val="00973613"/>
    <w:rsid w:val="00973989"/>
    <w:rsid w:val="00973ECB"/>
    <w:rsid w:val="009746B8"/>
    <w:rsid w:val="00976349"/>
    <w:rsid w:val="00982A4F"/>
    <w:rsid w:val="0098326B"/>
    <w:rsid w:val="00983BFC"/>
    <w:rsid w:val="00984F91"/>
    <w:rsid w:val="009874BA"/>
    <w:rsid w:val="0098791D"/>
    <w:rsid w:val="00987D95"/>
    <w:rsid w:val="00987ED1"/>
    <w:rsid w:val="00991201"/>
    <w:rsid w:val="00991488"/>
    <w:rsid w:val="0099252E"/>
    <w:rsid w:val="00993F14"/>
    <w:rsid w:val="00994037"/>
    <w:rsid w:val="009944D9"/>
    <w:rsid w:val="00994652"/>
    <w:rsid w:val="00994D49"/>
    <w:rsid w:val="0099659A"/>
    <w:rsid w:val="0099676B"/>
    <w:rsid w:val="00997530"/>
    <w:rsid w:val="009A01DE"/>
    <w:rsid w:val="009A01F2"/>
    <w:rsid w:val="009A3ADD"/>
    <w:rsid w:val="009A6AF2"/>
    <w:rsid w:val="009B0892"/>
    <w:rsid w:val="009B428C"/>
    <w:rsid w:val="009B458D"/>
    <w:rsid w:val="009B659D"/>
    <w:rsid w:val="009C1844"/>
    <w:rsid w:val="009C29C0"/>
    <w:rsid w:val="009C3189"/>
    <w:rsid w:val="009C31D1"/>
    <w:rsid w:val="009C38D7"/>
    <w:rsid w:val="009C4D68"/>
    <w:rsid w:val="009C683E"/>
    <w:rsid w:val="009C6B61"/>
    <w:rsid w:val="009C7B43"/>
    <w:rsid w:val="009D0484"/>
    <w:rsid w:val="009D12C2"/>
    <w:rsid w:val="009D1F2F"/>
    <w:rsid w:val="009D40C0"/>
    <w:rsid w:val="009D505A"/>
    <w:rsid w:val="009D65DD"/>
    <w:rsid w:val="009D6A92"/>
    <w:rsid w:val="009D6EE0"/>
    <w:rsid w:val="009D728A"/>
    <w:rsid w:val="009E125C"/>
    <w:rsid w:val="009E1609"/>
    <w:rsid w:val="009E1669"/>
    <w:rsid w:val="009E27E1"/>
    <w:rsid w:val="009E3073"/>
    <w:rsid w:val="009E3128"/>
    <w:rsid w:val="009E3726"/>
    <w:rsid w:val="009E3E56"/>
    <w:rsid w:val="009E453A"/>
    <w:rsid w:val="009E470F"/>
    <w:rsid w:val="009E5D9D"/>
    <w:rsid w:val="009E6FF6"/>
    <w:rsid w:val="009F1980"/>
    <w:rsid w:val="009F25C5"/>
    <w:rsid w:val="009F26E1"/>
    <w:rsid w:val="009F2A20"/>
    <w:rsid w:val="009F2B23"/>
    <w:rsid w:val="009F44A8"/>
    <w:rsid w:val="009F4997"/>
    <w:rsid w:val="009F60B9"/>
    <w:rsid w:val="009F61C1"/>
    <w:rsid w:val="009F794A"/>
    <w:rsid w:val="00A00006"/>
    <w:rsid w:val="00A003A7"/>
    <w:rsid w:val="00A00A32"/>
    <w:rsid w:val="00A00B4E"/>
    <w:rsid w:val="00A00D3C"/>
    <w:rsid w:val="00A0165C"/>
    <w:rsid w:val="00A01A98"/>
    <w:rsid w:val="00A02FE7"/>
    <w:rsid w:val="00A031BD"/>
    <w:rsid w:val="00A03A7C"/>
    <w:rsid w:val="00A07DF2"/>
    <w:rsid w:val="00A07EAD"/>
    <w:rsid w:val="00A1058B"/>
    <w:rsid w:val="00A11225"/>
    <w:rsid w:val="00A11257"/>
    <w:rsid w:val="00A14B1C"/>
    <w:rsid w:val="00A163C8"/>
    <w:rsid w:val="00A17483"/>
    <w:rsid w:val="00A21B3D"/>
    <w:rsid w:val="00A21FD5"/>
    <w:rsid w:val="00A2254F"/>
    <w:rsid w:val="00A247FE"/>
    <w:rsid w:val="00A24C1D"/>
    <w:rsid w:val="00A30087"/>
    <w:rsid w:val="00A32110"/>
    <w:rsid w:val="00A32DFC"/>
    <w:rsid w:val="00A34077"/>
    <w:rsid w:val="00A34F04"/>
    <w:rsid w:val="00A35378"/>
    <w:rsid w:val="00A35F4E"/>
    <w:rsid w:val="00A36722"/>
    <w:rsid w:val="00A44489"/>
    <w:rsid w:val="00A44A34"/>
    <w:rsid w:val="00A45F79"/>
    <w:rsid w:val="00A45FAA"/>
    <w:rsid w:val="00A50359"/>
    <w:rsid w:val="00A52683"/>
    <w:rsid w:val="00A52DD7"/>
    <w:rsid w:val="00A53392"/>
    <w:rsid w:val="00A53C02"/>
    <w:rsid w:val="00A53F67"/>
    <w:rsid w:val="00A54486"/>
    <w:rsid w:val="00A5560B"/>
    <w:rsid w:val="00A56EF1"/>
    <w:rsid w:val="00A57F3A"/>
    <w:rsid w:val="00A60198"/>
    <w:rsid w:val="00A60B9E"/>
    <w:rsid w:val="00A613A4"/>
    <w:rsid w:val="00A62F29"/>
    <w:rsid w:val="00A66123"/>
    <w:rsid w:val="00A66EB2"/>
    <w:rsid w:val="00A66EBC"/>
    <w:rsid w:val="00A718ED"/>
    <w:rsid w:val="00A73B7D"/>
    <w:rsid w:val="00A73C83"/>
    <w:rsid w:val="00A761F3"/>
    <w:rsid w:val="00A76305"/>
    <w:rsid w:val="00A77772"/>
    <w:rsid w:val="00A77B8C"/>
    <w:rsid w:val="00A77DE1"/>
    <w:rsid w:val="00A800A5"/>
    <w:rsid w:val="00A82778"/>
    <w:rsid w:val="00A841CA"/>
    <w:rsid w:val="00A84AD2"/>
    <w:rsid w:val="00A90604"/>
    <w:rsid w:val="00A90AAC"/>
    <w:rsid w:val="00A91429"/>
    <w:rsid w:val="00A92099"/>
    <w:rsid w:val="00A92A23"/>
    <w:rsid w:val="00A92FD9"/>
    <w:rsid w:val="00A9386D"/>
    <w:rsid w:val="00A94CD4"/>
    <w:rsid w:val="00A952EA"/>
    <w:rsid w:val="00A95807"/>
    <w:rsid w:val="00A961C5"/>
    <w:rsid w:val="00A963C1"/>
    <w:rsid w:val="00AA11C3"/>
    <w:rsid w:val="00AA28F0"/>
    <w:rsid w:val="00AA3EF4"/>
    <w:rsid w:val="00AA51B8"/>
    <w:rsid w:val="00AB24D8"/>
    <w:rsid w:val="00AB2BBA"/>
    <w:rsid w:val="00AB3E40"/>
    <w:rsid w:val="00AB3F1C"/>
    <w:rsid w:val="00AB52D9"/>
    <w:rsid w:val="00AB61CE"/>
    <w:rsid w:val="00AB63EB"/>
    <w:rsid w:val="00AB6898"/>
    <w:rsid w:val="00AB7754"/>
    <w:rsid w:val="00AB7A3F"/>
    <w:rsid w:val="00AC2BB9"/>
    <w:rsid w:val="00AC2F70"/>
    <w:rsid w:val="00AC311D"/>
    <w:rsid w:val="00AC6178"/>
    <w:rsid w:val="00AC619A"/>
    <w:rsid w:val="00AC624B"/>
    <w:rsid w:val="00AC64D4"/>
    <w:rsid w:val="00AC692C"/>
    <w:rsid w:val="00AD2B02"/>
    <w:rsid w:val="00AD2F44"/>
    <w:rsid w:val="00AD6285"/>
    <w:rsid w:val="00AD7AA7"/>
    <w:rsid w:val="00AE071D"/>
    <w:rsid w:val="00AE0FC4"/>
    <w:rsid w:val="00AE24E9"/>
    <w:rsid w:val="00AE34B3"/>
    <w:rsid w:val="00AE4AAB"/>
    <w:rsid w:val="00AE4F72"/>
    <w:rsid w:val="00AE695E"/>
    <w:rsid w:val="00AF2946"/>
    <w:rsid w:val="00AF2C15"/>
    <w:rsid w:val="00AF32D4"/>
    <w:rsid w:val="00AF34AB"/>
    <w:rsid w:val="00AF4936"/>
    <w:rsid w:val="00AF4A90"/>
    <w:rsid w:val="00AF4B27"/>
    <w:rsid w:val="00AF521B"/>
    <w:rsid w:val="00AF57D9"/>
    <w:rsid w:val="00AF6C0C"/>
    <w:rsid w:val="00AF7B1C"/>
    <w:rsid w:val="00B002CF"/>
    <w:rsid w:val="00B01BEF"/>
    <w:rsid w:val="00B073B9"/>
    <w:rsid w:val="00B077E0"/>
    <w:rsid w:val="00B07912"/>
    <w:rsid w:val="00B1116F"/>
    <w:rsid w:val="00B1132B"/>
    <w:rsid w:val="00B114A0"/>
    <w:rsid w:val="00B1168F"/>
    <w:rsid w:val="00B11813"/>
    <w:rsid w:val="00B128C8"/>
    <w:rsid w:val="00B132E3"/>
    <w:rsid w:val="00B17406"/>
    <w:rsid w:val="00B174EC"/>
    <w:rsid w:val="00B208EC"/>
    <w:rsid w:val="00B2171A"/>
    <w:rsid w:val="00B22C90"/>
    <w:rsid w:val="00B256F8"/>
    <w:rsid w:val="00B25B89"/>
    <w:rsid w:val="00B26FB8"/>
    <w:rsid w:val="00B2715E"/>
    <w:rsid w:val="00B2737C"/>
    <w:rsid w:val="00B2749E"/>
    <w:rsid w:val="00B27F90"/>
    <w:rsid w:val="00B32688"/>
    <w:rsid w:val="00B327C8"/>
    <w:rsid w:val="00B33744"/>
    <w:rsid w:val="00B40691"/>
    <w:rsid w:val="00B40D6A"/>
    <w:rsid w:val="00B424C8"/>
    <w:rsid w:val="00B43303"/>
    <w:rsid w:val="00B435EB"/>
    <w:rsid w:val="00B446F8"/>
    <w:rsid w:val="00B447CD"/>
    <w:rsid w:val="00B44B5B"/>
    <w:rsid w:val="00B44C93"/>
    <w:rsid w:val="00B47016"/>
    <w:rsid w:val="00B47AB4"/>
    <w:rsid w:val="00B5009E"/>
    <w:rsid w:val="00B50D93"/>
    <w:rsid w:val="00B51363"/>
    <w:rsid w:val="00B51C25"/>
    <w:rsid w:val="00B529D4"/>
    <w:rsid w:val="00B53019"/>
    <w:rsid w:val="00B5304A"/>
    <w:rsid w:val="00B53484"/>
    <w:rsid w:val="00B5540A"/>
    <w:rsid w:val="00B55A57"/>
    <w:rsid w:val="00B5697F"/>
    <w:rsid w:val="00B61A40"/>
    <w:rsid w:val="00B6297E"/>
    <w:rsid w:val="00B62DA8"/>
    <w:rsid w:val="00B63011"/>
    <w:rsid w:val="00B641A9"/>
    <w:rsid w:val="00B642D7"/>
    <w:rsid w:val="00B64FCE"/>
    <w:rsid w:val="00B66D03"/>
    <w:rsid w:val="00B67516"/>
    <w:rsid w:val="00B72542"/>
    <w:rsid w:val="00B73BAB"/>
    <w:rsid w:val="00B74628"/>
    <w:rsid w:val="00B74715"/>
    <w:rsid w:val="00B74CD1"/>
    <w:rsid w:val="00B75E82"/>
    <w:rsid w:val="00B763C6"/>
    <w:rsid w:val="00B77B3E"/>
    <w:rsid w:val="00B80EFA"/>
    <w:rsid w:val="00B817A0"/>
    <w:rsid w:val="00B81E96"/>
    <w:rsid w:val="00B821CB"/>
    <w:rsid w:val="00B82C23"/>
    <w:rsid w:val="00B83B47"/>
    <w:rsid w:val="00B84329"/>
    <w:rsid w:val="00B84A32"/>
    <w:rsid w:val="00B84F93"/>
    <w:rsid w:val="00B86EA2"/>
    <w:rsid w:val="00B879A1"/>
    <w:rsid w:val="00B87F94"/>
    <w:rsid w:val="00B900D2"/>
    <w:rsid w:val="00B908F0"/>
    <w:rsid w:val="00B90CD3"/>
    <w:rsid w:val="00B90D7E"/>
    <w:rsid w:val="00B948A1"/>
    <w:rsid w:val="00B949AA"/>
    <w:rsid w:val="00B96D05"/>
    <w:rsid w:val="00B96D82"/>
    <w:rsid w:val="00B97757"/>
    <w:rsid w:val="00BA0530"/>
    <w:rsid w:val="00BA0C70"/>
    <w:rsid w:val="00BA0E6A"/>
    <w:rsid w:val="00BA2057"/>
    <w:rsid w:val="00BB0293"/>
    <w:rsid w:val="00BB08AB"/>
    <w:rsid w:val="00BB092C"/>
    <w:rsid w:val="00BB0F59"/>
    <w:rsid w:val="00BB1BB5"/>
    <w:rsid w:val="00BB1E14"/>
    <w:rsid w:val="00BB21F5"/>
    <w:rsid w:val="00BB2F3D"/>
    <w:rsid w:val="00BB32C4"/>
    <w:rsid w:val="00BB4CC1"/>
    <w:rsid w:val="00BB5BA6"/>
    <w:rsid w:val="00BB5E9F"/>
    <w:rsid w:val="00BB7756"/>
    <w:rsid w:val="00BB7D44"/>
    <w:rsid w:val="00BB7DE7"/>
    <w:rsid w:val="00BC058B"/>
    <w:rsid w:val="00BC0DC7"/>
    <w:rsid w:val="00BC1126"/>
    <w:rsid w:val="00BC11DE"/>
    <w:rsid w:val="00BC16A7"/>
    <w:rsid w:val="00BC180E"/>
    <w:rsid w:val="00BC1978"/>
    <w:rsid w:val="00BC1D39"/>
    <w:rsid w:val="00BC3C2D"/>
    <w:rsid w:val="00BC4543"/>
    <w:rsid w:val="00BC45AC"/>
    <w:rsid w:val="00BC4F64"/>
    <w:rsid w:val="00BC4FE3"/>
    <w:rsid w:val="00BC5735"/>
    <w:rsid w:val="00BC6286"/>
    <w:rsid w:val="00BC75A6"/>
    <w:rsid w:val="00BD0221"/>
    <w:rsid w:val="00BD1DD4"/>
    <w:rsid w:val="00BD20B1"/>
    <w:rsid w:val="00BD2569"/>
    <w:rsid w:val="00BD3C79"/>
    <w:rsid w:val="00BD4200"/>
    <w:rsid w:val="00BD4642"/>
    <w:rsid w:val="00BD54C5"/>
    <w:rsid w:val="00BD6A6A"/>
    <w:rsid w:val="00BD7E33"/>
    <w:rsid w:val="00BE01C5"/>
    <w:rsid w:val="00BE07AD"/>
    <w:rsid w:val="00BE2647"/>
    <w:rsid w:val="00BE2DAF"/>
    <w:rsid w:val="00BE2F03"/>
    <w:rsid w:val="00BE3485"/>
    <w:rsid w:val="00BE3940"/>
    <w:rsid w:val="00BE72B1"/>
    <w:rsid w:val="00BF0C41"/>
    <w:rsid w:val="00BF0D9D"/>
    <w:rsid w:val="00BF147C"/>
    <w:rsid w:val="00BF4382"/>
    <w:rsid w:val="00BF55FC"/>
    <w:rsid w:val="00BF5615"/>
    <w:rsid w:val="00BF6609"/>
    <w:rsid w:val="00BF772D"/>
    <w:rsid w:val="00BF7AFD"/>
    <w:rsid w:val="00C000AD"/>
    <w:rsid w:val="00C03421"/>
    <w:rsid w:val="00C03676"/>
    <w:rsid w:val="00C04F95"/>
    <w:rsid w:val="00C0602D"/>
    <w:rsid w:val="00C117BF"/>
    <w:rsid w:val="00C118EB"/>
    <w:rsid w:val="00C118EC"/>
    <w:rsid w:val="00C11D57"/>
    <w:rsid w:val="00C1203F"/>
    <w:rsid w:val="00C1463B"/>
    <w:rsid w:val="00C15BD1"/>
    <w:rsid w:val="00C15C16"/>
    <w:rsid w:val="00C16823"/>
    <w:rsid w:val="00C168B6"/>
    <w:rsid w:val="00C170B7"/>
    <w:rsid w:val="00C173FC"/>
    <w:rsid w:val="00C177D1"/>
    <w:rsid w:val="00C179EB"/>
    <w:rsid w:val="00C226A2"/>
    <w:rsid w:val="00C24AE0"/>
    <w:rsid w:val="00C24D14"/>
    <w:rsid w:val="00C2538C"/>
    <w:rsid w:val="00C25686"/>
    <w:rsid w:val="00C2569A"/>
    <w:rsid w:val="00C301F1"/>
    <w:rsid w:val="00C30759"/>
    <w:rsid w:val="00C31375"/>
    <w:rsid w:val="00C3595C"/>
    <w:rsid w:val="00C40803"/>
    <w:rsid w:val="00C41E00"/>
    <w:rsid w:val="00C436C9"/>
    <w:rsid w:val="00C44A2A"/>
    <w:rsid w:val="00C4573E"/>
    <w:rsid w:val="00C4638B"/>
    <w:rsid w:val="00C46CEA"/>
    <w:rsid w:val="00C472EF"/>
    <w:rsid w:val="00C47374"/>
    <w:rsid w:val="00C474F5"/>
    <w:rsid w:val="00C47C74"/>
    <w:rsid w:val="00C5034A"/>
    <w:rsid w:val="00C52242"/>
    <w:rsid w:val="00C543F4"/>
    <w:rsid w:val="00C54C50"/>
    <w:rsid w:val="00C54C9D"/>
    <w:rsid w:val="00C56855"/>
    <w:rsid w:val="00C572FD"/>
    <w:rsid w:val="00C57738"/>
    <w:rsid w:val="00C57C35"/>
    <w:rsid w:val="00C601DA"/>
    <w:rsid w:val="00C60622"/>
    <w:rsid w:val="00C6123A"/>
    <w:rsid w:val="00C6247F"/>
    <w:rsid w:val="00C62A76"/>
    <w:rsid w:val="00C639F8"/>
    <w:rsid w:val="00C64A16"/>
    <w:rsid w:val="00C6698D"/>
    <w:rsid w:val="00C7338C"/>
    <w:rsid w:val="00C733BC"/>
    <w:rsid w:val="00C742E2"/>
    <w:rsid w:val="00C74C0A"/>
    <w:rsid w:val="00C756F2"/>
    <w:rsid w:val="00C77A97"/>
    <w:rsid w:val="00C80063"/>
    <w:rsid w:val="00C80E87"/>
    <w:rsid w:val="00C80F78"/>
    <w:rsid w:val="00C81AD0"/>
    <w:rsid w:val="00C82772"/>
    <w:rsid w:val="00C842C4"/>
    <w:rsid w:val="00C8467A"/>
    <w:rsid w:val="00C84ED5"/>
    <w:rsid w:val="00C864C1"/>
    <w:rsid w:val="00C86583"/>
    <w:rsid w:val="00C86D4B"/>
    <w:rsid w:val="00C87098"/>
    <w:rsid w:val="00C93012"/>
    <w:rsid w:val="00C94C9A"/>
    <w:rsid w:val="00C9544A"/>
    <w:rsid w:val="00C95BB7"/>
    <w:rsid w:val="00CA089B"/>
    <w:rsid w:val="00CA0A1E"/>
    <w:rsid w:val="00CA1875"/>
    <w:rsid w:val="00CA20CE"/>
    <w:rsid w:val="00CA252E"/>
    <w:rsid w:val="00CA2B4F"/>
    <w:rsid w:val="00CA2D32"/>
    <w:rsid w:val="00CA40F0"/>
    <w:rsid w:val="00CA43D7"/>
    <w:rsid w:val="00CA4808"/>
    <w:rsid w:val="00CA5190"/>
    <w:rsid w:val="00CA7778"/>
    <w:rsid w:val="00CA7C7B"/>
    <w:rsid w:val="00CB2750"/>
    <w:rsid w:val="00CB2BFD"/>
    <w:rsid w:val="00CB32E4"/>
    <w:rsid w:val="00CB43E6"/>
    <w:rsid w:val="00CB483D"/>
    <w:rsid w:val="00CB4E06"/>
    <w:rsid w:val="00CB6156"/>
    <w:rsid w:val="00CB64C0"/>
    <w:rsid w:val="00CB6CF8"/>
    <w:rsid w:val="00CB6DBE"/>
    <w:rsid w:val="00CB7EA8"/>
    <w:rsid w:val="00CC06E6"/>
    <w:rsid w:val="00CC0823"/>
    <w:rsid w:val="00CC0A9A"/>
    <w:rsid w:val="00CC0AD4"/>
    <w:rsid w:val="00CC119B"/>
    <w:rsid w:val="00CC2ACD"/>
    <w:rsid w:val="00CC3FA5"/>
    <w:rsid w:val="00CC55AE"/>
    <w:rsid w:val="00CC5E74"/>
    <w:rsid w:val="00CC5FD7"/>
    <w:rsid w:val="00CC6FA6"/>
    <w:rsid w:val="00CC7017"/>
    <w:rsid w:val="00CC7823"/>
    <w:rsid w:val="00CD1914"/>
    <w:rsid w:val="00CD3876"/>
    <w:rsid w:val="00CD3AC9"/>
    <w:rsid w:val="00CD4CE8"/>
    <w:rsid w:val="00CD61D3"/>
    <w:rsid w:val="00CE0111"/>
    <w:rsid w:val="00CE218C"/>
    <w:rsid w:val="00CE3906"/>
    <w:rsid w:val="00CE3933"/>
    <w:rsid w:val="00CE4901"/>
    <w:rsid w:val="00CE4D52"/>
    <w:rsid w:val="00CE4F61"/>
    <w:rsid w:val="00CE4FA4"/>
    <w:rsid w:val="00CE5B96"/>
    <w:rsid w:val="00CE63F0"/>
    <w:rsid w:val="00CE69A0"/>
    <w:rsid w:val="00CE6AED"/>
    <w:rsid w:val="00CE761C"/>
    <w:rsid w:val="00CE76F1"/>
    <w:rsid w:val="00CF0A36"/>
    <w:rsid w:val="00CF169F"/>
    <w:rsid w:val="00CF1CD6"/>
    <w:rsid w:val="00CF1EA9"/>
    <w:rsid w:val="00CF2143"/>
    <w:rsid w:val="00CF2B1F"/>
    <w:rsid w:val="00CF5B4F"/>
    <w:rsid w:val="00CF5C72"/>
    <w:rsid w:val="00CF6982"/>
    <w:rsid w:val="00CF6CB6"/>
    <w:rsid w:val="00CF6D80"/>
    <w:rsid w:val="00CF7ABB"/>
    <w:rsid w:val="00D0026F"/>
    <w:rsid w:val="00D01241"/>
    <w:rsid w:val="00D013C8"/>
    <w:rsid w:val="00D021B5"/>
    <w:rsid w:val="00D047B4"/>
    <w:rsid w:val="00D050DF"/>
    <w:rsid w:val="00D064F2"/>
    <w:rsid w:val="00D0687E"/>
    <w:rsid w:val="00D11704"/>
    <w:rsid w:val="00D12D03"/>
    <w:rsid w:val="00D133CD"/>
    <w:rsid w:val="00D13EC2"/>
    <w:rsid w:val="00D14A8C"/>
    <w:rsid w:val="00D14B7D"/>
    <w:rsid w:val="00D15EB4"/>
    <w:rsid w:val="00D16253"/>
    <w:rsid w:val="00D16CAE"/>
    <w:rsid w:val="00D17EB2"/>
    <w:rsid w:val="00D206CB"/>
    <w:rsid w:val="00D20ED6"/>
    <w:rsid w:val="00D21279"/>
    <w:rsid w:val="00D21A4D"/>
    <w:rsid w:val="00D2259B"/>
    <w:rsid w:val="00D2293B"/>
    <w:rsid w:val="00D229EA"/>
    <w:rsid w:val="00D22B36"/>
    <w:rsid w:val="00D22DF0"/>
    <w:rsid w:val="00D23A79"/>
    <w:rsid w:val="00D25BEE"/>
    <w:rsid w:val="00D25ED4"/>
    <w:rsid w:val="00D26826"/>
    <w:rsid w:val="00D277B0"/>
    <w:rsid w:val="00D31CE1"/>
    <w:rsid w:val="00D325C7"/>
    <w:rsid w:val="00D32B10"/>
    <w:rsid w:val="00D34B77"/>
    <w:rsid w:val="00D35CE9"/>
    <w:rsid w:val="00D406D3"/>
    <w:rsid w:val="00D40732"/>
    <w:rsid w:val="00D40A26"/>
    <w:rsid w:val="00D42A20"/>
    <w:rsid w:val="00D431B3"/>
    <w:rsid w:val="00D43FB4"/>
    <w:rsid w:val="00D44EFE"/>
    <w:rsid w:val="00D458DB"/>
    <w:rsid w:val="00D46FD2"/>
    <w:rsid w:val="00D5018D"/>
    <w:rsid w:val="00D50D90"/>
    <w:rsid w:val="00D513FF"/>
    <w:rsid w:val="00D52CAC"/>
    <w:rsid w:val="00D5638F"/>
    <w:rsid w:val="00D56698"/>
    <w:rsid w:val="00D60967"/>
    <w:rsid w:val="00D60B15"/>
    <w:rsid w:val="00D60EBD"/>
    <w:rsid w:val="00D62759"/>
    <w:rsid w:val="00D63371"/>
    <w:rsid w:val="00D63D0F"/>
    <w:rsid w:val="00D64352"/>
    <w:rsid w:val="00D65978"/>
    <w:rsid w:val="00D65A8F"/>
    <w:rsid w:val="00D6658E"/>
    <w:rsid w:val="00D66A4F"/>
    <w:rsid w:val="00D66DE8"/>
    <w:rsid w:val="00D672AA"/>
    <w:rsid w:val="00D67770"/>
    <w:rsid w:val="00D70062"/>
    <w:rsid w:val="00D705C4"/>
    <w:rsid w:val="00D70945"/>
    <w:rsid w:val="00D71288"/>
    <w:rsid w:val="00D71617"/>
    <w:rsid w:val="00D72062"/>
    <w:rsid w:val="00D7229B"/>
    <w:rsid w:val="00D73BE0"/>
    <w:rsid w:val="00D766ED"/>
    <w:rsid w:val="00D80364"/>
    <w:rsid w:val="00D81543"/>
    <w:rsid w:val="00D822A3"/>
    <w:rsid w:val="00D82507"/>
    <w:rsid w:val="00D829A2"/>
    <w:rsid w:val="00D856E1"/>
    <w:rsid w:val="00D90363"/>
    <w:rsid w:val="00D90A20"/>
    <w:rsid w:val="00D911E7"/>
    <w:rsid w:val="00D925BD"/>
    <w:rsid w:val="00D93B5F"/>
    <w:rsid w:val="00D940D2"/>
    <w:rsid w:val="00D96273"/>
    <w:rsid w:val="00D96AA1"/>
    <w:rsid w:val="00D96E95"/>
    <w:rsid w:val="00D97004"/>
    <w:rsid w:val="00D97B36"/>
    <w:rsid w:val="00DA19C6"/>
    <w:rsid w:val="00DA20F0"/>
    <w:rsid w:val="00DA2D33"/>
    <w:rsid w:val="00DA36CB"/>
    <w:rsid w:val="00DA3CE9"/>
    <w:rsid w:val="00DA56AC"/>
    <w:rsid w:val="00DA7BB9"/>
    <w:rsid w:val="00DB03EC"/>
    <w:rsid w:val="00DB05BF"/>
    <w:rsid w:val="00DB0E8A"/>
    <w:rsid w:val="00DB1120"/>
    <w:rsid w:val="00DB3E85"/>
    <w:rsid w:val="00DB47FA"/>
    <w:rsid w:val="00DB4A16"/>
    <w:rsid w:val="00DB62DC"/>
    <w:rsid w:val="00DB6353"/>
    <w:rsid w:val="00DB63C4"/>
    <w:rsid w:val="00DB6ABA"/>
    <w:rsid w:val="00DB6C6E"/>
    <w:rsid w:val="00DC155C"/>
    <w:rsid w:val="00DC236D"/>
    <w:rsid w:val="00DC2613"/>
    <w:rsid w:val="00DC6717"/>
    <w:rsid w:val="00DC6E44"/>
    <w:rsid w:val="00DC7AD5"/>
    <w:rsid w:val="00DD056C"/>
    <w:rsid w:val="00DD6662"/>
    <w:rsid w:val="00DE011E"/>
    <w:rsid w:val="00DE0297"/>
    <w:rsid w:val="00DE0C52"/>
    <w:rsid w:val="00DE4679"/>
    <w:rsid w:val="00DE46F6"/>
    <w:rsid w:val="00DE4C57"/>
    <w:rsid w:val="00DE4D09"/>
    <w:rsid w:val="00DE6192"/>
    <w:rsid w:val="00DE6193"/>
    <w:rsid w:val="00DE6273"/>
    <w:rsid w:val="00DF1FC4"/>
    <w:rsid w:val="00DF25F7"/>
    <w:rsid w:val="00DF557A"/>
    <w:rsid w:val="00DF5AA5"/>
    <w:rsid w:val="00DF5C9C"/>
    <w:rsid w:val="00DF5DD7"/>
    <w:rsid w:val="00DF722C"/>
    <w:rsid w:val="00E000F8"/>
    <w:rsid w:val="00E0023B"/>
    <w:rsid w:val="00E00500"/>
    <w:rsid w:val="00E026C9"/>
    <w:rsid w:val="00E02AF0"/>
    <w:rsid w:val="00E02E39"/>
    <w:rsid w:val="00E03416"/>
    <w:rsid w:val="00E03760"/>
    <w:rsid w:val="00E0480D"/>
    <w:rsid w:val="00E058DB"/>
    <w:rsid w:val="00E072BB"/>
    <w:rsid w:val="00E07F08"/>
    <w:rsid w:val="00E100D3"/>
    <w:rsid w:val="00E102FE"/>
    <w:rsid w:val="00E10971"/>
    <w:rsid w:val="00E11372"/>
    <w:rsid w:val="00E11BEB"/>
    <w:rsid w:val="00E120C2"/>
    <w:rsid w:val="00E133B2"/>
    <w:rsid w:val="00E151CD"/>
    <w:rsid w:val="00E16735"/>
    <w:rsid w:val="00E16C14"/>
    <w:rsid w:val="00E21927"/>
    <w:rsid w:val="00E2209F"/>
    <w:rsid w:val="00E22AD0"/>
    <w:rsid w:val="00E238B2"/>
    <w:rsid w:val="00E257E3"/>
    <w:rsid w:val="00E277FC"/>
    <w:rsid w:val="00E30A26"/>
    <w:rsid w:val="00E30A61"/>
    <w:rsid w:val="00E30AA9"/>
    <w:rsid w:val="00E343A2"/>
    <w:rsid w:val="00E37D48"/>
    <w:rsid w:val="00E4063C"/>
    <w:rsid w:val="00E4134E"/>
    <w:rsid w:val="00E41EDC"/>
    <w:rsid w:val="00E42487"/>
    <w:rsid w:val="00E4275F"/>
    <w:rsid w:val="00E428A9"/>
    <w:rsid w:val="00E42F43"/>
    <w:rsid w:val="00E45750"/>
    <w:rsid w:val="00E500FA"/>
    <w:rsid w:val="00E50B78"/>
    <w:rsid w:val="00E5106C"/>
    <w:rsid w:val="00E51539"/>
    <w:rsid w:val="00E526DA"/>
    <w:rsid w:val="00E5281C"/>
    <w:rsid w:val="00E53293"/>
    <w:rsid w:val="00E538AF"/>
    <w:rsid w:val="00E555C4"/>
    <w:rsid w:val="00E56185"/>
    <w:rsid w:val="00E5655E"/>
    <w:rsid w:val="00E56624"/>
    <w:rsid w:val="00E56C15"/>
    <w:rsid w:val="00E56FB3"/>
    <w:rsid w:val="00E6152C"/>
    <w:rsid w:val="00E61CC0"/>
    <w:rsid w:val="00E62BBE"/>
    <w:rsid w:val="00E638AC"/>
    <w:rsid w:val="00E663C5"/>
    <w:rsid w:val="00E716A4"/>
    <w:rsid w:val="00E74AC3"/>
    <w:rsid w:val="00E74BFB"/>
    <w:rsid w:val="00E751E8"/>
    <w:rsid w:val="00E75220"/>
    <w:rsid w:val="00E75292"/>
    <w:rsid w:val="00E76076"/>
    <w:rsid w:val="00E777D6"/>
    <w:rsid w:val="00E7786F"/>
    <w:rsid w:val="00E77B1D"/>
    <w:rsid w:val="00E80B6F"/>
    <w:rsid w:val="00E83BF5"/>
    <w:rsid w:val="00E862AA"/>
    <w:rsid w:val="00E871F0"/>
    <w:rsid w:val="00E90BBF"/>
    <w:rsid w:val="00E9393C"/>
    <w:rsid w:val="00E95539"/>
    <w:rsid w:val="00E959CA"/>
    <w:rsid w:val="00E96425"/>
    <w:rsid w:val="00E96DBD"/>
    <w:rsid w:val="00E97688"/>
    <w:rsid w:val="00EA08ED"/>
    <w:rsid w:val="00EA16AA"/>
    <w:rsid w:val="00EA21E1"/>
    <w:rsid w:val="00EA2247"/>
    <w:rsid w:val="00EA2CFB"/>
    <w:rsid w:val="00EA2DD0"/>
    <w:rsid w:val="00EA35B7"/>
    <w:rsid w:val="00EA3CAB"/>
    <w:rsid w:val="00EA418D"/>
    <w:rsid w:val="00EA559F"/>
    <w:rsid w:val="00EA5FEA"/>
    <w:rsid w:val="00EA72F7"/>
    <w:rsid w:val="00EA7561"/>
    <w:rsid w:val="00EB146C"/>
    <w:rsid w:val="00EB33CF"/>
    <w:rsid w:val="00EB371D"/>
    <w:rsid w:val="00EB5466"/>
    <w:rsid w:val="00EB7F22"/>
    <w:rsid w:val="00EC1F7C"/>
    <w:rsid w:val="00EC484F"/>
    <w:rsid w:val="00EC4B2F"/>
    <w:rsid w:val="00EC63C9"/>
    <w:rsid w:val="00EC68D6"/>
    <w:rsid w:val="00EC7087"/>
    <w:rsid w:val="00EC71F2"/>
    <w:rsid w:val="00ED1701"/>
    <w:rsid w:val="00ED2FC5"/>
    <w:rsid w:val="00ED3662"/>
    <w:rsid w:val="00ED3BF0"/>
    <w:rsid w:val="00ED50DA"/>
    <w:rsid w:val="00ED5912"/>
    <w:rsid w:val="00ED6122"/>
    <w:rsid w:val="00ED7AB2"/>
    <w:rsid w:val="00EE0D49"/>
    <w:rsid w:val="00EE23C0"/>
    <w:rsid w:val="00EE31B6"/>
    <w:rsid w:val="00EE481D"/>
    <w:rsid w:val="00EE4842"/>
    <w:rsid w:val="00EE5DB0"/>
    <w:rsid w:val="00EE6C42"/>
    <w:rsid w:val="00EE7CD0"/>
    <w:rsid w:val="00EE7DD4"/>
    <w:rsid w:val="00EF0351"/>
    <w:rsid w:val="00EF2D34"/>
    <w:rsid w:val="00EF2DE9"/>
    <w:rsid w:val="00EF40C4"/>
    <w:rsid w:val="00EF40FF"/>
    <w:rsid w:val="00EF5A18"/>
    <w:rsid w:val="00EF68BB"/>
    <w:rsid w:val="00EF7DF0"/>
    <w:rsid w:val="00F00371"/>
    <w:rsid w:val="00F03112"/>
    <w:rsid w:val="00F03DCB"/>
    <w:rsid w:val="00F03F69"/>
    <w:rsid w:val="00F05527"/>
    <w:rsid w:val="00F055BB"/>
    <w:rsid w:val="00F06204"/>
    <w:rsid w:val="00F062AA"/>
    <w:rsid w:val="00F062D4"/>
    <w:rsid w:val="00F06DA0"/>
    <w:rsid w:val="00F0711A"/>
    <w:rsid w:val="00F07EB9"/>
    <w:rsid w:val="00F1173A"/>
    <w:rsid w:val="00F122CF"/>
    <w:rsid w:val="00F12A32"/>
    <w:rsid w:val="00F13301"/>
    <w:rsid w:val="00F13748"/>
    <w:rsid w:val="00F15CCE"/>
    <w:rsid w:val="00F171DA"/>
    <w:rsid w:val="00F2197A"/>
    <w:rsid w:val="00F21B05"/>
    <w:rsid w:val="00F263CD"/>
    <w:rsid w:val="00F26B18"/>
    <w:rsid w:val="00F27383"/>
    <w:rsid w:val="00F27674"/>
    <w:rsid w:val="00F27CEF"/>
    <w:rsid w:val="00F3051A"/>
    <w:rsid w:val="00F305B9"/>
    <w:rsid w:val="00F31DB2"/>
    <w:rsid w:val="00F33441"/>
    <w:rsid w:val="00F33A7F"/>
    <w:rsid w:val="00F3481C"/>
    <w:rsid w:val="00F405B0"/>
    <w:rsid w:val="00F40F10"/>
    <w:rsid w:val="00F410EE"/>
    <w:rsid w:val="00F419CD"/>
    <w:rsid w:val="00F41C90"/>
    <w:rsid w:val="00F4211B"/>
    <w:rsid w:val="00F4314C"/>
    <w:rsid w:val="00F43662"/>
    <w:rsid w:val="00F441E5"/>
    <w:rsid w:val="00F443F8"/>
    <w:rsid w:val="00F44829"/>
    <w:rsid w:val="00F44945"/>
    <w:rsid w:val="00F462C6"/>
    <w:rsid w:val="00F46BF5"/>
    <w:rsid w:val="00F4705E"/>
    <w:rsid w:val="00F50850"/>
    <w:rsid w:val="00F521C6"/>
    <w:rsid w:val="00F52EB0"/>
    <w:rsid w:val="00F530A0"/>
    <w:rsid w:val="00F54BB1"/>
    <w:rsid w:val="00F559EE"/>
    <w:rsid w:val="00F567DC"/>
    <w:rsid w:val="00F569ED"/>
    <w:rsid w:val="00F6165D"/>
    <w:rsid w:val="00F61DD6"/>
    <w:rsid w:val="00F6361E"/>
    <w:rsid w:val="00F646F3"/>
    <w:rsid w:val="00F6504C"/>
    <w:rsid w:val="00F66B0E"/>
    <w:rsid w:val="00F67382"/>
    <w:rsid w:val="00F703B0"/>
    <w:rsid w:val="00F728A6"/>
    <w:rsid w:val="00F74A4C"/>
    <w:rsid w:val="00F754A8"/>
    <w:rsid w:val="00F76EFB"/>
    <w:rsid w:val="00F80DD4"/>
    <w:rsid w:val="00F81996"/>
    <w:rsid w:val="00F81FCD"/>
    <w:rsid w:val="00F8200E"/>
    <w:rsid w:val="00F827C5"/>
    <w:rsid w:val="00F82F31"/>
    <w:rsid w:val="00F83113"/>
    <w:rsid w:val="00F8378D"/>
    <w:rsid w:val="00F83D07"/>
    <w:rsid w:val="00F849CC"/>
    <w:rsid w:val="00F90A53"/>
    <w:rsid w:val="00F93627"/>
    <w:rsid w:val="00F9431C"/>
    <w:rsid w:val="00F94469"/>
    <w:rsid w:val="00F94C32"/>
    <w:rsid w:val="00F95FBE"/>
    <w:rsid w:val="00F9764F"/>
    <w:rsid w:val="00FA0DC1"/>
    <w:rsid w:val="00FA1195"/>
    <w:rsid w:val="00FA31F2"/>
    <w:rsid w:val="00FA37EB"/>
    <w:rsid w:val="00FA4B83"/>
    <w:rsid w:val="00FA54C5"/>
    <w:rsid w:val="00FA588B"/>
    <w:rsid w:val="00FA5EA5"/>
    <w:rsid w:val="00FA6A81"/>
    <w:rsid w:val="00FA6B73"/>
    <w:rsid w:val="00FA6D11"/>
    <w:rsid w:val="00FB044F"/>
    <w:rsid w:val="00FB0920"/>
    <w:rsid w:val="00FB1D2D"/>
    <w:rsid w:val="00FB1E63"/>
    <w:rsid w:val="00FB28C6"/>
    <w:rsid w:val="00FB3700"/>
    <w:rsid w:val="00FB3AB6"/>
    <w:rsid w:val="00FB3F48"/>
    <w:rsid w:val="00FB4034"/>
    <w:rsid w:val="00FB655B"/>
    <w:rsid w:val="00FB6E6B"/>
    <w:rsid w:val="00FB6F02"/>
    <w:rsid w:val="00FB7577"/>
    <w:rsid w:val="00FB7A00"/>
    <w:rsid w:val="00FC0BF0"/>
    <w:rsid w:val="00FC15BD"/>
    <w:rsid w:val="00FC1AE3"/>
    <w:rsid w:val="00FC5F12"/>
    <w:rsid w:val="00FC6551"/>
    <w:rsid w:val="00FC79FF"/>
    <w:rsid w:val="00FD010F"/>
    <w:rsid w:val="00FD0615"/>
    <w:rsid w:val="00FD080C"/>
    <w:rsid w:val="00FD4AC5"/>
    <w:rsid w:val="00FD4DD1"/>
    <w:rsid w:val="00FD6845"/>
    <w:rsid w:val="00FD6FB2"/>
    <w:rsid w:val="00FE0D9F"/>
    <w:rsid w:val="00FE17CD"/>
    <w:rsid w:val="00FE1C2B"/>
    <w:rsid w:val="00FE2586"/>
    <w:rsid w:val="00FE2BB6"/>
    <w:rsid w:val="00FE6644"/>
    <w:rsid w:val="00FE6828"/>
    <w:rsid w:val="00FE7EEE"/>
    <w:rsid w:val="00FF11AC"/>
    <w:rsid w:val="00FF1FE9"/>
    <w:rsid w:val="00FF233C"/>
    <w:rsid w:val="00FF3392"/>
    <w:rsid w:val="00FF3534"/>
    <w:rsid w:val="00FF4BBE"/>
    <w:rsid w:val="00FF551B"/>
    <w:rsid w:val="00FF641F"/>
    <w:rsid w:val="00FF693B"/>
    <w:rsid w:val="00FF7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18D"/>
    <w:pPr>
      <w:ind w:left="720"/>
      <w:contextualSpacing/>
    </w:pPr>
  </w:style>
  <w:style w:type="character" w:styleId="Strong">
    <w:name w:val="Strong"/>
    <w:basedOn w:val="DefaultParagraphFont"/>
    <w:uiPriority w:val="22"/>
    <w:qFormat/>
    <w:rsid w:val="00D5018D"/>
    <w:rPr>
      <w:b/>
      <w:bCs/>
    </w:rPr>
  </w:style>
  <w:style w:type="paragraph" w:styleId="NormalWeb">
    <w:name w:val="Normal (Web)"/>
    <w:basedOn w:val="Normal"/>
    <w:uiPriority w:val="99"/>
    <w:unhideWhenUsed/>
    <w:rsid w:val="00D501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018D"/>
    <w:rPr>
      <w:color w:val="17BBFD" w:themeColor="hyperlink"/>
      <w:u w:val="single"/>
    </w:rPr>
  </w:style>
  <w:style w:type="character" w:styleId="Emphasis">
    <w:name w:val="Emphasis"/>
    <w:basedOn w:val="DefaultParagraphFont"/>
    <w:uiPriority w:val="20"/>
    <w:qFormat/>
    <w:rsid w:val="00D5018D"/>
    <w:rPr>
      <w:i/>
      <w:iCs/>
    </w:rPr>
  </w:style>
  <w:style w:type="table" w:styleId="TableGrid">
    <w:name w:val="Table Grid"/>
    <w:basedOn w:val="TableNormal"/>
    <w:uiPriority w:val="59"/>
    <w:rsid w:val="00D5018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0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8D"/>
  </w:style>
  <w:style w:type="paragraph" w:styleId="BalloonText">
    <w:name w:val="Balloon Text"/>
    <w:basedOn w:val="Normal"/>
    <w:link w:val="BalloonTextChar"/>
    <w:uiPriority w:val="99"/>
    <w:semiHidden/>
    <w:unhideWhenUsed/>
    <w:rsid w:val="00D50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18D"/>
    <w:rPr>
      <w:rFonts w:ascii="Tahoma" w:hAnsi="Tahoma" w:cs="Tahoma"/>
      <w:sz w:val="16"/>
      <w:szCs w:val="16"/>
    </w:rPr>
  </w:style>
  <w:style w:type="paragraph" w:styleId="FootnoteText">
    <w:name w:val="footnote text"/>
    <w:basedOn w:val="Normal"/>
    <w:link w:val="FootnoteTextChar"/>
    <w:uiPriority w:val="99"/>
    <w:unhideWhenUsed/>
    <w:rsid w:val="00D5018D"/>
    <w:pPr>
      <w:spacing w:after="0" w:line="240" w:lineRule="auto"/>
    </w:pPr>
    <w:rPr>
      <w:sz w:val="20"/>
      <w:szCs w:val="20"/>
    </w:rPr>
  </w:style>
  <w:style w:type="character" w:customStyle="1" w:styleId="FootnoteTextChar">
    <w:name w:val="Footnote Text Char"/>
    <w:basedOn w:val="DefaultParagraphFont"/>
    <w:link w:val="FootnoteText"/>
    <w:uiPriority w:val="99"/>
    <w:rsid w:val="00D5018D"/>
    <w:rPr>
      <w:sz w:val="20"/>
      <w:szCs w:val="20"/>
    </w:rPr>
  </w:style>
  <w:style w:type="character" w:styleId="FootnoteReference">
    <w:name w:val="footnote reference"/>
    <w:basedOn w:val="DefaultParagraphFont"/>
    <w:uiPriority w:val="99"/>
    <w:unhideWhenUsed/>
    <w:rsid w:val="00D5018D"/>
    <w:rPr>
      <w:vertAlign w:val="superscript"/>
    </w:rPr>
  </w:style>
  <w:style w:type="character" w:styleId="PlaceholderText">
    <w:name w:val="Placeholder Text"/>
    <w:basedOn w:val="DefaultParagraphFont"/>
    <w:uiPriority w:val="99"/>
    <w:semiHidden/>
    <w:rsid w:val="00D5018D"/>
    <w:rPr>
      <w:color w:val="808080"/>
    </w:rPr>
  </w:style>
  <w:style w:type="paragraph" w:styleId="Footer">
    <w:name w:val="footer"/>
    <w:basedOn w:val="Normal"/>
    <w:link w:val="FooterChar"/>
    <w:uiPriority w:val="99"/>
    <w:unhideWhenUsed/>
    <w:rsid w:val="0030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45"/>
  </w:style>
  <w:style w:type="paragraph" w:customStyle="1" w:styleId="Default">
    <w:name w:val="Default"/>
    <w:rsid w:val="00711F2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adesanjaya.blogspot.com/2011/03/pengertian-definisi-hasil-belajar.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2618-3E01-4282-8B09-8798078F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70</Pages>
  <Words>14312</Words>
  <Characters>81582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Lidya</dc:creator>
  <cp:lastModifiedBy>ismail - [2010]</cp:lastModifiedBy>
  <cp:revision>316</cp:revision>
  <cp:lastPrinted>2014-02-18T07:53:00Z</cp:lastPrinted>
  <dcterms:created xsi:type="dcterms:W3CDTF">2013-06-02T22:22:00Z</dcterms:created>
  <dcterms:modified xsi:type="dcterms:W3CDTF">2014-02-27T10:20:00Z</dcterms:modified>
</cp:coreProperties>
</file>