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06F" w:rsidRPr="00B93411" w:rsidRDefault="006F506F" w:rsidP="00EE0471">
      <w:pPr>
        <w:spacing w:after="0" w:line="360" w:lineRule="auto"/>
        <w:contextualSpacing/>
        <w:jc w:val="center"/>
        <w:rPr>
          <w:rFonts w:ascii="Arial" w:eastAsia="Times New Roman" w:hAnsi="Arial"/>
          <w:b/>
          <w:sz w:val="24"/>
          <w:szCs w:val="24"/>
        </w:rPr>
      </w:pPr>
      <w:r w:rsidRPr="00B93411">
        <w:rPr>
          <w:rFonts w:ascii="Arial" w:eastAsia="Times New Roman" w:hAnsi="Arial"/>
          <w:b/>
          <w:sz w:val="24"/>
          <w:szCs w:val="24"/>
        </w:rPr>
        <w:t>BAB II</w:t>
      </w:r>
    </w:p>
    <w:p w:rsidR="006F506F" w:rsidRPr="00EC7E98" w:rsidRDefault="006F506F" w:rsidP="00EE0471">
      <w:pPr>
        <w:pStyle w:val="ListParagraph"/>
        <w:spacing w:line="360" w:lineRule="auto"/>
        <w:ind w:left="0"/>
        <w:jc w:val="center"/>
        <w:rPr>
          <w:rFonts w:ascii="Arial" w:hAnsi="Arial"/>
          <w:b/>
          <w:bCs/>
          <w:sz w:val="24"/>
          <w:szCs w:val="24"/>
          <w:lang w:val="en-US"/>
        </w:rPr>
      </w:pPr>
      <w:r w:rsidRPr="00B93411">
        <w:rPr>
          <w:rFonts w:ascii="Arial" w:hAnsi="Arial"/>
          <w:b/>
          <w:bCs/>
          <w:sz w:val="24"/>
          <w:szCs w:val="24"/>
        </w:rPr>
        <w:t>HASIL BELAJAR</w:t>
      </w:r>
      <w:r w:rsidRPr="00B93411">
        <w:rPr>
          <w:rFonts w:ascii="Arial" w:hAnsi="Arial"/>
          <w:b/>
          <w:bCs/>
          <w:sz w:val="24"/>
          <w:szCs w:val="24"/>
          <w:lang w:val="en-US"/>
        </w:rPr>
        <w:t xml:space="preserve"> </w:t>
      </w:r>
      <w:r w:rsidRPr="00B93411">
        <w:rPr>
          <w:rFonts w:ascii="Arial" w:hAnsi="Arial"/>
          <w:b/>
          <w:bCs/>
          <w:sz w:val="24"/>
          <w:szCs w:val="24"/>
        </w:rPr>
        <w:t>DAN</w:t>
      </w:r>
      <w:r>
        <w:rPr>
          <w:rFonts w:ascii="Arial" w:hAnsi="Arial"/>
          <w:b/>
          <w:bCs/>
          <w:sz w:val="24"/>
          <w:szCs w:val="24"/>
          <w:lang w:val="en-US"/>
        </w:rPr>
        <w:t xml:space="preserve"> </w:t>
      </w:r>
      <w:r w:rsidR="00876E1E">
        <w:rPr>
          <w:rFonts w:ascii="Arial" w:hAnsi="Arial"/>
          <w:b/>
          <w:bCs/>
          <w:sz w:val="24"/>
          <w:szCs w:val="24"/>
        </w:rPr>
        <w:t>M</w:t>
      </w:r>
      <w:r w:rsidR="00876E1E">
        <w:rPr>
          <w:rFonts w:ascii="Arial" w:hAnsi="Arial"/>
          <w:b/>
          <w:bCs/>
          <w:sz w:val="24"/>
          <w:szCs w:val="24"/>
          <w:lang w:val="en-US"/>
        </w:rPr>
        <w:t>ODEL PEMBELAJARAN</w:t>
      </w:r>
      <w:r>
        <w:rPr>
          <w:rFonts w:ascii="Arial" w:hAnsi="Arial"/>
          <w:b/>
          <w:bCs/>
          <w:sz w:val="24"/>
          <w:szCs w:val="24"/>
        </w:rPr>
        <w:t xml:space="preserve"> </w:t>
      </w:r>
      <w:r w:rsidRPr="0056266B">
        <w:rPr>
          <w:rFonts w:ascii="Arial" w:hAnsi="Arial"/>
          <w:b/>
          <w:bCs/>
          <w:i/>
          <w:sz w:val="24"/>
          <w:szCs w:val="24"/>
          <w:lang w:val="en-US"/>
        </w:rPr>
        <w:t>CARD SORT</w:t>
      </w:r>
      <w:r w:rsidRPr="0056266B">
        <w:rPr>
          <w:rFonts w:ascii="Arial" w:hAnsi="Arial"/>
          <w:b/>
          <w:bCs/>
          <w:i/>
          <w:sz w:val="24"/>
          <w:szCs w:val="24"/>
        </w:rPr>
        <w:t xml:space="preserve"> </w:t>
      </w:r>
      <w:r w:rsidR="00B56FB1">
        <w:rPr>
          <w:rFonts w:ascii="Arial" w:hAnsi="Arial"/>
          <w:b/>
          <w:bCs/>
          <w:sz w:val="24"/>
          <w:szCs w:val="24"/>
          <w:lang w:val="en-US"/>
        </w:rPr>
        <w:t>PADA MATERI PENGGOLONGAN</w:t>
      </w:r>
      <w:r w:rsidR="00EC7E98">
        <w:rPr>
          <w:rFonts w:ascii="Arial" w:hAnsi="Arial"/>
          <w:b/>
          <w:bCs/>
          <w:sz w:val="24"/>
          <w:szCs w:val="24"/>
          <w:lang w:val="en-US"/>
        </w:rPr>
        <w:t xml:space="preserve"> HEWAN BERDASARKAN </w:t>
      </w:r>
      <w:r w:rsidR="00B56FB1">
        <w:rPr>
          <w:rFonts w:ascii="Arial" w:hAnsi="Arial"/>
          <w:b/>
          <w:bCs/>
          <w:sz w:val="24"/>
          <w:szCs w:val="24"/>
          <w:lang w:val="en-US"/>
        </w:rPr>
        <w:t xml:space="preserve">JENIS </w:t>
      </w:r>
      <w:r w:rsidR="00EC7E98">
        <w:rPr>
          <w:rFonts w:ascii="Arial" w:hAnsi="Arial"/>
          <w:b/>
          <w:bCs/>
          <w:sz w:val="24"/>
          <w:szCs w:val="24"/>
          <w:lang w:val="en-US"/>
        </w:rPr>
        <w:t>MAKANANNYA</w:t>
      </w:r>
    </w:p>
    <w:p w:rsidR="006F506F" w:rsidRPr="00703B1D" w:rsidRDefault="006F506F" w:rsidP="006F506F">
      <w:pPr>
        <w:pStyle w:val="ListParagraph"/>
        <w:spacing w:line="480" w:lineRule="auto"/>
        <w:ind w:left="0"/>
        <w:jc w:val="center"/>
        <w:rPr>
          <w:rFonts w:ascii="Arial" w:hAnsi="Arial"/>
          <w:b/>
          <w:bCs/>
          <w:sz w:val="24"/>
          <w:szCs w:val="24"/>
          <w:lang w:val="en-US"/>
        </w:rPr>
      </w:pPr>
    </w:p>
    <w:p w:rsidR="006F506F" w:rsidRPr="00B93411" w:rsidRDefault="006F506F" w:rsidP="006F506F">
      <w:pPr>
        <w:pStyle w:val="ListParagraph"/>
        <w:numPr>
          <w:ilvl w:val="0"/>
          <w:numId w:val="1"/>
        </w:numPr>
        <w:spacing w:line="480" w:lineRule="auto"/>
        <w:ind w:left="426" w:hanging="426"/>
        <w:jc w:val="both"/>
        <w:rPr>
          <w:rFonts w:ascii="Arial" w:hAnsi="Arial"/>
          <w:b/>
          <w:sz w:val="24"/>
          <w:szCs w:val="24"/>
        </w:rPr>
      </w:pPr>
      <w:r w:rsidRPr="00B93411">
        <w:rPr>
          <w:rFonts w:ascii="Arial" w:hAnsi="Arial"/>
          <w:b/>
          <w:sz w:val="24"/>
          <w:szCs w:val="24"/>
        </w:rPr>
        <w:t>Hasil Belajar</w:t>
      </w:r>
    </w:p>
    <w:p w:rsidR="006F506F" w:rsidRPr="004B0905" w:rsidRDefault="004B0905" w:rsidP="00750732">
      <w:pPr>
        <w:pStyle w:val="ListParagraph"/>
        <w:numPr>
          <w:ilvl w:val="3"/>
          <w:numId w:val="1"/>
        </w:numPr>
        <w:spacing w:after="0" w:line="480" w:lineRule="auto"/>
        <w:ind w:left="720"/>
        <w:jc w:val="both"/>
        <w:rPr>
          <w:rFonts w:ascii="Arial" w:hAnsi="Arial"/>
          <w:b/>
          <w:sz w:val="24"/>
          <w:szCs w:val="24"/>
        </w:rPr>
      </w:pPr>
      <w:r>
        <w:rPr>
          <w:rFonts w:ascii="Arial" w:hAnsi="Arial"/>
          <w:b/>
          <w:sz w:val="24"/>
          <w:szCs w:val="24"/>
          <w:lang w:val="en-US"/>
        </w:rPr>
        <w:t xml:space="preserve">Pengertian </w:t>
      </w:r>
      <w:r w:rsidR="006F506F" w:rsidRPr="00B93411">
        <w:rPr>
          <w:rFonts w:ascii="Arial" w:hAnsi="Arial"/>
          <w:b/>
          <w:sz w:val="24"/>
          <w:szCs w:val="24"/>
        </w:rPr>
        <w:t>Hasil Belajar</w:t>
      </w:r>
    </w:p>
    <w:p w:rsidR="004B0905" w:rsidRPr="004B0905" w:rsidRDefault="004B0905" w:rsidP="004B0905">
      <w:pPr>
        <w:tabs>
          <w:tab w:val="left" w:pos="709"/>
        </w:tabs>
        <w:spacing w:after="0" w:line="480" w:lineRule="auto"/>
        <w:jc w:val="both"/>
        <w:rPr>
          <w:rFonts w:ascii="Arial" w:eastAsia="Times New Roman" w:hAnsi="Arial"/>
          <w:sz w:val="24"/>
          <w:szCs w:val="24"/>
          <w:lang w:eastAsia="id-ID"/>
        </w:rPr>
      </w:pPr>
      <w:r>
        <w:rPr>
          <w:rFonts w:ascii="Arial" w:eastAsia="Times New Roman" w:hAnsi="Arial"/>
          <w:sz w:val="24"/>
          <w:szCs w:val="24"/>
          <w:lang w:val="en-US" w:eastAsia="id-ID"/>
        </w:rPr>
        <w:tab/>
      </w:r>
      <w:r w:rsidRPr="004B0905">
        <w:rPr>
          <w:rFonts w:ascii="Arial" w:eastAsia="Times New Roman" w:hAnsi="Arial"/>
          <w:sz w:val="24"/>
          <w:szCs w:val="24"/>
          <w:lang w:val="en-US" w:eastAsia="id-ID"/>
        </w:rPr>
        <w:t>Menurut Masyitoh dan Laksmi Dewi adalah proses mental dan emosional atau bisa disebut sebagai proses berfikir dan merasakan. Seseorang dikatakan aktif bila fikiran dan perasaannya aktif.</w:t>
      </w:r>
      <w:r w:rsidRPr="00B93411">
        <w:rPr>
          <w:rStyle w:val="FootnoteReference"/>
          <w:rFonts w:ascii="Arial" w:eastAsia="Times New Roman" w:hAnsi="Arial"/>
          <w:sz w:val="24"/>
          <w:szCs w:val="24"/>
          <w:lang w:eastAsia="id-ID"/>
        </w:rPr>
        <w:footnoteReference w:id="2"/>
      </w:r>
      <w:r w:rsidRPr="004B0905">
        <w:rPr>
          <w:rFonts w:ascii="Arial" w:eastAsia="Times New Roman" w:hAnsi="Arial"/>
          <w:sz w:val="24"/>
          <w:szCs w:val="24"/>
          <w:lang w:val="en-US" w:eastAsia="id-ID"/>
        </w:rPr>
        <w:t xml:space="preserve"> Sedangkan </w:t>
      </w:r>
      <w:r w:rsidRPr="004B0905">
        <w:rPr>
          <w:rFonts w:ascii="Arial" w:eastAsia="Times New Roman" w:hAnsi="Arial"/>
          <w:sz w:val="24"/>
          <w:szCs w:val="24"/>
          <w:lang w:eastAsia="id-ID"/>
        </w:rPr>
        <w:t>Menurut Muhibbin Syah, belajar adalah kegiatan yang berproses dan merupakan unsur yang sangat fundamental dalam penyelengaraan dalam setiap jenis dan jenjang pendidikan.</w:t>
      </w:r>
      <w:r w:rsidRPr="00B93411">
        <w:rPr>
          <w:rStyle w:val="FootnoteReference"/>
          <w:rFonts w:ascii="Arial" w:eastAsia="Times New Roman" w:hAnsi="Arial"/>
          <w:sz w:val="24"/>
          <w:szCs w:val="24"/>
          <w:lang w:eastAsia="id-ID"/>
        </w:rPr>
        <w:footnoteReference w:id="3"/>
      </w:r>
      <w:r w:rsidRPr="004B0905">
        <w:rPr>
          <w:rFonts w:ascii="Arial" w:eastAsia="Times New Roman" w:hAnsi="Arial"/>
          <w:sz w:val="24"/>
          <w:szCs w:val="24"/>
          <w:lang w:val="en-US" w:eastAsia="id-ID"/>
        </w:rPr>
        <w:t xml:space="preserve"> </w:t>
      </w:r>
      <w:r w:rsidRPr="004B0905">
        <w:rPr>
          <w:rFonts w:ascii="Arial" w:eastAsia="Times New Roman" w:hAnsi="Arial"/>
          <w:sz w:val="24"/>
          <w:szCs w:val="24"/>
          <w:lang w:eastAsia="id-ID"/>
        </w:rPr>
        <w:t>Daryanto juga berpendapat, Belajar adalah suatu proses usaha yang dilakukan seseorang untuk memperoleh suatu perubahan tingkah laku yang baru secara keseluruhan ssebagai hasil pengalamannya sendiri dalam interaksi dengan lingkungan</w:t>
      </w:r>
      <w:r w:rsidRPr="004B0905">
        <w:rPr>
          <w:rFonts w:ascii="Arial" w:eastAsia="Times New Roman" w:hAnsi="Arial"/>
          <w:sz w:val="24"/>
          <w:szCs w:val="24"/>
          <w:lang w:val="en-US" w:eastAsia="id-ID"/>
        </w:rPr>
        <w:t>n</w:t>
      </w:r>
      <w:r w:rsidRPr="004B0905">
        <w:rPr>
          <w:rFonts w:ascii="Arial" w:eastAsia="Times New Roman" w:hAnsi="Arial"/>
          <w:sz w:val="24"/>
          <w:szCs w:val="24"/>
          <w:lang w:eastAsia="id-ID"/>
        </w:rPr>
        <w:t>ya.</w:t>
      </w:r>
      <w:r w:rsidRPr="00B93411">
        <w:rPr>
          <w:rStyle w:val="FootnoteReference"/>
          <w:rFonts w:ascii="Arial" w:eastAsia="Times New Roman" w:hAnsi="Arial"/>
          <w:sz w:val="24"/>
          <w:szCs w:val="24"/>
          <w:lang w:eastAsia="id-ID"/>
        </w:rPr>
        <w:footnoteReference w:id="4"/>
      </w:r>
    </w:p>
    <w:p w:rsidR="004B0905" w:rsidRPr="00B93411" w:rsidRDefault="004B0905" w:rsidP="004B0905">
      <w:pPr>
        <w:spacing w:after="0" w:line="480" w:lineRule="auto"/>
        <w:ind w:firstLine="720"/>
        <w:contextualSpacing/>
        <w:jc w:val="both"/>
        <w:rPr>
          <w:rFonts w:ascii="Arial" w:eastAsia="Times New Roman" w:hAnsi="Arial"/>
          <w:sz w:val="24"/>
          <w:szCs w:val="24"/>
          <w:lang w:eastAsia="id-ID"/>
        </w:rPr>
      </w:pPr>
      <w:r>
        <w:rPr>
          <w:rFonts w:ascii="Arial" w:eastAsia="Times New Roman" w:hAnsi="Arial"/>
          <w:sz w:val="24"/>
          <w:szCs w:val="24"/>
          <w:lang w:val="fi-FI" w:eastAsia="id-ID"/>
        </w:rPr>
        <w:t xml:space="preserve">Dari beberarapa </w:t>
      </w:r>
      <w:r w:rsidRPr="00B93411">
        <w:rPr>
          <w:rFonts w:ascii="Arial" w:eastAsia="Times New Roman" w:hAnsi="Arial"/>
          <w:sz w:val="24"/>
          <w:szCs w:val="24"/>
          <w:lang w:val="fi-FI" w:eastAsia="id-ID"/>
        </w:rPr>
        <w:t>pengertian belajar di atas dapat disimpulkan bahwa pada dasarnya belajar adalah suatu proses perubahan tingkah laku yang mengakibatkan bertambahnya pengetahuan, keterampilan, nilai dan sikap yang diperoleh dari interaksi individu dengan lingkungannya.</w:t>
      </w:r>
    </w:p>
    <w:p w:rsidR="004B0905" w:rsidRPr="00B93411" w:rsidRDefault="004B0905" w:rsidP="004B0905">
      <w:pPr>
        <w:pStyle w:val="ListParagraph"/>
        <w:spacing w:after="0" w:line="480" w:lineRule="auto"/>
        <w:jc w:val="both"/>
        <w:rPr>
          <w:rFonts w:ascii="Arial" w:hAnsi="Arial"/>
          <w:b/>
          <w:sz w:val="24"/>
          <w:szCs w:val="24"/>
        </w:rPr>
      </w:pPr>
    </w:p>
    <w:p w:rsidR="006F506F" w:rsidRDefault="006F506F" w:rsidP="0056266B">
      <w:pPr>
        <w:pStyle w:val="ListParagraph"/>
        <w:spacing w:after="0" w:line="240" w:lineRule="auto"/>
        <w:ind w:left="0"/>
        <w:jc w:val="both"/>
        <w:rPr>
          <w:rFonts w:ascii="Arial" w:hAnsi="Arial"/>
          <w:sz w:val="24"/>
          <w:szCs w:val="24"/>
          <w:lang w:val="en-US"/>
        </w:rPr>
      </w:pPr>
      <w:r w:rsidRPr="00B93411">
        <w:rPr>
          <w:rFonts w:ascii="Arial" w:hAnsi="Arial"/>
          <w:sz w:val="24"/>
          <w:szCs w:val="24"/>
        </w:rPr>
        <w:tab/>
        <w:t>Hasil belajar dapat dijelaskan dengan memahami dua kata yang membentuknya, yaitu “hasil” dan “belajar”. Pengertian hasil (</w:t>
      </w:r>
      <w:r w:rsidRPr="00B93411">
        <w:rPr>
          <w:rFonts w:ascii="Arial" w:hAnsi="Arial"/>
          <w:i/>
          <w:sz w:val="24"/>
          <w:szCs w:val="24"/>
        </w:rPr>
        <w:t>Product</w:t>
      </w:r>
      <w:r w:rsidRPr="00B93411">
        <w:rPr>
          <w:rFonts w:ascii="Arial" w:hAnsi="Arial"/>
          <w:sz w:val="24"/>
          <w:szCs w:val="24"/>
        </w:rPr>
        <w:t>) menunjuk pada suatu perolehan akibat dilakukannya suatu aktivitas atau proses yang mengakibatkan berubahnya input secara fungsional. Yang dimaksudkan adalah proses dalam kegiatan belajar mengajar. Setelah mengalami belajar siswa berubah perilakunya dibanding sebelumya</w:t>
      </w:r>
      <w:r w:rsidRPr="00B93411">
        <w:rPr>
          <w:rStyle w:val="FootnoteReference"/>
          <w:rFonts w:ascii="Arial" w:hAnsi="Arial"/>
          <w:sz w:val="24"/>
          <w:szCs w:val="24"/>
        </w:rPr>
        <w:footnoteReference w:id="5"/>
      </w:r>
      <w:r w:rsidRPr="00B93411">
        <w:rPr>
          <w:rFonts w:ascii="Arial" w:hAnsi="Arial"/>
          <w:sz w:val="24"/>
          <w:szCs w:val="24"/>
        </w:rPr>
        <w:t>.</w:t>
      </w:r>
    </w:p>
    <w:p w:rsidR="0056266B" w:rsidRPr="0056266B" w:rsidRDefault="0056266B" w:rsidP="0056266B">
      <w:pPr>
        <w:pStyle w:val="ListParagraph"/>
        <w:spacing w:after="0" w:line="240" w:lineRule="auto"/>
        <w:ind w:left="0"/>
        <w:jc w:val="both"/>
        <w:rPr>
          <w:rFonts w:ascii="Arial" w:hAnsi="Arial"/>
          <w:sz w:val="24"/>
          <w:szCs w:val="24"/>
          <w:lang w:val="en-US"/>
        </w:rPr>
      </w:pPr>
    </w:p>
    <w:p w:rsidR="0068407E" w:rsidRDefault="00E81147" w:rsidP="0068407E">
      <w:pPr>
        <w:spacing w:after="0" w:line="480" w:lineRule="auto"/>
        <w:contextualSpacing/>
        <w:jc w:val="both"/>
        <w:rPr>
          <w:rFonts w:ascii="Arial" w:hAnsi="Arial"/>
          <w:color w:val="000000"/>
          <w:sz w:val="24"/>
          <w:szCs w:val="24"/>
          <w:lang w:val="en-US"/>
        </w:rPr>
      </w:pPr>
      <w:r>
        <w:rPr>
          <w:rFonts w:ascii="Arial" w:hAnsi="Arial"/>
          <w:color w:val="000000"/>
          <w:sz w:val="24"/>
          <w:szCs w:val="24"/>
        </w:rPr>
        <w:tab/>
        <w:t>Win</w:t>
      </w:r>
      <w:r w:rsidR="006F506F" w:rsidRPr="00B93411">
        <w:rPr>
          <w:rFonts w:ascii="Arial" w:hAnsi="Arial"/>
          <w:color w:val="000000"/>
          <w:sz w:val="24"/>
          <w:szCs w:val="24"/>
        </w:rPr>
        <w:t>kel dalam Purwanto</w:t>
      </w:r>
      <w:r w:rsidR="006F506F" w:rsidRPr="00B93411">
        <w:rPr>
          <w:rFonts w:ascii="Arial" w:hAnsi="Arial"/>
          <w:color w:val="000000"/>
          <w:sz w:val="24"/>
          <w:szCs w:val="24"/>
          <w:lang w:val="sv-SE"/>
        </w:rPr>
        <w:t xml:space="preserve"> menyatakan hasil belajar </w:t>
      </w:r>
      <w:r w:rsidR="006F506F" w:rsidRPr="00B93411">
        <w:rPr>
          <w:rFonts w:ascii="Arial" w:hAnsi="Arial"/>
          <w:color w:val="000000"/>
          <w:sz w:val="24"/>
          <w:szCs w:val="24"/>
        </w:rPr>
        <w:t>adalah perubahan yang mengakibatkan manusia berubah dalam sikap dan tingkah lakunya</w:t>
      </w:r>
      <w:r w:rsidR="006F506F" w:rsidRPr="00B93411">
        <w:rPr>
          <w:rStyle w:val="FootnoteReference"/>
          <w:rFonts w:ascii="Arial" w:hAnsi="Arial"/>
          <w:color w:val="000000"/>
          <w:sz w:val="24"/>
          <w:szCs w:val="24"/>
        </w:rPr>
        <w:footnoteReference w:id="6"/>
      </w:r>
      <w:r w:rsidR="006F506F" w:rsidRPr="00B93411">
        <w:rPr>
          <w:rFonts w:ascii="Arial" w:hAnsi="Arial"/>
          <w:color w:val="000000"/>
          <w:sz w:val="24"/>
          <w:szCs w:val="24"/>
        </w:rPr>
        <w:t>. Aspek perubahan itu mengacu kepada taksonomi tujuan pengajaran yang dikembangkan oleh Bloom, Simpson dan Harrow mencakup aspek kognitif, afektif dan psikomotorik.</w:t>
      </w:r>
    </w:p>
    <w:p w:rsidR="006F506F" w:rsidRPr="0068407E" w:rsidRDefault="006F506F" w:rsidP="0056266B">
      <w:pPr>
        <w:spacing w:after="0" w:line="240" w:lineRule="auto"/>
        <w:ind w:firstLine="720"/>
        <w:contextualSpacing/>
        <w:jc w:val="both"/>
        <w:rPr>
          <w:rFonts w:ascii="Arial" w:hAnsi="Arial"/>
          <w:color w:val="000000"/>
          <w:sz w:val="24"/>
          <w:szCs w:val="24"/>
        </w:rPr>
      </w:pPr>
      <w:r w:rsidRPr="00B93411">
        <w:rPr>
          <w:rFonts w:ascii="Arial" w:hAnsi="Arial"/>
          <w:color w:val="000000"/>
          <w:sz w:val="24"/>
          <w:szCs w:val="24"/>
        </w:rPr>
        <w:t>Oemar Hamalik mengatakan bahwa, hasil dan bukti bahwa seseorang telah belajar ialah terjadinya perubahan tin</w:t>
      </w:r>
      <w:r w:rsidR="0068407E">
        <w:rPr>
          <w:rFonts w:ascii="Arial" w:hAnsi="Arial"/>
          <w:color w:val="000000"/>
          <w:sz w:val="24"/>
          <w:szCs w:val="24"/>
          <w:lang w:val="en-US"/>
        </w:rPr>
        <w:t>g</w:t>
      </w:r>
      <w:r w:rsidRPr="00B93411">
        <w:rPr>
          <w:rFonts w:ascii="Arial" w:hAnsi="Arial"/>
          <w:color w:val="000000"/>
          <w:sz w:val="24"/>
          <w:szCs w:val="24"/>
        </w:rPr>
        <w:t>kah laku pada orang tersebut misalnya dari tidak tahu menjadi tahu,  dari tidak mengerti menjadi mengerti. Tingah laku memiliki unsur subjektif dan unsur motoris. Unsur subjektif adalah unsur rohaniah sedangkan unsur motoris adalah unsur jasmaniah. Bahwa seseorang sedang berfikir dapat dilihat dari raut mukanya, sikapnya sedangkan rohaniahnya tidak bisa dilihat.</w:t>
      </w:r>
      <w:r w:rsidRPr="00B93411">
        <w:rPr>
          <w:rStyle w:val="FootnoteReference"/>
          <w:rFonts w:ascii="Arial" w:hAnsi="Arial"/>
          <w:color w:val="000000"/>
          <w:sz w:val="24"/>
          <w:szCs w:val="24"/>
        </w:rPr>
        <w:footnoteReference w:id="7"/>
      </w:r>
    </w:p>
    <w:p w:rsidR="0068407E" w:rsidRPr="0068407E" w:rsidRDefault="0068407E" w:rsidP="0068407E">
      <w:pPr>
        <w:spacing w:after="0" w:line="240" w:lineRule="auto"/>
        <w:ind w:left="720"/>
        <w:contextualSpacing/>
        <w:jc w:val="both"/>
        <w:rPr>
          <w:rFonts w:ascii="Arial" w:hAnsi="Arial"/>
          <w:color w:val="000000"/>
          <w:sz w:val="24"/>
          <w:szCs w:val="24"/>
          <w:lang w:val="en-US"/>
        </w:rPr>
      </w:pPr>
    </w:p>
    <w:p w:rsidR="006F506F" w:rsidRPr="00B93411" w:rsidRDefault="006F506F" w:rsidP="006F506F">
      <w:pPr>
        <w:spacing w:after="0" w:line="480" w:lineRule="auto"/>
        <w:contextualSpacing/>
        <w:jc w:val="both"/>
        <w:rPr>
          <w:rFonts w:ascii="Arial" w:hAnsi="Arial"/>
          <w:color w:val="000000"/>
          <w:sz w:val="24"/>
          <w:szCs w:val="24"/>
        </w:rPr>
      </w:pPr>
      <w:r w:rsidRPr="00B93411">
        <w:rPr>
          <w:rFonts w:ascii="Arial" w:hAnsi="Arial"/>
          <w:color w:val="000000"/>
          <w:sz w:val="24"/>
          <w:szCs w:val="24"/>
        </w:rPr>
        <w:tab/>
        <w:t>Menurut Oemar, tingkah laku manusia</w:t>
      </w:r>
      <w:r w:rsidR="0068407E">
        <w:rPr>
          <w:rFonts w:ascii="Arial" w:hAnsi="Arial"/>
          <w:color w:val="000000"/>
          <w:sz w:val="24"/>
          <w:szCs w:val="24"/>
          <w:lang w:val="en-US"/>
        </w:rPr>
        <w:t xml:space="preserve"> </w:t>
      </w:r>
      <w:r w:rsidRPr="00B93411">
        <w:rPr>
          <w:rFonts w:ascii="Arial" w:hAnsi="Arial"/>
          <w:color w:val="000000"/>
          <w:sz w:val="24"/>
          <w:szCs w:val="24"/>
        </w:rPr>
        <w:t xml:space="preserve">terdiri dari sejumlah aspek. Hasil belajar akan tampak pada setiap perubahan pada aspek – aspek tersebut, adapun aspek- aspek tersebut adalah: pengetahuan, pengertian, kebiasaan, keterampilan, apresiasi, emosional, hubungan sosial, jasmani, etis atau budi pekerti dan sikap.Kalau seseorang telah melakukan perbuatan </w:t>
      </w:r>
      <w:r w:rsidRPr="00B93411">
        <w:rPr>
          <w:rFonts w:ascii="Arial" w:hAnsi="Arial"/>
          <w:color w:val="000000"/>
          <w:sz w:val="24"/>
          <w:szCs w:val="24"/>
        </w:rPr>
        <w:lastRenderedPageBreak/>
        <w:t>belajar maka akan terlihat terjadinya perubahan dalam salah satu tingkah laku tersebut.</w:t>
      </w:r>
    </w:p>
    <w:p w:rsidR="006F506F" w:rsidRDefault="006F506F" w:rsidP="0056266B">
      <w:pPr>
        <w:spacing w:after="0" w:line="240" w:lineRule="auto"/>
        <w:contextualSpacing/>
        <w:jc w:val="both"/>
        <w:rPr>
          <w:rFonts w:ascii="Arial" w:hAnsi="Arial"/>
          <w:color w:val="000000"/>
          <w:sz w:val="24"/>
          <w:szCs w:val="24"/>
          <w:lang w:val="en-US"/>
        </w:rPr>
      </w:pPr>
      <w:r w:rsidRPr="00B93411">
        <w:rPr>
          <w:rFonts w:ascii="Arial" w:hAnsi="Arial"/>
          <w:color w:val="000000"/>
          <w:sz w:val="24"/>
          <w:szCs w:val="24"/>
        </w:rPr>
        <w:tab/>
        <w:t>Lebih lanjut Gegne mengatakan ada 5 macam hasil belajar: keterampilan intelektual, atau pengetahuan prosedural, strategi kognitif, yaitu kemampuan untuk memecahkan masalah- masalah baru, informasi verbal, yaitu kemampuan anak untuk mendeskripsikan sesuatu dengan kata- kata, keterampilan motorik, yaitu kemampuan untuk mengerakkan yang berhubungan dengan otot, sikap, yaitu sesuatu kemampuan internal yang mempengaruhi tingkah laku didasari oleh emosi, kepercayaan serta faktor intelektual.</w:t>
      </w:r>
      <w:r w:rsidRPr="00B93411">
        <w:rPr>
          <w:rStyle w:val="FootnoteReference"/>
          <w:rFonts w:ascii="Arial" w:hAnsi="Arial"/>
          <w:color w:val="000000"/>
          <w:sz w:val="24"/>
          <w:szCs w:val="24"/>
        </w:rPr>
        <w:footnoteReference w:id="8"/>
      </w:r>
    </w:p>
    <w:p w:rsidR="0056266B" w:rsidRPr="0056266B" w:rsidRDefault="0056266B" w:rsidP="0056266B">
      <w:pPr>
        <w:spacing w:after="0" w:line="240" w:lineRule="auto"/>
        <w:contextualSpacing/>
        <w:jc w:val="both"/>
        <w:rPr>
          <w:rFonts w:ascii="Arial" w:hAnsi="Arial"/>
          <w:color w:val="000000"/>
          <w:sz w:val="24"/>
          <w:szCs w:val="24"/>
          <w:lang w:val="en-US"/>
        </w:rPr>
      </w:pPr>
    </w:p>
    <w:p w:rsidR="006F506F" w:rsidRDefault="006F506F" w:rsidP="006F506F">
      <w:pPr>
        <w:tabs>
          <w:tab w:val="left" w:pos="709"/>
        </w:tabs>
        <w:spacing w:after="0" w:line="480" w:lineRule="auto"/>
        <w:contextualSpacing/>
        <w:jc w:val="both"/>
        <w:rPr>
          <w:rFonts w:ascii="Arial" w:eastAsia="Times New Roman" w:hAnsi="Arial"/>
          <w:color w:val="000000"/>
          <w:sz w:val="24"/>
          <w:szCs w:val="24"/>
          <w:lang w:val="en-US" w:eastAsia="id-ID"/>
        </w:rPr>
      </w:pPr>
      <w:r w:rsidRPr="00B93411">
        <w:rPr>
          <w:rFonts w:ascii="Arial" w:eastAsia="Times New Roman" w:hAnsi="Arial"/>
          <w:color w:val="000000"/>
          <w:sz w:val="24"/>
          <w:szCs w:val="24"/>
          <w:lang w:eastAsia="id-ID"/>
        </w:rPr>
        <w:tab/>
        <w:t>Dengan memperhatikan berbagai teori diatas dapat disimpulkan bahwa hasil belajar adalah perubahan perilaku siswa akibat belajar. Perubahan perilaku disebabkan karena dia mencapai penguasaan atas sejumlah bahan yang diberikan dalam proses belajar mengajar. Pencapaian itu didasarkan atas tujuan pengajar yang telah ditetapkan. Hasil itu dapat berupa perubahan dalam jasmaniah dan juga secara rohaniah. Serta aspek- aspek berupa aspek kognitif, afektif, maupun psikomotorik.</w:t>
      </w:r>
    </w:p>
    <w:p w:rsidR="00750732" w:rsidRPr="00750732" w:rsidRDefault="00750732" w:rsidP="006F506F">
      <w:pPr>
        <w:tabs>
          <w:tab w:val="left" w:pos="709"/>
        </w:tabs>
        <w:spacing w:after="0" w:line="480" w:lineRule="auto"/>
        <w:contextualSpacing/>
        <w:jc w:val="both"/>
        <w:rPr>
          <w:rFonts w:ascii="Arial" w:eastAsia="Times New Roman" w:hAnsi="Arial"/>
          <w:color w:val="000000"/>
          <w:sz w:val="24"/>
          <w:szCs w:val="24"/>
          <w:lang w:val="en-US" w:eastAsia="id-ID"/>
        </w:rPr>
      </w:pPr>
    </w:p>
    <w:p w:rsidR="00FF6571" w:rsidRPr="00FF6571" w:rsidRDefault="0090561A" w:rsidP="004B0905">
      <w:pPr>
        <w:pStyle w:val="ListParagraph"/>
        <w:numPr>
          <w:ilvl w:val="3"/>
          <w:numId w:val="1"/>
        </w:numPr>
        <w:tabs>
          <w:tab w:val="left" w:pos="-3828"/>
          <w:tab w:val="left" w:pos="-3261"/>
          <w:tab w:val="left" w:pos="142"/>
        </w:tabs>
        <w:spacing w:after="0" w:line="480" w:lineRule="auto"/>
        <w:ind w:left="720"/>
        <w:jc w:val="both"/>
        <w:rPr>
          <w:rFonts w:ascii="Arial" w:hAnsi="Arial"/>
          <w:b/>
          <w:sz w:val="24"/>
          <w:szCs w:val="24"/>
          <w:lang w:eastAsia="id-ID"/>
        </w:rPr>
      </w:pPr>
      <w:r w:rsidRPr="007A4A1A">
        <w:rPr>
          <w:rFonts w:ascii="Arial" w:hAnsi="Arial"/>
          <w:b/>
          <w:sz w:val="24"/>
          <w:szCs w:val="24"/>
          <w:lang w:eastAsia="id-ID"/>
        </w:rPr>
        <w:t>Faktor-Faktor yang Mempengaruhi Hasil Belajar</w:t>
      </w:r>
    </w:p>
    <w:p w:rsidR="007F3952" w:rsidRPr="007F3952" w:rsidRDefault="00FF6571" w:rsidP="00A62566">
      <w:pPr>
        <w:spacing w:after="0" w:line="480" w:lineRule="auto"/>
        <w:jc w:val="both"/>
        <w:rPr>
          <w:rFonts w:ascii="Arial" w:hAnsi="Arial"/>
          <w:sz w:val="24"/>
          <w:szCs w:val="24"/>
        </w:rPr>
      </w:pPr>
      <w:r w:rsidRPr="007A4A1A">
        <w:rPr>
          <w:rFonts w:ascii="Arial" w:hAnsi="Arial"/>
          <w:b/>
          <w:sz w:val="24"/>
          <w:szCs w:val="24"/>
          <w:lang w:eastAsia="id-ID"/>
        </w:rPr>
        <w:tab/>
      </w:r>
      <w:r w:rsidR="007F3952" w:rsidRPr="007F3952">
        <w:rPr>
          <w:rFonts w:ascii="Arial" w:hAnsi="Arial"/>
          <w:sz w:val="24"/>
          <w:szCs w:val="24"/>
        </w:rPr>
        <w:t>Faktor-faktor yang mempengaruhi belajar juga dapat mempengaruhi minat belajar, faktor-faktor ini terdiri dari faktor dari dalam diri (intern), dapat berupa (1) faktor fisiologis dan (2) faktor psikologis.</w:t>
      </w:r>
      <w:r w:rsidR="007F3952" w:rsidRPr="007F3952">
        <w:rPr>
          <w:rStyle w:val="FootnoteReference"/>
          <w:rFonts w:ascii="Arial" w:hAnsi="Arial"/>
          <w:sz w:val="24"/>
          <w:szCs w:val="24"/>
        </w:rPr>
        <w:footnoteReference w:id="9"/>
      </w:r>
      <w:r w:rsidR="007F3952" w:rsidRPr="007F3952">
        <w:rPr>
          <w:rFonts w:ascii="Arial" w:hAnsi="Arial"/>
          <w:sz w:val="24"/>
          <w:szCs w:val="24"/>
        </w:rPr>
        <w:t xml:space="preserve"> Menurut Ely Manizar dalam bukunya Pengantar Psikologi Pendidikan, hal-hal yang dapat disebut </w:t>
      </w:r>
      <w:r w:rsidR="007F3952" w:rsidRPr="007F3952">
        <w:rPr>
          <w:rFonts w:ascii="Arial" w:hAnsi="Arial"/>
          <w:sz w:val="24"/>
          <w:szCs w:val="24"/>
        </w:rPr>
        <w:lastRenderedPageBreak/>
        <w:t>dan termasuk faktor intern antara lain: faktor kematangan, keadaan fisik /jasmani, keadaan psikis, dan alat-alat indra, terutama panca indra.</w:t>
      </w:r>
      <w:r w:rsidR="007F3952" w:rsidRPr="007F3952">
        <w:rPr>
          <w:rStyle w:val="FootnoteReference"/>
          <w:rFonts w:ascii="Arial" w:hAnsi="Arial"/>
          <w:sz w:val="24"/>
          <w:szCs w:val="24"/>
        </w:rPr>
        <w:footnoteReference w:id="10"/>
      </w:r>
    </w:p>
    <w:p w:rsidR="007F3952" w:rsidRDefault="007F3952" w:rsidP="007008AD">
      <w:pPr>
        <w:spacing w:after="0" w:line="240" w:lineRule="auto"/>
        <w:ind w:firstLine="720"/>
        <w:jc w:val="both"/>
        <w:rPr>
          <w:rFonts w:ascii="Arial" w:hAnsi="Arial"/>
          <w:sz w:val="24"/>
          <w:szCs w:val="24"/>
          <w:lang w:val="en-US"/>
        </w:rPr>
      </w:pPr>
      <w:r w:rsidRPr="007F3952">
        <w:rPr>
          <w:rFonts w:ascii="Arial" w:hAnsi="Arial"/>
          <w:sz w:val="24"/>
          <w:szCs w:val="24"/>
        </w:rPr>
        <w:t>Menurut Dimyati dan Mujiono, yang termasuk dalam faktor intern adalah sikap terhadap belajar, motivasi belajar, konsentrasi belajar, mengolah bahan ajar, menyimpan perolehan hasil belajar, menggali hasil belajar yang tersimpan, kemampuan berprestasi atau unjuk hasil belajar, rasa percaya diri siswa, intelegensi dan keberhasilan belajar, kebiasaan belajar dan cita-cita siswa.</w:t>
      </w:r>
      <w:r w:rsidRPr="007F3952">
        <w:rPr>
          <w:rStyle w:val="FootnoteReference"/>
          <w:rFonts w:ascii="Arial" w:hAnsi="Arial"/>
          <w:sz w:val="24"/>
          <w:szCs w:val="24"/>
        </w:rPr>
        <w:footnoteReference w:id="11"/>
      </w:r>
    </w:p>
    <w:p w:rsidR="007008AD" w:rsidRPr="007008AD" w:rsidRDefault="007008AD" w:rsidP="007008AD">
      <w:pPr>
        <w:spacing w:after="0" w:line="240" w:lineRule="auto"/>
        <w:ind w:firstLine="720"/>
        <w:jc w:val="both"/>
        <w:rPr>
          <w:rFonts w:ascii="Arial" w:hAnsi="Arial"/>
          <w:sz w:val="24"/>
          <w:szCs w:val="24"/>
          <w:lang w:val="en-US"/>
        </w:rPr>
      </w:pPr>
    </w:p>
    <w:p w:rsidR="007F3952" w:rsidRPr="007F3952" w:rsidRDefault="007F3952" w:rsidP="00A62566">
      <w:pPr>
        <w:spacing w:after="0" w:line="480" w:lineRule="auto"/>
        <w:ind w:firstLine="720"/>
        <w:jc w:val="both"/>
        <w:rPr>
          <w:rFonts w:ascii="Arial" w:hAnsi="Arial"/>
          <w:sz w:val="24"/>
          <w:szCs w:val="24"/>
        </w:rPr>
      </w:pPr>
      <w:r w:rsidRPr="007F3952">
        <w:rPr>
          <w:rFonts w:ascii="Arial" w:hAnsi="Arial"/>
          <w:sz w:val="24"/>
          <w:szCs w:val="24"/>
        </w:rPr>
        <w:t>Hal senada juga diungkapkan oleh Sri Anita W dkk, bahwa faktor dari dalam diri siswa yang berpengaruh terhadap hasil belajar diantaranya adalah kecakapan, minat, bakat, usaha, motivasi, perhatian, kelemahan, kesehatan, serta kebiasaan siswa.</w:t>
      </w:r>
      <w:r w:rsidRPr="007F3952">
        <w:rPr>
          <w:rStyle w:val="FootnoteReference"/>
          <w:rFonts w:ascii="Arial" w:hAnsi="Arial"/>
          <w:sz w:val="24"/>
          <w:szCs w:val="24"/>
        </w:rPr>
        <w:footnoteReference w:id="12"/>
      </w:r>
      <w:r w:rsidRPr="007F3952">
        <w:rPr>
          <w:rFonts w:ascii="Arial" w:hAnsi="Arial"/>
          <w:sz w:val="24"/>
          <w:szCs w:val="24"/>
        </w:rPr>
        <w:t xml:space="preserve"> Salah satu hal penting dalam kegiatan belajar yang harus ditanamkan dalam diri siswa bahwa belajar yang dilakukannya merupakan kebutuhan dirinya. Minat belajar berkaitan dengan seberapa besar individu merasa suka atau tidak suka terhadap suatu materi yang dipelajari siswa. Minat inilah yang harus dimunculkan terlebih dahulu dalam diri siswa.</w:t>
      </w:r>
    </w:p>
    <w:p w:rsidR="007F3952" w:rsidRPr="007F3952" w:rsidRDefault="007F3952" w:rsidP="007F3952">
      <w:pPr>
        <w:spacing w:line="480" w:lineRule="auto"/>
        <w:ind w:firstLine="720"/>
        <w:jc w:val="both"/>
        <w:rPr>
          <w:rFonts w:ascii="Arial" w:hAnsi="Arial"/>
          <w:sz w:val="24"/>
          <w:szCs w:val="24"/>
        </w:rPr>
      </w:pPr>
      <w:r w:rsidRPr="007F3952">
        <w:rPr>
          <w:rFonts w:ascii="Arial" w:hAnsi="Arial"/>
          <w:sz w:val="24"/>
          <w:szCs w:val="24"/>
        </w:rPr>
        <w:t>Yang kedua adalah faktor dari luar diri (faktor ekstern), Menurut Muhibbin Syah, faktor eksternal siswa juga terdiri dari dua macam, yaitu: faktor lingkungan sosial dan faktor lingkungan non sosial.</w:t>
      </w:r>
      <w:r w:rsidRPr="007F3952">
        <w:rPr>
          <w:rStyle w:val="FootnoteReference"/>
          <w:rFonts w:ascii="Arial" w:hAnsi="Arial"/>
          <w:sz w:val="24"/>
          <w:szCs w:val="24"/>
        </w:rPr>
        <w:footnoteReference w:id="13"/>
      </w:r>
    </w:p>
    <w:p w:rsidR="007F3952" w:rsidRPr="007F3952" w:rsidRDefault="007F3952" w:rsidP="007F3952">
      <w:pPr>
        <w:spacing w:line="480" w:lineRule="auto"/>
        <w:ind w:firstLine="720"/>
        <w:jc w:val="both"/>
        <w:rPr>
          <w:rFonts w:ascii="Arial" w:hAnsi="Arial"/>
          <w:sz w:val="24"/>
          <w:szCs w:val="24"/>
        </w:rPr>
      </w:pPr>
      <w:r w:rsidRPr="007F3952">
        <w:rPr>
          <w:rFonts w:ascii="Arial" w:hAnsi="Arial"/>
          <w:sz w:val="24"/>
          <w:szCs w:val="24"/>
        </w:rPr>
        <w:lastRenderedPageBreak/>
        <w:t>Faktor-faktor sosial yang mempengaruhi minat belajar merupakan faktor manusia, baik manusia itu hadir secara langsung maupun tidak. Faktor ini mencakup:</w:t>
      </w:r>
    </w:p>
    <w:p w:rsidR="007F3952" w:rsidRPr="007F3952" w:rsidRDefault="007F3952" w:rsidP="007F3952">
      <w:pPr>
        <w:spacing w:line="480" w:lineRule="auto"/>
        <w:ind w:left="360" w:hanging="360"/>
        <w:jc w:val="both"/>
        <w:rPr>
          <w:rFonts w:ascii="Arial" w:hAnsi="Arial"/>
          <w:sz w:val="24"/>
          <w:szCs w:val="24"/>
        </w:rPr>
      </w:pPr>
      <w:r w:rsidRPr="007F3952">
        <w:rPr>
          <w:rFonts w:ascii="Arial" w:hAnsi="Arial"/>
          <w:sz w:val="24"/>
          <w:szCs w:val="24"/>
        </w:rPr>
        <w:t>1). Orang tua. Orang tua sangat berperan penting dalam belajr anak. Pola asuh orang tua, fasilitas belajar yang disediakan, perhatian, dan motivasi merupakan dukungan belajar yang harus diberikan orang tua untuk kesuksesan belajar anak.</w:t>
      </w:r>
    </w:p>
    <w:p w:rsidR="007F3952" w:rsidRPr="007F3952" w:rsidRDefault="007F3952" w:rsidP="007F3952">
      <w:pPr>
        <w:spacing w:line="480" w:lineRule="auto"/>
        <w:ind w:left="360" w:hanging="360"/>
        <w:jc w:val="both"/>
        <w:rPr>
          <w:rFonts w:ascii="Arial" w:hAnsi="Arial"/>
          <w:sz w:val="24"/>
          <w:szCs w:val="24"/>
        </w:rPr>
      </w:pPr>
      <w:r w:rsidRPr="007F3952">
        <w:rPr>
          <w:rFonts w:ascii="Arial" w:hAnsi="Arial"/>
          <w:sz w:val="24"/>
          <w:szCs w:val="24"/>
        </w:rPr>
        <w:t>2). Guru. Terutama kompetensi pribadi guru dan profesional guru sangat berpengaruh pada proses dan hasil belajar yang dicapai anak didik.</w:t>
      </w:r>
    </w:p>
    <w:p w:rsidR="007F3952" w:rsidRPr="007F3952" w:rsidRDefault="007F3952" w:rsidP="007F3952">
      <w:pPr>
        <w:spacing w:line="480" w:lineRule="auto"/>
        <w:ind w:left="360" w:hanging="360"/>
        <w:jc w:val="both"/>
        <w:rPr>
          <w:rFonts w:ascii="Arial" w:hAnsi="Arial"/>
          <w:sz w:val="24"/>
          <w:szCs w:val="24"/>
        </w:rPr>
      </w:pPr>
      <w:r w:rsidRPr="007F3952">
        <w:rPr>
          <w:rFonts w:ascii="Arial" w:hAnsi="Arial"/>
          <w:sz w:val="24"/>
          <w:szCs w:val="24"/>
        </w:rPr>
        <w:t>3).  Teman-teman atau orang-orang di sekitar lingkungan belajar, kehadiran orang lain secara langsung maupun tidak langsung dapat berpengaruh buruk atau baik pada belajar seseorang.</w:t>
      </w:r>
      <w:r w:rsidRPr="007F3952">
        <w:rPr>
          <w:rStyle w:val="FootnoteReference"/>
          <w:rFonts w:ascii="Arial" w:hAnsi="Arial"/>
          <w:sz w:val="24"/>
          <w:szCs w:val="24"/>
        </w:rPr>
        <w:footnoteReference w:id="14"/>
      </w:r>
    </w:p>
    <w:p w:rsidR="00A62566" w:rsidRDefault="007F3952" w:rsidP="007F3952">
      <w:pPr>
        <w:spacing w:line="480" w:lineRule="auto"/>
        <w:ind w:firstLine="720"/>
        <w:jc w:val="both"/>
        <w:rPr>
          <w:rFonts w:ascii="Arial" w:hAnsi="Arial"/>
          <w:sz w:val="24"/>
          <w:szCs w:val="24"/>
          <w:lang w:val="en-US"/>
        </w:rPr>
      </w:pPr>
      <w:r w:rsidRPr="007F3952">
        <w:rPr>
          <w:rFonts w:ascii="Arial" w:hAnsi="Arial"/>
          <w:sz w:val="24"/>
          <w:szCs w:val="24"/>
        </w:rPr>
        <w:t xml:space="preserve">Adapun faktor-faktor non sosial merupakan faktor-faktor luar yang bukan faktor manusia yang mempengaruhi proses dan hasil belajar, diantaranya: </w:t>
      </w:r>
    </w:p>
    <w:p w:rsidR="00A62566" w:rsidRDefault="007F3952" w:rsidP="00A62566">
      <w:pPr>
        <w:pStyle w:val="ListParagraph"/>
        <w:numPr>
          <w:ilvl w:val="0"/>
          <w:numId w:val="19"/>
        </w:numPr>
        <w:spacing w:line="480" w:lineRule="auto"/>
        <w:ind w:left="720"/>
        <w:jc w:val="both"/>
        <w:rPr>
          <w:rFonts w:ascii="Arial" w:hAnsi="Arial"/>
          <w:sz w:val="24"/>
          <w:szCs w:val="24"/>
          <w:lang w:val="en-US"/>
        </w:rPr>
      </w:pPr>
      <w:r w:rsidRPr="00A62566">
        <w:rPr>
          <w:rFonts w:ascii="Arial" w:hAnsi="Arial"/>
          <w:sz w:val="24"/>
          <w:szCs w:val="24"/>
        </w:rPr>
        <w:t xml:space="preserve">Keadaan udara, suhu, dan cuaca. </w:t>
      </w:r>
    </w:p>
    <w:p w:rsidR="00A62566" w:rsidRDefault="007F3952" w:rsidP="00A62566">
      <w:pPr>
        <w:pStyle w:val="ListParagraph"/>
        <w:numPr>
          <w:ilvl w:val="0"/>
          <w:numId w:val="19"/>
        </w:numPr>
        <w:spacing w:line="480" w:lineRule="auto"/>
        <w:ind w:left="720"/>
        <w:jc w:val="both"/>
        <w:rPr>
          <w:rFonts w:ascii="Arial" w:hAnsi="Arial"/>
          <w:sz w:val="24"/>
          <w:szCs w:val="24"/>
          <w:lang w:val="en-US"/>
        </w:rPr>
      </w:pPr>
      <w:r w:rsidRPr="00A62566">
        <w:rPr>
          <w:rFonts w:ascii="Arial" w:hAnsi="Arial"/>
          <w:sz w:val="24"/>
          <w:szCs w:val="24"/>
        </w:rPr>
        <w:t xml:space="preserve">waktu (pagi, siang, atau malam). </w:t>
      </w:r>
    </w:p>
    <w:p w:rsidR="00A62566" w:rsidRDefault="007F3952" w:rsidP="00A62566">
      <w:pPr>
        <w:pStyle w:val="ListParagraph"/>
        <w:numPr>
          <w:ilvl w:val="0"/>
          <w:numId w:val="19"/>
        </w:numPr>
        <w:spacing w:line="480" w:lineRule="auto"/>
        <w:ind w:left="720"/>
        <w:jc w:val="both"/>
        <w:rPr>
          <w:rFonts w:ascii="Arial" w:hAnsi="Arial"/>
          <w:sz w:val="24"/>
          <w:szCs w:val="24"/>
          <w:lang w:val="en-US"/>
        </w:rPr>
      </w:pPr>
      <w:r w:rsidRPr="00A62566">
        <w:rPr>
          <w:rFonts w:ascii="Arial" w:hAnsi="Arial"/>
          <w:sz w:val="24"/>
          <w:szCs w:val="24"/>
        </w:rPr>
        <w:lastRenderedPageBreak/>
        <w:t xml:space="preserve">Tempat (letak dan kondisi gedungnya), kita biasanya sulit belajar di tempat yang ramai dan bising. </w:t>
      </w:r>
    </w:p>
    <w:p w:rsidR="007F3952" w:rsidRDefault="007F3952" w:rsidP="00A62566">
      <w:pPr>
        <w:pStyle w:val="ListParagraph"/>
        <w:numPr>
          <w:ilvl w:val="0"/>
          <w:numId w:val="19"/>
        </w:numPr>
        <w:spacing w:line="480" w:lineRule="auto"/>
        <w:ind w:left="720"/>
        <w:jc w:val="both"/>
        <w:rPr>
          <w:rFonts w:ascii="Arial" w:hAnsi="Arial"/>
          <w:sz w:val="24"/>
          <w:szCs w:val="24"/>
          <w:lang w:val="en-US"/>
        </w:rPr>
      </w:pPr>
      <w:r w:rsidRPr="00A62566">
        <w:rPr>
          <w:rFonts w:ascii="Arial" w:hAnsi="Arial"/>
          <w:sz w:val="24"/>
          <w:szCs w:val="24"/>
        </w:rPr>
        <w:t>Alat-alat atau perlengkapan belajar. Tanpa alat yang cukup dapat membuat minat anak belajar menjadi berkurang yang akhirnya hasil yang dicapai juga kurang optimal.</w:t>
      </w:r>
      <w:r w:rsidRPr="007F3952">
        <w:rPr>
          <w:rStyle w:val="FootnoteReference"/>
          <w:rFonts w:ascii="Arial" w:hAnsi="Arial"/>
          <w:sz w:val="24"/>
          <w:szCs w:val="24"/>
        </w:rPr>
        <w:footnoteReference w:id="15"/>
      </w:r>
    </w:p>
    <w:p w:rsidR="00E81147" w:rsidRPr="007A0CC3" w:rsidRDefault="00E81147" w:rsidP="00E81147">
      <w:pPr>
        <w:pStyle w:val="ListParagraph"/>
        <w:numPr>
          <w:ilvl w:val="0"/>
          <w:numId w:val="9"/>
        </w:numPr>
        <w:tabs>
          <w:tab w:val="left" w:pos="-3828"/>
          <w:tab w:val="left" w:pos="-3261"/>
        </w:tabs>
        <w:spacing w:after="0" w:line="480" w:lineRule="auto"/>
        <w:jc w:val="both"/>
        <w:rPr>
          <w:rFonts w:ascii="Arial" w:hAnsi="Arial"/>
          <w:b/>
          <w:sz w:val="24"/>
          <w:szCs w:val="24"/>
          <w:lang w:eastAsia="id-ID"/>
        </w:rPr>
      </w:pPr>
      <w:r w:rsidRPr="007A0CC3">
        <w:rPr>
          <w:rFonts w:ascii="Arial" w:hAnsi="Arial"/>
          <w:b/>
          <w:sz w:val="24"/>
          <w:szCs w:val="24"/>
          <w:lang w:eastAsia="id-ID"/>
        </w:rPr>
        <w:t>Faktor Intern</w:t>
      </w:r>
    </w:p>
    <w:p w:rsidR="00E81147" w:rsidRPr="00CB1449" w:rsidRDefault="00E81147" w:rsidP="00E81147">
      <w:pPr>
        <w:tabs>
          <w:tab w:val="left" w:pos="-3828"/>
          <w:tab w:val="left" w:pos="-3261"/>
        </w:tabs>
        <w:spacing w:line="480" w:lineRule="auto"/>
        <w:ind w:left="360" w:firstLine="630"/>
        <w:jc w:val="both"/>
        <w:rPr>
          <w:rFonts w:ascii="Arial" w:hAnsi="Arial"/>
          <w:sz w:val="24"/>
          <w:szCs w:val="24"/>
          <w:lang w:val="en-US" w:eastAsia="id-ID"/>
        </w:rPr>
      </w:pPr>
      <w:r w:rsidRPr="007A0CC3">
        <w:rPr>
          <w:rFonts w:ascii="Arial" w:hAnsi="Arial"/>
          <w:sz w:val="24"/>
          <w:szCs w:val="24"/>
          <w:lang w:eastAsia="id-ID"/>
        </w:rPr>
        <w:t>Faktor intern ini</w:t>
      </w:r>
      <w:r w:rsidRPr="007A0CC3">
        <w:rPr>
          <w:rFonts w:ascii="Arial" w:hAnsi="Arial"/>
          <w:sz w:val="24"/>
          <w:szCs w:val="24"/>
          <w:lang w:val="en-US" w:eastAsia="id-ID"/>
        </w:rPr>
        <w:t xml:space="preserve"> dibagi</w:t>
      </w:r>
      <w:r w:rsidRPr="007A0CC3">
        <w:rPr>
          <w:rFonts w:ascii="Arial" w:hAnsi="Arial"/>
          <w:sz w:val="24"/>
          <w:szCs w:val="24"/>
          <w:lang w:eastAsia="id-ID"/>
        </w:rPr>
        <w:t xml:space="preserve"> menjadi tiga faktor, yaitu faktor jasmaniah, faktor psikologis, dan faktor kelelahan.</w:t>
      </w:r>
    </w:p>
    <w:p w:rsidR="00E81147" w:rsidRPr="007A4A1A" w:rsidRDefault="00E81147" w:rsidP="00E81147">
      <w:pPr>
        <w:pStyle w:val="ListParagraph"/>
        <w:numPr>
          <w:ilvl w:val="0"/>
          <w:numId w:val="14"/>
        </w:numPr>
        <w:tabs>
          <w:tab w:val="left" w:pos="-3828"/>
          <w:tab w:val="left" w:pos="-3261"/>
        </w:tabs>
        <w:spacing w:after="0" w:line="480" w:lineRule="auto"/>
        <w:ind w:left="1080"/>
        <w:jc w:val="both"/>
        <w:rPr>
          <w:rFonts w:ascii="Arial" w:hAnsi="Arial"/>
          <w:sz w:val="24"/>
          <w:szCs w:val="24"/>
          <w:lang w:eastAsia="id-ID"/>
        </w:rPr>
      </w:pPr>
      <w:r w:rsidRPr="007A4A1A">
        <w:rPr>
          <w:rFonts w:ascii="Arial" w:hAnsi="Arial"/>
          <w:sz w:val="24"/>
          <w:szCs w:val="24"/>
          <w:lang w:eastAsia="id-ID"/>
        </w:rPr>
        <w:t>Faktor jasmaniah</w:t>
      </w:r>
    </w:p>
    <w:p w:rsidR="00E81147" w:rsidRPr="007A4A1A" w:rsidRDefault="00E81147" w:rsidP="00E81147">
      <w:pPr>
        <w:pStyle w:val="ListParagraph"/>
        <w:tabs>
          <w:tab w:val="left" w:pos="-3828"/>
          <w:tab w:val="left" w:pos="-3261"/>
        </w:tabs>
        <w:spacing w:line="480" w:lineRule="auto"/>
        <w:jc w:val="both"/>
        <w:rPr>
          <w:rFonts w:ascii="Arial" w:hAnsi="Arial"/>
          <w:sz w:val="24"/>
          <w:szCs w:val="24"/>
          <w:lang w:eastAsia="id-ID"/>
        </w:rPr>
      </w:pPr>
      <w:r>
        <w:rPr>
          <w:rFonts w:ascii="Arial" w:hAnsi="Arial"/>
          <w:sz w:val="24"/>
          <w:szCs w:val="24"/>
          <w:lang w:val="en-US" w:eastAsia="id-ID"/>
        </w:rPr>
        <w:tab/>
      </w:r>
      <w:r w:rsidRPr="007A4A1A">
        <w:rPr>
          <w:rFonts w:ascii="Arial" w:hAnsi="Arial"/>
          <w:sz w:val="24"/>
          <w:szCs w:val="24"/>
          <w:lang w:eastAsia="id-ID"/>
        </w:rPr>
        <w:t xml:space="preserve">Keadaan jasmani yang perlu diperhatikan. </w:t>
      </w:r>
      <w:r w:rsidRPr="007A4A1A">
        <w:rPr>
          <w:rFonts w:ascii="Arial" w:hAnsi="Arial"/>
          <w:i/>
          <w:sz w:val="24"/>
          <w:szCs w:val="24"/>
          <w:lang w:eastAsia="id-ID"/>
        </w:rPr>
        <w:t>Pertama</w:t>
      </w:r>
      <w:r w:rsidRPr="007A4A1A">
        <w:rPr>
          <w:rFonts w:ascii="Arial" w:hAnsi="Arial"/>
          <w:sz w:val="24"/>
          <w:szCs w:val="24"/>
          <w:lang w:eastAsia="id-ID"/>
        </w:rPr>
        <w:t xml:space="preserve">, kondisi fisik yang normal atau tidak. Sehat atau tidaknya seseorang berpengaruh terhadap belajarnya, memiliki cacat tubuh atau tidak, sejak dalam kandungan atau setelah lahir. Kondisi fisik normal ini terutama harus meliputi keadaan otak, pancaindera, dan anggota tubuh. </w:t>
      </w:r>
      <w:r w:rsidRPr="007A4A1A">
        <w:rPr>
          <w:rFonts w:ascii="Arial" w:hAnsi="Arial"/>
          <w:i/>
          <w:sz w:val="24"/>
          <w:szCs w:val="24"/>
          <w:lang w:eastAsia="id-ID"/>
        </w:rPr>
        <w:t>Kedua,</w:t>
      </w:r>
      <w:r w:rsidRPr="007A4A1A">
        <w:rPr>
          <w:rFonts w:ascii="Arial" w:hAnsi="Arial"/>
          <w:sz w:val="24"/>
          <w:szCs w:val="24"/>
          <w:lang w:eastAsia="id-ID"/>
        </w:rPr>
        <w:t xml:space="preserve"> kondisi kesehatan fisik, fisik yang segar dan sehat sangat mempengaruhi keberhasilan belajar. Di dalam menjaga kesehatan fisik, ada beberapa hal yang harus diperhatikan, antara lain :</w:t>
      </w:r>
    </w:p>
    <w:p w:rsidR="00E81147" w:rsidRPr="007A0CC3" w:rsidRDefault="00E81147" w:rsidP="00E81147">
      <w:pPr>
        <w:pStyle w:val="ListParagraph"/>
        <w:numPr>
          <w:ilvl w:val="0"/>
          <w:numId w:val="15"/>
        </w:numPr>
        <w:tabs>
          <w:tab w:val="left" w:pos="-3828"/>
          <w:tab w:val="left" w:pos="-3261"/>
        </w:tabs>
        <w:spacing w:after="0" w:line="480" w:lineRule="auto"/>
        <w:ind w:left="1440"/>
        <w:jc w:val="both"/>
        <w:rPr>
          <w:rFonts w:ascii="Arial" w:hAnsi="Arial"/>
          <w:sz w:val="24"/>
          <w:szCs w:val="24"/>
          <w:lang w:eastAsia="id-ID"/>
        </w:rPr>
      </w:pPr>
      <w:r w:rsidRPr="007A4A1A">
        <w:rPr>
          <w:rFonts w:ascii="Arial" w:hAnsi="Arial"/>
          <w:sz w:val="24"/>
          <w:szCs w:val="24"/>
          <w:lang w:eastAsia="id-ID"/>
        </w:rPr>
        <w:t>Makan dan minum teratur.</w:t>
      </w:r>
    </w:p>
    <w:p w:rsidR="00E81147" w:rsidRPr="007A0CC3" w:rsidRDefault="00E81147" w:rsidP="00E81147">
      <w:pPr>
        <w:pStyle w:val="ListParagraph"/>
        <w:numPr>
          <w:ilvl w:val="0"/>
          <w:numId w:val="15"/>
        </w:numPr>
        <w:tabs>
          <w:tab w:val="left" w:pos="-3828"/>
          <w:tab w:val="left" w:pos="-3261"/>
        </w:tabs>
        <w:spacing w:after="0" w:line="480" w:lineRule="auto"/>
        <w:ind w:left="1440"/>
        <w:jc w:val="both"/>
        <w:rPr>
          <w:rFonts w:ascii="Arial" w:hAnsi="Arial"/>
          <w:sz w:val="24"/>
          <w:szCs w:val="24"/>
          <w:lang w:eastAsia="id-ID"/>
        </w:rPr>
      </w:pPr>
      <w:r w:rsidRPr="007A0CC3">
        <w:rPr>
          <w:rFonts w:ascii="Arial" w:hAnsi="Arial"/>
          <w:sz w:val="24"/>
          <w:szCs w:val="24"/>
          <w:lang w:eastAsia="id-ID"/>
        </w:rPr>
        <w:t>Olahraga.</w:t>
      </w:r>
    </w:p>
    <w:p w:rsidR="00E81147" w:rsidRPr="007A0CC3" w:rsidRDefault="00E81147" w:rsidP="00E81147">
      <w:pPr>
        <w:pStyle w:val="ListParagraph"/>
        <w:numPr>
          <w:ilvl w:val="0"/>
          <w:numId w:val="15"/>
        </w:numPr>
        <w:tabs>
          <w:tab w:val="left" w:pos="-3828"/>
          <w:tab w:val="left" w:pos="-3261"/>
        </w:tabs>
        <w:spacing w:after="0" w:line="480" w:lineRule="auto"/>
        <w:ind w:left="1440"/>
        <w:jc w:val="both"/>
        <w:rPr>
          <w:rFonts w:ascii="Arial" w:hAnsi="Arial"/>
          <w:sz w:val="24"/>
          <w:szCs w:val="24"/>
          <w:lang w:eastAsia="id-ID"/>
        </w:rPr>
      </w:pPr>
      <w:r w:rsidRPr="007A0CC3">
        <w:rPr>
          <w:rFonts w:ascii="Arial" w:hAnsi="Arial"/>
          <w:sz w:val="24"/>
          <w:szCs w:val="24"/>
          <w:lang w:eastAsia="id-ID"/>
        </w:rPr>
        <w:t>Tidur yang cukup.</w:t>
      </w:r>
    </w:p>
    <w:p w:rsidR="00E81147" w:rsidRPr="007A0CC3" w:rsidRDefault="00E81147" w:rsidP="00E81147">
      <w:pPr>
        <w:pStyle w:val="ListParagraph"/>
        <w:numPr>
          <w:ilvl w:val="0"/>
          <w:numId w:val="14"/>
        </w:numPr>
        <w:tabs>
          <w:tab w:val="left" w:pos="-3828"/>
          <w:tab w:val="left" w:pos="-3261"/>
        </w:tabs>
        <w:spacing w:after="0" w:line="480" w:lineRule="auto"/>
        <w:ind w:left="1080"/>
        <w:jc w:val="both"/>
        <w:rPr>
          <w:rFonts w:ascii="Arial" w:hAnsi="Arial"/>
          <w:sz w:val="24"/>
          <w:szCs w:val="24"/>
          <w:lang w:eastAsia="id-ID"/>
        </w:rPr>
      </w:pPr>
      <w:r w:rsidRPr="007A0CC3">
        <w:rPr>
          <w:rFonts w:ascii="Arial" w:hAnsi="Arial"/>
          <w:sz w:val="24"/>
          <w:szCs w:val="24"/>
          <w:lang w:eastAsia="id-ID"/>
        </w:rPr>
        <w:lastRenderedPageBreak/>
        <w:t>Faktor psikologis</w:t>
      </w:r>
    </w:p>
    <w:p w:rsidR="00E81147" w:rsidRPr="007A4A1A" w:rsidRDefault="00E81147" w:rsidP="00E81147">
      <w:pPr>
        <w:pStyle w:val="ListParagraph"/>
        <w:tabs>
          <w:tab w:val="left" w:pos="-3828"/>
          <w:tab w:val="left" w:pos="-3261"/>
        </w:tabs>
        <w:spacing w:line="480" w:lineRule="auto"/>
        <w:jc w:val="both"/>
        <w:rPr>
          <w:rFonts w:ascii="Arial" w:hAnsi="Arial"/>
          <w:sz w:val="24"/>
          <w:szCs w:val="24"/>
          <w:lang w:eastAsia="id-ID"/>
        </w:rPr>
      </w:pPr>
      <w:r>
        <w:rPr>
          <w:rFonts w:ascii="Arial" w:hAnsi="Arial"/>
          <w:sz w:val="24"/>
          <w:szCs w:val="24"/>
          <w:lang w:val="en-US" w:eastAsia="id-ID"/>
        </w:rPr>
        <w:tab/>
      </w:r>
      <w:r w:rsidRPr="007A4A1A">
        <w:rPr>
          <w:rFonts w:ascii="Arial" w:hAnsi="Arial"/>
          <w:sz w:val="24"/>
          <w:szCs w:val="24"/>
          <w:lang w:eastAsia="id-ID"/>
        </w:rPr>
        <w:t>Faktor Psikologis yang mempengaruhi keberhasilan belajar ini meliputi segala hal yang berkaitan dengan kondisi mental seseorang. Sekurang-kurangnya ada 4 faktor yang tergolong dalam faktor psikologis yang mempengaruhi belajar. Faktor-faktor ini adalah intelegensi, kemauan, bakat, dan minat. Kondisi mental yang dapat menunjang keberhasilan belajar adalah kondisi mental yang mantap dan stabil.</w:t>
      </w:r>
      <w:r w:rsidRPr="007A4A1A">
        <w:rPr>
          <w:rFonts w:ascii="Arial" w:hAnsi="Arial"/>
          <w:sz w:val="24"/>
          <w:szCs w:val="24"/>
          <w:lang w:eastAsia="id-ID"/>
        </w:rPr>
        <w:tab/>
        <w:t xml:space="preserve">Faktor Psikologis ini meliputi hal-hal berikut. </w:t>
      </w:r>
      <w:r w:rsidRPr="007A4A1A">
        <w:rPr>
          <w:rFonts w:ascii="Arial" w:hAnsi="Arial"/>
          <w:i/>
          <w:sz w:val="24"/>
          <w:szCs w:val="24"/>
          <w:lang w:eastAsia="id-ID"/>
        </w:rPr>
        <w:t>Pertama</w:t>
      </w:r>
      <w:r w:rsidRPr="007A4A1A">
        <w:rPr>
          <w:rFonts w:ascii="Arial" w:hAnsi="Arial"/>
          <w:sz w:val="24"/>
          <w:szCs w:val="24"/>
          <w:lang w:eastAsia="id-ID"/>
        </w:rPr>
        <w:t xml:space="preserve">, Intelegensi atau tingkat kecerdasan dasar seseorang memang berpengaruh besar terhadap keberhasilan belajar seseorang. </w:t>
      </w:r>
      <w:r w:rsidRPr="007A4A1A">
        <w:rPr>
          <w:rFonts w:ascii="Arial" w:hAnsi="Arial"/>
          <w:i/>
          <w:sz w:val="24"/>
          <w:szCs w:val="24"/>
          <w:lang w:eastAsia="id-ID"/>
        </w:rPr>
        <w:t>Kedua</w:t>
      </w:r>
      <w:r w:rsidRPr="007A4A1A">
        <w:rPr>
          <w:rFonts w:ascii="Arial" w:hAnsi="Arial"/>
          <w:sz w:val="24"/>
          <w:szCs w:val="24"/>
          <w:lang w:eastAsia="id-ID"/>
        </w:rPr>
        <w:t xml:space="preserve">, kemauan, dapat dikatakan faktor utama penentu keberhasilan belajar seseorang. </w:t>
      </w:r>
      <w:r w:rsidRPr="007A4A1A">
        <w:rPr>
          <w:rFonts w:ascii="Arial" w:hAnsi="Arial"/>
          <w:i/>
          <w:sz w:val="24"/>
          <w:szCs w:val="24"/>
          <w:lang w:eastAsia="id-ID"/>
        </w:rPr>
        <w:t>Ketiga</w:t>
      </w:r>
      <w:r w:rsidRPr="007A4A1A">
        <w:rPr>
          <w:rFonts w:ascii="Arial" w:hAnsi="Arial"/>
          <w:sz w:val="24"/>
          <w:szCs w:val="24"/>
          <w:lang w:eastAsia="id-ID"/>
        </w:rPr>
        <w:t xml:space="preserve">, bakat, ini bukan menentukan mampu atau tidaknya seseorang dalam suatu bidang, melainkan lebih banyak menentukan tinggi rendahnya kemampuan seseorang dalam suatu bidang. </w:t>
      </w:r>
      <w:r w:rsidRPr="007A4A1A">
        <w:rPr>
          <w:rFonts w:ascii="Arial" w:hAnsi="Arial"/>
          <w:i/>
          <w:sz w:val="24"/>
          <w:szCs w:val="24"/>
          <w:lang w:eastAsia="id-ID"/>
        </w:rPr>
        <w:t>Keempat</w:t>
      </w:r>
      <w:r w:rsidRPr="007A4A1A">
        <w:rPr>
          <w:rFonts w:ascii="Arial" w:hAnsi="Arial"/>
          <w:sz w:val="24"/>
          <w:szCs w:val="24"/>
          <w:lang w:eastAsia="id-ID"/>
        </w:rPr>
        <w:t>, minat, besar pengaruhnya terhadap aktivitas belajar dan juga minat adalah alat motivasi yang utama dalam membangkitkan semangat belajar.</w:t>
      </w:r>
    </w:p>
    <w:p w:rsidR="00E81147" w:rsidRPr="007A0CC3" w:rsidRDefault="00E81147" w:rsidP="00E81147">
      <w:pPr>
        <w:pStyle w:val="ListParagraph"/>
        <w:numPr>
          <w:ilvl w:val="0"/>
          <w:numId w:val="14"/>
        </w:numPr>
        <w:tabs>
          <w:tab w:val="left" w:pos="-3828"/>
          <w:tab w:val="left" w:pos="-3261"/>
        </w:tabs>
        <w:spacing w:after="0" w:line="480" w:lineRule="auto"/>
        <w:ind w:left="1080"/>
        <w:jc w:val="both"/>
        <w:rPr>
          <w:rFonts w:ascii="Arial" w:hAnsi="Arial"/>
          <w:sz w:val="24"/>
          <w:szCs w:val="24"/>
          <w:lang w:eastAsia="id-ID"/>
        </w:rPr>
      </w:pPr>
      <w:r w:rsidRPr="007A0CC3">
        <w:rPr>
          <w:rFonts w:ascii="Arial" w:hAnsi="Arial"/>
          <w:sz w:val="24"/>
          <w:szCs w:val="24"/>
          <w:lang w:eastAsia="id-ID"/>
        </w:rPr>
        <w:t>Faktor kelelahan</w:t>
      </w:r>
    </w:p>
    <w:p w:rsidR="00E81147" w:rsidRPr="007A0CC3" w:rsidRDefault="00E81147" w:rsidP="00E81147">
      <w:pPr>
        <w:pStyle w:val="ListParagraph"/>
        <w:tabs>
          <w:tab w:val="left" w:pos="-3828"/>
          <w:tab w:val="left" w:pos="-3261"/>
        </w:tabs>
        <w:spacing w:line="480" w:lineRule="auto"/>
        <w:jc w:val="both"/>
        <w:rPr>
          <w:rFonts w:ascii="Arial" w:hAnsi="Arial"/>
          <w:sz w:val="24"/>
          <w:szCs w:val="24"/>
          <w:lang w:val="en-US" w:eastAsia="id-ID"/>
        </w:rPr>
      </w:pPr>
      <w:r>
        <w:rPr>
          <w:rFonts w:ascii="Arial" w:hAnsi="Arial"/>
          <w:sz w:val="24"/>
          <w:szCs w:val="24"/>
          <w:lang w:val="en-US" w:eastAsia="id-ID"/>
        </w:rPr>
        <w:tab/>
      </w:r>
      <w:r w:rsidRPr="007A4A1A">
        <w:rPr>
          <w:rFonts w:ascii="Arial" w:hAnsi="Arial"/>
          <w:sz w:val="24"/>
          <w:szCs w:val="24"/>
          <w:lang w:eastAsia="id-ID"/>
        </w:rPr>
        <w:t xml:space="preserve">Kelelahan jasmani terlihat dengan lemah lunglainya tubuh dan timbul kecendrungan untuk membaringkan tubuh. Kelelahan jasmani </w:t>
      </w:r>
      <w:r w:rsidRPr="007A4A1A">
        <w:rPr>
          <w:rFonts w:ascii="Arial" w:hAnsi="Arial"/>
          <w:sz w:val="24"/>
          <w:szCs w:val="24"/>
          <w:lang w:eastAsia="id-ID"/>
        </w:rPr>
        <w:lastRenderedPageBreak/>
        <w:t>terjadi karena kekacauan substansi sisi pembakaran di dalam tubuh, sehingga darah tidak lan</w:t>
      </w:r>
      <w:r>
        <w:rPr>
          <w:rFonts w:ascii="Arial" w:hAnsi="Arial"/>
          <w:sz w:val="24"/>
          <w:szCs w:val="24"/>
          <w:lang w:eastAsia="id-ID"/>
        </w:rPr>
        <w:t>car pada bagian-bagian tertentu</w:t>
      </w:r>
      <w:r>
        <w:rPr>
          <w:rFonts w:ascii="Arial" w:hAnsi="Arial"/>
          <w:sz w:val="24"/>
          <w:szCs w:val="24"/>
          <w:lang w:val="en-US" w:eastAsia="id-ID"/>
        </w:rPr>
        <w:t>.</w:t>
      </w:r>
    </w:p>
    <w:p w:rsidR="00E81147" w:rsidRPr="007A0CC3" w:rsidRDefault="00E81147" w:rsidP="00E81147">
      <w:pPr>
        <w:pStyle w:val="ListParagraph"/>
        <w:numPr>
          <w:ilvl w:val="0"/>
          <w:numId w:val="16"/>
        </w:numPr>
        <w:tabs>
          <w:tab w:val="left" w:pos="-3828"/>
          <w:tab w:val="left" w:pos="-3261"/>
          <w:tab w:val="left" w:pos="851"/>
        </w:tabs>
        <w:spacing w:after="0" w:line="480" w:lineRule="auto"/>
        <w:ind w:left="720"/>
        <w:jc w:val="both"/>
        <w:rPr>
          <w:rFonts w:ascii="Arial" w:hAnsi="Arial"/>
          <w:b/>
          <w:sz w:val="24"/>
          <w:szCs w:val="24"/>
          <w:lang w:eastAsia="id-ID"/>
        </w:rPr>
      </w:pPr>
      <w:r w:rsidRPr="007A0CC3">
        <w:rPr>
          <w:rFonts w:ascii="Arial" w:hAnsi="Arial"/>
          <w:b/>
          <w:sz w:val="24"/>
          <w:szCs w:val="24"/>
          <w:lang w:eastAsia="id-ID"/>
        </w:rPr>
        <w:t>Faktor Ekstern</w:t>
      </w:r>
    </w:p>
    <w:p w:rsidR="00E81147" w:rsidRDefault="00E81147" w:rsidP="00E81147">
      <w:pPr>
        <w:pStyle w:val="ListParagraph"/>
        <w:tabs>
          <w:tab w:val="left" w:pos="-3828"/>
          <w:tab w:val="left" w:pos="-3261"/>
          <w:tab w:val="left" w:pos="426"/>
        </w:tabs>
        <w:spacing w:line="480" w:lineRule="auto"/>
        <w:ind w:left="426" w:firstLine="708"/>
        <w:jc w:val="both"/>
        <w:rPr>
          <w:rFonts w:ascii="Arial" w:hAnsi="Arial"/>
          <w:sz w:val="24"/>
          <w:szCs w:val="24"/>
          <w:lang w:val="en-US" w:eastAsia="id-ID"/>
        </w:rPr>
      </w:pPr>
      <w:r w:rsidRPr="007A4A1A">
        <w:rPr>
          <w:rFonts w:ascii="Arial" w:hAnsi="Arial"/>
          <w:sz w:val="24"/>
          <w:szCs w:val="24"/>
          <w:lang w:eastAsia="id-ID"/>
        </w:rPr>
        <w:t>Faktor ekstern yang dapat berpengaruh terhadap hasil belajar dapat dikelompokkan menjadi 3 faktor yaitu faktor keluarga, faktor sekolah, dan faktor masyarakat.</w:t>
      </w:r>
    </w:p>
    <w:p w:rsidR="00E81147" w:rsidRPr="00CB1449" w:rsidRDefault="00E81147" w:rsidP="00E81147">
      <w:pPr>
        <w:pStyle w:val="ListParagraph"/>
        <w:tabs>
          <w:tab w:val="left" w:pos="-3828"/>
          <w:tab w:val="left" w:pos="-3261"/>
          <w:tab w:val="left" w:pos="426"/>
        </w:tabs>
        <w:spacing w:line="480" w:lineRule="auto"/>
        <w:ind w:left="426" w:firstLine="708"/>
        <w:jc w:val="both"/>
        <w:rPr>
          <w:rFonts w:ascii="Arial" w:hAnsi="Arial"/>
          <w:sz w:val="24"/>
          <w:szCs w:val="24"/>
          <w:lang w:val="en-US" w:eastAsia="id-ID"/>
        </w:rPr>
      </w:pPr>
    </w:p>
    <w:p w:rsidR="00E81147" w:rsidRPr="007A4A1A" w:rsidRDefault="00E81147" w:rsidP="00E81147">
      <w:pPr>
        <w:pStyle w:val="ListParagraph"/>
        <w:numPr>
          <w:ilvl w:val="0"/>
          <w:numId w:val="13"/>
        </w:numPr>
        <w:tabs>
          <w:tab w:val="left" w:pos="-3828"/>
          <w:tab w:val="left" w:pos="-3261"/>
        </w:tabs>
        <w:spacing w:after="0" w:line="480" w:lineRule="auto"/>
        <w:ind w:left="1276" w:hanging="425"/>
        <w:jc w:val="both"/>
        <w:rPr>
          <w:rFonts w:ascii="Arial" w:hAnsi="Arial"/>
          <w:sz w:val="24"/>
          <w:szCs w:val="24"/>
          <w:lang w:eastAsia="id-ID"/>
        </w:rPr>
      </w:pPr>
      <w:r w:rsidRPr="007A4A1A">
        <w:rPr>
          <w:rFonts w:ascii="Arial" w:hAnsi="Arial"/>
          <w:sz w:val="24"/>
          <w:szCs w:val="24"/>
          <w:lang w:eastAsia="id-ID"/>
        </w:rPr>
        <w:t>Faktor Lingkungan Keluarga</w:t>
      </w:r>
    </w:p>
    <w:p w:rsidR="00E81147" w:rsidRPr="007A4A1A" w:rsidRDefault="00E81147" w:rsidP="00E81147">
      <w:pPr>
        <w:pStyle w:val="ListParagraph"/>
        <w:tabs>
          <w:tab w:val="left" w:pos="-3828"/>
          <w:tab w:val="left" w:pos="-3261"/>
          <w:tab w:val="left" w:pos="426"/>
        </w:tabs>
        <w:spacing w:line="480" w:lineRule="auto"/>
        <w:ind w:left="851" w:firstLine="567"/>
        <w:jc w:val="both"/>
        <w:rPr>
          <w:rFonts w:ascii="Arial" w:hAnsi="Arial"/>
          <w:sz w:val="24"/>
          <w:szCs w:val="24"/>
          <w:lang w:eastAsia="id-ID"/>
        </w:rPr>
      </w:pPr>
      <w:r w:rsidRPr="007A4A1A">
        <w:rPr>
          <w:rFonts w:ascii="Arial" w:hAnsi="Arial"/>
          <w:sz w:val="24"/>
          <w:szCs w:val="24"/>
          <w:lang w:eastAsia="id-ID"/>
        </w:rPr>
        <w:t>Faktor lingkungan rumah atau keluarga ini merupakan lingkungan pertama dan utama pula dalam menentukan keberhasilan belajar seseorang. Suasana lingkungan rumah yang cukup tenang. Adanya perhatian orang tua terhadap perkembangan proses belajar dan pendidikan anak-anaknya, maka akan mempengaruhi keberhasilan belajarnya yang berupa: cara orang tua mendidik, relasi antaranggota keluarga, suasana rumah, keadaan ekonomi keluarga, pengertian orang tua, dan latar belakang kebudayaan.</w:t>
      </w:r>
    </w:p>
    <w:p w:rsidR="00E81147" w:rsidRPr="007A4A1A" w:rsidRDefault="00E81147" w:rsidP="00E81147">
      <w:pPr>
        <w:pStyle w:val="ListParagraph"/>
        <w:numPr>
          <w:ilvl w:val="0"/>
          <w:numId w:val="17"/>
        </w:numPr>
        <w:tabs>
          <w:tab w:val="left" w:pos="-3828"/>
          <w:tab w:val="left" w:pos="-3261"/>
          <w:tab w:val="left" w:pos="851"/>
        </w:tabs>
        <w:spacing w:after="0" w:line="480" w:lineRule="auto"/>
        <w:ind w:left="1260"/>
        <w:jc w:val="both"/>
        <w:rPr>
          <w:rFonts w:ascii="Arial" w:hAnsi="Arial"/>
          <w:sz w:val="24"/>
          <w:szCs w:val="24"/>
          <w:lang w:eastAsia="id-ID"/>
        </w:rPr>
      </w:pPr>
      <w:r w:rsidRPr="007A4A1A">
        <w:rPr>
          <w:rFonts w:ascii="Arial" w:hAnsi="Arial"/>
          <w:sz w:val="24"/>
          <w:szCs w:val="24"/>
          <w:lang w:eastAsia="id-ID"/>
        </w:rPr>
        <w:t>Faktor Lingkungan Sekolah</w:t>
      </w:r>
    </w:p>
    <w:p w:rsidR="00E81147" w:rsidRPr="00EB785B" w:rsidRDefault="00E81147" w:rsidP="00E81147">
      <w:pPr>
        <w:pStyle w:val="ListParagraph"/>
        <w:tabs>
          <w:tab w:val="left" w:pos="-3828"/>
          <w:tab w:val="left" w:pos="-3261"/>
          <w:tab w:val="left" w:pos="426"/>
        </w:tabs>
        <w:spacing w:line="480" w:lineRule="auto"/>
        <w:ind w:left="810"/>
        <w:jc w:val="both"/>
        <w:rPr>
          <w:rFonts w:ascii="Arial" w:hAnsi="Arial"/>
          <w:sz w:val="24"/>
          <w:szCs w:val="24"/>
          <w:lang w:val="en-US" w:eastAsia="id-ID"/>
        </w:rPr>
      </w:pPr>
      <w:r>
        <w:rPr>
          <w:rFonts w:ascii="Arial" w:hAnsi="Arial"/>
          <w:sz w:val="24"/>
          <w:szCs w:val="24"/>
          <w:lang w:val="en-US" w:eastAsia="id-ID"/>
        </w:rPr>
        <w:tab/>
      </w:r>
      <w:r w:rsidRPr="007A4A1A">
        <w:rPr>
          <w:rFonts w:ascii="Arial" w:hAnsi="Arial"/>
          <w:sz w:val="24"/>
          <w:szCs w:val="24"/>
          <w:lang w:eastAsia="id-ID"/>
        </w:rPr>
        <w:t xml:space="preserve">Lingkungan sangat diperlukan untuk menentukan keberhasilan belajar siswa. Hal yang paling mempengaruhi keberhasilan belajar para siswa di sekolah mencakup metode mengajar, kurikulum, relasi guru dengan siswa, relasi siswa dengan siswa, pelajaran, waktu </w:t>
      </w:r>
      <w:r w:rsidRPr="007A4A1A">
        <w:rPr>
          <w:rFonts w:ascii="Arial" w:hAnsi="Arial"/>
          <w:sz w:val="24"/>
          <w:szCs w:val="24"/>
          <w:lang w:eastAsia="id-ID"/>
        </w:rPr>
        <w:lastRenderedPageBreak/>
        <w:t>sekolah, tata tertib atau disiplin yang ditegakkan secara konsekuen dan konsisten.</w:t>
      </w:r>
    </w:p>
    <w:p w:rsidR="00E81147" w:rsidRPr="007A4A1A" w:rsidRDefault="00E81147" w:rsidP="00E81147">
      <w:pPr>
        <w:pStyle w:val="ListParagraph"/>
        <w:numPr>
          <w:ilvl w:val="0"/>
          <w:numId w:val="18"/>
        </w:numPr>
        <w:tabs>
          <w:tab w:val="left" w:pos="-3828"/>
          <w:tab w:val="left" w:pos="-3261"/>
          <w:tab w:val="left" w:pos="851"/>
        </w:tabs>
        <w:spacing w:after="0" w:line="480" w:lineRule="auto"/>
        <w:ind w:left="1080"/>
        <w:jc w:val="both"/>
        <w:rPr>
          <w:rFonts w:ascii="Arial" w:hAnsi="Arial"/>
          <w:sz w:val="24"/>
          <w:szCs w:val="24"/>
          <w:lang w:eastAsia="id-ID"/>
        </w:rPr>
      </w:pPr>
      <w:r w:rsidRPr="007A4A1A">
        <w:rPr>
          <w:rFonts w:ascii="Arial" w:hAnsi="Arial"/>
          <w:sz w:val="24"/>
          <w:szCs w:val="24"/>
          <w:lang w:eastAsia="id-ID"/>
        </w:rPr>
        <w:t>Faktor Lingkungan Masyarakat</w:t>
      </w:r>
    </w:p>
    <w:p w:rsidR="00E81147" w:rsidRPr="00E81147" w:rsidRDefault="00E81147" w:rsidP="00E81147">
      <w:pPr>
        <w:pStyle w:val="ListParagraph"/>
        <w:tabs>
          <w:tab w:val="left" w:pos="-3828"/>
          <w:tab w:val="left" w:pos="-3261"/>
          <w:tab w:val="left" w:pos="426"/>
        </w:tabs>
        <w:spacing w:line="480" w:lineRule="auto"/>
        <w:jc w:val="both"/>
        <w:rPr>
          <w:rFonts w:ascii="Arial" w:hAnsi="Arial"/>
          <w:sz w:val="24"/>
          <w:szCs w:val="24"/>
          <w:lang w:val="en-US" w:eastAsia="id-ID"/>
        </w:rPr>
      </w:pPr>
      <w:r>
        <w:rPr>
          <w:rFonts w:ascii="Arial" w:hAnsi="Arial"/>
          <w:sz w:val="24"/>
          <w:szCs w:val="24"/>
          <w:lang w:val="en-US" w:eastAsia="id-ID"/>
        </w:rPr>
        <w:tab/>
      </w:r>
      <w:r w:rsidRPr="007A4A1A">
        <w:rPr>
          <w:rFonts w:ascii="Arial" w:hAnsi="Arial"/>
          <w:sz w:val="24"/>
          <w:szCs w:val="24"/>
          <w:lang w:eastAsia="id-ID"/>
        </w:rPr>
        <w:t>Seorang siswa dapat memiliki lingkungan masyarakat yang dapat menunjang keberhasilan belajar. Masyarakat merupakan faktor eksternal yang juga berpengaruh terhadap belajar siswa karena keberadaannya dalam masyarakat. Lingkungan yang dapat menunjang keberhasilan belajar diantaranya adalah lembaga-lembaga pendidikan nonformal, seperti kursus bahasa asing, bimbingan tes, pengajian remaja dan lain-lain.</w:t>
      </w:r>
      <w:r w:rsidRPr="007A4A1A">
        <w:rPr>
          <w:rStyle w:val="FootnoteReference"/>
          <w:rFonts w:ascii="Arial" w:hAnsi="Arial"/>
          <w:sz w:val="24"/>
          <w:szCs w:val="24"/>
          <w:lang w:eastAsia="id-ID"/>
        </w:rPr>
        <w:footnoteReference w:id="16"/>
      </w:r>
    </w:p>
    <w:p w:rsidR="00A62566" w:rsidRPr="00A62566" w:rsidRDefault="00A62566" w:rsidP="00A62566">
      <w:pPr>
        <w:pStyle w:val="ListParagraph"/>
        <w:spacing w:line="480" w:lineRule="auto"/>
        <w:jc w:val="both"/>
        <w:rPr>
          <w:rFonts w:ascii="Arial" w:hAnsi="Arial"/>
          <w:sz w:val="24"/>
          <w:szCs w:val="24"/>
          <w:lang w:val="en-US"/>
        </w:rPr>
      </w:pPr>
    </w:p>
    <w:p w:rsidR="006B5682" w:rsidRPr="007F3952" w:rsidRDefault="000636AC" w:rsidP="00A62566">
      <w:pPr>
        <w:pStyle w:val="ListParagraph"/>
        <w:numPr>
          <w:ilvl w:val="0"/>
          <w:numId w:val="1"/>
        </w:numPr>
        <w:tabs>
          <w:tab w:val="left" w:pos="-3828"/>
          <w:tab w:val="left" w:pos="-3261"/>
        </w:tabs>
        <w:spacing w:after="0" w:line="480" w:lineRule="auto"/>
        <w:ind w:left="360"/>
        <w:jc w:val="both"/>
        <w:rPr>
          <w:rFonts w:ascii="Arial" w:hAnsi="Arial"/>
          <w:b/>
          <w:sz w:val="24"/>
          <w:szCs w:val="24"/>
        </w:rPr>
      </w:pPr>
      <w:r w:rsidRPr="007F3952">
        <w:rPr>
          <w:rFonts w:ascii="Arial" w:hAnsi="Arial"/>
          <w:b/>
          <w:sz w:val="24"/>
          <w:szCs w:val="24"/>
        </w:rPr>
        <w:t>M</w:t>
      </w:r>
      <w:r w:rsidR="00876E1E">
        <w:rPr>
          <w:rFonts w:ascii="Arial" w:hAnsi="Arial"/>
          <w:b/>
          <w:sz w:val="24"/>
          <w:szCs w:val="24"/>
          <w:lang w:val="en-US"/>
        </w:rPr>
        <w:t>odel Pembelajaran</w:t>
      </w:r>
      <w:r w:rsidR="00876E1E" w:rsidRPr="007F3952">
        <w:rPr>
          <w:rFonts w:ascii="Arial" w:hAnsi="Arial"/>
          <w:b/>
          <w:sz w:val="24"/>
          <w:szCs w:val="24"/>
        </w:rPr>
        <w:t xml:space="preserve"> </w:t>
      </w:r>
      <w:r w:rsidRPr="007F3952">
        <w:rPr>
          <w:rFonts w:ascii="Arial" w:hAnsi="Arial"/>
          <w:b/>
          <w:i/>
          <w:sz w:val="24"/>
          <w:szCs w:val="24"/>
        </w:rPr>
        <w:t>Card S</w:t>
      </w:r>
      <w:r w:rsidR="006B5682" w:rsidRPr="007F3952">
        <w:rPr>
          <w:rFonts w:ascii="Arial" w:hAnsi="Arial"/>
          <w:b/>
          <w:i/>
          <w:sz w:val="24"/>
          <w:szCs w:val="24"/>
        </w:rPr>
        <w:t>ort</w:t>
      </w:r>
    </w:p>
    <w:p w:rsidR="006B5682" w:rsidRPr="006B5682" w:rsidRDefault="00876E1E" w:rsidP="00A62566">
      <w:pPr>
        <w:pStyle w:val="NormalWeb"/>
        <w:numPr>
          <w:ilvl w:val="3"/>
          <w:numId w:val="1"/>
        </w:numPr>
        <w:spacing w:after="0" w:line="480" w:lineRule="auto"/>
        <w:ind w:left="720" w:hanging="294"/>
        <w:rPr>
          <w:rFonts w:ascii="Arial" w:hAnsi="Arial" w:cs="Arial"/>
          <w:b/>
        </w:rPr>
      </w:pPr>
      <w:r>
        <w:rPr>
          <w:rFonts w:ascii="Arial" w:hAnsi="Arial" w:cs="Arial"/>
          <w:b/>
          <w:bCs/>
        </w:rPr>
        <w:t xml:space="preserve">Pengertian </w:t>
      </w:r>
      <w:r w:rsidR="006B5682" w:rsidRPr="006B5682">
        <w:rPr>
          <w:rFonts w:ascii="Arial" w:hAnsi="Arial" w:cs="Arial"/>
          <w:b/>
          <w:bCs/>
          <w:i/>
          <w:iCs/>
        </w:rPr>
        <w:t>Card Sort</w:t>
      </w:r>
    </w:p>
    <w:p w:rsidR="006B5682" w:rsidRPr="006B5682" w:rsidRDefault="006B5682" w:rsidP="006B5682">
      <w:pPr>
        <w:autoSpaceDE w:val="0"/>
        <w:autoSpaceDN w:val="0"/>
        <w:adjustRightInd w:val="0"/>
        <w:spacing w:after="0" w:line="480" w:lineRule="auto"/>
        <w:ind w:firstLine="720"/>
        <w:jc w:val="both"/>
        <w:rPr>
          <w:rFonts w:ascii="Arial" w:hAnsi="Arial"/>
          <w:sz w:val="24"/>
          <w:szCs w:val="24"/>
        </w:rPr>
      </w:pPr>
      <w:r w:rsidRPr="006B5682">
        <w:rPr>
          <w:rFonts w:ascii="Arial" w:hAnsi="Arial"/>
          <w:sz w:val="24"/>
          <w:szCs w:val="24"/>
        </w:rPr>
        <w:t xml:space="preserve">Dalam Bahasa Arab istilah yang sering dipakai untuk menunjuk kata metode adalah </w:t>
      </w:r>
      <w:r w:rsidRPr="006B5682">
        <w:rPr>
          <w:rFonts w:ascii="Arial" w:hAnsi="Arial"/>
          <w:i/>
          <w:iCs/>
          <w:sz w:val="24"/>
          <w:szCs w:val="24"/>
        </w:rPr>
        <w:t>thariqah</w:t>
      </w:r>
      <w:r w:rsidRPr="006B5682">
        <w:rPr>
          <w:rFonts w:ascii="Arial" w:hAnsi="Arial"/>
          <w:sz w:val="24"/>
          <w:szCs w:val="24"/>
        </w:rPr>
        <w:t xml:space="preserve">. Metode adalah rencana menyeluruh penyajian bahasa secara sistematis berdasarkan pendekatan yang ditentukan.  Metode adalah cara yang teratur dan sitematis untuk mencapai tujuan, cara-cara yang dilaksanakan untuk mengadakan interaksi belajar mengajar dalam rangka mencapai tujuan pengajaran. </w:t>
      </w:r>
    </w:p>
    <w:p w:rsidR="006B5682" w:rsidRPr="006B5682" w:rsidRDefault="006B5682" w:rsidP="006B5682">
      <w:pPr>
        <w:autoSpaceDE w:val="0"/>
        <w:autoSpaceDN w:val="0"/>
        <w:adjustRightInd w:val="0"/>
        <w:spacing w:after="0" w:line="480" w:lineRule="auto"/>
        <w:ind w:firstLine="720"/>
        <w:jc w:val="both"/>
        <w:rPr>
          <w:rFonts w:ascii="Arial" w:hAnsi="Arial"/>
          <w:sz w:val="24"/>
          <w:szCs w:val="24"/>
        </w:rPr>
      </w:pPr>
      <w:r w:rsidRPr="006B5682">
        <w:rPr>
          <w:rFonts w:ascii="Arial" w:hAnsi="Arial"/>
          <w:sz w:val="24"/>
          <w:szCs w:val="24"/>
        </w:rPr>
        <w:lastRenderedPageBreak/>
        <w:t xml:space="preserve">Metode pembelajaran adalah cara yang digunakan oleh guru untuk menyampaikan pelajaran kepada peserta didik. Karena penyampaian itu berlangsung dalam interaksi edukatif, metode pembelajaran dapat diartikan sebagai cara yang dipergunakan oleh guru dalam mengadakan hubungan dengan pelajar pada saat berlangsungnya pengajaran. Dengan demikian, metode pembelajaran merupakan alat untuk menciptakan proses belajar mengajar.  </w:t>
      </w:r>
    </w:p>
    <w:p w:rsidR="006B5682" w:rsidRPr="006B5682" w:rsidRDefault="006B5682" w:rsidP="006B5682">
      <w:pPr>
        <w:autoSpaceDE w:val="0"/>
        <w:autoSpaceDN w:val="0"/>
        <w:adjustRightInd w:val="0"/>
        <w:spacing w:after="0" w:line="480" w:lineRule="auto"/>
        <w:ind w:firstLine="720"/>
        <w:jc w:val="both"/>
        <w:rPr>
          <w:rFonts w:ascii="Arial" w:hAnsi="Arial"/>
          <w:sz w:val="24"/>
          <w:szCs w:val="24"/>
        </w:rPr>
      </w:pPr>
      <w:r w:rsidRPr="006B5682">
        <w:rPr>
          <w:rFonts w:ascii="Arial" w:hAnsi="Arial"/>
          <w:sz w:val="24"/>
          <w:szCs w:val="24"/>
        </w:rPr>
        <w:t>Menurut Winarno Surahmad menegaskan bahwa metode pengajaran adalah cara, yang di dalam fungsinya merupakan alat untuk mencapai tujuan. Makin baik metode yang diterapkan, maka makin efektif pencapaian.</w:t>
      </w:r>
      <w:r w:rsidRPr="006B5682">
        <w:rPr>
          <w:rStyle w:val="FootnoteReference"/>
          <w:rFonts w:ascii="Arial" w:hAnsi="Arial"/>
          <w:sz w:val="24"/>
          <w:szCs w:val="24"/>
        </w:rPr>
        <w:footnoteReference w:id="17"/>
      </w:r>
      <w:r w:rsidRPr="006B5682">
        <w:rPr>
          <w:rFonts w:ascii="Arial" w:hAnsi="Arial"/>
          <w:sz w:val="24"/>
          <w:szCs w:val="24"/>
        </w:rPr>
        <w:t xml:space="preserve"> </w:t>
      </w:r>
    </w:p>
    <w:p w:rsidR="006B5682" w:rsidRPr="006B5682" w:rsidRDefault="00876E1E" w:rsidP="006B5682">
      <w:pPr>
        <w:autoSpaceDE w:val="0"/>
        <w:autoSpaceDN w:val="0"/>
        <w:adjustRightInd w:val="0"/>
        <w:spacing w:after="0" w:line="480" w:lineRule="auto"/>
        <w:ind w:firstLine="720"/>
        <w:jc w:val="both"/>
        <w:rPr>
          <w:rFonts w:ascii="Arial" w:hAnsi="Arial"/>
          <w:sz w:val="24"/>
          <w:szCs w:val="24"/>
        </w:rPr>
      </w:pPr>
      <w:r>
        <w:rPr>
          <w:rFonts w:ascii="Arial" w:hAnsi="Arial"/>
          <w:sz w:val="24"/>
          <w:szCs w:val="24"/>
        </w:rPr>
        <w:t>M</w:t>
      </w:r>
      <w:r>
        <w:rPr>
          <w:rFonts w:ascii="Arial" w:hAnsi="Arial"/>
          <w:sz w:val="24"/>
          <w:szCs w:val="24"/>
          <w:lang w:val="en-US"/>
        </w:rPr>
        <w:t>odel pembelajaran</w:t>
      </w:r>
      <w:r w:rsidR="006B5682" w:rsidRPr="006B5682">
        <w:rPr>
          <w:rFonts w:ascii="Arial" w:hAnsi="Arial"/>
          <w:sz w:val="24"/>
          <w:szCs w:val="24"/>
        </w:rPr>
        <w:t xml:space="preserve"> </w:t>
      </w:r>
      <w:r w:rsidR="006B5682" w:rsidRPr="006B5682">
        <w:rPr>
          <w:rFonts w:ascii="Arial" w:hAnsi="Arial"/>
          <w:i/>
          <w:iCs/>
          <w:sz w:val="24"/>
          <w:szCs w:val="24"/>
        </w:rPr>
        <w:t xml:space="preserve">Card Sort </w:t>
      </w:r>
      <w:r w:rsidR="006B5682" w:rsidRPr="006B5682">
        <w:rPr>
          <w:rFonts w:ascii="Arial" w:hAnsi="Arial"/>
          <w:sz w:val="24"/>
          <w:szCs w:val="24"/>
        </w:rPr>
        <w:t xml:space="preserve">(Mensortir kartu) yaitu suatu strategi yang digunakan pendidik dengan maksud mengajak peserta didik untuk menemukan konsep dan fakta melalui klasifikasi materi yang dibahas dalam pembelajaran.  </w:t>
      </w:r>
    </w:p>
    <w:p w:rsidR="006B5682" w:rsidRPr="006B5682" w:rsidRDefault="0068407E" w:rsidP="006B5682">
      <w:pPr>
        <w:autoSpaceDE w:val="0"/>
        <w:autoSpaceDN w:val="0"/>
        <w:adjustRightInd w:val="0"/>
        <w:spacing w:after="0" w:line="480" w:lineRule="auto"/>
        <w:ind w:firstLine="720"/>
        <w:jc w:val="both"/>
        <w:rPr>
          <w:rFonts w:ascii="Arial" w:hAnsi="Arial"/>
          <w:sz w:val="24"/>
          <w:szCs w:val="24"/>
        </w:rPr>
      </w:pPr>
      <w:r>
        <w:rPr>
          <w:rFonts w:ascii="Arial" w:hAnsi="Arial"/>
          <w:i/>
          <w:sz w:val="24"/>
          <w:szCs w:val="24"/>
        </w:rPr>
        <w:t>Card s</w:t>
      </w:r>
      <w:r w:rsidR="006B5682" w:rsidRPr="006B5682">
        <w:rPr>
          <w:rFonts w:ascii="Arial" w:hAnsi="Arial"/>
          <w:i/>
          <w:sz w:val="24"/>
          <w:szCs w:val="24"/>
        </w:rPr>
        <w:t xml:space="preserve">ort </w:t>
      </w:r>
      <w:r w:rsidR="006B5682" w:rsidRPr="006B5682">
        <w:rPr>
          <w:rFonts w:ascii="Arial" w:hAnsi="Arial"/>
          <w:sz w:val="24"/>
          <w:szCs w:val="24"/>
        </w:rPr>
        <w:t xml:space="preserve"> bisa disebut sortir kartu yaitu pemilahan kartu.  Metode ini merupakan kegiatan kolaboratif yang bisa digunakan untuk mengajarkan konsep, karakteristik, klasifikasi, fakta, tentang objek atau interview informasi.  Gerakan fisik yang dominan dalam strategi ini dapat membantu mendinamiskan kelas yang jenuh dan bosan. </w:t>
      </w:r>
    </w:p>
    <w:p w:rsidR="00207FB3" w:rsidRDefault="006B5682" w:rsidP="00A62566">
      <w:pPr>
        <w:autoSpaceDE w:val="0"/>
        <w:autoSpaceDN w:val="0"/>
        <w:adjustRightInd w:val="0"/>
        <w:spacing w:after="0" w:line="480" w:lineRule="auto"/>
        <w:ind w:firstLine="720"/>
        <w:jc w:val="both"/>
        <w:rPr>
          <w:rFonts w:ascii="Arial" w:hAnsi="Arial"/>
          <w:sz w:val="24"/>
          <w:szCs w:val="24"/>
          <w:lang w:val="en-US"/>
        </w:rPr>
      </w:pPr>
      <w:r w:rsidRPr="006B5682">
        <w:rPr>
          <w:rFonts w:ascii="Arial" w:hAnsi="Arial"/>
          <w:sz w:val="24"/>
          <w:szCs w:val="24"/>
        </w:rPr>
        <w:lastRenderedPageBreak/>
        <w:t xml:space="preserve">Pengertian dari metode </w:t>
      </w:r>
      <w:r w:rsidR="00EC7E98">
        <w:rPr>
          <w:rFonts w:ascii="Arial" w:hAnsi="Arial"/>
          <w:i/>
          <w:sz w:val="24"/>
          <w:szCs w:val="24"/>
        </w:rPr>
        <w:t>card s</w:t>
      </w:r>
      <w:r w:rsidRPr="006B5682">
        <w:rPr>
          <w:rFonts w:ascii="Arial" w:hAnsi="Arial"/>
          <w:i/>
          <w:sz w:val="24"/>
          <w:szCs w:val="24"/>
        </w:rPr>
        <w:t xml:space="preserve">ort </w:t>
      </w:r>
      <w:r w:rsidRPr="006B5682">
        <w:rPr>
          <w:rFonts w:ascii="Arial" w:hAnsi="Arial"/>
          <w:sz w:val="24"/>
          <w:szCs w:val="24"/>
        </w:rPr>
        <w:t>menurut</w:t>
      </w:r>
      <w:r w:rsidR="00EC7E98">
        <w:rPr>
          <w:rFonts w:ascii="Arial" w:hAnsi="Arial"/>
          <w:sz w:val="24"/>
          <w:szCs w:val="24"/>
          <w:lang w:val="en-US"/>
        </w:rPr>
        <w:t xml:space="preserve">  </w:t>
      </w:r>
      <w:r w:rsidRPr="006B5682">
        <w:rPr>
          <w:rFonts w:ascii="Arial" w:hAnsi="Arial"/>
          <w:sz w:val="24"/>
          <w:szCs w:val="24"/>
        </w:rPr>
        <w:t>A. Fatah Yasin yaitu strategi yang digunakan pendidik yang dimaksud mengajak peserta didik untuk menemukan konsep dan fakta melalui klasifikasi materi yang akan dibah</w:t>
      </w:r>
      <w:r w:rsidR="00EC7E98">
        <w:rPr>
          <w:rFonts w:ascii="Arial" w:hAnsi="Arial"/>
          <w:sz w:val="24"/>
          <w:szCs w:val="24"/>
          <w:lang w:val="en-US"/>
        </w:rPr>
        <w:t>a</w:t>
      </w:r>
      <w:r w:rsidR="00EC7E98">
        <w:rPr>
          <w:rFonts w:ascii="Arial" w:hAnsi="Arial"/>
          <w:sz w:val="24"/>
          <w:szCs w:val="24"/>
        </w:rPr>
        <w:t>s dalam pem</w:t>
      </w:r>
      <w:r w:rsidR="00EC7E98">
        <w:rPr>
          <w:rFonts w:ascii="Arial" w:hAnsi="Arial"/>
          <w:sz w:val="24"/>
          <w:szCs w:val="24"/>
          <w:lang w:val="en-US"/>
        </w:rPr>
        <w:t>belajaran</w:t>
      </w:r>
      <w:r w:rsidRPr="006B5682">
        <w:rPr>
          <w:rFonts w:ascii="Arial" w:hAnsi="Arial"/>
          <w:sz w:val="24"/>
          <w:szCs w:val="24"/>
        </w:rPr>
        <w:t xml:space="preserve"> materi.</w:t>
      </w:r>
      <w:r w:rsidRPr="006B5682">
        <w:rPr>
          <w:rStyle w:val="FootnoteReference"/>
          <w:rFonts w:ascii="Arial" w:hAnsi="Arial"/>
          <w:sz w:val="24"/>
          <w:szCs w:val="24"/>
        </w:rPr>
        <w:footnoteReference w:id="18"/>
      </w:r>
      <w:r w:rsidRPr="006B5682">
        <w:rPr>
          <w:rFonts w:ascii="Arial" w:hAnsi="Arial"/>
          <w:sz w:val="24"/>
          <w:szCs w:val="24"/>
        </w:rPr>
        <w:t xml:space="preserve"> Srategi dapat dilakukan apabila guru akan menyampaikan materi atau topik pelajaran yang memiliki bagian-bagian atau kategori yang luas. </w:t>
      </w:r>
    </w:p>
    <w:p w:rsidR="007008AD" w:rsidRPr="007008AD" w:rsidRDefault="007008AD" w:rsidP="00A62566">
      <w:pPr>
        <w:autoSpaceDE w:val="0"/>
        <w:autoSpaceDN w:val="0"/>
        <w:adjustRightInd w:val="0"/>
        <w:spacing w:after="0" w:line="480" w:lineRule="auto"/>
        <w:ind w:firstLine="720"/>
        <w:jc w:val="both"/>
        <w:rPr>
          <w:rFonts w:ascii="Arial" w:hAnsi="Arial"/>
          <w:sz w:val="24"/>
          <w:szCs w:val="24"/>
          <w:lang w:val="en-US"/>
        </w:rPr>
      </w:pPr>
    </w:p>
    <w:p w:rsidR="006B5682" w:rsidRPr="006B5682" w:rsidRDefault="006B5682" w:rsidP="006B5682">
      <w:pPr>
        <w:pStyle w:val="ListParagraph"/>
        <w:numPr>
          <w:ilvl w:val="3"/>
          <w:numId w:val="1"/>
        </w:numPr>
        <w:autoSpaceDE w:val="0"/>
        <w:autoSpaceDN w:val="0"/>
        <w:adjustRightInd w:val="0"/>
        <w:spacing w:after="0" w:line="480" w:lineRule="auto"/>
        <w:ind w:left="720" w:hanging="294"/>
        <w:jc w:val="both"/>
        <w:rPr>
          <w:rFonts w:ascii="Arial" w:hAnsi="Arial"/>
          <w:sz w:val="24"/>
          <w:szCs w:val="24"/>
        </w:rPr>
      </w:pPr>
      <w:r w:rsidRPr="006B5682">
        <w:rPr>
          <w:rFonts w:ascii="Arial" w:hAnsi="Arial"/>
          <w:b/>
          <w:bCs/>
          <w:sz w:val="24"/>
          <w:szCs w:val="24"/>
        </w:rPr>
        <w:t xml:space="preserve">Prosedur Penerapan Metode </w:t>
      </w:r>
      <w:r w:rsidRPr="006B5682">
        <w:rPr>
          <w:rFonts w:ascii="Arial" w:hAnsi="Arial"/>
          <w:b/>
          <w:bCs/>
          <w:i/>
          <w:iCs/>
          <w:sz w:val="24"/>
          <w:szCs w:val="24"/>
        </w:rPr>
        <w:t>Card Sort</w:t>
      </w:r>
    </w:p>
    <w:p w:rsidR="006B5682" w:rsidRPr="006B5682" w:rsidRDefault="006B5682" w:rsidP="006B5682">
      <w:pPr>
        <w:autoSpaceDE w:val="0"/>
        <w:autoSpaceDN w:val="0"/>
        <w:adjustRightInd w:val="0"/>
        <w:spacing w:after="0" w:line="480" w:lineRule="auto"/>
        <w:ind w:firstLine="720"/>
        <w:jc w:val="both"/>
        <w:rPr>
          <w:rFonts w:ascii="Arial" w:hAnsi="Arial"/>
          <w:sz w:val="24"/>
          <w:szCs w:val="24"/>
        </w:rPr>
      </w:pPr>
      <w:r w:rsidRPr="006B5682">
        <w:rPr>
          <w:rFonts w:ascii="Arial" w:hAnsi="Arial"/>
          <w:sz w:val="24"/>
          <w:szCs w:val="24"/>
        </w:rPr>
        <w:t xml:space="preserve">Gerakan fisik yang dominan dalam strategi ini dapat membantu mendinamisir kelas yang jenuh dan bosan.  Adapun langkah-langkah penerapan metode </w:t>
      </w:r>
      <w:r w:rsidRPr="006B5682">
        <w:rPr>
          <w:rFonts w:ascii="Arial" w:hAnsi="Arial"/>
          <w:i/>
          <w:iCs/>
          <w:sz w:val="24"/>
          <w:szCs w:val="24"/>
        </w:rPr>
        <w:t xml:space="preserve">card sort </w:t>
      </w:r>
      <w:r w:rsidRPr="006B5682">
        <w:rPr>
          <w:rFonts w:ascii="Arial" w:hAnsi="Arial"/>
          <w:sz w:val="24"/>
          <w:szCs w:val="24"/>
        </w:rPr>
        <w:t>antara lain:</w:t>
      </w:r>
    </w:p>
    <w:p w:rsidR="006B5682" w:rsidRPr="006B5682" w:rsidRDefault="006B5682" w:rsidP="000A2D6F">
      <w:pPr>
        <w:pStyle w:val="ListParagraph"/>
        <w:numPr>
          <w:ilvl w:val="0"/>
          <w:numId w:val="5"/>
        </w:numPr>
        <w:autoSpaceDE w:val="0"/>
        <w:autoSpaceDN w:val="0"/>
        <w:adjustRightInd w:val="0"/>
        <w:spacing w:after="0" w:line="240" w:lineRule="auto"/>
        <w:jc w:val="both"/>
        <w:rPr>
          <w:rFonts w:ascii="Arial" w:hAnsi="Arial"/>
          <w:sz w:val="24"/>
          <w:szCs w:val="24"/>
        </w:rPr>
      </w:pPr>
      <w:r w:rsidRPr="006B5682">
        <w:rPr>
          <w:rFonts w:ascii="Arial" w:hAnsi="Arial"/>
          <w:sz w:val="24"/>
          <w:szCs w:val="24"/>
        </w:rPr>
        <w:t xml:space="preserve">Membagikan kertas yang berisi informasi </w:t>
      </w:r>
      <w:r w:rsidR="0068407E">
        <w:rPr>
          <w:rFonts w:ascii="Arial" w:hAnsi="Arial"/>
          <w:sz w:val="24"/>
          <w:szCs w:val="24"/>
          <w:lang w:val="en-US"/>
        </w:rPr>
        <w:t>a</w:t>
      </w:r>
      <w:r w:rsidRPr="006B5682">
        <w:rPr>
          <w:rFonts w:ascii="Arial" w:hAnsi="Arial"/>
          <w:sz w:val="24"/>
          <w:szCs w:val="24"/>
        </w:rPr>
        <w:t>tau langkah-langkah dalam satu kategori tertentu.</w:t>
      </w:r>
    </w:p>
    <w:p w:rsidR="006B5682" w:rsidRPr="006B5682" w:rsidRDefault="006B5682" w:rsidP="000A2D6F">
      <w:pPr>
        <w:pStyle w:val="ListParagraph"/>
        <w:numPr>
          <w:ilvl w:val="0"/>
          <w:numId w:val="5"/>
        </w:numPr>
        <w:autoSpaceDE w:val="0"/>
        <w:autoSpaceDN w:val="0"/>
        <w:adjustRightInd w:val="0"/>
        <w:spacing w:after="0" w:line="240" w:lineRule="auto"/>
        <w:jc w:val="both"/>
        <w:rPr>
          <w:rFonts w:ascii="Arial" w:hAnsi="Arial"/>
          <w:sz w:val="24"/>
          <w:szCs w:val="24"/>
        </w:rPr>
      </w:pPr>
      <w:r w:rsidRPr="006B5682">
        <w:rPr>
          <w:rFonts w:ascii="Arial" w:hAnsi="Arial"/>
          <w:sz w:val="24"/>
          <w:szCs w:val="24"/>
        </w:rPr>
        <w:t xml:space="preserve">Meminta siswa untuk mencari kawan yang memiliki kertas dengan kategori yang sama. </w:t>
      </w:r>
    </w:p>
    <w:p w:rsidR="006B5682" w:rsidRPr="006B5682" w:rsidRDefault="006B5682" w:rsidP="000A2D6F">
      <w:pPr>
        <w:pStyle w:val="ListParagraph"/>
        <w:numPr>
          <w:ilvl w:val="0"/>
          <w:numId w:val="5"/>
        </w:numPr>
        <w:autoSpaceDE w:val="0"/>
        <w:autoSpaceDN w:val="0"/>
        <w:adjustRightInd w:val="0"/>
        <w:spacing w:after="0" w:line="240" w:lineRule="auto"/>
        <w:jc w:val="both"/>
        <w:rPr>
          <w:rFonts w:ascii="Arial" w:hAnsi="Arial"/>
          <w:sz w:val="24"/>
          <w:szCs w:val="24"/>
        </w:rPr>
      </w:pPr>
      <w:r w:rsidRPr="006B5682">
        <w:rPr>
          <w:rFonts w:ascii="Arial" w:hAnsi="Arial"/>
          <w:sz w:val="24"/>
          <w:szCs w:val="24"/>
        </w:rPr>
        <w:t>Setelah siswa menemukan kawan-kawan dalam satu kategori yang sama, meminta siswa menyusunnya secara benar.</w:t>
      </w:r>
    </w:p>
    <w:p w:rsidR="006B5682" w:rsidRPr="006B5682" w:rsidRDefault="006B5682" w:rsidP="000A2D6F">
      <w:pPr>
        <w:pStyle w:val="ListParagraph"/>
        <w:numPr>
          <w:ilvl w:val="0"/>
          <w:numId w:val="5"/>
        </w:numPr>
        <w:autoSpaceDE w:val="0"/>
        <w:autoSpaceDN w:val="0"/>
        <w:adjustRightInd w:val="0"/>
        <w:spacing w:after="0" w:line="240" w:lineRule="auto"/>
        <w:jc w:val="both"/>
        <w:rPr>
          <w:rFonts w:ascii="Arial" w:hAnsi="Arial"/>
          <w:sz w:val="24"/>
          <w:szCs w:val="24"/>
        </w:rPr>
      </w:pPr>
      <w:r w:rsidRPr="006B5682">
        <w:rPr>
          <w:rFonts w:ascii="Arial" w:hAnsi="Arial"/>
          <w:sz w:val="24"/>
          <w:szCs w:val="24"/>
        </w:rPr>
        <w:t>Mintalah siswa untuk menerangkan kategori tersebut di depan kelas.</w:t>
      </w:r>
    </w:p>
    <w:p w:rsidR="006B5682" w:rsidRPr="006B5682" w:rsidRDefault="006B5682" w:rsidP="000A2D6F">
      <w:pPr>
        <w:pStyle w:val="ListParagraph"/>
        <w:numPr>
          <w:ilvl w:val="0"/>
          <w:numId w:val="5"/>
        </w:numPr>
        <w:autoSpaceDE w:val="0"/>
        <w:autoSpaceDN w:val="0"/>
        <w:adjustRightInd w:val="0"/>
        <w:spacing w:after="0" w:line="240" w:lineRule="auto"/>
        <w:jc w:val="both"/>
        <w:rPr>
          <w:rFonts w:ascii="Arial" w:hAnsi="Arial"/>
          <w:sz w:val="24"/>
          <w:szCs w:val="24"/>
        </w:rPr>
      </w:pPr>
      <w:r w:rsidRPr="006B5682">
        <w:rPr>
          <w:rFonts w:ascii="Arial" w:hAnsi="Arial"/>
          <w:sz w:val="24"/>
          <w:szCs w:val="24"/>
        </w:rPr>
        <w:t>Setelah semua kategori dijelaskan, siswa diminta memberikan hal-hal yang masih dianggap perlu  untuk memperdalam materi yang dibahas.</w:t>
      </w:r>
    </w:p>
    <w:p w:rsidR="006B5682" w:rsidRPr="00C2563B" w:rsidRDefault="006B5682" w:rsidP="000A2D6F">
      <w:pPr>
        <w:pStyle w:val="ListParagraph"/>
        <w:numPr>
          <w:ilvl w:val="0"/>
          <w:numId w:val="5"/>
        </w:numPr>
        <w:autoSpaceDE w:val="0"/>
        <w:autoSpaceDN w:val="0"/>
        <w:adjustRightInd w:val="0"/>
        <w:spacing w:after="0" w:line="240" w:lineRule="auto"/>
        <w:jc w:val="both"/>
        <w:rPr>
          <w:rFonts w:ascii="Arial" w:hAnsi="Arial"/>
          <w:sz w:val="24"/>
          <w:szCs w:val="24"/>
        </w:rPr>
      </w:pPr>
      <w:r w:rsidRPr="006B5682">
        <w:rPr>
          <w:rFonts w:ascii="Arial" w:hAnsi="Arial"/>
          <w:sz w:val="24"/>
          <w:szCs w:val="24"/>
        </w:rPr>
        <w:t>Setelah selesai dapat melanjutkan dan memberi tugas untuk mengerjakan latihan mengenai pembahasan atau materi yang sudah dipelajari.</w:t>
      </w:r>
      <w:r w:rsidRPr="006B5682">
        <w:rPr>
          <w:rStyle w:val="FootnoteReference"/>
          <w:rFonts w:ascii="Arial" w:hAnsi="Arial"/>
          <w:sz w:val="24"/>
          <w:szCs w:val="24"/>
        </w:rPr>
        <w:footnoteReference w:id="19"/>
      </w:r>
    </w:p>
    <w:p w:rsidR="00C2563B" w:rsidRPr="00DE1A34" w:rsidRDefault="00C2563B" w:rsidP="00C2563B">
      <w:pPr>
        <w:pStyle w:val="ListParagraph"/>
        <w:autoSpaceDE w:val="0"/>
        <w:autoSpaceDN w:val="0"/>
        <w:adjustRightInd w:val="0"/>
        <w:spacing w:after="0" w:line="240" w:lineRule="auto"/>
        <w:ind w:left="1211"/>
        <w:jc w:val="both"/>
        <w:rPr>
          <w:rFonts w:ascii="Arial" w:hAnsi="Arial"/>
          <w:sz w:val="24"/>
          <w:szCs w:val="24"/>
        </w:rPr>
      </w:pPr>
    </w:p>
    <w:p w:rsidR="00C2563B" w:rsidRDefault="00DE1A34" w:rsidP="00065989">
      <w:pPr>
        <w:autoSpaceDE w:val="0"/>
        <w:autoSpaceDN w:val="0"/>
        <w:adjustRightInd w:val="0"/>
        <w:spacing w:after="0" w:line="480" w:lineRule="auto"/>
        <w:ind w:firstLine="720"/>
        <w:jc w:val="both"/>
        <w:rPr>
          <w:rFonts w:ascii="Arial" w:hAnsi="Arial"/>
          <w:sz w:val="24"/>
          <w:szCs w:val="24"/>
          <w:lang w:val="en-US"/>
        </w:rPr>
      </w:pPr>
      <w:r>
        <w:rPr>
          <w:rFonts w:ascii="Arial" w:hAnsi="Arial"/>
          <w:sz w:val="24"/>
          <w:szCs w:val="24"/>
          <w:lang w:val="en-US"/>
        </w:rPr>
        <w:lastRenderedPageBreak/>
        <w:t xml:space="preserve">Sedangkan menurut Ismail Sukardi, prosedur yang dapat ditempuh pada metode </w:t>
      </w:r>
      <w:r>
        <w:rPr>
          <w:rFonts w:ascii="Arial" w:hAnsi="Arial"/>
          <w:i/>
          <w:sz w:val="24"/>
          <w:szCs w:val="24"/>
          <w:lang w:val="en-US"/>
        </w:rPr>
        <w:t>card sort</w:t>
      </w:r>
      <w:r>
        <w:rPr>
          <w:rFonts w:ascii="Arial" w:hAnsi="Arial"/>
          <w:sz w:val="24"/>
          <w:szCs w:val="24"/>
          <w:lang w:val="en-US"/>
        </w:rPr>
        <w:t xml:space="preserve"> adalah sebagai berikut :</w:t>
      </w:r>
    </w:p>
    <w:p w:rsidR="00DE1A34" w:rsidRDefault="00DE1A34" w:rsidP="00DE1A34">
      <w:pPr>
        <w:pStyle w:val="ListParagraph"/>
        <w:numPr>
          <w:ilvl w:val="4"/>
          <w:numId w:val="1"/>
        </w:numPr>
        <w:autoSpaceDE w:val="0"/>
        <w:autoSpaceDN w:val="0"/>
        <w:adjustRightInd w:val="0"/>
        <w:spacing w:after="0" w:line="240" w:lineRule="auto"/>
        <w:ind w:left="1260"/>
        <w:jc w:val="both"/>
        <w:rPr>
          <w:rFonts w:ascii="Arial" w:hAnsi="Arial"/>
          <w:sz w:val="24"/>
          <w:szCs w:val="24"/>
          <w:lang w:val="en-US"/>
        </w:rPr>
      </w:pPr>
      <w:r>
        <w:rPr>
          <w:rFonts w:ascii="Arial" w:hAnsi="Arial"/>
          <w:sz w:val="24"/>
          <w:szCs w:val="24"/>
          <w:lang w:val="en-US"/>
        </w:rPr>
        <w:t>Masing-masing siswa diberi kartu indek yang berisi materi pelajaran. Kartu dibuat berpasangan berdasarkan definisi, kategori/kelompok, misalnya kartu yang berisi aliran empiris dengan kartu pendidikan ditentukan oleh lingkungan dll. Makin banyak siswa makin banyak pula pasangan kartunya.</w:t>
      </w:r>
    </w:p>
    <w:p w:rsidR="00DE1A34" w:rsidRDefault="00DE1A34" w:rsidP="00DE1A34">
      <w:pPr>
        <w:pStyle w:val="ListParagraph"/>
        <w:numPr>
          <w:ilvl w:val="4"/>
          <w:numId w:val="1"/>
        </w:numPr>
        <w:autoSpaceDE w:val="0"/>
        <w:autoSpaceDN w:val="0"/>
        <w:adjustRightInd w:val="0"/>
        <w:spacing w:after="0" w:line="240" w:lineRule="auto"/>
        <w:ind w:left="1260"/>
        <w:jc w:val="both"/>
        <w:rPr>
          <w:rFonts w:ascii="Arial" w:hAnsi="Arial"/>
          <w:sz w:val="24"/>
          <w:szCs w:val="24"/>
          <w:lang w:val="en-US"/>
        </w:rPr>
      </w:pPr>
      <w:r>
        <w:rPr>
          <w:rFonts w:ascii="Arial" w:hAnsi="Arial"/>
          <w:sz w:val="24"/>
          <w:szCs w:val="24"/>
          <w:lang w:val="en-US"/>
        </w:rPr>
        <w:t xml:space="preserve">Guru menunjukkan salah satu siswa yang memegang kartu, siswa yang lain diminta berpasangan </w:t>
      </w:r>
      <w:r w:rsidR="008112E4">
        <w:rPr>
          <w:rFonts w:ascii="Arial" w:hAnsi="Arial"/>
          <w:sz w:val="24"/>
          <w:szCs w:val="24"/>
          <w:lang w:val="en-US"/>
        </w:rPr>
        <w:t>dengan siswa tersebut bila merasa kartu yang dipegangnya memiliki kesamaan definisi atau kategori.</w:t>
      </w:r>
    </w:p>
    <w:p w:rsidR="008112E4" w:rsidRDefault="008112E4" w:rsidP="00DE1A34">
      <w:pPr>
        <w:pStyle w:val="ListParagraph"/>
        <w:numPr>
          <w:ilvl w:val="4"/>
          <w:numId w:val="1"/>
        </w:numPr>
        <w:autoSpaceDE w:val="0"/>
        <w:autoSpaceDN w:val="0"/>
        <w:adjustRightInd w:val="0"/>
        <w:spacing w:after="0" w:line="240" w:lineRule="auto"/>
        <w:ind w:left="1260"/>
        <w:jc w:val="both"/>
        <w:rPr>
          <w:rFonts w:ascii="Arial" w:hAnsi="Arial"/>
          <w:sz w:val="24"/>
          <w:szCs w:val="24"/>
          <w:lang w:val="en-US"/>
        </w:rPr>
      </w:pPr>
      <w:r>
        <w:rPr>
          <w:rFonts w:ascii="Arial" w:hAnsi="Arial"/>
          <w:sz w:val="24"/>
          <w:szCs w:val="24"/>
          <w:lang w:val="en-US"/>
        </w:rPr>
        <w:t>Agar situasinya agak seru dapat diberikan hukuman bagi siswa yang melakukan kesalahan. Jenis hukuman dibuat atas kesepakatan bersama.</w:t>
      </w:r>
    </w:p>
    <w:p w:rsidR="008112E4" w:rsidRPr="00DE1A34" w:rsidRDefault="008112E4" w:rsidP="00DE1A34">
      <w:pPr>
        <w:pStyle w:val="ListParagraph"/>
        <w:numPr>
          <w:ilvl w:val="4"/>
          <w:numId w:val="1"/>
        </w:numPr>
        <w:autoSpaceDE w:val="0"/>
        <w:autoSpaceDN w:val="0"/>
        <w:adjustRightInd w:val="0"/>
        <w:spacing w:after="0" w:line="240" w:lineRule="auto"/>
        <w:ind w:left="1260"/>
        <w:jc w:val="both"/>
        <w:rPr>
          <w:rFonts w:ascii="Arial" w:hAnsi="Arial"/>
          <w:sz w:val="24"/>
          <w:szCs w:val="24"/>
          <w:lang w:val="en-US"/>
        </w:rPr>
      </w:pPr>
      <w:r>
        <w:rPr>
          <w:rFonts w:ascii="Arial" w:hAnsi="Arial"/>
          <w:sz w:val="24"/>
          <w:szCs w:val="24"/>
          <w:lang w:val="en-US"/>
        </w:rPr>
        <w:t>Guru dapat membuat catatan penting di papan tulis pada saat prosesi terjadi.</w:t>
      </w:r>
      <w:r w:rsidR="00065989">
        <w:rPr>
          <w:rStyle w:val="FootnoteReference"/>
          <w:rFonts w:ascii="Arial" w:hAnsi="Arial"/>
          <w:sz w:val="24"/>
          <w:szCs w:val="24"/>
          <w:lang w:val="en-US"/>
        </w:rPr>
        <w:footnoteReference w:id="20"/>
      </w:r>
    </w:p>
    <w:p w:rsidR="000A2D6F" w:rsidRPr="006B5682" w:rsidRDefault="000A2D6F" w:rsidP="000A2D6F">
      <w:pPr>
        <w:pStyle w:val="ListParagraph"/>
        <w:autoSpaceDE w:val="0"/>
        <w:autoSpaceDN w:val="0"/>
        <w:adjustRightInd w:val="0"/>
        <w:spacing w:after="0" w:line="240" w:lineRule="auto"/>
        <w:ind w:left="1211"/>
        <w:jc w:val="both"/>
        <w:rPr>
          <w:rFonts w:ascii="Arial" w:hAnsi="Arial"/>
          <w:sz w:val="24"/>
          <w:szCs w:val="24"/>
        </w:rPr>
      </w:pPr>
    </w:p>
    <w:p w:rsidR="0068407E" w:rsidRPr="0068407E" w:rsidRDefault="006B5682" w:rsidP="000A2D6F">
      <w:pPr>
        <w:autoSpaceDE w:val="0"/>
        <w:autoSpaceDN w:val="0"/>
        <w:adjustRightInd w:val="0"/>
        <w:spacing w:after="0" w:line="480" w:lineRule="auto"/>
        <w:ind w:firstLine="720"/>
        <w:jc w:val="both"/>
        <w:rPr>
          <w:rFonts w:ascii="Arial" w:hAnsi="Arial"/>
          <w:sz w:val="24"/>
          <w:szCs w:val="24"/>
          <w:lang w:val="en-US"/>
        </w:rPr>
      </w:pPr>
      <w:r w:rsidRPr="006B5682">
        <w:rPr>
          <w:rFonts w:ascii="Arial" w:hAnsi="Arial"/>
          <w:sz w:val="24"/>
          <w:szCs w:val="24"/>
        </w:rPr>
        <w:t xml:space="preserve">Tujuan dari strategi dan metode belajar menggunakan </w:t>
      </w:r>
      <w:r w:rsidRPr="006B5682">
        <w:rPr>
          <w:rFonts w:ascii="Arial" w:hAnsi="Arial"/>
          <w:i/>
          <w:iCs/>
          <w:sz w:val="24"/>
          <w:szCs w:val="24"/>
        </w:rPr>
        <w:t xml:space="preserve">card sort </w:t>
      </w:r>
      <w:r w:rsidRPr="006B5682">
        <w:rPr>
          <w:rFonts w:ascii="Arial" w:hAnsi="Arial"/>
          <w:sz w:val="24"/>
          <w:szCs w:val="24"/>
        </w:rPr>
        <w:t>ini adalah untuk mengungkapkan daya ingat terhadap materi pelajaran yang telah dipelajari siswa.</w:t>
      </w:r>
    </w:p>
    <w:p w:rsidR="006B5682" w:rsidRPr="0068407E" w:rsidRDefault="006B5682" w:rsidP="006B5682">
      <w:pPr>
        <w:pStyle w:val="ListParagraph"/>
        <w:numPr>
          <w:ilvl w:val="3"/>
          <w:numId w:val="1"/>
        </w:numPr>
        <w:tabs>
          <w:tab w:val="left" w:pos="567"/>
          <w:tab w:val="left" w:pos="720"/>
        </w:tabs>
        <w:autoSpaceDE w:val="0"/>
        <w:autoSpaceDN w:val="0"/>
        <w:adjustRightInd w:val="0"/>
        <w:spacing w:after="0" w:line="480" w:lineRule="auto"/>
        <w:ind w:left="851" w:hanging="425"/>
        <w:rPr>
          <w:rFonts w:ascii="Arial" w:hAnsi="Arial"/>
          <w:sz w:val="24"/>
          <w:szCs w:val="24"/>
        </w:rPr>
      </w:pPr>
      <w:r w:rsidRPr="006B5682">
        <w:rPr>
          <w:rFonts w:ascii="Arial" w:hAnsi="Arial"/>
          <w:b/>
          <w:bCs/>
          <w:sz w:val="24"/>
          <w:szCs w:val="24"/>
        </w:rPr>
        <w:t xml:space="preserve">Kelebihan dan Kekurangan Metode </w:t>
      </w:r>
      <w:r w:rsidRPr="006B5682">
        <w:rPr>
          <w:rFonts w:ascii="Arial" w:hAnsi="Arial"/>
          <w:b/>
          <w:bCs/>
          <w:i/>
          <w:iCs/>
          <w:sz w:val="24"/>
          <w:szCs w:val="24"/>
        </w:rPr>
        <w:t>Card Sort</w:t>
      </w:r>
    </w:p>
    <w:p w:rsidR="0068407E" w:rsidRPr="00621628" w:rsidRDefault="00621628" w:rsidP="00621628">
      <w:pPr>
        <w:tabs>
          <w:tab w:val="left" w:pos="567"/>
          <w:tab w:val="left" w:pos="720"/>
        </w:tabs>
        <w:autoSpaceDE w:val="0"/>
        <w:autoSpaceDN w:val="0"/>
        <w:adjustRightInd w:val="0"/>
        <w:spacing w:after="0" w:line="480" w:lineRule="auto"/>
        <w:rPr>
          <w:rFonts w:ascii="Arial" w:hAnsi="Arial"/>
          <w:sz w:val="24"/>
          <w:szCs w:val="24"/>
        </w:rPr>
      </w:pPr>
      <w:r>
        <w:rPr>
          <w:rFonts w:ascii="Arial" w:hAnsi="Arial"/>
          <w:bCs/>
          <w:sz w:val="24"/>
          <w:szCs w:val="24"/>
          <w:lang w:val="en-US"/>
        </w:rPr>
        <w:tab/>
      </w:r>
      <w:r w:rsidR="006C4044">
        <w:rPr>
          <w:rFonts w:ascii="Arial" w:hAnsi="Arial"/>
          <w:bCs/>
          <w:sz w:val="24"/>
          <w:szCs w:val="24"/>
          <w:lang w:val="en-US"/>
        </w:rPr>
        <w:tab/>
      </w:r>
      <w:r w:rsidR="0068407E" w:rsidRPr="00621628">
        <w:rPr>
          <w:rFonts w:ascii="Arial" w:hAnsi="Arial"/>
          <w:bCs/>
          <w:sz w:val="24"/>
          <w:szCs w:val="24"/>
          <w:lang w:val="en-US"/>
        </w:rPr>
        <w:t xml:space="preserve">Adapun kelebihan dan kelemahan metode </w:t>
      </w:r>
      <w:r w:rsidR="0068407E" w:rsidRPr="00621628">
        <w:rPr>
          <w:rFonts w:ascii="Arial" w:hAnsi="Arial"/>
          <w:bCs/>
          <w:i/>
          <w:sz w:val="24"/>
          <w:szCs w:val="24"/>
          <w:lang w:val="en-US"/>
        </w:rPr>
        <w:t xml:space="preserve">card sort </w:t>
      </w:r>
      <w:r w:rsidR="0068407E" w:rsidRPr="00621628">
        <w:rPr>
          <w:rFonts w:ascii="Arial" w:hAnsi="Arial"/>
          <w:bCs/>
          <w:sz w:val="24"/>
          <w:szCs w:val="24"/>
          <w:lang w:val="en-US"/>
        </w:rPr>
        <w:t>adalah sebagai berikut:</w:t>
      </w:r>
    </w:p>
    <w:p w:rsidR="006B5682" w:rsidRPr="006B5682" w:rsidRDefault="006B5682" w:rsidP="006C4044">
      <w:pPr>
        <w:pStyle w:val="ListParagraph"/>
        <w:numPr>
          <w:ilvl w:val="4"/>
          <w:numId w:val="1"/>
        </w:numPr>
        <w:tabs>
          <w:tab w:val="left" w:pos="567"/>
          <w:tab w:val="left" w:pos="851"/>
        </w:tabs>
        <w:autoSpaceDE w:val="0"/>
        <w:autoSpaceDN w:val="0"/>
        <w:adjustRightInd w:val="0"/>
        <w:spacing w:after="0" w:line="480" w:lineRule="auto"/>
        <w:ind w:left="720"/>
        <w:rPr>
          <w:rFonts w:ascii="Arial" w:hAnsi="Arial"/>
          <w:sz w:val="24"/>
          <w:szCs w:val="24"/>
        </w:rPr>
      </w:pPr>
      <w:r w:rsidRPr="006B5682">
        <w:rPr>
          <w:rFonts w:ascii="Arial" w:hAnsi="Arial"/>
          <w:sz w:val="24"/>
          <w:szCs w:val="24"/>
        </w:rPr>
        <w:t xml:space="preserve">Kelebihan Metode </w:t>
      </w:r>
      <w:r w:rsidRPr="006B5682">
        <w:rPr>
          <w:rFonts w:ascii="Arial" w:hAnsi="Arial"/>
          <w:i/>
          <w:sz w:val="24"/>
          <w:szCs w:val="24"/>
        </w:rPr>
        <w:t>Card Sort</w:t>
      </w:r>
    </w:p>
    <w:p w:rsidR="006B5682" w:rsidRPr="006B5682" w:rsidRDefault="006B5682" w:rsidP="006C4044">
      <w:pPr>
        <w:pStyle w:val="ListParagraph"/>
        <w:numPr>
          <w:ilvl w:val="0"/>
          <w:numId w:val="6"/>
        </w:numPr>
        <w:tabs>
          <w:tab w:val="left" w:pos="567"/>
          <w:tab w:val="left" w:pos="851"/>
        </w:tabs>
        <w:autoSpaceDE w:val="0"/>
        <w:autoSpaceDN w:val="0"/>
        <w:adjustRightInd w:val="0"/>
        <w:spacing w:after="0" w:line="480" w:lineRule="auto"/>
        <w:ind w:left="1170"/>
        <w:rPr>
          <w:rFonts w:ascii="Arial" w:hAnsi="Arial"/>
          <w:sz w:val="24"/>
          <w:szCs w:val="24"/>
        </w:rPr>
      </w:pPr>
      <w:r w:rsidRPr="006B5682">
        <w:rPr>
          <w:rFonts w:ascii="Arial" w:hAnsi="Arial"/>
          <w:sz w:val="24"/>
          <w:szCs w:val="24"/>
        </w:rPr>
        <w:t>Guru mudah menguasai kelas.</w:t>
      </w:r>
    </w:p>
    <w:p w:rsidR="006B5682" w:rsidRPr="006B5682" w:rsidRDefault="006B5682" w:rsidP="006C4044">
      <w:pPr>
        <w:pStyle w:val="ListParagraph"/>
        <w:numPr>
          <w:ilvl w:val="0"/>
          <w:numId w:val="6"/>
        </w:numPr>
        <w:tabs>
          <w:tab w:val="left" w:pos="567"/>
          <w:tab w:val="left" w:pos="851"/>
        </w:tabs>
        <w:autoSpaceDE w:val="0"/>
        <w:autoSpaceDN w:val="0"/>
        <w:adjustRightInd w:val="0"/>
        <w:spacing w:after="0" w:line="480" w:lineRule="auto"/>
        <w:ind w:left="1170"/>
        <w:rPr>
          <w:rFonts w:ascii="Arial" w:hAnsi="Arial"/>
          <w:sz w:val="24"/>
          <w:szCs w:val="24"/>
        </w:rPr>
      </w:pPr>
      <w:r w:rsidRPr="006B5682">
        <w:rPr>
          <w:rFonts w:ascii="Arial" w:hAnsi="Arial"/>
          <w:sz w:val="24"/>
          <w:szCs w:val="24"/>
        </w:rPr>
        <w:t>Mudah dilaksanakan.</w:t>
      </w:r>
    </w:p>
    <w:p w:rsidR="006B5682" w:rsidRPr="006B5682" w:rsidRDefault="006B5682" w:rsidP="006C4044">
      <w:pPr>
        <w:pStyle w:val="ListParagraph"/>
        <w:numPr>
          <w:ilvl w:val="0"/>
          <w:numId w:val="6"/>
        </w:numPr>
        <w:tabs>
          <w:tab w:val="left" w:pos="567"/>
          <w:tab w:val="left" w:pos="851"/>
        </w:tabs>
        <w:autoSpaceDE w:val="0"/>
        <w:autoSpaceDN w:val="0"/>
        <w:adjustRightInd w:val="0"/>
        <w:spacing w:after="0" w:line="480" w:lineRule="auto"/>
        <w:ind w:left="1170"/>
        <w:rPr>
          <w:rFonts w:ascii="Arial" w:hAnsi="Arial"/>
          <w:sz w:val="24"/>
          <w:szCs w:val="24"/>
        </w:rPr>
      </w:pPr>
      <w:r w:rsidRPr="006B5682">
        <w:rPr>
          <w:rFonts w:ascii="Arial" w:hAnsi="Arial"/>
          <w:sz w:val="24"/>
          <w:szCs w:val="24"/>
        </w:rPr>
        <w:t>Mudah mengorganisir kelas.</w:t>
      </w:r>
    </w:p>
    <w:p w:rsidR="006B5682" w:rsidRPr="006B5682" w:rsidRDefault="006B5682" w:rsidP="006C4044">
      <w:pPr>
        <w:pStyle w:val="ListParagraph"/>
        <w:numPr>
          <w:ilvl w:val="0"/>
          <w:numId w:val="6"/>
        </w:numPr>
        <w:tabs>
          <w:tab w:val="left" w:pos="567"/>
          <w:tab w:val="left" w:pos="851"/>
        </w:tabs>
        <w:autoSpaceDE w:val="0"/>
        <w:autoSpaceDN w:val="0"/>
        <w:adjustRightInd w:val="0"/>
        <w:spacing w:after="0" w:line="480" w:lineRule="auto"/>
        <w:ind w:left="1170"/>
        <w:rPr>
          <w:rFonts w:ascii="Arial" w:hAnsi="Arial"/>
          <w:sz w:val="24"/>
          <w:szCs w:val="24"/>
        </w:rPr>
      </w:pPr>
      <w:r w:rsidRPr="006B5682">
        <w:rPr>
          <w:rFonts w:ascii="Arial" w:hAnsi="Arial"/>
          <w:sz w:val="24"/>
          <w:szCs w:val="24"/>
        </w:rPr>
        <w:t>Dapat diikuti dalam jumlah siswa yang banyak.</w:t>
      </w:r>
    </w:p>
    <w:p w:rsidR="006B5682" w:rsidRPr="006B5682" w:rsidRDefault="006B5682" w:rsidP="006C4044">
      <w:pPr>
        <w:pStyle w:val="ListParagraph"/>
        <w:numPr>
          <w:ilvl w:val="0"/>
          <w:numId w:val="6"/>
        </w:numPr>
        <w:tabs>
          <w:tab w:val="left" w:pos="567"/>
          <w:tab w:val="left" w:pos="851"/>
        </w:tabs>
        <w:autoSpaceDE w:val="0"/>
        <w:autoSpaceDN w:val="0"/>
        <w:adjustRightInd w:val="0"/>
        <w:spacing w:after="0" w:line="480" w:lineRule="auto"/>
        <w:ind w:left="1170"/>
        <w:rPr>
          <w:rFonts w:ascii="Arial" w:hAnsi="Arial"/>
          <w:sz w:val="24"/>
          <w:szCs w:val="24"/>
        </w:rPr>
      </w:pPr>
      <w:r w:rsidRPr="006B5682">
        <w:rPr>
          <w:rFonts w:ascii="Arial" w:hAnsi="Arial"/>
          <w:sz w:val="24"/>
          <w:szCs w:val="24"/>
        </w:rPr>
        <w:lastRenderedPageBreak/>
        <w:t>Mudah menyiapkannya.</w:t>
      </w:r>
    </w:p>
    <w:p w:rsidR="006B5682" w:rsidRPr="006B5682" w:rsidRDefault="006B5682" w:rsidP="006C4044">
      <w:pPr>
        <w:pStyle w:val="ListParagraph"/>
        <w:numPr>
          <w:ilvl w:val="0"/>
          <w:numId w:val="6"/>
        </w:numPr>
        <w:tabs>
          <w:tab w:val="left" w:pos="567"/>
          <w:tab w:val="left" w:pos="851"/>
        </w:tabs>
        <w:autoSpaceDE w:val="0"/>
        <w:autoSpaceDN w:val="0"/>
        <w:adjustRightInd w:val="0"/>
        <w:spacing w:after="0" w:line="480" w:lineRule="auto"/>
        <w:ind w:left="1170"/>
        <w:rPr>
          <w:rFonts w:ascii="Arial" w:hAnsi="Arial"/>
          <w:sz w:val="24"/>
          <w:szCs w:val="24"/>
        </w:rPr>
      </w:pPr>
      <w:r w:rsidRPr="006B5682">
        <w:rPr>
          <w:rFonts w:ascii="Arial" w:hAnsi="Arial"/>
          <w:sz w:val="24"/>
          <w:szCs w:val="24"/>
        </w:rPr>
        <w:t>Guru mudah menerangkan dengan baik.</w:t>
      </w:r>
    </w:p>
    <w:p w:rsidR="006B5682" w:rsidRPr="006B5682" w:rsidRDefault="006B5682" w:rsidP="00E504FF">
      <w:pPr>
        <w:pStyle w:val="ListParagraph"/>
        <w:numPr>
          <w:ilvl w:val="4"/>
          <w:numId w:val="1"/>
        </w:numPr>
        <w:tabs>
          <w:tab w:val="left" w:pos="630"/>
          <w:tab w:val="left" w:pos="851"/>
        </w:tabs>
        <w:autoSpaceDE w:val="0"/>
        <w:autoSpaceDN w:val="0"/>
        <w:adjustRightInd w:val="0"/>
        <w:spacing w:after="0" w:line="480" w:lineRule="auto"/>
        <w:ind w:left="630" w:hanging="270"/>
        <w:rPr>
          <w:rFonts w:ascii="Arial" w:hAnsi="Arial"/>
          <w:sz w:val="24"/>
          <w:szCs w:val="24"/>
        </w:rPr>
      </w:pPr>
      <w:r w:rsidRPr="006B5682">
        <w:rPr>
          <w:rFonts w:ascii="Arial" w:hAnsi="Arial"/>
          <w:sz w:val="24"/>
          <w:szCs w:val="24"/>
        </w:rPr>
        <w:t xml:space="preserve">Kelemahan Metode </w:t>
      </w:r>
      <w:r w:rsidRPr="006B5682">
        <w:rPr>
          <w:rFonts w:ascii="Arial" w:hAnsi="Arial"/>
          <w:i/>
          <w:sz w:val="24"/>
          <w:szCs w:val="24"/>
        </w:rPr>
        <w:t>Card Sort</w:t>
      </w:r>
    </w:p>
    <w:p w:rsidR="006B5682" w:rsidRPr="00621628" w:rsidRDefault="00621628" w:rsidP="006C4044">
      <w:pPr>
        <w:tabs>
          <w:tab w:val="left" w:pos="567"/>
          <w:tab w:val="left" w:pos="720"/>
        </w:tabs>
        <w:autoSpaceDE w:val="0"/>
        <w:autoSpaceDN w:val="0"/>
        <w:adjustRightInd w:val="0"/>
        <w:spacing w:after="0" w:line="480" w:lineRule="auto"/>
        <w:jc w:val="both"/>
        <w:rPr>
          <w:rFonts w:ascii="Arial" w:hAnsi="Arial"/>
          <w:sz w:val="24"/>
          <w:szCs w:val="24"/>
        </w:rPr>
      </w:pPr>
      <w:r>
        <w:rPr>
          <w:rFonts w:ascii="Arial" w:hAnsi="Arial"/>
          <w:sz w:val="24"/>
          <w:szCs w:val="24"/>
          <w:lang w:val="en-US"/>
        </w:rPr>
        <w:tab/>
      </w:r>
      <w:r w:rsidR="006C4044">
        <w:rPr>
          <w:rFonts w:ascii="Arial" w:hAnsi="Arial"/>
          <w:sz w:val="24"/>
          <w:szCs w:val="24"/>
          <w:lang w:val="en-US"/>
        </w:rPr>
        <w:tab/>
      </w:r>
      <w:r w:rsidR="006B5682" w:rsidRPr="00621628">
        <w:rPr>
          <w:rFonts w:ascii="Arial" w:hAnsi="Arial"/>
          <w:sz w:val="24"/>
          <w:szCs w:val="24"/>
        </w:rPr>
        <w:t>Adanya kemungkinan penyimpangan perhatian siswa, terutama apabila terjadi jawaban-jawaban yang menarik perhatian siswa, padahal bukan sasaran (tujuan) yang diinginkan dalam arti terjadi penyimpangan dari pokok persoalan semula.</w:t>
      </w:r>
    </w:p>
    <w:p w:rsidR="006B5682" w:rsidRPr="004970A7" w:rsidRDefault="004970A7" w:rsidP="006C4044">
      <w:pPr>
        <w:tabs>
          <w:tab w:val="left" w:pos="567"/>
          <w:tab w:val="left" w:pos="720"/>
        </w:tabs>
        <w:autoSpaceDE w:val="0"/>
        <w:autoSpaceDN w:val="0"/>
        <w:adjustRightInd w:val="0"/>
        <w:spacing w:after="0" w:line="480" w:lineRule="auto"/>
        <w:jc w:val="both"/>
        <w:rPr>
          <w:rFonts w:ascii="Arial" w:hAnsi="Arial"/>
          <w:sz w:val="24"/>
          <w:szCs w:val="24"/>
        </w:rPr>
      </w:pPr>
      <w:r>
        <w:rPr>
          <w:rFonts w:ascii="Arial" w:hAnsi="Arial"/>
          <w:sz w:val="24"/>
          <w:szCs w:val="24"/>
          <w:lang w:val="en-US"/>
        </w:rPr>
        <w:tab/>
      </w:r>
      <w:r w:rsidR="006C4044">
        <w:rPr>
          <w:rFonts w:ascii="Arial" w:hAnsi="Arial"/>
          <w:sz w:val="24"/>
          <w:szCs w:val="24"/>
          <w:lang w:val="en-US"/>
        </w:rPr>
        <w:tab/>
      </w:r>
      <w:r w:rsidR="006B5682" w:rsidRPr="004970A7">
        <w:rPr>
          <w:rFonts w:ascii="Arial" w:hAnsi="Arial"/>
          <w:sz w:val="24"/>
          <w:szCs w:val="24"/>
        </w:rPr>
        <w:t xml:space="preserve">Tujuan dari strategi pembelajaran metode </w:t>
      </w:r>
      <w:r w:rsidR="00EC7E98">
        <w:rPr>
          <w:rFonts w:ascii="Arial" w:hAnsi="Arial"/>
          <w:i/>
          <w:sz w:val="24"/>
          <w:szCs w:val="24"/>
        </w:rPr>
        <w:t xml:space="preserve"> Card S</w:t>
      </w:r>
      <w:r w:rsidR="006B5682" w:rsidRPr="004970A7">
        <w:rPr>
          <w:rFonts w:ascii="Arial" w:hAnsi="Arial"/>
          <w:i/>
          <w:sz w:val="24"/>
          <w:szCs w:val="24"/>
        </w:rPr>
        <w:t xml:space="preserve">ort </w:t>
      </w:r>
      <w:r w:rsidR="006B5682" w:rsidRPr="004970A7">
        <w:rPr>
          <w:rFonts w:ascii="Arial" w:hAnsi="Arial"/>
          <w:sz w:val="24"/>
          <w:szCs w:val="24"/>
        </w:rPr>
        <w:t>adalah untuk mengungkapkan daya “ingat”  terhadap materi yang sudah dipelajari siswa.</w:t>
      </w:r>
      <w:r>
        <w:rPr>
          <w:rFonts w:ascii="Arial" w:hAnsi="Arial"/>
          <w:sz w:val="24"/>
          <w:szCs w:val="24"/>
          <w:lang w:val="en-US"/>
        </w:rPr>
        <w:t xml:space="preserve"> </w:t>
      </w:r>
      <w:r w:rsidR="006B5682" w:rsidRPr="004970A7">
        <w:rPr>
          <w:rFonts w:ascii="Arial" w:hAnsi="Arial"/>
          <w:sz w:val="24"/>
          <w:szCs w:val="24"/>
        </w:rPr>
        <w:t>Untuk itu hal-hal yang harus diperhatikan adalah sebagai berikut :</w:t>
      </w:r>
    </w:p>
    <w:p w:rsidR="006B5682" w:rsidRPr="006B5682" w:rsidRDefault="006B5682" w:rsidP="006C4044">
      <w:pPr>
        <w:pStyle w:val="ListParagraph"/>
        <w:numPr>
          <w:ilvl w:val="0"/>
          <w:numId w:val="7"/>
        </w:numPr>
        <w:tabs>
          <w:tab w:val="left" w:pos="567"/>
          <w:tab w:val="left" w:pos="851"/>
        </w:tabs>
        <w:autoSpaceDE w:val="0"/>
        <w:autoSpaceDN w:val="0"/>
        <w:adjustRightInd w:val="0"/>
        <w:spacing w:after="0" w:line="480" w:lineRule="auto"/>
        <w:ind w:left="990" w:hanging="284"/>
        <w:jc w:val="both"/>
        <w:rPr>
          <w:rFonts w:ascii="Arial" w:hAnsi="Arial"/>
          <w:sz w:val="24"/>
          <w:szCs w:val="24"/>
        </w:rPr>
      </w:pPr>
      <w:r w:rsidRPr="006B5682">
        <w:rPr>
          <w:rFonts w:ascii="Arial" w:hAnsi="Arial"/>
          <w:sz w:val="24"/>
          <w:szCs w:val="24"/>
        </w:rPr>
        <w:t>Kartu-kartu tersebut jangan diberi nomor urut.</w:t>
      </w:r>
    </w:p>
    <w:p w:rsidR="006B5682" w:rsidRPr="006B5682" w:rsidRDefault="006B5682" w:rsidP="006C4044">
      <w:pPr>
        <w:pStyle w:val="ListParagraph"/>
        <w:numPr>
          <w:ilvl w:val="0"/>
          <w:numId w:val="7"/>
        </w:numPr>
        <w:tabs>
          <w:tab w:val="left" w:pos="567"/>
          <w:tab w:val="left" w:pos="851"/>
        </w:tabs>
        <w:autoSpaceDE w:val="0"/>
        <w:autoSpaceDN w:val="0"/>
        <w:adjustRightInd w:val="0"/>
        <w:spacing w:after="0" w:line="480" w:lineRule="auto"/>
        <w:ind w:left="990" w:hanging="284"/>
        <w:jc w:val="both"/>
        <w:rPr>
          <w:rFonts w:ascii="Arial" w:hAnsi="Arial"/>
          <w:sz w:val="24"/>
          <w:szCs w:val="24"/>
        </w:rPr>
      </w:pPr>
      <w:r w:rsidRPr="006B5682">
        <w:rPr>
          <w:rFonts w:ascii="Arial" w:hAnsi="Arial"/>
          <w:sz w:val="24"/>
          <w:szCs w:val="24"/>
        </w:rPr>
        <w:t>Kartu-kartu tersebut dibuat dengan ukuran yang sama.</w:t>
      </w:r>
    </w:p>
    <w:p w:rsidR="006B5682" w:rsidRPr="006B5682" w:rsidRDefault="006B5682" w:rsidP="006C4044">
      <w:pPr>
        <w:pStyle w:val="ListParagraph"/>
        <w:numPr>
          <w:ilvl w:val="0"/>
          <w:numId w:val="7"/>
        </w:numPr>
        <w:tabs>
          <w:tab w:val="left" w:pos="567"/>
          <w:tab w:val="left" w:pos="851"/>
        </w:tabs>
        <w:autoSpaceDE w:val="0"/>
        <w:autoSpaceDN w:val="0"/>
        <w:adjustRightInd w:val="0"/>
        <w:spacing w:after="0" w:line="480" w:lineRule="auto"/>
        <w:ind w:left="990" w:hanging="284"/>
        <w:jc w:val="both"/>
        <w:rPr>
          <w:rFonts w:ascii="Arial" w:hAnsi="Arial"/>
          <w:sz w:val="24"/>
          <w:szCs w:val="24"/>
        </w:rPr>
      </w:pPr>
      <w:r w:rsidRPr="006B5682">
        <w:rPr>
          <w:rFonts w:ascii="Arial" w:hAnsi="Arial"/>
          <w:sz w:val="24"/>
          <w:szCs w:val="24"/>
        </w:rPr>
        <w:t>Jangan memberi “tanda kode” apapun pada kartu-kartu tersebut pada kartu.</w:t>
      </w:r>
    </w:p>
    <w:p w:rsidR="006B5682" w:rsidRPr="006B5682" w:rsidRDefault="006B5682" w:rsidP="006C4044">
      <w:pPr>
        <w:pStyle w:val="ListParagraph"/>
        <w:numPr>
          <w:ilvl w:val="0"/>
          <w:numId w:val="7"/>
        </w:numPr>
        <w:tabs>
          <w:tab w:val="left" w:pos="567"/>
          <w:tab w:val="left" w:pos="851"/>
        </w:tabs>
        <w:autoSpaceDE w:val="0"/>
        <w:autoSpaceDN w:val="0"/>
        <w:adjustRightInd w:val="0"/>
        <w:spacing w:after="0" w:line="480" w:lineRule="auto"/>
        <w:ind w:left="990" w:hanging="284"/>
        <w:jc w:val="both"/>
        <w:rPr>
          <w:rFonts w:ascii="Arial" w:hAnsi="Arial"/>
          <w:sz w:val="24"/>
          <w:szCs w:val="24"/>
        </w:rPr>
      </w:pPr>
      <w:r w:rsidRPr="006B5682">
        <w:rPr>
          <w:rFonts w:ascii="Arial" w:hAnsi="Arial"/>
          <w:sz w:val="24"/>
          <w:szCs w:val="24"/>
        </w:rPr>
        <w:t>Kartu-kartu tersebut terdiri dari beberapa bahasan dan dibuat dalam jumlah yang banyak atau sesuai dengan jumlah siswa.</w:t>
      </w:r>
    </w:p>
    <w:p w:rsidR="006B5682" w:rsidRPr="006B5682" w:rsidRDefault="006B5682" w:rsidP="006C4044">
      <w:pPr>
        <w:pStyle w:val="ListParagraph"/>
        <w:numPr>
          <w:ilvl w:val="0"/>
          <w:numId w:val="7"/>
        </w:numPr>
        <w:tabs>
          <w:tab w:val="left" w:pos="567"/>
          <w:tab w:val="left" w:pos="851"/>
        </w:tabs>
        <w:autoSpaceDE w:val="0"/>
        <w:autoSpaceDN w:val="0"/>
        <w:adjustRightInd w:val="0"/>
        <w:spacing w:after="0" w:line="480" w:lineRule="auto"/>
        <w:ind w:left="990" w:hanging="284"/>
        <w:jc w:val="both"/>
        <w:rPr>
          <w:rFonts w:ascii="Arial" w:hAnsi="Arial"/>
          <w:sz w:val="24"/>
          <w:szCs w:val="24"/>
        </w:rPr>
      </w:pPr>
      <w:r w:rsidRPr="006B5682">
        <w:rPr>
          <w:rFonts w:ascii="Arial" w:hAnsi="Arial"/>
          <w:sz w:val="24"/>
          <w:szCs w:val="24"/>
        </w:rPr>
        <w:t>Materi yang ditulis pada kartu-kartu tersebut telah diajarkan atau dipelajari oleh siswa.</w:t>
      </w:r>
    </w:p>
    <w:p w:rsidR="00A67574" w:rsidRPr="00A67574" w:rsidRDefault="006C4044" w:rsidP="006C4044">
      <w:pPr>
        <w:tabs>
          <w:tab w:val="left" w:pos="567"/>
          <w:tab w:val="left" w:pos="720"/>
        </w:tabs>
        <w:autoSpaceDE w:val="0"/>
        <w:autoSpaceDN w:val="0"/>
        <w:adjustRightInd w:val="0"/>
        <w:spacing w:after="0" w:line="480" w:lineRule="auto"/>
        <w:jc w:val="both"/>
        <w:rPr>
          <w:rFonts w:ascii="Arial" w:hAnsi="Arial"/>
          <w:sz w:val="24"/>
          <w:szCs w:val="24"/>
          <w:lang w:val="en-US"/>
        </w:rPr>
      </w:pPr>
      <w:r>
        <w:rPr>
          <w:rFonts w:ascii="Arial" w:hAnsi="Arial"/>
          <w:sz w:val="24"/>
          <w:szCs w:val="24"/>
          <w:lang w:val="en-US"/>
        </w:rPr>
        <w:tab/>
      </w:r>
      <w:r>
        <w:rPr>
          <w:rFonts w:ascii="Arial" w:hAnsi="Arial"/>
          <w:sz w:val="24"/>
          <w:szCs w:val="24"/>
          <w:lang w:val="en-US"/>
        </w:rPr>
        <w:tab/>
      </w:r>
      <w:r w:rsidR="006B5682" w:rsidRPr="006B5682">
        <w:rPr>
          <w:rFonts w:ascii="Arial" w:hAnsi="Arial"/>
          <w:sz w:val="24"/>
          <w:szCs w:val="24"/>
        </w:rPr>
        <w:t>Metode ini dapat mengaktifkan siswa yang kelelahan. Metode dapat digunakan untuk mengaktifkan siswa dalam mempelajari materi yang bersifat konsep, karakteristik.</w:t>
      </w:r>
    </w:p>
    <w:p w:rsidR="006B5682" w:rsidRPr="006C4044" w:rsidRDefault="006B5682" w:rsidP="006B5682">
      <w:pPr>
        <w:pStyle w:val="NormalWeb"/>
        <w:numPr>
          <w:ilvl w:val="3"/>
          <w:numId w:val="1"/>
        </w:numPr>
        <w:spacing w:before="0" w:beforeAutospacing="0" w:after="0" w:line="480" w:lineRule="auto"/>
        <w:ind w:left="720" w:hanging="294"/>
        <w:rPr>
          <w:rFonts w:ascii="Arial" w:hAnsi="Arial" w:cs="Arial"/>
          <w:b/>
        </w:rPr>
      </w:pPr>
      <w:r w:rsidRPr="006B5682">
        <w:rPr>
          <w:rFonts w:ascii="Arial" w:hAnsi="Arial" w:cs="Arial"/>
          <w:b/>
        </w:rPr>
        <w:lastRenderedPageBreak/>
        <w:t xml:space="preserve">Langkah-langkah Untuk Mengatasi Kekurangan Pada Metode </w:t>
      </w:r>
      <w:r w:rsidR="00972881">
        <w:rPr>
          <w:rFonts w:ascii="Arial" w:hAnsi="Arial" w:cs="Arial"/>
          <w:b/>
          <w:i/>
        </w:rPr>
        <w:t>Card S</w:t>
      </w:r>
      <w:r w:rsidRPr="006B5682">
        <w:rPr>
          <w:rFonts w:ascii="Arial" w:hAnsi="Arial" w:cs="Arial"/>
          <w:b/>
          <w:i/>
        </w:rPr>
        <w:t>ort.</w:t>
      </w:r>
    </w:p>
    <w:p w:rsidR="006C4044" w:rsidRPr="006C4044" w:rsidRDefault="006C4044" w:rsidP="006C4044">
      <w:pPr>
        <w:pStyle w:val="NormalWeb"/>
        <w:spacing w:before="0" w:beforeAutospacing="0" w:after="0" w:line="480" w:lineRule="auto"/>
        <w:ind w:firstLine="720"/>
        <w:rPr>
          <w:rFonts w:ascii="Arial" w:hAnsi="Arial" w:cs="Arial"/>
        </w:rPr>
      </w:pPr>
      <w:r>
        <w:rPr>
          <w:rFonts w:ascii="Arial" w:hAnsi="Arial" w:cs="Arial"/>
        </w:rPr>
        <w:t xml:space="preserve">Adapun langkah-langkah untuk mengatasi metode </w:t>
      </w:r>
      <w:r w:rsidRPr="006C4044">
        <w:rPr>
          <w:rFonts w:ascii="Arial" w:hAnsi="Arial" w:cs="Arial"/>
          <w:i/>
        </w:rPr>
        <w:t>card sort</w:t>
      </w:r>
      <w:r>
        <w:rPr>
          <w:rFonts w:ascii="Arial" w:hAnsi="Arial" w:cs="Arial"/>
        </w:rPr>
        <w:t xml:space="preserve"> yaitu sebagai berikut:</w:t>
      </w:r>
    </w:p>
    <w:p w:rsidR="006B5682" w:rsidRPr="006B5682" w:rsidRDefault="006B5682" w:rsidP="006B5682">
      <w:pPr>
        <w:pStyle w:val="NormalWeb"/>
        <w:numPr>
          <w:ilvl w:val="4"/>
          <w:numId w:val="1"/>
        </w:numPr>
        <w:spacing w:before="0" w:beforeAutospacing="0" w:after="0" w:line="480" w:lineRule="auto"/>
        <w:ind w:left="1276" w:hanging="425"/>
        <w:jc w:val="both"/>
        <w:rPr>
          <w:rFonts w:ascii="Arial" w:hAnsi="Arial" w:cs="Arial"/>
        </w:rPr>
      </w:pPr>
      <w:r w:rsidRPr="006B5682">
        <w:rPr>
          <w:rFonts w:ascii="Arial" w:hAnsi="Arial" w:cs="Arial"/>
        </w:rPr>
        <w:t xml:space="preserve">Siswa diberikan pengarahan atau perintah dengan jelas pada saat elaborasi, agar siswa tidak bingung pada saat proses metode </w:t>
      </w:r>
      <w:r w:rsidR="006C4044">
        <w:rPr>
          <w:rFonts w:ascii="Arial" w:hAnsi="Arial" w:cs="Arial"/>
          <w:i/>
        </w:rPr>
        <w:t>card s</w:t>
      </w:r>
      <w:r w:rsidRPr="006B5682">
        <w:rPr>
          <w:rFonts w:ascii="Arial" w:hAnsi="Arial" w:cs="Arial"/>
          <w:i/>
        </w:rPr>
        <w:t>ort</w:t>
      </w:r>
      <w:r w:rsidRPr="006B5682">
        <w:rPr>
          <w:rFonts w:ascii="Arial" w:hAnsi="Arial" w:cs="Arial"/>
        </w:rPr>
        <w:t xml:space="preserve"> berlangsung. </w:t>
      </w:r>
    </w:p>
    <w:p w:rsidR="006B5682" w:rsidRPr="006B5682" w:rsidRDefault="006B5682" w:rsidP="006B5682">
      <w:pPr>
        <w:pStyle w:val="NormalWeb"/>
        <w:numPr>
          <w:ilvl w:val="4"/>
          <w:numId w:val="1"/>
        </w:numPr>
        <w:spacing w:before="0" w:beforeAutospacing="0" w:after="0" w:line="480" w:lineRule="auto"/>
        <w:ind w:left="1276" w:hanging="425"/>
        <w:jc w:val="both"/>
        <w:rPr>
          <w:rFonts w:ascii="Arial" w:hAnsi="Arial" w:cs="Arial"/>
        </w:rPr>
      </w:pPr>
      <w:r w:rsidRPr="006B5682">
        <w:rPr>
          <w:rFonts w:ascii="Arial" w:hAnsi="Arial" w:cs="Arial"/>
        </w:rPr>
        <w:t xml:space="preserve"> Alihkan perhatian siswa untuk tetap focus pada proses metode </w:t>
      </w:r>
      <w:r w:rsidR="006C4044">
        <w:rPr>
          <w:rFonts w:ascii="Arial" w:hAnsi="Arial" w:cs="Arial"/>
          <w:i/>
        </w:rPr>
        <w:t>card s</w:t>
      </w:r>
      <w:r w:rsidRPr="006B5682">
        <w:rPr>
          <w:rFonts w:ascii="Arial" w:hAnsi="Arial" w:cs="Arial"/>
          <w:i/>
        </w:rPr>
        <w:t xml:space="preserve">ort </w:t>
      </w:r>
      <w:r w:rsidRPr="006B5682">
        <w:rPr>
          <w:rFonts w:ascii="Arial" w:hAnsi="Arial" w:cs="Arial"/>
        </w:rPr>
        <w:t>berlangsung dengan membuat media yang menarik misalnya dengan warna-warna yang indah.</w:t>
      </w:r>
    </w:p>
    <w:p w:rsidR="006B5682" w:rsidRDefault="006B5682" w:rsidP="006B5682">
      <w:pPr>
        <w:pStyle w:val="NormalWeb"/>
        <w:numPr>
          <w:ilvl w:val="4"/>
          <w:numId w:val="1"/>
        </w:numPr>
        <w:spacing w:before="0" w:beforeAutospacing="0" w:after="0" w:line="480" w:lineRule="auto"/>
        <w:ind w:left="1276" w:hanging="425"/>
        <w:jc w:val="both"/>
        <w:rPr>
          <w:rFonts w:ascii="Arial" w:hAnsi="Arial" w:cs="Arial"/>
        </w:rPr>
      </w:pPr>
      <w:r w:rsidRPr="006B5682">
        <w:rPr>
          <w:rFonts w:ascii="Arial" w:hAnsi="Arial" w:cs="Arial"/>
        </w:rPr>
        <w:t>Buatlah suasana belajar seperti layaknya bermain.</w:t>
      </w:r>
    </w:p>
    <w:p w:rsidR="00207FB3" w:rsidRPr="006B5682" w:rsidRDefault="00207FB3" w:rsidP="00207FB3">
      <w:pPr>
        <w:pStyle w:val="NormalWeb"/>
        <w:spacing w:before="0" w:beforeAutospacing="0" w:after="0" w:line="480" w:lineRule="auto"/>
        <w:ind w:left="1276"/>
        <w:jc w:val="both"/>
        <w:rPr>
          <w:rFonts w:ascii="Arial" w:hAnsi="Arial" w:cs="Arial"/>
        </w:rPr>
      </w:pPr>
    </w:p>
    <w:p w:rsidR="00AE5557" w:rsidRPr="007008AD" w:rsidRDefault="007008AD" w:rsidP="007008AD">
      <w:pPr>
        <w:pStyle w:val="ListParagraph"/>
        <w:numPr>
          <w:ilvl w:val="0"/>
          <w:numId w:val="1"/>
        </w:numPr>
        <w:spacing w:after="0" w:line="480" w:lineRule="auto"/>
        <w:ind w:left="360"/>
        <w:jc w:val="both"/>
        <w:rPr>
          <w:rFonts w:ascii="Arial" w:hAnsi="Arial"/>
          <w:b/>
          <w:sz w:val="24"/>
          <w:szCs w:val="24"/>
          <w:lang w:val="en-US"/>
        </w:rPr>
      </w:pPr>
      <w:r>
        <w:rPr>
          <w:rFonts w:ascii="Arial" w:hAnsi="Arial"/>
          <w:b/>
          <w:sz w:val="24"/>
          <w:szCs w:val="24"/>
          <w:lang w:val="en-US"/>
        </w:rPr>
        <w:t xml:space="preserve">Peningkatan Hasil Belajar Melalui Penerapan Metode </w:t>
      </w:r>
      <w:r w:rsidRPr="007008AD">
        <w:rPr>
          <w:rFonts w:ascii="Arial" w:hAnsi="Arial"/>
          <w:b/>
          <w:i/>
          <w:sz w:val="24"/>
          <w:szCs w:val="24"/>
          <w:lang w:val="en-US"/>
        </w:rPr>
        <w:t>Card Sort</w:t>
      </w:r>
    </w:p>
    <w:p w:rsidR="007008AD" w:rsidRPr="007008AD" w:rsidRDefault="007008AD" w:rsidP="007008AD">
      <w:pPr>
        <w:spacing w:line="480" w:lineRule="auto"/>
        <w:ind w:firstLine="720"/>
        <w:jc w:val="both"/>
        <w:rPr>
          <w:rFonts w:ascii="Arial" w:eastAsia="Times New Roman" w:hAnsi="Arial"/>
          <w:sz w:val="24"/>
          <w:szCs w:val="24"/>
          <w:lang w:val="en-US" w:eastAsia="id-ID"/>
        </w:rPr>
      </w:pPr>
      <w:r w:rsidRPr="007008AD">
        <w:rPr>
          <w:rFonts w:ascii="Arial" w:eastAsia="Times New Roman" w:hAnsi="Arial"/>
          <w:sz w:val="24"/>
          <w:szCs w:val="24"/>
          <w:lang w:val="en-US" w:eastAsia="id-ID"/>
        </w:rPr>
        <w:t xml:space="preserve">Berdasarkan karakteristik materi </w:t>
      </w:r>
      <w:r>
        <w:rPr>
          <w:rFonts w:ascii="Arial" w:eastAsia="Times New Roman" w:hAnsi="Arial"/>
          <w:sz w:val="24"/>
          <w:szCs w:val="24"/>
          <w:lang w:val="en-US" w:eastAsia="id-ID"/>
        </w:rPr>
        <w:t>penggolongan hewan berdasarkan jenis makanannya</w:t>
      </w:r>
      <w:r w:rsidR="003D00D4">
        <w:rPr>
          <w:rFonts w:ascii="Arial" w:eastAsia="Times New Roman" w:hAnsi="Arial"/>
          <w:sz w:val="24"/>
          <w:szCs w:val="24"/>
          <w:lang w:val="en-US" w:eastAsia="id-ID"/>
        </w:rPr>
        <w:t>, dimana penggolongan jenis hewan</w:t>
      </w:r>
      <w:r w:rsidRPr="007008AD">
        <w:rPr>
          <w:rFonts w:ascii="Arial" w:eastAsia="Times New Roman" w:hAnsi="Arial"/>
          <w:sz w:val="24"/>
          <w:szCs w:val="24"/>
          <w:lang w:val="en-US" w:eastAsia="id-ID"/>
        </w:rPr>
        <w:t xml:space="preserve"> terdiri dari tiga macam yaitu </w:t>
      </w:r>
      <w:r w:rsidR="003D00D4">
        <w:rPr>
          <w:rFonts w:ascii="Arial" w:eastAsia="Times New Roman" w:hAnsi="Arial"/>
          <w:sz w:val="24"/>
          <w:szCs w:val="24"/>
          <w:lang w:val="en-US" w:eastAsia="id-ID"/>
        </w:rPr>
        <w:t>hewan pemakan tumbuhan (herbivora)</w:t>
      </w:r>
      <w:r w:rsidRPr="007008AD">
        <w:rPr>
          <w:rFonts w:ascii="Arial" w:eastAsia="Times New Roman" w:hAnsi="Arial"/>
          <w:sz w:val="24"/>
          <w:szCs w:val="24"/>
          <w:lang w:val="en-US" w:eastAsia="id-ID"/>
        </w:rPr>
        <w:t xml:space="preserve">, </w:t>
      </w:r>
      <w:r w:rsidR="003D00D4">
        <w:rPr>
          <w:rFonts w:ascii="Arial" w:eastAsia="Times New Roman" w:hAnsi="Arial"/>
          <w:sz w:val="24"/>
          <w:szCs w:val="24"/>
          <w:lang w:val="en-US" w:eastAsia="id-ID"/>
        </w:rPr>
        <w:t>hewan pemakan daging (karnivora)</w:t>
      </w:r>
      <w:r w:rsidRPr="007008AD">
        <w:rPr>
          <w:rFonts w:ascii="Arial" w:eastAsia="Times New Roman" w:hAnsi="Arial"/>
          <w:sz w:val="24"/>
          <w:szCs w:val="24"/>
          <w:lang w:val="en-US" w:eastAsia="id-ID"/>
        </w:rPr>
        <w:t xml:space="preserve">, dan </w:t>
      </w:r>
      <w:r w:rsidR="003D00D4">
        <w:rPr>
          <w:rFonts w:ascii="Arial" w:eastAsia="Times New Roman" w:hAnsi="Arial"/>
          <w:sz w:val="24"/>
          <w:szCs w:val="24"/>
          <w:lang w:val="en-US" w:eastAsia="id-ID"/>
        </w:rPr>
        <w:t>hewan pemakan daging dan tumbuhan (omnivora)</w:t>
      </w:r>
      <w:r w:rsidRPr="007008AD">
        <w:rPr>
          <w:rFonts w:ascii="Arial" w:eastAsia="Times New Roman" w:hAnsi="Arial"/>
          <w:sz w:val="24"/>
          <w:szCs w:val="24"/>
          <w:lang w:val="en-US" w:eastAsia="id-ID"/>
        </w:rPr>
        <w:t xml:space="preserve">. Untuk itu, peneliti bisa menerapkan model </w:t>
      </w:r>
      <w:r w:rsidR="003D00D4" w:rsidRPr="003D00D4">
        <w:rPr>
          <w:rFonts w:ascii="Arial" w:eastAsia="Times New Roman" w:hAnsi="Arial"/>
          <w:i/>
          <w:sz w:val="24"/>
          <w:szCs w:val="24"/>
          <w:lang w:val="en-US" w:eastAsia="id-ID"/>
        </w:rPr>
        <w:t>card sort</w:t>
      </w:r>
      <w:r w:rsidR="003D00D4">
        <w:rPr>
          <w:rFonts w:ascii="Arial" w:eastAsia="Times New Roman" w:hAnsi="Arial"/>
          <w:sz w:val="24"/>
          <w:szCs w:val="24"/>
          <w:lang w:val="en-US" w:eastAsia="id-ID"/>
        </w:rPr>
        <w:t xml:space="preserve"> yaitu teknik sortir kartu</w:t>
      </w:r>
      <w:r w:rsidRPr="007008AD">
        <w:rPr>
          <w:rFonts w:ascii="Arial" w:eastAsia="Times New Roman" w:hAnsi="Arial"/>
          <w:sz w:val="24"/>
          <w:szCs w:val="24"/>
          <w:lang w:val="en-US" w:eastAsia="id-ID"/>
        </w:rPr>
        <w:t xml:space="preserve"> </w:t>
      </w:r>
      <w:r w:rsidR="003D00D4">
        <w:rPr>
          <w:rFonts w:ascii="Arial" w:eastAsia="Times New Roman" w:hAnsi="Arial"/>
          <w:sz w:val="24"/>
          <w:szCs w:val="24"/>
          <w:lang w:val="en-US" w:eastAsia="id-ID"/>
        </w:rPr>
        <w:t>yang dapat mengaktifkan siswa dalam pembelajaran IPA materi penggolongan hewan berdasarkan jenis makanannya sehingga dapat</w:t>
      </w:r>
      <w:r w:rsidRPr="007008AD">
        <w:rPr>
          <w:rFonts w:ascii="Arial" w:eastAsia="Times New Roman" w:hAnsi="Arial"/>
          <w:sz w:val="24"/>
          <w:szCs w:val="24"/>
          <w:lang w:val="en-US" w:eastAsia="id-ID"/>
        </w:rPr>
        <w:t xml:space="preserve"> meningkatkan hasil belajar </w:t>
      </w:r>
      <w:r w:rsidRPr="007008AD">
        <w:rPr>
          <w:rFonts w:ascii="Arial" w:eastAsia="Times New Roman" w:hAnsi="Arial"/>
          <w:sz w:val="24"/>
          <w:szCs w:val="24"/>
          <w:lang w:val="en-US" w:eastAsia="id-ID"/>
        </w:rPr>
        <w:lastRenderedPageBreak/>
        <w:t xml:space="preserve">siswa kelas IV MI </w:t>
      </w:r>
      <w:r w:rsidR="003D00D4">
        <w:rPr>
          <w:rFonts w:ascii="Arial" w:eastAsia="Times New Roman" w:hAnsi="Arial"/>
          <w:sz w:val="24"/>
          <w:szCs w:val="24"/>
          <w:lang w:val="en-US" w:eastAsia="id-ID"/>
        </w:rPr>
        <w:t>Al-hidayah</w:t>
      </w:r>
      <w:r w:rsidRPr="007008AD">
        <w:rPr>
          <w:rFonts w:ascii="Arial" w:eastAsia="Times New Roman" w:hAnsi="Arial"/>
          <w:sz w:val="24"/>
          <w:szCs w:val="24"/>
          <w:lang w:val="en-US" w:eastAsia="id-ID"/>
        </w:rPr>
        <w:t xml:space="preserve"> Banyuasin agar sesuai dengan ketentuan KKM yaitu 75.</w:t>
      </w:r>
    </w:p>
    <w:p w:rsidR="007008AD" w:rsidRPr="003D00D4" w:rsidRDefault="003D00D4" w:rsidP="003D00D4">
      <w:pPr>
        <w:spacing w:line="480" w:lineRule="auto"/>
        <w:ind w:firstLine="720"/>
        <w:jc w:val="both"/>
        <w:rPr>
          <w:rFonts w:ascii="Arial" w:eastAsia="Times New Roman" w:hAnsi="Arial"/>
          <w:sz w:val="24"/>
          <w:szCs w:val="24"/>
          <w:lang w:val="en-US" w:eastAsia="id-ID"/>
        </w:rPr>
      </w:pPr>
      <w:r>
        <w:rPr>
          <w:rFonts w:ascii="Arial" w:eastAsia="Times New Roman" w:hAnsi="Arial"/>
          <w:sz w:val="24"/>
          <w:szCs w:val="24"/>
          <w:lang w:eastAsia="id-ID"/>
        </w:rPr>
        <w:t>M</w:t>
      </w:r>
      <w:r>
        <w:rPr>
          <w:rFonts w:ascii="Arial" w:eastAsia="Times New Roman" w:hAnsi="Arial"/>
          <w:sz w:val="24"/>
          <w:szCs w:val="24"/>
          <w:lang w:val="en-US" w:eastAsia="id-ID"/>
        </w:rPr>
        <w:t>etode</w:t>
      </w:r>
      <w:r w:rsidR="007008AD" w:rsidRPr="003D00D4">
        <w:rPr>
          <w:rFonts w:ascii="Arial" w:eastAsia="Times New Roman" w:hAnsi="Arial"/>
          <w:sz w:val="24"/>
          <w:szCs w:val="24"/>
          <w:lang w:eastAsia="id-ID"/>
        </w:rPr>
        <w:t xml:space="preserve"> ini pada hakekatnya </w:t>
      </w:r>
      <w:r>
        <w:rPr>
          <w:rFonts w:ascii="Arial" w:eastAsia="Times New Roman" w:hAnsi="Arial"/>
          <w:sz w:val="24"/>
          <w:szCs w:val="24"/>
          <w:lang w:val="en-US" w:eastAsia="id-ID"/>
        </w:rPr>
        <w:t>metode</w:t>
      </w:r>
      <w:r w:rsidR="007008AD" w:rsidRPr="003D00D4">
        <w:rPr>
          <w:rFonts w:ascii="Arial" w:eastAsia="Times New Roman" w:hAnsi="Arial"/>
          <w:sz w:val="24"/>
          <w:szCs w:val="24"/>
          <w:lang w:eastAsia="id-ID"/>
        </w:rPr>
        <w:t xml:space="preserve"> yang berpusat pada siswa</w:t>
      </w:r>
      <w:r>
        <w:rPr>
          <w:rFonts w:ascii="Arial" w:eastAsia="Times New Roman" w:hAnsi="Arial"/>
          <w:sz w:val="24"/>
          <w:szCs w:val="24"/>
          <w:lang w:val="en-US" w:eastAsia="id-ID"/>
        </w:rPr>
        <w:t xml:space="preserve"> (</w:t>
      </w:r>
      <w:r w:rsidRPr="003D00D4">
        <w:rPr>
          <w:rFonts w:ascii="Arial" w:eastAsia="Times New Roman" w:hAnsi="Arial"/>
          <w:i/>
          <w:sz w:val="24"/>
          <w:szCs w:val="24"/>
          <w:lang w:val="en-US" w:eastAsia="id-ID"/>
        </w:rPr>
        <w:t>student center</w:t>
      </w:r>
      <w:r>
        <w:rPr>
          <w:rFonts w:ascii="Arial" w:eastAsia="Times New Roman" w:hAnsi="Arial"/>
          <w:sz w:val="24"/>
          <w:szCs w:val="24"/>
          <w:lang w:val="en-US" w:eastAsia="id-ID"/>
        </w:rPr>
        <w:t>)</w:t>
      </w:r>
      <w:r w:rsidR="007008AD" w:rsidRPr="003D00D4">
        <w:rPr>
          <w:rFonts w:ascii="Arial" w:eastAsia="Times New Roman" w:hAnsi="Arial"/>
          <w:sz w:val="24"/>
          <w:szCs w:val="24"/>
          <w:lang w:eastAsia="id-ID"/>
        </w:rPr>
        <w:t xml:space="preserve">. Siswa mempunyai peran dan   tanggung jawab besar dalam pembelajaran. Guru  berperan sebagai fasilisator dan motivator. </w:t>
      </w:r>
      <w:r>
        <w:rPr>
          <w:rFonts w:ascii="Arial" w:eastAsia="Times New Roman" w:hAnsi="Arial"/>
          <w:sz w:val="24"/>
          <w:szCs w:val="24"/>
          <w:lang w:val="en-US" w:eastAsia="id-ID"/>
        </w:rPr>
        <w:t xml:space="preserve">Metode ini merupakan kegiatan kolaboratif yang bisa digunakan untuk mengajarkan konsep, penggolongan </w:t>
      </w:r>
      <w:r w:rsidR="007008AD" w:rsidRPr="003D00D4">
        <w:rPr>
          <w:rFonts w:ascii="Arial" w:eastAsia="Times New Roman" w:hAnsi="Arial"/>
          <w:sz w:val="24"/>
          <w:szCs w:val="24"/>
          <w:lang w:eastAsia="id-ID"/>
        </w:rPr>
        <w:t xml:space="preserve"> </w:t>
      </w:r>
      <w:r>
        <w:rPr>
          <w:rFonts w:ascii="Arial" w:eastAsia="Times New Roman" w:hAnsi="Arial"/>
          <w:sz w:val="24"/>
          <w:szCs w:val="24"/>
          <w:lang w:val="en-US" w:eastAsia="id-ID"/>
        </w:rPr>
        <w:t xml:space="preserve">sifat, fakta tentang </w:t>
      </w:r>
      <w:r w:rsidR="00E461D4">
        <w:rPr>
          <w:rFonts w:ascii="Arial" w:eastAsia="Times New Roman" w:hAnsi="Arial"/>
          <w:sz w:val="24"/>
          <w:szCs w:val="24"/>
          <w:lang w:val="en-US" w:eastAsia="id-ID"/>
        </w:rPr>
        <w:t>suatu objek, atau mengulangi informasi.</w:t>
      </w:r>
      <w:r w:rsidR="00E461D4">
        <w:rPr>
          <w:rStyle w:val="FootnoteReference"/>
          <w:rFonts w:ascii="Arial" w:eastAsia="Times New Roman" w:hAnsi="Arial"/>
          <w:sz w:val="24"/>
          <w:szCs w:val="24"/>
          <w:lang w:val="en-US" w:eastAsia="id-ID"/>
        </w:rPr>
        <w:footnoteReference w:id="21"/>
      </w:r>
    </w:p>
    <w:p w:rsidR="007008AD" w:rsidRPr="00E461D4" w:rsidRDefault="007008AD" w:rsidP="00E461D4">
      <w:pPr>
        <w:spacing w:line="480" w:lineRule="auto"/>
        <w:ind w:firstLine="720"/>
        <w:jc w:val="both"/>
        <w:rPr>
          <w:rFonts w:ascii="Arial" w:hAnsi="Arial"/>
          <w:b/>
          <w:sz w:val="24"/>
          <w:szCs w:val="24"/>
          <w:lang w:val="en-US"/>
        </w:rPr>
      </w:pPr>
      <w:r w:rsidRPr="00E461D4">
        <w:rPr>
          <w:rFonts w:ascii="Arial" w:eastAsia="Times New Roman" w:hAnsi="Arial"/>
          <w:sz w:val="24"/>
          <w:szCs w:val="24"/>
          <w:lang w:val="en-US" w:eastAsia="id-ID"/>
        </w:rPr>
        <w:t>Dengan perencanaan yang telah disiapkan, peneliti akan menerapkan m</w:t>
      </w:r>
      <w:r w:rsidR="00E461D4">
        <w:rPr>
          <w:rFonts w:ascii="Arial" w:eastAsia="Times New Roman" w:hAnsi="Arial"/>
          <w:sz w:val="24"/>
          <w:szCs w:val="24"/>
          <w:lang w:val="en-US" w:eastAsia="id-ID"/>
        </w:rPr>
        <w:t>etode</w:t>
      </w:r>
      <w:r w:rsidRPr="00E461D4">
        <w:rPr>
          <w:rFonts w:ascii="Arial" w:eastAsia="Times New Roman" w:hAnsi="Arial"/>
          <w:sz w:val="24"/>
          <w:szCs w:val="24"/>
          <w:lang w:val="en-US" w:eastAsia="id-ID"/>
        </w:rPr>
        <w:t xml:space="preserve"> </w:t>
      </w:r>
      <w:r w:rsidR="00E461D4">
        <w:rPr>
          <w:rFonts w:ascii="Arial" w:eastAsia="Times New Roman" w:hAnsi="Arial"/>
          <w:i/>
          <w:sz w:val="24"/>
          <w:szCs w:val="24"/>
          <w:lang w:val="en-US" w:eastAsia="id-ID"/>
        </w:rPr>
        <w:t xml:space="preserve">card sort </w:t>
      </w:r>
      <w:r w:rsidRPr="00E461D4">
        <w:rPr>
          <w:rFonts w:ascii="Arial" w:eastAsia="Times New Roman" w:hAnsi="Arial"/>
          <w:i/>
          <w:sz w:val="24"/>
          <w:szCs w:val="24"/>
          <w:lang w:val="en-US" w:eastAsia="id-ID"/>
        </w:rPr>
        <w:t xml:space="preserve"> </w:t>
      </w:r>
      <w:r w:rsidRPr="00E461D4">
        <w:rPr>
          <w:rFonts w:ascii="Arial" w:eastAsia="Times New Roman" w:hAnsi="Arial"/>
          <w:sz w:val="24"/>
          <w:szCs w:val="24"/>
          <w:lang w:val="en-US" w:eastAsia="id-ID"/>
        </w:rPr>
        <w:t xml:space="preserve">ini dalam pembelajaran IPA pada materi </w:t>
      </w:r>
      <w:r w:rsidR="00E461D4">
        <w:rPr>
          <w:rFonts w:ascii="Arial" w:eastAsia="Times New Roman" w:hAnsi="Arial"/>
          <w:sz w:val="24"/>
          <w:szCs w:val="24"/>
          <w:lang w:val="en-US" w:eastAsia="id-ID"/>
        </w:rPr>
        <w:t>penggolongan hewan berdasarkan jenis makanannya</w:t>
      </w:r>
      <w:r w:rsidRPr="00E461D4">
        <w:rPr>
          <w:rFonts w:ascii="Arial" w:eastAsia="Times New Roman" w:hAnsi="Arial"/>
          <w:sz w:val="24"/>
          <w:szCs w:val="24"/>
          <w:lang w:val="en-US" w:eastAsia="id-ID"/>
        </w:rPr>
        <w:t xml:space="preserve">. Peneliti berharap, siswa dapat menerima, memahami, termotivasi, dan senang untuk belajar </w:t>
      </w:r>
      <w:r w:rsidR="00E461D4">
        <w:rPr>
          <w:rFonts w:ascii="Arial" w:eastAsia="Times New Roman" w:hAnsi="Arial"/>
          <w:sz w:val="24"/>
          <w:szCs w:val="24"/>
          <w:lang w:val="en-US" w:eastAsia="id-ID"/>
        </w:rPr>
        <w:t>mata pelajaran IPA</w:t>
      </w:r>
      <w:r w:rsidRPr="00E461D4">
        <w:rPr>
          <w:rFonts w:ascii="Arial" w:eastAsia="Times New Roman" w:hAnsi="Arial"/>
          <w:sz w:val="24"/>
          <w:szCs w:val="24"/>
          <w:lang w:val="en-US" w:eastAsia="id-ID"/>
        </w:rPr>
        <w:t xml:space="preserve">. Jika suasana belajar ini tercipta, maka hasil belajar siswa pada materi </w:t>
      </w:r>
      <w:r w:rsidR="00E461D4">
        <w:rPr>
          <w:rFonts w:ascii="Arial" w:eastAsia="Times New Roman" w:hAnsi="Arial"/>
          <w:sz w:val="24"/>
          <w:szCs w:val="24"/>
          <w:lang w:val="en-US" w:eastAsia="id-ID"/>
        </w:rPr>
        <w:t>penggolongan hewan berdasarkan jenis makanannya</w:t>
      </w:r>
      <w:r w:rsidRPr="00E461D4">
        <w:rPr>
          <w:rFonts w:ascii="Arial" w:eastAsia="Times New Roman" w:hAnsi="Arial"/>
          <w:sz w:val="24"/>
          <w:szCs w:val="24"/>
          <w:lang w:val="en-US" w:eastAsia="id-ID"/>
        </w:rPr>
        <w:t xml:space="preserve"> akan meningkat.</w:t>
      </w:r>
    </w:p>
    <w:p w:rsidR="007008AD" w:rsidRPr="007008AD" w:rsidRDefault="007008AD" w:rsidP="007008AD">
      <w:pPr>
        <w:pStyle w:val="ListParagraph"/>
        <w:spacing w:line="480" w:lineRule="auto"/>
        <w:ind w:left="360"/>
        <w:jc w:val="both"/>
        <w:rPr>
          <w:rFonts w:ascii="Arial" w:hAnsi="Arial"/>
          <w:b/>
          <w:sz w:val="24"/>
          <w:szCs w:val="24"/>
          <w:lang w:val="en-US"/>
        </w:rPr>
      </w:pPr>
    </w:p>
    <w:sectPr w:rsidR="007008AD" w:rsidRPr="007008AD" w:rsidSect="000636AC">
      <w:headerReference w:type="default" r:id="rId8"/>
      <w:pgSz w:w="12240" w:h="15840" w:code="1"/>
      <w:pgMar w:top="2275" w:right="1701" w:bottom="1701" w:left="2275" w:header="720" w:footer="720" w:gutter="0"/>
      <w:pgNumType w:start="1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1FE" w:rsidRDefault="004661FE" w:rsidP="006F506F">
      <w:pPr>
        <w:spacing w:after="0" w:line="240" w:lineRule="auto"/>
      </w:pPr>
      <w:r>
        <w:separator/>
      </w:r>
    </w:p>
  </w:endnote>
  <w:endnote w:type="continuationSeparator" w:id="1">
    <w:p w:rsidR="004661FE" w:rsidRDefault="004661FE" w:rsidP="006F50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1FE" w:rsidRDefault="004661FE" w:rsidP="006F506F">
      <w:pPr>
        <w:spacing w:after="0" w:line="240" w:lineRule="auto"/>
      </w:pPr>
      <w:r>
        <w:separator/>
      </w:r>
    </w:p>
  </w:footnote>
  <w:footnote w:type="continuationSeparator" w:id="1">
    <w:p w:rsidR="004661FE" w:rsidRDefault="004661FE" w:rsidP="006F506F">
      <w:pPr>
        <w:spacing w:after="0" w:line="240" w:lineRule="auto"/>
      </w:pPr>
      <w:r>
        <w:continuationSeparator/>
      </w:r>
    </w:p>
  </w:footnote>
  <w:footnote w:id="2">
    <w:p w:rsidR="00DE1A34" w:rsidRPr="0088070F" w:rsidRDefault="00DE1A34" w:rsidP="004B0905">
      <w:pPr>
        <w:pStyle w:val="FootnoteText"/>
        <w:ind w:firstLine="720"/>
        <w:jc w:val="both"/>
        <w:rPr>
          <w:rFonts w:ascii="Arial" w:hAnsi="Arial"/>
          <w:lang w:val="en-US"/>
        </w:rPr>
      </w:pPr>
      <w:r w:rsidRPr="0088070F">
        <w:rPr>
          <w:rStyle w:val="FootnoteReference"/>
          <w:rFonts w:ascii="Arial" w:hAnsi="Arial"/>
        </w:rPr>
        <w:footnoteRef/>
      </w:r>
      <w:r>
        <w:rPr>
          <w:rFonts w:ascii="Arial" w:hAnsi="Arial"/>
          <w:lang w:val="en-US"/>
        </w:rPr>
        <w:t xml:space="preserve"> </w:t>
      </w:r>
      <w:r w:rsidRPr="0088070F">
        <w:rPr>
          <w:rFonts w:ascii="Arial" w:hAnsi="Arial"/>
          <w:lang w:val="en-US"/>
        </w:rPr>
        <w:t xml:space="preserve">Masitoh dan Laksmi Dewi, </w:t>
      </w:r>
      <w:r w:rsidRPr="0088070F">
        <w:rPr>
          <w:rFonts w:ascii="Arial" w:hAnsi="Arial"/>
          <w:i/>
          <w:lang w:val="en-US"/>
        </w:rPr>
        <w:t>Strategi Pembelajaran,</w:t>
      </w:r>
      <w:r w:rsidRPr="0088070F">
        <w:rPr>
          <w:rFonts w:ascii="Arial" w:hAnsi="Arial"/>
          <w:lang w:val="en-US"/>
        </w:rPr>
        <w:t xml:space="preserve"> (Jakarta: Depa</w:t>
      </w:r>
      <w:r>
        <w:rPr>
          <w:rFonts w:ascii="Arial" w:hAnsi="Arial"/>
          <w:lang w:val="en-US"/>
        </w:rPr>
        <w:t>rtemen A</w:t>
      </w:r>
      <w:r w:rsidRPr="0088070F">
        <w:rPr>
          <w:rFonts w:ascii="Arial" w:hAnsi="Arial"/>
          <w:lang w:val="en-US"/>
        </w:rPr>
        <w:t>g</w:t>
      </w:r>
      <w:r>
        <w:rPr>
          <w:rFonts w:ascii="Arial" w:hAnsi="Arial"/>
          <w:lang w:val="en-US"/>
        </w:rPr>
        <w:t>ama</w:t>
      </w:r>
      <w:r w:rsidRPr="0088070F">
        <w:rPr>
          <w:rFonts w:ascii="Arial" w:hAnsi="Arial"/>
          <w:lang w:val="en-US"/>
        </w:rPr>
        <w:t xml:space="preserve"> RI, 2009), hlm. 3</w:t>
      </w:r>
    </w:p>
  </w:footnote>
  <w:footnote w:id="3">
    <w:p w:rsidR="00DE1A34" w:rsidRPr="00DB0D78" w:rsidRDefault="00DE1A34" w:rsidP="004B0905">
      <w:pPr>
        <w:pStyle w:val="FootnoteText"/>
        <w:ind w:firstLine="720"/>
        <w:jc w:val="both"/>
        <w:rPr>
          <w:rFonts w:ascii="Times New Roman" w:hAnsi="Times New Roman" w:cs="Times New Roman"/>
          <w:sz w:val="18"/>
          <w:szCs w:val="18"/>
        </w:rPr>
      </w:pPr>
      <w:r w:rsidRPr="0088070F">
        <w:rPr>
          <w:rStyle w:val="FootnoteReference"/>
          <w:rFonts w:ascii="Arial" w:hAnsi="Arial"/>
        </w:rPr>
        <w:footnoteRef/>
      </w:r>
      <w:r>
        <w:rPr>
          <w:rFonts w:ascii="Arial" w:hAnsi="Arial"/>
        </w:rPr>
        <w:t xml:space="preserve"> Muhibbin Syah</w:t>
      </w:r>
      <w:r>
        <w:rPr>
          <w:rFonts w:ascii="Arial" w:hAnsi="Arial"/>
          <w:lang w:val="en-US"/>
        </w:rPr>
        <w:t>,</w:t>
      </w:r>
      <w:r w:rsidRPr="0088070F">
        <w:rPr>
          <w:rFonts w:ascii="Arial" w:hAnsi="Arial"/>
        </w:rPr>
        <w:t xml:space="preserve"> </w:t>
      </w:r>
      <w:r w:rsidRPr="0088070F">
        <w:rPr>
          <w:rFonts w:ascii="Arial" w:hAnsi="Arial"/>
          <w:i/>
        </w:rPr>
        <w:t>Psikologi Belajar</w:t>
      </w:r>
      <w:r w:rsidRPr="0088070F">
        <w:rPr>
          <w:rFonts w:ascii="Arial" w:hAnsi="Arial"/>
        </w:rPr>
        <w:t>, cet. Ke-3, ( Jakarta: PT. Raja Grafindo Persada, 2004), hlm. 63</w:t>
      </w:r>
    </w:p>
  </w:footnote>
  <w:footnote w:id="4">
    <w:p w:rsidR="00DE1A34" w:rsidRPr="0088070F" w:rsidRDefault="00DE1A34" w:rsidP="004B0905">
      <w:pPr>
        <w:pStyle w:val="FootnoteText"/>
        <w:ind w:firstLine="720"/>
        <w:jc w:val="both"/>
        <w:rPr>
          <w:rFonts w:ascii="Arial" w:hAnsi="Arial"/>
        </w:rPr>
      </w:pPr>
      <w:r w:rsidRPr="0088070F">
        <w:rPr>
          <w:rStyle w:val="FootnoteReference"/>
          <w:rFonts w:ascii="Arial" w:hAnsi="Arial"/>
        </w:rPr>
        <w:footnoteRef/>
      </w:r>
      <w:r w:rsidRPr="0088070F">
        <w:rPr>
          <w:rFonts w:ascii="Arial" w:hAnsi="Arial"/>
        </w:rPr>
        <w:t xml:space="preserve">Daryanto, </w:t>
      </w:r>
      <w:r w:rsidRPr="0088070F">
        <w:rPr>
          <w:rFonts w:ascii="Arial" w:hAnsi="Arial"/>
          <w:i/>
        </w:rPr>
        <w:t>Belajar dan Mengajar</w:t>
      </w:r>
      <w:r w:rsidRPr="0088070F">
        <w:rPr>
          <w:rFonts w:ascii="Arial" w:hAnsi="Arial"/>
        </w:rPr>
        <w:t>, ( Bandung : CV. Yrama Widya, 2010), hlm. 2</w:t>
      </w:r>
    </w:p>
  </w:footnote>
  <w:footnote w:id="5">
    <w:p w:rsidR="00DE1A34" w:rsidRPr="0088070F" w:rsidRDefault="00DE1A34" w:rsidP="0068407E">
      <w:pPr>
        <w:pStyle w:val="FootnoteText"/>
        <w:ind w:firstLine="720"/>
        <w:jc w:val="both"/>
        <w:rPr>
          <w:rFonts w:ascii="Arial" w:hAnsi="Arial"/>
        </w:rPr>
      </w:pPr>
      <w:r w:rsidRPr="0088070F">
        <w:rPr>
          <w:rStyle w:val="FootnoteReference"/>
          <w:rFonts w:ascii="Arial" w:hAnsi="Arial"/>
        </w:rPr>
        <w:footnoteRef/>
      </w:r>
      <w:r w:rsidRPr="0088070F">
        <w:rPr>
          <w:rFonts w:ascii="Arial" w:hAnsi="Arial"/>
        </w:rPr>
        <w:t xml:space="preserve">Purwanto. </w:t>
      </w:r>
      <w:r w:rsidRPr="0088070F">
        <w:rPr>
          <w:rFonts w:ascii="Arial" w:hAnsi="Arial"/>
          <w:i/>
        </w:rPr>
        <w:t>Evaluasi Hasil Belajar,</w:t>
      </w:r>
      <w:r w:rsidRPr="0088070F">
        <w:rPr>
          <w:rFonts w:ascii="Arial" w:hAnsi="Arial"/>
        </w:rPr>
        <w:t xml:space="preserve"> cet. Ke- 3, (Yogyakarta:Pustaka Pelajar, 2011),  hlm.44</w:t>
      </w:r>
    </w:p>
  </w:footnote>
  <w:footnote w:id="6">
    <w:p w:rsidR="00DE1A34" w:rsidRPr="0088070F" w:rsidRDefault="00DE1A34" w:rsidP="0068407E">
      <w:pPr>
        <w:pStyle w:val="FootnoteText"/>
        <w:ind w:firstLine="720"/>
        <w:jc w:val="both"/>
        <w:rPr>
          <w:rFonts w:ascii="Arial" w:hAnsi="Arial"/>
        </w:rPr>
      </w:pPr>
      <w:r w:rsidRPr="0088070F">
        <w:rPr>
          <w:rStyle w:val="FootnoteReference"/>
          <w:rFonts w:ascii="Arial" w:hAnsi="Arial"/>
        </w:rPr>
        <w:footnoteRef/>
      </w:r>
      <w:r w:rsidRPr="0088070F">
        <w:rPr>
          <w:rFonts w:ascii="Arial" w:hAnsi="Arial"/>
          <w:i/>
        </w:rPr>
        <w:t>Ibid</w:t>
      </w:r>
      <w:r w:rsidRPr="0088070F">
        <w:rPr>
          <w:rFonts w:ascii="Arial" w:hAnsi="Arial"/>
        </w:rPr>
        <w:t>, hlm. 45</w:t>
      </w:r>
    </w:p>
  </w:footnote>
  <w:footnote w:id="7">
    <w:p w:rsidR="00DE1A34" w:rsidRPr="0088070F" w:rsidRDefault="00DE1A34" w:rsidP="0068407E">
      <w:pPr>
        <w:pStyle w:val="FootnoteText"/>
        <w:ind w:firstLine="720"/>
        <w:jc w:val="both"/>
        <w:rPr>
          <w:rFonts w:ascii="Arial" w:hAnsi="Arial"/>
        </w:rPr>
      </w:pPr>
      <w:r w:rsidRPr="0088070F">
        <w:rPr>
          <w:rStyle w:val="FootnoteReference"/>
          <w:rFonts w:ascii="Arial" w:hAnsi="Arial"/>
        </w:rPr>
        <w:footnoteRef/>
      </w:r>
      <w:r w:rsidRPr="0088070F">
        <w:rPr>
          <w:rFonts w:ascii="Arial" w:hAnsi="Arial"/>
        </w:rPr>
        <w:t xml:space="preserve">Oemar Hamlik. </w:t>
      </w:r>
      <w:r w:rsidRPr="0088070F">
        <w:rPr>
          <w:rFonts w:ascii="Arial" w:hAnsi="Arial"/>
          <w:i/>
        </w:rPr>
        <w:t>Proses Belajar Mengajar</w:t>
      </w:r>
      <w:r w:rsidRPr="0088070F">
        <w:rPr>
          <w:rFonts w:ascii="Arial" w:hAnsi="Arial"/>
        </w:rPr>
        <w:t>, cet. Ke-14,(Jakarta: PT.Bumi Aksara,2012), hlm.30</w:t>
      </w:r>
    </w:p>
  </w:footnote>
  <w:footnote w:id="8">
    <w:p w:rsidR="00DE1A34" w:rsidRPr="0088070F" w:rsidRDefault="00DE1A34" w:rsidP="007008AD">
      <w:pPr>
        <w:pStyle w:val="FootnoteText"/>
        <w:ind w:firstLine="720"/>
        <w:jc w:val="both"/>
        <w:rPr>
          <w:rFonts w:ascii="Arial" w:hAnsi="Arial"/>
        </w:rPr>
      </w:pPr>
      <w:r w:rsidRPr="0088070F">
        <w:rPr>
          <w:rStyle w:val="FootnoteReference"/>
          <w:rFonts w:ascii="Arial" w:hAnsi="Arial"/>
        </w:rPr>
        <w:footnoteRef/>
      </w:r>
      <w:r w:rsidRPr="0088070F">
        <w:rPr>
          <w:rFonts w:ascii="Arial" w:hAnsi="Arial"/>
        </w:rPr>
        <w:t>A</w:t>
      </w:r>
      <w:r w:rsidRPr="0088070F">
        <w:rPr>
          <w:rFonts w:ascii="Arial" w:hAnsi="Arial"/>
          <w:lang w:val="en-US"/>
        </w:rPr>
        <w:t>i</w:t>
      </w:r>
      <w:r w:rsidRPr="0088070F">
        <w:rPr>
          <w:rFonts w:ascii="Arial" w:hAnsi="Arial"/>
        </w:rPr>
        <w:t xml:space="preserve">nurahman, </w:t>
      </w:r>
      <w:r w:rsidRPr="0088070F">
        <w:rPr>
          <w:rFonts w:ascii="Arial" w:hAnsi="Arial"/>
          <w:i/>
        </w:rPr>
        <w:t>Belajar dan Pembelajaran</w:t>
      </w:r>
      <w:r w:rsidRPr="0088070F">
        <w:rPr>
          <w:rFonts w:ascii="Arial" w:hAnsi="Arial"/>
        </w:rPr>
        <w:t>, cet. Ke-3, (Bandung : AlfaBeta, 2009), hlm. 47</w:t>
      </w:r>
    </w:p>
  </w:footnote>
  <w:footnote w:id="9">
    <w:p w:rsidR="00DE1A34" w:rsidRPr="008A71C9" w:rsidRDefault="00DE1A34" w:rsidP="007008AD">
      <w:pPr>
        <w:pStyle w:val="FootnoteText"/>
        <w:jc w:val="both"/>
        <w:rPr>
          <w:rFonts w:ascii="Arial" w:hAnsi="Arial"/>
        </w:rPr>
      </w:pPr>
      <w:r w:rsidRPr="008A71C9">
        <w:rPr>
          <w:rFonts w:ascii="Arial" w:hAnsi="Arial"/>
        </w:rPr>
        <w:t xml:space="preserve">    </w:t>
      </w:r>
      <w:r>
        <w:rPr>
          <w:rFonts w:ascii="Arial" w:hAnsi="Arial"/>
          <w:lang w:val="en-US"/>
        </w:rPr>
        <w:tab/>
      </w:r>
      <w:r w:rsidRPr="008A71C9">
        <w:rPr>
          <w:rStyle w:val="FootnoteReference"/>
          <w:rFonts w:ascii="Arial" w:hAnsi="Arial"/>
        </w:rPr>
        <w:footnoteRef/>
      </w:r>
      <w:r w:rsidRPr="008A71C9">
        <w:rPr>
          <w:rFonts w:ascii="Arial" w:hAnsi="Arial"/>
        </w:rPr>
        <w:t xml:space="preserve"> Ely Manizar, </w:t>
      </w:r>
      <w:r w:rsidRPr="008A71C9">
        <w:rPr>
          <w:rFonts w:ascii="Arial" w:hAnsi="Arial"/>
          <w:i/>
        </w:rPr>
        <w:t>Pengantar Psikologi Pendidikan,</w:t>
      </w:r>
      <w:r w:rsidRPr="008A71C9">
        <w:rPr>
          <w:rFonts w:ascii="Arial" w:hAnsi="Arial"/>
        </w:rPr>
        <w:t xml:space="preserve"> (Palembang: IAIN Raden Fatah Press, 2008), hlm. 76.</w:t>
      </w:r>
    </w:p>
  </w:footnote>
  <w:footnote w:id="10">
    <w:p w:rsidR="00DE1A34" w:rsidRPr="008A71C9" w:rsidRDefault="00DE1A34" w:rsidP="007008AD">
      <w:pPr>
        <w:pStyle w:val="FootnoteText"/>
        <w:ind w:firstLine="720"/>
        <w:rPr>
          <w:rFonts w:ascii="Arial" w:hAnsi="Arial"/>
        </w:rPr>
      </w:pPr>
      <w:r w:rsidRPr="008A71C9">
        <w:rPr>
          <w:rStyle w:val="FootnoteReference"/>
          <w:rFonts w:ascii="Arial" w:hAnsi="Arial"/>
        </w:rPr>
        <w:footnoteRef/>
      </w:r>
      <w:r w:rsidRPr="008A71C9">
        <w:rPr>
          <w:rFonts w:ascii="Arial" w:hAnsi="Arial"/>
        </w:rPr>
        <w:t xml:space="preserve"> Ibid., hlm. 76-8.</w:t>
      </w:r>
    </w:p>
  </w:footnote>
  <w:footnote w:id="11">
    <w:p w:rsidR="00DE1A34" w:rsidRPr="008A71C9" w:rsidRDefault="00DE1A34" w:rsidP="007008AD">
      <w:pPr>
        <w:pStyle w:val="FootnoteText"/>
        <w:ind w:firstLine="720"/>
        <w:rPr>
          <w:rFonts w:ascii="Arial" w:hAnsi="Arial"/>
        </w:rPr>
      </w:pPr>
      <w:r w:rsidRPr="008A71C9">
        <w:rPr>
          <w:rStyle w:val="FootnoteReference"/>
          <w:rFonts w:ascii="Arial" w:hAnsi="Arial"/>
        </w:rPr>
        <w:footnoteRef/>
      </w:r>
      <w:r w:rsidRPr="008A71C9">
        <w:rPr>
          <w:rFonts w:ascii="Arial" w:hAnsi="Arial"/>
        </w:rPr>
        <w:t xml:space="preserve"> Dimyati dan Mudjiono, </w:t>
      </w:r>
      <w:r w:rsidRPr="008A71C9">
        <w:rPr>
          <w:rFonts w:ascii="Arial" w:hAnsi="Arial"/>
          <w:i/>
        </w:rPr>
        <w:t>Belajar dan Pembelajaran,</w:t>
      </w:r>
      <w:r w:rsidRPr="008A71C9">
        <w:rPr>
          <w:rFonts w:ascii="Arial" w:hAnsi="Arial"/>
        </w:rPr>
        <w:t xml:space="preserve"> (Jakarta: Rineka Cipta, 2002), hlm. 239-247.</w:t>
      </w:r>
    </w:p>
  </w:footnote>
  <w:footnote w:id="12">
    <w:p w:rsidR="00DE1A34" w:rsidRPr="008A71C9" w:rsidRDefault="00DE1A34" w:rsidP="007F3952">
      <w:pPr>
        <w:pStyle w:val="FootnoteText"/>
        <w:rPr>
          <w:rFonts w:ascii="Arial" w:hAnsi="Arial"/>
        </w:rPr>
      </w:pPr>
      <w:r w:rsidRPr="008A71C9">
        <w:rPr>
          <w:rFonts w:ascii="Arial" w:hAnsi="Arial"/>
        </w:rPr>
        <w:t xml:space="preserve">     </w:t>
      </w:r>
      <w:r>
        <w:rPr>
          <w:rFonts w:ascii="Arial" w:hAnsi="Arial"/>
          <w:lang w:val="en-US"/>
        </w:rPr>
        <w:tab/>
      </w:r>
      <w:r w:rsidRPr="008A71C9">
        <w:rPr>
          <w:rStyle w:val="FootnoteReference"/>
          <w:rFonts w:ascii="Arial" w:hAnsi="Arial"/>
        </w:rPr>
        <w:footnoteRef/>
      </w:r>
      <w:r w:rsidRPr="008A71C9">
        <w:rPr>
          <w:rFonts w:ascii="Arial" w:hAnsi="Arial"/>
          <w:lang w:val="sv-SE"/>
        </w:rPr>
        <w:t xml:space="preserve"> </w:t>
      </w:r>
      <w:r w:rsidRPr="008A71C9">
        <w:rPr>
          <w:rFonts w:ascii="Arial" w:hAnsi="Arial"/>
        </w:rPr>
        <w:t xml:space="preserve">Sri Anita W, et.al. </w:t>
      </w:r>
      <w:r w:rsidRPr="008A71C9">
        <w:rPr>
          <w:rFonts w:ascii="Arial" w:hAnsi="Arial"/>
          <w:i/>
        </w:rPr>
        <w:t>Strategi Pembelajaran di SD</w:t>
      </w:r>
      <w:r w:rsidRPr="008A71C9">
        <w:rPr>
          <w:rFonts w:ascii="Arial" w:hAnsi="Arial"/>
        </w:rPr>
        <w:t>, (Jakarta: Universitas Terbuka, 2008), hlm. 2.7.</w:t>
      </w:r>
    </w:p>
  </w:footnote>
  <w:footnote w:id="13">
    <w:p w:rsidR="00DE1A34" w:rsidRPr="008A71C9" w:rsidRDefault="00DE1A34" w:rsidP="007F3952">
      <w:pPr>
        <w:pStyle w:val="FootnoteText"/>
        <w:rPr>
          <w:rFonts w:ascii="Arial" w:hAnsi="Arial"/>
        </w:rPr>
      </w:pPr>
      <w:r w:rsidRPr="00701249">
        <w:rPr>
          <w:lang w:val="sv-SE"/>
        </w:rPr>
        <w:t xml:space="preserve">      </w:t>
      </w:r>
      <w:r>
        <w:rPr>
          <w:lang w:val="sv-SE"/>
        </w:rPr>
        <w:tab/>
      </w:r>
      <w:r w:rsidRPr="008A71C9">
        <w:rPr>
          <w:rStyle w:val="FootnoteReference"/>
          <w:rFonts w:ascii="Arial" w:hAnsi="Arial"/>
        </w:rPr>
        <w:footnoteRef/>
      </w:r>
      <w:r w:rsidRPr="008A71C9">
        <w:rPr>
          <w:rFonts w:ascii="Arial" w:hAnsi="Arial"/>
          <w:lang w:val="sv-SE"/>
        </w:rPr>
        <w:t xml:space="preserve"> </w:t>
      </w:r>
      <w:r w:rsidRPr="008A71C9">
        <w:rPr>
          <w:rFonts w:ascii="Arial" w:hAnsi="Arial"/>
        </w:rPr>
        <w:t>Muhibbin Syah, op.cit. hlm. 152.</w:t>
      </w:r>
    </w:p>
  </w:footnote>
  <w:footnote w:id="14">
    <w:p w:rsidR="00DE1A34" w:rsidRPr="008A71C9" w:rsidRDefault="00DE1A34" w:rsidP="007F3952">
      <w:pPr>
        <w:pStyle w:val="FootnoteText"/>
        <w:rPr>
          <w:rFonts w:ascii="Arial" w:hAnsi="Arial"/>
        </w:rPr>
      </w:pPr>
      <w:r w:rsidRPr="008A71C9">
        <w:rPr>
          <w:rFonts w:ascii="Arial" w:hAnsi="Arial"/>
          <w:lang w:val="sv-SE"/>
        </w:rPr>
        <w:t xml:space="preserve">      </w:t>
      </w:r>
      <w:r w:rsidRPr="008A71C9">
        <w:rPr>
          <w:rStyle w:val="FootnoteReference"/>
          <w:rFonts w:ascii="Arial" w:hAnsi="Arial"/>
        </w:rPr>
        <w:footnoteRef/>
      </w:r>
      <w:r w:rsidRPr="008A71C9">
        <w:rPr>
          <w:rFonts w:ascii="Arial" w:hAnsi="Arial"/>
          <w:lang w:val="sv-SE"/>
        </w:rPr>
        <w:t xml:space="preserve"> </w:t>
      </w:r>
      <w:r w:rsidRPr="008A71C9">
        <w:rPr>
          <w:rFonts w:ascii="Arial" w:hAnsi="Arial"/>
        </w:rPr>
        <w:t xml:space="preserve">Nyayu Khodijah, </w:t>
      </w:r>
      <w:r w:rsidRPr="008A71C9">
        <w:rPr>
          <w:rFonts w:ascii="Arial" w:hAnsi="Arial"/>
          <w:i/>
        </w:rPr>
        <w:t>Psikologi Belajar</w:t>
      </w:r>
      <w:r w:rsidRPr="008A71C9">
        <w:rPr>
          <w:rFonts w:ascii="Arial" w:hAnsi="Arial"/>
        </w:rPr>
        <w:t>, Diktat, (Palembang: Perpustakaan IAIN Raden Fatah,  2008), hlm. 40. t.d.</w:t>
      </w:r>
    </w:p>
  </w:footnote>
  <w:footnote w:id="15">
    <w:p w:rsidR="00DE1A34" w:rsidRPr="008A71C9" w:rsidRDefault="00DE1A34" w:rsidP="007F3952">
      <w:pPr>
        <w:pStyle w:val="FootnoteText"/>
        <w:rPr>
          <w:rFonts w:ascii="Arial" w:hAnsi="Arial"/>
        </w:rPr>
      </w:pPr>
      <w:r w:rsidRPr="00701249">
        <w:rPr>
          <w:lang w:val="sv-SE"/>
        </w:rPr>
        <w:t xml:space="preserve">      </w:t>
      </w:r>
      <w:r>
        <w:rPr>
          <w:lang w:val="sv-SE"/>
        </w:rPr>
        <w:t xml:space="preserve"> </w:t>
      </w:r>
      <w:r>
        <w:rPr>
          <w:lang w:val="sv-SE"/>
        </w:rPr>
        <w:tab/>
      </w:r>
      <w:r w:rsidRPr="008A71C9">
        <w:rPr>
          <w:rStyle w:val="FootnoteReference"/>
          <w:rFonts w:ascii="Arial" w:hAnsi="Arial"/>
        </w:rPr>
        <w:footnoteRef/>
      </w:r>
      <w:r w:rsidRPr="008A71C9">
        <w:rPr>
          <w:rFonts w:ascii="Arial" w:hAnsi="Arial"/>
        </w:rPr>
        <w:t xml:space="preserve"> </w:t>
      </w:r>
      <w:r w:rsidRPr="008A71C9">
        <w:rPr>
          <w:rFonts w:ascii="Arial" w:hAnsi="Arial"/>
          <w:i/>
        </w:rPr>
        <w:t>Ibid.</w:t>
      </w:r>
    </w:p>
  </w:footnote>
  <w:footnote w:id="16">
    <w:p w:rsidR="00E81147" w:rsidRDefault="00E81147" w:rsidP="00E81147">
      <w:pPr>
        <w:pStyle w:val="FootnoteText"/>
        <w:ind w:firstLine="720"/>
      </w:pPr>
      <w:r>
        <w:rPr>
          <w:rStyle w:val="FootnoteReference"/>
        </w:rPr>
        <w:footnoteRef/>
      </w:r>
      <w:r>
        <w:rPr>
          <w:rFonts w:ascii="Times New Roman" w:hAnsi="Times New Roman"/>
        </w:rPr>
        <w:t xml:space="preserve">Slameto, </w:t>
      </w:r>
      <w:r>
        <w:rPr>
          <w:rFonts w:ascii="Times New Roman" w:hAnsi="Times New Roman"/>
          <w:i/>
        </w:rPr>
        <w:t>Belajar dan Faktor-Faktor  yang Mempengaruhi</w:t>
      </w:r>
      <w:r>
        <w:rPr>
          <w:rFonts w:ascii="Times New Roman" w:hAnsi="Times New Roman"/>
        </w:rPr>
        <w:t>, cet. 5, (Jakarta: Rineka Cipta, 2010), hlm. 54-70</w:t>
      </w:r>
    </w:p>
  </w:footnote>
  <w:footnote w:id="17">
    <w:p w:rsidR="00DE1A34" w:rsidRPr="0088070F" w:rsidRDefault="00DE1A34" w:rsidP="0088070F">
      <w:pPr>
        <w:pStyle w:val="FootnoteText"/>
        <w:ind w:firstLine="720"/>
        <w:rPr>
          <w:rFonts w:ascii="Arial" w:hAnsi="Arial"/>
          <w:lang w:val="en-US"/>
        </w:rPr>
      </w:pPr>
      <w:r w:rsidRPr="0088070F">
        <w:rPr>
          <w:rStyle w:val="FootnoteReference"/>
          <w:rFonts w:ascii="Arial" w:hAnsi="Arial"/>
        </w:rPr>
        <w:footnoteRef/>
      </w:r>
      <w:r w:rsidRPr="0088070F">
        <w:rPr>
          <w:rFonts w:ascii="Arial" w:hAnsi="Arial"/>
        </w:rPr>
        <w:t xml:space="preserve"> Suja'i, </w:t>
      </w:r>
      <w:r w:rsidRPr="0088070F">
        <w:rPr>
          <w:rFonts w:ascii="Arial" w:hAnsi="Arial"/>
          <w:i/>
          <w:iCs/>
        </w:rPr>
        <w:t>''Inovasi Pembelajaran Bahasa Arab"</w:t>
      </w:r>
      <w:r w:rsidRPr="0088070F">
        <w:rPr>
          <w:rFonts w:ascii="Arial" w:hAnsi="Arial"/>
        </w:rPr>
        <w:t>, (Semarang: Walisonggo Press, 2008), hlm.31</w:t>
      </w:r>
    </w:p>
  </w:footnote>
  <w:footnote w:id="18">
    <w:p w:rsidR="00DE1A34" w:rsidRPr="0088070F" w:rsidRDefault="00DE1A34" w:rsidP="006B5682">
      <w:pPr>
        <w:pStyle w:val="FootnoteText"/>
        <w:ind w:firstLine="720"/>
        <w:rPr>
          <w:rFonts w:ascii="Arial" w:hAnsi="Arial"/>
          <w:lang w:val="en-US"/>
        </w:rPr>
      </w:pPr>
      <w:r w:rsidRPr="0088070F">
        <w:rPr>
          <w:rStyle w:val="FootnoteReference"/>
          <w:rFonts w:ascii="Arial" w:hAnsi="Arial"/>
        </w:rPr>
        <w:footnoteRef/>
      </w:r>
      <w:r w:rsidRPr="0088070F">
        <w:rPr>
          <w:rFonts w:ascii="Arial" w:hAnsi="Arial"/>
        </w:rPr>
        <w:t xml:space="preserve"> </w:t>
      </w:r>
      <w:r w:rsidRPr="0088070F">
        <w:rPr>
          <w:rFonts w:ascii="Arial" w:hAnsi="Arial"/>
          <w:lang w:val="en-US"/>
        </w:rPr>
        <w:t xml:space="preserve">A. fatah Yasin. </w:t>
      </w:r>
      <w:r w:rsidRPr="0088070F">
        <w:rPr>
          <w:rFonts w:ascii="Arial" w:hAnsi="Arial"/>
          <w:i/>
          <w:lang w:val="en-US"/>
        </w:rPr>
        <w:t xml:space="preserve">Dimensi-dimensi pendidikan Islam, </w:t>
      </w:r>
      <w:r w:rsidRPr="0088070F">
        <w:rPr>
          <w:rFonts w:ascii="Arial" w:hAnsi="Arial"/>
          <w:lang w:val="en-US"/>
        </w:rPr>
        <w:t>(Malang : UIN Malang Press 2008) hlm. 185</w:t>
      </w:r>
    </w:p>
  </w:footnote>
  <w:footnote w:id="19">
    <w:p w:rsidR="00DE1A34" w:rsidRPr="00FA3195" w:rsidRDefault="00DE1A34" w:rsidP="006B5682">
      <w:pPr>
        <w:pStyle w:val="FootnoteText"/>
        <w:ind w:firstLine="720"/>
        <w:rPr>
          <w:lang w:val="en-US"/>
        </w:rPr>
      </w:pPr>
      <w:r w:rsidRPr="0088070F">
        <w:rPr>
          <w:rStyle w:val="FootnoteReference"/>
          <w:rFonts w:ascii="Arial" w:hAnsi="Arial"/>
        </w:rPr>
        <w:footnoteRef/>
      </w:r>
      <w:r w:rsidRPr="0088070F">
        <w:rPr>
          <w:rFonts w:ascii="Arial" w:hAnsi="Arial"/>
          <w:lang w:val="en-US"/>
        </w:rPr>
        <w:t xml:space="preserve">Lilis fauziah, M.Ag. </w:t>
      </w:r>
      <w:r w:rsidRPr="0088070F">
        <w:rPr>
          <w:rFonts w:ascii="Arial" w:hAnsi="Arial"/>
          <w:i/>
          <w:lang w:val="en-US"/>
        </w:rPr>
        <w:t>Strategi Pembelajaran Aktif (Active Learning)</w:t>
      </w:r>
      <w:r w:rsidRPr="0088070F">
        <w:rPr>
          <w:rFonts w:ascii="Arial" w:hAnsi="Arial"/>
          <w:lang w:val="en-US"/>
        </w:rPr>
        <w:t>. (Malang : Buku Pembekalan PKLI, 2004) hlm. 68</w:t>
      </w:r>
      <w:r w:rsidRPr="0088070F">
        <w:rPr>
          <w:rFonts w:ascii="Arial" w:hAnsi="Arial"/>
        </w:rPr>
        <w:t xml:space="preserve"> </w:t>
      </w:r>
    </w:p>
  </w:footnote>
  <w:footnote w:id="20">
    <w:p w:rsidR="00065989" w:rsidRPr="00065989" w:rsidRDefault="00065989" w:rsidP="00065989">
      <w:pPr>
        <w:pStyle w:val="FootnoteText"/>
        <w:ind w:firstLine="720"/>
        <w:rPr>
          <w:lang w:val="en-US"/>
        </w:rPr>
      </w:pPr>
      <w:r>
        <w:rPr>
          <w:rStyle w:val="FootnoteReference"/>
        </w:rPr>
        <w:footnoteRef/>
      </w:r>
      <w:r>
        <w:rPr>
          <w:lang w:val="en-US"/>
        </w:rPr>
        <w:t xml:space="preserve"> Ismail Sukardi, </w:t>
      </w:r>
      <w:r>
        <w:rPr>
          <w:i/>
          <w:lang w:val="en-US"/>
        </w:rPr>
        <w:t>Model-Model Pembelajaran Modern</w:t>
      </w:r>
      <w:r>
        <w:rPr>
          <w:lang w:val="en-US"/>
        </w:rPr>
        <w:t>, hal. 129-130</w:t>
      </w:r>
    </w:p>
  </w:footnote>
  <w:footnote w:id="21">
    <w:p w:rsidR="00DE1A34" w:rsidRPr="00E461D4" w:rsidRDefault="00DE1A34" w:rsidP="00E461D4">
      <w:pPr>
        <w:pStyle w:val="FootnoteText"/>
        <w:ind w:firstLine="720"/>
        <w:rPr>
          <w:lang w:val="en-US"/>
        </w:rPr>
      </w:pPr>
      <w:r>
        <w:rPr>
          <w:rStyle w:val="FootnoteReference"/>
        </w:rPr>
        <w:footnoteRef/>
      </w:r>
      <w:r>
        <w:t xml:space="preserve"> </w:t>
      </w:r>
      <w:r w:rsidR="00065989" w:rsidRPr="00065989">
        <w:rPr>
          <w:i/>
          <w:lang w:val="en-US"/>
        </w:rPr>
        <w:t>Ibid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8296"/>
      <w:docPartObj>
        <w:docPartGallery w:val="Page Numbers (Top of Page)"/>
        <w:docPartUnique/>
      </w:docPartObj>
    </w:sdtPr>
    <w:sdtContent>
      <w:p w:rsidR="00DE1A34" w:rsidRDefault="00AB558A">
        <w:pPr>
          <w:pStyle w:val="Header"/>
          <w:jc w:val="right"/>
        </w:pPr>
        <w:fldSimple w:instr=" PAGE   \* MERGEFORMAT ">
          <w:r w:rsidR="00876E1E">
            <w:rPr>
              <w:noProof/>
            </w:rPr>
            <w:t>27</w:t>
          </w:r>
        </w:fldSimple>
      </w:p>
    </w:sdtContent>
  </w:sdt>
  <w:p w:rsidR="00DE1A34" w:rsidRDefault="00DE1A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5057F"/>
    <w:multiLevelType w:val="hybridMultilevel"/>
    <w:tmpl w:val="380A61F6"/>
    <w:lvl w:ilvl="0" w:tplc="7A78C8CE">
      <w:start w:val="2"/>
      <w:numFmt w:val="lowerLetter"/>
      <w:lvlText w:val="%1."/>
      <w:lvlJc w:val="left"/>
      <w:pPr>
        <w:ind w:left="720" w:hanging="360"/>
      </w:pPr>
      <w:rPr>
        <w:rFonts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06BD3FA6"/>
    <w:multiLevelType w:val="hybridMultilevel"/>
    <w:tmpl w:val="1C123612"/>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0ABE59AF"/>
    <w:multiLevelType w:val="hybridMultilevel"/>
    <w:tmpl w:val="58EE34E2"/>
    <w:lvl w:ilvl="0" w:tplc="6E985C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9F25E5"/>
    <w:multiLevelType w:val="hybridMultilevel"/>
    <w:tmpl w:val="D88607AE"/>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nsid w:val="2F330681"/>
    <w:multiLevelType w:val="hybridMultilevel"/>
    <w:tmpl w:val="4AEC9208"/>
    <w:lvl w:ilvl="0" w:tplc="04210017">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32006D08"/>
    <w:multiLevelType w:val="hybridMultilevel"/>
    <w:tmpl w:val="E9805DC6"/>
    <w:lvl w:ilvl="0" w:tplc="04210011">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
    <w:nsid w:val="40792326"/>
    <w:multiLevelType w:val="hybridMultilevel"/>
    <w:tmpl w:val="4FA293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1661A4A"/>
    <w:multiLevelType w:val="hybridMultilevel"/>
    <w:tmpl w:val="B07E7494"/>
    <w:lvl w:ilvl="0" w:tplc="24E025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453D6FCD"/>
    <w:multiLevelType w:val="multilevel"/>
    <w:tmpl w:val="DE0286AA"/>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b/>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b w:val="0"/>
      </w:r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46AA2545"/>
    <w:multiLevelType w:val="hybridMultilevel"/>
    <w:tmpl w:val="23BAFED6"/>
    <w:lvl w:ilvl="0" w:tplc="8102B9E8">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F65FC8"/>
    <w:multiLevelType w:val="hybridMultilevel"/>
    <w:tmpl w:val="A45CE5EE"/>
    <w:lvl w:ilvl="0" w:tplc="15D0556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5097016F"/>
    <w:multiLevelType w:val="hybridMultilevel"/>
    <w:tmpl w:val="67D011BC"/>
    <w:lvl w:ilvl="0" w:tplc="8476132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747CB5"/>
    <w:multiLevelType w:val="hybridMultilevel"/>
    <w:tmpl w:val="DE1A2752"/>
    <w:lvl w:ilvl="0" w:tplc="309C20E0">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411657"/>
    <w:multiLevelType w:val="hybridMultilevel"/>
    <w:tmpl w:val="B4465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467F76"/>
    <w:multiLevelType w:val="hybridMultilevel"/>
    <w:tmpl w:val="6AB29172"/>
    <w:lvl w:ilvl="0" w:tplc="04210011">
      <w:start w:val="1"/>
      <w:numFmt w:val="decimal"/>
      <w:lvlText w:val="%1)"/>
      <w:lvlJc w:val="left"/>
      <w:pPr>
        <w:ind w:left="1141"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5">
    <w:nsid w:val="689A3346"/>
    <w:multiLevelType w:val="hybridMultilevel"/>
    <w:tmpl w:val="0728FF54"/>
    <w:lvl w:ilvl="0" w:tplc="FAD2D234">
      <w:start w:val="2"/>
      <w:numFmt w:val="decimal"/>
      <w:lvlText w:val="%1."/>
      <w:lvlJc w:val="left"/>
      <w:pPr>
        <w:ind w:left="928" w:hanging="360"/>
      </w:pPr>
      <w:rPr>
        <w:rFonts w:hint="default"/>
        <w:b/>
      </w:rPr>
    </w:lvl>
    <w:lvl w:ilvl="1" w:tplc="04210019">
      <w:start w:val="1"/>
      <w:numFmt w:val="lowerLetter"/>
      <w:lvlText w:val="%2."/>
      <w:lvlJc w:val="left"/>
      <w:pPr>
        <w:ind w:left="360"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6">
    <w:nsid w:val="6A2A107D"/>
    <w:multiLevelType w:val="hybridMultilevel"/>
    <w:tmpl w:val="B73CF2C8"/>
    <w:lvl w:ilvl="0" w:tplc="7E480B1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74D159B6"/>
    <w:multiLevelType w:val="hybridMultilevel"/>
    <w:tmpl w:val="36165C26"/>
    <w:lvl w:ilvl="0" w:tplc="E96EADAC">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9B9EA762">
      <w:start w:val="1"/>
      <w:numFmt w:val="decimal"/>
      <w:lvlText w:val="%4."/>
      <w:lvlJc w:val="left"/>
      <w:pPr>
        <w:ind w:left="2880" w:hanging="360"/>
      </w:pPr>
      <w:rPr>
        <w:b/>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61E2956"/>
    <w:multiLevelType w:val="hybridMultilevel"/>
    <w:tmpl w:val="CF0EF792"/>
    <w:lvl w:ilvl="0" w:tplc="4A1C7F30">
      <w:start w:val="1"/>
      <w:numFmt w:val="decimal"/>
      <w:lvlText w:val="%1."/>
      <w:lvlJc w:val="left"/>
      <w:pPr>
        <w:ind w:left="42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9">
    <w:nsid w:val="7A8E6817"/>
    <w:multiLevelType w:val="hybridMultilevel"/>
    <w:tmpl w:val="153ACDE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num w:numId="1">
    <w:abstractNumId w:val="17"/>
  </w:num>
  <w:num w:numId="2">
    <w:abstractNumId w:val="15"/>
  </w:num>
  <w:num w:numId="3">
    <w:abstractNumId w:val="13"/>
  </w:num>
  <w:num w:numId="4">
    <w:abstractNumId w:val="8"/>
  </w:num>
  <w:num w:numId="5">
    <w:abstractNumId w:val="16"/>
  </w:num>
  <w:num w:numId="6">
    <w:abstractNumId w:val="7"/>
  </w:num>
  <w:num w:numId="7">
    <w:abstractNumId w:val="10"/>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9"/>
  </w:num>
  <w:num w:numId="16">
    <w:abstractNumId w:val="9"/>
  </w:num>
  <w:num w:numId="17">
    <w:abstractNumId w:val="11"/>
  </w:num>
  <w:num w:numId="18">
    <w:abstractNumId w:val="12"/>
  </w:num>
  <w:num w:numId="19">
    <w:abstractNumId w:val="3"/>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F506F"/>
    <w:rsid w:val="00013A43"/>
    <w:rsid w:val="00021F45"/>
    <w:rsid w:val="00057608"/>
    <w:rsid w:val="000636AC"/>
    <w:rsid w:val="00065989"/>
    <w:rsid w:val="00081B1C"/>
    <w:rsid w:val="000A2D6F"/>
    <w:rsid w:val="000D34ED"/>
    <w:rsid w:val="001149F6"/>
    <w:rsid w:val="001A523D"/>
    <w:rsid w:val="001B2A9A"/>
    <w:rsid w:val="001E3980"/>
    <w:rsid w:val="00207FB3"/>
    <w:rsid w:val="00216ED4"/>
    <w:rsid w:val="00225B16"/>
    <w:rsid w:val="002F25B5"/>
    <w:rsid w:val="003D00D4"/>
    <w:rsid w:val="00433DB1"/>
    <w:rsid w:val="004661FE"/>
    <w:rsid w:val="004970A7"/>
    <w:rsid w:val="004B0905"/>
    <w:rsid w:val="004B2CCD"/>
    <w:rsid w:val="0056266B"/>
    <w:rsid w:val="005A4A78"/>
    <w:rsid w:val="005F74BF"/>
    <w:rsid w:val="0061343F"/>
    <w:rsid w:val="00621628"/>
    <w:rsid w:val="0068407E"/>
    <w:rsid w:val="006B5682"/>
    <w:rsid w:val="006C4044"/>
    <w:rsid w:val="006F506F"/>
    <w:rsid w:val="007008AD"/>
    <w:rsid w:val="00712147"/>
    <w:rsid w:val="00713504"/>
    <w:rsid w:val="00742C97"/>
    <w:rsid w:val="00750732"/>
    <w:rsid w:val="007A1334"/>
    <w:rsid w:val="007F3952"/>
    <w:rsid w:val="008112E4"/>
    <w:rsid w:val="00876E1E"/>
    <w:rsid w:val="0088070F"/>
    <w:rsid w:val="008D1CE3"/>
    <w:rsid w:val="0090561A"/>
    <w:rsid w:val="00931F7D"/>
    <w:rsid w:val="00972881"/>
    <w:rsid w:val="00977C50"/>
    <w:rsid w:val="009E43E2"/>
    <w:rsid w:val="00A62566"/>
    <w:rsid w:val="00A67574"/>
    <w:rsid w:val="00A73F68"/>
    <w:rsid w:val="00A7471C"/>
    <w:rsid w:val="00AB558A"/>
    <w:rsid w:val="00AE5557"/>
    <w:rsid w:val="00AF0BE4"/>
    <w:rsid w:val="00B00BCD"/>
    <w:rsid w:val="00B423F3"/>
    <w:rsid w:val="00B545CF"/>
    <w:rsid w:val="00B56FB1"/>
    <w:rsid w:val="00B90E1E"/>
    <w:rsid w:val="00BB5345"/>
    <w:rsid w:val="00BE7C58"/>
    <w:rsid w:val="00C2563B"/>
    <w:rsid w:val="00C71A0C"/>
    <w:rsid w:val="00D171E8"/>
    <w:rsid w:val="00D204EE"/>
    <w:rsid w:val="00D216E5"/>
    <w:rsid w:val="00D4313C"/>
    <w:rsid w:val="00D54D27"/>
    <w:rsid w:val="00D63727"/>
    <w:rsid w:val="00D83B71"/>
    <w:rsid w:val="00DD6E27"/>
    <w:rsid w:val="00DE1A34"/>
    <w:rsid w:val="00E046EB"/>
    <w:rsid w:val="00E349D1"/>
    <w:rsid w:val="00E429CE"/>
    <w:rsid w:val="00E461D4"/>
    <w:rsid w:val="00E504FF"/>
    <w:rsid w:val="00E81147"/>
    <w:rsid w:val="00E9520C"/>
    <w:rsid w:val="00EC7E98"/>
    <w:rsid w:val="00EE0471"/>
    <w:rsid w:val="00F20A4F"/>
    <w:rsid w:val="00F2783A"/>
    <w:rsid w:val="00FA6891"/>
    <w:rsid w:val="00FF65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06F"/>
    <w:rPr>
      <w:rFonts w:ascii="Calibri" w:eastAsia="Calibri"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06F"/>
    <w:pPr>
      <w:ind w:left="720"/>
      <w:contextualSpacing/>
    </w:pPr>
  </w:style>
  <w:style w:type="paragraph" w:styleId="FootnoteText">
    <w:name w:val="footnote text"/>
    <w:basedOn w:val="Normal"/>
    <w:link w:val="FootnoteTextChar"/>
    <w:semiHidden/>
    <w:unhideWhenUsed/>
    <w:rsid w:val="006F506F"/>
    <w:pPr>
      <w:spacing w:after="0" w:line="240" w:lineRule="auto"/>
    </w:pPr>
    <w:rPr>
      <w:sz w:val="20"/>
      <w:szCs w:val="20"/>
    </w:rPr>
  </w:style>
  <w:style w:type="character" w:customStyle="1" w:styleId="FootnoteTextChar">
    <w:name w:val="Footnote Text Char"/>
    <w:basedOn w:val="DefaultParagraphFont"/>
    <w:link w:val="FootnoteText"/>
    <w:semiHidden/>
    <w:rsid w:val="006F506F"/>
    <w:rPr>
      <w:rFonts w:ascii="Calibri" w:eastAsia="Calibri" w:hAnsi="Calibri" w:cs="Arial"/>
      <w:sz w:val="20"/>
      <w:szCs w:val="20"/>
      <w:lang w:val="id-ID"/>
    </w:rPr>
  </w:style>
  <w:style w:type="character" w:styleId="FootnoteReference">
    <w:name w:val="footnote reference"/>
    <w:basedOn w:val="DefaultParagraphFont"/>
    <w:semiHidden/>
    <w:unhideWhenUsed/>
    <w:rsid w:val="006F506F"/>
    <w:rPr>
      <w:vertAlign w:val="superscript"/>
    </w:rPr>
  </w:style>
  <w:style w:type="paragraph" w:styleId="NormalWeb">
    <w:name w:val="Normal (Web)"/>
    <w:basedOn w:val="Normal"/>
    <w:uiPriority w:val="99"/>
    <w:unhideWhenUsed/>
    <w:rsid w:val="006B5682"/>
    <w:pPr>
      <w:spacing w:before="100" w:beforeAutospacing="1" w:after="115"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00B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BCD"/>
    <w:rPr>
      <w:rFonts w:ascii="Calibri" w:eastAsia="Calibri" w:hAnsi="Calibri" w:cs="Arial"/>
      <w:lang w:val="id-ID"/>
    </w:rPr>
  </w:style>
  <w:style w:type="paragraph" w:styleId="Footer">
    <w:name w:val="footer"/>
    <w:basedOn w:val="Normal"/>
    <w:link w:val="FooterChar"/>
    <w:uiPriority w:val="99"/>
    <w:semiHidden/>
    <w:unhideWhenUsed/>
    <w:rsid w:val="00B00B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0BCD"/>
    <w:rPr>
      <w:rFonts w:ascii="Calibri" w:eastAsia="Calibri" w:hAnsi="Calibri" w:cs="Arial"/>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FFFF3-27DF-47E3-A9B9-E0125608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15</Pages>
  <Words>2526</Words>
  <Characters>14401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Harunovic</dc:creator>
  <cp:lastModifiedBy>Harunovic</cp:lastModifiedBy>
  <cp:revision>41</cp:revision>
  <dcterms:created xsi:type="dcterms:W3CDTF">2014-05-12T13:41:00Z</dcterms:created>
  <dcterms:modified xsi:type="dcterms:W3CDTF">2014-07-08T13:11:00Z</dcterms:modified>
</cp:coreProperties>
</file>