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69A" w:rsidRPr="004D5161" w:rsidRDefault="008A72ED" w:rsidP="00EB1E01">
      <w:pPr>
        <w:spacing w:line="480" w:lineRule="auto"/>
        <w:jc w:val="center"/>
        <w:rPr>
          <w:rFonts w:asciiTheme="majorBidi" w:hAnsiTheme="majorBidi" w:cstheme="majorBidi"/>
          <w:b/>
        </w:rPr>
      </w:pPr>
      <w:r w:rsidRPr="004D5161">
        <w:rPr>
          <w:rFonts w:asciiTheme="majorBidi" w:hAnsiTheme="majorBidi" w:cstheme="majorBidi"/>
          <w:b/>
        </w:rPr>
        <w:t>BAB I</w:t>
      </w:r>
    </w:p>
    <w:p w:rsidR="008A72ED" w:rsidRPr="004D5161" w:rsidRDefault="008A72ED" w:rsidP="00EB1E01">
      <w:pPr>
        <w:spacing w:line="480" w:lineRule="auto"/>
        <w:jc w:val="center"/>
        <w:rPr>
          <w:rFonts w:asciiTheme="majorBidi" w:hAnsiTheme="majorBidi" w:cstheme="majorBidi"/>
          <w:b/>
        </w:rPr>
      </w:pPr>
      <w:r w:rsidRPr="004D5161">
        <w:rPr>
          <w:rFonts w:asciiTheme="majorBidi" w:hAnsiTheme="majorBidi" w:cstheme="majorBidi"/>
          <w:b/>
        </w:rPr>
        <w:t>PENDAHULUAN</w:t>
      </w:r>
    </w:p>
    <w:p w:rsidR="00E1410F" w:rsidRPr="009B08D4" w:rsidRDefault="00E1410F" w:rsidP="00E1410F">
      <w:pPr>
        <w:spacing w:line="480" w:lineRule="auto"/>
        <w:jc w:val="both"/>
        <w:rPr>
          <w:b/>
        </w:rPr>
      </w:pPr>
      <w:r w:rsidRPr="009B08D4">
        <w:rPr>
          <w:b/>
        </w:rPr>
        <w:t>A.Latar Belakang Masalah</w:t>
      </w:r>
    </w:p>
    <w:p w:rsidR="00E1410F" w:rsidRDefault="00E1410F" w:rsidP="00E1410F">
      <w:pPr>
        <w:spacing w:line="480" w:lineRule="auto"/>
        <w:jc w:val="both"/>
      </w:pPr>
      <w:r w:rsidRPr="009B08D4">
        <w:rPr>
          <w:b/>
        </w:rPr>
        <w:tab/>
      </w:r>
      <w:proofErr w:type="gramStart"/>
      <w:r w:rsidRPr="009B08D4">
        <w:t xml:space="preserve">Pendidikan </w:t>
      </w:r>
      <w:r>
        <w:t>pada hakikatnya adalah ikhtiar manusia guna membantu anak untuk mengarahkan kepada fitrahnya agar dapat berkembang sesuai dengan yang diinginkan.</w:t>
      </w:r>
      <w:proofErr w:type="gramEnd"/>
      <w:r>
        <w:t xml:space="preserve"> </w:t>
      </w:r>
      <w:proofErr w:type="gramStart"/>
      <w:r>
        <w:t>Anak adalah anugrah, amanah, dan rahmat dari Allah SWT yang harus di pertanggungjawabkan oleh setiap orang tua agar di beri pendidikan.</w:t>
      </w:r>
      <w:proofErr w:type="gramEnd"/>
      <w:r>
        <w:t xml:space="preserve"> Mendidik dan membina agar mengamalkan ajaran-ajaran Islam merupakan suatu </w:t>
      </w:r>
      <w:proofErr w:type="gramStart"/>
      <w:r>
        <w:t>cara</w:t>
      </w:r>
      <w:proofErr w:type="gramEnd"/>
      <w:r>
        <w:t xml:space="preserve"> yang dikehendaki oleh Allah, agar anak setelah dewasa nanti dapat mengetahui serta memahami ajaran-ajaran Islam baik yang bersifat perintah maupun larangan dan menjadi orang-orang yang soleh dan solehah.</w:t>
      </w:r>
    </w:p>
    <w:p w:rsidR="00E1410F" w:rsidRDefault="00E1410F" w:rsidP="00E1410F">
      <w:pPr>
        <w:spacing w:line="480" w:lineRule="auto"/>
        <w:jc w:val="both"/>
      </w:pPr>
      <w:r>
        <w:tab/>
        <w:t>Menurut pandangan Islam selain sebagai anugrah, amanah dan rahmat, anak juga bisa menjadi sebagai cobaan bagi orang tua, karena tidak jarang orang tua gagal dalam pengasuhan dan pendidikan anaknya, sesuai yang disebutkan dalam Al-Quran Surat Al-</w:t>
      </w:r>
      <w:proofErr w:type="gramStart"/>
      <w:r>
        <w:t>Anfal :28</w:t>
      </w:r>
      <w:proofErr w:type="gramEnd"/>
      <w:r>
        <w:t xml:space="preserve"> yang berbunyi:</w:t>
      </w:r>
    </w:p>
    <w:p w:rsidR="00E1410F" w:rsidRDefault="00E1410F" w:rsidP="00E1410F">
      <w:pPr>
        <w:spacing w:line="360" w:lineRule="auto"/>
        <w:jc w:val="both"/>
      </w:pPr>
    </w:p>
    <w:p w:rsidR="00E1410F" w:rsidRDefault="00E1410F" w:rsidP="002E6467">
      <w:pPr>
        <w:jc w:val="both"/>
      </w:pPr>
    </w:p>
    <w:p w:rsidR="00E1410F" w:rsidRDefault="00E1410F" w:rsidP="002E6467">
      <w:pPr>
        <w:ind w:left="851" w:hanging="851"/>
        <w:jc w:val="both"/>
        <w:rPr>
          <w:i/>
        </w:rPr>
      </w:pPr>
      <w:r>
        <w:t xml:space="preserve">Artinya: </w:t>
      </w:r>
      <w:r w:rsidRPr="00200CE5">
        <w:rPr>
          <w:i/>
        </w:rPr>
        <w:t>Dan ketahuilah, bahwa hartamu dan anakmu itu hanyalah sebagai cobaan dan sesungguhnya di sisi Allah-lah pahala yang besar.</w:t>
      </w:r>
      <w:r>
        <w:rPr>
          <w:rStyle w:val="FootnoteReference"/>
          <w:i/>
        </w:rPr>
        <w:footnoteReference w:id="2"/>
      </w:r>
    </w:p>
    <w:p w:rsidR="002E6467" w:rsidRDefault="002E6467" w:rsidP="002E6467">
      <w:pPr>
        <w:ind w:left="851" w:hanging="851"/>
        <w:jc w:val="both"/>
        <w:rPr>
          <w:i/>
        </w:rPr>
      </w:pPr>
    </w:p>
    <w:p w:rsidR="00B3705B" w:rsidRPr="002E6467" w:rsidRDefault="00E1410F" w:rsidP="002E6467">
      <w:pPr>
        <w:spacing w:line="480" w:lineRule="auto"/>
        <w:ind w:firstLine="720"/>
        <w:jc w:val="both"/>
        <w:rPr>
          <w:i/>
        </w:rPr>
      </w:pPr>
      <w:r>
        <w:t xml:space="preserve">Jadi, tidak mudah untuk menjadikan anak seperti yang orang tua harapkan, karena dalam pembentukan jati diri anak perlu proses yang panjang yang harus dilakukan oleh orang tua sesuai dengan </w:t>
      </w:r>
      <w:proofErr w:type="gramStart"/>
      <w:r>
        <w:t>apa</w:t>
      </w:r>
      <w:proofErr w:type="gramEnd"/>
      <w:r>
        <w:t xml:space="preserve"> yang orang tua inginkan.</w:t>
      </w:r>
    </w:p>
    <w:p w:rsidR="006666E4" w:rsidRPr="004D5161" w:rsidRDefault="00E7269A" w:rsidP="002E6467">
      <w:pPr>
        <w:spacing w:line="480" w:lineRule="auto"/>
        <w:jc w:val="both"/>
        <w:rPr>
          <w:rFonts w:asciiTheme="majorBidi" w:hAnsiTheme="majorBidi" w:cstheme="majorBidi"/>
        </w:rPr>
      </w:pPr>
      <w:r w:rsidRPr="004D5161">
        <w:rPr>
          <w:rFonts w:asciiTheme="majorBidi" w:hAnsiTheme="majorBidi" w:cstheme="majorBidi"/>
        </w:rPr>
        <w:lastRenderedPageBreak/>
        <w:tab/>
      </w:r>
      <w:proofErr w:type="gramStart"/>
      <w:r w:rsidRPr="004D5161">
        <w:rPr>
          <w:rFonts w:asciiTheme="majorBidi" w:hAnsiTheme="majorBidi" w:cstheme="majorBidi"/>
        </w:rPr>
        <w:t>Para orang tua sudah pasti mempunyai tanggung jawab untuk membina akh</w:t>
      </w:r>
      <w:r w:rsidR="006666E4" w:rsidRPr="004D5161">
        <w:rPr>
          <w:rFonts w:asciiTheme="majorBidi" w:hAnsiTheme="majorBidi" w:cstheme="majorBidi"/>
        </w:rPr>
        <w:t>lak anak, salah satunya melalui</w:t>
      </w:r>
      <w:r w:rsidRPr="004D5161">
        <w:rPr>
          <w:rFonts w:asciiTheme="majorBidi" w:hAnsiTheme="majorBidi" w:cstheme="majorBidi"/>
        </w:rPr>
        <w:t xml:space="preserve"> pola asuh mereka terhadap anak.</w:t>
      </w:r>
      <w:proofErr w:type="gramEnd"/>
      <w:r w:rsidRPr="004D5161">
        <w:rPr>
          <w:rFonts w:asciiTheme="majorBidi" w:hAnsiTheme="majorBidi" w:cstheme="majorBidi"/>
        </w:rPr>
        <w:t xml:space="preserve"> </w:t>
      </w:r>
      <w:proofErr w:type="gramStart"/>
      <w:r w:rsidRPr="004D5161">
        <w:rPr>
          <w:rFonts w:asciiTheme="majorBidi" w:hAnsiTheme="majorBidi" w:cstheme="majorBidi"/>
        </w:rPr>
        <w:t>Karena pada dasarnya anak dilahirkan dalam keadaan suci.</w:t>
      </w:r>
      <w:proofErr w:type="gramEnd"/>
      <w:r w:rsidRPr="004D5161">
        <w:rPr>
          <w:rFonts w:asciiTheme="majorBidi" w:hAnsiTheme="majorBidi" w:cstheme="majorBidi"/>
        </w:rPr>
        <w:t xml:space="preserve"> Seperti dalam hadits nabi yang berbunyi: “Dari Abu Khurairah ra. Berkata, Rasulullah SAW bersabda setiap anak dilahirkan dalam keadaan suci, orang tualah yang menjadikannya yahudi, nasrani, atau majusi</w:t>
      </w:r>
      <w:proofErr w:type="gramStart"/>
      <w:r w:rsidRPr="004D5161">
        <w:rPr>
          <w:rFonts w:asciiTheme="majorBidi" w:hAnsiTheme="majorBidi" w:cstheme="majorBidi"/>
        </w:rPr>
        <w:t>.(</w:t>
      </w:r>
      <w:proofErr w:type="gramEnd"/>
      <w:r w:rsidRPr="004D5161">
        <w:rPr>
          <w:rFonts w:asciiTheme="majorBidi" w:hAnsiTheme="majorBidi" w:cstheme="majorBidi"/>
        </w:rPr>
        <w:t>HR.Bkhori Muslim)</w:t>
      </w:r>
      <w:r w:rsidRPr="004D5161">
        <w:rPr>
          <w:rStyle w:val="FootnoteReference"/>
          <w:rFonts w:asciiTheme="majorBidi" w:hAnsiTheme="majorBidi" w:cstheme="majorBidi"/>
        </w:rPr>
        <w:footnoteReference w:id="3"/>
      </w:r>
      <w:r w:rsidRPr="004D5161">
        <w:rPr>
          <w:rFonts w:asciiTheme="majorBidi" w:hAnsiTheme="majorBidi" w:cstheme="majorBidi"/>
        </w:rPr>
        <w:t xml:space="preserve"> </w:t>
      </w:r>
    </w:p>
    <w:p w:rsidR="00E7269A" w:rsidRPr="004D5161" w:rsidRDefault="00E7269A" w:rsidP="008B0164">
      <w:pPr>
        <w:spacing w:line="480" w:lineRule="auto"/>
        <w:ind w:firstLine="720"/>
        <w:jc w:val="both"/>
        <w:rPr>
          <w:rFonts w:asciiTheme="majorBidi" w:hAnsiTheme="majorBidi" w:cstheme="majorBidi"/>
        </w:rPr>
      </w:pPr>
      <w:r w:rsidRPr="004D5161">
        <w:rPr>
          <w:rFonts w:asciiTheme="majorBidi" w:hAnsiTheme="majorBidi" w:cstheme="majorBidi"/>
        </w:rPr>
        <w:t xml:space="preserve">Hadits diatas menjelaskan bahwa orang tua mempunyai kewajiban, mengasuh dan </w:t>
      </w:r>
      <w:proofErr w:type="gramStart"/>
      <w:r w:rsidRPr="004D5161">
        <w:rPr>
          <w:rFonts w:asciiTheme="majorBidi" w:hAnsiTheme="majorBidi" w:cstheme="majorBidi"/>
        </w:rPr>
        <w:t>mendidik  anak</w:t>
      </w:r>
      <w:proofErr w:type="gramEnd"/>
      <w:r w:rsidRPr="004D5161">
        <w:rPr>
          <w:rFonts w:asciiTheme="majorBidi" w:hAnsiTheme="majorBidi" w:cstheme="majorBidi"/>
        </w:rPr>
        <w:t xml:space="preserve">. Pola asuh yang diterapkan oleh orang tua kepada anaknya akan </w:t>
      </w:r>
      <w:proofErr w:type="gramStart"/>
      <w:r w:rsidRPr="004D5161">
        <w:rPr>
          <w:rFonts w:asciiTheme="majorBidi" w:hAnsiTheme="majorBidi" w:cstheme="majorBidi"/>
        </w:rPr>
        <w:t>menentukan  baik</w:t>
      </w:r>
      <w:proofErr w:type="gramEnd"/>
      <w:r w:rsidRPr="004D5161">
        <w:rPr>
          <w:rFonts w:asciiTheme="majorBidi" w:hAnsiTheme="majorBidi" w:cstheme="majorBidi"/>
        </w:rPr>
        <w:t xml:space="preserve"> atau tidaknya akhlak anak tersebut. Abu ‘Ala b</w:t>
      </w:r>
      <w:r w:rsidR="00FD6599">
        <w:rPr>
          <w:rFonts w:asciiTheme="majorBidi" w:hAnsiTheme="majorBidi" w:cstheme="majorBidi"/>
        </w:rPr>
        <w:t xml:space="preserve">erkata dalam syairnya Al-Bayan: </w:t>
      </w:r>
      <w:r w:rsidRPr="004D5161">
        <w:rPr>
          <w:rFonts w:asciiTheme="majorBidi" w:hAnsiTheme="majorBidi" w:cstheme="majorBidi"/>
        </w:rPr>
        <w:t xml:space="preserve">Akan tumbuh dan berkembang seorang anak sebagaimana perlakukan dan pembiasaan orang tuanya terhadapnya, anak tidak mungkin menjadi hina dan tercela. </w:t>
      </w:r>
      <w:proofErr w:type="gramStart"/>
      <w:r w:rsidRPr="004D5161">
        <w:rPr>
          <w:rFonts w:asciiTheme="majorBidi" w:hAnsiTheme="majorBidi" w:cstheme="majorBidi"/>
        </w:rPr>
        <w:t>Apabila kita memahami betapa besar pengaruh lingkungan rumah bagi kehidupan anak maka kedua orangtuanya memiliki kewajiban penuh dalam mempersiapkan anak dan melindunginya dari kehinaan serta mengarahkannya agar tumbuh di dalam jiwanya ruh agama dan kemuliaan.</w:t>
      </w:r>
      <w:proofErr w:type="gramEnd"/>
      <w:r w:rsidRPr="004D5161">
        <w:rPr>
          <w:rStyle w:val="FootnoteReference"/>
          <w:rFonts w:asciiTheme="majorBidi" w:hAnsiTheme="majorBidi" w:cstheme="majorBidi"/>
        </w:rPr>
        <w:footnoteReference w:id="4"/>
      </w:r>
    </w:p>
    <w:p w:rsidR="00E7269A" w:rsidRPr="004D5161" w:rsidRDefault="00E7269A" w:rsidP="008B0164">
      <w:pPr>
        <w:spacing w:before="100" w:beforeAutospacing="1" w:after="100" w:afterAutospacing="1" w:line="480" w:lineRule="auto"/>
        <w:jc w:val="both"/>
        <w:rPr>
          <w:rFonts w:asciiTheme="majorBidi" w:hAnsiTheme="majorBidi" w:cstheme="majorBidi"/>
        </w:rPr>
      </w:pPr>
      <w:r w:rsidRPr="004D5161">
        <w:rPr>
          <w:rFonts w:asciiTheme="majorBidi" w:hAnsiTheme="majorBidi" w:cstheme="majorBidi"/>
        </w:rPr>
        <w:tab/>
        <w:t>Pola asuh sendiri merupakan bentuk perlakuan orang tua terhadap anak</w:t>
      </w:r>
      <w:proofErr w:type="gramStart"/>
      <w:r w:rsidRPr="004D5161">
        <w:rPr>
          <w:rFonts w:asciiTheme="majorBidi" w:hAnsiTheme="majorBidi" w:cstheme="majorBidi"/>
        </w:rPr>
        <w:t>,sedangkan</w:t>
      </w:r>
      <w:proofErr w:type="gramEnd"/>
      <w:r w:rsidRPr="004D5161">
        <w:rPr>
          <w:rFonts w:asciiTheme="majorBidi" w:hAnsiTheme="majorBidi" w:cstheme="majorBidi"/>
        </w:rPr>
        <w:t xml:space="preserve"> menurut Moh. </w:t>
      </w:r>
      <w:proofErr w:type="gramStart"/>
      <w:r w:rsidRPr="004D5161">
        <w:rPr>
          <w:rFonts w:asciiTheme="majorBidi" w:hAnsiTheme="majorBidi" w:cstheme="majorBidi"/>
        </w:rPr>
        <w:t xml:space="preserve">Shochib dalam bukunya menyebutkan bahwa pola asuh yang dibutuhkan anak dari orang tuanya adalah kemampuan orang tua dalam menghayati kewajiban atau tugasnya sebagai pengasuh yang dapat membantu anak </w:t>
      </w:r>
      <w:r w:rsidRPr="004D5161">
        <w:rPr>
          <w:rFonts w:asciiTheme="majorBidi" w:hAnsiTheme="majorBidi" w:cstheme="majorBidi"/>
        </w:rPr>
        <w:lastRenderedPageBreak/>
        <w:t>dalam memiliki dasar-dasar moral, control diri, suasana psikologi serta bersosialisai.</w:t>
      </w:r>
      <w:proofErr w:type="gramEnd"/>
      <w:r w:rsidRPr="004D5161">
        <w:rPr>
          <w:rFonts w:asciiTheme="majorBidi" w:hAnsiTheme="majorBidi" w:cstheme="majorBidi"/>
        </w:rPr>
        <w:t xml:space="preserve"> Jika pola asuh yang diterapkan orang tua otoriter, dan kasar maka anak tersebut </w:t>
      </w:r>
      <w:proofErr w:type="gramStart"/>
      <w:r w:rsidRPr="004D5161">
        <w:rPr>
          <w:rFonts w:asciiTheme="majorBidi" w:hAnsiTheme="majorBidi" w:cstheme="majorBidi"/>
        </w:rPr>
        <w:t>akan</w:t>
      </w:r>
      <w:proofErr w:type="gramEnd"/>
      <w:r w:rsidRPr="004D5161">
        <w:rPr>
          <w:rFonts w:asciiTheme="majorBidi" w:hAnsiTheme="majorBidi" w:cstheme="majorBidi"/>
        </w:rPr>
        <w:t xml:space="preserve"> menjadi anak yang agresif dan egois, sebaliknya jika orang tuanya memperlakukan anaknya secara demokrasi dan lemah lembut dengan pujian maka anak tersebut akan bisa menghargai orang lain.</w:t>
      </w:r>
      <w:r w:rsidRPr="004D5161">
        <w:rPr>
          <w:rStyle w:val="FootnoteReference"/>
          <w:rFonts w:asciiTheme="majorBidi" w:hAnsiTheme="majorBidi" w:cstheme="majorBidi"/>
        </w:rPr>
        <w:footnoteReference w:id="5"/>
      </w:r>
    </w:p>
    <w:p w:rsidR="00E7269A" w:rsidRPr="004D5161" w:rsidRDefault="00E7269A" w:rsidP="008B0164">
      <w:pPr>
        <w:spacing w:before="100" w:beforeAutospacing="1" w:after="100" w:afterAutospacing="1" w:line="480" w:lineRule="auto"/>
        <w:jc w:val="both"/>
        <w:rPr>
          <w:rFonts w:asciiTheme="majorBidi" w:hAnsiTheme="majorBidi" w:cstheme="majorBidi"/>
        </w:rPr>
      </w:pPr>
      <w:r w:rsidRPr="004D5161">
        <w:rPr>
          <w:rFonts w:asciiTheme="majorBidi" w:hAnsiTheme="majorBidi" w:cstheme="majorBidi"/>
        </w:rPr>
        <w:tab/>
        <w:t>Dari uraian diatas dapat di pahami, bahwa orang tua sangat berperan dalam mendidik anak, orang tua penanggungjawab pertama dalam mendidik anak, frekuensi anak berinteraksi sosial lebih banyak dengan orang tua, apabila orang tua dapat mendidik anaknya sejalan dengan nilai-nilai islam dan perkembangan anak, maka anaknya akan berjasmani sehat, kuat, trampil, perpengetahuan, beriman, bertakwa dan berakhlak mulia.</w:t>
      </w:r>
    </w:p>
    <w:p w:rsidR="00CA7498" w:rsidRDefault="00E7269A" w:rsidP="008B0164">
      <w:pPr>
        <w:spacing w:before="100" w:beforeAutospacing="1" w:after="100" w:afterAutospacing="1" w:line="480" w:lineRule="auto"/>
        <w:jc w:val="both"/>
        <w:rPr>
          <w:rFonts w:asciiTheme="majorBidi" w:hAnsiTheme="majorBidi" w:cstheme="majorBidi"/>
        </w:rPr>
      </w:pPr>
      <w:r w:rsidRPr="004D5161">
        <w:rPr>
          <w:rFonts w:asciiTheme="majorBidi" w:hAnsiTheme="majorBidi" w:cstheme="majorBidi"/>
        </w:rPr>
        <w:tab/>
        <w:t>Anak ya</w:t>
      </w:r>
      <w:r w:rsidR="00FE714F" w:rsidRPr="004D5161">
        <w:rPr>
          <w:rFonts w:asciiTheme="majorBidi" w:hAnsiTheme="majorBidi" w:cstheme="majorBidi"/>
        </w:rPr>
        <w:t>n</w:t>
      </w:r>
      <w:r w:rsidRPr="004D5161">
        <w:rPr>
          <w:rFonts w:asciiTheme="majorBidi" w:hAnsiTheme="majorBidi" w:cstheme="majorBidi"/>
        </w:rPr>
        <w:t xml:space="preserve">g beriman dan berakhlak mulia </w:t>
      </w:r>
      <w:proofErr w:type="gramStart"/>
      <w:r w:rsidRPr="004D5161">
        <w:rPr>
          <w:rFonts w:asciiTheme="majorBidi" w:hAnsiTheme="majorBidi" w:cstheme="majorBidi"/>
        </w:rPr>
        <w:t>akan</w:t>
      </w:r>
      <w:proofErr w:type="gramEnd"/>
      <w:r w:rsidRPr="004D5161">
        <w:rPr>
          <w:rFonts w:asciiTheme="majorBidi" w:hAnsiTheme="majorBidi" w:cstheme="majorBidi"/>
        </w:rPr>
        <w:t xml:space="preserve"> melaksanakan kewajibannya sebagai hamba Allah dari perannya sebagai khalifah di muka bumi, sehingga anak memiliki hubungan yang baik dengan Allah SWT, sesama manusia, dan alam semesta. Dengan demikian kehadiran anak yang beriaman dan berakhlak mulia dalam suatu keluarga </w:t>
      </w:r>
      <w:proofErr w:type="gramStart"/>
      <w:r w:rsidRPr="004D5161">
        <w:rPr>
          <w:rFonts w:asciiTheme="majorBidi" w:hAnsiTheme="majorBidi" w:cstheme="majorBidi"/>
        </w:rPr>
        <w:t>akan</w:t>
      </w:r>
      <w:proofErr w:type="gramEnd"/>
      <w:r w:rsidRPr="004D5161">
        <w:rPr>
          <w:rFonts w:asciiTheme="majorBidi" w:hAnsiTheme="majorBidi" w:cstheme="majorBidi"/>
        </w:rPr>
        <w:t xml:space="preserve"> mendatangkan ketentraman dan kebahagiaan, anak demikian dalam kondisi bagaimanapun akan dalam kemantapan dan ketentraman jiwa, walaupun dalam ekonomi kadang-kandang mengalami kekurangan.</w:t>
      </w:r>
    </w:p>
    <w:p w:rsidR="00CA7498" w:rsidRPr="004D5161" w:rsidRDefault="00CA7498" w:rsidP="008B0164">
      <w:pPr>
        <w:spacing w:before="100" w:beforeAutospacing="1" w:after="100" w:afterAutospacing="1" w:line="480" w:lineRule="auto"/>
        <w:jc w:val="both"/>
        <w:rPr>
          <w:rFonts w:asciiTheme="majorBidi" w:hAnsiTheme="majorBidi" w:cstheme="majorBidi"/>
        </w:rPr>
      </w:pPr>
    </w:p>
    <w:p w:rsidR="00CA7498" w:rsidRDefault="00E7269A" w:rsidP="008B0164">
      <w:pPr>
        <w:spacing w:before="100" w:beforeAutospacing="1" w:after="100" w:afterAutospacing="1" w:line="480" w:lineRule="auto"/>
        <w:jc w:val="both"/>
        <w:rPr>
          <w:rFonts w:asciiTheme="majorBidi" w:hAnsiTheme="majorBidi" w:cstheme="majorBidi"/>
        </w:rPr>
      </w:pPr>
      <w:r w:rsidRPr="004D5161">
        <w:rPr>
          <w:rFonts w:asciiTheme="majorBidi" w:hAnsiTheme="majorBidi" w:cstheme="majorBidi"/>
        </w:rPr>
        <w:lastRenderedPageBreak/>
        <w:tab/>
        <w:t xml:space="preserve">Allah Swt dalam </w:t>
      </w:r>
      <w:proofErr w:type="gramStart"/>
      <w:r w:rsidRPr="004D5161">
        <w:rPr>
          <w:rFonts w:asciiTheme="majorBidi" w:hAnsiTheme="majorBidi" w:cstheme="majorBidi"/>
        </w:rPr>
        <w:t>surat</w:t>
      </w:r>
      <w:proofErr w:type="gramEnd"/>
      <w:r w:rsidRPr="004D5161">
        <w:rPr>
          <w:rFonts w:asciiTheme="majorBidi" w:hAnsiTheme="majorBidi" w:cstheme="majorBidi"/>
        </w:rPr>
        <w:t xml:space="preserve"> Ar-Ra’d ayat 28-29 berfirman:</w:t>
      </w:r>
    </w:p>
    <w:p w:rsidR="00CA7498" w:rsidRPr="005B7670" w:rsidRDefault="005B7670" w:rsidP="005B7670">
      <w:pPr>
        <w:bidi/>
        <w:jc w:val="both"/>
        <w:rPr>
          <w:rFonts w:ascii="(normal text)" w:hAnsi="(normal text)"/>
          <w:sz w:val="28"/>
        </w:rPr>
      </w:pPr>
      <w:r>
        <w:rPr>
          <w:rFonts w:ascii="HQPB5" w:hAnsi="HQPB5"/>
          <w:sz w:val="28"/>
        </w:rPr>
        <w:sym w:font="HQPB5" w:char="F074"/>
      </w:r>
      <w:r>
        <w:rPr>
          <w:rFonts w:ascii="HQPB2" w:hAnsi="HQPB2"/>
          <w:sz w:val="28"/>
        </w:rPr>
        <w:sym w:font="HQPB2" w:char="F0FB"/>
      </w:r>
      <w:r>
        <w:rPr>
          <w:rFonts w:ascii="HQPB2" w:hAnsi="HQPB2"/>
          <w:sz w:val="28"/>
        </w:rPr>
        <w:sym w:font="HQPB2" w:char="F0EF"/>
      </w:r>
      <w:r>
        <w:rPr>
          <w:rFonts w:ascii="HQPB4" w:hAnsi="HQPB4"/>
          <w:sz w:val="28"/>
        </w:rPr>
        <w:sym w:font="HQPB4" w:char="F0CF"/>
      </w:r>
      <w:r>
        <w:rPr>
          <w:rFonts w:ascii="HQPB3" w:hAnsi="HQPB3"/>
          <w:sz w:val="28"/>
        </w:rPr>
        <w:sym w:font="HQPB3" w:char="F025"/>
      </w:r>
      <w:r>
        <w:rPr>
          <w:rFonts w:ascii="HQPB4" w:hAnsi="HQPB4"/>
          <w:sz w:val="28"/>
        </w:rPr>
        <w:sym w:font="HQPB4" w:char="F0A9"/>
      </w:r>
      <w:r>
        <w:rPr>
          <w:rFonts w:ascii="HQPB3" w:hAnsi="HQPB3"/>
          <w:sz w:val="28"/>
        </w:rPr>
        <w:sym w:font="HQPB3" w:char="F021"/>
      </w:r>
      <w:r>
        <w:rPr>
          <w:rFonts w:ascii="HQPB5" w:hAnsi="HQPB5"/>
          <w:sz w:val="28"/>
        </w:rPr>
        <w:sym w:font="HQPB5" w:char="F024"/>
      </w:r>
      <w:r>
        <w:rPr>
          <w:rFonts w:ascii="HQPB1" w:hAnsi="HQPB1"/>
          <w:sz w:val="28"/>
        </w:rPr>
        <w:sym w:font="HQPB1" w:char="F023"/>
      </w:r>
      <w:r>
        <w:rPr>
          <w:rFonts w:ascii="(normal text)" w:hAnsi="(normal text)"/>
          <w:sz w:val="28"/>
          <w:rtl/>
        </w:rPr>
        <w:t xml:space="preserve"> </w:t>
      </w:r>
      <w:r>
        <w:rPr>
          <w:rFonts w:ascii="HQPB5" w:hAnsi="HQPB5"/>
          <w:sz w:val="28"/>
        </w:rPr>
        <w:sym w:font="HQPB5" w:char="F028"/>
      </w:r>
      <w:r>
        <w:rPr>
          <w:rFonts w:ascii="HQPB1" w:hAnsi="HQPB1"/>
          <w:sz w:val="28"/>
        </w:rPr>
        <w:sym w:font="HQPB1" w:char="F023"/>
      </w:r>
      <w:r>
        <w:rPr>
          <w:rFonts w:ascii="HQPB2" w:hAnsi="HQPB2"/>
          <w:sz w:val="28"/>
        </w:rPr>
        <w:sym w:font="HQPB2" w:char="F071"/>
      </w:r>
      <w:r>
        <w:rPr>
          <w:rFonts w:ascii="HQPB4" w:hAnsi="HQPB4"/>
          <w:sz w:val="28"/>
        </w:rPr>
        <w:sym w:font="HQPB4" w:char="F0E3"/>
      </w:r>
      <w:r>
        <w:rPr>
          <w:rFonts w:ascii="HQPB2" w:hAnsi="HQPB2"/>
          <w:sz w:val="28"/>
        </w:rPr>
        <w:sym w:font="HQPB2" w:char="F05A"/>
      </w:r>
      <w:r>
        <w:rPr>
          <w:rFonts w:ascii="HQPB5" w:hAnsi="HQPB5"/>
          <w:sz w:val="28"/>
        </w:rPr>
        <w:sym w:font="HQPB5" w:char="F074"/>
      </w:r>
      <w:r>
        <w:rPr>
          <w:rFonts w:ascii="HQPB2" w:hAnsi="HQPB2"/>
          <w:sz w:val="28"/>
        </w:rPr>
        <w:sym w:font="HQPB2" w:char="F042"/>
      </w:r>
      <w:r>
        <w:rPr>
          <w:rFonts w:ascii="HQPB1" w:hAnsi="HQPB1"/>
          <w:sz w:val="28"/>
        </w:rPr>
        <w:sym w:font="HQPB1" w:char="F023"/>
      </w:r>
      <w:r>
        <w:rPr>
          <w:rFonts w:ascii="HQPB5" w:hAnsi="HQPB5"/>
          <w:sz w:val="28"/>
        </w:rPr>
        <w:sym w:font="HQPB5" w:char="F075"/>
      </w:r>
      <w:r>
        <w:rPr>
          <w:rFonts w:ascii="HQPB2" w:hAnsi="HQPB2"/>
          <w:sz w:val="28"/>
        </w:rPr>
        <w:sym w:font="HQPB2" w:char="F0E4"/>
      </w:r>
      <w:r>
        <w:rPr>
          <w:rFonts w:ascii="(normal text)" w:hAnsi="(normal text)"/>
          <w:sz w:val="28"/>
          <w:rtl/>
        </w:rPr>
        <w:t xml:space="preserve"> </w:t>
      </w:r>
      <w:r>
        <w:rPr>
          <w:rFonts w:ascii="HQPB4" w:hAnsi="HQPB4"/>
          <w:sz w:val="28"/>
        </w:rPr>
        <w:sym w:font="HQPB4" w:char="F092"/>
      </w:r>
      <w:r>
        <w:rPr>
          <w:rFonts w:ascii="HQPB2" w:hAnsi="HQPB2"/>
          <w:sz w:val="28"/>
        </w:rPr>
        <w:sym w:font="HQPB2" w:char="F0FB"/>
      </w:r>
      <w:r>
        <w:rPr>
          <w:rFonts w:ascii="HQPB4" w:hAnsi="HQPB4"/>
          <w:sz w:val="28"/>
        </w:rPr>
        <w:sym w:font="HQPB4" w:char="F0C8"/>
      </w:r>
      <w:r>
        <w:rPr>
          <w:rFonts w:ascii="HQPB2" w:hAnsi="HQPB2"/>
          <w:sz w:val="28"/>
        </w:rPr>
        <w:sym w:font="HQPB2" w:char="F0F5"/>
      </w:r>
      <w:r>
        <w:rPr>
          <w:rFonts w:ascii="HQPB5" w:hAnsi="HQPB5"/>
          <w:sz w:val="28"/>
        </w:rPr>
        <w:sym w:font="HQPB5" w:char="F075"/>
      </w:r>
      <w:r>
        <w:rPr>
          <w:rFonts w:ascii="HQPB2" w:hAnsi="HQPB2"/>
          <w:sz w:val="28"/>
        </w:rPr>
        <w:sym w:font="HQPB2" w:char="F04B"/>
      </w:r>
      <w:r>
        <w:rPr>
          <w:rFonts w:ascii="HQPB4" w:hAnsi="HQPB4"/>
          <w:sz w:val="28"/>
        </w:rPr>
        <w:sym w:font="HQPB4" w:char="F0F4"/>
      </w:r>
      <w:r>
        <w:rPr>
          <w:rFonts w:ascii="HQPB1" w:hAnsi="HQPB1"/>
          <w:sz w:val="28"/>
        </w:rPr>
        <w:sym w:font="HQPB1" w:char="F0DC"/>
      </w:r>
      <w:r>
        <w:rPr>
          <w:rFonts w:ascii="HQPB5" w:hAnsi="HQPB5"/>
          <w:sz w:val="28"/>
        </w:rPr>
        <w:sym w:font="HQPB5" w:char="F073"/>
      </w:r>
      <w:r>
        <w:rPr>
          <w:rFonts w:ascii="HQPB1" w:hAnsi="HQPB1"/>
          <w:sz w:val="28"/>
        </w:rPr>
        <w:sym w:font="HQPB1" w:char="F03F"/>
      </w:r>
      <w:r>
        <w:rPr>
          <w:rFonts w:ascii="HQPB5" w:hAnsi="HQPB5"/>
          <w:sz w:val="28"/>
        </w:rPr>
        <w:sym w:font="HQPB5" w:char="F075"/>
      </w:r>
      <w:r>
        <w:rPr>
          <w:rFonts w:ascii="HQPB2" w:hAnsi="HQPB2"/>
          <w:sz w:val="28"/>
        </w:rPr>
        <w:sym w:font="HQPB2" w:char="F072"/>
      </w:r>
      <w:r>
        <w:rPr>
          <w:rFonts w:ascii="(normal text)" w:hAnsi="(normal text)"/>
          <w:sz w:val="28"/>
          <w:rtl/>
        </w:rPr>
        <w:t xml:space="preserve"> </w:t>
      </w:r>
      <w:r>
        <w:rPr>
          <w:rFonts w:ascii="HQPB2" w:hAnsi="HQPB2"/>
          <w:sz w:val="28"/>
        </w:rPr>
        <w:sym w:font="HQPB2" w:char="F04F"/>
      </w:r>
      <w:r>
        <w:rPr>
          <w:rFonts w:ascii="HQPB4" w:hAnsi="HQPB4"/>
          <w:sz w:val="28"/>
        </w:rPr>
        <w:sym w:font="HQPB4" w:char="F0DF"/>
      </w:r>
      <w:r>
        <w:rPr>
          <w:rFonts w:ascii="HQPB2" w:hAnsi="HQPB2"/>
          <w:sz w:val="28"/>
        </w:rPr>
        <w:sym w:font="HQPB2" w:char="F067"/>
      </w:r>
      <w:r>
        <w:rPr>
          <w:rFonts w:ascii="HQPB4" w:hAnsi="HQPB4"/>
          <w:sz w:val="28"/>
        </w:rPr>
        <w:sym w:font="HQPB4" w:char="F0E7"/>
      </w:r>
      <w:r>
        <w:rPr>
          <w:rFonts w:ascii="HQPB1" w:hAnsi="HQPB1"/>
          <w:sz w:val="28"/>
        </w:rPr>
        <w:sym w:font="HQPB1" w:char="F02F"/>
      </w:r>
      <w:r>
        <w:rPr>
          <w:rFonts w:ascii="HQPB2" w:hAnsi="HQPB2"/>
          <w:sz w:val="28"/>
        </w:rPr>
        <w:sym w:font="HQPB2" w:char="F071"/>
      </w:r>
      <w:r>
        <w:rPr>
          <w:rFonts w:ascii="HQPB4" w:hAnsi="HQPB4"/>
          <w:sz w:val="28"/>
        </w:rPr>
        <w:sym w:font="HQPB4" w:char="F0E8"/>
      </w:r>
      <w:r>
        <w:rPr>
          <w:rFonts w:ascii="HQPB2" w:hAnsi="HQPB2"/>
          <w:sz w:val="28"/>
        </w:rPr>
        <w:sym w:font="HQPB2" w:char="F03D"/>
      </w:r>
      <w:r>
        <w:rPr>
          <w:rFonts w:ascii="HQPB4" w:hAnsi="HQPB4"/>
          <w:sz w:val="28"/>
        </w:rPr>
        <w:sym w:font="HQPB4" w:char="F0E8"/>
      </w:r>
      <w:r>
        <w:rPr>
          <w:rFonts w:ascii="HQPB2" w:hAnsi="HQPB2"/>
          <w:sz w:val="28"/>
        </w:rPr>
        <w:sym w:font="HQPB2" w:char="F025"/>
      </w:r>
      <w:r>
        <w:rPr>
          <w:rFonts w:ascii="(normal text)" w:hAnsi="(normal text)"/>
          <w:sz w:val="28"/>
          <w:rtl/>
        </w:rPr>
        <w:t xml:space="preserve"> </w:t>
      </w:r>
      <w:r>
        <w:rPr>
          <w:rFonts w:ascii="HQPB4" w:hAnsi="HQPB4"/>
          <w:sz w:val="28"/>
        </w:rPr>
        <w:sym w:font="HQPB4" w:char="F0CC"/>
      </w:r>
      <w:r>
        <w:rPr>
          <w:rFonts w:ascii="HQPB1" w:hAnsi="HQPB1"/>
          <w:sz w:val="28"/>
        </w:rPr>
        <w:sym w:font="HQPB1" w:char="F08D"/>
      </w:r>
      <w:r>
        <w:rPr>
          <w:rFonts w:ascii="HQPB4" w:hAnsi="HQPB4"/>
          <w:sz w:val="28"/>
        </w:rPr>
        <w:sym w:font="HQPB4" w:char="F0F8"/>
      </w:r>
      <w:r>
        <w:rPr>
          <w:rFonts w:ascii="HQPB2" w:hAnsi="HQPB2"/>
          <w:sz w:val="28"/>
        </w:rPr>
        <w:sym w:font="HQPB2" w:char="F02E"/>
      </w:r>
      <w:r>
        <w:rPr>
          <w:rFonts w:ascii="HQPB4" w:hAnsi="HQPB4"/>
          <w:sz w:val="28"/>
        </w:rPr>
        <w:sym w:font="HQPB4" w:char="F0C9"/>
      </w:r>
      <w:r>
        <w:rPr>
          <w:rFonts w:ascii="HQPB1" w:hAnsi="HQPB1"/>
          <w:sz w:val="28"/>
        </w:rPr>
        <w:sym w:font="HQPB1" w:char="F08B"/>
      </w:r>
      <w:r>
        <w:rPr>
          <w:rFonts w:ascii="HQPB4" w:hAnsi="HQPB4"/>
          <w:sz w:val="28"/>
        </w:rPr>
        <w:sym w:font="HQPB4" w:char="F0CE"/>
      </w:r>
      <w:r>
        <w:rPr>
          <w:rFonts w:ascii="HQPB1" w:hAnsi="HQPB1"/>
          <w:sz w:val="28"/>
        </w:rPr>
        <w:sym w:font="HQPB1" w:char="F02F"/>
      </w:r>
      <w:r>
        <w:rPr>
          <w:rFonts w:ascii="(normal text)" w:hAnsi="(normal text)"/>
          <w:sz w:val="28"/>
          <w:rtl/>
        </w:rPr>
        <w:t xml:space="preserve"> </w:t>
      </w:r>
      <w:r>
        <w:rPr>
          <w:rFonts w:ascii="HQPB5" w:hAnsi="HQPB5"/>
          <w:sz w:val="28"/>
        </w:rPr>
        <w:sym w:font="HQPB5" w:char="F0AB"/>
      </w:r>
      <w:r>
        <w:rPr>
          <w:rFonts w:ascii="HQPB1" w:hAnsi="HQPB1"/>
          <w:sz w:val="28"/>
        </w:rPr>
        <w:sym w:font="HQPB1" w:char="F021"/>
      </w:r>
      <w:r>
        <w:rPr>
          <w:rFonts w:ascii="HQPB5" w:hAnsi="HQPB5"/>
          <w:sz w:val="28"/>
        </w:rPr>
        <w:sym w:font="HQPB5" w:char="F024"/>
      </w:r>
      <w:r>
        <w:rPr>
          <w:rFonts w:ascii="HQPB1" w:hAnsi="HQPB1"/>
          <w:sz w:val="28"/>
        </w:rPr>
        <w:sym w:font="HQPB1" w:char="F023"/>
      </w:r>
      <w:r>
        <w:rPr>
          <w:rFonts w:ascii="(normal text)" w:hAnsi="(normal text)"/>
          <w:sz w:val="28"/>
          <w:rtl/>
        </w:rPr>
        <w:t xml:space="preserve"> </w:t>
      </w:r>
      <w:r>
        <w:rPr>
          <w:rFonts w:ascii="HQPB4" w:hAnsi="HQPB4"/>
          <w:sz w:val="28"/>
        </w:rPr>
        <w:sym w:font="HQPB4" w:char="F033"/>
      </w:r>
      <w:r>
        <w:rPr>
          <w:rFonts w:ascii="(normal text)" w:hAnsi="(normal text)"/>
          <w:sz w:val="28"/>
          <w:rtl/>
        </w:rPr>
        <w:t xml:space="preserve"> </w:t>
      </w:r>
      <w:r>
        <w:rPr>
          <w:rFonts w:ascii="HQPB5" w:hAnsi="HQPB5"/>
          <w:sz w:val="28"/>
        </w:rPr>
        <w:sym w:font="HQPB5" w:char="F09F"/>
      </w:r>
      <w:r>
        <w:rPr>
          <w:rFonts w:ascii="HQPB2" w:hAnsi="HQPB2"/>
          <w:sz w:val="28"/>
        </w:rPr>
        <w:sym w:font="HQPB2" w:char="F077"/>
      </w:r>
      <w:r>
        <w:rPr>
          <w:rFonts w:ascii="HQPB5" w:hAnsi="HQPB5"/>
          <w:sz w:val="28"/>
        </w:rPr>
        <w:sym w:font="HQPB5" w:char="F072"/>
      </w:r>
      <w:r>
        <w:rPr>
          <w:rFonts w:ascii="HQPB1" w:hAnsi="HQPB1"/>
          <w:sz w:val="28"/>
        </w:rPr>
        <w:sym w:font="HQPB1" w:char="F026"/>
      </w:r>
      <w:r>
        <w:rPr>
          <w:rFonts w:ascii="(normal text)" w:hAnsi="(normal text)"/>
          <w:sz w:val="28"/>
          <w:rtl/>
        </w:rPr>
        <w:t xml:space="preserve"> </w:t>
      </w:r>
      <w:r>
        <w:rPr>
          <w:rFonts w:ascii="HQPB4" w:hAnsi="HQPB4"/>
          <w:sz w:val="28"/>
        </w:rPr>
        <w:sym w:font="HQPB4" w:char="F0CC"/>
      </w:r>
      <w:r>
        <w:rPr>
          <w:rFonts w:ascii="HQPB1" w:hAnsi="HQPB1"/>
          <w:sz w:val="28"/>
        </w:rPr>
        <w:sym w:font="HQPB1" w:char="F08D"/>
      </w:r>
      <w:r>
        <w:rPr>
          <w:rFonts w:ascii="HQPB4" w:hAnsi="HQPB4"/>
          <w:sz w:val="28"/>
        </w:rPr>
        <w:sym w:font="HQPB4" w:char="F0F2"/>
      </w:r>
      <w:r>
        <w:rPr>
          <w:rFonts w:ascii="HQPB2" w:hAnsi="HQPB2"/>
          <w:sz w:val="28"/>
        </w:rPr>
        <w:sym w:font="HQPB2" w:char="F032"/>
      </w:r>
      <w:r>
        <w:rPr>
          <w:rFonts w:ascii="HQPB4" w:hAnsi="HQPB4"/>
          <w:sz w:val="28"/>
        </w:rPr>
        <w:sym w:font="HQPB4" w:char="F0C9"/>
      </w:r>
      <w:r>
        <w:rPr>
          <w:rFonts w:ascii="HQPB1" w:hAnsi="HQPB1"/>
          <w:sz w:val="28"/>
        </w:rPr>
        <w:sym w:font="HQPB1" w:char="F08B"/>
      </w:r>
      <w:r>
        <w:rPr>
          <w:rFonts w:ascii="HQPB4" w:hAnsi="HQPB4"/>
          <w:sz w:val="28"/>
        </w:rPr>
        <w:sym w:font="HQPB4" w:char="F0CE"/>
      </w:r>
      <w:r>
        <w:rPr>
          <w:rFonts w:ascii="HQPB1" w:hAnsi="HQPB1"/>
          <w:sz w:val="28"/>
        </w:rPr>
        <w:sym w:font="HQPB1" w:char="F02F"/>
      </w:r>
      <w:r>
        <w:rPr>
          <w:rFonts w:ascii="(normal text)" w:hAnsi="(normal text)"/>
          <w:sz w:val="28"/>
          <w:rtl/>
        </w:rPr>
        <w:t xml:space="preserve"> </w:t>
      </w:r>
      <w:r>
        <w:rPr>
          <w:rFonts w:ascii="HQPB5" w:hAnsi="HQPB5"/>
          <w:sz w:val="28"/>
        </w:rPr>
        <w:sym w:font="HQPB5" w:char="F0AB"/>
      </w:r>
      <w:r>
        <w:rPr>
          <w:rFonts w:ascii="HQPB1" w:hAnsi="HQPB1"/>
          <w:sz w:val="28"/>
        </w:rPr>
        <w:sym w:font="HQPB1" w:char="F021"/>
      </w:r>
      <w:r>
        <w:rPr>
          <w:rFonts w:ascii="HQPB5" w:hAnsi="HQPB5"/>
          <w:sz w:val="28"/>
        </w:rPr>
        <w:sym w:font="HQPB5" w:char="F024"/>
      </w:r>
      <w:r>
        <w:rPr>
          <w:rFonts w:ascii="HQPB1" w:hAnsi="HQPB1"/>
          <w:sz w:val="28"/>
        </w:rPr>
        <w:sym w:font="HQPB1" w:char="F023"/>
      </w:r>
      <w:r>
        <w:rPr>
          <w:rFonts w:ascii="(normal text)" w:hAnsi="(normal text)"/>
          <w:sz w:val="28"/>
          <w:rtl/>
        </w:rPr>
        <w:t xml:space="preserve"> </w:t>
      </w:r>
      <w:r>
        <w:rPr>
          <w:rFonts w:ascii="HQPB4" w:hAnsi="HQPB4"/>
          <w:sz w:val="28"/>
        </w:rPr>
        <w:sym w:font="HQPB4" w:char="F092"/>
      </w:r>
      <w:r>
        <w:rPr>
          <w:rFonts w:ascii="HQPB2" w:hAnsi="HQPB2"/>
          <w:sz w:val="28"/>
        </w:rPr>
        <w:sym w:font="HQPB2" w:char="F0FB"/>
      </w:r>
      <w:r>
        <w:rPr>
          <w:rFonts w:ascii="HQPB4" w:hAnsi="HQPB4"/>
          <w:sz w:val="28"/>
        </w:rPr>
        <w:sym w:font="HQPB4" w:char="F0C8"/>
      </w:r>
      <w:r>
        <w:rPr>
          <w:rFonts w:ascii="HQPB2" w:hAnsi="HQPB2"/>
          <w:sz w:val="28"/>
        </w:rPr>
        <w:sym w:font="HQPB2" w:char="F0F5"/>
      </w:r>
      <w:r>
        <w:rPr>
          <w:rFonts w:ascii="HQPB5" w:hAnsi="HQPB5"/>
          <w:sz w:val="28"/>
        </w:rPr>
        <w:sym w:font="HQPB5" w:char="F079"/>
      </w:r>
      <w:r>
        <w:rPr>
          <w:rFonts w:ascii="HQPB2" w:hAnsi="HQPB2"/>
          <w:sz w:val="28"/>
        </w:rPr>
        <w:sym w:font="HQPB2" w:char="F04A"/>
      </w:r>
      <w:r>
        <w:rPr>
          <w:rFonts w:ascii="HQPB4" w:hAnsi="HQPB4"/>
          <w:sz w:val="28"/>
        </w:rPr>
        <w:sym w:font="HQPB4" w:char="F0F4"/>
      </w:r>
      <w:r>
        <w:rPr>
          <w:rFonts w:ascii="HQPB1" w:hAnsi="HQPB1"/>
          <w:sz w:val="28"/>
        </w:rPr>
        <w:sym w:font="HQPB1" w:char="F0DC"/>
      </w:r>
      <w:r>
        <w:rPr>
          <w:rFonts w:ascii="HQPB5" w:hAnsi="HQPB5"/>
          <w:sz w:val="28"/>
        </w:rPr>
        <w:sym w:font="HQPB5" w:char="F073"/>
      </w:r>
      <w:r>
        <w:rPr>
          <w:rFonts w:ascii="HQPB1" w:hAnsi="HQPB1"/>
          <w:sz w:val="28"/>
        </w:rPr>
        <w:sym w:font="HQPB1" w:char="F03F"/>
      </w:r>
      <w:r>
        <w:rPr>
          <w:rFonts w:ascii="(normal text)" w:hAnsi="(normal text)"/>
          <w:sz w:val="28"/>
          <w:rtl/>
        </w:rPr>
        <w:t xml:space="preserve"> </w:t>
      </w:r>
      <w:r>
        <w:rPr>
          <w:rFonts w:ascii="HQPB4" w:hAnsi="HQPB4"/>
          <w:sz w:val="28"/>
        </w:rPr>
        <w:sym w:font="HQPB4" w:char="F0DC"/>
      </w:r>
      <w:r>
        <w:rPr>
          <w:rFonts w:ascii="HQPB1" w:hAnsi="HQPB1"/>
          <w:sz w:val="28"/>
        </w:rPr>
        <w:sym w:font="HQPB1" w:char="F03E"/>
      </w:r>
      <w:r>
        <w:rPr>
          <w:rFonts w:ascii="HQPB2" w:hAnsi="HQPB2"/>
          <w:sz w:val="28"/>
        </w:rPr>
        <w:sym w:font="HQPB2" w:char="F071"/>
      </w:r>
      <w:r>
        <w:rPr>
          <w:rFonts w:ascii="HQPB4" w:hAnsi="HQPB4"/>
          <w:sz w:val="28"/>
        </w:rPr>
        <w:sym w:font="HQPB4" w:char="F0E8"/>
      </w:r>
      <w:r>
        <w:rPr>
          <w:rFonts w:ascii="HQPB2" w:hAnsi="HQPB2"/>
          <w:sz w:val="28"/>
        </w:rPr>
        <w:sym w:font="HQPB2" w:char="F03D"/>
      </w:r>
      <w:r>
        <w:rPr>
          <w:rFonts w:ascii="HQPB4" w:hAnsi="HQPB4"/>
          <w:sz w:val="28"/>
        </w:rPr>
        <w:sym w:font="HQPB4" w:char="F0E0"/>
      </w:r>
      <w:r>
        <w:rPr>
          <w:rFonts w:ascii="HQPB2" w:hAnsi="HQPB2"/>
          <w:sz w:val="28"/>
        </w:rPr>
        <w:sym w:font="HQPB2" w:char="F029"/>
      </w:r>
      <w:r>
        <w:rPr>
          <w:rFonts w:ascii="HQPB4" w:hAnsi="HQPB4"/>
          <w:sz w:val="28"/>
        </w:rPr>
        <w:sym w:font="HQPB4" w:char="F0F8"/>
      </w:r>
      <w:r>
        <w:rPr>
          <w:rFonts w:ascii="HQPB2" w:hAnsi="HQPB2"/>
          <w:sz w:val="28"/>
        </w:rPr>
        <w:sym w:font="HQPB2" w:char="F039"/>
      </w:r>
      <w:r>
        <w:rPr>
          <w:rFonts w:ascii="HQPB5" w:hAnsi="HQPB5"/>
          <w:sz w:val="28"/>
        </w:rPr>
        <w:sym w:font="HQPB5" w:char="F024"/>
      </w:r>
      <w:r>
        <w:rPr>
          <w:rFonts w:ascii="HQPB1" w:hAnsi="HQPB1"/>
          <w:sz w:val="28"/>
        </w:rPr>
        <w:sym w:font="HQPB1" w:char="F023"/>
      </w:r>
      <w:r>
        <w:rPr>
          <w:rFonts w:ascii="(normal text)" w:hAnsi="(normal text)"/>
          <w:sz w:val="28"/>
          <w:rtl/>
        </w:rPr>
        <w:t xml:space="preserve"> </w:t>
      </w:r>
      <w:r>
        <w:rPr>
          <w:rFonts w:ascii="HQPB2" w:hAnsi="HQPB2"/>
          <w:sz w:val="28"/>
        </w:rPr>
        <w:sym w:font="HQPB2" w:char="F0C7"/>
      </w:r>
      <w:r>
        <w:rPr>
          <w:rFonts w:ascii="HQPB2" w:hAnsi="HQPB2"/>
          <w:sz w:val="28"/>
        </w:rPr>
        <w:sym w:font="HQPB2" w:char="F0CB"/>
      </w:r>
      <w:r>
        <w:rPr>
          <w:rFonts w:ascii="HQPB2" w:hAnsi="HQPB2"/>
          <w:sz w:val="28"/>
        </w:rPr>
        <w:sym w:font="HQPB2" w:char="F0D1"/>
      </w:r>
      <w:r>
        <w:rPr>
          <w:rFonts w:ascii="HQPB2" w:hAnsi="HQPB2"/>
          <w:sz w:val="28"/>
        </w:rPr>
        <w:sym w:font="HQPB2" w:char="F0C8"/>
      </w:r>
      <w:r>
        <w:rPr>
          <w:rFonts w:ascii="(normal text)" w:hAnsi="(normal text)"/>
          <w:sz w:val="28"/>
          <w:rtl/>
        </w:rPr>
        <w:t xml:space="preserve"> </w:t>
      </w:r>
      <w:r>
        <w:rPr>
          <w:rFonts w:ascii="HQPB5" w:hAnsi="HQPB5"/>
          <w:sz w:val="28"/>
        </w:rPr>
        <w:sym w:font="HQPB5" w:char="F09A"/>
      </w:r>
      <w:r>
        <w:rPr>
          <w:rFonts w:ascii="HQPB2" w:hAnsi="HQPB2"/>
          <w:sz w:val="28"/>
        </w:rPr>
        <w:sym w:font="HQPB2" w:char="F0FA"/>
      </w:r>
      <w:r>
        <w:rPr>
          <w:rFonts w:ascii="HQPB2" w:hAnsi="HQPB2"/>
          <w:sz w:val="28"/>
        </w:rPr>
        <w:sym w:font="HQPB2" w:char="F0EF"/>
      </w:r>
      <w:r>
        <w:rPr>
          <w:rFonts w:ascii="HQPB4" w:hAnsi="HQPB4"/>
          <w:sz w:val="28"/>
        </w:rPr>
        <w:sym w:font="HQPB4" w:char="F0CF"/>
      </w:r>
      <w:r>
        <w:rPr>
          <w:rFonts w:ascii="HQPB3" w:hAnsi="HQPB3"/>
          <w:sz w:val="28"/>
        </w:rPr>
        <w:sym w:font="HQPB3" w:char="F025"/>
      </w:r>
      <w:r>
        <w:rPr>
          <w:rFonts w:ascii="HQPB4" w:hAnsi="HQPB4"/>
          <w:sz w:val="28"/>
        </w:rPr>
        <w:sym w:font="HQPB4" w:char="F0A9"/>
      </w:r>
      <w:r>
        <w:rPr>
          <w:rFonts w:ascii="HQPB3" w:hAnsi="HQPB3"/>
          <w:sz w:val="28"/>
        </w:rPr>
        <w:sym w:font="HQPB3" w:char="F021"/>
      </w:r>
      <w:r>
        <w:rPr>
          <w:rFonts w:ascii="HQPB5" w:hAnsi="HQPB5"/>
          <w:sz w:val="28"/>
        </w:rPr>
        <w:sym w:font="HQPB5" w:char="F024"/>
      </w:r>
      <w:r>
        <w:rPr>
          <w:rFonts w:ascii="HQPB1" w:hAnsi="HQPB1"/>
          <w:sz w:val="28"/>
        </w:rPr>
        <w:sym w:font="HQPB1" w:char="F023"/>
      </w:r>
      <w:r>
        <w:rPr>
          <w:rFonts w:ascii="(normal text)" w:hAnsi="(normal text)"/>
          <w:sz w:val="28"/>
          <w:rtl/>
        </w:rPr>
        <w:t xml:space="preserve"> </w:t>
      </w:r>
      <w:r>
        <w:rPr>
          <w:rFonts w:ascii="HQPB5" w:hAnsi="HQPB5"/>
          <w:sz w:val="28"/>
        </w:rPr>
        <w:sym w:font="HQPB5" w:char="F028"/>
      </w:r>
      <w:r>
        <w:rPr>
          <w:rFonts w:ascii="HQPB1" w:hAnsi="HQPB1"/>
          <w:sz w:val="28"/>
        </w:rPr>
        <w:sym w:font="HQPB1" w:char="F023"/>
      </w:r>
      <w:r>
        <w:rPr>
          <w:rFonts w:ascii="HQPB2" w:hAnsi="HQPB2"/>
          <w:sz w:val="28"/>
        </w:rPr>
        <w:sym w:font="HQPB2" w:char="F071"/>
      </w:r>
      <w:r>
        <w:rPr>
          <w:rFonts w:ascii="HQPB4" w:hAnsi="HQPB4"/>
          <w:sz w:val="28"/>
        </w:rPr>
        <w:sym w:font="HQPB4" w:char="F0E3"/>
      </w:r>
      <w:r>
        <w:rPr>
          <w:rFonts w:ascii="HQPB2" w:hAnsi="HQPB2"/>
          <w:sz w:val="28"/>
        </w:rPr>
        <w:sym w:font="HQPB2" w:char="F05A"/>
      </w:r>
      <w:r>
        <w:rPr>
          <w:rFonts w:ascii="HQPB5" w:hAnsi="HQPB5"/>
          <w:sz w:val="28"/>
        </w:rPr>
        <w:sym w:font="HQPB5" w:char="F074"/>
      </w:r>
      <w:r>
        <w:rPr>
          <w:rFonts w:ascii="HQPB2" w:hAnsi="HQPB2"/>
          <w:sz w:val="28"/>
        </w:rPr>
        <w:sym w:font="HQPB2" w:char="F042"/>
      </w:r>
      <w:r>
        <w:rPr>
          <w:rFonts w:ascii="HQPB1" w:hAnsi="HQPB1"/>
          <w:sz w:val="28"/>
        </w:rPr>
        <w:sym w:font="HQPB1" w:char="F023"/>
      </w:r>
      <w:r>
        <w:rPr>
          <w:rFonts w:ascii="HQPB5" w:hAnsi="HQPB5"/>
          <w:sz w:val="28"/>
        </w:rPr>
        <w:sym w:font="HQPB5" w:char="F075"/>
      </w:r>
      <w:r>
        <w:rPr>
          <w:rFonts w:ascii="HQPB2" w:hAnsi="HQPB2"/>
          <w:sz w:val="28"/>
        </w:rPr>
        <w:sym w:font="HQPB2" w:char="F0E4"/>
      </w:r>
      <w:r>
        <w:rPr>
          <w:rFonts w:ascii="(normal text)" w:hAnsi="(normal text)"/>
          <w:sz w:val="28"/>
          <w:rtl/>
        </w:rPr>
        <w:t xml:space="preserve"> </w:t>
      </w:r>
      <w:r>
        <w:rPr>
          <w:rFonts w:ascii="HQPB5" w:hAnsi="HQPB5"/>
          <w:sz w:val="28"/>
        </w:rPr>
        <w:sym w:font="HQPB5" w:char="F028"/>
      </w:r>
      <w:r>
        <w:rPr>
          <w:rFonts w:ascii="HQPB1" w:hAnsi="HQPB1"/>
          <w:sz w:val="28"/>
        </w:rPr>
        <w:sym w:font="HQPB1" w:char="F023"/>
      </w:r>
      <w:r>
        <w:rPr>
          <w:rFonts w:ascii="HQPB2" w:hAnsi="HQPB2"/>
          <w:sz w:val="28"/>
        </w:rPr>
        <w:sym w:font="HQPB2" w:char="F071"/>
      </w:r>
      <w:r>
        <w:rPr>
          <w:rFonts w:ascii="HQPB4" w:hAnsi="HQPB4"/>
          <w:sz w:val="28"/>
        </w:rPr>
        <w:sym w:font="HQPB4" w:char="F0E8"/>
      </w:r>
      <w:r>
        <w:rPr>
          <w:rFonts w:ascii="HQPB2" w:hAnsi="HQPB2"/>
          <w:sz w:val="28"/>
        </w:rPr>
        <w:sym w:font="HQPB2" w:char="F03D"/>
      </w:r>
      <w:r>
        <w:rPr>
          <w:rFonts w:ascii="HQPB4" w:hAnsi="HQPB4"/>
          <w:sz w:val="28"/>
        </w:rPr>
        <w:sym w:font="HQPB4" w:char="F0CF"/>
      </w:r>
      <w:r>
        <w:rPr>
          <w:rFonts w:ascii="HQPB2" w:hAnsi="HQPB2"/>
          <w:sz w:val="28"/>
        </w:rPr>
        <w:sym w:font="HQPB2" w:char="F04A"/>
      </w:r>
      <w:r>
        <w:rPr>
          <w:rFonts w:ascii="HQPB5" w:hAnsi="HQPB5"/>
          <w:sz w:val="28"/>
        </w:rPr>
        <w:sym w:font="HQPB5" w:char="F074"/>
      </w:r>
      <w:r>
        <w:rPr>
          <w:rFonts w:ascii="HQPB1" w:hAnsi="HQPB1"/>
          <w:sz w:val="28"/>
        </w:rPr>
        <w:sym w:font="HQPB1" w:char="F0E3"/>
      </w:r>
      <w:r>
        <w:rPr>
          <w:rFonts w:ascii="HQPB5" w:hAnsi="HQPB5"/>
          <w:sz w:val="28"/>
        </w:rPr>
        <w:sym w:font="HQPB5" w:char="F075"/>
      </w:r>
      <w:r>
        <w:rPr>
          <w:rFonts w:ascii="HQPB2" w:hAnsi="HQPB2"/>
          <w:sz w:val="28"/>
        </w:rPr>
        <w:sym w:font="HQPB2" w:char="F072"/>
      </w:r>
      <w:r>
        <w:rPr>
          <w:rFonts w:ascii="(normal text)" w:hAnsi="(normal text)"/>
          <w:sz w:val="28"/>
          <w:rtl/>
        </w:rPr>
        <w:t xml:space="preserve"> </w:t>
      </w:r>
      <w:r>
        <w:rPr>
          <w:rFonts w:ascii="HQPB4" w:hAnsi="HQPB4"/>
          <w:sz w:val="28"/>
        </w:rPr>
        <w:sym w:font="HQPB4" w:char="F0CF"/>
      </w:r>
      <w:r>
        <w:rPr>
          <w:rFonts w:ascii="HQPB1" w:hAnsi="HQPB1"/>
          <w:sz w:val="28"/>
        </w:rPr>
        <w:sym w:font="HQPB1" w:char="F04D"/>
      </w:r>
      <w:r>
        <w:rPr>
          <w:rFonts w:ascii="HQPB2" w:hAnsi="HQPB2"/>
          <w:sz w:val="28"/>
        </w:rPr>
        <w:sym w:font="HQPB2" w:char="F0BB"/>
      </w:r>
      <w:r>
        <w:rPr>
          <w:rFonts w:ascii="HQPB5" w:hAnsi="HQPB5"/>
          <w:sz w:val="28"/>
        </w:rPr>
        <w:sym w:font="HQPB5" w:char="F079"/>
      </w:r>
      <w:r>
        <w:rPr>
          <w:rFonts w:ascii="HQPB1" w:hAnsi="HQPB1"/>
          <w:sz w:val="28"/>
        </w:rPr>
        <w:sym w:font="HQPB1" w:char="F073"/>
      </w:r>
      <w:r>
        <w:rPr>
          <w:rFonts w:ascii="HQPB4" w:hAnsi="HQPB4"/>
          <w:sz w:val="28"/>
        </w:rPr>
        <w:sym w:font="HQPB4" w:char="F0CE"/>
      </w:r>
      <w:r>
        <w:rPr>
          <w:rFonts w:ascii="HQPB2" w:hAnsi="HQPB2"/>
          <w:sz w:val="28"/>
        </w:rPr>
        <w:sym w:font="HQPB2" w:char="F03D"/>
      </w:r>
      <w:r>
        <w:rPr>
          <w:rFonts w:ascii="HQPB2" w:hAnsi="HQPB2"/>
          <w:sz w:val="28"/>
        </w:rPr>
        <w:sym w:font="HQPB2" w:char="F0BB"/>
      </w:r>
      <w:r>
        <w:rPr>
          <w:rFonts w:ascii="HQPB4" w:hAnsi="HQPB4"/>
          <w:sz w:val="28"/>
        </w:rPr>
        <w:sym w:font="HQPB4" w:char="F0A2"/>
      </w:r>
      <w:r>
        <w:rPr>
          <w:rFonts w:ascii="HQPB1" w:hAnsi="HQPB1"/>
          <w:sz w:val="28"/>
        </w:rPr>
        <w:sym w:font="HQPB1" w:char="F0C1"/>
      </w:r>
      <w:r>
        <w:rPr>
          <w:rFonts w:ascii="HQPB2" w:hAnsi="HQPB2"/>
          <w:sz w:val="28"/>
        </w:rPr>
        <w:sym w:font="HQPB2" w:char="F039"/>
      </w:r>
      <w:r>
        <w:rPr>
          <w:rFonts w:ascii="HQPB5" w:hAnsi="HQPB5"/>
          <w:sz w:val="28"/>
        </w:rPr>
        <w:sym w:font="HQPB5" w:char="F024"/>
      </w:r>
      <w:r>
        <w:rPr>
          <w:rFonts w:ascii="HQPB1" w:hAnsi="HQPB1"/>
          <w:sz w:val="28"/>
        </w:rPr>
        <w:sym w:font="HQPB1" w:char="F023"/>
      </w:r>
      <w:r>
        <w:rPr>
          <w:rFonts w:ascii="(normal text)" w:hAnsi="(normal text)"/>
          <w:sz w:val="28"/>
          <w:rtl/>
        </w:rPr>
        <w:t xml:space="preserve"> </w:t>
      </w:r>
      <w:r>
        <w:rPr>
          <w:rFonts w:ascii="HQPB5" w:hAnsi="HQPB5"/>
          <w:sz w:val="28"/>
        </w:rPr>
        <w:sym w:font="HQPB5" w:char="F034"/>
      </w:r>
      <w:r>
        <w:rPr>
          <w:rFonts w:ascii="HQPB2" w:hAnsi="HQPB2"/>
          <w:sz w:val="28"/>
        </w:rPr>
        <w:sym w:font="HQPB2" w:char="F092"/>
      </w:r>
      <w:r>
        <w:rPr>
          <w:rFonts w:ascii="HQPB5" w:hAnsi="HQPB5"/>
          <w:sz w:val="28"/>
        </w:rPr>
        <w:sym w:font="HQPB5" w:char="F06E"/>
      </w:r>
      <w:r>
        <w:rPr>
          <w:rFonts w:ascii="HQPB1" w:hAnsi="HQPB1"/>
          <w:sz w:val="28"/>
        </w:rPr>
        <w:sym w:font="HQPB1" w:char="F031"/>
      </w:r>
      <w:r>
        <w:rPr>
          <w:rFonts w:ascii="HQPB2" w:hAnsi="HQPB2"/>
          <w:sz w:val="28"/>
        </w:rPr>
        <w:sym w:font="HQPB2" w:char="F071"/>
      </w:r>
      <w:r>
        <w:rPr>
          <w:rFonts w:ascii="HQPB4" w:hAnsi="HQPB4"/>
          <w:sz w:val="28"/>
        </w:rPr>
        <w:sym w:font="HQPB4" w:char="F0E8"/>
      </w:r>
      <w:r>
        <w:rPr>
          <w:rFonts w:ascii="HQPB1" w:hAnsi="HQPB1"/>
          <w:sz w:val="28"/>
        </w:rPr>
        <w:sym w:font="HQPB1" w:char="F0DB"/>
      </w:r>
      <w:r>
        <w:rPr>
          <w:rFonts w:ascii="(normal text)" w:hAnsi="(normal text)"/>
          <w:sz w:val="28"/>
          <w:rtl/>
        </w:rPr>
        <w:t xml:space="preserve"> </w:t>
      </w:r>
      <w:r>
        <w:rPr>
          <w:rFonts w:ascii="HQPB4" w:hAnsi="HQPB4"/>
          <w:sz w:val="28"/>
        </w:rPr>
        <w:sym w:font="HQPB4" w:char="F0F3"/>
      </w:r>
      <w:r>
        <w:rPr>
          <w:rFonts w:ascii="HQPB2" w:hAnsi="HQPB2"/>
          <w:sz w:val="28"/>
        </w:rPr>
        <w:sym w:font="HQPB2" w:char="F04F"/>
      </w:r>
      <w:r>
        <w:rPr>
          <w:rFonts w:ascii="HQPB4" w:hAnsi="HQPB4"/>
          <w:sz w:val="28"/>
        </w:rPr>
        <w:sym w:font="HQPB4" w:char="F0DF"/>
      </w:r>
      <w:r>
        <w:rPr>
          <w:rFonts w:ascii="HQPB2" w:hAnsi="HQPB2"/>
          <w:sz w:val="28"/>
        </w:rPr>
        <w:sym w:font="HQPB2" w:char="F067"/>
      </w:r>
      <w:r>
        <w:rPr>
          <w:rFonts w:ascii="HQPB5" w:hAnsi="HQPB5"/>
          <w:sz w:val="28"/>
        </w:rPr>
        <w:sym w:font="HQPB5" w:char="F073"/>
      </w:r>
      <w:r>
        <w:rPr>
          <w:rFonts w:ascii="HQPB2" w:hAnsi="HQPB2"/>
          <w:sz w:val="28"/>
        </w:rPr>
        <w:sym w:font="HQPB2" w:char="F039"/>
      </w:r>
      <w:r>
        <w:rPr>
          <w:rFonts w:ascii="(normal text)" w:hAnsi="(normal text)"/>
          <w:sz w:val="28"/>
          <w:rtl/>
        </w:rPr>
        <w:t xml:space="preserve"> </w:t>
      </w:r>
      <w:r>
        <w:rPr>
          <w:rFonts w:ascii="HQPB4" w:hAnsi="HQPB4"/>
          <w:sz w:val="28"/>
        </w:rPr>
        <w:sym w:font="HQPB4" w:char="F0DF"/>
      </w:r>
      <w:r>
        <w:rPr>
          <w:rFonts w:ascii="HQPB2" w:hAnsi="HQPB2"/>
          <w:sz w:val="28"/>
        </w:rPr>
        <w:sym w:font="HQPB2" w:char="F060"/>
      </w:r>
      <w:r>
        <w:rPr>
          <w:rFonts w:ascii="HQPB4" w:hAnsi="HQPB4"/>
          <w:sz w:val="28"/>
        </w:rPr>
        <w:sym w:font="HQPB4" w:char="F0F3"/>
      </w:r>
      <w:r>
        <w:rPr>
          <w:rFonts w:ascii="HQPB1" w:hAnsi="HQPB1"/>
          <w:sz w:val="28"/>
        </w:rPr>
        <w:sym w:font="HQPB1" w:char="F0A1"/>
      </w:r>
      <w:r>
        <w:rPr>
          <w:rFonts w:ascii="HQPB4" w:hAnsi="HQPB4"/>
          <w:sz w:val="28"/>
        </w:rPr>
        <w:sym w:font="HQPB4" w:char="F0E3"/>
      </w:r>
      <w:r>
        <w:rPr>
          <w:rFonts w:ascii="HQPB1" w:hAnsi="HQPB1"/>
          <w:sz w:val="28"/>
        </w:rPr>
        <w:sym w:font="HQPB1" w:char="F06D"/>
      </w:r>
      <w:r>
        <w:rPr>
          <w:rFonts w:ascii="HQPB5" w:hAnsi="HQPB5"/>
          <w:sz w:val="28"/>
        </w:rPr>
        <w:sym w:font="HQPB5" w:char="F075"/>
      </w:r>
      <w:r>
        <w:rPr>
          <w:rFonts w:ascii="HQPB2" w:hAnsi="HQPB2"/>
          <w:sz w:val="28"/>
        </w:rPr>
        <w:sym w:font="HQPB2" w:char="F072"/>
      </w:r>
      <w:r>
        <w:rPr>
          <w:rFonts w:ascii="(normal text)" w:hAnsi="(normal text)"/>
          <w:sz w:val="28"/>
          <w:rtl/>
        </w:rPr>
        <w:t xml:space="preserve"> </w:t>
      </w:r>
      <w:r>
        <w:rPr>
          <w:rFonts w:ascii="HQPB4" w:hAnsi="HQPB4"/>
          <w:sz w:val="28"/>
        </w:rPr>
        <w:sym w:font="HQPB4" w:char="F035"/>
      </w:r>
      <w:r>
        <w:rPr>
          <w:rFonts w:ascii="HQPB1" w:hAnsi="HQPB1"/>
          <w:sz w:val="28"/>
        </w:rPr>
        <w:sym w:font="HQPB1" w:char="F03E"/>
      </w:r>
      <w:r>
        <w:rPr>
          <w:rFonts w:ascii="HQPB1" w:hAnsi="HQPB1"/>
          <w:sz w:val="28"/>
        </w:rPr>
        <w:sym w:font="HQPB1" w:char="F024"/>
      </w:r>
      <w:r>
        <w:rPr>
          <w:rFonts w:ascii="HQPB5" w:hAnsi="HQPB5"/>
          <w:sz w:val="28"/>
        </w:rPr>
        <w:sym w:font="HQPB5" w:char="F074"/>
      </w:r>
      <w:r>
        <w:rPr>
          <w:rFonts w:ascii="HQPB2" w:hAnsi="HQPB2"/>
          <w:sz w:val="28"/>
        </w:rPr>
        <w:sym w:font="HQPB2" w:char="F0AB"/>
      </w:r>
      <w:r>
        <w:rPr>
          <w:rFonts w:ascii="HQPB5" w:hAnsi="HQPB5"/>
          <w:sz w:val="28"/>
        </w:rPr>
        <w:sym w:font="HQPB5" w:char="F074"/>
      </w:r>
      <w:r>
        <w:rPr>
          <w:rFonts w:ascii="HQPB2" w:hAnsi="HQPB2"/>
          <w:sz w:val="28"/>
        </w:rPr>
        <w:sym w:font="HQPB2" w:char="F042"/>
      </w:r>
      <w:r>
        <w:rPr>
          <w:rFonts w:ascii="(normal text)" w:hAnsi="(normal text)"/>
          <w:sz w:val="28"/>
          <w:rtl/>
        </w:rPr>
        <w:t xml:space="preserve"> </w:t>
      </w:r>
      <w:r>
        <w:rPr>
          <w:rFonts w:ascii="HQPB2" w:hAnsi="HQPB2"/>
          <w:sz w:val="28"/>
        </w:rPr>
        <w:sym w:font="HQPB2" w:char="F0C7"/>
      </w:r>
      <w:r>
        <w:rPr>
          <w:rFonts w:ascii="HQPB2" w:hAnsi="HQPB2"/>
          <w:sz w:val="28"/>
        </w:rPr>
        <w:sym w:font="HQPB2" w:char="F0CB"/>
      </w:r>
      <w:r>
        <w:rPr>
          <w:rFonts w:ascii="HQPB2" w:hAnsi="HQPB2"/>
          <w:sz w:val="28"/>
        </w:rPr>
        <w:sym w:font="HQPB2" w:char="F0D2"/>
      </w:r>
      <w:r>
        <w:rPr>
          <w:rFonts w:ascii="HQPB2" w:hAnsi="HQPB2"/>
          <w:sz w:val="28"/>
        </w:rPr>
        <w:sym w:font="HQPB2" w:char="F0C8"/>
      </w:r>
      <w:r>
        <w:rPr>
          <w:rFonts w:ascii="(normal text)" w:hAnsi="(normal text)"/>
          <w:sz w:val="28"/>
          <w:rtl/>
        </w:rPr>
        <w:t xml:space="preserve"> </w:t>
      </w:r>
    </w:p>
    <w:p w:rsidR="008B0164" w:rsidRPr="005B7670" w:rsidRDefault="00E7269A" w:rsidP="005B7670">
      <w:pPr>
        <w:spacing w:before="100" w:beforeAutospacing="1" w:after="100" w:afterAutospacing="1"/>
        <w:ind w:left="990" w:hanging="990"/>
        <w:jc w:val="both"/>
        <w:rPr>
          <w:rFonts w:asciiTheme="majorBidi" w:hAnsiTheme="majorBidi" w:cstheme="majorBidi"/>
          <w:i/>
          <w:iCs/>
        </w:rPr>
      </w:pPr>
      <w:r w:rsidRPr="005B7670">
        <w:rPr>
          <w:rFonts w:asciiTheme="majorBidi" w:hAnsiTheme="majorBidi" w:cstheme="majorBidi"/>
          <w:i/>
          <w:iCs/>
        </w:rPr>
        <w:t>Artinya: “orang-orang yang beriman dan hati mereka tentram dengan mengingat Allah ingatlah</w:t>
      </w:r>
      <w:proofErr w:type="gramStart"/>
      <w:r w:rsidRPr="005B7670">
        <w:rPr>
          <w:rFonts w:asciiTheme="majorBidi" w:hAnsiTheme="majorBidi" w:cstheme="majorBidi"/>
          <w:i/>
          <w:iCs/>
        </w:rPr>
        <w:t>,  hanya</w:t>
      </w:r>
      <w:proofErr w:type="gramEnd"/>
      <w:r w:rsidRPr="005B7670">
        <w:rPr>
          <w:rFonts w:asciiTheme="majorBidi" w:hAnsiTheme="majorBidi" w:cstheme="majorBidi"/>
          <w:i/>
          <w:iCs/>
        </w:rPr>
        <w:t xml:space="preserve"> dengan mengingatku hati menjadi tentram. </w:t>
      </w:r>
      <w:proofErr w:type="gramStart"/>
      <w:r w:rsidRPr="005B7670">
        <w:rPr>
          <w:rFonts w:asciiTheme="majorBidi" w:hAnsiTheme="majorBidi" w:cstheme="majorBidi"/>
          <w:i/>
          <w:iCs/>
        </w:rPr>
        <w:t>Orang-orang yang beriman dan beramal sholeh, bagi mereka kebahagiaan dan tempat kembali yang baik.</w:t>
      </w:r>
      <w:proofErr w:type="gramEnd"/>
      <w:r w:rsidRPr="005B7670">
        <w:rPr>
          <w:rStyle w:val="FootnoteReference"/>
          <w:rFonts w:asciiTheme="majorBidi" w:hAnsiTheme="majorBidi" w:cstheme="majorBidi"/>
          <w:i/>
          <w:iCs/>
        </w:rPr>
        <w:footnoteReference w:id="6"/>
      </w:r>
    </w:p>
    <w:p w:rsidR="002357EB" w:rsidRDefault="00E7269A" w:rsidP="002357EB">
      <w:pPr>
        <w:spacing w:before="100" w:beforeAutospacing="1" w:line="480" w:lineRule="auto"/>
        <w:jc w:val="both"/>
        <w:rPr>
          <w:rFonts w:asciiTheme="majorBidi" w:hAnsiTheme="majorBidi" w:cstheme="majorBidi"/>
        </w:rPr>
      </w:pPr>
      <w:r w:rsidRPr="004D5161">
        <w:rPr>
          <w:rFonts w:asciiTheme="majorBidi" w:hAnsiTheme="majorBidi" w:cstheme="majorBidi"/>
        </w:rPr>
        <w:tab/>
        <w:t xml:space="preserve">Akhlak anak yang kurang baik, tercermin dari sikap dan prilakunya berkata bohong, membantah perintah orang tua, jika mendengar suara azan hanya diam saja, berkata kotor, suka berkelahi dengan temannya, jika membuat kesalahan tidak minta maaf, malas belajar, dan jika membantu orang lain selalu mengharapkan pamrih. Anak yang demikian adalah anak yang cenderung tidak </w:t>
      </w:r>
      <w:proofErr w:type="gramStart"/>
      <w:r w:rsidRPr="004D5161">
        <w:rPr>
          <w:rFonts w:asciiTheme="majorBidi" w:hAnsiTheme="majorBidi" w:cstheme="majorBidi"/>
        </w:rPr>
        <w:t>akan</w:t>
      </w:r>
      <w:proofErr w:type="gramEnd"/>
      <w:r w:rsidRPr="004D5161">
        <w:rPr>
          <w:rFonts w:asciiTheme="majorBidi" w:hAnsiTheme="majorBidi" w:cstheme="majorBidi"/>
        </w:rPr>
        <w:t xml:space="preserve"> mendatangkan ketentraman dan kebahagiaan dalam suatu keluarga, sebab hidunya tidak dilandasi dengan iman dan akhlak mulia, sehingga sikap dan rilakunya berdapak negative bagi lingkungan sekitarnya. </w:t>
      </w:r>
    </w:p>
    <w:p w:rsidR="00E7269A" w:rsidRPr="004D5161" w:rsidRDefault="00E7269A" w:rsidP="002357EB">
      <w:pPr>
        <w:spacing w:before="100" w:beforeAutospacing="1" w:line="480" w:lineRule="auto"/>
        <w:ind w:firstLine="720"/>
        <w:jc w:val="both"/>
        <w:rPr>
          <w:rFonts w:asciiTheme="majorBidi" w:hAnsiTheme="majorBidi" w:cstheme="majorBidi"/>
        </w:rPr>
      </w:pPr>
      <w:r w:rsidRPr="004D5161">
        <w:rPr>
          <w:rFonts w:asciiTheme="majorBidi" w:hAnsiTheme="majorBidi" w:cstheme="majorBidi"/>
        </w:rPr>
        <w:t xml:space="preserve">Sering pula kita dengar kejadian-kejadian yang membahayakan anak seperti pemukulan, penyekapan anak didalam kamar yang dimaksudkan untuk menghukum anak yang melakukan kesalahan, padahal perlakuan kasar orang tua terhadap anak tidak akan menyelesaikan masalah, justru akan menimbulkan masalah yang baru, karena kejadian seperti ini akan sangat melekat pada dalam sanubari anak, sehingga </w:t>
      </w:r>
      <w:r w:rsidRPr="004D5161">
        <w:rPr>
          <w:rFonts w:asciiTheme="majorBidi" w:hAnsiTheme="majorBidi" w:cstheme="majorBidi"/>
        </w:rPr>
        <w:lastRenderedPageBreak/>
        <w:t>akan membuat kepribadian anak menjadi anak yang minder, pemalu, egois, pendendam, sudah pasti jika hal itu di biarkan akan berakibat fatal bagi kelanjutan hidup anak seterusnya.</w:t>
      </w:r>
    </w:p>
    <w:p w:rsidR="001F75C6" w:rsidRPr="004D5161" w:rsidRDefault="00E7269A" w:rsidP="005B7670">
      <w:pPr>
        <w:spacing w:before="100" w:beforeAutospacing="1" w:after="100" w:afterAutospacing="1" w:line="480" w:lineRule="auto"/>
        <w:ind w:firstLine="720"/>
        <w:jc w:val="both"/>
        <w:rPr>
          <w:rFonts w:asciiTheme="majorBidi" w:hAnsiTheme="majorBidi" w:cstheme="majorBidi"/>
        </w:rPr>
      </w:pPr>
      <w:r w:rsidRPr="004D5161">
        <w:rPr>
          <w:rFonts w:asciiTheme="majorBidi" w:hAnsiTheme="majorBidi" w:cstheme="majorBidi"/>
        </w:rPr>
        <w:t>Kejadian diatas, disebabkan ketidaktahuan orang tua akan pentingnya mengasuh dan mendidik anak dengan baik, ini menjadikan anak sebagai korban, orang tua selau menyalahkan anak, tanpa mereka sadari bahwa apa yang sekarang menjadi kepribadian anak adalah hasil dari pola asuh yang orang tua terapkan pada anak, orang tua mugkin cenderung bersikap kasar, otoriter, acuh tak acuh, atau terlalu memanjakan anak, sehingga anak tumbuh menjadi sosok yang egois, agresif dan kesulitan dalam bersosialisai, dan lain-lainnya.</w:t>
      </w:r>
    </w:p>
    <w:p w:rsidR="00E7269A" w:rsidRPr="004D5161" w:rsidRDefault="00E7269A" w:rsidP="005B7670">
      <w:pPr>
        <w:spacing w:before="100" w:beforeAutospacing="1" w:line="360" w:lineRule="auto"/>
        <w:jc w:val="both"/>
        <w:rPr>
          <w:rFonts w:asciiTheme="majorBidi" w:hAnsiTheme="majorBidi" w:cstheme="majorBidi"/>
          <w:b/>
          <w:bCs/>
        </w:rPr>
      </w:pPr>
      <w:r w:rsidRPr="004D5161">
        <w:rPr>
          <w:rFonts w:asciiTheme="majorBidi" w:hAnsiTheme="majorBidi" w:cstheme="majorBidi"/>
          <w:b/>
          <w:bCs/>
        </w:rPr>
        <w:t>B. Identifikasi Masalah</w:t>
      </w:r>
    </w:p>
    <w:p w:rsidR="00E7269A" w:rsidRPr="004D5161" w:rsidRDefault="00E7269A" w:rsidP="005B7670">
      <w:pPr>
        <w:spacing w:before="100" w:beforeAutospacing="1" w:line="480" w:lineRule="auto"/>
        <w:ind w:firstLine="720"/>
        <w:jc w:val="both"/>
        <w:rPr>
          <w:rFonts w:asciiTheme="majorBidi" w:hAnsiTheme="majorBidi" w:cstheme="majorBidi"/>
        </w:rPr>
      </w:pPr>
      <w:r w:rsidRPr="004D5161">
        <w:rPr>
          <w:rFonts w:asciiTheme="majorBidi" w:hAnsiTheme="majorBidi" w:cstheme="majorBidi"/>
        </w:rPr>
        <w:t xml:space="preserve">Identifikasi masalah ini bertujuan untuk menemukan berbagai permasalahan yang mugkin muncul dari pokok masalah yang sedang dan </w:t>
      </w:r>
      <w:proofErr w:type="gramStart"/>
      <w:r w:rsidRPr="004D5161">
        <w:rPr>
          <w:rFonts w:asciiTheme="majorBidi" w:hAnsiTheme="majorBidi" w:cstheme="majorBidi"/>
        </w:rPr>
        <w:t>akan</w:t>
      </w:r>
      <w:proofErr w:type="gramEnd"/>
      <w:r w:rsidRPr="004D5161">
        <w:rPr>
          <w:rFonts w:asciiTheme="majorBidi" w:hAnsiTheme="majorBidi" w:cstheme="majorBidi"/>
        </w:rPr>
        <w:t xml:space="preserve"> penulis bahas:</w:t>
      </w:r>
    </w:p>
    <w:p w:rsidR="00E7269A" w:rsidRPr="004D5161" w:rsidRDefault="00E7269A" w:rsidP="005254BA">
      <w:pPr>
        <w:pStyle w:val="ListParagraph"/>
        <w:numPr>
          <w:ilvl w:val="0"/>
          <w:numId w:val="4"/>
        </w:numPr>
        <w:spacing w:before="100" w:beforeAutospacing="1" w:after="100" w:afterAutospacing="1" w:line="480" w:lineRule="auto"/>
        <w:jc w:val="both"/>
        <w:rPr>
          <w:rFonts w:asciiTheme="majorBidi" w:eastAsia="Times New Roman" w:hAnsiTheme="majorBidi" w:cstheme="majorBidi"/>
          <w:sz w:val="24"/>
          <w:szCs w:val="24"/>
        </w:rPr>
      </w:pPr>
      <w:r w:rsidRPr="004D5161">
        <w:rPr>
          <w:rFonts w:asciiTheme="majorBidi" w:eastAsia="Times New Roman" w:hAnsiTheme="majorBidi" w:cstheme="majorBidi"/>
          <w:sz w:val="24"/>
          <w:szCs w:val="24"/>
        </w:rPr>
        <w:t>Banyaknya orang tua yang menganggap bahwa utuk mendidik anak, mereka melakukan hanya dengan perintah dan jika anak melakukan kesalahan orang tua langsung menghukum anak berupa pukulan atau kekerasan lainnya.</w:t>
      </w:r>
    </w:p>
    <w:p w:rsidR="00E7269A" w:rsidRPr="004D5161" w:rsidRDefault="00E7269A" w:rsidP="005254BA">
      <w:pPr>
        <w:pStyle w:val="ListParagraph"/>
        <w:numPr>
          <w:ilvl w:val="0"/>
          <w:numId w:val="4"/>
        </w:numPr>
        <w:spacing w:before="100" w:beforeAutospacing="1" w:after="100" w:afterAutospacing="1" w:line="480" w:lineRule="auto"/>
        <w:jc w:val="both"/>
        <w:rPr>
          <w:rFonts w:asciiTheme="majorBidi" w:eastAsia="Times New Roman" w:hAnsiTheme="majorBidi" w:cstheme="majorBidi"/>
          <w:sz w:val="24"/>
          <w:szCs w:val="24"/>
        </w:rPr>
      </w:pPr>
      <w:r w:rsidRPr="004D5161">
        <w:rPr>
          <w:rFonts w:asciiTheme="majorBidi" w:eastAsia="Times New Roman" w:hAnsiTheme="majorBidi" w:cstheme="majorBidi"/>
          <w:sz w:val="24"/>
          <w:szCs w:val="24"/>
        </w:rPr>
        <w:t xml:space="preserve">Orang tua sering mementingkan kepentingan yang </w:t>
      </w:r>
      <w:proofErr w:type="gramStart"/>
      <w:r w:rsidRPr="004D5161">
        <w:rPr>
          <w:rFonts w:asciiTheme="majorBidi" w:eastAsia="Times New Roman" w:hAnsiTheme="majorBidi" w:cstheme="majorBidi"/>
          <w:sz w:val="24"/>
          <w:szCs w:val="24"/>
        </w:rPr>
        <w:t>lain</w:t>
      </w:r>
      <w:proofErr w:type="gramEnd"/>
      <w:r w:rsidRPr="004D5161">
        <w:rPr>
          <w:rFonts w:asciiTheme="majorBidi" w:eastAsia="Times New Roman" w:hAnsiTheme="majorBidi" w:cstheme="majorBidi"/>
          <w:sz w:val="24"/>
          <w:szCs w:val="24"/>
        </w:rPr>
        <w:t xml:space="preserve"> di bandi</w:t>
      </w:r>
      <w:r w:rsidR="006666E4" w:rsidRPr="004D5161">
        <w:rPr>
          <w:rFonts w:asciiTheme="majorBidi" w:eastAsia="Times New Roman" w:hAnsiTheme="majorBidi" w:cstheme="majorBidi"/>
          <w:sz w:val="24"/>
          <w:szCs w:val="24"/>
        </w:rPr>
        <w:t>n</w:t>
      </w:r>
      <w:r w:rsidRPr="004D5161">
        <w:rPr>
          <w:rFonts w:asciiTheme="majorBidi" w:eastAsia="Times New Roman" w:hAnsiTheme="majorBidi" w:cstheme="majorBidi"/>
          <w:sz w:val="24"/>
          <w:szCs w:val="24"/>
        </w:rPr>
        <w:t>gkan kepentingan anak-anaknya.</w:t>
      </w:r>
    </w:p>
    <w:p w:rsidR="00E7269A" w:rsidRPr="004D5161" w:rsidRDefault="00E7269A" w:rsidP="005254BA">
      <w:pPr>
        <w:pStyle w:val="ListParagraph"/>
        <w:numPr>
          <w:ilvl w:val="0"/>
          <w:numId w:val="4"/>
        </w:numPr>
        <w:spacing w:before="100" w:beforeAutospacing="1" w:after="100" w:afterAutospacing="1" w:line="480" w:lineRule="auto"/>
        <w:jc w:val="both"/>
        <w:rPr>
          <w:rFonts w:asciiTheme="majorBidi" w:eastAsia="Times New Roman" w:hAnsiTheme="majorBidi" w:cstheme="majorBidi"/>
          <w:sz w:val="24"/>
          <w:szCs w:val="24"/>
        </w:rPr>
      </w:pPr>
      <w:r w:rsidRPr="004D5161">
        <w:rPr>
          <w:rFonts w:asciiTheme="majorBidi" w:eastAsia="Times New Roman" w:hAnsiTheme="majorBidi" w:cstheme="majorBidi"/>
          <w:sz w:val="24"/>
          <w:szCs w:val="24"/>
        </w:rPr>
        <w:lastRenderedPageBreak/>
        <w:t>Kegagalan orang tua dalam membentuk jati diri anak disebabkan oleh berbagai faktor yang kadang tanpa di sadari oleh orang tua sebagai pengasuh dan pendidik anak.</w:t>
      </w:r>
    </w:p>
    <w:p w:rsidR="00E7269A" w:rsidRPr="004D5161" w:rsidRDefault="00E7269A" w:rsidP="005254BA">
      <w:pPr>
        <w:pStyle w:val="ListParagraph"/>
        <w:numPr>
          <w:ilvl w:val="0"/>
          <w:numId w:val="4"/>
        </w:numPr>
        <w:spacing w:before="100" w:beforeAutospacing="1" w:after="100" w:afterAutospacing="1" w:line="480" w:lineRule="auto"/>
        <w:jc w:val="both"/>
        <w:rPr>
          <w:rFonts w:asciiTheme="majorBidi" w:eastAsia="Times New Roman" w:hAnsiTheme="majorBidi" w:cstheme="majorBidi"/>
          <w:sz w:val="24"/>
          <w:szCs w:val="24"/>
        </w:rPr>
      </w:pPr>
      <w:r w:rsidRPr="004D5161">
        <w:rPr>
          <w:rFonts w:asciiTheme="majorBidi" w:eastAsia="Times New Roman" w:hAnsiTheme="majorBidi" w:cstheme="majorBidi"/>
          <w:sz w:val="24"/>
          <w:szCs w:val="24"/>
        </w:rPr>
        <w:t xml:space="preserve">Adanya anggapan dari orang tua bahwa hubungan antara orang tua dan anak tidak </w:t>
      </w:r>
      <w:proofErr w:type="gramStart"/>
      <w:r w:rsidRPr="004D5161">
        <w:rPr>
          <w:rFonts w:asciiTheme="majorBidi" w:eastAsia="Times New Roman" w:hAnsiTheme="majorBidi" w:cstheme="majorBidi"/>
          <w:sz w:val="24"/>
          <w:szCs w:val="24"/>
        </w:rPr>
        <w:t>akan</w:t>
      </w:r>
      <w:proofErr w:type="gramEnd"/>
      <w:r w:rsidRPr="004D5161">
        <w:rPr>
          <w:rFonts w:asciiTheme="majorBidi" w:eastAsia="Times New Roman" w:hAnsiTheme="majorBidi" w:cstheme="majorBidi"/>
          <w:sz w:val="24"/>
          <w:szCs w:val="24"/>
        </w:rPr>
        <w:t xml:space="preserve"> memberikan pengaruh bagi perkembangan jiwa anak sehingga sering kali orang tua bersikap semaunya pada anak.</w:t>
      </w:r>
    </w:p>
    <w:p w:rsidR="001F75C6" w:rsidRPr="004D5161" w:rsidRDefault="00E7269A" w:rsidP="005254BA">
      <w:pPr>
        <w:pStyle w:val="ListParagraph"/>
        <w:numPr>
          <w:ilvl w:val="0"/>
          <w:numId w:val="4"/>
        </w:numPr>
        <w:spacing w:before="100" w:beforeAutospacing="1" w:after="100" w:afterAutospacing="1" w:line="480" w:lineRule="auto"/>
        <w:jc w:val="both"/>
        <w:rPr>
          <w:rFonts w:asciiTheme="majorBidi" w:eastAsia="Times New Roman" w:hAnsiTheme="majorBidi" w:cstheme="majorBidi"/>
          <w:sz w:val="24"/>
          <w:szCs w:val="24"/>
        </w:rPr>
      </w:pPr>
      <w:r w:rsidRPr="004D5161">
        <w:rPr>
          <w:rFonts w:asciiTheme="majorBidi" w:eastAsia="Times New Roman" w:hAnsiTheme="majorBidi" w:cstheme="majorBidi"/>
          <w:sz w:val="24"/>
          <w:szCs w:val="24"/>
        </w:rPr>
        <w:t xml:space="preserve">Kurangnya pemahaman orang tua </w:t>
      </w:r>
      <w:proofErr w:type="gramStart"/>
      <w:r w:rsidRPr="004D5161">
        <w:rPr>
          <w:rFonts w:asciiTheme="majorBidi" w:eastAsia="Times New Roman" w:hAnsiTheme="majorBidi" w:cstheme="majorBidi"/>
          <w:sz w:val="24"/>
          <w:szCs w:val="24"/>
        </w:rPr>
        <w:t>akan</w:t>
      </w:r>
      <w:proofErr w:type="gramEnd"/>
      <w:r w:rsidRPr="004D5161">
        <w:rPr>
          <w:rFonts w:asciiTheme="majorBidi" w:eastAsia="Times New Roman" w:hAnsiTheme="majorBidi" w:cstheme="majorBidi"/>
          <w:sz w:val="24"/>
          <w:szCs w:val="24"/>
        </w:rPr>
        <w:t xml:space="preserve"> cara mengasuh anak yang baik yang dapat memberikan nilai-nilai yang baik pada anak guna membentuk akhlakul karimah.</w:t>
      </w:r>
    </w:p>
    <w:p w:rsidR="00E7269A" w:rsidRPr="004D5161" w:rsidRDefault="00167BFC" w:rsidP="008B0164">
      <w:pPr>
        <w:spacing w:before="100" w:beforeAutospacing="1" w:after="100" w:afterAutospacing="1" w:line="480" w:lineRule="auto"/>
        <w:jc w:val="both"/>
        <w:rPr>
          <w:rFonts w:asciiTheme="majorBidi" w:hAnsiTheme="majorBidi" w:cstheme="majorBidi"/>
          <w:b/>
          <w:bCs/>
        </w:rPr>
      </w:pPr>
      <w:r w:rsidRPr="004D5161">
        <w:rPr>
          <w:rFonts w:asciiTheme="majorBidi" w:hAnsiTheme="majorBidi" w:cstheme="majorBidi"/>
          <w:b/>
          <w:bCs/>
        </w:rPr>
        <w:t>C</w:t>
      </w:r>
      <w:r w:rsidR="00E7269A" w:rsidRPr="004D5161">
        <w:rPr>
          <w:rFonts w:asciiTheme="majorBidi" w:hAnsiTheme="majorBidi" w:cstheme="majorBidi"/>
          <w:b/>
          <w:bCs/>
        </w:rPr>
        <w:t>. Batasan Masalah:</w:t>
      </w:r>
    </w:p>
    <w:p w:rsidR="00E7269A" w:rsidRPr="004D5161" w:rsidRDefault="00E7269A" w:rsidP="008B0164">
      <w:pPr>
        <w:spacing w:before="100" w:beforeAutospacing="1" w:after="100" w:afterAutospacing="1" w:line="480" w:lineRule="auto"/>
        <w:jc w:val="both"/>
        <w:rPr>
          <w:rFonts w:asciiTheme="majorBidi" w:hAnsiTheme="majorBidi" w:cstheme="majorBidi"/>
        </w:rPr>
      </w:pPr>
      <w:r w:rsidRPr="004D5161">
        <w:rPr>
          <w:rFonts w:asciiTheme="majorBidi" w:hAnsiTheme="majorBidi" w:cstheme="majorBidi"/>
        </w:rPr>
        <w:tab/>
        <w:t xml:space="preserve">Batasan masalah merupakan batasan dari pemahaman untuk menghindari pembahasan yang melebar luas, maka penulis menetapkan batasan masalah yang </w:t>
      </w:r>
      <w:proofErr w:type="gramStart"/>
      <w:r w:rsidRPr="004D5161">
        <w:rPr>
          <w:rFonts w:asciiTheme="majorBidi" w:hAnsiTheme="majorBidi" w:cstheme="majorBidi"/>
        </w:rPr>
        <w:t>akan</w:t>
      </w:r>
      <w:proofErr w:type="gramEnd"/>
      <w:r w:rsidRPr="004D5161">
        <w:rPr>
          <w:rFonts w:asciiTheme="majorBidi" w:hAnsiTheme="majorBidi" w:cstheme="majorBidi"/>
        </w:rPr>
        <w:t xml:space="preserve"> menjadi objek penelitian. Adapun batasan masalahnya adalah pola asuh orang tua dalam membina akhlak anak mulai dari </w:t>
      </w:r>
      <w:proofErr w:type="gramStart"/>
      <w:r w:rsidRPr="004D5161">
        <w:rPr>
          <w:rFonts w:asciiTheme="majorBidi" w:hAnsiTheme="majorBidi" w:cstheme="majorBidi"/>
        </w:rPr>
        <w:t>usia</w:t>
      </w:r>
      <w:proofErr w:type="gramEnd"/>
      <w:r w:rsidRPr="004D5161">
        <w:rPr>
          <w:rFonts w:asciiTheme="majorBidi" w:hAnsiTheme="majorBidi" w:cstheme="majorBidi"/>
        </w:rPr>
        <w:t xml:space="preserve"> 6 hingga 12 tahun. </w:t>
      </w:r>
    </w:p>
    <w:p w:rsidR="00167BFC" w:rsidRPr="004D5161" w:rsidRDefault="00167BFC" w:rsidP="008B0164">
      <w:pPr>
        <w:spacing w:before="100" w:beforeAutospacing="1" w:after="100" w:afterAutospacing="1" w:line="480" w:lineRule="auto"/>
        <w:jc w:val="both"/>
        <w:rPr>
          <w:rFonts w:asciiTheme="majorBidi" w:hAnsiTheme="majorBidi" w:cstheme="majorBidi"/>
          <w:b/>
          <w:bCs/>
        </w:rPr>
      </w:pPr>
      <w:r w:rsidRPr="004D5161">
        <w:rPr>
          <w:rFonts w:asciiTheme="majorBidi" w:hAnsiTheme="majorBidi" w:cstheme="majorBidi"/>
          <w:b/>
          <w:bCs/>
        </w:rPr>
        <w:t>D. Rumusan Masalah:</w:t>
      </w:r>
    </w:p>
    <w:p w:rsidR="00AF4EEA" w:rsidRDefault="00AF4EEA" w:rsidP="005254BA">
      <w:pPr>
        <w:pStyle w:val="ListParagraph"/>
        <w:numPr>
          <w:ilvl w:val="0"/>
          <w:numId w:val="9"/>
        </w:numPr>
        <w:spacing w:before="100" w:beforeAutospacing="1" w:after="100" w:afterAutospacing="1" w:line="480" w:lineRule="auto"/>
        <w:jc w:val="both"/>
        <w:rPr>
          <w:rFonts w:asciiTheme="majorBidi" w:eastAsia="Times New Roman" w:hAnsiTheme="majorBidi" w:cstheme="majorBidi"/>
          <w:sz w:val="24"/>
          <w:szCs w:val="24"/>
        </w:rPr>
      </w:pPr>
      <w:r w:rsidRPr="004D5161">
        <w:rPr>
          <w:rFonts w:asciiTheme="majorBidi" w:eastAsia="Times New Roman" w:hAnsiTheme="majorBidi" w:cstheme="majorBidi"/>
          <w:sz w:val="24"/>
          <w:szCs w:val="24"/>
        </w:rPr>
        <w:t xml:space="preserve">Bagaimana pola </w:t>
      </w:r>
      <w:proofErr w:type="gramStart"/>
      <w:r w:rsidRPr="004D5161">
        <w:rPr>
          <w:rFonts w:asciiTheme="majorBidi" w:eastAsia="Times New Roman" w:hAnsiTheme="majorBidi" w:cstheme="majorBidi"/>
          <w:sz w:val="24"/>
          <w:szCs w:val="24"/>
        </w:rPr>
        <w:t>asuh  orang</w:t>
      </w:r>
      <w:proofErr w:type="gramEnd"/>
      <w:r w:rsidRPr="004D5161">
        <w:rPr>
          <w:rFonts w:asciiTheme="majorBidi" w:eastAsia="Times New Roman" w:hAnsiTheme="majorBidi" w:cstheme="majorBidi"/>
          <w:sz w:val="24"/>
          <w:szCs w:val="24"/>
        </w:rPr>
        <w:t xml:space="preserve"> tua </w:t>
      </w:r>
      <w:r w:rsidR="00CA7498">
        <w:rPr>
          <w:rFonts w:asciiTheme="majorBidi" w:eastAsia="Times New Roman" w:hAnsiTheme="majorBidi" w:cstheme="majorBidi"/>
          <w:sz w:val="24"/>
          <w:szCs w:val="24"/>
        </w:rPr>
        <w:t>dalam membina akhlak anak di Desa S</w:t>
      </w:r>
      <w:r w:rsidRPr="004D5161">
        <w:rPr>
          <w:rFonts w:asciiTheme="majorBidi" w:eastAsia="Times New Roman" w:hAnsiTheme="majorBidi" w:cstheme="majorBidi"/>
          <w:sz w:val="24"/>
          <w:szCs w:val="24"/>
        </w:rPr>
        <w:t>ukadamai Kecamatan Tanjung Lago Kabupaten Banyuasin?</w:t>
      </w:r>
    </w:p>
    <w:p w:rsidR="00167BFC" w:rsidRPr="00C96B36" w:rsidRDefault="00CA7498" w:rsidP="005254BA">
      <w:pPr>
        <w:pStyle w:val="ListParagraph"/>
        <w:numPr>
          <w:ilvl w:val="0"/>
          <w:numId w:val="9"/>
        </w:numPr>
        <w:spacing w:before="100" w:beforeAutospacing="1" w:after="100" w:afterAutospacing="1" w:line="48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Bagaimana akhlak anak di Desa Sukadamai Kecamatan Tanjung Lago Kabupaten Banyuasin?</w:t>
      </w:r>
    </w:p>
    <w:p w:rsidR="00E7269A" w:rsidRPr="004D5161" w:rsidRDefault="00167BFC" w:rsidP="008B0164">
      <w:pPr>
        <w:tabs>
          <w:tab w:val="left" w:pos="4211"/>
        </w:tabs>
        <w:spacing w:before="100" w:beforeAutospacing="1" w:after="100" w:afterAutospacing="1" w:line="480" w:lineRule="auto"/>
        <w:jc w:val="both"/>
        <w:rPr>
          <w:rFonts w:asciiTheme="majorBidi" w:hAnsiTheme="majorBidi" w:cstheme="majorBidi"/>
          <w:b/>
          <w:bCs/>
        </w:rPr>
      </w:pPr>
      <w:r w:rsidRPr="004D5161">
        <w:rPr>
          <w:rFonts w:asciiTheme="majorBidi" w:hAnsiTheme="majorBidi" w:cstheme="majorBidi"/>
          <w:b/>
          <w:bCs/>
        </w:rPr>
        <w:lastRenderedPageBreak/>
        <w:t>E</w:t>
      </w:r>
      <w:r w:rsidR="00E7269A" w:rsidRPr="004D5161">
        <w:rPr>
          <w:rFonts w:asciiTheme="majorBidi" w:hAnsiTheme="majorBidi" w:cstheme="majorBidi"/>
          <w:b/>
          <w:bCs/>
        </w:rPr>
        <w:t>. Tujuan dan Kegunaan Penelitian</w:t>
      </w:r>
      <w:r w:rsidR="00E7269A" w:rsidRPr="004D5161">
        <w:rPr>
          <w:rFonts w:asciiTheme="majorBidi" w:hAnsiTheme="majorBidi" w:cstheme="majorBidi"/>
          <w:b/>
          <w:bCs/>
        </w:rPr>
        <w:tab/>
      </w:r>
    </w:p>
    <w:p w:rsidR="00B31B7D" w:rsidRPr="004D5161" w:rsidRDefault="00E7269A" w:rsidP="008B0164">
      <w:pPr>
        <w:spacing w:before="100" w:beforeAutospacing="1" w:after="100" w:afterAutospacing="1" w:line="480" w:lineRule="auto"/>
        <w:jc w:val="both"/>
        <w:rPr>
          <w:rFonts w:asciiTheme="majorBidi" w:hAnsiTheme="majorBidi" w:cstheme="majorBidi"/>
        </w:rPr>
      </w:pPr>
      <w:r w:rsidRPr="004D5161">
        <w:rPr>
          <w:rFonts w:asciiTheme="majorBidi" w:hAnsiTheme="majorBidi" w:cstheme="majorBidi"/>
        </w:rPr>
        <w:t>1. Tujuan Penelitian</w:t>
      </w:r>
    </w:p>
    <w:p w:rsidR="00E7269A" w:rsidRPr="004D5161" w:rsidRDefault="00E7269A" w:rsidP="008B0164">
      <w:pPr>
        <w:spacing w:before="100" w:beforeAutospacing="1" w:after="100" w:afterAutospacing="1" w:line="480" w:lineRule="auto"/>
        <w:ind w:firstLine="360"/>
        <w:jc w:val="both"/>
        <w:rPr>
          <w:rFonts w:asciiTheme="majorBidi" w:hAnsiTheme="majorBidi" w:cstheme="majorBidi"/>
        </w:rPr>
      </w:pPr>
      <w:r w:rsidRPr="004D5161">
        <w:rPr>
          <w:rFonts w:asciiTheme="majorBidi" w:hAnsiTheme="majorBidi" w:cstheme="majorBidi"/>
        </w:rPr>
        <w:t>Adapun tujuan penelitian ini adalah:</w:t>
      </w:r>
    </w:p>
    <w:p w:rsidR="00AF4EEA" w:rsidRDefault="00B31B7D" w:rsidP="008B0164">
      <w:pPr>
        <w:pStyle w:val="ListParagraph"/>
        <w:numPr>
          <w:ilvl w:val="0"/>
          <w:numId w:val="1"/>
        </w:numPr>
        <w:spacing w:before="100" w:beforeAutospacing="1" w:after="100" w:afterAutospacing="1" w:line="480" w:lineRule="auto"/>
        <w:jc w:val="both"/>
        <w:rPr>
          <w:rFonts w:asciiTheme="majorBidi" w:eastAsia="Times New Roman" w:hAnsiTheme="majorBidi" w:cstheme="majorBidi"/>
          <w:sz w:val="24"/>
          <w:szCs w:val="24"/>
        </w:rPr>
      </w:pPr>
      <w:r w:rsidRPr="004D5161">
        <w:rPr>
          <w:rFonts w:asciiTheme="majorBidi" w:eastAsia="Times New Roman" w:hAnsiTheme="majorBidi" w:cstheme="majorBidi"/>
          <w:sz w:val="24"/>
          <w:szCs w:val="24"/>
        </w:rPr>
        <w:t>U</w:t>
      </w:r>
      <w:r w:rsidR="00E1186A">
        <w:rPr>
          <w:rFonts w:asciiTheme="majorBidi" w:eastAsia="Times New Roman" w:hAnsiTheme="majorBidi" w:cstheme="majorBidi"/>
          <w:sz w:val="24"/>
          <w:szCs w:val="24"/>
        </w:rPr>
        <w:t>n</w:t>
      </w:r>
      <w:r w:rsidR="00AF4EEA" w:rsidRPr="004D5161">
        <w:rPr>
          <w:rFonts w:asciiTheme="majorBidi" w:eastAsia="Times New Roman" w:hAnsiTheme="majorBidi" w:cstheme="majorBidi"/>
          <w:sz w:val="24"/>
          <w:szCs w:val="24"/>
        </w:rPr>
        <w:t xml:space="preserve">tuk mengetahui pola asuh </w:t>
      </w:r>
      <w:r w:rsidRPr="004D5161">
        <w:rPr>
          <w:rFonts w:asciiTheme="majorBidi" w:eastAsia="Times New Roman" w:hAnsiTheme="majorBidi" w:cstheme="majorBidi"/>
          <w:sz w:val="24"/>
          <w:szCs w:val="24"/>
        </w:rPr>
        <w:t xml:space="preserve">orang tua </w:t>
      </w:r>
      <w:r w:rsidR="00E1186A">
        <w:rPr>
          <w:rFonts w:asciiTheme="majorBidi" w:eastAsia="Times New Roman" w:hAnsiTheme="majorBidi" w:cstheme="majorBidi"/>
          <w:sz w:val="24"/>
          <w:szCs w:val="24"/>
        </w:rPr>
        <w:t xml:space="preserve">dalam </w:t>
      </w:r>
      <w:r w:rsidRPr="004D5161">
        <w:rPr>
          <w:rFonts w:asciiTheme="majorBidi" w:eastAsia="Times New Roman" w:hAnsiTheme="majorBidi" w:cstheme="majorBidi"/>
          <w:sz w:val="24"/>
          <w:szCs w:val="24"/>
        </w:rPr>
        <w:t>membina a</w:t>
      </w:r>
      <w:r w:rsidR="00AF4EEA" w:rsidRPr="004D5161">
        <w:rPr>
          <w:rFonts w:asciiTheme="majorBidi" w:eastAsia="Times New Roman" w:hAnsiTheme="majorBidi" w:cstheme="majorBidi"/>
          <w:sz w:val="24"/>
          <w:szCs w:val="24"/>
        </w:rPr>
        <w:t>khlak anak di desa Sukadamai Kecamatan Tanjung Lago Kabupaten Banyuasin.</w:t>
      </w:r>
    </w:p>
    <w:p w:rsidR="00E1186A" w:rsidRPr="004D5161" w:rsidRDefault="00E1186A" w:rsidP="008B0164">
      <w:pPr>
        <w:pStyle w:val="ListParagraph"/>
        <w:numPr>
          <w:ilvl w:val="0"/>
          <w:numId w:val="1"/>
        </w:numPr>
        <w:spacing w:before="100" w:beforeAutospacing="1" w:after="100" w:afterAutospacing="1" w:line="48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Untuk mengetahui akhlak anak di Desa Sukadamai Kecamatan Tanjung Lago Kabupaten Banyuasin? </w:t>
      </w:r>
    </w:p>
    <w:p w:rsidR="00E7269A" w:rsidRPr="004D5161" w:rsidRDefault="00E7269A" w:rsidP="000B0FD0">
      <w:pPr>
        <w:spacing w:before="100" w:beforeAutospacing="1" w:after="100" w:afterAutospacing="1" w:line="360" w:lineRule="auto"/>
        <w:ind w:left="360"/>
        <w:jc w:val="both"/>
        <w:rPr>
          <w:rFonts w:asciiTheme="majorBidi" w:hAnsiTheme="majorBidi" w:cstheme="majorBidi"/>
        </w:rPr>
      </w:pPr>
      <w:r w:rsidRPr="004D5161">
        <w:rPr>
          <w:rFonts w:asciiTheme="majorBidi" w:hAnsiTheme="majorBidi" w:cstheme="majorBidi"/>
        </w:rPr>
        <w:t>2. Kegunaan Penelitian</w:t>
      </w:r>
    </w:p>
    <w:p w:rsidR="00E7269A" w:rsidRPr="004D5161" w:rsidRDefault="00E7269A" w:rsidP="000B0FD0">
      <w:pPr>
        <w:pStyle w:val="ListParagraph"/>
        <w:numPr>
          <w:ilvl w:val="0"/>
          <w:numId w:val="2"/>
        </w:numPr>
        <w:spacing w:before="100" w:beforeAutospacing="1" w:after="100" w:afterAutospacing="1" w:line="480" w:lineRule="auto"/>
        <w:jc w:val="both"/>
        <w:rPr>
          <w:rFonts w:asciiTheme="majorBidi" w:eastAsia="Times New Roman" w:hAnsiTheme="majorBidi" w:cstheme="majorBidi"/>
          <w:sz w:val="24"/>
          <w:szCs w:val="24"/>
        </w:rPr>
      </w:pPr>
      <w:r w:rsidRPr="004D5161">
        <w:rPr>
          <w:rFonts w:asciiTheme="majorBidi" w:eastAsia="Times New Roman" w:hAnsiTheme="majorBidi" w:cstheme="majorBidi"/>
          <w:sz w:val="24"/>
          <w:szCs w:val="24"/>
        </w:rPr>
        <w:t>Teoritis</w:t>
      </w:r>
    </w:p>
    <w:p w:rsidR="00E7269A" w:rsidRPr="004D5161" w:rsidRDefault="00E7269A" w:rsidP="000B0FD0">
      <w:pPr>
        <w:pStyle w:val="ListParagraph"/>
        <w:numPr>
          <w:ilvl w:val="0"/>
          <w:numId w:val="3"/>
        </w:numPr>
        <w:spacing w:before="100" w:beforeAutospacing="1" w:after="100" w:afterAutospacing="1" w:line="480" w:lineRule="auto"/>
        <w:jc w:val="both"/>
        <w:rPr>
          <w:rFonts w:asciiTheme="majorBidi" w:eastAsia="Times New Roman" w:hAnsiTheme="majorBidi" w:cstheme="majorBidi"/>
          <w:sz w:val="24"/>
          <w:szCs w:val="24"/>
        </w:rPr>
      </w:pPr>
      <w:r w:rsidRPr="004D5161">
        <w:rPr>
          <w:rFonts w:asciiTheme="majorBidi" w:eastAsia="Times New Roman" w:hAnsiTheme="majorBidi" w:cstheme="majorBidi"/>
          <w:sz w:val="24"/>
          <w:szCs w:val="24"/>
        </w:rPr>
        <w:t xml:space="preserve">Dengan adanya penelitian ini diharapkan </w:t>
      </w:r>
      <w:proofErr w:type="gramStart"/>
      <w:r w:rsidRPr="004D5161">
        <w:rPr>
          <w:rFonts w:asciiTheme="majorBidi" w:eastAsia="Times New Roman" w:hAnsiTheme="majorBidi" w:cstheme="majorBidi"/>
          <w:sz w:val="24"/>
          <w:szCs w:val="24"/>
        </w:rPr>
        <w:t>akan</w:t>
      </w:r>
      <w:proofErr w:type="gramEnd"/>
      <w:r w:rsidRPr="004D5161">
        <w:rPr>
          <w:rFonts w:asciiTheme="majorBidi" w:eastAsia="Times New Roman" w:hAnsiTheme="majorBidi" w:cstheme="majorBidi"/>
          <w:sz w:val="24"/>
          <w:szCs w:val="24"/>
        </w:rPr>
        <w:t xml:space="preserve"> menambah wawasan dan ilmu pengetahuan yang bermanfaat bagi semua masyarakat yang membaca atau peneliti sendiri.</w:t>
      </w:r>
    </w:p>
    <w:p w:rsidR="00E7269A" w:rsidRPr="004D5161" w:rsidRDefault="00E7269A" w:rsidP="000B0FD0">
      <w:pPr>
        <w:pStyle w:val="ListParagraph"/>
        <w:numPr>
          <w:ilvl w:val="0"/>
          <w:numId w:val="3"/>
        </w:numPr>
        <w:spacing w:before="100" w:beforeAutospacing="1" w:after="100" w:afterAutospacing="1" w:line="480" w:lineRule="auto"/>
        <w:jc w:val="both"/>
        <w:rPr>
          <w:rFonts w:asciiTheme="majorBidi" w:eastAsia="Times New Roman" w:hAnsiTheme="majorBidi" w:cstheme="majorBidi"/>
          <w:sz w:val="24"/>
          <w:szCs w:val="24"/>
        </w:rPr>
      </w:pPr>
      <w:r w:rsidRPr="004D5161">
        <w:rPr>
          <w:rFonts w:asciiTheme="majorBidi" w:eastAsia="Times New Roman" w:hAnsiTheme="majorBidi" w:cstheme="majorBidi"/>
          <w:sz w:val="24"/>
          <w:szCs w:val="24"/>
        </w:rPr>
        <w:t xml:space="preserve">Hasil penelitian ini diharapkan </w:t>
      </w:r>
      <w:proofErr w:type="gramStart"/>
      <w:r w:rsidRPr="004D5161">
        <w:rPr>
          <w:rFonts w:asciiTheme="majorBidi" w:eastAsia="Times New Roman" w:hAnsiTheme="majorBidi" w:cstheme="majorBidi"/>
          <w:sz w:val="24"/>
          <w:szCs w:val="24"/>
        </w:rPr>
        <w:t>akan</w:t>
      </w:r>
      <w:proofErr w:type="gramEnd"/>
      <w:r w:rsidRPr="004D5161">
        <w:rPr>
          <w:rFonts w:asciiTheme="majorBidi" w:eastAsia="Times New Roman" w:hAnsiTheme="majorBidi" w:cstheme="majorBidi"/>
          <w:sz w:val="24"/>
          <w:szCs w:val="24"/>
        </w:rPr>
        <w:t xml:space="preserve"> menjadi rujukan bagi orang tua maupun pendidik dalam membina akhlak anak.</w:t>
      </w:r>
    </w:p>
    <w:p w:rsidR="00E7269A" w:rsidRDefault="00E7269A" w:rsidP="000B0FD0">
      <w:pPr>
        <w:pStyle w:val="ListParagraph"/>
        <w:numPr>
          <w:ilvl w:val="0"/>
          <w:numId w:val="3"/>
        </w:numPr>
        <w:spacing w:before="100" w:beforeAutospacing="1" w:after="100" w:afterAutospacing="1" w:line="480" w:lineRule="auto"/>
        <w:jc w:val="both"/>
        <w:rPr>
          <w:rFonts w:asciiTheme="majorBidi" w:eastAsia="Times New Roman" w:hAnsiTheme="majorBidi" w:cstheme="majorBidi"/>
          <w:sz w:val="24"/>
          <w:szCs w:val="24"/>
        </w:rPr>
      </w:pPr>
      <w:r w:rsidRPr="004D5161">
        <w:rPr>
          <w:rFonts w:asciiTheme="majorBidi" w:eastAsia="Times New Roman" w:hAnsiTheme="majorBidi" w:cstheme="majorBidi"/>
          <w:sz w:val="24"/>
          <w:szCs w:val="24"/>
        </w:rPr>
        <w:t>Hasil penelitian ini diharapkan menjadi acuan bagi peneliti selanjutnya.</w:t>
      </w:r>
    </w:p>
    <w:p w:rsidR="005B7670" w:rsidRDefault="005B7670" w:rsidP="005B7670">
      <w:pPr>
        <w:spacing w:before="100" w:beforeAutospacing="1" w:after="100" w:afterAutospacing="1" w:line="480" w:lineRule="auto"/>
        <w:jc w:val="both"/>
        <w:rPr>
          <w:rFonts w:asciiTheme="majorBidi" w:hAnsiTheme="majorBidi" w:cstheme="majorBidi"/>
        </w:rPr>
      </w:pPr>
    </w:p>
    <w:p w:rsidR="005B7670" w:rsidRPr="005B7670" w:rsidRDefault="005B7670" w:rsidP="005B7670">
      <w:pPr>
        <w:spacing w:before="100" w:beforeAutospacing="1" w:after="100" w:afterAutospacing="1" w:line="480" w:lineRule="auto"/>
        <w:jc w:val="both"/>
        <w:rPr>
          <w:rFonts w:asciiTheme="majorBidi" w:hAnsiTheme="majorBidi" w:cstheme="majorBidi"/>
        </w:rPr>
      </w:pPr>
    </w:p>
    <w:p w:rsidR="000B0FD0" w:rsidRDefault="00E7269A" w:rsidP="000B0FD0">
      <w:pPr>
        <w:pStyle w:val="ListParagraph"/>
        <w:numPr>
          <w:ilvl w:val="0"/>
          <w:numId w:val="2"/>
        </w:numPr>
        <w:spacing w:before="100" w:beforeAutospacing="1" w:after="100" w:afterAutospacing="1" w:line="480" w:lineRule="auto"/>
        <w:jc w:val="both"/>
        <w:rPr>
          <w:rFonts w:asciiTheme="majorBidi" w:eastAsia="Times New Roman" w:hAnsiTheme="majorBidi" w:cstheme="majorBidi"/>
          <w:sz w:val="24"/>
          <w:szCs w:val="24"/>
        </w:rPr>
      </w:pPr>
      <w:r w:rsidRPr="004D5161">
        <w:rPr>
          <w:rFonts w:asciiTheme="majorBidi" w:eastAsia="Times New Roman" w:hAnsiTheme="majorBidi" w:cstheme="majorBidi"/>
          <w:sz w:val="24"/>
          <w:szCs w:val="24"/>
        </w:rPr>
        <w:lastRenderedPageBreak/>
        <w:t>Praktis</w:t>
      </w:r>
    </w:p>
    <w:p w:rsidR="001F75C6" w:rsidRPr="000B0FD0" w:rsidRDefault="00E7269A" w:rsidP="000B0FD0">
      <w:pPr>
        <w:pStyle w:val="ListParagraph"/>
        <w:spacing w:before="100" w:beforeAutospacing="1" w:after="100" w:afterAutospacing="1" w:line="480" w:lineRule="auto"/>
        <w:jc w:val="both"/>
        <w:rPr>
          <w:rFonts w:asciiTheme="majorBidi" w:eastAsia="Times New Roman" w:hAnsiTheme="majorBidi" w:cstheme="majorBidi"/>
          <w:sz w:val="24"/>
          <w:szCs w:val="24"/>
        </w:rPr>
      </w:pPr>
      <w:proofErr w:type="gramStart"/>
      <w:r w:rsidRPr="000B0FD0">
        <w:rPr>
          <w:rFonts w:asciiTheme="majorBidi" w:eastAsia="Times New Roman" w:hAnsiTheme="majorBidi" w:cstheme="majorBidi"/>
          <w:sz w:val="24"/>
          <w:szCs w:val="24"/>
        </w:rPr>
        <w:t>Secara praktis penelitiaan ini diharapkan dapat memberikan informasi, pengetahuan, dan menambah wawasan bagi orang tua tentang cara-cara mengasuh anak dalam membina akhlak anak.</w:t>
      </w:r>
      <w:proofErr w:type="gramEnd"/>
    </w:p>
    <w:p w:rsidR="000B0FD0" w:rsidRPr="009C6AD5" w:rsidRDefault="000B0FD0" w:rsidP="000B0FD0">
      <w:pPr>
        <w:spacing w:before="100" w:beforeAutospacing="1" w:after="100" w:afterAutospacing="1" w:line="480" w:lineRule="auto"/>
        <w:jc w:val="both"/>
        <w:rPr>
          <w:rFonts w:asciiTheme="majorBidi" w:hAnsiTheme="majorBidi" w:cstheme="majorBidi"/>
          <w:b/>
          <w:bCs/>
        </w:rPr>
      </w:pPr>
      <w:r>
        <w:rPr>
          <w:rFonts w:asciiTheme="majorBidi" w:hAnsiTheme="majorBidi" w:cstheme="majorBidi"/>
          <w:b/>
          <w:bCs/>
        </w:rPr>
        <w:t>F</w:t>
      </w:r>
      <w:r w:rsidRPr="009C6AD5">
        <w:rPr>
          <w:rFonts w:asciiTheme="majorBidi" w:hAnsiTheme="majorBidi" w:cstheme="majorBidi"/>
          <w:b/>
          <w:bCs/>
        </w:rPr>
        <w:t>. Definisi Operasional</w:t>
      </w:r>
    </w:p>
    <w:p w:rsidR="000B0FD0" w:rsidRDefault="000B0FD0" w:rsidP="000B0FD0">
      <w:pPr>
        <w:spacing w:before="100" w:beforeAutospacing="1" w:after="100" w:afterAutospacing="1" w:line="480" w:lineRule="auto"/>
        <w:jc w:val="both"/>
        <w:rPr>
          <w:rFonts w:asciiTheme="majorBidi" w:hAnsiTheme="majorBidi" w:cstheme="majorBidi"/>
        </w:rPr>
      </w:pPr>
      <w:r>
        <w:rPr>
          <w:rFonts w:asciiTheme="majorBidi" w:hAnsiTheme="majorBidi" w:cstheme="majorBidi"/>
        </w:rPr>
        <w:tab/>
        <w:t>Adapun untuk mempertegas kalimat yang digunakan peneliti, maka diperlukan pengertian dari kalimat-kalimat yang digunakan:</w:t>
      </w:r>
    </w:p>
    <w:p w:rsidR="000B0FD0" w:rsidRPr="00357D69" w:rsidRDefault="000B0FD0" w:rsidP="005254BA">
      <w:pPr>
        <w:pStyle w:val="ListParagraph"/>
        <w:numPr>
          <w:ilvl w:val="0"/>
          <w:numId w:val="15"/>
        </w:numPr>
        <w:spacing w:line="480" w:lineRule="auto"/>
        <w:jc w:val="both"/>
        <w:rPr>
          <w:rFonts w:asciiTheme="majorBidi" w:hAnsiTheme="majorBidi" w:cstheme="majorBidi"/>
          <w:b/>
          <w:sz w:val="24"/>
          <w:szCs w:val="24"/>
        </w:rPr>
      </w:pPr>
      <w:r w:rsidRPr="00357D69">
        <w:rPr>
          <w:rFonts w:asciiTheme="majorBidi" w:hAnsiTheme="majorBidi" w:cstheme="majorBidi"/>
          <w:sz w:val="24"/>
          <w:szCs w:val="24"/>
        </w:rPr>
        <w:t>Pola Asuh Orang Tua adalah perlakuan orang tua dalam rangka berinteraksi dengan anak untuk menanamkan pendidikan, memenuhi kebutuhan, melatih sosialisasi, serta memberikan perlindungan dalam kehidupan sehari-hari.</w:t>
      </w:r>
      <w:r w:rsidRPr="00357D69">
        <w:rPr>
          <w:rFonts w:asciiTheme="majorBidi" w:hAnsiTheme="majorBidi" w:cstheme="majorBidi"/>
          <w:sz w:val="24"/>
          <w:szCs w:val="24"/>
        </w:rPr>
        <w:tab/>
      </w:r>
    </w:p>
    <w:p w:rsidR="000B0FD0" w:rsidRPr="00B24064" w:rsidRDefault="000B0FD0" w:rsidP="005254BA">
      <w:pPr>
        <w:pStyle w:val="ListParagraph"/>
        <w:numPr>
          <w:ilvl w:val="0"/>
          <w:numId w:val="15"/>
        </w:numPr>
        <w:spacing w:line="480" w:lineRule="auto"/>
        <w:jc w:val="both"/>
        <w:rPr>
          <w:rFonts w:asciiTheme="majorBidi" w:hAnsiTheme="majorBidi" w:cstheme="majorBidi"/>
          <w:b/>
          <w:sz w:val="24"/>
          <w:szCs w:val="24"/>
        </w:rPr>
      </w:pPr>
      <w:r>
        <w:rPr>
          <w:rFonts w:asciiTheme="majorBidi" w:hAnsiTheme="majorBidi" w:cstheme="majorBidi"/>
          <w:sz w:val="24"/>
          <w:szCs w:val="24"/>
        </w:rPr>
        <w:t xml:space="preserve">Membina adalah mengusahakan atau mengupayakan agar lebih baik. Dengan demikian, membina adalah suatu proses atau perbuatan yang dilakukan orang tua untuk secara terus menerus dalam rangka membina akhlak </w:t>
      </w:r>
      <w:proofErr w:type="gramStart"/>
      <w:r>
        <w:rPr>
          <w:rFonts w:asciiTheme="majorBidi" w:hAnsiTheme="majorBidi" w:cstheme="majorBidi"/>
          <w:sz w:val="24"/>
          <w:szCs w:val="24"/>
        </w:rPr>
        <w:t>anak  di</w:t>
      </w:r>
      <w:proofErr w:type="gramEnd"/>
      <w:r>
        <w:rPr>
          <w:rFonts w:asciiTheme="majorBidi" w:hAnsiTheme="majorBidi" w:cstheme="majorBidi"/>
          <w:sz w:val="24"/>
          <w:szCs w:val="24"/>
        </w:rPr>
        <w:t xml:space="preserve"> usia 6-12 tahun.</w:t>
      </w:r>
    </w:p>
    <w:p w:rsidR="000B0FD0" w:rsidRPr="00D15A5C" w:rsidRDefault="000B0FD0" w:rsidP="005254BA">
      <w:pPr>
        <w:pStyle w:val="ListParagraph"/>
        <w:numPr>
          <w:ilvl w:val="0"/>
          <w:numId w:val="15"/>
        </w:numPr>
        <w:spacing w:line="480" w:lineRule="auto"/>
        <w:jc w:val="both"/>
        <w:rPr>
          <w:rFonts w:asciiTheme="majorBidi" w:hAnsiTheme="majorBidi" w:cstheme="majorBidi"/>
          <w:b/>
          <w:sz w:val="24"/>
          <w:szCs w:val="24"/>
        </w:rPr>
      </w:pPr>
      <w:r>
        <w:rPr>
          <w:rFonts w:asciiTheme="majorBidi" w:hAnsiTheme="majorBidi" w:cstheme="majorBidi"/>
          <w:sz w:val="24"/>
          <w:szCs w:val="24"/>
        </w:rPr>
        <w:t xml:space="preserve">Akhlak </w:t>
      </w:r>
      <w:r w:rsidRPr="00D15A5C">
        <w:rPr>
          <w:rFonts w:asciiTheme="majorBidi" w:hAnsiTheme="majorBidi" w:cstheme="majorBidi"/>
          <w:sz w:val="24"/>
          <w:szCs w:val="24"/>
        </w:rPr>
        <w:t>yang diartikan juga sebagai tingkah laku, perangai atau kesopanaan.</w:t>
      </w:r>
    </w:p>
    <w:p w:rsidR="000B0FD0" w:rsidRPr="00CF40EE" w:rsidRDefault="000B0FD0" w:rsidP="005254BA">
      <w:pPr>
        <w:pStyle w:val="ListParagraph"/>
        <w:numPr>
          <w:ilvl w:val="0"/>
          <w:numId w:val="15"/>
        </w:numPr>
        <w:spacing w:line="480" w:lineRule="auto"/>
        <w:jc w:val="both"/>
        <w:rPr>
          <w:rFonts w:asciiTheme="majorBidi" w:hAnsiTheme="majorBidi" w:cstheme="majorBidi"/>
          <w:b/>
          <w:sz w:val="24"/>
          <w:szCs w:val="24"/>
        </w:rPr>
      </w:pPr>
      <w:r>
        <w:rPr>
          <w:rFonts w:asciiTheme="majorBidi" w:hAnsiTheme="majorBidi" w:cstheme="majorBidi"/>
          <w:sz w:val="24"/>
          <w:szCs w:val="24"/>
        </w:rPr>
        <w:t>Anak. Adapun anak dalam skripsi ini adalah “Anak yang dalam pembentukan atau didikan seseorang”. Anak dalam pembentukan ini berusia 6-12 tahun.</w:t>
      </w:r>
    </w:p>
    <w:p w:rsidR="00CF40EE" w:rsidRPr="000B0FD0" w:rsidRDefault="00CF40EE" w:rsidP="00CF40EE">
      <w:pPr>
        <w:pStyle w:val="ListParagraph"/>
        <w:spacing w:line="480" w:lineRule="auto"/>
        <w:jc w:val="both"/>
        <w:rPr>
          <w:rFonts w:asciiTheme="majorBidi" w:hAnsiTheme="majorBidi" w:cstheme="majorBidi"/>
          <w:b/>
          <w:sz w:val="24"/>
          <w:szCs w:val="24"/>
        </w:rPr>
      </w:pPr>
    </w:p>
    <w:p w:rsidR="000B0FD0" w:rsidRPr="000B0FD0" w:rsidRDefault="000B0FD0" w:rsidP="000B0FD0">
      <w:pPr>
        <w:spacing w:line="480" w:lineRule="auto"/>
        <w:jc w:val="both"/>
        <w:rPr>
          <w:rFonts w:asciiTheme="majorBidi" w:eastAsiaTheme="minorHAnsi" w:hAnsiTheme="majorBidi" w:cstheme="majorBidi"/>
          <w:b/>
        </w:rPr>
      </w:pPr>
    </w:p>
    <w:p w:rsidR="00091ADA" w:rsidRPr="004D5161" w:rsidRDefault="000B0FD0" w:rsidP="000B0FD0">
      <w:pPr>
        <w:spacing w:before="100" w:beforeAutospacing="1" w:after="100" w:afterAutospacing="1" w:line="480" w:lineRule="auto"/>
        <w:jc w:val="both"/>
        <w:rPr>
          <w:rFonts w:asciiTheme="majorBidi" w:hAnsiTheme="majorBidi" w:cstheme="majorBidi"/>
          <w:b/>
          <w:bCs/>
        </w:rPr>
      </w:pPr>
      <w:r>
        <w:rPr>
          <w:rFonts w:asciiTheme="majorBidi" w:hAnsiTheme="majorBidi" w:cstheme="majorBidi"/>
          <w:b/>
          <w:bCs/>
        </w:rPr>
        <w:lastRenderedPageBreak/>
        <w:t>G</w:t>
      </w:r>
      <w:r w:rsidR="00E7269A" w:rsidRPr="004D5161">
        <w:rPr>
          <w:rFonts w:asciiTheme="majorBidi" w:hAnsiTheme="majorBidi" w:cstheme="majorBidi"/>
          <w:b/>
          <w:bCs/>
        </w:rPr>
        <w:t>. Kerangka Teori</w:t>
      </w:r>
      <w:r w:rsidR="00091ADA" w:rsidRPr="004D5161">
        <w:rPr>
          <w:rFonts w:asciiTheme="majorBidi" w:hAnsiTheme="majorBidi" w:cstheme="majorBidi"/>
          <w:b/>
          <w:bCs/>
        </w:rPr>
        <w:t xml:space="preserve"> </w:t>
      </w:r>
    </w:p>
    <w:p w:rsidR="00141B57" w:rsidRPr="004D5161" w:rsidRDefault="00634174" w:rsidP="005B7670">
      <w:pPr>
        <w:spacing w:before="100" w:beforeAutospacing="1" w:after="100" w:afterAutospacing="1" w:line="480" w:lineRule="auto"/>
        <w:ind w:firstLine="720"/>
        <w:jc w:val="both"/>
        <w:rPr>
          <w:rFonts w:asciiTheme="majorBidi" w:hAnsiTheme="majorBidi" w:cstheme="majorBidi"/>
          <w:b/>
          <w:bCs/>
        </w:rPr>
      </w:pPr>
      <w:r w:rsidRPr="004D5161">
        <w:rPr>
          <w:rFonts w:asciiTheme="majorBidi" w:hAnsiTheme="majorBidi" w:cstheme="majorBidi"/>
        </w:rPr>
        <w:t>Pola asuh sendiri merupakan bentuk perlakuan orang tua terhadap anak</w:t>
      </w:r>
      <w:proofErr w:type="gramStart"/>
      <w:r w:rsidRPr="004D5161">
        <w:rPr>
          <w:rFonts w:asciiTheme="majorBidi" w:hAnsiTheme="majorBidi" w:cstheme="majorBidi"/>
        </w:rPr>
        <w:t>,sedangkan</w:t>
      </w:r>
      <w:proofErr w:type="gramEnd"/>
      <w:r w:rsidRPr="004D5161">
        <w:rPr>
          <w:rFonts w:asciiTheme="majorBidi" w:hAnsiTheme="majorBidi" w:cstheme="majorBidi"/>
        </w:rPr>
        <w:t xml:space="preserve"> menurut </w:t>
      </w:r>
      <w:r w:rsidR="008B0164">
        <w:rPr>
          <w:rFonts w:asciiTheme="majorBidi" w:hAnsiTheme="majorBidi" w:cstheme="majorBidi"/>
        </w:rPr>
        <w:t>“</w:t>
      </w:r>
      <w:r w:rsidR="00EE0154" w:rsidRPr="004D5161">
        <w:rPr>
          <w:rFonts w:asciiTheme="majorBidi" w:hAnsiTheme="majorBidi" w:cstheme="majorBidi"/>
        </w:rPr>
        <w:t xml:space="preserve">Ernawulan Sayodih mengemukakan pola asuh orang tua adalah suatu bentuk kegiatan merawat, memelihara dan membimbing yang </w:t>
      </w:r>
      <w:r w:rsidR="00091ADA" w:rsidRPr="004D5161">
        <w:rPr>
          <w:rFonts w:asciiTheme="majorBidi" w:hAnsiTheme="majorBidi" w:cstheme="majorBidi"/>
        </w:rPr>
        <w:t>dilakukan</w:t>
      </w:r>
      <w:r w:rsidR="008B0164">
        <w:rPr>
          <w:rFonts w:asciiTheme="majorBidi" w:hAnsiTheme="majorBidi" w:cstheme="majorBidi"/>
        </w:rPr>
        <w:t xml:space="preserve"> </w:t>
      </w:r>
      <w:r w:rsidR="00EE0154" w:rsidRPr="004D5161">
        <w:rPr>
          <w:rFonts w:asciiTheme="majorBidi" w:hAnsiTheme="majorBidi" w:cstheme="majorBidi"/>
        </w:rPr>
        <w:t>orang tua kepada anaknya agar dapat mandiri tum</w:t>
      </w:r>
      <w:r w:rsidR="008B0164">
        <w:rPr>
          <w:rFonts w:asciiTheme="majorBidi" w:hAnsiTheme="majorBidi" w:cstheme="majorBidi"/>
        </w:rPr>
        <w:t xml:space="preserve">buh dan berkembang secara sehat </w:t>
      </w:r>
      <w:r w:rsidR="00EE0154" w:rsidRPr="004D5161">
        <w:rPr>
          <w:rFonts w:asciiTheme="majorBidi" w:hAnsiTheme="majorBidi" w:cstheme="majorBidi"/>
        </w:rPr>
        <w:t>dan optimal</w:t>
      </w:r>
      <w:r w:rsidR="008B0164">
        <w:rPr>
          <w:rFonts w:asciiTheme="majorBidi" w:hAnsiTheme="majorBidi" w:cstheme="majorBidi"/>
        </w:rPr>
        <w:t>”</w:t>
      </w:r>
      <w:r w:rsidR="00EE0154" w:rsidRPr="004D5161">
        <w:rPr>
          <w:rFonts w:asciiTheme="majorBidi" w:hAnsiTheme="majorBidi" w:cstheme="majorBidi"/>
        </w:rPr>
        <w:t>.</w:t>
      </w:r>
      <w:r w:rsidR="00EE0154" w:rsidRPr="004D5161">
        <w:rPr>
          <w:rStyle w:val="FootnoteReference"/>
          <w:rFonts w:asciiTheme="majorBidi" w:hAnsiTheme="majorBidi" w:cstheme="majorBidi"/>
        </w:rPr>
        <w:footnoteReference w:id="7"/>
      </w:r>
    </w:p>
    <w:p w:rsidR="00E7269A" w:rsidRPr="004D5161" w:rsidRDefault="00E7269A" w:rsidP="008B0164">
      <w:pPr>
        <w:spacing w:before="100" w:beforeAutospacing="1" w:after="100" w:afterAutospacing="1" w:line="480" w:lineRule="auto"/>
        <w:ind w:firstLine="720"/>
        <w:jc w:val="both"/>
        <w:rPr>
          <w:rFonts w:asciiTheme="majorBidi" w:hAnsiTheme="majorBidi" w:cstheme="majorBidi"/>
        </w:rPr>
      </w:pPr>
      <w:proofErr w:type="gramStart"/>
      <w:r w:rsidRPr="004D5161">
        <w:rPr>
          <w:rFonts w:asciiTheme="majorBidi" w:hAnsiTheme="majorBidi" w:cstheme="majorBidi"/>
        </w:rPr>
        <w:t>Jadi pola asuh yang dimaksud disini adalah bentuk perlakuan orang tua terhadap anaknya dalam rangka mendidik anak, m</w:t>
      </w:r>
      <w:r w:rsidR="00EE0154" w:rsidRPr="004D5161">
        <w:rPr>
          <w:rFonts w:asciiTheme="majorBidi" w:hAnsiTheme="majorBidi" w:cstheme="majorBidi"/>
        </w:rPr>
        <w:t>elindungi dan memelihara</w:t>
      </w:r>
      <w:r w:rsidRPr="004D5161">
        <w:rPr>
          <w:rFonts w:asciiTheme="majorBidi" w:hAnsiTheme="majorBidi" w:cstheme="majorBidi"/>
        </w:rPr>
        <w:t xml:space="preserve"> serta melatih anak untuk bersosialisasi.</w:t>
      </w:r>
      <w:proofErr w:type="gramEnd"/>
    </w:p>
    <w:p w:rsidR="00F04C43" w:rsidRPr="004D5161" w:rsidRDefault="00F04C43" w:rsidP="008B0164">
      <w:pPr>
        <w:spacing w:before="100" w:beforeAutospacing="1" w:after="100" w:afterAutospacing="1" w:line="480" w:lineRule="auto"/>
        <w:ind w:firstLine="720"/>
        <w:jc w:val="both"/>
        <w:rPr>
          <w:rFonts w:asciiTheme="majorBidi" w:hAnsiTheme="majorBidi" w:cstheme="majorBidi"/>
        </w:rPr>
      </w:pPr>
      <w:r w:rsidRPr="004D5161">
        <w:rPr>
          <w:rFonts w:asciiTheme="majorBidi" w:hAnsiTheme="majorBidi" w:cstheme="majorBidi"/>
        </w:rPr>
        <w:t xml:space="preserve">Dengan demikian, pola asuh orang tua </w:t>
      </w:r>
      <w:proofErr w:type="gramStart"/>
      <w:r w:rsidRPr="004D5161">
        <w:rPr>
          <w:rFonts w:asciiTheme="majorBidi" w:hAnsiTheme="majorBidi" w:cstheme="majorBidi"/>
        </w:rPr>
        <w:t>akan</w:t>
      </w:r>
      <w:proofErr w:type="gramEnd"/>
      <w:r w:rsidRPr="004D5161">
        <w:rPr>
          <w:rFonts w:asciiTheme="majorBidi" w:hAnsiTheme="majorBidi" w:cstheme="majorBidi"/>
        </w:rPr>
        <w:t xml:space="preserve"> mempengaruhi perkembangan jiwa anak. </w:t>
      </w:r>
      <w:proofErr w:type="gramStart"/>
      <w:r w:rsidRPr="004D5161">
        <w:rPr>
          <w:rFonts w:asciiTheme="majorBidi" w:hAnsiTheme="majorBidi" w:cstheme="majorBidi"/>
        </w:rPr>
        <w:t xml:space="preserve">Pola asuh orang tua di sini bersentuhan langsung dengan masalah tipe kepemimpinan orang tua dalam </w:t>
      </w:r>
      <w:r w:rsidR="009D0222" w:rsidRPr="004D5161">
        <w:rPr>
          <w:rFonts w:asciiTheme="majorBidi" w:hAnsiTheme="majorBidi" w:cstheme="majorBidi"/>
        </w:rPr>
        <w:t>keluarga.</w:t>
      </w:r>
      <w:proofErr w:type="gramEnd"/>
      <w:r w:rsidR="009D0222" w:rsidRPr="004D5161">
        <w:rPr>
          <w:rFonts w:asciiTheme="majorBidi" w:hAnsiTheme="majorBidi" w:cstheme="majorBidi"/>
        </w:rPr>
        <w:t xml:space="preserve"> </w:t>
      </w:r>
      <w:proofErr w:type="gramStart"/>
      <w:r w:rsidR="009D0222" w:rsidRPr="004D5161">
        <w:rPr>
          <w:rFonts w:asciiTheme="majorBidi" w:hAnsiTheme="majorBidi" w:cstheme="majorBidi"/>
        </w:rPr>
        <w:t xml:space="preserve">Tipe kepemimpinan orang tua dalam keluarga itu bermacam-macam, sehingga pola asuh orang tua </w:t>
      </w:r>
      <w:r w:rsidR="004D5B67" w:rsidRPr="004D5161">
        <w:rPr>
          <w:rFonts w:asciiTheme="majorBidi" w:hAnsiTheme="majorBidi" w:cstheme="majorBidi"/>
        </w:rPr>
        <w:t>terhadap anaknya juga berlainan.</w:t>
      </w:r>
      <w:proofErr w:type="gramEnd"/>
      <w:r w:rsidR="004D5B67" w:rsidRPr="004D5161">
        <w:rPr>
          <w:rFonts w:asciiTheme="majorBidi" w:hAnsiTheme="majorBidi" w:cstheme="majorBidi"/>
        </w:rPr>
        <w:t xml:space="preserve"> Adapun tipe kepemimpinan orang tua ada tiga macam yaitu:</w:t>
      </w:r>
    </w:p>
    <w:p w:rsidR="004D5B67" w:rsidRPr="004D5161" w:rsidRDefault="004D5B67" w:rsidP="005254BA">
      <w:pPr>
        <w:pStyle w:val="ListParagraph"/>
        <w:numPr>
          <w:ilvl w:val="0"/>
          <w:numId w:val="10"/>
        </w:numPr>
        <w:spacing w:before="100" w:beforeAutospacing="1" w:after="100" w:afterAutospacing="1" w:line="480" w:lineRule="auto"/>
        <w:jc w:val="both"/>
        <w:rPr>
          <w:rFonts w:asciiTheme="majorBidi" w:hAnsiTheme="majorBidi" w:cstheme="majorBidi"/>
          <w:sz w:val="24"/>
          <w:szCs w:val="24"/>
        </w:rPr>
      </w:pPr>
      <w:r w:rsidRPr="004D5161">
        <w:rPr>
          <w:rFonts w:asciiTheme="majorBidi" w:hAnsiTheme="majorBidi" w:cstheme="majorBidi"/>
          <w:sz w:val="24"/>
          <w:szCs w:val="24"/>
        </w:rPr>
        <w:t>Otoriter</w:t>
      </w:r>
    </w:p>
    <w:p w:rsidR="004D5B67" w:rsidRPr="004D5161" w:rsidRDefault="004D5B67" w:rsidP="005254BA">
      <w:pPr>
        <w:pStyle w:val="ListParagraph"/>
        <w:numPr>
          <w:ilvl w:val="0"/>
          <w:numId w:val="10"/>
        </w:numPr>
        <w:spacing w:before="100" w:beforeAutospacing="1" w:after="100" w:afterAutospacing="1" w:line="480" w:lineRule="auto"/>
        <w:jc w:val="both"/>
        <w:rPr>
          <w:rFonts w:asciiTheme="majorBidi" w:hAnsiTheme="majorBidi" w:cstheme="majorBidi"/>
          <w:sz w:val="24"/>
          <w:szCs w:val="24"/>
        </w:rPr>
      </w:pPr>
      <w:r w:rsidRPr="004D5161">
        <w:rPr>
          <w:rFonts w:asciiTheme="majorBidi" w:hAnsiTheme="majorBidi" w:cstheme="majorBidi"/>
          <w:sz w:val="24"/>
          <w:szCs w:val="24"/>
        </w:rPr>
        <w:t>Demokratis dan</w:t>
      </w:r>
    </w:p>
    <w:p w:rsidR="004D5B67" w:rsidRPr="004D5161" w:rsidRDefault="004D5B67" w:rsidP="005254BA">
      <w:pPr>
        <w:pStyle w:val="ListParagraph"/>
        <w:numPr>
          <w:ilvl w:val="0"/>
          <w:numId w:val="10"/>
        </w:numPr>
        <w:spacing w:before="100" w:beforeAutospacing="1" w:after="100" w:afterAutospacing="1" w:line="480" w:lineRule="auto"/>
        <w:jc w:val="both"/>
        <w:rPr>
          <w:rFonts w:asciiTheme="majorBidi" w:hAnsiTheme="majorBidi" w:cstheme="majorBidi"/>
          <w:sz w:val="24"/>
          <w:szCs w:val="24"/>
        </w:rPr>
      </w:pPr>
      <w:r w:rsidRPr="004D5161">
        <w:rPr>
          <w:rFonts w:asciiTheme="majorBidi" w:hAnsiTheme="majorBidi" w:cstheme="majorBidi"/>
          <w:sz w:val="24"/>
          <w:szCs w:val="24"/>
        </w:rPr>
        <w:t>Laissez faire.</w:t>
      </w:r>
    </w:p>
    <w:p w:rsidR="00AF4EEA" w:rsidRPr="004D5161" w:rsidRDefault="00694B7B" w:rsidP="005B7670">
      <w:pPr>
        <w:spacing w:before="100" w:beforeAutospacing="1" w:after="100" w:afterAutospacing="1"/>
        <w:ind w:firstLine="720"/>
        <w:jc w:val="both"/>
        <w:rPr>
          <w:rFonts w:asciiTheme="majorBidi" w:hAnsiTheme="majorBidi" w:cstheme="majorBidi"/>
        </w:rPr>
      </w:pPr>
      <w:proofErr w:type="gramStart"/>
      <w:r>
        <w:rPr>
          <w:rFonts w:asciiTheme="majorBidi" w:hAnsiTheme="majorBidi" w:cstheme="majorBidi"/>
        </w:rPr>
        <w:t>“</w:t>
      </w:r>
      <w:r w:rsidR="004D5B67" w:rsidRPr="004D5161">
        <w:rPr>
          <w:rFonts w:asciiTheme="majorBidi" w:hAnsiTheme="majorBidi" w:cstheme="majorBidi"/>
        </w:rPr>
        <w:t>Kepemimpinan otoriter ditandai dengan keputusan dan kebijakan yang seluruhnya ditentukan oleh pemimpin orang tua.</w:t>
      </w:r>
      <w:proofErr w:type="gramEnd"/>
      <w:r w:rsidR="004D5B67" w:rsidRPr="004D5161">
        <w:rPr>
          <w:rFonts w:asciiTheme="majorBidi" w:hAnsiTheme="majorBidi" w:cstheme="majorBidi"/>
        </w:rPr>
        <w:t xml:space="preserve"> </w:t>
      </w:r>
      <w:proofErr w:type="gramStart"/>
      <w:r w:rsidR="004D5B67" w:rsidRPr="004D5161">
        <w:rPr>
          <w:rFonts w:asciiTheme="majorBidi" w:hAnsiTheme="majorBidi" w:cstheme="majorBidi"/>
        </w:rPr>
        <w:t xml:space="preserve">Kepemimpinan demokratis </w:t>
      </w:r>
      <w:r w:rsidR="004D5B67" w:rsidRPr="004D5161">
        <w:rPr>
          <w:rFonts w:asciiTheme="majorBidi" w:hAnsiTheme="majorBidi" w:cstheme="majorBidi"/>
        </w:rPr>
        <w:lastRenderedPageBreak/>
        <w:t xml:space="preserve">menampilkan pemimpin yang mendorong </w:t>
      </w:r>
      <w:r w:rsidR="00FD47B3" w:rsidRPr="004D5161">
        <w:rPr>
          <w:rFonts w:asciiTheme="majorBidi" w:hAnsiTheme="majorBidi" w:cstheme="majorBidi"/>
        </w:rPr>
        <w:t>dan membantu anggota keluarga untuk membicarakan dan memutuskan semua kebijakan.</w:t>
      </w:r>
      <w:proofErr w:type="gramEnd"/>
      <w:r w:rsidR="00FD47B3" w:rsidRPr="004D5161">
        <w:rPr>
          <w:rFonts w:asciiTheme="majorBidi" w:hAnsiTheme="majorBidi" w:cstheme="majorBidi"/>
        </w:rPr>
        <w:t xml:space="preserve"> </w:t>
      </w:r>
      <w:proofErr w:type="gramStart"/>
      <w:r w:rsidR="00FD47B3" w:rsidRPr="004D5161">
        <w:rPr>
          <w:rFonts w:asciiTheme="majorBidi" w:hAnsiTheme="majorBidi" w:cstheme="majorBidi"/>
        </w:rPr>
        <w:t>Sedangkan kepemimpinan laissez faire memberikan kebebasan penuh bagi anggota keluarga untuk mengambil keputusan individual dengan partisipasi orang tua yang minimal</w:t>
      </w:r>
      <w:r>
        <w:rPr>
          <w:rFonts w:asciiTheme="majorBidi" w:hAnsiTheme="majorBidi" w:cstheme="majorBidi"/>
        </w:rPr>
        <w:t>”</w:t>
      </w:r>
      <w:r w:rsidR="00FD47B3" w:rsidRPr="004D5161">
        <w:rPr>
          <w:rFonts w:asciiTheme="majorBidi" w:hAnsiTheme="majorBidi" w:cstheme="majorBidi"/>
        </w:rPr>
        <w:t>.</w:t>
      </w:r>
      <w:proofErr w:type="gramEnd"/>
      <w:r w:rsidR="00FD47B3" w:rsidRPr="004D5161">
        <w:rPr>
          <w:rStyle w:val="FootnoteReference"/>
          <w:rFonts w:asciiTheme="majorBidi" w:hAnsiTheme="majorBidi" w:cstheme="majorBidi"/>
        </w:rPr>
        <w:footnoteReference w:id="8"/>
      </w:r>
    </w:p>
    <w:p w:rsidR="00E7269A" w:rsidRPr="004D5161" w:rsidRDefault="00410219" w:rsidP="008B0164">
      <w:pPr>
        <w:spacing w:after="100" w:afterAutospacing="1" w:line="480" w:lineRule="auto"/>
        <w:ind w:firstLine="720"/>
        <w:jc w:val="both"/>
        <w:rPr>
          <w:rFonts w:asciiTheme="majorBidi" w:hAnsiTheme="majorBidi" w:cstheme="majorBidi"/>
        </w:rPr>
      </w:pPr>
      <w:proofErr w:type="gramStart"/>
      <w:r w:rsidRPr="004D5161">
        <w:rPr>
          <w:rFonts w:asciiTheme="majorBidi" w:hAnsiTheme="majorBidi" w:cstheme="majorBidi"/>
        </w:rPr>
        <w:t>Orang tua adalah pendidik utama dan pertama bagi anak-anak mereka.</w:t>
      </w:r>
      <w:proofErr w:type="gramEnd"/>
      <w:r w:rsidRPr="004D5161">
        <w:rPr>
          <w:rFonts w:asciiTheme="majorBidi" w:hAnsiTheme="majorBidi" w:cstheme="majorBidi"/>
        </w:rPr>
        <w:t xml:space="preserve"> </w:t>
      </w:r>
      <w:proofErr w:type="gramStart"/>
      <w:r w:rsidRPr="004D5161">
        <w:rPr>
          <w:rFonts w:asciiTheme="majorBidi" w:hAnsiTheme="majorBidi" w:cstheme="majorBidi"/>
        </w:rPr>
        <w:t>Dari mereka itulah anak mula-mula menerima pendidikan.</w:t>
      </w:r>
      <w:proofErr w:type="gramEnd"/>
      <w:r w:rsidRPr="004D5161">
        <w:rPr>
          <w:rFonts w:asciiTheme="majorBidi" w:hAnsiTheme="majorBidi" w:cstheme="majorBidi"/>
        </w:rPr>
        <w:t xml:space="preserve"> </w:t>
      </w:r>
      <w:proofErr w:type="gramStart"/>
      <w:r w:rsidRPr="004D5161">
        <w:rPr>
          <w:rFonts w:asciiTheme="majorBidi" w:hAnsiTheme="majorBidi" w:cstheme="majorBidi"/>
        </w:rPr>
        <w:t>bentuk</w:t>
      </w:r>
      <w:proofErr w:type="gramEnd"/>
      <w:r w:rsidRPr="004D5161">
        <w:rPr>
          <w:rFonts w:asciiTheme="majorBidi" w:hAnsiTheme="majorBidi" w:cstheme="majorBidi"/>
        </w:rPr>
        <w:t xml:space="preserve"> pertama dari pendidikan terdapat dalam kehidupan keluarga.</w:t>
      </w:r>
      <w:r w:rsidR="00F81B39" w:rsidRPr="004D5161">
        <w:rPr>
          <w:rFonts w:asciiTheme="majorBidi" w:hAnsiTheme="majorBidi" w:cstheme="majorBidi"/>
        </w:rPr>
        <w:t xml:space="preserve"> Oleh karena itu, </w:t>
      </w:r>
      <w:r w:rsidR="00D93D5C" w:rsidRPr="004D5161">
        <w:rPr>
          <w:rFonts w:asciiTheme="majorBidi" w:hAnsiTheme="majorBidi" w:cstheme="majorBidi"/>
        </w:rPr>
        <w:t xml:space="preserve">setiap </w:t>
      </w:r>
      <w:r w:rsidR="00E7269A" w:rsidRPr="004D5161">
        <w:rPr>
          <w:rFonts w:asciiTheme="majorBidi" w:hAnsiTheme="majorBidi" w:cstheme="majorBidi"/>
        </w:rPr>
        <w:t>orang tua pasti mengharapkan memiliki anak yang berakhlak mulia, adapun pengertian</w:t>
      </w:r>
      <w:r w:rsidR="00FD47B3" w:rsidRPr="004D5161">
        <w:rPr>
          <w:rFonts w:asciiTheme="majorBidi" w:hAnsiTheme="majorBidi" w:cstheme="majorBidi"/>
        </w:rPr>
        <w:t xml:space="preserve"> akhlak </w:t>
      </w:r>
      <w:proofErr w:type="gramStart"/>
      <w:r w:rsidR="00FD47B3" w:rsidRPr="004D5161">
        <w:rPr>
          <w:rFonts w:asciiTheme="majorBidi" w:hAnsiTheme="majorBidi" w:cstheme="majorBidi"/>
        </w:rPr>
        <w:t xml:space="preserve">menurut </w:t>
      </w:r>
      <w:r w:rsidR="001B1832" w:rsidRPr="004D5161">
        <w:rPr>
          <w:rFonts w:asciiTheme="majorBidi" w:hAnsiTheme="majorBidi" w:cstheme="majorBidi"/>
        </w:rPr>
        <w:t xml:space="preserve"> ulama</w:t>
      </w:r>
      <w:proofErr w:type="gramEnd"/>
      <w:r w:rsidR="001B1832" w:rsidRPr="004D5161">
        <w:rPr>
          <w:rFonts w:asciiTheme="majorBidi" w:hAnsiTheme="majorBidi" w:cstheme="majorBidi"/>
        </w:rPr>
        <w:t xml:space="preserve"> </w:t>
      </w:r>
      <w:r w:rsidR="00E7269A" w:rsidRPr="004D5161">
        <w:rPr>
          <w:rFonts w:asciiTheme="majorBidi" w:hAnsiTheme="majorBidi" w:cstheme="majorBidi"/>
        </w:rPr>
        <w:t>adalah sebagai berikut:</w:t>
      </w:r>
    </w:p>
    <w:p w:rsidR="00E7269A" w:rsidRPr="004D5161" w:rsidRDefault="001B1832" w:rsidP="005B7670">
      <w:pPr>
        <w:spacing w:before="100" w:beforeAutospacing="1" w:after="100" w:afterAutospacing="1" w:line="480" w:lineRule="auto"/>
        <w:ind w:firstLine="720"/>
        <w:jc w:val="both"/>
        <w:rPr>
          <w:rFonts w:asciiTheme="majorBidi" w:hAnsiTheme="majorBidi" w:cstheme="majorBidi"/>
        </w:rPr>
      </w:pPr>
      <w:proofErr w:type="gramStart"/>
      <w:r w:rsidRPr="004D5161">
        <w:rPr>
          <w:rFonts w:asciiTheme="majorBidi" w:hAnsiTheme="majorBidi" w:cstheme="majorBidi"/>
        </w:rPr>
        <w:t xml:space="preserve">Menurut </w:t>
      </w:r>
      <w:r w:rsidR="00694B7B">
        <w:rPr>
          <w:rFonts w:asciiTheme="majorBidi" w:hAnsiTheme="majorBidi" w:cstheme="majorBidi"/>
        </w:rPr>
        <w:t>“</w:t>
      </w:r>
      <w:r w:rsidRPr="004D5161">
        <w:rPr>
          <w:rFonts w:asciiTheme="majorBidi" w:hAnsiTheme="majorBidi" w:cstheme="majorBidi"/>
        </w:rPr>
        <w:t>Imam Al-Ghazali a</w:t>
      </w:r>
      <w:r w:rsidR="00E7269A" w:rsidRPr="004D5161">
        <w:rPr>
          <w:rFonts w:asciiTheme="majorBidi" w:hAnsiTheme="majorBidi" w:cstheme="majorBidi"/>
        </w:rPr>
        <w:t>khlak adalah suatu sifat yang tertanam didalam jiwa yang dari sifat-sifat itu timbul perbuatan-perbuatan dengan mudah, dengan tidak memerlukan pertimbangan pikiran lebih dahulu</w:t>
      </w:r>
      <w:r w:rsidR="00694B7B">
        <w:rPr>
          <w:rFonts w:asciiTheme="majorBidi" w:hAnsiTheme="majorBidi" w:cstheme="majorBidi"/>
        </w:rPr>
        <w:t>”</w:t>
      </w:r>
      <w:r w:rsidR="00E7269A" w:rsidRPr="004D5161">
        <w:rPr>
          <w:rFonts w:asciiTheme="majorBidi" w:hAnsiTheme="majorBidi" w:cstheme="majorBidi"/>
        </w:rPr>
        <w:t>.</w:t>
      </w:r>
      <w:proofErr w:type="gramEnd"/>
      <w:r w:rsidR="00E7269A" w:rsidRPr="004D5161">
        <w:rPr>
          <w:rFonts w:asciiTheme="majorBidi" w:hAnsiTheme="majorBidi" w:cstheme="majorBidi"/>
        </w:rPr>
        <w:t xml:space="preserve"> </w:t>
      </w:r>
      <w:proofErr w:type="gramStart"/>
      <w:r w:rsidR="00E7269A" w:rsidRPr="004D5161">
        <w:rPr>
          <w:rFonts w:asciiTheme="majorBidi" w:hAnsiTheme="majorBidi" w:cstheme="majorBidi"/>
        </w:rPr>
        <w:t xml:space="preserve">Senada dengan pendapat diatas </w:t>
      </w:r>
      <w:r w:rsidR="00694B7B">
        <w:rPr>
          <w:rFonts w:asciiTheme="majorBidi" w:hAnsiTheme="majorBidi" w:cstheme="majorBidi"/>
        </w:rPr>
        <w:t>“</w:t>
      </w:r>
      <w:r w:rsidR="00E7269A" w:rsidRPr="004D5161">
        <w:rPr>
          <w:rFonts w:asciiTheme="majorBidi" w:hAnsiTheme="majorBidi" w:cstheme="majorBidi"/>
        </w:rPr>
        <w:t>Ibnu Maskawaih menyatakan akhlak adalah keadaan jiwa seseorang yang mendorong untuk melakukan perbuatan-perbuatan tanpa melalui pertimbangan pikiran lebih dulu</w:t>
      </w:r>
      <w:r w:rsidR="00694B7B">
        <w:rPr>
          <w:rFonts w:asciiTheme="majorBidi" w:hAnsiTheme="majorBidi" w:cstheme="majorBidi"/>
        </w:rPr>
        <w:t>”</w:t>
      </w:r>
      <w:r w:rsidR="00E7269A" w:rsidRPr="004D5161">
        <w:rPr>
          <w:rFonts w:asciiTheme="majorBidi" w:hAnsiTheme="majorBidi" w:cstheme="majorBidi"/>
        </w:rPr>
        <w:t>.</w:t>
      </w:r>
      <w:proofErr w:type="gramEnd"/>
      <w:r w:rsidR="00E7269A" w:rsidRPr="004D5161">
        <w:rPr>
          <w:rStyle w:val="FootnoteReference"/>
          <w:rFonts w:asciiTheme="majorBidi" w:hAnsiTheme="majorBidi" w:cstheme="majorBidi"/>
        </w:rPr>
        <w:footnoteReference w:id="9"/>
      </w:r>
    </w:p>
    <w:p w:rsidR="00E7269A" w:rsidRPr="004D5161" w:rsidRDefault="002D18AC" w:rsidP="005B7670">
      <w:pPr>
        <w:spacing w:before="100" w:beforeAutospacing="1" w:after="100" w:afterAutospacing="1" w:line="480" w:lineRule="auto"/>
        <w:ind w:firstLine="720"/>
        <w:jc w:val="both"/>
        <w:rPr>
          <w:rFonts w:asciiTheme="majorBidi" w:hAnsiTheme="majorBidi" w:cstheme="majorBidi"/>
        </w:rPr>
      </w:pPr>
      <w:proofErr w:type="gramStart"/>
      <w:r w:rsidRPr="004D5161">
        <w:rPr>
          <w:rFonts w:asciiTheme="majorBidi" w:hAnsiTheme="majorBidi" w:cstheme="majorBidi"/>
        </w:rPr>
        <w:t>Dari pendapat diatas, dapat di simpulkan bahwa</w:t>
      </w:r>
      <w:r w:rsidR="00E7269A" w:rsidRPr="004D5161">
        <w:rPr>
          <w:rFonts w:asciiTheme="majorBidi" w:hAnsiTheme="majorBidi" w:cstheme="majorBidi"/>
        </w:rPr>
        <w:t xml:space="preserve"> akhlak itu merupakan sifat atau tingkah laku yang ada di dalam jiwa seseorang dan merupakan asal timbulnya perbuatan-perbuatan tertentu.</w:t>
      </w:r>
      <w:proofErr w:type="gramEnd"/>
      <w:r w:rsidR="00E7269A" w:rsidRPr="004D5161">
        <w:rPr>
          <w:rFonts w:asciiTheme="majorBidi" w:hAnsiTheme="majorBidi" w:cstheme="majorBidi"/>
        </w:rPr>
        <w:t xml:space="preserve"> </w:t>
      </w:r>
      <w:proofErr w:type="gramStart"/>
      <w:r w:rsidR="00E7269A" w:rsidRPr="004D5161">
        <w:rPr>
          <w:rFonts w:asciiTheme="majorBidi" w:hAnsiTheme="majorBidi" w:cstheme="majorBidi"/>
        </w:rPr>
        <w:t>Dari dirinya secara mudah dan ringan tanpa dipikirkan sebelumnya.</w:t>
      </w:r>
      <w:proofErr w:type="gramEnd"/>
      <w:r w:rsidR="00E7269A" w:rsidRPr="004D5161">
        <w:rPr>
          <w:rFonts w:asciiTheme="majorBidi" w:hAnsiTheme="majorBidi" w:cstheme="majorBidi"/>
        </w:rPr>
        <w:t xml:space="preserve"> Oleh karena itu, Pembinaan akhlak yang penulis maksudkan di sini adalah proses mengarahkan, memupuk</w:t>
      </w:r>
      <w:proofErr w:type="gramStart"/>
      <w:r w:rsidR="00E7269A" w:rsidRPr="004D5161">
        <w:rPr>
          <w:rFonts w:asciiTheme="majorBidi" w:hAnsiTheme="majorBidi" w:cstheme="majorBidi"/>
        </w:rPr>
        <w:t>,membudayakan</w:t>
      </w:r>
      <w:proofErr w:type="gramEnd"/>
      <w:r w:rsidR="00E7269A" w:rsidRPr="004D5161">
        <w:rPr>
          <w:rFonts w:asciiTheme="majorBidi" w:hAnsiTheme="majorBidi" w:cstheme="majorBidi"/>
        </w:rPr>
        <w:t xml:space="preserve">  atau mendidik manusia </w:t>
      </w:r>
      <w:r w:rsidR="00E7269A" w:rsidRPr="004D5161">
        <w:rPr>
          <w:rFonts w:asciiTheme="majorBidi" w:hAnsiTheme="majorBidi" w:cstheme="majorBidi"/>
        </w:rPr>
        <w:lastRenderedPageBreak/>
        <w:t>mengenai ajaran baik dan buruk agar tercapai tujuan yang dicita-citakan, yaitu bahagia di dunia dan akhirat.</w:t>
      </w:r>
      <w:r w:rsidR="00D93D5C" w:rsidRPr="004D5161">
        <w:rPr>
          <w:rFonts w:asciiTheme="majorBidi" w:hAnsiTheme="majorBidi" w:cstheme="majorBidi"/>
        </w:rPr>
        <w:t xml:space="preserve"> </w:t>
      </w:r>
    </w:p>
    <w:p w:rsidR="00F81B39" w:rsidRPr="004D5161" w:rsidRDefault="00F81B39" w:rsidP="008B0164">
      <w:pPr>
        <w:spacing w:before="100" w:beforeAutospacing="1" w:after="100" w:afterAutospacing="1" w:line="480" w:lineRule="auto"/>
        <w:ind w:firstLine="720"/>
        <w:jc w:val="both"/>
        <w:rPr>
          <w:rFonts w:asciiTheme="majorBidi" w:hAnsiTheme="majorBidi" w:cstheme="majorBidi"/>
        </w:rPr>
      </w:pPr>
      <w:proofErr w:type="gramStart"/>
      <w:r w:rsidRPr="004D5161">
        <w:rPr>
          <w:rFonts w:asciiTheme="majorBidi" w:hAnsiTheme="majorBidi" w:cstheme="majorBidi"/>
        </w:rPr>
        <w:t>Dengan demikian, Akhlak dapat di bagi berdasarkan sifatnya dan berdasarkan objeknya.</w:t>
      </w:r>
      <w:proofErr w:type="gramEnd"/>
      <w:r w:rsidRPr="004D5161">
        <w:rPr>
          <w:rFonts w:asciiTheme="majorBidi" w:hAnsiTheme="majorBidi" w:cstheme="majorBidi"/>
        </w:rPr>
        <w:t xml:space="preserve"> </w:t>
      </w:r>
      <w:proofErr w:type="gramStart"/>
      <w:r w:rsidRPr="004D5161">
        <w:rPr>
          <w:rFonts w:asciiTheme="majorBidi" w:hAnsiTheme="majorBidi" w:cstheme="majorBidi"/>
        </w:rPr>
        <w:t>Berdasarkan sifatnya, akhlak terbagi menjadi dua bagian.</w:t>
      </w:r>
      <w:proofErr w:type="gramEnd"/>
      <w:r w:rsidRPr="004D5161">
        <w:rPr>
          <w:rFonts w:asciiTheme="majorBidi" w:hAnsiTheme="majorBidi" w:cstheme="majorBidi"/>
        </w:rPr>
        <w:t xml:space="preserve"> Pertama,</w:t>
      </w:r>
      <w:r w:rsidR="00337DDD" w:rsidRPr="004D5161">
        <w:rPr>
          <w:rFonts w:asciiTheme="majorBidi" w:hAnsiTheme="majorBidi" w:cstheme="majorBidi"/>
        </w:rPr>
        <w:t xml:space="preserve"> akhlak karimah (akhlak mulia), yang termasuk akhlak karimah yaitu rida kepada Allah, cinta dan</w:t>
      </w:r>
      <w:r w:rsidR="00CC44B7" w:rsidRPr="004D5161">
        <w:rPr>
          <w:rFonts w:asciiTheme="majorBidi" w:hAnsiTheme="majorBidi" w:cstheme="majorBidi"/>
        </w:rPr>
        <w:t xml:space="preserve"> beriman kepada Allah, beriman kepada malaikat, kitab, Rasul, hari kiamat, takdir, taat beribadah, sabar syukur tawadu (merendahkan hati) dan segala perbuatan yang baik menurut pandangan Al-Quran dan hadits.</w:t>
      </w:r>
    </w:p>
    <w:p w:rsidR="00CC44B7" w:rsidRPr="004D5161" w:rsidRDefault="00CC44B7" w:rsidP="008B0164">
      <w:pPr>
        <w:spacing w:before="100" w:beforeAutospacing="1" w:after="100" w:afterAutospacing="1" w:line="480" w:lineRule="auto"/>
        <w:ind w:firstLine="720"/>
        <w:jc w:val="both"/>
        <w:rPr>
          <w:rFonts w:asciiTheme="majorBidi" w:hAnsiTheme="majorBidi" w:cstheme="majorBidi"/>
        </w:rPr>
      </w:pPr>
      <w:proofErr w:type="gramStart"/>
      <w:r w:rsidRPr="004D5161">
        <w:rPr>
          <w:rFonts w:asciiTheme="majorBidi" w:hAnsiTheme="majorBidi" w:cstheme="majorBidi"/>
        </w:rPr>
        <w:t>Kedua, akhlak mazhmumah (akhlak tercela) atau akhlak sayyi’ah (akhlak yang jelek).</w:t>
      </w:r>
      <w:proofErr w:type="gramEnd"/>
      <w:r w:rsidRPr="004D5161">
        <w:rPr>
          <w:rFonts w:asciiTheme="majorBidi" w:hAnsiTheme="majorBidi" w:cstheme="majorBidi"/>
        </w:rPr>
        <w:t xml:space="preserve"> </w:t>
      </w:r>
      <w:proofErr w:type="gramStart"/>
      <w:r w:rsidRPr="004D5161">
        <w:rPr>
          <w:rFonts w:asciiTheme="majorBidi" w:hAnsiTheme="majorBidi" w:cstheme="majorBidi"/>
        </w:rPr>
        <w:t>Adapun yang termasuk akhlak mazmumah ialah kufur, syrik, murtad, fasik, riya, takabur, dan segala perbuatan tercela menurut pandangan Islam.</w:t>
      </w:r>
      <w:proofErr w:type="gramEnd"/>
      <w:r w:rsidR="002D18AC" w:rsidRPr="004D5161">
        <w:rPr>
          <w:rFonts w:asciiTheme="majorBidi" w:hAnsiTheme="majorBidi" w:cstheme="majorBidi"/>
        </w:rPr>
        <w:t xml:space="preserve"> </w:t>
      </w:r>
      <w:proofErr w:type="gramStart"/>
      <w:r w:rsidR="002D18AC" w:rsidRPr="004D5161">
        <w:rPr>
          <w:rFonts w:asciiTheme="majorBidi" w:hAnsiTheme="majorBidi" w:cstheme="majorBidi"/>
        </w:rPr>
        <w:t>S</w:t>
      </w:r>
      <w:r w:rsidRPr="004D5161">
        <w:rPr>
          <w:rFonts w:asciiTheme="majorBidi" w:hAnsiTheme="majorBidi" w:cstheme="majorBidi"/>
        </w:rPr>
        <w:t>edangkan berdasarkan objeknya akhak terbagi menjadi dua, yaitu akhlak kepada khalik dan akhlak kepada makhluk.</w:t>
      </w:r>
      <w:proofErr w:type="gramEnd"/>
      <w:r w:rsidR="005403A1" w:rsidRPr="004D5161">
        <w:rPr>
          <w:rStyle w:val="FootnoteReference"/>
          <w:rFonts w:asciiTheme="majorBidi" w:hAnsiTheme="majorBidi" w:cstheme="majorBidi"/>
        </w:rPr>
        <w:footnoteReference w:id="10"/>
      </w:r>
    </w:p>
    <w:p w:rsidR="00E7269A" w:rsidRPr="004D5161" w:rsidRDefault="000B0FD0" w:rsidP="008B0164">
      <w:pPr>
        <w:spacing w:before="100" w:beforeAutospacing="1" w:after="100" w:afterAutospacing="1" w:line="480" w:lineRule="auto"/>
        <w:jc w:val="both"/>
        <w:rPr>
          <w:rFonts w:asciiTheme="majorBidi" w:hAnsiTheme="majorBidi" w:cstheme="majorBidi"/>
          <w:b/>
        </w:rPr>
      </w:pPr>
      <w:r>
        <w:rPr>
          <w:rFonts w:asciiTheme="majorBidi" w:hAnsiTheme="majorBidi" w:cstheme="majorBidi"/>
          <w:b/>
        </w:rPr>
        <w:t>H</w:t>
      </w:r>
      <w:r w:rsidR="00E7269A" w:rsidRPr="004D5161">
        <w:rPr>
          <w:rFonts w:asciiTheme="majorBidi" w:hAnsiTheme="majorBidi" w:cstheme="majorBidi"/>
          <w:b/>
        </w:rPr>
        <w:t>. Kajian Pustaka</w:t>
      </w:r>
    </w:p>
    <w:p w:rsidR="00E7269A" w:rsidRPr="004D5161" w:rsidRDefault="00E7269A" w:rsidP="005B7670">
      <w:pPr>
        <w:spacing w:before="100" w:beforeAutospacing="1" w:after="100" w:afterAutospacing="1" w:line="480" w:lineRule="auto"/>
        <w:jc w:val="both"/>
        <w:rPr>
          <w:rFonts w:asciiTheme="majorBidi" w:hAnsiTheme="majorBidi" w:cstheme="majorBidi"/>
        </w:rPr>
      </w:pPr>
      <w:r w:rsidRPr="004D5161">
        <w:rPr>
          <w:rFonts w:asciiTheme="majorBidi" w:hAnsiTheme="majorBidi" w:cstheme="majorBidi"/>
        </w:rPr>
        <w:tab/>
      </w:r>
      <w:proofErr w:type="gramStart"/>
      <w:r w:rsidRPr="004D5161">
        <w:rPr>
          <w:rFonts w:asciiTheme="majorBidi" w:hAnsiTheme="majorBidi" w:cstheme="majorBidi"/>
        </w:rPr>
        <w:t>Sehubungan dengan penulisan skripsi tentang pola asuh orang tua dalam membina akhlak anak di Desa Sukadamai Kecamatan Tanjung Lago Kabupaten Banyuasin.</w:t>
      </w:r>
      <w:proofErr w:type="gramEnd"/>
      <w:r w:rsidRPr="004D5161">
        <w:rPr>
          <w:rFonts w:asciiTheme="majorBidi" w:hAnsiTheme="majorBidi" w:cstheme="majorBidi"/>
        </w:rPr>
        <w:t xml:space="preserve"> Berdasarkan beberapa hasil penelitian </w:t>
      </w:r>
      <w:r w:rsidR="00B239C1" w:rsidRPr="004D5161">
        <w:rPr>
          <w:rFonts w:asciiTheme="majorBidi" w:hAnsiTheme="majorBidi" w:cstheme="majorBidi"/>
        </w:rPr>
        <w:t>t</w:t>
      </w:r>
      <w:r w:rsidRPr="004D5161">
        <w:rPr>
          <w:rFonts w:asciiTheme="majorBidi" w:hAnsiTheme="majorBidi" w:cstheme="majorBidi"/>
        </w:rPr>
        <w:t xml:space="preserve">erdahulu yang relevan dengan penelitian yang sedang direncanakan dan menunjukkan bahwa penelitian yang </w:t>
      </w:r>
      <w:proofErr w:type="gramStart"/>
      <w:r w:rsidRPr="004D5161">
        <w:rPr>
          <w:rFonts w:asciiTheme="majorBidi" w:hAnsiTheme="majorBidi" w:cstheme="majorBidi"/>
        </w:rPr>
        <w:t>akan</w:t>
      </w:r>
      <w:proofErr w:type="gramEnd"/>
      <w:r w:rsidRPr="004D5161">
        <w:rPr>
          <w:rFonts w:asciiTheme="majorBidi" w:hAnsiTheme="majorBidi" w:cstheme="majorBidi"/>
        </w:rPr>
        <w:t xml:space="preserve"> dilakukan ini belum ada yang membahasnya serta akan memberikan gambaran yang </w:t>
      </w:r>
      <w:r w:rsidRPr="004D5161">
        <w:rPr>
          <w:rFonts w:asciiTheme="majorBidi" w:hAnsiTheme="majorBidi" w:cstheme="majorBidi"/>
        </w:rPr>
        <w:lastRenderedPageBreak/>
        <w:t xml:space="preserve">akan dipakai sebagai landasan penelitian. Berikut ini penulis </w:t>
      </w:r>
      <w:proofErr w:type="gramStart"/>
      <w:r w:rsidRPr="004D5161">
        <w:rPr>
          <w:rFonts w:asciiTheme="majorBidi" w:hAnsiTheme="majorBidi" w:cstheme="majorBidi"/>
        </w:rPr>
        <w:t>akan</w:t>
      </w:r>
      <w:proofErr w:type="gramEnd"/>
      <w:r w:rsidRPr="004D5161">
        <w:rPr>
          <w:rFonts w:asciiTheme="majorBidi" w:hAnsiTheme="majorBidi" w:cstheme="majorBidi"/>
        </w:rPr>
        <w:t xml:space="preserve"> menerangkan kajian pustaka yang berhubungan dengan penelitian ini, dan berguna bagi penulis dalam menyusun skripsi ini adalah sebagai berikut:</w:t>
      </w:r>
    </w:p>
    <w:p w:rsidR="00E7269A" w:rsidRPr="004D5161" w:rsidRDefault="00E7269A" w:rsidP="008B0164">
      <w:pPr>
        <w:spacing w:before="100" w:beforeAutospacing="1" w:after="100" w:afterAutospacing="1" w:line="480" w:lineRule="auto"/>
        <w:jc w:val="both"/>
        <w:rPr>
          <w:rFonts w:asciiTheme="majorBidi" w:hAnsiTheme="majorBidi" w:cstheme="majorBidi"/>
        </w:rPr>
      </w:pPr>
      <w:r w:rsidRPr="004D5161">
        <w:rPr>
          <w:rFonts w:asciiTheme="majorBidi" w:hAnsiTheme="majorBidi" w:cstheme="majorBidi"/>
        </w:rPr>
        <w:tab/>
        <w:t xml:space="preserve">Sudara Tuti Misisni (2003), dengan skripsinya yang berjudul </w:t>
      </w:r>
      <w:r w:rsidRPr="004D5161">
        <w:rPr>
          <w:rFonts w:asciiTheme="majorBidi" w:hAnsiTheme="majorBidi" w:cstheme="majorBidi"/>
          <w:i/>
          <w:iCs/>
        </w:rPr>
        <w:t xml:space="preserve">Stagnasi Pendidikan Anak di </w:t>
      </w:r>
      <w:proofErr w:type="gramStart"/>
      <w:r w:rsidRPr="004D5161">
        <w:rPr>
          <w:rFonts w:asciiTheme="majorBidi" w:hAnsiTheme="majorBidi" w:cstheme="majorBidi"/>
          <w:i/>
          <w:iCs/>
        </w:rPr>
        <w:t>Usia</w:t>
      </w:r>
      <w:proofErr w:type="gramEnd"/>
      <w:r w:rsidRPr="004D5161">
        <w:rPr>
          <w:rFonts w:asciiTheme="majorBidi" w:hAnsiTheme="majorBidi" w:cstheme="majorBidi"/>
          <w:i/>
          <w:iCs/>
        </w:rPr>
        <w:t xml:space="preserve"> Sekolah dan Implikasinya terhadap Pembentukan Kepribadian (Studi kasus di Desa</w:t>
      </w:r>
      <w:r w:rsidRPr="004D5161">
        <w:rPr>
          <w:rFonts w:asciiTheme="majorBidi" w:hAnsiTheme="majorBidi" w:cstheme="majorBidi"/>
        </w:rPr>
        <w:t xml:space="preserve"> </w:t>
      </w:r>
      <w:r w:rsidRPr="004D5161">
        <w:rPr>
          <w:rFonts w:asciiTheme="majorBidi" w:hAnsiTheme="majorBidi" w:cstheme="majorBidi"/>
          <w:i/>
          <w:iCs/>
        </w:rPr>
        <w:t>Lubuk Tapi Manna Bengkulu Selatan).</w:t>
      </w:r>
      <w:r w:rsidRPr="004D5161">
        <w:rPr>
          <w:rFonts w:asciiTheme="majorBidi" w:hAnsiTheme="majorBidi" w:cstheme="majorBidi"/>
        </w:rPr>
        <w:t xml:space="preserve"> Skripsi tersebut membahas tentang faktor yang dominan mempengaruhi stagnasi pendidikan anak di usia sekolah di desa Lubuk Tapi Manna dilihat dari skor angket yang di sebarkan kepada 51 anak adalah faktor ekonomi atau kurangnya biaya, yaitu sebanyak 23 anak (45%), sedangkan yang menyatakan karena kemauan sendiri sebanyak 21 anak (41</w:t>
      </w:r>
      <w:proofErr w:type="gramStart"/>
      <w:r w:rsidRPr="004D5161">
        <w:rPr>
          <w:rFonts w:asciiTheme="majorBidi" w:hAnsiTheme="majorBidi" w:cstheme="majorBidi"/>
        </w:rPr>
        <w:t>,18</w:t>
      </w:r>
      <w:proofErr w:type="gramEnd"/>
      <w:r w:rsidRPr="004D5161">
        <w:rPr>
          <w:rFonts w:asciiTheme="majorBidi" w:hAnsiTheme="majorBidi" w:cstheme="majorBidi"/>
        </w:rPr>
        <w:t>%), dan yang menyatakan karena terpengaruh oleh teman sebanyak 7 orang (13,72 %).</w:t>
      </w:r>
    </w:p>
    <w:p w:rsidR="00E7269A" w:rsidRPr="004D5161" w:rsidRDefault="00E7269A" w:rsidP="008B0164">
      <w:pPr>
        <w:spacing w:before="100" w:beforeAutospacing="1" w:after="100" w:afterAutospacing="1" w:line="480" w:lineRule="auto"/>
        <w:jc w:val="both"/>
        <w:rPr>
          <w:rFonts w:asciiTheme="majorBidi" w:hAnsiTheme="majorBidi" w:cstheme="majorBidi"/>
        </w:rPr>
      </w:pPr>
      <w:r w:rsidRPr="004D5161">
        <w:rPr>
          <w:rFonts w:asciiTheme="majorBidi" w:hAnsiTheme="majorBidi" w:cstheme="majorBidi"/>
        </w:rPr>
        <w:tab/>
        <w:t xml:space="preserve">Saudari hasanah (2008), dengan skripsinya yang berjudul </w:t>
      </w:r>
      <w:r w:rsidRPr="004D5161">
        <w:rPr>
          <w:rFonts w:asciiTheme="majorBidi" w:hAnsiTheme="majorBidi" w:cstheme="majorBidi"/>
          <w:i/>
          <w:iCs/>
        </w:rPr>
        <w:t xml:space="preserve">Problematika Orang Tua dalam Mendidik akhlak anak (Studi kasus pada Masyarakat Desa Tambang Rambang Kecamatan Rambang Kuang Kabupaten Ogan Ilir), </w:t>
      </w:r>
      <w:r w:rsidRPr="004D5161">
        <w:rPr>
          <w:rFonts w:asciiTheme="majorBidi" w:hAnsiTheme="majorBidi" w:cstheme="majorBidi"/>
        </w:rPr>
        <w:t xml:space="preserve">skripsi ini membahas tentang problematika keluarga terhadap faktor yang mempengarui pendidikan akhlak anak di Desa Tambang Rambang Kecamatan Rambang Kuang Kabupaten ogan Ilir, yang di antaranya terdapat beberapa faktor yaitu: faktor ekonomi yang lemah, orang tua berpisah, dan rendahnya pendidikan orangtua yang dapat mempengaruhi pola fikir dan kepribadian pada anak. Sehingga anak mengalami </w:t>
      </w:r>
      <w:r w:rsidRPr="004D5161">
        <w:rPr>
          <w:rFonts w:asciiTheme="majorBidi" w:hAnsiTheme="majorBidi" w:cstheme="majorBidi"/>
        </w:rPr>
        <w:lastRenderedPageBreak/>
        <w:t xml:space="preserve">pola fikir yang rendah hal ini dapat dilihat ketika anak tidak mau melanjutkan </w:t>
      </w:r>
      <w:proofErr w:type="gramStart"/>
      <w:r w:rsidRPr="004D5161">
        <w:rPr>
          <w:rFonts w:asciiTheme="majorBidi" w:hAnsiTheme="majorBidi" w:cstheme="majorBidi"/>
        </w:rPr>
        <w:t>pendidikannya  dan</w:t>
      </w:r>
      <w:proofErr w:type="gramEnd"/>
      <w:r w:rsidRPr="004D5161">
        <w:rPr>
          <w:rFonts w:asciiTheme="majorBidi" w:hAnsiTheme="majorBidi" w:cstheme="majorBidi"/>
        </w:rPr>
        <w:t xml:space="preserve"> anak hanya mengenyam pendidikan apa adanya , mengakibatkan anak kurang berminat untuk sekolah tinggi dan kerena tidak mendapatkan dukungan dari orang tua dan anak lebih diarahkan untuk bekerja setelah tamat SLTP dan SLTA nantinya.</w:t>
      </w:r>
    </w:p>
    <w:p w:rsidR="00E7269A" w:rsidRPr="004D5161" w:rsidRDefault="00E7269A" w:rsidP="008B0164">
      <w:pPr>
        <w:spacing w:before="100" w:beforeAutospacing="1" w:after="100" w:afterAutospacing="1" w:line="480" w:lineRule="auto"/>
        <w:jc w:val="both"/>
        <w:rPr>
          <w:rFonts w:asciiTheme="majorBidi" w:hAnsiTheme="majorBidi" w:cstheme="majorBidi"/>
        </w:rPr>
      </w:pPr>
      <w:r w:rsidRPr="004D5161">
        <w:rPr>
          <w:rFonts w:asciiTheme="majorBidi" w:hAnsiTheme="majorBidi" w:cstheme="majorBidi"/>
        </w:rPr>
        <w:tab/>
        <w:t>Saudari Mimi Yarsih (2003), dengan skripsinya yang berjudul tentang Pendidikan Agama Anak dalam Lingkungan Keluarga (Studi Kasus di Desa Jiwa Baru Kecamatan Lubai Kabupaten Muara Enim), skripsi tersebut membahas tentang bentuk perhatian dan keteladanan oaring tua dalam lingkungan keluarga di Desa Jiwa Baru Kecamatan Lubai Kabupaten Muara Eni ini sudah menunjukkan lingkungan keluarga yang baik, hal ini dapat dilihat dari upaya yang dilakukan orang tua diantaranya dengan membiasakan anak membaca basmalah ketika akan memulai suatu pekerjaan dan hamdalah apabila pekerjaan selesai, sholat berjamaah di rumah, memberikan contoh yang baik (sikap lemah lembut, berbicara yang baik-baik), memberikan bimbingan keagamaan, menegurnya jika anak berprilaku tidak sesuai dengan kaidah ajaran Islam.</w:t>
      </w:r>
    </w:p>
    <w:p w:rsidR="00E7269A" w:rsidRPr="004D5161" w:rsidRDefault="00E7269A" w:rsidP="008B0164">
      <w:pPr>
        <w:spacing w:before="100" w:beforeAutospacing="1" w:after="100" w:afterAutospacing="1" w:line="480" w:lineRule="auto"/>
        <w:jc w:val="both"/>
        <w:rPr>
          <w:rFonts w:asciiTheme="majorBidi" w:hAnsiTheme="majorBidi" w:cstheme="majorBidi"/>
        </w:rPr>
      </w:pPr>
      <w:r w:rsidRPr="004D5161">
        <w:rPr>
          <w:rFonts w:asciiTheme="majorBidi" w:hAnsiTheme="majorBidi" w:cstheme="majorBidi"/>
        </w:rPr>
        <w:tab/>
        <w:t xml:space="preserve">Dari beberapa tinjauan pustaka yang penulis lihat diatas telah tampak </w:t>
      </w:r>
      <w:proofErr w:type="gramStart"/>
      <w:r w:rsidRPr="004D5161">
        <w:rPr>
          <w:rFonts w:asciiTheme="majorBidi" w:hAnsiTheme="majorBidi" w:cstheme="majorBidi"/>
        </w:rPr>
        <w:t>akan</w:t>
      </w:r>
      <w:proofErr w:type="gramEnd"/>
      <w:r w:rsidRPr="004D5161">
        <w:rPr>
          <w:rFonts w:asciiTheme="majorBidi" w:hAnsiTheme="majorBidi" w:cstheme="majorBidi"/>
        </w:rPr>
        <w:t xml:space="preserve"> sesuatu perbedaan penelitian yaitu yang diangkat oleh Saudari Tuti Misisni, Fitri Yansah, dan Mimi Yarsih. Dengan penelitian yang diangkat oleh Saudari Tuti Misisni yang pada skripsinya ini Saudari Tuti Misisni memfokuskan pada faktor yang </w:t>
      </w:r>
      <w:r w:rsidRPr="004D5161">
        <w:rPr>
          <w:rFonts w:asciiTheme="majorBidi" w:hAnsiTheme="majorBidi" w:cstheme="majorBidi"/>
        </w:rPr>
        <w:lastRenderedPageBreak/>
        <w:t xml:space="preserve">mempengaruhi stagnasi pendidikan anak di </w:t>
      </w:r>
      <w:proofErr w:type="gramStart"/>
      <w:r w:rsidRPr="004D5161">
        <w:rPr>
          <w:rFonts w:asciiTheme="majorBidi" w:hAnsiTheme="majorBidi" w:cstheme="majorBidi"/>
        </w:rPr>
        <w:t>usia</w:t>
      </w:r>
      <w:proofErr w:type="gramEnd"/>
      <w:r w:rsidRPr="004D5161">
        <w:rPr>
          <w:rFonts w:asciiTheme="majorBidi" w:hAnsiTheme="majorBidi" w:cstheme="majorBidi"/>
        </w:rPr>
        <w:t xml:space="preserve"> sekolah terhadap pembentukan suatu kepribadian atau sikap seorang anak. </w:t>
      </w:r>
      <w:proofErr w:type="gramStart"/>
      <w:r w:rsidRPr="004D5161">
        <w:rPr>
          <w:rFonts w:asciiTheme="majorBidi" w:hAnsiTheme="majorBidi" w:cstheme="majorBidi"/>
        </w:rPr>
        <w:t>Pada penelitian Fitri Yansah difokuskan pada problematika orang tua dalam mendidik akhlak anak terakhir pada penelitian saudari Mimi Yarsih di fokuskan pada perhatian dan keteladanan orang tua dalam memberikan dan meningkatkan situasi keagamaan dalam kehidupan keluarga.</w:t>
      </w:r>
      <w:proofErr w:type="gramEnd"/>
    </w:p>
    <w:p w:rsidR="00AE5F16" w:rsidRDefault="00E7269A" w:rsidP="005B7670">
      <w:pPr>
        <w:spacing w:before="100" w:beforeAutospacing="1" w:after="100" w:afterAutospacing="1" w:line="480" w:lineRule="auto"/>
        <w:jc w:val="both"/>
        <w:rPr>
          <w:rFonts w:asciiTheme="majorBidi" w:hAnsiTheme="majorBidi" w:cstheme="majorBidi"/>
        </w:rPr>
      </w:pPr>
      <w:r w:rsidRPr="004D5161">
        <w:rPr>
          <w:rFonts w:asciiTheme="majorBidi" w:hAnsiTheme="majorBidi" w:cstheme="majorBidi"/>
        </w:rPr>
        <w:tab/>
      </w:r>
      <w:proofErr w:type="gramStart"/>
      <w:r w:rsidR="00712A53" w:rsidRPr="004D5161">
        <w:rPr>
          <w:rFonts w:asciiTheme="majorBidi" w:hAnsiTheme="majorBidi" w:cstheme="majorBidi"/>
        </w:rPr>
        <w:t>Sedangkan</w:t>
      </w:r>
      <w:r w:rsidRPr="004D5161">
        <w:rPr>
          <w:rFonts w:asciiTheme="majorBidi" w:hAnsiTheme="majorBidi" w:cstheme="majorBidi"/>
        </w:rPr>
        <w:t xml:space="preserve"> penelitian</w:t>
      </w:r>
      <w:r w:rsidR="007643BE" w:rsidRPr="004D5161">
        <w:rPr>
          <w:rFonts w:asciiTheme="majorBidi" w:hAnsiTheme="majorBidi" w:cstheme="majorBidi"/>
        </w:rPr>
        <w:t xml:space="preserve"> penulis, lebih memfokuskan </w:t>
      </w:r>
      <w:r w:rsidR="00712A53" w:rsidRPr="004D5161">
        <w:rPr>
          <w:rFonts w:asciiTheme="majorBidi" w:hAnsiTheme="majorBidi" w:cstheme="majorBidi"/>
        </w:rPr>
        <w:t>pada</w:t>
      </w:r>
      <w:r w:rsidRPr="004D5161">
        <w:rPr>
          <w:rFonts w:asciiTheme="majorBidi" w:hAnsiTheme="majorBidi" w:cstheme="majorBidi"/>
        </w:rPr>
        <w:t xml:space="preserve"> bagaimana pola asuh orang tua dalam membina akhlak anak di Desa Sukadamai Kecamatan Tan</w:t>
      </w:r>
      <w:r w:rsidR="001F75C6" w:rsidRPr="004D5161">
        <w:rPr>
          <w:rFonts w:asciiTheme="majorBidi" w:hAnsiTheme="majorBidi" w:cstheme="majorBidi"/>
        </w:rPr>
        <w:t>jung Lago Kabupaten Banyuasin.</w:t>
      </w:r>
      <w:proofErr w:type="gramEnd"/>
      <w:r w:rsidR="001F75C6" w:rsidRPr="004D5161">
        <w:rPr>
          <w:rFonts w:asciiTheme="majorBidi" w:hAnsiTheme="majorBidi" w:cstheme="majorBidi"/>
        </w:rPr>
        <w:t xml:space="preserve"> </w:t>
      </w:r>
    </w:p>
    <w:p w:rsidR="007858A4" w:rsidRPr="004D5161" w:rsidRDefault="000B0FD0" w:rsidP="008B0164">
      <w:pPr>
        <w:spacing w:line="480" w:lineRule="auto"/>
        <w:jc w:val="both"/>
        <w:rPr>
          <w:rFonts w:asciiTheme="majorBidi" w:hAnsiTheme="majorBidi" w:cstheme="majorBidi"/>
          <w:b/>
          <w:lang w:val="sv-SE"/>
        </w:rPr>
      </w:pPr>
      <w:r>
        <w:rPr>
          <w:rFonts w:asciiTheme="majorBidi" w:hAnsiTheme="majorBidi" w:cstheme="majorBidi"/>
          <w:b/>
          <w:lang w:val="sv-SE"/>
        </w:rPr>
        <w:t>I</w:t>
      </w:r>
      <w:r w:rsidR="007858A4" w:rsidRPr="004D5161">
        <w:rPr>
          <w:rFonts w:asciiTheme="majorBidi" w:hAnsiTheme="majorBidi" w:cstheme="majorBidi"/>
          <w:b/>
          <w:lang w:val="sv-SE"/>
        </w:rPr>
        <w:t xml:space="preserve">.  Metodologi Penelitian </w:t>
      </w:r>
    </w:p>
    <w:p w:rsidR="007858A4" w:rsidRPr="004D5161" w:rsidRDefault="007858A4" w:rsidP="005254BA">
      <w:pPr>
        <w:numPr>
          <w:ilvl w:val="0"/>
          <w:numId w:val="5"/>
        </w:numPr>
        <w:spacing w:line="480" w:lineRule="auto"/>
        <w:ind w:hanging="405"/>
        <w:jc w:val="both"/>
        <w:rPr>
          <w:rFonts w:asciiTheme="majorBidi" w:hAnsiTheme="majorBidi" w:cstheme="majorBidi"/>
          <w:b/>
          <w:bCs/>
          <w:lang w:val="sv-SE"/>
        </w:rPr>
      </w:pPr>
      <w:r w:rsidRPr="004D5161">
        <w:rPr>
          <w:rFonts w:asciiTheme="majorBidi" w:hAnsiTheme="majorBidi" w:cstheme="majorBidi"/>
          <w:b/>
          <w:bCs/>
          <w:lang w:val="sv-SE"/>
        </w:rPr>
        <w:t xml:space="preserve">Jenis penelitian </w:t>
      </w:r>
    </w:p>
    <w:p w:rsidR="002357EB" w:rsidRDefault="007858A4" w:rsidP="002357EB">
      <w:pPr>
        <w:spacing w:line="480" w:lineRule="auto"/>
        <w:ind w:firstLine="720"/>
        <w:jc w:val="both"/>
        <w:rPr>
          <w:rFonts w:asciiTheme="majorBidi" w:hAnsiTheme="majorBidi" w:cstheme="majorBidi"/>
          <w:lang w:val="sv-SE"/>
        </w:rPr>
      </w:pPr>
      <w:r w:rsidRPr="004D5161">
        <w:rPr>
          <w:rFonts w:asciiTheme="majorBidi" w:hAnsiTheme="majorBidi" w:cstheme="majorBidi"/>
          <w:lang w:val="sv-SE"/>
        </w:rPr>
        <w:t>Pada Penelitian ini saya mengambil jenis penelitian deskriptif, yakni data yang terkumpul berbentuk kata-kata atau gambar, sehingga tidak menekankan pada angka</w:t>
      </w:r>
      <w:r w:rsidRPr="004D5161">
        <w:rPr>
          <w:rFonts w:asciiTheme="majorBidi" w:hAnsiTheme="majorBidi" w:cstheme="majorBidi"/>
          <w:vertAlign w:val="superscript"/>
          <w:lang w:val="sv-SE"/>
        </w:rPr>
        <w:t>16</w:t>
      </w:r>
      <w:r w:rsidRPr="004D5161">
        <w:rPr>
          <w:rFonts w:asciiTheme="majorBidi" w:hAnsiTheme="majorBidi" w:cstheme="majorBidi"/>
          <w:lang w:val="sv-SE"/>
        </w:rPr>
        <w:t xml:space="preserve"> Maka dapat disimpulkan bahwa penelitian yang bersifat deskriftif yaitu mengambarkan dengan jelas objek yang diteliti yakn</w:t>
      </w:r>
      <w:r w:rsidR="009C2CEA" w:rsidRPr="004D5161">
        <w:rPr>
          <w:rFonts w:asciiTheme="majorBidi" w:hAnsiTheme="majorBidi" w:cstheme="majorBidi"/>
          <w:lang w:val="sv-SE"/>
        </w:rPr>
        <w:t>i pola asuh orang tua dalam membina akhlak anak di desa s</w:t>
      </w:r>
      <w:r w:rsidR="00022397" w:rsidRPr="004D5161">
        <w:rPr>
          <w:rFonts w:asciiTheme="majorBidi" w:hAnsiTheme="majorBidi" w:cstheme="majorBidi"/>
          <w:lang w:val="sv-SE"/>
        </w:rPr>
        <w:t>ukadamai kecamatan tanjung lago</w:t>
      </w:r>
      <w:r w:rsidR="009C2CEA" w:rsidRPr="004D5161">
        <w:rPr>
          <w:rFonts w:asciiTheme="majorBidi" w:hAnsiTheme="majorBidi" w:cstheme="majorBidi"/>
          <w:lang w:val="sv-SE"/>
        </w:rPr>
        <w:t xml:space="preserve"> kabupaten banyuasin</w:t>
      </w:r>
      <w:r w:rsidRPr="004D5161">
        <w:rPr>
          <w:rFonts w:asciiTheme="majorBidi" w:hAnsiTheme="majorBidi" w:cstheme="majorBidi"/>
          <w:lang w:val="sv-SE"/>
        </w:rPr>
        <w:t>. Jadi saya sebagai penulis mendeskriptif  atau mengambarkan dengan jelas mengenai j</w:t>
      </w:r>
      <w:r w:rsidR="002357EB">
        <w:rPr>
          <w:rFonts w:asciiTheme="majorBidi" w:hAnsiTheme="majorBidi" w:cstheme="majorBidi"/>
          <w:lang w:val="sv-SE"/>
        </w:rPr>
        <w:t xml:space="preserve">udul yang saya ambil tersebut. </w:t>
      </w:r>
    </w:p>
    <w:p w:rsidR="002357EB" w:rsidRDefault="002357EB" w:rsidP="002357EB">
      <w:pPr>
        <w:spacing w:line="480" w:lineRule="auto"/>
        <w:ind w:firstLine="720"/>
        <w:jc w:val="both"/>
        <w:rPr>
          <w:rFonts w:asciiTheme="majorBidi" w:hAnsiTheme="majorBidi" w:cstheme="majorBidi"/>
          <w:lang w:val="sv-SE"/>
        </w:rPr>
      </w:pPr>
    </w:p>
    <w:p w:rsidR="002357EB" w:rsidRDefault="002357EB" w:rsidP="002357EB">
      <w:pPr>
        <w:spacing w:line="480" w:lineRule="auto"/>
        <w:ind w:firstLine="720"/>
        <w:jc w:val="both"/>
        <w:rPr>
          <w:rFonts w:asciiTheme="majorBidi" w:hAnsiTheme="majorBidi" w:cstheme="majorBidi"/>
          <w:lang w:val="sv-SE"/>
        </w:rPr>
      </w:pPr>
    </w:p>
    <w:p w:rsidR="002357EB" w:rsidRDefault="002357EB" w:rsidP="002357EB">
      <w:pPr>
        <w:spacing w:line="480" w:lineRule="auto"/>
        <w:ind w:firstLine="720"/>
        <w:jc w:val="both"/>
        <w:rPr>
          <w:rFonts w:asciiTheme="majorBidi" w:hAnsiTheme="majorBidi" w:cstheme="majorBidi"/>
          <w:lang w:val="sv-SE"/>
        </w:rPr>
      </w:pPr>
    </w:p>
    <w:p w:rsidR="002357EB" w:rsidRPr="002357EB" w:rsidRDefault="00B24F96" w:rsidP="005254BA">
      <w:pPr>
        <w:pStyle w:val="ListParagraph"/>
        <w:numPr>
          <w:ilvl w:val="0"/>
          <w:numId w:val="5"/>
        </w:numPr>
        <w:spacing w:line="480" w:lineRule="auto"/>
        <w:jc w:val="both"/>
        <w:rPr>
          <w:rFonts w:asciiTheme="majorBidi" w:hAnsiTheme="majorBidi" w:cstheme="majorBidi"/>
          <w:b/>
          <w:sz w:val="24"/>
          <w:szCs w:val="24"/>
          <w:lang w:val="sv-SE"/>
        </w:rPr>
      </w:pPr>
      <w:r w:rsidRPr="002357EB">
        <w:rPr>
          <w:rFonts w:asciiTheme="majorBidi" w:hAnsiTheme="majorBidi" w:cstheme="majorBidi"/>
          <w:b/>
          <w:bCs/>
          <w:sz w:val="24"/>
          <w:szCs w:val="24"/>
          <w:lang w:val="sv-SE"/>
        </w:rPr>
        <w:lastRenderedPageBreak/>
        <w:t>Populasi dan sampel</w:t>
      </w:r>
    </w:p>
    <w:p w:rsidR="005B7670" w:rsidRPr="002357EB" w:rsidRDefault="00B24F96" w:rsidP="005254BA">
      <w:pPr>
        <w:pStyle w:val="ListParagraph"/>
        <w:numPr>
          <w:ilvl w:val="0"/>
          <w:numId w:val="11"/>
        </w:numPr>
        <w:spacing w:line="480" w:lineRule="auto"/>
        <w:jc w:val="both"/>
        <w:rPr>
          <w:rFonts w:asciiTheme="majorBidi" w:hAnsiTheme="majorBidi" w:cstheme="majorBidi"/>
          <w:sz w:val="24"/>
          <w:szCs w:val="24"/>
          <w:lang w:val="sv-SE"/>
        </w:rPr>
      </w:pPr>
      <w:r w:rsidRPr="002357EB">
        <w:rPr>
          <w:rFonts w:asciiTheme="majorBidi" w:hAnsiTheme="majorBidi" w:cstheme="majorBidi"/>
          <w:sz w:val="24"/>
          <w:szCs w:val="24"/>
          <w:lang w:val="sv-SE"/>
        </w:rPr>
        <w:t>Popula</w:t>
      </w:r>
      <w:r w:rsidR="005B7670" w:rsidRPr="002357EB">
        <w:rPr>
          <w:rFonts w:asciiTheme="majorBidi" w:hAnsiTheme="majorBidi" w:cstheme="majorBidi"/>
          <w:sz w:val="24"/>
          <w:szCs w:val="24"/>
          <w:lang w:val="sv-SE"/>
        </w:rPr>
        <w:t xml:space="preserve">si </w:t>
      </w:r>
    </w:p>
    <w:p w:rsidR="000755DF" w:rsidRPr="005B7670" w:rsidRDefault="00B24F96" w:rsidP="005B7670">
      <w:pPr>
        <w:pStyle w:val="ListParagraph"/>
        <w:spacing w:line="480" w:lineRule="auto"/>
        <w:ind w:left="765"/>
        <w:jc w:val="both"/>
        <w:rPr>
          <w:rFonts w:asciiTheme="majorBidi" w:hAnsiTheme="majorBidi" w:cstheme="majorBidi"/>
          <w:sz w:val="24"/>
          <w:szCs w:val="24"/>
          <w:lang w:val="sv-SE"/>
        </w:rPr>
      </w:pPr>
      <w:r w:rsidRPr="002357EB">
        <w:rPr>
          <w:rFonts w:asciiTheme="majorBidi" w:hAnsiTheme="majorBidi" w:cstheme="majorBidi"/>
          <w:sz w:val="24"/>
          <w:szCs w:val="24"/>
          <w:lang w:val="sv-SE"/>
        </w:rPr>
        <w:t xml:space="preserve">Populasi dalam penelitian ini adalah seluruh orang tua yang mempunyai anak umur 6-12 tahun </w:t>
      </w:r>
      <w:r w:rsidR="007A6C82" w:rsidRPr="002357EB">
        <w:rPr>
          <w:rFonts w:asciiTheme="majorBidi" w:hAnsiTheme="majorBidi" w:cstheme="majorBidi"/>
          <w:sz w:val="24"/>
          <w:szCs w:val="24"/>
          <w:lang w:val="sv-SE"/>
        </w:rPr>
        <w:t>di desa</w:t>
      </w:r>
      <w:r w:rsidR="007A6C82" w:rsidRPr="005B7670">
        <w:rPr>
          <w:rFonts w:asciiTheme="majorBidi" w:hAnsiTheme="majorBidi" w:cstheme="majorBidi"/>
          <w:sz w:val="24"/>
          <w:szCs w:val="24"/>
          <w:lang w:val="sv-SE"/>
        </w:rPr>
        <w:t xml:space="preserve"> sukadamai </w:t>
      </w:r>
      <w:r w:rsidR="008655D7" w:rsidRPr="005B7670">
        <w:rPr>
          <w:rFonts w:asciiTheme="majorBidi" w:hAnsiTheme="majorBidi" w:cstheme="majorBidi"/>
          <w:sz w:val="24"/>
          <w:szCs w:val="24"/>
          <w:lang w:val="sv-SE"/>
        </w:rPr>
        <w:t>yang</w:t>
      </w:r>
      <w:r w:rsidRPr="005B7670">
        <w:rPr>
          <w:rFonts w:asciiTheme="majorBidi" w:hAnsiTheme="majorBidi" w:cstheme="majorBidi"/>
          <w:sz w:val="24"/>
          <w:szCs w:val="24"/>
          <w:lang w:val="sv-SE"/>
        </w:rPr>
        <w:t xml:space="preserve"> berjumlah </w:t>
      </w:r>
      <w:r w:rsidR="008655D7" w:rsidRPr="005B7670">
        <w:rPr>
          <w:rFonts w:asciiTheme="majorBidi" w:hAnsiTheme="majorBidi" w:cstheme="majorBidi"/>
          <w:sz w:val="24"/>
          <w:szCs w:val="24"/>
          <w:lang w:val="sv-SE"/>
        </w:rPr>
        <w:t>220 kk.</w:t>
      </w:r>
    </w:p>
    <w:p w:rsidR="008655D7" w:rsidRPr="004D5161" w:rsidRDefault="008655D7" w:rsidP="005254BA">
      <w:pPr>
        <w:pStyle w:val="ListParagraph"/>
        <w:numPr>
          <w:ilvl w:val="0"/>
          <w:numId w:val="11"/>
        </w:numPr>
        <w:spacing w:line="480" w:lineRule="auto"/>
        <w:jc w:val="both"/>
        <w:rPr>
          <w:rFonts w:asciiTheme="majorBidi" w:hAnsiTheme="majorBidi" w:cstheme="majorBidi"/>
          <w:sz w:val="24"/>
          <w:szCs w:val="24"/>
          <w:lang w:val="sv-SE"/>
        </w:rPr>
      </w:pPr>
      <w:r w:rsidRPr="004D5161">
        <w:rPr>
          <w:rFonts w:asciiTheme="majorBidi" w:hAnsiTheme="majorBidi" w:cstheme="majorBidi"/>
          <w:sz w:val="24"/>
          <w:szCs w:val="24"/>
          <w:lang w:val="sv-SE"/>
        </w:rPr>
        <w:t>Sampel</w:t>
      </w:r>
    </w:p>
    <w:p w:rsidR="000755DF" w:rsidRPr="004D5161" w:rsidRDefault="008655D7" w:rsidP="008B0164">
      <w:pPr>
        <w:pStyle w:val="ListParagraph"/>
        <w:spacing w:line="480" w:lineRule="auto"/>
        <w:ind w:left="765"/>
        <w:jc w:val="both"/>
        <w:rPr>
          <w:rFonts w:asciiTheme="majorBidi" w:hAnsiTheme="majorBidi" w:cstheme="majorBidi"/>
          <w:sz w:val="24"/>
          <w:szCs w:val="24"/>
          <w:lang w:val="sv-SE"/>
        </w:rPr>
      </w:pPr>
      <w:r w:rsidRPr="004D5161">
        <w:rPr>
          <w:rFonts w:asciiTheme="majorBidi" w:hAnsiTheme="majorBidi" w:cstheme="majorBidi"/>
          <w:sz w:val="24"/>
          <w:szCs w:val="24"/>
          <w:lang w:val="sv-SE"/>
        </w:rPr>
        <w:t xml:space="preserve">Sampel adalah sebagian dari populasi tersebut. Namun penulis pada berpendapat Suharsimi Arikunto yaitu apabila subjeknya kurang dari 100 lebih baik diambil semua. Sedangkan </w:t>
      </w:r>
      <w:r w:rsidR="000755DF" w:rsidRPr="004D5161">
        <w:rPr>
          <w:rFonts w:asciiTheme="majorBidi" w:hAnsiTheme="majorBidi" w:cstheme="majorBidi"/>
          <w:sz w:val="24"/>
          <w:szCs w:val="24"/>
          <w:lang w:val="sv-SE"/>
        </w:rPr>
        <w:t>jika subjeknya lebih besar dapat diambil antara 10%-15% atau 20%-25% atau lebih.</w:t>
      </w:r>
      <w:r w:rsidR="000755DF" w:rsidRPr="004D5161">
        <w:rPr>
          <w:rStyle w:val="FootnoteReference"/>
          <w:rFonts w:asciiTheme="majorBidi" w:hAnsiTheme="majorBidi" w:cstheme="majorBidi"/>
          <w:sz w:val="24"/>
          <w:szCs w:val="24"/>
          <w:lang w:val="sv-SE"/>
        </w:rPr>
        <w:footnoteReference w:id="11"/>
      </w:r>
      <w:r w:rsidRPr="004D5161">
        <w:rPr>
          <w:rFonts w:asciiTheme="majorBidi" w:hAnsiTheme="majorBidi" w:cstheme="majorBidi"/>
          <w:sz w:val="24"/>
          <w:szCs w:val="24"/>
          <w:lang w:val="sv-SE"/>
        </w:rPr>
        <w:t xml:space="preserve"> </w:t>
      </w:r>
      <w:r w:rsidR="000755DF" w:rsidRPr="004D5161">
        <w:rPr>
          <w:rFonts w:asciiTheme="majorBidi" w:hAnsiTheme="majorBidi" w:cstheme="majorBidi"/>
          <w:sz w:val="24"/>
          <w:szCs w:val="24"/>
          <w:lang w:val="sv-SE"/>
        </w:rPr>
        <w:t>Sampel dalam penelitian ini sebanyak 25% dari 220 kk. Jadi jumlah sampel dalam penelitian ini sebanyak 55 orang kepala keluarga.</w:t>
      </w:r>
    </w:p>
    <w:p w:rsidR="007858A4" w:rsidRPr="004D5161" w:rsidRDefault="007858A4" w:rsidP="005254BA">
      <w:pPr>
        <w:numPr>
          <w:ilvl w:val="0"/>
          <w:numId w:val="5"/>
        </w:numPr>
        <w:spacing w:line="480" w:lineRule="auto"/>
        <w:ind w:hanging="405"/>
        <w:jc w:val="both"/>
        <w:rPr>
          <w:rFonts w:asciiTheme="majorBidi" w:hAnsiTheme="majorBidi" w:cstheme="majorBidi"/>
          <w:b/>
          <w:bCs/>
        </w:rPr>
      </w:pPr>
      <w:r w:rsidRPr="004D5161">
        <w:rPr>
          <w:rFonts w:asciiTheme="majorBidi" w:hAnsiTheme="majorBidi" w:cstheme="majorBidi"/>
          <w:b/>
          <w:bCs/>
        </w:rPr>
        <w:t>Jenis dan sumber data</w:t>
      </w:r>
    </w:p>
    <w:p w:rsidR="007858A4" w:rsidRPr="004D5161" w:rsidRDefault="007858A4" w:rsidP="005254BA">
      <w:pPr>
        <w:numPr>
          <w:ilvl w:val="0"/>
          <w:numId w:val="6"/>
        </w:numPr>
        <w:spacing w:line="480" w:lineRule="auto"/>
        <w:jc w:val="both"/>
        <w:rPr>
          <w:rFonts w:asciiTheme="majorBidi" w:hAnsiTheme="majorBidi" w:cstheme="majorBidi"/>
        </w:rPr>
      </w:pPr>
      <w:r w:rsidRPr="004D5161">
        <w:rPr>
          <w:rFonts w:asciiTheme="majorBidi" w:hAnsiTheme="majorBidi" w:cstheme="majorBidi"/>
        </w:rPr>
        <w:t xml:space="preserve">Jenis data </w:t>
      </w:r>
    </w:p>
    <w:p w:rsidR="007858A4" w:rsidRPr="004D5161" w:rsidRDefault="007858A4" w:rsidP="008B0164">
      <w:pPr>
        <w:spacing w:line="480" w:lineRule="auto"/>
        <w:ind w:left="765" w:hanging="45"/>
        <w:jc w:val="both"/>
        <w:rPr>
          <w:rFonts w:asciiTheme="majorBidi" w:hAnsiTheme="majorBidi" w:cstheme="majorBidi"/>
        </w:rPr>
      </w:pPr>
      <w:proofErr w:type="gramStart"/>
      <w:r w:rsidRPr="004D5161">
        <w:rPr>
          <w:rFonts w:asciiTheme="majorBidi" w:hAnsiTheme="majorBidi" w:cstheme="majorBidi"/>
        </w:rPr>
        <w:t>Jenis data pada penelitian ini saya mengambil jenis data kualitatif.</w:t>
      </w:r>
      <w:proofErr w:type="gramEnd"/>
      <w:r w:rsidRPr="004D5161">
        <w:rPr>
          <w:rFonts w:asciiTheme="majorBidi" w:hAnsiTheme="majorBidi" w:cstheme="majorBidi"/>
        </w:rPr>
        <w:t xml:space="preserve"> Data</w:t>
      </w:r>
    </w:p>
    <w:p w:rsidR="007858A4" w:rsidRPr="004D5161" w:rsidRDefault="007858A4" w:rsidP="008B0164">
      <w:pPr>
        <w:spacing w:line="480" w:lineRule="auto"/>
        <w:jc w:val="both"/>
        <w:rPr>
          <w:rFonts w:asciiTheme="majorBidi" w:hAnsiTheme="majorBidi" w:cstheme="majorBidi"/>
          <w:bCs/>
        </w:rPr>
      </w:pPr>
      <w:proofErr w:type="gramStart"/>
      <w:r w:rsidRPr="004D5161">
        <w:rPr>
          <w:rFonts w:asciiTheme="majorBidi" w:hAnsiTheme="majorBidi" w:cstheme="majorBidi"/>
          <w:bCs/>
        </w:rPr>
        <w:t>kualitatif</w:t>
      </w:r>
      <w:proofErr w:type="gramEnd"/>
      <w:r w:rsidRPr="004D5161">
        <w:rPr>
          <w:rFonts w:asciiTheme="majorBidi" w:hAnsiTheme="majorBidi" w:cstheme="majorBidi"/>
          <w:bCs/>
        </w:rPr>
        <w:t xml:space="preserve"> menurut sugiyono adalah metode penelitian yang digunakan untuk meneliti pada kondisi obyek yang alamiah.</w:t>
      </w:r>
    </w:p>
    <w:p w:rsidR="007858A4" w:rsidRPr="004D5161" w:rsidRDefault="007858A4" w:rsidP="002357EB">
      <w:pPr>
        <w:spacing w:line="480" w:lineRule="auto"/>
        <w:ind w:firstLine="720"/>
        <w:jc w:val="both"/>
        <w:rPr>
          <w:rFonts w:asciiTheme="majorBidi" w:hAnsiTheme="majorBidi" w:cstheme="majorBidi"/>
          <w:bCs/>
          <w:lang w:val="fi-FI"/>
        </w:rPr>
      </w:pPr>
      <w:r w:rsidRPr="004D5161">
        <w:rPr>
          <w:rFonts w:asciiTheme="majorBidi" w:hAnsiTheme="majorBidi" w:cstheme="majorBidi"/>
          <w:bCs/>
          <w:lang w:val="fi-FI"/>
        </w:rPr>
        <w:t>Adapun sumber data yang penulis pakai pada penelitian ini adalah:</w:t>
      </w:r>
    </w:p>
    <w:p w:rsidR="009C2CEA" w:rsidRPr="00D25126" w:rsidRDefault="009C2CEA" w:rsidP="005254BA">
      <w:pPr>
        <w:pStyle w:val="ListParagraph"/>
        <w:numPr>
          <w:ilvl w:val="1"/>
          <w:numId w:val="6"/>
        </w:numPr>
        <w:spacing w:line="480" w:lineRule="auto"/>
        <w:jc w:val="both"/>
        <w:rPr>
          <w:rFonts w:asciiTheme="majorBidi" w:hAnsiTheme="majorBidi" w:cstheme="majorBidi"/>
          <w:sz w:val="24"/>
          <w:szCs w:val="24"/>
          <w:lang w:val="fi-FI"/>
        </w:rPr>
      </w:pPr>
      <w:r w:rsidRPr="00D25126">
        <w:rPr>
          <w:rFonts w:asciiTheme="majorBidi" w:hAnsiTheme="majorBidi" w:cstheme="majorBidi"/>
          <w:sz w:val="24"/>
          <w:szCs w:val="24"/>
          <w:lang w:val="fi-FI"/>
        </w:rPr>
        <w:t>Sumber data primer ini merupakan data yang didapat langsung dari sumber data yang dalam penelitian ini yakni yang terdiri dari orang tua, anak usia sekolah di tempat penelitian.</w:t>
      </w:r>
    </w:p>
    <w:p w:rsidR="006F01D4" w:rsidRPr="005B7670" w:rsidRDefault="009C2CEA" w:rsidP="005254BA">
      <w:pPr>
        <w:numPr>
          <w:ilvl w:val="1"/>
          <w:numId w:val="6"/>
        </w:numPr>
        <w:spacing w:line="480" w:lineRule="auto"/>
        <w:jc w:val="both"/>
        <w:rPr>
          <w:rFonts w:asciiTheme="majorBidi" w:hAnsiTheme="majorBidi" w:cstheme="majorBidi"/>
          <w:lang w:val="fi-FI"/>
        </w:rPr>
      </w:pPr>
      <w:r w:rsidRPr="004D5161">
        <w:rPr>
          <w:rFonts w:asciiTheme="majorBidi" w:hAnsiTheme="majorBidi" w:cstheme="majorBidi"/>
          <w:lang w:val="fi-FI"/>
        </w:rPr>
        <w:lastRenderedPageBreak/>
        <w:t>Sumber data skunder disini merupakan data yang didapat dari berbagai literatur yang berkaitan dengan penelitian yang penulis lakukan.</w:t>
      </w:r>
    </w:p>
    <w:p w:rsidR="007858A4" w:rsidRPr="004D5161" w:rsidRDefault="007858A4" w:rsidP="005254BA">
      <w:pPr>
        <w:numPr>
          <w:ilvl w:val="0"/>
          <w:numId w:val="5"/>
        </w:numPr>
        <w:spacing w:line="480" w:lineRule="auto"/>
        <w:jc w:val="both"/>
        <w:rPr>
          <w:rFonts w:asciiTheme="majorBidi" w:hAnsiTheme="majorBidi" w:cstheme="majorBidi"/>
          <w:b/>
        </w:rPr>
      </w:pPr>
      <w:r w:rsidRPr="004D5161">
        <w:rPr>
          <w:rFonts w:asciiTheme="majorBidi" w:hAnsiTheme="majorBidi" w:cstheme="majorBidi"/>
          <w:b/>
        </w:rPr>
        <w:t>Teknik pengumpulan data</w:t>
      </w:r>
    </w:p>
    <w:p w:rsidR="007858A4" w:rsidRPr="004D5161" w:rsidRDefault="007858A4" w:rsidP="008B0164">
      <w:pPr>
        <w:spacing w:line="480" w:lineRule="auto"/>
        <w:ind w:firstLine="405"/>
        <w:jc w:val="both"/>
        <w:rPr>
          <w:rFonts w:asciiTheme="majorBidi" w:hAnsiTheme="majorBidi" w:cstheme="majorBidi"/>
          <w:bCs/>
        </w:rPr>
      </w:pPr>
      <w:r w:rsidRPr="004D5161">
        <w:rPr>
          <w:rFonts w:asciiTheme="majorBidi" w:hAnsiTheme="majorBidi" w:cstheme="majorBidi"/>
          <w:bCs/>
        </w:rPr>
        <w:t xml:space="preserve">    Adapun teknik pengumpulan data yang penulis pakai pada penelitian ini adalah:</w:t>
      </w:r>
    </w:p>
    <w:p w:rsidR="007858A4" w:rsidRPr="004D5161" w:rsidRDefault="007858A4" w:rsidP="008B0164">
      <w:pPr>
        <w:spacing w:line="480" w:lineRule="auto"/>
        <w:ind w:firstLine="720"/>
        <w:jc w:val="both"/>
        <w:rPr>
          <w:rFonts w:asciiTheme="majorBidi" w:hAnsiTheme="majorBidi" w:cstheme="majorBidi"/>
        </w:rPr>
      </w:pPr>
      <w:proofErr w:type="gramStart"/>
      <w:r w:rsidRPr="004D5161">
        <w:rPr>
          <w:rFonts w:asciiTheme="majorBidi" w:hAnsiTheme="majorBidi" w:cstheme="majorBidi"/>
        </w:rPr>
        <w:t>a.  Observasi</w:t>
      </w:r>
      <w:proofErr w:type="gramEnd"/>
      <w:r w:rsidRPr="004D5161">
        <w:rPr>
          <w:rFonts w:asciiTheme="majorBidi" w:hAnsiTheme="majorBidi" w:cstheme="majorBidi"/>
        </w:rPr>
        <w:t xml:space="preserve"> </w:t>
      </w:r>
    </w:p>
    <w:p w:rsidR="007858A4" w:rsidRPr="004D5161" w:rsidRDefault="007858A4" w:rsidP="008B0164">
      <w:pPr>
        <w:spacing w:line="480" w:lineRule="auto"/>
        <w:ind w:firstLine="720"/>
        <w:jc w:val="both"/>
        <w:rPr>
          <w:rFonts w:asciiTheme="majorBidi" w:hAnsiTheme="majorBidi" w:cstheme="majorBidi"/>
        </w:rPr>
      </w:pPr>
      <w:proofErr w:type="gramStart"/>
      <w:r w:rsidRPr="004D5161">
        <w:rPr>
          <w:rFonts w:asciiTheme="majorBidi" w:hAnsiTheme="majorBidi" w:cstheme="majorBidi"/>
        </w:rPr>
        <w:t>Menurut nasution adalah dasar semua ilmu pengetahuan.</w:t>
      </w:r>
      <w:proofErr w:type="gramEnd"/>
      <w:r w:rsidRPr="004D5161">
        <w:rPr>
          <w:rFonts w:asciiTheme="majorBidi" w:hAnsiTheme="majorBidi" w:cstheme="majorBidi"/>
        </w:rPr>
        <w:t xml:space="preserve"> </w:t>
      </w:r>
      <w:proofErr w:type="gramStart"/>
      <w:r w:rsidRPr="004D5161">
        <w:rPr>
          <w:rFonts w:asciiTheme="majorBidi" w:hAnsiTheme="majorBidi" w:cstheme="majorBidi"/>
        </w:rPr>
        <w:t>para</w:t>
      </w:r>
      <w:proofErr w:type="gramEnd"/>
      <w:r w:rsidRPr="004D5161">
        <w:rPr>
          <w:rFonts w:asciiTheme="majorBidi" w:hAnsiTheme="majorBidi" w:cstheme="majorBidi"/>
        </w:rPr>
        <w:t xml:space="preserve"> ilmuan hanya dapat bekerja berdasarkan data, yaitu fakta mengenai dunia kenyataan yang diperoleh melalui observasi</w:t>
      </w:r>
      <w:r w:rsidRPr="004D5161">
        <w:rPr>
          <w:rStyle w:val="FootnoteReference"/>
          <w:rFonts w:asciiTheme="majorBidi" w:hAnsiTheme="majorBidi" w:cstheme="majorBidi"/>
        </w:rPr>
        <w:footnoteReference w:id="12"/>
      </w:r>
    </w:p>
    <w:p w:rsidR="007858A4" w:rsidRPr="004D5161" w:rsidRDefault="007858A4" w:rsidP="008B0164">
      <w:pPr>
        <w:spacing w:line="480" w:lineRule="auto"/>
        <w:ind w:left="240" w:firstLine="480"/>
        <w:jc w:val="both"/>
        <w:rPr>
          <w:rFonts w:asciiTheme="majorBidi" w:hAnsiTheme="majorBidi" w:cstheme="majorBidi"/>
        </w:rPr>
      </w:pPr>
      <w:r w:rsidRPr="004D5161">
        <w:rPr>
          <w:rFonts w:asciiTheme="majorBidi" w:hAnsiTheme="majorBidi" w:cstheme="majorBidi"/>
        </w:rPr>
        <w:t>Untuk macam-macam observasi saya mengambil observasi partisipatif dan</w:t>
      </w:r>
    </w:p>
    <w:p w:rsidR="007858A4" w:rsidRPr="004D5161" w:rsidRDefault="007858A4" w:rsidP="008B0164">
      <w:pPr>
        <w:spacing w:line="480" w:lineRule="auto"/>
        <w:jc w:val="both"/>
        <w:rPr>
          <w:rFonts w:asciiTheme="majorBidi" w:hAnsiTheme="majorBidi" w:cstheme="majorBidi"/>
        </w:rPr>
      </w:pPr>
      <w:proofErr w:type="gramStart"/>
      <w:r w:rsidRPr="004D5161">
        <w:rPr>
          <w:rFonts w:asciiTheme="majorBidi" w:hAnsiTheme="majorBidi" w:cstheme="majorBidi"/>
        </w:rPr>
        <w:t>observasi</w:t>
      </w:r>
      <w:proofErr w:type="gramEnd"/>
      <w:r w:rsidRPr="004D5161">
        <w:rPr>
          <w:rFonts w:asciiTheme="majorBidi" w:hAnsiTheme="majorBidi" w:cstheme="majorBidi"/>
        </w:rPr>
        <w:t xml:space="preserve"> terus terang atau tersamar, yang dimana observasi partisipatif yakni peneliti terlibat dengan kegiatan sehari-hari orang yang sedang diamati atau yang digunakan sebagai sumber data penelitian. Dengan observasi partisipan ini, maka data yang diperoleh </w:t>
      </w:r>
      <w:proofErr w:type="gramStart"/>
      <w:r w:rsidRPr="004D5161">
        <w:rPr>
          <w:rFonts w:asciiTheme="majorBidi" w:hAnsiTheme="majorBidi" w:cstheme="majorBidi"/>
        </w:rPr>
        <w:t>akan</w:t>
      </w:r>
      <w:proofErr w:type="gramEnd"/>
      <w:r w:rsidRPr="004D5161">
        <w:rPr>
          <w:rFonts w:asciiTheme="majorBidi" w:hAnsiTheme="majorBidi" w:cstheme="majorBidi"/>
        </w:rPr>
        <w:t xml:space="preserve"> lebih lengkap, tajam, dan sampai mengetahui pada tingkat makna dari setiap perilaku yang nampak.</w:t>
      </w:r>
    </w:p>
    <w:p w:rsidR="007858A4" w:rsidRPr="004D5161" w:rsidRDefault="007858A4" w:rsidP="008B0164">
      <w:pPr>
        <w:spacing w:line="480" w:lineRule="auto"/>
        <w:jc w:val="both"/>
        <w:rPr>
          <w:rFonts w:asciiTheme="majorBidi" w:hAnsiTheme="majorBidi" w:cstheme="majorBidi"/>
        </w:rPr>
      </w:pPr>
      <w:r w:rsidRPr="004D5161">
        <w:rPr>
          <w:rFonts w:asciiTheme="majorBidi" w:hAnsiTheme="majorBidi" w:cstheme="majorBidi"/>
        </w:rPr>
        <w:tab/>
      </w:r>
      <w:proofErr w:type="gramStart"/>
      <w:r w:rsidRPr="004D5161">
        <w:rPr>
          <w:rFonts w:asciiTheme="majorBidi" w:hAnsiTheme="majorBidi" w:cstheme="majorBidi"/>
        </w:rPr>
        <w:t>Kemudian untuk observasi terus terang atau tersamar, peneliti dalam hal ini melakukan pengumpulan data menyatakan terus terang kepada sumber data, bahwa penulis sedang melakukan penelitian.</w:t>
      </w:r>
      <w:proofErr w:type="gramEnd"/>
      <w:r w:rsidRPr="004D5161">
        <w:rPr>
          <w:rFonts w:asciiTheme="majorBidi" w:hAnsiTheme="majorBidi" w:cstheme="majorBidi"/>
        </w:rPr>
        <w:t xml:space="preserve"> </w:t>
      </w:r>
      <w:proofErr w:type="gramStart"/>
      <w:r w:rsidRPr="004D5161">
        <w:rPr>
          <w:rFonts w:asciiTheme="majorBidi" w:hAnsiTheme="majorBidi" w:cstheme="majorBidi"/>
        </w:rPr>
        <w:t>Jadi mereka yang diteliti mengetahui sejak awal sampai akhir tentang aktivitas peneliti.</w:t>
      </w:r>
      <w:proofErr w:type="gramEnd"/>
      <w:r w:rsidRPr="004D5161">
        <w:rPr>
          <w:rFonts w:asciiTheme="majorBidi" w:hAnsiTheme="majorBidi" w:cstheme="majorBidi"/>
        </w:rPr>
        <w:t xml:space="preserve"> </w:t>
      </w:r>
      <w:proofErr w:type="gramStart"/>
      <w:r w:rsidRPr="004D5161">
        <w:rPr>
          <w:rFonts w:asciiTheme="majorBidi" w:hAnsiTheme="majorBidi" w:cstheme="majorBidi"/>
        </w:rPr>
        <w:t xml:space="preserve">Tetapi dalam suatu saat peneliti juga tidak </w:t>
      </w:r>
      <w:r w:rsidRPr="004D5161">
        <w:rPr>
          <w:rFonts w:asciiTheme="majorBidi" w:hAnsiTheme="majorBidi" w:cstheme="majorBidi"/>
        </w:rPr>
        <w:lastRenderedPageBreak/>
        <w:t>terus terang atau tersamar dalam observasi, hal ini untuk menghindari kalau suatu data yang dicari merupakan data yang masih dirahasiakan.</w:t>
      </w:r>
      <w:proofErr w:type="gramEnd"/>
      <w:r w:rsidRPr="004D5161">
        <w:rPr>
          <w:rFonts w:asciiTheme="majorBidi" w:hAnsiTheme="majorBidi" w:cstheme="majorBidi"/>
        </w:rPr>
        <w:t xml:space="preserve"> Kemungkinan kalau dilakukan dengan terus terang, maka peneliti tidak </w:t>
      </w:r>
      <w:proofErr w:type="gramStart"/>
      <w:r w:rsidRPr="004D5161">
        <w:rPr>
          <w:rFonts w:asciiTheme="majorBidi" w:hAnsiTheme="majorBidi" w:cstheme="majorBidi"/>
        </w:rPr>
        <w:t>akan</w:t>
      </w:r>
      <w:proofErr w:type="gramEnd"/>
      <w:r w:rsidRPr="004D5161">
        <w:rPr>
          <w:rFonts w:asciiTheme="majorBidi" w:hAnsiTheme="majorBidi" w:cstheme="majorBidi"/>
        </w:rPr>
        <w:t xml:space="preserve"> diijinkan untuk melakukan observasi.</w:t>
      </w:r>
      <w:r w:rsidRPr="004D5161">
        <w:rPr>
          <w:rStyle w:val="FootnoteReference"/>
          <w:rFonts w:asciiTheme="majorBidi" w:hAnsiTheme="majorBidi" w:cstheme="majorBidi"/>
        </w:rPr>
        <w:footnoteReference w:id="13"/>
      </w:r>
      <w:r w:rsidRPr="004D5161">
        <w:rPr>
          <w:rFonts w:asciiTheme="majorBidi" w:hAnsiTheme="majorBidi" w:cstheme="majorBidi"/>
        </w:rPr>
        <w:t xml:space="preserve"> </w:t>
      </w:r>
    </w:p>
    <w:p w:rsidR="007858A4" w:rsidRPr="004D5161" w:rsidRDefault="007858A4" w:rsidP="008B0164">
      <w:pPr>
        <w:spacing w:line="480" w:lineRule="auto"/>
        <w:ind w:left="240" w:firstLine="480"/>
        <w:jc w:val="both"/>
        <w:rPr>
          <w:rFonts w:asciiTheme="majorBidi" w:hAnsiTheme="majorBidi" w:cstheme="majorBidi"/>
          <w:bCs/>
          <w:lang w:val="fi-FI"/>
        </w:rPr>
      </w:pPr>
      <w:r w:rsidRPr="004D5161">
        <w:rPr>
          <w:rFonts w:asciiTheme="majorBidi" w:hAnsiTheme="majorBidi" w:cstheme="majorBidi"/>
          <w:bCs/>
          <w:lang w:val="fi-FI"/>
        </w:rPr>
        <w:t>Maka dapat disimpulkan observasi teknik pengumpulan data ini digunakan</w:t>
      </w:r>
    </w:p>
    <w:p w:rsidR="007858A4" w:rsidRPr="004D5161" w:rsidRDefault="007858A4" w:rsidP="008B0164">
      <w:pPr>
        <w:spacing w:line="480" w:lineRule="auto"/>
        <w:jc w:val="both"/>
        <w:rPr>
          <w:rFonts w:asciiTheme="majorBidi" w:hAnsiTheme="majorBidi" w:cstheme="majorBidi"/>
          <w:bCs/>
          <w:lang w:val="fi-FI"/>
        </w:rPr>
      </w:pPr>
      <w:r w:rsidRPr="004D5161">
        <w:rPr>
          <w:rFonts w:asciiTheme="majorBidi" w:hAnsiTheme="majorBidi" w:cstheme="majorBidi"/>
          <w:bCs/>
          <w:lang w:val="fi-FI"/>
        </w:rPr>
        <w:t>untuk melihat secara langsung objek yang akan di teliti. Dan yang dalam hal ini adalah untuk mengetahui bagaiman</w:t>
      </w:r>
      <w:r w:rsidR="00A96248" w:rsidRPr="004D5161">
        <w:rPr>
          <w:rFonts w:asciiTheme="majorBidi" w:hAnsiTheme="majorBidi" w:cstheme="majorBidi"/>
          <w:bCs/>
          <w:lang w:val="fi-FI"/>
        </w:rPr>
        <w:t xml:space="preserve">a </w:t>
      </w:r>
      <w:r w:rsidR="009C2CEA" w:rsidRPr="004D5161">
        <w:rPr>
          <w:rFonts w:asciiTheme="majorBidi" w:hAnsiTheme="majorBidi" w:cstheme="majorBidi"/>
          <w:bCs/>
          <w:lang w:val="fi-FI"/>
        </w:rPr>
        <w:t>p</w:t>
      </w:r>
      <w:r w:rsidR="00A96248" w:rsidRPr="004D5161">
        <w:rPr>
          <w:rFonts w:asciiTheme="majorBidi" w:hAnsiTheme="majorBidi" w:cstheme="majorBidi"/>
          <w:bCs/>
          <w:lang w:val="fi-FI"/>
        </w:rPr>
        <w:t xml:space="preserve">ola Asuh </w:t>
      </w:r>
      <w:r w:rsidR="009C2CEA" w:rsidRPr="004D5161">
        <w:rPr>
          <w:rFonts w:asciiTheme="majorBidi" w:hAnsiTheme="majorBidi" w:cstheme="majorBidi"/>
          <w:bCs/>
          <w:lang w:val="fi-FI"/>
        </w:rPr>
        <w:t>o</w:t>
      </w:r>
      <w:r w:rsidR="00A96248" w:rsidRPr="004D5161">
        <w:rPr>
          <w:rFonts w:asciiTheme="majorBidi" w:hAnsiTheme="majorBidi" w:cstheme="majorBidi"/>
          <w:bCs/>
          <w:lang w:val="fi-FI"/>
        </w:rPr>
        <w:t xml:space="preserve">rang </w:t>
      </w:r>
      <w:r w:rsidR="009C2CEA" w:rsidRPr="004D5161">
        <w:rPr>
          <w:rFonts w:asciiTheme="majorBidi" w:hAnsiTheme="majorBidi" w:cstheme="majorBidi"/>
          <w:bCs/>
          <w:lang w:val="fi-FI"/>
        </w:rPr>
        <w:t>t</w:t>
      </w:r>
      <w:r w:rsidR="00A96248" w:rsidRPr="004D5161">
        <w:rPr>
          <w:rFonts w:asciiTheme="majorBidi" w:hAnsiTheme="majorBidi" w:cstheme="majorBidi"/>
          <w:bCs/>
          <w:lang w:val="fi-FI"/>
        </w:rPr>
        <w:t xml:space="preserve">ua </w:t>
      </w:r>
      <w:r w:rsidR="009C2CEA" w:rsidRPr="004D5161">
        <w:rPr>
          <w:rFonts w:asciiTheme="majorBidi" w:hAnsiTheme="majorBidi" w:cstheme="majorBidi"/>
          <w:bCs/>
          <w:lang w:val="fi-FI"/>
        </w:rPr>
        <w:t>d</w:t>
      </w:r>
      <w:r w:rsidR="00A96248" w:rsidRPr="004D5161">
        <w:rPr>
          <w:rFonts w:asciiTheme="majorBidi" w:hAnsiTheme="majorBidi" w:cstheme="majorBidi"/>
          <w:bCs/>
          <w:lang w:val="fi-FI"/>
        </w:rPr>
        <w:t xml:space="preserve">alam </w:t>
      </w:r>
      <w:r w:rsidR="009C2CEA" w:rsidRPr="004D5161">
        <w:rPr>
          <w:rFonts w:asciiTheme="majorBidi" w:hAnsiTheme="majorBidi" w:cstheme="majorBidi"/>
          <w:bCs/>
          <w:lang w:val="fi-FI"/>
        </w:rPr>
        <w:t>m</w:t>
      </w:r>
      <w:r w:rsidR="00A96248" w:rsidRPr="004D5161">
        <w:rPr>
          <w:rFonts w:asciiTheme="majorBidi" w:hAnsiTheme="majorBidi" w:cstheme="majorBidi"/>
          <w:bCs/>
          <w:lang w:val="fi-FI"/>
        </w:rPr>
        <w:t xml:space="preserve">embina </w:t>
      </w:r>
      <w:r w:rsidR="009C2CEA" w:rsidRPr="004D5161">
        <w:rPr>
          <w:rFonts w:asciiTheme="majorBidi" w:hAnsiTheme="majorBidi" w:cstheme="majorBidi"/>
          <w:bCs/>
          <w:lang w:val="fi-FI"/>
        </w:rPr>
        <w:t>a</w:t>
      </w:r>
      <w:r w:rsidR="00A96248" w:rsidRPr="004D5161">
        <w:rPr>
          <w:rFonts w:asciiTheme="majorBidi" w:hAnsiTheme="majorBidi" w:cstheme="majorBidi"/>
          <w:bCs/>
          <w:lang w:val="fi-FI"/>
        </w:rPr>
        <w:t xml:space="preserve">khlak </w:t>
      </w:r>
      <w:r w:rsidR="00612CD8" w:rsidRPr="004D5161">
        <w:rPr>
          <w:rFonts w:asciiTheme="majorBidi" w:hAnsiTheme="majorBidi" w:cstheme="majorBidi"/>
          <w:bCs/>
          <w:lang w:val="fi-FI"/>
        </w:rPr>
        <w:t>a</w:t>
      </w:r>
      <w:r w:rsidR="00A96248" w:rsidRPr="004D5161">
        <w:rPr>
          <w:rFonts w:asciiTheme="majorBidi" w:hAnsiTheme="majorBidi" w:cstheme="majorBidi"/>
          <w:bCs/>
          <w:lang w:val="fi-FI"/>
        </w:rPr>
        <w:t xml:space="preserve">nak di </w:t>
      </w:r>
      <w:r w:rsidR="00612CD8" w:rsidRPr="004D5161">
        <w:rPr>
          <w:rFonts w:asciiTheme="majorBidi" w:hAnsiTheme="majorBidi" w:cstheme="majorBidi"/>
          <w:bCs/>
          <w:lang w:val="fi-FI"/>
        </w:rPr>
        <w:t>d</w:t>
      </w:r>
      <w:r w:rsidR="00A96248" w:rsidRPr="004D5161">
        <w:rPr>
          <w:rFonts w:asciiTheme="majorBidi" w:hAnsiTheme="majorBidi" w:cstheme="majorBidi"/>
          <w:bCs/>
          <w:lang w:val="fi-FI"/>
        </w:rPr>
        <w:t xml:space="preserve">esa </w:t>
      </w:r>
      <w:r w:rsidR="00612CD8" w:rsidRPr="004D5161">
        <w:rPr>
          <w:rFonts w:asciiTheme="majorBidi" w:hAnsiTheme="majorBidi" w:cstheme="majorBidi"/>
          <w:bCs/>
          <w:lang w:val="fi-FI"/>
        </w:rPr>
        <w:t>s</w:t>
      </w:r>
      <w:r w:rsidR="00A96248" w:rsidRPr="004D5161">
        <w:rPr>
          <w:rFonts w:asciiTheme="majorBidi" w:hAnsiTheme="majorBidi" w:cstheme="majorBidi"/>
          <w:bCs/>
          <w:lang w:val="fi-FI"/>
        </w:rPr>
        <w:t xml:space="preserve">ukadamai </w:t>
      </w:r>
      <w:r w:rsidR="00612CD8" w:rsidRPr="004D5161">
        <w:rPr>
          <w:rFonts w:asciiTheme="majorBidi" w:hAnsiTheme="majorBidi" w:cstheme="majorBidi"/>
          <w:bCs/>
          <w:lang w:val="fi-FI"/>
        </w:rPr>
        <w:t>k</w:t>
      </w:r>
      <w:r w:rsidR="00A96248" w:rsidRPr="004D5161">
        <w:rPr>
          <w:rFonts w:asciiTheme="majorBidi" w:hAnsiTheme="majorBidi" w:cstheme="majorBidi"/>
          <w:bCs/>
          <w:lang w:val="fi-FI"/>
        </w:rPr>
        <w:t xml:space="preserve">ecamatan </w:t>
      </w:r>
      <w:r w:rsidR="009C2CEA" w:rsidRPr="004D5161">
        <w:rPr>
          <w:rFonts w:asciiTheme="majorBidi" w:hAnsiTheme="majorBidi" w:cstheme="majorBidi"/>
          <w:bCs/>
          <w:lang w:val="fi-FI"/>
        </w:rPr>
        <w:t>t</w:t>
      </w:r>
      <w:r w:rsidR="00A96248" w:rsidRPr="004D5161">
        <w:rPr>
          <w:rFonts w:asciiTheme="majorBidi" w:hAnsiTheme="majorBidi" w:cstheme="majorBidi"/>
          <w:bCs/>
          <w:lang w:val="fi-FI"/>
        </w:rPr>
        <w:t xml:space="preserve">alang </w:t>
      </w:r>
      <w:r w:rsidR="009C2CEA" w:rsidRPr="004D5161">
        <w:rPr>
          <w:rFonts w:asciiTheme="majorBidi" w:hAnsiTheme="majorBidi" w:cstheme="majorBidi"/>
          <w:bCs/>
          <w:lang w:val="fi-FI"/>
        </w:rPr>
        <w:t>t</w:t>
      </w:r>
      <w:r w:rsidR="00A96248" w:rsidRPr="004D5161">
        <w:rPr>
          <w:rFonts w:asciiTheme="majorBidi" w:hAnsiTheme="majorBidi" w:cstheme="majorBidi"/>
          <w:bCs/>
          <w:lang w:val="fi-FI"/>
        </w:rPr>
        <w:t xml:space="preserve">ajung </w:t>
      </w:r>
      <w:r w:rsidR="009C2CEA" w:rsidRPr="004D5161">
        <w:rPr>
          <w:rFonts w:asciiTheme="majorBidi" w:hAnsiTheme="majorBidi" w:cstheme="majorBidi"/>
          <w:bCs/>
          <w:lang w:val="fi-FI"/>
        </w:rPr>
        <w:t>l</w:t>
      </w:r>
      <w:r w:rsidR="00A96248" w:rsidRPr="004D5161">
        <w:rPr>
          <w:rFonts w:asciiTheme="majorBidi" w:hAnsiTheme="majorBidi" w:cstheme="majorBidi"/>
          <w:bCs/>
          <w:lang w:val="fi-FI"/>
        </w:rPr>
        <w:t>ago</w:t>
      </w:r>
      <w:r w:rsidRPr="004D5161">
        <w:rPr>
          <w:rFonts w:asciiTheme="majorBidi" w:hAnsiTheme="majorBidi" w:cstheme="majorBidi"/>
          <w:bCs/>
          <w:lang w:val="fi-FI"/>
        </w:rPr>
        <w:t>.</w:t>
      </w:r>
    </w:p>
    <w:p w:rsidR="007858A4" w:rsidRPr="004D5161" w:rsidRDefault="007858A4" w:rsidP="008B0164">
      <w:pPr>
        <w:spacing w:line="480" w:lineRule="auto"/>
        <w:ind w:left="720"/>
        <w:jc w:val="both"/>
        <w:rPr>
          <w:rFonts w:asciiTheme="majorBidi" w:hAnsiTheme="majorBidi" w:cstheme="majorBidi"/>
          <w:bCs/>
          <w:lang w:val="fi-FI"/>
        </w:rPr>
      </w:pPr>
      <w:r w:rsidRPr="004D5161">
        <w:rPr>
          <w:rFonts w:asciiTheme="majorBidi" w:hAnsiTheme="majorBidi" w:cstheme="majorBidi"/>
          <w:bCs/>
          <w:lang w:val="fi-FI"/>
        </w:rPr>
        <w:t xml:space="preserve">b. Wawancara/interview </w:t>
      </w:r>
    </w:p>
    <w:p w:rsidR="005B7670" w:rsidRDefault="007858A4" w:rsidP="005B7670">
      <w:pPr>
        <w:spacing w:line="480" w:lineRule="auto"/>
        <w:ind w:firstLine="720"/>
        <w:jc w:val="both"/>
        <w:rPr>
          <w:rFonts w:asciiTheme="majorBidi" w:hAnsiTheme="majorBidi" w:cstheme="majorBidi"/>
          <w:bCs/>
          <w:lang w:val="fi-FI"/>
        </w:rPr>
      </w:pPr>
      <w:r w:rsidRPr="004D5161">
        <w:rPr>
          <w:rFonts w:asciiTheme="majorBidi" w:hAnsiTheme="majorBidi" w:cstheme="majorBidi"/>
          <w:bCs/>
          <w:lang w:val="fi-FI"/>
        </w:rPr>
        <w:t xml:space="preserve">Esterberg (2002) mendefinisikan interview ” </w:t>
      </w:r>
      <w:r w:rsidRPr="004D5161">
        <w:rPr>
          <w:rFonts w:asciiTheme="majorBidi" w:hAnsiTheme="majorBidi" w:cstheme="majorBidi"/>
          <w:bCs/>
          <w:i/>
          <w:lang w:val="fi-FI"/>
        </w:rPr>
        <w:t>a meeting of two persons to exchange information and idea through question and responses, resulting in communication and join construction of meaning about a particular topic”.</w:t>
      </w:r>
      <w:r w:rsidRPr="004D5161">
        <w:rPr>
          <w:rFonts w:asciiTheme="majorBidi" w:hAnsiTheme="majorBidi" w:cstheme="majorBidi"/>
          <w:bCs/>
          <w:lang w:val="fi-FI"/>
        </w:rPr>
        <w:t xml:space="preserve"> Wawancara adalah merupakan pertemuan dua orang untuk bertukar informasi dan ide melalui tanya jawab, sehingga dapat dikonstruksikan makna dalam suatu topik tertentu.</w:t>
      </w:r>
      <w:r w:rsidRPr="004D5161">
        <w:rPr>
          <w:rStyle w:val="FootnoteReference"/>
          <w:rFonts w:asciiTheme="majorBidi" w:hAnsiTheme="majorBidi" w:cstheme="majorBidi"/>
          <w:bCs/>
          <w:lang w:val="fi-FI"/>
        </w:rPr>
        <w:footnoteReference w:id="14"/>
      </w:r>
    </w:p>
    <w:p w:rsidR="006F01D4" w:rsidRPr="004D5161" w:rsidRDefault="007858A4" w:rsidP="005B7670">
      <w:pPr>
        <w:spacing w:line="480" w:lineRule="auto"/>
        <w:ind w:firstLine="720"/>
        <w:jc w:val="both"/>
        <w:rPr>
          <w:rFonts w:asciiTheme="majorBidi" w:hAnsiTheme="majorBidi" w:cstheme="majorBidi"/>
          <w:bCs/>
          <w:lang w:val="fi-FI"/>
        </w:rPr>
      </w:pPr>
      <w:r w:rsidRPr="004D5161">
        <w:rPr>
          <w:rFonts w:asciiTheme="majorBidi" w:hAnsiTheme="majorBidi" w:cstheme="majorBidi"/>
          <w:bCs/>
          <w:lang w:val="fi-FI"/>
        </w:rPr>
        <w:t xml:space="preserve">Dalam wawancara ini saya sebagai peneliti mengambil jenis wawancara semiterstruktur jenis wawancara ini sudah termasuk dalam kategori </w:t>
      </w:r>
      <w:r w:rsidRPr="004D5161">
        <w:rPr>
          <w:rFonts w:asciiTheme="majorBidi" w:hAnsiTheme="majorBidi" w:cstheme="majorBidi"/>
          <w:bCs/>
          <w:i/>
          <w:lang w:val="fi-FI"/>
        </w:rPr>
        <w:t xml:space="preserve">in-dept inetrview, </w:t>
      </w:r>
      <w:r w:rsidRPr="004D5161">
        <w:rPr>
          <w:rFonts w:asciiTheme="majorBidi" w:hAnsiTheme="majorBidi" w:cstheme="majorBidi"/>
          <w:bCs/>
          <w:lang w:val="fi-FI"/>
        </w:rPr>
        <w:t xml:space="preserve"> di mana dalam pelaksanaannya lebih bebas, kemudian tujuan dari wawancara jenis ini </w:t>
      </w:r>
      <w:r w:rsidRPr="004D5161">
        <w:rPr>
          <w:rFonts w:asciiTheme="majorBidi" w:hAnsiTheme="majorBidi" w:cstheme="majorBidi"/>
          <w:bCs/>
          <w:lang w:val="fi-FI"/>
        </w:rPr>
        <w:lastRenderedPageBreak/>
        <w:t>adalah untuk menemukan permasalahan secara lebih terbuka, di mana pihak yang diajak wawancara diminta pendapat, dan ide-idenya.</w:t>
      </w:r>
      <w:r w:rsidRPr="004D5161">
        <w:rPr>
          <w:rStyle w:val="FootnoteReference"/>
          <w:rFonts w:asciiTheme="majorBidi" w:hAnsiTheme="majorBidi" w:cstheme="majorBidi"/>
          <w:bCs/>
          <w:lang w:val="fi-FI"/>
        </w:rPr>
        <w:footnoteReference w:id="15"/>
      </w:r>
    </w:p>
    <w:p w:rsidR="009F10E1" w:rsidRPr="004D5161" w:rsidRDefault="007858A4" w:rsidP="005254BA">
      <w:pPr>
        <w:pStyle w:val="ListParagraph"/>
        <w:numPr>
          <w:ilvl w:val="0"/>
          <w:numId w:val="7"/>
        </w:numPr>
        <w:spacing w:line="480" w:lineRule="auto"/>
        <w:jc w:val="both"/>
        <w:rPr>
          <w:rFonts w:asciiTheme="majorBidi" w:hAnsiTheme="majorBidi" w:cstheme="majorBidi"/>
          <w:bCs/>
          <w:sz w:val="24"/>
          <w:szCs w:val="24"/>
          <w:lang w:val="fi-FI"/>
        </w:rPr>
      </w:pPr>
      <w:r w:rsidRPr="004D5161">
        <w:rPr>
          <w:rFonts w:asciiTheme="majorBidi" w:hAnsiTheme="majorBidi" w:cstheme="majorBidi"/>
          <w:bCs/>
          <w:sz w:val="24"/>
          <w:szCs w:val="24"/>
          <w:lang w:val="fi-FI"/>
        </w:rPr>
        <w:t>Dokumentasi</w:t>
      </w:r>
    </w:p>
    <w:p w:rsidR="007858A4" w:rsidRPr="004D5161" w:rsidRDefault="007858A4" w:rsidP="008B0164">
      <w:pPr>
        <w:pStyle w:val="ListParagraph"/>
        <w:spacing w:line="480" w:lineRule="auto"/>
        <w:ind w:left="1069"/>
        <w:jc w:val="both"/>
        <w:rPr>
          <w:rFonts w:asciiTheme="majorBidi" w:hAnsiTheme="majorBidi" w:cstheme="majorBidi"/>
          <w:bCs/>
          <w:sz w:val="24"/>
          <w:szCs w:val="24"/>
          <w:lang w:val="fi-FI"/>
        </w:rPr>
      </w:pPr>
      <w:r w:rsidRPr="004D5161">
        <w:rPr>
          <w:rFonts w:asciiTheme="majorBidi" w:hAnsiTheme="majorBidi" w:cstheme="majorBidi"/>
          <w:bCs/>
          <w:sz w:val="24"/>
          <w:szCs w:val="24"/>
          <w:lang w:val="fi-FI"/>
        </w:rPr>
        <w:t>Metode dokumentasi adalah cara mengumpulkan data melalui peninggalan</w:t>
      </w:r>
      <w:r w:rsidR="00E1734F" w:rsidRPr="004D5161">
        <w:rPr>
          <w:rFonts w:asciiTheme="majorBidi" w:hAnsiTheme="majorBidi" w:cstheme="majorBidi"/>
          <w:bCs/>
          <w:sz w:val="24"/>
          <w:szCs w:val="24"/>
          <w:lang w:val="fi-FI"/>
        </w:rPr>
        <w:t xml:space="preserve"> </w:t>
      </w:r>
      <w:r w:rsidRPr="004D5161">
        <w:rPr>
          <w:rFonts w:asciiTheme="majorBidi" w:hAnsiTheme="majorBidi" w:cstheme="majorBidi"/>
          <w:bCs/>
          <w:sz w:val="24"/>
          <w:szCs w:val="24"/>
          <w:lang w:val="fi-FI"/>
        </w:rPr>
        <w:t>yang tertulis seperti arsip-arsip, buku dan lain-lainnya, metode dokumentasi ini biasa digunakan untuk mengumpulkan data tentang jumlah penduduk dan letak geografis wilayah penelitian</w:t>
      </w:r>
      <w:r w:rsidRPr="004D5161">
        <w:rPr>
          <w:rStyle w:val="FootnoteReference"/>
          <w:rFonts w:asciiTheme="majorBidi" w:hAnsiTheme="majorBidi" w:cstheme="majorBidi"/>
          <w:bCs/>
          <w:sz w:val="24"/>
          <w:szCs w:val="24"/>
          <w:lang w:val="fi-FI"/>
        </w:rPr>
        <w:footnoteReference w:id="16"/>
      </w:r>
    </w:p>
    <w:p w:rsidR="007858A4" w:rsidRPr="004D5161" w:rsidRDefault="007858A4" w:rsidP="005254BA">
      <w:pPr>
        <w:numPr>
          <w:ilvl w:val="0"/>
          <w:numId w:val="5"/>
        </w:numPr>
        <w:spacing w:line="480" w:lineRule="auto"/>
        <w:jc w:val="both"/>
        <w:rPr>
          <w:rFonts w:asciiTheme="majorBidi" w:hAnsiTheme="majorBidi" w:cstheme="majorBidi"/>
          <w:b/>
        </w:rPr>
      </w:pPr>
      <w:r w:rsidRPr="004D5161">
        <w:rPr>
          <w:rFonts w:asciiTheme="majorBidi" w:hAnsiTheme="majorBidi" w:cstheme="majorBidi"/>
          <w:b/>
        </w:rPr>
        <w:t>Teknik analisa data</w:t>
      </w:r>
    </w:p>
    <w:p w:rsidR="007858A4" w:rsidRPr="004D5161" w:rsidRDefault="007858A4" w:rsidP="008B0164">
      <w:pPr>
        <w:spacing w:line="480" w:lineRule="auto"/>
        <w:ind w:left="405" w:firstLine="315"/>
        <w:jc w:val="both"/>
        <w:rPr>
          <w:rFonts w:asciiTheme="majorBidi" w:hAnsiTheme="majorBidi" w:cstheme="majorBidi"/>
          <w:bCs/>
        </w:rPr>
      </w:pPr>
      <w:r w:rsidRPr="004D5161">
        <w:rPr>
          <w:rFonts w:asciiTheme="majorBidi" w:hAnsiTheme="majorBidi" w:cstheme="majorBidi"/>
          <w:bCs/>
        </w:rPr>
        <w:t>Teknik analisa data disini dapat dilakukan setelah data-data telah terkumpul</w:t>
      </w:r>
    </w:p>
    <w:p w:rsidR="007858A4" w:rsidRPr="004D5161" w:rsidRDefault="007858A4" w:rsidP="008B0164">
      <w:pPr>
        <w:spacing w:line="480" w:lineRule="auto"/>
        <w:jc w:val="both"/>
        <w:rPr>
          <w:rFonts w:asciiTheme="majorBidi" w:hAnsiTheme="majorBidi" w:cstheme="majorBidi"/>
          <w:bCs/>
        </w:rPr>
      </w:pPr>
      <w:proofErr w:type="gramStart"/>
      <w:r w:rsidRPr="004D5161">
        <w:rPr>
          <w:rFonts w:asciiTheme="majorBidi" w:hAnsiTheme="majorBidi" w:cstheme="majorBidi"/>
          <w:bCs/>
        </w:rPr>
        <w:t>melalui</w:t>
      </w:r>
      <w:proofErr w:type="gramEnd"/>
      <w:r w:rsidRPr="004D5161">
        <w:rPr>
          <w:rFonts w:asciiTheme="majorBidi" w:hAnsiTheme="majorBidi" w:cstheme="majorBidi"/>
          <w:bCs/>
        </w:rPr>
        <w:t xml:space="preserve"> teknik pengumpulan data yaitu observasi, wawancara, dan dokumentasi. </w:t>
      </w:r>
      <w:proofErr w:type="gramStart"/>
      <w:r w:rsidRPr="004D5161">
        <w:rPr>
          <w:rFonts w:asciiTheme="majorBidi" w:hAnsiTheme="majorBidi" w:cstheme="majorBidi"/>
          <w:bCs/>
        </w:rPr>
        <w:t>Kemudian baru langkah selanjutnya adalah menganalisa data.</w:t>
      </w:r>
      <w:proofErr w:type="gramEnd"/>
      <w:r w:rsidRPr="004D5161">
        <w:rPr>
          <w:rFonts w:asciiTheme="majorBidi" w:hAnsiTheme="majorBidi" w:cstheme="majorBidi"/>
          <w:bCs/>
        </w:rPr>
        <w:t xml:space="preserve"> </w:t>
      </w:r>
      <w:proofErr w:type="gramStart"/>
      <w:r w:rsidRPr="004D5161">
        <w:rPr>
          <w:rFonts w:asciiTheme="majorBidi" w:hAnsiTheme="majorBidi" w:cstheme="majorBidi"/>
          <w:bCs/>
        </w:rPr>
        <w:t>Saya sebagai penulis menggunakan teknik analisa data deskriftif kualitatif yaitu dengan beberapa langkah diantaranya penyajian data, menganalisa data dan menyimpulkan data.</w:t>
      </w:r>
      <w:proofErr w:type="gramEnd"/>
    </w:p>
    <w:p w:rsidR="008F25EE" w:rsidRPr="004D5161" w:rsidRDefault="007858A4" w:rsidP="008B0164">
      <w:pPr>
        <w:spacing w:line="480" w:lineRule="auto"/>
        <w:jc w:val="both"/>
        <w:rPr>
          <w:rFonts w:asciiTheme="majorBidi" w:hAnsiTheme="majorBidi" w:cstheme="majorBidi"/>
          <w:bCs/>
        </w:rPr>
      </w:pPr>
      <w:r w:rsidRPr="004D5161">
        <w:rPr>
          <w:rFonts w:asciiTheme="majorBidi" w:hAnsiTheme="majorBidi" w:cstheme="majorBidi"/>
          <w:bCs/>
        </w:rPr>
        <w:tab/>
        <w:t>Dimana teknik analisis data yang digunakan dalam penelitian ini adalah model miles dan huberman dapat dilakukan dengan langkah-langkah sebagai berikut:</w:t>
      </w:r>
    </w:p>
    <w:p w:rsidR="007858A4" w:rsidRPr="004D5161" w:rsidRDefault="007858A4" w:rsidP="005254BA">
      <w:pPr>
        <w:numPr>
          <w:ilvl w:val="0"/>
          <w:numId w:val="8"/>
        </w:numPr>
        <w:spacing w:line="480" w:lineRule="auto"/>
        <w:jc w:val="both"/>
        <w:rPr>
          <w:rFonts w:asciiTheme="majorBidi" w:hAnsiTheme="majorBidi" w:cstheme="majorBidi"/>
          <w:bCs/>
        </w:rPr>
      </w:pPr>
      <w:r w:rsidRPr="004D5161">
        <w:rPr>
          <w:rFonts w:asciiTheme="majorBidi" w:hAnsiTheme="majorBidi" w:cstheme="majorBidi"/>
          <w:bCs/>
        </w:rPr>
        <w:t>Reduksi Data</w:t>
      </w:r>
    </w:p>
    <w:p w:rsidR="007858A4" w:rsidRPr="004D5161" w:rsidRDefault="007858A4" w:rsidP="008B0164">
      <w:pPr>
        <w:spacing w:line="480" w:lineRule="auto"/>
        <w:ind w:left="720"/>
        <w:jc w:val="both"/>
        <w:rPr>
          <w:rFonts w:asciiTheme="majorBidi" w:hAnsiTheme="majorBidi" w:cstheme="majorBidi"/>
          <w:bCs/>
        </w:rPr>
      </w:pPr>
      <w:proofErr w:type="gramStart"/>
      <w:r w:rsidRPr="004D5161">
        <w:rPr>
          <w:rFonts w:asciiTheme="majorBidi" w:hAnsiTheme="majorBidi" w:cstheme="majorBidi"/>
          <w:bCs/>
        </w:rPr>
        <w:t>Mereduksi data berarti merangkum, memilih hal-hal pokok, memfokuskan</w:t>
      </w:r>
      <w:r w:rsidR="00AE5F16" w:rsidRPr="004D5161">
        <w:rPr>
          <w:rFonts w:asciiTheme="majorBidi" w:hAnsiTheme="majorBidi" w:cstheme="majorBidi"/>
          <w:bCs/>
        </w:rPr>
        <w:t xml:space="preserve"> </w:t>
      </w:r>
      <w:r w:rsidRPr="004D5161">
        <w:rPr>
          <w:rFonts w:asciiTheme="majorBidi" w:hAnsiTheme="majorBidi" w:cstheme="majorBidi"/>
          <w:bCs/>
        </w:rPr>
        <w:t>pada hal-hal yang penting, dicari tema dan polanya.</w:t>
      </w:r>
      <w:proofErr w:type="gramEnd"/>
      <w:r w:rsidRPr="004D5161">
        <w:rPr>
          <w:rFonts w:asciiTheme="majorBidi" w:hAnsiTheme="majorBidi" w:cstheme="majorBidi"/>
          <w:bCs/>
        </w:rPr>
        <w:t xml:space="preserve"> Dengan demikian data yang telah direduksi </w:t>
      </w:r>
      <w:proofErr w:type="gramStart"/>
      <w:r w:rsidRPr="004D5161">
        <w:rPr>
          <w:rFonts w:asciiTheme="majorBidi" w:hAnsiTheme="majorBidi" w:cstheme="majorBidi"/>
          <w:bCs/>
        </w:rPr>
        <w:t>akan</w:t>
      </w:r>
      <w:proofErr w:type="gramEnd"/>
      <w:r w:rsidRPr="004D5161">
        <w:rPr>
          <w:rFonts w:asciiTheme="majorBidi" w:hAnsiTheme="majorBidi" w:cstheme="majorBidi"/>
          <w:bCs/>
        </w:rPr>
        <w:t xml:space="preserve"> memberikan gambaran yang lebih jelas, dan </w:t>
      </w:r>
      <w:r w:rsidRPr="004D5161">
        <w:rPr>
          <w:rFonts w:asciiTheme="majorBidi" w:hAnsiTheme="majorBidi" w:cstheme="majorBidi"/>
          <w:bCs/>
        </w:rPr>
        <w:lastRenderedPageBreak/>
        <w:t>mempermudah peneliti untuk melakukan pengumpulan data selanjutnya, dan mencarinya bila diperlukan.</w:t>
      </w:r>
      <w:r w:rsidRPr="004D5161">
        <w:rPr>
          <w:rStyle w:val="FootnoteReference"/>
          <w:rFonts w:asciiTheme="majorBidi" w:hAnsiTheme="majorBidi" w:cstheme="majorBidi"/>
          <w:bCs/>
        </w:rPr>
        <w:footnoteReference w:id="17"/>
      </w:r>
      <w:r w:rsidRPr="004D5161">
        <w:rPr>
          <w:rFonts w:asciiTheme="majorBidi" w:hAnsiTheme="majorBidi" w:cstheme="majorBidi"/>
          <w:bCs/>
        </w:rPr>
        <w:t xml:space="preserve"> </w:t>
      </w:r>
    </w:p>
    <w:p w:rsidR="007858A4" w:rsidRPr="004D5161" w:rsidRDefault="007858A4" w:rsidP="005254BA">
      <w:pPr>
        <w:pStyle w:val="ListParagraph"/>
        <w:numPr>
          <w:ilvl w:val="0"/>
          <w:numId w:val="8"/>
        </w:numPr>
        <w:spacing w:line="480" w:lineRule="auto"/>
        <w:jc w:val="both"/>
        <w:rPr>
          <w:rFonts w:asciiTheme="majorBidi" w:hAnsiTheme="majorBidi" w:cstheme="majorBidi"/>
          <w:bCs/>
          <w:sz w:val="24"/>
          <w:szCs w:val="24"/>
        </w:rPr>
      </w:pPr>
      <w:r w:rsidRPr="004D5161">
        <w:rPr>
          <w:rFonts w:asciiTheme="majorBidi" w:hAnsiTheme="majorBidi" w:cstheme="majorBidi"/>
          <w:bCs/>
          <w:sz w:val="24"/>
          <w:szCs w:val="24"/>
        </w:rPr>
        <w:t xml:space="preserve">Data Display/penyajian data </w:t>
      </w:r>
    </w:p>
    <w:p w:rsidR="007858A4" w:rsidRPr="004D5161" w:rsidRDefault="007858A4" w:rsidP="008B0164">
      <w:pPr>
        <w:pStyle w:val="ListParagraph"/>
        <w:spacing w:after="0" w:line="480" w:lineRule="auto"/>
        <w:jc w:val="both"/>
        <w:rPr>
          <w:rFonts w:asciiTheme="majorBidi" w:hAnsiTheme="majorBidi" w:cstheme="majorBidi"/>
          <w:bCs/>
          <w:sz w:val="24"/>
          <w:szCs w:val="24"/>
        </w:rPr>
      </w:pPr>
      <w:r w:rsidRPr="004D5161">
        <w:rPr>
          <w:rFonts w:asciiTheme="majorBidi" w:hAnsiTheme="majorBidi" w:cstheme="majorBidi"/>
          <w:bCs/>
          <w:sz w:val="24"/>
          <w:szCs w:val="24"/>
        </w:rPr>
        <w:t>Dalam penelitian kualitatif, penyajian data biasa dilakukan dalam bentuk</w:t>
      </w:r>
    </w:p>
    <w:p w:rsidR="007858A4" w:rsidRPr="004D5161" w:rsidRDefault="007858A4" w:rsidP="008B0164">
      <w:pPr>
        <w:spacing w:line="480" w:lineRule="auto"/>
        <w:jc w:val="both"/>
        <w:rPr>
          <w:rFonts w:asciiTheme="majorBidi" w:hAnsiTheme="majorBidi" w:cstheme="majorBidi"/>
          <w:bCs/>
        </w:rPr>
      </w:pPr>
      <w:proofErr w:type="gramStart"/>
      <w:r w:rsidRPr="004D5161">
        <w:rPr>
          <w:rFonts w:asciiTheme="majorBidi" w:hAnsiTheme="majorBidi" w:cstheme="majorBidi"/>
        </w:rPr>
        <w:t>uraian</w:t>
      </w:r>
      <w:proofErr w:type="gramEnd"/>
      <w:r w:rsidRPr="004D5161">
        <w:rPr>
          <w:rFonts w:asciiTheme="majorBidi" w:hAnsiTheme="majorBidi" w:cstheme="majorBidi"/>
        </w:rPr>
        <w:t xml:space="preserve"> singkat, bagan, hubungan antar kategori, </w:t>
      </w:r>
      <w:r w:rsidRPr="004D5161">
        <w:rPr>
          <w:rFonts w:asciiTheme="majorBidi" w:hAnsiTheme="majorBidi" w:cstheme="majorBidi"/>
          <w:i/>
        </w:rPr>
        <w:t>flowchart</w:t>
      </w:r>
      <w:r w:rsidRPr="004D5161">
        <w:rPr>
          <w:rFonts w:asciiTheme="majorBidi" w:hAnsiTheme="majorBidi" w:cstheme="majorBidi"/>
        </w:rPr>
        <w:t xml:space="preserve"> dan sejenisnya.</w:t>
      </w:r>
      <w:r w:rsidRPr="004D5161">
        <w:rPr>
          <w:rStyle w:val="FootnoteReference"/>
          <w:rFonts w:asciiTheme="majorBidi" w:hAnsiTheme="majorBidi" w:cstheme="majorBidi"/>
          <w:bCs/>
        </w:rPr>
        <w:footnoteReference w:id="18"/>
      </w:r>
    </w:p>
    <w:p w:rsidR="007858A4" w:rsidRPr="004D5161" w:rsidRDefault="007858A4" w:rsidP="008B0164">
      <w:pPr>
        <w:spacing w:line="480" w:lineRule="auto"/>
        <w:jc w:val="both"/>
        <w:rPr>
          <w:rFonts w:asciiTheme="majorBidi" w:hAnsiTheme="majorBidi" w:cstheme="majorBidi"/>
          <w:bCs/>
        </w:rPr>
      </w:pPr>
      <w:r w:rsidRPr="004D5161">
        <w:rPr>
          <w:rFonts w:asciiTheme="majorBidi" w:hAnsiTheme="majorBidi" w:cstheme="majorBidi"/>
          <w:bCs/>
        </w:rPr>
        <w:tab/>
        <w:t xml:space="preserve">Dengan penyajian data, maka </w:t>
      </w:r>
      <w:proofErr w:type="gramStart"/>
      <w:r w:rsidRPr="004D5161">
        <w:rPr>
          <w:rFonts w:asciiTheme="majorBidi" w:hAnsiTheme="majorBidi" w:cstheme="majorBidi"/>
          <w:bCs/>
        </w:rPr>
        <w:t>akan</w:t>
      </w:r>
      <w:proofErr w:type="gramEnd"/>
      <w:r w:rsidRPr="004D5161">
        <w:rPr>
          <w:rFonts w:asciiTheme="majorBidi" w:hAnsiTheme="majorBidi" w:cstheme="majorBidi"/>
          <w:bCs/>
        </w:rPr>
        <w:t xml:space="preserve"> memudahkan untuk memahami apa yang terjadi, merencanakan kerja selanjutnya berdasarkan apa saja yang telah dipahami tersebut.</w:t>
      </w:r>
      <w:r w:rsidRPr="004D5161">
        <w:rPr>
          <w:rStyle w:val="FootnoteReference"/>
          <w:rFonts w:asciiTheme="majorBidi" w:hAnsiTheme="majorBidi" w:cstheme="majorBidi"/>
          <w:bCs/>
        </w:rPr>
        <w:footnoteReference w:id="19"/>
      </w:r>
    </w:p>
    <w:p w:rsidR="007858A4" w:rsidRPr="004D5161" w:rsidRDefault="007858A4" w:rsidP="005254BA">
      <w:pPr>
        <w:pStyle w:val="ListParagraph"/>
        <w:numPr>
          <w:ilvl w:val="0"/>
          <w:numId w:val="8"/>
        </w:numPr>
        <w:spacing w:line="480" w:lineRule="auto"/>
        <w:jc w:val="both"/>
        <w:rPr>
          <w:rFonts w:asciiTheme="majorBidi" w:hAnsiTheme="majorBidi" w:cstheme="majorBidi"/>
          <w:bCs/>
          <w:sz w:val="24"/>
          <w:szCs w:val="24"/>
        </w:rPr>
      </w:pPr>
      <w:r w:rsidRPr="004D5161">
        <w:rPr>
          <w:rFonts w:asciiTheme="majorBidi" w:hAnsiTheme="majorBidi" w:cstheme="majorBidi"/>
          <w:bCs/>
          <w:sz w:val="24"/>
          <w:szCs w:val="24"/>
        </w:rPr>
        <w:t>Verification</w:t>
      </w:r>
    </w:p>
    <w:p w:rsidR="007858A4" w:rsidRPr="004D5161" w:rsidRDefault="007858A4" w:rsidP="008B0164">
      <w:pPr>
        <w:pStyle w:val="ListParagraph"/>
        <w:spacing w:after="0" w:line="480" w:lineRule="auto"/>
        <w:jc w:val="both"/>
        <w:rPr>
          <w:rFonts w:asciiTheme="majorBidi" w:hAnsiTheme="majorBidi" w:cstheme="majorBidi"/>
          <w:bCs/>
          <w:sz w:val="24"/>
          <w:szCs w:val="24"/>
        </w:rPr>
      </w:pPr>
      <w:r w:rsidRPr="004D5161">
        <w:rPr>
          <w:rFonts w:asciiTheme="majorBidi" w:hAnsiTheme="majorBidi" w:cstheme="majorBidi"/>
          <w:bCs/>
          <w:sz w:val="24"/>
          <w:szCs w:val="24"/>
        </w:rPr>
        <w:t xml:space="preserve">Dalam kamus </w:t>
      </w:r>
      <w:proofErr w:type="gramStart"/>
      <w:r w:rsidRPr="004D5161">
        <w:rPr>
          <w:rFonts w:asciiTheme="majorBidi" w:hAnsiTheme="majorBidi" w:cstheme="majorBidi"/>
          <w:bCs/>
          <w:sz w:val="24"/>
          <w:szCs w:val="24"/>
        </w:rPr>
        <w:t>bahasa</w:t>
      </w:r>
      <w:proofErr w:type="gramEnd"/>
      <w:r w:rsidRPr="004D5161">
        <w:rPr>
          <w:rFonts w:asciiTheme="majorBidi" w:hAnsiTheme="majorBidi" w:cstheme="majorBidi"/>
          <w:bCs/>
          <w:sz w:val="24"/>
          <w:szCs w:val="24"/>
        </w:rPr>
        <w:t xml:space="preserve"> Indonesia verifikasi adalah pemeriksaan tentang</w:t>
      </w:r>
    </w:p>
    <w:p w:rsidR="00BC1ED4" w:rsidRPr="004D5161" w:rsidRDefault="007858A4" w:rsidP="008B0164">
      <w:pPr>
        <w:spacing w:line="480" w:lineRule="auto"/>
        <w:jc w:val="both"/>
        <w:rPr>
          <w:rFonts w:asciiTheme="majorBidi" w:hAnsiTheme="majorBidi" w:cstheme="majorBidi"/>
          <w:bCs/>
        </w:rPr>
      </w:pPr>
      <w:proofErr w:type="gramStart"/>
      <w:r w:rsidRPr="004D5161">
        <w:rPr>
          <w:rFonts w:asciiTheme="majorBidi" w:hAnsiTheme="majorBidi" w:cstheme="majorBidi"/>
          <w:bCs/>
        </w:rPr>
        <w:t>kebenaran</w:t>
      </w:r>
      <w:proofErr w:type="gramEnd"/>
      <w:r w:rsidRPr="004D5161">
        <w:rPr>
          <w:rFonts w:asciiTheme="majorBidi" w:hAnsiTheme="majorBidi" w:cstheme="majorBidi"/>
          <w:bCs/>
        </w:rPr>
        <w:t xml:space="preserve"> laporan.</w:t>
      </w:r>
      <w:r w:rsidRPr="004D5161">
        <w:rPr>
          <w:rStyle w:val="FootnoteReference"/>
          <w:rFonts w:asciiTheme="majorBidi" w:hAnsiTheme="majorBidi" w:cstheme="majorBidi"/>
          <w:bCs/>
        </w:rPr>
        <w:footnoteReference w:id="20"/>
      </w:r>
      <w:r w:rsidRPr="004D5161">
        <w:rPr>
          <w:rFonts w:asciiTheme="majorBidi" w:hAnsiTheme="majorBidi" w:cstheme="majorBidi"/>
          <w:bCs/>
        </w:rPr>
        <w:t xml:space="preserve"> </w:t>
      </w:r>
      <w:proofErr w:type="gramStart"/>
      <w:r w:rsidRPr="004D5161">
        <w:rPr>
          <w:rFonts w:asciiTheme="majorBidi" w:hAnsiTheme="majorBidi" w:cstheme="majorBidi"/>
          <w:bCs/>
        </w:rPr>
        <w:t>Sedangkan menurut Miles dan Huberman verifikasi adalah penarikan kesimpulan</w:t>
      </w:r>
      <w:r w:rsidRPr="004D5161">
        <w:rPr>
          <w:rStyle w:val="FootnoteReference"/>
          <w:rFonts w:asciiTheme="majorBidi" w:hAnsiTheme="majorBidi" w:cstheme="majorBidi"/>
          <w:bCs/>
        </w:rPr>
        <w:footnoteReference w:id="21"/>
      </w:r>
      <w:r w:rsidRPr="004D5161">
        <w:rPr>
          <w:rFonts w:asciiTheme="majorBidi" w:hAnsiTheme="majorBidi" w:cstheme="majorBidi"/>
          <w:bCs/>
        </w:rPr>
        <w:t xml:space="preserve"> Maka jika disimpulkan verifikasi ini pengujian atau pemeriksaan ulang mengenai data-data yang telah terkumpul melalui beberapa teknik pengumpulan data guna menguji kebenaran data yang telah terkumpul tersebut.</w:t>
      </w:r>
      <w:proofErr w:type="gramEnd"/>
    </w:p>
    <w:p w:rsidR="00E7269A" w:rsidRPr="004D5161" w:rsidRDefault="00BC1ED4" w:rsidP="008B0164">
      <w:pPr>
        <w:spacing w:line="480" w:lineRule="auto"/>
        <w:jc w:val="both"/>
        <w:rPr>
          <w:rFonts w:asciiTheme="majorBidi" w:hAnsiTheme="majorBidi" w:cstheme="majorBidi"/>
          <w:b/>
        </w:rPr>
      </w:pPr>
      <w:r>
        <w:rPr>
          <w:rFonts w:asciiTheme="majorBidi" w:hAnsiTheme="majorBidi" w:cstheme="majorBidi"/>
          <w:b/>
        </w:rPr>
        <w:t>J</w:t>
      </w:r>
      <w:r w:rsidR="00E7269A" w:rsidRPr="004D5161">
        <w:rPr>
          <w:rFonts w:asciiTheme="majorBidi" w:hAnsiTheme="majorBidi" w:cstheme="majorBidi"/>
          <w:b/>
        </w:rPr>
        <w:t>. Sistematika Pembahasan</w:t>
      </w:r>
    </w:p>
    <w:p w:rsidR="009F10E1" w:rsidRPr="004D5161" w:rsidRDefault="00E7269A" w:rsidP="008B0164">
      <w:pPr>
        <w:spacing w:line="480" w:lineRule="auto"/>
        <w:jc w:val="both"/>
        <w:rPr>
          <w:rFonts w:asciiTheme="majorBidi" w:hAnsiTheme="majorBidi" w:cstheme="majorBidi"/>
        </w:rPr>
      </w:pPr>
      <w:r w:rsidRPr="004D5161">
        <w:rPr>
          <w:rFonts w:asciiTheme="majorBidi" w:hAnsiTheme="majorBidi" w:cstheme="majorBidi"/>
          <w:b/>
        </w:rPr>
        <w:tab/>
      </w:r>
      <w:r w:rsidRPr="004D5161">
        <w:rPr>
          <w:rFonts w:asciiTheme="majorBidi" w:hAnsiTheme="majorBidi" w:cstheme="majorBidi"/>
        </w:rPr>
        <w:t xml:space="preserve">Untuk mempermudah dalam penbahasan dan dalam penyampaian tujuan, pembahasan ini </w:t>
      </w:r>
      <w:proofErr w:type="gramStart"/>
      <w:r w:rsidRPr="004D5161">
        <w:rPr>
          <w:rFonts w:asciiTheme="majorBidi" w:hAnsiTheme="majorBidi" w:cstheme="majorBidi"/>
        </w:rPr>
        <w:t>akan</w:t>
      </w:r>
      <w:proofErr w:type="gramEnd"/>
      <w:r w:rsidRPr="004D5161">
        <w:rPr>
          <w:rFonts w:asciiTheme="majorBidi" w:hAnsiTheme="majorBidi" w:cstheme="majorBidi"/>
        </w:rPr>
        <w:t xml:space="preserve"> dibagi menjadi beberapa bab dan dibagi lagi atas beberapa sub bab.</w:t>
      </w:r>
      <w:r w:rsidR="00587DDA" w:rsidRPr="004D5161">
        <w:rPr>
          <w:rFonts w:asciiTheme="majorBidi" w:hAnsiTheme="majorBidi" w:cstheme="majorBidi"/>
        </w:rPr>
        <w:t xml:space="preserve"> </w:t>
      </w:r>
      <w:r w:rsidRPr="004D5161">
        <w:rPr>
          <w:rFonts w:asciiTheme="majorBidi" w:hAnsiTheme="majorBidi" w:cstheme="majorBidi"/>
        </w:rPr>
        <w:t>Adapun sistematikannya adalah sebagai berikut:</w:t>
      </w:r>
    </w:p>
    <w:p w:rsidR="00E7269A" w:rsidRPr="004D5161" w:rsidRDefault="00587DDA" w:rsidP="008B0164">
      <w:pPr>
        <w:spacing w:line="480" w:lineRule="auto"/>
        <w:ind w:firstLine="720"/>
        <w:jc w:val="both"/>
        <w:rPr>
          <w:rFonts w:asciiTheme="majorBidi" w:hAnsiTheme="majorBidi" w:cstheme="majorBidi"/>
        </w:rPr>
      </w:pPr>
      <w:proofErr w:type="gramStart"/>
      <w:r w:rsidRPr="004D5161">
        <w:rPr>
          <w:rFonts w:asciiTheme="majorBidi" w:hAnsiTheme="majorBidi" w:cstheme="majorBidi"/>
        </w:rPr>
        <w:lastRenderedPageBreak/>
        <w:t>Bab pertama</w:t>
      </w:r>
      <w:r w:rsidR="00FE1824" w:rsidRPr="004D5161">
        <w:rPr>
          <w:rFonts w:asciiTheme="majorBidi" w:hAnsiTheme="majorBidi" w:cstheme="majorBidi"/>
        </w:rPr>
        <w:t>, p</w:t>
      </w:r>
      <w:r w:rsidR="00E7269A" w:rsidRPr="004D5161">
        <w:rPr>
          <w:rFonts w:asciiTheme="majorBidi" w:hAnsiTheme="majorBidi" w:cstheme="majorBidi"/>
        </w:rPr>
        <w:t>endahuluan.</w:t>
      </w:r>
      <w:proofErr w:type="gramEnd"/>
      <w:r w:rsidR="00FE1824" w:rsidRPr="004D5161">
        <w:rPr>
          <w:rFonts w:asciiTheme="majorBidi" w:hAnsiTheme="majorBidi" w:cstheme="majorBidi"/>
        </w:rPr>
        <w:t xml:space="preserve"> </w:t>
      </w:r>
      <w:proofErr w:type="gramStart"/>
      <w:r w:rsidR="00E7269A" w:rsidRPr="004D5161">
        <w:rPr>
          <w:rFonts w:asciiTheme="majorBidi" w:hAnsiTheme="majorBidi" w:cstheme="majorBidi"/>
        </w:rPr>
        <w:t xml:space="preserve">Bab ini berisi mengenai latar belakang masalah, </w:t>
      </w:r>
      <w:r w:rsidR="004851CD" w:rsidRPr="004D5161">
        <w:rPr>
          <w:rFonts w:asciiTheme="majorBidi" w:hAnsiTheme="majorBidi" w:cstheme="majorBidi"/>
        </w:rPr>
        <w:t xml:space="preserve">identifikasi masalah, batasan masalah, </w:t>
      </w:r>
      <w:r w:rsidR="00E7269A" w:rsidRPr="004D5161">
        <w:rPr>
          <w:rFonts w:asciiTheme="majorBidi" w:hAnsiTheme="majorBidi" w:cstheme="majorBidi"/>
        </w:rPr>
        <w:t>rumusan masalah, tujuan dan kegunaan penelitian, kajian pustaka, kerangka teori, metodologi penelitian, teknik pengumpulan data, teknik analisa data dan sistematika pembahasan.</w:t>
      </w:r>
      <w:proofErr w:type="gramEnd"/>
    </w:p>
    <w:p w:rsidR="00E7269A" w:rsidRPr="004D5161" w:rsidRDefault="00FE1824" w:rsidP="008B0164">
      <w:pPr>
        <w:spacing w:line="480" w:lineRule="auto"/>
        <w:ind w:firstLine="720"/>
        <w:jc w:val="both"/>
        <w:rPr>
          <w:rFonts w:asciiTheme="majorBidi" w:hAnsiTheme="majorBidi" w:cstheme="majorBidi"/>
        </w:rPr>
      </w:pPr>
      <w:proofErr w:type="gramStart"/>
      <w:r w:rsidRPr="004D5161">
        <w:rPr>
          <w:rFonts w:asciiTheme="majorBidi" w:hAnsiTheme="majorBidi" w:cstheme="majorBidi"/>
        </w:rPr>
        <w:t>Bab kedua, l</w:t>
      </w:r>
      <w:r w:rsidR="00E7269A" w:rsidRPr="004D5161">
        <w:rPr>
          <w:rFonts w:asciiTheme="majorBidi" w:hAnsiTheme="majorBidi" w:cstheme="majorBidi"/>
        </w:rPr>
        <w:t>andasan teori.</w:t>
      </w:r>
      <w:proofErr w:type="gramEnd"/>
      <w:r w:rsidR="00E7269A" w:rsidRPr="004D5161">
        <w:rPr>
          <w:rFonts w:asciiTheme="majorBidi" w:hAnsiTheme="majorBidi" w:cstheme="majorBidi"/>
        </w:rPr>
        <w:t xml:space="preserve"> Meliputi pengertian pola asuh orang </w:t>
      </w:r>
      <w:r w:rsidR="004851CD" w:rsidRPr="004D5161">
        <w:rPr>
          <w:rFonts w:asciiTheme="majorBidi" w:hAnsiTheme="majorBidi" w:cstheme="majorBidi"/>
        </w:rPr>
        <w:t>tua, tipe kepemimpinan orang tua</w:t>
      </w:r>
      <w:r w:rsidR="00E7269A" w:rsidRPr="004D5161">
        <w:rPr>
          <w:rFonts w:asciiTheme="majorBidi" w:hAnsiTheme="majorBidi" w:cstheme="majorBidi"/>
        </w:rPr>
        <w:t>, peran oran</w:t>
      </w:r>
      <w:r w:rsidR="006A6F4A" w:rsidRPr="004D5161">
        <w:rPr>
          <w:rFonts w:asciiTheme="majorBidi" w:hAnsiTheme="majorBidi" w:cstheme="majorBidi"/>
        </w:rPr>
        <w:t>g</w:t>
      </w:r>
      <w:r w:rsidR="00F0505C" w:rsidRPr="004D5161">
        <w:rPr>
          <w:rFonts w:asciiTheme="majorBidi" w:hAnsiTheme="majorBidi" w:cstheme="majorBidi"/>
        </w:rPr>
        <w:t xml:space="preserve"> tua terhadap pendidikan</w:t>
      </w:r>
      <w:r w:rsidR="00E7269A" w:rsidRPr="004D5161">
        <w:rPr>
          <w:rFonts w:asciiTheme="majorBidi" w:hAnsiTheme="majorBidi" w:cstheme="majorBidi"/>
        </w:rPr>
        <w:t xml:space="preserve"> anak</w:t>
      </w:r>
      <w:proofErr w:type="gramStart"/>
      <w:r w:rsidR="00E7269A" w:rsidRPr="004D5161">
        <w:rPr>
          <w:rFonts w:asciiTheme="majorBidi" w:hAnsiTheme="majorBidi" w:cstheme="majorBidi"/>
        </w:rPr>
        <w:t>,dan</w:t>
      </w:r>
      <w:proofErr w:type="gramEnd"/>
      <w:r w:rsidR="00E7269A" w:rsidRPr="004D5161">
        <w:rPr>
          <w:rFonts w:asciiTheme="majorBidi" w:hAnsiTheme="majorBidi" w:cstheme="majorBidi"/>
        </w:rPr>
        <w:t xml:space="preserve"> tanggung jawab </w:t>
      </w:r>
      <w:r w:rsidR="00F0505C" w:rsidRPr="004D5161">
        <w:rPr>
          <w:rFonts w:asciiTheme="majorBidi" w:hAnsiTheme="majorBidi" w:cstheme="majorBidi"/>
        </w:rPr>
        <w:t>orang tua dalam mendidik anak, pengertian</w:t>
      </w:r>
      <w:r w:rsidR="00E7269A" w:rsidRPr="004D5161">
        <w:rPr>
          <w:rFonts w:asciiTheme="majorBidi" w:hAnsiTheme="majorBidi" w:cstheme="majorBidi"/>
        </w:rPr>
        <w:t xml:space="preserve"> akhlak anak. </w:t>
      </w:r>
      <w:proofErr w:type="gramStart"/>
      <w:r w:rsidR="00E7269A" w:rsidRPr="004D5161">
        <w:rPr>
          <w:rFonts w:asciiTheme="majorBidi" w:hAnsiTheme="majorBidi" w:cstheme="majorBidi"/>
        </w:rPr>
        <w:t xml:space="preserve">Macam-macam akhlak, </w:t>
      </w:r>
      <w:r w:rsidR="00FF2891" w:rsidRPr="004D5161">
        <w:rPr>
          <w:rFonts w:asciiTheme="majorBidi" w:hAnsiTheme="majorBidi" w:cstheme="majorBidi"/>
        </w:rPr>
        <w:t>dan fungsi akhlak dalam kepribadian anak.</w:t>
      </w:r>
      <w:proofErr w:type="gramEnd"/>
    </w:p>
    <w:p w:rsidR="00E7269A" w:rsidRPr="004D5161" w:rsidRDefault="00FE1824" w:rsidP="008B0164">
      <w:pPr>
        <w:spacing w:line="480" w:lineRule="auto"/>
        <w:ind w:firstLine="720"/>
        <w:jc w:val="both"/>
        <w:rPr>
          <w:rFonts w:asciiTheme="majorBidi" w:hAnsiTheme="majorBidi" w:cstheme="majorBidi"/>
        </w:rPr>
      </w:pPr>
      <w:r w:rsidRPr="004D5161">
        <w:rPr>
          <w:rFonts w:asciiTheme="majorBidi" w:hAnsiTheme="majorBidi" w:cstheme="majorBidi"/>
        </w:rPr>
        <w:t>Bab ketiga, g</w:t>
      </w:r>
      <w:r w:rsidR="00FF2891" w:rsidRPr="004D5161">
        <w:rPr>
          <w:rFonts w:asciiTheme="majorBidi" w:hAnsiTheme="majorBidi" w:cstheme="majorBidi"/>
        </w:rPr>
        <w:t>ambaran Umum Lokasi Penelitian Di Desa Sukadamai</w:t>
      </w:r>
      <w:r w:rsidRPr="004D5161">
        <w:rPr>
          <w:rFonts w:asciiTheme="majorBidi" w:hAnsiTheme="majorBidi" w:cstheme="majorBidi"/>
        </w:rPr>
        <w:t xml:space="preserve">, </w:t>
      </w:r>
      <w:r w:rsidR="00FF2891" w:rsidRPr="004D5161">
        <w:rPr>
          <w:rFonts w:asciiTheme="majorBidi" w:hAnsiTheme="majorBidi" w:cstheme="majorBidi"/>
        </w:rPr>
        <w:t xml:space="preserve">Untuk mendapatkan gambaran yang jelas, bagaimana kondisi dan situasi dari objek penelitian, </w:t>
      </w:r>
      <w:proofErr w:type="gramStart"/>
      <w:r w:rsidR="00FF2891" w:rsidRPr="004D5161">
        <w:rPr>
          <w:rFonts w:asciiTheme="majorBidi" w:hAnsiTheme="majorBidi" w:cstheme="majorBidi"/>
        </w:rPr>
        <w:t>bab</w:t>
      </w:r>
      <w:proofErr w:type="gramEnd"/>
      <w:r w:rsidR="00FF2891" w:rsidRPr="004D5161">
        <w:rPr>
          <w:rFonts w:asciiTheme="majorBidi" w:hAnsiTheme="majorBidi" w:cstheme="majorBidi"/>
        </w:rPr>
        <w:t xml:space="preserve"> ini menerangkan tentang: sejarah singkat desa sukadamai, letak geografis dan batas wilayah, mata pencarian penduduk, pendidikan dan kehidupan keagamaan masyarakat dan budaya masyarakat.</w:t>
      </w:r>
      <w:r w:rsidR="00E7269A" w:rsidRPr="004D5161">
        <w:rPr>
          <w:rFonts w:asciiTheme="majorBidi" w:hAnsiTheme="majorBidi" w:cstheme="majorBidi"/>
        </w:rPr>
        <w:t xml:space="preserve"> </w:t>
      </w:r>
    </w:p>
    <w:p w:rsidR="009F10E1" w:rsidRPr="004D5161" w:rsidRDefault="00FE1824" w:rsidP="008B0164">
      <w:pPr>
        <w:spacing w:line="480" w:lineRule="auto"/>
        <w:ind w:firstLine="720"/>
        <w:jc w:val="both"/>
        <w:rPr>
          <w:rFonts w:asciiTheme="majorBidi" w:hAnsiTheme="majorBidi" w:cstheme="majorBidi"/>
        </w:rPr>
      </w:pPr>
      <w:proofErr w:type="gramStart"/>
      <w:r w:rsidRPr="004D5161">
        <w:rPr>
          <w:rFonts w:asciiTheme="majorBidi" w:hAnsiTheme="majorBidi" w:cstheme="majorBidi"/>
        </w:rPr>
        <w:t>Bab keempat, a</w:t>
      </w:r>
      <w:r w:rsidR="00FF2891" w:rsidRPr="004D5161">
        <w:rPr>
          <w:rFonts w:asciiTheme="majorBidi" w:hAnsiTheme="majorBidi" w:cstheme="majorBidi"/>
        </w:rPr>
        <w:t>nalisa Data Pola Asuh Oran</w:t>
      </w:r>
      <w:r w:rsidRPr="004D5161">
        <w:rPr>
          <w:rFonts w:asciiTheme="majorBidi" w:hAnsiTheme="majorBidi" w:cstheme="majorBidi"/>
        </w:rPr>
        <w:t>g Tua Dalam Membina Akhlak Anak.</w:t>
      </w:r>
      <w:proofErr w:type="gramEnd"/>
      <w:r w:rsidRPr="004D5161">
        <w:rPr>
          <w:rFonts w:asciiTheme="majorBidi" w:hAnsiTheme="majorBidi" w:cstheme="majorBidi"/>
        </w:rPr>
        <w:t xml:space="preserve"> B</w:t>
      </w:r>
      <w:r w:rsidR="007A77A8" w:rsidRPr="004D5161">
        <w:rPr>
          <w:rFonts w:asciiTheme="majorBidi" w:hAnsiTheme="majorBidi" w:cstheme="majorBidi"/>
        </w:rPr>
        <w:t>ab ini</w:t>
      </w:r>
      <w:r w:rsidR="00C96B36">
        <w:rPr>
          <w:rFonts w:asciiTheme="majorBidi" w:hAnsiTheme="majorBidi" w:cstheme="majorBidi"/>
        </w:rPr>
        <w:t xml:space="preserve"> bab pelaksanaan penelitian, </w:t>
      </w:r>
      <w:proofErr w:type="gramStart"/>
      <w:r w:rsidR="00C96B36">
        <w:rPr>
          <w:rFonts w:asciiTheme="majorBidi" w:hAnsiTheme="majorBidi" w:cstheme="majorBidi"/>
        </w:rPr>
        <w:t xml:space="preserve">yaitu </w:t>
      </w:r>
      <w:r w:rsidR="007A77A8" w:rsidRPr="004D5161">
        <w:rPr>
          <w:rFonts w:asciiTheme="majorBidi" w:hAnsiTheme="majorBidi" w:cstheme="majorBidi"/>
        </w:rPr>
        <w:t xml:space="preserve"> analisa</w:t>
      </w:r>
      <w:proofErr w:type="gramEnd"/>
      <w:r w:rsidR="007A77A8" w:rsidRPr="004D5161">
        <w:rPr>
          <w:rFonts w:asciiTheme="majorBidi" w:hAnsiTheme="majorBidi" w:cstheme="majorBidi"/>
        </w:rPr>
        <w:t xml:space="preserve"> tentang </w:t>
      </w:r>
      <w:r w:rsidR="00C96B36">
        <w:rPr>
          <w:rFonts w:asciiTheme="majorBidi" w:hAnsiTheme="majorBidi" w:cstheme="majorBidi"/>
        </w:rPr>
        <w:t xml:space="preserve">bagaimana pola asuh orang tua dalam membina akhlak anak di Desa Sukadamai Kecamatan Tanjung Lago Kabupaten Banyuasin serta </w:t>
      </w:r>
      <w:r w:rsidR="007A77A8" w:rsidRPr="004D5161">
        <w:rPr>
          <w:rFonts w:asciiTheme="majorBidi" w:hAnsiTheme="majorBidi" w:cstheme="majorBidi"/>
        </w:rPr>
        <w:t>keadaan akhlak anak</w:t>
      </w:r>
      <w:r w:rsidR="00C96B36">
        <w:rPr>
          <w:rFonts w:asciiTheme="majorBidi" w:hAnsiTheme="majorBidi" w:cstheme="majorBidi"/>
        </w:rPr>
        <w:t xml:space="preserve"> di Desa Sukadamai Kecamatan Tanjung Lago Kabupaten Banyuasin.</w:t>
      </w:r>
      <w:r w:rsidR="007A77A8" w:rsidRPr="004D5161">
        <w:rPr>
          <w:rFonts w:asciiTheme="majorBidi" w:hAnsiTheme="majorBidi" w:cstheme="majorBidi"/>
        </w:rPr>
        <w:t xml:space="preserve"> </w:t>
      </w:r>
    </w:p>
    <w:p w:rsidR="00B86DF9" w:rsidRDefault="00FE1824" w:rsidP="00B86DF9">
      <w:pPr>
        <w:spacing w:line="480" w:lineRule="auto"/>
        <w:ind w:firstLine="720"/>
        <w:jc w:val="both"/>
        <w:rPr>
          <w:rFonts w:asciiTheme="majorBidi" w:hAnsiTheme="majorBidi" w:cstheme="majorBidi"/>
          <w:lang w:val="id-ID"/>
        </w:rPr>
      </w:pPr>
      <w:proofErr w:type="gramStart"/>
      <w:r w:rsidRPr="004D5161">
        <w:rPr>
          <w:rFonts w:asciiTheme="majorBidi" w:hAnsiTheme="majorBidi" w:cstheme="majorBidi"/>
        </w:rPr>
        <w:t>Bab kelima, p</w:t>
      </w:r>
      <w:r w:rsidR="007A77A8" w:rsidRPr="004D5161">
        <w:rPr>
          <w:rFonts w:asciiTheme="majorBidi" w:hAnsiTheme="majorBidi" w:cstheme="majorBidi"/>
        </w:rPr>
        <w:t>enutup</w:t>
      </w:r>
      <w:r w:rsidRPr="004D5161">
        <w:rPr>
          <w:rFonts w:asciiTheme="majorBidi" w:hAnsiTheme="majorBidi" w:cstheme="majorBidi"/>
        </w:rPr>
        <w:t>.</w:t>
      </w:r>
      <w:proofErr w:type="gramEnd"/>
      <w:r w:rsidRPr="004D5161">
        <w:rPr>
          <w:rFonts w:asciiTheme="majorBidi" w:hAnsiTheme="majorBidi" w:cstheme="majorBidi"/>
        </w:rPr>
        <w:t xml:space="preserve"> </w:t>
      </w:r>
      <w:r w:rsidR="007A77A8" w:rsidRPr="004D5161">
        <w:rPr>
          <w:rFonts w:asciiTheme="majorBidi" w:hAnsiTheme="majorBidi" w:cstheme="majorBidi"/>
        </w:rPr>
        <w:t xml:space="preserve">Dalam </w:t>
      </w:r>
      <w:proofErr w:type="gramStart"/>
      <w:r w:rsidR="007A77A8" w:rsidRPr="004D5161">
        <w:rPr>
          <w:rFonts w:asciiTheme="majorBidi" w:hAnsiTheme="majorBidi" w:cstheme="majorBidi"/>
        </w:rPr>
        <w:t>bab</w:t>
      </w:r>
      <w:proofErr w:type="gramEnd"/>
      <w:r w:rsidR="007A77A8" w:rsidRPr="004D5161">
        <w:rPr>
          <w:rFonts w:asciiTheme="majorBidi" w:hAnsiTheme="majorBidi" w:cstheme="majorBidi"/>
        </w:rPr>
        <w:t xml:space="preserve"> ini membicarakan tentang kesimpulan akhir dari permasalahan skripsi ini </w:t>
      </w:r>
      <w:r w:rsidR="00B86DF9">
        <w:rPr>
          <w:rFonts w:asciiTheme="majorBidi" w:hAnsiTheme="majorBidi" w:cstheme="majorBidi"/>
        </w:rPr>
        <w:t>dan beberapa saran dari penulis</w:t>
      </w:r>
      <w:r w:rsidR="00B86DF9">
        <w:rPr>
          <w:rFonts w:asciiTheme="majorBidi" w:hAnsiTheme="majorBidi" w:cstheme="majorBidi"/>
          <w:lang w:val="id-ID"/>
        </w:rPr>
        <w:t>.</w:t>
      </w:r>
    </w:p>
    <w:p w:rsidR="00B86DF9" w:rsidRDefault="00B86DF9" w:rsidP="00B86DF9">
      <w:pPr>
        <w:spacing w:line="480" w:lineRule="auto"/>
        <w:ind w:firstLine="720"/>
        <w:jc w:val="both"/>
        <w:rPr>
          <w:rFonts w:asciiTheme="majorBidi" w:hAnsiTheme="majorBidi" w:cstheme="majorBidi"/>
          <w:lang w:val="id-ID"/>
        </w:rPr>
      </w:pPr>
    </w:p>
    <w:p w:rsidR="00B86DF9" w:rsidRDefault="00B86DF9" w:rsidP="00B86DF9">
      <w:pPr>
        <w:spacing w:line="480" w:lineRule="auto"/>
        <w:ind w:firstLine="720"/>
        <w:jc w:val="both"/>
        <w:rPr>
          <w:rFonts w:asciiTheme="majorBidi" w:hAnsiTheme="majorBidi" w:cstheme="majorBidi"/>
          <w:lang w:val="id-ID"/>
        </w:rPr>
      </w:pPr>
    </w:p>
    <w:p w:rsidR="00B86DF9" w:rsidRPr="00080B3D" w:rsidRDefault="00B86DF9" w:rsidP="00B86DF9">
      <w:pPr>
        <w:tabs>
          <w:tab w:val="center" w:pos="4135"/>
          <w:tab w:val="left" w:pos="5298"/>
          <w:tab w:val="center" w:pos="5935"/>
          <w:tab w:val="left" w:pos="7512"/>
        </w:tabs>
        <w:spacing w:line="360" w:lineRule="auto"/>
        <w:rPr>
          <w:b/>
        </w:rPr>
      </w:pPr>
      <w:r>
        <w:rPr>
          <w:b/>
        </w:rPr>
        <w:lastRenderedPageBreak/>
        <w:tab/>
      </w:r>
      <w:r w:rsidRPr="00080B3D">
        <w:rPr>
          <w:b/>
        </w:rPr>
        <w:t>BAB II</w:t>
      </w:r>
      <w:r>
        <w:rPr>
          <w:b/>
        </w:rPr>
        <w:tab/>
      </w:r>
      <w:r>
        <w:rPr>
          <w:b/>
        </w:rPr>
        <w:tab/>
      </w:r>
      <w:r>
        <w:rPr>
          <w:b/>
        </w:rPr>
        <w:tab/>
      </w:r>
    </w:p>
    <w:p w:rsidR="00B86DF9" w:rsidRPr="00080B3D" w:rsidRDefault="00B86DF9" w:rsidP="00B86DF9">
      <w:pPr>
        <w:spacing w:line="360" w:lineRule="auto"/>
        <w:jc w:val="center"/>
        <w:rPr>
          <w:b/>
        </w:rPr>
      </w:pPr>
      <w:r w:rsidRPr="00080B3D">
        <w:rPr>
          <w:b/>
        </w:rPr>
        <w:t>POLA ASUH ORANG TUA DAN AKHLAK ANAK</w:t>
      </w:r>
    </w:p>
    <w:p w:rsidR="00B86DF9" w:rsidRPr="00080B3D" w:rsidRDefault="00B86DF9" w:rsidP="00B86DF9">
      <w:pPr>
        <w:jc w:val="center"/>
        <w:rPr>
          <w:b/>
        </w:rPr>
      </w:pPr>
    </w:p>
    <w:p w:rsidR="00B86DF9" w:rsidRPr="00080B3D" w:rsidRDefault="00B86DF9" w:rsidP="00B86DF9">
      <w:pPr>
        <w:spacing w:line="480" w:lineRule="auto"/>
        <w:jc w:val="both"/>
        <w:rPr>
          <w:b/>
        </w:rPr>
      </w:pPr>
      <w:r w:rsidRPr="00080B3D">
        <w:rPr>
          <w:b/>
        </w:rPr>
        <w:t>A. Pola Asuh Orang Tua</w:t>
      </w:r>
    </w:p>
    <w:p w:rsidR="00B86DF9" w:rsidRPr="00080B3D" w:rsidRDefault="00B86DF9" w:rsidP="005254BA">
      <w:pPr>
        <w:pStyle w:val="ListParagraph"/>
        <w:numPr>
          <w:ilvl w:val="0"/>
          <w:numId w:val="12"/>
        </w:numPr>
        <w:spacing w:line="480" w:lineRule="auto"/>
        <w:jc w:val="both"/>
        <w:rPr>
          <w:rFonts w:ascii="Times New Roman" w:hAnsi="Times New Roman" w:cs="Times New Roman"/>
          <w:b/>
          <w:sz w:val="24"/>
          <w:szCs w:val="24"/>
        </w:rPr>
      </w:pPr>
      <w:r w:rsidRPr="00080B3D">
        <w:rPr>
          <w:rFonts w:ascii="Times New Roman" w:hAnsi="Times New Roman" w:cs="Times New Roman"/>
          <w:b/>
          <w:sz w:val="24"/>
          <w:szCs w:val="24"/>
        </w:rPr>
        <w:t>Pengertian Pola Asuh Orang Tua</w:t>
      </w:r>
    </w:p>
    <w:p w:rsidR="00B86DF9" w:rsidRPr="001A41CC" w:rsidRDefault="00B86DF9" w:rsidP="00B86DF9">
      <w:pPr>
        <w:spacing w:line="480" w:lineRule="auto"/>
        <w:ind w:left="645" w:firstLine="720"/>
        <w:jc w:val="both"/>
      </w:pPr>
      <w:r w:rsidRPr="001A41CC">
        <w:t xml:space="preserve">Pola asuh menurut kamus </w:t>
      </w:r>
      <w:proofErr w:type="gramStart"/>
      <w:r w:rsidRPr="001A41CC">
        <w:t>besar  Bahasa</w:t>
      </w:r>
      <w:proofErr w:type="gramEnd"/>
      <w:r w:rsidRPr="001A41CC">
        <w:t xml:space="preserve"> Indonesia berasal dari dua kata pola dan asuh. </w:t>
      </w:r>
      <w:proofErr w:type="gramStart"/>
      <w:r w:rsidRPr="001A41CC">
        <w:t>“Pola adalah model, contoh, pedoman.</w:t>
      </w:r>
      <w:proofErr w:type="gramEnd"/>
      <w:r w:rsidRPr="001A41CC">
        <w:t xml:space="preserve"> </w:t>
      </w:r>
      <w:proofErr w:type="gramStart"/>
      <w:r w:rsidRPr="001A41CC">
        <w:t>Asuh/mengasuh adalah memelihara dan mendidik anak kecil, menjaga anak kecil.”</w:t>
      </w:r>
      <w:proofErr w:type="gramEnd"/>
      <w:r w:rsidRPr="00080B3D">
        <w:rPr>
          <w:rStyle w:val="FootnoteReference"/>
        </w:rPr>
        <w:footnoteReference w:id="22"/>
      </w:r>
      <w:r w:rsidRPr="001A41CC">
        <w:t xml:space="preserve"> </w:t>
      </w:r>
    </w:p>
    <w:p w:rsidR="00B86DF9" w:rsidRPr="001A41CC" w:rsidRDefault="00B86DF9" w:rsidP="00B86DF9">
      <w:pPr>
        <w:spacing w:line="480" w:lineRule="auto"/>
        <w:ind w:left="645" w:firstLine="720"/>
        <w:jc w:val="both"/>
      </w:pPr>
      <w:proofErr w:type="gramStart"/>
      <w:r w:rsidRPr="001A41CC">
        <w:t>Sedangkan secara luas pola asuh adalah perlakuan orang tua dalam rangka berinteraksi dengan anak untuk menanamkan pendidikan, memenuhi kebutuhan, melatih sosialisasi, serta memberikan perlindungan dalam kehidupan sehari-hari.</w:t>
      </w:r>
      <w:proofErr w:type="gramEnd"/>
      <w:r w:rsidRPr="001A41CC">
        <w:tab/>
      </w:r>
      <w:r w:rsidRPr="00080B3D">
        <w:rPr>
          <w:rStyle w:val="FootnoteReference"/>
        </w:rPr>
        <w:footnoteReference w:id="23"/>
      </w:r>
    </w:p>
    <w:p w:rsidR="00B86DF9" w:rsidRPr="001A41CC" w:rsidRDefault="00B86DF9" w:rsidP="00B86DF9">
      <w:pPr>
        <w:spacing w:line="480" w:lineRule="auto"/>
        <w:ind w:left="645" w:firstLine="720"/>
        <w:jc w:val="both"/>
        <w:rPr>
          <w:b/>
        </w:rPr>
      </w:pPr>
      <w:proofErr w:type="gramStart"/>
      <w:r w:rsidRPr="001A41CC">
        <w:t>Secara umum pola asuh orang tua adalah suatu kecendrungan yang relatif menetap dari orang tua dalam memberikan didikan, bimbingan dan perawatan kepada anak-anaknya.</w:t>
      </w:r>
      <w:proofErr w:type="gramEnd"/>
      <w:r w:rsidRPr="00080B3D">
        <w:rPr>
          <w:rStyle w:val="FootnoteReference"/>
        </w:rPr>
        <w:footnoteReference w:id="24"/>
      </w:r>
    </w:p>
    <w:p w:rsidR="00B86DF9" w:rsidRPr="00080B3D" w:rsidRDefault="00B86DF9" w:rsidP="00B86DF9">
      <w:pPr>
        <w:autoSpaceDE w:val="0"/>
        <w:autoSpaceDN w:val="0"/>
        <w:adjustRightInd w:val="0"/>
        <w:spacing w:line="480" w:lineRule="auto"/>
        <w:ind w:left="645" w:firstLine="720"/>
        <w:jc w:val="both"/>
      </w:pPr>
      <w:r w:rsidRPr="00080B3D">
        <w:t xml:space="preserve">Sedangkan menurut pendapat </w:t>
      </w:r>
      <w:proofErr w:type="gramStart"/>
      <w:r w:rsidRPr="00080B3D">
        <w:t>“ Ernawulan</w:t>
      </w:r>
      <w:proofErr w:type="gramEnd"/>
      <w:r w:rsidRPr="00080B3D">
        <w:t xml:space="preserve"> Sayodih mengemukakan pola asuh orang tua adalah suatu bentuk kegiatan merawat, memelihara, dan membimbing yang dilakukan oleh orang tua kepada anaknya agar dapat mandiri, tumbuh dan berkembang secara sehat dan optimal”.</w:t>
      </w:r>
      <w:r w:rsidRPr="00080B3D">
        <w:rPr>
          <w:rStyle w:val="FootnoteReference"/>
        </w:rPr>
        <w:footnoteReference w:id="25"/>
      </w:r>
      <w:r w:rsidRPr="00080B3D">
        <w:t xml:space="preserve"> </w:t>
      </w:r>
    </w:p>
    <w:p w:rsidR="00B86DF9" w:rsidRPr="00080B3D" w:rsidRDefault="00B86DF9" w:rsidP="00B86DF9">
      <w:pPr>
        <w:spacing w:before="100" w:beforeAutospacing="1" w:after="100" w:afterAutospacing="1" w:line="480" w:lineRule="auto"/>
        <w:ind w:left="645" w:firstLine="720"/>
        <w:jc w:val="both"/>
      </w:pPr>
      <w:proofErr w:type="gramStart"/>
      <w:r w:rsidRPr="00080B3D">
        <w:lastRenderedPageBreak/>
        <w:t xml:space="preserve">Senada dengan pendapat diatas “Edward </w:t>
      </w:r>
      <w:r w:rsidRPr="00080B3D">
        <w:rPr>
          <w:color w:val="000000"/>
        </w:rPr>
        <w:t xml:space="preserve">menyatakan bahwa Pola asuh </w:t>
      </w:r>
      <w:r>
        <w:rPr>
          <w:color w:val="000000"/>
        </w:rPr>
        <w:t xml:space="preserve">orang tua </w:t>
      </w:r>
      <w:r w:rsidRPr="00080B3D">
        <w:rPr>
          <w:color w:val="000000"/>
        </w:rPr>
        <w:t>merupakan inte</w:t>
      </w:r>
      <w:r>
        <w:rPr>
          <w:color w:val="000000"/>
        </w:rPr>
        <w:t xml:space="preserve">raksi antara orang tua dan </w:t>
      </w:r>
      <w:r w:rsidRPr="00080B3D">
        <w:rPr>
          <w:color w:val="000000"/>
        </w:rPr>
        <w:t>anak dalam mendidik, membimbing, dan mendisiplinkan serta melindungi anak untuk mencapai kedewasaan sesuai dengan norma-norma yang ada dalam masyarakat”.</w:t>
      </w:r>
      <w:proofErr w:type="gramEnd"/>
      <w:r w:rsidRPr="00080B3D">
        <w:rPr>
          <w:rStyle w:val="FootnoteReference"/>
          <w:color w:val="000000"/>
        </w:rPr>
        <w:footnoteReference w:id="26"/>
      </w:r>
      <w:r w:rsidRPr="00080B3D">
        <w:t xml:space="preserve"> </w:t>
      </w:r>
    </w:p>
    <w:p w:rsidR="00B86DF9" w:rsidRPr="00080B3D" w:rsidRDefault="00B86DF9" w:rsidP="00B86DF9">
      <w:pPr>
        <w:autoSpaceDE w:val="0"/>
        <w:autoSpaceDN w:val="0"/>
        <w:adjustRightInd w:val="0"/>
        <w:spacing w:line="480" w:lineRule="auto"/>
        <w:ind w:left="645" w:firstLine="720"/>
        <w:jc w:val="both"/>
        <w:rPr>
          <w:color w:val="000000"/>
        </w:rPr>
      </w:pPr>
      <w:r w:rsidRPr="00080B3D">
        <w:rPr>
          <w:color w:val="000000"/>
        </w:rPr>
        <w:t>Dari beberapa pendapat para ahli diatas</w:t>
      </w:r>
      <w:r>
        <w:rPr>
          <w:color w:val="000000"/>
        </w:rPr>
        <w:t>,</w:t>
      </w:r>
      <w:r w:rsidRPr="00080B3D">
        <w:rPr>
          <w:color w:val="000000"/>
        </w:rPr>
        <w:t xml:space="preserve"> dapat </w:t>
      </w:r>
      <w:proofErr w:type="gramStart"/>
      <w:r w:rsidRPr="00080B3D">
        <w:rPr>
          <w:color w:val="000000"/>
        </w:rPr>
        <w:t>penulis  simpulkan</w:t>
      </w:r>
      <w:proofErr w:type="gramEnd"/>
      <w:r w:rsidRPr="00080B3D">
        <w:rPr>
          <w:color w:val="000000"/>
        </w:rPr>
        <w:t xml:space="preserve"> bahwa pola asuh orang tua adalah bentuk perlakuan orang tua terhadap anaknya dalam rangka mendidik, merawat, membimbing, dan melindungi serta melatih anak untuk bersosialisai.</w:t>
      </w:r>
    </w:p>
    <w:p w:rsidR="00B86DF9" w:rsidRPr="00080B3D" w:rsidRDefault="00B86DF9" w:rsidP="005254BA">
      <w:pPr>
        <w:pStyle w:val="ListParagraph"/>
        <w:numPr>
          <w:ilvl w:val="0"/>
          <w:numId w:val="12"/>
        </w:numPr>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Bentuk-bentuk pola asuh orang tua</w:t>
      </w:r>
    </w:p>
    <w:p w:rsidR="00B86DF9" w:rsidRDefault="00B86DF9" w:rsidP="00B86DF9">
      <w:pPr>
        <w:autoSpaceDE w:val="0"/>
        <w:autoSpaceDN w:val="0"/>
        <w:adjustRightInd w:val="0"/>
        <w:spacing w:line="480" w:lineRule="auto"/>
        <w:ind w:left="645" w:firstLine="720"/>
        <w:jc w:val="both"/>
        <w:rPr>
          <w:color w:val="000000"/>
        </w:rPr>
      </w:pPr>
      <w:proofErr w:type="gramStart"/>
      <w:r w:rsidRPr="00080B3D">
        <w:rPr>
          <w:color w:val="000000"/>
        </w:rPr>
        <w:t>Pola asuh orang tua disini</w:t>
      </w:r>
      <w:r>
        <w:rPr>
          <w:color w:val="000000"/>
        </w:rPr>
        <w:t xml:space="preserve"> sangat berpengaruh terhadap kepribadian anak.</w:t>
      </w:r>
      <w:proofErr w:type="gramEnd"/>
      <w:r>
        <w:rPr>
          <w:color w:val="000000"/>
        </w:rPr>
        <w:t xml:space="preserve"> </w:t>
      </w:r>
      <w:proofErr w:type="gramStart"/>
      <w:r>
        <w:rPr>
          <w:color w:val="000000"/>
        </w:rPr>
        <w:t>Jika setiap orang tua bisa menerapkan pola asuh yang tepat terhadap anaknya, maka hal demikian sangat mempengaruhi kepribadian atau akhlak anak tersebut.</w:t>
      </w:r>
      <w:proofErr w:type="gramEnd"/>
      <w:r>
        <w:rPr>
          <w:color w:val="000000"/>
        </w:rPr>
        <w:t xml:space="preserve"> Pola asuh </w:t>
      </w:r>
      <w:r w:rsidRPr="00080B3D">
        <w:rPr>
          <w:color w:val="000000"/>
        </w:rPr>
        <w:t>orang tua dalam keluarga itu bermacam-macam, sehingga pola asuh yang diterapkan oleh orang tua yang satu dan orang tua yang lain juga berlaianan.</w:t>
      </w:r>
      <w:r>
        <w:rPr>
          <w:color w:val="000000"/>
        </w:rPr>
        <w:t xml:space="preserve"> Adapun bentuk-bentuk pola asuh adalah sebagai berikut:</w:t>
      </w:r>
    </w:p>
    <w:p w:rsidR="00B86DF9" w:rsidRPr="00080B3D" w:rsidRDefault="00B86DF9" w:rsidP="00B86DF9">
      <w:pPr>
        <w:autoSpaceDE w:val="0"/>
        <w:autoSpaceDN w:val="0"/>
        <w:adjustRightInd w:val="0"/>
        <w:spacing w:line="480" w:lineRule="auto"/>
        <w:ind w:left="645" w:firstLine="720"/>
        <w:jc w:val="both"/>
        <w:rPr>
          <w:color w:val="000000"/>
        </w:rPr>
      </w:pPr>
      <w:r>
        <w:rPr>
          <w:color w:val="000000"/>
        </w:rPr>
        <w:t>M</w:t>
      </w:r>
      <w:r w:rsidRPr="00080B3D">
        <w:rPr>
          <w:color w:val="000000"/>
        </w:rPr>
        <w:t>enurut Syaiful Bahri Djamarah ada tig</w:t>
      </w:r>
      <w:r>
        <w:rPr>
          <w:color w:val="000000"/>
        </w:rPr>
        <w:t xml:space="preserve">a macam bentuk pola asuh orang tua </w:t>
      </w:r>
      <w:proofErr w:type="gramStart"/>
      <w:r>
        <w:rPr>
          <w:color w:val="000000"/>
        </w:rPr>
        <w:t xml:space="preserve">yaitu </w:t>
      </w:r>
      <w:r w:rsidRPr="00080B3D">
        <w:rPr>
          <w:color w:val="000000"/>
        </w:rPr>
        <w:t xml:space="preserve"> otoriter</w:t>
      </w:r>
      <w:proofErr w:type="gramEnd"/>
      <w:r w:rsidRPr="00080B3D">
        <w:rPr>
          <w:color w:val="000000"/>
        </w:rPr>
        <w:t>, demokratis dan laissez faire.</w:t>
      </w:r>
    </w:p>
    <w:p w:rsidR="00B86DF9" w:rsidRPr="00080B3D" w:rsidRDefault="00B86DF9" w:rsidP="00B86DF9">
      <w:pPr>
        <w:autoSpaceDE w:val="0"/>
        <w:autoSpaceDN w:val="0"/>
        <w:adjustRightInd w:val="0"/>
        <w:ind w:left="1365" w:firstLine="720"/>
        <w:jc w:val="both"/>
        <w:rPr>
          <w:color w:val="000000"/>
        </w:rPr>
      </w:pPr>
      <w:proofErr w:type="gramStart"/>
      <w:r>
        <w:rPr>
          <w:color w:val="000000"/>
        </w:rPr>
        <w:t>“Pola asuh</w:t>
      </w:r>
      <w:r w:rsidRPr="00080B3D">
        <w:rPr>
          <w:color w:val="000000"/>
        </w:rPr>
        <w:t xml:space="preserve"> ditandai dengan keputusan dan kebijakan yang seluruhnya ditentukan oleh pemimp</w:t>
      </w:r>
      <w:r>
        <w:rPr>
          <w:color w:val="000000"/>
        </w:rPr>
        <w:t>in orang tua.</w:t>
      </w:r>
      <w:proofErr w:type="gramEnd"/>
      <w:r>
        <w:rPr>
          <w:color w:val="000000"/>
        </w:rPr>
        <w:t xml:space="preserve"> </w:t>
      </w:r>
      <w:proofErr w:type="gramStart"/>
      <w:r>
        <w:rPr>
          <w:color w:val="000000"/>
        </w:rPr>
        <w:t xml:space="preserve">Pola asuh </w:t>
      </w:r>
      <w:r w:rsidRPr="00080B3D">
        <w:rPr>
          <w:color w:val="000000"/>
        </w:rPr>
        <w:t xml:space="preserve">demokratis menampilkan pemimpin yang mendorong dan membantu anggota </w:t>
      </w:r>
      <w:r w:rsidRPr="00080B3D">
        <w:rPr>
          <w:color w:val="000000"/>
        </w:rPr>
        <w:lastRenderedPageBreak/>
        <w:t>keluarga untuk membicarakan dan memutuskan semua kebija</w:t>
      </w:r>
      <w:r>
        <w:rPr>
          <w:color w:val="000000"/>
        </w:rPr>
        <w:t>kan.</w:t>
      </w:r>
      <w:proofErr w:type="gramEnd"/>
      <w:r>
        <w:rPr>
          <w:color w:val="000000"/>
        </w:rPr>
        <w:t xml:space="preserve"> Sedangkan pola </w:t>
      </w:r>
      <w:proofErr w:type="gramStart"/>
      <w:r>
        <w:rPr>
          <w:color w:val="000000"/>
        </w:rPr>
        <w:t xml:space="preserve">asuh </w:t>
      </w:r>
      <w:r w:rsidRPr="00080B3D">
        <w:rPr>
          <w:color w:val="000000"/>
        </w:rPr>
        <w:t xml:space="preserve"> laissez</w:t>
      </w:r>
      <w:proofErr w:type="gramEnd"/>
      <w:r w:rsidRPr="00080B3D">
        <w:rPr>
          <w:color w:val="000000"/>
        </w:rPr>
        <w:t xml:space="preserve"> faire memberikan kebebasan penuh bagi anggota keluarga untuk mengambil keputusan individual dengan partisipasi orang tua yang minimal”.</w:t>
      </w:r>
      <w:r w:rsidRPr="00080B3D">
        <w:rPr>
          <w:rStyle w:val="FootnoteReference"/>
          <w:color w:val="000000"/>
        </w:rPr>
        <w:footnoteReference w:id="27"/>
      </w:r>
    </w:p>
    <w:p w:rsidR="00B86DF9" w:rsidRPr="00080B3D" w:rsidRDefault="00B86DF9" w:rsidP="00B86DF9">
      <w:pPr>
        <w:autoSpaceDE w:val="0"/>
        <w:autoSpaceDN w:val="0"/>
        <w:adjustRightInd w:val="0"/>
        <w:ind w:left="645" w:firstLine="720"/>
        <w:jc w:val="both"/>
        <w:rPr>
          <w:color w:val="000000"/>
        </w:rPr>
      </w:pPr>
    </w:p>
    <w:p w:rsidR="00B86DF9" w:rsidRPr="00080B3D" w:rsidRDefault="00B86DF9" w:rsidP="00B86DF9">
      <w:pPr>
        <w:spacing w:line="480" w:lineRule="auto"/>
        <w:ind w:left="360" w:firstLine="720"/>
        <w:jc w:val="both"/>
      </w:pPr>
      <w:r>
        <w:t xml:space="preserve">Senada dengan pendapat diatas </w:t>
      </w:r>
      <w:r w:rsidRPr="00080B3D">
        <w:t xml:space="preserve">menurut </w:t>
      </w:r>
      <w:r>
        <w:t>Diane Baumrind bentuk-bentuk pola asuh</w:t>
      </w:r>
      <w:r w:rsidRPr="00080B3D">
        <w:t xml:space="preserve"> dapat di identifikasikan menjadi tiga yaitu: </w:t>
      </w:r>
    </w:p>
    <w:p w:rsidR="00B86DF9" w:rsidRPr="00080B3D" w:rsidRDefault="00B86DF9" w:rsidP="005254BA">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Pola asuh</w:t>
      </w:r>
      <w:r w:rsidRPr="00080B3D">
        <w:rPr>
          <w:rFonts w:ascii="Times New Roman" w:hAnsi="Times New Roman" w:cs="Times New Roman"/>
          <w:sz w:val="24"/>
          <w:szCs w:val="24"/>
        </w:rPr>
        <w:t xml:space="preserve"> Demokratis </w:t>
      </w:r>
    </w:p>
    <w:p w:rsidR="00B86DF9" w:rsidRPr="00080B3D" w:rsidRDefault="00B86DF9" w:rsidP="00B86DF9">
      <w:pPr>
        <w:pStyle w:val="ListParagraph"/>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Pola asuh</w:t>
      </w:r>
      <w:r w:rsidRPr="00080B3D">
        <w:rPr>
          <w:rFonts w:ascii="Times New Roman" w:hAnsi="Times New Roman" w:cs="Times New Roman"/>
          <w:sz w:val="24"/>
          <w:szCs w:val="24"/>
        </w:rPr>
        <w:t xml:space="preserve"> demokratis pada umumnya ditandai dengan adanya sikap terbuka antara orang tua dan anak.</w:t>
      </w:r>
      <w:proofErr w:type="gramEnd"/>
      <w:r w:rsidRPr="00080B3D">
        <w:rPr>
          <w:rFonts w:ascii="Times New Roman" w:hAnsi="Times New Roman" w:cs="Times New Roman"/>
          <w:sz w:val="24"/>
          <w:szCs w:val="24"/>
        </w:rPr>
        <w:t xml:space="preserve"> </w:t>
      </w:r>
      <w:proofErr w:type="gramStart"/>
      <w:r w:rsidRPr="00080B3D">
        <w:rPr>
          <w:rFonts w:ascii="Times New Roman" w:hAnsi="Times New Roman" w:cs="Times New Roman"/>
          <w:sz w:val="24"/>
          <w:szCs w:val="24"/>
        </w:rPr>
        <w:t>Mereka membuat semacam aturan-aturan yang disepakati bersama.</w:t>
      </w:r>
      <w:proofErr w:type="gramEnd"/>
      <w:r w:rsidRPr="00080B3D">
        <w:rPr>
          <w:rFonts w:ascii="Times New Roman" w:hAnsi="Times New Roman" w:cs="Times New Roman"/>
          <w:sz w:val="24"/>
          <w:szCs w:val="24"/>
        </w:rPr>
        <w:t xml:space="preserve"> </w:t>
      </w:r>
      <w:proofErr w:type="gramStart"/>
      <w:r w:rsidRPr="00080B3D">
        <w:rPr>
          <w:rFonts w:ascii="Times New Roman" w:hAnsi="Times New Roman" w:cs="Times New Roman"/>
          <w:sz w:val="24"/>
          <w:szCs w:val="24"/>
        </w:rPr>
        <w:t>Orang tua yang demokratis ini yaitu orang tua yang mencoba menghargai kemampuan anak secara langsung.</w:t>
      </w:r>
      <w:proofErr w:type="gramEnd"/>
      <w:r w:rsidRPr="00080B3D">
        <w:rPr>
          <w:rFonts w:ascii="Times New Roman" w:hAnsi="Times New Roman" w:cs="Times New Roman"/>
          <w:sz w:val="24"/>
          <w:szCs w:val="24"/>
        </w:rPr>
        <w:t xml:space="preserve"> </w:t>
      </w:r>
    </w:p>
    <w:p w:rsidR="00B86DF9" w:rsidRPr="00080B3D" w:rsidRDefault="00B86DF9" w:rsidP="005254BA">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Pola asuh</w:t>
      </w:r>
      <w:r w:rsidRPr="00080B3D">
        <w:rPr>
          <w:rFonts w:ascii="Times New Roman" w:hAnsi="Times New Roman" w:cs="Times New Roman"/>
          <w:sz w:val="24"/>
          <w:szCs w:val="24"/>
        </w:rPr>
        <w:t xml:space="preserve"> Otoriter </w:t>
      </w:r>
    </w:p>
    <w:p w:rsidR="00B86DF9" w:rsidRPr="00080B3D" w:rsidRDefault="00B86DF9" w:rsidP="00B86DF9">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Pola asuh </w:t>
      </w:r>
      <w:r w:rsidRPr="00080B3D">
        <w:rPr>
          <w:rFonts w:ascii="Times New Roman" w:hAnsi="Times New Roman" w:cs="Times New Roman"/>
          <w:sz w:val="24"/>
          <w:szCs w:val="24"/>
        </w:rPr>
        <w:t>otoriter ditandai dengan orang tua yang melarang anaknya dengan mengorbankan otonomi anak.</w:t>
      </w:r>
      <w:proofErr w:type="gramEnd"/>
      <w:r w:rsidRPr="00080B3D">
        <w:rPr>
          <w:rFonts w:ascii="Times New Roman" w:hAnsi="Times New Roman" w:cs="Times New Roman"/>
          <w:sz w:val="24"/>
          <w:szCs w:val="24"/>
        </w:rPr>
        <w:t xml:space="preserve"> Menurut Danny</w:t>
      </w:r>
      <w:proofErr w:type="gramStart"/>
      <w:r w:rsidRPr="00080B3D">
        <w:rPr>
          <w:rFonts w:ascii="Times New Roman" w:hAnsi="Times New Roman" w:cs="Times New Roman"/>
          <w:sz w:val="24"/>
          <w:szCs w:val="24"/>
        </w:rPr>
        <w:t>,  pola</w:t>
      </w:r>
      <w:proofErr w:type="gramEnd"/>
      <w:r w:rsidRPr="00080B3D">
        <w:rPr>
          <w:rFonts w:ascii="Times New Roman" w:hAnsi="Times New Roman" w:cs="Times New Roman"/>
          <w:sz w:val="24"/>
          <w:szCs w:val="24"/>
        </w:rPr>
        <w:t xml:space="preserve"> asuh otoriter mempunyai aturan-aturan yang kaku dari orang tua. </w:t>
      </w:r>
    </w:p>
    <w:p w:rsidR="00B86DF9" w:rsidRPr="00080B3D" w:rsidRDefault="00B86DF9" w:rsidP="005254BA">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Pola asuh</w:t>
      </w:r>
      <w:r w:rsidRPr="00080B3D">
        <w:rPr>
          <w:rFonts w:ascii="Times New Roman" w:hAnsi="Times New Roman" w:cs="Times New Roman"/>
          <w:sz w:val="24"/>
          <w:szCs w:val="24"/>
        </w:rPr>
        <w:t xml:space="preserve"> Permisif </w:t>
      </w:r>
    </w:p>
    <w:p w:rsidR="00B86DF9" w:rsidRDefault="00B86DF9" w:rsidP="00B86DF9">
      <w:pPr>
        <w:pStyle w:val="ListParagraph"/>
        <w:ind w:firstLine="720"/>
        <w:jc w:val="both"/>
        <w:rPr>
          <w:rFonts w:ascii="Times New Roman" w:hAnsi="Times New Roman" w:cs="Times New Roman"/>
          <w:sz w:val="24"/>
          <w:szCs w:val="24"/>
        </w:rPr>
      </w:pPr>
      <w:proofErr w:type="gramStart"/>
      <w:r>
        <w:rPr>
          <w:rFonts w:ascii="Times New Roman" w:hAnsi="Times New Roman" w:cs="Times New Roman"/>
          <w:sz w:val="24"/>
          <w:szCs w:val="24"/>
        </w:rPr>
        <w:t>Pola asuh</w:t>
      </w:r>
      <w:r w:rsidRPr="00080B3D">
        <w:rPr>
          <w:rFonts w:ascii="Times New Roman" w:hAnsi="Times New Roman" w:cs="Times New Roman"/>
          <w:sz w:val="24"/>
          <w:szCs w:val="24"/>
        </w:rPr>
        <w:t xml:space="preserve"> permisif ditandai dengan adanya kebebasan tanpa batas kepada anak untuk berbuat dan berperilaku sesuai dengan keinginan anak.</w:t>
      </w:r>
      <w:proofErr w:type="gramEnd"/>
      <w:r w:rsidRPr="00080B3D">
        <w:rPr>
          <w:rFonts w:ascii="Times New Roman" w:hAnsi="Times New Roman" w:cs="Times New Roman"/>
          <w:sz w:val="24"/>
          <w:szCs w:val="24"/>
        </w:rPr>
        <w:t xml:space="preserve">  </w:t>
      </w:r>
      <w:proofErr w:type="gramStart"/>
      <w:r w:rsidRPr="00080B3D">
        <w:rPr>
          <w:rFonts w:ascii="Times New Roman" w:hAnsi="Times New Roman" w:cs="Times New Roman"/>
          <w:sz w:val="24"/>
          <w:szCs w:val="24"/>
        </w:rPr>
        <w:t>pelaksanaan</w:t>
      </w:r>
      <w:proofErr w:type="gramEnd"/>
      <w:r w:rsidRPr="00080B3D">
        <w:rPr>
          <w:rFonts w:ascii="Times New Roman" w:hAnsi="Times New Roman" w:cs="Times New Roman"/>
          <w:sz w:val="24"/>
          <w:szCs w:val="24"/>
        </w:rPr>
        <w:t xml:space="preserve"> tipe kepemimpinan permisif atau dikenal pula dengan serba membiarkan adalah orang tua yang </w:t>
      </w:r>
      <w:r>
        <w:rPr>
          <w:rFonts w:ascii="Times New Roman" w:hAnsi="Times New Roman" w:cs="Times New Roman"/>
          <w:sz w:val="24"/>
          <w:szCs w:val="24"/>
        </w:rPr>
        <w:t>bersi</w:t>
      </w:r>
      <w:r w:rsidRPr="00080B3D">
        <w:rPr>
          <w:rFonts w:ascii="Times New Roman" w:hAnsi="Times New Roman" w:cs="Times New Roman"/>
          <w:sz w:val="24"/>
          <w:szCs w:val="24"/>
        </w:rPr>
        <w:t>kap mengalah, menuruti semua keinginan, melindungi secara berlebihan, serta memberikan atau memenuhi semua keinginan anak secara berlebihan.</w:t>
      </w:r>
      <w:r w:rsidRPr="00080B3D">
        <w:rPr>
          <w:rStyle w:val="FootnoteReference"/>
          <w:rFonts w:ascii="Times New Roman" w:hAnsi="Times New Roman" w:cs="Times New Roman"/>
          <w:sz w:val="24"/>
          <w:szCs w:val="24"/>
        </w:rPr>
        <w:footnoteReference w:id="28"/>
      </w:r>
    </w:p>
    <w:p w:rsidR="00B86DF9" w:rsidRPr="001A41CC" w:rsidRDefault="00B86DF9" w:rsidP="00B86DF9">
      <w:pPr>
        <w:spacing w:line="480" w:lineRule="auto"/>
        <w:ind w:left="360" w:firstLine="720"/>
        <w:jc w:val="both"/>
      </w:pPr>
      <w:r w:rsidRPr="00080B3D">
        <w:t xml:space="preserve">Di dalam buku “membangun karakter positif buah hati” yang di kutip oleh Rizka Ananda, menurut para ahli pola asuh orang tua terhadap anak di bagi menjadi </w:t>
      </w:r>
      <w:r w:rsidRPr="001A41CC">
        <w:t>beberapa bagian:</w:t>
      </w:r>
    </w:p>
    <w:p w:rsidR="00B86DF9" w:rsidRDefault="00B86DF9" w:rsidP="005254BA">
      <w:pPr>
        <w:pStyle w:val="ListParagraph"/>
        <w:numPr>
          <w:ilvl w:val="0"/>
          <w:numId w:val="41"/>
        </w:numPr>
        <w:spacing w:line="240" w:lineRule="auto"/>
        <w:jc w:val="both"/>
        <w:rPr>
          <w:rFonts w:ascii="Times New Roman" w:hAnsi="Times New Roman" w:cs="Times New Roman"/>
          <w:sz w:val="24"/>
          <w:szCs w:val="24"/>
        </w:rPr>
      </w:pPr>
      <w:r w:rsidRPr="001A41CC">
        <w:rPr>
          <w:rFonts w:ascii="Times New Roman" w:hAnsi="Times New Roman" w:cs="Times New Roman"/>
          <w:sz w:val="24"/>
          <w:szCs w:val="24"/>
        </w:rPr>
        <w:t>Pola asuh permisif</w:t>
      </w:r>
    </w:p>
    <w:p w:rsidR="00B86DF9" w:rsidRDefault="00B86DF9" w:rsidP="00B86DF9">
      <w:pPr>
        <w:pStyle w:val="ListParagraph"/>
        <w:spacing w:line="240" w:lineRule="auto"/>
        <w:ind w:firstLine="720"/>
        <w:jc w:val="both"/>
        <w:rPr>
          <w:rFonts w:ascii="Times New Roman" w:hAnsi="Times New Roman" w:cs="Times New Roman"/>
          <w:sz w:val="24"/>
          <w:szCs w:val="24"/>
        </w:rPr>
      </w:pPr>
      <w:proofErr w:type="gramStart"/>
      <w:r w:rsidRPr="001A41CC">
        <w:rPr>
          <w:rFonts w:ascii="Times New Roman" w:hAnsi="Times New Roman" w:cs="Times New Roman"/>
          <w:sz w:val="24"/>
          <w:szCs w:val="24"/>
        </w:rPr>
        <w:t>Pola asuh keluarga tipe ini bebar-benar sangat longgar.</w:t>
      </w:r>
      <w:proofErr w:type="gramEnd"/>
      <w:r w:rsidRPr="001A41CC">
        <w:rPr>
          <w:rFonts w:ascii="Times New Roman" w:hAnsi="Times New Roman" w:cs="Times New Roman"/>
          <w:sz w:val="24"/>
          <w:szCs w:val="24"/>
        </w:rPr>
        <w:t xml:space="preserve"> Anak-anak diberi kebebasan untuk melakukan </w:t>
      </w:r>
      <w:proofErr w:type="gramStart"/>
      <w:r w:rsidRPr="001A41CC">
        <w:rPr>
          <w:rFonts w:ascii="Times New Roman" w:hAnsi="Times New Roman" w:cs="Times New Roman"/>
          <w:sz w:val="24"/>
          <w:szCs w:val="24"/>
        </w:rPr>
        <w:t>apa</w:t>
      </w:r>
      <w:proofErr w:type="gramEnd"/>
      <w:r w:rsidRPr="001A41CC">
        <w:rPr>
          <w:rFonts w:ascii="Times New Roman" w:hAnsi="Times New Roman" w:cs="Times New Roman"/>
          <w:sz w:val="24"/>
          <w:szCs w:val="24"/>
        </w:rPr>
        <w:t xml:space="preserve"> saja dan orang tua hampir tidak melakukan pengawasan terhadap mereka. </w:t>
      </w:r>
      <w:proofErr w:type="gramStart"/>
      <w:r w:rsidRPr="001A41CC">
        <w:rPr>
          <w:rFonts w:ascii="Times New Roman" w:hAnsi="Times New Roman" w:cs="Times New Roman"/>
          <w:sz w:val="24"/>
          <w:szCs w:val="24"/>
        </w:rPr>
        <w:t xml:space="preserve">Sekalipun anak melakukan kesalahan atau mendekati hal yang berbahaya, orang tua cenderung tidak </w:t>
      </w:r>
      <w:r w:rsidRPr="001A41CC">
        <w:rPr>
          <w:rFonts w:ascii="Times New Roman" w:hAnsi="Times New Roman" w:cs="Times New Roman"/>
          <w:sz w:val="24"/>
          <w:szCs w:val="24"/>
        </w:rPr>
        <w:lastRenderedPageBreak/>
        <w:t>menegur mereka.</w:t>
      </w:r>
      <w:proofErr w:type="gramEnd"/>
      <w:r w:rsidRPr="001A41CC">
        <w:rPr>
          <w:rFonts w:ascii="Times New Roman" w:hAnsi="Times New Roman" w:cs="Times New Roman"/>
          <w:sz w:val="24"/>
          <w:szCs w:val="24"/>
        </w:rPr>
        <w:t xml:space="preserve"> </w:t>
      </w:r>
      <w:proofErr w:type="gramStart"/>
      <w:r w:rsidRPr="001A41CC">
        <w:rPr>
          <w:rFonts w:ascii="Times New Roman" w:hAnsi="Times New Roman" w:cs="Times New Roman"/>
          <w:sz w:val="24"/>
          <w:szCs w:val="24"/>
        </w:rPr>
        <w:t>Hal ini bisa disebabkan oleh beberapa macam hal, misalnya orang tua yang selalu sibuk bekerja, atau orang tua yang terlalu sayang hingga memanjakan anaknya.</w:t>
      </w:r>
      <w:proofErr w:type="gramEnd"/>
    </w:p>
    <w:p w:rsidR="00B86DF9" w:rsidRDefault="00B86DF9" w:rsidP="005254BA">
      <w:pPr>
        <w:pStyle w:val="ListParagraph"/>
        <w:numPr>
          <w:ilvl w:val="0"/>
          <w:numId w:val="41"/>
        </w:numPr>
        <w:spacing w:line="240" w:lineRule="auto"/>
        <w:jc w:val="both"/>
        <w:rPr>
          <w:rFonts w:ascii="Times New Roman" w:hAnsi="Times New Roman" w:cs="Times New Roman"/>
          <w:sz w:val="24"/>
          <w:szCs w:val="24"/>
        </w:rPr>
      </w:pPr>
      <w:r w:rsidRPr="001A41CC">
        <w:rPr>
          <w:rFonts w:ascii="Times New Roman" w:hAnsi="Times New Roman" w:cs="Times New Roman"/>
          <w:sz w:val="24"/>
          <w:szCs w:val="24"/>
        </w:rPr>
        <w:t>Pola asuh otoriter</w:t>
      </w:r>
    </w:p>
    <w:p w:rsidR="00B86DF9" w:rsidRDefault="00B86DF9" w:rsidP="00B86DF9">
      <w:pPr>
        <w:pStyle w:val="ListParagraph"/>
        <w:spacing w:line="240" w:lineRule="auto"/>
        <w:ind w:firstLine="720"/>
        <w:jc w:val="both"/>
        <w:rPr>
          <w:rFonts w:ascii="Times New Roman" w:hAnsi="Times New Roman" w:cs="Times New Roman"/>
          <w:sz w:val="24"/>
          <w:szCs w:val="24"/>
        </w:rPr>
      </w:pPr>
      <w:proofErr w:type="gramStart"/>
      <w:r w:rsidRPr="001A41CC">
        <w:rPr>
          <w:rFonts w:ascii="Times New Roman" w:hAnsi="Times New Roman" w:cs="Times New Roman"/>
          <w:sz w:val="24"/>
          <w:szCs w:val="24"/>
        </w:rPr>
        <w:t>Pola asuh keluarga otoriter cenderung memiliki banyak peraturan.</w:t>
      </w:r>
      <w:proofErr w:type="gramEnd"/>
      <w:r w:rsidRPr="001A41CC">
        <w:rPr>
          <w:rFonts w:ascii="Times New Roman" w:hAnsi="Times New Roman" w:cs="Times New Roman"/>
          <w:sz w:val="24"/>
          <w:szCs w:val="24"/>
        </w:rPr>
        <w:t xml:space="preserve"> </w:t>
      </w:r>
      <w:proofErr w:type="gramStart"/>
      <w:r w:rsidRPr="001A41CC">
        <w:rPr>
          <w:rFonts w:ascii="Times New Roman" w:hAnsi="Times New Roman" w:cs="Times New Roman"/>
          <w:sz w:val="24"/>
          <w:szCs w:val="24"/>
        </w:rPr>
        <w:t>Orang tua umumnya sangat membatasi anak-anak mereka dalam segala hal.</w:t>
      </w:r>
      <w:proofErr w:type="gramEnd"/>
      <w:r w:rsidRPr="001A41CC">
        <w:rPr>
          <w:rFonts w:ascii="Times New Roman" w:hAnsi="Times New Roman" w:cs="Times New Roman"/>
          <w:sz w:val="24"/>
          <w:szCs w:val="24"/>
        </w:rPr>
        <w:t xml:space="preserve"> </w:t>
      </w:r>
      <w:proofErr w:type="gramStart"/>
      <w:r w:rsidRPr="001A41CC">
        <w:rPr>
          <w:rFonts w:ascii="Times New Roman" w:hAnsi="Times New Roman" w:cs="Times New Roman"/>
          <w:sz w:val="24"/>
          <w:szCs w:val="24"/>
        </w:rPr>
        <w:t>Tak hanya dalam hal negatif, kadang untuk hal yang positif pun, gerakan anak benar-benar di batasi.</w:t>
      </w:r>
      <w:proofErr w:type="gramEnd"/>
      <w:r w:rsidRPr="001A41CC">
        <w:rPr>
          <w:rFonts w:ascii="Times New Roman" w:hAnsi="Times New Roman" w:cs="Times New Roman"/>
          <w:sz w:val="24"/>
          <w:szCs w:val="24"/>
        </w:rPr>
        <w:t xml:space="preserve"> </w:t>
      </w:r>
      <w:proofErr w:type="gramStart"/>
      <w:r w:rsidRPr="001A41CC">
        <w:rPr>
          <w:rFonts w:ascii="Times New Roman" w:hAnsi="Times New Roman" w:cs="Times New Roman"/>
          <w:sz w:val="24"/>
          <w:szCs w:val="24"/>
        </w:rPr>
        <w:t>Dalam pola asuh seperti ini, komunikasi yang terjadi hanyalah komunikasi satu arah, yaitu dari orang tua pada anak, sedangkan anak tidak di perkenankan bicara atau mengeluarkan pendapat.</w:t>
      </w:r>
      <w:proofErr w:type="gramEnd"/>
      <w:r w:rsidRPr="001A41CC">
        <w:rPr>
          <w:rFonts w:ascii="Times New Roman" w:hAnsi="Times New Roman" w:cs="Times New Roman"/>
          <w:sz w:val="24"/>
          <w:szCs w:val="24"/>
        </w:rPr>
        <w:t xml:space="preserve"> Orang tua kerap memberikan banyak aturan yang bersifat memaksa</w:t>
      </w:r>
      <w:proofErr w:type="gramStart"/>
      <w:r w:rsidRPr="001A41CC">
        <w:rPr>
          <w:rFonts w:ascii="Times New Roman" w:hAnsi="Times New Roman" w:cs="Times New Roman"/>
          <w:sz w:val="24"/>
          <w:szCs w:val="24"/>
        </w:rPr>
        <w:t>,bila</w:t>
      </w:r>
      <w:proofErr w:type="gramEnd"/>
      <w:r w:rsidRPr="001A41CC">
        <w:rPr>
          <w:rFonts w:ascii="Times New Roman" w:hAnsi="Times New Roman" w:cs="Times New Roman"/>
          <w:sz w:val="24"/>
          <w:szCs w:val="24"/>
        </w:rPr>
        <w:t xml:space="preserve"> di langgar maka aka nada hukuman.</w:t>
      </w:r>
    </w:p>
    <w:p w:rsidR="00B86DF9" w:rsidRDefault="00B86DF9" w:rsidP="005254BA">
      <w:pPr>
        <w:pStyle w:val="ListParagraph"/>
        <w:numPr>
          <w:ilvl w:val="0"/>
          <w:numId w:val="41"/>
        </w:numPr>
        <w:spacing w:line="240" w:lineRule="auto"/>
        <w:jc w:val="both"/>
        <w:rPr>
          <w:rFonts w:ascii="Times New Roman" w:hAnsi="Times New Roman" w:cs="Times New Roman"/>
          <w:sz w:val="24"/>
          <w:szCs w:val="24"/>
        </w:rPr>
      </w:pPr>
      <w:r w:rsidRPr="001A41CC">
        <w:rPr>
          <w:rFonts w:ascii="Times New Roman" w:hAnsi="Times New Roman" w:cs="Times New Roman"/>
          <w:sz w:val="24"/>
          <w:szCs w:val="24"/>
        </w:rPr>
        <w:t>Pola asuh demokratis</w:t>
      </w:r>
    </w:p>
    <w:p w:rsidR="00B86DF9" w:rsidRDefault="00B86DF9" w:rsidP="00B86DF9">
      <w:pPr>
        <w:pStyle w:val="ListParagraph"/>
        <w:spacing w:line="240" w:lineRule="auto"/>
        <w:ind w:firstLine="720"/>
        <w:jc w:val="both"/>
        <w:rPr>
          <w:rFonts w:ascii="Times New Roman" w:hAnsi="Times New Roman" w:cs="Times New Roman"/>
          <w:sz w:val="24"/>
          <w:szCs w:val="24"/>
        </w:rPr>
      </w:pPr>
      <w:proofErr w:type="gramStart"/>
      <w:r w:rsidRPr="001A41CC">
        <w:rPr>
          <w:rFonts w:ascii="Times New Roman" w:hAnsi="Times New Roman" w:cs="Times New Roman"/>
          <w:sz w:val="24"/>
          <w:szCs w:val="24"/>
        </w:rPr>
        <w:t>Pola asuh keluarga secara demokratis agak lebih longgar dari otoriter, dan ini sangat bagus untuk membentuk pribadi seorang anak agar tumbuh menjadi orang yang baik.</w:t>
      </w:r>
      <w:proofErr w:type="gramEnd"/>
      <w:r w:rsidRPr="001A41CC">
        <w:rPr>
          <w:rFonts w:ascii="Times New Roman" w:hAnsi="Times New Roman" w:cs="Times New Roman"/>
          <w:sz w:val="24"/>
          <w:szCs w:val="24"/>
        </w:rPr>
        <w:t xml:space="preserve"> </w:t>
      </w:r>
      <w:proofErr w:type="gramStart"/>
      <w:r w:rsidRPr="001A41CC">
        <w:rPr>
          <w:rFonts w:ascii="Times New Roman" w:hAnsi="Times New Roman" w:cs="Times New Roman"/>
          <w:sz w:val="24"/>
          <w:szCs w:val="24"/>
        </w:rPr>
        <w:t>Jenis pola asuh ini sangat memperhatikan kepentingan atau kebutuhan si anak.</w:t>
      </w:r>
      <w:proofErr w:type="gramEnd"/>
      <w:r w:rsidRPr="001A41CC">
        <w:rPr>
          <w:rFonts w:ascii="Times New Roman" w:hAnsi="Times New Roman" w:cs="Times New Roman"/>
          <w:sz w:val="24"/>
          <w:szCs w:val="24"/>
        </w:rPr>
        <w:t xml:space="preserve"> Mereka diberi kebebasan tetapi tidak bersifat mutlak, peran orang tua masih sangat tinggi sehingga anak-anak pun tidak </w:t>
      </w:r>
      <w:proofErr w:type="gramStart"/>
      <w:r w:rsidRPr="001A41CC">
        <w:rPr>
          <w:rFonts w:ascii="Times New Roman" w:hAnsi="Times New Roman" w:cs="Times New Roman"/>
          <w:sz w:val="24"/>
          <w:szCs w:val="24"/>
        </w:rPr>
        <w:t>akan</w:t>
      </w:r>
      <w:proofErr w:type="gramEnd"/>
      <w:r w:rsidRPr="001A41CC">
        <w:rPr>
          <w:rFonts w:ascii="Times New Roman" w:hAnsi="Times New Roman" w:cs="Times New Roman"/>
          <w:sz w:val="24"/>
          <w:szCs w:val="24"/>
        </w:rPr>
        <w:t xml:space="preserve"> kebablasan dalam bertindak.</w:t>
      </w:r>
    </w:p>
    <w:p w:rsidR="00B86DF9" w:rsidRPr="001A41CC" w:rsidRDefault="00B86DF9" w:rsidP="00B86DF9">
      <w:pPr>
        <w:pStyle w:val="ListParagraph"/>
        <w:spacing w:line="240" w:lineRule="auto"/>
        <w:ind w:firstLine="720"/>
        <w:jc w:val="both"/>
        <w:rPr>
          <w:rFonts w:ascii="Times New Roman" w:hAnsi="Times New Roman" w:cs="Times New Roman"/>
          <w:sz w:val="24"/>
          <w:szCs w:val="24"/>
        </w:rPr>
      </w:pPr>
      <w:r w:rsidRPr="001A41CC">
        <w:rPr>
          <w:rFonts w:ascii="Times New Roman" w:hAnsi="Times New Roman" w:cs="Times New Roman"/>
          <w:sz w:val="24"/>
          <w:szCs w:val="24"/>
        </w:rPr>
        <w:t>Tidak seperti otoriter</w:t>
      </w:r>
      <w:proofErr w:type="gramStart"/>
      <w:r w:rsidRPr="001A41CC">
        <w:rPr>
          <w:rFonts w:ascii="Times New Roman" w:hAnsi="Times New Roman" w:cs="Times New Roman"/>
          <w:sz w:val="24"/>
          <w:szCs w:val="24"/>
        </w:rPr>
        <w:t>,komunikasi</w:t>
      </w:r>
      <w:proofErr w:type="gramEnd"/>
      <w:r w:rsidRPr="001A41CC">
        <w:rPr>
          <w:rFonts w:ascii="Times New Roman" w:hAnsi="Times New Roman" w:cs="Times New Roman"/>
          <w:sz w:val="24"/>
          <w:szCs w:val="24"/>
        </w:rPr>
        <w:t xml:space="preserve"> yang terjadi adalah komunikasi dua arah. </w:t>
      </w:r>
      <w:proofErr w:type="gramStart"/>
      <w:r w:rsidRPr="001A41CC">
        <w:rPr>
          <w:rFonts w:ascii="Times New Roman" w:hAnsi="Times New Roman" w:cs="Times New Roman"/>
          <w:sz w:val="24"/>
          <w:szCs w:val="24"/>
        </w:rPr>
        <w:t>Hal ini menyebabkan tidak menyebabkan terjadinya kesalah pahaman antara orang tua dan anak.</w:t>
      </w:r>
      <w:proofErr w:type="gramEnd"/>
      <w:r w:rsidRPr="001A41CC">
        <w:rPr>
          <w:rFonts w:ascii="Times New Roman" w:hAnsi="Times New Roman" w:cs="Times New Roman"/>
          <w:sz w:val="24"/>
          <w:szCs w:val="24"/>
        </w:rPr>
        <w:t xml:space="preserve"> Anak mengerti </w:t>
      </w:r>
      <w:proofErr w:type="gramStart"/>
      <w:r w:rsidRPr="001A41CC">
        <w:rPr>
          <w:rFonts w:ascii="Times New Roman" w:hAnsi="Times New Roman" w:cs="Times New Roman"/>
          <w:sz w:val="24"/>
          <w:szCs w:val="24"/>
        </w:rPr>
        <w:t>apa</w:t>
      </w:r>
      <w:proofErr w:type="gramEnd"/>
      <w:r w:rsidRPr="001A41CC">
        <w:rPr>
          <w:rFonts w:ascii="Times New Roman" w:hAnsi="Times New Roman" w:cs="Times New Roman"/>
          <w:sz w:val="24"/>
          <w:szCs w:val="24"/>
        </w:rPr>
        <w:t xml:space="preserve"> keinginan orang tua, orang tuapun mengerti tentang sejauh mana kebutuhan dan kemampuan anaknya.</w:t>
      </w:r>
    </w:p>
    <w:p w:rsidR="00B86DF9" w:rsidRDefault="00B86DF9" w:rsidP="005254BA">
      <w:pPr>
        <w:pStyle w:val="ListParagraph"/>
        <w:numPr>
          <w:ilvl w:val="0"/>
          <w:numId w:val="41"/>
        </w:numPr>
        <w:jc w:val="both"/>
        <w:rPr>
          <w:rFonts w:ascii="Times New Roman" w:hAnsi="Times New Roman" w:cs="Times New Roman"/>
          <w:sz w:val="24"/>
          <w:szCs w:val="24"/>
        </w:rPr>
      </w:pPr>
      <w:r w:rsidRPr="001A41CC">
        <w:rPr>
          <w:rFonts w:ascii="Times New Roman" w:hAnsi="Times New Roman" w:cs="Times New Roman"/>
          <w:sz w:val="24"/>
          <w:szCs w:val="24"/>
        </w:rPr>
        <w:t>Pola asuh menelantarkan</w:t>
      </w:r>
    </w:p>
    <w:p w:rsidR="00B86DF9" w:rsidRPr="001A41CC" w:rsidRDefault="00B86DF9" w:rsidP="00B86DF9">
      <w:pPr>
        <w:pStyle w:val="ListParagraph"/>
        <w:ind w:firstLine="720"/>
        <w:jc w:val="both"/>
        <w:rPr>
          <w:rFonts w:ascii="Times New Roman" w:hAnsi="Times New Roman" w:cs="Times New Roman"/>
          <w:sz w:val="24"/>
          <w:szCs w:val="24"/>
        </w:rPr>
      </w:pPr>
      <w:proofErr w:type="gramStart"/>
      <w:r w:rsidRPr="001A41CC">
        <w:rPr>
          <w:rFonts w:ascii="Times New Roman" w:hAnsi="Times New Roman" w:cs="Times New Roman"/>
          <w:sz w:val="24"/>
          <w:szCs w:val="24"/>
        </w:rPr>
        <w:t>Pola asuh jenis ini bisa di bilang membahayakan dari pada tipe permisisf.</w:t>
      </w:r>
      <w:proofErr w:type="gramEnd"/>
      <w:r w:rsidRPr="001A41CC">
        <w:rPr>
          <w:rFonts w:ascii="Times New Roman" w:hAnsi="Times New Roman" w:cs="Times New Roman"/>
          <w:sz w:val="24"/>
          <w:szCs w:val="24"/>
        </w:rPr>
        <w:t xml:space="preserve"> Orang tua </w:t>
      </w:r>
      <w:proofErr w:type="gramStart"/>
      <w:r w:rsidRPr="001A41CC">
        <w:rPr>
          <w:rFonts w:ascii="Times New Roman" w:hAnsi="Times New Roman" w:cs="Times New Roman"/>
          <w:sz w:val="24"/>
          <w:szCs w:val="24"/>
        </w:rPr>
        <w:t>akan</w:t>
      </w:r>
      <w:proofErr w:type="gramEnd"/>
      <w:r w:rsidRPr="001A41CC">
        <w:rPr>
          <w:rFonts w:ascii="Times New Roman" w:hAnsi="Times New Roman" w:cs="Times New Roman"/>
          <w:sz w:val="24"/>
          <w:szCs w:val="24"/>
        </w:rPr>
        <w:t xml:space="preserve"> menelantarkan anak-anak mereka dan tidak peduli dengan apa yang dilakukan oleh si anak. </w:t>
      </w:r>
      <w:proofErr w:type="gramStart"/>
      <w:r w:rsidRPr="001A41CC">
        <w:rPr>
          <w:rFonts w:ascii="Times New Roman" w:hAnsi="Times New Roman" w:cs="Times New Roman"/>
          <w:sz w:val="24"/>
          <w:szCs w:val="24"/>
        </w:rPr>
        <w:t>Bukan hanya tidak peduli, orang tua seperti ini bahkan enggan untuk memenuhi kebutuhan anaknya, sehingga anak benar-benar ditelantarkan bahkan seperti orang lain saja.</w:t>
      </w:r>
      <w:proofErr w:type="gramEnd"/>
      <w:r w:rsidRPr="001A41CC">
        <w:rPr>
          <w:rFonts w:ascii="Times New Roman" w:hAnsi="Times New Roman" w:cs="Times New Roman"/>
          <w:sz w:val="24"/>
          <w:szCs w:val="24"/>
        </w:rPr>
        <w:t xml:space="preserve"> Anak yang mendapat pola asuh keluarga seperti ini tidak </w:t>
      </w:r>
      <w:proofErr w:type="gramStart"/>
      <w:r w:rsidRPr="001A41CC">
        <w:rPr>
          <w:rFonts w:ascii="Times New Roman" w:hAnsi="Times New Roman" w:cs="Times New Roman"/>
          <w:sz w:val="24"/>
          <w:szCs w:val="24"/>
        </w:rPr>
        <w:t>akan</w:t>
      </w:r>
      <w:proofErr w:type="gramEnd"/>
      <w:r w:rsidRPr="001A41CC">
        <w:rPr>
          <w:rFonts w:ascii="Times New Roman" w:hAnsi="Times New Roman" w:cs="Times New Roman"/>
          <w:sz w:val="24"/>
          <w:szCs w:val="24"/>
        </w:rPr>
        <w:t xml:space="preserve"> memiliki masa depan yang baik, kecuali mereka memberontak dan mencari jalan hidup sendiri sesuai kebutuhan mereka dengan bantuan orang lain.</w:t>
      </w:r>
      <w:r w:rsidRPr="00080B3D">
        <w:rPr>
          <w:rStyle w:val="FootnoteReference"/>
          <w:rFonts w:ascii="Times New Roman" w:hAnsi="Times New Roman" w:cs="Times New Roman"/>
          <w:sz w:val="24"/>
          <w:szCs w:val="24"/>
        </w:rPr>
        <w:footnoteReference w:id="29"/>
      </w:r>
    </w:p>
    <w:p w:rsidR="00B86DF9" w:rsidRPr="006013F0" w:rsidRDefault="00B86DF9" w:rsidP="00B86DF9">
      <w:pPr>
        <w:spacing w:line="480" w:lineRule="auto"/>
        <w:ind w:left="720" w:firstLine="720"/>
        <w:jc w:val="both"/>
        <w:rPr>
          <w:color w:val="000000"/>
        </w:rPr>
      </w:pPr>
      <w:r>
        <w:t xml:space="preserve">Dari beberapa </w:t>
      </w:r>
      <w:proofErr w:type="gramStart"/>
      <w:r>
        <w:t>bentuk  pola</w:t>
      </w:r>
      <w:proofErr w:type="gramEnd"/>
      <w:r>
        <w:t xml:space="preserve"> asuh di atas maka dapat penulis simpulkan bahwa bentuk-bentuk pola asuh orang tua terbagi menjadi empat macam yaitu </w:t>
      </w:r>
      <w:r>
        <w:lastRenderedPageBreak/>
        <w:t>pola asuh orang tua demokratis, otoriter, permisif, laisez faire, dan pola asuh menelantarkan.</w:t>
      </w:r>
    </w:p>
    <w:p w:rsidR="00B86DF9" w:rsidRPr="00523529" w:rsidRDefault="00B86DF9" w:rsidP="00B86DF9">
      <w:pPr>
        <w:autoSpaceDE w:val="0"/>
        <w:autoSpaceDN w:val="0"/>
        <w:adjustRightInd w:val="0"/>
        <w:spacing w:line="480" w:lineRule="auto"/>
        <w:ind w:firstLine="285"/>
        <w:jc w:val="both"/>
        <w:rPr>
          <w:b/>
          <w:color w:val="000000"/>
        </w:rPr>
      </w:pPr>
      <w:proofErr w:type="gramStart"/>
      <w:r>
        <w:rPr>
          <w:b/>
          <w:color w:val="000000"/>
        </w:rPr>
        <w:t>3.</w:t>
      </w:r>
      <w:r w:rsidRPr="00523529">
        <w:rPr>
          <w:b/>
          <w:color w:val="000000"/>
        </w:rPr>
        <w:t>Tanggung</w:t>
      </w:r>
      <w:proofErr w:type="gramEnd"/>
      <w:r w:rsidRPr="00523529">
        <w:rPr>
          <w:b/>
          <w:color w:val="000000"/>
        </w:rPr>
        <w:t xml:space="preserve"> Jawab Orang Tua Terhadap Anak</w:t>
      </w:r>
    </w:p>
    <w:p w:rsidR="00B86DF9" w:rsidRPr="00080B3D" w:rsidRDefault="00B86DF9" w:rsidP="00B86DF9">
      <w:pPr>
        <w:spacing w:line="480" w:lineRule="auto"/>
        <w:ind w:left="285" w:firstLine="435"/>
        <w:jc w:val="both"/>
      </w:pPr>
      <w:r>
        <w:t xml:space="preserve"> </w:t>
      </w:r>
      <w:r w:rsidRPr="00080B3D">
        <w:t>Keluarga adalah suatu institusi yang terbentuk karena ikatan perkawinan antara sepasang suami istri untuk hidup bersama, seia sekata</w:t>
      </w:r>
      <w:proofErr w:type="gramStart"/>
      <w:r w:rsidRPr="00080B3D">
        <w:t>,seiring</w:t>
      </w:r>
      <w:proofErr w:type="gramEnd"/>
      <w:r w:rsidRPr="00080B3D">
        <w:t xml:space="preserve"> dan setujuan, dalam membina mahligai rumah tangga untuk mencapai keluarga sakinah dalam lindungan dan rida Allah swt. Di dalamnya selain ada Ayah </w:t>
      </w:r>
      <w:proofErr w:type="gramStart"/>
      <w:r w:rsidRPr="00080B3D">
        <w:t>dan</w:t>
      </w:r>
      <w:proofErr w:type="gramEnd"/>
      <w:r w:rsidRPr="00080B3D">
        <w:t xml:space="preserve"> Ibu, juga ada anak yang menjadi tanggung jawab atas kelangsungan hidup keluarga dan anak-anak mereka. </w:t>
      </w:r>
      <w:proofErr w:type="gramStart"/>
      <w:r w:rsidRPr="00080B3D">
        <w:t>Allah swt.</w:t>
      </w:r>
      <w:proofErr w:type="gramEnd"/>
      <w:r w:rsidRPr="00080B3D">
        <w:t xml:space="preserve"> Dalam Al-Quran surat At-Tahrim</w:t>
      </w:r>
      <w:proofErr w:type="gramStart"/>
      <w:r w:rsidRPr="00080B3D">
        <w:t>:6</w:t>
      </w:r>
      <w:proofErr w:type="gramEnd"/>
      <w:r w:rsidRPr="00080B3D">
        <w:t xml:space="preserve">  berfirman:</w:t>
      </w:r>
    </w:p>
    <w:p w:rsidR="00B86DF9" w:rsidRDefault="00B86DF9" w:rsidP="00B86DF9">
      <w:pPr>
        <w:bidi/>
        <w:jc w:val="both"/>
      </w:pPr>
    </w:p>
    <w:p w:rsidR="00B86DF9" w:rsidRDefault="00B86DF9" w:rsidP="00B86DF9">
      <w:pPr>
        <w:bidi/>
        <w:jc w:val="both"/>
      </w:pPr>
    </w:p>
    <w:p w:rsidR="00B86DF9" w:rsidRDefault="00B86DF9" w:rsidP="00B86DF9">
      <w:pPr>
        <w:bidi/>
        <w:jc w:val="both"/>
      </w:pPr>
    </w:p>
    <w:p w:rsidR="00B86DF9" w:rsidRDefault="00B86DF9" w:rsidP="00B86DF9">
      <w:pPr>
        <w:bidi/>
        <w:jc w:val="both"/>
      </w:pPr>
    </w:p>
    <w:p w:rsidR="00B86DF9" w:rsidRDefault="00B86DF9" w:rsidP="00B86DF9">
      <w:pPr>
        <w:bidi/>
        <w:jc w:val="both"/>
        <w:rPr>
          <w:rtl/>
        </w:rPr>
      </w:pPr>
    </w:p>
    <w:p w:rsidR="00B86DF9" w:rsidRDefault="00B86DF9" w:rsidP="00B86DF9">
      <w:pPr>
        <w:bidi/>
        <w:jc w:val="both"/>
      </w:pPr>
    </w:p>
    <w:p w:rsidR="00B86DF9" w:rsidRPr="00080B3D" w:rsidRDefault="00B86DF9" w:rsidP="00B86DF9">
      <w:pPr>
        <w:bidi/>
        <w:jc w:val="both"/>
      </w:pPr>
    </w:p>
    <w:p w:rsidR="00B86DF9" w:rsidRPr="00080B3D" w:rsidRDefault="00B86DF9" w:rsidP="00B86DF9">
      <w:pPr>
        <w:spacing w:line="360" w:lineRule="auto"/>
        <w:ind w:left="1620" w:hanging="900"/>
        <w:jc w:val="both"/>
      </w:pPr>
      <w:r w:rsidRPr="00080B3D">
        <w:t>Artinya</w:t>
      </w:r>
      <w:proofErr w:type="gramStart"/>
      <w:r w:rsidRPr="00080B3D">
        <w:t>:“</w:t>
      </w:r>
      <w:proofErr w:type="gramEnd"/>
      <w:r w:rsidRPr="00080B3D">
        <w:rPr>
          <w:i/>
          <w:iCs/>
        </w:rPr>
        <w:t>Hai orang-orang yang beriman, peliharalah dirimu dan keluargamu dari siksa   api neraka.</w:t>
      </w:r>
      <w:r w:rsidRPr="00080B3D">
        <w:rPr>
          <w:rStyle w:val="FootnoteReference"/>
          <w:i/>
          <w:iCs/>
        </w:rPr>
        <w:footnoteReference w:id="30"/>
      </w:r>
    </w:p>
    <w:p w:rsidR="00B86DF9" w:rsidRPr="00080B3D" w:rsidRDefault="00B86DF9" w:rsidP="00B86DF9">
      <w:pPr>
        <w:ind w:left="1440"/>
        <w:jc w:val="both"/>
      </w:pPr>
    </w:p>
    <w:p w:rsidR="00B86DF9" w:rsidRPr="00080B3D" w:rsidRDefault="00B86DF9" w:rsidP="00B86DF9">
      <w:pPr>
        <w:spacing w:line="480" w:lineRule="auto"/>
        <w:ind w:left="720" w:firstLine="720"/>
        <w:jc w:val="both"/>
      </w:pPr>
      <w:r w:rsidRPr="00080B3D">
        <w:t xml:space="preserve">Implikasi ayat diatas mewajibkan orang tua bertanggung jawab atas kelangsungan kehidupan keluarganya dari siksa </w:t>
      </w:r>
      <w:proofErr w:type="gramStart"/>
      <w:r w:rsidRPr="00080B3D">
        <w:t>api</w:t>
      </w:r>
      <w:proofErr w:type="gramEnd"/>
      <w:r w:rsidRPr="00080B3D">
        <w:t xml:space="preserve"> neraka. Oleh karena itu tidaklah diragukan lagi bahwa tanggung jawab orang tua terbebani </w:t>
      </w:r>
      <w:proofErr w:type="gramStart"/>
      <w:r w:rsidRPr="00080B3D">
        <w:t>pada  mereka</w:t>
      </w:r>
      <w:proofErr w:type="gramEnd"/>
      <w:r w:rsidRPr="00080B3D">
        <w:t xml:space="preserve"> termasuk dalam bentuk pendidikan anak-anak mereka, baik mereka sadari atau tidak, diterima atau tidak karena hal itu merupakan fitrah yang telah dikodratkan Allah swt. </w:t>
      </w:r>
      <w:proofErr w:type="gramStart"/>
      <w:r w:rsidRPr="00080B3D">
        <w:t xml:space="preserve">Kepada setiap orang tua yang mereka tidak bisa </w:t>
      </w:r>
      <w:r w:rsidRPr="00080B3D">
        <w:lastRenderedPageBreak/>
        <w:t>menolak atau berpaling dari tanggung jawab mereka yang merupakan amanat dari Allah yang dibebankan kepada orang tua.</w:t>
      </w:r>
      <w:proofErr w:type="gramEnd"/>
    </w:p>
    <w:p w:rsidR="00B86DF9" w:rsidRPr="00080B3D" w:rsidRDefault="00B86DF9" w:rsidP="00B86DF9">
      <w:pPr>
        <w:spacing w:line="480" w:lineRule="auto"/>
        <w:ind w:left="720" w:firstLine="720"/>
        <w:jc w:val="both"/>
      </w:pPr>
      <w:r w:rsidRPr="00080B3D">
        <w:t>Selanjutnya Dzakiyah derajat mengemukakan bahwa tanggung jawab ajaran Islam yang menjadi beban orang tua sekurang-kurangnya harus dilaksanakan dalam rangka</w:t>
      </w:r>
    </w:p>
    <w:p w:rsidR="00B86DF9" w:rsidRPr="00080B3D" w:rsidRDefault="00B86DF9" w:rsidP="005254BA">
      <w:pPr>
        <w:pStyle w:val="ListParagraph"/>
        <w:numPr>
          <w:ilvl w:val="0"/>
          <w:numId w:val="19"/>
        </w:numPr>
        <w:spacing w:line="240" w:lineRule="auto"/>
        <w:jc w:val="both"/>
        <w:rPr>
          <w:rFonts w:ascii="Times New Roman" w:hAnsi="Times New Roman" w:cs="Times New Roman"/>
          <w:sz w:val="24"/>
          <w:szCs w:val="24"/>
        </w:rPr>
      </w:pPr>
      <w:r w:rsidRPr="00080B3D">
        <w:rPr>
          <w:rFonts w:ascii="Times New Roman" w:hAnsi="Times New Roman" w:cs="Times New Roman"/>
          <w:sz w:val="24"/>
          <w:szCs w:val="24"/>
        </w:rPr>
        <w:t>Memelihara dan membesarkan anak adalah bentuk yang paling sederhana dari tanggung jawab setiap orang tua dan merupakan dorongan alami untuk mempertahankan kelangsungan hidup manusia.</w:t>
      </w:r>
    </w:p>
    <w:p w:rsidR="00B86DF9" w:rsidRPr="00080B3D" w:rsidRDefault="00B86DF9" w:rsidP="005254BA">
      <w:pPr>
        <w:pStyle w:val="ListParagraph"/>
        <w:numPr>
          <w:ilvl w:val="0"/>
          <w:numId w:val="19"/>
        </w:numPr>
        <w:spacing w:line="240" w:lineRule="auto"/>
        <w:jc w:val="both"/>
        <w:rPr>
          <w:rFonts w:ascii="Times New Roman" w:hAnsi="Times New Roman" w:cs="Times New Roman"/>
          <w:sz w:val="24"/>
          <w:szCs w:val="24"/>
        </w:rPr>
      </w:pPr>
      <w:r w:rsidRPr="00080B3D">
        <w:rPr>
          <w:rFonts w:ascii="Times New Roman" w:hAnsi="Times New Roman" w:cs="Times New Roman"/>
          <w:sz w:val="24"/>
          <w:szCs w:val="24"/>
        </w:rPr>
        <w:t>Melindungi dan menjamin jasmaniah maupun rokhaniah dari berbagai gangguan penyakit dan dari penyelewengan kehidupan dari tujuan hidup yang sesuai dengan falsafah hidup dan agama yang dianutnya.</w:t>
      </w:r>
    </w:p>
    <w:p w:rsidR="00B86DF9" w:rsidRPr="00080B3D" w:rsidRDefault="00B86DF9" w:rsidP="005254BA">
      <w:pPr>
        <w:pStyle w:val="ListParagraph"/>
        <w:numPr>
          <w:ilvl w:val="0"/>
          <w:numId w:val="19"/>
        </w:numPr>
        <w:spacing w:line="240" w:lineRule="auto"/>
        <w:jc w:val="both"/>
        <w:rPr>
          <w:rFonts w:ascii="Times New Roman" w:hAnsi="Times New Roman" w:cs="Times New Roman"/>
          <w:sz w:val="24"/>
          <w:szCs w:val="24"/>
        </w:rPr>
      </w:pPr>
      <w:r w:rsidRPr="00080B3D">
        <w:rPr>
          <w:rFonts w:ascii="Times New Roman" w:hAnsi="Times New Roman" w:cs="Times New Roman"/>
          <w:sz w:val="24"/>
          <w:szCs w:val="24"/>
        </w:rPr>
        <w:t>Memberi pengajaran dalam arti yang luas sehingga anak memperoleh peluang untuk memiliki pengetahuan dan kecakapan seluas dan setinggi mungkin yang dapat di capainya.</w:t>
      </w:r>
    </w:p>
    <w:p w:rsidR="00B86DF9" w:rsidRPr="00080B3D" w:rsidRDefault="00B86DF9" w:rsidP="005254BA">
      <w:pPr>
        <w:pStyle w:val="ListParagraph"/>
        <w:numPr>
          <w:ilvl w:val="0"/>
          <w:numId w:val="19"/>
        </w:numPr>
        <w:spacing w:line="240" w:lineRule="auto"/>
        <w:jc w:val="both"/>
        <w:rPr>
          <w:rFonts w:ascii="Times New Roman" w:hAnsi="Times New Roman" w:cs="Times New Roman"/>
          <w:sz w:val="24"/>
          <w:szCs w:val="24"/>
        </w:rPr>
      </w:pPr>
      <w:r w:rsidRPr="00080B3D">
        <w:rPr>
          <w:rFonts w:ascii="Times New Roman" w:hAnsi="Times New Roman" w:cs="Times New Roman"/>
          <w:sz w:val="24"/>
          <w:szCs w:val="24"/>
        </w:rPr>
        <w:t>Membahagiakan anak baik di dunia dan di akhirat, sesuai dengan pandangan dan tujuan hidup manusia.</w:t>
      </w:r>
      <w:r w:rsidRPr="00080B3D">
        <w:rPr>
          <w:rStyle w:val="FootnoteReference"/>
          <w:rFonts w:ascii="Times New Roman" w:hAnsi="Times New Roman" w:cs="Times New Roman"/>
          <w:sz w:val="24"/>
          <w:szCs w:val="24"/>
        </w:rPr>
        <w:footnoteReference w:id="31"/>
      </w:r>
    </w:p>
    <w:p w:rsidR="00B86DF9" w:rsidRPr="00080B3D" w:rsidRDefault="00B86DF9" w:rsidP="00B86DF9">
      <w:pPr>
        <w:spacing w:line="480" w:lineRule="auto"/>
        <w:ind w:left="1080" w:firstLine="720"/>
        <w:jc w:val="both"/>
      </w:pPr>
      <w:proofErr w:type="gramStart"/>
      <w:r w:rsidRPr="00080B3D">
        <w:t>Sementara itu anggung jawab orang tua terhadap anaknya menurut Saiful Bahri Djamarah tampil dalam bentuk yang bermacam-macam.</w:t>
      </w:r>
      <w:proofErr w:type="gramEnd"/>
      <w:r w:rsidRPr="00080B3D">
        <w:t xml:space="preserve"> Secara garis besar, bila dibutiri maka tanggung jawab orang tua terhadap anaknya adalah sebagai berikut:</w:t>
      </w:r>
    </w:p>
    <w:p w:rsidR="00B86DF9" w:rsidRPr="00080B3D" w:rsidRDefault="00B86DF9" w:rsidP="00B86DF9">
      <w:pPr>
        <w:ind w:left="1080" w:firstLine="720"/>
        <w:jc w:val="both"/>
      </w:pPr>
      <w:r w:rsidRPr="00080B3D">
        <w:t>“Bergembira menyambut kelahiran anak, memberi nama yang baik, memperlakukan dengan lembut dan kasih sayang, menanamkan rasa cinta sesama anak, memberikan pendidikan akhlak, menanamkan aqidah tauhid, melatih anak mengerjakan sholat, berlaku adil, memberikan hiburan, mencegah perbuatan bebas, menempatkan dalam lingkungan yang baik, memperkenalkan kerabat kepada anak, mendidik bertetangga dan bermasyarakat”.</w:t>
      </w:r>
      <w:r w:rsidRPr="00080B3D">
        <w:rPr>
          <w:rStyle w:val="FootnoteReference"/>
        </w:rPr>
        <w:footnoteReference w:id="32"/>
      </w:r>
    </w:p>
    <w:p w:rsidR="00B86DF9" w:rsidRPr="00080B3D" w:rsidRDefault="00B86DF9" w:rsidP="00B86DF9">
      <w:pPr>
        <w:ind w:firstLine="720"/>
        <w:jc w:val="both"/>
      </w:pPr>
    </w:p>
    <w:p w:rsidR="00B86DF9" w:rsidRPr="00080B3D" w:rsidRDefault="00B86DF9" w:rsidP="00B86DF9">
      <w:pPr>
        <w:spacing w:line="480" w:lineRule="auto"/>
        <w:ind w:left="720" w:firstLine="720"/>
        <w:jc w:val="both"/>
      </w:pPr>
      <w:proofErr w:type="gramStart"/>
      <w:r w:rsidRPr="00080B3D">
        <w:lastRenderedPageBreak/>
        <w:t>Konteksnya dengan tanggung jawab orang tua dalam pendidikan, maka orang tua adalah pendidik pertama dan utama dalam keluarga.</w:t>
      </w:r>
      <w:proofErr w:type="gramEnd"/>
      <w:r w:rsidRPr="00080B3D">
        <w:t xml:space="preserve"> </w:t>
      </w:r>
      <w:proofErr w:type="gramStart"/>
      <w:r w:rsidRPr="00080B3D">
        <w:t>Bagi anak orang tua adalah contoh yang harus ditiru dan diteladani.</w:t>
      </w:r>
      <w:proofErr w:type="gramEnd"/>
      <w:r w:rsidRPr="00080B3D">
        <w:t xml:space="preserve"> </w:t>
      </w:r>
      <w:proofErr w:type="gramStart"/>
      <w:r w:rsidRPr="00080B3D">
        <w:t>Sebagai contoh orang tua seharusnya menampilkan kepribadian yang baik bagi anaknya.</w:t>
      </w:r>
      <w:proofErr w:type="gramEnd"/>
      <w:r w:rsidRPr="00080B3D">
        <w:t xml:space="preserve"> </w:t>
      </w:r>
      <w:proofErr w:type="gramStart"/>
      <w:r w:rsidRPr="00080B3D">
        <w:t>Sikap dan prilaku orang tua harus mencerminkan akhlak yang mulia.</w:t>
      </w:r>
      <w:proofErr w:type="gramEnd"/>
      <w:r w:rsidRPr="00080B3D">
        <w:t xml:space="preserve"> Sesuai dengan hadis Rasulullah SAW. Yang berbunyi: </w:t>
      </w:r>
    </w:p>
    <w:p w:rsidR="00B86DF9" w:rsidRPr="00080B3D" w:rsidRDefault="00B86DF9" w:rsidP="00B86DF9">
      <w:pPr>
        <w:spacing w:line="480" w:lineRule="auto"/>
        <w:ind w:left="720" w:firstLine="720"/>
        <w:jc w:val="both"/>
      </w:pPr>
    </w:p>
    <w:p w:rsidR="00B86DF9" w:rsidRPr="00080B3D" w:rsidRDefault="00B86DF9" w:rsidP="00B86DF9">
      <w:pPr>
        <w:spacing w:line="360" w:lineRule="auto"/>
        <w:ind w:left="1620" w:hanging="900"/>
        <w:jc w:val="both"/>
      </w:pPr>
      <w:r w:rsidRPr="00080B3D">
        <w:t>Artinya:”</w:t>
      </w:r>
      <w:r w:rsidRPr="00080B3D">
        <w:rPr>
          <w:i/>
          <w:iCs/>
        </w:rPr>
        <w:t>Ajarkanlah kebaikan kepada anak-anak kamu dan didiklah mereka dengan budi pekerti yang baik.”</w:t>
      </w:r>
      <w:r w:rsidRPr="00080B3D">
        <w:rPr>
          <w:rStyle w:val="FootnoteReference"/>
          <w:i/>
          <w:iCs/>
        </w:rPr>
        <w:footnoteReference w:id="33"/>
      </w:r>
    </w:p>
    <w:p w:rsidR="00B86DF9" w:rsidRPr="00080B3D" w:rsidRDefault="00B86DF9" w:rsidP="00B86DF9">
      <w:pPr>
        <w:ind w:left="720"/>
        <w:jc w:val="both"/>
      </w:pPr>
    </w:p>
    <w:p w:rsidR="00B86DF9" w:rsidRPr="00080B3D" w:rsidRDefault="00B86DF9" w:rsidP="00B86DF9">
      <w:pPr>
        <w:pStyle w:val="ListParagraph"/>
        <w:spacing w:line="480" w:lineRule="auto"/>
        <w:ind w:firstLine="720"/>
        <w:jc w:val="both"/>
        <w:rPr>
          <w:rFonts w:ascii="Times New Roman" w:hAnsi="Times New Roman" w:cs="Times New Roman"/>
          <w:sz w:val="24"/>
          <w:szCs w:val="24"/>
        </w:rPr>
      </w:pPr>
      <w:proofErr w:type="gramStart"/>
      <w:r w:rsidRPr="00080B3D">
        <w:rPr>
          <w:rFonts w:ascii="Times New Roman" w:hAnsi="Times New Roman" w:cs="Times New Roman"/>
          <w:sz w:val="24"/>
          <w:szCs w:val="24"/>
        </w:rPr>
        <w:t>Hadis diatas menjelaskan bahwasannya orang tua mempunyai kewajiban serta tanggung jawab untuk mendidik anaknya dengan budi pekerti yang baik, karena dengan budi pekerti itulah tercermin pribadi yang mulia.</w:t>
      </w:r>
      <w:proofErr w:type="gramEnd"/>
      <w:r w:rsidRPr="00080B3D">
        <w:rPr>
          <w:rFonts w:ascii="Times New Roman" w:hAnsi="Times New Roman" w:cs="Times New Roman"/>
          <w:sz w:val="24"/>
          <w:szCs w:val="24"/>
        </w:rPr>
        <w:t xml:space="preserve"> </w:t>
      </w:r>
      <w:proofErr w:type="gramStart"/>
      <w:r w:rsidRPr="00080B3D">
        <w:rPr>
          <w:rFonts w:ascii="Times New Roman" w:hAnsi="Times New Roman" w:cs="Times New Roman"/>
          <w:sz w:val="24"/>
          <w:szCs w:val="24"/>
        </w:rPr>
        <w:t>Sedangkan pribadi yang mulia itu adalah pribadi yang utama yang ingin dicapai dalam mendidik anak dalam keluarga.</w:t>
      </w:r>
      <w:proofErr w:type="gramEnd"/>
    </w:p>
    <w:p w:rsidR="00B86DF9" w:rsidRPr="00080B3D" w:rsidRDefault="00B86DF9" w:rsidP="00B86DF9">
      <w:pPr>
        <w:pStyle w:val="ListParagraph"/>
        <w:spacing w:line="480" w:lineRule="auto"/>
        <w:ind w:firstLine="720"/>
        <w:jc w:val="both"/>
        <w:rPr>
          <w:rFonts w:ascii="Times New Roman" w:hAnsi="Times New Roman" w:cs="Times New Roman"/>
          <w:sz w:val="24"/>
          <w:szCs w:val="24"/>
        </w:rPr>
      </w:pPr>
      <w:r w:rsidRPr="00080B3D">
        <w:rPr>
          <w:rFonts w:ascii="Times New Roman" w:hAnsi="Times New Roman" w:cs="Times New Roman"/>
          <w:sz w:val="24"/>
          <w:szCs w:val="24"/>
        </w:rPr>
        <w:t>Dari uraian diatas dapat penulis simpulkan bahwa tanggung jawab orang tua terhadap anaknya ialah bergembira menyambut kelahiran anak, memberi nama yang baik, memelihara dan membesarkan anak, memberikan pendidikan, memperlakukan dengan lemah lembut dan kasih sayang, menanamkan aqidah tauhid, berlaku adil, memberikan hiburan, membahagiakan anak baik didunia maupun diakhirat dan lain sebagainya.</w:t>
      </w:r>
    </w:p>
    <w:p w:rsidR="00B86DF9" w:rsidRPr="00080B3D" w:rsidRDefault="00B86DF9" w:rsidP="005254BA">
      <w:pPr>
        <w:pStyle w:val="ListParagraph"/>
        <w:numPr>
          <w:ilvl w:val="0"/>
          <w:numId w:val="12"/>
        </w:numPr>
        <w:spacing w:line="360" w:lineRule="auto"/>
        <w:jc w:val="both"/>
        <w:rPr>
          <w:rFonts w:ascii="Times New Roman" w:hAnsi="Times New Roman" w:cs="Times New Roman"/>
          <w:b/>
          <w:sz w:val="24"/>
          <w:szCs w:val="24"/>
        </w:rPr>
      </w:pPr>
      <w:r w:rsidRPr="00080B3D">
        <w:rPr>
          <w:rFonts w:ascii="Times New Roman" w:hAnsi="Times New Roman" w:cs="Times New Roman"/>
          <w:b/>
          <w:sz w:val="24"/>
          <w:szCs w:val="24"/>
        </w:rPr>
        <w:lastRenderedPageBreak/>
        <w:t>Kriteria Pola Asuh Orang Tua</w:t>
      </w:r>
    </w:p>
    <w:p w:rsidR="00B86DF9" w:rsidRPr="00080B3D" w:rsidRDefault="00B86DF9" w:rsidP="00B86DF9">
      <w:pPr>
        <w:spacing w:line="480" w:lineRule="auto"/>
        <w:ind w:left="645" w:firstLine="720"/>
        <w:jc w:val="both"/>
      </w:pPr>
      <w:proofErr w:type="gramStart"/>
      <w:r w:rsidRPr="00080B3D">
        <w:t>Anak adalah calon generasi penerus keluarga yang harus di jaga dan dirawat sebaik mungkin.</w:t>
      </w:r>
      <w:proofErr w:type="gramEnd"/>
      <w:r w:rsidRPr="00080B3D">
        <w:t xml:space="preserve"> Kepribadian anak </w:t>
      </w:r>
      <w:proofErr w:type="gramStart"/>
      <w:r w:rsidRPr="00080B3D">
        <w:t>akan</w:t>
      </w:r>
      <w:proofErr w:type="gramEnd"/>
      <w:r w:rsidRPr="00080B3D">
        <w:t xml:space="preserve"> sangat di pengaruhi oleh pola asuh keluarga yang di berikan sejak dini. </w:t>
      </w:r>
      <w:proofErr w:type="gramStart"/>
      <w:r w:rsidRPr="00080B3D">
        <w:t>Karena itu, pendidikan apapun yang di berikan terhadap anak-anak, orang tua harus sangat berhati-hati dalam memilihnya.</w:t>
      </w:r>
      <w:proofErr w:type="gramEnd"/>
      <w:r w:rsidRPr="00080B3D">
        <w:t xml:space="preserve"> </w:t>
      </w:r>
    </w:p>
    <w:p w:rsidR="00B86DF9" w:rsidRPr="00080B3D" w:rsidRDefault="00B86DF9" w:rsidP="00B86DF9">
      <w:pPr>
        <w:spacing w:line="480" w:lineRule="auto"/>
        <w:ind w:left="645" w:firstLine="720"/>
        <w:jc w:val="both"/>
      </w:pPr>
      <w:r w:rsidRPr="00080B3D">
        <w:t>Di dalam buku “membangun karakter positif buah hati” yang di kutip oleh Rizka Ananda, menurut para ahli pola asuh orang tua terhadap anak di bagi menjadi beberapa bagian:</w:t>
      </w:r>
    </w:p>
    <w:p w:rsidR="00B86DF9" w:rsidRPr="00080B3D" w:rsidRDefault="00B86DF9" w:rsidP="005254BA">
      <w:pPr>
        <w:pStyle w:val="ListParagraph"/>
        <w:numPr>
          <w:ilvl w:val="0"/>
          <w:numId w:val="24"/>
        </w:numPr>
        <w:spacing w:line="240" w:lineRule="auto"/>
        <w:jc w:val="both"/>
        <w:rPr>
          <w:rFonts w:ascii="Times New Roman" w:hAnsi="Times New Roman" w:cs="Times New Roman"/>
          <w:sz w:val="24"/>
          <w:szCs w:val="24"/>
        </w:rPr>
      </w:pPr>
      <w:r w:rsidRPr="00080B3D">
        <w:rPr>
          <w:rFonts w:ascii="Times New Roman" w:hAnsi="Times New Roman" w:cs="Times New Roman"/>
          <w:sz w:val="24"/>
          <w:szCs w:val="24"/>
        </w:rPr>
        <w:t>Pola asuh permisif</w:t>
      </w:r>
    </w:p>
    <w:p w:rsidR="00B86DF9" w:rsidRPr="00080B3D" w:rsidRDefault="00B86DF9" w:rsidP="00B86DF9">
      <w:pPr>
        <w:pStyle w:val="ListParagraph"/>
        <w:spacing w:line="240" w:lineRule="auto"/>
        <w:ind w:left="1440" w:firstLine="720"/>
        <w:jc w:val="both"/>
        <w:rPr>
          <w:rFonts w:ascii="Times New Roman" w:hAnsi="Times New Roman" w:cs="Times New Roman"/>
          <w:sz w:val="24"/>
          <w:szCs w:val="24"/>
        </w:rPr>
      </w:pPr>
      <w:proofErr w:type="gramStart"/>
      <w:r w:rsidRPr="00080B3D">
        <w:rPr>
          <w:rFonts w:ascii="Times New Roman" w:hAnsi="Times New Roman" w:cs="Times New Roman"/>
          <w:sz w:val="24"/>
          <w:szCs w:val="24"/>
        </w:rPr>
        <w:t>Pola asuh keluarga tipe ini bebar-benar sangat longgar.</w:t>
      </w:r>
      <w:proofErr w:type="gramEnd"/>
      <w:r w:rsidRPr="00080B3D">
        <w:rPr>
          <w:rFonts w:ascii="Times New Roman" w:hAnsi="Times New Roman" w:cs="Times New Roman"/>
          <w:sz w:val="24"/>
          <w:szCs w:val="24"/>
        </w:rPr>
        <w:t xml:space="preserve"> Anak-anak diberi kebebasan untuk melakukan </w:t>
      </w:r>
      <w:proofErr w:type="gramStart"/>
      <w:r w:rsidRPr="00080B3D">
        <w:rPr>
          <w:rFonts w:ascii="Times New Roman" w:hAnsi="Times New Roman" w:cs="Times New Roman"/>
          <w:sz w:val="24"/>
          <w:szCs w:val="24"/>
        </w:rPr>
        <w:t>apa</w:t>
      </w:r>
      <w:proofErr w:type="gramEnd"/>
      <w:r w:rsidRPr="00080B3D">
        <w:rPr>
          <w:rFonts w:ascii="Times New Roman" w:hAnsi="Times New Roman" w:cs="Times New Roman"/>
          <w:sz w:val="24"/>
          <w:szCs w:val="24"/>
        </w:rPr>
        <w:t xml:space="preserve"> saja dan orang tua hampir tidak melakukan pengawasan terhadap mereka. </w:t>
      </w:r>
      <w:proofErr w:type="gramStart"/>
      <w:r w:rsidRPr="00080B3D">
        <w:rPr>
          <w:rFonts w:ascii="Times New Roman" w:hAnsi="Times New Roman" w:cs="Times New Roman"/>
          <w:sz w:val="24"/>
          <w:szCs w:val="24"/>
        </w:rPr>
        <w:t>Sekalipun anak melakukan kesalahan atau mendekati hal yang berbahaya, orang tua cenderung tidak menegur mereka.</w:t>
      </w:r>
      <w:proofErr w:type="gramEnd"/>
      <w:r w:rsidRPr="00080B3D">
        <w:rPr>
          <w:rFonts w:ascii="Times New Roman" w:hAnsi="Times New Roman" w:cs="Times New Roman"/>
          <w:sz w:val="24"/>
          <w:szCs w:val="24"/>
        </w:rPr>
        <w:t xml:space="preserve"> </w:t>
      </w:r>
      <w:proofErr w:type="gramStart"/>
      <w:r w:rsidRPr="00080B3D">
        <w:rPr>
          <w:rFonts w:ascii="Times New Roman" w:hAnsi="Times New Roman" w:cs="Times New Roman"/>
          <w:sz w:val="24"/>
          <w:szCs w:val="24"/>
        </w:rPr>
        <w:t>Hal ini bisa disebabkan oleh beberapa macam hal, misalnya orang tua yang selalu sibuk bekerja, atau orang tua yang terlalu sayang hingga memanjakan anaknya.</w:t>
      </w:r>
      <w:proofErr w:type="gramEnd"/>
    </w:p>
    <w:p w:rsidR="00B86DF9" w:rsidRPr="00080B3D" w:rsidRDefault="00B86DF9" w:rsidP="005254BA">
      <w:pPr>
        <w:pStyle w:val="ListParagraph"/>
        <w:numPr>
          <w:ilvl w:val="0"/>
          <w:numId w:val="24"/>
        </w:numPr>
        <w:spacing w:line="240" w:lineRule="auto"/>
        <w:jc w:val="both"/>
        <w:rPr>
          <w:rFonts w:ascii="Times New Roman" w:hAnsi="Times New Roman" w:cs="Times New Roman"/>
          <w:sz w:val="24"/>
          <w:szCs w:val="24"/>
        </w:rPr>
      </w:pPr>
      <w:r w:rsidRPr="00080B3D">
        <w:rPr>
          <w:rFonts w:ascii="Times New Roman" w:hAnsi="Times New Roman" w:cs="Times New Roman"/>
          <w:sz w:val="24"/>
          <w:szCs w:val="24"/>
        </w:rPr>
        <w:t>Pola asuh otoriter</w:t>
      </w:r>
    </w:p>
    <w:p w:rsidR="00B86DF9" w:rsidRPr="00080B3D" w:rsidRDefault="00B86DF9" w:rsidP="00B86DF9">
      <w:pPr>
        <w:pStyle w:val="ListParagraph"/>
        <w:spacing w:line="240" w:lineRule="auto"/>
        <w:ind w:left="1440"/>
        <w:jc w:val="both"/>
        <w:rPr>
          <w:rFonts w:ascii="Times New Roman" w:hAnsi="Times New Roman" w:cs="Times New Roman"/>
          <w:sz w:val="24"/>
          <w:szCs w:val="24"/>
        </w:rPr>
      </w:pPr>
      <w:proofErr w:type="gramStart"/>
      <w:r w:rsidRPr="00080B3D">
        <w:rPr>
          <w:rFonts w:ascii="Times New Roman" w:hAnsi="Times New Roman" w:cs="Times New Roman"/>
          <w:sz w:val="24"/>
          <w:szCs w:val="24"/>
        </w:rPr>
        <w:t>Pola asuh keluarga otoriter cenderung memiliki banyak peraturan.</w:t>
      </w:r>
      <w:proofErr w:type="gramEnd"/>
      <w:r w:rsidRPr="00080B3D">
        <w:rPr>
          <w:rFonts w:ascii="Times New Roman" w:hAnsi="Times New Roman" w:cs="Times New Roman"/>
          <w:sz w:val="24"/>
          <w:szCs w:val="24"/>
        </w:rPr>
        <w:t xml:space="preserve"> </w:t>
      </w:r>
      <w:proofErr w:type="gramStart"/>
      <w:r w:rsidRPr="00080B3D">
        <w:rPr>
          <w:rFonts w:ascii="Times New Roman" w:hAnsi="Times New Roman" w:cs="Times New Roman"/>
          <w:sz w:val="24"/>
          <w:szCs w:val="24"/>
        </w:rPr>
        <w:t>Orang tua umumnya sangat membatasi anak-anak mereka dalam segala hal.</w:t>
      </w:r>
      <w:proofErr w:type="gramEnd"/>
      <w:r w:rsidRPr="00080B3D">
        <w:rPr>
          <w:rFonts w:ascii="Times New Roman" w:hAnsi="Times New Roman" w:cs="Times New Roman"/>
          <w:sz w:val="24"/>
          <w:szCs w:val="24"/>
        </w:rPr>
        <w:t xml:space="preserve"> </w:t>
      </w:r>
      <w:proofErr w:type="gramStart"/>
      <w:r w:rsidRPr="00080B3D">
        <w:rPr>
          <w:rFonts w:ascii="Times New Roman" w:hAnsi="Times New Roman" w:cs="Times New Roman"/>
          <w:sz w:val="24"/>
          <w:szCs w:val="24"/>
        </w:rPr>
        <w:t>Tak hanya dalam hal negatif, kadang untuk hal yang positif pun, gerakan anak benar-benar di batasi.</w:t>
      </w:r>
      <w:proofErr w:type="gramEnd"/>
      <w:r w:rsidRPr="00080B3D">
        <w:rPr>
          <w:rFonts w:ascii="Times New Roman" w:hAnsi="Times New Roman" w:cs="Times New Roman"/>
          <w:sz w:val="24"/>
          <w:szCs w:val="24"/>
        </w:rPr>
        <w:t xml:space="preserve"> </w:t>
      </w:r>
      <w:proofErr w:type="gramStart"/>
      <w:r w:rsidRPr="00080B3D">
        <w:rPr>
          <w:rFonts w:ascii="Times New Roman" w:hAnsi="Times New Roman" w:cs="Times New Roman"/>
          <w:sz w:val="24"/>
          <w:szCs w:val="24"/>
        </w:rPr>
        <w:t>Dalam pola asuh seperti ini, komunikasi yang terjadi hanyalah komunikasi satu arah, yaitu dari orang tua pada anak, sedangkan anak tidak di perkenankan bicara atau mengeluarkan pendapat.</w:t>
      </w:r>
      <w:proofErr w:type="gramEnd"/>
      <w:r w:rsidRPr="00080B3D">
        <w:rPr>
          <w:rFonts w:ascii="Times New Roman" w:hAnsi="Times New Roman" w:cs="Times New Roman"/>
          <w:sz w:val="24"/>
          <w:szCs w:val="24"/>
        </w:rPr>
        <w:t xml:space="preserve"> Orang tua kerap memberikan banyak aturan yang bersifat memaksa</w:t>
      </w:r>
      <w:proofErr w:type="gramStart"/>
      <w:r w:rsidRPr="00080B3D">
        <w:rPr>
          <w:rFonts w:ascii="Times New Roman" w:hAnsi="Times New Roman" w:cs="Times New Roman"/>
          <w:sz w:val="24"/>
          <w:szCs w:val="24"/>
        </w:rPr>
        <w:t>,bila</w:t>
      </w:r>
      <w:proofErr w:type="gramEnd"/>
      <w:r w:rsidRPr="00080B3D">
        <w:rPr>
          <w:rFonts w:ascii="Times New Roman" w:hAnsi="Times New Roman" w:cs="Times New Roman"/>
          <w:sz w:val="24"/>
          <w:szCs w:val="24"/>
        </w:rPr>
        <w:t xml:space="preserve"> di langgar maka aka nada hukuman.</w:t>
      </w:r>
    </w:p>
    <w:p w:rsidR="00B86DF9" w:rsidRPr="00080B3D" w:rsidRDefault="00B86DF9" w:rsidP="005254BA">
      <w:pPr>
        <w:pStyle w:val="ListParagraph"/>
        <w:numPr>
          <w:ilvl w:val="0"/>
          <w:numId w:val="24"/>
        </w:numPr>
        <w:spacing w:line="240" w:lineRule="auto"/>
        <w:jc w:val="both"/>
        <w:rPr>
          <w:rFonts w:ascii="Times New Roman" w:hAnsi="Times New Roman" w:cs="Times New Roman"/>
          <w:sz w:val="24"/>
          <w:szCs w:val="24"/>
        </w:rPr>
      </w:pPr>
      <w:r w:rsidRPr="00080B3D">
        <w:rPr>
          <w:rFonts w:ascii="Times New Roman" w:hAnsi="Times New Roman" w:cs="Times New Roman"/>
          <w:sz w:val="24"/>
          <w:szCs w:val="24"/>
        </w:rPr>
        <w:t>Pola asuh demokratis</w:t>
      </w:r>
    </w:p>
    <w:p w:rsidR="00B86DF9" w:rsidRPr="00080B3D" w:rsidRDefault="00B86DF9" w:rsidP="00B86DF9">
      <w:pPr>
        <w:pStyle w:val="ListParagraph"/>
        <w:spacing w:line="240" w:lineRule="auto"/>
        <w:ind w:left="1440" w:firstLine="720"/>
        <w:jc w:val="both"/>
        <w:rPr>
          <w:rFonts w:ascii="Times New Roman" w:hAnsi="Times New Roman" w:cs="Times New Roman"/>
          <w:sz w:val="24"/>
          <w:szCs w:val="24"/>
        </w:rPr>
      </w:pPr>
      <w:proofErr w:type="gramStart"/>
      <w:r w:rsidRPr="00080B3D">
        <w:rPr>
          <w:rFonts w:ascii="Times New Roman" w:hAnsi="Times New Roman" w:cs="Times New Roman"/>
          <w:sz w:val="24"/>
          <w:szCs w:val="24"/>
        </w:rPr>
        <w:t>Pola asuh keluarga secara demokratis agak lebih longgar dari otoriter, dan ini sangat bagus untuk membentuk pribadi seorang anak agar tumbuh menjadi orang yang baik.</w:t>
      </w:r>
      <w:proofErr w:type="gramEnd"/>
      <w:r w:rsidRPr="00080B3D">
        <w:rPr>
          <w:rFonts w:ascii="Times New Roman" w:hAnsi="Times New Roman" w:cs="Times New Roman"/>
          <w:sz w:val="24"/>
          <w:szCs w:val="24"/>
        </w:rPr>
        <w:t xml:space="preserve"> </w:t>
      </w:r>
      <w:proofErr w:type="gramStart"/>
      <w:r w:rsidRPr="00080B3D">
        <w:rPr>
          <w:rFonts w:ascii="Times New Roman" w:hAnsi="Times New Roman" w:cs="Times New Roman"/>
          <w:sz w:val="24"/>
          <w:szCs w:val="24"/>
        </w:rPr>
        <w:t>Jenis pola asuh ini sangat memperhatikan kepentingan atau kebutuhan si anak.</w:t>
      </w:r>
      <w:proofErr w:type="gramEnd"/>
      <w:r w:rsidRPr="00080B3D">
        <w:rPr>
          <w:rFonts w:ascii="Times New Roman" w:hAnsi="Times New Roman" w:cs="Times New Roman"/>
          <w:sz w:val="24"/>
          <w:szCs w:val="24"/>
        </w:rPr>
        <w:t xml:space="preserve"> Mereka diberi kebebasan tetapi tidak bersifat mutlak, peran orang tua masih sangat tinggi sehingga anak-anak pun tidak </w:t>
      </w:r>
      <w:proofErr w:type="gramStart"/>
      <w:r w:rsidRPr="00080B3D">
        <w:rPr>
          <w:rFonts w:ascii="Times New Roman" w:hAnsi="Times New Roman" w:cs="Times New Roman"/>
          <w:sz w:val="24"/>
          <w:szCs w:val="24"/>
        </w:rPr>
        <w:t>akan</w:t>
      </w:r>
      <w:proofErr w:type="gramEnd"/>
      <w:r w:rsidRPr="00080B3D">
        <w:rPr>
          <w:rFonts w:ascii="Times New Roman" w:hAnsi="Times New Roman" w:cs="Times New Roman"/>
          <w:sz w:val="24"/>
          <w:szCs w:val="24"/>
        </w:rPr>
        <w:t xml:space="preserve"> kebablasan dalam bertindak.</w:t>
      </w:r>
    </w:p>
    <w:p w:rsidR="00B86DF9" w:rsidRDefault="00B86DF9" w:rsidP="00B86DF9">
      <w:pPr>
        <w:pStyle w:val="ListParagraph"/>
        <w:spacing w:line="240" w:lineRule="auto"/>
        <w:ind w:left="1440" w:firstLine="720"/>
        <w:jc w:val="both"/>
        <w:rPr>
          <w:rFonts w:ascii="Times New Roman" w:hAnsi="Times New Roman" w:cs="Times New Roman"/>
          <w:sz w:val="24"/>
          <w:szCs w:val="24"/>
        </w:rPr>
      </w:pPr>
      <w:r w:rsidRPr="00080B3D">
        <w:rPr>
          <w:rFonts w:ascii="Times New Roman" w:hAnsi="Times New Roman" w:cs="Times New Roman"/>
          <w:sz w:val="24"/>
          <w:szCs w:val="24"/>
        </w:rPr>
        <w:lastRenderedPageBreak/>
        <w:t>Tidak seperti otoriter</w:t>
      </w:r>
      <w:proofErr w:type="gramStart"/>
      <w:r w:rsidRPr="00080B3D">
        <w:rPr>
          <w:rFonts w:ascii="Times New Roman" w:hAnsi="Times New Roman" w:cs="Times New Roman"/>
          <w:sz w:val="24"/>
          <w:szCs w:val="24"/>
        </w:rPr>
        <w:t>,komunikasi</w:t>
      </w:r>
      <w:proofErr w:type="gramEnd"/>
      <w:r w:rsidRPr="00080B3D">
        <w:rPr>
          <w:rFonts w:ascii="Times New Roman" w:hAnsi="Times New Roman" w:cs="Times New Roman"/>
          <w:sz w:val="24"/>
          <w:szCs w:val="24"/>
        </w:rPr>
        <w:t xml:space="preserve"> yang terjadi adalah komunikasi dua arah. </w:t>
      </w:r>
      <w:proofErr w:type="gramStart"/>
      <w:r w:rsidRPr="00080B3D">
        <w:rPr>
          <w:rFonts w:ascii="Times New Roman" w:hAnsi="Times New Roman" w:cs="Times New Roman"/>
          <w:sz w:val="24"/>
          <w:szCs w:val="24"/>
        </w:rPr>
        <w:t>Hal ini menyebabkan tidak menyebabkan terjadinya kesalah pahaman antara orang tua dan anak.</w:t>
      </w:r>
      <w:proofErr w:type="gramEnd"/>
      <w:r w:rsidRPr="00080B3D">
        <w:rPr>
          <w:rFonts w:ascii="Times New Roman" w:hAnsi="Times New Roman" w:cs="Times New Roman"/>
          <w:sz w:val="24"/>
          <w:szCs w:val="24"/>
        </w:rPr>
        <w:t xml:space="preserve"> Anak mengerti </w:t>
      </w:r>
      <w:proofErr w:type="gramStart"/>
      <w:r w:rsidRPr="00080B3D">
        <w:rPr>
          <w:rFonts w:ascii="Times New Roman" w:hAnsi="Times New Roman" w:cs="Times New Roman"/>
          <w:sz w:val="24"/>
          <w:szCs w:val="24"/>
        </w:rPr>
        <w:t>apa</w:t>
      </w:r>
      <w:proofErr w:type="gramEnd"/>
      <w:r w:rsidRPr="00080B3D">
        <w:rPr>
          <w:rFonts w:ascii="Times New Roman" w:hAnsi="Times New Roman" w:cs="Times New Roman"/>
          <w:sz w:val="24"/>
          <w:szCs w:val="24"/>
        </w:rPr>
        <w:t xml:space="preserve"> keinginan orang tua, orang tuapun mengerti tentang sejauh mana kebutuhan dan kemampuan anaknya.</w:t>
      </w:r>
    </w:p>
    <w:p w:rsidR="00B86DF9" w:rsidRDefault="00B86DF9" w:rsidP="00B86DF9">
      <w:pPr>
        <w:pStyle w:val="ListParagraph"/>
        <w:spacing w:line="240" w:lineRule="auto"/>
        <w:ind w:left="1440" w:firstLine="720"/>
        <w:jc w:val="both"/>
        <w:rPr>
          <w:rFonts w:ascii="Times New Roman" w:hAnsi="Times New Roman" w:cs="Times New Roman"/>
          <w:sz w:val="24"/>
          <w:szCs w:val="24"/>
        </w:rPr>
      </w:pPr>
    </w:p>
    <w:p w:rsidR="00B86DF9" w:rsidRPr="00080B3D" w:rsidRDefault="00B86DF9" w:rsidP="00B86DF9">
      <w:pPr>
        <w:pStyle w:val="ListParagraph"/>
        <w:spacing w:line="240" w:lineRule="auto"/>
        <w:ind w:left="1440" w:firstLine="720"/>
        <w:jc w:val="both"/>
        <w:rPr>
          <w:rFonts w:ascii="Times New Roman" w:hAnsi="Times New Roman" w:cs="Times New Roman"/>
          <w:sz w:val="24"/>
          <w:szCs w:val="24"/>
        </w:rPr>
      </w:pPr>
    </w:p>
    <w:p w:rsidR="00B86DF9" w:rsidRPr="00080B3D" w:rsidRDefault="00B86DF9" w:rsidP="005254BA">
      <w:pPr>
        <w:pStyle w:val="ListParagraph"/>
        <w:numPr>
          <w:ilvl w:val="0"/>
          <w:numId w:val="24"/>
        </w:numPr>
        <w:spacing w:line="240" w:lineRule="auto"/>
        <w:jc w:val="both"/>
        <w:rPr>
          <w:rFonts w:ascii="Times New Roman" w:hAnsi="Times New Roman" w:cs="Times New Roman"/>
          <w:sz w:val="24"/>
          <w:szCs w:val="24"/>
        </w:rPr>
      </w:pPr>
      <w:r w:rsidRPr="00080B3D">
        <w:rPr>
          <w:rFonts w:ascii="Times New Roman" w:hAnsi="Times New Roman" w:cs="Times New Roman"/>
          <w:sz w:val="24"/>
          <w:szCs w:val="24"/>
        </w:rPr>
        <w:t>Pola asuh menelantarkan</w:t>
      </w:r>
    </w:p>
    <w:p w:rsidR="00B86DF9" w:rsidRPr="00080B3D" w:rsidRDefault="00B86DF9" w:rsidP="00B86DF9">
      <w:pPr>
        <w:pStyle w:val="ListParagraph"/>
        <w:spacing w:line="240" w:lineRule="auto"/>
        <w:ind w:left="1440" w:firstLine="720"/>
        <w:jc w:val="both"/>
        <w:rPr>
          <w:rFonts w:ascii="Times New Roman" w:hAnsi="Times New Roman" w:cs="Times New Roman"/>
          <w:sz w:val="24"/>
          <w:szCs w:val="24"/>
        </w:rPr>
      </w:pPr>
      <w:proofErr w:type="gramStart"/>
      <w:r w:rsidRPr="00080B3D">
        <w:rPr>
          <w:rFonts w:ascii="Times New Roman" w:hAnsi="Times New Roman" w:cs="Times New Roman"/>
          <w:sz w:val="24"/>
          <w:szCs w:val="24"/>
        </w:rPr>
        <w:t>Pola asuh jenis ini bisa di bilang membahayakan dari pada tipe permisisf.</w:t>
      </w:r>
      <w:proofErr w:type="gramEnd"/>
      <w:r w:rsidRPr="00080B3D">
        <w:rPr>
          <w:rFonts w:ascii="Times New Roman" w:hAnsi="Times New Roman" w:cs="Times New Roman"/>
          <w:sz w:val="24"/>
          <w:szCs w:val="24"/>
        </w:rPr>
        <w:t xml:space="preserve"> Orang tua </w:t>
      </w:r>
      <w:proofErr w:type="gramStart"/>
      <w:r w:rsidRPr="00080B3D">
        <w:rPr>
          <w:rFonts w:ascii="Times New Roman" w:hAnsi="Times New Roman" w:cs="Times New Roman"/>
          <w:sz w:val="24"/>
          <w:szCs w:val="24"/>
        </w:rPr>
        <w:t>akan</w:t>
      </w:r>
      <w:proofErr w:type="gramEnd"/>
      <w:r w:rsidRPr="00080B3D">
        <w:rPr>
          <w:rFonts w:ascii="Times New Roman" w:hAnsi="Times New Roman" w:cs="Times New Roman"/>
          <w:sz w:val="24"/>
          <w:szCs w:val="24"/>
        </w:rPr>
        <w:t xml:space="preserve"> menelantarkan anak-anak mereka dan tidak peduli dengan apa yang dilakukan oleh si anak. </w:t>
      </w:r>
      <w:proofErr w:type="gramStart"/>
      <w:r w:rsidRPr="00080B3D">
        <w:rPr>
          <w:rFonts w:ascii="Times New Roman" w:hAnsi="Times New Roman" w:cs="Times New Roman"/>
          <w:sz w:val="24"/>
          <w:szCs w:val="24"/>
        </w:rPr>
        <w:t>Bukan hanya tidak peduli, orang tua seperti ini bahkan enggan untuk memenuhi kebutuhan anaknya, sehingga anak benar-benar ditelantarkan bahkan seperti orang lain saja.</w:t>
      </w:r>
      <w:proofErr w:type="gramEnd"/>
      <w:r w:rsidRPr="00080B3D">
        <w:rPr>
          <w:rFonts w:ascii="Times New Roman" w:hAnsi="Times New Roman" w:cs="Times New Roman"/>
          <w:sz w:val="24"/>
          <w:szCs w:val="24"/>
        </w:rPr>
        <w:t xml:space="preserve"> Anak yang mendapat pola asuh keluarga seperti ini tidak </w:t>
      </w:r>
      <w:proofErr w:type="gramStart"/>
      <w:r w:rsidRPr="00080B3D">
        <w:rPr>
          <w:rFonts w:ascii="Times New Roman" w:hAnsi="Times New Roman" w:cs="Times New Roman"/>
          <w:sz w:val="24"/>
          <w:szCs w:val="24"/>
        </w:rPr>
        <w:t>akan</w:t>
      </w:r>
      <w:proofErr w:type="gramEnd"/>
      <w:r w:rsidRPr="00080B3D">
        <w:rPr>
          <w:rFonts w:ascii="Times New Roman" w:hAnsi="Times New Roman" w:cs="Times New Roman"/>
          <w:sz w:val="24"/>
          <w:szCs w:val="24"/>
        </w:rPr>
        <w:t xml:space="preserve"> memiliki masa depan yang baik, kecuali mereka memberontak dan mencari jalan hidup sendiri sesuai kebutuhan mereka dengan bantuan orang lain.</w:t>
      </w:r>
      <w:r w:rsidRPr="00080B3D">
        <w:rPr>
          <w:rStyle w:val="FootnoteReference"/>
          <w:rFonts w:ascii="Times New Roman" w:hAnsi="Times New Roman" w:cs="Times New Roman"/>
          <w:sz w:val="24"/>
          <w:szCs w:val="24"/>
        </w:rPr>
        <w:footnoteReference w:id="34"/>
      </w:r>
    </w:p>
    <w:p w:rsidR="00B86DF9" w:rsidRPr="00080B3D" w:rsidRDefault="00B86DF9" w:rsidP="00B86DF9">
      <w:pPr>
        <w:pStyle w:val="Default"/>
        <w:spacing w:line="480" w:lineRule="auto"/>
        <w:ind w:left="360" w:firstLine="720"/>
        <w:jc w:val="both"/>
      </w:pPr>
      <w:r w:rsidRPr="00080B3D">
        <w:t>Sementara itu menurut Syamsul pola asuh orang tua terhadap perilaku anak memiliki beberapa bagian yaitu:</w:t>
      </w:r>
    </w:p>
    <w:p w:rsidR="00B86DF9" w:rsidRPr="00080B3D" w:rsidRDefault="00B86DF9" w:rsidP="005254BA">
      <w:pPr>
        <w:pStyle w:val="Default"/>
        <w:numPr>
          <w:ilvl w:val="0"/>
          <w:numId w:val="32"/>
        </w:numPr>
        <w:jc w:val="both"/>
      </w:pPr>
      <w:r w:rsidRPr="00080B3D">
        <w:rPr>
          <w:bCs/>
        </w:rPr>
        <w:t xml:space="preserve">Pola asuh </w:t>
      </w:r>
      <w:r w:rsidRPr="00080B3D">
        <w:rPr>
          <w:bCs/>
          <w:i/>
          <w:iCs/>
        </w:rPr>
        <w:t xml:space="preserve">authoritative </w:t>
      </w:r>
      <w:r w:rsidRPr="00080B3D">
        <w:rPr>
          <w:bCs/>
        </w:rPr>
        <w:t>atau demokratis</w:t>
      </w:r>
    </w:p>
    <w:p w:rsidR="00B86DF9" w:rsidRPr="00080B3D" w:rsidRDefault="00B86DF9" w:rsidP="00B86DF9">
      <w:pPr>
        <w:pStyle w:val="Default"/>
        <w:ind w:left="720" w:firstLine="720"/>
        <w:jc w:val="both"/>
        <w:rPr>
          <w:rFonts w:eastAsia="Times New Roman"/>
        </w:rPr>
      </w:pPr>
      <w:r w:rsidRPr="00080B3D">
        <w:rPr>
          <w:rFonts w:eastAsia="Times New Roman"/>
        </w:rPr>
        <w:t xml:space="preserve">Ciri-ciri: orangtua mengontrol dan menurut, tetapi dengan sikap yang hangat, ada komunikasi timbal balik antara orangtua dengan anak yang dilakukan secara rasional. </w:t>
      </w:r>
      <w:proofErr w:type="gramStart"/>
      <w:r w:rsidRPr="00080B3D">
        <w:rPr>
          <w:rFonts w:eastAsia="Times New Roman"/>
        </w:rPr>
        <w:t>Pola asuh ini merupakan gabungan dari adanya kontrol yang kuat dan dorongan yang positif.</w:t>
      </w:r>
      <w:proofErr w:type="gramEnd"/>
    </w:p>
    <w:p w:rsidR="00B86DF9" w:rsidRPr="00080B3D" w:rsidRDefault="00B86DF9" w:rsidP="00B86DF9">
      <w:pPr>
        <w:pStyle w:val="Default"/>
        <w:ind w:left="720" w:firstLine="720"/>
        <w:jc w:val="both"/>
        <w:rPr>
          <w:rFonts w:eastAsia="Times New Roman"/>
        </w:rPr>
      </w:pPr>
      <w:proofErr w:type="gramStart"/>
      <w:r w:rsidRPr="00080B3D">
        <w:rPr>
          <w:rFonts w:eastAsia="Times New Roman"/>
        </w:rPr>
        <w:t>Anak yang diasuh secara demokratis cenderung aktif, berinisiatif, tidak takut gagal, spontan karena anak diberi kesempatan untuk berdiskusi dan dalam pengambilan keputusan di keluarga.</w:t>
      </w:r>
      <w:proofErr w:type="gramEnd"/>
    </w:p>
    <w:p w:rsidR="00B86DF9" w:rsidRPr="00080B3D" w:rsidRDefault="00B86DF9" w:rsidP="005254BA">
      <w:pPr>
        <w:pStyle w:val="Default"/>
        <w:numPr>
          <w:ilvl w:val="0"/>
          <w:numId w:val="32"/>
        </w:numPr>
        <w:jc w:val="both"/>
      </w:pPr>
      <w:r w:rsidRPr="00080B3D">
        <w:rPr>
          <w:rFonts w:eastAsia="Times New Roman"/>
          <w:bCs/>
        </w:rPr>
        <w:t xml:space="preserve">Pola asuh </w:t>
      </w:r>
      <w:r w:rsidRPr="00080B3D">
        <w:rPr>
          <w:rFonts w:eastAsia="Times New Roman"/>
          <w:bCs/>
          <w:i/>
          <w:iCs/>
        </w:rPr>
        <w:t>authoritarian</w:t>
      </w:r>
      <w:r w:rsidRPr="00080B3D">
        <w:rPr>
          <w:rFonts w:eastAsia="Times New Roman"/>
          <w:bCs/>
        </w:rPr>
        <w:t xml:space="preserve"> atau otoriter </w:t>
      </w:r>
    </w:p>
    <w:p w:rsidR="00B86DF9" w:rsidRPr="00080B3D" w:rsidRDefault="00B86DF9" w:rsidP="00B86DF9">
      <w:pPr>
        <w:pStyle w:val="Default"/>
        <w:ind w:left="720" w:firstLine="720"/>
        <w:jc w:val="both"/>
        <w:rPr>
          <w:rFonts w:eastAsia="Times New Roman"/>
        </w:rPr>
      </w:pPr>
      <w:r w:rsidRPr="00080B3D">
        <w:rPr>
          <w:rFonts w:eastAsia="Times New Roman"/>
        </w:rPr>
        <w:t>Ciri-ciri</w:t>
      </w:r>
      <w:proofErr w:type="gramStart"/>
      <w:r w:rsidRPr="00080B3D">
        <w:rPr>
          <w:rFonts w:eastAsia="Times New Roman"/>
        </w:rPr>
        <w:t>:.</w:t>
      </w:r>
      <w:proofErr w:type="gramEnd"/>
      <w:r w:rsidRPr="00080B3D">
        <w:rPr>
          <w:rFonts w:eastAsia="Times New Roman"/>
        </w:rPr>
        <w:t xml:space="preserve"> </w:t>
      </w:r>
      <w:proofErr w:type="gramStart"/>
      <w:r w:rsidRPr="00080B3D">
        <w:rPr>
          <w:rFonts w:eastAsia="Times New Roman"/>
        </w:rPr>
        <w:t>orangtua</w:t>
      </w:r>
      <w:proofErr w:type="gramEnd"/>
      <w:r w:rsidRPr="00080B3D">
        <w:rPr>
          <w:rFonts w:eastAsia="Times New Roman"/>
        </w:rPr>
        <w:t xml:space="preserve"> selalu menuntut kepatuhan anak, suka mendikte dan mengontrol anak dengan keras dan kaku, hubungan dengan anak kurang hangat, serta tidak mendorong anak untuk mandiri. </w:t>
      </w:r>
      <w:proofErr w:type="gramStart"/>
      <w:r w:rsidRPr="00080B3D">
        <w:rPr>
          <w:rFonts w:eastAsia="Times New Roman"/>
        </w:rPr>
        <w:t>Anak kurang mendapat kepercayaan dari orangtuanya, sering dihukum, dan apabila berhasil atau berprestasi anak jarang diberi pujian dan hadiah.</w:t>
      </w:r>
      <w:proofErr w:type="gramEnd"/>
    </w:p>
    <w:p w:rsidR="00B86DF9" w:rsidRPr="00080B3D" w:rsidRDefault="00B86DF9" w:rsidP="00B86DF9">
      <w:pPr>
        <w:pStyle w:val="Default"/>
        <w:ind w:left="720" w:firstLine="720"/>
        <w:jc w:val="both"/>
        <w:rPr>
          <w:rFonts w:eastAsia="Times New Roman"/>
        </w:rPr>
      </w:pPr>
      <w:r w:rsidRPr="00080B3D">
        <w:rPr>
          <w:rFonts w:eastAsia="Times New Roman"/>
        </w:rPr>
        <w:t xml:space="preserve">Pola asuh ini </w:t>
      </w:r>
      <w:proofErr w:type="gramStart"/>
      <w:r w:rsidRPr="00080B3D">
        <w:rPr>
          <w:rFonts w:eastAsia="Times New Roman"/>
        </w:rPr>
        <w:t>akan</w:t>
      </w:r>
      <w:proofErr w:type="gramEnd"/>
      <w:r w:rsidRPr="00080B3D">
        <w:rPr>
          <w:rFonts w:eastAsia="Times New Roman"/>
        </w:rPr>
        <w:t xml:space="preserve"> menghasilkan remaja dengan tingkah laku pasif, cenderung menarik diri secara sosial dan tidak memiliki spontanitas.  Sikap orangtua yang keras </w:t>
      </w:r>
      <w:proofErr w:type="gramStart"/>
      <w:r w:rsidRPr="00080B3D">
        <w:rPr>
          <w:rFonts w:eastAsia="Times New Roman"/>
        </w:rPr>
        <w:t>akan</w:t>
      </w:r>
      <w:proofErr w:type="gramEnd"/>
      <w:r w:rsidRPr="00080B3D">
        <w:rPr>
          <w:rFonts w:eastAsia="Times New Roman"/>
        </w:rPr>
        <w:t xml:space="preserve"> menghambat inisiatif anak.</w:t>
      </w:r>
    </w:p>
    <w:p w:rsidR="00B86DF9" w:rsidRPr="00080B3D" w:rsidRDefault="00B86DF9" w:rsidP="005254BA">
      <w:pPr>
        <w:pStyle w:val="Default"/>
        <w:numPr>
          <w:ilvl w:val="0"/>
          <w:numId w:val="32"/>
        </w:numPr>
        <w:jc w:val="both"/>
      </w:pPr>
      <w:r w:rsidRPr="00080B3D">
        <w:rPr>
          <w:rFonts w:eastAsia="Times New Roman"/>
          <w:bCs/>
        </w:rPr>
        <w:t xml:space="preserve">Pola asuh yang </w:t>
      </w:r>
      <w:r w:rsidRPr="00080B3D">
        <w:rPr>
          <w:rFonts w:eastAsia="Times New Roman"/>
          <w:bCs/>
          <w:i/>
          <w:iCs/>
        </w:rPr>
        <w:t xml:space="preserve">permissive </w:t>
      </w:r>
    </w:p>
    <w:p w:rsidR="00B86DF9" w:rsidRPr="00080B3D" w:rsidRDefault="00B86DF9" w:rsidP="00B86DF9">
      <w:pPr>
        <w:pStyle w:val="Default"/>
        <w:ind w:left="720" w:firstLine="645"/>
        <w:jc w:val="both"/>
        <w:rPr>
          <w:rFonts w:eastAsia="Times New Roman"/>
        </w:rPr>
      </w:pPr>
      <w:r w:rsidRPr="00080B3D">
        <w:rPr>
          <w:rFonts w:eastAsia="Times New Roman"/>
        </w:rPr>
        <w:lastRenderedPageBreak/>
        <w:t>Ciri-ciri</w:t>
      </w:r>
      <w:proofErr w:type="gramStart"/>
      <w:r w:rsidRPr="00080B3D">
        <w:rPr>
          <w:rFonts w:eastAsia="Times New Roman"/>
        </w:rPr>
        <w:t>:.</w:t>
      </w:r>
      <w:proofErr w:type="gramEnd"/>
      <w:r w:rsidRPr="00080B3D">
        <w:rPr>
          <w:rFonts w:eastAsia="Times New Roman"/>
        </w:rPr>
        <w:t xml:space="preserve"> </w:t>
      </w:r>
      <w:proofErr w:type="gramStart"/>
      <w:r w:rsidRPr="00080B3D">
        <w:rPr>
          <w:rFonts w:eastAsia="Times New Roman"/>
        </w:rPr>
        <w:t>Pola asuh ini memberikan sedikit tuntutan dan sedikit disiplin.</w:t>
      </w:r>
      <w:proofErr w:type="gramEnd"/>
      <w:r w:rsidRPr="00080B3D">
        <w:rPr>
          <w:rFonts w:eastAsia="Times New Roman"/>
        </w:rPr>
        <w:t xml:space="preserve"> </w:t>
      </w:r>
      <w:proofErr w:type="gramStart"/>
      <w:r w:rsidRPr="00080B3D">
        <w:rPr>
          <w:rFonts w:eastAsia="Times New Roman"/>
        </w:rPr>
        <w:t>Orangtua tidak menuntut anak untuk bertanggungjawab terhadap urusan rumah tangga, keinginan dan sikap serta perilaku anak selalu diterima dan disetujui oleh orangtua.</w:t>
      </w:r>
      <w:proofErr w:type="gramEnd"/>
      <w:r w:rsidRPr="00080B3D">
        <w:rPr>
          <w:rFonts w:eastAsia="Times New Roman"/>
        </w:rPr>
        <w:t xml:space="preserve"> </w:t>
      </w:r>
      <w:proofErr w:type="gramStart"/>
      <w:r w:rsidRPr="00080B3D">
        <w:rPr>
          <w:rFonts w:eastAsia="Times New Roman"/>
        </w:rPr>
        <w:t xml:space="preserve">Anak menganggapan bahwa orangtua </w:t>
      </w:r>
      <w:r w:rsidRPr="00080B3D">
        <w:rPr>
          <w:rFonts w:eastAsia="Times New Roman"/>
          <w:bCs/>
        </w:rPr>
        <w:t>bukan</w:t>
      </w:r>
      <w:r w:rsidRPr="00080B3D">
        <w:rPr>
          <w:rFonts w:eastAsia="Times New Roman"/>
        </w:rPr>
        <w:t xml:space="preserve"> merupakan tokoh yang aktif dan bertanggungjawab.</w:t>
      </w:r>
      <w:proofErr w:type="gramEnd"/>
      <w:r w:rsidRPr="00080B3D">
        <w:rPr>
          <w:rFonts w:eastAsia="Times New Roman"/>
        </w:rPr>
        <w:t xml:space="preserve"> </w:t>
      </w:r>
      <w:proofErr w:type="gramStart"/>
      <w:r w:rsidRPr="00080B3D">
        <w:rPr>
          <w:rFonts w:eastAsia="Times New Roman"/>
        </w:rPr>
        <w:t>Karena orangtua bersikap serba bebas dan memperbolehkan segala sesuatunya, tanpa menuntut anak.</w:t>
      </w:r>
      <w:proofErr w:type="gramEnd"/>
    </w:p>
    <w:p w:rsidR="00B86DF9" w:rsidRPr="00080B3D" w:rsidRDefault="00B86DF9" w:rsidP="00B86DF9">
      <w:pPr>
        <w:pStyle w:val="Default"/>
        <w:ind w:left="720" w:firstLine="645"/>
        <w:jc w:val="both"/>
      </w:pPr>
      <w:proofErr w:type="gramStart"/>
      <w:r w:rsidRPr="00080B3D">
        <w:rPr>
          <w:rFonts w:eastAsia="Times New Roman"/>
        </w:rPr>
        <w:t>Anak yang diasuh secara permisif mempunyai kecenderungan kurang berorientasi pada prestasi, egois, suka memaksakan keinginannya pada orang lain, kemandirian yang rendah.</w:t>
      </w:r>
      <w:proofErr w:type="gramEnd"/>
      <w:r w:rsidRPr="00080B3D">
        <w:rPr>
          <w:rFonts w:eastAsia="Times New Roman"/>
        </w:rPr>
        <w:t xml:space="preserve"> Anak juga </w:t>
      </w:r>
      <w:proofErr w:type="gramStart"/>
      <w:r w:rsidRPr="00080B3D">
        <w:rPr>
          <w:rFonts w:eastAsia="Times New Roman"/>
        </w:rPr>
        <w:t>akan</w:t>
      </w:r>
      <w:proofErr w:type="gramEnd"/>
      <w:r w:rsidRPr="00080B3D">
        <w:rPr>
          <w:rFonts w:eastAsia="Times New Roman"/>
        </w:rPr>
        <w:t xml:space="preserve"> yang berperilaku agresif dan antisosial, karena sejak awal tidak diajarkan komunikasi untuk mematuhi peraturan sosial, tidak pernah diberi hukuman ketika melanggar peraturan yang telah ditetapkan orangtua.</w:t>
      </w:r>
      <w:r w:rsidRPr="00080B3D">
        <w:rPr>
          <w:rStyle w:val="FootnoteReference"/>
          <w:rFonts w:eastAsia="Times New Roman"/>
        </w:rPr>
        <w:footnoteReference w:id="35"/>
      </w:r>
    </w:p>
    <w:p w:rsidR="00B86DF9" w:rsidRPr="00080B3D" w:rsidRDefault="00B86DF9" w:rsidP="00B86DF9">
      <w:pPr>
        <w:pStyle w:val="Default"/>
        <w:jc w:val="both"/>
      </w:pPr>
    </w:p>
    <w:p w:rsidR="00B86DF9" w:rsidRPr="00080B3D" w:rsidRDefault="00B86DF9" w:rsidP="00B86DF9">
      <w:pPr>
        <w:autoSpaceDE w:val="0"/>
        <w:autoSpaceDN w:val="0"/>
        <w:adjustRightInd w:val="0"/>
        <w:spacing w:line="480" w:lineRule="auto"/>
        <w:ind w:left="645" w:firstLine="720"/>
        <w:jc w:val="both"/>
        <w:rPr>
          <w:color w:val="000000"/>
        </w:rPr>
      </w:pPr>
      <w:r w:rsidRPr="00080B3D">
        <w:rPr>
          <w:color w:val="000000"/>
        </w:rPr>
        <w:t>Adapun pola asuh orang tua di dalam buku Syaiful Bahri Djamarah ada tiga macam yaitu: pola asuh otoriter, demokratis dan laissez faire.</w:t>
      </w:r>
    </w:p>
    <w:p w:rsidR="00B86DF9" w:rsidRPr="00080B3D" w:rsidRDefault="00B86DF9" w:rsidP="00B86DF9">
      <w:pPr>
        <w:autoSpaceDE w:val="0"/>
        <w:autoSpaceDN w:val="0"/>
        <w:adjustRightInd w:val="0"/>
        <w:ind w:left="645" w:firstLine="720"/>
        <w:jc w:val="both"/>
        <w:rPr>
          <w:color w:val="000000"/>
        </w:rPr>
      </w:pPr>
      <w:r w:rsidRPr="00080B3D">
        <w:rPr>
          <w:color w:val="000000"/>
        </w:rPr>
        <w:t>“</w:t>
      </w:r>
      <w:proofErr w:type="gramStart"/>
      <w:r w:rsidRPr="00080B3D">
        <w:rPr>
          <w:color w:val="000000"/>
        </w:rPr>
        <w:t>pola</w:t>
      </w:r>
      <w:proofErr w:type="gramEnd"/>
      <w:r w:rsidRPr="00080B3D">
        <w:rPr>
          <w:color w:val="000000"/>
        </w:rPr>
        <w:t xml:space="preserve"> asuh otoriter ditandai dengan keputusan dan kebijakan yang seluruhnya ditentukan oleh pemimpin orang tua. </w:t>
      </w:r>
      <w:proofErr w:type="gramStart"/>
      <w:r w:rsidRPr="00080B3D">
        <w:rPr>
          <w:color w:val="000000"/>
        </w:rPr>
        <w:t>Pola asuh demokratis menampilkan pemimpin yang mendorong dan membantu anggota keluarga untuk membicarakan dan memutuskan semua kebijakan.</w:t>
      </w:r>
      <w:proofErr w:type="gramEnd"/>
      <w:r w:rsidRPr="00080B3D">
        <w:rPr>
          <w:color w:val="000000"/>
        </w:rPr>
        <w:t xml:space="preserve"> Sedangkan pola </w:t>
      </w:r>
      <w:proofErr w:type="gramStart"/>
      <w:r w:rsidRPr="00080B3D">
        <w:rPr>
          <w:color w:val="000000"/>
        </w:rPr>
        <w:t>asuh  laissez</w:t>
      </w:r>
      <w:proofErr w:type="gramEnd"/>
      <w:r w:rsidRPr="00080B3D">
        <w:rPr>
          <w:color w:val="000000"/>
        </w:rPr>
        <w:t xml:space="preserve"> faire memberikan kebebasan penuh bagi anggota keluarga untuk mengambil keputusan individual dengan partisipasi orang tua yang minimal”.</w:t>
      </w:r>
      <w:r w:rsidRPr="00080B3D">
        <w:rPr>
          <w:rStyle w:val="FootnoteReference"/>
          <w:color w:val="000000"/>
        </w:rPr>
        <w:footnoteReference w:id="36"/>
      </w:r>
    </w:p>
    <w:p w:rsidR="00B86DF9" w:rsidRPr="00080B3D" w:rsidRDefault="00B86DF9" w:rsidP="00B86DF9">
      <w:pPr>
        <w:autoSpaceDE w:val="0"/>
        <w:autoSpaceDN w:val="0"/>
        <w:adjustRightInd w:val="0"/>
        <w:ind w:left="645" w:firstLine="720"/>
        <w:jc w:val="both"/>
        <w:rPr>
          <w:color w:val="000000"/>
        </w:rPr>
      </w:pPr>
    </w:p>
    <w:p w:rsidR="00B86DF9" w:rsidRPr="00080B3D" w:rsidRDefault="00B86DF9" w:rsidP="00B86DF9">
      <w:pPr>
        <w:autoSpaceDE w:val="0"/>
        <w:autoSpaceDN w:val="0"/>
        <w:adjustRightInd w:val="0"/>
        <w:spacing w:line="480" w:lineRule="auto"/>
        <w:ind w:left="645" w:firstLine="720"/>
        <w:jc w:val="both"/>
      </w:pPr>
      <w:r w:rsidRPr="00080B3D">
        <w:t xml:space="preserve">Sementara itu </w:t>
      </w:r>
      <w:proofErr w:type="gramStart"/>
      <w:r w:rsidRPr="00080B3D">
        <w:t xml:space="preserve">menurut </w:t>
      </w:r>
      <w:r>
        <w:t xml:space="preserve"> </w:t>
      </w:r>
      <w:r w:rsidRPr="00080B3D">
        <w:t>para</w:t>
      </w:r>
      <w:proofErr w:type="gramEnd"/>
      <w:r w:rsidRPr="00080B3D">
        <w:t xml:space="preserve"> ahli pola asuh orang tua itu terbagi sebagai berikut:</w:t>
      </w:r>
    </w:p>
    <w:p w:rsidR="00B86DF9" w:rsidRPr="00080B3D" w:rsidRDefault="00B86DF9" w:rsidP="005254BA">
      <w:pPr>
        <w:pStyle w:val="ListParagraph"/>
        <w:numPr>
          <w:ilvl w:val="0"/>
          <w:numId w:val="25"/>
        </w:numPr>
        <w:autoSpaceDE w:val="0"/>
        <w:autoSpaceDN w:val="0"/>
        <w:adjustRightInd w:val="0"/>
        <w:spacing w:line="240" w:lineRule="auto"/>
        <w:jc w:val="both"/>
        <w:rPr>
          <w:rFonts w:ascii="Times New Roman" w:hAnsi="Times New Roman" w:cs="Times New Roman"/>
          <w:color w:val="000000"/>
          <w:sz w:val="24"/>
          <w:szCs w:val="24"/>
        </w:rPr>
      </w:pPr>
      <w:r w:rsidRPr="00080B3D">
        <w:rPr>
          <w:rFonts w:ascii="Times New Roman" w:hAnsi="Times New Roman" w:cs="Times New Roman"/>
          <w:sz w:val="24"/>
          <w:szCs w:val="24"/>
        </w:rPr>
        <w:t>Pola Asuh Permissif</w:t>
      </w:r>
    </w:p>
    <w:p w:rsidR="00B86DF9" w:rsidRPr="00080B3D" w:rsidRDefault="00B86DF9" w:rsidP="00B86DF9">
      <w:pPr>
        <w:pStyle w:val="ListParagraph"/>
        <w:autoSpaceDE w:val="0"/>
        <w:autoSpaceDN w:val="0"/>
        <w:adjustRightInd w:val="0"/>
        <w:spacing w:line="240" w:lineRule="auto"/>
        <w:ind w:left="1005"/>
        <w:jc w:val="both"/>
        <w:rPr>
          <w:rFonts w:ascii="Times New Roman" w:hAnsi="Times New Roman" w:cs="Times New Roman"/>
          <w:color w:val="000000"/>
          <w:sz w:val="24"/>
          <w:szCs w:val="24"/>
        </w:rPr>
      </w:pPr>
      <w:r w:rsidRPr="00080B3D">
        <w:rPr>
          <w:rFonts w:ascii="Times New Roman" w:hAnsi="Times New Roman" w:cs="Times New Roman"/>
          <w:sz w:val="24"/>
          <w:szCs w:val="24"/>
        </w:rPr>
        <w:t xml:space="preserve"> </w:t>
      </w:r>
      <w:r w:rsidRPr="00080B3D">
        <w:rPr>
          <w:rFonts w:ascii="Times New Roman" w:hAnsi="Times New Roman" w:cs="Times New Roman"/>
          <w:sz w:val="24"/>
          <w:szCs w:val="24"/>
        </w:rPr>
        <w:tab/>
        <w:t>Hurlock mengemukakan bahwa orang tua yang menerapkan pola asuh permissif memperlihatkan ciri-ciri sebagai berikut: orang tua cenderung memberikan kebebasan penuh pada anak tanpa ada batasan dan aturan dari orang tua, tidak adanya hadiah ataupun pujian meski anak berperilaku sosial baik, tidak adanya hukuman meski anak melanggar peraturan.</w:t>
      </w:r>
      <w:r w:rsidRPr="00080B3D">
        <w:rPr>
          <w:rFonts w:ascii="Times New Roman" w:hAnsi="Times New Roman" w:cs="Times New Roman"/>
          <w:sz w:val="24"/>
          <w:szCs w:val="24"/>
        </w:rPr>
        <w:br/>
        <w:t xml:space="preserve"> </w:t>
      </w:r>
      <w:r w:rsidRPr="00080B3D">
        <w:rPr>
          <w:rFonts w:ascii="Times New Roman" w:hAnsi="Times New Roman" w:cs="Times New Roman"/>
          <w:sz w:val="24"/>
          <w:szCs w:val="24"/>
        </w:rPr>
        <w:tab/>
      </w:r>
      <w:proofErr w:type="gramStart"/>
      <w:r w:rsidRPr="00080B3D">
        <w:rPr>
          <w:rFonts w:ascii="Times New Roman" w:hAnsi="Times New Roman" w:cs="Times New Roman"/>
          <w:sz w:val="24"/>
          <w:szCs w:val="24"/>
        </w:rPr>
        <w:t>menurut</w:t>
      </w:r>
      <w:proofErr w:type="gramEnd"/>
      <w:r w:rsidRPr="00080B3D">
        <w:rPr>
          <w:rFonts w:ascii="Times New Roman" w:hAnsi="Times New Roman" w:cs="Times New Roman"/>
          <w:sz w:val="24"/>
          <w:szCs w:val="24"/>
        </w:rPr>
        <w:t xml:space="preserve"> Gunarsa, mengemukakan bahwa orang tua yang menerapkan pola asuh permissif memberikan kekuasaan penuh pada anak, tanpa dituntut kewajiban dan tanggung jawab, kurang kontrol terhadap perilaku anak dan hanya berperan sebagai pemberi fasilitas, serta kurang berkomunikasi dengan anak. </w:t>
      </w:r>
      <w:proofErr w:type="gramStart"/>
      <w:r w:rsidRPr="00080B3D">
        <w:rPr>
          <w:rFonts w:ascii="Times New Roman" w:hAnsi="Times New Roman" w:cs="Times New Roman"/>
          <w:sz w:val="24"/>
          <w:szCs w:val="24"/>
        </w:rPr>
        <w:t xml:space="preserve">Dalam pola asuh ini, perkembangan </w:t>
      </w:r>
      <w:r w:rsidRPr="00080B3D">
        <w:rPr>
          <w:rFonts w:ascii="Times New Roman" w:hAnsi="Times New Roman" w:cs="Times New Roman"/>
          <w:sz w:val="24"/>
          <w:szCs w:val="24"/>
        </w:rPr>
        <w:lastRenderedPageBreak/>
        <w:t>kepribadian anak menjadi tidak terarah, dan mudah mengalami kesulitan jika harus menghadapi larangan-larangan yang ada di lingkungannya.</w:t>
      </w:r>
      <w:proofErr w:type="gramEnd"/>
    </w:p>
    <w:p w:rsidR="00B86DF9" w:rsidRPr="00080B3D" w:rsidRDefault="00B86DF9" w:rsidP="005254BA">
      <w:pPr>
        <w:pStyle w:val="ListParagraph"/>
        <w:numPr>
          <w:ilvl w:val="0"/>
          <w:numId w:val="25"/>
        </w:numPr>
        <w:autoSpaceDE w:val="0"/>
        <w:autoSpaceDN w:val="0"/>
        <w:adjustRightInd w:val="0"/>
        <w:spacing w:line="240" w:lineRule="auto"/>
        <w:jc w:val="both"/>
        <w:rPr>
          <w:rFonts w:ascii="Times New Roman" w:hAnsi="Times New Roman" w:cs="Times New Roman"/>
          <w:color w:val="000000"/>
          <w:sz w:val="24"/>
          <w:szCs w:val="24"/>
        </w:rPr>
      </w:pPr>
      <w:r w:rsidRPr="00080B3D">
        <w:rPr>
          <w:rFonts w:ascii="Times New Roman" w:hAnsi="Times New Roman" w:cs="Times New Roman"/>
          <w:sz w:val="24"/>
          <w:szCs w:val="24"/>
        </w:rPr>
        <w:t>Pola Asuh Otoriter</w:t>
      </w:r>
    </w:p>
    <w:p w:rsidR="00B86DF9" w:rsidRPr="00080B3D" w:rsidRDefault="00B86DF9" w:rsidP="00B86DF9">
      <w:pPr>
        <w:pStyle w:val="ListParagraph"/>
        <w:autoSpaceDE w:val="0"/>
        <w:autoSpaceDN w:val="0"/>
        <w:adjustRightInd w:val="0"/>
        <w:spacing w:line="240" w:lineRule="auto"/>
        <w:ind w:left="1005" w:firstLine="435"/>
        <w:jc w:val="both"/>
        <w:rPr>
          <w:rFonts w:ascii="Times New Roman" w:hAnsi="Times New Roman" w:cs="Times New Roman"/>
          <w:sz w:val="24"/>
          <w:szCs w:val="24"/>
        </w:rPr>
      </w:pPr>
      <w:r w:rsidRPr="00080B3D">
        <w:rPr>
          <w:rFonts w:ascii="Times New Roman" w:hAnsi="Times New Roman" w:cs="Times New Roman"/>
          <w:sz w:val="24"/>
          <w:szCs w:val="24"/>
        </w:rPr>
        <w:t xml:space="preserve">Hurlock, mengemukakan bahwa orang tua yang mendidik anak </w:t>
      </w:r>
      <w:proofErr w:type="gramStart"/>
      <w:r w:rsidRPr="00080B3D">
        <w:rPr>
          <w:rFonts w:ascii="Times New Roman" w:hAnsi="Times New Roman" w:cs="Times New Roman"/>
          <w:sz w:val="24"/>
          <w:szCs w:val="24"/>
        </w:rPr>
        <w:t>dengan</w:t>
      </w:r>
      <w:r>
        <w:rPr>
          <w:rFonts w:ascii="Times New Roman" w:hAnsi="Times New Roman" w:cs="Times New Roman"/>
          <w:sz w:val="24"/>
          <w:szCs w:val="24"/>
        </w:rPr>
        <w:t xml:space="preserve"> </w:t>
      </w:r>
      <w:r w:rsidRPr="00080B3D">
        <w:rPr>
          <w:rFonts w:ascii="Times New Roman" w:hAnsi="Times New Roman" w:cs="Times New Roman"/>
          <w:sz w:val="24"/>
          <w:szCs w:val="24"/>
        </w:rPr>
        <w:t xml:space="preserve"> menggunakan</w:t>
      </w:r>
      <w:proofErr w:type="gramEnd"/>
      <w:r w:rsidRPr="00080B3D">
        <w:rPr>
          <w:rFonts w:ascii="Times New Roman" w:hAnsi="Times New Roman" w:cs="Times New Roman"/>
          <w:sz w:val="24"/>
          <w:szCs w:val="24"/>
        </w:rPr>
        <w:t xml:space="preserve"> pola asuh otoriter memperlihatkan ciri-ciri sebagai berikut: orang tua menerapkan peraturan yang ketat, tidak adanya kesempatan untuk mengemukakan pendapat, anak harus mematuhi segala peraturan yang dibuat oleh orang tua, berorientasi pada hukuman (fisik maupun verbal), dan orang tua jarang memberikan hadiah ataupun pujian.</w:t>
      </w:r>
      <w:r w:rsidRPr="00080B3D">
        <w:rPr>
          <w:rFonts w:ascii="Times New Roman" w:hAnsi="Times New Roman" w:cs="Times New Roman"/>
          <w:sz w:val="24"/>
          <w:szCs w:val="24"/>
        </w:rPr>
        <w:br/>
        <w:t xml:space="preserve"> Menurut Gunarsa, pola asuh otoriter yaitu pola asuh di mana orang tua menerapkan aturan dan batasan yang mutlak harus ditaati, tanpa memberi kesempatan pada anak untuk berpendapat, jika anak tidak mematuhi </w:t>
      </w:r>
      <w:proofErr w:type="gramStart"/>
      <w:r w:rsidRPr="00080B3D">
        <w:rPr>
          <w:rFonts w:ascii="Times New Roman" w:hAnsi="Times New Roman" w:cs="Times New Roman"/>
          <w:sz w:val="24"/>
          <w:szCs w:val="24"/>
        </w:rPr>
        <w:t>akan</w:t>
      </w:r>
      <w:proofErr w:type="gramEnd"/>
      <w:r w:rsidRPr="00080B3D">
        <w:rPr>
          <w:rFonts w:ascii="Times New Roman" w:hAnsi="Times New Roman" w:cs="Times New Roman"/>
          <w:sz w:val="24"/>
          <w:szCs w:val="24"/>
        </w:rPr>
        <w:t xml:space="preserve"> diancam dan dihukum.</w:t>
      </w:r>
    </w:p>
    <w:p w:rsidR="00B86DF9" w:rsidRPr="00080B3D" w:rsidRDefault="00B86DF9" w:rsidP="005254BA">
      <w:pPr>
        <w:pStyle w:val="ListParagraph"/>
        <w:numPr>
          <w:ilvl w:val="0"/>
          <w:numId w:val="25"/>
        </w:numPr>
        <w:autoSpaceDE w:val="0"/>
        <w:autoSpaceDN w:val="0"/>
        <w:adjustRightInd w:val="0"/>
        <w:spacing w:line="240" w:lineRule="auto"/>
        <w:jc w:val="both"/>
        <w:rPr>
          <w:rFonts w:ascii="Times New Roman" w:hAnsi="Times New Roman" w:cs="Times New Roman"/>
          <w:sz w:val="24"/>
          <w:szCs w:val="24"/>
        </w:rPr>
      </w:pPr>
      <w:r w:rsidRPr="00080B3D">
        <w:rPr>
          <w:rFonts w:ascii="Times New Roman" w:hAnsi="Times New Roman" w:cs="Times New Roman"/>
          <w:sz w:val="24"/>
          <w:szCs w:val="24"/>
        </w:rPr>
        <w:t>Pola Asuh Demokratis</w:t>
      </w:r>
    </w:p>
    <w:p w:rsidR="00B86DF9" w:rsidRPr="00080B3D" w:rsidRDefault="00B86DF9" w:rsidP="00B86DF9">
      <w:pPr>
        <w:pStyle w:val="ListParagraph"/>
        <w:autoSpaceDE w:val="0"/>
        <w:autoSpaceDN w:val="0"/>
        <w:adjustRightInd w:val="0"/>
        <w:spacing w:line="240" w:lineRule="auto"/>
        <w:ind w:left="1005" w:firstLine="435"/>
        <w:jc w:val="both"/>
        <w:rPr>
          <w:rFonts w:ascii="Times New Roman" w:hAnsi="Times New Roman" w:cs="Times New Roman"/>
          <w:sz w:val="24"/>
          <w:szCs w:val="24"/>
        </w:rPr>
      </w:pPr>
      <w:r w:rsidRPr="00080B3D">
        <w:rPr>
          <w:rFonts w:ascii="Times New Roman" w:hAnsi="Times New Roman" w:cs="Times New Roman"/>
          <w:sz w:val="24"/>
          <w:szCs w:val="24"/>
        </w:rPr>
        <w:t>Hurlock, mengemukakan bahwa orang tua yang menerapkan pola asuh</w:t>
      </w:r>
      <w:r>
        <w:rPr>
          <w:rFonts w:ascii="Times New Roman" w:hAnsi="Times New Roman" w:cs="Times New Roman"/>
          <w:sz w:val="24"/>
          <w:szCs w:val="24"/>
        </w:rPr>
        <w:t xml:space="preserve"> </w:t>
      </w:r>
      <w:r w:rsidRPr="00080B3D">
        <w:rPr>
          <w:rFonts w:ascii="Times New Roman" w:hAnsi="Times New Roman" w:cs="Times New Roman"/>
          <w:sz w:val="24"/>
          <w:szCs w:val="24"/>
        </w:rPr>
        <w:t xml:space="preserve"> demokratis memperlihatkan ciri-ciri adanya penjelasan bagi segala aturan atau larangan berdasarkan kenyataan yang di hadapi anak, adanya kesempatan untuk mengemukakan apa yang dibutuhkan dan di inginkan anak, mengapresiasi pendapat anak, orang tua menanggapi dan mengusahakan dalam mewujudkan apa yang di harapkan anak, adanya dialog antara orang tua dan anak secara jujur dan terbuka, serta anak diarahkan dalam mengambil keputusan, dan disiplin yang tinggi.</w:t>
      </w:r>
      <w:r w:rsidRPr="00080B3D">
        <w:rPr>
          <w:rStyle w:val="FootnoteReference"/>
          <w:rFonts w:ascii="Times New Roman" w:hAnsi="Times New Roman" w:cs="Times New Roman"/>
          <w:sz w:val="24"/>
          <w:szCs w:val="24"/>
        </w:rPr>
        <w:footnoteReference w:id="37"/>
      </w:r>
      <w:r w:rsidRPr="00080B3D">
        <w:rPr>
          <w:rFonts w:ascii="Times New Roman" w:hAnsi="Times New Roman" w:cs="Times New Roman"/>
          <w:sz w:val="24"/>
          <w:szCs w:val="24"/>
        </w:rPr>
        <w:t xml:space="preserve"> </w:t>
      </w:r>
      <w:r w:rsidRPr="00080B3D">
        <w:rPr>
          <w:rFonts w:ascii="Times New Roman" w:hAnsi="Times New Roman" w:cs="Times New Roman"/>
          <w:sz w:val="24"/>
          <w:szCs w:val="24"/>
        </w:rPr>
        <w:br/>
      </w:r>
    </w:p>
    <w:p w:rsidR="00B86DF9" w:rsidRPr="00080B3D" w:rsidRDefault="00B86DF9" w:rsidP="00B86DF9">
      <w:pPr>
        <w:autoSpaceDE w:val="0"/>
        <w:autoSpaceDN w:val="0"/>
        <w:adjustRightInd w:val="0"/>
        <w:spacing w:line="480" w:lineRule="auto"/>
        <w:ind w:left="645" w:firstLine="720"/>
        <w:jc w:val="both"/>
      </w:pPr>
      <w:r w:rsidRPr="00080B3D">
        <w:rPr>
          <w:color w:val="000000"/>
        </w:rPr>
        <w:t xml:space="preserve">Dari uraian di atas, maka dapat disimpulkan beberapa </w:t>
      </w:r>
      <w:proofErr w:type="gramStart"/>
      <w:r w:rsidRPr="00080B3D">
        <w:rPr>
          <w:color w:val="000000"/>
        </w:rPr>
        <w:t>macam  pola</w:t>
      </w:r>
      <w:proofErr w:type="gramEnd"/>
      <w:r w:rsidRPr="00080B3D">
        <w:rPr>
          <w:color w:val="000000"/>
        </w:rPr>
        <w:t xml:space="preserve"> asuh orang tua terhadap anak yaitu pola asuh permisif, authoritarian/otoriter, authoritative/demokratis, menelantarkan,</w:t>
      </w:r>
      <w:r w:rsidRPr="00080B3D">
        <w:t xml:space="preserve">  dan pola asuh laissez faire.</w:t>
      </w:r>
    </w:p>
    <w:p w:rsidR="00B86DF9" w:rsidRPr="00080B3D" w:rsidRDefault="00B86DF9" w:rsidP="00B86DF9">
      <w:pPr>
        <w:spacing w:line="480" w:lineRule="auto"/>
        <w:ind w:left="645" w:firstLine="720"/>
        <w:jc w:val="both"/>
      </w:pPr>
      <w:r w:rsidRPr="00080B3D">
        <w:t xml:space="preserve">Dengan demikian, dari beberapa macam pola asuh orang tua diatas, maka menurut penulis dapat di simpulkan bahwa kriteria pola asuh orang tua yang baik ialah pola asuh demokratis, yang memiliki beberapa </w:t>
      </w:r>
      <w:proofErr w:type="gramStart"/>
      <w:r w:rsidRPr="00080B3D">
        <w:t>kriteria  sebagai</w:t>
      </w:r>
      <w:proofErr w:type="gramEnd"/>
      <w:r w:rsidRPr="00080B3D">
        <w:t xml:space="preserve"> berikut:</w:t>
      </w:r>
    </w:p>
    <w:p w:rsidR="00B86DF9" w:rsidRPr="00080B3D" w:rsidRDefault="00B86DF9" w:rsidP="005254BA">
      <w:pPr>
        <w:pStyle w:val="ListParagraph"/>
        <w:numPr>
          <w:ilvl w:val="0"/>
          <w:numId w:val="33"/>
        </w:numPr>
        <w:spacing w:line="480" w:lineRule="auto"/>
        <w:jc w:val="both"/>
        <w:rPr>
          <w:rFonts w:ascii="Times New Roman" w:hAnsi="Times New Roman" w:cs="Times New Roman"/>
          <w:sz w:val="24"/>
          <w:szCs w:val="24"/>
        </w:rPr>
      </w:pPr>
      <w:proofErr w:type="gramStart"/>
      <w:r w:rsidRPr="00080B3D">
        <w:rPr>
          <w:rFonts w:ascii="Times New Roman" w:hAnsi="Times New Roman" w:cs="Times New Roman"/>
          <w:sz w:val="24"/>
          <w:szCs w:val="24"/>
        </w:rPr>
        <w:t>memperhatikan</w:t>
      </w:r>
      <w:proofErr w:type="gramEnd"/>
      <w:r w:rsidRPr="00080B3D">
        <w:rPr>
          <w:rFonts w:ascii="Times New Roman" w:hAnsi="Times New Roman" w:cs="Times New Roman"/>
          <w:sz w:val="24"/>
          <w:szCs w:val="24"/>
        </w:rPr>
        <w:t xml:space="preserve"> kepentingan atau kebutuhan si anak.</w:t>
      </w:r>
    </w:p>
    <w:p w:rsidR="00B86DF9" w:rsidRPr="00080B3D" w:rsidRDefault="00B86DF9" w:rsidP="005254BA">
      <w:pPr>
        <w:pStyle w:val="ListParagraph"/>
        <w:numPr>
          <w:ilvl w:val="0"/>
          <w:numId w:val="33"/>
        </w:numPr>
        <w:spacing w:line="480" w:lineRule="auto"/>
        <w:jc w:val="both"/>
        <w:rPr>
          <w:rFonts w:ascii="Times New Roman" w:hAnsi="Times New Roman" w:cs="Times New Roman"/>
          <w:sz w:val="24"/>
          <w:szCs w:val="24"/>
        </w:rPr>
      </w:pPr>
      <w:r w:rsidRPr="00080B3D">
        <w:rPr>
          <w:rFonts w:ascii="Times New Roman" w:hAnsi="Times New Roman" w:cs="Times New Roman"/>
          <w:sz w:val="24"/>
          <w:szCs w:val="24"/>
        </w:rPr>
        <w:lastRenderedPageBreak/>
        <w:t>Disiplin yang tinggi</w:t>
      </w:r>
    </w:p>
    <w:p w:rsidR="00B86DF9" w:rsidRPr="00080B3D" w:rsidRDefault="00B86DF9" w:rsidP="005254BA">
      <w:pPr>
        <w:pStyle w:val="ListParagraph"/>
        <w:numPr>
          <w:ilvl w:val="0"/>
          <w:numId w:val="33"/>
        </w:numPr>
        <w:spacing w:line="480" w:lineRule="auto"/>
        <w:jc w:val="both"/>
        <w:rPr>
          <w:rFonts w:ascii="Times New Roman" w:hAnsi="Times New Roman" w:cs="Times New Roman"/>
          <w:sz w:val="24"/>
          <w:szCs w:val="24"/>
        </w:rPr>
      </w:pPr>
      <w:r w:rsidRPr="00080B3D">
        <w:rPr>
          <w:rFonts w:ascii="Times New Roman" w:hAnsi="Times New Roman" w:cs="Times New Roman"/>
          <w:sz w:val="24"/>
          <w:szCs w:val="24"/>
        </w:rPr>
        <w:t>adanya penjelasan bagi segala aturan atau larangan berdasarkan kenyataan yang di hadapi anak</w:t>
      </w:r>
    </w:p>
    <w:p w:rsidR="00B86DF9" w:rsidRPr="00080B3D" w:rsidRDefault="00B86DF9" w:rsidP="005254BA">
      <w:pPr>
        <w:pStyle w:val="ListParagraph"/>
        <w:numPr>
          <w:ilvl w:val="0"/>
          <w:numId w:val="33"/>
        </w:numPr>
        <w:spacing w:line="480" w:lineRule="auto"/>
        <w:jc w:val="both"/>
        <w:rPr>
          <w:rFonts w:ascii="Times New Roman" w:hAnsi="Times New Roman" w:cs="Times New Roman"/>
          <w:sz w:val="24"/>
          <w:szCs w:val="24"/>
        </w:rPr>
      </w:pPr>
      <w:r w:rsidRPr="00080B3D">
        <w:rPr>
          <w:rFonts w:ascii="Times New Roman" w:hAnsi="Times New Roman" w:cs="Times New Roman"/>
          <w:sz w:val="24"/>
          <w:szCs w:val="24"/>
        </w:rPr>
        <w:t>mengapresiasi pendapat anak</w:t>
      </w:r>
    </w:p>
    <w:p w:rsidR="00B86DF9" w:rsidRPr="00080B3D" w:rsidRDefault="00B86DF9" w:rsidP="005254BA">
      <w:pPr>
        <w:pStyle w:val="ListParagraph"/>
        <w:numPr>
          <w:ilvl w:val="0"/>
          <w:numId w:val="33"/>
        </w:numPr>
        <w:spacing w:line="480" w:lineRule="auto"/>
        <w:jc w:val="both"/>
        <w:rPr>
          <w:rFonts w:ascii="Times New Roman" w:hAnsi="Times New Roman" w:cs="Times New Roman"/>
          <w:sz w:val="24"/>
          <w:szCs w:val="24"/>
        </w:rPr>
      </w:pPr>
      <w:r w:rsidRPr="00080B3D">
        <w:rPr>
          <w:rFonts w:ascii="Times New Roman" w:hAnsi="Times New Roman" w:cs="Times New Roman"/>
          <w:sz w:val="24"/>
          <w:szCs w:val="24"/>
        </w:rPr>
        <w:t>Tidak memaksakan kehendak</w:t>
      </w:r>
    </w:p>
    <w:p w:rsidR="00B86DF9" w:rsidRPr="00080B3D" w:rsidRDefault="00B86DF9" w:rsidP="005254BA">
      <w:pPr>
        <w:pStyle w:val="ListParagraph"/>
        <w:numPr>
          <w:ilvl w:val="0"/>
          <w:numId w:val="33"/>
        </w:numPr>
        <w:spacing w:line="480" w:lineRule="auto"/>
        <w:jc w:val="both"/>
        <w:rPr>
          <w:rFonts w:ascii="Times New Roman" w:hAnsi="Times New Roman" w:cs="Times New Roman"/>
          <w:sz w:val="24"/>
          <w:szCs w:val="24"/>
        </w:rPr>
      </w:pPr>
      <w:r w:rsidRPr="00080B3D">
        <w:rPr>
          <w:rFonts w:ascii="Times New Roman" w:hAnsi="Times New Roman" w:cs="Times New Roman"/>
          <w:sz w:val="24"/>
          <w:szCs w:val="24"/>
        </w:rPr>
        <w:t xml:space="preserve">Adapun komunikasi yang terjadi adalah komunikasi dua arah. </w:t>
      </w:r>
    </w:p>
    <w:p w:rsidR="00B86DF9" w:rsidRPr="00080B3D" w:rsidRDefault="00B86DF9" w:rsidP="005254BA">
      <w:pPr>
        <w:pStyle w:val="ListParagraph"/>
        <w:numPr>
          <w:ilvl w:val="0"/>
          <w:numId w:val="33"/>
        </w:numPr>
        <w:spacing w:line="480" w:lineRule="auto"/>
        <w:jc w:val="both"/>
        <w:rPr>
          <w:rFonts w:ascii="Times New Roman" w:hAnsi="Times New Roman" w:cs="Times New Roman"/>
          <w:sz w:val="24"/>
          <w:szCs w:val="24"/>
        </w:rPr>
      </w:pPr>
      <w:r w:rsidRPr="00080B3D">
        <w:rPr>
          <w:rFonts w:ascii="Times New Roman" w:hAnsi="Times New Roman" w:cs="Times New Roman"/>
          <w:sz w:val="24"/>
          <w:szCs w:val="24"/>
        </w:rPr>
        <w:t>Anak di arahkan dalam mengambil keputusan.</w:t>
      </w:r>
    </w:p>
    <w:p w:rsidR="00B86DF9" w:rsidRPr="00080B3D" w:rsidRDefault="00B86DF9" w:rsidP="00B86DF9">
      <w:pPr>
        <w:spacing w:line="480" w:lineRule="auto"/>
        <w:jc w:val="both"/>
        <w:rPr>
          <w:b/>
          <w:bCs/>
        </w:rPr>
      </w:pPr>
      <w:r w:rsidRPr="00080B3D">
        <w:rPr>
          <w:b/>
          <w:bCs/>
        </w:rPr>
        <w:t>B.  Akhlak Anak</w:t>
      </w:r>
    </w:p>
    <w:p w:rsidR="00B86DF9" w:rsidRPr="00080B3D" w:rsidRDefault="00B86DF9" w:rsidP="00B86DF9">
      <w:pPr>
        <w:spacing w:line="480" w:lineRule="auto"/>
        <w:jc w:val="both"/>
        <w:rPr>
          <w:b/>
        </w:rPr>
      </w:pPr>
      <w:r w:rsidRPr="00080B3D">
        <w:t xml:space="preserve">    1</w:t>
      </w:r>
      <w:r w:rsidRPr="00080B3D">
        <w:rPr>
          <w:b/>
        </w:rPr>
        <w:t>. Pengertian Akhlak</w:t>
      </w:r>
    </w:p>
    <w:p w:rsidR="00B86DF9" w:rsidRPr="00080B3D" w:rsidRDefault="00B86DF9" w:rsidP="00B86DF9">
      <w:pPr>
        <w:spacing w:line="480" w:lineRule="auto"/>
        <w:ind w:left="720" w:firstLine="720"/>
        <w:jc w:val="both"/>
      </w:pPr>
      <w:r w:rsidRPr="00080B3D">
        <w:t xml:space="preserve">Akhlak berasal dari bahasa </w:t>
      </w:r>
      <w:proofErr w:type="gramStart"/>
      <w:r w:rsidRPr="00080B3D">
        <w:t>arab</w:t>
      </w:r>
      <w:proofErr w:type="gramEnd"/>
      <w:r w:rsidRPr="00080B3D">
        <w:t xml:space="preserve"> yang sudah dijadikan bahasa Indonesia: yang diartikan sebagai tingkah laku, perangai atau kesopanaan. </w:t>
      </w:r>
      <w:proofErr w:type="gramStart"/>
      <w:r w:rsidRPr="00080B3D">
        <w:t>“Kata akhlak merupakan jamak taksir dari kata khuluq, yang sering juga diartikan dengan sifat bawaan atau tabiat, adat kebiasaan dan agama”.</w:t>
      </w:r>
      <w:proofErr w:type="gramEnd"/>
      <w:r w:rsidRPr="00080B3D">
        <w:rPr>
          <w:rStyle w:val="FootnoteReference"/>
        </w:rPr>
        <w:footnoteReference w:id="38"/>
      </w:r>
    </w:p>
    <w:p w:rsidR="00B86DF9" w:rsidRPr="00080B3D" w:rsidRDefault="00B86DF9" w:rsidP="00B86DF9">
      <w:pPr>
        <w:spacing w:line="480" w:lineRule="auto"/>
        <w:ind w:left="720" w:firstLine="720"/>
        <w:jc w:val="both"/>
      </w:pPr>
      <w:r w:rsidRPr="00080B3D">
        <w:t>Sedangakan definisinya, dapat dilihat beberapa pendapat dari pakar ilmu akhlak, antara lain:</w:t>
      </w:r>
    </w:p>
    <w:p w:rsidR="00B86DF9" w:rsidRPr="00080B3D" w:rsidRDefault="00B86DF9" w:rsidP="005254BA">
      <w:pPr>
        <w:pStyle w:val="ListParagraph"/>
        <w:numPr>
          <w:ilvl w:val="0"/>
          <w:numId w:val="14"/>
        </w:numPr>
        <w:spacing w:line="480" w:lineRule="auto"/>
        <w:jc w:val="both"/>
        <w:rPr>
          <w:rFonts w:ascii="Times New Roman" w:hAnsi="Times New Roman" w:cs="Times New Roman"/>
          <w:sz w:val="24"/>
          <w:szCs w:val="24"/>
        </w:rPr>
      </w:pPr>
      <w:r w:rsidRPr="00080B3D">
        <w:rPr>
          <w:rFonts w:ascii="Times New Roman" w:hAnsi="Times New Roman" w:cs="Times New Roman"/>
          <w:sz w:val="24"/>
          <w:szCs w:val="24"/>
        </w:rPr>
        <w:t>Imam Al-Ghazali mengatakan:</w:t>
      </w:r>
    </w:p>
    <w:p w:rsidR="00B86DF9" w:rsidRPr="00080B3D" w:rsidRDefault="00B86DF9" w:rsidP="00B86DF9">
      <w:pPr>
        <w:pStyle w:val="ListParagraph"/>
        <w:spacing w:line="480" w:lineRule="auto"/>
        <w:ind w:left="1440"/>
        <w:jc w:val="both"/>
        <w:rPr>
          <w:rFonts w:ascii="Times New Roman" w:hAnsi="Times New Roman" w:cs="Times New Roman"/>
          <w:sz w:val="24"/>
          <w:szCs w:val="24"/>
        </w:rPr>
      </w:pPr>
      <w:proofErr w:type="gramStart"/>
      <w:r w:rsidRPr="00080B3D">
        <w:rPr>
          <w:rFonts w:ascii="Times New Roman" w:hAnsi="Times New Roman" w:cs="Times New Roman"/>
          <w:sz w:val="24"/>
          <w:szCs w:val="24"/>
        </w:rPr>
        <w:t>“Akhlak ialah suatu sifat yang tertanam dalam jiwa yang dari sifat-sifat itu timbul berbuatan-perbuatan dengan mudah, dengan tidak memerlukan pertimbangan pikiran (lebih dulu)”.</w:t>
      </w:r>
      <w:proofErr w:type="gramEnd"/>
      <w:r w:rsidRPr="00080B3D">
        <w:rPr>
          <w:rStyle w:val="FootnoteReference"/>
          <w:rFonts w:ascii="Times New Roman" w:hAnsi="Times New Roman" w:cs="Times New Roman"/>
          <w:sz w:val="24"/>
          <w:szCs w:val="24"/>
        </w:rPr>
        <w:footnoteReference w:id="39"/>
      </w:r>
    </w:p>
    <w:p w:rsidR="00B86DF9" w:rsidRPr="00080B3D" w:rsidRDefault="00B86DF9" w:rsidP="005254BA">
      <w:pPr>
        <w:pStyle w:val="ListParagraph"/>
        <w:numPr>
          <w:ilvl w:val="0"/>
          <w:numId w:val="14"/>
        </w:numPr>
        <w:spacing w:line="480" w:lineRule="auto"/>
        <w:jc w:val="both"/>
        <w:rPr>
          <w:rFonts w:ascii="Times New Roman" w:hAnsi="Times New Roman" w:cs="Times New Roman"/>
          <w:sz w:val="24"/>
          <w:szCs w:val="24"/>
        </w:rPr>
      </w:pPr>
      <w:r w:rsidRPr="00080B3D">
        <w:rPr>
          <w:rFonts w:ascii="Times New Roman" w:hAnsi="Times New Roman" w:cs="Times New Roman"/>
          <w:sz w:val="24"/>
          <w:szCs w:val="24"/>
        </w:rPr>
        <w:t>Al-Qurtubi mengatakan:</w:t>
      </w:r>
    </w:p>
    <w:p w:rsidR="00B86DF9" w:rsidRPr="00080B3D" w:rsidRDefault="00B86DF9" w:rsidP="00B86DF9">
      <w:pPr>
        <w:pStyle w:val="ListParagraph"/>
        <w:spacing w:line="480" w:lineRule="auto"/>
        <w:ind w:left="1440"/>
        <w:jc w:val="both"/>
        <w:rPr>
          <w:rFonts w:ascii="Times New Roman" w:hAnsi="Times New Roman" w:cs="Times New Roman"/>
          <w:sz w:val="24"/>
          <w:szCs w:val="24"/>
        </w:rPr>
      </w:pPr>
      <w:proofErr w:type="gramStart"/>
      <w:r w:rsidRPr="00080B3D">
        <w:rPr>
          <w:rFonts w:ascii="Times New Roman" w:hAnsi="Times New Roman" w:cs="Times New Roman"/>
          <w:sz w:val="24"/>
          <w:szCs w:val="24"/>
        </w:rPr>
        <w:lastRenderedPageBreak/>
        <w:t>“Perbuatan yang bersumber dari diri manusia yang selalu dilakukan, maka itulah yang disebut akhlak, karena perbuatan tersebut bersumber dari kejadiannya”</w:t>
      </w:r>
      <w:r w:rsidRPr="00080B3D">
        <w:rPr>
          <w:rStyle w:val="FootnoteReference"/>
          <w:rFonts w:ascii="Times New Roman" w:hAnsi="Times New Roman" w:cs="Times New Roman"/>
          <w:sz w:val="24"/>
          <w:szCs w:val="24"/>
        </w:rPr>
        <w:footnoteReference w:id="40"/>
      </w:r>
      <w:r w:rsidRPr="00080B3D">
        <w:rPr>
          <w:rFonts w:ascii="Times New Roman" w:hAnsi="Times New Roman" w:cs="Times New Roman"/>
          <w:sz w:val="24"/>
          <w:szCs w:val="24"/>
        </w:rPr>
        <w:t>.</w:t>
      </w:r>
      <w:proofErr w:type="gramEnd"/>
    </w:p>
    <w:p w:rsidR="00B86DF9" w:rsidRPr="00080B3D" w:rsidRDefault="00B86DF9" w:rsidP="005254BA">
      <w:pPr>
        <w:pStyle w:val="ListParagraph"/>
        <w:numPr>
          <w:ilvl w:val="0"/>
          <w:numId w:val="14"/>
        </w:numPr>
        <w:spacing w:line="480" w:lineRule="auto"/>
        <w:jc w:val="both"/>
        <w:rPr>
          <w:rFonts w:ascii="Times New Roman" w:hAnsi="Times New Roman" w:cs="Times New Roman"/>
          <w:sz w:val="24"/>
          <w:szCs w:val="24"/>
        </w:rPr>
      </w:pPr>
      <w:r w:rsidRPr="00080B3D">
        <w:rPr>
          <w:rFonts w:ascii="Times New Roman" w:hAnsi="Times New Roman" w:cs="Times New Roman"/>
          <w:sz w:val="24"/>
          <w:szCs w:val="24"/>
        </w:rPr>
        <w:t>Muhammad bin Ilan al-Sadiqi mengatakan:</w:t>
      </w:r>
    </w:p>
    <w:p w:rsidR="00B86DF9" w:rsidRPr="00080B3D" w:rsidRDefault="00B86DF9" w:rsidP="00B86DF9">
      <w:pPr>
        <w:pStyle w:val="ListParagraph"/>
        <w:spacing w:line="480" w:lineRule="auto"/>
        <w:ind w:left="1440"/>
        <w:jc w:val="both"/>
        <w:rPr>
          <w:rFonts w:ascii="Times New Roman" w:hAnsi="Times New Roman" w:cs="Times New Roman"/>
          <w:sz w:val="24"/>
          <w:szCs w:val="24"/>
        </w:rPr>
      </w:pPr>
      <w:proofErr w:type="gramStart"/>
      <w:r w:rsidRPr="00080B3D">
        <w:rPr>
          <w:rFonts w:ascii="Times New Roman" w:hAnsi="Times New Roman" w:cs="Times New Roman"/>
          <w:sz w:val="24"/>
          <w:szCs w:val="24"/>
        </w:rPr>
        <w:t>“Akhlak adalah suatu perbuatan yang tertanam dalam diri, yang dapat mendorong (seseorang) berbuat baik dengan gampang”</w:t>
      </w:r>
      <w:r w:rsidRPr="00080B3D">
        <w:rPr>
          <w:rStyle w:val="FootnoteReference"/>
          <w:rFonts w:ascii="Times New Roman" w:hAnsi="Times New Roman" w:cs="Times New Roman"/>
          <w:sz w:val="24"/>
          <w:szCs w:val="24"/>
        </w:rPr>
        <w:footnoteReference w:id="41"/>
      </w:r>
      <w:r w:rsidRPr="00080B3D">
        <w:rPr>
          <w:rFonts w:ascii="Times New Roman" w:hAnsi="Times New Roman" w:cs="Times New Roman"/>
          <w:sz w:val="24"/>
          <w:szCs w:val="24"/>
        </w:rPr>
        <w:t>.</w:t>
      </w:r>
      <w:proofErr w:type="gramEnd"/>
    </w:p>
    <w:p w:rsidR="00B86DF9" w:rsidRPr="00080B3D" w:rsidRDefault="00B86DF9" w:rsidP="005254BA">
      <w:pPr>
        <w:pStyle w:val="ListParagraph"/>
        <w:numPr>
          <w:ilvl w:val="0"/>
          <w:numId w:val="14"/>
        </w:numPr>
        <w:spacing w:line="480" w:lineRule="auto"/>
        <w:jc w:val="both"/>
        <w:rPr>
          <w:rFonts w:ascii="Times New Roman" w:hAnsi="Times New Roman" w:cs="Times New Roman"/>
          <w:sz w:val="24"/>
          <w:szCs w:val="24"/>
        </w:rPr>
      </w:pPr>
      <w:r w:rsidRPr="00080B3D">
        <w:rPr>
          <w:rFonts w:ascii="Times New Roman" w:hAnsi="Times New Roman" w:cs="Times New Roman"/>
          <w:sz w:val="24"/>
          <w:szCs w:val="24"/>
        </w:rPr>
        <w:t>Ibnu Maskawih mengatakan:</w:t>
      </w:r>
    </w:p>
    <w:p w:rsidR="00B86DF9" w:rsidRPr="00080B3D" w:rsidRDefault="00B86DF9" w:rsidP="00B86DF9">
      <w:pPr>
        <w:pStyle w:val="ListParagraph"/>
        <w:spacing w:line="480" w:lineRule="auto"/>
        <w:ind w:left="1440"/>
        <w:jc w:val="both"/>
        <w:rPr>
          <w:rFonts w:ascii="Times New Roman" w:hAnsi="Times New Roman" w:cs="Times New Roman"/>
          <w:sz w:val="24"/>
          <w:szCs w:val="24"/>
        </w:rPr>
      </w:pPr>
      <w:proofErr w:type="gramStart"/>
      <w:r w:rsidRPr="00080B3D">
        <w:rPr>
          <w:rFonts w:ascii="Times New Roman" w:hAnsi="Times New Roman" w:cs="Times New Roman"/>
          <w:sz w:val="24"/>
          <w:szCs w:val="24"/>
        </w:rPr>
        <w:t>“Akhlak adalah kondisi jiwa yang selalu mendorong (manusia) berbuat sesuatu, tanpa ia memikirkan (terlalu lama)”</w:t>
      </w:r>
      <w:r w:rsidRPr="00080B3D">
        <w:rPr>
          <w:rStyle w:val="FootnoteReference"/>
          <w:rFonts w:ascii="Times New Roman" w:hAnsi="Times New Roman" w:cs="Times New Roman"/>
          <w:sz w:val="24"/>
          <w:szCs w:val="24"/>
        </w:rPr>
        <w:footnoteReference w:id="42"/>
      </w:r>
      <w:r w:rsidRPr="00080B3D">
        <w:rPr>
          <w:rFonts w:ascii="Times New Roman" w:hAnsi="Times New Roman" w:cs="Times New Roman"/>
          <w:sz w:val="24"/>
          <w:szCs w:val="24"/>
        </w:rPr>
        <w:t>.</w:t>
      </w:r>
      <w:proofErr w:type="gramEnd"/>
    </w:p>
    <w:p w:rsidR="00B86DF9" w:rsidRPr="00080B3D" w:rsidRDefault="00B86DF9" w:rsidP="005254BA">
      <w:pPr>
        <w:pStyle w:val="ListParagraph"/>
        <w:numPr>
          <w:ilvl w:val="0"/>
          <w:numId w:val="14"/>
        </w:numPr>
        <w:spacing w:line="480" w:lineRule="auto"/>
        <w:jc w:val="both"/>
        <w:rPr>
          <w:rFonts w:ascii="Times New Roman" w:hAnsi="Times New Roman" w:cs="Times New Roman"/>
          <w:sz w:val="24"/>
          <w:szCs w:val="24"/>
        </w:rPr>
      </w:pPr>
      <w:r w:rsidRPr="00080B3D">
        <w:rPr>
          <w:rFonts w:ascii="Times New Roman" w:hAnsi="Times New Roman" w:cs="Times New Roman"/>
          <w:sz w:val="24"/>
          <w:szCs w:val="24"/>
        </w:rPr>
        <w:t>Abu Bakar al-Jaziri mengatakan:</w:t>
      </w:r>
    </w:p>
    <w:p w:rsidR="00B86DF9" w:rsidRPr="00080B3D" w:rsidRDefault="00B86DF9" w:rsidP="00B86DF9">
      <w:pPr>
        <w:pStyle w:val="ListParagraph"/>
        <w:spacing w:line="480" w:lineRule="auto"/>
        <w:ind w:left="1440"/>
        <w:jc w:val="both"/>
        <w:rPr>
          <w:rFonts w:ascii="Times New Roman" w:hAnsi="Times New Roman" w:cs="Times New Roman"/>
          <w:sz w:val="24"/>
          <w:szCs w:val="24"/>
        </w:rPr>
      </w:pPr>
      <w:proofErr w:type="gramStart"/>
      <w:r w:rsidRPr="00080B3D">
        <w:rPr>
          <w:rFonts w:ascii="Times New Roman" w:hAnsi="Times New Roman" w:cs="Times New Roman"/>
          <w:sz w:val="24"/>
          <w:szCs w:val="24"/>
        </w:rPr>
        <w:t>“Akhlak adalah bentuk kejiwaan yang tertanam dalam diri manusia, yang dapat menimbulkan perbuatan baik dan buruk, terpuji dan tercela”.</w:t>
      </w:r>
      <w:proofErr w:type="gramEnd"/>
      <w:r w:rsidRPr="00080B3D">
        <w:rPr>
          <w:rStyle w:val="FootnoteReference"/>
          <w:rFonts w:ascii="Times New Roman" w:hAnsi="Times New Roman" w:cs="Times New Roman"/>
          <w:sz w:val="24"/>
          <w:szCs w:val="24"/>
        </w:rPr>
        <w:footnoteReference w:id="43"/>
      </w:r>
    </w:p>
    <w:p w:rsidR="00B86DF9" w:rsidRDefault="00B86DF9" w:rsidP="00B86DF9">
      <w:pPr>
        <w:spacing w:line="480" w:lineRule="auto"/>
        <w:ind w:left="1080" w:firstLine="720"/>
        <w:jc w:val="both"/>
      </w:pPr>
      <w:proofErr w:type="gramStart"/>
      <w:r w:rsidRPr="00080B3D">
        <w:t>Dari beberapa pendapat para ahli diatas dapat penulis simpulkan bahwa akhlak merupakan sifat atau tingkah laku yang terdapat dalam jiwa seseorang yang merupakan asal timbulnya perbuatan-perbuatan tertentu dari dirinya, secara mudah dan ringan tanpa memerlukan pertimbangan yang lama.</w:t>
      </w:r>
      <w:proofErr w:type="gramEnd"/>
      <w:r w:rsidRPr="00080B3D">
        <w:t xml:space="preserve"> </w:t>
      </w:r>
    </w:p>
    <w:p w:rsidR="00B86DF9" w:rsidRPr="00080B3D" w:rsidRDefault="00B86DF9" w:rsidP="00B86DF9">
      <w:pPr>
        <w:spacing w:line="480" w:lineRule="auto"/>
        <w:ind w:left="1080" w:firstLine="720"/>
        <w:jc w:val="both"/>
      </w:pPr>
    </w:p>
    <w:p w:rsidR="00B86DF9" w:rsidRPr="00080B3D" w:rsidRDefault="00B86DF9" w:rsidP="00B86DF9">
      <w:pPr>
        <w:spacing w:line="480" w:lineRule="auto"/>
        <w:ind w:firstLine="720"/>
        <w:jc w:val="both"/>
        <w:rPr>
          <w:b/>
        </w:rPr>
      </w:pPr>
      <w:r w:rsidRPr="00080B3D">
        <w:rPr>
          <w:b/>
        </w:rPr>
        <w:lastRenderedPageBreak/>
        <w:t>2. Macam-macam akhlak</w:t>
      </w:r>
    </w:p>
    <w:p w:rsidR="00B86DF9" w:rsidRPr="00080B3D" w:rsidRDefault="00B86DF9" w:rsidP="00B86DF9">
      <w:pPr>
        <w:spacing w:line="480" w:lineRule="auto"/>
        <w:ind w:left="990" w:firstLine="720"/>
        <w:jc w:val="both"/>
      </w:pPr>
      <w:proofErr w:type="gramStart"/>
      <w:r w:rsidRPr="00080B3D">
        <w:t>Pembagian akhlak ini di tinjau dari dua segi, yakni dari segi sifat dan dari segi sasarannya.</w:t>
      </w:r>
      <w:proofErr w:type="gramEnd"/>
      <w:r w:rsidRPr="00080B3D">
        <w:t xml:space="preserve"> Menurut Dr.H. Hamzah </w:t>
      </w:r>
      <w:proofErr w:type="gramStart"/>
      <w:r w:rsidRPr="00080B3D">
        <w:t>Ya’qub  yang</w:t>
      </w:r>
      <w:proofErr w:type="gramEnd"/>
      <w:r w:rsidRPr="00080B3D">
        <w:t xml:space="preserve"> di kutip dalam buku Akmal Hawi ditinjau dari segi sifat-sifatnya maka akhlak dapat dibagi menjadi dua bagian sebagai berikut:</w:t>
      </w:r>
    </w:p>
    <w:p w:rsidR="00B86DF9" w:rsidRPr="00080B3D" w:rsidRDefault="00B86DF9" w:rsidP="00B86DF9">
      <w:pPr>
        <w:ind w:left="990" w:firstLine="720"/>
        <w:jc w:val="both"/>
      </w:pPr>
      <w:r w:rsidRPr="00080B3D">
        <w:t>Akhlak yang baik, atau disebut akhlakul mahmudah yang terdiri dari beberapa bagian antara lain sebagai berikut:</w:t>
      </w:r>
    </w:p>
    <w:p w:rsidR="00B86DF9" w:rsidRPr="00080B3D" w:rsidRDefault="00B86DF9" w:rsidP="005254BA">
      <w:pPr>
        <w:pStyle w:val="ListParagraph"/>
        <w:numPr>
          <w:ilvl w:val="0"/>
          <w:numId w:val="16"/>
        </w:numPr>
        <w:spacing w:line="240" w:lineRule="auto"/>
        <w:ind w:left="1440"/>
        <w:jc w:val="both"/>
        <w:rPr>
          <w:rFonts w:ascii="Times New Roman" w:hAnsi="Times New Roman" w:cs="Times New Roman"/>
          <w:sz w:val="24"/>
          <w:szCs w:val="24"/>
        </w:rPr>
      </w:pPr>
      <w:r w:rsidRPr="00080B3D">
        <w:rPr>
          <w:rFonts w:ascii="Times New Roman" w:hAnsi="Times New Roman" w:cs="Times New Roman"/>
          <w:sz w:val="24"/>
          <w:szCs w:val="24"/>
        </w:rPr>
        <w:t>al-amanah, artinya jujur</w:t>
      </w:r>
    </w:p>
    <w:p w:rsidR="00B86DF9" w:rsidRPr="00080B3D" w:rsidRDefault="00B86DF9" w:rsidP="005254BA">
      <w:pPr>
        <w:pStyle w:val="ListParagraph"/>
        <w:numPr>
          <w:ilvl w:val="0"/>
          <w:numId w:val="16"/>
        </w:numPr>
        <w:spacing w:line="240" w:lineRule="auto"/>
        <w:ind w:left="1440"/>
        <w:jc w:val="both"/>
        <w:rPr>
          <w:rFonts w:ascii="Times New Roman" w:hAnsi="Times New Roman" w:cs="Times New Roman"/>
          <w:sz w:val="24"/>
          <w:szCs w:val="24"/>
        </w:rPr>
      </w:pPr>
      <w:r w:rsidRPr="00080B3D">
        <w:rPr>
          <w:rFonts w:ascii="Times New Roman" w:hAnsi="Times New Roman" w:cs="Times New Roman"/>
          <w:sz w:val="24"/>
          <w:szCs w:val="24"/>
        </w:rPr>
        <w:t>al-afwu, artinya pemaaf</w:t>
      </w:r>
    </w:p>
    <w:p w:rsidR="00B86DF9" w:rsidRPr="00080B3D" w:rsidRDefault="00B86DF9" w:rsidP="005254BA">
      <w:pPr>
        <w:pStyle w:val="ListParagraph"/>
        <w:numPr>
          <w:ilvl w:val="0"/>
          <w:numId w:val="16"/>
        </w:numPr>
        <w:spacing w:line="240" w:lineRule="auto"/>
        <w:ind w:left="1440"/>
        <w:jc w:val="both"/>
        <w:rPr>
          <w:rFonts w:ascii="Times New Roman" w:hAnsi="Times New Roman" w:cs="Times New Roman"/>
          <w:sz w:val="24"/>
          <w:szCs w:val="24"/>
        </w:rPr>
      </w:pPr>
      <w:r w:rsidRPr="00080B3D">
        <w:rPr>
          <w:rFonts w:ascii="Times New Roman" w:hAnsi="Times New Roman" w:cs="Times New Roman"/>
          <w:sz w:val="24"/>
          <w:szCs w:val="24"/>
        </w:rPr>
        <w:t>al-khusyu, artinya tidak sombong</w:t>
      </w:r>
    </w:p>
    <w:p w:rsidR="00B86DF9" w:rsidRPr="00080B3D" w:rsidRDefault="00B86DF9" w:rsidP="005254BA">
      <w:pPr>
        <w:pStyle w:val="ListParagraph"/>
        <w:numPr>
          <w:ilvl w:val="0"/>
          <w:numId w:val="16"/>
        </w:numPr>
        <w:spacing w:line="240" w:lineRule="auto"/>
        <w:ind w:left="1440"/>
        <w:jc w:val="both"/>
        <w:rPr>
          <w:rFonts w:ascii="Times New Roman" w:hAnsi="Times New Roman" w:cs="Times New Roman"/>
          <w:sz w:val="24"/>
          <w:szCs w:val="24"/>
        </w:rPr>
      </w:pPr>
      <w:r w:rsidRPr="00080B3D">
        <w:rPr>
          <w:rFonts w:ascii="Times New Roman" w:hAnsi="Times New Roman" w:cs="Times New Roman"/>
          <w:sz w:val="24"/>
          <w:szCs w:val="24"/>
        </w:rPr>
        <w:t>al-dhifayah, artinya menghormati tamu</w:t>
      </w:r>
    </w:p>
    <w:p w:rsidR="00B86DF9" w:rsidRPr="00080B3D" w:rsidRDefault="00B86DF9" w:rsidP="005254BA">
      <w:pPr>
        <w:pStyle w:val="ListParagraph"/>
        <w:numPr>
          <w:ilvl w:val="0"/>
          <w:numId w:val="16"/>
        </w:numPr>
        <w:spacing w:line="240" w:lineRule="auto"/>
        <w:ind w:left="1440"/>
        <w:jc w:val="both"/>
        <w:rPr>
          <w:rFonts w:ascii="Times New Roman" w:hAnsi="Times New Roman" w:cs="Times New Roman"/>
          <w:sz w:val="24"/>
          <w:szCs w:val="24"/>
        </w:rPr>
      </w:pPr>
      <w:r w:rsidRPr="00080B3D">
        <w:rPr>
          <w:rFonts w:ascii="Times New Roman" w:hAnsi="Times New Roman" w:cs="Times New Roman"/>
          <w:sz w:val="24"/>
          <w:szCs w:val="24"/>
        </w:rPr>
        <w:t>al-hilmu, artinya tidak melakukan maksiyat</w:t>
      </w:r>
    </w:p>
    <w:p w:rsidR="00B86DF9" w:rsidRPr="00080B3D" w:rsidRDefault="00B86DF9" w:rsidP="005254BA">
      <w:pPr>
        <w:pStyle w:val="ListParagraph"/>
        <w:numPr>
          <w:ilvl w:val="0"/>
          <w:numId w:val="16"/>
        </w:numPr>
        <w:spacing w:line="240" w:lineRule="auto"/>
        <w:ind w:left="1440"/>
        <w:jc w:val="both"/>
        <w:rPr>
          <w:rFonts w:ascii="Times New Roman" w:hAnsi="Times New Roman" w:cs="Times New Roman"/>
          <w:sz w:val="24"/>
          <w:szCs w:val="24"/>
        </w:rPr>
      </w:pPr>
      <w:r w:rsidRPr="00080B3D">
        <w:rPr>
          <w:rFonts w:ascii="Times New Roman" w:hAnsi="Times New Roman" w:cs="Times New Roman"/>
          <w:sz w:val="24"/>
          <w:szCs w:val="24"/>
        </w:rPr>
        <w:t>al-adli, artinya bersifat adil</w:t>
      </w:r>
    </w:p>
    <w:p w:rsidR="00B86DF9" w:rsidRPr="00080B3D" w:rsidRDefault="00B86DF9" w:rsidP="005254BA">
      <w:pPr>
        <w:pStyle w:val="ListParagraph"/>
        <w:numPr>
          <w:ilvl w:val="0"/>
          <w:numId w:val="16"/>
        </w:numPr>
        <w:spacing w:line="240" w:lineRule="auto"/>
        <w:ind w:left="1440"/>
        <w:jc w:val="both"/>
        <w:rPr>
          <w:rFonts w:ascii="Times New Roman" w:hAnsi="Times New Roman" w:cs="Times New Roman"/>
          <w:sz w:val="24"/>
          <w:szCs w:val="24"/>
        </w:rPr>
      </w:pPr>
      <w:r w:rsidRPr="00080B3D">
        <w:rPr>
          <w:rFonts w:ascii="Times New Roman" w:hAnsi="Times New Roman" w:cs="Times New Roman"/>
          <w:sz w:val="24"/>
          <w:szCs w:val="24"/>
        </w:rPr>
        <w:t>al-hifafah, artinya memelihara kesucian</w:t>
      </w:r>
    </w:p>
    <w:p w:rsidR="00B86DF9" w:rsidRPr="00080B3D" w:rsidRDefault="00B86DF9" w:rsidP="005254BA">
      <w:pPr>
        <w:pStyle w:val="ListParagraph"/>
        <w:numPr>
          <w:ilvl w:val="0"/>
          <w:numId w:val="16"/>
        </w:numPr>
        <w:spacing w:line="240" w:lineRule="auto"/>
        <w:ind w:left="1440"/>
        <w:jc w:val="both"/>
        <w:rPr>
          <w:rFonts w:ascii="Times New Roman" w:hAnsi="Times New Roman" w:cs="Times New Roman"/>
          <w:sz w:val="24"/>
          <w:szCs w:val="24"/>
        </w:rPr>
      </w:pPr>
      <w:r w:rsidRPr="00080B3D">
        <w:rPr>
          <w:rFonts w:ascii="Times New Roman" w:hAnsi="Times New Roman" w:cs="Times New Roman"/>
          <w:sz w:val="24"/>
          <w:szCs w:val="24"/>
        </w:rPr>
        <w:t>al-rahman, artinya belas kasih</w:t>
      </w:r>
    </w:p>
    <w:p w:rsidR="00B86DF9" w:rsidRPr="00080B3D" w:rsidRDefault="00B86DF9" w:rsidP="005254BA">
      <w:pPr>
        <w:pStyle w:val="ListParagraph"/>
        <w:numPr>
          <w:ilvl w:val="0"/>
          <w:numId w:val="16"/>
        </w:numPr>
        <w:spacing w:line="240" w:lineRule="auto"/>
        <w:ind w:left="1440"/>
        <w:jc w:val="both"/>
        <w:rPr>
          <w:rFonts w:ascii="Times New Roman" w:hAnsi="Times New Roman" w:cs="Times New Roman"/>
          <w:sz w:val="24"/>
          <w:szCs w:val="24"/>
        </w:rPr>
      </w:pPr>
      <w:proofErr w:type="gramStart"/>
      <w:r w:rsidRPr="00080B3D">
        <w:rPr>
          <w:rFonts w:ascii="Times New Roman" w:hAnsi="Times New Roman" w:cs="Times New Roman"/>
          <w:sz w:val="24"/>
          <w:szCs w:val="24"/>
        </w:rPr>
        <w:t>at-ta’awun</w:t>
      </w:r>
      <w:proofErr w:type="gramEnd"/>
      <w:r w:rsidRPr="00080B3D">
        <w:rPr>
          <w:rFonts w:ascii="Times New Roman" w:hAnsi="Times New Roman" w:cs="Times New Roman"/>
          <w:sz w:val="24"/>
          <w:szCs w:val="24"/>
        </w:rPr>
        <w:t>, artinya suka menolong.</w:t>
      </w:r>
    </w:p>
    <w:p w:rsidR="00B86DF9" w:rsidRPr="00080B3D" w:rsidRDefault="00B86DF9" w:rsidP="00B86DF9">
      <w:pPr>
        <w:ind w:left="1080" w:firstLine="720"/>
        <w:jc w:val="both"/>
      </w:pPr>
      <w:r w:rsidRPr="00080B3D">
        <w:t>Akhlak yang buruk, atau disebut juga akhlakul mazmumah yang terdiri dari beberapa bagian, antara lain sebagai berikut:</w:t>
      </w:r>
    </w:p>
    <w:p w:rsidR="00B86DF9" w:rsidRPr="00080B3D" w:rsidRDefault="00B86DF9" w:rsidP="005254BA">
      <w:pPr>
        <w:pStyle w:val="ListParagraph"/>
        <w:numPr>
          <w:ilvl w:val="0"/>
          <w:numId w:val="17"/>
        </w:numPr>
        <w:spacing w:line="240" w:lineRule="auto"/>
        <w:ind w:left="1440"/>
        <w:jc w:val="both"/>
        <w:rPr>
          <w:rFonts w:ascii="Times New Roman" w:hAnsi="Times New Roman" w:cs="Times New Roman"/>
          <w:sz w:val="24"/>
          <w:szCs w:val="24"/>
        </w:rPr>
      </w:pPr>
      <w:r w:rsidRPr="00080B3D">
        <w:rPr>
          <w:rFonts w:ascii="Times New Roman" w:hAnsi="Times New Roman" w:cs="Times New Roman"/>
          <w:sz w:val="24"/>
          <w:szCs w:val="24"/>
        </w:rPr>
        <w:t>al-buhtan, artinya pendusta</w:t>
      </w:r>
    </w:p>
    <w:p w:rsidR="00B86DF9" w:rsidRPr="00080B3D" w:rsidRDefault="00B86DF9" w:rsidP="005254BA">
      <w:pPr>
        <w:pStyle w:val="ListParagraph"/>
        <w:numPr>
          <w:ilvl w:val="0"/>
          <w:numId w:val="17"/>
        </w:numPr>
        <w:spacing w:line="240" w:lineRule="auto"/>
        <w:ind w:left="1440"/>
        <w:jc w:val="both"/>
        <w:rPr>
          <w:rFonts w:ascii="Times New Roman" w:hAnsi="Times New Roman" w:cs="Times New Roman"/>
          <w:sz w:val="24"/>
          <w:szCs w:val="24"/>
        </w:rPr>
      </w:pPr>
      <w:r w:rsidRPr="00080B3D">
        <w:rPr>
          <w:rFonts w:ascii="Times New Roman" w:hAnsi="Times New Roman" w:cs="Times New Roman"/>
          <w:sz w:val="24"/>
          <w:szCs w:val="24"/>
        </w:rPr>
        <w:t>al-ghadhab, artinya pemarah</w:t>
      </w:r>
    </w:p>
    <w:p w:rsidR="00B86DF9" w:rsidRPr="00080B3D" w:rsidRDefault="00B86DF9" w:rsidP="005254BA">
      <w:pPr>
        <w:pStyle w:val="ListParagraph"/>
        <w:numPr>
          <w:ilvl w:val="0"/>
          <w:numId w:val="17"/>
        </w:numPr>
        <w:spacing w:line="240" w:lineRule="auto"/>
        <w:ind w:left="1440"/>
        <w:jc w:val="both"/>
        <w:rPr>
          <w:rFonts w:ascii="Times New Roman" w:hAnsi="Times New Roman" w:cs="Times New Roman"/>
          <w:sz w:val="24"/>
          <w:szCs w:val="24"/>
        </w:rPr>
      </w:pPr>
      <w:r w:rsidRPr="00080B3D">
        <w:rPr>
          <w:rFonts w:ascii="Times New Roman" w:hAnsi="Times New Roman" w:cs="Times New Roman"/>
          <w:sz w:val="24"/>
          <w:szCs w:val="24"/>
        </w:rPr>
        <w:t>al-istikbar, artinya takabur atau sombong</w:t>
      </w:r>
    </w:p>
    <w:p w:rsidR="00B86DF9" w:rsidRPr="00080B3D" w:rsidRDefault="00B86DF9" w:rsidP="005254BA">
      <w:pPr>
        <w:pStyle w:val="ListParagraph"/>
        <w:numPr>
          <w:ilvl w:val="0"/>
          <w:numId w:val="17"/>
        </w:numPr>
        <w:spacing w:line="240" w:lineRule="auto"/>
        <w:ind w:left="1440"/>
        <w:jc w:val="both"/>
        <w:rPr>
          <w:rFonts w:ascii="Times New Roman" w:hAnsi="Times New Roman" w:cs="Times New Roman"/>
          <w:sz w:val="24"/>
          <w:szCs w:val="24"/>
        </w:rPr>
      </w:pPr>
      <w:r w:rsidRPr="00080B3D">
        <w:rPr>
          <w:rFonts w:ascii="Times New Roman" w:hAnsi="Times New Roman" w:cs="Times New Roman"/>
          <w:sz w:val="24"/>
          <w:szCs w:val="24"/>
        </w:rPr>
        <w:t>al-hiqdu, artinya pendendam</w:t>
      </w:r>
    </w:p>
    <w:p w:rsidR="00B86DF9" w:rsidRPr="00080B3D" w:rsidRDefault="00B86DF9" w:rsidP="005254BA">
      <w:pPr>
        <w:pStyle w:val="ListParagraph"/>
        <w:numPr>
          <w:ilvl w:val="0"/>
          <w:numId w:val="17"/>
        </w:numPr>
        <w:spacing w:line="240" w:lineRule="auto"/>
        <w:ind w:left="1440"/>
        <w:jc w:val="both"/>
        <w:rPr>
          <w:rFonts w:ascii="Times New Roman" w:hAnsi="Times New Roman" w:cs="Times New Roman"/>
          <w:sz w:val="24"/>
          <w:szCs w:val="24"/>
        </w:rPr>
      </w:pPr>
      <w:r w:rsidRPr="00080B3D">
        <w:rPr>
          <w:rFonts w:ascii="Times New Roman" w:hAnsi="Times New Roman" w:cs="Times New Roman"/>
          <w:sz w:val="24"/>
          <w:szCs w:val="24"/>
        </w:rPr>
        <w:t>al-isfad, artinya perusak</w:t>
      </w:r>
    </w:p>
    <w:p w:rsidR="00B86DF9" w:rsidRPr="00080B3D" w:rsidRDefault="00B86DF9" w:rsidP="005254BA">
      <w:pPr>
        <w:pStyle w:val="ListParagraph"/>
        <w:numPr>
          <w:ilvl w:val="0"/>
          <w:numId w:val="17"/>
        </w:numPr>
        <w:spacing w:line="240" w:lineRule="auto"/>
        <w:ind w:left="1440"/>
        <w:jc w:val="both"/>
        <w:rPr>
          <w:rFonts w:ascii="Times New Roman" w:hAnsi="Times New Roman" w:cs="Times New Roman"/>
          <w:sz w:val="24"/>
          <w:szCs w:val="24"/>
        </w:rPr>
      </w:pPr>
      <w:r w:rsidRPr="00080B3D">
        <w:rPr>
          <w:rFonts w:ascii="Times New Roman" w:hAnsi="Times New Roman" w:cs="Times New Roman"/>
          <w:sz w:val="24"/>
          <w:szCs w:val="24"/>
        </w:rPr>
        <w:t>al-makru, artinya penipu</w:t>
      </w:r>
    </w:p>
    <w:p w:rsidR="00B86DF9" w:rsidRPr="00080B3D" w:rsidRDefault="00B86DF9" w:rsidP="005254BA">
      <w:pPr>
        <w:pStyle w:val="ListParagraph"/>
        <w:numPr>
          <w:ilvl w:val="0"/>
          <w:numId w:val="17"/>
        </w:numPr>
        <w:spacing w:line="240" w:lineRule="auto"/>
        <w:ind w:left="1440"/>
        <w:jc w:val="both"/>
        <w:rPr>
          <w:rFonts w:ascii="Times New Roman" w:hAnsi="Times New Roman" w:cs="Times New Roman"/>
          <w:sz w:val="24"/>
          <w:szCs w:val="24"/>
        </w:rPr>
      </w:pPr>
      <w:r w:rsidRPr="00080B3D">
        <w:rPr>
          <w:rFonts w:ascii="Times New Roman" w:hAnsi="Times New Roman" w:cs="Times New Roman"/>
          <w:sz w:val="24"/>
          <w:szCs w:val="24"/>
        </w:rPr>
        <w:t>al-baghyu, artinya pelacuran</w:t>
      </w:r>
    </w:p>
    <w:p w:rsidR="00B86DF9" w:rsidRPr="00080B3D" w:rsidRDefault="00B86DF9" w:rsidP="005254BA">
      <w:pPr>
        <w:pStyle w:val="ListParagraph"/>
        <w:numPr>
          <w:ilvl w:val="0"/>
          <w:numId w:val="17"/>
        </w:numPr>
        <w:spacing w:line="240" w:lineRule="auto"/>
        <w:ind w:left="1440"/>
        <w:jc w:val="both"/>
        <w:rPr>
          <w:rFonts w:ascii="Times New Roman" w:hAnsi="Times New Roman" w:cs="Times New Roman"/>
          <w:sz w:val="24"/>
          <w:szCs w:val="24"/>
        </w:rPr>
      </w:pPr>
      <w:r w:rsidRPr="00080B3D">
        <w:rPr>
          <w:rFonts w:ascii="Times New Roman" w:hAnsi="Times New Roman" w:cs="Times New Roman"/>
          <w:sz w:val="24"/>
          <w:szCs w:val="24"/>
        </w:rPr>
        <w:t>al-bukhlu, artinya sihir</w:t>
      </w:r>
    </w:p>
    <w:p w:rsidR="00B86DF9" w:rsidRPr="00080B3D" w:rsidRDefault="00B86DF9" w:rsidP="005254BA">
      <w:pPr>
        <w:pStyle w:val="ListParagraph"/>
        <w:numPr>
          <w:ilvl w:val="0"/>
          <w:numId w:val="17"/>
        </w:numPr>
        <w:spacing w:line="240" w:lineRule="auto"/>
        <w:ind w:left="1440"/>
        <w:jc w:val="both"/>
        <w:rPr>
          <w:rFonts w:ascii="Times New Roman" w:hAnsi="Times New Roman" w:cs="Times New Roman"/>
          <w:sz w:val="24"/>
          <w:szCs w:val="24"/>
        </w:rPr>
      </w:pPr>
      <w:proofErr w:type="gramStart"/>
      <w:r w:rsidRPr="00080B3D">
        <w:rPr>
          <w:rFonts w:ascii="Times New Roman" w:hAnsi="Times New Roman" w:cs="Times New Roman"/>
          <w:sz w:val="24"/>
          <w:szCs w:val="24"/>
        </w:rPr>
        <w:t>al-syirqah</w:t>
      </w:r>
      <w:proofErr w:type="gramEnd"/>
      <w:r w:rsidRPr="00080B3D">
        <w:rPr>
          <w:rFonts w:ascii="Times New Roman" w:hAnsi="Times New Roman" w:cs="Times New Roman"/>
          <w:sz w:val="24"/>
          <w:szCs w:val="24"/>
        </w:rPr>
        <w:t>, artinya mencuri.</w:t>
      </w:r>
      <w:r w:rsidRPr="00080B3D">
        <w:rPr>
          <w:rStyle w:val="FootnoteReference"/>
          <w:rFonts w:ascii="Times New Roman" w:hAnsi="Times New Roman" w:cs="Times New Roman"/>
          <w:sz w:val="24"/>
          <w:szCs w:val="24"/>
        </w:rPr>
        <w:footnoteReference w:id="44"/>
      </w:r>
    </w:p>
    <w:p w:rsidR="00B86DF9" w:rsidRPr="00080B3D" w:rsidRDefault="00B86DF9" w:rsidP="00B86DF9">
      <w:pPr>
        <w:pStyle w:val="ListParagraph"/>
        <w:spacing w:line="240" w:lineRule="auto"/>
        <w:ind w:left="1440"/>
        <w:jc w:val="both"/>
        <w:rPr>
          <w:rFonts w:ascii="Times New Roman" w:hAnsi="Times New Roman" w:cs="Times New Roman"/>
          <w:sz w:val="24"/>
          <w:szCs w:val="24"/>
        </w:rPr>
      </w:pPr>
    </w:p>
    <w:p w:rsidR="00B86DF9" w:rsidRPr="00080B3D" w:rsidRDefault="00B86DF9" w:rsidP="00B86DF9">
      <w:pPr>
        <w:spacing w:line="480" w:lineRule="auto"/>
        <w:ind w:left="1080" w:firstLine="720"/>
        <w:jc w:val="both"/>
      </w:pPr>
      <w:proofErr w:type="gramStart"/>
      <w:r w:rsidRPr="00080B3D">
        <w:t xml:space="preserve">Sementara itu di dalam buku Rosihon Anwar “Aqidah Akhlak” ditinjau dari segi sifatnya akhlak terbagi menjadi dua yaitu akhlak </w:t>
      </w:r>
      <w:r w:rsidRPr="00080B3D">
        <w:lastRenderedPageBreak/>
        <w:t>mahmudah (akhlak terpuji) dan akhlak mazmumah (akhlak yang buruk).</w:t>
      </w:r>
      <w:proofErr w:type="gramEnd"/>
      <w:r w:rsidRPr="00080B3D">
        <w:t xml:space="preserve"> Yang termasuk kedalam akhlak mahmudah di antaranya sebagai berikut:</w:t>
      </w:r>
    </w:p>
    <w:p w:rsidR="00B86DF9" w:rsidRPr="00080B3D" w:rsidRDefault="00B86DF9" w:rsidP="00B86DF9">
      <w:pPr>
        <w:ind w:left="1800"/>
        <w:jc w:val="both"/>
      </w:pPr>
      <w:r w:rsidRPr="00080B3D">
        <w:t>“Rida kepada Allah, cinta dan beriman kepada Allah, beriman kepada malaikat, kitab, Rasul, hari kiamat, takdir, taat beribadah, selalu menepati janji, melaksanakan amanah, berlaku sopan dalam ucapan dan perbuatan, qonaah, tawakal, syukur, tawadu, dan segala perbuatan yang baik menurut pandangan Al-quran dan Hadis. Selanjutnya, yang termasuk kedalam akhlak mazmumah diantaranya ialah sebagai berikut</w:t>
      </w:r>
      <w:proofErr w:type="gramStart"/>
      <w:r w:rsidRPr="00080B3D">
        <w:t>:Kufur</w:t>
      </w:r>
      <w:proofErr w:type="gramEnd"/>
      <w:r w:rsidRPr="00080B3D">
        <w:t>, syirik, murtad, fasik, riya’, takabur, mengadu domba, dengki atau iri, kikir, dendam, khianat, memutus silaturrahmi, mutus asa, dan segala perbuatan tercela menurut pandangan Islam”.</w:t>
      </w:r>
      <w:r w:rsidRPr="00080B3D">
        <w:rPr>
          <w:rStyle w:val="FootnoteReference"/>
        </w:rPr>
        <w:footnoteReference w:id="45"/>
      </w:r>
    </w:p>
    <w:p w:rsidR="00B86DF9" w:rsidRPr="00080B3D" w:rsidRDefault="00B86DF9" w:rsidP="00B86DF9">
      <w:pPr>
        <w:ind w:left="1440"/>
        <w:jc w:val="both"/>
      </w:pPr>
    </w:p>
    <w:p w:rsidR="00B86DF9" w:rsidRPr="00080B3D" w:rsidRDefault="00B86DF9" w:rsidP="00B86DF9">
      <w:pPr>
        <w:ind w:left="720"/>
        <w:jc w:val="both"/>
      </w:pPr>
    </w:p>
    <w:p w:rsidR="00B86DF9" w:rsidRPr="00080B3D" w:rsidRDefault="00B86DF9" w:rsidP="00B86DF9">
      <w:pPr>
        <w:spacing w:line="480" w:lineRule="auto"/>
        <w:ind w:left="720" w:firstLine="720"/>
        <w:jc w:val="both"/>
      </w:pPr>
      <w:r w:rsidRPr="00080B3D">
        <w:t xml:space="preserve">Kemudian menurut Mansur Ali Rajab dalam buku Mahjuddin ditinjau dari segi sasarannya akhlak terbagi menjadi </w:t>
      </w:r>
      <w:proofErr w:type="gramStart"/>
      <w:r w:rsidRPr="00080B3D">
        <w:t>lima</w:t>
      </w:r>
      <w:proofErr w:type="gramEnd"/>
      <w:r w:rsidRPr="00080B3D">
        <w:t xml:space="preserve"> macam yakni:</w:t>
      </w:r>
    </w:p>
    <w:p w:rsidR="00B86DF9" w:rsidRPr="00080B3D" w:rsidRDefault="00B86DF9" w:rsidP="005254BA">
      <w:pPr>
        <w:pStyle w:val="ListParagraph"/>
        <w:numPr>
          <w:ilvl w:val="0"/>
          <w:numId w:val="18"/>
        </w:numPr>
        <w:spacing w:line="240" w:lineRule="auto"/>
        <w:jc w:val="both"/>
        <w:rPr>
          <w:rFonts w:ascii="Times New Roman" w:hAnsi="Times New Roman" w:cs="Times New Roman"/>
          <w:sz w:val="24"/>
          <w:szCs w:val="24"/>
        </w:rPr>
      </w:pPr>
      <w:r w:rsidRPr="00080B3D">
        <w:rPr>
          <w:rFonts w:ascii="Times New Roman" w:hAnsi="Times New Roman" w:cs="Times New Roman"/>
          <w:sz w:val="24"/>
          <w:szCs w:val="24"/>
        </w:rPr>
        <w:t>Akhlak kepada Allah</w:t>
      </w:r>
    </w:p>
    <w:p w:rsidR="00B86DF9" w:rsidRPr="00080B3D" w:rsidRDefault="00B86DF9" w:rsidP="00B86DF9">
      <w:pPr>
        <w:pStyle w:val="ListParagraph"/>
        <w:spacing w:line="240" w:lineRule="auto"/>
        <w:ind w:left="1080" w:firstLine="360"/>
        <w:jc w:val="both"/>
        <w:rPr>
          <w:rFonts w:ascii="Times New Roman" w:hAnsi="Times New Roman" w:cs="Times New Roman"/>
          <w:sz w:val="24"/>
          <w:szCs w:val="24"/>
        </w:rPr>
      </w:pPr>
      <w:proofErr w:type="gramStart"/>
      <w:r w:rsidRPr="00080B3D">
        <w:rPr>
          <w:rFonts w:ascii="Times New Roman" w:hAnsi="Times New Roman" w:cs="Times New Roman"/>
          <w:sz w:val="24"/>
          <w:szCs w:val="24"/>
        </w:rPr>
        <w:t>Akhlak kepada Allah maksudnya ialah berbuat baik kepada Tuhan yang telah menciptakan dirinya.</w:t>
      </w:r>
      <w:proofErr w:type="gramEnd"/>
      <w:r w:rsidRPr="00080B3D">
        <w:rPr>
          <w:rFonts w:ascii="Times New Roman" w:hAnsi="Times New Roman" w:cs="Times New Roman"/>
          <w:sz w:val="24"/>
          <w:szCs w:val="24"/>
        </w:rPr>
        <w:t xml:space="preserve"> </w:t>
      </w:r>
      <w:proofErr w:type="gramStart"/>
      <w:r w:rsidRPr="00080B3D">
        <w:rPr>
          <w:rFonts w:ascii="Times New Roman" w:hAnsi="Times New Roman" w:cs="Times New Roman"/>
          <w:sz w:val="24"/>
          <w:szCs w:val="24"/>
        </w:rPr>
        <w:t>Akhlak baik kepada Allah adalah melaksanakan segala perintah dan meninggalkan segala larangan-Nya.</w:t>
      </w:r>
      <w:proofErr w:type="gramEnd"/>
      <w:r w:rsidRPr="00080B3D">
        <w:rPr>
          <w:rFonts w:ascii="Times New Roman" w:hAnsi="Times New Roman" w:cs="Times New Roman"/>
          <w:sz w:val="24"/>
          <w:szCs w:val="24"/>
        </w:rPr>
        <w:t xml:space="preserve"> Allah memerintahkan manusia agar melaksanakan perbuatan yang secara garis besar terkandung dalam rukun Islam, yaitu mengucapkan dua kalimat syahadat, mengeluarkan harta sebagai zakat yang telah ditentukan ukuran (nishabnya) dan waktu (haaulnya), puasa pada bulan ramadhan, dan menunaikan ibadah haji ke Baitullah di tanah suci Mekah. </w:t>
      </w:r>
      <w:proofErr w:type="gramStart"/>
      <w:r w:rsidRPr="00080B3D">
        <w:rPr>
          <w:rFonts w:ascii="Times New Roman" w:hAnsi="Times New Roman" w:cs="Times New Roman"/>
          <w:sz w:val="24"/>
          <w:szCs w:val="24"/>
        </w:rPr>
        <w:t>Hal ini merupakan suatu kewajiban yang telah ditetapkan Allah SWT untuk manusia yang beriman kepada-Nya dan hari kemudian.</w:t>
      </w:r>
      <w:proofErr w:type="gramEnd"/>
    </w:p>
    <w:p w:rsidR="00B86DF9" w:rsidRPr="00080B3D" w:rsidRDefault="00B86DF9" w:rsidP="005254BA">
      <w:pPr>
        <w:pStyle w:val="ListParagraph"/>
        <w:numPr>
          <w:ilvl w:val="0"/>
          <w:numId w:val="18"/>
        </w:numPr>
        <w:spacing w:line="240" w:lineRule="auto"/>
        <w:jc w:val="both"/>
        <w:rPr>
          <w:rFonts w:ascii="Times New Roman" w:hAnsi="Times New Roman" w:cs="Times New Roman"/>
          <w:sz w:val="24"/>
          <w:szCs w:val="24"/>
        </w:rPr>
      </w:pPr>
      <w:r w:rsidRPr="00080B3D">
        <w:rPr>
          <w:rFonts w:ascii="Times New Roman" w:hAnsi="Times New Roman" w:cs="Times New Roman"/>
          <w:sz w:val="24"/>
          <w:szCs w:val="24"/>
        </w:rPr>
        <w:t>Akhlak Kepada Rasul</w:t>
      </w:r>
    </w:p>
    <w:p w:rsidR="00B86DF9" w:rsidRPr="00080B3D" w:rsidRDefault="00B86DF9" w:rsidP="00B86DF9">
      <w:pPr>
        <w:pStyle w:val="ListParagraph"/>
        <w:spacing w:line="240" w:lineRule="auto"/>
        <w:ind w:left="1080" w:firstLine="360"/>
        <w:jc w:val="both"/>
        <w:rPr>
          <w:rFonts w:ascii="Times New Roman" w:hAnsi="Times New Roman" w:cs="Times New Roman"/>
          <w:sz w:val="24"/>
          <w:szCs w:val="24"/>
        </w:rPr>
      </w:pPr>
      <w:r w:rsidRPr="00080B3D">
        <w:rPr>
          <w:rFonts w:ascii="Times New Roman" w:hAnsi="Times New Roman" w:cs="Times New Roman"/>
          <w:sz w:val="24"/>
          <w:szCs w:val="24"/>
        </w:rPr>
        <w:t xml:space="preserve">      </w:t>
      </w:r>
      <w:proofErr w:type="gramStart"/>
      <w:r w:rsidRPr="00080B3D">
        <w:rPr>
          <w:rFonts w:ascii="Times New Roman" w:hAnsi="Times New Roman" w:cs="Times New Roman"/>
          <w:sz w:val="24"/>
          <w:szCs w:val="24"/>
        </w:rPr>
        <w:t>Akhlak kepada Rasul adalah patuh atau mengikuti perintah-perintah nabi Muhammad SAW sebagai utusan Allah.</w:t>
      </w:r>
      <w:proofErr w:type="gramEnd"/>
      <w:r w:rsidRPr="00080B3D">
        <w:rPr>
          <w:rFonts w:ascii="Times New Roman" w:hAnsi="Times New Roman" w:cs="Times New Roman"/>
          <w:sz w:val="24"/>
          <w:szCs w:val="24"/>
        </w:rPr>
        <w:t xml:space="preserve"> </w:t>
      </w:r>
      <w:proofErr w:type="gramStart"/>
      <w:r w:rsidRPr="00080B3D">
        <w:rPr>
          <w:rFonts w:ascii="Times New Roman" w:hAnsi="Times New Roman" w:cs="Times New Roman"/>
          <w:sz w:val="24"/>
          <w:szCs w:val="24"/>
        </w:rPr>
        <w:t>Perintah, anjuran, dan perbuatan Rasulullah SAW merupakan teladan yang harus diikuti oleh manusia yang mengakuinya sebagai Nabi Allah.</w:t>
      </w:r>
      <w:proofErr w:type="gramEnd"/>
      <w:r w:rsidRPr="00080B3D">
        <w:rPr>
          <w:rFonts w:ascii="Times New Roman" w:hAnsi="Times New Roman" w:cs="Times New Roman"/>
          <w:sz w:val="24"/>
          <w:szCs w:val="24"/>
        </w:rPr>
        <w:t xml:space="preserve"> </w:t>
      </w:r>
      <w:proofErr w:type="gramStart"/>
      <w:r w:rsidRPr="00080B3D">
        <w:rPr>
          <w:rFonts w:ascii="Times New Roman" w:hAnsi="Times New Roman" w:cs="Times New Roman"/>
          <w:sz w:val="24"/>
          <w:szCs w:val="24"/>
        </w:rPr>
        <w:t>Wujud nyata dari akhlak kepada Rasulullah SAW adalah melaksanakan sunnahnya dan mencintai ajaran-ajaran yang disampaikannya.</w:t>
      </w:r>
      <w:proofErr w:type="gramEnd"/>
    </w:p>
    <w:p w:rsidR="00B86DF9" w:rsidRPr="00080B3D" w:rsidRDefault="00B86DF9" w:rsidP="005254BA">
      <w:pPr>
        <w:pStyle w:val="ListParagraph"/>
        <w:numPr>
          <w:ilvl w:val="0"/>
          <w:numId w:val="18"/>
        </w:numPr>
        <w:spacing w:line="240" w:lineRule="auto"/>
        <w:jc w:val="both"/>
        <w:rPr>
          <w:rFonts w:ascii="Times New Roman" w:hAnsi="Times New Roman" w:cs="Times New Roman"/>
          <w:sz w:val="24"/>
          <w:szCs w:val="24"/>
        </w:rPr>
      </w:pPr>
      <w:r w:rsidRPr="00080B3D">
        <w:rPr>
          <w:rFonts w:ascii="Times New Roman" w:hAnsi="Times New Roman" w:cs="Times New Roman"/>
          <w:sz w:val="24"/>
          <w:szCs w:val="24"/>
        </w:rPr>
        <w:t>Akhlak Kepada Sesama Manusia</w:t>
      </w:r>
    </w:p>
    <w:p w:rsidR="00B86DF9" w:rsidRPr="00080B3D" w:rsidRDefault="00B86DF9" w:rsidP="00B86DF9">
      <w:pPr>
        <w:pStyle w:val="ListParagraph"/>
        <w:spacing w:line="240" w:lineRule="auto"/>
        <w:ind w:left="1080" w:firstLine="720"/>
        <w:jc w:val="both"/>
        <w:rPr>
          <w:rFonts w:ascii="Times New Roman" w:hAnsi="Times New Roman" w:cs="Times New Roman"/>
          <w:sz w:val="24"/>
          <w:szCs w:val="24"/>
        </w:rPr>
      </w:pPr>
      <w:proofErr w:type="gramStart"/>
      <w:r w:rsidRPr="00080B3D">
        <w:rPr>
          <w:rFonts w:ascii="Times New Roman" w:hAnsi="Times New Roman" w:cs="Times New Roman"/>
          <w:sz w:val="24"/>
          <w:szCs w:val="24"/>
        </w:rPr>
        <w:t xml:space="preserve">Akhlak kepada sesama manusia merupakan hal yang paling urgen dan komplek, karena berbuat baik kepada sesama manusia merupakan </w:t>
      </w:r>
      <w:r w:rsidRPr="00080B3D">
        <w:rPr>
          <w:rFonts w:ascii="Times New Roman" w:hAnsi="Times New Roman" w:cs="Times New Roman"/>
          <w:sz w:val="24"/>
          <w:szCs w:val="24"/>
        </w:rPr>
        <w:lastRenderedPageBreak/>
        <w:t>perintah Allah SWT dan Rasulullah SAW.</w:t>
      </w:r>
      <w:proofErr w:type="gramEnd"/>
      <w:r w:rsidRPr="00080B3D">
        <w:rPr>
          <w:rFonts w:ascii="Times New Roman" w:hAnsi="Times New Roman" w:cs="Times New Roman"/>
          <w:sz w:val="24"/>
          <w:szCs w:val="24"/>
        </w:rPr>
        <w:t xml:space="preserve"> </w:t>
      </w:r>
      <w:proofErr w:type="gramStart"/>
      <w:r w:rsidRPr="00080B3D">
        <w:rPr>
          <w:rFonts w:ascii="Times New Roman" w:hAnsi="Times New Roman" w:cs="Times New Roman"/>
          <w:sz w:val="24"/>
          <w:szCs w:val="24"/>
        </w:rPr>
        <w:t>Akhlak kepada sesama manusia merupakan salah satu pokok ajaran agama Islam selain dari Aqidah dan Syariah.</w:t>
      </w:r>
      <w:proofErr w:type="gramEnd"/>
      <w:r w:rsidRPr="00080B3D">
        <w:rPr>
          <w:rFonts w:ascii="Times New Roman" w:hAnsi="Times New Roman" w:cs="Times New Roman"/>
          <w:sz w:val="24"/>
          <w:szCs w:val="24"/>
        </w:rPr>
        <w:t xml:space="preserve"> </w:t>
      </w:r>
      <w:proofErr w:type="gramStart"/>
      <w:r w:rsidRPr="00080B3D">
        <w:rPr>
          <w:rFonts w:ascii="Times New Roman" w:hAnsi="Times New Roman" w:cs="Times New Roman"/>
          <w:sz w:val="24"/>
          <w:szCs w:val="24"/>
        </w:rPr>
        <w:t>Akhlak yang baik kepada sesama manusia adalah berprilaku baik terhadap sesama manusia seperti al-amanah atau jujur, al-afwu atau pemaaf, adh-dhiyafah atau menghormati tamu, ar-rahmah atau belas kasih dan sebagainya.</w:t>
      </w:r>
      <w:proofErr w:type="gramEnd"/>
      <w:r w:rsidRPr="00080B3D">
        <w:rPr>
          <w:rFonts w:ascii="Times New Roman" w:hAnsi="Times New Roman" w:cs="Times New Roman"/>
          <w:sz w:val="24"/>
          <w:szCs w:val="24"/>
        </w:rPr>
        <w:t xml:space="preserve"> </w:t>
      </w:r>
    </w:p>
    <w:p w:rsidR="00B86DF9" w:rsidRPr="00080B3D" w:rsidRDefault="00B86DF9" w:rsidP="005254BA">
      <w:pPr>
        <w:pStyle w:val="ListParagraph"/>
        <w:numPr>
          <w:ilvl w:val="0"/>
          <w:numId w:val="18"/>
        </w:numPr>
        <w:spacing w:line="240" w:lineRule="auto"/>
        <w:jc w:val="both"/>
        <w:rPr>
          <w:rFonts w:ascii="Times New Roman" w:hAnsi="Times New Roman" w:cs="Times New Roman"/>
          <w:sz w:val="24"/>
          <w:szCs w:val="24"/>
        </w:rPr>
      </w:pPr>
      <w:r w:rsidRPr="00080B3D">
        <w:rPr>
          <w:rFonts w:ascii="Times New Roman" w:hAnsi="Times New Roman" w:cs="Times New Roman"/>
          <w:sz w:val="24"/>
          <w:szCs w:val="24"/>
        </w:rPr>
        <w:t>Akhlak kepada Lingkungan</w:t>
      </w:r>
    </w:p>
    <w:p w:rsidR="00B86DF9" w:rsidRPr="00080B3D" w:rsidRDefault="00B86DF9" w:rsidP="00B86DF9">
      <w:pPr>
        <w:pStyle w:val="ListParagraph"/>
        <w:spacing w:line="240" w:lineRule="auto"/>
        <w:ind w:left="1080" w:firstLine="720"/>
        <w:jc w:val="both"/>
        <w:rPr>
          <w:rFonts w:ascii="Times New Roman" w:hAnsi="Times New Roman" w:cs="Times New Roman"/>
          <w:sz w:val="24"/>
          <w:szCs w:val="24"/>
        </w:rPr>
      </w:pPr>
      <w:proofErr w:type="gramStart"/>
      <w:r w:rsidRPr="00080B3D">
        <w:rPr>
          <w:rFonts w:ascii="Times New Roman" w:hAnsi="Times New Roman" w:cs="Times New Roman"/>
          <w:sz w:val="24"/>
          <w:szCs w:val="24"/>
        </w:rPr>
        <w:t>Akhlak kepada lingkungan adalah berbuat baik kepada lingkungan sekitarnya, baik lingkungan manusia, hewan, maupun tumbuh-tumbuhan.</w:t>
      </w:r>
      <w:proofErr w:type="gramEnd"/>
      <w:r w:rsidRPr="00080B3D">
        <w:rPr>
          <w:rFonts w:ascii="Times New Roman" w:hAnsi="Times New Roman" w:cs="Times New Roman"/>
          <w:sz w:val="24"/>
          <w:szCs w:val="24"/>
        </w:rPr>
        <w:t xml:space="preserve"> Pada dasarnya kehidupan diatas dunia ini di kelilingi suatu </w:t>
      </w:r>
      <w:proofErr w:type="gramStart"/>
      <w:r w:rsidRPr="00080B3D">
        <w:rPr>
          <w:rFonts w:ascii="Times New Roman" w:hAnsi="Times New Roman" w:cs="Times New Roman"/>
          <w:sz w:val="24"/>
          <w:szCs w:val="24"/>
        </w:rPr>
        <w:t>norma</w:t>
      </w:r>
      <w:proofErr w:type="gramEnd"/>
      <w:r w:rsidRPr="00080B3D">
        <w:rPr>
          <w:rFonts w:ascii="Times New Roman" w:hAnsi="Times New Roman" w:cs="Times New Roman"/>
          <w:sz w:val="24"/>
          <w:szCs w:val="24"/>
        </w:rPr>
        <w:t xml:space="preserve"> atau aturan yang mengatur dan membatasi manusia untuk melakukan perbuatan mana yang boleh dan mana yang tidak boleh. Hukum mengatur agar manusia hidup secara tertib, dengan demikian </w:t>
      </w:r>
      <w:proofErr w:type="gramStart"/>
      <w:r w:rsidRPr="00080B3D">
        <w:rPr>
          <w:rFonts w:ascii="Times New Roman" w:hAnsi="Times New Roman" w:cs="Times New Roman"/>
          <w:sz w:val="24"/>
          <w:szCs w:val="24"/>
        </w:rPr>
        <w:t>akan</w:t>
      </w:r>
      <w:proofErr w:type="gramEnd"/>
      <w:r w:rsidRPr="00080B3D">
        <w:rPr>
          <w:rFonts w:ascii="Times New Roman" w:hAnsi="Times New Roman" w:cs="Times New Roman"/>
          <w:sz w:val="24"/>
          <w:szCs w:val="24"/>
        </w:rPr>
        <w:t xml:space="preserve"> tercipta suasana kehidupan damai, sejahtera dan bahagia.</w:t>
      </w:r>
    </w:p>
    <w:p w:rsidR="00B86DF9" w:rsidRPr="00080B3D" w:rsidRDefault="00B86DF9" w:rsidP="005254BA">
      <w:pPr>
        <w:pStyle w:val="ListParagraph"/>
        <w:numPr>
          <w:ilvl w:val="0"/>
          <w:numId w:val="18"/>
        </w:numPr>
        <w:spacing w:line="240" w:lineRule="auto"/>
        <w:jc w:val="both"/>
        <w:rPr>
          <w:rFonts w:ascii="Times New Roman" w:hAnsi="Times New Roman" w:cs="Times New Roman"/>
          <w:sz w:val="24"/>
          <w:szCs w:val="24"/>
        </w:rPr>
      </w:pPr>
      <w:r w:rsidRPr="00080B3D">
        <w:rPr>
          <w:rFonts w:ascii="Times New Roman" w:hAnsi="Times New Roman" w:cs="Times New Roman"/>
          <w:sz w:val="24"/>
          <w:szCs w:val="24"/>
        </w:rPr>
        <w:t>Akhlak Kepada Diri Sendiri</w:t>
      </w:r>
    </w:p>
    <w:p w:rsidR="00B86DF9" w:rsidRPr="00080B3D" w:rsidRDefault="00B86DF9" w:rsidP="00B86DF9">
      <w:pPr>
        <w:pStyle w:val="ListParagraph"/>
        <w:spacing w:line="240" w:lineRule="auto"/>
        <w:ind w:left="1080" w:firstLine="720"/>
        <w:jc w:val="both"/>
        <w:rPr>
          <w:rFonts w:ascii="Times New Roman" w:hAnsi="Times New Roman" w:cs="Times New Roman"/>
          <w:sz w:val="24"/>
          <w:szCs w:val="24"/>
        </w:rPr>
      </w:pPr>
      <w:proofErr w:type="gramStart"/>
      <w:r w:rsidRPr="00080B3D">
        <w:rPr>
          <w:rFonts w:ascii="Times New Roman" w:hAnsi="Times New Roman" w:cs="Times New Roman"/>
          <w:sz w:val="24"/>
          <w:szCs w:val="24"/>
        </w:rPr>
        <w:t>Akhlak kepada diri sendiri merupakan hal yang utama bagi manusia.</w:t>
      </w:r>
      <w:proofErr w:type="gramEnd"/>
      <w:r w:rsidRPr="00080B3D">
        <w:rPr>
          <w:rFonts w:ascii="Times New Roman" w:hAnsi="Times New Roman" w:cs="Times New Roman"/>
          <w:sz w:val="24"/>
          <w:szCs w:val="24"/>
        </w:rPr>
        <w:t xml:space="preserve"> </w:t>
      </w:r>
      <w:proofErr w:type="gramStart"/>
      <w:r w:rsidRPr="00080B3D">
        <w:rPr>
          <w:rFonts w:ascii="Times New Roman" w:hAnsi="Times New Roman" w:cs="Times New Roman"/>
          <w:sz w:val="24"/>
          <w:szCs w:val="24"/>
        </w:rPr>
        <w:t>Akhlak terhadap diri sendiri berarti berbuat baik kepada diri sendiri.</w:t>
      </w:r>
      <w:proofErr w:type="gramEnd"/>
      <w:r w:rsidRPr="00080B3D">
        <w:rPr>
          <w:rFonts w:ascii="Times New Roman" w:hAnsi="Times New Roman" w:cs="Times New Roman"/>
          <w:sz w:val="24"/>
          <w:szCs w:val="24"/>
        </w:rPr>
        <w:t xml:space="preserve"> </w:t>
      </w:r>
      <w:proofErr w:type="gramStart"/>
      <w:r w:rsidRPr="00080B3D">
        <w:rPr>
          <w:rFonts w:ascii="Times New Roman" w:hAnsi="Times New Roman" w:cs="Times New Roman"/>
          <w:sz w:val="24"/>
          <w:szCs w:val="24"/>
        </w:rPr>
        <w:t>Dalam kehidupan sehari-hari masih banyak orang yang tidak menghargai dirinya sendiri, yakni berbuat kerusakan terhadap dirinya sendiri seperti minum-minuman keras yang menyebabkan mabuk dan merusak kesehatan jasmani dan rokhani, berzina, berjudi dan lain sebagainya.</w:t>
      </w:r>
      <w:proofErr w:type="gramEnd"/>
      <w:r w:rsidRPr="00080B3D">
        <w:rPr>
          <w:rStyle w:val="FootnoteReference"/>
          <w:rFonts w:ascii="Times New Roman" w:hAnsi="Times New Roman" w:cs="Times New Roman"/>
          <w:sz w:val="24"/>
          <w:szCs w:val="24"/>
        </w:rPr>
        <w:footnoteReference w:id="46"/>
      </w:r>
    </w:p>
    <w:p w:rsidR="00B86DF9" w:rsidRPr="00080B3D" w:rsidRDefault="00B86DF9" w:rsidP="00B86DF9">
      <w:pPr>
        <w:pStyle w:val="ListParagraph"/>
        <w:spacing w:line="240" w:lineRule="auto"/>
        <w:ind w:left="1080" w:firstLine="720"/>
        <w:jc w:val="both"/>
        <w:rPr>
          <w:rFonts w:ascii="Times New Roman" w:hAnsi="Times New Roman" w:cs="Times New Roman"/>
          <w:sz w:val="24"/>
          <w:szCs w:val="24"/>
        </w:rPr>
      </w:pPr>
    </w:p>
    <w:p w:rsidR="00B86DF9" w:rsidRPr="00080B3D" w:rsidRDefault="00B86DF9" w:rsidP="00B86DF9">
      <w:pPr>
        <w:spacing w:line="480" w:lineRule="auto"/>
        <w:ind w:left="720" w:firstLine="720"/>
        <w:jc w:val="both"/>
      </w:pPr>
      <w:r w:rsidRPr="00080B3D">
        <w:t xml:space="preserve">Kemudian, menurut </w:t>
      </w:r>
      <w:proofErr w:type="gramStart"/>
      <w:r w:rsidRPr="00080B3D">
        <w:t>Abudin  Nata</w:t>
      </w:r>
      <w:proofErr w:type="gramEnd"/>
      <w:r w:rsidRPr="00080B3D">
        <w:t xml:space="preserve"> di lihat dari segi objek/sasaran atau kepada siapa akhlak itu diwujudkan, dapat dilihat seperti berikut:</w:t>
      </w:r>
    </w:p>
    <w:p w:rsidR="00B86DF9" w:rsidRPr="00080B3D" w:rsidRDefault="00B86DF9" w:rsidP="005254BA">
      <w:pPr>
        <w:pStyle w:val="ListParagraph"/>
        <w:numPr>
          <w:ilvl w:val="0"/>
          <w:numId w:val="23"/>
        </w:numPr>
        <w:ind w:left="1080"/>
        <w:jc w:val="both"/>
        <w:rPr>
          <w:rFonts w:ascii="Times New Roman" w:hAnsi="Times New Roman" w:cs="Times New Roman"/>
          <w:sz w:val="24"/>
          <w:szCs w:val="24"/>
        </w:rPr>
      </w:pPr>
      <w:r w:rsidRPr="00080B3D">
        <w:rPr>
          <w:rFonts w:ascii="Times New Roman" w:hAnsi="Times New Roman" w:cs="Times New Roman"/>
          <w:sz w:val="24"/>
          <w:szCs w:val="24"/>
        </w:rPr>
        <w:t>Akhlak kepada Allah, meliputi: ibadah kepada Allah, mencintai Allah, mencintai karena Allah, beramal karena allah, takut kepada Allah, tawadhu, tawakkal kepada Allah, taubat, dan nadam</w:t>
      </w:r>
    </w:p>
    <w:p w:rsidR="00B86DF9" w:rsidRPr="00080B3D" w:rsidRDefault="00B86DF9" w:rsidP="005254BA">
      <w:pPr>
        <w:pStyle w:val="ListParagraph"/>
        <w:numPr>
          <w:ilvl w:val="0"/>
          <w:numId w:val="23"/>
        </w:numPr>
        <w:spacing w:line="240" w:lineRule="auto"/>
        <w:ind w:left="1080"/>
        <w:jc w:val="both"/>
        <w:rPr>
          <w:rFonts w:ascii="Times New Roman" w:hAnsi="Times New Roman" w:cs="Times New Roman"/>
          <w:sz w:val="24"/>
          <w:szCs w:val="24"/>
        </w:rPr>
      </w:pPr>
      <w:r w:rsidRPr="00080B3D">
        <w:rPr>
          <w:rFonts w:ascii="Times New Roman" w:hAnsi="Times New Roman" w:cs="Times New Roman"/>
          <w:sz w:val="24"/>
          <w:szCs w:val="24"/>
        </w:rPr>
        <w:t>Akhlak kepada Rasulullah saw, meliputi: taat dan cinta kepda Rasulullah.</w:t>
      </w:r>
    </w:p>
    <w:p w:rsidR="00B86DF9" w:rsidRPr="00080B3D" w:rsidRDefault="00B86DF9" w:rsidP="005254BA">
      <w:pPr>
        <w:pStyle w:val="ListParagraph"/>
        <w:numPr>
          <w:ilvl w:val="0"/>
          <w:numId w:val="23"/>
        </w:numPr>
        <w:spacing w:line="240" w:lineRule="auto"/>
        <w:ind w:left="1080"/>
        <w:jc w:val="both"/>
        <w:rPr>
          <w:rFonts w:ascii="Times New Roman" w:hAnsi="Times New Roman" w:cs="Times New Roman"/>
          <w:sz w:val="24"/>
          <w:szCs w:val="24"/>
        </w:rPr>
      </w:pPr>
      <w:r w:rsidRPr="00080B3D">
        <w:rPr>
          <w:rFonts w:ascii="Times New Roman" w:hAnsi="Times New Roman" w:cs="Times New Roman"/>
          <w:sz w:val="24"/>
          <w:szCs w:val="24"/>
        </w:rPr>
        <w:t xml:space="preserve"> Akhlak kepada keluarga, meliputi: akhlak kepada ayah, kepada ibu, kepada anak, kepada nenek, kepada kakek, dan seterusnya.</w:t>
      </w:r>
    </w:p>
    <w:p w:rsidR="00B86DF9" w:rsidRPr="00080B3D" w:rsidRDefault="00B86DF9" w:rsidP="005254BA">
      <w:pPr>
        <w:pStyle w:val="ListParagraph"/>
        <w:numPr>
          <w:ilvl w:val="0"/>
          <w:numId w:val="23"/>
        </w:numPr>
        <w:spacing w:line="240" w:lineRule="auto"/>
        <w:ind w:left="1080"/>
        <w:jc w:val="both"/>
        <w:rPr>
          <w:rFonts w:ascii="Times New Roman" w:hAnsi="Times New Roman" w:cs="Times New Roman"/>
          <w:sz w:val="24"/>
          <w:szCs w:val="24"/>
        </w:rPr>
      </w:pPr>
      <w:r w:rsidRPr="00080B3D">
        <w:rPr>
          <w:rFonts w:ascii="Times New Roman" w:hAnsi="Times New Roman" w:cs="Times New Roman"/>
          <w:sz w:val="24"/>
          <w:szCs w:val="24"/>
        </w:rPr>
        <w:t>Akhlak Beragama</w:t>
      </w:r>
    </w:p>
    <w:p w:rsidR="00B86DF9" w:rsidRPr="00080B3D" w:rsidRDefault="00B86DF9" w:rsidP="00B86DF9">
      <w:pPr>
        <w:pStyle w:val="ListParagraph"/>
        <w:spacing w:line="240" w:lineRule="auto"/>
        <w:ind w:left="1080"/>
        <w:jc w:val="both"/>
        <w:rPr>
          <w:rFonts w:ascii="Times New Roman" w:hAnsi="Times New Roman" w:cs="Times New Roman"/>
          <w:sz w:val="24"/>
          <w:szCs w:val="24"/>
        </w:rPr>
      </w:pPr>
      <w:r w:rsidRPr="00080B3D">
        <w:rPr>
          <w:rFonts w:ascii="Times New Roman" w:hAnsi="Times New Roman" w:cs="Times New Roman"/>
          <w:sz w:val="24"/>
          <w:szCs w:val="24"/>
        </w:rPr>
        <w:t xml:space="preserve">Akhlak ini merupakan akhlak atau kewajiban manusia terhadap tuhannya, </w:t>
      </w:r>
    </w:p>
    <w:p w:rsidR="00B86DF9" w:rsidRPr="00080B3D" w:rsidRDefault="00B86DF9" w:rsidP="005254BA">
      <w:pPr>
        <w:pStyle w:val="ListParagraph"/>
        <w:numPr>
          <w:ilvl w:val="0"/>
          <w:numId w:val="23"/>
        </w:numPr>
        <w:spacing w:line="240" w:lineRule="auto"/>
        <w:ind w:left="1080"/>
        <w:jc w:val="both"/>
        <w:rPr>
          <w:rFonts w:ascii="Times New Roman" w:hAnsi="Times New Roman" w:cs="Times New Roman"/>
          <w:sz w:val="24"/>
          <w:szCs w:val="24"/>
        </w:rPr>
      </w:pPr>
      <w:r w:rsidRPr="00080B3D">
        <w:rPr>
          <w:rFonts w:ascii="Times New Roman" w:hAnsi="Times New Roman" w:cs="Times New Roman"/>
          <w:sz w:val="24"/>
          <w:szCs w:val="24"/>
        </w:rPr>
        <w:t>Akhlak Terhadap Bangsa Dan Negara, meliputi: kewajiban membela Negara, merupakan kewajiban seluruh warga Negara dalam rangka menyelamatkan Negara dari berbagai ancaman, tantangan maupun gangguan terhadap kadaulatan Negara.</w:t>
      </w:r>
    </w:p>
    <w:p w:rsidR="00B86DF9" w:rsidRPr="00080B3D" w:rsidRDefault="00B86DF9" w:rsidP="005254BA">
      <w:pPr>
        <w:pStyle w:val="ListParagraph"/>
        <w:numPr>
          <w:ilvl w:val="0"/>
          <w:numId w:val="23"/>
        </w:numPr>
        <w:spacing w:line="240" w:lineRule="auto"/>
        <w:ind w:left="1080"/>
        <w:jc w:val="both"/>
        <w:rPr>
          <w:rFonts w:ascii="Times New Roman" w:hAnsi="Times New Roman" w:cs="Times New Roman"/>
          <w:sz w:val="24"/>
          <w:szCs w:val="24"/>
        </w:rPr>
      </w:pPr>
      <w:r w:rsidRPr="00080B3D">
        <w:rPr>
          <w:rFonts w:ascii="Times New Roman" w:hAnsi="Times New Roman" w:cs="Times New Roman"/>
          <w:sz w:val="24"/>
          <w:szCs w:val="24"/>
        </w:rPr>
        <w:lastRenderedPageBreak/>
        <w:t>Akhlak terhadap pemimpin (pemerintah), meliputi: Taat kepada pemerintah berarti mematuhi peraturan dan undang-undang dan segala ketentuan yang dibuatnya dengan baik.</w:t>
      </w:r>
    </w:p>
    <w:p w:rsidR="00B86DF9" w:rsidRPr="00080B3D" w:rsidRDefault="00B86DF9" w:rsidP="005254BA">
      <w:pPr>
        <w:pStyle w:val="ListParagraph"/>
        <w:numPr>
          <w:ilvl w:val="0"/>
          <w:numId w:val="23"/>
        </w:numPr>
        <w:ind w:left="1080"/>
        <w:jc w:val="both"/>
        <w:rPr>
          <w:rFonts w:ascii="Times New Roman" w:hAnsi="Times New Roman" w:cs="Times New Roman"/>
          <w:sz w:val="24"/>
          <w:szCs w:val="24"/>
        </w:rPr>
      </w:pPr>
      <w:r w:rsidRPr="00080B3D">
        <w:rPr>
          <w:rFonts w:ascii="Times New Roman" w:hAnsi="Times New Roman" w:cs="Times New Roman"/>
          <w:sz w:val="24"/>
          <w:szCs w:val="24"/>
        </w:rPr>
        <w:t>Akhlak kepada orang lain, meliputi: akhlak kepada tetangga, akhlak kepada sesama muslim, kepada kaum lemah, dan sebagainya</w:t>
      </w:r>
    </w:p>
    <w:p w:rsidR="00B86DF9" w:rsidRDefault="00B86DF9" w:rsidP="005254BA">
      <w:pPr>
        <w:pStyle w:val="ListParagraph"/>
        <w:numPr>
          <w:ilvl w:val="0"/>
          <w:numId w:val="23"/>
        </w:numPr>
        <w:ind w:left="1080"/>
        <w:jc w:val="both"/>
        <w:rPr>
          <w:rFonts w:ascii="Times New Roman" w:hAnsi="Times New Roman" w:cs="Times New Roman"/>
          <w:sz w:val="24"/>
          <w:szCs w:val="24"/>
        </w:rPr>
      </w:pPr>
      <w:r w:rsidRPr="00080B3D">
        <w:rPr>
          <w:rFonts w:ascii="Times New Roman" w:hAnsi="Times New Roman" w:cs="Times New Roman"/>
          <w:sz w:val="24"/>
          <w:szCs w:val="24"/>
        </w:rPr>
        <w:t>Akhlak kepada lingkungan, meliputi antara lain: menyayangi binatang, merawat tumbuhan, dan lain-lain.</w:t>
      </w:r>
      <w:r w:rsidRPr="00080B3D">
        <w:rPr>
          <w:rStyle w:val="FootnoteReference"/>
          <w:rFonts w:ascii="Times New Roman" w:hAnsi="Times New Roman" w:cs="Times New Roman"/>
          <w:sz w:val="24"/>
          <w:szCs w:val="24"/>
        </w:rPr>
        <w:footnoteReference w:id="47"/>
      </w:r>
    </w:p>
    <w:p w:rsidR="00B86DF9" w:rsidRDefault="00B86DF9" w:rsidP="00B86DF9">
      <w:pPr>
        <w:pStyle w:val="ListParagraph"/>
        <w:ind w:left="1080"/>
        <w:jc w:val="both"/>
        <w:rPr>
          <w:rFonts w:ascii="Times New Roman" w:hAnsi="Times New Roman" w:cs="Times New Roman"/>
          <w:sz w:val="24"/>
          <w:szCs w:val="24"/>
        </w:rPr>
      </w:pPr>
    </w:p>
    <w:p w:rsidR="00B86DF9" w:rsidRDefault="00B86DF9" w:rsidP="00B86DF9">
      <w:pPr>
        <w:spacing w:line="480" w:lineRule="auto"/>
        <w:ind w:left="720" w:firstLine="720"/>
        <w:jc w:val="both"/>
      </w:pPr>
      <w:r w:rsidRPr="00A512AA">
        <w:t>Kemudian didalam buku Yunahar ilyas yang berjudul “kuliah akhlak” ditinjau dari segi sasarannya akhlak terbagi menjadi enam yaitu:</w:t>
      </w:r>
    </w:p>
    <w:p w:rsidR="00B86DF9" w:rsidRDefault="00B86DF9" w:rsidP="005254BA">
      <w:pPr>
        <w:pStyle w:val="ListParagraph"/>
        <w:numPr>
          <w:ilvl w:val="0"/>
          <w:numId w:val="40"/>
        </w:numPr>
        <w:spacing w:line="240" w:lineRule="auto"/>
        <w:jc w:val="both"/>
        <w:rPr>
          <w:rFonts w:ascii="Times New Roman" w:hAnsi="Times New Roman" w:cs="Times New Roman"/>
          <w:sz w:val="24"/>
          <w:szCs w:val="24"/>
        </w:rPr>
      </w:pPr>
      <w:r w:rsidRPr="00A512AA">
        <w:rPr>
          <w:rFonts w:ascii="Times New Roman" w:hAnsi="Times New Roman" w:cs="Times New Roman"/>
          <w:sz w:val="24"/>
          <w:szCs w:val="24"/>
        </w:rPr>
        <w:t>Akhlak terhadap Allah</w:t>
      </w:r>
      <w:r>
        <w:rPr>
          <w:rFonts w:ascii="Times New Roman" w:hAnsi="Times New Roman" w:cs="Times New Roman"/>
          <w:sz w:val="24"/>
          <w:szCs w:val="24"/>
        </w:rPr>
        <w:t xml:space="preserve"> SWT</w:t>
      </w:r>
    </w:p>
    <w:p w:rsidR="00B86DF9" w:rsidRDefault="00B86DF9" w:rsidP="005254BA">
      <w:pPr>
        <w:pStyle w:val="ListParagraph"/>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Akhlak terhadap Rasulullah SAW</w:t>
      </w:r>
    </w:p>
    <w:p w:rsidR="00B86DF9" w:rsidRDefault="00B86DF9" w:rsidP="005254BA">
      <w:pPr>
        <w:pStyle w:val="ListParagraph"/>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Akhlak pribadi</w:t>
      </w:r>
    </w:p>
    <w:p w:rsidR="00B86DF9" w:rsidRDefault="00B86DF9" w:rsidP="005254BA">
      <w:pPr>
        <w:pStyle w:val="ListParagraph"/>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Akhlak dalam keluarga</w:t>
      </w:r>
    </w:p>
    <w:p w:rsidR="00B86DF9" w:rsidRDefault="00B86DF9" w:rsidP="005254BA">
      <w:pPr>
        <w:pStyle w:val="ListParagraph"/>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Akhlak bermasyarakat</w:t>
      </w:r>
    </w:p>
    <w:p w:rsidR="00B86DF9" w:rsidRPr="00A512AA" w:rsidRDefault="00B86DF9" w:rsidP="005254BA">
      <w:pPr>
        <w:pStyle w:val="ListParagraph"/>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Akhlak bernegara.</w:t>
      </w:r>
      <w:r>
        <w:rPr>
          <w:rStyle w:val="FootnoteReference"/>
          <w:rFonts w:ascii="Times New Roman" w:hAnsi="Times New Roman" w:cs="Times New Roman"/>
          <w:sz w:val="24"/>
          <w:szCs w:val="24"/>
        </w:rPr>
        <w:footnoteReference w:id="48"/>
      </w:r>
    </w:p>
    <w:p w:rsidR="00B86DF9" w:rsidRPr="00080B3D" w:rsidRDefault="00B86DF9" w:rsidP="00B86DF9">
      <w:pPr>
        <w:spacing w:line="480" w:lineRule="auto"/>
        <w:ind w:left="720" w:firstLine="720"/>
        <w:jc w:val="both"/>
      </w:pPr>
      <w:r w:rsidRPr="00080B3D">
        <w:t xml:space="preserve">Selanjutnya menurut Ali Hasan dalam buku Rosihon Anwar ditinjau dari segi sasarannya akhlak terbagi menjadi </w:t>
      </w:r>
      <w:proofErr w:type="gramStart"/>
      <w:r w:rsidRPr="00080B3D">
        <w:t>lima</w:t>
      </w:r>
      <w:proofErr w:type="gramEnd"/>
      <w:r w:rsidRPr="00080B3D">
        <w:t xml:space="preserve"> yaitu: </w:t>
      </w:r>
    </w:p>
    <w:p w:rsidR="00B86DF9" w:rsidRPr="00080B3D" w:rsidRDefault="00B86DF9" w:rsidP="005254BA">
      <w:pPr>
        <w:pStyle w:val="ListParagraph"/>
        <w:numPr>
          <w:ilvl w:val="0"/>
          <w:numId w:val="21"/>
        </w:numPr>
        <w:spacing w:line="240" w:lineRule="auto"/>
        <w:jc w:val="both"/>
        <w:rPr>
          <w:rFonts w:ascii="Times New Roman" w:hAnsi="Times New Roman" w:cs="Times New Roman"/>
          <w:sz w:val="24"/>
          <w:szCs w:val="24"/>
        </w:rPr>
      </w:pPr>
      <w:r w:rsidRPr="00080B3D">
        <w:rPr>
          <w:rFonts w:ascii="Times New Roman" w:hAnsi="Times New Roman" w:cs="Times New Roman"/>
          <w:sz w:val="24"/>
          <w:szCs w:val="24"/>
        </w:rPr>
        <w:t>Akhlak yang berhubugan dengan Allah</w:t>
      </w:r>
    </w:p>
    <w:p w:rsidR="00B86DF9" w:rsidRPr="00080B3D" w:rsidRDefault="00B86DF9" w:rsidP="005254BA">
      <w:pPr>
        <w:pStyle w:val="ListParagraph"/>
        <w:numPr>
          <w:ilvl w:val="0"/>
          <w:numId w:val="21"/>
        </w:numPr>
        <w:spacing w:line="240" w:lineRule="auto"/>
        <w:jc w:val="both"/>
        <w:rPr>
          <w:rFonts w:ascii="Times New Roman" w:hAnsi="Times New Roman" w:cs="Times New Roman"/>
          <w:sz w:val="24"/>
          <w:szCs w:val="24"/>
        </w:rPr>
      </w:pPr>
      <w:r w:rsidRPr="00080B3D">
        <w:rPr>
          <w:rFonts w:ascii="Times New Roman" w:hAnsi="Times New Roman" w:cs="Times New Roman"/>
          <w:sz w:val="24"/>
          <w:szCs w:val="24"/>
        </w:rPr>
        <w:t>Akhlak terhadap Rasulullah</w:t>
      </w:r>
    </w:p>
    <w:p w:rsidR="00B86DF9" w:rsidRPr="00080B3D" w:rsidRDefault="00B86DF9" w:rsidP="005254BA">
      <w:pPr>
        <w:pStyle w:val="ListParagraph"/>
        <w:numPr>
          <w:ilvl w:val="0"/>
          <w:numId w:val="21"/>
        </w:numPr>
        <w:spacing w:line="240" w:lineRule="auto"/>
        <w:jc w:val="both"/>
        <w:rPr>
          <w:rFonts w:ascii="Times New Roman" w:hAnsi="Times New Roman" w:cs="Times New Roman"/>
          <w:sz w:val="24"/>
          <w:szCs w:val="24"/>
        </w:rPr>
      </w:pPr>
      <w:r w:rsidRPr="00080B3D">
        <w:rPr>
          <w:rFonts w:ascii="Times New Roman" w:hAnsi="Times New Roman" w:cs="Times New Roman"/>
          <w:sz w:val="24"/>
          <w:szCs w:val="24"/>
        </w:rPr>
        <w:t>Akhlak terhadap keluarga</w:t>
      </w:r>
    </w:p>
    <w:p w:rsidR="00B86DF9" w:rsidRPr="00080B3D" w:rsidRDefault="00B86DF9" w:rsidP="005254BA">
      <w:pPr>
        <w:pStyle w:val="ListParagraph"/>
        <w:numPr>
          <w:ilvl w:val="0"/>
          <w:numId w:val="21"/>
        </w:numPr>
        <w:spacing w:line="240" w:lineRule="auto"/>
        <w:jc w:val="both"/>
        <w:rPr>
          <w:rFonts w:ascii="Times New Roman" w:hAnsi="Times New Roman" w:cs="Times New Roman"/>
          <w:sz w:val="24"/>
          <w:szCs w:val="24"/>
        </w:rPr>
      </w:pPr>
      <w:r w:rsidRPr="00080B3D">
        <w:rPr>
          <w:rFonts w:ascii="Times New Roman" w:hAnsi="Times New Roman" w:cs="Times New Roman"/>
          <w:sz w:val="24"/>
          <w:szCs w:val="24"/>
        </w:rPr>
        <w:t>Akhlak terhadap diri sendiri</w:t>
      </w:r>
    </w:p>
    <w:p w:rsidR="00B86DF9" w:rsidRPr="00080B3D" w:rsidRDefault="00B86DF9" w:rsidP="005254BA">
      <w:pPr>
        <w:pStyle w:val="ListParagraph"/>
        <w:numPr>
          <w:ilvl w:val="0"/>
          <w:numId w:val="21"/>
        </w:numPr>
        <w:spacing w:line="240" w:lineRule="auto"/>
        <w:jc w:val="both"/>
        <w:rPr>
          <w:rFonts w:ascii="Times New Roman" w:hAnsi="Times New Roman" w:cs="Times New Roman"/>
          <w:sz w:val="24"/>
          <w:szCs w:val="24"/>
        </w:rPr>
      </w:pPr>
      <w:r w:rsidRPr="00080B3D">
        <w:rPr>
          <w:rFonts w:ascii="Times New Roman" w:hAnsi="Times New Roman" w:cs="Times New Roman"/>
          <w:sz w:val="24"/>
          <w:szCs w:val="24"/>
        </w:rPr>
        <w:t>Akhlak terhadap sesama/orang lain</w:t>
      </w:r>
    </w:p>
    <w:p w:rsidR="00B86DF9" w:rsidRPr="00080B3D" w:rsidRDefault="00B86DF9" w:rsidP="005254BA">
      <w:pPr>
        <w:pStyle w:val="ListParagraph"/>
        <w:numPr>
          <w:ilvl w:val="0"/>
          <w:numId w:val="21"/>
        </w:numPr>
        <w:spacing w:line="240" w:lineRule="auto"/>
        <w:jc w:val="both"/>
        <w:rPr>
          <w:rFonts w:ascii="Times New Roman" w:hAnsi="Times New Roman" w:cs="Times New Roman"/>
          <w:sz w:val="24"/>
          <w:szCs w:val="24"/>
        </w:rPr>
      </w:pPr>
      <w:r w:rsidRPr="00080B3D">
        <w:rPr>
          <w:rFonts w:ascii="Times New Roman" w:hAnsi="Times New Roman" w:cs="Times New Roman"/>
          <w:sz w:val="24"/>
          <w:szCs w:val="24"/>
        </w:rPr>
        <w:t>Akhlak terhadap lingkungan.</w:t>
      </w:r>
      <w:r w:rsidRPr="00080B3D">
        <w:rPr>
          <w:rStyle w:val="FootnoteReference"/>
          <w:rFonts w:ascii="Times New Roman" w:hAnsi="Times New Roman" w:cs="Times New Roman"/>
          <w:sz w:val="24"/>
          <w:szCs w:val="24"/>
        </w:rPr>
        <w:footnoteReference w:id="49"/>
      </w:r>
    </w:p>
    <w:p w:rsidR="00B86DF9" w:rsidRPr="00A545F3" w:rsidRDefault="00B86DF9" w:rsidP="00B86DF9">
      <w:pPr>
        <w:spacing w:line="480" w:lineRule="auto"/>
        <w:ind w:left="720" w:firstLine="720"/>
        <w:jc w:val="both"/>
      </w:pPr>
      <w:proofErr w:type="gramStart"/>
      <w:r w:rsidRPr="00080B3D">
        <w:t>Dari uraian diatas dapat penulis simpulkan bahwa akhlak terbagi menjadi dua, yaitu di tinjau dari segi sifat dan dari segi sasarannya.</w:t>
      </w:r>
      <w:proofErr w:type="gramEnd"/>
      <w:r w:rsidRPr="00080B3D">
        <w:t xml:space="preserve">  </w:t>
      </w:r>
      <w:proofErr w:type="gramStart"/>
      <w:r w:rsidRPr="00080B3D">
        <w:t>Ditinjau dari segi sifatnya akhlak terbagi menjadi akhlak mahmudah dan akhlak mazmumah.</w:t>
      </w:r>
      <w:proofErr w:type="gramEnd"/>
      <w:r w:rsidRPr="00080B3D">
        <w:t xml:space="preserve"> Sedangkan di tinjau dari segi sasarannya akhlak terbagi menjadi </w:t>
      </w:r>
      <w:r w:rsidRPr="00080B3D">
        <w:lastRenderedPageBreak/>
        <w:t xml:space="preserve">akhlak kepada Allah SWT, akhlak kepada Rasulullah SAW, akhlak beragama, akhlak kepada bangsa dan Negara, akhlak kepada pemimpin, akhlak kepada sesama manusia, akhlak kepada keluarga, akhlak kepada diri sendiri, dan </w:t>
      </w:r>
      <w:r w:rsidRPr="00A545F3">
        <w:t>akhlak kepada  lingkungan.</w:t>
      </w:r>
    </w:p>
    <w:p w:rsidR="00B86DF9" w:rsidRPr="00A545F3" w:rsidRDefault="00B86DF9" w:rsidP="005254BA">
      <w:pPr>
        <w:pStyle w:val="ListParagraph"/>
        <w:numPr>
          <w:ilvl w:val="0"/>
          <w:numId w:val="38"/>
        </w:numPr>
        <w:spacing w:line="480" w:lineRule="auto"/>
        <w:jc w:val="both"/>
        <w:rPr>
          <w:rFonts w:ascii="Times New Roman" w:hAnsi="Times New Roman" w:cs="Times New Roman"/>
        </w:rPr>
      </w:pPr>
      <w:r>
        <w:rPr>
          <w:rFonts w:ascii="Times New Roman" w:hAnsi="Times New Roman" w:cs="Times New Roman"/>
          <w:b/>
        </w:rPr>
        <w:t>Cara Membina akhlak anak</w:t>
      </w:r>
    </w:p>
    <w:p w:rsidR="00B86DF9" w:rsidRDefault="00B86DF9" w:rsidP="00B86DF9">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Menurut Syaiful Bahri Djamarah dalam bukunya “Pola komunikasi orang tua dan anak dalam keluarga” perilaku-perilaku yang menyimpang di zaman modern ini penyebab utamanya adalah kurangnya pendidikan agama dan hilangnya keteladanan yang baik dari orang tua dalam keluarga.</w:t>
      </w:r>
      <w:proofErr w:type="gramEnd"/>
      <w:r>
        <w:rPr>
          <w:rStyle w:val="FootnoteReference"/>
          <w:rFonts w:ascii="Times New Roman" w:hAnsi="Times New Roman" w:cs="Times New Roman"/>
          <w:sz w:val="24"/>
          <w:szCs w:val="24"/>
        </w:rPr>
        <w:footnoteReference w:id="50"/>
      </w:r>
    </w:p>
    <w:p w:rsidR="00B86DF9" w:rsidRDefault="00B86DF9" w:rsidP="00B86DF9">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Sebagai orang tua yang diberi Allah amanah untuk mendidik dan membina anak, sepatutnya orang tua tersebut mengerti bagaimana harus membina dan menjaga anaknya.</w:t>
      </w:r>
      <w:proofErr w:type="gramEnd"/>
      <w:r>
        <w:rPr>
          <w:rFonts w:ascii="Times New Roman" w:hAnsi="Times New Roman" w:cs="Times New Roman"/>
          <w:sz w:val="24"/>
          <w:szCs w:val="24"/>
        </w:rPr>
        <w:t xml:space="preserve"> Seperti yang dijelaskan dalam surah At Tahrim ayat 6 berikut ini:</w:t>
      </w:r>
    </w:p>
    <w:p w:rsidR="00B86DF9" w:rsidRDefault="00B86DF9" w:rsidP="00B86DF9">
      <w:pPr>
        <w:pStyle w:val="ListParagraph"/>
        <w:autoSpaceDE w:val="0"/>
        <w:autoSpaceDN w:val="0"/>
        <w:adjustRightInd w:val="0"/>
        <w:spacing w:after="0" w:line="240" w:lineRule="auto"/>
        <w:jc w:val="both"/>
        <w:rPr>
          <w:sz w:val="28"/>
          <w:szCs w:val="28"/>
        </w:rPr>
      </w:pPr>
    </w:p>
    <w:p w:rsidR="00B86DF9" w:rsidRDefault="00B86DF9" w:rsidP="00B86DF9">
      <w:pPr>
        <w:tabs>
          <w:tab w:val="left" w:pos="3138"/>
        </w:tabs>
        <w:autoSpaceDE w:val="0"/>
        <w:autoSpaceDN w:val="0"/>
        <w:adjustRightInd w:val="0"/>
        <w:jc w:val="both"/>
        <w:rPr>
          <w:rFonts w:asciiTheme="minorHAnsi" w:eastAsiaTheme="minorHAnsi" w:hAnsiTheme="minorHAnsi" w:cstheme="minorBidi"/>
          <w:sz w:val="28"/>
          <w:szCs w:val="28"/>
        </w:rPr>
      </w:pPr>
      <w:r>
        <w:rPr>
          <w:rFonts w:asciiTheme="minorHAnsi" w:eastAsiaTheme="minorHAnsi" w:hAnsiTheme="minorHAnsi" w:cstheme="minorBidi"/>
          <w:sz w:val="28"/>
          <w:szCs w:val="28"/>
        </w:rPr>
        <w:tab/>
      </w:r>
    </w:p>
    <w:p w:rsidR="00B86DF9" w:rsidRPr="00031FA8" w:rsidRDefault="00B86DF9" w:rsidP="00B86DF9">
      <w:pPr>
        <w:autoSpaceDE w:val="0"/>
        <w:autoSpaceDN w:val="0"/>
        <w:adjustRightInd w:val="0"/>
        <w:jc w:val="both"/>
        <w:rPr>
          <w:sz w:val="28"/>
          <w:szCs w:val="28"/>
        </w:rPr>
      </w:pPr>
    </w:p>
    <w:p w:rsidR="00B86DF9" w:rsidRPr="00DC215A" w:rsidRDefault="00B86DF9" w:rsidP="00B86DF9">
      <w:pPr>
        <w:autoSpaceDE w:val="0"/>
        <w:autoSpaceDN w:val="0"/>
        <w:adjustRightInd w:val="0"/>
        <w:ind w:left="567"/>
        <w:jc w:val="both"/>
        <w:rPr>
          <w:i/>
        </w:rPr>
      </w:pPr>
      <w:r w:rsidRPr="00DC215A">
        <w:rPr>
          <w:i/>
        </w:rPr>
        <w:t>Artinya</w:t>
      </w:r>
      <w:r w:rsidRPr="00DC215A">
        <w:t>:</w:t>
      </w:r>
      <w:r w:rsidRPr="00DC215A">
        <w:rPr>
          <w:i/>
        </w:rPr>
        <w:t xml:space="preserve">” Hai orang-orang yang beriman, peliharalah dirimu dan keluargamu </w:t>
      </w:r>
      <w:r>
        <w:rPr>
          <w:i/>
        </w:rPr>
        <w:t xml:space="preserve">      dari api neraka…</w:t>
      </w:r>
      <w:r w:rsidRPr="00DC215A">
        <w:rPr>
          <w:i/>
        </w:rPr>
        <w:t>”</w:t>
      </w:r>
      <w:r>
        <w:rPr>
          <w:rStyle w:val="FootnoteReference"/>
          <w:i/>
        </w:rPr>
        <w:footnoteReference w:id="51"/>
      </w:r>
    </w:p>
    <w:p w:rsidR="00B86DF9" w:rsidRDefault="00B86DF9" w:rsidP="00B86DF9">
      <w:pPr>
        <w:pStyle w:val="ListParagraph"/>
        <w:autoSpaceDE w:val="0"/>
        <w:autoSpaceDN w:val="0"/>
        <w:adjustRightInd w:val="0"/>
        <w:spacing w:after="0" w:line="240" w:lineRule="auto"/>
        <w:ind w:left="0" w:firstLine="567"/>
        <w:jc w:val="both"/>
        <w:rPr>
          <w:rFonts w:ascii="Times New Roman" w:hAnsi="Times New Roman" w:cs="Times New Roman"/>
          <w:i/>
          <w:sz w:val="24"/>
          <w:szCs w:val="24"/>
        </w:rPr>
      </w:pPr>
    </w:p>
    <w:p w:rsidR="00B86DF9" w:rsidRDefault="00B86DF9" w:rsidP="00B86DF9">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Dari  ayat</w:t>
      </w:r>
      <w:proofErr w:type="gramEnd"/>
      <w:r>
        <w:rPr>
          <w:rFonts w:ascii="Times New Roman" w:hAnsi="Times New Roman" w:cs="Times New Roman"/>
          <w:sz w:val="24"/>
          <w:szCs w:val="24"/>
        </w:rPr>
        <w:t xml:space="preserve"> di atas dapat di pahami bahwa orang tua sangatlah penting dalam memberikan pendidikan terhadap anaknya, karena apabila oarang tua telah membekali anaknya dengan pendidikan agama sejak dini maka, hal tersebut sangatlah  </w:t>
      </w:r>
      <w:r>
        <w:rPr>
          <w:rFonts w:ascii="Times New Roman" w:hAnsi="Times New Roman" w:cs="Times New Roman"/>
          <w:sz w:val="24"/>
          <w:szCs w:val="24"/>
        </w:rPr>
        <w:lastRenderedPageBreak/>
        <w:t>penting dalam menunjang kehidupan seseorang baik kehidupan dunia ataupun kehidupan akhirat nantinya.</w:t>
      </w:r>
    </w:p>
    <w:p w:rsidR="00B86DF9" w:rsidRDefault="00B86DF9" w:rsidP="00B86DF9">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Berhubungan dengan hal itu Rizka Ananda dalam bukunya” Membangun karakter </w:t>
      </w:r>
      <w:proofErr w:type="gramStart"/>
      <w:r>
        <w:rPr>
          <w:rFonts w:ascii="Times New Roman" w:hAnsi="Times New Roman" w:cs="Times New Roman"/>
          <w:sz w:val="24"/>
          <w:szCs w:val="24"/>
        </w:rPr>
        <w:t>positif  buah</w:t>
      </w:r>
      <w:proofErr w:type="gramEnd"/>
      <w:r>
        <w:rPr>
          <w:rFonts w:ascii="Times New Roman" w:hAnsi="Times New Roman" w:cs="Times New Roman"/>
          <w:sz w:val="24"/>
          <w:szCs w:val="24"/>
        </w:rPr>
        <w:t xml:space="preserve"> hati”, menjelaskan metode mendidik/membina  anak  yang baik dan positif antara lain sebagai berikut:</w:t>
      </w:r>
    </w:p>
    <w:p w:rsidR="00B86DF9" w:rsidRDefault="00B86DF9" w:rsidP="005254BA">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Ajari anak mencintai dan menyayangi dirinya sendiri</w:t>
      </w:r>
    </w:p>
    <w:p w:rsidR="00B86DF9" w:rsidRDefault="00B86DF9" w:rsidP="005254BA">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Sediakan waktu yang berkualitas setiap hari</w:t>
      </w:r>
    </w:p>
    <w:p w:rsidR="00B86DF9" w:rsidRDefault="00B86DF9" w:rsidP="005254BA">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Menjadi pendengar yang baik</w:t>
      </w:r>
    </w:p>
    <w:p w:rsidR="00B86DF9" w:rsidRDefault="00B86DF9" w:rsidP="005254BA">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Seringlah tersenyum, sebab kegembiraan itu menular</w:t>
      </w:r>
    </w:p>
    <w:p w:rsidR="00B86DF9" w:rsidRDefault="00B86DF9" w:rsidP="005254BA">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Berilah pengakuan dan penghargaan </w:t>
      </w:r>
    </w:p>
    <w:p w:rsidR="00B86DF9" w:rsidRDefault="00B86DF9" w:rsidP="005254BA">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Disiplinkan anak dengan hormat</w:t>
      </w:r>
    </w:p>
    <w:p w:rsidR="00B86DF9" w:rsidRDefault="00B86DF9" w:rsidP="005254BA">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Berikan ruang bagi anak untuk melakukan kesalahan.</w:t>
      </w:r>
    </w:p>
    <w:p w:rsidR="00B86DF9" w:rsidRDefault="00B86DF9" w:rsidP="005254BA">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Tanamkan nilai-nilai tanggung jawab, kejujuran dan semangat saling membantu</w:t>
      </w:r>
    </w:p>
    <w:p w:rsidR="00B86DF9" w:rsidRDefault="00B86DF9" w:rsidP="005254BA">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Fokuskan perhatian pada kebenaran.</w:t>
      </w:r>
      <w:r>
        <w:rPr>
          <w:rStyle w:val="FootnoteReference"/>
          <w:rFonts w:ascii="Times New Roman" w:hAnsi="Times New Roman" w:cs="Times New Roman"/>
          <w:sz w:val="24"/>
          <w:szCs w:val="24"/>
        </w:rPr>
        <w:footnoteReference w:id="52"/>
      </w:r>
    </w:p>
    <w:p w:rsidR="00B86DF9" w:rsidRDefault="00B86DF9" w:rsidP="00B86DF9">
      <w:pPr>
        <w:pStyle w:val="ListParagraph"/>
        <w:autoSpaceDE w:val="0"/>
        <w:autoSpaceDN w:val="0"/>
        <w:adjustRightInd w:val="0"/>
        <w:spacing w:after="0" w:line="240" w:lineRule="auto"/>
        <w:ind w:left="927"/>
        <w:jc w:val="both"/>
        <w:rPr>
          <w:rFonts w:ascii="Times New Roman" w:hAnsi="Times New Roman" w:cs="Times New Roman"/>
          <w:sz w:val="24"/>
          <w:szCs w:val="24"/>
        </w:rPr>
      </w:pPr>
    </w:p>
    <w:p w:rsidR="00B86DF9" w:rsidRDefault="00B86DF9" w:rsidP="00B86DF9">
      <w:pPr>
        <w:autoSpaceDE w:val="0"/>
        <w:autoSpaceDN w:val="0"/>
        <w:adjustRightInd w:val="0"/>
        <w:spacing w:line="480" w:lineRule="auto"/>
        <w:ind w:firstLine="567"/>
        <w:jc w:val="both"/>
      </w:pPr>
      <w:r>
        <w:t>Kemudian menurut Mahjuddin dalam bukunya “Alhlak Tasawuf”</w:t>
      </w:r>
      <w:proofErr w:type="gramStart"/>
      <w:r>
        <w:t>,menjelaskan</w:t>
      </w:r>
      <w:proofErr w:type="gramEnd"/>
      <w:r>
        <w:t xml:space="preserve"> cara-cara menerapkan pendidikan akhlak pada anak adalah sebagai berikut:</w:t>
      </w:r>
    </w:p>
    <w:p w:rsidR="00B86DF9" w:rsidRDefault="00B86DF9" w:rsidP="005254BA">
      <w:pPr>
        <w:pStyle w:val="ListParagraph"/>
        <w:numPr>
          <w:ilvl w:val="0"/>
          <w:numId w:val="39"/>
        </w:numPr>
        <w:autoSpaceDE w:val="0"/>
        <w:autoSpaceDN w:val="0"/>
        <w:adjustRightInd w:val="0"/>
        <w:spacing w:line="240" w:lineRule="auto"/>
        <w:jc w:val="both"/>
        <w:rPr>
          <w:rFonts w:ascii="Times New Roman" w:hAnsi="Times New Roman" w:cs="Times New Roman"/>
          <w:sz w:val="24"/>
          <w:szCs w:val="24"/>
        </w:rPr>
      </w:pPr>
      <w:r w:rsidRPr="009935D8">
        <w:rPr>
          <w:rFonts w:ascii="Times New Roman" w:hAnsi="Times New Roman" w:cs="Times New Roman"/>
          <w:sz w:val="24"/>
          <w:szCs w:val="24"/>
        </w:rPr>
        <w:t>Selalu</w:t>
      </w:r>
      <w:r>
        <w:rPr>
          <w:rFonts w:ascii="Times New Roman" w:hAnsi="Times New Roman" w:cs="Times New Roman"/>
          <w:sz w:val="24"/>
          <w:szCs w:val="24"/>
        </w:rPr>
        <w:t xml:space="preserve"> mengawasi agar tidak bergaul dengan anak yang nakal. Dan kalau kebetulan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melakukan kesalahan, harus di arahkan dengan segera agar tidak terbiasa melakukannya. Bahkan memeberikan hukuman juga lebih baik, asalkan yang bersifat mendidik.</w:t>
      </w:r>
    </w:p>
    <w:p w:rsidR="00B86DF9" w:rsidRDefault="00B86DF9" w:rsidP="005254BA">
      <w:pPr>
        <w:pStyle w:val="ListParagraph"/>
        <w:numPr>
          <w:ilvl w:val="0"/>
          <w:numId w:val="39"/>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Selalu mengaktifkan untuk melakukan ibadah dan acara keagamaan yang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karena hal itu dapatmeluhurkan budi pekertinya.</w:t>
      </w:r>
    </w:p>
    <w:p w:rsidR="00B86DF9" w:rsidRPr="009935D8" w:rsidRDefault="00B86DF9" w:rsidP="005254BA">
      <w:pPr>
        <w:pStyle w:val="ListParagraph"/>
        <w:numPr>
          <w:ilvl w:val="0"/>
          <w:numId w:val="39"/>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Selalu menanamkan pada dirinya rasa kasih sayang kepada manusia dan penuh perhatian terhadap makhluk-makhluk yang lain.</w:t>
      </w:r>
      <w:r>
        <w:rPr>
          <w:rStyle w:val="FootnoteReference"/>
          <w:rFonts w:ascii="Times New Roman" w:hAnsi="Times New Roman" w:cs="Times New Roman"/>
          <w:sz w:val="24"/>
          <w:szCs w:val="24"/>
        </w:rPr>
        <w:footnoteReference w:id="53"/>
      </w:r>
    </w:p>
    <w:p w:rsidR="00B86DF9" w:rsidRDefault="00B86DF9" w:rsidP="00B86DF9">
      <w:pPr>
        <w:autoSpaceDE w:val="0"/>
        <w:autoSpaceDN w:val="0"/>
        <w:adjustRightInd w:val="0"/>
        <w:jc w:val="both"/>
      </w:pPr>
    </w:p>
    <w:p w:rsidR="00B86DF9" w:rsidRDefault="00B86DF9" w:rsidP="00B86DF9">
      <w:pPr>
        <w:autoSpaceDE w:val="0"/>
        <w:autoSpaceDN w:val="0"/>
        <w:adjustRightInd w:val="0"/>
        <w:spacing w:line="480" w:lineRule="auto"/>
        <w:ind w:firstLine="567"/>
        <w:jc w:val="both"/>
      </w:pPr>
      <w:r>
        <w:t xml:space="preserve">Adapun menurut Abdullah Nashih Ulwan mengemukakan bahwa dalam membina anak ada beberapa </w:t>
      </w:r>
      <w:proofErr w:type="gramStart"/>
      <w:r>
        <w:t>cara</w:t>
      </w:r>
      <w:proofErr w:type="gramEnd"/>
      <w:r>
        <w:t xml:space="preserve"> atau metode yang harus dijalankan, yaitu:</w:t>
      </w:r>
    </w:p>
    <w:p w:rsidR="00B86DF9" w:rsidRDefault="00B86DF9" w:rsidP="005254BA">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Metode keteladanan</w:t>
      </w:r>
    </w:p>
    <w:p w:rsidR="00B86DF9" w:rsidRDefault="00B86DF9" w:rsidP="005254BA">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Metode pembiasaan</w:t>
      </w:r>
    </w:p>
    <w:p w:rsidR="00B86DF9" w:rsidRDefault="00B86DF9" w:rsidP="005254BA">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Metode nasehat</w:t>
      </w:r>
    </w:p>
    <w:p w:rsidR="00B86DF9" w:rsidRDefault="00B86DF9" w:rsidP="005254BA">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Metode perhatian/pengawasan</w:t>
      </w:r>
    </w:p>
    <w:p w:rsidR="00B86DF9" w:rsidRDefault="00B86DF9" w:rsidP="005254BA">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Metode pujian dan hukuman.</w:t>
      </w:r>
      <w:r>
        <w:rPr>
          <w:rStyle w:val="FootnoteReference"/>
          <w:rFonts w:ascii="Times New Roman" w:hAnsi="Times New Roman" w:cs="Times New Roman"/>
          <w:sz w:val="24"/>
          <w:szCs w:val="24"/>
        </w:rPr>
        <w:footnoteReference w:id="54"/>
      </w:r>
    </w:p>
    <w:p w:rsidR="00B86DF9" w:rsidRDefault="00B86DF9" w:rsidP="00B86DF9">
      <w:pPr>
        <w:pStyle w:val="ListParagraph"/>
        <w:autoSpaceDE w:val="0"/>
        <w:autoSpaceDN w:val="0"/>
        <w:adjustRightInd w:val="0"/>
        <w:spacing w:after="0" w:line="240" w:lineRule="auto"/>
        <w:ind w:left="927"/>
        <w:jc w:val="both"/>
        <w:rPr>
          <w:rFonts w:ascii="Times New Roman" w:hAnsi="Times New Roman" w:cs="Times New Roman"/>
          <w:sz w:val="24"/>
          <w:szCs w:val="24"/>
        </w:rPr>
      </w:pPr>
    </w:p>
    <w:p w:rsidR="00B86DF9" w:rsidRDefault="00B86DF9" w:rsidP="00B86DF9">
      <w:pPr>
        <w:spacing w:line="480" w:lineRule="auto"/>
        <w:ind w:firstLine="567"/>
        <w:jc w:val="both"/>
        <w:rPr>
          <w:spacing w:val="-13"/>
        </w:rPr>
      </w:pPr>
      <w:r>
        <w:rPr>
          <w:spacing w:val="-13"/>
        </w:rPr>
        <w:t>Hal serupa dikatakan oleh Fathiyah Hasan Sulaiman dalam bukunya “aliran-aliran dalam pendidikan, studi tentang aliran pendidikan menurut Al-Ghazali</w:t>
      </w:r>
      <w:proofErr w:type="gramStart"/>
      <w:r>
        <w:rPr>
          <w:spacing w:val="-13"/>
        </w:rPr>
        <w:t>”  yang</w:t>
      </w:r>
      <w:proofErr w:type="gramEnd"/>
      <w:r>
        <w:rPr>
          <w:spacing w:val="-13"/>
        </w:rPr>
        <w:t xml:space="preserve">  dikutip dari Al-Ghazali  </w:t>
      </w:r>
      <w:r>
        <w:t>bahwa pembinaan anak dapat dilakukan dengan beberapa cara antara lain:</w:t>
      </w:r>
    </w:p>
    <w:p w:rsidR="00B86DF9" w:rsidRPr="00DB0D10" w:rsidRDefault="00B86DF9" w:rsidP="005254BA">
      <w:pPr>
        <w:pStyle w:val="ListParagraph"/>
        <w:numPr>
          <w:ilvl w:val="0"/>
          <w:numId w:val="36"/>
        </w:numPr>
        <w:spacing w:after="0" w:line="240" w:lineRule="auto"/>
        <w:ind w:left="851" w:hanging="284"/>
        <w:rPr>
          <w:rFonts w:ascii="Times New Roman" w:eastAsia="Times New Roman" w:hAnsi="Times New Roman" w:cs="Times New Roman"/>
          <w:sz w:val="24"/>
          <w:szCs w:val="24"/>
        </w:rPr>
      </w:pPr>
      <w:r>
        <w:rPr>
          <w:rFonts w:ascii="Times New Roman" w:eastAsia="Times New Roman" w:hAnsi="Times New Roman" w:cs="Times New Roman"/>
          <w:spacing w:val="-13"/>
          <w:sz w:val="24"/>
          <w:szCs w:val="24"/>
        </w:rPr>
        <w:t>Metode cerita</w:t>
      </w:r>
    </w:p>
    <w:p w:rsidR="00B86DF9" w:rsidRPr="00DB0D10" w:rsidRDefault="00B86DF9" w:rsidP="005254BA">
      <w:pPr>
        <w:pStyle w:val="ListParagraph"/>
        <w:numPr>
          <w:ilvl w:val="0"/>
          <w:numId w:val="36"/>
        </w:numPr>
        <w:spacing w:after="0" w:line="240" w:lineRule="auto"/>
        <w:ind w:left="851" w:hanging="284"/>
        <w:rPr>
          <w:rFonts w:ascii="Times New Roman" w:eastAsia="Times New Roman" w:hAnsi="Times New Roman" w:cs="Times New Roman"/>
          <w:sz w:val="24"/>
          <w:szCs w:val="24"/>
        </w:rPr>
      </w:pPr>
      <w:r w:rsidRPr="00DB0D10">
        <w:rPr>
          <w:rFonts w:ascii="Times New Roman" w:eastAsia="Times New Roman" w:hAnsi="Times New Roman" w:cs="Times New Roman"/>
          <w:spacing w:val="-13"/>
          <w:sz w:val="24"/>
          <w:szCs w:val="24"/>
        </w:rPr>
        <w:t>Memilih pengasuh dan wanita yang menyusui yang kuat agama dan menjaga kehalalan barang yang dikonsumsi</w:t>
      </w:r>
    </w:p>
    <w:p w:rsidR="00B86DF9" w:rsidRPr="00DB0D10" w:rsidRDefault="00B86DF9" w:rsidP="005254BA">
      <w:pPr>
        <w:pStyle w:val="ListParagraph"/>
        <w:numPr>
          <w:ilvl w:val="0"/>
          <w:numId w:val="36"/>
        </w:numPr>
        <w:spacing w:after="0" w:line="240" w:lineRule="auto"/>
        <w:ind w:left="851" w:hanging="284"/>
        <w:rPr>
          <w:rFonts w:ascii="Times New Roman" w:eastAsia="Times New Roman" w:hAnsi="Times New Roman" w:cs="Times New Roman"/>
          <w:sz w:val="24"/>
          <w:szCs w:val="24"/>
        </w:rPr>
      </w:pPr>
      <w:r w:rsidRPr="00DB0D10">
        <w:rPr>
          <w:rFonts w:ascii="Times New Roman" w:eastAsia="Times New Roman" w:hAnsi="Times New Roman" w:cs="Times New Roman"/>
          <w:spacing w:val="-13"/>
          <w:sz w:val="24"/>
          <w:szCs w:val="24"/>
        </w:rPr>
        <w:t>Metode Pembiasaan</w:t>
      </w:r>
    </w:p>
    <w:p w:rsidR="00B86DF9" w:rsidRPr="00DB0D10" w:rsidRDefault="00B86DF9" w:rsidP="005254BA">
      <w:pPr>
        <w:pStyle w:val="ListParagraph"/>
        <w:numPr>
          <w:ilvl w:val="0"/>
          <w:numId w:val="36"/>
        </w:numPr>
        <w:spacing w:after="0" w:line="240" w:lineRule="auto"/>
        <w:ind w:left="851" w:hanging="284"/>
        <w:rPr>
          <w:rFonts w:ascii="Times New Roman" w:eastAsia="Times New Roman" w:hAnsi="Times New Roman" w:cs="Times New Roman"/>
          <w:sz w:val="24"/>
          <w:szCs w:val="24"/>
        </w:rPr>
      </w:pPr>
      <w:r w:rsidRPr="00DB0D10">
        <w:rPr>
          <w:rFonts w:ascii="Times New Roman" w:eastAsia="Times New Roman" w:hAnsi="Times New Roman" w:cs="Times New Roman"/>
          <w:spacing w:val="-13"/>
          <w:sz w:val="24"/>
          <w:szCs w:val="24"/>
        </w:rPr>
        <w:t>Metode Latihan</w:t>
      </w:r>
    </w:p>
    <w:p w:rsidR="00B86DF9" w:rsidRPr="00DB0D10" w:rsidRDefault="00B86DF9" w:rsidP="005254BA">
      <w:pPr>
        <w:pStyle w:val="ListParagraph"/>
        <w:numPr>
          <w:ilvl w:val="0"/>
          <w:numId w:val="36"/>
        </w:numPr>
        <w:spacing w:after="0" w:line="240" w:lineRule="auto"/>
        <w:ind w:left="851" w:hanging="284"/>
        <w:rPr>
          <w:rFonts w:ascii="Times New Roman" w:eastAsia="Times New Roman" w:hAnsi="Times New Roman" w:cs="Times New Roman"/>
          <w:sz w:val="24"/>
          <w:szCs w:val="24"/>
        </w:rPr>
      </w:pPr>
      <w:r w:rsidRPr="00DB0D10">
        <w:rPr>
          <w:rFonts w:ascii="Times New Roman" w:eastAsia="Times New Roman" w:hAnsi="Times New Roman" w:cs="Times New Roman"/>
          <w:spacing w:val="-13"/>
          <w:sz w:val="24"/>
          <w:szCs w:val="24"/>
        </w:rPr>
        <w:t>Menjuhkannya dari pergaulan yang tidak baik </w:t>
      </w:r>
    </w:p>
    <w:p w:rsidR="00B86DF9" w:rsidRPr="00DB0D10" w:rsidRDefault="00B86DF9" w:rsidP="005254BA">
      <w:pPr>
        <w:pStyle w:val="ListParagraph"/>
        <w:numPr>
          <w:ilvl w:val="0"/>
          <w:numId w:val="36"/>
        </w:numPr>
        <w:spacing w:after="0" w:line="240" w:lineRule="auto"/>
        <w:ind w:left="851" w:hanging="284"/>
        <w:rPr>
          <w:rFonts w:ascii="Times New Roman" w:eastAsia="Times New Roman" w:hAnsi="Times New Roman" w:cs="Times New Roman"/>
          <w:sz w:val="24"/>
          <w:szCs w:val="24"/>
        </w:rPr>
      </w:pPr>
      <w:r w:rsidRPr="00DB0D10">
        <w:rPr>
          <w:rFonts w:ascii="Times New Roman" w:eastAsia="Times New Roman" w:hAnsi="Times New Roman" w:cs="Times New Roman"/>
          <w:spacing w:val="-13"/>
          <w:sz w:val="24"/>
          <w:szCs w:val="24"/>
        </w:rPr>
        <w:t>Mengajarkannya tentang budi pekerti yang baik </w:t>
      </w:r>
    </w:p>
    <w:p w:rsidR="00B86DF9" w:rsidRPr="00DB0D10" w:rsidRDefault="00B86DF9" w:rsidP="005254BA">
      <w:pPr>
        <w:pStyle w:val="ListParagraph"/>
        <w:numPr>
          <w:ilvl w:val="0"/>
          <w:numId w:val="36"/>
        </w:numPr>
        <w:spacing w:after="0" w:line="240" w:lineRule="auto"/>
        <w:ind w:left="851" w:hanging="284"/>
        <w:rPr>
          <w:rFonts w:ascii="Times New Roman" w:eastAsia="Times New Roman" w:hAnsi="Times New Roman" w:cs="Times New Roman"/>
          <w:sz w:val="24"/>
          <w:szCs w:val="24"/>
        </w:rPr>
      </w:pPr>
      <w:r w:rsidRPr="00DB0D10">
        <w:rPr>
          <w:rFonts w:ascii="Times New Roman" w:eastAsia="Times New Roman" w:hAnsi="Times New Roman" w:cs="Times New Roman"/>
          <w:sz w:val="24"/>
          <w:szCs w:val="24"/>
        </w:rPr>
        <w:t>Memberi pujian dan hadiah</w:t>
      </w:r>
    </w:p>
    <w:p w:rsidR="00B86DF9" w:rsidRPr="00DB0D10" w:rsidRDefault="00B86DF9" w:rsidP="005254BA">
      <w:pPr>
        <w:pStyle w:val="ListParagraph"/>
        <w:numPr>
          <w:ilvl w:val="0"/>
          <w:numId w:val="36"/>
        </w:numPr>
        <w:spacing w:after="0" w:line="240" w:lineRule="auto"/>
        <w:ind w:left="851" w:hanging="284"/>
        <w:rPr>
          <w:rFonts w:ascii="Times New Roman" w:eastAsia="Times New Roman" w:hAnsi="Times New Roman" w:cs="Times New Roman"/>
          <w:sz w:val="24"/>
          <w:szCs w:val="24"/>
        </w:rPr>
      </w:pPr>
      <w:r w:rsidRPr="00DB0D10">
        <w:rPr>
          <w:rFonts w:ascii="Times New Roman" w:eastAsia="Times New Roman" w:hAnsi="Times New Roman" w:cs="Times New Roman"/>
          <w:spacing w:val="-13"/>
          <w:sz w:val="24"/>
          <w:szCs w:val="24"/>
        </w:rPr>
        <w:t>Memberi peringatan sebagai hukuman yang ringan</w:t>
      </w:r>
    </w:p>
    <w:p w:rsidR="00B86DF9" w:rsidRDefault="00B86DF9" w:rsidP="005254BA">
      <w:pPr>
        <w:pStyle w:val="ListParagraph"/>
        <w:numPr>
          <w:ilvl w:val="0"/>
          <w:numId w:val="36"/>
        </w:numPr>
        <w:spacing w:after="0" w:line="240" w:lineRule="auto"/>
        <w:ind w:left="851" w:hanging="284"/>
        <w:rPr>
          <w:rFonts w:ascii="Times New Roman" w:eastAsia="Times New Roman" w:hAnsi="Times New Roman" w:cs="Times New Roman"/>
          <w:sz w:val="24"/>
          <w:szCs w:val="24"/>
        </w:rPr>
      </w:pPr>
      <w:r w:rsidRPr="00DB0D10">
        <w:rPr>
          <w:rFonts w:ascii="Times New Roman" w:eastAsia="Times New Roman" w:hAnsi="Times New Roman" w:cs="Times New Roman"/>
          <w:sz w:val="24"/>
          <w:szCs w:val="24"/>
        </w:rPr>
        <w:t>Menjelaskan rahasia dan alasan anjuran untuk berbuat baik</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55"/>
      </w:r>
    </w:p>
    <w:p w:rsidR="00B86DF9" w:rsidRDefault="00B86DF9" w:rsidP="00B86DF9">
      <w:pPr>
        <w:autoSpaceDE w:val="0"/>
        <w:autoSpaceDN w:val="0"/>
        <w:adjustRightInd w:val="0"/>
        <w:jc w:val="both"/>
        <w:rPr>
          <w:rFonts w:eastAsiaTheme="minorEastAsia"/>
        </w:rPr>
      </w:pPr>
    </w:p>
    <w:p w:rsidR="00B86DF9" w:rsidRDefault="00B86DF9" w:rsidP="00B86DF9">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Selain itu dalam agama Islam, banyak terdapat arahan dan petunjuk menyangkut pembinaan dan cara membentuk perilaku/</w:t>
      </w:r>
      <w:proofErr w:type="gramStart"/>
      <w:r>
        <w:rPr>
          <w:rFonts w:ascii="Times New Roman" w:hAnsi="Times New Roman" w:cs="Times New Roman"/>
          <w:sz w:val="24"/>
          <w:szCs w:val="24"/>
        </w:rPr>
        <w:t>akhlak  yang</w:t>
      </w:r>
      <w:proofErr w:type="gramEnd"/>
      <w:r>
        <w:rPr>
          <w:rFonts w:ascii="Times New Roman" w:hAnsi="Times New Roman" w:cs="Times New Roman"/>
          <w:sz w:val="24"/>
          <w:szCs w:val="24"/>
        </w:rPr>
        <w:t xml:space="preserve"> baik. Beberapa arahan dan petunjuk yang terpenting dalam membina perilaku juga terintegrasi dengan pelaksanaan rukun iman sebagaimana hasil analisis Muhammad Al-Ghazali diantara sebagai berikut:</w:t>
      </w:r>
    </w:p>
    <w:p w:rsidR="00B86DF9" w:rsidRDefault="00B86DF9" w:rsidP="005254BA">
      <w:pPr>
        <w:pStyle w:val="ListParagraph"/>
        <w:numPr>
          <w:ilvl w:val="0"/>
          <w:numId w:val="37"/>
        </w:numPr>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Mengucapakan dua kalimat syahadat, yaitu bersaksi bahwa tiada Tuhan selain Allah dan bersaksi bahwa Nabi Muhammad adalah utusan Allah. Kalimat ini mengandung arti bahwa selama hidupnya manusia hanya tunduk kepada aturan dan tuntunan Allah. Orang yang tunduk dan patuh pada aturan </w:t>
      </w:r>
      <w:r>
        <w:rPr>
          <w:rFonts w:ascii="Times New Roman" w:hAnsi="Times New Roman" w:cs="Times New Roman"/>
          <w:sz w:val="24"/>
          <w:szCs w:val="24"/>
        </w:rPr>
        <w:lastRenderedPageBreak/>
        <w:t xml:space="preserve">Allah dan Rasul Nya sudah dapat dipastikan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manusia yang berkualitas.</w:t>
      </w:r>
    </w:p>
    <w:p w:rsidR="00B86DF9" w:rsidRDefault="00B86DF9" w:rsidP="005254BA">
      <w:pPr>
        <w:pStyle w:val="ListParagraph"/>
        <w:numPr>
          <w:ilvl w:val="0"/>
          <w:numId w:val="37"/>
        </w:numPr>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Shalat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waktu, sebagaimana dijelaskan bahwa shalat akan membawa pelakunya terhindar dari perbuatan yang keji dan munkar.</w:t>
      </w:r>
    </w:p>
    <w:p w:rsidR="00B86DF9" w:rsidRDefault="00B86DF9" w:rsidP="005254BA">
      <w:pPr>
        <w:pStyle w:val="ListParagraph"/>
        <w:numPr>
          <w:ilvl w:val="0"/>
          <w:numId w:val="37"/>
        </w:numPr>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Zakat, dalam zakat ini Allah memberikan nasehat secara tidak langsung bahwa sebagai umat </w:t>
      </w:r>
      <w:proofErr w:type="gramStart"/>
      <w:r>
        <w:rPr>
          <w:rFonts w:ascii="Times New Roman" w:hAnsi="Times New Roman" w:cs="Times New Roman"/>
          <w:sz w:val="24"/>
          <w:szCs w:val="24"/>
        </w:rPr>
        <w:t>muslim</w:t>
      </w:r>
      <w:proofErr w:type="gramEnd"/>
      <w:r>
        <w:rPr>
          <w:rFonts w:ascii="Times New Roman" w:hAnsi="Times New Roman" w:cs="Times New Roman"/>
          <w:sz w:val="24"/>
          <w:szCs w:val="24"/>
        </w:rPr>
        <w:t xml:space="preserve"> yang baik wajib atas kita untuk membantu sesama umat muslim lainnya yang membutuhkan. Dengan melaksanakan zakat ini pula maka kita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terhindar dari sifat kikir, memntinkan diri sendiri dan dapt membersihkan harta. Karena pada hakikatnya harta yang ada pada kita ada hak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atasnya juga. “Zakat juga bermanfaat untuk membersihkan jiwa dan mengangakat derajat manusia ke jenjang yang lebih mulia”.</w:t>
      </w:r>
      <w:r>
        <w:rPr>
          <w:rStyle w:val="FootnoteReference"/>
          <w:rFonts w:ascii="Times New Roman" w:hAnsi="Times New Roman" w:cs="Times New Roman"/>
          <w:sz w:val="24"/>
          <w:szCs w:val="24"/>
        </w:rPr>
        <w:footnoteReference w:id="56"/>
      </w:r>
    </w:p>
    <w:p w:rsidR="00B86DF9" w:rsidRDefault="00B86DF9" w:rsidP="005254BA">
      <w:pPr>
        <w:pStyle w:val="ListParagraph"/>
        <w:numPr>
          <w:ilvl w:val="0"/>
          <w:numId w:val="37"/>
        </w:numPr>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Puasa. Pada dasarnya puasa bukan hanya sekedar menahan diri dari makan dan minum dalam waktu yang terbatas tetapi lebih dari itu merupakan latihan menahan diri dari keinginan atau hawa nafsu yang ada dalam diri kita.</w:t>
      </w:r>
      <w:r>
        <w:rPr>
          <w:rStyle w:val="FootnoteReference"/>
          <w:rFonts w:ascii="Times New Roman" w:hAnsi="Times New Roman" w:cs="Times New Roman"/>
          <w:sz w:val="24"/>
          <w:szCs w:val="24"/>
        </w:rPr>
        <w:footnoteReference w:id="57"/>
      </w:r>
    </w:p>
    <w:p w:rsidR="00B86DF9" w:rsidRDefault="00B86DF9" w:rsidP="00B86DF9">
      <w:pPr>
        <w:autoSpaceDE w:val="0"/>
        <w:autoSpaceDN w:val="0"/>
        <w:adjustRightInd w:val="0"/>
        <w:ind w:left="567"/>
        <w:jc w:val="both"/>
      </w:pPr>
    </w:p>
    <w:p w:rsidR="00B86DF9" w:rsidRDefault="00B86DF9" w:rsidP="00B86DF9">
      <w:pPr>
        <w:autoSpaceDE w:val="0"/>
        <w:autoSpaceDN w:val="0"/>
        <w:adjustRightInd w:val="0"/>
        <w:spacing w:line="480" w:lineRule="auto"/>
        <w:ind w:firstLine="567"/>
        <w:jc w:val="both"/>
      </w:pPr>
      <w:r>
        <w:t xml:space="preserve">Beberapa uraian di atas dapat kita ketahui bahwa tanpa pembinaan terutama pembinaan terhadap perilaku/akhlak terhadap seseorang maka seoarang tersebut tidak </w:t>
      </w:r>
      <w:proofErr w:type="gramStart"/>
      <w:r>
        <w:t>akan</w:t>
      </w:r>
      <w:proofErr w:type="gramEnd"/>
      <w:r>
        <w:t xml:space="preserve"> mengerti dan memahami nilai-nilai kehidupan yang sesuai dengan ajaran agama, sebagaimana firman Allah dalam surah An Nahl ayat 78 sebagai berikut:</w:t>
      </w:r>
    </w:p>
    <w:p w:rsidR="00B86DF9" w:rsidRDefault="00B86DF9" w:rsidP="00B86DF9">
      <w:pPr>
        <w:autoSpaceDE w:val="0"/>
        <w:autoSpaceDN w:val="0"/>
        <w:adjustRightInd w:val="0"/>
        <w:ind w:firstLine="567"/>
        <w:jc w:val="both"/>
        <w:rPr>
          <w:sz w:val="28"/>
          <w:szCs w:val="28"/>
        </w:rPr>
      </w:pPr>
    </w:p>
    <w:p w:rsidR="00B86DF9" w:rsidRDefault="00B86DF9" w:rsidP="00B86DF9">
      <w:pPr>
        <w:autoSpaceDE w:val="0"/>
        <w:autoSpaceDN w:val="0"/>
        <w:adjustRightInd w:val="0"/>
        <w:jc w:val="both"/>
        <w:rPr>
          <w:sz w:val="28"/>
          <w:szCs w:val="28"/>
        </w:rPr>
      </w:pPr>
    </w:p>
    <w:p w:rsidR="00B86DF9" w:rsidRDefault="00B86DF9" w:rsidP="00B86DF9">
      <w:pPr>
        <w:autoSpaceDE w:val="0"/>
        <w:autoSpaceDN w:val="0"/>
        <w:adjustRightInd w:val="0"/>
        <w:jc w:val="both"/>
        <w:rPr>
          <w:sz w:val="28"/>
          <w:szCs w:val="28"/>
        </w:rPr>
      </w:pPr>
    </w:p>
    <w:p w:rsidR="00B86DF9" w:rsidRDefault="00B86DF9" w:rsidP="00B86DF9">
      <w:pPr>
        <w:autoSpaceDE w:val="0"/>
        <w:autoSpaceDN w:val="0"/>
        <w:adjustRightInd w:val="0"/>
        <w:ind w:left="567"/>
        <w:jc w:val="both"/>
        <w:rPr>
          <w:i/>
          <w:lang w:val="id-ID"/>
        </w:rPr>
      </w:pPr>
      <w:r>
        <w:rPr>
          <w:i/>
        </w:rPr>
        <w:t>Artinya:”Dan Allah mengeluarkan kamu dari ibu-ibumu dalam keadaan tidak                tahu apa-apa…</w:t>
      </w:r>
      <w:proofErr w:type="gramStart"/>
      <w:r>
        <w:rPr>
          <w:i/>
        </w:rPr>
        <w:t>”.</w:t>
      </w:r>
      <w:proofErr w:type="gramEnd"/>
      <w:r>
        <w:rPr>
          <w:rStyle w:val="FootnoteReference"/>
          <w:i/>
        </w:rPr>
        <w:footnoteReference w:id="58"/>
      </w:r>
      <w:r>
        <w:rPr>
          <w:i/>
        </w:rPr>
        <w:t xml:space="preserve"> </w:t>
      </w:r>
    </w:p>
    <w:p w:rsidR="00B86DF9" w:rsidRDefault="00B86DF9" w:rsidP="00B86DF9">
      <w:pPr>
        <w:autoSpaceDE w:val="0"/>
        <w:autoSpaceDN w:val="0"/>
        <w:adjustRightInd w:val="0"/>
        <w:ind w:firstLine="567"/>
        <w:jc w:val="both"/>
        <w:rPr>
          <w:i/>
        </w:rPr>
      </w:pPr>
    </w:p>
    <w:p w:rsidR="00B86DF9" w:rsidRDefault="00B86DF9" w:rsidP="00B86DF9">
      <w:pPr>
        <w:autoSpaceDE w:val="0"/>
        <w:autoSpaceDN w:val="0"/>
        <w:adjustRightInd w:val="0"/>
        <w:spacing w:line="480" w:lineRule="auto"/>
        <w:ind w:firstLine="567"/>
        <w:jc w:val="both"/>
      </w:pPr>
      <w:r>
        <w:t xml:space="preserve">Berdasarkan beberapa pendapat di atas dapat disimpulkan bahwa metode atau cara dalam membina akhlak  dapat dilakukan dengan menggunakan sifat keteladanan dari orang tua misalnya memberikan contoh yang baik dalam keseharian di rumah, pembiasaan dengan hal-hal yang baik dan bersifat agamis seperti membiasakan shalat </w:t>
      </w:r>
      <w:r>
        <w:lastRenderedPageBreak/>
        <w:t xml:space="preserve">dan membiasakan anak untuk meminta izin ketika akan keluar rumah, selalu memberikan nasehat yang baik agar nantinya ia dapat memilih antara hal yang positif dan hal yang negatif, memperdengarkan cerita misalnya dengan bercerita tentang kisah-kisah tauladan rasul dan para sahabatnya, memberikan perhatian sepenuhnya dalam hal ini objeknya adalah anak karena pada masa ini anak lebih membutuhkan kasih sayang dari pada hal-hal lainnya, memberikan pengawasan yang tidak semena-mena dan tidak otoriter, selalu memberikan penghargaan terhadap perbuatan dan perilaku anak yang dilakukannya dengan baik dan memberikan peringatan atau hukuman jika anak sudah berulang kali melakukan kesalahan. </w:t>
      </w:r>
    </w:p>
    <w:p w:rsidR="00B86DF9" w:rsidRPr="00080B3D" w:rsidRDefault="00B86DF9" w:rsidP="00B86DF9">
      <w:pPr>
        <w:autoSpaceDE w:val="0"/>
        <w:autoSpaceDN w:val="0"/>
        <w:adjustRightInd w:val="0"/>
        <w:spacing w:line="480" w:lineRule="auto"/>
        <w:jc w:val="both"/>
      </w:pPr>
      <w:r>
        <w:rPr>
          <w:b/>
        </w:rPr>
        <w:t>4</w:t>
      </w:r>
      <w:r w:rsidRPr="00080B3D">
        <w:rPr>
          <w:b/>
        </w:rPr>
        <w:t>. Fungsi Akhlak Terhadap Kepribadian Anak</w:t>
      </w:r>
    </w:p>
    <w:p w:rsidR="00B86DF9" w:rsidRPr="00080B3D" w:rsidRDefault="00B86DF9" w:rsidP="00B86DF9">
      <w:pPr>
        <w:spacing w:line="480" w:lineRule="auto"/>
        <w:ind w:firstLine="720"/>
        <w:jc w:val="both"/>
      </w:pPr>
      <w:r w:rsidRPr="00080B3D">
        <w:t>Berbicara mengenai akhlak terhadap kepribadian anak, Abu Bakar Muhammad dalam bukunya “Pedoman Pendidikan dan Pengajaran” menegaskan tentang fungsi pendidikan akhlak itu berusaha untuk:</w:t>
      </w:r>
    </w:p>
    <w:p w:rsidR="00B86DF9" w:rsidRDefault="00B86DF9" w:rsidP="005254BA">
      <w:pPr>
        <w:pStyle w:val="ListParagraph"/>
        <w:numPr>
          <w:ilvl w:val="0"/>
          <w:numId w:val="13"/>
        </w:numPr>
        <w:jc w:val="both"/>
        <w:rPr>
          <w:rFonts w:ascii="Times New Roman" w:hAnsi="Times New Roman" w:cs="Times New Roman"/>
          <w:sz w:val="24"/>
          <w:szCs w:val="24"/>
        </w:rPr>
      </w:pPr>
      <w:r w:rsidRPr="00145850">
        <w:rPr>
          <w:rFonts w:ascii="Times New Roman" w:hAnsi="Times New Roman" w:cs="Times New Roman"/>
          <w:sz w:val="24"/>
          <w:szCs w:val="24"/>
        </w:rPr>
        <w:t>Meluruskan naluri manusia dalam kecendrungan fitrahnya yang membahayakan masyarakat bilamana dibiarkan saja menuruti keadaanya.</w:t>
      </w:r>
    </w:p>
    <w:p w:rsidR="00B86DF9" w:rsidRDefault="00B86DF9" w:rsidP="005254BA">
      <w:pPr>
        <w:pStyle w:val="ListParagraph"/>
        <w:numPr>
          <w:ilvl w:val="0"/>
          <w:numId w:val="13"/>
        </w:numPr>
        <w:jc w:val="both"/>
        <w:rPr>
          <w:rFonts w:ascii="Times New Roman" w:hAnsi="Times New Roman" w:cs="Times New Roman"/>
          <w:sz w:val="24"/>
          <w:szCs w:val="24"/>
        </w:rPr>
      </w:pPr>
      <w:r w:rsidRPr="00145850">
        <w:rPr>
          <w:rFonts w:ascii="Times New Roman" w:hAnsi="Times New Roman" w:cs="Times New Roman"/>
          <w:sz w:val="24"/>
          <w:szCs w:val="24"/>
        </w:rPr>
        <w:t xml:space="preserve">Mengusahakan bagi anak itu terhadap kebiasaan-kebiasaan dan kemauan baru, karena kebiasaan-kebiasaan tersebut </w:t>
      </w:r>
      <w:proofErr w:type="gramStart"/>
      <w:r w:rsidRPr="00145850">
        <w:rPr>
          <w:rFonts w:ascii="Times New Roman" w:hAnsi="Times New Roman" w:cs="Times New Roman"/>
          <w:sz w:val="24"/>
          <w:szCs w:val="24"/>
        </w:rPr>
        <w:t>akan</w:t>
      </w:r>
      <w:proofErr w:type="gramEnd"/>
      <w:r w:rsidRPr="00145850">
        <w:rPr>
          <w:rFonts w:ascii="Times New Roman" w:hAnsi="Times New Roman" w:cs="Times New Roman"/>
          <w:sz w:val="24"/>
          <w:szCs w:val="24"/>
        </w:rPr>
        <w:t xml:space="preserve"> terbentuk dengan perantara latihan dan pengulangan (melalui proses pembinaan).</w:t>
      </w:r>
    </w:p>
    <w:p w:rsidR="00B86DF9" w:rsidRDefault="00B86DF9" w:rsidP="005254BA">
      <w:pPr>
        <w:pStyle w:val="ListParagraph"/>
        <w:numPr>
          <w:ilvl w:val="0"/>
          <w:numId w:val="13"/>
        </w:numPr>
        <w:jc w:val="both"/>
        <w:rPr>
          <w:rFonts w:ascii="Times New Roman" w:hAnsi="Times New Roman" w:cs="Times New Roman"/>
          <w:sz w:val="24"/>
          <w:szCs w:val="24"/>
        </w:rPr>
      </w:pPr>
      <w:r w:rsidRPr="00145850">
        <w:rPr>
          <w:rFonts w:ascii="Times New Roman" w:hAnsi="Times New Roman" w:cs="Times New Roman"/>
          <w:sz w:val="24"/>
          <w:szCs w:val="24"/>
        </w:rPr>
        <w:t>Membentuk rasa kasih sayang yang mendalam yang menjadikan seseorang merasa terikat selamanya dengan amal yang baik dan selalu menjauhi perbuatan yang buruk.</w:t>
      </w:r>
    </w:p>
    <w:p w:rsidR="00B86DF9" w:rsidRPr="00145850" w:rsidRDefault="00B86DF9" w:rsidP="005254BA">
      <w:pPr>
        <w:pStyle w:val="ListParagraph"/>
        <w:numPr>
          <w:ilvl w:val="0"/>
          <w:numId w:val="13"/>
        </w:numPr>
        <w:jc w:val="both"/>
        <w:rPr>
          <w:rFonts w:ascii="Times New Roman" w:hAnsi="Times New Roman" w:cs="Times New Roman"/>
          <w:sz w:val="24"/>
          <w:szCs w:val="24"/>
        </w:rPr>
      </w:pPr>
      <w:r w:rsidRPr="00145850">
        <w:rPr>
          <w:rFonts w:ascii="Times New Roman" w:hAnsi="Times New Roman" w:cs="Times New Roman"/>
          <w:sz w:val="24"/>
          <w:szCs w:val="24"/>
        </w:rPr>
        <w:t>Dengan pengajaran akhlak, memungkinkan seseorang dapat hidup ditengah masyarakat tanpa menyakitkan seseorang atau dia telah disakiti orang.</w:t>
      </w:r>
      <w:r w:rsidRPr="00080B3D">
        <w:rPr>
          <w:rStyle w:val="FootnoteReference"/>
          <w:rFonts w:ascii="Times New Roman" w:hAnsi="Times New Roman" w:cs="Times New Roman"/>
          <w:sz w:val="24"/>
          <w:szCs w:val="24"/>
        </w:rPr>
        <w:footnoteReference w:id="59"/>
      </w:r>
    </w:p>
    <w:p w:rsidR="00B86DF9" w:rsidRPr="00080B3D" w:rsidRDefault="00B86DF9" w:rsidP="00B86DF9">
      <w:pPr>
        <w:spacing w:line="480" w:lineRule="auto"/>
        <w:ind w:left="990" w:firstLine="720"/>
        <w:jc w:val="both"/>
      </w:pPr>
      <w:r w:rsidRPr="00080B3D">
        <w:lastRenderedPageBreak/>
        <w:t>Sedangkan menurut pendapat Mansur Ali Rajab di kutip dalam buku Mahjuddin fungsi pendidikan akhlak dalam diri manusia berusaha untuk:</w:t>
      </w:r>
    </w:p>
    <w:p w:rsidR="00B86DF9" w:rsidRPr="00080B3D" w:rsidRDefault="00B86DF9" w:rsidP="005254BA">
      <w:pPr>
        <w:pStyle w:val="ListParagraph"/>
        <w:numPr>
          <w:ilvl w:val="0"/>
          <w:numId w:val="20"/>
        </w:numPr>
        <w:spacing w:line="240" w:lineRule="auto"/>
        <w:jc w:val="both"/>
        <w:rPr>
          <w:rFonts w:ascii="Times New Roman" w:hAnsi="Times New Roman" w:cs="Times New Roman"/>
          <w:sz w:val="24"/>
          <w:szCs w:val="24"/>
        </w:rPr>
      </w:pPr>
      <w:r w:rsidRPr="00080B3D">
        <w:rPr>
          <w:rFonts w:ascii="Times New Roman" w:hAnsi="Times New Roman" w:cs="Times New Roman"/>
          <w:sz w:val="24"/>
          <w:szCs w:val="24"/>
        </w:rPr>
        <w:t xml:space="preserve">Memberikan pengetahuan kepada manusia tentang kriteria baik dan buruk, lalu memberikan tuntunan tentang </w:t>
      </w:r>
      <w:proofErr w:type="gramStart"/>
      <w:r w:rsidRPr="00080B3D">
        <w:rPr>
          <w:rFonts w:ascii="Times New Roman" w:hAnsi="Times New Roman" w:cs="Times New Roman"/>
          <w:sz w:val="24"/>
          <w:szCs w:val="24"/>
        </w:rPr>
        <w:t>cara</w:t>
      </w:r>
      <w:proofErr w:type="gramEnd"/>
      <w:r w:rsidRPr="00080B3D">
        <w:rPr>
          <w:rFonts w:ascii="Times New Roman" w:hAnsi="Times New Roman" w:cs="Times New Roman"/>
          <w:sz w:val="24"/>
          <w:szCs w:val="24"/>
        </w:rPr>
        <w:t xml:space="preserve"> yang terbaik untuk melakukan perbuatan baik, serta cara yang terbaik untuk menjauhi perbuatan buruk.</w:t>
      </w:r>
    </w:p>
    <w:p w:rsidR="00B86DF9" w:rsidRPr="00080B3D" w:rsidRDefault="00B86DF9" w:rsidP="005254BA">
      <w:pPr>
        <w:pStyle w:val="ListParagraph"/>
        <w:numPr>
          <w:ilvl w:val="0"/>
          <w:numId w:val="20"/>
        </w:numPr>
        <w:spacing w:line="240" w:lineRule="auto"/>
        <w:jc w:val="both"/>
        <w:rPr>
          <w:rFonts w:ascii="Times New Roman" w:hAnsi="Times New Roman" w:cs="Times New Roman"/>
          <w:sz w:val="24"/>
          <w:szCs w:val="24"/>
        </w:rPr>
      </w:pPr>
      <w:r w:rsidRPr="00080B3D">
        <w:rPr>
          <w:rFonts w:ascii="Times New Roman" w:hAnsi="Times New Roman" w:cs="Times New Roman"/>
          <w:sz w:val="24"/>
          <w:szCs w:val="24"/>
        </w:rPr>
        <w:t>Untuk menanamkan sikap pada diri manusia, bahwa perbuat baik dapat memperoleh kebaikan hidup, sedangkan perbuatan buruk dapat menyengsarakannya.</w:t>
      </w:r>
    </w:p>
    <w:p w:rsidR="00B86DF9" w:rsidRPr="00080B3D" w:rsidRDefault="00B86DF9" w:rsidP="005254BA">
      <w:pPr>
        <w:pStyle w:val="ListParagraph"/>
        <w:numPr>
          <w:ilvl w:val="0"/>
          <w:numId w:val="20"/>
        </w:numPr>
        <w:spacing w:line="240" w:lineRule="auto"/>
        <w:jc w:val="both"/>
        <w:rPr>
          <w:rFonts w:ascii="Times New Roman" w:hAnsi="Times New Roman" w:cs="Times New Roman"/>
          <w:sz w:val="24"/>
          <w:szCs w:val="24"/>
        </w:rPr>
      </w:pPr>
      <w:r w:rsidRPr="00080B3D">
        <w:rPr>
          <w:rFonts w:ascii="Times New Roman" w:hAnsi="Times New Roman" w:cs="Times New Roman"/>
          <w:sz w:val="24"/>
          <w:szCs w:val="24"/>
        </w:rPr>
        <w:t>Bersedia berbuat kebaikan, kapan dan dimana saja bila dibutuhkan. Dan bersedia menghindari perbuatan buruk, kapan dan dimana saja, untuk menjaga dan memelihara agamanya, masyarakatnya, dan dirinya.</w:t>
      </w:r>
      <w:r w:rsidRPr="00080B3D">
        <w:rPr>
          <w:rStyle w:val="FootnoteReference"/>
          <w:rFonts w:ascii="Times New Roman" w:hAnsi="Times New Roman" w:cs="Times New Roman"/>
          <w:sz w:val="24"/>
          <w:szCs w:val="24"/>
        </w:rPr>
        <w:footnoteReference w:id="60"/>
      </w:r>
    </w:p>
    <w:p w:rsidR="00B86DF9" w:rsidRPr="002915B6" w:rsidRDefault="00B86DF9" w:rsidP="00B86DF9">
      <w:pPr>
        <w:spacing w:line="480" w:lineRule="auto"/>
        <w:ind w:left="1080" w:firstLine="720"/>
        <w:jc w:val="both"/>
      </w:pPr>
      <w:r w:rsidRPr="00080B3D">
        <w:t xml:space="preserve">Dari </w:t>
      </w:r>
      <w:proofErr w:type="gramStart"/>
      <w:r w:rsidRPr="00080B3D">
        <w:t>uraian  di</w:t>
      </w:r>
      <w:proofErr w:type="gramEnd"/>
      <w:r w:rsidRPr="00080B3D">
        <w:t xml:space="preserve"> atas fungsi akhlak terhadap kepribadian anak </w:t>
      </w:r>
      <w:r>
        <w:t xml:space="preserve">dapat penulis simpulkan yaitu akhlak berguna bagi anak yaitu untuk menanamkan sikap yang baik pada diri manusia sehingga nantinya anak tersebut mempunyai rasa kasih sayang yang mendalam terhadap sesama manusia, lingkungan dan alam sekitar.  </w:t>
      </w:r>
    </w:p>
    <w:p w:rsidR="00B86DF9" w:rsidRPr="00080B3D" w:rsidRDefault="00B86DF9" w:rsidP="00B86DF9">
      <w:pPr>
        <w:pStyle w:val="NormalWeb"/>
        <w:ind w:left="645"/>
        <w:jc w:val="both"/>
        <w:rPr>
          <w:b/>
          <w:bCs/>
        </w:rPr>
      </w:pPr>
      <w:proofErr w:type="gramStart"/>
      <w:r w:rsidRPr="00080B3D">
        <w:rPr>
          <w:b/>
          <w:bCs/>
        </w:rPr>
        <w:t>4.Kriteria</w:t>
      </w:r>
      <w:proofErr w:type="gramEnd"/>
      <w:r w:rsidRPr="00080B3D">
        <w:rPr>
          <w:b/>
          <w:bCs/>
        </w:rPr>
        <w:t xml:space="preserve"> Akhlak Anak</w:t>
      </w:r>
    </w:p>
    <w:p w:rsidR="00B86DF9" w:rsidRPr="00080B3D" w:rsidRDefault="00B86DF9" w:rsidP="00B86DF9">
      <w:pPr>
        <w:pStyle w:val="NormalWeb"/>
        <w:spacing w:line="480" w:lineRule="auto"/>
        <w:ind w:left="645"/>
        <w:jc w:val="both"/>
        <w:rPr>
          <w:bCs/>
        </w:rPr>
      </w:pPr>
      <w:r w:rsidRPr="00080B3D">
        <w:rPr>
          <w:b/>
          <w:bCs/>
        </w:rPr>
        <w:tab/>
      </w:r>
      <w:r w:rsidRPr="00080B3D">
        <w:rPr>
          <w:b/>
          <w:bCs/>
        </w:rPr>
        <w:tab/>
      </w:r>
      <w:r w:rsidRPr="00080B3D">
        <w:rPr>
          <w:bCs/>
        </w:rPr>
        <w:t xml:space="preserve">Istilah akhlak </w:t>
      </w:r>
      <w:proofErr w:type="gramStart"/>
      <w:r w:rsidRPr="00080B3D">
        <w:rPr>
          <w:bCs/>
        </w:rPr>
        <w:t>sama</w:t>
      </w:r>
      <w:proofErr w:type="gramEnd"/>
      <w:r w:rsidRPr="00080B3D">
        <w:rPr>
          <w:bCs/>
        </w:rPr>
        <w:t xml:space="preserve"> artinya “ulah, perbuatan, kelakuan, atau tindak tanduk”.</w:t>
      </w:r>
      <w:r w:rsidRPr="00080B3D">
        <w:rPr>
          <w:rStyle w:val="FootnoteReference"/>
          <w:bCs/>
        </w:rPr>
        <w:footnoteReference w:id="61"/>
      </w:r>
      <w:r w:rsidRPr="00080B3D">
        <w:rPr>
          <w:bCs/>
        </w:rPr>
        <w:t xml:space="preserve"> </w:t>
      </w:r>
      <w:proofErr w:type="gramStart"/>
      <w:r w:rsidRPr="00080B3D">
        <w:rPr>
          <w:bCs/>
        </w:rPr>
        <w:t>Dalam kamus Al-Munjid kata akhlak diartikan budi pekerti, perangai, tabiat, atau kelakuan.</w:t>
      </w:r>
      <w:proofErr w:type="gramEnd"/>
      <w:r w:rsidRPr="00080B3D">
        <w:rPr>
          <w:rStyle w:val="FootnoteReference"/>
          <w:bCs/>
        </w:rPr>
        <w:footnoteReference w:id="62"/>
      </w:r>
    </w:p>
    <w:p w:rsidR="00B86DF9" w:rsidRPr="00080B3D" w:rsidRDefault="00B86DF9" w:rsidP="00B86DF9">
      <w:pPr>
        <w:pStyle w:val="NormalWeb"/>
        <w:spacing w:line="480" w:lineRule="auto"/>
        <w:ind w:left="645"/>
        <w:jc w:val="both"/>
        <w:rPr>
          <w:bCs/>
        </w:rPr>
      </w:pPr>
      <w:r w:rsidRPr="00080B3D">
        <w:rPr>
          <w:bCs/>
        </w:rPr>
        <w:lastRenderedPageBreak/>
        <w:tab/>
      </w:r>
      <w:r w:rsidRPr="00080B3D">
        <w:rPr>
          <w:bCs/>
        </w:rPr>
        <w:tab/>
        <w:t>Secara terminologi kata “akhlak” berarti perbuatan makhluk (manusia),  baik berupa ucapan maupun perbuatan, baik bersifat kebaikan maupun kejahatan, baik berupa kebenaran maupun kesalahan, dan sebagainya terhadap Allah SWT,</w:t>
      </w:r>
      <w:r>
        <w:rPr>
          <w:bCs/>
        </w:rPr>
        <w:t xml:space="preserve"> Rasulullah SAW, terhadap sesama</w:t>
      </w:r>
      <w:r w:rsidRPr="00080B3D">
        <w:rPr>
          <w:bCs/>
        </w:rPr>
        <w:t xml:space="preserve"> manusia maupun terhadap lingkungan dan terhadap diri sendiri.</w:t>
      </w:r>
      <w:r w:rsidRPr="00080B3D">
        <w:rPr>
          <w:rStyle w:val="FootnoteReference"/>
          <w:bCs/>
        </w:rPr>
        <w:footnoteReference w:id="63"/>
      </w:r>
    </w:p>
    <w:p w:rsidR="00B86DF9" w:rsidRPr="00080B3D" w:rsidRDefault="00B86DF9" w:rsidP="00B86DF9">
      <w:pPr>
        <w:pStyle w:val="NormalWeb"/>
        <w:spacing w:line="480" w:lineRule="auto"/>
        <w:ind w:left="645"/>
        <w:jc w:val="both"/>
        <w:rPr>
          <w:bCs/>
        </w:rPr>
      </w:pPr>
      <w:r w:rsidRPr="00080B3D">
        <w:rPr>
          <w:bCs/>
        </w:rPr>
        <w:tab/>
      </w:r>
      <w:r w:rsidRPr="00080B3D">
        <w:rPr>
          <w:bCs/>
        </w:rPr>
        <w:tab/>
        <w:t>Menurut Ibrahim Ilyas, akhlak adalah sifat yang tertanam dalam jiwa, yang dimana lahir berbagai macam perbuatan baik dan buruk tanpa membutuhkan pemikiran dan pertimbangan.</w:t>
      </w:r>
      <w:r w:rsidRPr="00080B3D">
        <w:rPr>
          <w:rStyle w:val="FootnoteReference"/>
          <w:bCs/>
        </w:rPr>
        <w:footnoteReference w:id="64"/>
      </w:r>
    </w:p>
    <w:p w:rsidR="00B86DF9" w:rsidRPr="00080B3D" w:rsidRDefault="00B86DF9" w:rsidP="00B86DF9">
      <w:pPr>
        <w:pStyle w:val="NormalWeb"/>
        <w:spacing w:line="480" w:lineRule="auto"/>
        <w:ind w:left="645"/>
        <w:jc w:val="both"/>
        <w:rPr>
          <w:bCs/>
        </w:rPr>
      </w:pPr>
      <w:r w:rsidRPr="00080B3D">
        <w:rPr>
          <w:bCs/>
        </w:rPr>
        <w:tab/>
      </w:r>
      <w:r w:rsidRPr="00080B3D">
        <w:rPr>
          <w:bCs/>
        </w:rPr>
        <w:tab/>
        <w:t>Sejalan dengan pengertian diatas, arti akhlak yang dikemukakan oleh Ahmad Amin dalam bukunya “Etika Ilmu Akhlak” adalah sebagai berikut:</w:t>
      </w:r>
    </w:p>
    <w:p w:rsidR="00B86DF9" w:rsidRPr="00080B3D" w:rsidRDefault="00B86DF9" w:rsidP="00B86DF9">
      <w:pPr>
        <w:pStyle w:val="NormalWeb"/>
        <w:ind w:left="1440"/>
        <w:jc w:val="both"/>
        <w:rPr>
          <w:bCs/>
        </w:rPr>
      </w:pPr>
      <w:proofErr w:type="gramStart"/>
      <w:r w:rsidRPr="00080B3D">
        <w:rPr>
          <w:bCs/>
        </w:rPr>
        <w:t>“Akhlak atau budi pekerti adalah sifat yang Nampak atau kelihatan dari akhlak atau perbuatan.</w:t>
      </w:r>
      <w:proofErr w:type="gramEnd"/>
      <w:r w:rsidRPr="00080B3D">
        <w:rPr>
          <w:bCs/>
        </w:rPr>
        <w:t xml:space="preserve"> Akhlak merupakan gambaran atau bukti akhlak, maka bila melihat seseorang yang suka memberi dan terus menerus di lakukannya, hal ini menunjukkan bahwa </w:t>
      </w:r>
      <w:proofErr w:type="gramStart"/>
      <w:r w:rsidRPr="00080B3D">
        <w:rPr>
          <w:bCs/>
        </w:rPr>
        <w:t>ia</w:t>
      </w:r>
      <w:proofErr w:type="gramEnd"/>
      <w:r w:rsidRPr="00080B3D">
        <w:rPr>
          <w:bCs/>
        </w:rPr>
        <w:t xml:space="preserve"> memiliki akhlak seorang dermawan. </w:t>
      </w:r>
      <w:proofErr w:type="gramStart"/>
      <w:r w:rsidRPr="00080B3D">
        <w:rPr>
          <w:bCs/>
        </w:rPr>
        <w:t>Sedangkan perbuatan yang hanya dilakukan sekali atau dua kali tidak menunjukkan adanya akhlak”.</w:t>
      </w:r>
      <w:proofErr w:type="gramEnd"/>
      <w:r w:rsidRPr="00080B3D">
        <w:rPr>
          <w:rStyle w:val="FootnoteReference"/>
          <w:bCs/>
        </w:rPr>
        <w:footnoteReference w:id="65"/>
      </w:r>
    </w:p>
    <w:p w:rsidR="00B86DF9" w:rsidRPr="00080B3D" w:rsidRDefault="00B86DF9" w:rsidP="00B86DF9">
      <w:pPr>
        <w:pStyle w:val="NormalWeb"/>
        <w:spacing w:line="480" w:lineRule="auto"/>
        <w:ind w:left="720" w:firstLine="720"/>
        <w:jc w:val="both"/>
        <w:rPr>
          <w:bCs/>
        </w:rPr>
      </w:pPr>
      <w:r w:rsidRPr="00080B3D">
        <w:rPr>
          <w:bCs/>
        </w:rPr>
        <w:t>Dari beberapa macam pengertian akhlak tersebut, maka dapat disimpu</w:t>
      </w:r>
      <w:r>
        <w:rPr>
          <w:bCs/>
        </w:rPr>
        <w:t xml:space="preserve">lkan bahwa yang dimaksud dengan </w:t>
      </w:r>
      <w:r w:rsidRPr="00080B3D">
        <w:rPr>
          <w:bCs/>
        </w:rPr>
        <w:t xml:space="preserve">akhlak adalah istilah lain dari budi pekerti. </w:t>
      </w:r>
      <w:proofErr w:type="gramStart"/>
      <w:r w:rsidRPr="00080B3D">
        <w:rPr>
          <w:bCs/>
        </w:rPr>
        <w:t xml:space="preserve">Budi pekerti merupakan sifat jiwa yang telah tertanam dalam setiap </w:t>
      </w:r>
      <w:r w:rsidRPr="00080B3D">
        <w:rPr>
          <w:bCs/>
        </w:rPr>
        <w:lastRenderedPageBreak/>
        <w:t>diri seseorang dan tidak dapat dilihat kecuali direalisasikan dengan ucapan-ucapan serta perbuatan yang sudah menjadi kebiasannya.</w:t>
      </w:r>
      <w:proofErr w:type="gramEnd"/>
    </w:p>
    <w:p w:rsidR="00B86DF9" w:rsidRPr="00080B3D" w:rsidRDefault="00B86DF9" w:rsidP="00B86DF9">
      <w:pPr>
        <w:spacing w:line="480" w:lineRule="auto"/>
        <w:ind w:left="720" w:firstLine="720"/>
        <w:jc w:val="both"/>
      </w:pPr>
      <w:proofErr w:type="gramStart"/>
      <w:r w:rsidRPr="00080B3D">
        <w:t>Pembagian akhlak ini di tinjau dari dua segi, yakni dari segi sifat dan dari segi sasarannya.</w:t>
      </w:r>
      <w:proofErr w:type="gramEnd"/>
      <w:r w:rsidRPr="00080B3D">
        <w:t xml:space="preserve"> Menurut Dr.H. Hamzah </w:t>
      </w:r>
      <w:proofErr w:type="gramStart"/>
      <w:r w:rsidRPr="00080B3D">
        <w:t>Ya’qub  yang</w:t>
      </w:r>
      <w:proofErr w:type="gramEnd"/>
      <w:r w:rsidRPr="00080B3D">
        <w:t xml:space="preserve"> di kutip dalam buku Akmal Hawi ditinjau dari segi sifatnya maka akhlak dapat dibagi menjadi dua bagian sebagai berikut:</w:t>
      </w:r>
    </w:p>
    <w:p w:rsidR="00B86DF9" w:rsidRPr="00080B3D" w:rsidRDefault="00B86DF9" w:rsidP="00B86DF9">
      <w:pPr>
        <w:spacing w:line="480" w:lineRule="auto"/>
        <w:ind w:left="990" w:firstLine="720"/>
        <w:jc w:val="both"/>
      </w:pPr>
      <w:r w:rsidRPr="00080B3D">
        <w:t>Akhlak yang baik, atau disebut akhlakul mahmudah yang terdiri dari beberapa bagian antara lain sebagai berikut:</w:t>
      </w:r>
    </w:p>
    <w:p w:rsidR="00B86DF9" w:rsidRPr="00080B3D" w:rsidRDefault="00B86DF9" w:rsidP="005254BA">
      <w:pPr>
        <w:pStyle w:val="ListParagraph"/>
        <w:numPr>
          <w:ilvl w:val="0"/>
          <w:numId w:val="26"/>
        </w:numPr>
        <w:jc w:val="both"/>
        <w:rPr>
          <w:rFonts w:ascii="Times New Roman" w:hAnsi="Times New Roman" w:cs="Times New Roman"/>
          <w:sz w:val="24"/>
          <w:szCs w:val="24"/>
        </w:rPr>
      </w:pPr>
      <w:r w:rsidRPr="00080B3D">
        <w:rPr>
          <w:rFonts w:ascii="Times New Roman" w:hAnsi="Times New Roman" w:cs="Times New Roman"/>
          <w:sz w:val="24"/>
          <w:szCs w:val="24"/>
        </w:rPr>
        <w:t>al-amanah, artinya jujur</w:t>
      </w:r>
    </w:p>
    <w:p w:rsidR="00B86DF9" w:rsidRPr="00080B3D" w:rsidRDefault="00B86DF9" w:rsidP="005254BA">
      <w:pPr>
        <w:pStyle w:val="ListParagraph"/>
        <w:numPr>
          <w:ilvl w:val="0"/>
          <w:numId w:val="26"/>
        </w:numPr>
        <w:jc w:val="both"/>
        <w:rPr>
          <w:rFonts w:ascii="Times New Roman" w:hAnsi="Times New Roman" w:cs="Times New Roman"/>
          <w:sz w:val="24"/>
          <w:szCs w:val="24"/>
        </w:rPr>
      </w:pPr>
      <w:r w:rsidRPr="00080B3D">
        <w:rPr>
          <w:rFonts w:ascii="Times New Roman" w:hAnsi="Times New Roman" w:cs="Times New Roman"/>
          <w:sz w:val="24"/>
          <w:szCs w:val="24"/>
        </w:rPr>
        <w:t>al-afwu, artinya pemaaf</w:t>
      </w:r>
    </w:p>
    <w:p w:rsidR="00B86DF9" w:rsidRPr="00080B3D" w:rsidRDefault="00B86DF9" w:rsidP="005254BA">
      <w:pPr>
        <w:pStyle w:val="ListParagraph"/>
        <w:numPr>
          <w:ilvl w:val="0"/>
          <w:numId w:val="26"/>
        </w:numPr>
        <w:jc w:val="both"/>
        <w:rPr>
          <w:rFonts w:ascii="Times New Roman" w:hAnsi="Times New Roman" w:cs="Times New Roman"/>
          <w:sz w:val="24"/>
          <w:szCs w:val="24"/>
        </w:rPr>
      </w:pPr>
      <w:r w:rsidRPr="00080B3D">
        <w:rPr>
          <w:rFonts w:ascii="Times New Roman" w:hAnsi="Times New Roman" w:cs="Times New Roman"/>
          <w:sz w:val="24"/>
          <w:szCs w:val="24"/>
        </w:rPr>
        <w:t>al-khusyu, artinya tidak sombong</w:t>
      </w:r>
    </w:p>
    <w:p w:rsidR="00B86DF9" w:rsidRPr="00080B3D" w:rsidRDefault="00B86DF9" w:rsidP="005254BA">
      <w:pPr>
        <w:pStyle w:val="ListParagraph"/>
        <w:numPr>
          <w:ilvl w:val="0"/>
          <w:numId w:val="26"/>
        </w:numPr>
        <w:jc w:val="both"/>
        <w:rPr>
          <w:rFonts w:ascii="Times New Roman" w:hAnsi="Times New Roman" w:cs="Times New Roman"/>
          <w:sz w:val="24"/>
          <w:szCs w:val="24"/>
        </w:rPr>
      </w:pPr>
      <w:r w:rsidRPr="00080B3D">
        <w:rPr>
          <w:rFonts w:ascii="Times New Roman" w:hAnsi="Times New Roman" w:cs="Times New Roman"/>
          <w:sz w:val="24"/>
          <w:szCs w:val="24"/>
        </w:rPr>
        <w:t>al-dhifayah, artinya menghormati tamu</w:t>
      </w:r>
    </w:p>
    <w:p w:rsidR="00B86DF9" w:rsidRPr="00080B3D" w:rsidRDefault="00B86DF9" w:rsidP="005254BA">
      <w:pPr>
        <w:pStyle w:val="ListParagraph"/>
        <w:numPr>
          <w:ilvl w:val="0"/>
          <w:numId w:val="26"/>
        </w:numPr>
        <w:jc w:val="both"/>
        <w:rPr>
          <w:rFonts w:ascii="Times New Roman" w:hAnsi="Times New Roman" w:cs="Times New Roman"/>
          <w:sz w:val="24"/>
          <w:szCs w:val="24"/>
        </w:rPr>
      </w:pPr>
      <w:r w:rsidRPr="00080B3D">
        <w:rPr>
          <w:rFonts w:ascii="Times New Roman" w:hAnsi="Times New Roman" w:cs="Times New Roman"/>
          <w:sz w:val="24"/>
          <w:szCs w:val="24"/>
        </w:rPr>
        <w:t>al-hilmu, artinya tidak melakukan maksiyat</w:t>
      </w:r>
    </w:p>
    <w:p w:rsidR="00B86DF9" w:rsidRPr="00080B3D" w:rsidRDefault="00B86DF9" w:rsidP="005254BA">
      <w:pPr>
        <w:pStyle w:val="ListParagraph"/>
        <w:numPr>
          <w:ilvl w:val="0"/>
          <w:numId w:val="26"/>
        </w:numPr>
        <w:jc w:val="both"/>
        <w:rPr>
          <w:rFonts w:ascii="Times New Roman" w:hAnsi="Times New Roman" w:cs="Times New Roman"/>
          <w:sz w:val="24"/>
          <w:szCs w:val="24"/>
        </w:rPr>
      </w:pPr>
      <w:r w:rsidRPr="00080B3D">
        <w:rPr>
          <w:rFonts w:ascii="Times New Roman" w:hAnsi="Times New Roman" w:cs="Times New Roman"/>
          <w:sz w:val="24"/>
          <w:szCs w:val="24"/>
        </w:rPr>
        <w:t>al-adli, artinya bersifat adil</w:t>
      </w:r>
    </w:p>
    <w:p w:rsidR="00B86DF9" w:rsidRPr="00080B3D" w:rsidRDefault="00B86DF9" w:rsidP="005254BA">
      <w:pPr>
        <w:pStyle w:val="ListParagraph"/>
        <w:numPr>
          <w:ilvl w:val="0"/>
          <w:numId w:val="26"/>
        </w:numPr>
        <w:jc w:val="both"/>
        <w:rPr>
          <w:rFonts w:ascii="Times New Roman" w:hAnsi="Times New Roman" w:cs="Times New Roman"/>
          <w:sz w:val="24"/>
          <w:szCs w:val="24"/>
        </w:rPr>
      </w:pPr>
      <w:r w:rsidRPr="00080B3D">
        <w:rPr>
          <w:rFonts w:ascii="Times New Roman" w:hAnsi="Times New Roman" w:cs="Times New Roman"/>
          <w:sz w:val="24"/>
          <w:szCs w:val="24"/>
        </w:rPr>
        <w:t>al-hifafah, artinya memelihara kesucian</w:t>
      </w:r>
    </w:p>
    <w:p w:rsidR="00B86DF9" w:rsidRPr="00080B3D" w:rsidRDefault="00B86DF9" w:rsidP="005254BA">
      <w:pPr>
        <w:pStyle w:val="ListParagraph"/>
        <w:numPr>
          <w:ilvl w:val="0"/>
          <w:numId w:val="26"/>
        </w:numPr>
        <w:jc w:val="both"/>
        <w:rPr>
          <w:rFonts w:ascii="Times New Roman" w:hAnsi="Times New Roman" w:cs="Times New Roman"/>
          <w:sz w:val="24"/>
          <w:szCs w:val="24"/>
        </w:rPr>
      </w:pPr>
      <w:r w:rsidRPr="00080B3D">
        <w:rPr>
          <w:rFonts w:ascii="Times New Roman" w:hAnsi="Times New Roman" w:cs="Times New Roman"/>
          <w:sz w:val="24"/>
          <w:szCs w:val="24"/>
        </w:rPr>
        <w:t>al-rahman, artinya belas kasih</w:t>
      </w:r>
    </w:p>
    <w:p w:rsidR="00B86DF9" w:rsidRPr="00080B3D" w:rsidRDefault="00B86DF9" w:rsidP="005254BA">
      <w:pPr>
        <w:pStyle w:val="ListParagraph"/>
        <w:numPr>
          <w:ilvl w:val="0"/>
          <w:numId w:val="26"/>
        </w:numPr>
        <w:jc w:val="both"/>
        <w:rPr>
          <w:rFonts w:ascii="Times New Roman" w:hAnsi="Times New Roman" w:cs="Times New Roman"/>
          <w:sz w:val="24"/>
          <w:szCs w:val="24"/>
        </w:rPr>
      </w:pPr>
      <w:proofErr w:type="gramStart"/>
      <w:r w:rsidRPr="00080B3D">
        <w:rPr>
          <w:rFonts w:ascii="Times New Roman" w:hAnsi="Times New Roman" w:cs="Times New Roman"/>
          <w:sz w:val="24"/>
          <w:szCs w:val="24"/>
        </w:rPr>
        <w:t>at-ta’awun</w:t>
      </w:r>
      <w:proofErr w:type="gramEnd"/>
      <w:r w:rsidRPr="00080B3D">
        <w:rPr>
          <w:rFonts w:ascii="Times New Roman" w:hAnsi="Times New Roman" w:cs="Times New Roman"/>
          <w:sz w:val="24"/>
          <w:szCs w:val="24"/>
        </w:rPr>
        <w:t>, artinya suka menolong.</w:t>
      </w:r>
    </w:p>
    <w:p w:rsidR="00B86DF9" w:rsidRPr="00080B3D" w:rsidRDefault="00B86DF9" w:rsidP="00B86DF9">
      <w:pPr>
        <w:spacing w:line="480" w:lineRule="auto"/>
        <w:ind w:left="1080" w:firstLine="720"/>
        <w:jc w:val="both"/>
      </w:pPr>
      <w:r w:rsidRPr="00080B3D">
        <w:t>Akhlak yang buruk, atau disebut juga akhlakul mazmumah yang terdiri dari beberapa bagian, antara lain sebagai berikut:</w:t>
      </w:r>
    </w:p>
    <w:p w:rsidR="00B86DF9" w:rsidRPr="00080B3D" w:rsidRDefault="00B86DF9" w:rsidP="005254BA">
      <w:pPr>
        <w:pStyle w:val="ListParagraph"/>
        <w:numPr>
          <w:ilvl w:val="0"/>
          <w:numId w:val="27"/>
        </w:numPr>
        <w:jc w:val="both"/>
        <w:rPr>
          <w:rFonts w:ascii="Times New Roman" w:hAnsi="Times New Roman" w:cs="Times New Roman"/>
          <w:sz w:val="24"/>
          <w:szCs w:val="24"/>
        </w:rPr>
      </w:pPr>
      <w:r w:rsidRPr="00080B3D">
        <w:rPr>
          <w:rFonts w:ascii="Times New Roman" w:hAnsi="Times New Roman" w:cs="Times New Roman"/>
          <w:sz w:val="24"/>
          <w:szCs w:val="24"/>
        </w:rPr>
        <w:t>al-buhtan, artinya pendusta</w:t>
      </w:r>
    </w:p>
    <w:p w:rsidR="00B86DF9" w:rsidRPr="00080B3D" w:rsidRDefault="00B86DF9" w:rsidP="005254BA">
      <w:pPr>
        <w:pStyle w:val="ListParagraph"/>
        <w:numPr>
          <w:ilvl w:val="0"/>
          <w:numId w:val="27"/>
        </w:numPr>
        <w:jc w:val="both"/>
        <w:rPr>
          <w:rFonts w:ascii="Times New Roman" w:hAnsi="Times New Roman" w:cs="Times New Roman"/>
          <w:sz w:val="24"/>
          <w:szCs w:val="24"/>
        </w:rPr>
      </w:pPr>
      <w:r w:rsidRPr="00080B3D">
        <w:rPr>
          <w:rFonts w:ascii="Times New Roman" w:hAnsi="Times New Roman" w:cs="Times New Roman"/>
          <w:sz w:val="24"/>
          <w:szCs w:val="24"/>
        </w:rPr>
        <w:t>al-ghadhab, artinya pemarah</w:t>
      </w:r>
    </w:p>
    <w:p w:rsidR="00B86DF9" w:rsidRPr="00080B3D" w:rsidRDefault="00B86DF9" w:rsidP="005254BA">
      <w:pPr>
        <w:pStyle w:val="ListParagraph"/>
        <w:numPr>
          <w:ilvl w:val="0"/>
          <w:numId w:val="27"/>
        </w:numPr>
        <w:jc w:val="both"/>
        <w:rPr>
          <w:rFonts w:ascii="Times New Roman" w:hAnsi="Times New Roman" w:cs="Times New Roman"/>
          <w:sz w:val="24"/>
          <w:szCs w:val="24"/>
        </w:rPr>
      </w:pPr>
      <w:r w:rsidRPr="00080B3D">
        <w:rPr>
          <w:rFonts w:ascii="Times New Roman" w:hAnsi="Times New Roman" w:cs="Times New Roman"/>
          <w:sz w:val="24"/>
          <w:szCs w:val="24"/>
        </w:rPr>
        <w:t>al-istikbar, artinya takabur atau sombong</w:t>
      </w:r>
    </w:p>
    <w:p w:rsidR="00B86DF9" w:rsidRPr="00080B3D" w:rsidRDefault="00B86DF9" w:rsidP="005254BA">
      <w:pPr>
        <w:pStyle w:val="ListParagraph"/>
        <w:numPr>
          <w:ilvl w:val="0"/>
          <w:numId w:val="27"/>
        </w:numPr>
        <w:jc w:val="both"/>
        <w:rPr>
          <w:rFonts w:ascii="Times New Roman" w:hAnsi="Times New Roman" w:cs="Times New Roman"/>
          <w:sz w:val="24"/>
          <w:szCs w:val="24"/>
        </w:rPr>
      </w:pPr>
      <w:r w:rsidRPr="00080B3D">
        <w:rPr>
          <w:rFonts w:ascii="Times New Roman" w:hAnsi="Times New Roman" w:cs="Times New Roman"/>
          <w:sz w:val="24"/>
          <w:szCs w:val="24"/>
        </w:rPr>
        <w:t>al-hiqdu, artinya pendendam</w:t>
      </w:r>
    </w:p>
    <w:p w:rsidR="00B86DF9" w:rsidRPr="00080B3D" w:rsidRDefault="00B86DF9" w:rsidP="005254BA">
      <w:pPr>
        <w:pStyle w:val="ListParagraph"/>
        <w:numPr>
          <w:ilvl w:val="0"/>
          <w:numId w:val="27"/>
        </w:numPr>
        <w:jc w:val="both"/>
        <w:rPr>
          <w:rFonts w:ascii="Times New Roman" w:hAnsi="Times New Roman" w:cs="Times New Roman"/>
          <w:sz w:val="24"/>
          <w:szCs w:val="24"/>
        </w:rPr>
      </w:pPr>
      <w:r w:rsidRPr="00080B3D">
        <w:rPr>
          <w:rFonts w:ascii="Times New Roman" w:hAnsi="Times New Roman" w:cs="Times New Roman"/>
          <w:sz w:val="24"/>
          <w:szCs w:val="24"/>
        </w:rPr>
        <w:t>al-isfad, artinya perusak</w:t>
      </w:r>
    </w:p>
    <w:p w:rsidR="00B86DF9" w:rsidRPr="00080B3D" w:rsidRDefault="00B86DF9" w:rsidP="005254BA">
      <w:pPr>
        <w:pStyle w:val="ListParagraph"/>
        <w:numPr>
          <w:ilvl w:val="0"/>
          <w:numId w:val="27"/>
        </w:numPr>
        <w:jc w:val="both"/>
        <w:rPr>
          <w:rFonts w:ascii="Times New Roman" w:hAnsi="Times New Roman" w:cs="Times New Roman"/>
          <w:sz w:val="24"/>
          <w:szCs w:val="24"/>
        </w:rPr>
      </w:pPr>
      <w:r w:rsidRPr="00080B3D">
        <w:rPr>
          <w:rFonts w:ascii="Times New Roman" w:hAnsi="Times New Roman" w:cs="Times New Roman"/>
          <w:sz w:val="24"/>
          <w:szCs w:val="24"/>
        </w:rPr>
        <w:t>al-makru, artinya penipu</w:t>
      </w:r>
    </w:p>
    <w:p w:rsidR="00B86DF9" w:rsidRPr="00080B3D" w:rsidRDefault="00B86DF9" w:rsidP="005254BA">
      <w:pPr>
        <w:pStyle w:val="ListParagraph"/>
        <w:numPr>
          <w:ilvl w:val="0"/>
          <w:numId w:val="27"/>
        </w:numPr>
        <w:jc w:val="both"/>
        <w:rPr>
          <w:rFonts w:ascii="Times New Roman" w:hAnsi="Times New Roman" w:cs="Times New Roman"/>
          <w:sz w:val="24"/>
          <w:szCs w:val="24"/>
        </w:rPr>
      </w:pPr>
      <w:r w:rsidRPr="00080B3D">
        <w:rPr>
          <w:rFonts w:ascii="Times New Roman" w:hAnsi="Times New Roman" w:cs="Times New Roman"/>
          <w:sz w:val="24"/>
          <w:szCs w:val="24"/>
        </w:rPr>
        <w:t>al-baghyu, artinya pelacuran</w:t>
      </w:r>
    </w:p>
    <w:p w:rsidR="00B86DF9" w:rsidRPr="00080B3D" w:rsidRDefault="00B86DF9" w:rsidP="005254BA">
      <w:pPr>
        <w:pStyle w:val="ListParagraph"/>
        <w:numPr>
          <w:ilvl w:val="0"/>
          <w:numId w:val="27"/>
        </w:numPr>
        <w:jc w:val="both"/>
        <w:rPr>
          <w:rFonts w:ascii="Times New Roman" w:hAnsi="Times New Roman" w:cs="Times New Roman"/>
          <w:sz w:val="24"/>
          <w:szCs w:val="24"/>
        </w:rPr>
      </w:pPr>
      <w:r w:rsidRPr="00080B3D">
        <w:rPr>
          <w:rFonts w:ascii="Times New Roman" w:hAnsi="Times New Roman" w:cs="Times New Roman"/>
          <w:sz w:val="24"/>
          <w:szCs w:val="24"/>
        </w:rPr>
        <w:t>al-bukhlu, artinya sihir</w:t>
      </w:r>
    </w:p>
    <w:p w:rsidR="00B86DF9" w:rsidRPr="00080B3D" w:rsidRDefault="00B86DF9" w:rsidP="005254BA">
      <w:pPr>
        <w:pStyle w:val="ListParagraph"/>
        <w:numPr>
          <w:ilvl w:val="0"/>
          <w:numId w:val="27"/>
        </w:numPr>
        <w:jc w:val="both"/>
        <w:rPr>
          <w:rFonts w:ascii="Times New Roman" w:hAnsi="Times New Roman" w:cs="Times New Roman"/>
          <w:sz w:val="24"/>
          <w:szCs w:val="24"/>
        </w:rPr>
      </w:pPr>
      <w:proofErr w:type="gramStart"/>
      <w:r w:rsidRPr="00080B3D">
        <w:rPr>
          <w:rFonts w:ascii="Times New Roman" w:hAnsi="Times New Roman" w:cs="Times New Roman"/>
          <w:sz w:val="24"/>
          <w:szCs w:val="24"/>
        </w:rPr>
        <w:lastRenderedPageBreak/>
        <w:t>al-syirqah</w:t>
      </w:r>
      <w:proofErr w:type="gramEnd"/>
      <w:r w:rsidRPr="00080B3D">
        <w:rPr>
          <w:rFonts w:ascii="Times New Roman" w:hAnsi="Times New Roman" w:cs="Times New Roman"/>
          <w:sz w:val="24"/>
          <w:szCs w:val="24"/>
        </w:rPr>
        <w:t>, artinya mencuri.</w:t>
      </w:r>
      <w:r w:rsidRPr="00080B3D">
        <w:rPr>
          <w:rStyle w:val="FootnoteReference"/>
          <w:rFonts w:ascii="Times New Roman" w:hAnsi="Times New Roman" w:cs="Times New Roman"/>
          <w:sz w:val="24"/>
          <w:szCs w:val="24"/>
        </w:rPr>
        <w:footnoteReference w:id="66"/>
      </w:r>
    </w:p>
    <w:p w:rsidR="00B86DF9" w:rsidRPr="00080B3D" w:rsidRDefault="00B86DF9" w:rsidP="00B86DF9">
      <w:pPr>
        <w:pStyle w:val="ListParagraph"/>
        <w:ind w:left="1440"/>
        <w:jc w:val="both"/>
        <w:rPr>
          <w:rFonts w:ascii="Times New Roman" w:hAnsi="Times New Roman" w:cs="Times New Roman"/>
          <w:sz w:val="24"/>
          <w:szCs w:val="24"/>
        </w:rPr>
      </w:pPr>
    </w:p>
    <w:p w:rsidR="00B86DF9" w:rsidRPr="00080B3D" w:rsidRDefault="00B86DF9" w:rsidP="00B86DF9">
      <w:pPr>
        <w:spacing w:line="480" w:lineRule="auto"/>
        <w:ind w:left="1080" w:firstLine="720"/>
        <w:jc w:val="both"/>
      </w:pPr>
      <w:proofErr w:type="gramStart"/>
      <w:r w:rsidRPr="00080B3D">
        <w:t>Sementara itu di dalam buku Rosihon Anwar “Aqidah Akhlak” ditinjau dari segi sifatnya akhlak terbagi menjadi dua yaitu akhlak mahmudah (akhlak terpuji) dan akhlak mazmumah (akhlak yang buruk).</w:t>
      </w:r>
      <w:proofErr w:type="gramEnd"/>
      <w:r w:rsidRPr="00080B3D">
        <w:t xml:space="preserve"> Yang termasuk kedalam akhlak mahmudah di antaranya sebagai berikut:</w:t>
      </w:r>
    </w:p>
    <w:p w:rsidR="00B86DF9" w:rsidRPr="00080B3D" w:rsidRDefault="00B86DF9" w:rsidP="00B86DF9">
      <w:pPr>
        <w:pStyle w:val="NormalWeb"/>
        <w:ind w:left="1800" w:firstLine="360"/>
        <w:jc w:val="both"/>
      </w:pPr>
      <w:r w:rsidRPr="00080B3D">
        <w:t>“Rida kepada Allah, cinta dan beriman kepada Allah, beriman kepada malaikat, kitab, Rasul, hari kiamat, takdir, taat beribadah, selalu menepati janji, melaksanakan amanah, berlaku sopan dalam ucapan dan perbuatan, qonaah, tawakal, syukur, tawadu, dan segala perbuatan yang baik menurut pandangan Al-quran dan Hadis. Selanjutnya, yang termasuk kedalam akhlak mazmumah diantaranya ialah sebagai berikut</w:t>
      </w:r>
      <w:proofErr w:type="gramStart"/>
      <w:r w:rsidRPr="00080B3D">
        <w:t>:Kufur</w:t>
      </w:r>
      <w:proofErr w:type="gramEnd"/>
      <w:r w:rsidRPr="00080B3D">
        <w:t>, syirik, murtad, fasik, riya’, takabur, mengadu domba, dengki atau iri, kikir, dendam, khianat, memutus silaturrahmi, mutus asa, dan segala perbuatan tercela menurut pandangan Islam”.</w:t>
      </w:r>
      <w:r w:rsidRPr="00080B3D">
        <w:rPr>
          <w:rStyle w:val="FootnoteReference"/>
        </w:rPr>
        <w:footnoteReference w:id="67"/>
      </w:r>
    </w:p>
    <w:p w:rsidR="00B86DF9" w:rsidRPr="00080B3D" w:rsidRDefault="00B86DF9" w:rsidP="00B86DF9">
      <w:pPr>
        <w:pStyle w:val="NormalWeb"/>
        <w:spacing w:line="480" w:lineRule="auto"/>
        <w:ind w:left="720" w:firstLine="720"/>
        <w:jc w:val="both"/>
        <w:rPr>
          <w:bCs/>
        </w:rPr>
      </w:pPr>
      <w:r w:rsidRPr="00080B3D">
        <w:rPr>
          <w:bCs/>
        </w:rPr>
        <w:t>Selanjutnya di dalam buku Yunahar Ilyas yang berjudul “Kuliah Akhlak</w:t>
      </w:r>
      <w:proofErr w:type="gramStart"/>
      <w:r w:rsidRPr="00080B3D">
        <w:rPr>
          <w:bCs/>
        </w:rPr>
        <w:t>”  ditinjau</w:t>
      </w:r>
      <w:proofErr w:type="gramEnd"/>
      <w:r w:rsidRPr="00080B3D">
        <w:rPr>
          <w:bCs/>
        </w:rPr>
        <w:t xml:space="preserve"> berdasarkan sasaranya akhlak dapat di lihat  sebagai berikut:</w:t>
      </w:r>
    </w:p>
    <w:p w:rsidR="00B86DF9" w:rsidRPr="00080B3D" w:rsidRDefault="00B86DF9" w:rsidP="005254BA">
      <w:pPr>
        <w:pStyle w:val="NormalWeb"/>
        <w:numPr>
          <w:ilvl w:val="0"/>
          <w:numId w:val="31"/>
        </w:numPr>
        <w:jc w:val="both"/>
        <w:rPr>
          <w:bCs/>
        </w:rPr>
      </w:pPr>
      <w:r w:rsidRPr="00080B3D">
        <w:rPr>
          <w:bCs/>
        </w:rPr>
        <w:t>Akhlak terhadap Allah SWT, meliputi: taqwa, cinta dan Ridha, ikhlas, khauf dan raja’, tawakkal, syukur, muraqobah, dan taubat.</w:t>
      </w:r>
    </w:p>
    <w:p w:rsidR="00B86DF9" w:rsidRPr="00080B3D" w:rsidRDefault="00B86DF9" w:rsidP="005254BA">
      <w:pPr>
        <w:pStyle w:val="NormalWeb"/>
        <w:numPr>
          <w:ilvl w:val="0"/>
          <w:numId w:val="31"/>
        </w:numPr>
        <w:jc w:val="both"/>
        <w:rPr>
          <w:bCs/>
        </w:rPr>
      </w:pPr>
      <w:r w:rsidRPr="00080B3D">
        <w:rPr>
          <w:bCs/>
        </w:rPr>
        <w:t xml:space="preserve">Akhlak terhadap Rasulullah SAW, meliputi: mencintai dan memuliakan Rasul, mengikuti dan menaati Rasul, mengucapkan shalawat dan </w:t>
      </w:r>
      <w:proofErr w:type="gramStart"/>
      <w:r w:rsidRPr="00080B3D">
        <w:rPr>
          <w:bCs/>
        </w:rPr>
        <w:t>salam</w:t>
      </w:r>
      <w:proofErr w:type="gramEnd"/>
      <w:r w:rsidRPr="00080B3D">
        <w:rPr>
          <w:bCs/>
        </w:rPr>
        <w:t>.</w:t>
      </w:r>
    </w:p>
    <w:p w:rsidR="00B86DF9" w:rsidRPr="00080B3D" w:rsidRDefault="00B86DF9" w:rsidP="005254BA">
      <w:pPr>
        <w:pStyle w:val="NormalWeb"/>
        <w:numPr>
          <w:ilvl w:val="0"/>
          <w:numId w:val="31"/>
        </w:numPr>
        <w:jc w:val="both"/>
        <w:rPr>
          <w:bCs/>
        </w:rPr>
      </w:pPr>
      <w:r w:rsidRPr="00080B3D">
        <w:rPr>
          <w:bCs/>
        </w:rPr>
        <w:t>Akhlak Pribadi, meliputi: shidiq, amanah, istiqomah, iffah, mujahadah, syaja’ah, tawadhu, malu, sabar dan pemaaf.</w:t>
      </w:r>
    </w:p>
    <w:p w:rsidR="00B86DF9" w:rsidRPr="00080B3D" w:rsidRDefault="00B86DF9" w:rsidP="005254BA">
      <w:pPr>
        <w:pStyle w:val="NormalWeb"/>
        <w:numPr>
          <w:ilvl w:val="0"/>
          <w:numId w:val="31"/>
        </w:numPr>
        <w:jc w:val="both"/>
        <w:rPr>
          <w:bCs/>
        </w:rPr>
      </w:pPr>
      <w:r w:rsidRPr="00080B3D">
        <w:rPr>
          <w:bCs/>
        </w:rPr>
        <w:t>Akhlak dalam Keluarga, meliputi: birrul walidain, hak kewajiban kasih sayang suami istri, kasih sayang dan tanggung jawab orang tua terhadap anak, silaturrahim dengan karib kerabat.</w:t>
      </w:r>
    </w:p>
    <w:p w:rsidR="00B86DF9" w:rsidRPr="00080B3D" w:rsidRDefault="00B86DF9" w:rsidP="005254BA">
      <w:pPr>
        <w:pStyle w:val="NormalWeb"/>
        <w:numPr>
          <w:ilvl w:val="0"/>
          <w:numId w:val="31"/>
        </w:numPr>
        <w:jc w:val="both"/>
        <w:rPr>
          <w:bCs/>
        </w:rPr>
      </w:pPr>
      <w:r w:rsidRPr="00080B3D">
        <w:rPr>
          <w:bCs/>
        </w:rPr>
        <w:t>Akhlak Bermasyarakat, meliputi: bertamu dan menerima tamu, hubungan baik dengan tetangga, hubungan baik dengan masyarakat, pergaulan muda mudi, serta ukhuwwah islamiyah.</w:t>
      </w:r>
    </w:p>
    <w:p w:rsidR="00B86DF9" w:rsidRPr="00080B3D" w:rsidRDefault="00B86DF9" w:rsidP="005254BA">
      <w:pPr>
        <w:pStyle w:val="NormalWeb"/>
        <w:numPr>
          <w:ilvl w:val="0"/>
          <w:numId w:val="31"/>
        </w:numPr>
        <w:jc w:val="both"/>
        <w:rPr>
          <w:bCs/>
        </w:rPr>
      </w:pPr>
      <w:r w:rsidRPr="00080B3D">
        <w:rPr>
          <w:bCs/>
        </w:rPr>
        <w:lastRenderedPageBreak/>
        <w:t>Akhlak Bernegara, meliputi: musyawarah, menegakkan keadilan, amar ma’ruf nahi munkar, hubungan pemimpin dan yang dipimpin.</w:t>
      </w:r>
      <w:r w:rsidRPr="00080B3D">
        <w:rPr>
          <w:rStyle w:val="FootnoteReference"/>
          <w:bCs/>
        </w:rPr>
        <w:footnoteReference w:id="68"/>
      </w:r>
    </w:p>
    <w:p w:rsidR="00B86DF9" w:rsidRPr="00080B3D" w:rsidRDefault="00B86DF9" w:rsidP="00B86DF9">
      <w:pPr>
        <w:spacing w:line="480" w:lineRule="auto"/>
        <w:ind w:left="720" w:firstLine="720"/>
        <w:jc w:val="both"/>
      </w:pPr>
      <w:r w:rsidRPr="00080B3D">
        <w:t xml:space="preserve">Kemudian menurut Mansur Ali Rajab dalam buku Mahjuddin ditinjau dari segi sasarannya akhlak terbagi menjadi </w:t>
      </w:r>
      <w:proofErr w:type="gramStart"/>
      <w:r w:rsidRPr="00080B3D">
        <w:t>lima</w:t>
      </w:r>
      <w:proofErr w:type="gramEnd"/>
      <w:r w:rsidRPr="00080B3D">
        <w:t xml:space="preserve"> macam yakni:</w:t>
      </w:r>
    </w:p>
    <w:p w:rsidR="00B86DF9" w:rsidRPr="00080B3D" w:rsidRDefault="00B86DF9" w:rsidP="005254BA">
      <w:pPr>
        <w:pStyle w:val="ListParagraph"/>
        <w:numPr>
          <w:ilvl w:val="0"/>
          <w:numId w:val="28"/>
        </w:numPr>
        <w:jc w:val="both"/>
        <w:rPr>
          <w:rFonts w:ascii="Times New Roman" w:hAnsi="Times New Roman" w:cs="Times New Roman"/>
          <w:sz w:val="24"/>
          <w:szCs w:val="24"/>
        </w:rPr>
      </w:pPr>
      <w:r w:rsidRPr="00080B3D">
        <w:rPr>
          <w:rFonts w:ascii="Times New Roman" w:hAnsi="Times New Roman" w:cs="Times New Roman"/>
          <w:sz w:val="24"/>
          <w:szCs w:val="24"/>
        </w:rPr>
        <w:t>Akhlak kepada Allah</w:t>
      </w:r>
    </w:p>
    <w:p w:rsidR="00B86DF9" w:rsidRDefault="00B86DF9" w:rsidP="00B86DF9">
      <w:pPr>
        <w:pStyle w:val="ListParagraph"/>
        <w:spacing w:line="240" w:lineRule="auto"/>
        <w:ind w:left="1080" w:firstLine="360"/>
        <w:jc w:val="both"/>
        <w:rPr>
          <w:rFonts w:ascii="Times New Roman" w:hAnsi="Times New Roman" w:cs="Times New Roman"/>
          <w:sz w:val="24"/>
          <w:szCs w:val="24"/>
        </w:rPr>
      </w:pPr>
      <w:proofErr w:type="gramStart"/>
      <w:r w:rsidRPr="00080B3D">
        <w:rPr>
          <w:rFonts w:ascii="Times New Roman" w:hAnsi="Times New Roman" w:cs="Times New Roman"/>
          <w:sz w:val="24"/>
          <w:szCs w:val="24"/>
        </w:rPr>
        <w:t>Akhlak kepada Allah maksudnya ialah berbuat baik kepada Tuhan yang telah menciptakan dirinya.</w:t>
      </w:r>
      <w:proofErr w:type="gramEnd"/>
      <w:r w:rsidRPr="00080B3D">
        <w:rPr>
          <w:rFonts w:ascii="Times New Roman" w:hAnsi="Times New Roman" w:cs="Times New Roman"/>
          <w:sz w:val="24"/>
          <w:szCs w:val="24"/>
        </w:rPr>
        <w:t xml:space="preserve"> </w:t>
      </w:r>
      <w:proofErr w:type="gramStart"/>
      <w:r w:rsidRPr="00080B3D">
        <w:rPr>
          <w:rFonts w:ascii="Times New Roman" w:hAnsi="Times New Roman" w:cs="Times New Roman"/>
          <w:sz w:val="24"/>
          <w:szCs w:val="24"/>
        </w:rPr>
        <w:t>Akhlak baik kepada Allah adalah melaksanakan segala perintah dan meninggalkan segala larangan-Nya.</w:t>
      </w:r>
      <w:proofErr w:type="gramEnd"/>
      <w:r w:rsidRPr="00080B3D">
        <w:rPr>
          <w:rFonts w:ascii="Times New Roman" w:hAnsi="Times New Roman" w:cs="Times New Roman"/>
          <w:sz w:val="24"/>
          <w:szCs w:val="24"/>
        </w:rPr>
        <w:t xml:space="preserve"> Allah memerintahkan manusia agar melaksanakan perbuatan yang secara garis besar terkandung dalam rukun Islam, yaitu mengucapkan dua kalimat syahadat, mengeluarkan harta sebagai zakat yang telah ditentukan ukuran (nishabnya) dan waktu (haaulnya), puasa pada bulan ramadhan, dan menunaikan ibadah haji ke Baitullah di tanah suci Mekah. </w:t>
      </w:r>
      <w:proofErr w:type="gramStart"/>
      <w:r w:rsidRPr="00080B3D">
        <w:rPr>
          <w:rFonts w:ascii="Times New Roman" w:hAnsi="Times New Roman" w:cs="Times New Roman"/>
          <w:sz w:val="24"/>
          <w:szCs w:val="24"/>
        </w:rPr>
        <w:t>Hal ini merupakan suatu kewajiban yang telah ditetapkan Allah SWT untuk manusia yang beriman kepada-Nya dan hari kemudian.</w:t>
      </w:r>
      <w:proofErr w:type="gramEnd"/>
    </w:p>
    <w:p w:rsidR="00B86DF9" w:rsidRPr="00080B3D" w:rsidRDefault="00B86DF9" w:rsidP="00B86DF9">
      <w:pPr>
        <w:pStyle w:val="ListParagraph"/>
        <w:spacing w:line="240" w:lineRule="auto"/>
        <w:ind w:left="1080" w:firstLine="360"/>
        <w:jc w:val="both"/>
        <w:rPr>
          <w:rFonts w:ascii="Times New Roman" w:hAnsi="Times New Roman" w:cs="Times New Roman"/>
          <w:sz w:val="24"/>
          <w:szCs w:val="24"/>
        </w:rPr>
      </w:pPr>
    </w:p>
    <w:p w:rsidR="00B86DF9" w:rsidRPr="00080B3D" w:rsidRDefault="00B86DF9" w:rsidP="005254BA">
      <w:pPr>
        <w:pStyle w:val="ListParagraph"/>
        <w:numPr>
          <w:ilvl w:val="0"/>
          <w:numId w:val="28"/>
        </w:numPr>
        <w:jc w:val="both"/>
        <w:rPr>
          <w:rFonts w:ascii="Times New Roman" w:hAnsi="Times New Roman" w:cs="Times New Roman"/>
          <w:sz w:val="24"/>
          <w:szCs w:val="24"/>
        </w:rPr>
      </w:pPr>
      <w:r w:rsidRPr="00080B3D">
        <w:rPr>
          <w:rFonts w:ascii="Times New Roman" w:hAnsi="Times New Roman" w:cs="Times New Roman"/>
          <w:sz w:val="24"/>
          <w:szCs w:val="24"/>
        </w:rPr>
        <w:t>Akhlak Kepada Rasul</w:t>
      </w:r>
    </w:p>
    <w:p w:rsidR="00B86DF9" w:rsidRPr="00080B3D" w:rsidRDefault="00B86DF9" w:rsidP="00B86DF9">
      <w:pPr>
        <w:pStyle w:val="ListParagraph"/>
        <w:spacing w:line="240" w:lineRule="auto"/>
        <w:ind w:left="1080" w:firstLine="360"/>
        <w:jc w:val="both"/>
        <w:rPr>
          <w:rFonts w:ascii="Times New Roman" w:hAnsi="Times New Roman" w:cs="Times New Roman"/>
          <w:sz w:val="24"/>
          <w:szCs w:val="24"/>
        </w:rPr>
      </w:pPr>
      <w:r w:rsidRPr="00080B3D">
        <w:rPr>
          <w:rFonts w:ascii="Times New Roman" w:hAnsi="Times New Roman" w:cs="Times New Roman"/>
          <w:sz w:val="24"/>
          <w:szCs w:val="24"/>
        </w:rPr>
        <w:t xml:space="preserve">      </w:t>
      </w:r>
      <w:proofErr w:type="gramStart"/>
      <w:r w:rsidRPr="00080B3D">
        <w:rPr>
          <w:rFonts w:ascii="Times New Roman" w:hAnsi="Times New Roman" w:cs="Times New Roman"/>
          <w:sz w:val="24"/>
          <w:szCs w:val="24"/>
        </w:rPr>
        <w:t>Akhlak kepada Rasul adalah patuh atau mengikuti perintah-perintah nabi Muhammad SAW sebagai utusan Allah.</w:t>
      </w:r>
      <w:proofErr w:type="gramEnd"/>
      <w:r w:rsidRPr="00080B3D">
        <w:rPr>
          <w:rFonts w:ascii="Times New Roman" w:hAnsi="Times New Roman" w:cs="Times New Roman"/>
          <w:sz w:val="24"/>
          <w:szCs w:val="24"/>
        </w:rPr>
        <w:t xml:space="preserve"> </w:t>
      </w:r>
      <w:proofErr w:type="gramStart"/>
      <w:r w:rsidRPr="00080B3D">
        <w:rPr>
          <w:rFonts w:ascii="Times New Roman" w:hAnsi="Times New Roman" w:cs="Times New Roman"/>
          <w:sz w:val="24"/>
          <w:szCs w:val="24"/>
        </w:rPr>
        <w:t>Perintah, anjuran, dan perbuatan Rasulullah SAW merupakan teladan yang harus diikuti oleh manusia yang mengakuinya sebagai Nabi Allah.</w:t>
      </w:r>
      <w:proofErr w:type="gramEnd"/>
      <w:r w:rsidRPr="00080B3D">
        <w:rPr>
          <w:rFonts w:ascii="Times New Roman" w:hAnsi="Times New Roman" w:cs="Times New Roman"/>
          <w:sz w:val="24"/>
          <w:szCs w:val="24"/>
        </w:rPr>
        <w:t xml:space="preserve"> </w:t>
      </w:r>
      <w:proofErr w:type="gramStart"/>
      <w:r w:rsidRPr="00080B3D">
        <w:rPr>
          <w:rFonts w:ascii="Times New Roman" w:hAnsi="Times New Roman" w:cs="Times New Roman"/>
          <w:sz w:val="24"/>
          <w:szCs w:val="24"/>
        </w:rPr>
        <w:t>Wujud nyata dari akhlak kepada Rasulullah SAW adalah melaksanakan sunnahnya dan mencintai ajaran-ajaran yang disampaikannya.</w:t>
      </w:r>
      <w:proofErr w:type="gramEnd"/>
    </w:p>
    <w:p w:rsidR="00B86DF9" w:rsidRPr="00080B3D" w:rsidRDefault="00B86DF9" w:rsidP="005254BA">
      <w:pPr>
        <w:pStyle w:val="ListParagraph"/>
        <w:numPr>
          <w:ilvl w:val="0"/>
          <w:numId w:val="28"/>
        </w:numPr>
        <w:jc w:val="both"/>
        <w:rPr>
          <w:rFonts w:ascii="Times New Roman" w:hAnsi="Times New Roman" w:cs="Times New Roman"/>
          <w:sz w:val="24"/>
          <w:szCs w:val="24"/>
        </w:rPr>
      </w:pPr>
      <w:r w:rsidRPr="00080B3D">
        <w:rPr>
          <w:rFonts w:ascii="Times New Roman" w:hAnsi="Times New Roman" w:cs="Times New Roman"/>
          <w:sz w:val="24"/>
          <w:szCs w:val="24"/>
        </w:rPr>
        <w:t>Akhlak Kepada Sesama Manusia</w:t>
      </w:r>
    </w:p>
    <w:p w:rsidR="00B86DF9" w:rsidRPr="00080B3D" w:rsidRDefault="00B86DF9" w:rsidP="00B86DF9">
      <w:pPr>
        <w:pStyle w:val="ListParagraph"/>
        <w:spacing w:line="240" w:lineRule="auto"/>
        <w:ind w:left="1080" w:firstLine="720"/>
        <w:jc w:val="both"/>
        <w:rPr>
          <w:rFonts w:ascii="Times New Roman" w:hAnsi="Times New Roman" w:cs="Times New Roman"/>
          <w:sz w:val="24"/>
          <w:szCs w:val="24"/>
        </w:rPr>
      </w:pPr>
      <w:proofErr w:type="gramStart"/>
      <w:r w:rsidRPr="00080B3D">
        <w:rPr>
          <w:rFonts w:ascii="Times New Roman" w:hAnsi="Times New Roman" w:cs="Times New Roman"/>
          <w:sz w:val="24"/>
          <w:szCs w:val="24"/>
        </w:rPr>
        <w:t>Akhlak kepada sesama manusia merupakan hal yang paling urgen dan komplek, karena berbuat baik kepada sesama manusia merupakan perintah Allah SWT dan Rasulullah SAW.</w:t>
      </w:r>
      <w:proofErr w:type="gramEnd"/>
      <w:r w:rsidRPr="00080B3D">
        <w:rPr>
          <w:rFonts w:ascii="Times New Roman" w:hAnsi="Times New Roman" w:cs="Times New Roman"/>
          <w:sz w:val="24"/>
          <w:szCs w:val="24"/>
        </w:rPr>
        <w:t xml:space="preserve"> </w:t>
      </w:r>
      <w:proofErr w:type="gramStart"/>
      <w:r w:rsidRPr="00080B3D">
        <w:rPr>
          <w:rFonts w:ascii="Times New Roman" w:hAnsi="Times New Roman" w:cs="Times New Roman"/>
          <w:sz w:val="24"/>
          <w:szCs w:val="24"/>
        </w:rPr>
        <w:t>Akhlak kepada sesama manusia merupakan salah satu pokok ajaran agama Islam selain dari Aqidah dan Syariah.</w:t>
      </w:r>
      <w:proofErr w:type="gramEnd"/>
      <w:r w:rsidRPr="00080B3D">
        <w:rPr>
          <w:rFonts w:ascii="Times New Roman" w:hAnsi="Times New Roman" w:cs="Times New Roman"/>
          <w:sz w:val="24"/>
          <w:szCs w:val="24"/>
        </w:rPr>
        <w:t xml:space="preserve"> </w:t>
      </w:r>
      <w:proofErr w:type="gramStart"/>
      <w:r w:rsidRPr="00080B3D">
        <w:rPr>
          <w:rFonts w:ascii="Times New Roman" w:hAnsi="Times New Roman" w:cs="Times New Roman"/>
          <w:sz w:val="24"/>
          <w:szCs w:val="24"/>
        </w:rPr>
        <w:t>Akhlak yang baik kepada sesama manusia adalah berprilaku baik terhadap sesama manusia seperti al-amanah atau jujur, al-afwu atau pemaaf, adh-dhiyafah atau menghormati tamu, ar-rahmah atau belas kasih dan sebagainya.</w:t>
      </w:r>
      <w:proofErr w:type="gramEnd"/>
      <w:r w:rsidRPr="00080B3D">
        <w:rPr>
          <w:rFonts w:ascii="Times New Roman" w:hAnsi="Times New Roman" w:cs="Times New Roman"/>
          <w:sz w:val="24"/>
          <w:szCs w:val="24"/>
        </w:rPr>
        <w:t xml:space="preserve"> </w:t>
      </w:r>
    </w:p>
    <w:p w:rsidR="00B86DF9" w:rsidRPr="00080B3D" w:rsidRDefault="00B86DF9" w:rsidP="005254BA">
      <w:pPr>
        <w:pStyle w:val="ListParagraph"/>
        <w:numPr>
          <w:ilvl w:val="0"/>
          <w:numId w:val="28"/>
        </w:numPr>
        <w:jc w:val="both"/>
        <w:rPr>
          <w:rFonts w:ascii="Times New Roman" w:hAnsi="Times New Roman" w:cs="Times New Roman"/>
          <w:sz w:val="24"/>
          <w:szCs w:val="24"/>
        </w:rPr>
      </w:pPr>
      <w:r w:rsidRPr="00080B3D">
        <w:rPr>
          <w:rFonts w:ascii="Times New Roman" w:hAnsi="Times New Roman" w:cs="Times New Roman"/>
          <w:sz w:val="24"/>
          <w:szCs w:val="24"/>
        </w:rPr>
        <w:t>Akhlak kepada Lingkungan</w:t>
      </w:r>
    </w:p>
    <w:p w:rsidR="00B86DF9" w:rsidRPr="00080B3D" w:rsidRDefault="00B86DF9" w:rsidP="00B86DF9">
      <w:pPr>
        <w:pStyle w:val="ListParagraph"/>
        <w:spacing w:line="240" w:lineRule="auto"/>
        <w:ind w:left="1080" w:firstLine="720"/>
        <w:jc w:val="both"/>
        <w:rPr>
          <w:rFonts w:ascii="Times New Roman" w:hAnsi="Times New Roman" w:cs="Times New Roman"/>
          <w:sz w:val="24"/>
          <w:szCs w:val="24"/>
        </w:rPr>
      </w:pPr>
      <w:proofErr w:type="gramStart"/>
      <w:r w:rsidRPr="00080B3D">
        <w:rPr>
          <w:rFonts w:ascii="Times New Roman" w:hAnsi="Times New Roman" w:cs="Times New Roman"/>
          <w:sz w:val="24"/>
          <w:szCs w:val="24"/>
        </w:rPr>
        <w:t>Akhlak kepada lingkungan adalah berbuat baik kepada lingkungan sekitarnya, baik lingkungan manusia, hewan, maupun tumbuh-tumbuhan.</w:t>
      </w:r>
      <w:proofErr w:type="gramEnd"/>
      <w:r w:rsidRPr="00080B3D">
        <w:rPr>
          <w:rFonts w:ascii="Times New Roman" w:hAnsi="Times New Roman" w:cs="Times New Roman"/>
          <w:sz w:val="24"/>
          <w:szCs w:val="24"/>
        </w:rPr>
        <w:t xml:space="preserve"> Pada dasarnya kehidupan diatas dunia ini di kelilingi suatu </w:t>
      </w:r>
      <w:proofErr w:type="gramStart"/>
      <w:r w:rsidRPr="00080B3D">
        <w:rPr>
          <w:rFonts w:ascii="Times New Roman" w:hAnsi="Times New Roman" w:cs="Times New Roman"/>
          <w:sz w:val="24"/>
          <w:szCs w:val="24"/>
        </w:rPr>
        <w:t>norma</w:t>
      </w:r>
      <w:proofErr w:type="gramEnd"/>
      <w:r w:rsidRPr="00080B3D">
        <w:rPr>
          <w:rFonts w:ascii="Times New Roman" w:hAnsi="Times New Roman" w:cs="Times New Roman"/>
          <w:sz w:val="24"/>
          <w:szCs w:val="24"/>
        </w:rPr>
        <w:t xml:space="preserve"> atau </w:t>
      </w:r>
      <w:r w:rsidRPr="00080B3D">
        <w:rPr>
          <w:rFonts w:ascii="Times New Roman" w:hAnsi="Times New Roman" w:cs="Times New Roman"/>
          <w:sz w:val="24"/>
          <w:szCs w:val="24"/>
        </w:rPr>
        <w:lastRenderedPageBreak/>
        <w:t xml:space="preserve">aturan yang mengatur dan membatasi manusia untuk melakukan perbuatan mana yang boleh dan mana yang tidak boleh. Hukum mengatur agar manusia hidup secara tertib, dengan demikian </w:t>
      </w:r>
      <w:proofErr w:type="gramStart"/>
      <w:r w:rsidRPr="00080B3D">
        <w:rPr>
          <w:rFonts w:ascii="Times New Roman" w:hAnsi="Times New Roman" w:cs="Times New Roman"/>
          <w:sz w:val="24"/>
          <w:szCs w:val="24"/>
        </w:rPr>
        <w:t>akan</w:t>
      </w:r>
      <w:proofErr w:type="gramEnd"/>
      <w:r w:rsidRPr="00080B3D">
        <w:rPr>
          <w:rFonts w:ascii="Times New Roman" w:hAnsi="Times New Roman" w:cs="Times New Roman"/>
          <w:sz w:val="24"/>
          <w:szCs w:val="24"/>
        </w:rPr>
        <w:t xml:space="preserve"> tercipta suasana kehidupan damai, sejahtera dan bahagia.</w:t>
      </w:r>
    </w:p>
    <w:p w:rsidR="00B86DF9" w:rsidRPr="00080B3D" w:rsidRDefault="00B86DF9" w:rsidP="005254BA">
      <w:pPr>
        <w:pStyle w:val="ListParagraph"/>
        <w:numPr>
          <w:ilvl w:val="0"/>
          <w:numId w:val="28"/>
        </w:numPr>
        <w:jc w:val="both"/>
        <w:rPr>
          <w:rFonts w:ascii="Times New Roman" w:hAnsi="Times New Roman" w:cs="Times New Roman"/>
          <w:sz w:val="24"/>
          <w:szCs w:val="24"/>
        </w:rPr>
      </w:pPr>
      <w:r w:rsidRPr="00080B3D">
        <w:rPr>
          <w:rFonts w:ascii="Times New Roman" w:hAnsi="Times New Roman" w:cs="Times New Roman"/>
          <w:sz w:val="24"/>
          <w:szCs w:val="24"/>
        </w:rPr>
        <w:t>Akhlak Kepada Diri Sendiri</w:t>
      </w:r>
    </w:p>
    <w:p w:rsidR="00B86DF9" w:rsidRPr="00080B3D" w:rsidRDefault="00B86DF9" w:rsidP="00B86DF9">
      <w:pPr>
        <w:pStyle w:val="ListParagraph"/>
        <w:spacing w:line="240" w:lineRule="auto"/>
        <w:ind w:left="1080" w:firstLine="720"/>
        <w:jc w:val="both"/>
        <w:rPr>
          <w:rFonts w:ascii="Times New Roman" w:hAnsi="Times New Roman" w:cs="Times New Roman"/>
          <w:sz w:val="24"/>
          <w:szCs w:val="24"/>
        </w:rPr>
      </w:pPr>
      <w:proofErr w:type="gramStart"/>
      <w:r w:rsidRPr="00080B3D">
        <w:rPr>
          <w:rFonts w:ascii="Times New Roman" w:hAnsi="Times New Roman" w:cs="Times New Roman"/>
          <w:sz w:val="24"/>
          <w:szCs w:val="24"/>
        </w:rPr>
        <w:t>Akhlak kepada diri sendiri merupakan hal yang utama bagi manusia.</w:t>
      </w:r>
      <w:proofErr w:type="gramEnd"/>
      <w:r w:rsidRPr="00080B3D">
        <w:rPr>
          <w:rFonts w:ascii="Times New Roman" w:hAnsi="Times New Roman" w:cs="Times New Roman"/>
          <w:sz w:val="24"/>
          <w:szCs w:val="24"/>
        </w:rPr>
        <w:t xml:space="preserve"> </w:t>
      </w:r>
      <w:proofErr w:type="gramStart"/>
      <w:r w:rsidRPr="00080B3D">
        <w:rPr>
          <w:rFonts w:ascii="Times New Roman" w:hAnsi="Times New Roman" w:cs="Times New Roman"/>
          <w:sz w:val="24"/>
          <w:szCs w:val="24"/>
        </w:rPr>
        <w:t>Akhlak terhadap diri sendiri berarti berbuat baik kepada diri sendiri.</w:t>
      </w:r>
      <w:proofErr w:type="gramEnd"/>
      <w:r w:rsidRPr="00080B3D">
        <w:rPr>
          <w:rFonts w:ascii="Times New Roman" w:hAnsi="Times New Roman" w:cs="Times New Roman"/>
          <w:sz w:val="24"/>
          <w:szCs w:val="24"/>
        </w:rPr>
        <w:t xml:space="preserve"> </w:t>
      </w:r>
      <w:proofErr w:type="gramStart"/>
      <w:r w:rsidRPr="00080B3D">
        <w:rPr>
          <w:rFonts w:ascii="Times New Roman" w:hAnsi="Times New Roman" w:cs="Times New Roman"/>
          <w:sz w:val="24"/>
          <w:szCs w:val="24"/>
        </w:rPr>
        <w:t>Dalam kehidupan sehari-hari masih banyak orang yang tidak menghargai dirinya sendiri, yakni berbuat kerusakan terhadap dirinya sendiri seperti minum-minuman keras yang menyebabkan mabuk dan merusak kesehatan jasmani dan rokhani, berzina, berjudi dan lain sebagainya.</w:t>
      </w:r>
      <w:proofErr w:type="gramEnd"/>
      <w:r w:rsidRPr="00080B3D">
        <w:rPr>
          <w:rStyle w:val="FootnoteReference"/>
          <w:rFonts w:ascii="Times New Roman" w:hAnsi="Times New Roman" w:cs="Times New Roman"/>
          <w:sz w:val="24"/>
          <w:szCs w:val="24"/>
        </w:rPr>
        <w:footnoteReference w:id="69"/>
      </w:r>
    </w:p>
    <w:p w:rsidR="00B86DF9" w:rsidRPr="00080B3D" w:rsidRDefault="00B86DF9" w:rsidP="00B86DF9">
      <w:pPr>
        <w:pStyle w:val="ListParagraph"/>
        <w:spacing w:line="240" w:lineRule="auto"/>
        <w:ind w:left="1080" w:firstLine="720"/>
        <w:jc w:val="both"/>
        <w:rPr>
          <w:rFonts w:ascii="Times New Roman" w:hAnsi="Times New Roman" w:cs="Times New Roman"/>
          <w:sz w:val="24"/>
          <w:szCs w:val="24"/>
        </w:rPr>
      </w:pPr>
    </w:p>
    <w:p w:rsidR="00B86DF9" w:rsidRPr="00080B3D" w:rsidRDefault="00B86DF9" w:rsidP="00B86DF9">
      <w:pPr>
        <w:spacing w:line="480" w:lineRule="auto"/>
        <w:ind w:left="720" w:firstLine="720"/>
        <w:jc w:val="both"/>
      </w:pPr>
      <w:r w:rsidRPr="00080B3D">
        <w:t xml:space="preserve">Kemudian, menurut </w:t>
      </w:r>
      <w:proofErr w:type="gramStart"/>
      <w:r w:rsidRPr="00080B3D">
        <w:t>Abudin  Nata</w:t>
      </w:r>
      <w:proofErr w:type="gramEnd"/>
      <w:r w:rsidRPr="00080B3D">
        <w:t xml:space="preserve"> di lihat dari segi objek/sasaran atau kepada siapa akhlak itu diwujudkan, dapat dilihat seperti berikut:</w:t>
      </w:r>
    </w:p>
    <w:p w:rsidR="00B86DF9" w:rsidRPr="00080B3D" w:rsidRDefault="00B86DF9" w:rsidP="005254BA">
      <w:pPr>
        <w:pStyle w:val="ListParagraph"/>
        <w:numPr>
          <w:ilvl w:val="0"/>
          <w:numId w:val="29"/>
        </w:numPr>
        <w:jc w:val="both"/>
        <w:rPr>
          <w:rFonts w:ascii="Times New Roman" w:hAnsi="Times New Roman" w:cs="Times New Roman"/>
          <w:sz w:val="24"/>
          <w:szCs w:val="24"/>
        </w:rPr>
      </w:pPr>
      <w:r w:rsidRPr="00080B3D">
        <w:rPr>
          <w:rFonts w:ascii="Times New Roman" w:hAnsi="Times New Roman" w:cs="Times New Roman"/>
          <w:sz w:val="24"/>
          <w:szCs w:val="24"/>
        </w:rPr>
        <w:t xml:space="preserve">Akhlak kepada Allah, meliputi: ibadah kepada Allah, mencintai Allah, mencintai karena Allah, beramal karena </w:t>
      </w:r>
      <w:proofErr w:type="gramStart"/>
      <w:r w:rsidRPr="00080B3D">
        <w:rPr>
          <w:rFonts w:ascii="Times New Roman" w:hAnsi="Times New Roman" w:cs="Times New Roman"/>
          <w:sz w:val="24"/>
          <w:szCs w:val="24"/>
        </w:rPr>
        <w:t>allah</w:t>
      </w:r>
      <w:proofErr w:type="gramEnd"/>
      <w:r w:rsidRPr="00080B3D">
        <w:rPr>
          <w:rFonts w:ascii="Times New Roman" w:hAnsi="Times New Roman" w:cs="Times New Roman"/>
          <w:sz w:val="24"/>
          <w:szCs w:val="24"/>
        </w:rPr>
        <w:t>, takut kepada Allah, tawadhu, tawakkal kepada Allah, taubat, dan nadam.</w:t>
      </w:r>
    </w:p>
    <w:p w:rsidR="00B86DF9" w:rsidRPr="00080B3D" w:rsidRDefault="00B86DF9" w:rsidP="005254BA">
      <w:pPr>
        <w:pStyle w:val="ListParagraph"/>
        <w:numPr>
          <w:ilvl w:val="0"/>
          <w:numId w:val="29"/>
        </w:numPr>
        <w:jc w:val="both"/>
        <w:rPr>
          <w:rFonts w:ascii="Times New Roman" w:hAnsi="Times New Roman" w:cs="Times New Roman"/>
          <w:sz w:val="24"/>
          <w:szCs w:val="24"/>
        </w:rPr>
      </w:pPr>
      <w:r w:rsidRPr="00080B3D">
        <w:rPr>
          <w:rFonts w:ascii="Times New Roman" w:hAnsi="Times New Roman" w:cs="Times New Roman"/>
          <w:sz w:val="24"/>
          <w:szCs w:val="24"/>
        </w:rPr>
        <w:t>Akhlak kepada Rasulullah saw, meliputi: taat dan cinta kepda Rasulullah.</w:t>
      </w:r>
    </w:p>
    <w:p w:rsidR="00B86DF9" w:rsidRPr="00080B3D" w:rsidRDefault="00B86DF9" w:rsidP="005254BA">
      <w:pPr>
        <w:pStyle w:val="ListParagraph"/>
        <w:numPr>
          <w:ilvl w:val="0"/>
          <w:numId w:val="29"/>
        </w:numPr>
        <w:jc w:val="both"/>
        <w:rPr>
          <w:rFonts w:ascii="Times New Roman" w:hAnsi="Times New Roman" w:cs="Times New Roman"/>
          <w:sz w:val="24"/>
          <w:szCs w:val="24"/>
        </w:rPr>
      </w:pPr>
      <w:r w:rsidRPr="00080B3D">
        <w:rPr>
          <w:rFonts w:ascii="Times New Roman" w:hAnsi="Times New Roman" w:cs="Times New Roman"/>
          <w:sz w:val="24"/>
          <w:szCs w:val="24"/>
        </w:rPr>
        <w:t>Akhlak kepada keluarga, meliputi: akhlak kepada ayah, kepada ibu, kepada anak, kepada nenek, kepada kakek, dan seterusnya.</w:t>
      </w:r>
    </w:p>
    <w:p w:rsidR="00B86DF9" w:rsidRPr="00080B3D" w:rsidRDefault="00B86DF9" w:rsidP="005254BA">
      <w:pPr>
        <w:pStyle w:val="ListParagraph"/>
        <w:numPr>
          <w:ilvl w:val="0"/>
          <w:numId w:val="29"/>
        </w:numPr>
        <w:jc w:val="both"/>
        <w:rPr>
          <w:rFonts w:ascii="Times New Roman" w:hAnsi="Times New Roman" w:cs="Times New Roman"/>
          <w:sz w:val="24"/>
          <w:szCs w:val="24"/>
        </w:rPr>
      </w:pPr>
      <w:r w:rsidRPr="00080B3D">
        <w:rPr>
          <w:rFonts w:ascii="Times New Roman" w:hAnsi="Times New Roman" w:cs="Times New Roman"/>
          <w:sz w:val="24"/>
          <w:szCs w:val="24"/>
        </w:rPr>
        <w:t>Akhlak Beragama</w:t>
      </w:r>
    </w:p>
    <w:p w:rsidR="00B86DF9" w:rsidRPr="00080B3D" w:rsidRDefault="00B86DF9" w:rsidP="00B86DF9">
      <w:pPr>
        <w:pStyle w:val="ListParagraph"/>
        <w:spacing w:line="240" w:lineRule="auto"/>
        <w:ind w:left="1080"/>
        <w:jc w:val="both"/>
        <w:rPr>
          <w:rFonts w:ascii="Times New Roman" w:hAnsi="Times New Roman" w:cs="Times New Roman"/>
          <w:sz w:val="24"/>
          <w:szCs w:val="24"/>
        </w:rPr>
      </w:pPr>
      <w:proofErr w:type="gramStart"/>
      <w:r w:rsidRPr="00080B3D">
        <w:rPr>
          <w:rFonts w:ascii="Times New Roman" w:hAnsi="Times New Roman" w:cs="Times New Roman"/>
          <w:sz w:val="24"/>
          <w:szCs w:val="24"/>
        </w:rPr>
        <w:t>Akhlak ini merupakan akhlak atau kewajiban manusia terhadap tuhannya.</w:t>
      </w:r>
      <w:proofErr w:type="gramEnd"/>
    </w:p>
    <w:p w:rsidR="00B86DF9" w:rsidRPr="00080B3D" w:rsidRDefault="00B86DF9" w:rsidP="005254BA">
      <w:pPr>
        <w:pStyle w:val="ListParagraph"/>
        <w:numPr>
          <w:ilvl w:val="0"/>
          <w:numId w:val="29"/>
        </w:numPr>
        <w:jc w:val="both"/>
        <w:rPr>
          <w:rFonts w:ascii="Times New Roman" w:hAnsi="Times New Roman" w:cs="Times New Roman"/>
          <w:sz w:val="24"/>
          <w:szCs w:val="24"/>
        </w:rPr>
      </w:pPr>
      <w:r w:rsidRPr="00080B3D">
        <w:rPr>
          <w:rFonts w:ascii="Times New Roman" w:hAnsi="Times New Roman" w:cs="Times New Roman"/>
          <w:sz w:val="24"/>
          <w:szCs w:val="24"/>
        </w:rPr>
        <w:t>Akhlak Terhadap Bangsa Dan Negara, meliputi: kewajiban membela Negara, merupakan kewajiban seluruh warga Negara dalam rangka menyelamatkan Negara dari berbagai ancaman, tantangan maupun gangguan terhadap kadaulatan Negara.</w:t>
      </w:r>
    </w:p>
    <w:p w:rsidR="00B86DF9" w:rsidRPr="00080B3D" w:rsidRDefault="00B86DF9" w:rsidP="005254BA">
      <w:pPr>
        <w:pStyle w:val="ListParagraph"/>
        <w:numPr>
          <w:ilvl w:val="0"/>
          <w:numId w:val="29"/>
        </w:numPr>
        <w:jc w:val="both"/>
        <w:rPr>
          <w:rFonts w:ascii="Times New Roman" w:hAnsi="Times New Roman" w:cs="Times New Roman"/>
          <w:sz w:val="24"/>
          <w:szCs w:val="24"/>
        </w:rPr>
      </w:pPr>
      <w:r w:rsidRPr="00080B3D">
        <w:rPr>
          <w:rFonts w:ascii="Times New Roman" w:hAnsi="Times New Roman" w:cs="Times New Roman"/>
          <w:sz w:val="24"/>
          <w:szCs w:val="24"/>
        </w:rPr>
        <w:t>Akhlak terhadap pemimpin (pemerintah), meliputi: Taat kepada pemerintah berarti mematuhi peraturan dan undang-undang dan segala ketentuan yang dibuatnya dengan baik.</w:t>
      </w:r>
    </w:p>
    <w:p w:rsidR="00B86DF9" w:rsidRPr="00080B3D" w:rsidRDefault="00B86DF9" w:rsidP="005254BA">
      <w:pPr>
        <w:pStyle w:val="ListParagraph"/>
        <w:numPr>
          <w:ilvl w:val="0"/>
          <w:numId w:val="29"/>
        </w:numPr>
        <w:jc w:val="both"/>
        <w:rPr>
          <w:rFonts w:ascii="Times New Roman" w:hAnsi="Times New Roman" w:cs="Times New Roman"/>
          <w:sz w:val="24"/>
          <w:szCs w:val="24"/>
        </w:rPr>
      </w:pPr>
      <w:r w:rsidRPr="00080B3D">
        <w:rPr>
          <w:rFonts w:ascii="Times New Roman" w:hAnsi="Times New Roman" w:cs="Times New Roman"/>
          <w:sz w:val="24"/>
          <w:szCs w:val="24"/>
        </w:rPr>
        <w:t>Akhlak kepada orang lain, meliputi: akhlak kepada tetangga, akhlak kepada sesama muslim, kepada kaum lemah, dan sebagainya</w:t>
      </w:r>
    </w:p>
    <w:p w:rsidR="00B86DF9" w:rsidRPr="00080B3D" w:rsidRDefault="00B86DF9" w:rsidP="005254BA">
      <w:pPr>
        <w:pStyle w:val="ListParagraph"/>
        <w:numPr>
          <w:ilvl w:val="0"/>
          <w:numId w:val="29"/>
        </w:numPr>
        <w:jc w:val="both"/>
        <w:rPr>
          <w:rFonts w:ascii="Times New Roman" w:hAnsi="Times New Roman" w:cs="Times New Roman"/>
          <w:sz w:val="24"/>
          <w:szCs w:val="24"/>
        </w:rPr>
      </w:pPr>
      <w:r w:rsidRPr="00080B3D">
        <w:rPr>
          <w:rFonts w:ascii="Times New Roman" w:hAnsi="Times New Roman" w:cs="Times New Roman"/>
          <w:sz w:val="24"/>
          <w:szCs w:val="24"/>
        </w:rPr>
        <w:lastRenderedPageBreak/>
        <w:t>Akhlak kepada lingkungan, meliputi antara lain: menyayangi binatang, merawat tumbuhan, dan lain-lain.</w:t>
      </w:r>
      <w:r w:rsidRPr="00080B3D">
        <w:rPr>
          <w:rStyle w:val="FootnoteReference"/>
          <w:rFonts w:ascii="Times New Roman" w:hAnsi="Times New Roman" w:cs="Times New Roman"/>
          <w:sz w:val="24"/>
          <w:szCs w:val="24"/>
        </w:rPr>
        <w:footnoteReference w:id="70"/>
      </w:r>
    </w:p>
    <w:p w:rsidR="00B86DF9" w:rsidRPr="00080B3D" w:rsidRDefault="00B86DF9" w:rsidP="00B86DF9">
      <w:pPr>
        <w:spacing w:line="480" w:lineRule="auto"/>
        <w:ind w:left="720" w:firstLine="720"/>
        <w:jc w:val="both"/>
      </w:pPr>
      <w:r w:rsidRPr="00080B3D">
        <w:t xml:space="preserve">Selanjutnya menurut Ali Hasan dalam buku Rosihon Anwar ditinjau dari segi sasarannya akhlak terbagi menjadi </w:t>
      </w:r>
      <w:proofErr w:type="gramStart"/>
      <w:r w:rsidRPr="00080B3D">
        <w:t>lima</w:t>
      </w:r>
      <w:proofErr w:type="gramEnd"/>
      <w:r w:rsidRPr="00080B3D">
        <w:t xml:space="preserve"> yaitu: </w:t>
      </w:r>
    </w:p>
    <w:p w:rsidR="00B86DF9" w:rsidRPr="00080B3D" w:rsidRDefault="00B86DF9" w:rsidP="005254BA">
      <w:pPr>
        <w:pStyle w:val="ListParagraph"/>
        <w:numPr>
          <w:ilvl w:val="0"/>
          <w:numId w:val="30"/>
        </w:numPr>
        <w:jc w:val="both"/>
        <w:rPr>
          <w:rFonts w:ascii="Times New Roman" w:hAnsi="Times New Roman" w:cs="Times New Roman"/>
          <w:sz w:val="24"/>
          <w:szCs w:val="24"/>
        </w:rPr>
      </w:pPr>
      <w:r w:rsidRPr="00080B3D">
        <w:rPr>
          <w:rFonts w:ascii="Times New Roman" w:hAnsi="Times New Roman" w:cs="Times New Roman"/>
          <w:sz w:val="24"/>
          <w:szCs w:val="24"/>
        </w:rPr>
        <w:t>Akhlak yang berhubugan dengan Allah</w:t>
      </w:r>
    </w:p>
    <w:p w:rsidR="00B86DF9" w:rsidRPr="00080B3D" w:rsidRDefault="00B86DF9" w:rsidP="005254BA">
      <w:pPr>
        <w:pStyle w:val="ListParagraph"/>
        <w:numPr>
          <w:ilvl w:val="0"/>
          <w:numId w:val="30"/>
        </w:numPr>
        <w:jc w:val="both"/>
        <w:rPr>
          <w:rFonts w:ascii="Times New Roman" w:hAnsi="Times New Roman" w:cs="Times New Roman"/>
          <w:sz w:val="24"/>
          <w:szCs w:val="24"/>
        </w:rPr>
      </w:pPr>
      <w:r w:rsidRPr="00080B3D">
        <w:rPr>
          <w:rFonts w:ascii="Times New Roman" w:hAnsi="Times New Roman" w:cs="Times New Roman"/>
          <w:sz w:val="24"/>
          <w:szCs w:val="24"/>
        </w:rPr>
        <w:t>Akhlak terhadap Rasulullah</w:t>
      </w:r>
    </w:p>
    <w:p w:rsidR="00B86DF9" w:rsidRPr="00080B3D" w:rsidRDefault="00B86DF9" w:rsidP="005254BA">
      <w:pPr>
        <w:pStyle w:val="ListParagraph"/>
        <w:numPr>
          <w:ilvl w:val="0"/>
          <w:numId w:val="30"/>
        </w:numPr>
        <w:jc w:val="both"/>
        <w:rPr>
          <w:rFonts w:ascii="Times New Roman" w:hAnsi="Times New Roman" w:cs="Times New Roman"/>
          <w:sz w:val="24"/>
          <w:szCs w:val="24"/>
        </w:rPr>
      </w:pPr>
      <w:r w:rsidRPr="00080B3D">
        <w:rPr>
          <w:rFonts w:ascii="Times New Roman" w:hAnsi="Times New Roman" w:cs="Times New Roman"/>
          <w:sz w:val="24"/>
          <w:szCs w:val="24"/>
        </w:rPr>
        <w:t>Akhlak terhadap keluarga</w:t>
      </w:r>
    </w:p>
    <w:p w:rsidR="00B86DF9" w:rsidRPr="00080B3D" w:rsidRDefault="00B86DF9" w:rsidP="005254BA">
      <w:pPr>
        <w:pStyle w:val="ListParagraph"/>
        <w:numPr>
          <w:ilvl w:val="0"/>
          <w:numId w:val="30"/>
        </w:numPr>
        <w:jc w:val="both"/>
        <w:rPr>
          <w:rFonts w:ascii="Times New Roman" w:hAnsi="Times New Roman" w:cs="Times New Roman"/>
          <w:sz w:val="24"/>
          <w:szCs w:val="24"/>
        </w:rPr>
      </w:pPr>
      <w:r w:rsidRPr="00080B3D">
        <w:rPr>
          <w:rFonts w:ascii="Times New Roman" w:hAnsi="Times New Roman" w:cs="Times New Roman"/>
          <w:sz w:val="24"/>
          <w:szCs w:val="24"/>
        </w:rPr>
        <w:t>Akhlak terhadap diri sendiri</w:t>
      </w:r>
    </w:p>
    <w:p w:rsidR="00B86DF9" w:rsidRPr="00080B3D" w:rsidRDefault="00B86DF9" w:rsidP="005254BA">
      <w:pPr>
        <w:pStyle w:val="ListParagraph"/>
        <w:numPr>
          <w:ilvl w:val="0"/>
          <w:numId w:val="30"/>
        </w:numPr>
        <w:jc w:val="both"/>
        <w:rPr>
          <w:rFonts w:ascii="Times New Roman" w:hAnsi="Times New Roman" w:cs="Times New Roman"/>
          <w:sz w:val="24"/>
          <w:szCs w:val="24"/>
        </w:rPr>
      </w:pPr>
      <w:r w:rsidRPr="00080B3D">
        <w:rPr>
          <w:rFonts w:ascii="Times New Roman" w:hAnsi="Times New Roman" w:cs="Times New Roman"/>
          <w:sz w:val="24"/>
          <w:szCs w:val="24"/>
        </w:rPr>
        <w:t>Akhlak terhadap sesama/orang lain</w:t>
      </w:r>
    </w:p>
    <w:p w:rsidR="00B86DF9" w:rsidRPr="00080B3D" w:rsidRDefault="00B86DF9" w:rsidP="005254BA">
      <w:pPr>
        <w:pStyle w:val="ListParagraph"/>
        <w:numPr>
          <w:ilvl w:val="0"/>
          <w:numId w:val="30"/>
        </w:numPr>
        <w:jc w:val="both"/>
        <w:rPr>
          <w:rFonts w:ascii="Times New Roman" w:hAnsi="Times New Roman" w:cs="Times New Roman"/>
          <w:sz w:val="24"/>
          <w:szCs w:val="24"/>
        </w:rPr>
      </w:pPr>
      <w:r w:rsidRPr="00080B3D">
        <w:rPr>
          <w:rFonts w:ascii="Times New Roman" w:hAnsi="Times New Roman" w:cs="Times New Roman"/>
          <w:sz w:val="24"/>
          <w:szCs w:val="24"/>
        </w:rPr>
        <w:t>Akhlak terhadap lingkungan.</w:t>
      </w:r>
      <w:r w:rsidRPr="00080B3D">
        <w:rPr>
          <w:rStyle w:val="FootnoteReference"/>
          <w:rFonts w:ascii="Times New Roman" w:hAnsi="Times New Roman" w:cs="Times New Roman"/>
          <w:sz w:val="24"/>
          <w:szCs w:val="24"/>
        </w:rPr>
        <w:footnoteReference w:id="71"/>
      </w:r>
    </w:p>
    <w:p w:rsidR="00B86DF9" w:rsidRPr="00145850" w:rsidRDefault="00B86DF9" w:rsidP="00B86DF9">
      <w:pPr>
        <w:spacing w:line="480" w:lineRule="auto"/>
        <w:ind w:left="720" w:firstLine="720"/>
        <w:jc w:val="both"/>
      </w:pPr>
      <w:proofErr w:type="gramStart"/>
      <w:r w:rsidRPr="00080B3D">
        <w:t>Dari uraian diatas dapat penulis simpulkan bahwa akhlak terbagi menjadi dua, yaitu di tinjau dari segi sifat dan dari segi sasarannya.</w:t>
      </w:r>
      <w:proofErr w:type="gramEnd"/>
      <w:r w:rsidRPr="00080B3D">
        <w:t xml:space="preserve">  </w:t>
      </w:r>
      <w:proofErr w:type="gramStart"/>
      <w:r w:rsidRPr="00080B3D">
        <w:t>Ditinjau dari segi sifatnya akhlak terbagi menjadi akhlak mahmudah dan akhlak mazmumah.</w:t>
      </w:r>
      <w:proofErr w:type="gramEnd"/>
      <w:r w:rsidRPr="00080B3D">
        <w:t xml:space="preserve"> Sedangkan di tinjau dari segi sasarannya akhlak terbagi menjadi akhlak kepada Allah SWT, akhlak kepada Rasulullah SAW, akhlak beragama, akhlak bermasyarakat, akhlak kepada bangsa dan Negara, akhlak kepada pemimpin, akhlak kepada sesama manusia, akhlak kepada keluarga, akhlak kepada diri sendiri, dan akhlak kepada  lingkungan.</w:t>
      </w:r>
    </w:p>
    <w:p w:rsidR="00B86DF9" w:rsidRPr="00080B3D" w:rsidRDefault="00B86DF9" w:rsidP="00B86DF9">
      <w:pPr>
        <w:shd w:val="clear" w:color="auto" w:fill="FFFFFF"/>
        <w:spacing w:line="480" w:lineRule="auto"/>
        <w:ind w:left="720" w:firstLine="720"/>
        <w:jc w:val="both"/>
        <w:rPr>
          <w:color w:val="000000" w:themeColor="text1"/>
        </w:rPr>
      </w:pPr>
      <w:r w:rsidRPr="00080B3D">
        <w:rPr>
          <w:color w:val="000000" w:themeColor="text1"/>
        </w:rPr>
        <w:t xml:space="preserve">Dari beberapa macam akhlak di atas, maka dapat penulis simpulkan bahwa kriteria akhlak yang baik yang harus dimiliki oleh anak pada usia 6-12 tahun di antaranya ialah cinta dan beriman kepada Allah, beriman kepada malaikat, kitab, Rasul, hari kiamat, takdir, taat beribadah, berikap jujur, </w:t>
      </w:r>
      <w:r w:rsidRPr="00080B3D">
        <w:rPr>
          <w:color w:val="000000" w:themeColor="text1"/>
        </w:rPr>
        <w:lastRenderedPageBreak/>
        <w:t>pemurah, sabar, pemaaf, malu, tidak sombong, menghormati tamu, birrul walidain/berbuat kebajikan kepada kedua orang tua, istiqomah, tidak melakukan maksiat, bersifat adil, belas kasih, suka menolong, selalu menepati janji, melaksanakan amanah, berlaku sopan dalam ucapan maupun perbuatan, ikhlas, syukur, qonaah, tawakal, tawadu, dan segala perbuatan yang baik menurut pandangan Al-Quran dan Hadits.</w:t>
      </w:r>
    </w:p>
    <w:p w:rsidR="00B86DF9" w:rsidRDefault="00B86DF9" w:rsidP="00B86DF9"/>
    <w:p w:rsidR="00AF1E58" w:rsidRDefault="00AF1E58" w:rsidP="008B0164">
      <w:pPr>
        <w:spacing w:line="480" w:lineRule="auto"/>
        <w:jc w:val="both"/>
        <w:rPr>
          <w:rFonts w:asciiTheme="majorBidi" w:hAnsiTheme="majorBidi" w:cstheme="majorBidi"/>
          <w:lang w:val="id-ID"/>
        </w:rPr>
      </w:pPr>
    </w:p>
    <w:p w:rsidR="00B86DF9" w:rsidRDefault="00B86DF9" w:rsidP="008B0164">
      <w:pPr>
        <w:spacing w:line="480" w:lineRule="auto"/>
        <w:jc w:val="both"/>
        <w:rPr>
          <w:rFonts w:asciiTheme="majorBidi" w:hAnsiTheme="majorBidi" w:cstheme="majorBidi"/>
          <w:lang w:val="id-ID"/>
        </w:rPr>
      </w:pPr>
    </w:p>
    <w:p w:rsidR="00B86DF9" w:rsidRDefault="00B86DF9" w:rsidP="008B0164">
      <w:pPr>
        <w:spacing w:line="480" w:lineRule="auto"/>
        <w:jc w:val="both"/>
        <w:rPr>
          <w:rFonts w:asciiTheme="majorBidi" w:hAnsiTheme="majorBidi" w:cstheme="majorBidi"/>
          <w:lang w:val="id-ID"/>
        </w:rPr>
      </w:pPr>
    </w:p>
    <w:p w:rsidR="00B86DF9" w:rsidRDefault="00B86DF9" w:rsidP="008B0164">
      <w:pPr>
        <w:spacing w:line="480" w:lineRule="auto"/>
        <w:jc w:val="both"/>
        <w:rPr>
          <w:rFonts w:asciiTheme="majorBidi" w:hAnsiTheme="majorBidi" w:cstheme="majorBidi"/>
          <w:lang w:val="id-ID"/>
        </w:rPr>
      </w:pPr>
    </w:p>
    <w:p w:rsidR="00B86DF9" w:rsidRDefault="00B86DF9" w:rsidP="008B0164">
      <w:pPr>
        <w:spacing w:line="480" w:lineRule="auto"/>
        <w:jc w:val="both"/>
        <w:rPr>
          <w:rFonts w:asciiTheme="majorBidi" w:hAnsiTheme="majorBidi" w:cstheme="majorBidi"/>
          <w:lang w:val="id-ID"/>
        </w:rPr>
      </w:pPr>
    </w:p>
    <w:p w:rsidR="00B86DF9" w:rsidRDefault="00B86DF9" w:rsidP="008B0164">
      <w:pPr>
        <w:spacing w:line="480" w:lineRule="auto"/>
        <w:jc w:val="both"/>
        <w:rPr>
          <w:rFonts w:asciiTheme="majorBidi" w:hAnsiTheme="majorBidi" w:cstheme="majorBidi"/>
          <w:lang w:val="id-ID"/>
        </w:rPr>
      </w:pPr>
    </w:p>
    <w:p w:rsidR="00B86DF9" w:rsidRDefault="00B86DF9" w:rsidP="008B0164">
      <w:pPr>
        <w:spacing w:line="480" w:lineRule="auto"/>
        <w:jc w:val="both"/>
        <w:rPr>
          <w:rFonts w:asciiTheme="majorBidi" w:hAnsiTheme="majorBidi" w:cstheme="majorBidi"/>
          <w:lang w:val="id-ID"/>
        </w:rPr>
      </w:pPr>
    </w:p>
    <w:p w:rsidR="00B86DF9" w:rsidRDefault="00B86DF9" w:rsidP="008B0164">
      <w:pPr>
        <w:spacing w:line="480" w:lineRule="auto"/>
        <w:jc w:val="both"/>
        <w:rPr>
          <w:rFonts w:asciiTheme="majorBidi" w:hAnsiTheme="majorBidi" w:cstheme="majorBidi"/>
          <w:lang w:val="id-ID"/>
        </w:rPr>
      </w:pPr>
    </w:p>
    <w:p w:rsidR="00B86DF9" w:rsidRDefault="00B86DF9" w:rsidP="008B0164">
      <w:pPr>
        <w:spacing w:line="480" w:lineRule="auto"/>
        <w:jc w:val="both"/>
        <w:rPr>
          <w:rFonts w:asciiTheme="majorBidi" w:hAnsiTheme="majorBidi" w:cstheme="majorBidi"/>
          <w:lang w:val="id-ID"/>
        </w:rPr>
      </w:pPr>
    </w:p>
    <w:p w:rsidR="00B86DF9" w:rsidRDefault="00B86DF9" w:rsidP="008B0164">
      <w:pPr>
        <w:spacing w:line="480" w:lineRule="auto"/>
        <w:jc w:val="both"/>
        <w:rPr>
          <w:rFonts w:asciiTheme="majorBidi" w:hAnsiTheme="majorBidi" w:cstheme="majorBidi"/>
          <w:lang w:val="id-ID"/>
        </w:rPr>
      </w:pPr>
    </w:p>
    <w:p w:rsidR="00B86DF9" w:rsidRDefault="00B86DF9" w:rsidP="008B0164">
      <w:pPr>
        <w:spacing w:line="480" w:lineRule="auto"/>
        <w:jc w:val="both"/>
        <w:rPr>
          <w:rFonts w:asciiTheme="majorBidi" w:hAnsiTheme="majorBidi" w:cstheme="majorBidi"/>
          <w:lang w:val="id-ID"/>
        </w:rPr>
      </w:pPr>
    </w:p>
    <w:p w:rsidR="00B86DF9" w:rsidRDefault="00B86DF9" w:rsidP="008B0164">
      <w:pPr>
        <w:spacing w:line="480" w:lineRule="auto"/>
        <w:jc w:val="both"/>
        <w:rPr>
          <w:rFonts w:asciiTheme="majorBidi" w:hAnsiTheme="majorBidi" w:cstheme="majorBidi"/>
          <w:lang w:val="id-ID"/>
        </w:rPr>
      </w:pPr>
    </w:p>
    <w:p w:rsidR="00B86DF9" w:rsidRDefault="00B86DF9" w:rsidP="008B0164">
      <w:pPr>
        <w:spacing w:line="480" w:lineRule="auto"/>
        <w:jc w:val="both"/>
        <w:rPr>
          <w:rFonts w:asciiTheme="majorBidi" w:hAnsiTheme="majorBidi" w:cstheme="majorBidi"/>
          <w:lang w:val="id-ID"/>
        </w:rPr>
      </w:pPr>
    </w:p>
    <w:p w:rsidR="00B86DF9" w:rsidRDefault="00B86DF9" w:rsidP="008B0164">
      <w:pPr>
        <w:spacing w:line="480" w:lineRule="auto"/>
        <w:jc w:val="both"/>
        <w:rPr>
          <w:rFonts w:asciiTheme="majorBidi" w:hAnsiTheme="majorBidi" w:cstheme="majorBidi"/>
          <w:lang w:val="id-ID"/>
        </w:rPr>
      </w:pPr>
    </w:p>
    <w:p w:rsidR="00B86DF9" w:rsidRDefault="00B86DF9" w:rsidP="008B0164">
      <w:pPr>
        <w:spacing w:line="480" w:lineRule="auto"/>
        <w:jc w:val="both"/>
        <w:rPr>
          <w:rFonts w:asciiTheme="majorBidi" w:hAnsiTheme="majorBidi" w:cstheme="majorBidi"/>
          <w:lang w:val="id-ID"/>
        </w:rPr>
      </w:pPr>
    </w:p>
    <w:p w:rsidR="00B86DF9" w:rsidRPr="00A22CF9" w:rsidRDefault="00B86DF9" w:rsidP="00B86DF9">
      <w:pPr>
        <w:spacing w:line="360" w:lineRule="auto"/>
        <w:ind w:left="3600"/>
        <w:rPr>
          <w:rFonts w:asciiTheme="majorBidi" w:hAnsiTheme="majorBidi" w:cstheme="majorBidi"/>
          <w:b/>
        </w:rPr>
      </w:pPr>
      <w:proofErr w:type="gramStart"/>
      <w:r w:rsidRPr="00A22CF9">
        <w:rPr>
          <w:rFonts w:asciiTheme="majorBidi" w:hAnsiTheme="majorBidi" w:cstheme="majorBidi"/>
          <w:b/>
        </w:rPr>
        <w:lastRenderedPageBreak/>
        <w:t>BAB  lll</w:t>
      </w:r>
      <w:proofErr w:type="gramEnd"/>
    </w:p>
    <w:p w:rsidR="00B86DF9" w:rsidRPr="00A22CF9" w:rsidRDefault="00B86DF9" w:rsidP="00B86DF9">
      <w:pPr>
        <w:spacing w:line="360" w:lineRule="auto"/>
        <w:jc w:val="center"/>
        <w:rPr>
          <w:rFonts w:asciiTheme="majorBidi" w:hAnsiTheme="majorBidi" w:cstheme="majorBidi"/>
          <w:b/>
        </w:rPr>
      </w:pPr>
      <w:r w:rsidRPr="00A22CF9">
        <w:rPr>
          <w:rFonts w:asciiTheme="majorBidi" w:hAnsiTheme="majorBidi" w:cstheme="majorBidi"/>
          <w:b/>
        </w:rPr>
        <w:t>GAMBARAN UMUM LOKASI PENELITIAN DESA SUKA DAMAI</w:t>
      </w:r>
    </w:p>
    <w:p w:rsidR="00B86DF9" w:rsidRDefault="00B86DF9" w:rsidP="00B86DF9">
      <w:pPr>
        <w:spacing w:line="360" w:lineRule="auto"/>
        <w:jc w:val="center"/>
        <w:rPr>
          <w:rFonts w:asciiTheme="majorBidi" w:hAnsiTheme="majorBidi" w:cstheme="majorBidi"/>
          <w:b/>
        </w:rPr>
      </w:pPr>
      <w:r w:rsidRPr="00A22CF9">
        <w:rPr>
          <w:rFonts w:asciiTheme="majorBidi" w:hAnsiTheme="majorBidi" w:cstheme="majorBidi"/>
          <w:b/>
        </w:rPr>
        <w:t>KECAMATAN TANJUNG LAGO KABUPATEN BANYUASIN</w:t>
      </w:r>
    </w:p>
    <w:p w:rsidR="00B86DF9" w:rsidRDefault="00B86DF9" w:rsidP="00B86DF9">
      <w:pPr>
        <w:jc w:val="center"/>
        <w:rPr>
          <w:rFonts w:asciiTheme="majorBidi" w:hAnsiTheme="majorBidi" w:cstheme="majorBidi"/>
          <w:b/>
        </w:rPr>
      </w:pPr>
    </w:p>
    <w:p w:rsidR="00B86DF9" w:rsidRPr="00A22CF9" w:rsidRDefault="00B86DF9" w:rsidP="00B86DF9">
      <w:pPr>
        <w:spacing w:line="480" w:lineRule="auto"/>
        <w:jc w:val="both"/>
        <w:rPr>
          <w:rFonts w:asciiTheme="majorBidi" w:hAnsiTheme="majorBidi" w:cstheme="majorBidi"/>
          <w:b/>
        </w:rPr>
      </w:pPr>
      <w:proofErr w:type="gramStart"/>
      <w:r>
        <w:rPr>
          <w:rFonts w:asciiTheme="majorBidi" w:hAnsiTheme="majorBidi" w:cstheme="majorBidi"/>
          <w:b/>
        </w:rPr>
        <w:t>A.</w:t>
      </w:r>
      <w:r w:rsidRPr="00A22CF9">
        <w:rPr>
          <w:rFonts w:asciiTheme="majorBidi" w:hAnsiTheme="majorBidi" w:cstheme="majorBidi"/>
          <w:b/>
        </w:rPr>
        <w:t>Sejarah  Singkat</w:t>
      </w:r>
      <w:proofErr w:type="gramEnd"/>
      <w:r w:rsidRPr="00A22CF9">
        <w:rPr>
          <w:rFonts w:asciiTheme="majorBidi" w:hAnsiTheme="majorBidi" w:cstheme="majorBidi"/>
          <w:b/>
        </w:rPr>
        <w:t xml:space="preserve"> Desa Sukadamai </w:t>
      </w:r>
    </w:p>
    <w:p w:rsidR="00B86DF9" w:rsidRPr="00A22CF9" w:rsidRDefault="00B86DF9" w:rsidP="00B86DF9">
      <w:pPr>
        <w:spacing w:line="480" w:lineRule="auto"/>
        <w:ind w:left="270" w:firstLine="720"/>
        <w:jc w:val="both"/>
        <w:rPr>
          <w:rFonts w:asciiTheme="majorBidi" w:hAnsiTheme="majorBidi" w:cstheme="majorBidi"/>
          <w:b/>
        </w:rPr>
      </w:pPr>
      <w:r w:rsidRPr="00A22CF9">
        <w:rPr>
          <w:rFonts w:asciiTheme="majorBidi" w:hAnsiTheme="majorBidi" w:cstheme="majorBidi"/>
        </w:rPr>
        <w:t xml:space="preserve">Untuk </w:t>
      </w:r>
      <w:proofErr w:type="gramStart"/>
      <w:r w:rsidRPr="00A22CF9">
        <w:rPr>
          <w:rFonts w:asciiTheme="majorBidi" w:hAnsiTheme="majorBidi" w:cstheme="majorBidi"/>
        </w:rPr>
        <w:t>mengungkapakan  sejarah</w:t>
      </w:r>
      <w:proofErr w:type="gramEnd"/>
      <w:r w:rsidRPr="00A22CF9">
        <w:rPr>
          <w:rFonts w:asciiTheme="majorBidi" w:hAnsiTheme="majorBidi" w:cstheme="majorBidi"/>
        </w:rPr>
        <w:t xml:space="preserve"> berdidrinya Desa Sukadamai ini  agak sulit ditelusuri melalui data-data primer karena tidak ada catatan-catatan  yang resmi, baik berupa arsip-arsip maupun dokumen-dokumen yang menceritakan tentang </w:t>
      </w:r>
      <w:r>
        <w:rPr>
          <w:rFonts w:asciiTheme="majorBidi" w:hAnsiTheme="majorBidi" w:cstheme="majorBidi"/>
        </w:rPr>
        <w:t xml:space="preserve">sejarah </w:t>
      </w:r>
      <w:r w:rsidRPr="00A22CF9">
        <w:rPr>
          <w:rFonts w:asciiTheme="majorBidi" w:hAnsiTheme="majorBidi" w:cstheme="majorBidi"/>
        </w:rPr>
        <w:t xml:space="preserve">Desa Sukadamai atau mengenai latar belakang Desa ini. Data yang ada hanya cerita-cerita lisan yang disampaiakan secara </w:t>
      </w:r>
      <w:proofErr w:type="gramStart"/>
      <w:r w:rsidRPr="00A22CF9">
        <w:rPr>
          <w:rFonts w:asciiTheme="majorBidi" w:hAnsiTheme="majorBidi" w:cstheme="majorBidi"/>
        </w:rPr>
        <w:t>turun  temurun</w:t>
      </w:r>
      <w:proofErr w:type="gramEnd"/>
      <w:r w:rsidRPr="00A22CF9">
        <w:rPr>
          <w:rFonts w:asciiTheme="majorBidi" w:hAnsiTheme="majorBidi" w:cstheme="majorBidi"/>
        </w:rPr>
        <w:t xml:space="preserve">, berikut menurut penjelasan  Bapak Pribadi (sekdes)  desa Sukadamai  sebagai berikut: </w:t>
      </w:r>
    </w:p>
    <w:p w:rsidR="00B86DF9" w:rsidRPr="00A22CF9" w:rsidRDefault="00B86DF9" w:rsidP="00B86DF9">
      <w:pPr>
        <w:ind w:left="990"/>
        <w:jc w:val="both"/>
        <w:rPr>
          <w:rFonts w:asciiTheme="majorBidi" w:hAnsiTheme="majorBidi" w:cstheme="majorBidi"/>
        </w:rPr>
      </w:pPr>
      <w:proofErr w:type="gramStart"/>
      <w:r w:rsidRPr="00A22CF9">
        <w:rPr>
          <w:rFonts w:asciiTheme="majorBidi" w:hAnsiTheme="majorBidi" w:cstheme="majorBidi"/>
        </w:rPr>
        <w:t>Desa sukadamai merupakan salah satu dari 15 Desa yang ada di Kecamatan Tanjung Lago.</w:t>
      </w:r>
      <w:proofErr w:type="gramEnd"/>
      <w:r w:rsidRPr="00A22CF9">
        <w:rPr>
          <w:rFonts w:asciiTheme="majorBidi" w:hAnsiTheme="majorBidi" w:cstheme="majorBidi"/>
        </w:rPr>
        <w:t xml:space="preserve"> Adapun Desa Sukadamai merupakan Desa Eks Binaan Transmigrasi yang mulai ditempatkan oleh Soeharto pada Tahun 1980 dengan daerah asal Transmigrasi dari Provinsi Jawa barat, Jawa Tengah, Jawa Timur serta Yogyakarta. Mengapa </w:t>
      </w:r>
      <w:proofErr w:type="gramStart"/>
      <w:r w:rsidRPr="00A22CF9">
        <w:rPr>
          <w:rFonts w:asciiTheme="majorBidi" w:hAnsiTheme="majorBidi" w:cstheme="majorBidi"/>
        </w:rPr>
        <w:t>nama</w:t>
      </w:r>
      <w:proofErr w:type="gramEnd"/>
      <w:r w:rsidRPr="00A22CF9">
        <w:rPr>
          <w:rFonts w:asciiTheme="majorBidi" w:hAnsiTheme="majorBidi" w:cstheme="majorBidi"/>
        </w:rPr>
        <w:t xml:space="preserve"> Desa tersebut dinamakan Desa Sukadamai? </w:t>
      </w:r>
      <w:proofErr w:type="gramStart"/>
      <w:r w:rsidRPr="00A22CF9">
        <w:rPr>
          <w:rFonts w:asciiTheme="majorBidi" w:hAnsiTheme="majorBidi" w:cstheme="majorBidi"/>
        </w:rPr>
        <w:t>Karena pada daerah asal Transmigrasi yaitu daerah Profinsi Jawa Barat, Jawa Timur.</w:t>
      </w:r>
      <w:proofErr w:type="gramEnd"/>
      <w:r w:rsidRPr="00A22CF9">
        <w:rPr>
          <w:rFonts w:asciiTheme="majorBidi" w:hAnsiTheme="majorBidi" w:cstheme="majorBidi"/>
        </w:rPr>
        <w:t xml:space="preserve"> Jawa Tengah, dan Yogyakarta berkenginan mewujudkan suatu Desa yang aman dan damai, maka terbentuklah suatu </w:t>
      </w:r>
      <w:proofErr w:type="gramStart"/>
      <w:r w:rsidRPr="00A22CF9">
        <w:rPr>
          <w:rFonts w:asciiTheme="majorBidi" w:hAnsiTheme="majorBidi" w:cstheme="majorBidi"/>
        </w:rPr>
        <w:t>nama</w:t>
      </w:r>
      <w:proofErr w:type="gramEnd"/>
      <w:r w:rsidRPr="00A22CF9">
        <w:rPr>
          <w:rFonts w:asciiTheme="majorBidi" w:hAnsiTheme="majorBidi" w:cstheme="majorBidi"/>
        </w:rPr>
        <w:t xml:space="preserve"> Desa yaitu Desa Sukadamai.</w:t>
      </w:r>
      <w:r w:rsidRPr="00A22CF9">
        <w:rPr>
          <w:rStyle w:val="FootnoteReference"/>
          <w:rFonts w:asciiTheme="majorBidi" w:hAnsiTheme="majorBidi" w:cstheme="majorBidi"/>
        </w:rPr>
        <w:footnoteReference w:id="72"/>
      </w:r>
    </w:p>
    <w:p w:rsidR="00B86DF9" w:rsidRPr="00A22CF9" w:rsidRDefault="00B86DF9" w:rsidP="00B86DF9">
      <w:pPr>
        <w:jc w:val="both"/>
        <w:rPr>
          <w:rFonts w:asciiTheme="majorBidi" w:hAnsiTheme="majorBidi" w:cstheme="majorBidi"/>
        </w:rPr>
      </w:pPr>
    </w:p>
    <w:p w:rsidR="00B86DF9" w:rsidRPr="00A22CF9" w:rsidRDefault="00B86DF9" w:rsidP="00B86DF9">
      <w:pPr>
        <w:spacing w:line="480" w:lineRule="auto"/>
        <w:ind w:left="270" w:firstLine="720"/>
        <w:jc w:val="both"/>
        <w:rPr>
          <w:rFonts w:asciiTheme="majorBidi" w:hAnsiTheme="majorBidi" w:cstheme="majorBidi"/>
        </w:rPr>
      </w:pPr>
      <w:r w:rsidRPr="00A22CF9">
        <w:rPr>
          <w:rFonts w:asciiTheme="majorBidi" w:hAnsiTheme="majorBidi" w:cstheme="majorBidi"/>
        </w:rPr>
        <w:t xml:space="preserve">Desa </w:t>
      </w:r>
      <w:proofErr w:type="gramStart"/>
      <w:r w:rsidRPr="00A22CF9">
        <w:rPr>
          <w:rFonts w:asciiTheme="majorBidi" w:hAnsiTheme="majorBidi" w:cstheme="majorBidi"/>
        </w:rPr>
        <w:t>Sukadamai  dibatasi</w:t>
      </w:r>
      <w:proofErr w:type="gramEnd"/>
      <w:r w:rsidRPr="00A22CF9">
        <w:rPr>
          <w:rFonts w:asciiTheme="majorBidi" w:hAnsiTheme="majorBidi" w:cstheme="majorBidi"/>
        </w:rPr>
        <w:t xml:space="preserve"> oleh desa-desa tetangga, sejalan dengan perkembangan zaman desa Sukadamai sudah  termasuk desa  yang sudah maju baik yang ditinjau  dari segi ekonomi, transformasi  dan  lain-lain. </w:t>
      </w:r>
    </w:p>
    <w:p w:rsidR="00B86DF9" w:rsidRPr="00A22CF9" w:rsidRDefault="00B86DF9" w:rsidP="00B86DF9">
      <w:pPr>
        <w:spacing w:line="480" w:lineRule="auto"/>
        <w:ind w:firstLine="720"/>
        <w:jc w:val="both"/>
        <w:rPr>
          <w:rFonts w:asciiTheme="majorBidi" w:hAnsiTheme="majorBidi" w:cstheme="majorBidi"/>
        </w:rPr>
      </w:pPr>
    </w:p>
    <w:p w:rsidR="00B86DF9" w:rsidRPr="00A22CF9" w:rsidRDefault="00B86DF9" w:rsidP="00B86DF9">
      <w:pPr>
        <w:spacing w:line="480" w:lineRule="auto"/>
        <w:ind w:firstLine="720"/>
        <w:jc w:val="both"/>
        <w:rPr>
          <w:rFonts w:asciiTheme="majorBidi" w:hAnsiTheme="majorBidi" w:cstheme="majorBidi"/>
        </w:rPr>
      </w:pPr>
    </w:p>
    <w:p w:rsidR="00B86DF9" w:rsidRPr="00A22CF9" w:rsidRDefault="00B86DF9" w:rsidP="00B86DF9">
      <w:pPr>
        <w:spacing w:line="480" w:lineRule="auto"/>
        <w:ind w:firstLine="720"/>
        <w:jc w:val="both"/>
        <w:rPr>
          <w:rFonts w:asciiTheme="majorBidi" w:hAnsiTheme="majorBidi" w:cstheme="majorBidi"/>
        </w:rPr>
      </w:pPr>
    </w:p>
    <w:p w:rsidR="00B86DF9" w:rsidRPr="00A22CF9" w:rsidRDefault="00B86DF9" w:rsidP="00B86DF9">
      <w:pPr>
        <w:spacing w:line="480" w:lineRule="auto"/>
        <w:jc w:val="both"/>
        <w:rPr>
          <w:rFonts w:asciiTheme="majorBidi" w:hAnsiTheme="majorBidi" w:cstheme="majorBidi"/>
          <w:b/>
        </w:rPr>
      </w:pPr>
      <w:r w:rsidRPr="00A22CF9">
        <w:rPr>
          <w:rFonts w:asciiTheme="majorBidi" w:hAnsiTheme="majorBidi" w:cstheme="majorBidi"/>
          <w:b/>
        </w:rPr>
        <w:lastRenderedPageBreak/>
        <w:t>B. Letak Geografis Dan Batas Wilayah</w:t>
      </w:r>
    </w:p>
    <w:p w:rsidR="00B86DF9" w:rsidRPr="00A22CF9" w:rsidRDefault="00B86DF9" w:rsidP="00B86DF9">
      <w:pPr>
        <w:spacing w:line="480" w:lineRule="auto"/>
        <w:ind w:left="360" w:firstLine="720"/>
        <w:jc w:val="both"/>
        <w:rPr>
          <w:rFonts w:asciiTheme="majorBidi" w:hAnsiTheme="majorBidi" w:cstheme="majorBidi"/>
        </w:rPr>
      </w:pPr>
      <w:r w:rsidRPr="00A22CF9">
        <w:rPr>
          <w:rFonts w:asciiTheme="majorBidi" w:hAnsiTheme="majorBidi" w:cstheme="majorBidi"/>
        </w:rPr>
        <w:t xml:space="preserve">Secara geografis desa Sukadamai yang sekaligus </w:t>
      </w:r>
      <w:proofErr w:type="gramStart"/>
      <w:r w:rsidRPr="00A22CF9">
        <w:rPr>
          <w:rFonts w:asciiTheme="majorBidi" w:hAnsiTheme="majorBidi" w:cstheme="majorBidi"/>
        </w:rPr>
        <w:t>kecamatan  Tanjung</w:t>
      </w:r>
      <w:proofErr w:type="gramEnd"/>
      <w:r w:rsidRPr="00A22CF9">
        <w:rPr>
          <w:rFonts w:asciiTheme="majorBidi" w:hAnsiTheme="majorBidi" w:cstheme="majorBidi"/>
        </w:rPr>
        <w:t xml:space="preserve"> Lago terletak lebih kurang 76 KM dari  Ibu Kota Kabupaten Banyuasin, adapun  batas wilayah  dapat dipaparkan segaiberikut.: </w:t>
      </w:r>
    </w:p>
    <w:p w:rsidR="00B86DF9" w:rsidRPr="00A22CF9" w:rsidRDefault="00B86DF9" w:rsidP="00B86DF9">
      <w:pPr>
        <w:spacing w:line="480" w:lineRule="auto"/>
        <w:ind w:firstLine="360"/>
        <w:jc w:val="both"/>
        <w:rPr>
          <w:rFonts w:asciiTheme="majorBidi" w:hAnsiTheme="majorBidi" w:cstheme="majorBidi"/>
        </w:rPr>
      </w:pPr>
      <w:r w:rsidRPr="00A22CF9">
        <w:rPr>
          <w:rFonts w:asciiTheme="majorBidi" w:hAnsiTheme="majorBidi" w:cstheme="majorBidi"/>
        </w:rPr>
        <w:t xml:space="preserve">Utara </w:t>
      </w:r>
      <w:r w:rsidRPr="00A22CF9">
        <w:rPr>
          <w:rFonts w:asciiTheme="majorBidi" w:hAnsiTheme="majorBidi" w:cstheme="majorBidi"/>
        </w:rPr>
        <w:tab/>
      </w:r>
      <w:r w:rsidRPr="00A22CF9">
        <w:rPr>
          <w:rFonts w:asciiTheme="majorBidi" w:hAnsiTheme="majorBidi" w:cstheme="majorBidi"/>
        </w:rPr>
        <w:tab/>
        <w:t>: berbatasan dengan Desa Banyu Urip</w:t>
      </w:r>
    </w:p>
    <w:p w:rsidR="00B86DF9" w:rsidRPr="00A22CF9" w:rsidRDefault="00B86DF9" w:rsidP="00B86DF9">
      <w:pPr>
        <w:spacing w:line="480" w:lineRule="auto"/>
        <w:ind w:firstLine="360"/>
        <w:jc w:val="both"/>
        <w:rPr>
          <w:rFonts w:asciiTheme="majorBidi" w:hAnsiTheme="majorBidi" w:cstheme="majorBidi"/>
        </w:rPr>
      </w:pPr>
      <w:r w:rsidRPr="00A22CF9">
        <w:rPr>
          <w:rFonts w:asciiTheme="majorBidi" w:hAnsiTheme="majorBidi" w:cstheme="majorBidi"/>
        </w:rPr>
        <w:t xml:space="preserve">Selatan </w:t>
      </w:r>
      <w:r w:rsidRPr="00A22CF9">
        <w:rPr>
          <w:rFonts w:asciiTheme="majorBidi" w:hAnsiTheme="majorBidi" w:cstheme="majorBidi"/>
        </w:rPr>
        <w:tab/>
      </w:r>
      <w:r>
        <w:rPr>
          <w:rFonts w:asciiTheme="majorBidi" w:hAnsiTheme="majorBidi" w:cstheme="majorBidi"/>
        </w:rPr>
        <w:tab/>
      </w:r>
      <w:r w:rsidRPr="00A22CF9">
        <w:rPr>
          <w:rFonts w:asciiTheme="majorBidi" w:hAnsiTheme="majorBidi" w:cstheme="majorBidi"/>
        </w:rPr>
        <w:t>: berbatasan dengan Desa Sukatani</w:t>
      </w:r>
    </w:p>
    <w:p w:rsidR="00B86DF9" w:rsidRPr="00A22CF9" w:rsidRDefault="00B86DF9" w:rsidP="00B86DF9">
      <w:pPr>
        <w:spacing w:line="480" w:lineRule="auto"/>
        <w:ind w:firstLine="360"/>
        <w:jc w:val="both"/>
        <w:rPr>
          <w:rFonts w:asciiTheme="majorBidi" w:hAnsiTheme="majorBidi" w:cstheme="majorBidi"/>
        </w:rPr>
      </w:pPr>
      <w:r w:rsidRPr="00A22CF9">
        <w:rPr>
          <w:rFonts w:asciiTheme="majorBidi" w:hAnsiTheme="majorBidi" w:cstheme="majorBidi"/>
        </w:rPr>
        <w:t xml:space="preserve">Barat </w:t>
      </w:r>
      <w:r w:rsidRPr="00A22CF9">
        <w:rPr>
          <w:rFonts w:asciiTheme="majorBidi" w:hAnsiTheme="majorBidi" w:cstheme="majorBidi"/>
        </w:rPr>
        <w:tab/>
      </w:r>
      <w:r w:rsidRPr="00A22CF9">
        <w:rPr>
          <w:rFonts w:asciiTheme="majorBidi" w:hAnsiTheme="majorBidi" w:cstheme="majorBidi"/>
        </w:rPr>
        <w:tab/>
        <w:t>: berbatasan dengan Desa Tanjung Lago</w:t>
      </w:r>
    </w:p>
    <w:p w:rsidR="00B86DF9" w:rsidRPr="00A22CF9" w:rsidRDefault="00B86DF9" w:rsidP="00B86DF9">
      <w:pPr>
        <w:spacing w:line="480" w:lineRule="auto"/>
        <w:ind w:firstLine="360"/>
        <w:jc w:val="both"/>
        <w:rPr>
          <w:rFonts w:asciiTheme="majorBidi" w:hAnsiTheme="majorBidi" w:cstheme="majorBidi"/>
        </w:rPr>
      </w:pPr>
      <w:r w:rsidRPr="00A22CF9">
        <w:rPr>
          <w:rFonts w:asciiTheme="majorBidi" w:hAnsiTheme="majorBidi" w:cstheme="majorBidi"/>
        </w:rPr>
        <w:t>Timur</w:t>
      </w:r>
      <w:r w:rsidRPr="00A22CF9">
        <w:rPr>
          <w:rFonts w:asciiTheme="majorBidi" w:hAnsiTheme="majorBidi" w:cstheme="majorBidi"/>
        </w:rPr>
        <w:tab/>
      </w:r>
      <w:r w:rsidRPr="00A22CF9">
        <w:rPr>
          <w:rFonts w:asciiTheme="majorBidi" w:hAnsiTheme="majorBidi" w:cstheme="majorBidi"/>
        </w:rPr>
        <w:tab/>
        <w:t>: berbatasan dengan Desa Sukatani</w:t>
      </w:r>
    </w:p>
    <w:p w:rsidR="00B86DF9" w:rsidRPr="00A22CF9" w:rsidRDefault="00B86DF9" w:rsidP="00B86DF9">
      <w:pPr>
        <w:spacing w:line="480" w:lineRule="auto"/>
        <w:ind w:left="360" w:firstLine="720"/>
        <w:jc w:val="both"/>
        <w:rPr>
          <w:rFonts w:asciiTheme="majorBidi" w:hAnsiTheme="majorBidi" w:cstheme="majorBidi"/>
        </w:rPr>
      </w:pPr>
      <w:r w:rsidRPr="00A22CF9">
        <w:rPr>
          <w:rFonts w:asciiTheme="majorBidi" w:hAnsiTheme="majorBidi" w:cstheme="majorBidi"/>
        </w:rPr>
        <w:t xml:space="preserve">Secara keseluruhan </w:t>
      </w:r>
      <w:proofErr w:type="gramStart"/>
      <w:r w:rsidRPr="00A22CF9">
        <w:rPr>
          <w:rFonts w:asciiTheme="majorBidi" w:hAnsiTheme="majorBidi" w:cstheme="majorBidi"/>
        </w:rPr>
        <w:t>batas  luas</w:t>
      </w:r>
      <w:proofErr w:type="gramEnd"/>
      <w:r w:rsidRPr="00A22CF9">
        <w:rPr>
          <w:rFonts w:asciiTheme="majorBidi" w:hAnsiTheme="majorBidi" w:cstheme="majorBidi"/>
        </w:rPr>
        <w:t xml:space="preserve"> wilayah desa Sukadamai lebih kurang 1600 Hektar, untuk  lebih jelasnya tentang luas wilayah (area tanah) berdasarkan kegunaanya dapat dilihat pada tabel berikut: </w:t>
      </w:r>
    </w:p>
    <w:p w:rsidR="00B86DF9" w:rsidRPr="00A22CF9" w:rsidRDefault="00B86DF9" w:rsidP="00B86DF9">
      <w:pPr>
        <w:spacing w:line="360" w:lineRule="auto"/>
        <w:jc w:val="center"/>
        <w:rPr>
          <w:rFonts w:asciiTheme="majorBidi" w:hAnsiTheme="majorBidi" w:cstheme="majorBidi"/>
          <w:b/>
        </w:rPr>
      </w:pPr>
      <w:proofErr w:type="gramStart"/>
      <w:r w:rsidRPr="00A22CF9">
        <w:rPr>
          <w:rFonts w:asciiTheme="majorBidi" w:hAnsiTheme="majorBidi" w:cstheme="majorBidi"/>
          <w:b/>
        </w:rPr>
        <w:t>Tabel  l</w:t>
      </w:r>
      <w:proofErr w:type="gramEnd"/>
    </w:p>
    <w:p w:rsidR="00B86DF9" w:rsidRPr="00A22CF9" w:rsidRDefault="00B86DF9" w:rsidP="00B86DF9">
      <w:pPr>
        <w:spacing w:line="360" w:lineRule="auto"/>
        <w:jc w:val="center"/>
        <w:rPr>
          <w:rFonts w:asciiTheme="majorBidi" w:hAnsiTheme="majorBidi" w:cstheme="majorBidi"/>
          <w:b/>
        </w:rPr>
      </w:pPr>
      <w:r w:rsidRPr="00A22CF9">
        <w:rPr>
          <w:rFonts w:asciiTheme="majorBidi" w:hAnsiTheme="majorBidi" w:cstheme="majorBidi"/>
          <w:b/>
        </w:rPr>
        <w:t>Luas wilayah menurut penggunaan</w:t>
      </w:r>
    </w:p>
    <w:p w:rsidR="00B86DF9" w:rsidRPr="00A22CF9" w:rsidRDefault="00B86DF9" w:rsidP="00B86DF9">
      <w:pPr>
        <w:jc w:val="both"/>
        <w:rPr>
          <w:rFonts w:asciiTheme="majorBidi" w:hAnsiTheme="majorBidi" w:cstheme="majorBidi"/>
          <w:b/>
        </w:rPr>
      </w:pPr>
    </w:p>
    <w:tbl>
      <w:tblPr>
        <w:tblStyle w:val="TableGrid"/>
        <w:tblW w:w="0" w:type="auto"/>
        <w:tblInd w:w="468" w:type="dxa"/>
        <w:tblLook w:val="04A0"/>
      </w:tblPr>
      <w:tblGrid>
        <w:gridCol w:w="576"/>
        <w:gridCol w:w="2647"/>
        <w:gridCol w:w="2546"/>
        <w:gridCol w:w="2250"/>
      </w:tblGrid>
      <w:tr w:rsidR="00B86DF9" w:rsidRPr="00A22CF9" w:rsidTr="00AC0CB7">
        <w:trPr>
          <w:trHeight w:val="481"/>
        </w:trPr>
        <w:tc>
          <w:tcPr>
            <w:tcW w:w="487" w:type="dxa"/>
          </w:tcPr>
          <w:p w:rsidR="00B86DF9" w:rsidRPr="00A22CF9" w:rsidRDefault="00B86DF9" w:rsidP="00AC0CB7">
            <w:pPr>
              <w:spacing w:line="480" w:lineRule="auto"/>
              <w:jc w:val="center"/>
              <w:rPr>
                <w:rFonts w:asciiTheme="majorBidi" w:hAnsiTheme="majorBidi" w:cstheme="majorBidi"/>
                <w:b/>
                <w:sz w:val="24"/>
                <w:szCs w:val="24"/>
              </w:rPr>
            </w:pPr>
            <w:r w:rsidRPr="00A22CF9">
              <w:rPr>
                <w:rFonts w:asciiTheme="majorBidi" w:hAnsiTheme="majorBidi" w:cstheme="majorBidi"/>
                <w:b/>
                <w:sz w:val="24"/>
                <w:szCs w:val="24"/>
              </w:rPr>
              <w:t>NO</w:t>
            </w:r>
          </w:p>
        </w:tc>
        <w:tc>
          <w:tcPr>
            <w:tcW w:w="2678" w:type="dxa"/>
          </w:tcPr>
          <w:p w:rsidR="00B86DF9" w:rsidRPr="00A22CF9" w:rsidRDefault="00B86DF9" w:rsidP="00AC0CB7">
            <w:pPr>
              <w:spacing w:line="480" w:lineRule="auto"/>
              <w:jc w:val="center"/>
              <w:rPr>
                <w:rFonts w:asciiTheme="majorBidi" w:hAnsiTheme="majorBidi" w:cstheme="majorBidi"/>
                <w:b/>
                <w:sz w:val="24"/>
                <w:szCs w:val="24"/>
              </w:rPr>
            </w:pPr>
            <w:r w:rsidRPr="00A22CF9">
              <w:rPr>
                <w:rFonts w:asciiTheme="majorBidi" w:hAnsiTheme="majorBidi" w:cstheme="majorBidi"/>
                <w:b/>
                <w:sz w:val="24"/>
                <w:szCs w:val="24"/>
              </w:rPr>
              <w:t>Potensi Umum</w:t>
            </w:r>
          </w:p>
        </w:tc>
        <w:tc>
          <w:tcPr>
            <w:tcW w:w="2584" w:type="dxa"/>
          </w:tcPr>
          <w:p w:rsidR="00B86DF9" w:rsidRPr="00A22CF9" w:rsidRDefault="00B86DF9" w:rsidP="00AC0CB7">
            <w:pPr>
              <w:spacing w:line="480" w:lineRule="auto"/>
              <w:jc w:val="center"/>
              <w:rPr>
                <w:rFonts w:asciiTheme="majorBidi" w:hAnsiTheme="majorBidi" w:cstheme="majorBidi"/>
                <w:b/>
                <w:sz w:val="24"/>
                <w:szCs w:val="24"/>
              </w:rPr>
            </w:pPr>
            <w:r w:rsidRPr="00A22CF9">
              <w:rPr>
                <w:rFonts w:asciiTheme="majorBidi" w:hAnsiTheme="majorBidi" w:cstheme="majorBidi"/>
                <w:b/>
                <w:sz w:val="24"/>
                <w:szCs w:val="24"/>
              </w:rPr>
              <w:t>Jumlah Hektar</w:t>
            </w:r>
          </w:p>
        </w:tc>
        <w:tc>
          <w:tcPr>
            <w:tcW w:w="2270" w:type="dxa"/>
          </w:tcPr>
          <w:p w:rsidR="00B86DF9" w:rsidRPr="00A22CF9" w:rsidRDefault="00B86DF9" w:rsidP="00AC0CB7">
            <w:pPr>
              <w:spacing w:line="480" w:lineRule="auto"/>
              <w:jc w:val="center"/>
              <w:rPr>
                <w:rFonts w:asciiTheme="majorBidi" w:hAnsiTheme="majorBidi" w:cstheme="majorBidi"/>
                <w:b/>
                <w:sz w:val="24"/>
                <w:szCs w:val="24"/>
              </w:rPr>
            </w:pPr>
            <w:r w:rsidRPr="00A22CF9">
              <w:rPr>
                <w:rFonts w:asciiTheme="majorBidi" w:hAnsiTheme="majorBidi" w:cstheme="majorBidi"/>
                <w:b/>
                <w:sz w:val="24"/>
                <w:szCs w:val="24"/>
              </w:rPr>
              <w:t>Keterangan</w:t>
            </w:r>
          </w:p>
        </w:tc>
      </w:tr>
      <w:tr w:rsidR="00B86DF9" w:rsidRPr="00A22CF9" w:rsidTr="00AC0CB7">
        <w:tc>
          <w:tcPr>
            <w:tcW w:w="487" w:type="dxa"/>
          </w:tcPr>
          <w:p w:rsidR="00B86DF9" w:rsidRPr="00A22CF9" w:rsidRDefault="00B86DF9" w:rsidP="00AC0CB7">
            <w:pPr>
              <w:spacing w:line="480" w:lineRule="auto"/>
              <w:jc w:val="center"/>
              <w:rPr>
                <w:rFonts w:asciiTheme="majorBidi" w:hAnsiTheme="majorBidi" w:cstheme="majorBidi"/>
                <w:sz w:val="24"/>
                <w:szCs w:val="24"/>
              </w:rPr>
            </w:pPr>
            <w:r w:rsidRPr="00A22CF9">
              <w:rPr>
                <w:rFonts w:asciiTheme="majorBidi" w:hAnsiTheme="majorBidi" w:cstheme="majorBidi"/>
                <w:sz w:val="24"/>
                <w:szCs w:val="24"/>
              </w:rPr>
              <w:t>1</w:t>
            </w:r>
          </w:p>
          <w:p w:rsidR="00B86DF9" w:rsidRPr="00A22CF9" w:rsidRDefault="00B86DF9" w:rsidP="00AC0CB7">
            <w:pPr>
              <w:spacing w:line="480" w:lineRule="auto"/>
              <w:jc w:val="center"/>
              <w:rPr>
                <w:rFonts w:asciiTheme="majorBidi" w:hAnsiTheme="majorBidi" w:cstheme="majorBidi"/>
                <w:sz w:val="24"/>
                <w:szCs w:val="24"/>
              </w:rPr>
            </w:pPr>
            <w:r w:rsidRPr="00A22CF9">
              <w:rPr>
                <w:rFonts w:asciiTheme="majorBidi" w:hAnsiTheme="majorBidi" w:cstheme="majorBidi"/>
                <w:sz w:val="24"/>
                <w:szCs w:val="24"/>
              </w:rPr>
              <w:t>2</w:t>
            </w:r>
          </w:p>
          <w:p w:rsidR="00B86DF9" w:rsidRPr="00A22CF9" w:rsidRDefault="00B86DF9" w:rsidP="00AC0CB7">
            <w:pPr>
              <w:spacing w:line="480" w:lineRule="auto"/>
              <w:jc w:val="center"/>
              <w:rPr>
                <w:rFonts w:asciiTheme="majorBidi" w:hAnsiTheme="majorBidi" w:cstheme="majorBidi"/>
                <w:sz w:val="24"/>
                <w:szCs w:val="24"/>
              </w:rPr>
            </w:pPr>
            <w:r w:rsidRPr="00A22CF9">
              <w:rPr>
                <w:rFonts w:asciiTheme="majorBidi" w:hAnsiTheme="majorBidi" w:cstheme="majorBidi"/>
                <w:sz w:val="24"/>
                <w:szCs w:val="24"/>
              </w:rPr>
              <w:t>3</w:t>
            </w:r>
          </w:p>
          <w:p w:rsidR="00B86DF9" w:rsidRPr="00A22CF9" w:rsidRDefault="00B86DF9" w:rsidP="00AC0CB7">
            <w:pPr>
              <w:spacing w:line="480" w:lineRule="auto"/>
              <w:jc w:val="center"/>
              <w:rPr>
                <w:rFonts w:asciiTheme="majorBidi" w:hAnsiTheme="majorBidi" w:cstheme="majorBidi"/>
                <w:sz w:val="24"/>
                <w:szCs w:val="24"/>
              </w:rPr>
            </w:pPr>
            <w:r w:rsidRPr="00A22CF9">
              <w:rPr>
                <w:rFonts w:asciiTheme="majorBidi" w:hAnsiTheme="majorBidi" w:cstheme="majorBidi"/>
                <w:sz w:val="24"/>
                <w:szCs w:val="24"/>
              </w:rPr>
              <w:t>4</w:t>
            </w:r>
          </w:p>
          <w:p w:rsidR="00B86DF9" w:rsidRPr="00A22CF9" w:rsidRDefault="00B86DF9" w:rsidP="00AC0CB7">
            <w:pPr>
              <w:spacing w:line="480" w:lineRule="auto"/>
              <w:jc w:val="center"/>
              <w:rPr>
                <w:rFonts w:asciiTheme="majorBidi" w:hAnsiTheme="majorBidi" w:cstheme="majorBidi"/>
                <w:sz w:val="24"/>
                <w:szCs w:val="24"/>
              </w:rPr>
            </w:pPr>
            <w:r w:rsidRPr="00A22CF9">
              <w:rPr>
                <w:rFonts w:asciiTheme="majorBidi" w:hAnsiTheme="majorBidi" w:cstheme="majorBidi"/>
                <w:sz w:val="24"/>
                <w:szCs w:val="24"/>
              </w:rPr>
              <w:t>5</w:t>
            </w:r>
          </w:p>
          <w:p w:rsidR="00B86DF9" w:rsidRPr="00A22CF9" w:rsidRDefault="00B86DF9" w:rsidP="00AC0CB7">
            <w:pPr>
              <w:spacing w:line="480" w:lineRule="auto"/>
              <w:jc w:val="center"/>
              <w:rPr>
                <w:rFonts w:asciiTheme="majorBidi" w:hAnsiTheme="majorBidi" w:cstheme="majorBidi"/>
                <w:sz w:val="24"/>
                <w:szCs w:val="24"/>
              </w:rPr>
            </w:pPr>
            <w:r w:rsidRPr="00A22CF9">
              <w:rPr>
                <w:rFonts w:asciiTheme="majorBidi" w:hAnsiTheme="majorBidi" w:cstheme="majorBidi"/>
                <w:sz w:val="24"/>
                <w:szCs w:val="24"/>
              </w:rPr>
              <w:t>6</w:t>
            </w:r>
          </w:p>
          <w:p w:rsidR="00B86DF9" w:rsidRPr="00A22CF9" w:rsidRDefault="00B86DF9" w:rsidP="00AC0CB7">
            <w:pPr>
              <w:spacing w:line="480" w:lineRule="auto"/>
              <w:jc w:val="center"/>
              <w:rPr>
                <w:rFonts w:asciiTheme="majorBidi" w:hAnsiTheme="majorBidi" w:cstheme="majorBidi"/>
                <w:sz w:val="24"/>
                <w:szCs w:val="24"/>
              </w:rPr>
            </w:pPr>
            <w:r w:rsidRPr="00A22CF9">
              <w:rPr>
                <w:rFonts w:asciiTheme="majorBidi" w:hAnsiTheme="majorBidi" w:cstheme="majorBidi"/>
                <w:sz w:val="24"/>
                <w:szCs w:val="24"/>
              </w:rPr>
              <w:t>7</w:t>
            </w:r>
          </w:p>
          <w:p w:rsidR="00B86DF9" w:rsidRPr="00A22CF9" w:rsidRDefault="00B86DF9" w:rsidP="00AC0CB7">
            <w:pPr>
              <w:spacing w:line="480" w:lineRule="auto"/>
              <w:jc w:val="both"/>
              <w:rPr>
                <w:rFonts w:asciiTheme="majorBidi" w:hAnsiTheme="majorBidi" w:cstheme="majorBidi"/>
                <w:sz w:val="24"/>
                <w:szCs w:val="24"/>
              </w:rPr>
            </w:pPr>
          </w:p>
        </w:tc>
        <w:tc>
          <w:tcPr>
            <w:tcW w:w="2678" w:type="dxa"/>
          </w:tcPr>
          <w:p w:rsidR="00B86DF9" w:rsidRPr="00A22CF9" w:rsidRDefault="00B86DF9" w:rsidP="00AC0CB7">
            <w:pPr>
              <w:spacing w:line="480" w:lineRule="auto"/>
              <w:jc w:val="both"/>
              <w:rPr>
                <w:rFonts w:asciiTheme="majorBidi" w:hAnsiTheme="majorBidi" w:cstheme="majorBidi"/>
                <w:sz w:val="24"/>
                <w:szCs w:val="24"/>
              </w:rPr>
            </w:pPr>
            <w:r w:rsidRPr="00A22CF9">
              <w:rPr>
                <w:rFonts w:asciiTheme="majorBidi" w:hAnsiTheme="majorBidi" w:cstheme="majorBidi"/>
                <w:sz w:val="24"/>
                <w:szCs w:val="24"/>
              </w:rPr>
              <w:lastRenderedPageBreak/>
              <w:t>Luas pemukiman</w:t>
            </w:r>
          </w:p>
          <w:p w:rsidR="00B86DF9" w:rsidRPr="00A22CF9" w:rsidRDefault="00B86DF9" w:rsidP="00AC0CB7">
            <w:pPr>
              <w:spacing w:line="480" w:lineRule="auto"/>
              <w:jc w:val="both"/>
              <w:rPr>
                <w:rFonts w:asciiTheme="majorBidi" w:hAnsiTheme="majorBidi" w:cstheme="majorBidi"/>
                <w:sz w:val="24"/>
                <w:szCs w:val="24"/>
              </w:rPr>
            </w:pPr>
            <w:r w:rsidRPr="00A22CF9">
              <w:rPr>
                <w:rFonts w:asciiTheme="majorBidi" w:hAnsiTheme="majorBidi" w:cstheme="majorBidi"/>
                <w:sz w:val="24"/>
                <w:szCs w:val="24"/>
              </w:rPr>
              <w:t xml:space="preserve">Luas persawahan </w:t>
            </w:r>
          </w:p>
          <w:p w:rsidR="00B86DF9" w:rsidRPr="00A22CF9" w:rsidRDefault="00B86DF9" w:rsidP="00AC0CB7">
            <w:pPr>
              <w:spacing w:line="480" w:lineRule="auto"/>
              <w:jc w:val="both"/>
              <w:rPr>
                <w:rFonts w:asciiTheme="majorBidi" w:hAnsiTheme="majorBidi" w:cstheme="majorBidi"/>
                <w:sz w:val="24"/>
                <w:szCs w:val="24"/>
              </w:rPr>
            </w:pPr>
            <w:r w:rsidRPr="00A22CF9">
              <w:rPr>
                <w:rFonts w:asciiTheme="majorBidi" w:hAnsiTheme="majorBidi" w:cstheme="majorBidi"/>
                <w:sz w:val="24"/>
                <w:szCs w:val="24"/>
              </w:rPr>
              <w:t>Luas perkebunan</w:t>
            </w:r>
          </w:p>
          <w:p w:rsidR="00B86DF9" w:rsidRPr="00A22CF9" w:rsidRDefault="00B86DF9" w:rsidP="00AC0CB7">
            <w:pPr>
              <w:spacing w:line="480" w:lineRule="auto"/>
              <w:jc w:val="both"/>
              <w:rPr>
                <w:rFonts w:asciiTheme="majorBidi" w:hAnsiTheme="majorBidi" w:cstheme="majorBidi"/>
                <w:sz w:val="24"/>
                <w:szCs w:val="24"/>
              </w:rPr>
            </w:pPr>
            <w:r w:rsidRPr="00A22CF9">
              <w:rPr>
                <w:rFonts w:asciiTheme="majorBidi" w:hAnsiTheme="majorBidi" w:cstheme="majorBidi"/>
                <w:sz w:val="24"/>
                <w:szCs w:val="24"/>
              </w:rPr>
              <w:t>Luas kuburan</w:t>
            </w:r>
          </w:p>
          <w:p w:rsidR="00B86DF9" w:rsidRPr="00A22CF9" w:rsidRDefault="00B86DF9" w:rsidP="00AC0CB7">
            <w:pPr>
              <w:spacing w:line="480" w:lineRule="auto"/>
              <w:jc w:val="both"/>
              <w:rPr>
                <w:rFonts w:asciiTheme="majorBidi" w:hAnsiTheme="majorBidi" w:cstheme="majorBidi"/>
                <w:sz w:val="24"/>
                <w:szCs w:val="24"/>
              </w:rPr>
            </w:pPr>
            <w:r w:rsidRPr="00A22CF9">
              <w:rPr>
                <w:rFonts w:asciiTheme="majorBidi" w:hAnsiTheme="majorBidi" w:cstheme="majorBidi"/>
                <w:sz w:val="24"/>
                <w:szCs w:val="24"/>
              </w:rPr>
              <w:t>Luas pekarangan</w:t>
            </w:r>
          </w:p>
          <w:p w:rsidR="00B86DF9" w:rsidRPr="00A22CF9" w:rsidRDefault="00B86DF9" w:rsidP="00AC0CB7">
            <w:pPr>
              <w:spacing w:line="480" w:lineRule="auto"/>
              <w:jc w:val="both"/>
              <w:rPr>
                <w:rFonts w:asciiTheme="majorBidi" w:hAnsiTheme="majorBidi" w:cstheme="majorBidi"/>
                <w:sz w:val="24"/>
                <w:szCs w:val="24"/>
              </w:rPr>
            </w:pPr>
            <w:r w:rsidRPr="00A22CF9">
              <w:rPr>
                <w:rFonts w:asciiTheme="majorBidi" w:hAnsiTheme="majorBidi" w:cstheme="majorBidi"/>
                <w:sz w:val="24"/>
                <w:szCs w:val="24"/>
              </w:rPr>
              <w:t>Luas perkantoran</w:t>
            </w:r>
          </w:p>
          <w:p w:rsidR="00B86DF9" w:rsidRPr="00A22CF9" w:rsidRDefault="00B86DF9" w:rsidP="00AC0CB7">
            <w:pPr>
              <w:spacing w:line="480" w:lineRule="auto"/>
              <w:jc w:val="both"/>
              <w:rPr>
                <w:rFonts w:asciiTheme="majorBidi" w:hAnsiTheme="majorBidi" w:cstheme="majorBidi"/>
                <w:sz w:val="24"/>
                <w:szCs w:val="24"/>
              </w:rPr>
            </w:pPr>
            <w:r w:rsidRPr="00A22CF9">
              <w:rPr>
                <w:rFonts w:asciiTheme="majorBidi" w:hAnsiTheme="majorBidi" w:cstheme="majorBidi"/>
                <w:sz w:val="24"/>
                <w:szCs w:val="24"/>
              </w:rPr>
              <w:t xml:space="preserve">Luas prasarana umum </w:t>
            </w:r>
            <w:r w:rsidRPr="00A22CF9">
              <w:rPr>
                <w:rFonts w:asciiTheme="majorBidi" w:hAnsiTheme="majorBidi" w:cstheme="majorBidi"/>
                <w:sz w:val="24"/>
                <w:szCs w:val="24"/>
              </w:rPr>
              <w:lastRenderedPageBreak/>
              <w:t>lainnya</w:t>
            </w:r>
          </w:p>
        </w:tc>
        <w:tc>
          <w:tcPr>
            <w:tcW w:w="2584" w:type="dxa"/>
          </w:tcPr>
          <w:p w:rsidR="00B86DF9" w:rsidRPr="00A22CF9" w:rsidRDefault="00B86DF9" w:rsidP="00AC0CB7">
            <w:pPr>
              <w:spacing w:line="480" w:lineRule="auto"/>
              <w:jc w:val="center"/>
              <w:rPr>
                <w:rFonts w:asciiTheme="majorBidi" w:hAnsiTheme="majorBidi" w:cstheme="majorBidi"/>
                <w:sz w:val="24"/>
                <w:szCs w:val="24"/>
              </w:rPr>
            </w:pPr>
            <w:r w:rsidRPr="00A22CF9">
              <w:rPr>
                <w:rFonts w:asciiTheme="majorBidi" w:hAnsiTheme="majorBidi" w:cstheme="majorBidi"/>
                <w:sz w:val="24"/>
                <w:szCs w:val="24"/>
              </w:rPr>
              <w:lastRenderedPageBreak/>
              <w:t>161</w:t>
            </w:r>
          </w:p>
          <w:p w:rsidR="00B86DF9" w:rsidRPr="00A22CF9" w:rsidRDefault="00B86DF9" w:rsidP="00AC0CB7">
            <w:pPr>
              <w:spacing w:line="480" w:lineRule="auto"/>
              <w:jc w:val="center"/>
              <w:rPr>
                <w:rFonts w:asciiTheme="majorBidi" w:hAnsiTheme="majorBidi" w:cstheme="majorBidi"/>
                <w:sz w:val="24"/>
                <w:szCs w:val="24"/>
              </w:rPr>
            </w:pPr>
            <w:r w:rsidRPr="00A22CF9">
              <w:rPr>
                <w:rFonts w:asciiTheme="majorBidi" w:hAnsiTheme="majorBidi" w:cstheme="majorBidi"/>
                <w:sz w:val="24"/>
                <w:szCs w:val="24"/>
              </w:rPr>
              <w:t>295</w:t>
            </w:r>
          </w:p>
          <w:p w:rsidR="00B86DF9" w:rsidRPr="00A22CF9" w:rsidRDefault="00B86DF9" w:rsidP="00AC0CB7">
            <w:pPr>
              <w:spacing w:line="480" w:lineRule="auto"/>
              <w:jc w:val="center"/>
              <w:rPr>
                <w:rFonts w:asciiTheme="majorBidi" w:hAnsiTheme="majorBidi" w:cstheme="majorBidi"/>
                <w:sz w:val="24"/>
                <w:szCs w:val="24"/>
              </w:rPr>
            </w:pPr>
            <w:r w:rsidRPr="00A22CF9">
              <w:rPr>
                <w:rFonts w:asciiTheme="majorBidi" w:hAnsiTheme="majorBidi" w:cstheme="majorBidi"/>
                <w:sz w:val="24"/>
                <w:szCs w:val="24"/>
              </w:rPr>
              <w:t>625</w:t>
            </w:r>
          </w:p>
          <w:p w:rsidR="00B86DF9" w:rsidRPr="00A22CF9" w:rsidRDefault="00B86DF9" w:rsidP="00AC0CB7">
            <w:pPr>
              <w:spacing w:line="480" w:lineRule="auto"/>
              <w:jc w:val="center"/>
              <w:rPr>
                <w:rFonts w:asciiTheme="majorBidi" w:hAnsiTheme="majorBidi" w:cstheme="majorBidi"/>
                <w:sz w:val="24"/>
                <w:szCs w:val="24"/>
              </w:rPr>
            </w:pPr>
            <w:r w:rsidRPr="00A22CF9">
              <w:rPr>
                <w:rFonts w:asciiTheme="majorBidi" w:hAnsiTheme="majorBidi" w:cstheme="majorBidi"/>
                <w:sz w:val="24"/>
                <w:szCs w:val="24"/>
              </w:rPr>
              <w:t>4</w:t>
            </w:r>
          </w:p>
          <w:p w:rsidR="00B86DF9" w:rsidRPr="00A22CF9" w:rsidRDefault="00B86DF9" w:rsidP="00AC0CB7">
            <w:pPr>
              <w:spacing w:line="480" w:lineRule="auto"/>
              <w:jc w:val="center"/>
              <w:rPr>
                <w:rFonts w:asciiTheme="majorBidi" w:hAnsiTheme="majorBidi" w:cstheme="majorBidi"/>
                <w:sz w:val="24"/>
                <w:szCs w:val="24"/>
              </w:rPr>
            </w:pPr>
            <w:r w:rsidRPr="00A22CF9">
              <w:rPr>
                <w:rFonts w:asciiTheme="majorBidi" w:hAnsiTheme="majorBidi" w:cstheme="majorBidi"/>
                <w:sz w:val="24"/>
                <w:szCs w:val="24"/>
              </w:rPr>
              <w:t>356</w:t>
            </w:r>
          </w:p>
          <w:p w:rsidR="00B86DF9" w:rsidRPr="00A22CF9" w:rsidRDefault="00B86DF9" w:rsidP="00AC0CB7">
            <w:pPr>
              <w:spacing w:line="480" w:lineRule="auto"/>
              <w:jc w:val="center"/>
              <w:rPr>
                <w:rFonts w:asciiTheme="majorBidi" w:hAnsiTheme="majorBidi" w:cstheme="majorBidi"/>
                <w:sz w:val="24"/>
                <w:szCs w:val="24"/>
              </w:rPr>
            </w:pPr>
            <w:r>
              <w:rPr>
                <w:rFonts w:asciiTheme="majorBidi" w:hAnsiTheme="majorBidi" w:cstheme="majorBidi"/>
                <w:sz w:val="24"/>
                <w:szCs w:val="24"/>
              </w:rPr>
              <w:t>5</w:t>
            </w:r>
          </w:p>
          <w:p w:rsidR="00B86DF9" w:rsidRPr="00A22CF9" w:rsidRDefault="00B86DF9" w:rsidP="00AC0CB7">
            <w:pPr>
              <w:spacing w:line="480" w:lineRule="auto"/>
              <w:jc w:val="center"/>
              <w:rPr>
                <w:rFonts w:asciiTheme="majorBidi" w:hAnsiTheme="majorBidi" w:cstheme="majorBidi"/>
                <w:sz w:val="24"/>
                <w:szCs w:val="24"/>
              </w:rPr>
            </w:pPr>
            <w:r>
              <w:rPr>
                <w:rFonts w:asciiTheme="majorBidi" w:hAnsiTheme="majorBidi" w:cstheme="majorBidi"/>
                <w:sz w:val="24"/>
                <w:szCs w:val="24"/>
              </w:rPr>
              <w:t>154</w:t>
            </w:r>
          </w:p>
        </w:tc>
        <w:tc>
          <w:tcPr>
            <w:tcW w:w="2270" w:type="dxa"/>
          </w:tcPr>
          <w:p w:rsidR="00B86DF9" w:rsidRDefault="00B86DF9" w:rsidP="00AC0CB7">
            <w:pPr>
              <w:spacing w:line="480" w:lineRule="auto"/>
              <w:jc w:val="center"/>
              <w:rPr>
                <w:rFonts w:asciiTheme="majorBidi" w:hAnsiTheme="majorBidi" w:cstheme="majorBidi"/>
                <w:sz w:val="24"/>
                <w:szCs w:val="24"/>
              </w:rPr>
            </w:pPr>
            <w:r>
              <w:rPr>
                <w:rFonts w:asciiTheme="majorBidi" w:hAnsiTheme="majorBidi" w:cstheme="majorBidi"/>
                <w:sz w:val="24"/>
                <w:szCs w:val="24"/>
              </w:rPr>
              <w:t>10,06 %</w:t>
            </w:r>
          </w:p>
          <w:p w:rsidR="00B86DF9" w:rsidRDefault="00B86DF9" w:rsidP="00AC0CB7">
            <w:pPr>
              <w:spacing w:line="480" w:lineRule="auto"/>
              <w:jc w:val="center"/>
              <w:rPr>
                <w:rFonts w:asciiTheme="majorBidi" w:hAnsiTheme="majorBidi" w:cstheme="majorBidi"/>
                <w:sz w:val="24"/>
                <w:szCs w:val="24"/>
              </w:rPr>
            </w:pPr>
            <w:r>
              <w:rPr>
                <w:rFonts w:asciiTheme="majorBidi" w:hAnsiTheme="majorBidi" w:cstheme="majorBidi"/>
                <w:sz w:val="24"/>
                <w:szCs w:val="24"/>
              </w:rPr>
              <w:t>18,43 %</w:t>
            </w:r>
          </w:p>
          <w:p w:rsidR="00B86DF9" w:rsidRDefault="00B86DF9" w:rsidP="00AC0CB7">
            <w:pPr>
              <w:spacing w:line="480" w:lineRule="auto"/>
              <w:jc w:val="center"/>
              <w:rPr>
                <w:rFonts w:asciiTheme="majorBidi" w:hAnsiTheme="majorBidi" w:cstheme="majorBidi"/>
                <w:sz w:val="24"/>
                <w:szCs w:val="24"/>
              </w:rPr>
            </w:pPr>
            <w:r>
              <w:rPr>
                <w:rFonts w:asciiTheme="majorBidi" w:hAnsiTheme="majorBidi" w:cstheme="majorBidi"/>
                <w:sz w:val="24"/>
                <w:szCs w:val="24"/>
              </w:rPr>
              <w:t>39,06 %</w:t>
            </w:r>
          </w:p>
          <w:p w:rsidR="00B86DF9" w:rsidRDefault="00B86DF9" w:rsidP="00AC0CB7">
            <w:pPr>
              <w:spacing w:line="480" w:lineRule="auto"/>
              <w:jc w:val="center"/>
              <w:rPr>
                <w:rFonts w:asciiTheme="majorBidi" w:hAnsiTheme="majorBidi" w:cstheme="majorBidi"/>
                <w:sz w:val="24"/>
                <w:szCs w:val="24"/>
              </w:rPr>
            </w:pPr>
            <w:r>
              <w:rPr>
                <w:rFonts w:asciiTheme="majorBidi" w:hAnsiTheme="majorBidi" w:cstheme="majorBidi"/>
                <w:sz w:val="24"/>
                <w:szCs w:val="24"/>
              </w:rPr>
              <w:t>0,25 %</w:t>
            </w:r>
          </w:p>
          <w:p w:rsidR="00B86DF9" w:rsidRDefault="00B86DF9" w:rsidP="00AC0CB7">
            <w:pPr>
              <w:spacing w:line="480" w:lineRule="auto"/>
              <w:jc w:val="center"/>
              <w:rPr>
                <w:rFonts w:asciiTheme="majorBidi" w:hAnsiTheme="majorBidi" w:cstheme="majorBidi"/>
                <w:sz w:val="24"/>
                <w:szCs w:val="24"/>
              </w:rPr>
            </w:pPr>
            <w:r>
              <w:rPr>
                <w:rFonts w:asciiTheme="majorBidi" w:hAnsiTheme="majorBidi" w:cstheme="majorBidi"/>
                <w:sz w:val="24"/>
                <w:szCs w:val="24"/>
              </w:rPr>
              <w:t>22,25 %</w:t>
            </w:r>
          </w:p>
          <w:p w:rsidR="00B86DF9" w:rsidRPr="00A22CF9" w:rsidRDefault="00B86DF9" w:rsidP="00AC0CB7">
            <w:pPr>
              <w:spacing w:line="480" w:lineRule="auto"/>
              <w:jc w:val="center"/>
              <w:rPr>
                <w:rFonts w:asciiTheme="majorBidi" w:hAnsiTheme="majorBidi" w:cstheme="majorBidi"/>
                <w:sz w:val="24"/>
                <w:szCs w:val="24"/>
              </w:rPr>
            </w:pPr>
            <w:r>
              <w:rPr>
                <w:rFonts w:asciiTheme="majorBidi" w:hAnsiTheme="majorBidi" w:cstheme="majorBidi"/>
                <w:sz w:val="24"/>
                <w:szCs w:val="24"/>
              </w:rPr>
              <w:t>0,31 %</w:t>
            </w:r>
          </w:p>
          <w:p w:rsidR="00B86DF9" w:rsidRPr="00A22CF9" w:rsidRDefault="00B86DF9" w:rsidP="00AC0CB7">
            <w:pPr>
              <w:spacing w:line="480" w:lineRule="auto"/>
              <w:jc w:val="center"/>
              <w:rPr>
                <w:rFonts w:asciiTheme="majorBidi" w:hAnsiTheme="majorBidi" w:cstheme="majorBidi"/>
                <w:sz w:val="24"/>
                <w:szCs w:val="24"/>
              </w:rPr>
            </w:pPr>
            <w:r>
              <w:rPr>
                <w:rFonts w:asciiTheme="majorBidi" w:hAnsiTheme="majorBidi" w:cstheme="majorBidi"/>
                <w:sz w:val="24"/>
                <w:szCs w:val="24"/>
              </w:rPr>
              <w:t>9,62 %</w:t>
            </w:r>
          </w:p>
          <w:p w:rsidR="00B86DF9" w:rsidRPr="00A22CF9" w:rsidRDefault="00B86DF9" w:rsidP="00AC0CB7">
            <w:pPr>
              <w:spacing w:line="480" w:lineRule="auto"/>
              <w:jc w:val="center"/>
              <w:rPr>
                <w:rFonts w:asciiTheme="majorBidi" w:hAnsiTheme="majorBidi" w:cstheme="majorBidi"/>
                <w:sz w:val="24"/>
                <w:szCs w:val="24"/>
              </w:rPr>
            </w:pPr>
          </w:p>
        </w:tc>
      </w:tr>
      <w:tr w:rsidR="00B86DF9" w:rsidRPr="00A22CF9" w:rsidTr="00AC0CB7">
        <w:tc>
          <w:tcPr>
            <w:tcW w:w="3165" w:type="dxa"/>
            <w:gridSpan w:val="2"/>
          </w:tcPr>
          <w:p w:rsidR="00B86DF9" w:rsidRPr="00A22CF9" w:rsidRDefault="00B86DF9" w:rsidP="00AC0CB7">
            <w:pPr>
              <w:spacing w:line="480" w:lineRule="auto"/>
              <w:jc w:val="both"/>
              <w:rPr>
                <w:rFonts w:asciiTheme="majorBidi" w:hAnsiTheme="majorBidi" w:cstheme="majorBidi"/>
                <w:b/>
                <w:sz w:val="24"/>
                <w:szCs w:val="24"/>
              </w:rPr>
            </w:pPr>
            <w:r w:rsidRPr="00A22CF9">
              <w:rPr>
                <w:rFonts w:asciiTheme="majorBidi" w:hAnsiTheme="majorBidi" w:cstheme="majorBidi"/>
                <w:b/>
                <w:sz w:val="24"/>
                <w:szCs w:val="24"/>
              </w:rPr>
              <w:lastRenderedPageBreak/>
              <w:t>Jumlah</w:t>
            </w:r>
          </w:p>
        </w:tc>
        <w:tc>
          <w:tcPr>
            <w:tcW w:w="2584" w:type="dxa"/>
          </w:tcPr>
          <w:p w:rsidR="00B86DF9" w:rsidRPr="00A22CF9" w:rsidRDefault="00B86DF9" w:rsidP="00AC0CB7">
            <w:pPr>
              <w:spacing w:line="480" w:lineRule="auto"/>
              <w:jc w:val="center"/>
              <w:rPr>
                <w:rFonts w:asciiTheme="majorBidi" w:hAnsiTheme="majorBidi" w:cstheme="majorBidi"/>
                <w:b/>
                <w:sz w:val="24"/>
                <w:szCs w:val="24"/>
              </w:rPr>
            </w:pPr>
            <w:r w:rsidRPr="00A22CF9">
              <w:rPr>
                <w:rFonts w:asciiTheme="majorBidi" w:hAnsiTheme="majorBidi" w:cstheme="majorBidi"/>
                <w:b/>
                <w:sz w:val="24"/>
                <w:szCs w:val="24"/>
              </w:rPr>
              <w:t>1600</w:t>
            </w:r>
          </w:p>
        </w:tc>
        <w:tc>
          <w:tcPr>
            <w:tcW w:w="2270" w:type="dxa"/>
          </w:tcPr>
          <w:p w:rsidR="00B86DF9" w:rsidRPr="00A22CF9" w:rsidRDefault="00B86DF9" w:rsidP="00AC0CB7">
            <w:pPr>
              <w:spacing w:line="480" w:lineRule="auto"/>
              <w:jc w:val="center"/>
              <w:rPr>
                <w:rFonts w:asciiTheme="majorBidi" w:hAnsiTheme="majorBidi" w:cstheme="majorBidi"/>
                <w:b/>
                <w:sz w:val="24"/>
                <w:szCs w:val="24"/>
              </w:rPr>
            </w:pPr>
            <w:r>
              <w:rPr>
                <w:rFonts w:asciiTheme="majorBidi" w:hAnsiTheme="majorBidi" w:cstheme="majorBidi"/>
                <w:b/>
                <w:sz w:val="24"/>
                <w:szCs w:val="24"/>
              </w:rPr>
              <w:t>100 %</w:t>
            </w:r>
          </w:p>
        </w:tc>
      </w:tr>
    </w:tbl>
    <w:p w:rsidR="00B86DF9" w:rsidRPr="00AD3967" w:rsidRDefault="00B86DF9" w:rsidP="00B86DF9">
      <w:pPr>
        <w:spacing w:line="480" w:lineRule="auto"/>
        <w:ind w:firstLine="720"/>
        <w:jc w:val="both"/>
        <w:rPr>
          <w:rFonts w:asciiTheme="majorBidi" w:hAnsiTheme="majorBidi" w:cstheme="majorBidi"/>
          <w:i/>
          <w:iCs/>
        </w:rPr>
      </w:pPr>
      <w:r w:rsidRPr="00EA2135">
        <w:rPr>
          <w:rFonts w:asciiTheme="majorBidi" w:hAnsiTheme="majorBidi" w:cstheme="majorBidi"/>
          <w:i/>
          <w:iCs/>
        </w:rPr>
        <w:t xml:space="preserve">Sumber Data: Profil Desa Sukadamai Tahun 2012 </w:t>
      </w:r>
    </w:p>
    <w:p w:rsidR="00B86DF9" w:rsidRPr="00A22CF9" w:rsidRDefault="00B86DF9" w:rsidP="00B86DF9">
      <w:pPr>
        <w:spacing w:line="480" w:lineRule="auto"/>
        <w:jc w:val="both"/>
        <w:rPr>
          <w:rFonts w:asciiTheme="majorBidi" w:hAnsiTheme="majorBidi" w:cstheme="majorBidi"/>
          <w:b/>
        </w:rPr>
      </w:pPr>
      <w:r>
        <w:rPr>
          <w:rFonts w:asciiTheme="majorBidi" w:hAnsiTheme="majorBidi" w:cstheme="majorBidi"/>
          <w:b/>
        </w:rPr>
        <w:t>C</w:t>
      </w:r>
      <w:r w:rsidRPr="00A22CF9">
        <w:rPr>
          <w:rFonts w:asciiTheme="majorBidi" w:hAnsiTheme="majorBidi" w:cstheme="majorBidi"/>
          <w:b/>
        </w:rPr>
        <w:t xml:space="preserve">. Mata Pencaharian Penduduk </w:t>
      </w:r>
    </w:p>
    <w:p w:rsidR="00B86DF9" w:rsidRPr="00A22CF9" w:rsidRDefault="00B86DF9" w:rsidP="00B86DF9">
      <w:pPr>
        <w:spacing w:line="480" w:lineRule="auto"/>
        <w:ind w:left="360" w:firstLine="720"/>
        <w:jc w:val="both"/>
        <w:rPr>
          <w:rFonts w:asciiTheme="majorBidi" w:hAnsiTheme="majorBidi" w:cstheme="majorBidi"/>
        </w:rPr>
      </w:pPr>
      <w:r w:rsidRPr="00A22CF9">
        <w:rPr>
          <w:rFonts w:asciiTheme="majorBidi" w:hAnsiTheme="majorBidi" w:cstheme="majorBidi"/>
        </w:rPr>
        <w:t xml:space="preserve">Berbicara tentang mata pencaharian penduduk desa Sukadamai ini, yang diambil dari data-data yang ada pada profil desa </w:t>
      </w:r>
      <w:proofErr w:type="gramStart"/>
      <w:r w:rsidRPr="00A22CF9">
        <w:rPr>
          <w:rFonts w:asciiTheme="majorBidi" w:hAnsiTheme="majorBidi" w:cstheme="majorBidi"/>
        </w:rPr>
        <w:t>Sukadamai  bahwa</w:t>
      </w:r>
      <w:proofErr w:type="gramEnd"/>
      <w:r w:rsidRPr="00A22CF9">
        <w:rPr>
          <w:rFonts w:asciiTheme="majorBidi" w:hAnsiTheme="majorBidi" w:cstheme="majorBidi"/>
        </w:rPr>
        <w:t xml:space="preserve"> pekerjaan/mata pencaharian penduduk desa mayaoritas petani. </w:t>
      </w:r>
      <w:proofErr w:type="gramStart"/>
      <w:r w:rsidRPr="00A22CF9">
        <w:rPr>
          <w:rFonts w:asciiTheme="majorBidi" w:hAnsiTheme="majorBidi" w:cstheme="majorBidi"/>
        </w:rPr>
        <w:t>Untuk lebih jelasnya dapat dilihat pada tabel tiga di bawah ini.</w:t>
      </w:r>
      <w:proofErr w:type="gramEnd"/>
      <w:r w:rsidRPr="00A22CF9">
        <w:rPr>
          <w:rFonts w:asciiTheme="majorBidi" w:hAnsiTheme="majorBidi" w:cstheme="majorBidi"/>
        </w:rPr>
        <w:t xml:space="preserve"> </w:t>
      </w:r>
    </w:p>
    <w:p w:rsidR="00B86DF9" w:rsidRPr="00A22CF9" w:rsidRDefault="00B86DF9" w:rsidP="00B86DF9">
      <w:pPr>
        <w:spacing w:line="360" w:lineRule="auto"/>
        <w:jc w:val="center"/>
        <w:rPr>
          <w:rFonts w:asciiTheme="majorBidi" w:hAnsiTheme="majorBidi" w:cstheme="majorBidi"/>
          <w:b/>
        </w:rPr>
      </w:pPr>
      <w:r>
        <w:rPr>
          <w:rFonts w:asciiTheme="majorBidi" w:hAnsiTheme="majorBidi" w:cstheme="majorBidi"/>
          <w:b/>
        </w:rPr>
        <w:t>Tabel 2</w:t>
      </w:r>
    </w:p>
    <w:p w:rsidR="00B86DF9" w:rsidRPr="00A22CF9" w:rsidRDefault="00B86DF9" w:rsidP="00B86DF9">
      <w:pPr>
        <w:spacing w:line="360" w:lineRule="auto"/>
        <w:jc w:val="center"/>
        <w:rPr>
          <w:rFonts w:asciiTheme="majorBidi" w:hAnsiTheme="majorBidi" w:cstheme="majorBidi"/>
          <w:b/>
        </w:rPr>
      </w:pPr>
      <w:r w:rsidRPr="00A22CF9">
        <w:rPr>
          <w:rFonts w:asciiTheme="majorBidi" w:hAnsiTheme="majorBidi" w:cstheme="majorBidi"/>
          <w:b/>
        </w:rPr>
        <w:t>Jumlah Kepala Keluarga Menurut Mata Pencaharian</w:t>
      </w:r>
    </w:p>
    <w:p w:rsidR="00B86DF9" w:rsidRPr="00A22CF9" w:rsidRDefault="00B86DF9" w:rsidP="00B86DF9">
      <w:pPr>
        <w:jc w:val="both"/>
        <w:rPr>
          <w:rFonts w:asciiTheme="majorBidi" w:hAnsiTheme="majorBidi" w:cstheme="majorBidi"/>
          <w:b/>
        </w:rPr>
      </w:pPr>
    </w:p>
    <w:tbl>
      <w:tblPr>
        <w:tblStyle w:val="TableGrid"/>
        <w:tblW w:w="0" w:type="auto"/>
        <w:tblInd w:w="468" w:type="dxa"/>
        <w:tblLook w:val="04A0"/>
      </w:tblPr>
      <w:tblGrid>
        <w:gridCol w:w="510"/>
        <w:gridCol w:w="2686"/>
        <w:gridCol w:w="2491"/>
        <w:gridCol w:w="2332"/>
      </w:tblGrid>
      <w:tr w:rsidR="00B86DF9" w:rsidRPr="00A22CF9" w:rsidTr="00AC0CB7">
        <w:tc>
          <w:tcPr>
            <w:tcW w:w="420" w:type="dxa"/>
          </w:tcPr>
          <w:p w:rsidR="00B86DF9" w:rsidRPr="00A22CF9" w:rsidRDefault="00B86DF9" w:rsidP="00AC0CB7">
            <w:pPr>
              <w:spacing w:line="360" w:lineRule="auto"/>
              <w:jc w:val="center"/>
              <w:rPr>
                <w:rFonts w:asciiTheme="majorBidi" w:hAnsiTheme="majorBidi" w:cstheme="majorBidi"/>
                <w:b/>
                <w:sz w:val="24"/>
                <w:szCs w:val="24"/>
              </w:rPr>
            </w:pPr>
          </w:p>
          <w:p w:rsidR="00B86DF9" w:rsidRPr="00A22CF9" w:rsidRDefault="00B86DF9" w:rsidP="00AC0CB7">
            <w:pPr>
              <w:spacing w:line="360" w:lineRule="auto"/>
              <w:jc w:val="center"/>
              <w:rPr>
                <w:rFonts w:asciiTheme="majorBidi" w:hAnsiTheme="majorBidi" w:cstheme="majorBidi"/>
                <w:b/>
                <w:sz w:val="24"/>
                <w:szCs w:val="24"/>
              </w:rPr>
            </w:pPr>
            <w:r w:rsidRPr="00A22CF9">
              <w:rPr>
                <w:rFonts w:asciiTheme="majorBidi" w:hAnsiTheme="majorBidi" w:cstheme="majorBidi"/>
                <w:b/>
                <w:sz w:val="24"/>
                <w:szCs w:val="24"/>
              </w:rPr>
              <w:t>No</w:t>
            </w:r>
          </w:p>
        </w:tc>
        <w:tc>
          <w:tcPr>
            <w:tcW w:w="2717" w:type="dxa"/>
          </w:tcPr>
          <w:p w:rsidR="00B86DF9" w:rsidRPr="00A22CF9" w:rsidRDefault="00B86DF9" w:rsidP="00AC0CB7">
            <w:pPr>
              <w:spacing w:line="360" w:lineRule="auto"/>
              <w:jc w:val="center"/>
              <w:rPr>
                <w:rFonts w:asciiTheme="majorBidi" w:hAnsiTheme="majorBidi" w:cstheme="majorBidi"/>
                <w:b/>
                <w:sz w:val="24"/>
                <w:szCs w:val="24"/>
              </w:rPr>
            </w:pPr>
          </w:p>
          <w:p w:rsidR="00B86DF9" w:rsidRPr="00A22CF9" w:rsidRDefault="00B86DF9" w:rsidP="00AC0CB7">
            <w:pPr>
              <w:spacing w:line="360" w:lineRule="auto"/>
              <w:jc w:val="center"/>
              <w:rPr>
                <w:rFonts w:asciiTheme="majorBidi" w:hAnsiTheme="majorBidi" w:cstheme="majorBidi"/>
                <w:b/>
                <w:sz w:val="24"/>
                <w:szCs w:val="24"/>
              </w:rPr>
            </w:pPr>
            <w:r w:rsidRPr="00A22CF9">
              <w:rPr>
                <w:rFonts w:asciiTheme="majorBidi" w:hAnsiTheme="majorBidi" w:cstheme="majorBidi"/>
                <w:b/>
                <w:sz w:val="24"/>
                <w:szCs w:val="24"/>
              </w:rPr>
              <w:t>Mata Pencaharian</w:t>
            </w:r>
          </w:p>
        </w:tc>
        <w:tc>
          <w:tcPr>
            <w:tcW w:w="2526" w:type="dxa"/>
          </w:tcPr>
          <w:p w:rsidR="00B86DF9" w:rsidRPr="00A22CF9" w:rsidRDefault="00B86DF9" w:rsidP="00AC0CB7">
            <w:pPr>
              <w:spacing w:line="360" w:lineRule="auto"/>
              <w:jc w:val="center"/>
              <w:rPr>
                <w:rFonts w:asciiTheme="majorBidi" w:hAnsiTheme="majorBidi" w:cstheme="majorBidi"/>
                <w:b/>
                <w:sz w:val="24"/>
                <w:szCs w:val="24"/>
              </w:rPr>
            </w:pPr>
            <w:r w:rsidRPr="00A22CF9">
              <w:rPr>
                <w:rFonts w:asciiTheme="majorBidi" w:hAnsiTheme="majorBidi" w:cstheme="majorBidi"/>
                <w:b/>
                <w:sz w:val="24"/>
                <w:szCs w:val="24"/>
              </w:rPr>
              <w:t>Jumlah Kepala</w:t>
            </w:r>
          </w:p>
          <w:p w:rsidR="00B86DF9" w:rsidRPr="00A22CF9" w:rsidRDefault="00B86DF9" w:rsidP="00AC0CB7">
            <w:pPr>
              <w:spacing w:line="360" w:lineRule="auto"/>
              <w:jc w:val="center"/>
              <w:rPr>
                <w:rFonts w:asciiTheme="majorBidi" w:hAnsiTheme="majorBidi" w:cstheme="majorBidi"/>
                <w:b/>
                <w:sz w:val="24"/>
                <w:szCs w:val="24"/>
              </w:rPr>
            </w:pPr>
            <w:r w:rsidRPr="00A22CF9">
              <w:rPr>
                <w:rFonts w:asciiTheme="majorBidi" w:hAnsiTheme="majorBidi" w:cstheme="majorBidi"/>
                <w:b/>
                <w:sz w:val="24"/>
                <w:szCs w:val="24"/>
              </w:rPr>
              <w:t>Keluarga (KK)</w:t>
            </w:r>
          </w:p>
        </w:tc>
        <w:tc>
          <w:tcPr>
            <w:tcW w:w="2356" w:type="dxa"/>
          </w:tcPr>
          <w:p w:rsidR="00B86DF9" w:rsidRPr="00A22CF9" w:rsidRDefault="00B86DF9" w:rsidP="00AC0CB7">
            <w:pPr>
              <w:spacing w:line="480" w:lineRule="auto"/>
              <w:jc w:val="center"/>
              <w:rPr>
                <w:rFonts w:asciiTheme="majorBidi" w:hAnsiTheme="majorBidi" w:cstheme="majorBidi"/>
                <w:b/>
                <w:sz w:val="24"/>
                <w:szCs w:val="24"/>
              </w:rPr>
            </w:pPr>
          </w:p>
          <w:p w:rsidR="00B86DF9" w:rsidRPr="00A22CF9" w:rsidRDefault="00B86DF9" w:rsidP="00AC0CB7">
            <w:pPr>
              <w:spacing w:line="360" w:lineRule="auto"/>
              <w:jc w:val="center"/>
              <w:rPr>
                <w:rFonts w:asciiTheme="majorBidi" w:hAnsiTheme="majorBidi" w:cstheme="majorBidi"/>
                <w:b/>
                <w:sz w:val="24"/>
                <w:szCs w:val="24"/>
              </w:rPr>
            </w:pPr>
            <w:r w:rsidRPr="00A22CF9">
              <w:rPr>
                <w:rFonts w:asciiTheme="majorBidi" w:hAnsiTheme="majorBidi" w:cstheme="majorBidi"/>
                <w:b/>
                <w:sz w:val="24"/>
                <w:szCs w:val="24"/>
              </w:rPr>
              <w:t>Keterangan</w:t>
            </w:r>
          </w:p>
        </w:tc>
      </w:tr>
      <w:tr w:rsidR="00B86DF9" w:rsidRPr="00A22CF9" w:rsidTr="00AC0CB7">
        <w:tc>
          <w:tcPr>
            <w:tcW w:w="420" w:type="dxa"/>
          </w:tcPr>
          <w:p w:rsidR="00B86DF9" w:rsidRPr="00A22CF9" w:rsidRDefault="00B86DF9" w:rsidP="00AC0CB7">
            <w:pPr>
              <w:spacing w:line="480" w:lineRule="auto"/>
              <w:jc w:val="center"/>
              <w:rPr>
                <w:rFonts w:asciiTheme="majorBidi" w:hAnsiTheme="majorBidi" w:cstheme="majorBidi"/>
                <w:sz w:val="24"/>
                <w:szCs w:val="24"/>
              </w:rPr>
            </w:pPr>
            <w:r w:rsidRPr="00A22CF9">
              <w:rPr>
                <w:rFonts w:asciiTheme="majorBidi" w:hAnsiTheme="majorBidi" w:cstheme="majorBidi"/>
                <w:sz w:val="24"/>
                <w:szCs w:val="24"/>
              </w:rPr>
              <w:t>1</w:t>
            </w:r>
          </w:p>
          <w:p w:rsidR="00B86DF9" w:rsidRPr="00A22CF9" w:rsidRDefault="00B86DF9" w:rsidP="00AC0CB7">
            <w:pPr>
              <w:spacing w:line="480" w:lineRule="auto"/>
              <w:jc w:val="center"/>
              <w:rPr>
                <w:rFonts w:asciiTheme="majorBidi" w:hAnsiTheme="majorBidi" w:cstheme="majorBidi"/>
                <w:sz w:val="24"/>
                <w:szCs w:val="24"/>
              </w:rPr>
            </w:pPr>
            <w:r w:rsidRPr="00A22CF9">
              <w:rPr>
                <w:rFonts w:asciiTheme="majorBidi" w:hAnsiTheme="majorBidi" w:cstheme="majorBidi"/>
                <w:sz w:val="24"/>
                <w:szCs w:val="24"/>
              </w:rPr>
              <w:t>2</w:t>
            </w:r>
          </w:p>
          <w:p w:rsidR="00B86DF9" w:rsidRPr="00A22CF9" w:rsidRDefault="00B86DF9" w:rsidP="00AC0CB7">
            <w:pPr>
              <w:spacing w:line="480" w:lineRule="auto"/>
              <w:jc w:val="center"/>
              <w:rPr>
                <w:rFonts w:asciiTheme="majorBidi" w:hAnsiTheme="majorBidi" w:cstheme="majorBidi"/>
                <w:sz w:val="24"/>
                <w:szCs w:val="24"/>
              </w:rPr>
            </w:pPr>
            <w:r w:rsidRPr="00A22CF9">
              <w:rPr>
                <w:rFonts w:asciiTheme="majorBidi" w:hAnsiTheme="majorBidi" w:cstheme="majorBidi"/>
                <w:sz w:val="24"/>
                <w:szCs w:val="24"/>
              </w:rPr>
              <w:t>3</w:t>
            </w:r>
          </w:p>
          <w:p w:rsidR="00B86DF9" w:rsidRPr="00A22CF9" w:rsidRDefault="00B86DF9" w:rsidP="00AC0CB7">
            <w:pPr>
              <w:spacing w:line="480" w:lineRule="auto"/>
              <w:jc w:val="center"/>
              <w:rPr>
                <w:rFonts w:asciiTheme="majorBidi" w:hAnsiTheme="majorBidi" w:cstheme="majorBidi"/>
                <w:sz w:val="24"/>
                <w:szCs w:val="24"/>
              </w:rPr>
            </w:pPr>
            <w:r w:rsidRPr="00A22CF9">
              <w:rPr>
                <w:rFonts w:asciiTheme="majorBidi" w:hAnsiTheme="majorBidi" w:cstheme="majorBidi"/>
                <w:sz w:val="24"/>
                <w:szCs w:val="24"/>
              </w:rPr>
              <w:t>4</w:t>
            </w:r>
          </w:p>
          <w:p w:rsidR="00B86DF9" w:rsidRPr="00A22CF9" w:rsidRDefault="00B86DF9" w:rsidP="00AC0CB7">
            <w:pPr>
              <w:spacing w:line="480" w:lineRule="auto"/>
              <w:jc w:val="center"/>
              <w:rPr>
                <w:rFonts w:asciiTheme="majorBidi" w:hAnsiTheme="majorBidi" w:cstheme="majorBidi"/>
                <w:sz w:val="24"/>
                <w:szCs w:val="24"/>
              </w:rPr>
            </w:pPr>
            <w:r w:rsidRPr="00A22CF9">
              <w:rPr>
                <w:rFonts w:asciiTheme="majorBidi" w:hAnsiTheme="majorBidi" w:cstheme="majorBidi"/>
                <w:sz w:val="24"/>
                <w:szCs w:val="24"/>
              </w:rPr>
              <w:t>5</w:t>
            </w:r>
          </w:p>
          <w:p w:rsidR="00B86DF9" w:rsidRPr="00A22CF9" w:rsidRDefault="00B86DF9" w:rsidP="00AC0CB7">
            <w:pPr>
              <w:spacing w:line="480" w:lineRule="auto"/>
              <w:jc w:val="center"/>
              <w:rPr>
                <w:rFonts w:asciiTheme="majorBidi" w:hAnsiTheme="majorBidi" w:cstheme="majorBidi"/>
                <w:sz w:val="24"/>
                <w:szCs w:val="24"/>
              </w:rPr>
            </w:pPr>
            <w:r w:rsidRPr="00A22CF9">
              <w:rPr>
                <w:rFonts w:asciiTheme="majorBidi" w:hAnsiTheme="majorBidi" w:cstheme="majorBidi"/>
                <w:sz w:val="24"/>
                <w:szCs w:val="24"/>
              </w:rPr>
              <w:t>6</w:t>
            </w:r>
          </w:p>
        </w:tc>
        <w:tc>
          <w:tcPr>
            <w:tcW w:w="2717" w:type="dxa"/>
          </w:tcPr>
          <w:p w:rsidR="00B86DF9" w:rsidRPr="00A22CF9" w:rsidRDefault="00B86DF9" w:rsidP="00AC0CB7">
            <w:pPr>
              <w:spacing w:line="480" w:lineRule="auto"/>
              <w:jc w:val="both"/>
              <w:rPr>
                <w:rFonts w:asciiTheme="majorBidi" w:hAnsiTheme="majorBidi" w:cstheme="majorBidi"/>
                <w:sz w:val="24"/>
                <w:szCs w:val="24"/>
              </w:rPr>
            </w:pPr>
            <w:r w:rsidRPr="00A22CF9">
              <w:rPr>
                <w:rFonts w:asciiTheme="majorBidi" w:hAnsiTheme="majorBidi" w:cstheme="majorBidi"/>
                <w:sz w:val="24"/>
                <w:szCs w:val="24"/>
              </w:rPr>
              <w:t>Petani</w:t>
            </w:r>
          </w:p>
          <w:p w:rsidR="00B86DF9" w:rsidRPr="00A22CF9" w:rsidRDefault="00B86DF9" w:rsidP="00AC0CB7">
            <w:pPr>
              <w:spacing w:line="480" w:lineRule="auto"/>
              <w:jc w:val="both"/>
              <w:rPr>
                <w:rFonts w:asciiTheme="majorBidi" w:hAnsiTheme="majorBidi" w:cstheme="majorBidi"/>
                <w:sz w:val="24"/>
                <w:szCs w:val="24"/>
              </w:rPr>
            </w:pPr>
            <w:r w:rsidRPr="00A22CF9">
              <w:rPr>
                <w:rFonts w:asciiTheme="majorBidi" w:hAnsiTheme="majorBidi" w:cstheme="majorBidi"/>
                <w:sz w:val="24"/>
                <w:szCs w:val="24"/>
              </w:rPr>
              <w:t>Pedagang</w:t>
            </w:r>
          </w:p>
          <w:p w:rsidR="00B86DF9" w:rsidRPr="00A22CF9" w:rsidRDefault="00B86DF9" w:rsidP="00AC0CB7">
            <w:pPr>
              <w:spacing w:line="480" w:lineRule="auto"/>
              <w:jc w:val="both"/>
              <w:rPr>
                <w:rFonts w:asciiTheme="majorBidi" w:hAnsiTheme="majorBidi" w:cstheme="majorBidi"/>
                <w:sz w:val="24"/>
                <w:szCs w:val="24"/>
              </w:rPr>
            </w:pPr>
            <w:r w:rsidRPr="00A22CF9">
              <w:rPr>
                <w:rFonts w:asciiTheme="majorBidi" w:hAnsiTheme="majorBidi" w:cstheme="majorBidi"/>
                <w:sz w:val="24"/>
                <w:szCs w:val="24"/>
              </w:rPr>
              <w:t>Pegawai  Negeri</w:t>
            </w:r>
          </w:p>
          <w:p w:rsidR="00B86DF9" w:rsidRPr="00A22CF9" w:rsidRDefault="00B86DF9" w:rsidP="00AC0CB7">
            <w:pPr>
              <w:spacing w:line="480" w:lineRule="auto"/>
              <w:jc w:val="both"/>
              <w:rPr>
                <w:rFonts w:asciiTheme="majorBidi" w:hAnsiTheme="majorBidi" w:cstheme="majorBidi"/>
                <w:sz w:val="24"/>
                <w:szCs w:val="24"/>
              </w:rPr>
            </w:pPr>
            <w:r w:rsidRPr="00A22CF9">
              <w:rPr>
                <w:rFonts w:asciiTheme="majorBidi" w:hAnsiTheme="majorBidi" w:cstheme="majorBidi"/>
                <w:sz w:val="24"/>
                <w:szCs w:val="24"/>
              </w:rPr>
              <w:t>Montir</w:t>
            </w:r>
          </w:p>
          <w:p w:rsidR="00B86DF9" w:rsidRPr="00A22CF9" w:rsidRDefault="00B86DF9" w:rsidP="00AC0CB7">
            <w:pPr>
              <w:spacing w:line="480" w:lineRule="auto"/>
              <w:jc w:val="both"/>
              <w:rPr>
                <w:rFonts w:asciiTheme="majorBidi" w:hAnsiTheme="majorBidi" w:cstheme="majorBidi"/>
                <w:sz w:val="24"/>
                <w:szCs w:val="24"/>
              </w:rPr>
            </w:pPr>
            <w:r w:rsidRPr="00A22CF9">
              <w:rPr>
                <w:rFonts w:asciiTheme="majorBidi" w:hAnsiTheme="majorBidi" w:cstheme="majorBidi"/>
                <w:sz w:val="24"/>
                <w:szCs w:val="24"/>
              </w:rPr>
              <w:t>Pengrajin</w:t>
            </w:r>
          </w:p>
          <w:p w:rsidR="00B86DF9" w:rsidRPr="00A22CF9" w:rsidRDefault="00B86DF9" w:rsidP="00AC0CB7">
            <w:pPr>
              <w:spacing w:line="480" w:lineRule="auto"/>
              <w:jc w:val="both"/>
              <w:rPr>
                <w:rFonts w:asciiTheme="majorBidi" w:hAnsiTheme="majorBidi" w:cstheme="majorBidi"/>
                <w:sz w:val="24"/>
                <w:szCs w:val="24"/>
              </w:rPr>
            </w:pPr>
            <w:r w:rsidRPr="00A22CF9">
              <w:rPr>
                <w:rFonts w:asciiTheme="majorBidi" w:hAnsiTheme="majorBidi" w:cstheme="majorBidi"/>
                <w:sz w:val="24"/>
                <w:szCs w:val="24"/>
              </w:rPr>
              <w:t>Nelayan</w:t>
            </w:r>
          </w:p>
        </w:tc>
        <w:tc>
          <w:tcPr>
            <w:tcW w:w="2526" w:type="dxa"/>
          </w:tcPr>
          <w:p w:rsidR="00B86DF9" w:rsidRPr="00A22CF9" w:rsidRDefault="00B86DF9" w:rsidP="00AC0CB7">
            <w:pPr>
              <w:spacing w:line="480" w:lineRule="auto"/>
              <w:jc w:val="center"/>
              <w:rPr>
                <w:rFonts w:asciiTheme="majorBidi" w:hAnsiTheme="majorBidi" w:cstheme="majorBidi"/>
                <w:sz w:val="24"/>
                <w:szCs w:val="24"/>
              </w:rPr>
            </w:pPr>
            <w:r w:rsidRPr="00A22CF9">
              <w:rPr>
                <w:rFonts w:asciiTheme="majorBidi" w:hAnsiTheme="majorBidi" w:cstheme="majorBidi"/>
                <w:sz w:val="24"/>
                <w:szCs w:val="24"/>
              </w:rPr>
              <w:t>870</w:t>
            </w:r>
          </w:p>
          <w:p w:rsidR="00B86DF9" w:rsidRPr="00A22CF9" w:rsidRDefault="00B86DF9" w:rsidP="00AC0CB7">
            <w:pPr>
              <w:spacing w:line="480" w:lineRule="auto"/>
              <w:jc w:val="center"/>
              <w:rPr>
                <w:rFonts w:asciiTheme="majorBidi" w:hAnsiTheme="majorBidi" w:cstheme="majorBidi"/>
                <w:sz w:val="24"/>
                <w:szCs w:val="24"/>
              </w:rPr>
            </w:pPr>
            <w:r w:rsidRPr="00A22CF9">
              <w:rPr>
                <w:rFonts w:asciiTheme="majorBidi" w:hAnsiTheme="majorBidi" w:cstheme="majorBidi"/>
                <w:sz w:val="24"/>
                <w:szCs w:val="24"/>
              </w:rPr>
              <w:t>18</w:t>
            </w:r>
          </w:p>
          <w:p w:rsidR="00B86DF9" w:rsidRPr="00A22CF9" w:rsidRDefault="00B86DF9" w:rsidP="00AC0CB7">
            <w:pPr>
              <w:spacing w:line="480" w:lineRule="auto"/>
              <w:jc w:val="center"/>
              <w:rPr>
                <w:rFonts w:asciiTheme="majorBidi" w:hAnsiTheme="majorBidi" w:cstheme="majorBidi"/>
                <w:sz w:val="24"/>
                <w:szCs w:val="24"/>
              </w:rPr>
            </w:pPr>
            <w:r w:rsidRPr="00A22CF9">
              <w:rPr>
                <w:rFonts w:asciiTheme="majorBidi" w:hAnsiTheme="majorBidi" w:cstheme="majorBidi"/>
                <w:sz w:val="24"/>
                <w:szCs w:val="24"/>
              </w:rPr>
              <w:t>34</w:t>
            </w:r>
          </w:p>
          <w:p w:rsidR="00B86DF9" w:rsidRPr="00A22CF9" w:rsidRDefault="00B86DF9" w:rsidP="00AC0CB7">
            <w:pPr>
              <w:spacing w:line="480" w:lineRule="auto"/>
              <w:jc w:val="center"/>
              <w:rPr>
                <w:rFonts w:asciiTheme="majorBidi" w:hAnsiTheme="majorBidi" w:cstheme="majorBidi"/>
                <w:sz w:val="24"/>
                <w:szCs w:val="24"/>
              </w:rPr>
            </w:pPr>
            <w:r w:rsidRPr="00A22CF9">
              <w:rPr>
                <w:rFonts w:asciiTheme="majorBidi" w:hAnsiTheme="majorBidi" w:cstheme="majorBidi"/>
                <w:sz w:val="24"/>
                <w:szCs w:val="24"/>
              </w:rPr>
              <w:t>8</w:t>
            </w:r>
          </w:p>
          <w:p w:rsidR="00B86DF9" w:rsidRPr="00A22CF9" w:rsidRDefault="00B86DF9" w:rsidP="00AC0CB7">
            <w:pPr>
              <w:spacing w:line="480" w:lineRule="auto"/>
              <w:jc w:val="center"/>
              <w:rPr>
                <w:rFonts w:asciiTheme="majorBidi" w:hAnsiTheme="majorBidi" w:cstheme="majorBidi"/>
                <w:sz w:val="24"/>
                <w:szCs w:val="24"/>
              </w:rPr>
            </w:pPr>
            <w:r w:rsidRPr="00A22CF9">
              <w:rPr>
                <w:rFonts w:asciiTheme="majorBidi" w:hAnsiTheme="majorBidi" w:cstheme="majorBidi"/>
                <w:sz w:val="24"/>
                <w:szCs w:val="24"/>
              </w:rPr>
              <w:t>2</w:t>
            </w:r>
          </w:p>
          <w:p w:rsidR="00B86DF9" w:rsidRPr="00A22CF9" w:rsidRDefault="00B86DF9" w:rsidP="00AC0CB7">
            <w:pPr>
              <w:spacing w:line="480" w:lineRule="auto"/>
              <w:jc w:val="center"/>
              <w:rPr>
                <w:rFonts w:asciiTheme="majorBidi" w:hAnsiTheme="majorBidi" w:cstheme="majorBidi"/>
                <w:sz w:val="24"/>
                <w:szCs w:val="24"/>
              </w:rPr>
            </w:pPr>
            <w:r w:rsidRPr="00A22CF9">
              <w:rPr>
                <w:rFonts w:asciiTheme="majorBidi" w:hAnsiTheme="majorBidi" w:cstheme="majorBidi"/>
                <w:sz w:val="24"/>
                <w:szCs w:val="24"/>
              </w:rPr>
              <w:t>7</w:t>
            </w:r>
          </w:p>
        </w:tc>
        <w:tc>
          <w:tcPr>
            <w:tcW w:w="2356" w:type="dxa"/>
          </w:tcPr>
          <w:p w:rsidR="00B86DF9" w:rsidRDefault="00B86DF9" w:rsidP="00AC0CB7">
            <w:pPr>
              <w:spacing w:line="480" w:lineRule="auto"/>
              <w:jc w:val="center"/>
              <w:rPr>
                <w:rFonts w:asciiTheme="majorBidi" w:hAnsiTheme="majorBidi" w:cstheme="majorBidi"/>
                <w:sz w:val="24"/>
                <w:szCs w:val="24"/>
              </w:rPr>
            </w:pPr>
            <w:r>
              <w:rPr>
                <w:rFonts w:asciiTheme="majorBidi" w:hAnsiTheme="majorBidi" w:cstheme="majorBidi"/>
                <w:sz w:val="24"/>
                <w:szCs w:val="24"/>
              </w:rPr>
              <w:t>92,84 %</w:t>
            </w:r>
          </w:p>
          <w:p w:rsidR="00B86DF9" w:rsidRDefault="00B86DF9" w:rsidP="00AC0CB7">
            <w:pPr>
              <w:spacing w:line="480" w:lineRule="auto"/>
              <w:jc w:val="center"/>
              <w:rPr>
                <w:rFonts w:asciiTheme="majorBidi" w:hAnsiTheme="majorBidi" w:cstheme="majorBidi"/>
                <w:sz w:val="24"/>
                <w:szCs w:val="24"/>
              </w:rPr>
            </w:pPr>
            <w:r>
              <w:rPr>
                <w:rFonts w:asciiTheme="majorBidi" w:hAnsiTheme="majorBidi" w:cstheme="majorBidi"/>
                <w:sz w:val="24"/>
                <w:szCs w:val="24"/>
              </w:rPr>
              <w:t>1,92 %</w:t>
            </w:r>
          </w:p>
          <w:p w:rsidR="00B86DF9" w:rsidRDefault="00B86DF9" w:rsidP="00AC0CB7">
            <w:pPr>
              <w:spacing w:line="480" w:lineRule="auto"/>
              <w:jc w:val="center"/>
              <w:rPr>
                <w:rFonts w:asciiTheme="majorBidi" w:hAnsiTheme="majorBidi" w:cstheme="majorBidi"/>
                <w:sz w:val="24"/>
                <w:szCs w:val="24"/>
              </w:rPr>
            </w:pPr>
            <w:r>
              <w:rPr>
                <w:rFonts w:asciiTheme="majorBidi" w:hAnsiTheme="majorBidi" w:cstheme="majorBidi"/>
                <w:sz w:val="24"/>
                <w:szCs w:val="24"/>
              </w:rPr>
              <w:t>3,62 %</w:t>
            </w:r>
          </w:p>
          <w:p w:rsidR="00B86DF9" w:rsidRDefault="00B86DF9" w:rsidP="00AC0CB7">
            <w:pPr>
              <w:spacing w:line="480" w:lineRule="auto"/>
              <w:jc w:val="center"/>
              <w:rPr>
                <w:rFonts w:asciiTheme="majorBidi" w:hAnsiTheme="majorBidi" w:cstheme="majorBidi"/>
                <w:sz w:val="24"/>
                <w:szCs w:val="24"/>
              </w:rPr>
            </w:pPr>
            <w:r>
              <w:rPr>
                <w:rFonts w:asciiTheme="majorBidi" w:hAnsiTheme="majorBidi" w:cstheme="majorBidi"/>
                <w:sz w:val="24"/>
                <w:szCs w:val="24"/>
              </w:rPr>
              <w:t>0,85 %</w:t>
            </w:r>
          </w:p>
          <w:p w:rsidR="00B86DF9" w:rsidRDefault="00B86DF9" w:rsidP="00AC0CB7">
            <w:pPr>
              <w:spacing w:line="480" w:lineRule="auto"/>
              <w:jc w:val="center"/>
              <w:rPr>
                <w:rFonts w:asciiTheme="majorBidi" w:hAnsiTheme="majorBidi" w:cstheme="majorBidi"/>
                <w:sz w:val="24"/>
                <w:szCs w:val="24"/>
              </w:rPr>
            </w:pPr>
            <w:r>
              <w:rPr>
                <w:rFonts w:asciiTheme="majorBidi" w:hAnsiTheme="majorBidi" w:cstheme="majorBidi"/>
                <w:sz w:val="24"/>
                <w:szCs w:val="24"/>
              </w:rPr>
              <w:t>0,21 %</w:t>
            </w:r>
          </w:p>
          <w:p w:rsidR="00B86DF9" w:rsidRPr="00A22CF9" w:rsidRDefault="00B86DF9" w:rsidP="00AC0CB7">
            <w:pPr>
              <w:spacing w:line="480" w:lineRule="auto"/>
              <w:jc w:val="center"/>
              <w:rPr>
                <w:rFonts w:asciiTheme="majorBidi" w:hAnsiTheme="majorBidi" w:cstheme="majorBidi"/>
                <w:sz w:val="24"/>
                <w:szCs w:val="24"/>
              </w:rPr>
            </w:pPr>
            <w:r>
              <w:rPr>
                <w:rFonts w:asciiTheme="majorBidi" w:hAnsiTheme="majorBidi" w:cstheme="majorBidi"/>
                <w:sz w:val="24"/>
                <w:szCs w:val="24"/>
              </w:rPr>
              <w:t>0,74 %</w:t>
            </w:r>
          </w:p>
        </w:tc>
      </w:tr>
      <w:tr w:rsidR="00B86DF9" w:rsidRPr="00A22CF9" w:rsidTr="00AC0CB7">
        <w:tc>
          <w:tcPr>
            <w:tcW w:w="3137" w:type="dxa"/>
            <w:gridSpan w:val="2"/>
          </w:tcPr>
          <w:p w:rsidR="00B86DF9" w:rsidRPr="00A22CF9" w:rsidRDefault="00B86DF9" w:rsidP="00AC0CB7">
            <w:pPr>
              <w:spacing w:line="480" w:lineRule="auto"/>
              <w:jc w:val="both"/>
              <w:rPr>
                <w:rFonts w:asciiTheme="majorBidi" w:hAnsiTheme="majorBidi" w:cstheme="majorBidi"/>
                <w:b/>
                <w:sz w:val="24"/>
                <w:szCs w:val="24"/>
              </w:rPr>
            </w:pPr>
            <w:r w:rsidRPr="00A22CF9">
              <w:rPr>
                <w:rFonts w:asciiTheme="majorBidi" w:hAnsiTheme="majorBidi" w:cstheme="majorBidi"/>
                <w:b/>
                <w:sz w:val="24"/>
                <w:szCs w:val="24"/>
              </w:rPr>
              <w:t>Jumlah</w:t>
            </w:r>
          </w:p>
        </w:tc>
        <w:tc>
          <w:tcPr>
            <w:tcW w:w="2526" w:type="dxa"/>
          </w:tcPr>
          <w:p w:rsidR="00B86DF9" w:rsidRPr="00A22CF9" w:rsidRDefault="00B86DF9" w:rsidP="00AC0CB7">
            <w:pPr>
              <w:spacing w:line="480" w:lineRule="auto"/>
              <w:jc w:val="center"/>
              <w:rPr>
                <w:rFonts w:asciiTheme="majorBidi" w:hAnsiTheme="majorBidi" w:cstheme="majorBidi"/>
                <w:b/>
                <w:sz w:val="24"/>
                <w:szCs w:val="24"/>
              </w:rPr>
            </w:pPr>
            <w:r w:rsidRPr="00A22CF9">
              <w:rPr>
                <w:rFonts w:asciiTheme="majorBidi" w:hAnsiTheme="majorBidi" w:cstheme="majorBidi"/>
                <w:b/>
                <w:sz w:val="24"/>
                <w:szCs w:val="24"/>
              </w:rPr>
              <w:t>937</w:t>
            </w:r>
          </w:p>
        </w:tc>
        <w:tc>
          <w:tcPr>
            <w:tcW w:w="2356" w:type="dxa"/>
          </w:tcPr>
          <w:p w:rsidR="00B86DF9" w:rsidRPr="00A22CF9" w:rsidRDefault="00B86DF9" w:rsidP="00AC0CB7">
            <w:pPr>
              <w:spacing w:line="480" w:lineRule="auto"/>
              <w:jc w:val="center"/>
              <w:rPr>
                <w:rFonts w:asciiTheme="majorBidi" w:hAnsiTheme="majorBidi" w:cstheme="majorBidi"/>
                <w:b/>
                <w:sz w:val="24"/>
                <w:szCs w:val="24"/>
              </w:rPr>
            </w:pPr>
            <w:r>
              <w:rPr>
                <w:rFonts w:asciiTheme="majorBidi" w:hAnsiTheme="majorBidi" w:cstheme="majorBidi"/>
                <w:b/>
                <w:sz w:val="24"/>
                <w:szCs w:val="24"/>
              </w:rPr>
              <w:t>100 %</w:t>
            </w:r>
          </w:p>
        </w:tc>
      </w:tr>
    </w:tbl>
    <w:p w:rsidR="00B86DF9" w:rsidRDefault="00B86DF9" w:rsidP="00B86DF9">
      <w:pPr>
        <w:spacing w:line="480" w:lineRule="auto"/>
        <w:ind w:firstLine="720"/>
        <w:jc w:val="both"/>
        <w:rPr>
          <w:rFonts w:asciiTheme="majorBidi" w:hAnsiTheme="majorBidi" w:cstheme="majorBidi"/>
          <w:i/>
          <w:iCs/>
        </w:rPr>
      </w:pPr>
      <w:r w:rsidRPr="00EA2135">
        <w:rPr>
          <w:rFonts w:asciiTheme="majorBidi" w:hAnsiTheme="majorBidi" w:cstheme="majorBidi"/>
          <w:i/>
          <w:iCs/>
        </w:rPr>
        <w:t>Sumber Data: Profil Desa Sukadamai tahun 2012</w:t>
      </w:r>
      <w:r>
        <w:rPr>
          <w:rFonts w:asciiTheme="majorBidi" w:hAnsiTheme="majorBidi" w:cstheme="majorBidi"/>
          <w:i/>
          <w:iCs/>
        </w:rPr>
        <w:t xml:space="preserve"> </w:t>
      </w:r>
    </w:p>
    <w:p w:rsidR="00B86DF9" w:rsidRPr="00EA2135" w:rsidRDefault="00B86DF9" w:rsidP="00B86DF9">
      <w:pPr>
        <w:spacing w:line="480" w:lineRule="auto"/>
        <w:ind w:firstLine="720"/>
        <w:jc w:val="both"/>
        <w:rPr>
          <w:rFonts w:asciiTheme="majorBidi" w:hAnsiTheme="majorBidi" w:cstheme="majorBidi"/>
          <w:i/>
          <w:iCs/>
        </w:rPr>
      </w:pPr>
    </w:p>
    <w:p w:rsidR="00B86DF9" w:rsidRPr="00A22CF9" w:rsidRDefault="00B86DF9" w:rsidP="00B86DF9">
      <w:pPr>
        <w:spacing w:line="480" w:lineRule="auto"/>
        <w:jc w:val="both"/>
        <w:rPr>
          <w:rFonts w:asciiTheme="majorBidi" w:hAnsiTheme="majorBidi" w:cstheme="majorBidi"/>
        </w:rPr>
      </w:pPr>
    </w:p>
    <w:p w:rsidR="00B86DF9" w:rsidRPr="00A22CF9" w:rsidRDefault="00B86DF9" w:rsidP="00B86DF9">
      <w:pPr>
        <w:spacing w:line="480" w:lineRule="auto"/>
        <w:jc w:val="both"/>
        <w:rPr>
          <w:rFonts w:asciiTheme="majorBidi" w:hAnsiTheme="majorBidi" w:cstheme="majorBidi"/>
          <w:b/>
        </w:rPr>
      </w:pPr>
      <w:r>
        <w:rPr>
          <w:rFonts w:asciiTheme="majorBidi" w:hAnsiTheme="majorBidi" w:cstheme="majorBidi"/>
          <w:b/>
        </w:rPr>
        <w:lastRenderedPageBreak/>
        <w:t>D</w:t>
      </w:r>
      <w:r w:rsidRPr="00A22CF9">
        <w:rPr>
          <w:rFonts w:asciiTheme="majorBidi" w:hAnsiTheme="majorBidi" w:cstheme="majorBidi"/>
          <w:b/>
        </w:rPr>
        <w:t xml:space="preserve">. Pendidikan Dan Kehidupan Keagamaan Masyarakat </w:t>
      </w:r>
    </w:p>
    <w:p w:rsidR="00B86DF9" w:rsidRPr="00A22CF9" w:rsidRDefault="00B86DF9" w:rsidP="00B86DF9">
      <w:pPr>
        <w:spacing w:line="480" w:lineRule="auto"/>
        <w:ind w:left="360" w:firstLine="720"/>
        <w:jc w:val="both"/>
        <w:rPr>
          <w:rFonts w:asciiTheme="majorBidi" w:hAnsiTheme="majorBidi" w:cstheme="majorBidi"/>
        </w:rPr>
      </w:pPr>
      <w:r w:rsidRPr="00A22CF9">
        <w:rPr>
          <w:rFonts w:asciiTheme="majorBidi" w:hAnsiTheme="majorBidi" w:cstheme="majorBidi"/>
        </w:rPr>
        <w:t>Untuk memenuhi kebutuhan dalam bidang pendidikan</w:t>
      </w:r>
      <w:r>
        <w:rPr>
          <w:rFonts w:asciiTheme="majorBidi" w:hAnsiTheme="majorBidi" w:cstheme="majorBidi"/>
        </w:rPr>
        <w:t xml:space="preserve"> desa Sukadamai ini memeiliki tiga tingkatan sekolah, </w:t>
      </w:r>
      <w:r w:rsidRPr="00A22CF9">
        <w:rPr>
          <w:rFonts w:asciiTheme="majorBidi" w:hAnsiTheme="majorBidi" w:cstheme="majorBidi"/>
        </w:rPr>
        <w:t xml:space="preserve">yaitu SD (Sekolah Dasar), SMP (Sekolah Menegah Pertama), </w:t>
      </w:r>
      <w:proofErr w:type="gramStart"/>
      <w:r w:rsidRPr="00A22CF9">
        <w:rPr>
          <w:rFonts w:asciiTheme="majorBidi" w:hAnsiTheme="majorBidi" w:cstheme="majorBidi"/>
        </w:rPr>
        <w:t>dan  SMA</w:t>
      </w:r>
      <w:proofErr w:type="gramEnd"/>
      <w:r w:rsidRPr="00A22CF9">
        <w:rPr>
          <w:rFonts w:asciiTheme="majorBidi" w:hAnsiTheme="majorBidi" w:cstheme="majorBidi"/>
        </w:rPr>
        <w:t xml:space="preserve"> (Sekolah Menegah  Atas).  </w:t>
      </w:r>
      <w:proofErr w:type="gramStart"/>
      <w:r w:rsidRPr="00A22CF9">
        <w:rPr>
          <w:rFonts w:asciiTheme="majorBidi" w:hAnsiTheme="majorBidi" w:cstheme="majorBidi"/>
        </w:rPr>
        <w:t>Memperhatikan sarana pendidikan yang ada, tampaknya cukup memadai untuk memenuhi kebutuhan pendidikan anak.</w:t>
      </w:r>
      <w:proofErr w:type="gramEnd"/>
    </w:p>
    <w:p w:rsidR="00B86DF9" w:rsidRPr="00A22CF9" w:rsidRDefault="00B86DF9" w:rsidP="00B86DF9">
      <w:pPr>
        <w:spacing w:line="480" w:lineRule="auto"/>
        <w:ind w:left="360" w:firstLine="720"/>
        <w:jc w:val="both"/>
        <w:rPr>
          <w:rFonts w:asciiTheme="majorBidi" w:hAnsiTheme="majorBidi" w:cstheme="majorBidi"/>
        </w:rPr>
      </w:pPr>
      <w:r w:rsidRPr="00A22CF9">
        <w:rPr>
          <w:rFonts w:asciiTheme="majorBidi" w:hAnsiTheme="majorBidi" w:cstheme="majorBidi"/>
        </w:rPr>
        <w:t xml:space="preserve">Dari hasil observasi yang peneliti lakukan, penduduk desa Sukadamai ini bisa di </w:t>
      </w:r>
      <w:proofErr w:type="gramStart"/>
      <w:r w:rsidRPr="00A22CF9">
        <w:rPr>
          <w:rFonts w:asciiTheme="majorBidi" w:hAnsiTheme="majorBidi" w:cstheme="majorBidi"/>
        </w:rPr>
        <w:t>katagorikan  atau</w:t>
      </w:r>
      <w:proofErr w:type="gramEnd"/>
      <w:r w:rsidRPr="00A22CF9">
        <w:rPr>
          <w:rFonts w:asciiTheme="majorBidi" w:hAnsiTheme="majorBidi" w:cstheme="majorBidi"/>
        </w:rPr>
        <w:t xml:space="preserve"> mayoritas berpendidikan  menegah keatas sesuai dengan penjelasan yang dikemukakan oleh Sekdes </w:t>
      </w:r>
      <w:r w:rsidRPr="00A22CF9">
        <w:rPr>
          <w:rFonts w:asciiTheme="majorBidi" w:hAnsiTheme="majorBidi" w:cstheme="majorBidi"/>
        </w:rPr>
        <w:softHyphen/>
        <w:t>Sukadamai.</w:t>
      </w:r>
    </w:p>
    <w:p w:rsidR="00B86DF9" w:rsidRPr="00A22CF9" w:rsidRDefault="00B86DF9" w:rsidP="00B86DF9">
      <w:pPr>
        <w:spacing w:line="480" w:lineRule="auto"/>
        <w:ind w:left="360" w:firstLine="720"/>
        <w:jc w:val="both"/>
        <w:rPr>
          <w:rFonts w:asciiTheme="majorBidi" w:hAnsiTheme="majorBidi" w:cstheme="majorBidi"/>
        </w:rPr>
      </w:pPr>
      <w:r w:rsidRPr="00A22CF9">
        <w:rPr>
          <w:rFonts w:asciiTheme="majorBidi" w:hAnsiTheme="majorBidi" w:cstheme="majorBidi"/>
        </w:rPr>
        <w:t xml:space="preserve">Untuk lebih jelasnya digambarkan data yang rinci menurut tingkat pendidikan penduduk desa </w:t>
      </w:r>
      <w:proofErr w:type="gramStart"/>
      <w:r w:rsidRPr="00A22CF9">
        <w:rPr>
          <w:rFonts w:asciiTheme="majorBidi" w:hAnsiTheme="majorBidi" w:cstheme="majorBidi"/>
        </w:rPr>
        <w:t>Sukadamai .</w:t>
      </w:r>
      <w:proofErr w:type="gramEnd"/>
      <w:r w:rsidRPr="00A22CF9">
        <w:rPr>
          <w:rFonts w:asciiTheme="majorBidi" w:hAnsiTheme="majorBidi" w:cstheme="majorBidi"/>
        </w:rPr>
        <w:t xml:space="preserve"> </w:t>
      </w:r>
    </w:p>
    <w:p w:rsidR="00B86DF9" w:rsidRPr="00A22CF9" w:rsidRDefault="00B86DF9" w:rsidP="00B86DF9">
      <w:pPr>
        <w:spacing w:line="360" w:lineRule="auto"/>
        <w:jc w:val="center"/>
        <w:rPr>
          <w:rFonts w:asciiTheme="majorBidi" w:hAnsiTheme="majorBidi" w:cstheme="majorBidi"/>
          <w:b/>
        </w:rPr>
      </w:pPr>
      <w:r>
        <w:rPr>
          <w:rFonts w:asciiTheme="majorBidi" w:hAnsiTheme="majorBidi" w:cstheme="majorBidi"/>
          <w:b/>
        </w:rPr>
        <w:t>Tabel 3</w:t>
      </w:r>
    </w:p>
    <w:p w:rsidR="00B86DF9" w:rsidRPr="00A22CF9" w:rsidRDefault="00B86DF9" w:rsidP="00B86DF9">
      <w:pPr>
        <w:spacing w:line="360" w:lineRule="auto"/>
        <w:jc w:val="center"/>
        <w:rPr>
          <w:rFonts w:asciiTheme="majorBidi" w:hAnsiTheme="majorBidi" w:cstheme="majorBidi"/>
          <w:b/>
        </w:rPr>
      </w:pPr>
      <w:r w:rsidRPr="00A22CF9">
        <w:rPr>
          <w:rFonts w:asciiTheme="majorBidi" w:hAnsiTheme="majorBidi" w:cstheme="majorBidi"/>
          <w:b/>
        </w:rPr>
        <w:t>Tingkat Pendidikan Penduduk</w:t>
      </w:r>
    </w:p>
    <w:tbl>
      <w:tblPr>
        <w:tblStyle w:val="TableGrid"/>
        <w:tblW w:w="0" w:type="auto"/>
        <w:tblInd w:w="558" w:type="dxa"/>
        <w:tblLook w:val="04A0"/>
      </w:tblPr>
      <w:tblGrid>
        <w:gridCol w:w="576"/>
        <w:gridCol w:w="3338"/>
        <w:gridCol w:w="1898"/>
        <w:gridCol w:w="2018"/>
      </w:tblGrid>
      <w:tr w:rsidR="00B86DF9" w:rsidRPr="00A22CF9" w:rsidTr="00AC0CB7">
        <w:tc>
          <w:tcPr>
            <w:tcW w:w="486" w:type="dxa"/>
          </w:tcPr>
          <w:p w:rsidR="00B86DF9" w:rsidRPr="00A22CF9" w:rsidRDefault="00B86DF9" w:rsidP="00AC0CB7">
            <w:pPr>
              <w:spacing w:line="480" w:lineRule="auto"/>
              <w:jc w:val="center"/>
              <w:rPr>
                <w:rFonts w:asciiTheme="majorBidi" w:hAnsiTheme="majorBidi" w:cstheme="majorBidi"/>
                <w:b/>
                <w:sz w:val="24"/>
                <w:szCs w:val="24"/>
              </w:rPr>
            </w:pPr>
          </w:p>
          <w:p w:rsidR="00B86DF9" w:rsidRPr="00A22CF9" w:rsidRDefault="00B86DF9" w:rsidP="00AC0CB7">
            <w:pPr>
              <w:spacing w:line="480" w:lineRule="auto"/>
              <w:jc w:val="center"/>
              <w:rPr>
                <w:rFonts w:asciiTheme="majorBidi" w:hAnsiTheme="majorBidi" w:cstheme="majorBidi"/>
                <w:b/>
                <w:sz w:val="24"/>
                <w:szCs w:val="24"/>
              </w:rPr>
            </w:pPr>
            <w:r w:rsidRPr="00A22CF9">
              <w:rPr>
                <w:rFonts w:asciiTheme="majorBidi" w:hAnsiTheme="majorBidi" w:cstheme="majorBidi"/>
                <w:b/>
                <w:sz w:val="24"/>
                <w:szCs w:val="24"/>
              </w:rPr>
              <w:t>NO</w:t>
            </w:r>
          </w:p>
        </w:tc>
        <w:tc>
          <w:tcPr>
            <w:tcW w:w="3338" w:type="dxa"/>
          </w:tcPr>
          <w:p w:rsidR="00B86DF9" w:rsidRPr="00A22CF9" w:rsidRDefault="00B86DF9" w:rsidP="00AC0CB7">
            <w:pPr>
              <w:spacing w:line="480" w:lineRule="auto"/>
              <w:jc w:val="center"/>
              <w:rPr>
                <w:rFonts w:asciiTheme="majorBidi" w:hAnsiTheme="majorBidi" w:cstheme="majorBidi"/>
                <w:b/>
                <w:sz w:val="24"/>
                <w:szCs w:val="24"/>
              </w:rPr>
            </w:pPr>
          </w:p>
          <w:p w:rsidR="00B86DF9" w:rsidRPr="00A22CF9" w:rsidRDefault="00B86DF9" w:rsidP="00AC0CB7">
            <w:pPr>
              <w:spacing w:line="480" w:lineRule="auto"/>
              <w:jc w:val="center"/>
              <w:rPr>
                <w:rFonts w:asciiTheme="majorBidi" w:hAnsiTheme="majorBidi" w:cstheme="majorBidi"/>
                <w:b/>
                <w:sz w:val="24"/>
                <w:szCs w:val="24"/>
              </w:rPr>
            </w:pPr>
            <w:r w:rsidRPr="00A22CF9">
              <w:rPr>
                <w:rFonts w:asciiTheme="majorBidi" w:hAnsiTheme="majorBidi" w:cstheme="majorBidi"/>
                <w:b/>
                <w:sz w:val="24"/>
                <w:szCs w:val="24"/>
              </w:rPr>
              <w:t>Tingkat Pendidikan</w:t>
            </w:r>
          </w:p>
        </w:tc>
        <w:tc>
          <w:tcPr>
            <w:tcW w:w="1898" w:type="dxa"/>
          </w:tcPr>
          <w:p w:rsidR="00B86DF9" w:rsidRPr="00A22CF9" w:rsidRDefault="00B86DF9" w:rsidP="00AC0CB7">
            <w:pPr>
              <w:spacing w:line="480" w:lineRule="auto"/>
              <w:jc w:val="center"/>
              <w:rPr>
                <w:rFonts w:asciiTheme="majorBidi" w:hAnsiTheme="majorBidi" w:cstheme="majorBidi"/>
                <w:b/>
                <w:sz w:val="24"/>
                <w:szCs w:val="24"/>
              </w:rPr>
            </w:pPr>
          </w:p>
          <w:p w:rsidR="00B86DF9" w:rsidRPr="00A22CF9" w:rsidRDefault="00B86DF9" w:rsidP="00AC0CB7">
            <w:pPr>
              <w:spacing w:line="480" w:lineRule="auto"/>
              <w:jc w:val="center"/>
              <w:rPr>
                <w:rFonts w:asciiTheme="majorBidi" w:hAnsiTheme="majorBidi" w:cstheme="majorBidi"/>
                <w:b/>
                <w:sz w:val="24"/>
                <w:szCs w:val="24"/>
              </w:rPr>
            </w:pPr>
            <w:r w:rsidRPr="00A22CF9">
              <w:rPr>
                <w:rFonts w:asciiTheme="majorBidi" w:hAnsiTheme="majorBidi" w:cstheme="majorBidi"/>
                <w:b/>
                <w:sz w:val="24"/>
                <w:szCs w:val="24"/>
              </w:rPr>
              <w:t>Jumlah</w:t>
            </w:r>
          </w:p>
        </w:tc>
        <w:tc>
          <w:tcPr>
            <w:tcW w:w="2018" w:type="dxa"/>
          </w:tcPr>
          <w:p w:rsidR="00B86DF9" w:rsidRPr="00A22CF9" w:rsidRDefault="00B86DF9" w:rsidP="00AC0CB7">
            <w:pPr>
              <w:spacing w:line="480" w:lineRule="auto"/>
              <w:jc w:val="center"/>
              <w:rPr>
                <w:rFonts w:asciiTheme="majorBidi" w:hAnsiTheme="majorBidi" w:cstheme="majorBidi"/>
                <w:b/>
                <w:sz w:val="24"/>
                <w:szCs w:val="24"/>
              </w:rPr>
            </w:pPr>
          </w:p>
          <w:p w:rsidR="00B86DF9" w:rsidRPr="00A22CF9" w:rsidRDefault="00B86DF9" w:rsidP="00AC0CB7">
            <w:pPr>
              <w:spacing w:line="480" w:lineRule="auto"/>
              <w:jc w:val="center"/>
              <w:rPr>
                <w:rFonts w:asciiTheme="majorBidi" w:hAnsiTheme="majorBidi" w:cstheme="majorBidi"/>
                <w:b/>
                <w:sz w:val="24"/>
                <w:szCs w:val="24"/>
              </w:rPr>
            </w:pPr>
            <w:r w:rsidRPr="00A22CF9">
              <w:rPr>
                <w:rFonts w:asciiTheme="majorBidi" w:hAnsiTheme="majorBidi" w:cstheme="majorBidi"/>
                <w:b/>
                <w:sz w:val="24"/>
                <w:szCs w:val="24"/>
              </w:rPr>
              <w:t>Keterangan</w:t>
            </w:r>
          </w:p>
        </w:tc>
      </w:tr>
      <w:tr w:rsidR="00B86DF9" w:rsidRPr="00A22CF9" w:rsidTr="00AC0CB7">
        <w:tc>
          <w:tcPr>
            <w:tcW w:w="486" w:type="dxa"/>
          </w:tcPr>
          <w:p w:rsidR="00B86DF9" w:rsidRPr="00A22CF9" w:rsidRDefault="00B86DF9" w:rsidP="00AC0CB7">
            <w:pPr>
              <w:spacing w:line="480" w:lineRule="auto"/>
              <w:jc w:val="center"/>
              <w:rPr>
                <w:rFonts w:asciiTheme="majorBidi" w:hAnsiTheme="majorBidi" w:cstheme="majorBidi"/>
                <w:sz w:val="24"/>
                <w:szCs w:val="24"/>
              </w:rPr>
            </w:pPr>
            <w:r w:rsidRPr="00A22CF9">
              <w:rPr>
                <w:rFonts w:asciiTheme="majorBidi" w:hAnsiTheme="majorBidi" w:cstheme="majorBidi"/>
                <w:sz w:val="24"/>
                <w:szCs w:val="24"/>
              </w:rPr>
              <w:t>1</w:t>
            </w:r>
          </w:p>
          <w:p w:rsidR="00B86DF9" w:rsidRPr="00A22CF9" w:rsidRDefault="00B86DF9" w:rsidP="00AC0CB7">
            <w:pPr>
              <w:spacing w:line="480" w:lineRule="auto"/>
              <w:jc w:val="center"/>
              <w:rPr>
                <w:rFonts w:asciiTheme="majorBidi" w:hAnsiTheme="majorBidi" w:cstheme="majorBidi"/>
                <w:sz w:val="24"/>
                <w:szCs w:val="24"/>
              </w:rPr>
            </w:pPr>
            <w:r w:rsidRPr="00A22CF9">
              <w:rPr>
                <w:rFonts w:asciiTheme="majorBidi" w:hAnsiTheme="majorBidi" w:cstheme="majorBidi"/>
                <w:sz w:val="24"/>
                <w:szCs w:val="24"/>
              </w:rPr>
              <w:t>2</w:t>
            </w:r>
          </w:p>
          <w:p w:rsidR="00B86DF9" w:rsidRPr="00A22CF9" w:rsidRDefault="00B86DF9" w:rsidP="00AC0CB7">
            <w:pPr>
              <w:spacing w:line="480" w:lineRule="auto"/>
              <w:jc w:val="center"/>
              <w:rPr>
                <w:rFonts w:asciiTheme="majorBidi" w:hAnsiTheme="majorBidi" w:cstheme="majorBidi"/>
                <w:sz w:val="24"/>
                <w:szCs w:val="24"/>
              </w:rPr>
            </w:pPr>
            <w:r w:rsidRPr="00A22CF9">
              <w:rPr>
                <w:rFonts w:asciiTheme="majorBidi" w:hAnsiTheme="majorBidi" w:cstheme="majorBidi"/>
                <w:sz w:val="24"/>
                <w:szCs w:val="24"/>
              </w:rPr>
              <w:t>3</w:t>
            </w:r>
          </w:p>
          <w:p w:rsidR="00B86DF9" w:rsidRPr="00A22CF9" w:rsidRDefault="00B86DF9" w:rsidP="00AC0CB7">
            <w:pPr>
              <w:spacing w:line="480" w:lineRule="auto"/>
              <w:jc w:val="center"/>
              <w:rPr>
                <w:rFonts w:asciiTheme="majorBidi" w:hAnsiTheme="majorBidi" w:cstheme="majorBidi"/>
                <w:sz w:val="24"/>
                <w:szCs w:val="24"/>
              </w:rPr>
            </w:pPr>
            <w:r w:rsidRPr="00A22CF9">
              <w:rPr>
                <w:rFonts w:asciiTheme="majorBidi" w:hAnsiTheme="majorBidi" w:cstheme="majorBidi"/>
                <w:sz w:val="24"/>
                <w:szCs w:val="24"/>
              </w:rPr>
              <w:t>4</w:t>
            </w:r>
          </w:p>
          <w:p w:rsidR="00B86DF9" w:rsidRPr="00A22CF9" w:rsidRDefault="00B86DF9" w:rsidP="00AC0CB7">
            <w:pPr>
              <w:spacing w:line="480" w:lineRule="auto"/>
              <w:jc w:val="center"/>
              <w:rPr>
                <w:rFonts w:asciiTheme="majorBidi" w:hAnsiTheme="majorBidi" w:cstheme="majorBidi"/>
                <w:sz w:val="24"/>
                <w:szCs w:val="24"/>
              </w:rPr>
            </w:pPr>
            <w:r w:rsidRPr="00A22CF9">
              <w:rPr>
                <w:rFonts w:asciiTheme="majorBidi" w:hAnsiTheme="majorBidi" w:cstheme="majorBidi"/>
                <w:sz w:val="24"/>
                <w:szCs w:val="24"/>
              </w:rPr>
              <w:t>5</w:t>
            </w:r>
          </w:p>
          <w:p w:rsidR="00B86DF9" w:rsidRPr="00A22CF9" w:rsidRDefault="00B86DF9" w:rsidP="00AC0CB7">
            <w:pPr>
              <w:spacing w:line="480" w:lineRule="auto"/>
              <w:jc w:val="center"/>
              <w:rPr>
                <w:rFonts w:asciiTheme="majorBidi" w:hAnsiTheme="majorBidi" w:cstheme="majorBidi"/>
                <w:sz w:val="24"/>
                <w:szCs w:val="24"/>
              </w:rPr>
            </w:pPr>
            <w:r w:rsidRPr="00A22CF9">
              <w:rPr>
                <w:rFonts w:asciiTheme="majorBidi" w:hAnsiTheme="majorBidi" w:cstheme="majorBidi"/>
                <w:sz w:val="24"/>
                <w:szCs w:val="24"/>
              </w:rPr>
              <w:t>6</w:t>
            </w:r>
          </w:p>
          <w:p w:rsidR="00B86DF9" w:rsidRPr="00A22CF9" w:rsidRDefault="00B86DF9" w:rsidP="00AC0CB7">
            <w:pPr>
              <w:spacing w:line="480" w:lineRule="auto"/>
              <w:jc w:val="center"/>
              <w:rPr>
                <w:rFonts w:asciiTheme="majorBidi" w:hAnsiTheme="majorBidi" w:cstheme="majorBidi"/>
                <w:sz w:val="24"/>
                <w:szCs w:val="24"/>
              </w:rPr>
            </w:pPr>
            <w:r w:rsidRPr="00A22CF9">
              <w:rPr>
                <w:rFonts w:asciiTheme="majorBidi" w:hAnsiTheme="majorBidi" w:cstheme="majorBidi"/>
                <w:sz w:val="24"/>
                <w:szCs w:val="24"/>
              </w:rPr>
              <w:lastRenderedPageBreak/>
              <w:t>7</w:t>
            </w:r>
          </w:p>
          <w:p w:rsidR="00B86DF9" w:rsidRPr="00A22CF9" w:rsidRDefault="00B86DF9" w:rsidP="00AC0CB7">
            <w:pPr>
              <w:spacing w:line="480" w:lineRule="auto"/>
              <w:jc w:val="center"/>
              <w:rPr>
                <w:rFonts w:asciiTheme="majorBidi" w:hAnsiTheme="majorBidi" w:cstheme="majorBidi"/>
                <w:sz w:val="24"/>
                <w:szCs w:val="24"/>
              </w:rPr>
            </w:pPr>
            <w:r w:rsidRPr="00A22CF9">
              <w:rPr>
                <w:rFonts w:asciiTheme="majorBidi" w:hAnsiTheme="majorBidi" w:cstheme="majorBidi"/>
                <w:sz w:val="24"/>
                <w:szCs w:val="24"/>
              </w:rPr>
              <w:t>8</w:t>
            </w:r>
          </w:p>
        </w:tc>
        <w:tc>
          <w:tcPr>
            <w:tcW w:w="3338" w:type="dxa"/>
          </w:tcPr>
          <w:p w:rsidR="00B86DF9" w:rsidRPr="00A22CF9" w:rsidRDefault="00B86DF9" w:rsidP="00AC0CB7">
            <w:pPr>
              <w:spacing w:line="480" w:lineRule="auto"/>
              <w:rPr>
                <w:rFonts w:asciiTheme="majorBidi" w:hAnsiTheme="majorBidi" w:cstheme="majorBidi"/>
                <w:sz w:val="24"/>
                <w:szCs w:val="24"/>
              </w:rPr>
            </w:pPr>
            <w:r w:rsidRPr="00A22CF9">
              <w:rPr>
                <w:rFonts w:asciiTheme="majorBidi" w:hAnsiTheme="majorBidi" w:cstheme="majorBidi"/>
                <w:sz w:val="24"/>
                <w:szCs w:val="24"/>
              </w:rPr>
              <w:lastRenderedPageBreak/>
              <w:t>Sekolah tetapi tidak tamat</w:t>
            </w:r>
          </w:p>
          <w:p w:rsidR="00B86DF9" w:rsidRPr="00A22CF9" w:rsidRDefault="00B86DF9" w:rsidP="00AC0CB7">
            <w:pPr>
              <w:spacing w:line="480" w:lineRule="auto"/>
              <w:rPr>
                <w:rFonts w:asciiTheme="majorBidi" w:hAnsiTheme="majorBidi" w:cstheme="majorBidi"/>
                <w:sz w:val="24"/>
                <w:szCs w:val="24"/>
              </w:rPr>
            </w:pPr>
            <w:r w:rsidRPr="00A22CF9">
              <w:rPr>
                <w:rFonts w:asciiTheme="majorBidi" w:hAnsiTheme="majorBidi" w:cstheme="majorBidi"/>
                <w:sz w:val="24"/>
                <w:szCs w:val="24"/>
              </w:rPr>
              <w:t>Tamatan SD/Sederajat</w:t>
            </w:r>
          </w:p>
          <w:p w:rsidR="00B86DF9" w:rsidRPr="00A22CF9" w:rsidRDefault="00B86DF9" w:rsidP="00AC0CB7">
            <w:pPr>
              <w:spacing w:line="480" w:lineRule="auto"/>
              <w:rPr>
                <w:rFonts w:asciiTheme="majorBidi" w:hAnsiTheme="majorBidi" w:cstheme="majorBidi"/>
                <w:sz w:val="24"/>
                <w:szCs w:val="24"/>
              </w:rPr>
            </w:pPr>
            <w:r w:rsidRPr="00A22CF9">
              <w:rPr>
                <w:rFonts w:asciiTheme="majorBidi" w:hAnsiTheme="majorBidi" w:cstheme="majorBidi"/>
                <w:sz w:val="24"/>
                <w:szCs w:val="24"/>
              </w:rPr>
              <w:t>SLTP/Sederajat</w:t>
            </w:r>
          </w:p>
          <w:p w:rsidR="00B86DF9" w:rsidRPr="00A22CF9" w:rsidRDefault="00B86DF9" w:rsidP="00AC0CB7">
            <w:pPr>
              <w:spacing w:line="480" w:lineRule="auto"/>
              <w:rPr>
                <w:rFonts w:asciiTheme="majorBidi" w:hAnsiTheme="majorBidi" w:cstheme="majorBidi"/>
                <w:sz w:val="24"/>
                <w:szCs w:val="24"/>
              </w:rPr>
            </w:pPr>
            <w:r w:rsidRPr="00A22CF9">
              <w:rPr>
                <w:rFonts w:asciiTheme="majorBidi" w:hAnsiTheme="majorBidi" w:cstheme="majorBidi"/>
                <w:sz w:val="24"/>
                <w:szCs w:val="24"/>
              </w:rPr>
              <w:t>SLTA/Sederajat</w:t>
            </w:r>
          </w:p>
          <w:p w:rsidR="00B86DF9" w:rsidRPr="00A22CF9" w:rsidRDefault="00B86DF9" w:rsidP="00AC0CB7">
            <w:pPr>
              <w:spacing w:line="480" w:lineRule="auto"/>
              <w:rPr>
                <w:rFonts w:asciiTheme="majorBidi" w:hAnsiTheme="majorBidi" w:cstheme="majorBidi"/>
                <w:sz w:val="24"/>
                <w:szCs w:val="24"/>
              </w:rPr>
            </w:pPr>
            <w:r w:rsidRPr="00A22CF9">
              <w:rPr>
                <w:rFonts w:asciiTheme="majorBidi" w:hAnsiTheme="majorBidi" w:cstheme="majorBidi"/>
                <w:sz w:val="24"/>
                <w:szCs w:val="24"/>
              </w:rPr>
              <w:t>Diploma2 (D-2)</w:t>
            </w:r>
          </w:p>
          <w:p w:rsidR="00B86DF9" w:rsidRPr="00A22CF9" w:rsidRDefault="00B86DF9" w:rsidP="00AC0CB7">
            <w:pPr>
              <w:spacing w:line="480" w:lineRule="auto"/>
              <w:rPr>
                <w:rFonts w:asciiTheme="majorBidi" w:hAnsiTheme="majorBidi" w:cstheme="majorBidi"/>
                <w:sz w:val="24"/>
                <w:szCs w:val="24"/>
              </w:rPr>
            </w:pPr>
            <w:r w:rsidRPr="00A22CF9">
              <w:rPr>
                <w:rFonts w:asciiTheme="majorBidi" w:hAnsiTheme="majorBidi" w:cstheme="majorBidi"/>
                <w:sz w:val="24"/>
                <w:szCs w:val="24"/>
              </w:rPr>
              <w:t>Diploma 3 (D-3)</w:t>
            </w:r>
          </w:p>
          <w:p w:rsidR="00B86DF9" w:rsidRPr="00A22CF9" w:rsidRDefault="00B86DF9" w:rsidP="00AC0CB7">
            <w:pPr>
              <w:spacing w:line="480" w:lineRule="auto"/>
              <w:rPr>
                <w:rFonts w:asciiTheme="majorBidi" w:hAnsiTheme="majorBidi" w:cstheme="majorBidi"/>
                <w:sz w:val="24"/>
                <w:szCs w:val="24"/>
              </w:rPr>
            </w:pPr>
            <w:r w:rsidRPr="00A22CF9">
              <w:rPr>
                <w:rFonts w:asciiTheme="majorBidi" w:hAnsiTheme="majorBidi" w:cstheme="majorBidi"/>
                <w:sz w:val="24"/>
                <w:szCs w:val="24"/>
              </w:rPr>
              <w:lastRenderedPageBreak/>
              <w:t>Strata-1 (S-1)</w:t>
            </w:r>
          </w:p>
          <w:p w:rsidR="00B86DF9" w:rsidRPr="00A22CF9" w:rsidRDefault="00B86DF9" w:rsidP="00AC0CB7">
            <w:pPr>
              <w:spacing w:line="480" w:lineRule="auto"/>
              <w:rPr>
                <w:rFonts w:asciiTheme="majorBidi" w:hAnsiTheme="majorBidi" w:cstheme="majorBidi"/>
                <w:sz w:val="24"/>
                <w:szCs w:val="24"/>
              </w:rPr>
            </w:pPr>
            <w:r w:rsidRPr="00A22CF9">
              <w:rPr>
                <w:rFonts w:asciiTheme="majorBidi" w:hAnsiTheme="majorBidi" w:cstheme="majorBidi"/>
                <w:sz w:val="24"/>
                <w:szCs w:val="24"/>
              </w:rPr>
              <w:t>Strata-2 (S-2)</w:t>
            </w:r>
          </w:p>
        </w:tc>
        <w:tc>
          <w:tcPr>
            <w:tcW w:w="1898" w:type="dxa"/>
          </w:tcPr>
          <w:p w:rsidR="00B86DF9" w:rsidRPr="00A22CF9" w:rsidRDefault="00B86DF9" w:rsidP="00AC0CB7">
            <w:pPr>
              <w:spacing w:line="480" w:lineRule="auto"/>
              <w:jc w:val="center"/>
              <w:rPr>
                <w:rFonts w:asciiTheme="majorBidi" w:hAnsiTheme="majorBidi" w:cstheme="majorBidi"/>
                <w:sz w:val="24"/>
                <w:szCs w:val="24"/>
              </w:rPr>
            </w:pPr>
            <w:r w:rsidRPr="00A22CF9">
              <w:rPr>
                <w:rFonts w:asciiTheme="majorBidi" w:hAnsiTheme="majorBidi" w:cstheme="majorBidi"/>
                <w:sz w:val="24"/>
                <w:szCs w:val="24"/>
              </w:rPr>
              <w:lastRenderedPageBreak/>
              <w:t>145</w:t>
            </w:r>
          </w:p>
          <w:p w:rsidR="00B86DF9" w:rsidRPr="00A22CF9" w:rsidRDefault="00B86DF9" w:rsidP="00AC0CB7">
            <w:pPr>
              <w:spacing w:line="480" w:lineRule="auto"/>
              <w:jc w:val="center"/>
              <w:rPr>
                <w:rFonts w:asciiTheme="majorBidi" w:hAnsiTheme="majorBidi" w:cstheme="majorBidi"/>
                <w:sz w:val="24"/>
                <w:szCs w:val="24"/>
              </w:rPr>
            </w:pPr>
            <w:r w:rsidRPr="00A22CF9">
              <w:rPr>
                <w:rFonts w:asciiTheme="majorBidi" w:hAnsiTheme="majorBidi" w:cstheme="majorBidi"/>
                <w:sz w:val="24"/>
                <w:szCs w:val="24"/>
              </w:rPr>
              <w:t>213</w:t>
            </w:r>
          </w:p>
          <w:p w:rsidR="00B86DF9" w:rsidRPr="00A22CF9" w:rsidRDefault="00B86DF9" w:rsidP="00AC0CB7">
            <w:pPr>
              <w:spacing w:line="480" w:lineRule="auto"/>
              <w:jc w:val="center"/>
              <w:rPr>
                <w:rFonts w:asciiTheme="majorBidi" w:hAnsiTheme="majorBidi" w:cstheme="majorBidi"/>
                <w:sz w:val="24"/>
                <w:szCs w:val="24"/>
              </w:rPr>
            </w:pPr>
            <w:r w:rsidRPr="00A22CF9">
              <w:rPr>
                <w:rFonts w:asciiTheme="majorBidi" w:hAnsiTheme="majorBidi" w:cstheme="majorBidi"/>
                <w:sz w:val="24"/>
                <w:szCs w:val="24"/>
              </w:rPr>
              <w:t>130</w:t>
            </w:r>
          </w:p>
          <w:p w:rsidR="00B86DF9" w:rsidRPr="00A22CF9" w:rsidRDefault="00B86DF9" w:rsidP="00AC0CB7">
            <w:pPr>
              <w:spacing w:line="480" w:lineRule="auto"/>
              <w:jc w:val="center"/>
              <w:rPr>
                <w:rFonts w:asciiTheme="majorBidi" w:hAnsiTheme="majorBidi" w:cstheme="majorBidi"/>
                <w:sz w:val="24"/>
                <w:szCs w:val="24"/>
              </w:rPr>
            </w:pPr>
            <w:r w:rsidRPr="00A22CF9">
              <w:rPr>
                <w:rFonts w:asciiTheme="majorBidi" w:hAnsiTheme="majorBidi" w:cstheme="majorBidi"/>
                <w:sz w:val="24"/>
                <w:szCs w:val="24"/>
              </w:rPr>
              <w:t>322</w:t>
            </w:r>
          </w:p>
          <w:p w:rsidR="00B86DF9" w:rsidRPr="00A22CF9" w:rsidRDefault="00B86DF9" w:rsidP="00AC0CB7">
            <w:pPr>
              <w:spacing w:line="480" w:lineRule="auto"/>
              <w:jc w:val="center"/>
              <w:rPr>
                <w:rFonts w:asciiTheme="majorBidi" w:hAnsiTheme="majorBidi" w:cstheme="majorBidi"/>
                <w:sz w:val="24"/>
                <w:szCs w:val="24"/>
              </w:rPr>
            </w:pPr>
            <w:r w:rsidRPr="00A22CF9">
              <w:rPr>
                <w:rFonts w:asciiTheme="majorBidi" w:hAnsiTheme="majorBidi" w:cstheme="majorBidi"/>
                <w:sz w:val="24"/>
                <w:szCs w:val="24"/>
              </w:rPr>
              <w:t>5</w:t>
            </w:r>
          </w:p>
          <w:p w:rsidR="00B86DF9" w:rsidRPr="00A22CF9" w:rsidRDefault="00B86DF9" w:rsidP="00AC0CB7">
            <w:pPr>
              <w:spacing w:line="480" w:lineRule="auto"/>
              <w:jc w:val="center"/>
              <w:rPr>
                <w:rFonts w:asciiTheme="majorBidi" w:hAnsiTheme="majorBidi" w:cstheme="majorBidi"/>
                <w:sz w:val="24"/>
                <w:szCs w:val="24"/>
              </w:rPr>
            </w:pPr>
            <w:r w:rsidRPr="00A22CF9">
              <w:rPr>
                <w:rFonts w:asciiTheme="majorBidi" w:hAnsiTheme="majorBidi" w:cstheme="majorBidi"/>
                <w:sz w:val="24"/>
                <w:szCs w:val="24"/>
              </w:rPr>
              <w:t>5</w:t>
            </w:r>
          </w:p>
          <w:p w:rsidR="00B86DF9" w:rsidRPr="00A22CF9" w:rsidRDefault="00B86DF9" w:rsidP="00AC0CB7">
            <w:pPr>
              <w:spacing w:line="480" w:lineRule="auto"/>
              <w:jc w:val="center"/>
              <w:rPr>
                <w:rFonts w:asciiTheme="majorBidi" w:hAnsiTheme="majorBidi" w:cstheme="majorBidi"/>
                <w:sz w:val="24"/>
                <w:szCs w:val="24"/>
              </w:rPr>
            </w:pPr>
            <w:r w:rsidRPr="00A22CF9">
              <w:rPr>
                <w:rFonts w:asciiTheme="majorBidi" w:hAnsiTheme="majorBidi" w:cstheme="majorBidi"/>
                <w:sz w:val="24"/>
                <w:szCs w:val="24"/>
              </w:rPr>
              <w:lastRenderedPageBreak/>
              <w:t>8</w:t>
            </w:r>
          </w:p>
          <w:p w:rsidR="00B86DF9" w:rsidRPr="00A22CF9" w:rsidRDefault="00B86DF9" w:rsidP="00AC0CB7">
            <w:pPr>
              <w:spacing w:line="480" w:lineRule="auto"/>
              <w:jc w:val="center"/>
              <w:rPr>
                <w:rFonts w:asciiTheme="majorBidi" w:hAnsiTheme="majorBidi" w:cstheme="majorBidi"/>
                <w:sz w:val="24"/>
                <w:szCs w:val="24"/>
              </w:rPr>
            </w:pPr>
            <w:r w:rsidRPr="00A22CF9">
              <w:rPr>
                <w:rFonts w:asciiTheme="majorBidi" w:hAnsiTheme="majorBidi" w:cstheme="majorBidi"/>
                <w:sz w:val="24"/>
                <w:szCs w:val="24"/>
              </w:rPr>
              <w:t>1</w:t>
            </w:r>
          </w:p>
        </w:tc>
        <w:tc>
          <w:tcPr>
            <w:tcW w:w="2018" w:type="dxa"/>
          </w:tcPr>
          <w:p w:rsidR="00B86DF9" w:rsidRDefault="00B86DF9" w:rsidP="00AC0CB7">
            <w:pPr>
              <w:spacing w:line="480" w:lineRule="auto"/>
              <w:jc w:val="center"/>
              <w:rPr>
                <w:rFonts w:asciiTheme="majorBidi" w:hAnsiTheme="majorBidi" w:cstheme="majorBidi"/>
                <w:sz w:val="24"/>
                <w:szCs w:val="24"/>
              </w:rPr>
            </w:pPr>
            <w:r>
              <w:rPr>
                <w:rFonts w:asciiTheme="majorBidi" w:hAnsiTheme="majorBidi" w:cstheme="majorBidi"/>
                <w:sz w:val="24"/>
                <w:szCs w:val="24"/>
              </w:rPr>
              <w:lastRenderedPageBreak/>
              <w:t>17,49 %</w:t>
            </w:r>
          </w:p>
          <w:p w:rsidR="00B86DF9" w:rsidRDefault="00B86DF9" w:rsidP="00AC0CB7">
            <w:pPr>
              <w:spacing w:line="480" w:lineRule="auto"/>
              <w:jc w:val="center"/>
              <w:rPr>
                <w:rFonts w:asciiTheme="majorBidi" w:hAnsiTheme="majorBidi" w:cstheme="majorBidi"/>
                <w:sz w:val="24"/>
                <w:szCs w:val="24"/>
              </w:rPr>
            </w:pPr>
            <w:r>
              <w:rPr>
                <w:rFonts w:asciiTheme="majorBidi" w:hAnsiTheme="majorBidi" w:cstheme="majorBidi"/>
                <w:sz w:val="24"/>
                <w:szCs w:val="24"/>
              </w:rPr>
              <w:t>25,69 %</w:t>
            </w:r>
          </w:p>
          <w:p w:rsidR="00B86DF9" w:rsidRDefault="00B86DF9" w:rsidP="00AC0CB7">
            <w:pPr>
              <w:spacing w:line="480" w:lineRule="auto"/>
              <w:jc w:val="center"/>
              <w:rPr>
                <w:rFonts w:asciiTheme="majorBidi" w:hAnsiTheme="majorBidi" w:cstheme="majorBidi"/>
                <w:sz w:val="24"/>
                <w:szCs w:val="24"/>
              </w:rPr>
            </w:pPr>
            <w:r>
              <w:rPr>
                <w:rFonts w:asciiTheme="majorBidi" w:hAnsiTheme="majorBidi" w:cstheme="majorBidi"/>
                <w:sz w:val="24"/>
                <w:szCs w:val="24"/>
              </w:rPr>
              <w:t>15,68 %</w:t>
            </w:r>
          </w:p>
          <w:p w:rsidR="00B86DF9" w:rsidRDefault="00B86DF9" w:rsidP="00AC0CB7">
            <w:pPr>
              <w:spacing w:line="480" w:lineRule="auto"/>
              <w:jc w:val="center"/>
              <w:rPr>
                <w:rFonts w:asciiTheme="majorBidi" w:hAnsiTheme="majorBidi" w:cstheme="majorBidi"/>
                <w:sz w:val="24"/>
                <w:szCs w:val="24"/>
              </w:rPr>
            </w:pPr>
            <w:r>
              <w:rPr>
                <w:rFonts w:asciiTheme="majorBidi" w:hAnsiTheme="majorBidi" w:cstheme="majorBidi"/>
                <w:sz w:val="24"/>
                <w:szCs w:val="24"/>
              </w:rPr>
              <w:t>38,84 %</w:t>
            </w:r>
          </w:p>
          <w:p w:rsidR="00B86DF9" w:rsidRDefault="00B86DF9" w:rsidP="00AC0CB7">
            <w:pPr>
              <w:spacing w:line="480" w:lineRule="auto"/>
              <w:jc w:val="center"/>
              <w:rPr>
                <w:rFonts w:asciiTheme="majorBidi" w:hAnsiTheme="majorBidi" w:cstheme="majorBidi"/>
                <w:sz w:val="24"/>
                <w:szCs w:val="24"/>
              </w:rPr>
            </w:pPr>
            <w:r>
              <w:rPr>
                <w:rFonts w:asciiTheme="majorBidi" w:hAnsiTheme="majorBidi" w:cstheme="majorBidi"/>
                <w:sz w:val="24"/>
                <w:szCs w:val="24"/>
              </w:rPr>
              <w:t>0,60 %</w:t>
            </w:r>
          </w:p>
          <w:p w:rsidR="00B86DF9" w:rsidRDefault="00B86DF9" w:rsidP="00AC0CB7">
            <w:pPr>
              <w:spacing w:line="480" w:lineRule="auto"/>
              <w:jc w:val="center"/>
              <w:rPr>
                <w:rFonts w:asciiTheme="majorBidi" w:hAnsiTheme="majorBidi" w:cstheme="majorBidi"/>
                <w:sz w:val="24"/>
                <w:szCs w:val="24"/>
              </w:rPr>
            </w:pPr>
            <w:r>
              <w:rPr>
                <w:rFonts w:asciiTheme="majorBidi" w:hAnsiTheme="majorBidi" w:cstheme="majorBidi"/>
                <w:sz w:val="24"/>
                <w:szCs w:val="24"/>
              </w:rPr>
              <w:t>0,60 %</w:t>
            </w:r>
          </w:p>
          <w:p w:rsidR="00B86DF9" w:rsidRDefault="00B86DF9" w:rsidP="00AC0CB7">
            <w:pPr>
              <w:spacing w:line="480" w:lineRule="auto"/>
              <w:jc w:val="center"/>
              <w:rPr>
                <w:rFonts w:asciiTheme="majorBidi" w:hAnsiTheme="majorBidi" w:cstheme="majorBidi"/>
                <w:sz w:val="24"/>
                <w:szCs w:val="24"/>
              </w:rPr>
            </w:pPr>
            <w:r>
              <w:rPr>
                <w:rFonts w:asciiTheme="majorBidi" w:hAnsiTheme="majorBidi" w:cstheme="majorBidi"/>
                <w:sz w:val="24"/>
                <w:szCs w:val="24"/>
              </w:rPr>
              <w:lastRenderedPageBreak/>
              <w:t>0,96 %</w:t>
            </w:r>
          </w:p>
          <w:p w:rsidR="00B86DF9" w:rsidRPr="00A22CF9" w:rsidRDefault="00B86DF9" w:rsidP="00AC0CB7">
            <w:pPr>
              <w:spacing w:line="480" w:lineRule="auto"/>
              <w:jc w:val="center"/>
              <w:rPr>
                <w:rFonts w:asciiTheme="majorBidi" w:hAnsiTheme="majorBidi" w:cstheme="majorBidi"/>
                <w:sz w:val="24"/>
                <w:szCs w:val="24"/>
              </w:rPr>
            </w:pPr>
            <w:r>
              <w:rPr>
                <w:rFonts w:asciiTheme="majorBidi" w:hAnsiTheme="majorBidi" w:cstheme="majorBidi"/>
                <w:sz w:val="24"/>
                <w:szCs w:val="24"/>
              </w:rPr>
              <w:t>0,12 %</w:t>
            </w:r>
          </w:p>
        </w:tc>
      </w:tr>
      <w:tr w:rsidR="00B86DF9" w:rsidRPr="00A22CF9" w:rsidTr="00AC0CB7">
        <w:tc>
          <w:tcPr>
            <w:tcW w:w="3824" w:type="dxa"/>
            <w:gridSpan w:val="2"/>
          </w:tcPr>
          <w:p w:rsidR="00B86DF9" w:rsidRPr="00A22CF9" w:rsidRDefault="00B86DF9" w:rsidP="00AC0CB7">
            <w:pPr>
              <w:spacing w:line="480" w:lineRule="auto"/>
              <w:rPr>
                <w:rFonts w:asciiTheme="majorBidi" w:hAnsiTheme="majorBidi" w:cstheme="majorBidi"/>
                <w:b/>
                <w:sz w:val="24"/>
                <w:szCs w:val="24"/>
              </w:rPr>
            </w:pPr>
            <w:r w:rsidRPr="00A22CF9">
              <w:rPr>
                <w:rFonts w:asciiTheme="majorBidi" w:hAnsiTheme="majorBidi" w:cstheme="majorBidi"/>
                <w:b/>
                <w:sz w:val="24"/>
                <w:szCs w:val="24"/>
              </w:rPr>
              <w:lastRenderedPageBreak/>
              <w:t>Jumlah</w:t>
            </w:r>
          </w:p>
        </w:tc>
        <w:tc>
          <w:tcPr>
            <w:tcW w:w="1898" w:type="dxa"/>
          </w:tcPr>
          <w:p w:rsidR="00B86DF9" w:rsidRPr="00A22CF9" w:rsidRDefault="00B86DF9" w:rsidP="00AC0CB7">
            <w:pPr>
              <w:spacing w:line="480" w:lineRule="auto"/>
              <w:jc w:val="center"/>
              <w:rPr>
                <w:rFonts w:asciiTheme="majorBidi" w:hAnsiTheme="majorBidi" w:cstheme="majorBidi"/>
                <w:b/>
                <w:sz w:val="24"/>
                <w:szCs w:val="24"/>
              </w:rPr>
            </w:pPr>
            <w:r w:rsidRPr="00A22CF9">
              <w:rPr>
                <w:rFonts w:asciiTheme="majorBidi" w:hAnsiTheme="majorBidi" w:cstheme="majorBidi"/>
                <w:b/>
                <w:sz w:val="24"/>
                <w:szCs w:val="24"/>
              </w:rPr>
              <w:t>829</w:t>
            </w:r>
          </w:p>
        </w:tc>
        <w:tc>
          <w:tcPr>
            <w:tcW w:w="2018" w:type="dxa"/>
          </w:tcPr>
          <w:p w:rsidR="00B86DF9" w:rsidRPr="00A22CF9" w:rsidRDefault="00B86DF9" w:rsidP="00AC0CB7">
            <w:pPr>
              <w:spacing w:line="480" w:lineRule="auto"/>
              <w:jc w:val="center"/>
              <w:rPr>
                <w:rFonts w:asciiTheme="majorBidi" w:hAnsiTheme="majorBidi" w:cstheme="majorBidi"/>
                <w:b/>
                <w:sz w:val="24"/>
                <w:szCs w:val="24"/>
              </w:rPr>
            </w:pPr>
            <w:r>
              <w:rPr>
                <w:rFonts w:asciiTheme="majorBidi" w:hAnsiTheme="majorBidi" w:cstheme="majorBidi"/>
                <w:b/>
                <w:sz w:val="24"/>
                <w:szCs w:val="24"/>
              </w:rPr>
              <w:t>100 %</w:t>
            </w:r>
          </w:p>
        </w:tc>
      </w:tr>
    </w:tbl>
    <w:p w:rsidR="00B86DF9" w:rsidRPr="00EA2135" w:rsidRDefault="00B86DF9" w:rsidP="00B86DF9">
      <w:pPr>
        <w:spacing w:line="480" w:lineRule="auto"/>
        <w:ind w:firstLine="720"/>
        <w:jc w:val="both"/>
        <w:rPr>
          <w:rFonts w:asciiTheme="majorBidi" w:hAnsiTheme="majorBidi" w:cstheme="majorBidi"/>
          <w:i/>
          <w:iCs/>
        </w:rPr>
      </w:pPr>
      <w:proofErr w:type="gramStart"/>
      <w:r w:rsidRPr="00EA2135">
        <w:rPr>
          <w:rFonts w:asciiTheme="majorBidi" w:hAnsiTheme="majorBidi" w:cstheme="majorBidi"/>
          <w:i/>
          <w:iCs/>
        </w:rPr>
        <w:t>Sumber  Data</w:t>
      </w:r>
      <w:proofErr w:type="gramEnd"/>
      <w:r w:rsidRPr="00EA2135">
        <w:rPr>
          <w:rFonts w:asciiTheme="majorBidi" w:hAnsiTheme="majorBidi" w:cstheme="majorBidi"/>
          <w:i/>
          <w:iCs/>
        </w:rPr>
        <w:t xml:space="preserve"> : Profil Desa Sukadamai </w:t>
      </w:r>
    </w:p>
    <w:p w:rsidR="00B86DF9" w:rsidRPr="00A22CF9" w:rsidRDefault="00B86DF9" w:rsidP="00B86DF9">
      <w:pPr>
        <w:spacing w:line="360" w:lineRule="auto"/>
        <w:ind w:left="360" w:firstLine="720"/>
        <w:jc w:val="both"/>
        <w:rPr>
          <w:rFonts w:asciiTheme="majorBidi" w:hAnsiTheme="majorBidi" w:cstheme="majorBidi"/>
        </w:rPr>
      </w:pPr>
      <w:r w:rsidRPr="00A22CF9">
        <w:rPr>
          <w:rFonts w:asciiTheme="majorBidi" w:hAnsiTheme="majorBidi" w:cstheme="majorBidi"/>
        </w:rPr>
        <w:t>Untuk memenuhi kebutuhan dalam bidang agama di desa ini  sudah cukup memadai dengan telah tersedianya 1 buah masjid  yang bernama masjid Fathur Rohman yang terletak di kampung/dusun  ll, kemudian langgar/Mushola  1 buah yang setiap harinya dijadikan tempat  mengaji, juga bisa dikatakan suatu lembaga extrakuliku</w:t>
      </w:r>
      <w:r>
        <w:rPr>
          <w:rFonts w:asciiTheme="majorBidi" w:hAnsiTheme="majorBidi" w:cstheme="majorBidi"/>
        </w:rPr>
        <w:t>ler yang dilaksanakan pada siang</w:t>
      </w:r>
      <w:r w:rsidRPr="00A22CF9">
        <w:rPr>
          <w:rFonts w:asciiTheme="majorBidi" w:hAnsiTheme="majorBidi" w:cstheme="majorBidi"/>
        </w:rPr>
        <w:t xml:space="preserve">  hari disebut sebagai Taman Pelajar AL-Qur’an (TPA) </w:t>
      </w:r>
    </w:p>
    <w:p w:rsidR="00B86DF9" w:rsidRPr="00A22CF9" w:rsidRDefault="00B86DF9" w:rsidP="00B86DF9">
      <w:pPr>
        <w:tabs>
          <w:tab w:val="left" w:pos="1945"/>
        </w:tabs>
        <w:spacing w:line="360" w:lineRule="auto"/>
        <w:jc w:val="center"/>
        <w:rPr>
          <w:rFonts w:asciiTheme="majorBidi" w:hAnsiTheme="majorBidi" w:cstheme="majorBidi"/>
          <w:b/>
        </w:rPr>
      </w:pPr>
      <w:r>
        <w:rPr>
          <w:rFonts w:asciiTheme="majorBidi" w:hAnsiTheme="majorBidi" w:cstheme="majorBidi"/>
          <w:b/>
        </w:rPr>
        <w:t>Tabel 4</w:t>
      </w:r>
    </w:p>
    <w:p w:rsidR="00B86DF9" w:rsidRPr="00A22CF9" w:rsidRDefault="00B86DF9" w:rsidP="00B86DF9">
      <w:pPr>
        <w:spacing w:line="360" w:lineRule="auto"/>
        <w:jc w:val="center"/>
        <w:rPr>
          <w:rFonts w:asciiTheme="majorBidi" w:hAnsiTheme="majorBidi" w:cstheme="majorBidi"/>
          <w:b/>
        </w:rPr>
      </w:pPr>
      <w:r w:rsidRPr="00A22CF9">
        <w:rPr>
          <w:rFonts w:asciiTheme="majorBidi" w:hAnsiTheme="majorBidi" w:cstheme="majorBidi"/>
          <w:b/>
        </w:rPr>
        <w:t>Keadaan Sarana Peribadatan Desa Sukadamai</w:t>
      </w:r>
    </w:p>
    <w:tbl>
      <w:tblPr>
        <w:tblStyle w:val="TableGrid"/>
        <w:tblW w:w="0" w:type="auto"/>
        <w:tblInd w:w="558" w:type="dxa"/>
        <w:tblLook w:val="04A0"/>
      </w:tblPr>
      <w:tblGrid>
        <w:gridCol w:w="510"/>
        <w:gridCol w:w="3150"/>
        <w:gridCol w:w="1835"/>
        <w:gridCol w:w="2335"/>
      </w:tblGrid>
      <w:tr w:rsidR="00B86DF9" w:rsidRPr="00A22CF9" w:rsidTr="00AC0CB7">
        <w:tc>
          <w:tcPr>
            <w:tcW w:w="510" w:type="dxa"/>
          </w:tcPr>
          <w:p w:rsidR="00B86DF9" w:rsidRPr="00A22CF9" w:rsidRDefault="00B86DF9" w:rsidP="00AC0CB7">
            <w:pPr>
              <w:spacing w:line="480" w:lineRule="auto"/>
              <w:jc w:val="both"/>
              <w:rPr>
                <w:rFonts w:asciiTheme="majorBidi" w:hAnsiTheme="majorBidi" w:cstheme="majorBidi"/>
                <w:b/>
                <w:sz w:val="24"/>
                <w:szCs w:val="24"/>
              </w:rPr>
            </w:pPr>
            <w:r w:rsidRPr="00A22CF9">
              <w:rPr>
                <w:rFonts w:asciiTheme="majorBidi" w:hAnsiTheme="majorBidi" w:cstheme="majorBidi"/>
                <w:b/>
                <w:sz w:val="24"/>
                <w:szCs w:val="24"/>
              </w:rPr>
              <w:t>No</w:t>
            </w:r>
          </w:p>
        </w:tc>
        <w:tc>
          <w:tcPr>
            <w:tcW w:w="3150" w:type="dxa"/>
          </w:tcPr>
          <w:p w:rsidR="00B86DF9" w:rsidRPr="00A22CF9" w:rsidRDefault="00B86DF9" w:rsidP="00AC0CB7">
            <w:pPr>
              <w:spacing w:line="480" w:lineRule="auto"/>
              <w:jc w:val="both"/>
              <w:rPr>
                <w:rFonts w:asciiTheme="majorBidi" w:hAnsiTheme="majorBidi" w:cstheme="majorBidi"/>
                <w:b/>
                <w:sz w:val="24"/>
                <w:szCs w:val="24"/>
              </w:rPr>
            </w:pPr>
            <w:r w:rsidRPr="00A22CF9">
              <w:rPr>
                <w:rFonts w:asciiTheme="majorBidi" w:hAnsiTheme="majorBidi" w:cstheme="majorBidi"/>
                <w:b/>
                <w:sz w:val="24"/>
                <w:szCs w:val="24"/>
              </w:rPr>
              <w:t>Nama</w:t>
            </w:r>
          </w:p>
        </w:tc>
        <w:tc>
          <w:tcPr>
            <w:tcW w:w="1835" w:type="dxa"/>
          </w:tcPr>
          <w:p w:rsidR="00B86DF9" w:rsidRPr="00A22CF9" w:rsidRDefault="00B86DF9" w:rsidP="00AC0CB7">
            <w:pPr>
              <w:spacing w:line="480" w:lineRule="auto"/>
              <w:jc w:val="both"/>
              <w:rPr>
                <w:rFonts w:asciiTheme="majorBidi" w:hAnsiTheme="majorBidi" w:cstheme="majorBidi"/>
                <w:b/>
                <w:sz w:val="24"/>
                <w:szCs w:val="24"/>
              </w:rPr>
            </w:pPr>
            <w:r w:rsidRPr="00A22CF9">
              <w:rPr>
                <w:rFonts w:asciiTheme="majorBidi" w:hAnsiTheme="majorBidi" w:cstheme="majorBidi"/>
                <w:b/>
                <w:sz w:val="24"/>
                <w:szCs w:val="24"/>
              </w:rPr>
              <w:t>Jumlah</w:t>
            </w:r>
          </w:p>
        </w:tc>
        <w:tc>
          <w:tcPr>
            <w:tcW w:w="2335" w:type="dxa"/>
          </w:tcPr>
          <w:p w:rsidR="00B86DF9" w:rsidRPr="00A22CF9" w:rsidRDefault="00B86DF9" w:rsidP="00AC0CB7">
            <w:pPr>
              <w:spacing w:line="480" w:lineRule="auto"/>
              <w:jc w:val="both"/>
              <w:rPr>
                <w:rFonts w:asciiTheme="majorBidi" w:hAnsiTheme="majorBidi" w:cstheme="majorBidi"/>
                <w:b/>
                <w:sz w:val="24"/>
                <w:szCs w:val="24"/>
              </w:rPr>
            </w:pPr>
            <w:r w:rsidRPr="00A22CF9">
              <w:rPr>
                <w:rFonts w:asciiTheme="majorBidi" w:hAnsiTheme="majorBidi" w:cstheme="majorBidi"/>
                <w:b/>
                <w:sz w:val="24"/>
                <w:szCs w:val="24"/>
              </w:rPr>
              <w:t>Keterangan</w:t>
            </w:r>
          </w:p>
        </w:tc>
      </w:tr>
      <w:tr w:rsidR="00B86DF9" w:rsidRPr="00A22CF9" w:rsidTr="00AC0CB7">
        <w:tc>
          <w:tcPr>
            <w:tcW w:w="510" w:type="dxa"/>
          </w:tcPr>
          <w:p w:rsidR="00B86DF9" w:rsidRPr="00A22CF9" w:rsidRDefault="00B86DF9" w:rsidP="00AC0CB7">
            <w:pPr>
              <w:spacing w:line="480" w:lineRule="auto"/>
              <w:jc w:val="both"/>
              <w:rPr>
                <w:rFonts w:asciiTheme="majorBidi" w:hAnsiTheme="majorBidi" w:cstheme="majorBidi"/>
                <w:sz w:val="24"/>
                <w:szCs w:val="24"/>
              </w:rPr>
            </w:pPr>
            <w:r w:rsidRPr="00A22CF9">
              <w:rPr>
                <w:rFonts w:asciiTheme="majorBidi" w:hAnsiTheme="majorBidi" w:cstheme="majorBidi"/>
                <w:sz w:val="24"/>
                <w:szCs w:val="24"/>
              </w:rPr>
              <w:t>1</w:t>
            </w:r>
          </w:p>
          <w:p w:rsidR="00B86DF9" w:rsidRPr="00A22CF9" w:rsidRDefault="00B86DF9" w:rsidP="00AC0CB7">
            <w:pPr>
              <w:spacing w:line="480" w:lineRule="auto"/>
              <w:jc w:val="both"/>
              <w:rPr>
                <w:rFonts w:asciiTheme="majorBidi" w:hAnsiTheme="majorBidi" w:cstheme="majorBidi"/>
                <w:sz w:val="24"/>
                <w:szCs w:val="24"/>
              </w:rPr>
            </w:pPr>
            <w:r w:rsidRPr="00A22CF9">
              <w:rPr>
                <w:rFonts w:asciiTheme="majorBidi" w:hAnsiTheme="majorBidi" w:cstheme="majorBidi"/>
                <w:sz w:val="24"/>
                <w:szCs w:val="24"/>
              </w:rPr>
              <w:t>2</w:t>
            </w:r>
          </w:p>
        </w:tc>
        <w:tc>
          <w:tcPr>
            <w:tcW w:w="3150" w:type="dxa"/>
          </w:tcPr>
          <w:p w:rsidR="00B86DF9" w:rsidRPr="00A22CF9" w:rsidRDefault="00B86DF9" w:rsidP="00AC0CB7">
            <w:pPr>
              <w:spacing w:line="480" w:lineRule="auto"/>
              <w:jc w:val="both"/>
              <w:rPr>
                <w:rFonts w:asciiTheme="majorBidi" w:hAnsiTheme="majorBidi" w:cstheme="majorBidi"/>
                <w:sz w:val="24"/>
                <w:szCs w:val="24"/>
              </w:rPr>
            </w:pPr>
            <w:r w:rsidRPr="00A22CF9">
              <w:rPr>
                <w:rFonts w:asciiTheme="majorBidi" w:hAnsiTheme="majorBidi" w:cstheme="majorBidi"/>
                <w:sz w:val="24"/>
                <w:szCs w:val="24"/>
              </w:rPr>
              <w:t>Masjid</w:t>
            </w:r>
          </w:p>
          <w:p w:rsidR="00B86DF9" w:rsidRPr="00A22CF9" w:rsidRDefault="00B86DF9" w:rsidP="00AC0CB7">
            <w:pPr>
              <w:spacing w:line="480" w:lineRule="auto"/>
              <w:jc w:val="both"/>
              <w:rPr>
                <w:rFonts w:asciiTheme="majorBidi" w:hAnsiTheme="majorBidi" w:cstheme="majorBidi"/>
                <w:sz w:val="24"/>
                <w:szCs w:val="24"/>
              </w:rPr>
            </w:pPr>
            <w:r w:rsidRPr="00A22CF9">
              <w:rPr>
                <w:rFonts w:asciiTheme="majorBidi" w:hAnsiTheme="majorBidi" w:cstheme="majorBidi"/>
                <w:sz w:val="24"/>
                <w:szCs w:val="24"/>
              </w:rPr>
              <w:t>Langgar/Mushollah</w:t>
            </w:r>
          </w:p>
        </w:tc>
        <w:tc>
          <w:tcPr>
            <w:tcW w:w="1835" w:type="dxa"/>
          </w:tcPr>
          <w:p w:rsidR="00B86DF9" w:rsidRPr="00A22CF9" w:rsidRDefault="00B86DF9" w:rsidP="00AC0CB7">
            <w:pPr>
              <w:spacing w:line="480" w:lineRule="auto"/>
              <w:jc w:val="both"/>
              <w:rPr>
                <w:rFonts w:asciiTheme="majorBidi" w:hAnsiTheme="majorBidi" w:cstheme="majorBidi"/>
                <w:sz w:val="24"/>
                <w:szCs w:val="24"/>
              </w:rPr>
            </w:pPr>
            <w:r w:rsidRPr="00A22CF9">
              <w:rPr>
                <w:rFonts w:asciiTheme="majorBidi" w:hAnsiTheme="majorBidi" w:cstheme="majorBidi"/>
                <w:sz w:val="24"/>
                <w:szCs w:val="24"/>
              </w:rPr>
              <w:t>1 buah</w:t>
            </w:r>
          </w:p>
          <w:p w:rsidR="00B86DF9" w:rsidRPr="00A22CF9" w:rsidRDefault="00B86DF9" w:rsidP="00AC0CB7">
            <w:pPr>
              <w:spacing w:line="480" w:lineRule="auto"/>
              <w:jc w:val="both"/>
              <w:rPr>
                <w:rFonts w:asciiTheme="majorBidi" w:hAnsiTheme="majorBidi" w:cstheme="majorBidi"/>
                <w:sz w:val="24"/>
                <w:szCs w:val="24"/>
              </w:rPr>
            </w:pPr>
            <w:r>
              <w:rPr>
                <w:rFonts w:asciiTheme="majorBidi" w:hAnsiTheme="majorBidi" w:cstheme="majorBidi"/>
                <w:sz w:val="24"/>
                <w:szCs w:val="24"/>
              </w:rPr>
              <w:t>2</w:t>
            </w:r>
            <w:r w:rsidRPr="00A22CF9">
              <w:rPr>
                <w:rFonts w:asciiTheme="majorBidi" w:hAnsiTheme="majorBidi" w:cstheme="majorBidi"/>
                <w:sz w:val="24"/>
                <w:szCs w:val="24"/>
              </w:rPr>
              <w:t xml:space="preserve"> buah</w:t>
            </w:r>
          </w:p>
        </w:tc>
        <w:tc>
          <w:tcPr>
            <w:tcW w:w="2335" w:type="dxa"/>
          </w:tcPr>
          <w:p w:rsidR="00B86DF9" w:rsidRPr="00A22CF9" w:rsidRDefault="00B86DF9" w:rsidP="00AC0CB7">
            <w:pPr>
              <w:spacing w:line="480" w:lineRule="auto"/>
              <w:jc w:val="both"/>
              <w:rPr>
                <w:rFonts w:asciiTheme="majorBidi" w:hAnsiTheme="majorBidi" w:cstheme="majorBidi"/>
                <w:sz w:val="24"/>
                <w:szCs w:val="24"/>
              </w:rPr>
            </w:pPr>
            <w:r w:rsidRPr="00A22CF9">
              <w:rPr>
                <w:rFonts w:asciiTheme="majorBidi" w:hAnsiTheme="majorBidi" w:cstheme="majorBidi"/>
                <w:sz w:val="24"/>
                <w:szCs w:val="24"/>
              </w:rPr>
              <w:t>Baik</w:t>
            </w:r>
          </w:p>
          <w:p w:rsidR="00B86DF9" w:rsidRPr="00A22CF9" w:rsidRDefault="00B86DF9" w:rsidP="00AC0CB7">
            <w:pPr>
              <w:spacing w:line="480" w:lineRule="auto"/>
              <w:jc w:val="both"/>
              <w:rPr>
                <w:rFonts w:asciiTheme="majorBidi" w:hAnsiTheme="majorBidi" w:cstheme="majorBidi"/>
                <w:sz w:val="24"/>
                <w:szCs w:val="24"/>
              </w:rPr>
            </w:pPr>
            <w:r w:rsidRPr="00A22CF9">
              <w:rPr>
                <w:rFonts w:asciiTheme="majorBidi" w:hAnsiTheme="majorBidi" w:cstheme="majorBidi"/>
                <w:sz w:val="24"/>
                <w:szCs w:val="24"/>
              </w:rPr>
              <w:t>Baik</w:t>
            </w:r>
          </w:p>
        </w:tc>
      </w:tr>
      <w:tr w:rsidR="00B86DF9" w:rsidRPr="00A22CF9" w:rsidTr="00AC0CB7">
        <w:tc>
          <w:tcPr>
            <w:tcW w:w="3660" w:type="dxa"/>
            <w:gridSpan w:val="2"/>
          </w:tcPr>
          <w:p w:rsidR="00B86DF9" w:rsidRPr="00A22CF9" w:rsidRDefault="00B86DF9" w:rsidP="00AC0CB7">
            <w:pPr>
              <w:spacing w:line="480" w:lineRule="auto"/>
              <w:jc w:val="both"/>
              <w:rPr>
                <w:rFonts w:asciiTheme="majorBidi" w:hAnsiTheme="majorBidi" w:cstheme="majorBidi"/>
                <w:b/>
                <w:sz w:val="24"/>
                <w:szCs w:val="24"/>
              </w:rPr>
            </w:pPr>
            <w:r w:rsidRPr="00A22CF9">
              <w:rPr>
                <w:rFonts w:asciiTheme="majorBidi" w:hAnsiTheme="majorBidi" w:cstheme="majorBidi"/>
                <w:b/>
                <w:sz w:val="24"/>
                <w:szCs w:val="24"/>
              </w:rPr>
              <w:t>Jumlah</w:t>
            </w:r>
          </w:p>
        </w:tc>
        <w:tc>
          <w:tcPr>
            <w:tcW w:w="1835" w:type="dxa"/>
          </w:tcPr>
          <w:p w:rsidR="00B86DF9" w:rsidRPr="00A22CF9" w:rsidRDefault="00B86DF9" w:rsidP="00AC0CB7">
            <w:pPr>
              <w:spacing w:line="480" w:lineRule="auto"/>
              <w:jc w:val="both"/>
              <w:rPr>
                <w:rFonts w:asciiTheme="majorBidi" w:hAnsiTheme="majorBidi" w:cstheme="majorBidi"/>
                <w:b/>
                <w:sz w:val="24"/>
                <w:szCs w:val="24"/>
              </w:rPr>
            </w:pPr>
            <w:r>
              <w:rPr>
                <w:rFonts w:asciiTheme="majorBidi" w:hAnsiTheme="majorBidi" w:cstheme="majorBidi"/>
                <w:b/>
                <w:sz w:val="24"/>
                <w:szCs w:val="24"/>
              </w:rPr>
              <w:t>3</w:t>
            </w:r>
            <w:r w:rsidRPr="00A22CF9">
              <w:rPr>
                <w:rFonts w:asciiTheme="majorBidi" w:hAnsiTheme="majorBidi" w:cstheme="majorBidi"/>
                <w:b/>
                <w:sz w:val="24"/>
                <w:szCs w:val="24"/>
              </w:rPr>
              <w:t xml:space="preserve"> Buah</w:t>
            </w:r>
          </w:p>
        </w:tc>
        <w:tc>
          <w:tcPr>
            <w:tcW w:w="2335" w:type="dxa"/>
          </w:tcPr>
          <w:p w:rsidR="00B86DF9" w:rsidRPr="00A22CF9" w:rsidRDefault="00B86DF9" w:rsidP="00AC0CB7">
            <w:pPr>
              <w:spacing w:line="480" w:lineRule="auto"/>
              <w:jc w:val="both"/>
              <w:rPr>
                <w:rFonts w:asciiTheme="majorBidi" w:hAnsiTheme="majorBidi" w:cstheme="majorBidi"/>
                <w:b/>
                <w:sz w:val="24"/>
                <w:szCs w:val="24"/>
              </w:rPr>
            </w:pPr>
          </w:p>
        </w:tc>
      </w:tr>
    </w:tbl>
    <w:p w:rsidR="00B86DF9" w:rsidRPr="00EA2135" w:rsidRDefault="00B86DF9" w:rsidP="00B86DF9">
      <w:pPr>
        <w:spacing w:line="480" w:lineRule="auto"/>
        <w:ind w:firstLine="720"/>
        <w:jc w:val="both"/>
        <w:rPr>
          <w:rFonts w:asciiTheme="majorBidi" w:hAnsiTheme="majorBidi" w:cstheme="majorBidi"/>
          <w:i/>
          <w:iCs/>
        </w:rPr>
      </w:pPr>
      <w:proofErr w:type="gramStart"/>
      <w:r w:rsidRPr="00EA2135">
        <w:rPr>
          <w:rFonts w:asciiTheme="majorBidi" w:hAnsiTheme="majorBidi" w:cstheme="majorBidi"/>
          <w:i/>
          <w:iCs/>
        </w:rPr>
        <w:t>Sumber :</w:t>
      </w:r>
      <w:proofErr w:type="gramEnd"/>
      <w:r w:rsidRPr="00EA2135">
        <w:rPr>
          <w:rFonts w:asciiTheme="majorBidi" w:hAnsiTheme="majorBidi" w:cstheme="majorBidi"/>
          <w:i/>
          <w:iCs/>
        </w:rPr>
        <w:t xml:space="preserve"> Papan Monografi Desa Sukadamai  Tahun2012 </w:t>
      </w:r>
    </w:p>
    <w:p w:rsidR="00B86DF9" w:rsidRPr="007D120A" w:rsidRDefault="00B86DF9" w:rsidP="00B86DF9">
      <w:pPr>
        <w:spacing w:line="480" w:lineRule="auto"/>
        <w:ind w:left="360" w:firstLine="720"/>
        <w:jc w:val="both"/>
        <w:rPr>
          <w:rFonts w:asciiTheme="majorBidi" w:hAnsiTheme="majorBidi" w:cstheme="majorBidi"/>
        </w:rPr>
      </w:pPr>
      <w:r w:rsidRPr="00A22CF9">
        <w:rPr>
          <w:rFonts w:asciiTheme="majorBidi" w:hAnsiTheme="majorBidi" w:cstheme="majorBidi"/>
        </w:rPr>
        <w:t>Begitu juga kegiatan remaja desa ini yang sering disebut  dengan Ikatan Remaja Masjid (IRMA) yang melakukan kegiatan pengajian setiap 1 kali seminggu yaitu pada malam Senin dari sesudah Isya’ jam  20:00-21:30, dan penga</w:t>
      </w:r>
      <w:r>
        <w:rPr>
          <w:rFonts w:asciiTheme="majorBidi" w:hAnsiTheme="majorBidi" w:cstheme="majorBidi"/>
        </w:rPr>
        <w:t>jian ibu-ibu diadakan pada setiap hari Jum’at  dimulai jam 14:00-17</w:t>
      </w:r>
      <w:r w:rsidRPr="00A22CF9">
        <w:rPr>
          <w:rFonts w:asciiTheme="majorBidi" w:hAnsiTheme="majorBidi" w:cstheme="majorBidi"/>
        </w:rPr>
        <w:t>:00, masjid selain digunakan sebagai temapat peribadatan juga digunakan sebagai tempat perayaan hari-hari besar Islam</w:t>
      </w:r>
      <w:r>
        <w:rPr>
          <w:rFonts w:asciiTheme="majorBidi" w:hAnsiTheme="majorBidi" w:cstheme="majorBidi"/>
        </w:rPr>
        <w:t xml:space="preserve">, musyawarah  dan acara-acara lainya, </w:t>
      </w:r>
      <w:r w:rsidRPr="00A22CF9">
        <w:rPr>
          <w:rFonts w:asciiTheme="majorBidi" w:hAnsiTheme="majorBidi" w:cstheme="majorBidi"/>
        </w:rPr>
        <w:t xml:space="preserve"> yang </w:t>
      </w:r>
      <w:r w:rsidRPr="00A22CF9">
        <w:rPr>
          <w:rFonts w:asciiTheme="majorBidi" w:hAnsiTheme="majorBidi" w:cstheme="majorBidi"/>
        </w:rPr>
        <w:lastRenderedPageBreak/>
        <w:t>secara tidak langsung sarana peribadatan seperti masjid dan Musollah/Langgar di desa ini benar-benar dijadikan rumah Allah (Baitullah).</w:t>
      </w:r>
    </w:p>
    <w:p w:rsidR="00B86DF9" w:rsidRPr="00244280" w:rsidRDefault="00B86DF9" w:rsidP="00B86DF9">
      <w:pPr>
        <w:spacing w:line="480" w:lineRule="auto"/>
        <w:jc w:val="both"/>
        <w:rPr>
          <w:rFonts w:asciiTheme="majorBidi" w:hAnsiTheme="majorBidi" w:cstheme="majorBidi"/>
          <w:b/>
          <w:bCs/>
        </w:rPr>
      </w:pPr>
      <w:r>
        <w:rPr>
          <w:rFonts w:asciiTheme="majorBidi" w:hAnsiTheme="majorBidi" w:cstheme="majorBidi"/>
          <w:b/>
          <w:bCs/>
        </w:rPr>
        <w:t>E</w:t>
      </w:r>
      <w:r w:rsidRPr="00244280">
        <w:rPr>
          <w:rFonts w:asciiTheme="majorBidi" w:hAnsiTheme="majorBidi" w:cstheme="majorBidi"/>
          <w:b/>
          <w:bCs/>
        </w:rPr>
        <w:t>.Struktur Pemerintahan</w:t>
      </w:r>
    </w:p>
    <w:p w:rsidR="00B86DF9" w:rsidRDefault="00B86DF9" w:rsidP="00B86DF9">
      <w:pPr>
        <w:spacing w:line="480" w:lineRule="auto"/>
        <w:ind w:left="360" w:firstLine="720"/>
        <w:jc w:val="both"/>
        <w:rPr>
          <w:rFonts w:asciiTheme="majorBidi" w:hAnsiTheme="majorBidi" w:cstheme="majorBidi"/>
        </w:rPr>
      </w:pPr>
      <w:proofErr w:type="gramStart"/>
      <w:r>
        <w:rPr>
          <w:rFonts w:asciiTheme="majorBidi" w:hAnsiTheme="majorBidi" w:cstheme="majorBidi"/>
        </w:rPr>
        <w:t>Desa Sukadamai ini dipimin oleh seorang kepala desa yang bernama Hj. Yayan Maryani dan dibantu oleh aparat desa lainnya.</w:t>
      </w:r>
      <w:proofErr w:type="gramEnd"/>
      <w:r>
        <w:rPr>
          <w:rFonts w:asciiTheme="majorBidi" w:hAnsiTheme="majorBidi" w:cstheme="majorBidi"/>
        </w:rPr>
        <w:t xml:space="preserve"> Untuk lebih jelasnya mengenai struktur pemerintahan dapat dilihat dalam bagan berikut ini:</w:t>
      </w:r>
    </w:p>
    <w:p w:rsidR="00B86DF9" w:rsidRDefault="00B86DF9" w:rsidP="00B86DF9">
      <w:pPr>
        <w:spacing w:line="480" w:lineRule="auto"/>
        <w:ind w:left="360" w:firstLine="720"/>
        <w:jc w:val="both"/>
        <w:rPr>
          <w:rFonts w:asciiTheme="majorBidi" w:hAnsiTheme="majorBidi" w:cstheme="majorBidi"/>
        </w:rPr>
      </w:pPr>
    </w:p>
    <w:p w:rsidR="00B86DF9" w:rsidRPr="00901993" w:rsidRDefault="00B86DF9" w:rsidP="00B86DF9">
      <w:pPr>
        <w:spacing w:line="360" w:lineRule="auto"/>
        <w:jc w:val="center"/>
        <w:rPr>
          <w:rFonts w:asciiTheme="majorBidi" w:hAnsiTheme="majorBidi" w:cstheme="majorBidi"/>
          <w:b/>
          <w:bCs/>
        </w:rPr>
      </w:pPr>
      <w:r>
        <w:rPr>
          <w:rFonts w:asciiTheme="majorBidi" w:hAnsiTheme="majorBidi" w:cstheme="majorBidi"/>
          <w:b/>
          <w:bCs/>
        </w:rPr>
        <w:t>S</w:t>
      </w:r>
      <w:r w:rsidRPr="00901993">
        <w:rPr>
          <w:rFonts w:asciiTheme="majorBidi" w:hAnsiTheme="majorBidi" w:cstheme="majorBidi"/>
          <w:b/>
          <w:bCs/>
        </w:rPr>
        <w:t>TRUKTUR PEMERINTAHAN</w:t>
      </w:r>
    </w:p>
    <w:p w:rsidR="00B86DF9" w:rsidRDefault="00B86DF9" w:rsidP="00B86DF9">
      <w:pPr>
        <w:spacing w:line="360" w:lineRule="auto"/>
        <w:jc w:val="center"/>
        <w:rPr>
          <w:rFonts w:asciiTheme="majorBidi" w:hAnsiTheme="majorBidi" w:cstheme="majorBidi"/>
          <w:b/>
          <w:bCs/>
        </w:rPr>
      </w:pPr>
      <w:r w:rsidRPr="00901993">
        <w:rPr>
          <w:rFonts w:asciiTheme="majorBidi" w:hAnsiTheme="majorBidi" w:cstheme="majorBidi"/>
          <w:b/>
          <w:bCs/>
        </w:rPr>
        <w:t>DESA SUKADAMAI</w:t>
      </w:r>
    </w:p>
    <w:p w:rsidR="00B86DF9" w:rsidRPr="007D120A" w:rsidRDefault="00B86DF9" w:rsidP="00B86DF9">
      <w:pPr>
        <w:spacing w:line="360" w:lineRule="auto"/>
        <w:jc w:val="both"/>
        <w:rPr>
          <w:rFonts w:asciiTheme="majorBidi" w:hAnsiTheme="majorBidi" w:cstheme="majorBidi"/>
          <w:b/>
          <w:bCs/>
        </w:rPr>
      </w:pPr>
    </w:p>
    <w:p w:rsidR="00B86DF9" w:rsidRPr="00CE1F49" w:rsidRDefault="00CC0BDF" w:rsidP="00B86DF9">
      <w:pPr>
        <w:spacing w:line="480" w:lineRule="auto"/>
        <w:jc w:val="both"/>
        <w:rPr>
          <w:rFonts w:asciiTheme="majorBidi" w:hAnsiTheme="majorBidi" w:cstheme="majorBidi"/>
        </w:rPr>
      </w:pPr>
      <w:r w:rsidRPr="00CC0BDF">
        <w:rPr>
          <w:rFonts w:asciiTheme="majorBidi" w:hAnsiTheme="majorBidi" w:cstheme="majorBidi"/>
          <w:noProof/>
        </w:rPr>
        <w:pict>
          <v:shapetype id="_x0000_t32" coordsize="21600,21600" o:spt="32" o:oned="t" path="m,l21600,21600e" filled="f">
            <v:path arrowok="t" fillok="f" o:connecttype="none"/>
            <o:lock v:ext="edit" shapetype="t"/>
          </v:shapetype>
          <v:shape id="_x0000_s1055" type="#_x0000_t32" style="position:absolute;left:0;text-align:left;margin-left:65.9pt;margin-top:20.5pt;width:79.5pt;height:0;z-index:251635200" o:connectortype="straight">
            <v:stroke endarrow="block"/>
          </v:shape>
        </w:pict>
      </w:r>
      <w:r w:rsidRPr="00CC0BDF">
        <w:rPr>
          <w:rFonts w:asciiTheme="majorBidi" w:hAnsiTheme="majorBidi" w:cstheme="majorBidi"/>
          <w:noProof/>
        </w:rPr>
        <w:pict>
          <v:rect id="_x0000_s1026" style="position:absolute;left:0;text-align:left;margin-left:2.05pt;margin-top:3.15pt;width:63.85pt;height:32.6pt;z-index:251636224">
            <v:textbox>
              <w:txbxContent>
                <w:p w:rsidR="00B86DF9" w:rsidRDefault="00B86DF9" w:rsidP="00B86DF9">
                  <w:pPr>
                    <w:jc w:val="center"/>
                  </w:pPr>
                  <w:r>
                    <w:t>BPD</w:t>
                  </w:r>
                </w:p>
              </w:txbxContent>
            </v:textbox>
          </v:rect>
        </w:pict>
      </w:r>
      <w:r w:rsidRPr="00CC0BDF">
        <w:rPr>
          <w:rFonts w:asciiTheme="majorBidi" w:hAnsiTheme="majorBidi" w:cstheme="majorBidi"/>
          <w:noProof/>
        </w:rPr>
        <w:pict>
          <v:rect id="_x0000_s1027" style="position:absolute;left:0;text-align:left;margin-left:145.4pt;margin-top:3.15pt;width:107.3pt;height:32.6pt;z-index:251637248">
            <v:textbox>
              <w:txbxContent>
                <w:p w:rsidR="00B86DF9" w:rsidRDefault="00B86DF9" w:rsidP="00B86DF9">
                  <w:pPr>
                    <w:jc w:val="center"/>
                  </w:pPr>
                  <w:r>
                    <w:t>Kepala Desa</w:t>
                  </w:r>
                </w:p>
              </w:txbxContent>
            </v:textbox>
          </v:rect>
        </w:pict>
      </w:r>
    </w:p>
    <w:p w:rsidR="00B86DF9" w:rsidRDefault="00CC0BDF" w:rsidP="00B86DF9">
      <w:pPr>
        <w:spacing w:line="480" w:lineRule="auto"/>
        <w:jc w:val="both"/>
        <w:rPr>
          <w:rFonts w:asciiTheme="majorBidi" w:hAnsiTheme="majorBidi" w:cstheme="majorBidi"/>
        </w:rPr>
      </w:pPr>
      <w:r w:rsidRPr="00CC0BDF">
        <w:rPr>
          <w:rFonts w:asciiTheme="majorBidi" w:hAnsiTheme="majorBidi" w:cstheme="majorBidi"/>
          <w:noProof/>
        </w:rPr>
        <w:pict>
          <v:shape id="_x0000_s1056" type="#_x0000_t32" style="position:absolute;left:0;text-align:left;margin-left:186.15pt;margin-top:8.15pt;width:0;height:159.3pt;z-index:251638272" o:connectortype="straight"/>
        </w:pict>
      </w:r>
    </w:p>
    <w:p w:rsidR="00B86DF9" w:rsidRDefault="00CC0BDF" w:rsidP="00B86DF9">
      <w:pPr>
        <w:spacing w:line="480" w:lineRule="auto"/>
        <w:ind w:left="360" w:firstLine="720"/>
        <w:jc w:val="both"/>
        <w:rPr>
          <w:rFonts w:asciiTheme="majorBidi" w:hAnsiTheme="majorBidi" w:cstheme="majorBidi"/>
        </w:rPr>
      </w:pPr>
      <w:r w:rsidRPr="00CC0BDF">
        <w:rPr>
          <w:rFonts w:asciiTheme="majorBidi" w:hAnsiTheme="majorBidi" w:cstheme="majorBidi"/>
          <w:noProof/>
        </w:rPr>
        <w:pict>
          <v:rect id="_x0000_s1028" style="position:absolute;left:0;text-align:left;margin-left:258.15pt;margin-top:17.75pt;width:122.25pt;height:32.6pt;z-index:251639296">
            <v:textbox>
              <w:txbxContent>
                <w:p w:rsidR="00B86DF9" w:rsidRDefault="00B86DF9" w:rsidP="00B86DF9">
                  <w:pPr>
                    <w:jc w:val="center"/>
                  </w:pPr>
                  <w:r>
                    <w:t>Sekretaris Desa</w:t>
                  </w:r>
                </w:p>
              </w:txbxContent>
            </v:textbox>
          </v:rect>
        </w:pict>
      </w:r>
    </w:p>
    <w:p w:rsidR="00B86DF9" w:rsidRDefault="00CC0BDF" w:rsidP="00B86DF9">
      <w:pPr>
        <w:spacing w:line="480" w:lineRule="auto"/>
        <w:jc w:val="both"/>
        <w:rPr>
          <w:rFonts w:asciiTheme="majorBidi" w:hAnsiTheme="majorBidi" w:cstheme="majorBidi"/>
        </w:rPr>
      </w:pPr>
      <w:r w:rsidRPr="00CC0BDF">
        <w:rPr>
          <w:rFonts w:asciiTheme="majorBidi" w:hAnsiTheme="majorBidi" w:cstheme="majorBidi"/>
          <w:noProof/>
        </w:rPr>
        <w:pict>
          <v:shape id="_x0000_s1058" type="#_x0000_t32" style="position:absolute;left:0;text-align:left;margin-left:320.65pt;margin-top:22.75pt;width:1.35pt;height:29.7pt;z-index:251640320" o:connectortype="straight"/>
        </w:pict>
      </w:r>
      <w:r w:rsidRPr="00CC0BDF">
        <w:rPr>
          <w:rFonts w:asciiTheme="majorBidi" w:hAnsiTheme="majorBidi" w:cstheme="majorBidi"/>
          <w:noProof/>
        </w:rPr>
        <w:pict>
          <v:shape id="_x0000_s1057" type="#_x0000_t32" style="position:absolute;left:0;text-align:left;margin-left:186.15pt;margin-top:6.95pt;width:1in;height:1.35pt;z-index:251641344" o:connectortype="straight">
            <v:stroke endarrow="block"/>
          </v:shape>
        </w:pict>
      </w:r>
    </w:p>
    <w:p w:rsidR="00B86DF9" w:rsidRDefault="00CC0BDF" w:rsidP="00B86DF9">
      <w:pPr>
        <w:spacing w:line="480" w:lineRule="auto"/>
        <w:ind w:left="360" w:firstLine="720"/>
        <w:jc w:val="both"/>
        <w:rPr>
          <w:rFonts w:asciiTheme="majorBidi" w:hAnsiTheme="majorBidi" w:cstheme="majorBidi"/>
        </w:rPr>
      </w:pPr>
      <w:r w:rsidRPr="00CC0BDF">
        <w:rPr>
          <w:rFonts w:asciiTheme="majorBidi" w:hAnsiTheme="majorBidi" w:cstheme="majorBidi"/>
          <w:noProof/>
        </w:rPr>
        <w:pict>
          <v:shape id="_x0000_s1061" type="#_x0000_t32" style="position:absolute;left:0;text-align:left;margin-left:410.3pt;margin-top:11.95pt;width:0;height:12.9pt;z-index:251642368" o:connectortype="straight"/>
        </w:pict>
      </w:r>
      <w:r w:rsidRPr="00CC0BDF">
        <w:rPr>
          <w:rFonts w:asciiTheme="majorBidi" w:hAnsiTheme="majorBidi" w:cstheme="majorBidi"/>
          <w:noProof/>
        </w:rPr>
        <w:pict>
          <v:shape id="_x0000_s1060" type="#_x0000_t32" style="position:absolute;left:0;text-align:left;margin-left:242.5pt;margin-top:9.95pt;width:0;height:14.9pt;z-index:251643392" o:connectortype="straight"/>
        </w:pict>
      </w:r>
      <w:r w:rsidRPr="00CC0BDF">
        <w:rPr>
          <w:rFonts w:asciiTheme="majorBidi" w:hAnsiTheme="majorBidi" w:cstheme="majorBidi"/>
          <w:noProof/>
        </w:rPr>
        <w:pict>
          <v:shape id="_x0000_s1059" type="#_x0000_t32" style="position:absolute;left:0;text-align:left;margin-left:242.5pt;margin-top:9.95pt;width:167.8pt;height:2pt;z-index:251644416" o:connectortype="straight"/>
        </w:pict>
      </w:r>
      <w:r w:rsidRPr="00CC0BDF">
        <w:rPr>
          <w:rFonts w:asciiTheme="majorBidi" w:hAnsiTheme="majorBidi" w:cstheme="majorBidi"/>
          <w:noProof/>
        </w:rPr>
        <w:pict>
          <v:rect id="_x0000_s1031" style="position:absolute;left:0;text-align:left;margin-left:372.25pt;margin-top:24.85pt;width:76.1pt;height:34pt;z-index:251645440">
            <v:textbox>
              <w:txbxContent>
                <w:p w:rsidR="00B86DF9" w:rsidRDefault="00B86DF9" w:rsidP="00B86DF9">
                  <w:pPr>
                    <w:jc w:val="center"/>
                  </w:pPr>
                  <w:r>
                    <w:t>Kaur.Umum</w:t>
                  </w:r>
                </w:p>
              </w:txbxContent>
            </v:textbox>
          </v:rect>
        </w:pict>
      </w:r>
      <w:r w:rsidRPr="00CC0BDF">
        <w:rPr>
          <w:rFonts w:asciiTheme="majorBidi" w:hAnsiTheme="majorBidi" w:cstheme="majorBidi"/>
          <w:noProof/>
        </w:rPr>
        <w:pict>
          <v:rect id="_x0000_s1030" style="position:absolute;left:0;text-align:left;margin-left:290.75pt;margin-top:24.85pt;width:76.1pt;height:34pt;z-index:251646464">
            <v:textbox>
              <w:txbxContent>
                <w:p w:rsidR="00B86DF9" w:rsidRDefault="00B86DF9" w:rsidP="00B86DF9">
                  <w:pPr>
                    <w:jc w:val="center"/>
                  </w:pPr>
                  <w:r>
                    <w:t>Kaur.PMB</w:t>
                  </w:r>
                </w:p>
              </w:txbxContent>
            </v:textbox>
          </v:rect>
        </w:pict>
      </w:r>
      <w:r w:rsidRPr="00CC0BDF">
        <w:rPr>
          <w:rFonts w:asciiTheme="majorBidi" w:hAnsiTheme="majorBidi" w:cstheme="majorBidi"/>
          <w:noProof/>
        </w:rPr>
        <w:pict>
          <v:rect id="_x0000_s1029" style="position:absolute;left:0;text-align:left;margin-left:203.8pt;margin-top:24.85pt;width:80.15pt;height:34pt;z-index:251647488">
            <v:textbox>
              <w:txbxContent>
                <w:p w:rsidR="00B86DF9" w:rsidRDefault="00B86DF9" w:rsidP="00B86DF9">
                  <w:pPr>
                    <w:jc w:val="center"/>
                  </w:pPr>
                  <w:r>
                    <w:t>Kaur.Pem</w:t>
                  </w:r>
                </w:p>
                <w:p w:rsidR="00B86DF9" w:rsidRDefault="00B86DF9" w:rsidP="00B86DF9"/>
                <w:p w:rsidR="00B86DF9" w:rsidRDefault="00B86DF9" w:rsidP="00B86DF9"/>
                <w:p w:rsidR="00B86DF9" w:rsidRDefault="00B86DF9" w:rsidP="00B86DF9"/>
              </w:txbxContent>
            </v:textbox>
          </v:rect>
        </w:pict>
      </w:r>
    </w:p>
    <w:p w:rsidR="00B86DF9" w:rsidRDefault="00B86DF9" w:rsidP="00B86DF9">
      <w:pPr>
        <w:spacing w:line="480" w:lineRule="auto"/>
        <w:ind w:left="360" w:firstLine="720"/>
        <w:jc w:val="both"/>
        <w:rPr>
          <w:rFonts w:asciiTheme="majorBidi" w:hAnsiTheme="majorBidi" w:cstheme="majorBidi"/>
        </w:rPr>
      </w:pPr>
    </w:p>
    <w:p w:rsidR="00B86DF9" w:rsidRDefault="00B86DF9" w:rsidP="00B86DF9">
      <w:pPr>
        <w:spacing w:line="480" w:lineRule="auto"/>
        <w:ind w:left="360" w:firstLine="720"/>
        <w:jc w:val="both"/>
        <w:rPr>
          <w:rFonts w:asciiTheme="majorBidi" w:hAnsiTheme="majorBidi" w:cstheme="majorBidi"/>
        </w:rPr>
      </w:pPr>
    </w:p>
    <w:p w:rsidR="00B86DF9" w:rsidRDefault="00CC0BDF" w:rsidP="00B86DF9">
      <w:pPr>
        <w:spacing w:line="480" w:lineRule="auto"/>
        <w:ind w:left="360" w:firstLine="720"/>
        <w:jc w:val="both"/>
        <w:rPr>
          <w:rFonts w:asciiTheme="majorBidi" w:hAnsiTheme="majorBidi" w:cstheme="majorBidi"/>
        </w:rPr>
      </w:pPr>
      <w:r w:rsidRPr="00CC0BDF">
        <w:rPr>
          <w:rFonts w:asciiTheme="majorBidi" w:hAnsiTheme="majorBidi" w:cstheme="majorBidi"/>
          <w:noProof/>
        </w:rPr>
        <w:pict>
          <v:shape id="_x0000_s1066" type="#_x0000_t32" style="position:absolute;left:0;text-align:left;margin-left:390.6pt;margin-top:5.9pt;width:0;height:31.65pt;z-index:251648512" o:connectortype="straight">
            <v:stroke endarrow="block"/>
          </v:shape>
        </w:pict>
      </w:r>
      <w:r w:rsidRPr="00CC0BDF">
        <w:rPr>
          <w:rFonts w:asciiTheme="majorBidi" w:hAnsiTheme="majorBidi" w:cstheme="majorBidi"/>
          <w:noProof/>
        </w:rPr>
        <w:pict>
          <v:shape id="_x0000_s1065" type="#_x0000_t32" style="position:absolute;left:0;text-align:left;margin-left:283.95pt;margin-top:5.9pt;width:0;height:31.65pt;z-index:251649536" o:connectortype="straight">
            <v:stroke endarrow="block"/>
          </v:shape>
        </w:pict>
      </w:r>
      <w:r w:rsidRPr="00CC0BDF">
        <w:rPr>
          <w:rFonts w:asciiTheme="majorBidi" w:hAnsiTheme="majorBidi" w:cstheme="majorBidi"/>
          <w:noProof/>
        </w:rPr>
        <w:pict>
          <v:shape id="_x0000_s1064" type="#_x0000_t32" style="position:absolute;left:0;text-align:left;margin-left:157.6pt;margin-top:1.85pt;width:.7pt;height:35.7pt;z-index:251650560" o:connectortype="straight">
            <v:stroke endarrow="block"/>
          </v:shape>
        </w:pict>
      </w:r>
      <w:r w:rsidRPr="00CC0BDF">
        <w:rPr>
          <w:rFonts w:asciiTheme="majorBidi" w:hAnsiTheme="majorBidi" w:cstheme="majorBidi"/>
          <w:noProof/>
        </w:rPr>
        <w:pict>
          <v:shape id="_x0000_s1063" type="#_x0000_t32" style="position:absolute;left:0;text-align:left;margin-left:48.25pt;margin-top:1.85pt;width:0;height:35.7pt;z-index:251651584" o:connectortype="straight">
            <v:stroke endarrow="block"/>
          </v:shape>
        </w:pict>
      </w:r>
      <w:r w:rsidRPr="00CC0BDF">
        <w:rPr>
          <w:rFonts w:asciiTheme="majorBidi" w:hAnsiTheme="majorBidi" w:cstheme="majorBidi"/>
          <w:noProof/>
        </w:rPr>
        <w:pict>
          <v:shape id="_x0000_s1062" type="#_x0000_t32" style="position:absolute;left:0;text-align:left;margin-left:47.6pt;margin-top:1.85pt;width:343pt;height:4.05pt;z-index:251652608" o:connectortype="straight"/>
        </w:pict>
      </w:r>
    </w:p>
    <w:p w:rsidR="00B86DF9" w:rsidRDefault="00CC0BDF" w:rsidP="00B86DF9">
      <w:pPr>
        <w:spacing w:line="480" w:lineRule="auto"/>
        <w:jc w:val="both"/>
        <w:rPr>
          <w:rFonts w:asciiTheme="majorBidi" w:hAnsiTheme="majorBidi" w:cstheme="majorBidi"/>
        </w:rPr>
      </w:pPr>
      <w:r w:rsidRPr="00CC0BDF">
        <w:rPr>
          <w:rFonts w:asciiTheme="majorBidi" w:hAnsiTheme="majorBidi" w:cstheme="majorBidi"/>
          <w:noProof/>
        </w:rPr>
        <w:pict>
          <v:rect id="_x0000_s1035" style="position:absolute;left:0;text-align:left;margin-left:355.95pt;margin-top:10pt;width:80.85pt;height:37.35pt;flip:x y;z-index:251653632">
            <v:textbox>
              <w:txbxContent>
                <w:p w:rsidR="00B86DF9" w:rsidRDefault="00B86DF9" w:rsidP="00B86DF9">
                  <w:pPr>
                    <w:jc w:val="center"/>
                  </w:pPr>
                  <w:r>
                    <w:t>Kadus IV</w:t>
                  </w:r>
                </w:p>
              </w:txbxContent>
            </v:textbox>
          </v:rect>
        </w:pict>
      </w:r>
      <w:r w:rsidRPr="00CC0BDF">
        <w:rPr>
          <w:rFonts w:asciiTheme="majorBidi" w:hAnsiTheme="majorBidi" w:cstheme="majorBidi"/>
          <w:noProof/>
        </w:rPr>
        <w:pict>
          <v:rect id="_x0000_s1034" style="position:absolute;left:0;text-align:left;margin-left:242.5pt;margin-top:10pt;width:91.05pt;height:37.35pt;z-index:251654656">
            <v:textbox>
              <w:txbxContent>
                <w:p w:rsidR="00B86DF9" w:rsidRDefault="00B86DF9" w:rsidP="00B86DF9">
                  <w:pPr>
                    <w:jc w:val="center"/>
                  </w:pPr>
                  <w:r>
                    <w:t>Kadus III</w:t>
                  </w:r>
                </w:p>
              </w:txbxContent>
            </v:textbox>
          </v:rect>
        </w:pict>
      </w:r>
      <w:r w:rsidRPr="00CC0BDF">
        <w:rPr>
          <w:rFonts w:asciiTheme="majorBidi" w:hAnsiTheme="majorBidi" w:cstheme="majorBidi"/>
          <w:noProof/>
        </w:rPr>
        <w:pict>
          <v:rect id="_x0000_s1033" style="position:absolute;left:0;text-align:left;margin-left:125pt;margin-top:10pt;width:93.05pt;height:37.35pt;z-index:251655680">
            <v:textbox>
              <w:txbxContent>
                <w:p w:rsidR="00B86DF9" w:rsidRPr="00901993" w:rsidRDefault="00B86DF9" w:rsidP="00B86DF9">
                  <w:pPr>
                    <w:jc w:val="center"/>
                  </w:pPr>
                  <w:r w:rsidRPr="00901993">
                    <w:t>Kadus II</w:t>
                  </w:r>
                </w:p>
              </w:txbxContent>
            </v:textbox>
          </v:rect>
        </w:pict>
      </w:r>
      <w:r w:rsidRPr="00CC0BDF">
        <w:rPr>
          <w:rFonts w:asciiTheme="majorBidi" w:hAnsiTheme="majorBidi" w:cstheme="majorBidi"/>
          <w:noProof/>
        </w:rPr>
        <w:pict>
          <v:rect id="_x0000_s1032" style="position:absolute;left:0;text-align:left;margin-left:2.05pt;margin-top:10pt;width:88.3pt;height:33.95pt;z-index:251656704">
            <v:textbox>
              <w:txbxContent>
                <w:p w:rsidR="00B86DF9" w:rsidRDefault="00B86DF9" w:rsidP="00B86DF9">
                  <w:pPr>
                    <w:jc w:val="center"/>
                  </w:pPr>
                  <w:r>
                    <w:t>Kadus 1</w:t>
                  </w:r>
                </w:p>
              </w:txbxContent>
            </v:textbox>
          </v:rect>
        </w:pict>
      </w:r>
    </w:p>
    <w:p w:rsidR="00B86DF9" w:rsidRDefault="00CC0BDF" w:rsidP="00B86DF9">
      <w:pPr>
        <w:spacing w:line="480" w:lineRule="auto"/>
        <w:ind w:left="360" w:firstLine="720"/>
        <w:jc w:val="both"/>
        <w:rPr>
          <w:rFonts w:asciiTheme="majorBidi" w:hAnsiTheme="majorBidi" w:cstheme="majorBidi"/>
        </w:rPr>
      </w:pPr>
      <w:r w:rsidRPr="00CC0BDF">
        <w:rPr>
          <w:rFonts w:asciiTheme="majorBidi" w:hAnsiTheme="majorBidi" w:cstheme="majorBidi"/>
          <w:noProof/>
        </w:rPr>
        <w:pict>
          <v:shape id="_x0000_s1070" type="#_x0000_t32" style="position:absolute;left:0;text-align:left;margin-left:398.05pt;margin-top:19.75pt;width:0;height:30.6pt;z-index:251657728" o:connectortype="straight">
            <v:stroke endarrow="block"/>
          </v:shape>
        </w:pict>
      </w:r>
      <w:r w:rsidRPr="00CC0BDF">
        <w:rPr>
          <w:rFonts w:asciiTheme="majorBidi" w:hAnsiTheme="majorBidi" w:cstheme="majorBidi"/>
          <w:noProof/>
        </w:rPr>
        <w:pict>
          <v:shape id="_x0000_s1069" type="#_x0000_t32" style="position:absolute;left:0;text-align:left;margin-left:287.35pt;margin-top:19.75pt;width:0;height:30.6pt;z-index:251658752" o:connectortype="straight">
            <v:stroke endarrow="block"/>
          </v:shape>
        </w:pict>
      </w:r>
      <w:r w:rsidRPr="00CC0BDF">
        <w:rPr>
          <w:rFonts w:asciiTheme="majorBidi" w:hAnsiTheme="majorBidi" w:cstheme="majorBidi"/>
          <w:noProof/>
        </w:rPr>
        <w:pict>
          <v:shape id="_x0000_s1068" type="#_x0000_t32" style="position:absolute;left:0;text-align:left;margin-left:167.15pt;margin-top:19.75pt;width:0;height:30.6pt;z-index:251659776" o:connectortype="straight">
            <v:stroke endarrow="block"/>
          </v:shape>
        </w:pict>
      </w:r>
      <w:r w:rsidRPr="00CC0BDF">
        <w:rPr>
          <w:rFonts w:asciiTheme="majorBidi" w:hAnsiTheme="majorBidi" w:cstheme="majorBidi"/>
          <w:noProof/>
        </w:rPr>
        <w:pict>
          <v:shape id="_x0000_s1067" type="#_x0000_t32" style="position:absolute;left:0;text-align:left;margin-left:47.6pt;margin-top:16.35pt;width:0;height:34pt;z-index:251660800" o:connectortype="straight">
            <v:stroke endarrow="block"/>
          </v:shape>
        </w:pict>
      </w:r>
    </w:p>
    <w:p w:rsidR="00B86DF9" w:rsidRDefault="00CC0BDF" w:rsidP="00B86DF9">
      <w:pPr>
        <w:spacing w:line="480" w:lineRule="auto"/>
        <w:jc w:val="both"/>
        <w:rPr>
          <w:rFonts w:asciiTheme="majorBidi" w:hAnsiTheme="majorBidi" w:cstheme="majorBidi"/>
        </w:rPr>
      </w:pPr>
      <w:r w:rsidRPr="00CC0BDF">
        <w:rPr>
          <w:rFonts w:asciiTheme="majorBidi" w:hAnsiTheme="majorBidi" w:cstheme="majorBidi"/>
          <w:noProof/>
        </w:rPr>
        <w:pict>
          <v:shape id="_x0000_s1054" type="#_x0000_t32" style="position:absolute;left:0;text-align:left;margin-left:416.4pt;margin-top:22.75pt;width:1.35pt;height:33.3pt;z-index:251661824" o:connectortype="straight"/>
        </w:pict>
      </w:r>
      <w:r w:rsidRPr="00CC0BDF">
        <w:rPr>
          <w:rFonts w:asciiTheme="majorBidi" w:hAnsiTheme="majorBidi" w:cstheme="majorBidi"/>
          <w:noProof/>
        </w:rPr>
        <w:pict>
          <v:shape id="_x0000_s1053" type="#_x0000_t32" style="position:absolute;left:0;text-align:left;margin-left:398.05pt;margin-top:22.75pt;width:.7pt;height:33.3pt;z-index:251662848" o:connectortype="straight"/>
        </w:pict>
      </w:r>
      <w:r w:rsidRPr="00CC0BDF">
        <w:rPr>
          <w:rFonts w:asciiTheme="majorBidi" w:hAnsiTheme="majorBidi" w:cstheme="majorBidi"/>
          <w:noProof/>
        </w:rPr>
        <w:pict>
          <v:shape id="_x0000_s1052" type="#_x0000_t32" style="position:absolute;left:0;text-align:left;margin-left:380.4pt;margin-top:22.75pt;width:0;height:33.3pt;z-index:251663872" o:connectortype="straight"/>
        </w:pict>
      </w:r>
      <w:r w:rsidRPr="00CC0BDF">
        <w:rPr>
          <w:rFonts w:asciiTheme="majorBidi" w:hAnsiTheme="majorBidi" w:cstheme="majorBidi"/>
          <w:noProof/>
        </w:rPr>
        <w:pict>
          <v:shape id="_x0000_s1051" type="#_x0000_t32" style="position:absolute;left:0;text-align:left;margin-left:310.45pt;margin-top:22.75pt;width:.7pt;height:33.3pt;z-index:251664896" o:connectortype="straight"/>
        </w:pict>
      </w:r>
      <w:r w:rsidRPr="00CC0BDF">
        <w:rPr>
          <w:rFonts w:asciiTheme="majorBidi" w:hAnsiTheme="majorBidi" w:cstheme="majorBidi"/>
          <w:noProof/>
        </w:rPr>
        <w:pict>
          <v:shape id="_x0000_s1050" type="#_x0000_t32" style="position:absolute;left:0;text-align:left;margin-left:290.75pt;margin-top:22.75pt;width:0;height:33.3pt;z-index:251665920" o:connectortype="straight"/>
        </w:pict>
      </w:r>
      <w:r w:rsidRPr="00CC0BDF">
        <w:rPr>
          <w:rFonts w:asciiTheme="majorBidi" w:hAnsiTheme="majorBidi" w:cstheme="majorBidi"/>
          <w:noProof/>
        </w:rPr>
        <w:pict>
          <v:shape id="_x0000_s1049" type="#_x0000_t32" style="position:absolute;left:0;text-align:left;margin-left:272.4pt;margin-top:22.75pt;width:.7pt;height:33.3pt;z-index:251666944" o:connectortype="straight"/>
        </w:pict>
      </w:r>
      <w:r w:rsidRPr="00CC0BDF">
        <w:rPr>
          <w:rFonts w:asciiTheme="majorBidi" w:hAnsiTheme="majorBidi" w:cstheme="majorBidi"/>
          <w:noProof/>
        </w:rPr>
        <w:pict>
          <v:shape id="_x0000_s1048" type="#_x0000_t32" style="position:absolute;left:0;text-align:left;margin-left:252.7pt;margin-top:22.75pt;width:0;height:33.3pt;z-index:251667968" o:connectortype="straight"/>
        </w:pict>
      </w:r>
      <w:r w:rsidRPr="00CC0BDF">
        <w:rPr>
          <w:rFonts w:asciiTheme="majorBidi" w:hAnsiTheme="majorBidi" w:cstheme="majorBidi"/>
          <w:noProof/>
        </w:rPr>
        <w:pict>
          <v:shape id="_x0000_s1047" type="#_x0000_t32" style="position:absolute;left:0;text-align:left;margin-left:185.45pt;margin-top:22.75pt;width:.7pt;height:33.3pt;z-index:251668992" o:connectortype="straight"/>
        </w:pict>
      </w:r>
      <w:r w:rsidRPr="00CC0BDF">
        <w:rPr>
          <w:rFonts w:asciiTheme="majorBidi" w:hAnsiTheme="majorBidi" w:cstheme="majorBidi"/>
          <w:noProof/>
        </w:rPr>
        <w:pict>
          <v:shape id="_x0000_s1046" type="#_x0000_t32" style="position:absolute;left:0;text-align:left;margin-left:165.75pt;margin-top:22.75pt;width:1.4pt;height:33.3pt;z-index:251670016" o:connectortype="straight"/>
        </w:pict>
      </w:r>
      <w:r w:rsidRPr="00CC0BDF">
        <w:rPr>
          <w:rFonts w:asciiTheme="majorBidi" w:hAnsiTheme="majorBidi" w:cstheme="majorBidi"/>
          <w:noProof/>
        </w:rPr>
        <w:pict>
          <v:shape id="_x0000_s1045" type="#_x0000_t32" style="position:absolute;left:0;text-align:left;margin-left:148.8pt;margin-top:22.75pt;width:.65pt;height:33.3pt;z-index:251671040" o:connectortype="straight"/>
        </w:pict>
      </w:r>
      <w:r w:rsidRPr="00CC0BDF">
        <w:rPr>
          <w:rFonts w:asciiTheme="majorBidi" w:hAnsiTheme="majorBidi" w:cstheme="majorBidi"/>
          <w:noProof/>
        </w:rPr>
        <w:pict>
          <v:shape id="_x0000_s1044" type="#_x0000_t32" style="position:absolute;left:0;text-align:left;margin-left:85.6pt;margin-top:22.75pt;width:.7pt;height:33.3pt;z-index:251672064" o:connectortype="straight"/>
        </w:pict>
      </w:r>
      <w:r w:rsidRPr="00CC0BDF">
        <w:rPr>
          <w:rFonts w:asciiTheme="majorBidi" w:hAnsiTheme="majorBidi" w:cstheme="majorBidi"/>
          <w:noProof/>
        </w:rPr>
        <w:pict>
          <v:shape id="_x0000_s1043" type="#_x0000_t32" style="position:absolute;left:0;text-align:left;margin-left:65.9pt;margin-top:22.75pt;width:0;height:33.3pt;z-index:251673088" o:connectortype="straight"/>
        </w:pict>
      </w:r>
      <w:r w:rsidRPr="00CC0BDF">
        <w:rPr>
          <w:rFonts w:asciiTheme="majorBidi" w:hAnsiTheme="majorBidi" w:cstheme="majorBidi"/>
          <w:noProof/>
        </w:rPr>
        <w:pict>
          <v:shape id="_x0000_s1042" type="#_x0000_t32" style="position:absolute;left:0;text-align:left;margin-left:47.6pt;margin-top:22.75pt;width:.65pt;height:33.3pt;z-index:251674112" o:connectortype="straight"/>
        </w:pict>
      </w:r>
      <w:r w:rsidRPr="00CC0BDF">
        <w:rPr>
          <w:rFonts w:asciiTheme="majorBidi" w:hAnsiTheme="majorBidi" w:cstheme="majorBidi"/>
          <w:noProof/>
        </w:rPr>
        <w:pict>
          <v:shape id="_x0000_s1041" type="#_x0000_t32" style="position:absolute;left:0;text-align:left;margin-left:29.9pt;margin-top:22.75pt;width:1.4pt;height:33.3pt;z-index:251675136" o:connectortype="straight"/>
        </w:pict>
      </w:r>
      <w:r w:rsidRPr="00CC0BDF">
        <w:rPr>
          <w:rFonts w:asciiTheme="majorBidi" w:hAnsiTheme="majorBidi" w:cstheme="majorBidi"/>
          <w:noProof/>
        </w:rPr>
        <w:pict>
          <v:shape id="_x0000_s1040" type="#_x0000_t32" style="position:absolute;left:0;text-align:left;margin-left:11.6pt;margin-top:22.75pt;width:.65pt;height:33.3pt;z-index:251676160" o:connectortype="straight"/>
        </w:pict>
      </w:r>
      <w:r w:rsidRPr="00CC0BDF">
        <w:rPr>
          <w:rFonts w:asciiTheme="majorBidi" w:hAnsiTheme="majorBidi" w:cstheme="majorBidi"/>
          <w:noProof/>
        </w:rPr>
        <w:pict>
          <v:rect id="_x0000_s1039" style="position:absolute;left:0;text-align:left;margin-left:355.95pt;margin-top:22.75pt;width:86.95pt;height:33.3pt;z-index:251677184">
            <v:textbox>
              <w:txbxContent>
                <w:p w:rsidR="00B86DF9" w:rsidRDefault="00B86DF9" w:rsidP="00B86DF9">
                  <w:r>
                    <w:t>RT RT RT RT</w:t>
                  </w:r>
                </w:p>
                <w:p w:rsidR="00B86DF9" w:rsidRDefault="00B86DF9" w:rsidP="00B86DF9">
                  <w:r>
                    <w:t xml:space="preserve"> 13 14   </w:t>
                  </w:r>
                  <w:proofErr w:type="gramStart"/>
                  <w:r>
                    <w:t>15  16</w:t>
                  </w:r>
                  <w:proofErr w:type="gramEnd"/>
                </w:p>
              </w:txbxContent>
            </v:textbox>
          </v:rect>
        </w:pict>
      </w:r>
      <w:r w:rsidRPr="00CC0BDF">
        <w:rPr>
          <w:rFonts w:asciiTheme="majorBidi" w:hAnsiTheme="majorBidi" w:cstheme="majorBidi"/>
          <w:noProof/>
        </w:rPr>
        <w:pict>
          <v:rect id="_x0000_s1038" style="position:absolute;left:0;text-align:left;margin-left:230.3pt;margin-top:22.75pt;width:106.65pt;height:33.3pt;z-index:251678208">
            <v:textbox>
              <w:txbxContent>
                <w:p w:rsidR="00B86DF9" w:rsidRDefault="00B86DF9" w:rsidP="00B86DF9">
                  <w:r>
                    <w:t>RT RT RT RT RT</w:t>
                  </w:r>
                </w:p>
                <w:p w:rsidR="00B86DF9" w:rsidRDefault="00B86DF9" w:rsidP="00B86DF9">
                  <w:r>
                    <w:t xml:space="preserve">  </w:t>
                  </w:r>
                  <w:proofErr w:type="gramStart"/>
                  <w:r>
                    <w:t>9  10</w:t>
                  </w:r>
                  <w:proofErr w:type="gramEnd"/>
                  <w:r>
                    <w:t xml:space="preserve">   11  12  18</w:t>
                  </w:r>
                </w:p>
              </w:txbxContent>
            </v:textbox>
          </v:rect>
        </w:pict>
      </w:r>
      <w:r w:rsidRPr="00CC0BDF">
        <w:rPr>
          <w:rFonts w:asciiTheme="majorBidi" w:hAnsiTheme="majorBidi" w:cstheme="majorBidi"/>
          <w:noProof/>
        </w:rPr>
        <w:pict>
          <v:rect id="_x0000_s1037" style="position:absolute;left:0;text-align:left;margin-left:125pt;margin-top:22.75pt;width:88.3pt;height:33.3pt;z-index:251679232">
            <v:textbox>
              <w:txbxContent>
                <w:p w:rsidR="00B86DF9" w:rsidRDefault="00B86DF9" w:rsidP="00B86DF9">
                  <w:r>
                    <w:t>RT RT RT RT</w:t>
                  </w:r>
                </w:p>
                <w:p w:rsidR="00B86DF9" w:rsidRDefault="00B86DF9" w:rsidP="00B86DF9">
                  <w:r>
                    <w:t xml:space="preserve">  5   6    7     8</w:t>
                  </w:r>
                </w:p>
              </w:txbxContent>
            </v:textbox>
          </v:rect>
        </w:pict>
      </w:r>
      <w:r w:rsidRPr="00CC0BDF">
        <w:rPr>
          <w:rFonts w:asciiTheme="majorBidi" w:hAnsiTheme="majorBidi" w:cstheme="majorBidi"/>
          <w:noProof/>
        </w:rPr>
        <w:pict>
          <v:rect id="_x0000_s1036" style="position:absolute;left:0;text-align:left;margin-left:-12.2pt;margin-top:22.75pt;width:126.35pt;height:33.3pt;z-index:251680256">
            <v:textbox>
              <w:txbxContent>
                <w:p w:rsidR="00B86DF9" w:rsidRDefault="00B86DF9" w:rsidP="00B86DF9">
                  <w:r>
                    <w:t xml:space="preserve">RT RT RT RT RT RT </w:t>
                  </w:r>
                </w:p>
                <w:p w:rsidR="00B86DF9" w:rsidRDefault="00B86DF9" w:rsidP="00B86DF9">
                  <w:r>
                    <w:t xml:space="preserve">  1    2    3   4    </w:t>
                  </w:r>
                  <w:proofErr w:type="gramStart"/>
                  <w:r>
                    <w:t>17  19</w:t>
                  </w:r>
                  <w:proofErr w:type="gramEnd"/>
                </w:p>
              </w:txbxContent>
            </v:textbox>
          </v:rect>
        </w:pict>
      </w:r>
    </w:p>
    <w:p w:rsidR="00B86DF9" w:rsidRDefault="00B86DF9" w:rsidP="00B86DF9">
      <w:pPr>
        <w:spacing w:line="480" w:lineRule="auto"/>
        <w:jc w:val="both"/>
        <w:rPr>
          <w:rFonts w:asciiTheme="majorBidi" w:hAnsiTheme="majorBidi" w:cstheme="majorBidi"/>
          <w:b/>
          <w:bCs/>
        </w:rPr>
      </w:pPr>
      <w:r w:rsidRPr="00DB35CA">
        <w:rPr>
          <w:rFonts w:asciiTheme="majorBidi" w:hAnsiTheme="majorBidi" w:cstheme="majorBidi"/>
          <w:b/>
          <w:bCs/>
        </w:rPr>
        <w:t>Keterangan:</w:t>
      </w:r>
    </w:p>
    <w:p w:rsidR="00B86DF9" w:rsidRPr="00DB35CA" w:rsidRDefault="00B86DF9" w:rsidP="00B86DF9">
      <w:pPr>
        <w:spacing w:line="480" w:lineRule="auto"/>
        <w:jc w:val="both"/>
        <w:rPr>
          <w:rFonts w:asciiTheme="majorBidi" w:hAnsiTheme="majorBidi" w:cstheme="majorBidi"/>
          <w:b/>
          <w:bCs/>
        </w:rPr>
      </w:pPr>
      <w:r>
        <w:rPr>
          <w:rFonts w:asciiTheme="majorBidi" w:hAnsiTheme="majorBidi" w:cstheme="majorBidi"/>
          <w:b/>
          <w:bCs/>
        </w:rPr>
        <w:lastRenderedPageBreak/>
        <w:t>Keterangan:</w:t>
      </w:r>
    </w:p>
    <w:p w:rsidR="00B86DF9" w:rsidRDefault="00B86DF9" w:rsidP="00B86DF9">
      <w:pPr>
        <w:spacing w:line="480" w:lineRule="auto"/>
        <w:jc w:val="both"/>
        <w:rPr>
          <w:rFonts w:asciiTheme="majorBidi" w:hAnsiTheme="majorBidi" w:cstheme="majorBidi"/>
        </w:rPr>
      </w:pPr>
      <w:r>
        <w:rPr>
          <w:rFonts w:asciiTheme="majorBidi" w:hAnsiTheme="majorBidi" w:cstheme="majorBidi"/>
        </w:rPr>
        <w:t>Badan Perwakilan Desa (BPD)</w:t>
      </w:r>
      <w:r>
        <w:rPr>
          <w:rFonts w:asciiTheme="majorBidi" w:hAnsiTheme="majorBidi" w:cstheme="majorBidi"/>
        </w:rPr>
        <w:tab/>
        <w:t>Pemerintahan Desa</w:t>
      </w:r>
      <w:r>
        <w:rPr>
          <w:rFonts w:asciiTheme="majorBidi" w:hAnsiTheme="majorBidi" w:cstheme="majorBidi"/>
        </w:rPr>
        <w:tab/>
      </w:r>
      <w:r>
        <w:rPr>
          <w:rFonts w:asciiTheme="majorBidi" w:hAnsiTheme="majorBidi" w:cstheme="majorBidi"/>
        </w:rPr>
        <w:tab/>
        <w:t>Adat</w:t>
      </w:r>
    </w:p>
    <w:p w:rsidR="00B86DF9" w:rsidRDefault="00B86DF9" w:rsidP="00B86DF9">
      <w:pPr>
        <w:spacing w:line="480" w:lineRule="auto"/>
        <w:jc w:val="both"/>
        <w:rPr>
          <w:rFonts w:asciiTheme="majorBidi" w:hAnsiTheme="majorBidi" w:cstheme="majorBidi"/>
        </w:rPr>
      </w:pPr>
      <w:proofErr w:type="gramStart"/>
      <w:r>
        <w:rPr>
          <w:rFonts w:asciiTheme="majorBidi" w:hAnsiTheme="majorBidi" w:cstheme="majorBidi"/>
        </w:rPr>
        <w:t>1.Jemarun</w:t>
      </w:r>
      <w:proofErr w:type="gramEnd"/>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1.Pribadi</w:t>
      </w:r>
      <w:r>
        <w:rPr>
          <w:rFonts w:asciiTheme="majorBidi" w:hAnsiTheme="majorBidi" w:cstheme="majorBidi"/>
        </w:rPr>
        <w:tab/>
      </w:r>
      <w:r>
        <w:rPr>
          <w:rFonts w:asciiTheme="majorBidi" w:hAnsiTheme="majorBidi" w:cstheme="majorBidi"/>
        </w:rPr>
        <w:tab/>
      </w:r>
      <w:r>
        <w:rPr>
          <w:rFonts w:asciiTheme="majorBidi" w:hAnsiTheme="majorBidi" w:cstheme="majorBidi"/>
        </w:rPr>
        <w:tab/>
        <w:t>1. Mangil</w:t>
      </w:r>
    </w:p>
    <w:p w:rsidR="00B86DF9" w:rsidRDefault="00B86DF9" w:rsidP="00B86DF9">
      <w:pPr>
        <w:spacing w:line="480" w:lineRule="auto"/>
        <w:jc w:val="both"/>
        <w:rPr>
          <w:rFonts w:asciiTheme="majorBidi" w:hAnsiTheme="majorBidi" w:cstheme="majorBidi"/>
        </w:rPr>
      </w:pPr>
      <w:proofErr w:type="gramStart"/>
      <w:r>
        <w:rPr>
          <w:rFonts w:asciiTheme="majorBidi" w:hAnsiTheme="majorBidi" w:cstheme="majorBidi"/>
        </w:rPr>
        <w:t>2.Tatang</w:t>
      </w:r>
      <w:proofErr w:type="gramEnd"/>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2.Tarman</w:t>
      </w:r>
      <w:r>
        <w:rPr>
          <w:rFonts w:asciiTheme="majorBidi" w:hAnsiTheme="majorBidi" w:cstheme="majorBidi"/>
        </w:rPr>
        <w:tab/>
      </w:r>
      <w:r>
        <w:rPr>
          <w:rFonts w:asciiTheme="majorBidi" w:hAnsiTheme="majorBidi" w:cstheme="majorBidi"/>
        </w:rPr>
        <w:tab/>
      </w:r>
      <w:r>
        <w:rPr>
          <w:rFonts w:asciiTheme="majorBidi" w:hAnsiTheme="majorBidi" w:cstheme="majorBidi"/>
        </w:rPr>
        <w:tab/>
        <w:t>2. Huri</w:t>
      </w:r>
    </w:p>
    <w:p w:rsidR="00B86DF9" w:rsidRDefault="00B86DF9" w:rsidP="00B86DF9">
      <w:pPr>
        <w:spacing w:line="480" w:lineRule="auto"/>
        <w:jc w:val="both"/>
        <w:rPr>
          <w:rFonts w:asciiTheme="majorBidi" w:hAnsiTheme="majorBidi" w:cstheme="majorBidi"/>
        </w:rPr>
      </w:pPr>
      <w:proofErr w:type="gramStart"/>
      <w:r>
        <w:rPr>
          <w:rFonts w:asciiTheme="majorBidi" w:hAnsiTheme="majorBidi" w:cstheme="majorBidi"/>
        </w:rPr>
        <w:t>3.Iding</w:t>
      </w:r>
      <w:proofErr w:type="gramEnd"/>
      <w:r>
        <w:rPr>
          <w:rFonts w:asciiTheme="majorBidi" w:hAnsiTheme="majorBidi" w:cstheme="majorBidi"/>
        </w:rPr>
        <w:t xml:space="preserve"> Wasidin</w:t>
      </w:r>
      <w:r>
        <w:rPr>
          <w:rFonts w:asciiTheme="majorBidi" w:hAnsiTheme="majorBidi" w:cstheme="majorBidi"/>
        </w:rPr>
        <w:tab/>
      </w:r>
      <w:r>
        <w:rPr>
          <w:rFonts w:asciiTheme="majorBidi" w:hAnsiTheme="majorBidi" w:cstheme="majorBidi"/>
        </w:rPr>
        <w:tab/>
      </w:r>
      <w:r>
        <w:rPr>
          <w:rFonts w:asciiTheme="majorBidi" w:hAnsiTheme="majorBidi" w:cstheme="majorBidi"/>
        </w:rPr>
        <w:tab/>
        <w:t>3.Tumiran</w:t>
      </w:r>
      <w:r>
        <w:rPr>
          <w:rFonts w:asciiTheme="majorBidi" w:hAnsiTheme="majorBidi" w:cstheme="majorBidi"/>
        </w:rPr>
        <w:tab/>
      </w:r>
      <w:r>
        <w:rPr>
          <w:rFonts w:asciiTheme="majorBidi" w:hAnsiTheme="majorBidi" w:cstheme="majorBidi"/>
        </w:rPr>
        <w:tab/>
      </w:r>
      <w:r>
        <w:rPr>
          <w:rFonts w:asciiTheme="majorBidi" w:hAnsiTheme="majorBidi" w:cstheme="majorBidi"/>
        </w:rPr>
        <w:tab/>
        <w:t>3. Marjuni</w:t>
      </w:r>
    </w:p>
    <w:p w:rsidR="00B86DF9" w:rsidRDefault="00B86DF9" w:rsidP="00B86DF9">
      <w:pPr>
        <w:spacing w:line="480" w:lineRule="auto"/>
        <w:jc w:val="both"/>
        <w:rPr>
          <w:rFonts w:asciiTheme="majorBidi" w:hAnsiTheme="majorBidi" w:cstheme="majorBidi"/>
        </w:rPr>
      </w:pPr>
      <w:proofErr w:type="gramStart"/>
      <w:r>
        <w:rPr>
          <w:rFonts w:asciiTheme="majorBidi" w:hAnsiTheme="majorBidi" w:cstheme="majorBidi"/>
        </w:rPr>
        <w:t>4.Arif</w:t>
      </w:r>
      <w:proofErr w:type="gramEnd"/>
      <w:r>
        <w:rPr>
          <w:rFonts w:asciiTheme="majorBidi" w:hAnsiTheme="majorBidi" w:cstheme="majorBidi"/>
        </w:rPr>
        <w:t xml:space="preserve"> Zubaida</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4.Sarijo</w:t>
      </w:r>
      <w:r>
        <w:rPr>
          <w:rFonts w:asciiTheme="majorBidi" w:hAnsiTheme="majorBidi" w:cstheme="majorBidi"/>
        </w:rPr>
        <w:tab/>
      </w:r>
      <w:r>
        <w:rPr>
          <w:rFonts w:asciiTheme="majorBidi" w:hAnsiTheme="majorBidi" w:cstheme="majorBidi"/>
        </w:rPr>
        <w:tab/>
      </w:r>
      <w:r>
        <w:rPr>
          <w:rFonts w:asciiTheme="majorBidi" w:hAnsiTheme="majorBidi" w:cstheme="majorBidi"/>
        </w:rPr>
        <w:tab/>
        <w:t>4. Maduarjo</w:t>
      </w:r>
    </w:p>
    <w:p w:rsidR="00B86DF9" w:rsidRDefault="00B86DF9" w:rsidP="00B86DF9">
      <w:pPr>
        <w:spacing w:line="480" w:lineRule="auto"/>
        <w:jc w:val="both"/>
        <w:rPr>
          <w:rFonts w:asciiTheme="majorBidi" w:hAnsiTheme="majorBidi" w:cstheme="majorBidi"/>
        </w:rPr>
      </w:pPr>
      <w:proofErr w:type="gramStart"/>
      <w:r>
        <w:rPr>
          <w:rFonts w:asciiTheme="majorBidi" w:hAnsiTheme="majorBidi" w:cstheme="majorBidi"/>
        </w:rPr>
        <w:t>5.Suryanto</w:t>
      </w:r>
      <w:proofErr w:type="gramEnd"/>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5.Rudito</w:t>
      </w:r>
      <w:r>
        <w:rPr>
          <w:rFonts w:asciiTheme="majorBidi" w:hAnsiTheme="majorBidi" w:cstheme="majorBidi"/>
        </w:rPr>
        <w:tab/>
      </w:r>
      <w:r>
        <w:rPr>
          <w:rFonts w:asciiTheme="majorBidi" w:hAnsiTheme="majorBidi" w:cstheme="majorBidi"/>
        </w:rPr>
        <w:tab/>
      </w:r>
      <w:r>
        <w:rPr>
          <w:rFonts w:asciiTheme="majorBidi" w:hAnsiTheme="majorBidi" w:cstheme="majorBidi"/>
        </w:rPr>
        <w:tab/>
        <w:t>5. A.Muis</w:t>
      </w:r>
    </w:p>
    <w:p w:rsidR="00B86DF9" w:rsidRDefault="00B86DF9" w:rsidP="00B86DF9">
      <w:pPr>
        <w:spacing w:line="480" w:lineRule="auto"/>
        <w:jc w:val="both"/>
        <w:rPr>
          <w:rFonts w:asciiTheme="majorBidi" w:hAnsiTheme="majorBidi" w:cstheme="majorBidi"/>
        </w:rPr>
      </w:pPr>
      <w:proofErr w:type="gramStart"/>
      <w:r>
        <w:rPr>
          <w:rFonts w:asciiTheme="majorBidi" w:hAnsiTheme="majorBidi" w:cstheme="majorBidi"/>
        </w:rPr>
        <w:t>6.Ahmad</w:t>
      </w:r>
      <w:proofErr w:type="gramEnd"/>
      <w:r>
        <w:rPr>
          <w:rFonts w:asciiTheme="majorBidi" w:hAnsiTheme="majorBidi" w:cstheme="majorBidi"/>
        </w:rPr>
        <w:t xml:space="preserve"> Lamiran</w:t>
      </w:r>
      <w:r>
        <w:rPr>
          <w:rFonts w:asciiTheme="majorBidi" w:hAnsiTheme="majorBidi" w:cstheme="majorBidi"/>
        </w:rPr>
        <w:tab/>
      </w:r>
      <w:r>
        <w:rPr>
          <w:rFonts w:asciiTheme="majorBidi" w:hAnsiTheme="majorBidi" w:cstheme="majorBidi"/>
        </w:rPr>
        <w:tab/>
      </w:r>
      <w:r>
        <w:rPr>
          <w:rFonts w:asciiTheme="majorBidi" w:hAnsiTheme="majorBidi" w:cstheme="majorBidi"/>
        </w:rPr>
        <w:tab/>
        <w:t>6.Karsim</w:t>
      </w:r>
      <w:r>
        <w:rPr>
          <w:rFonts w:asciiTheme="majorBidi" w:hAnsiTheme="majorBidi" w:cstheme="majorBidi"/>
        </w:rPr>
        <w:tab/>
      </w:r>
      <w:r>
        <w:rPr>
          <w:rFonts w:asciiTheme="majorBidi" w:hAnsiTheme="majorBidi" w:cstheme="majorBidi"/>
        </w:rPr>
        <w:tab/>
      </w:r>
      <w:r>
        <w:rPr>
          <w:rFonts w:asciiTheme="majorBidi" w:hAnsiTheme="majorBidi" w:cstheme="majorBidi"/>
        </w:rPr>
        <w:tab/>
        <w:t>6. Haryono</w:t>
      </w:r>
    </w:p>
    <w:p w:rsidR="00B86DF9" w:rsidRDefault="00B86DF9" w:rsidP="00B86DF9">
      <w:pPr>
        <w:spacing w:line="480" w:lineRule="auto"/>
        <w:jc w:val="both"/>
        <w:rPr>
          <w:rFonts w:asciiTheme="majorBidi" w:hAnsiTheme="majorBidi" w:cstheme="majorBidi"/>
        </w:rPr>
      </w:pPr>
      <w:proofErr w:type="gramStart"/>
      <w:r>
        <w:rPr>
          <w:rFonts w:asciiTheme="majorBidi" w:hAnsiTheme="majorBidi" w:cstheme="majorBidi"/>
        </w:rPr>
        <w:t>7.Jujur</w:t>
      </w:r>
      <w:proofErr w:type="gramEnd"/>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7.Solehan</w:t>
      </w:r>
      <w:r>
        <w:rPr>
          <w:rFonts w:asciiTheme="majorBidi" w:hAnsiTheme="majorBidi" w:cstheme="majorBidi"/>
        </w:rPr>
        <w:tab/>
      </w:r>
      <w:r>
        <w:rPr>
          <w:rFonts w:asciiTheme="majorBidi" w:hAnsiTheme="majorBidi" w:cstheme="majorBidi"/>
        </w:rPr>
        <w:tab/>
      </w:r>
      <w:r>
        <w:rPr>
          <w:rFonts w:asciiTheme="majorBidi" w:hAnsiTheme="majorBidi" w:cstheme="majorBidi"/>
        </w:rPr>
        <w:tab/>
        <w:t>7. Sobarudin</w:t>
      </w:r>
    </w:p>
    <w:p w:rsidR="00B86DF9" w:rsidRDefault="00B86DF9" w:rsidP="00B86DF9">
      <w:pPr>
        <w:spacing w:line="480" w:lineRule="auto"/>
        <w:jc w:val="both"/>
        <w:rPr>
          <w:rFonts w:asciiTheme="majorBidi" w:hAnsiTheme="majorBidi" w:cstheme="majorBidi"/>
        </w:rPr>
      </w:pPr>
      <w:proofErr w:type="gramStart"/>
      <w:r>
        <w:rPr>
          <w:rFonts w:asciiTheme="majorBidi" w:hAnsiTheme="majorBidi" w:cstheme="majorBidi"/>
        </w:rPr>
        <w:t>8.Samsuri</w:t>
      </w:r>
      <w:proofErr w:type="gramEnd"/>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8.Mufasir</w:t>
      </w:r>
      <w:r>
        <w:rPr>
          <w:rFonts w:asciiTheme="majorBidi" w:hAnsiTheme="majorBidi" w:cstheme="majorBidi"/>
        </w:rPr>
        <w:tab/>
      </w:r>
      <w:r>
        <w:rPr>
          <w:rFonts w:asciiTheme="majorBidi" w:hAnsiTheme="majorBidi" w:cstheme="majorBidi"/>
        </w:rPr>
        <w:tab/>
      </w:r>
      <w:r>
        <w:rPr>
          <w:rFonts w:asciiTheme="majorBidi" w:hAnsiTheme="majorBidi" w:cstheme="majorBidi"/>
        </w:rPr>
        <w:tab/>
        <w:t>8. Mazani</w:t>
      </w:r>
    </w:p>
    <w:p w:rsidR="00B86DF9" w:rsidRDefault="00B86DF9" w:rsidP="00B86DF9">
      <w:pPr>
        <w:spacing w:line="480" w:lineRule="auto"/>
        <w:jc w:val="both"/>
        <w:rPr>
          <w:rFonts w:asciiTheme="majorBidi" w:hAnsiTheme="majorBidi" w:cstheme="majorBidi"/>
        </w:rPr>
      </w:pPr>
      <w:proofErr w:type="gramStart"/>
      <w:r>
        <w:rPr>
          <w:rFonts w:asciiTheme="majorBidi" w:hAnsiTheme="majorBidi" w:cstheme="majorBidi"/>
        </w:rPr>
        <w:t>9.Suyitno</w:t>
      </w:r>
      <w:proofErr w:type="gramEnd"/>
    </w:p>
    <w:p w:rsidR="00B86DF9" w:rsidRDefault="00B86DF9" w:rsidP="00B86DF9">
      <w:pPr>
        <w:spacing w:line="480" w:lineRule="auto"/>
        <w:jc w:val="both"/>
        <w:rPr>
          <w:rFonts w:asciiTheme="majorBidi" w:hAnsiTheme="majorBidi" w:cstheme="majorBidi"/>
        </w:rPr>
      </w:pPr>
      <w:r>
        <w:rPr>
          <w:rFonts w:asciiTheme="majorBidi" w:hAnsiTheme="majorBidi" w:cstheme="majorBidi"/>
        </w:rPr>
        <w:t>10</w:t>
      </w:r>
      <w:proofErr w:type="gramStart"/>
      <w:r>
        <w:rPr>
          <w:rFonts w:asciiTheme="majorBidi" w:hAnsiTheme="majorBidi" w:cstheme="majorBidi"/>
        </w:rPr>
        <w:t>.Leman</w:t>
      </w:r>
      <w:proofErr w:type="gramEnd"/>
    </w:p>
    <w:p w:rsidR="00B86DF9" w:rsidRDefault="00B86DF9" w:rsidP="00B86DF9">
      <w:pPr>
        <w:spacing w:line="480" w:lineRule="auto"/>
        <w:jc w:val="both"/>
        <w:rPr>
          <w:rFonts w:asciiTheme="majorBidi" w:hAnsiTheme="majorBidi" w:cstheme="majorBidi"/>
          <w:i/>
          <w:iCs/>
          <w:lang w:val="id-ID"/>
        </w:rPr>
      </w:pPr>
      <w:r w:rsidRPr="00EA2135">
        <w:rPr>
          <w:rFonts w:asciiTheme="majorBidi" w:hAnsiTheme="majorBidi" w:cstheme="majorBidi"/>
          <w:i/>
          <w:iCs/>
        </w:rPr>
        <w:t>Sumber Data: Papan Monografi Desa Sukadamai Tahun 2012</w:t>
      </w:r>
    </w:p>
    <w:p w:rsidR="00B86DF9" w:rsidRDefault="00B86DF9" w:rsidP="00B86DF9">
      <w:pPr>
        <w:spacing w:line="480" w:lineRule="auto"/>
        <w:jc w:val="both"/>
        <w:rPr>
          <w:rFonts w:asciiTheme="majorBidi" w:hAnsiTheme="majorBidi" w:cstheme="majorBidi"/>
          <w:i/>
          <w:iCs/>
          <w:lang w:val="id-ID"/>
        </w:rPr>
      </w:pPr>
    </w:p>
    <w:p w:rsidR="00B86DF9" w:rsidRDefault="00B86DF9" w:rsidP="00B86DF9">
      <w:pPr>
        <w:spacing w:line="480" w:lineRule="auto"/>
        <w:jc w:val="both"/>
        <w:rPr>
          <w:rFonts w:asciiTheme="majorBidi" w:hAnsiTheme="majorBidi" w:cstheme="majorBidi"/>
          <w:i/>
          <w:iCs/>
          <w:lang w:val="id-ID"/>
        </w:rPr>
      </w:pPr>
    </w:p>
    <w:p w:rsidR="00B86DF9" w:rsidRDefault="00B86DF9" w:rsidP="00B86DF9">
      <w:pPr>
        <w:spacing w:line="480" w:lineRule="auto"/>
        <w:jc w:val="both"/>
        <w:rPr>
          <w:rFonts w:asciiTheme="majorBidi" w:hAnsiTheme="majorBidi" w:cstheme="majorBidi"/>
          <w:i/>
          <w:iCs/>
          <w:lang w:val="id-ID"/>
        </w:rPr>
      </w:pPr>
    </w:p>
    <w:p w:rsidR="00B86DF9" w:rsidRDefault="00B86DF9" w:rsidP="00B86DF9">
      <w:pPr>
        <w:spacing w:line="480" w:lineRule="auto"/>
        <w:jc w:val="both"/>
        <w:rPr>
          <w:rFonts w:asciiTheme="majorBidi" w:hAnsiTheme="majorBidi" w:cstheme="majorBidi"/>
          <w:i/>
          <w:iCs/>
          <w:lang w:val="id-ID"/>
        </w:rPr>
      </w:pPr>
    </w:p>
    <w:p w:rsidR="00B86DF9" w:rsidRDefault="00B86DF9" w:rsidP="00B86DF9">
      <w:pPr>
        <w:spacing w:line="480" w:lineRule="auto"/>
        <w:jc w:val="both"/>
        <w:rPr>
          <w:rFonts w:asciiTheme="majorBidi" w:hAnsiTheme="majorBidi" w:cstheme="majorBidi"/>
          <w:i/>
          <w:iCs/>
          <w:lang w:val="id-ID"/>
        </w:rPr>
      </w:pPr>
    </w:p>
    <w:p w:rsidR="00B86DF9" w:rsidRDefault="00B86DF9" w:rsidP="00B86DF9">
      <w:pPr>
        <w:spacing w:line="480" w:lineRule="auto"/>
        <w:jc w:val="both"/>
        <w:rPr>
          <w:rFonts w:asciiTheme="majorBidi" w:hAnsiTheme="majorBidi" w:cstheme="majorBidi"/>
          <w:i/>
          <w:iCs/>
          <w:lang w:val="id-ID"/>
        </w:rPr>
      </w:pPr>
    </w:p>
    <w:p w:rsidR="00B86DF9" w:rsidRDefault="00B86DF9" w:rsidP="00B86DF9">
      <w:pPr>
        <w:spacing w:line="480" w:lineRule="auto"/>
        <w:jc w:val="both"/>
        <w:rPr>
          <w:rFonts w:asciiTheme="majorBidi" w:hAnsiTheme="majorBidi" w:cstheme="majorBidi"/>
          <w:i/>
          <w:iCs/>
          <w:lang w:val="id-ID"/>
        </w:rPr>
      </w:pPr>
    </w:p>
    <w:p w:rsidR="00B86DF9" w:rsidRDefault="00B86DF9" w:rsidP="00B86DF9">
      <w:pPr>
        <w:spacing w:line="480" w:lineRule="auto"/>
        <w:jc w:val="both"/>
        <w:rPr>
          <w:rFonts w:asciiTheme="majorBidi" w:hAnsiTheme="majorBidi" w:cstheme="majorBidi"/>
          <w:i/>
          <w:iCs/>
          <w:lang w:val="id-ID"/>
        </w:rPr>
      </w:pPr>
    </w:p>
    <w:p w:rsidR="00B86DF9" w:rsidRDefault="00B86DF9" w:rsidP="00B86DF9">
      <w:pPr>
        <w:spacing w:line="480" w:lineRule="auto"/>
        <w:jc w:val="both"/>
        <w:rPr>
          <w:rFonts w:asciiTheme="majorBidi" w:hAnsiTheme="majorBidi" w:cstheme="majorBidi"/>
          <w:i/>
          <w:iCs/>
          <w:lang w:val="id-ID"/>
        </w:rPr>
      </w:pPr>
    </w:p>
    <w:p w:rsidR="00B86DF9" w:rsidRPr="0048740F" w:rsidRDefault="00B86DF9" w:rsidP="00B86DF9">
      <w:pPr>
        <w:spacing w:line="360" w:lineRule="auto"/>
        <w:jc w:val="center"/>
        <w:rPr>
          <w:b/>
        </w:rPr>
      </w:pPr>
      <w:r w:rsidRPr="0048740F">
        <w:rPr>
          <w:b/>
        </w:rPr>
        <w:lastRenderedPageBreak/>
        <w:t>BAB IV</w:t>
      </w:r>
    </w:p>
    <w:p w:rsidR="00B86DF9" w:rsidRPr="00730A93" w:rsidRDefault="00B86DF9" w:rsidP="00B86DF9">
      <w:pPr>
        <w:spacing w:line="360" w:lineRule="auto"/>
        <w:jc w:val="center"/>
        <w:rPr>
          <w:b/>
        </w:rPr>
      </w:pPr>
      <w:r w:rsidRPr="00730A93">
        <w:rPr>
          <w:b/>
        </w:rPr>
        <w:t>ANALISA POLA ASUH ORANG TUA DAN AKHLAK ANAK DI DESA SUKADAMAI KECAMATAN TANJUNG LAGO KABUPATEN BANYUASIN</w:t>
      </w:r>
    </w:p>
    <w:p w:rsidR="00B86DF9" w:rsidRDefault="00B86DF9" w:rsidP="00B86DF9">
      <w:pPr>
        <w:spacing w:line="480" w:lineRule="auto"/>
        <w:ind w:firstLine="720"/>
        <w:jc w:val="both"/>
      </w:pPr>
      <w:proofErr w:type="gramStart"/>
      <w:r>
        <w:t>Orang Tua adalah pendidik pertama yang paling bertangung jawab dalam perkembangan jiwa anak baik jasmanai maupun rohani.</w:t>
      </w:r>
      <w:proofErr w:type="gramEnd"/>
      <w:r>
        <w:t xml:space="preserve"> Pola asuh yang diterapkan oleh orang tua kepada anaknaya akan menentukan baik atau tidaknya akhlak anak tersebut, karena akan tumbuh </w:t>
      </w:r>
      <w:proofErr w:type="gramStart"/>
      <w:r>
        <w:t>dan  berkembang</w:t>
      </w:r>
      <w:proofErr w:type="gramEnd"/>
      <w:r>
        <w:t xml:space="preserve"> seorang anak sebagai mana perlakuan dan pembiasaan dari orang tuannaya. </w:t>
      </w:r>
      <w:proofErr w:type="gramStart"/>
      <w:r>
        <w:t>Jika setiap oarang tua bisa menerapkan pola asuh yang tepat terhadap anaknya maka hal demikian sangat mempengaruhi kepribadian atau akhlak anak tersebut.</w:t>
      </w:r>
      <w:proofErr w:type="gramEnd"/>
      <w:r>
        <w:t xml:space="preserve"> Pola asuh orang tua dalam keluarga itu bermacam-macam sehingga pola asuh yang diterapakan orang oleh Tua yang satu dan orang Tua yang lain juga berlainan yang menimbulkan berbagai bentuk perlakuan orang Tua kepada anaknya. </w:t>
      </w:r>
    </w:p>
    <w:p w:rsidR="00B86DF9" w:rsidRPr="00C47981" w:rsidRDefault="00B86DF9" w:rsidP="00B86DF9">
      <w:pPr>
        <w:spacing w:line="480" w:lineRule="auto"/>
        <w:jc w:val="both"/>
        <w:rPr>
          <w:b/>
        </w:rPr>
      </w:pPr>
      <w:r w:rsidRPr="00C47981">
        <w:rPr>
          <w:b/>
        </w:rPr>
        <w:t xml:space="preserve">A. Pola Asuh Orang Tua </w:t>
      </w:r>
      <w:r>
        <w:rPr>
          <w:b/>
        </w:rPr>
        <w:t xml:space="preserve">dalam membina akhlak anak </w:t>
      </w:r>
      <w:r w:rsidRPr="00C47981">
        <w:rPr>
          <w:b/>
        </w:rPr>
        <w:t>di Desa Sukadamai Kecamatan Tanjung Lago Kabupaten Banyuasin</w:t>
      </w:r>
    </w:p>
    <w:p w:rsidR="00B86DF9" w:rsidRDefault="00B86DF9" w:rsidP="00B86DF9">
      <w:pPr>
        <w:spacing w:line="480" w:lineRule="auto"/>
        <w:ind w:firstLine="720"/>
        <w:jc w:val="both"/>
      </w:pPr>
      <w:proofErr w:type="gramStart"/>
      <w:r>
        <w:t>Pola asuh sendiri merupakan bentuk perlakuan orang tua terhadap anak.</w:t>
      </w:r>
      <w:proofErr w:type="gramEnd"/>
      <w:r>
        <w:t xml:space="preserve"> </w:t>
      </w:r>
      <w:proofErr w:type="gramStart"/>
      <w:r>
        <w:t>Sedangkan menurut Moh Shochib pola asuh orang tua adalah suatu kecendrungan yang relative menetap dari orang tua dalam memberikan didikan bimbingan dan perawatan kepada anak-anaknya.</w:t>
      </w:r>
      <w:proofErr w:type="gramEnd"/>
      <w:r>
        <w:rPr>
          <w:rStyle w:val="FootnoteReference"/>
        </w:rPr>
        <w:footnoteReference w:id="73"/>
      </w:r>
    </w:p>
    <w:p w:rsidR="00B86DF9" w:rsidRDefault="00B86DF9" w:rsidP="00B86DF9">
      <w:pPr>
        <w:spacing w:line="480" w:lineRule="auto"/>
        <w:ind w:firstLine="720"/>
        <w:jc w:val="both"/>
      </w:pPr>
      <w:r>
        <w:t xml:space="preserve">Berdasarkan hasil penelitian dilapangan ada beberapa hal pola asuh orang tua dalam membina akhlak anak ialah dengan </w:t>
      </w:r>
      <w:proofErr w:type="gramStart"/>
      <w:r>
        <w:t>cara</w:t>
      </w:r>
      <w:proofErr w:type="gramEnd"/>
      <w:r>
        <w:t xml:space="preserve"> sebagimana berikut: </w:t>
      </w:r>
    </w:p>
    <w:p w:rsidR="00B86DF9" w:rsidRPr="00E40673" w:rsidRDefault="00B86DF9" w:rsidP="00B86DF9">
      <w:pPr>
        <w:spacing w:line="480" w:lineRule="auto"/>
        <w:jc w:val="both"/>
        <w:rPr>
          <w:b/>
        </w:rPr>
      </w:pPr>
      <w:r w:rsidRPr="00E40673">
        <w:rPr>
          <w:b/>
        </w:rPr>
        <w:lastRenderedPageBreak/>
        <w:t xml:space="preserve">1. Memberikan Keteladanan </w:t>
      </w:r>
    </w:p>
    <w:p w:rsidR="00B86DF9" w:rsidRDefault="00B86DF9" w:rsidP="00B86DF9">
      <w:pPr>
        <w:spacing w:line="480" w:lineRule="auto"/>
        <w:ind w:firstLine="720"/>
        <w:jc w:val="both"/>
      </w:pPr>
      <w:proofErr w:type="gramStart"/>
      <w:r>
        <w:t>Orang tua yang menjadi teladan bagi anak adalah ketika pada saat bertemu atau tidak dengan anak senantiasa berprilaku yang taat terhadap nilai-nilai moral.</w:t>
      </w:r>
      <w:proofErr w:type="gramEnd"/>
      <w:r>
        <w:t xml:space="preserve"> </w:t>
      </w:r>
      <w:proofErr w:type="gramStart"/>
      <w:r>
        <w:t>Dengan demikian mereka senantisa patut di contoh karena tidak sekedar memberi contoh.</w:t>
      </w:r>
      <w:proofErr w:type="gramEnd"/>
      <w:r>
        <w:t xml:space="preserve"> </w:t>
      </w:r>
      <w:proofErr w:type="gramStart"/>
      <w:r>
        <w:t>Orang tua yang mampu berprilaku seperti demikian telah menyadari bahwa prilakunya yang tidak disadari untuk di contohkan oleh anak dapat dijadikan bahan imitasi dan identifikasi.</w:t>
      </w:r>
      <w:proofErr w:type="gramEnd"/>
      <w:r>
        <w:t xml:space="preserve"> Artinya, anak sadar untuk menjadikan bahan imitasi dan identifikasi prilaku orang tua tidak disadari sebagai bantuan bagi anak-anak misalnya: orang tua yang haus ilmu pegetahuan yang sentiasa membaca buku. </w:t>
      </w:r>
      <w:proofErr w:type="gramStart"/>
      <w:r>
        <w:t>Prilaku ini tidak disadari oleh orang tua dapat meningkatkan minat belajar, tapi oleh anak dijadikan lahan imitasi dan identifikasi diri sehinga rajin belajar.</w:t>
      </w:r>
      <w:proofErr w:type="gramEnd"/>
      <w:r>
        <w:rPr>
          <w:rStyle w:val="FootnoteReference"/>
        </w:rPr>
        <w:footnoteReference w:id="74"/>
      </w:r>
    </w:p>
    <w:p w:rsidR="00B86DF9" w:rsidRDefault="00B86DF9" w:rsidP="00B86DF9">
      <w:pPr>
        <w:spacing w:line="480" w:lineRule="auto"/>
        <w:ind w:firstLine="720"/>
        <w:jc w:val="both"/>
      </w:pPr>
      <w:r>
        <w:t xml:space="preserve">Denga </w:t>
      </w:r>
      <w:proofErr w:type="gramStart"/>
      <w:r>
        <w:t>cara</w:t>
      </w:r>
      <w:proofErr w:type="gramEnd"/>
      <w:r>
        <w:t xml:space="preserve"> keteladanan, yaitu kita meneladanai atau mengikuti seseorang yang kita anggap baik dan benar seperti Nabi Muhammad yang tidak pernah marah walaupun ada orang yang menghina beliau. Seperti yang diungkap oleh bapak Darma yang memberikan gambaran atau cerita tentang kehidupan Rasulullah </w:t>
      </w:r>
      <w:proofErr w:type="gramStart"/>
      <w:r>
        <w:t>zama</w:t>
      </w:r>
      <w:proofErr w:type="gramEnd"/>
      <w:r>
        <w:t xml:space="preserve"> dahulu dalam bergaul dengan siapa saja ia selalu mengucapkan dengan kata-kata lemah lembut dan mengajak mereka untuk ikut masuk dan menanamkan ajaran seorang figure dengan memberikan keteladanan mulai dari sikap atau tindakan, tidak hanya sekedar bicara saja.</w:t>
      </w:r>
      <w:r>
        <w:rPr>
          <w:rStyle w:val="FootnoteReference"/>
        </w:rPr>
        <w:footnoteReference w:id="75"/>
      </w:r>
    </w:p>
    <w:p w:rsidR="00B86DF9" w:rsidRDefault="00B86DF9" w:rsidP="00B86DF9">
      <w:pPr>
        <w:spacing w:line="480" w:lineRule="auto"/>
        <w:ind w:firstLine="720"/>
        <w:jc w:val="both"/>
      </w:pPr>
      <w:r>
        <w:lastRenderedPageBreak/>
        <w:t>Pada umumnya yang menjadikan hambatan orang tua dalam memberikan keteladanan yaitu, kesulitan-kesulitan dalam mengendalikan diri/emosi, sehingga dengan mudah dapat berprilaku buruk terhadap anak, menurut bapak Mukhani bahwa nilai-nilai keimanan seseorang masih labil dan tergolong lemah sehingga belum mampu membentuk prilaku terpuji.</w:t>
      </w:r>
      <w:r>
        <w:rPr>
          <w:rStyle w:val="FootnoteReference"/>
        </w:rPr>
        <w:footnoteReference w:id="76"/>
      </w:r>
    </w:p>
    <w:p w:rsidR="00B86DF9" w:rsidRDefault="00B86DF9" w:rsidP="00B86DF9">
      <w:pPr>
        <w:spacing w:line="480" w:lineRule="auto"/>
        <w:ind w:firstLine="720"/>
        <w:jc w:val="both"/>
      </w:pPr>
      <w:proofErr w:type="gramStart"/>
      <w:r>
        <w:t>Berdasarkan hasil observasi bahwa nilai-nilai keimanan orang tua pada umumnya masih besifat naik turun dan belum menetap.</w:t>
      </w:r>
      <w:proofErr w:type="gramEnd"/>
      <w:r>
        <w:rPr>
          <w:rStyle w:val="FootnoteReference"/>
        </w:rPr>
        <w:footnoteReference w:id="77"/>
      </w:r>
    </w:p>
    <w:p w:rsidR="00B86DF9" w:rsidRDefault="00B86DF9" w:rsidP="00B86DF9">
      <w:pPr>
        <w:spacing w:line="480" w:lineRule="auto"/>
        <w:ind w:firstLine="720"/>
        <w:jc w:val="both"/>
      </w:pPr>
      <w:proofErr w:type="gramStart"/>
      <w:r>
        <w:t>Cara orang tua agar dapat menjadi teladan yang baik adalah selalu berprilaku baik.</w:t>
      </w:r>
      <w:proofErr w:type="gramEnd"/>
      <w:r>
        <w:t xml:space="preserve"> Menurut bapak Soleh, sebagai orang tua sudah seharusnya kami melaksanakan kewajiban kami kepada anak, yaitu dengan </w:t>
      </w:r>
      <w:proofErr w:type="gramStart"/>
      <w:r>
        <w:t>cara</w:t>
      </w:r>
      <w:proofErr w:type="gramEnd"/>
      <w:r>
        <w:t xml:space="preserve"> mencontohkan tingkah laku, sifat, dan cara bira yang baik. Karena anak mendapatkan pendidikan yang utamanya dirumah, jika didikan kami tidak benar berarti anak tersebut </w:t>
      </w:r>
      <w:proofErr w:type="gramStart"/>
      <w:r>
        <w:t>akan</w:t>
      </w:r>
      <w:proofErr w:type="gramEnd"/>
      <w:r>
        <w:t xml:space="preserve"> menirunya tapi sebaliknya jika pendidikan kami dirumah sudah benar maka anak akan cenderung mencontoh sifat yang baik.</w:t>
      </w:r>
      <w:r>
        <w:rPr>
          <w:rStyle w:val="FootnoteReference"/>
        </w:rPr>
        <w:footnoteReference w:id="78"/>
      </w:r>
    </w:p>
    <w:p w:rsidR="00B86DF9" w:rsidRDefault="00B86DF9" w:rsidP="00B86DF9">
      <w:pPr>
        <w:spacing w:line="480" w:lineRule="auto"/>
        <w:ind w:firstLine="720"/>
        <w:jc w:val="both"/>
      </w:pPr>
    </w:p>
    <w:p w:rsidR="00B86DF9" w:rsidRPr="00730A93" w:rsidRDefault="00B86DF9" w:rsidP="00B86DF9">
      <w:pPr>
        <w:spacing w:line="480" w:lineRule="auto"/>
        <w:jc w:val="both"/>
        <w:rPr>
          <w:b/>
        </w:rPr>
      </w:pPr>
      <w:r w:rsidRPr="00730A93">
        <w:rPr>
          <w:b/>
        </w:rPr>
        <w:t xml:space="preserve">2. Mengawasi Pergaulan Anak </w:t>
      </w:r>
    </w:p>
    <w:p w:rsidR="00B86DF9" w:rsidRDefault="00B86DF9" w:rsidP="00B86DF9">
      <w:pPr>
        <w:spacing w:line="480" w:lineRule="auto"/>
        <w:ind w:firstLine="720"/>
        <w:jc w:val="both"/>
      </w:pPr>
      <w:r>
        <w:t xml:space="preserve">Sebagimana hasil wawancara yang penulis lakukan dengan Ibu Sumi Hastuti </w:t>
      </w:r>
      <w:proofErr w:type="gramStart"/>
      <w:r>
        <w:t>ia</w:t>
      </w:r>
      <w:proofErr w:type="gramEnd"/>
      <w:r>
        <w:t xml:space="preserve"> menjelaskan bahwa pergaulan anak dalam kehidupan sehari-hari perlu dikontrol </w:t>
      </w:r>
      <w:r>
        <w:lastRenderedPageBreak/>
        <w:t>bahkan dikemudikan oleh orang tua, tujuanaya agar anak dapat memilih hal-hal yang perlu diambil dan dimanfatkannya.</w:t>
      </w:r>
      <w:r>
        <w:rPr>
          <w:rStyle w:val="FootnoteReference"/>
        </w:rPr>
        <w:footnoteReference w:id="79"/>
      </w:r>
    </w:p>
    <w:p w:rsidR="00B86DF9" w:rsidRDefault="00B86DF9" w:rsidP="00B86DF9">
      <w:pPr>
        <w:spacing w:line="480" w:lineRule="auto"/>
        <w:ind w:firstLine="720"/>
        <w:jc w:val="both"/>
      </w:pPr>
      <w:r>
        <w:t xml:space="preserve">Suatu hal yang sangat perlu untuk diperhatikan oleh orang tua mengingat </w:t>
      </w:r>
      <w:proofErr w:type="gramStart"/>
      <w:r>
        <w:t>usia</w:t>
      </w:r>
      <w:proofErr w:type="gramEnd"/>
      <w:r>
        <w:t xml:space="preserve"> anak adalah usia dimana anak mudah meniru apa yang dilihat dan dilakukan teman sebayanya, sebagi orang tua harus pandai memilih/memilah teman sepernainanya serta lingkungan yang kondusif sehingga hasil dari pergaulan anak maka dengan sendirinya akan membentuk kepribadian yang baik.</w:t>
      </w:r>
      <w:r>
        <w:rPr>
          <w:rStyle w:val="FootnoteReference"/>
        </w:rPr>
        <w:footnoteReference w:id="80"/>
      </w:r>
    </w:p>
    <w:p w:rsidR="00B86DF9" w:rsidRDefault="00B86DF9" w:rsidP="00B86DF9">
      <w:pPr>
        <w:spacing w:line="480" w:lineRule="auto"/>
        <w:ind w:firstLine="720"/>
        <w:jc w:val="both"/>
      </w:pPr>
      <w:r>
        <w:t xml:space="preserve">Kesulitan /kendala dari orang tua dalam mengawasi pergaulan anak disebabkan anak </w:t>
      </w:r>
      <w:proofErr w:type="gramStart"/>
      <w:r>
        <w:t>susah</w:t>
      </w:r>
      <w:proofErr w:type="gramEnd"/>
      <w:r>
        <w:t xml:space="preserve"> diatur, persoalan anak yang demikian menjadi masalah besar bagi orang tua sehingga tak jarang dalam mendidik anak terkadang dengan kekerasan karena kehilangan kesabaran.</w:t>
      </w:r>
      <w:r>
        <w:rPr>
          <w:rStyle w:val="FootnoteReference"/>
        </w:rPr>
        <w:footnoteReference w:id="81"/>
      </w:r>
    </w:p>
    <w:p w:rsidR="00B86DF9" w:rsidRDefault="00B86DF9" w:rsidP="00B86DF9">
      <w:pPr>
        <w:spacing w:line="480" w:lineRule="auto"/>
        <w:ind w:firstLine="720"/>
        <w:jc w:val="both"/>
      </w:pPr>
      <w:proofErr w:type="gramStart"/>
      <w:r>
        <w:t>Di jelaskan pula oleh ibu Sukapi kesulitan demikian masih dapat diatasi sepanajang orang tua mau bersabar dalam menghadapi sikap dan prilaku anak yang kurang sesuai dengan harapan dan menuntut banyak belajar.</w:t>
      </w:r>
      <w:proofErr w:type="gramEnd"/>
      <w:r>
        <w:t xml:space="preserve"> </w:t>
      </w:r>
      <w:proofErr w:type="gramStart"/>
      <w:r>
        <w:t>Seperti dengan bertanya kepada orang yang mengerti dan juga bisa juga dengan membaca buku.</w:t>
      </w:r>
      <w:proofErr w:type="gramEnd"/>
      <w:r>
        <w:rPr>
          <w:rStyle w:val="FootnoteReference"/>
        </w:rPr>
        <w:footnoteReference w:id="82"/>
      </w:r>
    </w:p>
    <w:p w:rsidR="00B86DF9" w:rsidRDefault="00B86DF9" w:rsidP="00B86DF9">
      <w:pPr>
        <w:spacing w:line="480" w:lineRule="auto"/>
        <w:ind w:firstLine="720"/>
        <w:jc w:val="both"/>
      </w:pPr>
      <w:r>
        <w:t xml:space="preserve">Lain halnya menurut Ibu Mardiana terkadang anak </w:t>
      </w:r>
      <w:proofErr w:type="gramStart"/>
      <w:r>
        <w:t>susah</w:t>
      </w:r>
      <w:proofErr w:type="gramEnd"/>
      <w:r>
        <w:t xml:space="preserve"> diatur sehingga bertindak semaunya saja serta sulit untuk dikendalikan, hal demikian di sebabkan karena minimnya perhatian dari orang tua terhadap anak.</w:t>
      </w:r>
      <w:r>
        <w:rPr>
          <w:rStyle w:val="FootnoteReference"/>
        </w:rPr>
        <w:footnoteReference w:id="83"/>
      </w:r>
    </w:p>
    <w:p w:rsidR="00B86DF9" w:rsidRPr="00373BA9" w:rsidRDefault="00B86DF9" w:rsidP="00B86DF9">
      <w:pPr>
        <w:spacing w:line="480" w:lineRule="auto"/>
        <w:jc w:val="both"/>
        <w:rPr>
          <w:b/>
        </w:rPr>
      </w:pPr>
      <w:r w:rsidRPr="00373BA9">
        <w:rPr>
          <w:b/>
        </w:rPr>
        <w:t>3. Memberikan Perhatian Terhadap Kepentingan Anak</w:t>
      </w:r>
    </w:p>
    <w:p w:rsidR="00B86DF9" w:rsidRDefault="00B86DF9" w:rsidP="00B86DF9">
      <w:pPr>
        <w:spacing w:line="480" w:lineRule="auto"/>
        <w:ind w:firstLine="720"/>
        <w:jc w:val="both"/>
      </w:pPr>
      <w:r>
        <w:lastRenderedPageBreak/>
        <w:t xml:space="preserve">Orang tua harus mencurahkan semua kemamapuanaya untuk memperhatiakan dan memberikan kebutuhan kepada anak serta mengikuti pertumbuhan dan perkembanagan anak agar pertumbuhan potensi anak itu tidak </w:t>
      </w:r>
      <w:proofErr w:type="gramStart"/>
      <w:r>
        <w:t>bertentangan  dengan</w:t>
      </w:r>
      <w:proofErr w:type="gramEnd"/>
      <w:r>
        <w:t xml:space="preserve"> nilai-nilai Islam.</w:t>
      </w:r>
    </w:p>
    <w:p w:rsidR="00B86DF9" w:rsidRDefault="00B86DF9" w:rsidP="00B86DF9">
      <w:pPr>
        <w:spacing w:line="480" w:lineRule="auto"/>
        <w:ind w:firstLine="720"/>
        <w:jc w:val="both"/>
      </w:pPr>
      <w:proofErr w:type="gramStart"/>
      <w:r>
        <w:t>Di jelaskan oleh Ibu Neneng kita sebagai orang tua harus memberikan perhatian kepada anak mulai dari sikap dan prilakunya baik berada dilingkungan keluarga, sekolah maupun masyarakat.</w:t>
      </w:r>
      <w:proofErr w:type="gramEnd"/>
      <w:r>
        <w:rPr>
          <w:rStyle w:val="FootnoteReference"/>
        </w:rPr>
        <w:footnoteReference w:id="84"/>
      </w:r>
    </w:p>
    <w:p w:rsidR="00B86DF9" w:rsidRDefault="00B86DF9" w:rsidP="00B86DF9">
      <w:pPr>
        <w:spacing w:line="480" w:lineRule="auto"/>
        <w:ind w:firstLine="720"/>
        <w:jc w:val="both"/>
      </w:pPr>
      <w:r>
        <w:t>Selanjutnya menurut bapak Mustolih menyatakan bahwa sebagai orang tua harus melakukan berbagai upaya untuk mengetahui perkembangan prilaku anak seperti memeperhatiakan ucapan  anak, memperhatikan  teman sejawatnya, selain itu untuk  pendidikan anak orang tua harus berusaha untuk memenuhinya seperti halnya membelikan buku-buku pelajaran dan memfasilitasi semua kebutuhan anak dalam segi pendidikan dan begitu juga orang tua memberikan hiburan kepada anak  supaya mereka tidak jenuh serta memberikan motivasi yang positif.</w:t>
      </w:r>
      <w:r>
        <w:rPr>
          <w:rStyle w:val="FootnoteReference"/>
        </w:rPr>
        <w:footnoteReference w:id="85"/>
      </w:r>
    </w:p>
    <w:p w:rsidR="00B86DF9" w:rsidRDefault="00B86DF9" w:rsidP="00B86DF9">
      <w:pPr>
        <w:spacing w:line="480" w:lineRule="auto"/>
        <w:ind w:firstLine="720"/>
        <w:jc w:val="both"/>
      </w:pPr>
      <w:proofErr w:type="gramStart"/>
      <w:r>
        <w:t>Berdasarkan dari hasil observasi penulis ada kecendrunga dari orang tua kurang memperhatikan perkembanagan anak baik jasmani maupun rohani, sehingga bagaimana sikap mental anak dalam keseharianya kurang diketahui oleh orang tuanya.</w:t>
      </w:r>
      <w:proofErr w:type="gramEnd"/>
      <w:r>
        <w:rPr>
          <w:rStyle w:val="FootnoteReference"/>
        </w:rPr>
        <w:footnoteReference w:id="86"/>
      </w:r>
    </w:p>
    <w:p w:rsidR="00B86DF9" w:rsidRPr="00373BA9" w:rsidRDefault="00B86DF9" w:rsidP="00B86DF9">
      <w:pPr>
        <w:spacing w:line="480" w:lineRule="auto"/>
        <w:jc w:val="both"/>
        <w:rPr>
          <w:b/>
        </w:rPr>
      </w:pPr>
      <w:r w:rsidRPr="00373BA9">
        <w:rPr>
          <w:b/>
        </w:rPr>
        <w:t>4. Menanamkan Kedisiplinan Kep</w:t>
      </w:r>
      <w:r>
        <w:rPr>
          <w:b/>
        </w:rPr>
        <w:t>a</w:t>
      </w:r>
      <w:r w:rsidRPr="00373BA9">
        <w:rPr>
          <w:b/>
        </w:rPr>
        <w:t>da Anak</w:t>
      </w:r>
    </w:p>
    <w:p w:rsidR="00B86DF9" w:rsidRDefault="00B86DF9" w:rsidP="00B86DF9">
      <w:pPr>
        <w:spacing w:line="480" w:lineRule="auto"/>
        <w:ind w:firstLine="720"/>
        <w:jc w:val="both"/>
      </w:pPr>
      <w:proofErr w:type="gramStart"/>
      <w:r>
        <w:lastRenderedPageBreak/>
        <w:t>Disiplin merupakan perasaan taat dan patuh terhadap nilai-nilai yang dipercaya termasuk melakukan pekerjaan tertentu yang mejadi tangungjawabnya.</w:t>
      </w:r>
      <w:proofErr w:type="gramEnd"/>
      <w:r>
        <w:t xml:space="preserve"> </w:t>
      </w:r>
    </w:p>
    <w:p w:rsidR="00B86DF9" w:rsidRDefault="00B86DF9" w:rsidP="00B86DF9">
      <w:pPr>
        <w:spacing w:line="480" w:lineRule="auto"/>
        <w:ind w:firstLine="720"/>
        <w:jc w:val="both"/>
      </w:pPr>
      <w:proofErr w:type="gramStart"/>
      <w:r>
        <w:t>Di jelaskan oleh ibu Rahayu bahwa sebagai orang tua harus sedini mungkin untuk menanamkan kedisiplinan terhadap anak, mengapa?</w:t>
      </w:r>
      <w:proofErr w:type="gramEnd"/>
      <w:r>
        <w:t xml:space="preserve"> </w:t>
      </w:r>
      <w:proofErr w:type="gramStart"/>
      <w:r>
        <w:t>Karena kedisiplinan sangat penting bagi anak, supaya anak dapat menghargai waktu yang ada.</w:t>
      </w:r>
      <w:proofErr w:type="gramEnd"/>
      <w:r>
        <w:t xml:space="preserve"> </w:t>
      </w:r>
      <w:proofErr w:type="gramStart"/>
      <w:r>
        <w:t>Sebagai contoh saya membiasakan anak saya agar bangun pagi sehingga tidak terlambat untuk melakukan ibadah sholat Subuh serta berangkat sekolah.</w:t>
      </w:r>
      <w:proofErr w:type="gramEnd"/>
      <w:r>
        <w:rPr>
          <w:rStyle w:val="FootnoteReference"/>
        </w:rPr>
        <w:footnoteReference w:id="87"/>
      </w:r>
    </w:p>
    <w:p w:rsidR="00B86DF9" w:rsidRDefault="00B86DF9" w:rsidP="00B86DF9">
      <w:pPr>
        <w:spacing w:line="480" w:lineRule="auto"/>
        <w:ind w:firstLine="720"/>
        <w:jc w:val="both"/>
      </w:pPr>
      <w:proofErr w:type="gramStart"/>
      <w:r>
        <w:t>Selain itu menurut ibu Saodah menyatakan bahwa saya menanamkan peraturan berdisiplin itu sudah disepakati bersama-sama sehingga anak saya tidak merasa terpaksa terhadap peraturan yang telah dibuat bersama, hal itu juga saya jelaskan demi kepentingan dirinya sendiri.</w:t>
      </w:r>
      <w:proofErr w:type="gramEnd"/>
      <w:r>
        <w:t xml:space="preserve"> Sebagi contoh saya menetapkan waktu belajar setelah ba’da isya sampai jam Sembilan malam.</w:t>
      </w:r>
      <w:r>
        <w:rPr>
          <w:rStyle w:val="FootnoteReference"/>
        </w:rPr>
        <w:footnoteReference w:id="88"/>
      </w:r>
    </w:p>
    <w:p w:rsidR="00B86DF9" w:rsidRDefault="00B86DF9" w:rsidP="00B86DF9">
      <w:pPr>
        <w:spacing w:line="480" w:lineRule="auto"/>
        <w:ind w:firstLine="720"/>
        <w:jc w:val="both"/>
      </w:pPr>
      <w:r>
        <w:t xml:space="preserve">Hal senada juga di ungkapkan oleh ibu Murni bahwa memang berdisiplin sangat penting akan tetapi terkadang memerlukan kesadaran diri anak supaya dapat melaksanakan secara ikhlas dalam berdisiplin, sebagai contoh saya telah membiasakan anak saya untuk belajar, sehingga  dengan sendirinya tanpa di perintah lagi anak saya sudah belajar. </w:t>
      </w:r>
      <w:proofErr w:type="gramStart"/>
      <w:r>
        <w:t>karena</w:t>
      </w:r>
      <w:proofErr w:type="gramEnd"/>
      <w:r>
        <w:t xml:space="preserve"> belajar sesungguhnya merupakan kebutuhan bagi seorang pelajar.</w:t>
      </w:r>
      <w:r>
        <w:rPr>
          <w:rStyle w:val="FootnoteReference"/>
        </w:rPr>
        <w:footnoteReference w:id="89"/>
      </w:r>
    </w:p>
    <w:p w:rsidR="00B86DF9" w:rsidRPr="00373BA9" w:rsidRDefault="00B86DF9" w:rsidP="00B86DF9">
      <w:pPr>
        <w:spacing w:line="480" w:lineRule="auto"/>
        <w:jc w:val="both"/>
        <w:rPr>
          <w:b/>
        </w:rPr>
      </w:pPr>
      <w:r w:rsidRPr="00373BA9">
        <w:rPr>
          <w:b/>
        </w:rPr>
        <w:t xml:space="preserve">5. Memberikan Nasehat </w:t>
      </w:r>
    </w:p>
    <w:p w:rsidR="00B86DF9" w:rsidRDefault="00B86DF9" w:rsidP="00B86DF9">
      <w:pPr>
        <w:spacing w:line="480" w:lineRule="auto"/>
        <w:ind w:firstLine="720"/>
        <w:jc w:val="both"/>
      </w:pPr>
      <w:proofErr w:type="gramStart"/>
      <w:r>
        <w:lastRenderedPageBreak/>
        <w:t>Nasehat dapat me</w:t>
      </w:r>
      <w:r w:rsidRPr="00373BA9">
        <w:t>mbu</w:t>
      </w:r>
      <w:r>
        <w:t>ka</w:t>
      </w:r>
      <w:r w:rsidRPr="00373BA9">
        <w:t>kan mata anak-anak hakekatnya sesuatu dan mendorongnya menuju</w:t>
      </w:r>
      <w:r>
        <w:t xml:space="preserve"> situasi luhur dan menghiasinya dengan akhlak mulia dan membekalinya dengan prinsip-prinsip Islam.</w:t>
      </w:r>
      <w:proofErr w:type="gramEnd"/>
      <w:r>
        <w:t xml:space="preserve"> Hal ini berarti bahwa apabila anak mendapatkan nasehat yang baik tentang nilai-nilai Islam maka anak </w:t>
      </w:r>
      <w:proofErr w:type="gramStart"/>
      <w:r>
        <w:t>akan</w:t>
      </w:r>
      <w:proofErr w:type="gramEnd"/>
      <w:r>
        <w:t xml:space="preserve"> bersikap dan berprilaku dengan nilai-nilai Islam.</w:t>
      </w:r>
    </w:p>
    <w:p w:rsidR="00B86DF9" w:rsidRDefault="00B86DF9" w:rsidP="00B86DF9">
      <w:pPr>
        <w:spacing w:line="480" w:lineRule="auto"/>
        <w:ind w:firstLine="720"/>
        <w:jc w:val="both"/>
      </w:pPr>
      <w:proofErr w:type="gramStart"/>
      <w:r>
        <w:t>Menurut ibu Juriah, saya memberikan nasehat pada anak dengan pengertian yaitu sabar dan memaklumi sikap dan prilaku anak dan tidak langsung memarahi anak melainkan memberikan arahan dengan memperbaiki kesalahan yang telah dilakukanya.</w:t>
      </w:r>
      <w:proofErr w:type="gramEnd"/>
      <w:r>
        <w:rPr>
          <w:rStyle w:val="FootnoteReference"/>
        </w:rPr>
        <w:footnoteReference w:id="90"/>
      </w:r>
    </w:p>
    <w:p w:rsidR="00B86DF9" w:rsidRPr="00CD0104" w:rsidRDefault="00B86DF9" w:rsidP="00B86DF9">
      <w:pPr>
        <w:spacing w:line="480" w:lineRule="auto"/>
        <w:ind w:firstLine="720"/>
        <w:jc w:val="both"/>
      </w:pPr>
      <w:proofErr w:type="gramStart"/>
      <w:r>
        <w:t>Kesulitan orang tua dalam memberikan nasehat adalah terbatasnya pengetahuan.</w:t>
      </w:r>
      <w:proofErr w:type="gramEnd"/>
      <w:r>
        <w:t xml:space="preserve"> Pengetahuan sangat penting dan diperlukan dalam mendidik anak, orang tua perlu memiliki pengetahuan maka </w:t>
      </w:r>
      <w:proofErr w:type="gramStart"/>
      <w:r>
        <w:t>cara</w:t>
      </w:r>
      <w:proofErr w:type="gramEnd"/>
      <w:r>
        <w:t xml:space="preserve"> yang dipergunakan bervariasi sesuai dengan perkembangan anak dan berdampak positif.</w:t>
      </w:r>
      <w:r>
        <w:rPr>
          <w:rStyle w:val="FootnoteReference"/>
        </w:rPr>
        <w:footnoteReference w:id="91"/>
      </w:r>
    </w:p>
    <w:p w:rsidR="00B86DF9" w:rsidRPr="00373BA9" w:rsidRDefault="00B86DF9" w:rsidP="00B86DF9">
      <w:pPr>
        <w:spacing w:line="480" w:lineRule="auto"/>
        <w:jc w:val="both"/>
        <w:rPr>
          <w:b/>
        </w:rPr>
      </w:pPr>
      <w:r w:rsidRPr="00373BA9">
        <w:rPr>
          <w:b/>
        </w:rPr>
        <w:t xml:space="preserve">6. Memberikan Hukuman/Hadiah </w:t>
      </w:r>
    </w:p>
    <w:p w:rsidR="00B86DF9" w:rsidRDefault="00B86DF9" w:rsidP="00B86DF9">
      <w:pPr>
        <w:spacing w:line="480" w:lineRule="auto"/>
        <w:ind w:firstLine="720"/>
        <w:jc w:val="both"/>
      </w:pPr>
      <w:proofErr w:type="gramStart"/>
      <w:r>
        <w:t>Hukuman dalam pendidikan Islam sebagi tuntunan dan perhatian, bukan sebagi hardikan atau balas dendam.</w:t>
      </w:r>
      <w:proofErr w:type="gramEnd"/>
      <w:r>
        <w:t xml:space="preserve"> </w:t>
      </w:r>
      <w:proofErr w:type="gramStart"/>
      <w:r>
        <w:t>Selain dari hukuman orang juga bisa memberikan hadiah apabila anak melakukan-melakukan perbuatan yang baik.</w:t>
      </w:r>
      <w:proofErr w:type="gramEnd"/>
    </w:p>
    <w:p w:rsidR="00B86DF9" w:rsidRDefault="00B86DF9" w:rsidP="00B86DF9">
      <w:pPr>
        <w:spacing w:line="480" w:lineRule="auto"/>
        <w:ind w:firstLine="720"/>
        <w:jc w:val="both"/>
      </w:pPr>
      <w:r>
        <w:t xml:space="preserve">Menurut bapak Warsin tindakan orang tua terhadap anak yang berbuat kesalahan adalah memberikan hukuman yang berupa peringatan dan membuat perjanjian pada anak tidak </w:t>
      </w:r>
      <w:proofErr w:type="gramStart"/>
      <w:r>
        <w:t>akan</w:t>
      </w:r>
      <w:proofErr w:type="gramEnd"/>
      <w:r>
        <w:t xml:space="preserve"> mengulangi perbutan yang salah, tapi tak jarang pula </w:t>
      </w:r>
      <w:r>
        <w:lastRenderedPageBreak/>
        <w:t>sebagi orang tua memberikan hukuman kepada anak yang berbuat kesalahan dengan kekerasan.</w:t>
      </w:r>
      <w:r>
        <w:rPr>
          <w:rStyle w:val="FootnoteReference"/>
        </w:rPr>
        <w:footnoteReference w:id="92"/>
      </w:r>
    </w:p>
    <w:p w:rsidR="00B86DF9" w:rsidRDefault="00B86DF9" w:rsidP="00B86DF9">
      <w:pPr>
        <w:spacing w:line="480" w:lineRule="auto"/>
        <w:ind w:firstLine="720"/>
        <w:jc w:val="both"/>
      </w:pPr>
      <w:proofErr w:type="gramStart"/>
      <w:r>
        <w:t>Selanjutnya dijelaskan oleh bapak Sunadin, saya sebagi orang tua ketika anak saya melakukan kesalahan saya memarahinya dan menasehatinya, kemudian jika anak saya melakukan kebaikan saya sering memberikan pujian untuk memotivasi dirinya.</w:t>
      </w:r>
      <w:proofErr w:type="gramEnd"/>
      <w:r>
        <w:rPr>
          <w:rStyle w:val="FootnoteReference"/>
        </w:rPr>
        <w:footnoteReference w:id="93"/>
      </w:r>
    </w:p>
    <w:p w:rsidR="00B86DF9" w:rsidRDefault="00B86DF9" w:rsidP="00B86DF9">
      <w:pPr>
        <w:spacing w:line="480" w:lineRule="auto"/>
        <w:ind w:firstLine="720"/>
        <w:jc w:val="both"/>
      </w:pPr>
      <w:r>
        <w:t xml:space="preserve">Hukuman dalam proses pembinaan itu sendiri bukan dilaksanakan terus menerus, melainkan karena dalam keadaan terpaksa semata, dan bukan berarti anak melakukan kesalahan langsung dipukul, melainkan diperikan pendekatan pisikologis terlebih dahulu. </w:t>
      </w:r>
      <w:proofErr w:type="gramStart"/>
      <w:r>
        <w:t>Jangan hanya membrikan hukuman apabila anak melakukan kesalahan saja, tapi hadiah atau pujian juga harus diberikan kepada anak setelah melakukan perbutan baik.</w:t>
      </w:r>
      <w:proofErr w:type="gramEnd"/>
      <w:r>
        <w:t xml:space="preserve"> </w:t>
      </w:r>
    </w:p>
    <w:p w:rsidR="00B86DF9" w:rsidRDefault="00B86DF9" w:rsidP="00B86DF9">
      <w:pPr>
        <w:spacing w:line="480" w:lineRule="auto"/>
        <w:ind w:firstLine="720"/>
        <w:jc w:val="both"/>
      </w:pPr>
      <w:r>
        <w:t xml:space="preserve">Dari penjelasan diatas dapat diketahuai dan dipahami pola asuh orang tua dalam membina akhlak anak di Desa Sukadamai Kecamatan Tanjung Lago Kabupaten Banyuasin yaitu dilakukan dengan </w:t>
      </w:r>
      <w:proofErr w:type="gramStart"/>
      <w:r>
        <w:t>cara</w:t>
      </w:r>
      <w:proofErr w:type="gramEnd"/>
      <w:r>
        <w:t xml:space="preserve"> memberikan keteladanan, mengawasi pergaulan anak, memberikan perhatian terhadap kepentingan anak, menanamkan kedisiplinan kepada anak, memberikan nasehat dan memberikan hukuman/hadiah.   </w:t>
      </w:r>
    </w:p>
    <w:p w:rsidR="00B86DF9" w:rsidRPr="00373BA9" w:rsidRDefault="00B86DF9" w:rsidP="00B86DF9">
      <w:pPr>
        <w:spacing w:line="480" w:lineRule="auto"/>
        <w:jc w:val="both"/>
        <w:rPr>
          <w:b/>
        </w:rPr>
      </w:pPr>
      <w:r w:rsidRPr="00373BA9">
        <w:rPr>
          <w:b/>
        </w:rPr>
        <w:t xml:space="preserve">B. Akhlak Anak Di Desa Sukadamai Kecamatan Tanjunag Lago Kabupaten Banyuasin </w:t>
      </w:r>
    </w:p>
    <w:p w:rsidR="00B86DF9" w:rsidRDefault="00B86DF9" w:rsidP="00B86DF9">
      <w:pPr>
        <w:spacing w:line="480" w:lineRule="auto"/>
        <w:ind w:firstLine="720"/>
        <w:jc w:val="both"/>
      </w:pPr>
      <w:proofErr w:type="gramStart"/>
      <w:r>
        <w:lastRenderedPageBreak/>
        <w:t>Akhlak di artikan sebagai tingkah laku, perangai dan kesopanan.</w:t>
      </w:r>
      <w:proofErr w:type="gramEnd"/>
      <w:r>
        <w:t xml:space="preserve"> </w:t>
      </w:r>
      <w:proofErr w:type="gramStart"/>
      <w:r>
        <w:t>Sedangkan menurut Al-Gazali adalah suatu sifat yang tertanam dalam jiwa yang dari sifat-sifat itu timbul perbuatan-perbuatan dengan mudah, dengan tidak memerlukan pertimbanagan pikiran lebih dahulu.</w:t>
      </w:r>
      <w:proofErr w:type="gramEnd"/>
      <w:r>
        <w:rPr>
          <w:rStyle w:val="FootnoteReference"/>
        </w:rPr>
        <w:footnoteReference w:id="94"/>
      </w:r>
    </w:p>
    <w:p w:rsidR="00B86DF9" w:rsidRDefault="00B86DF9" w:rsidP="00B86DF9">
      <w:pPr>
        <w:spacing w:line="480" w:lineRule="auto"/>
        <w:ind w:firstLine="720"/>
        <w:jc w:val="both"/>
      </w:pPr>
      <w:proofErr w:type="gramStart"/>
      <w:r>
        <w:t>Berdasarkan hasil observasi penulis telah ditemui bahwa akhlak anak di desa suka damai terlihat dalam kehidupan sehari-hari seperti ada anak yang ketika disuruh orang tuanya tidak segera melaksanakan perintahnya melainkan malah asyik dalam bermain dan ketika azan datang kebanyakan anak tidak langsung melaksanakan sholat.</w:t>
      </w:r>
      <w:proofErr w:type="gramEnd"/>
      <w:r>
        <w:rPr>
          <w:rStyle w:val="FootnoteReference"/>
        </w:rPr>
        <w:footnoteReference w:id="95"/>
      </w:r>
    </w:p>
    <w:p w:rsidR="00B86DF9" w:rsidRDefault="00B86DF9" w:rsidP="00B86DF9">
      <w:pPr>
        <w:spacing w:line="480" w:lineRule="auto"/>
        <w:ind w:firstLine="720"/>
        <w:jc w:val="both"/>
      </w:pPr>
      <w:r>
        <w:t>Seperti yang dikemukakan oleh ibu Yanti</w:t>
      </w:r>
      <w:proofErr w:type="gramStart"/>
      <w:r>
        <w:t>,  anak</w:t>
      </w:r>
      <w:proofErr w:type="gramEnd"/>
      <w:r>
        <w:t xml:space="preserve"> saya kalau sholat harus disuruh terlebih dahulu kemudian baru melaksanakan sholat itupun selau menunda-nunda, dan berdoapun itu hanya kadang-kadang saja.</w:t>
      </w:r>
      <w:r>
        <w:rPr>
          <w:rStyle w:val="FootnoteReference"/>
        </w:rPr>
        <w:footnoteReference w:id="96"/>
      </w:r>
      <w:r>
        <w:t xml:space="preserve"> Sedangkan menurut ibu Hana, anak saya </w:t>
      </w:r>
      <w:proofErr w:type="gramStart"/>
      <w:r>
        <w:t>akan</w:t>
      </w:r>
      <w:proofErr w:type="gramEnd"/>
      <w:r>
        <w:t xml:space="preserve"> mengaji dan sholat jika sudah marah-marah, kalau tidak saya paksa mereka tidak mau sholat.</w:t>
      </w:r>
      <w:r>
        <w:rPr>
          <w:rStyle w:val="FootnoteReference"/>
        </w:rPr>
        <w:footnoteReference w:id="97"/>
      </w:r>
      <w:r>
        <w:t xml:space="preserve"> Kemudian ibu Mina megemukakan, anak saya selalu sholat dan berdoa tanpa harus disuruh walupun kadang tidak cukup </w:t>
      </w:r>
      <w:proofErr w:type="gramStart"/>
      <w:r>
        <w:t>lima</w:t>
      </w:r>
      <w:proofErr w:type="gramEnd"/>
      <w:r>
        <w:t xml:space="preserve"> waktu dalam sehari semalam.</w:t>
      </w:r>
      <w:r>
        <w:rPr>
          <w:rStyle w:val="FootnoteReference"/>
        </w:rPr>
        <w:footnoteReference w:id="98"/>
      </w:r>
      <w:r>
        <w:t xml:space="preserve"> </w:t>
      </w:r>
      <w:proofErr w:type="gramStart"/>
      <w:r>
        <w:t>Lain halnaya yang dikemukakan oleh ibu warsin menyatakan bahwa anak saya mengerjakan sholat dan berdoa tanpa diperintah terlebih dahulu mereka langsung megerjakanya.</w:t>
      </w:r>
      <w:proofErr w:type="gramEnd"/>
      <w:r>
        <w:rPr>
          <w:rStyle w:val="FootnoteReference"/>
        </w:rPr>
        <w:footnoteReference w:id="99"/>
      </w:r>
    </w:p>
    <w:p w:rsidR="00B86DF9" w:rsidRDefault="00B86DF9" w:rsidP="00B86DF9">
      <w:pPr>
        <w:spacing w:line="480" w:lineRule="auto"/>
        <w:ind w:firstLine="720"/>
        <w:jc w:val="both"/>
      </w:pPr>
      <w:proofErr w:type="gramStart"/>
      <w:r>
        <w:lastRenderedPageBreak/>
        <w:t>Cara anak berbicara kepada orang yang lebih tua.</w:t>
      </w:r>
      <w:proofErr w:type="gramEnd"/>
      <w:r>
        <w:t xml:space="preserve"> </w:t>
      </w:r>
      <w:proofErr w:type="gramStart"/>
      <w:r>
        <w:t>Menurut bapak Mustolih ada anak yang sudah baik dengan berbicara yang sopan dan lembut dan ada juga yang masih kasar, jika berhadapan dengan orang yang lebih tua darinya.</w:t>
      </w:r>
      <w:proofErr w:type="gramEnd"/>
      <w:r>
        <w:rPr>
          <w:rStyle w:val="FootnoteReference"/>
        </w:rPr>
        <w:footnoteReference w:id="100"/>
      </w:r>
      <w:r>
        <w:t xml:space="preserve"> Sedang menurut bapak Nadin mengemukakan </w:t>
      </w:r>
      <w:proofErr w:type="gramStart"/>
      <w:r>
        <w:t>cara</w:t>
      </w:r>
      <w:proofErr w:type="gramEnd"/>
      <w:r>
        <w:t xml:space="preserve"> anak berbicara kepada orang tua masih kurang, mereka cenderung berbicara kasar dan membentak, ketika anak diperintah untuk mengerjakan sesuatu atau membelikan sesuatu ia mau melaksanakan tetapi masih meminta imbalan dari apa yang ia kerjakan, itu kadang membuat saya kesal.</w:t>
      </w:r>
      <w:r>
        <w:rPr>
          <w:rStyle w:val="FootnoteReference"/>
        </w:rPr>
        <w:footnoteReference w:id="101"/>
      </w:r>
      <w:r>
        <w:t xml:space="preserve"> Senada dengan ibu Salmah, anak saya kalau diperintah untuk melaksanakan sesuatu pekerjaan </w:t>
      </w:r>
      <w:proofErr w:type="gramStart"/>
      <w:r>
        <w:t>ia</w:t>
      </w:r>
      <w:proofErr w:type="gramEnd"/>
      <w:r>
        <w:t xml:space="preserve"> menolak tidak mau mengerjakan walupun saya sudah marah-marah karena asik bermain dengan teman-temanya.</w:t>
      </w:r>
      <w:r>
        <w:rPr>
          <w:rStyle w:val="FootnoteReference"/>
        </w:rPr>
        <w:footnoteReference w:id="102"/>
      </w:r>
      <w:r>
        <w:t xml:space="preserve"> Menurut ibu Rahmi, anak saya kalau diperintah untuk membelikan sesuatu </w:t>
      </w:r>
      <w:proofErr w:type="gramStart"/>
      <w:r>
        <w:t>ia</w:t>
      </w:r>
      <w:proofErr w:type="gramEnd"/>
      <w:r>
        <w:t xml:space="preserve"> selalu mengerjakan dengan senag hati tanpa meminta imbalan sama sekali.</w:t>
      </w:r>
      <w:r>
        <w:rPr>
          <w:rStyle w:val="FootnoteReference"/>
        </w:rPr>
        <w:footnoteReference w:id="103"/>
      </w:r>
    </w:p>
    <w:p w:rsidR="00B86DF9" w:rsidRDefault="00B86DF9" w:rsidP="00B86DF9">
      <w:pPr>
        <w:spacing w:line="480" w:lineRule="auto"/>
        <w:ind w:firstLine="720"/>
        <w:jc w:val="both"/>
      </w:pPr>
      <w:r>
        <w:t>Sementara itu Bapak Mubarok megatakan bahwa, saya memberikan perintah kepada anak saya, kadang anak saya mengabaikannya bahkan tidak melaksanakanya, seperti diperintahkan untuk membantu orang tua untuk merapikan tempat tidurnya sendiri ketika bangun tidur, serta merapikan peralatan sekolahnya, akan tetapi mereka tidak menghiraukan apa yang diarahkan oleh orang tuanya.</w:t>
      </w:r>
      <w:r>
        <w:rPr>
          <w:rStyle w:val="FootnoteReference"/>
        </w:rPr>
        <w:footnoteReference w:id="104"/>
      </w:r>
      <w:r>
        <w:t xml:space="preserve"> </w:t>
      </w:r>
    </w:p>
    <w:p w:rsidR="00B86DF9" w:rsidRDefault="00B86DF9" w:rsidP="00B86DF9">
      <w:pPr>
        <w:spacing w:line="480" w:lineRule="auto"/>
        <w:ind w:firstLine="720"/>
        <w:jc w:val="both"/>
      </w:pPr>
      <w:r>
        <w:t xml:space="preserve">Berbeda dengan Bapak Muslim mengatakan bahwa anak saya jika diperintah </w:t>
      </w:r>
      <w:proofErr w:type="gramStart"/>
      <w:r>
        <w:t>apa</w:t>
      </w:r>
      <w:proofErr w:type="gramEnd"/>
      <w:r>
        <w:t xml:space="preserve"> saja dari saya dia terus melaksanakannya, dan begitupun jika ketika orang tua </w:t>
      </w:r>
      <w:r>
        <w:lastRenderedPageBreak/>
        <w:t xml:space="preserve">sedang memberikan nasihat dia amat sangat memperhatikan serta mendengarkan apa yang sedang disamapaikan. </w:t>
      </w:r>
      <w:proofErr w:type="gramStart"/>
      <w:r>
        <w:t>Hal demikian membuat saya terkadang merasa senang terhadap sikap anak saya.</w:t>
      </w:r>
      <w:proofErr w:type="gramEnd"/>
      <w:r>
        <w:rPr>
          <w:rStyle w:val="FootnoteReference"/>
        </w:rPr>
        <w:footnoteReference w:id="105"/>
      </w:r>
    </w:p>
    <w:p w:rsidR="00B86DF9" w:rsidRDefault="00B86DF9" w:rsidP="00B86DF9">
      <w:pPr>
        <w:spacing w:line="480" w:lineRule="auto"/>
        <w:ind w:firstLine="720"/>
        <w:jc w:val="both"/>
      </w:pPr>
      <w:r>
        <w:t>Berdasarkan hasil wawancara tersebut penulis menyimpulkan keadaan akhlak anak di Desa Sukadamai Kecamatan Tanjung Lago Kabupaten Banyuasin secara umum sebagaian sudah cukup baik, dan sebagian pula belum cukup baik, hal ini terlihat dari sebagian anak yang masih sering bolong-bolong dalam melaksanakan sholat lima waktu, kemudian ada sebagian anak yang masih sering tidak melaksanakan perintah orang tua serta masih ada anak yang berbicara kurang sopan terhadap orang yang lebih tua.</w:t>
      </w:r>
    </w:p>
    <w:p w:rsidR="00B86DF9" w:rsidRDefault="00B86DF9" w:rsidP="00B86DF9">
      <w:pPr>
        <w:spacing w:line="480" w:lineRule="auto"/>
        <w:ind w:firstLine="720"/>
        <w:jc w:val="both"/>
      </w:pPr>
    </w:p>
    <w:p w:rsidR="00B86DF9" w:rsidRDefault="00B86DF9" w:rsidP="00B86DF9">
      <w:pPr>
        <w:spacing w:line="480" w:lineRule="auto"/>
        <w:ind w:firstLine="720"/>
        <w:jc w:val="both"/>
      </w:pPr>
    </w:p>
    <w:p w:rsidR="00B86DF9" w:rsidRDefault="00B86DF9" w:rsidP="00B86DF9">
      <w:pPr>
        <w:spacing w:line="480" w:lineRule="auto"/>
        <w:ind w:firstLine="720"/>
        <w:jc w:val="both"/>
      </w:pPr>
    </w:p>
    <w:p w:rsidR="00B86DF9" w:rsidRDefault="00B86DF9" w:rsidP="00B86DF9">
      <w:pPr>
        <w:spacing w:line="480" w:lineRule="auto"/>
        <w:jc w:val="both"/>
      </w:pPr>
    </w:p>
    <w:p w:rsidR="00B86DF9" w:rsidRDefault="00B86DF9" w:rsidP="00B86DF9">
      <w:pPr>
        <w:spacing w:line="480" w:lineRule="auto"/>
        <w:jc w:val="both"/>
        <w:rPr>
          <w:lang w:val="id-ID"/>
        </w:rPr>
      </w:pPr>
    </w:p>
    <w:p w:rsidR="00B86DF9" w:rsidRDefault="00B86DF9" w:rsidP="00B86DF9">
      <w:pPr>
        <w:spacing w:line="480" w:lineRule="auto"/>
        <w:jc w:val="both"/>
        <w:rPr>
          <w:lang w:val="id-ID"/>
        </w:rPr>
      </w:pPr>
    </w:p>
    <w:p w:rsidR="00B86DF9" w:rsidRDefault="00B86DF9" w:rsidP="00B86DF9">
      <w:pPr>
        <w:spacing w:line="480" w:lineRule="auto"/>
        <w:jc w:val="both"/>
        <w:rPr>
          <w:lang w:val="id-ID"/>
        </w:rPr>
      </w:pPr>
    </w:p>
    <w:p w:rsidR="00B86DF9" w:rsidRDefault="00B86DF9" w:rsidP="00B86DF9">
      <w:pPr>
        <w:spacing w:line="480" w:lineRule="auto"/>
        <w:jc w:val="both"/>
        <w:rPr>
          <w:lang w:val="id-ID"/>
        </w:rPr>
      </w:pPr>
    </w:p>
    <w:p w:rsidR="00B86DF9" w:rsidRDefault="00B86DF9" w:rsidP="00B86DF9">
      <w:pPr>
        <w:spacing w:line="480" w:lineRule="auto"/>
        <w:jc w:val="both"/>
        <w:rPr>
          <w:lang w:val="id-ID"/>
        </w:rPr>
      </w:pPr>
    </w:p>
    <w:p w:rsidR="00B86DF9" w:rsidRDefault="00B86DF9" w:rsidP="00B86DF9">
      <w:pPr>
        <w:spacing w:line="480" w:lineRule="auto"/>
        <w:jc w:val="both"/>
        <w:rPr>
          <w:lang w:val="id-ID"/>
        </w:rPr>
      </w:pPr>
    </w:p>
    <w:p w:rsidR="00B86DF9" w:rsidRPr="00B86DF9" w:rsidRDefault="00B86DF9" w:rsidP="00B86DF9">
      <w:pPr>
        <w:spacing w:line="480" w:lineRule="auto"/>
        <w:jc w:val="both"/>
        <w:rPr>
          <w:lang w:val="id-ID"/>
        </w:rPr>
      </w:pPr>
    </w:p>
    <w:p w:rsidR="00B86DF9" w:rsidRDefault="00B86DF9" w:rsidP="00B86DF9">
      <w:pPr>
        <w:spacing w:line="480" w:lineRule="auto"/>
        <w:jc w:val="both"/>
      </w:pPr>
    </w:p>
    <w:p w:rsidR="00B86DF9" w:rsidRPr="00AA1378" w:rsidRDefault="00B86DF9" w:rsidP="00B86DF9">
      <w:pPr>
        <w:jc w:val="center"/>
        <w:rPr>
          <w:b/>
        </w:rPr>
      </w:pPr>
      <w:r w:rsidRPr="00AA1378">
        <w:rPr>
          <w:b/>
        </w:rPr>
        <w:t>BAB V</w:t>
      </w:r>
    </w:p>
    <w:p w:rsidR="00B86DF9" w:rsidRPr="001978C9" w:rsidRDefault="00B86DF9" w:rsidP="00B86DF9">
      <w:pPr>
        <w:jc w:val="center"/>
        <w:rPr>
          <w:b/>
        </w:rPr>
      </w:pPr>
      <w:r w:rsidRPr="001978C9">
        <w:rPr>
          <w:b/>
        </w:rPr>
        <w:t>PENUTUP</w:t>
      </w:r>
    </w:p>
    <w:p w:rsidR="00B86DF9" w:rsidRPr="001978C9" w:rsidRDefault="00B86DF9" w:rsidP="00B86DF9">
      <w:pPr>
        <w:spacing w:line="480" w:lineRule="auto"/>
        <w:jc w:val="both"/>
        <w:rPr>
          <w:b/>
        </w:rPr>
      </w:pPr>
      <w:r>
        <w:rPr>
          <w:b/>
        </w:rPr>
        <w:t>A. Kesimpu</w:t>
      </w:r>
      <w:r w:rsidRPr="001978C9">
        <w:rPr>
          <w:b/>
        </w:rPr>
        <w:t xml:space="preserve">lan </w:t>
      </w:r>
    </w:p>
    <w:p w:rsidR="00B86DF9" w:rsidRDefault="00B86DF9" w:rsidP="00B86DF9">
      <w:pPr>
        <w:spacing w:line="480" w:lineRule="auto"/>
        <w:ind w:firstLine="720"/>
        <w:jc w:val="both"/>
      </w:pPr>
      <w:r>
        <w:t xml:space="preserve">Berdasarkan uraian dan analysis </w:t>
      </w:r>
      <w:proofErr w:type="gramStart"/>
      <w:r>
        <w:t>bab</w:t>
      </w:r>
      <w:proofErr w:type="gramEnd"/>
      <w:r>
        <w:t xml:space="preserve"> sebelumnya maka dapat ditarik kesimpulan sebagi berikut:</w:t>
      </w:r>
    </w:p>
    <w:p w:rsidR="00B86DF9" w:rsidRDefault="00B86DF9" w:rsidP="00B86DF9">
      <w:pPr>
        <w:spacing w:line="480" w:lineRule="auto"/>
        <w:ind w:left="709" w:hanging="709"/>
        <w:jc w:val="both"/>
      </w:pPr>
      <w:r>
        <w:t xml:space="preserve">  1.</w:t>
      </w:r>
      <w:r>
        <w:tab/>
        <w:t xml:space="preserve">Pola asuh orang tua di Desa Sukadamai Kecamatan Tanjung Lago Kabupaten Banyuasin sudah cukup baik hal ini bisa dilihat melalui pola asuh orang tua dalam mebina akhlak anak dengan </w:t>
      </w:r>
      <w:proofErr w:type="gramStart"/>
      <w:r>
        <w:t>cara</w:t>
      </w:r>
      <w:proofErr w:type="gramEnd"/>
      <w:r>
        <w:t xml:space="preserve"> melalui memberikan keteladanan, memberikan nasehat, memberikan perhatian terhadap kepentingan anak, menanamkan disiplin pada anak serta memberikan hukuman ketika anak melakukan kesalahan dan memberikan hadiah kepada anak ketika memperoleh prestasi.</w:t>
      </w:r>
    </w:p>
    <w:p w:rsidR="00B86DF9" w:rsidRDefault="00B86DF9" w:rsidP="00B86DF9">
      <w:pPr>
        <w:spacing w:line="480" w:lineRule="auto"/>
        <w:ind w:left="709" w:hanging="709"/>
        <w:jc w:val="both"/>
      </w:pPr>
      <w:r>
        <w:t xml:space="preserve">  2.</w:t>
      </w:r>
      <w:r>
        <w:tab/>
      </w:r>
      <w:r>
        <w:tab/>
        <w:t>Keadaan akhlak anak di desa sukadamai kecamatan tanjung lago kabupaten banyuasin secara umum sebagaian sudah cukup baik, dan sebagian pula belum cukup baik, hal ini terlihat dari sebagaian anak yang masih sering bolong-bolong dalam melaksanakan sholat lima waktu, kemudian ada sebagian anak yang masih sering tidak melaksanakan perintah orang tua serta masih ada anak yang berbicara kurang sopan terhadap orang yang lebih tua.</w:t>
      </w:r>
    </w:p>
    <w:p w:rsidR="00B86DF9" w:rsidRDefault="00B86DF9" w:rsidP="00B86DF9">
      <w:pPr>
        <w:spacing w:line="480" w:lineRule="auto"/>
        <w:jc w:val="both"/>
        <w:rPr>
          <w:b/>
          <w:lang w:val="id-ID"/>
        </w:rPr>
      </w:pPr>
    </w:p>
    <w:p w:rsidR="00B86DF9" w:rsidRDefault="00B86DF9" w:rsidP="00B86DF9">
      <w:pPr>
        <w:spacing w:line="480" w:lineRule="auto"/>
        <w:jc w:val="both"/>
        <w:rPr>
          <w:b/>
          <w:lang w:val="id-ID"/>
        </w:rPr>
      </w:pPr>
    </w:p>
    <w:p w:rsidR="00B86DF9" w:rsidRDefault="00B86DF9" w:rsidP="00B86DF9">
      <w:pPr>
        <w:spacing w:line="480" w:lineRule="auto"/>
        <w:jc w:val="both"/>
        <w:rPr>
          <w:b/>
          <w:lang w:val="id-ID"/>
        </w:rPr>
      </w:pPr>
    </w:p>
    <w:p w:rsidR="00B86DF9" w:rsidRPr="00B86DF9" w:rsidRDefault="00B86DF9" w:rsidP="00B86DF9">
      <w:pPr>
        <w:spacing w:line="480" w:lineRule="auto"/>
        <w:jc w:val="both"/>
        <w:rPr>
          <w:b/>
          <w:lang w:val="id-ID"/>
        </w:rPr>
      </w:pPr>
    </w:p>
    <w:p w:rsidR="00B86DF9" w:rsidRPr="001978C9" w:rsidRDefault="00B86DF9" w:rsidP="00B86DF9">
      <w:pPr>
        <w:spacing w:line="480" w:lineRule="auto"/>
        <w:jc w:val="both"/>
        <w:rPr>
          <w:b/>
        </w:rPr>
      </w:pPr>
      <w:r w:rsidRPr="001978C9">
        <w:rPr>
          <w:b/>
        </w:rPr>
        <w:lastRenderedPageBreak/>
        <w:t xml:space="preserve">B. Saran-saran </w:t>
      </w:r>
    </w:p>
    <w:p w:rsidR="00B86DF9" w:rsidRDefault="00B86DF9" w:rsidP="00B86DF9">
      <w:pPr>
        <w:spacing w:line="480" w:lineRule="auto"/>
        <w:ind w:left="709" w:hanging="709"/>
        <w:jc w:val="both"/>
      </w:pPr>
      <w:r>
        <w:t xml:space="preserve">  1. </w:t>
      </w:r>
      <w:r>
        <w:tab/>
        <w:t xml:space="preserve">Untuk membina akhlak anak, orang tua di harapkan terlebih dahulu menanamkan pendidikan Islam kepada anak sejak dini, memberikan teladan atau contoh terhadap anaknya, karena biasanya anak </w:t>
      </w:r>
      <w:proofErr w:type="gramStart"/>
      <w:r>
        <w:t>akan</w:t>
      </w:r>
      <w:proofErr w:type="gramEnd"/>
      <w:r>
        <w:t xml:space="preserve"> meniru segala sesuatu apa yang dilakukan oleh orang tuanya. </w:t>
      </w:r>
    </w:p>
    <w:p w:rsidR="00B86DF9" w:rsidRDefault="00B86DF9" w:rsidP="00B86DF9">
      <w:pPr>
        <w:spacing w:line="480" w:lineRule="auto"/>
        <w:ind w:left="709" w:hanging="709"/>
        <w:jc w:val="both"/>
      </w:pPr>
      <w:r>
        <w:t xml:space="preserve">  2.</w:t>
      </w:r>
      <w:r>
        <w:tab/>
        <w:t xml:space="preserve"> Di harapkan kepada orang tua supaya memiliki kesabaran yang tinggi serta memprihatinkan pergaulan anak dalam kehidupan sehari-hari.</w:t>
      </w:r>
    </w:p>
    <w:p w:rsidR="00B86DF9" w:rsidRDefault="00B86DF9" w:rsidP="00B86DF9">
      <w:pPr>
        <w:spacing w:line="480" w:lineRule="auto"/>
        <w:ind w:left="709" w:hanging="709"/>
        <w:jc w:val="both"/>
        <w:rPr>
          <w:lang w:val="id-ID"/>
        </w:rPr>
      </w:pPr>
      <w:r>
        <w:t xml:space="preserve">  3.</w:t>
      </w:r>
      <w:r>
        <w:tab/>
        <w:t xml:space="preserve"> Di harapkan kepada anak agar memilih teman sepermainan yang baik supaya bisa mengarah pada hal-hal yang positif. </w:t>
      </w:r>
    </w:p>
    <w:p w:rsidR="004A7E2D" w:rsidRDefault="004A7E2D" w:rsidP="00B86DF9">
      <w:pPr>
        <w:spacing w:line="480" w:lineRule="auto"/>
        <w:ind w:left="709" w:hanging="709"/>
        <w:jc w:val="both"/>
        <w:rPr>
          <w:lang w:val="id-ID"/>
        </w:rPr>
      </w:pPr>
    </w:p>
    <w:p w:rsidR="004A7E2D" w:rsidRDefault="004A7E2D" w:rsidP="00B86DF9">
      <w:pPr>
        <w:spacing w:line="480" w:lineRule="auto"/>
        <w:ind w:left="709" w:hanging="709"/>
        <w:jc w:val="both"/>
        <w:rPr>
          <w:lang w:val="id-ID"/>
        </w:rPr>
      </w:pPr>
    </w:p>
    <w:p w:rsidR="004A7E2D" w:rsidRDefault="004A7E2D" w:rsidP="00B86DF9">
      <w:pPr>
        <w:spacing w:line="480" w:lineRule="auto"/>
        <w:ind w:left="709" w:hanging="709"/>
        <w:jc w:val="both"/>
        <w:rPr>
          <w:lang w:val="id-ID"/>
        </w:rPr>
      </w:pPr>
    </w:p>
    <w:p w:rsidR="004A7E2D" w:rsidRDefault="004A7E2D" w:rsidP="00B86DF9">
      <w:pPr>
        <w:spacing w:line="480" w:lineRule="auto"/>
        <w:ind w:left="709" w:hanging="709"/>
        <w:jc w:val="both"/>
        <w:rPr>
          <w:lang w:val="id-ID"/>
        </w:rPr>
      </w:pPr>
    </w:p>
    <w:p w:rsidR="004A7E2D" w:rsidRDefault="004A7E2D" w:rsidP="00B86DF9">
      <w:pPr>
        <w:spacing w:line="480" w:lineRule="auto"/>
        <w:ind w:left="709" w:hanging="709"/>
        <w:jc w:val="both"/>
        <w:rPr>
          <w:lang w:val="id-ID"/>
        </w:rPr>
      </w:pPr>
    </w:p>
    <w:p w:rsidR="004A7E2D" w:rsidRDefault="004A7E2D" w:rsidP="00B86DF9">
      <w:pPr>
        <w:spacing w:line="480" w:lineRule="auto"/>
        <w:ind w:left="709" w:hanging="709"/>
        <w:jc w:val="both"/>
        <w:rPr>
          <w:lang w:val="id-ID"/>
        </w:rPr>
      </w:pPr>
    </w:p>
    <w:p w:rsidR="004A7E2D" w:rsidRDefault="004A7E2D" w:rsidP="00B86DF9">
      <w:pPr>
        <w:spacing w:line="480" w:lineRule="auto"/>
        <w:ind w:left="709" w:hanging="709"/>
        <w:jc w:val="both"/>
        <w:rPr>
          <w:lang w:val="id-ID"/>
        </w:rPr>
      </w:pPr>
    </w:p>
    <w:p w:rsidR="004A7E2D" w:rsidRDefault="004A7E2D" w:rsidP="00B86DF9">
      <w:pPr>
        <w:spacing w:line="480" w:lineRule="auto"/>
        <w:ind w:left="709" w:hanging="709"/>
        <w:jc w:val="both"/>
        <w:rPr>
          <w:lang w:val="id-ID"/>
        </w:rPr>
      </w:pPr>
    </w:p>
    <w:p w:rsidR="004A7E2D" w:rsidRDefault="004A7E2D" w:rsidP="00B86DF9">
      <w:pPr>
        <w:spacing w:line="480" w:lineRule="auto"/>
        <w:ind w:left="709" w:hanging="709"/>
        <w:jc w:val="both"/>
        <w:rPr>
          <w:lang w:val="id-ID"/>
        </w:rPr>
      </w:pPr>
    </w:p>
    <w:p w:rsidR="004A7E2D" w:rsidRDefault="004A7E2D" w:rsidP="00B86DF9">
      <w:pPr>
        <w:spacing w:line="480" w:lineRule="auto"/>
        <w:ind w:left="709" w:hanging="709"/>
        <w:jc w:val="both"/>
        <w:rPr>
          <w:lang w:val="id-ID"/>
        </w:rPr>
      </w:pPr>
    </w:p>
    <w:p w:rsidR="004A7E2D" w:rsidRDefault="004A7E2D" w:rsidP="00B86DF9">
      <w:pPr>
        <w:spacing w:line="480" w:lineRule="auto"/>
        <w:ind w:left="709" w:hanging="709"/>
        <w:jc w:val="both"/>
        <w:rPr>
          <w:lang w:val="id-ID"/>
        </w:rPr>
      </w:pPr>
    </w:p>
    <w:p w:rsidR="004A7E2D" w:rsidRDefault="004A7E2D" w:rsidP="00B86DF9">
      <w:pPr>
        <w:spacing w:line="480" w:lineRule="auto"/>
        <w:ind w:left="709" w:hanging="709"/>
        <w:jc w:val="both"/>
        <w:rPr>
          <w:lang w:val="id-ID"/>
        </w:rPr>
      </w:pPr>
    </w:p>
    <w:p w:rsidR="004A7E2D" w:rsidRDefault="004A7E2D" w:rsidP="00B86DF9">
      <w:pPr>
        <w:spacing w:line="480" w:lineRule="auto"/>
        <w:ind w:left="709" w:hanging="709"/>
        <w:jc w:val="both"/>
        <w:rPr>
          <w:lang w:val="id-ID"/>
        </w:rPr>
      </w:pPr>
    </w:p>
    <w:p w:rsidR="004A7E2D" w:rsidRPr="00180C24" w:rsidRDefault="004A7E2D" w:rsidP="004A7E2D">
      <w:pPr>
        <w:tabs>
          <w:tab w:val="center" w:pos="4061"/>
          <w:tab w:val="left" w:pos="5445"/>
        </w:tabs>
        <w:spacing w:line="480" w:lineRule="auto"/>
        <w:jc w:val="both"/>
        <w:rPr>
          <w:b/>
        </w:rPr>
      </w:pPr>
      <w:r w:rsidRPr="00180C24">
        <w:rPr>
          <w:b/>
        </w:rPr>
        <w:lastRenderedPageBreak/>
        <w:tab/>
        <w:t>DAFTAR PUSTAKA</w:t>
      </w:r>
    </w:p>
    <w:p w:rsidR="004A7E2D" w:rsidRDefault="004A7E2D" w:rsidP="004A7E2D">
      <w:pPr>
        <w:spacing w:line="360" w:lineRule="auto"/>
        <w:ind w:firstLine="720"/>
        <w:jc w:val="both"/>
      </w:pPr>
      <w:r w:rsidRPr="00180C24">
        <w:t xml:space="preserve">Abu Bakar Muhammad, 1981. </w:t>
      </w:r>
      <w:r w:rsidRPr="00180C24">
        <w:rPr>
          <w:i/>
          <w:iCs/>
        </w:rPr>
        <w:t xml:space="preserve">Pedoman pendidikan dan Pengajaran, </w:t>
      </w:r>
      <w:r w:rsidRPr="00180C24">
        <w:t>Surabaya</w:t>
      </w:r>
      <w:proofErr w:type="gramStart"/>
      <w:r w:rsidRPr="00180C24">
        <w:t>:Usaha</w:t>
      </w:r>
      <w:proofErr w:type="gramEnd"/>
      <w:r w:rsidRPr="00180C24">
        <w:t xml:space="preserve"> Nasional.</w:t>
      </w:r>
    </w:p>
    <w:p w:rsidR="004A7E2D" w:rsidRPr="009C6E12" w:rsidRDefault="004A7E2D" w:rsidP="004A7E2D">
      <w:pPr>
        <w:spacing w:line="360" w:lineRule="auto"/>
        <w:ind w:firstLine="720"/>
        <w:jc w:val="both"/>
        <w:rPr>
          <w:b/>
        </w:rPr>
      </w:pPr>
    </w:p>
    <w:p w:rsidR="004A7E2D" w:rsidRPr="00180C24" w:rsidRDefault="004A7E2D" w:rsidP="004A7E2D">
      <w:pPr>
        <w:pStyle w:val="FootnoteText"/>
        <w:spacing w:line="360" w:lineRule="auto"/>
        <w:ind w:firstLine="720"/>
        <w:jc w:val="both"/>
        <w:rPr>
          <w:sz w:val="24"/>
          <w:szCs w:val="24"/>
        </w:rPr>
      </w:pPr>
      <w:r>
        <w:rPr>
          <w:sz w:val="24"/>
          <w:szCs w:val="24"/>
        </w:rPr>
        <w:t>Arikunto</w:t>
      </w:r>
      <w:r w:rsidRPr="00180C24">
        <w:rPr>
          <w:sz w:val="24"/>
          <w:szCs w:val="24"/>
        </w:rPr>
        <w:t xml:space="preserve"> Suharsimi, 1993. </w:t>
      </w:r>
      <w:r w:rsidRPr="00180C24">
        <w:rPr>
          <w:i/>
          <w:sz w:val="24"/>
          <w:szCs w:val="24"/>
        </w:rPr>
        <w:t xml:space="preserve">Prosedur Penelitian Suatu Pendekatan Praktek. </w:t>
      </w:r>
      <w:r w:rsidRPr="00180C24">
        <w:rPr>
          <w:sz w:val="24"/>
          <w:szCs w:val="24"/>
        </w:rPr>
        <w:t>Jakarta: Rineka Cipta</w:t>
      </w:r>
    </w:p>
    <w:p w:rsidR="004A7E2D" w:rsidRPr="00180C24" w:rsidRDefault="004A7E2D" w:rsidP="004A7E2D">
      <w:pPr>
        <w:pStyle w:val="FootnoteText"/>
        <w:spacing w:line="360" w:lineRule="auto"/>
        <w:ind w:firstLine="720"/>
        <w:jc w:val="both"/>
        <w:rPr>
          <w:sz w:val="24"/>
          <w:szCs w:val="24"/>
        </w:rPr>
      </w:pPr>
    </w:p>
    <w:p w:rsidR="004A7E2D" w:rsidRPr="00180C24" w:rsidRDefault="004A7E2D" w:rsidP="004A7E2D">
      <w:pPr>
        <w:pStyle w:val="FootnoteText"/>
        <w:spacing w:line="480" w:lineRule="auto"/>
        <w:ind w:firstLine="720"/>
        <w:jc w:val="both"/>
        <w:rPr>
          <w:sz w:val="24"/>
          <w:szCs w:val="24"/>
        </w:rPr>
      </w:pPr>
      <w:r w:rsidRPr="00180C24">
        <w:rPr>
          <w:sz w:val="24"/>
          <w:szCs w:val="24"/>
        </w:rPr>
        <w:t xml:space="preserve">Anwar Rosihin, 2008. </w:t>
      </w:r>
      <w:r w:rsidRPr="00180C24">
        <w:rPr>
          <w:i/>
          <w:iCs/>
          <w:sz w:val="24"/>
          <w:szCs w:val="24"/>
        </w:rPr>
        <w:t xml:space="preserve">Aqidah Akhlak, </w:t>
      </w:r>
      <w:r w:rsidRPr="00180C24">
        <w:rPr>
          <w:sz w:val="24"/>
          <w:szCs w:val="24"/>
        </w:rPr>
        <w:t>Bandung</w:t>
      </w:r>
      <w:proofErr w:type="gramStart"/>
      <w:r w:rsidRPr="00180C24">
        <w:rPr>
          <w:sz w:val="24"/>
          <w:szCs w:val="24"/>
        </w:rPr>
        <w:t>:Pustaka</w:t>
      </w:r>
      <w:proofErr w:type="gramEnd"/>
      <w:r w:rsidRPr="00180C24">
        <w:rPr>
          <w:sz w:val="24"/>
          <w:szCs w:val="24"/>
        </w:rPr>
        <w:t xml:space="preserve"> Setia.</w:t>
      </w:r>
    </w:p>
    <w:p w:rsidR="004A7E2D" w:rsidRPr="00180C24" w:rsidRDefault="004A7E2D" w:rsidP="004A7E2D">
      <w:pPr>
        <w:pStyle w:val="FootnoteText"/>
        <w:spacing w:line="360" w:lineRule="auto"/>
        <w:ind w:firstLine="720"/>
        <w:jc w:val="both"/>
        <w:rPr>
          <w:sz w:val="24"/>
          <w:szCs w:val="24"/>
        </w:rPr>
      </w:pPr>
      <w:r w:rsidRPr="00180C24">
        <w:rPr>
          <w:sz w:val="24"/>
          <w:szCs w:val="24"/>
        </w:rPr>
        <w:t xml:space="preserve">Amin Ahmad, 1988. </w:t>
      </w:r>
      <w:r w:rsidRPr="00180C24">
        <w:rPr>
          <w:i/>
          <w:sz w:val="24"/>
          <w:szCs w:val="24"/>
        </w:rPr>
        <w:t>Etika Ilmu Akhlak,</w:t>
      </w:r>
      <w:r w:rsidRPr="00180C24">
        <w:rPr>
          <w:sz w:val="24"/>
          <w:szCs w:val="24"/>
        </w:rPr>
        <w:t xml:space="preserve"> </w:t>
      </w:r>
      <w:r w:rsidRPr="00180C24">
        <w:rPr>
          <w:i/>
          <w:sz w:val="24"/>
          <w:szCs w:val="24"/>
        </w:rPr>
        <w:t>diterjemahkan oleh Farid Ma’ruf,</w:t>
      </w:r>
      <w:r w:rsidRPr="00180C24">
        <w:rPr>
          <w:sz w:val="24"/>
          <w:szCs w:val="24"/>
        </w:rPr>
        <w:t xml:space="preserve"> Jakarta</w:t>
      </w:r>
      <w:proofErr w:type="gramStart"/>
      <w:r w:rsidRPr="00180C24">
        <w:rPr>
          <w:sz w:val="24"/>
          <w:szCs w:val="24"/>
        </w:rPr>
        <w:t>:Bulan</w:t>
      </w:r>
      <w:proofErr w:type="gramEnd"/>
      <w:r w:rsidRPr="00180C24">
        <w:rPr>
          <w:sz w:val="24"/>
          <w:szCs w:val="24"/>
        </w:rPr>
        <w:t xml:space="preserve"> Bintang.</w:t>
      </w:r>
    </w:p>
    <w:p w:rsidR="004A7E2D" w:rsidRPr="00180C24" w:rsidRDefault="004A7E2D" w:rsidP="004A7E2D">
      <w:pPr>
        <w:pStyle w:val="FootnoteText"/>
        <w:spacing w:line="360" w:lineRule="auto"/>
        <w:ind w:firstLine="720"/>
        <w:jc w:val="both"/>
        <w:rPr>
          <w:sz w:val="24"/>
          <w:szCs w:val="24"/>
        </w:rPr>
      </w:pPr>
    </w:p>
    <w:p w:rsidR="004A7E2D" w:rsidRDefault="004A7E2D" w:rsidP="004A7E2D">
      <w:pPr>
        <w:pStyle w:val="FootnoteText"/>
        <w:spacing w:line="360" w:lineRule="auto"/>
        <w:ind w:firstLine="720"/>
        <w:jc w:val="both"/>
        <w:rPr>
          <w:sz w:val="24"/>
          <w:szCs w:val="24"/>
        </w:rPr>
      </w:pPr>
      <w:r w:rsidRPr="00180C24">
        <w:rPr>
          <w:sz w:val="24"/>
          <w:szCs w:val="24"/>
        </w:rPr>
        <w:t xml:space="preserve">Ananda Rizka, 2011. </w:t>
      </w:r>
      <w:r w:rsidRPr="00180C24">
        <w:rPr>
          <w:i/>
          <w:sz w:val="24"/>
          <w:szCs w:val="24"/>
        </w:rPr>
        <w:t>Membangun Karakter positif buah hati,</w:t>
      </w:r>
      <w:r w:rsidRPr="00180C24">
        <w:rPr>
          <w:sz w:val="24"/>
          <w:szCs w:val="24"/>
        </w:rPr>
        <w:t xml:space="preserve"> Yogyakarta</w:t>
      </w:r>
      <w:proofErr w:type="gramStart"/>
      <w:r w:rsidRPr="00180C24">
        <w:rPr>
          <w:sz w:val="24"/>
          <w:szCs w:val="24"/>
        </w:rPr>
        <w:t>:Razan</w:t>
      </w:r>
      <w:proofErr w:type="gramEnd"/>
      <w:r w:rsidRPr="00180C24">
        <w:rPr>
          <w:sz w:val="24"/>
          <w:szCs w:val="24"/>
        </w:rPr>
        <w:t xml:space="preserve"> Media Press.</w:t>
      </w:r>
    </w:p>
    <w:p w:rsidR="004A7E2D" w:rsidRDefault="004A7E2D" w:rsidP="004A7E2D">
      <w:pPr>
        <w:pStyle w:val="FootnoteText"/>
        <w:spacing w:line="360" w:lineRule="auto"/>
        <w:ind w:firstLine="720"/>
        <w:jc w:val="both"/>
        <w:rPr>
          <w:sz w:val="24"/>
          <w:szCs w:val="24"/>
        </w:rPr>
      </w:pPr>
    </w:p>
    <w:p w:rsidR="004A7E2D" w:rsidRPr="00180C24" w:rsidRDefault="004A7E2D" w:rsidP="004A7E2D">
      <w:pPr>
        <w:pStyle w:val="FootnoteText"/>
        <w:spacing w:line="360" w:lineRule="auto"/>
        <w:ind w:firstLine="720"/>
        <w:jc w:val="both"/>
        <w:rPr>
          <w:sz w:val="24"/>
          <w:szCs w:val="24"/>
        </w:rPr>
      </w:pPr>
      <w:r>
        <w:rPr>
          <w:sz w:val="24"/>
          <w:szCs w:val="24"/>
        </w:rPr>
        <w:t xml:space="preserve">Abdullah Nasih Ulwan, 1995. </w:t>
      </w:r>
      <w:r w:rsidRPr="0006183E">
        <w:rPr>
          <w:i/>
          <w:sz w:val="24"/>
          <w:szCs w:val="24"/>
        </w:rPr>
        <w:t>Pendidikan Anak dalam Islam,</w:t>
      </w:r>
      <w:r>
        <w:rPr>
          <w:sz w:val="24"/>
          <w:szCs w:val="24"/>
        </w:rPr>
        <w:t xml:space="preserve"> Jakarta: Pustaka Amani</w:t>
      </w:r>
    </w:p>
    <w:p w:rsidR="004A7E2D" w:rsidRPr="00180C24" w:rsidRDefault="004A7E2D" w:rsidP="004A7E2D">
      <w:pPr>
        <w:pStyle w:val="FootnoteText"/>
        <w:spacing w:line="360" w:lineRule="auto"/>
        <w:ind w:firstLine="720"/>
        <w:jc w:val="both"/>
        <w:rPr>
          <w:sz w:val="24"/>
          <w:szCs w:val="24"/>
        </w:rPr>
      </w:pPr>
    </w:p>
    <w:p w:rsidR="004A7E2D" w:rsidRPr="00180C24" w:rsidRDefault="004A7E2D" w:rsidP="004A7E2D">
      <w:pPr>
        <w:pStyle w:val="FootnoteText"/>
        <w:spacing w:line="480" w:lineRule="auto"/>
        <w:ind w:firstLine="720"/>
        <w:jc w:val="both"/>
        <w:rPr>
          <w:sz w:val="24"/>
          <w:szCs w:val="24"/>
        </w:rPr>
      </w:pPr>
      <w:proofErr w:type="gramStart"/>
      <w:r w:rsidRPr="00180C24">
        <w:rPr>
          <w:sz w:val="24"/>
          <w:szCs w:val="24"/>
        </w:rPr>
        <w:t>Cholid Narbuko dkk, 2007.</w:t>
      </w:r>
      <w:proofErr w:type="gramEnd"/>
      <w:r w:rsidRPr="00180C24">
        <w:rPr>
          <w:sz w:val="24"/>
          <w:szCs w:val="24"/>
        </w:rPr>
        <w:t xml:space="preserve"> </w:t>
      </w:r>
      <w:r w:rsidRPr="00180C24">
        <w:rPr>
          <w:i/>
          <w:sz w:val="24"/>
          <w:szCs w:val="24"/>
        </w:rPr>
        <w:t>Metodologi Penelitian.</w:t>
      </w:r>
      <w:r w:rsidRPr="00180C24">
        <w:rPr>
          <w:sz w:val="24"/>
          <w:szCs w:val="24"/>
        </w:rPr>
        <w:t xml:space="preserve"> Jakarta: Bumi Aksara.</w:t>
      </w:r>
    </w:p>
    <w:p w:rsidR="004A7E2D" w:rsidRPr="00180C24" w:rsidRDefault="004A7E2D" w:rsidP="004A7E2D">
      <w:pPr>
        <w:pStyle w:val="FootnoteText"/>
        <w:spacing w:before="240" w:after="240" w:line="480" w:lineRule="auto"/>
        <w:ind w:firstLine="720"/>
        <w:jc w:val="both"/>
        <w:rPr>
          <w:sz w:val="24"/>
          <w:szCs w:val="24"/>
        </w:rPr>
      </w:pPr>
      <w:proofErr w:type="gramStart"/>
      <w:r w:rsidRPr="00180C24">
        <w:rPr>
          <w:sz w:val="24"/>
          <w:szCs w:val="24"/>
        </w:rPr>
        <w:t>Daryanto, 1997.</w:t>
      </w:r>
      <w:proofErr w:type="gramEnd"/>
      <w:r w:rsidRPr="00180C24">
        <w:rPr>
          <w:sz w:val="24"/>
          <w:szCs w:val="24"/>
        </w:rPr>
        <w:t xml:space="preserve"> </w:t>
      </w:r>
      <w:proofErr w:type="gramStart"/>
      <w:r w:rsidRPr="00180C24">
        <w:rPr>
          <w:i/>
          <w:iCs/>
          <w:sz w:val="24"/>
          <w:szCs w:val="24"/>
        </w:rPr>
        <w:t>Kamus Bahasa Indonesia Lengkap.</w:t>
      </w:r>
      <w:proofErr w:type="gramEnd"/>
      <w:r w:rsidRPr="00180C24">
        <w:rPr>
          <w:sz w:val="24"/>
          <w:szCs w:val="24"/>
        </w:rPr>
        <w:t xml:space="preserve"> Surabaya</w:t>
      </w:r>
      <w:proofErr w:type="gramStart"/>
      <w:r w:rsidRPr="00180C24">
        <w:rPr>
          <w:sz w:val="24"/>
          <w:szCs w:val="24"/>
        </w:rPr>
        <w:t>:Apollo</w:t>
      </w:r>
      <w:proofErr w:type="gramEnd"/>
      <w:r w:rsidRPr="00180C24">
        <w:rPr>
          <w:sz w:val="24"/>
          <w:szCs w:val="24"/>
        </w:rPr>
        <w:t>.</w:t>
      </w:r>
    </w:p>
    <w:p w:rsidR="004A7E2D" w:rsidRDefault="004A7E2D" w:rsidP="004A7E2D">
      <w:pPr>
        <w:pStyle w:val="FootnoteText"/>
        <w:spacing w:line="360" w:lineRule="auto"/>
        <w:ind w:firstLine="720"/>
        <w:jc w:val="both"/>
        <w:rPr>
          <w:sz w:val="24"/>
          <w:szCs w:val="24"/>
        </w:rPr>
      </w:pPr>
      <w:r w:rsidRPr="00180C24">
        <w:rPr>
          <w:sz w:val="24"/>
          <w:szCs w:val="24"/>
        </w:rPr>
        <w:t xml:space="preserve">Departemen Agama RI, 1989. </w:t>
      </w:r>
      <w:r w:rsidRPr="00180C24">
        <w:rPr>
          <w:i/>
          <w:sz w:val="24"/>
          <w:szCs w:val="24"/>
        </w:rPr>
        <w:t>Al-Qur’an dan Terjemah</w:t>
      </w:r>
      <w:r w:rsidRPr="00180C24">
        <w:rPr>
          <w:sz w:val="24"/>
          <w:szCs w:val="24"/>
        </w:rPr>
        <w:t>. Semarang</w:t>
      </w:r>
      <w:proofErr w:type="gramStart"/>
      <w:r w:rsidRPr="00180C24">
        <w:rPr>
          <w:sz w:val="24"/>
          <w:szCs w:val="24"/>
        </w:rPr>
        <w:t>:CV</w:t>
      </w:r>
      <w:proofErr w:type="gramEnd"/>
      <w:r w:rsidRPr="00180C24">
        <w:rPr>
          <w:sz w:val="24"/>
          <w:szCs w:val="24"/>
        </w:rPr>
        <w:t>. Toha Putra.</w:t>
      </w:r>
    </w:p>
    <w:p w:rsidR="004A7E2D" w:rsidRDefault="004A7E2D" w:rsidP="004A7E2D">
      <w:pPr>
        <w:pStyle w:val="FootnoteText"/>
        <w:spacing w:line="360" w:lineRule="auto"/>
        <w:ind w:firstLine="720"/>
        <w:jc w:val="both"/>
        <w:rPr>
          <w:sz w:val="24"/>
          <w:szCs w:val="24"/>
        </w:rPr>
      </w:pPr>
    </w:p>
    <w:p w:rsidR="004A7E2D" w:rsidRPr="00180C24" w:rsidRDefault="004A7E2D" w:rsidP="004A7E2D">
      <w:pPr>
        <w:pStyle w:val="FootnoteText"/>
        <w:spacing w:line="360" w:lineRule="auto"/>
        <w:ind w:firstLine="720"/>
        <w:jc w:val="both"/>
        <w:rPr>
          <w:sz w:val="24"/>
          <w:szCs w:val="24"/>
        </w:rPr>
      </w:pPr>
      <w:r>
        <w:rPr>
          <w:sz w:val="24"/>
          <w:szCs w:val="24"/>
        </w:rPr>
        <w:t xml:space="preserve">Derajat Dzakiyah, 1993. </w:t>
      </w:r>
      <w:r w:rsidRPr="00931480">
        <w:rPr>
          <w:i/>
          <w:sz w:val="24"/>
          <w:szCs w:val="24"/>
        </w:rPr>
        <w:t>Kesehatan Mental dalam Keluarga,</w:t>
      </w:r>
      <w:r>
        <w:rPr>
          <w:sz w:val="24"/>
          <w:szCs w:val="24"/>
        </w:rPr>
        <w:t xml:space="preserve"> Jakarta: Pustaka Inta.</w:t>
      </w:r>
    </w:p>
    <w:p w:rsidR="004A7E2D" w:rsidRPr="00180C24" w:rsidRDefault="004A7E2D" w:rsidP="004A7E2D">
      <w:pPr>
        <w:spacing w:before="240" w:after="240" w:line="360" w:lineRule="auto"/>
        <w:ind w:firstLine="720"/>
        <w:jc w:val="both"/>
      </w:pPr>
      <w:r w:rsidRPr="00180C24">
        <w:lastRenderedPageBreak/>
        <w:t xml:space="preserve">Hawi Akmal, 2008. </w:t>
      </w:r>
      <w:proofErr w:type="gramStart"/>
      <w:r w:rsidRPr="00180C24">
        <w:rPr>
          <w:i/>
        </w:rPr>
        <w:t>Kompetensi Guru PAI.</w:t>
      </w:r>
      <w:proofErr w:type="gramEnd"/>
      <w:r w:rsidRPr="00180C24">
        <w:rPr>
          <w:i/>
        </w:rPr>
        <w:t xml:space="preserve"> </w:t>
      </w:r>
      <w:r w:rsidRPr="00180C24">
        <w:t xml:space="preserve">Palembang: IAIN Raden fatah Press. </w:t>
      </w:r>
    </w:p>
    <w:p w:rsidR="004A7E2D" w:rsidRPr="00180C24" w:rsidRDefault="004A7E2D" w:rsidP="004A7E2D">
      <w:pPr>
        <w:spacing w:before="240" w:after="240" w:line="360" w:lineRule="auto"/>
        <w:ind w:firstLine="720"/>
        <w:jc w:val="both"/>
      </w:pPr>
      <w:proofErr w:type="gramStart"/>
      <w:r w:rsidRPr="00180C24">
        <w:t>Hoentomo, 2005.</w:t>
      </w:r>
      <w:proofErr w:type="gramEnd"/>
      <w:r w:rsidRPr="00180C24">
        <w:t xml:space="preserve"> </w:t>
      </w:r>
      <w:r w:rsidRPr="00180C24">
        <w:rPr>
          <w:i/>
        </w:rPr>
        <w:t>Kamus Lengkap Bahasa Indonesia,</w:t>
      </w:r>
      <w:r w:rsidRPr="00180C24">
        <w:t xml:space="preserve"> Surabaya</w:t>
      </w:r>
      <w:proofErr w:type="gramStart"/>
      <w:r w:rsidRPr="00180C24">
        <w:t>:Mitra</w:t>
      </w:r>
      <w:proofErr w:type="gramEnd"/>
      <w:r w:rsidRPr="00180C24">
        <w:t xml:space="preserve"> Pelajar.</w:t>
      </w:r>
    </w:p>
    <w:p w:rsidR="004A7E2D" w:rsidRPr="00180C24" w:rsidRDefault="004A7E2D" w:rsidP="004A7E2D">
      <w:pPr>
        <w:spacing w:before="240" w:after="240" w:line="360" w:lineRule="auto"/>
        <w:ind w:firstLine="720"/>
        <w:jc w:val="both"/>
      </w:pPr>
      <w:r w:rsidRPr="00180C24">
        <w:t>Ilyas Yunahar, 1999. Kuliah Akhlak, Yogyakarta</w:t>
      </w:r>
      <w:proofErr w:type="gramStart"/>
      <w:r w:rsidRPr="00180C24">
        <w:t>:LPPI</w:t>
      </w:r>
      <w:proofErr w:type="gramEnd"/>
    </w:p>
    <w:p w:rsidR="004A7E2D" w:rsidRPr="00180C24" w:rsidRDefault="004A7E2D" w:rsidP="004A7E2D">
      <w:pPr>
        <w:pStyle w:val="FootnoteText"/>
        <w:spacing w:line="360" w:lineRule="auto"/>
        <w:ind w:firstLine="720"/>
        <w:jc w:val="both"/>
        <w:rPr>
          <w:sz w:val="24"/>
          <w:szCs w:val="24"/>
        </w:rPr>
      </w:pPr>
      <w:proofErr w:type="gramStart"/>
      <w:r w:rsidRPr="00180C24">
        <w:rPr>
          <w:sz w:val="24"/>
          <w:szCs w:val="24"/>
        </w:rPr>
        <w:t>Karima Hamzal, 2001.</w:t>
      </w:r>
      <w:proofErr w:type="gramEnd"/>
      <w:r w:rsidRPr="00180C24">
        <w:rPr>
          <w:sz w:val="24"/>
          <w:szCs w:val="24"/>
        </w:rPr>
        <w:t xml:space="preserve"> </w:t>
      </w:r>
      <w:proofErr w:type="gramStart"/>
      <w:r w:rsidRPr="00180C24">
        <w:rPr>
          <w:i/>
          <w:sz w:val="24"/>
          <w:szCs w:val="24"/>
        </w:rPr>
        <w:t>Islam Berbicara Soal Anak.</w:t>
      </w:r>
      <w:proofErr w:type="gramEnd"/>
      <w:r w:rsidRPr="00180C24">
        <w:rPr>
          <w:sz w:val="24"/>
          <w:szCs w:val="24"/>
        </w:rPr>
        <w:t xml:space="preserve"> Jakarta</w:t>
      </w:r>
      <w:proofErr w:type="gramStart"/>
      <w:r w:rsidRPr="00180C24">
        <w:rPr>
          <w:sz w:val="24"/>
          <w:szCs w:val="24"/>
        </w:rPr>
        <w:t>:Gema</w:t>
      </w:r>
      <w:proofErr w:type="gramEnd"/>
      <w:r w:rsidRPr="00180C24">
        <w:rPr>
          <w:sz w:val="24"/>
          <w:szCs w:val="24"/>
        </w:rPr>
        <w:t xml:space="preserve"> Insani Press.</w:t>
      </w:r>
    </w:p>
    <w:p w:rsidR="004A7E2D" w:rsidRPr="00180C24" w:rsidRDefault="004A7E2D" w:rsidP="004A7E2D">
      <w:pPr>
        <w:pStyle w:val="FootnoteText"/>
        <w:spacing w:line="360" w:lineRule="auto"/>
        <w:ind w:firstLine="720"/>
        <w:jc w:val="both"/>
        <w:rPr>
          <w:sz w:val="24"/>
          <w:szCs w:val="24"/>
        </w:rPr>
      </w:pPr>
      <w:proofErr w:type="gramStart"/>
      <w:r w:rsidRPr="00180C24">
        <w:rPr>
          <w:sz w:val="24"/>
          <w:szCs w:val="24"/>
        </w:rPr>
        <w:t>Moh.Shochib, 1998.</w:t>
      </w:r>
      <w:proofErr w:type="gramEnd"/>
      <w:r w:rsidRPr="00180C24">
        <w:rPr>
          <w:sz w:val="24"/>
          <w:szCs w:val="24"/>
        </w:rPr>
        <w:t xml:space="preserve"> </w:t>
      </w:r>
      <w:r w:rsidRPr="00180C24">
        <w:rPr>
          <w:i/>
          <w:sz w:val="24"/>
          <w:szCs w:val="24"/>
        </w:rPr>
        <w:t>Pola Asuh Orang Tua dalam Membina Anak Mengembangkan Disiplin Diri</w:t>
      </w:r>
      <w:r w:rsidRPr="00180C24">
        <w:rPr>
          <w:sz w:val="24"/>
          <w:szCs w:val="24"/>
        </w:rPr>
        <w:t>. Jakarta</w:t>
      </w:r>
      <w:proofErr w:type="gramStart"/>
      <w:r w:rsidRPr="00180C24">
        <w:rPr>
          <w:sz w:val="24"/>
          <w:szCs w:val="24"/>
        </w:rPr>
        <w:t>:Rineka</w:t>
      </w:r>
      <w:proofErr w:type="gramEnd"/>
      <w:r w:rsidRPr="00180C24">
        <w:rPr>
          <w:sz w:val="24"/>
          <w:szCs w:val="24"/>
        </w:rPr>
        <w:t xml:space="preserve"> Cipta.</w:t>
      </w:r>
    </w:p>
    <w:p w:rsidR="004A7E2D" w:rsidRPr="00180C24" w:rsidRDefault="004A7E2D" w:rsidP="004A7E2D">
      <w:pPr>
        <w:pStyle w:val="FootnoteText"/>
        <w:spacing w:line="360" w:lineRule="auto"/>
        <w:ind w:firstLine="720"/>
        <w:jc w:val="both"/>
        <w:rPr>
          <w:sz w:val="24"/>
          <w:szCs w:val="24"/>
        </w:rPr>
      </w:pPr>
    </w:p>
    <w:p w:rsidR="004A7E2D" w:rsidRPr="00180C24" w:rsidRDefault="004A7E2D" w:rsidP="004A7E2D">
      <w:pPr>
        <w:pStyle w:val="FootnoteText"/>
        <w:spacing w:line="360" w:lineRule="auto"/>
        <w:ind w:firstLine="720"/>
        <w:jc w:val="both"/>
        <w:rPr>
          <w:sz w:val="24"/>
          <w:szCs w:val="24"/>
        </w:rPr>
      </w:pPr>
      <w:proofErr w:type="gramStart"/>
      <w:r w:rsidRPr="00180C24">
        <w:rPr>
          <w:sz w:val="24"/>
          <w:szCs w:val="24"/>
        </w:rPr>
        <w:t>Mahjuddin, 2010.</w:t>
      </w:r>
      <w:proofErr w:type="gramEnd"/>
      <w:r w:rsidRPr="00180C24">
        <w:rPr>
          <w:sz w:val="24"/>
          <w:szCs w:val="24"/>
        </w:rPr>
        <w:t xml:space="preserve"> </w:t>
      </w:r>
      <w:r w:rsidRPr="00180C24">
        <w:rPr>
          <w:i/>
          <w:sz w:val="24"/>
          <w:szCs w:val="24"/>
        </w:rPr>
        <w:t>Akhlak Tasawuf</w:t>
      </w:r>
      <w:r w:rsidRPr="00180C24">
        <w:rPr>
          <w:sz w:val="24"/>
          <w:szCs w:val="24"/>
        </w:rPr>
        <w:t>, Jakarta</w:t>
      </w:r>
      <w:proofErr w:type="gramStart"/>
      <w:r w:rsidRPr="00180C24">
        <w:rPr>
          <w:sz w:val="24"/>
          <w:szCs w:val="24"/>
        </w:rPr>
        <w:t>:Kalam</w:t>
      </w:r>
      <w:proofErr w:type="gramEnd"/>
      <w:r w:rsidRPr="00180C24">
        <w:rPr>
          <w:sz w:val="24"/>
          <w:szCs w:val="24"/>
        </w:rPr>
        <w:t xml:space="preserve"> Mulia.</w:t>
      </w:r>
    </w:p>
    <w:p w:rsidR="004A7E2D" w:rsidRPr="00180C24" w:rsidRDefault="004A7E2D" w:rsidP="004A7E2D">
      <w:pPr>
        <w:pStyle w:val="FootnoteText"/>
        <w:spacing w:line="360" w:lineRule="auto"/>
        <w:ind w:firstLine="720"/>
        <w:jc w:val="both"/>
        <w:rPr>
          <w:sz w:val="24"/>
          <w:szCs w:val="24"/>
        </w:rPr>
      </w:pPr>
    </w:p>
    <w:p w:rsidR="004A7E2D" w:rsidRPr="00180C24" w:rsidRDefault="004A7E2D" w:rsidP="004A7E2D">
      <w:pPr>
        <w:pStyle w:val="FootnoteText"/>
        <w:spacing w:line="360" w:lineRule="auto"/>
        <w:ind w:firstLine="720"/>
        <w:jc w:val="both"/>
        <w:rPr>
          <w:sz w:val="24"/>
          <w:szCs w:val="24"/>
        </w:rPr>
      </w:pPr>
      <w:r w:rsidRPr="00180C24">
        <w:rPr>
          <w:sz w:val="24"/>
          <w:szCs w:val="24"/>
        </w:rPr>
        <w:t xml:space="preserve">Mansyur Kahar, 1985. </w:t>
      </w:r>
      <w:r w:rsidRPr="00180C24">
        <w:rPr>
          <w:i/>
          <w:sz w:val="24"/>
          <w:szCs w:val="24"/>
        </w:rPr>
        <w:t>Membina Moral dan Akhlak,</w:t>
      </w:r>
      <w:r w:rsidRPr="00180C24">
        <w:rPr>
          <w:sz w:val="24"/>
          <w:szCs w:val="24"/>
        </w:rPr>
        <w:t xml:space="preserve"> Jakarta: Kalam Mulia</w:t>
      </w:r>
    </w:p>
    <w:p w:rsidR="004A7E2D" w:rsidRPr="00180C24" w:rsidRDefault="004A7E2D" w:rsidP="004A7E2D">
      <w:pPr>
        <w:pStyle w:val="FootnoteText"/>
        <w:spacing w:line="360" w:lineRule="auto"/>
        <w:ind w:firstLine="720"/>
        <w:jc w:val="both"/>
        <w:rPr>
          <w:sz w:val="24"/>
          <w:szCs w:val="24"/>
        </w:rPr>
      </w:pPr>
    </w:p>
    <w:p w:rsidR="004A7E2D" w:rsidRPr="00180C24" w:rsidRDefault="004A7E2D" w:rsidP="004A7E2D">
      <w:pPr>
        <w:pStyle w:val="FootnoteText"/>
        <w:spacing w:line="360" w:lineRule="auto"/>
        <w:ind w:firstLine="720"/>
        <w:jc w:val="both"/>
        <w:rPr>
          <w:sz w:val="24"/>
          <w:szCs w:val="24"/>
        </w:rPr>
      </w:pPr>
      <w:r w:rsidRPr="00180C24">
        <w:rPr>
          <w:sz w:val="24"/>
          <w:szCs w:val="24"/>
        </w:rPr>
        <w:t>Nata Abudin, H, Drs, M</w:t>
      </w:r>
      <w:proofErr w:type="gramStart"/>
      <w:r w:rsidRPr="00180C24">
        <w:rPr>
          <w:sz w:val="24"/>
          <w:szCs w:val="24"/>
        </w:rPr>
        <w:t>,A</w:t>
      </w:r>
      <w:proofErr w:type="gramEnd"/>
      <w:r w:rsidRPr="00180C24">
        <w:rPr>
          <w:sz w:val="24"/>
          <w:szCs w:val="24"/>
        </w:rPr>
        <w:t xml:space="preserve">, 1996. </w:t>
      </w:r>
      <w:r w:rsidRPr="00180C24">
        <w:rPr>
          <w:i/>
          <w:sz w:val="24"/>
          <w:szCs w:val="24"/>
        </w:rPr>
        <w:t>Akhlak Tasawuf.</w:t>
      </w:r>
      <w:r w:rsidRPr="00180C24">
        <w:rPr>
          <w:sz w:val="24"/>
          <w:szCs w:val="24"/>
        </w:rPr>
        <w:t xml:space="preserve">  Jakarta: PT. Raja Grafindo Persada.</w:t>
      </w:r>
    </w:p>
    <w:p w:rsidR="004A7E2D" w:rsidRPr="00180C24" w:rsidRDefault="004A7E2D" w:rsidP="004A7E2D">
      <w:pPr>
        <w:spacing w:before="240" w:line="480" w:lineRule="auto"/>
        <w:ind w:firstLine="720"/>
        <w:jc w:val="both"/>
      </w:pPr>
      <w:proofErr w:type="gramStart"/>
      <w:r w:rsidRPr="00180C24">
        <w:t>Sugiyono, 2008.</w:t>
      </w:r>
      <w:proofErr w:type="gramEnd"/>
      <w:r w:rsidRPr="00180C24">
        <w:t xml:space="preserve"> </w:t>
      </w:r>
      <w:proofErr w:type="gramStart"/>
      <w:r w:rsidRPr="00180C24">
        <w:rPr>
          <w:i/>
          <w:iCs/>
        </w:rPr>
        <w:t>memahami</w:t>
      </w:r>
      <w:proofErr w:type="gramEnd"/>
      <w:r w:rsidRPr="00180C24">
        <w:rPr>
          <w:i/>
          <w:iCs/>
        </w:rPr>
        <w:t xml:space="preserve"> penelitian kualitatif.  </w:t>
      </w:r>
      <w:proofErr w:type="gramStart"/>
      <w:r w:rsidRPr="00180C24">
        <w:t>Bandung :Alfabet</w:t>
      </w:r>
      <w:proofErr w:type="gramEnd"/>
      <w:r w:rsidRPr="00180C24">
        <w:t>.</w:t>
      </w:r>
    </w:p>
    <w:p w:rsidR="004A7E2D" w:rsidRPr="00180C24" w:rsidRDefault="004A7E2D" w:rsidP="004A7E2D">
      <w:pPr>
        <w:pStyle w:val="FootnoteText"/>
        <w:spacing w:line="360" w:lineRule="auto"/>
        <w:ind w:firstLine="720"/>
        <w:jc w:val="both"/>
        <w:rPr>
          <w:sz w:val="24"/>
          <w:szCs w:val="24"/>
        </w:rPr>
      </w:pPr>
      <w:proofErr w:type="gramStart"/>
      <w:r w:rsidRPr="00180C24">
        <w:rPr>
          <w:sz w:val="24"/>
          <w:szCs w:val="24"/>
        </w:rPr>
        <w:t>Sujiono Anas, 2007.</w:t>
      </w:r>
      <w:proofErr w:type="gramEnd"/>
      <w:r w:rsidRPr="00180C24">
        <w:rPr>
          <w:sz w:val="24"/>
          <w:szCs w:val="24"/>
        </w:rPr>
        <w:t xml:space="preserve"> </w:t>
      </w:r>
      <w:proofErr w:type="gramStart"/>
      <w:r w:rsidRPr="00180C24">
        <w:rPr>
          <w:i/>
          <w:iCs/>
          <w:sz w:val="24"/>
          <w:szCs w:val="24"/>
        </w:rPr>
        <w:t>pengantar</w:t>
      </w:r>
      <w:proofErr w:type="gramEnd"/>
      <w:r w:rsidRPr="00180C24">
        <w:rPr>
          <w:i/>
          <w:iCs/>
          <w:sz w:val="24"/>
          <w:szCs w:val="24"/>
        </w:rPr>
        <w:t xml:space="preserve"> evaluasi pendidika.</w:t>
      </w:r>
      <w:r w:rsidRPr="00180C24">
        <w:rPr>
          <w:sz w:val="24"/>
          <w:szCs w:val="24"/>
        </w:rPr>
        <w:t xml:space="preserve"> Jakarta: Raja Grafindo Persada.</w:t>
      </w:r>
    </w:p>
    <w:p w:rsidR="004A7E2D" w:rsidRPr="00180C24" w:rsidRDefault="004A7E2D" w:rsidP="004A7E2D">
      <w:pPr>
        <w:pStyle w:val="FootnoteText"/>
        <w:spacing w:line="360" w:lineRule="auto"/>
        <w:ind w:firstLine="720"/>
        <w:jc w:val="both"/>
        <w:rPr>
          <w:sz w:val="24"/>
          <w:szCs w:val="24"/>
        </w:rPr>
      </w:pPr>
    </w:p>
    <w:p w:rsidR="004A7E2D" w:rsidRPr="00180C24" w:rsidRDefault="004A7E2D" w:rsidP="004A7E2D">
      <w:pPr>
        <w:pStyle w:val="FootnoteText"/>
        <w:spacing w:line="360" w:lineRule="auto"/>
        <w:ind w:firstLine="720"/>
        <w:jc w:val="both"/>
        <w:rPr>
          <w:sz w:val="24"/>
          <w:szCs w:val="24"/>
        </w:rPr>
      </w:pPr>
      <w:proofErr w:type="gramStart"/>
      <w:r w:rsidRPr="00180C24">
        <w:rPr>
          <w:sz w:val="24"/>
          <w:szCs w:val="24"/>
        </w:rPr>
        <w:t>Suparyanto, Online:http//blogspot.com/2010/07/ konsep-pola-asuh-anak html.</w:t>
      </w:r>
      <w:proofErr w:type="gramEnd"/>
    </w:p>
    <w:p w:rsidR="004A7E2D" w:rsidRPr="00180C24" w:rsidRDefault="004A7E2D" w:rsidP="004A7E2D">
      <w:pPr>
        <w:pStyle w:val="FootnoteText"/>
        <w:spacing w:line="360" w:lineRule="auto"/>
        <w:ind w:firstLine="720"/>
        <w:jc w:val="both"/>
        <w:rPr>
          <w:sz w:val="24"/>
          <w:szCs w:val="24"/>
        </w:rPr>
      </w:pPr>
    </w:p>
    <w:p w:rsidR="004A7E2D" w:rsidRPr="00180C24" w:rsidRDefault="004A7E2D" w:rsidP="004A7E2D">
      <w:pPr>
        <w:pStyle w:val="FootnoteText"/>
        <w:spacing w:line="360" w:lineRule="auto"/>
        <w:ind w:firstLine="720"/>
        <w:jc w:val="both"/>
        <w:rPr>
          <w:sz w:val="24"/>
          <w:szCs w:val="24"/>
        </w:rPr>
      </w:pPr>
      <w:r w:rsidRPr="00180C24">
        <w:rPr>
          <w:sz w:val="24"/>
          <w:szCs w:val="24"/>
        </w:rPr>
        <w:t xml:space="preserve">Syaiful Bahri Djamarah, 2004. </w:t>
      </w:r>
      <w:r w:rsidRPr="00180C24">
        <w:rPr>
          <w:i/>
          <w:sz w:val="24"/>
          <w:szCs w:val="24"/>
        </w:rPr>
        <w:t xml:space="preserve">Pola Komunikasi Orang Tua dan Anak dalam Keluarga, </w:t>
      </w:r>
      <w:r w:rsidRPr="00180C24">
        <w:rPr>
          <w:sz w:val="24"/>
          <w:szCs w:val="24"/>
        </w:rPr>
        <w:t>Jakarta: Rineka Cipta.</w:t>
      </w:r>
    </w:p>
    <w:p w:rsidR="004A7E2D" w:rsidRPr="00180C24" w:rsidRDefault="004A7E2D" w:rsidP="004A7E2D">
      <w:pPr>
        <w:pStyle w:val="FootnoteText"/>
        <w:spacing w:line="360" w:lineRule="auto"/>
        <w:jc w:val="both"/>
        <w:rPr>
          <w:sz w:val="24"/>
          <w:szCs w:val="24"/>
        </w:rPr>
      </w:pPr>
    </w:p>
    <w:p w:rsidR="004A7E2D" w:rsidRPr="00180C24" w:rsidRDefault="004A7E2D" w:rsidP="004A7E2D">
      <w:pPr>
        <w:spacing w:line="360" w:lineRule="auto"/>
        <w:ind w:firstLine="720"/>
        <w:jc w:val="both"/>
      </w:pPr>
      <w:r w:rsidRPr="00180C24">
        <w:t xml:space="preserve">Tafsir Ahmad, 1992. </w:t>
      </w:r>
      <w:proofErr w:type="gramStart"/>
      <w:r w:rsidRPr="00180C24">
        <w:rPr>
          <w:i/>
        </w:rPr>
        <w:t>Ilmu Pendidikan Dalam Prespektif Islam</w:t>
      </w:r>
      <w:r w:rsidRPr="00180C24">
        <w:t>.</w:t>
      </w:r>
      <w:proofErr w:type="gramEnd"/>
      <w:r w:rsidRPr="00180C24">
        <w:t xml:space="preserve"> </w:t>
      </w:r>
      <w:proofErr w:type="gramStart"/>
      <w:r w:rsidRPr="00180C24">
        <w:t>Bandung :</w:t>
      </w:r>
      <w:proofErr w:type="gramEnd"/>
      <w:r w:rsidRPr="00180C24">
        <w:t xml:space="preserve"> Remaja Rosda Karya.</w:t>
      </w:r>
    </w:p>
    <w:p w:rsidR="004A7E2D" w:rsidRPr="00180C24" w:rsidRDefault="004A7E2D" w:rsidP="004A7E2D">
      <w:pPr>
        <w:pStyle w:val="FootnoteText"/>
        <w:spacing w:line="360" w:lineRule="auto"/>
        <w:ind w:firstLine="720"/>
        <w:jc w:val="both"/>
        <w:rPr>
          <w:sz w:val="24"/>
          <w:szCs w:val="24"/>
        </w:rPr>
      </w:pPr>
    </w:p>
    <w:p w:rsidR="004A7E2D" w:rsidRPr="00180C24" w:rsidRDefault="004A7E2D" w:rsidP="004A7E2D">
      <w:pPr>
        <w:spacing w:line="360" w:lineRule="auto"/>
        <w:ind w:firstLine="720"/>
        <w:jc w:val="both"/>
      </w:pPr>
      <w:r w:rsidRPr="00180C24">
        <w:t xml:space="preserve">Tim Prima Pena, 2002. </w:t>
      </w:r>
      <w:r w:rsidRPr="00180C24">
        <w:rPr>
          <w:i/>
        </w:rPr>
        <w:t>Kamus besar bahasa Indonesia</w:t>
      </w:r>
      <w:r w:rsidRPr="00180C24">
        <w:t>. Jakarta: Gitamedia Press.</w:t>
      </w:r>
    </w:p>
    <w:p w:rsidR="004A7E2D" w:rsidRPr="00180C24" w:rsidRDefault="004A7E2D" w:rsidP="004A7E2D">
      <w:pPr>
        <w:spacing w:line="480" w:lineRule="auto"/>
        <w:ind w:firstLine="720"/>
        <w:jc w:val="both"/>
      </w:pPr>
      <w:r w:rsidRPr="00180C24">
        <w:t>Widodo</w:t>
      </w:r>
      <w:proofErr w:type="gramStart"/>
      <w:r w:rsidRPr="00180C24">
        <w:t>,Adm</w:t>
      </w:r>
      <w:proofErr w:type="gramEnd"/>
      <w:r w:rsidRPr="00180C24">
        <w:t xml:space="preserve">, 2002. </w:t>
      </w:r>
      <w:r w:rsidRPr="00180C24">
        <w:rPr>
          <w:i/>
        </w:rPr>
        <w:t xml:space="preserve">Kamus Ilmiah Populer. </w:t>
      </w:r>
      <w:r w:rsidRPr="00180C24">
        <w:t>Yogyakarta: Absolut.</w:t>
      </w:r>
    </w:p>
    <w:p w:rsidR="004A7E2D" w:rsidRPr="00180C24" w:rsidRDefault="004A7E2D" w:rsidP="004A7E2D">
      <w:pPr>
        <w:spacing w:line="480" w:lineRule="auto"/>
        <w:ind w:firstLine="720"/>
        <w:jc w:val="both"/>
      </w:pPr>
    </w:p>
    <w:p w:rsidR="004A7E2D" w:rsidRPr="00180C24" w:rsidRDefault="004A7E2D" w:rsidP="004A7E2D">
      <w:pPr>
        <w:spacing w:line="360" w:lineRule="auto"/>
        <w:ind w:firstLine="720"/>
        <w:jc w:val="both"/>
      </w:pPr>
      <w:r w:rsidRPr="00180C24">
        <w:t xml:space="preserve">Wawan Junaidi. Online: </w:t>
      </w:r>
      <w:hyperlink r:id="rId8" w:history="1">
        <w:r w:rsidRPr="00180C24">
          <w:rPr>
            <w:rStyle w:val="Hyperlink"/>
            <w:color w:val="000000" w:themeColor="text1"/>
            <w:u w:val="none"/>
          </w:rPr>
          <w:t>http://blogspot.com/2010/02/macam-macam</w:t>
        </w:r>
      </w:hyperlink>
      <w:r w:rsidRPr="00180C24">
        <w:t xml:space="preserve"> pola asuh orang tua.</w:t>
      </w:r>
    </w:p>
    <w:p w:rsidR="004A7E2D" w:rsidRPr="00180C24" w:rsidRDefault="004A7E2D" w:rsidP="004A7E2D">
      <w:pPr>
        <w:pStyle w:val="NormalWeb"/>
        <w:spacing w:line="360" w:lineRule="auto"/>
        <w:ind w:firstLine="720"/>
        <w:jc w:val="both"/>
      </w:pPr>
      <w:hyperlink r:id="rId9" w:history="1">
        <w:r w:rsidRPr="00180C24">
          <w:rPr>
            <w:rStyle w:val="Hyperlink"/>
            <w:color w:val="auto"/>
            <w:u w:val="none"/>
          </w:rPr>
          <w:t>http://www.cahyailmu.com/archives/bentuk-dan-macam-macam-pola-asuh-anak/</w:t>
        </w:r>
      </w:hyperlink>
    </w:p>
    <w:p w:rsidR="004A7E2D" w:rsidRPr="00180C24" w:rsidRDefault="004A7E2D" w:rsidP="004A7E2D">
      <w:pPr>
        <w:spacing w:line="480" w:lineRule="auto"/>
        <w:ind w:firstLine="720"/>
        <w:jc w:val="both"/>
      </w:pPr>
      <w:hyperlink r:id="rId10" w:history="1">
        <w:r w:rsidRPr="00180C24">
          <w:rPr>
            <w:rStyle w:val="Hyperlink"/>
            <w:color w:val="auto"/>
            <w:u w:val="none"/>
          </w:rPr>
          <w:t>http://paudgrobogan.wordpress.com/2010/10/05/pembinaan-akhlak-anak/</w:t>
        </w:r>
      </w:hyperlink>
    </w:p>
    <w:p w:rsidR="004A7E2D" w:rsidRPr="00180C24" w:rsidRDefault="004A7E2D" w:rsidP="004A7E2D">
      <w:pPr>
        <w:jc w:val="both"/>
      </w:pPr>
    </w:p>
    <w:p w:rsidR="004A7E2D" w:rsidRPr="004A7E2D" w:rsidRDefault="004A7E2D" w:rsidP="00B86DF9">
      <w:pPr>
        <w:spacing w:line="480" w:lineRule="auto"/>
        <w:ind w:left="709" w:hanging="709"/>
        <w:jc w:val="both"/>
        <w:rPr>
          <w:lang w:val="id-ID"/>
        </w:rPr>
      </w:pPr>
    </w:p>
    <w:p w:rsidR="00B86DF9" w:rsidRPr="003D16F2" w:rsidRDefault="00B86DF9" w:rsidP="00B86DF9">
      <w:pPr>
        <w:spacing w:line="480" w:lineRule="auto"/>
        <w:jc w:val="both"/>
      </w:pPr>
      <w:r>
        <w:t xml:space="preserve"> </w:t>
      </w:r>
    </w:p>
    <w:p w:rsidR="00B86DF9" w:rsidRPr="00B86DF9" w:rsidRDefault="00B86DF9" w:rsidP="00B86DF9">
      <w:pPr>
        <w:spacing w:line="480" w:lineRule="auto"/>
        <w:jc w:val="both"/>
        <w:rPr>
          <w:rFonts w:asciiTheme="majorBidi" w:hAnsiTheme="majorBidi" w:cstheme="majorBidi"/>
          <w:iCs/>
          <w:lang w:val="id-ID"/>
        </w:rPr>
      </w:pPr>
    </w:p>
    <w:p w:rsidR="00B86DF9" w:rsidRDefault="00B86DF9" w:rsidP="00B86DF9">
      <w:pPr>
        <w:spacing w:line="480" w:lineRule="auto"/>
        <w:jc w:val="both"/>
        <w:rPr>
          <w:rFonts w:asciiTheme="majorBidi" w:hAnsiTheme="majorBidi" w:cstheme="majorBidi"/>
          <w:b/>
          <w:bCs/>
          <w:sz w:val="20"/>
          <w:szCs w:val="20"/>
        </w:rPr>
      </w:pPr>
    </w:p>
    <w:p w:rsidR="00B86DF9" w:rsidRDefault="00B86DF9" w:rsidP="00B86DF9">
      <w:pPr>
        <w:spacing w:line="480" w:lineRule="auto"/>
        <w:jc w:val="both"/>
        <w:rPr>
          <w:rFonts w:asciiTheme="majorBidi" w:hAnsiTheme="majorBidi" w:cstheme="majorBidi"/>
          <w:b/>
          <w:bCs/>
          <w:sz w:val="20"/>
          <w:szCs w:val="20"/>
        </w:rPr>
      </w:pPr>
    </w:p>
    <w:p w:rsidR="00B86DF9" w:rsidRDefault="00B86DF9" w:rsidP="00B86DF9">
      <w:pPr>
        <w:spacing w:line="480" w:lineRule="auto"/>
        <w:jc w:val="both"/>
        <w:rPr>
          <w:rFonts w:asciiTheme="majorBidi" w:hAnsiTheme="majorBidi" w:cstheme="majorBidi"/>
          <w:b/>
          <w:bCs/>
          <w:sz w:val="20"/>
          <w:szCs w:val="20"/>
        </w:rPr>
      </w:pPr>
    </w:p>
    <w:p w:rsidR="00B86DF9" w:rsidRDefault="00B86DF9" w:rsidP="00B86DF9">
      <w:pPr>
        <w:spacing w:line="480" w:lineRule="auto"/>
        <w:jc w:val="both"/>
        <w:rPr>
          <w:rFonts w:asciiTheme="majorBidi" w:hAnsiTheme="majorBidi" w:cstheme="majorBidi"/>
          <w:b/>
          <w:bCs/>
          <w:sz w:val="20"/>
          <w:szCs w:val="20"/>
        </w:rPr>
      </w:pPr>
    </w:p>
    <w:p w:rsidR="00B86DF9" w:rsidRDefault="00B86DF9" w:rsidP="00B86DF9">
      <w:pPr>
        <w:spacing w:line="480" w:lineRule="auto"/>
        <w:jc w:val="both"/>
        <w:rPr>
          <w:rFonts w:asciiTheme="majorBidi" w:hAnsiTheme="majorBidi" w:cstheme="majorBidi"/>
          <w:b/>
          <w:bCs/>
          <w:sz w:val="20"/>
          <w:szCs w:val="20"/>
        </w:rPr>
      </w:pPr>
    </w:p>
    <w:p w:rsidR="00B86DF9" w:rsidRDefault="00B86DF9" w:rsidP="00B86DF9">
      <w:pPr>
        <w:spacing w:line="480" w:lineRule="auto"/>
        <w:jc w:val="both"/>
        <w:rPr>
          <w:rFonts w:asciiTheme="majorBidi" w:hAnsiTheme="majorBidi" w:cstheme="majorBidi"/>
          <w:b/>
          <w:bCs/>
          <w:sz w:val="20"/>
          <w:szCs w:val="20"/>
        </w:rPr>
      </w:pPr>
    </w:p>
    <w:p w:rsidR="00B86DF9" w:rsidRDefault="00B86DF9" w:rsidP="00B86DF9">
      <w:pPr>
        <w:spacing w:line="480" w:lineRule="auto"/>
        <w:jc w:val="both"/>
        <w:rPr>
          <w:rFonts w:asciiTheme="majorBidi" w:hAnsiTheme="majorBidi" w:cstheme="majorBidi"/>
          <w:b/>
          <w:bCs/>
          <w:sz w:val="20"/>
          <w:szCs w:val="20"/>
        </w:rPr>
      </w:pPr>
    </w:p>
    <w:p w:rsidR="00B86DF9" w:rsidRDefault="00B86DF9" w:rsidP="00B86DF9">
      <w:pPr>
        <w:spacing w:line="480" w:lineRule="auto"/>
        <w:jc w:val="both"/>
        <w:rPr>
          <w:rFonts w:asciiTheme="majorBidi" w:hAnsiTheme="majorBidi" w:cstheme="majorBidi"/>
          <w:b/>
          <w:bCs/>
          <w:sz w:val="20"/>
          <w:szCs w:val="20"/>
          <w:lang w:val="id-ID"/>
        </w:rPr>
      </w:pPr>
    </w:p>
    <w:p w:rsidR="004A7E2D" w:rsidRDefault="004A7E2D" w:rsidP="00B86DF9">
      <w:pPr>
        <w:spacing w:line="480" w:lineRule="auto"/>
        <w:jc w:val="both"/>
        <w:rPr>
          <w:rFonts w:asciiTheme="majorBidi" w:hAnsiTheme="majorBidi" w:cstheme="majorBidi"/>
          <w:b/>
          <w:bCs/>
          <w:sz w:val="20"/>
          <w:szCs w:val="20"/>
          <w:lang w:val="id-ID"/>
        </w:rPr>
      </w:pPr>
    </w:p>
    <w:p w:rsidR="004A7E2D" w:rsidRDefault="004A7E2D" w:rsidP="00B86DF9">
      <w:pPr>
        <w:spacing w:line="480" w:lineRule="auto"/>
        <w:jc w:val="both"/>
        <w:rPr>
          <w:rFonts w:asciiTheme="majorBidi" w:hAnsiTheme="majorBidi" w:cstheme="majorBidi"/>
          <w:b/>
          <w:bCs/>
          <w:sz w:val="20"/>
          <w:szCs w:val="20"/>
          <w:lang w:val="id-ID"/>
        </w:rPr>
      </w:pPr>
    </w:p>
    <w:p w:rsidR="004A7E2D" w:rsidRDefault="004A7E2D" w:rsidP="004A7E2D">
      <w:pPr>
        <w:spacing w:line="360" w:lineRule="auto"/>
        <w:jc w:val="center"/>
        <w:rPr>
          <w:b/>
          <w:lang w:val="id-ID"/>
        </w:rPr>
      </w:pPr>
    </w:p>
    <w:p w:rsidR="004A7E2D" w:rsidRDefault="004A7E2D" w:rsidP="004A7E2D">
      <w:pPr>
        <w:spacing w:line="360" w:lineRule="auto"/>
        <w:jc w:val="center"/>
        <w:rPr>
          <w:b/>
          <w:lang w:val="id-ID"/>
        </w:rPr>
      </w:pPr>
    </w:p>
    <w:p w:rsidR="004A7E2D" w:rsidRDefault="004A7E2D" w:rsidP="004A7E2D">
      <w:pPr>
        <w:spacing w:line="360" w:lineRule="auto"/>
        <w:jc w:val="center"/>
        <w:rPr>
          <w:b/>
          <w:lang w:val="id-ID"/>
        </w:rPr>
      </w:pPr>
    </w:p>
    <w:p w:rsidR="004A7E2D" w:rsidRDefault="004A7E2D" w:rsidP="004A7E2D">
      <w:pPr>
        <w:spacing w:line="360" w:lineRule="auto"/>
        <w:jc w:val="center"/>
        <w:rPr>
          <w:b/>
          <w:lang w:val="id-ID"/>
        </w:rPr>
      </w:pPr>
    </w:p>
    <w:p w:rsidR="004A7E2D" w:rsidRDefault="004A7E2D" w:rsidP="004A7E2D">
      <w:pPr>
        <w:spacing w:line="360" w:lineRule="auto"/>
        <w:jc w:val="center"/>
        <w:rPr>
          <w:b/>
          <w:lang w:val="id-ID"/>
        </w:rPr>
      </w:pPr>
    </w:p>
    <w:p w:rsidR="004A7E2D" w:rsidRDefault="004A7E2D" w:rsidP="004A7E2D">
      <w:pPr>
        <w:spacing w:line="360" w:lineRule="auto"/>
        <w:jc w:val="center"/>
        <w:rPr>
          <w:b/>
          <w:lang w:val="id-ID"/>
        </w:rPr>
      </w:pPr>
    </w:p>
    <w:p w:rsidR="004A7E2D" w:rsidRDefault="004A7E2D" w:rsidP="004A7E2D">
      <w:pPr>
        <w:spacing w:line="360" w:lineRule="auto"/>
        <w:jc w:val="center"/>
        <w:rPr>
          <w:b/>
          <w:lang w:val="id-ID"/>
        </w:rPr>
      </w:pPr>
    </w:p>
    <w:p w:rsidR="004A7E2D" w:rsidRDefault="004A7E2D" w:rsidP="004A7E2D">
      <w:pPr>
        <w:spacing w:line="360" w:lineRule="auto"/>
        <w:jc w:val="center"/>
        <w:rPr>
          <w:b/>
          <w:lang w:val="id-ID"/>
        </w:rPr>
      </w:pPr>
    </w:p>
    <w:p w:rsidR="004A7E2D" w:rsidRDefault="004A7E2D" w:rsidP="004A7E2D">
      <w:pPr>
        <w:spacing w:line="360" w:lineRule="auto"/>
        <w:jc w:val="center"/>
        <w:rPr>
          <w:b/>
          <w:lang w:val="id-ID"/>
        </w:rPr>
      </w:pPr>
    </w:p>
    <w:p w:rsidR="004A7E2D" w:rsidRDefault="004A7E2D" w:rsidP="004A7E2D">
      <w:pPr>
        <w:spacing w:line="360" w:lineRule="auto"/>
        <w:jc w:val="center"/>
        <w:rPr>
          <w:b/>
          <w:lang w:val="id-ID"/>
        </w:rPr>
      </w:pPr>
    </w:p>
    <w:p w:rsidR="004A7E2D" w:rsidRDefault="004A7E2D" w:rsidP="004A7E2D">
      <w:pPr>
        <w:spacing w:line="360" w:lineRule="auto"/>
        <w:jc w:val="center"/>
        <w:rPr>
          <w:b/>
          <w:lang w:val="id-ID"/>
        </w:rPr>
      </w:pPr>
    </w:p>
    <w:p w:rsidR="004A7E2D" w:rsidRDefault="004A7E2D" w:rsidP="004A7E2D">
      <w:pPr>
        <w:spacing w:line="360" w:lineRule="auto"/>
        <w:jc w:val="center"/>
        <w:rPr>
          <w:b/>
          <w:lang w:val="id-ID"/>
        </w:rPr>
      </w:pPr>
    </w:p>
    <w:p w:rsidR="004A7E2D" w:rsidRDefault="004A7E2D" w:rsidP="004A7E2D">
      <w:pPr>
        <w:spacing w:line="360" w:lineRule="auto"/>
        <w:jc w:val="center"/>
        <w:rPr>
          <w:b/>
          <w:lang w:val="id-ID"/>
        </w:rPr>
      </w:pPr>
    </w:p>
    <w:p w:rsidR="004A7E2D" w:rsidRDefault="004A7E2D" w:rsidP="004A7E2D">
      <w:pPr>
        <w:spacing w:line="360" w:lineRule="auto"/>
        <w:jc w:val="center"/>
        <w:rPr>
          <w:b/>
          <w:lang w:val="id-ID"/>
        </w:rPr>
      </w:pPr>
    </w:p>
    <w:p w:rsidR="004A7E2D" w:rsidRDefault="004A7E2D" w:rsidP="004A7E2D">
      <w:pPr>
        <w:spacing w:line="360" w:lineRule="auto"/>
        <w:jc w:val="center"/>
        <w:rPr>
          <w:b/>
          <w:lang w:val="id-ID"/>
        </w:rPr>
      </w:pPr>
    </w:p>
    <w:p w:rsidR="004A7E2D" w:rsidRDefault="004A7E2D" w:rsidP="004A7E2D">
      <w:pPr>
        <w:spacing w:line="360" w:lineRule="auto"/>
        <w:jc w:val="center"/>
        <w:rPr>
          <w:b/>
          <w:lang w:val="id-ID"/>
        </w:rPr>
      </w:pPr>
    </w:p>
    <w:p w:rsidR="004A7E2D" w:rsidRDefault="004A7E2D" w:rsidP="004A7E2D">
      <w:pPr>
        <w:spacing w:line="360" w:lineRule="auto"/>
        <w:jc w:val="center"/>
        <w:rPr>
          <w:b/>
          <w:lang w:val="id-ID"/>
        </w:rPr>
      </w:pPr>
    </w:p>
    <w:p w:rsidR="004A7E2D" w:rsidRDefault="004A7E2D" w:rsidP="004A7E2D">
      <w:pPr>
        <w:spacing w:line="360" w:lineRule="auto"/>
        <w:jc w:val="center"/>
        <w:rPr>
          <w:b/>
          <w:lang w:val="id-ID"/>
        </w:rPr>
      </w:pPr>
    </w:p>
    <w:p w:rsidR="004A7E2D" w:rsidRDefault="004A7E2D" w:rsidP="004A7E2D">
      <w:pPr>
        <w:spacing w:line="360" w:lineRule="auto"/>
        <w:jc w:val="center"/>
        <w:rPr>
          <w:b/>
          <w:lang w:val="id-ID"/>
        </w:rPr>
      </w:pPr>
    </w:p>
    <w:p w:rsidR="004A7E2D" w:rsidRDefault="004A7E2D" w:rsidP="004A7E2D">
      <w:pPr>
        <w:spacing w:line="360" w:lineRule="auto"/>
        <w:jc w:val="center"/>
        <w:rPr>
          <w:b/>
          <w:lang w:val="id-ID"/>
        </w:rPr>
      </w:pPr>
    </w:p>
    <w:p w:rsidR="004A7E2D" w:rsidRDefault="004A7E2D" w:rsidP="004A7E2D">
      <w:pPr>
        <w:spacing w:line="360" w:lineRule="auto"/>
        <w:jc w:val="center"/>
        <w:rPr>
          <w:b/>
          <w:lang w:val="id-ID"/>
        </w:rPr>
      </w:pPr>
    </w:p>
    <w:p w:rsidR="004A7E2D" w:rsidRDefault="004A7E2D" w:rsidP="004A7E2D">
      <w:pPr>
        <w:spacing w:line="360" w:lineRule="auto"/>
        <w:jc w:val="center"/>
        <w:rPr>
          <w:b/>
          <w:lang w:val="id-ID"/>
        </w:rPr>
      </w:pPr>
    </w:p>
    <w:p w:rsidR="004A7E2D" w:rsidRDefault="004A7E2D" w:rsidP="004A7E2D">
      <w:pPr>
        <w:spacing w:line="360" w:lineRule="auto"/>
        <w:jc w:val="center"/>
        <w:rPr>
          <w:b/>
          <w:lang w:val="id-ID"/>
        </w:rPr>
      </w:pPr>
    </w:p>
    <w:p w:rsidR="004A7E2D" w:rsidRDefault="004A7E2D" w:rsidP="004A7E2D">
      <w:pPr>
        <w:spacing w:line="360" w:lineRule="auto"/>
        <w:jc w:val="center"/>
        <w:rPr>
          <w:b/>
          <w:lang w:val="id-ID"/>
        </w:rPr>
      </w:pPr>
    </w:p>
    <w:p w:rsidR="004A7E2D" w:rsidRDefault="004A7E2D" w:rsidP="004A7E2D">
      <w:pPr>
        <w:spacing w:line="360" w:lineRule="auto"/>
        <w:jc w:val="center"/>
        <w:rPr>
          <w:b/>
          <w:lang w:val="id-ID"/>
        </w:rPr>
      </w:pPr>
    </w:p>
    <w:p w:rsidR="004A7E2D" w:rsidRDefault="004A7E2D" w:rsidP="004A7E2D">
      <w:pPr>
        <w:spacing w:line="360" w:lineRule="auto"/>
        <w:jc w:val="center"/>
        <w:rPr>
          <w:b/>
          <w:lang w:val="id-ID"/>
        </w:rPr>
      </w:pPr>
    </w:p>
    <w:p w:rsidR="004A7E2D" w:rsidRDefault="004A7E2D" w:rsidP="004A7E2D">
      <w:pPr>
        <w:spacing w:line="360" w:lineRule="auto"/>
        <w:jc w:val="center"/>
        <w:rPr>
          <w:b/>
          <w:lang w:val="id-ID"/>
        </w:rPr>
      </w:pPr>
    </w:p>
    <w:p w:rsidR="004A7E2D" w:rsidRDefault="004A7E2D" w:rsidP="004A7E2D">
      <w:pPr>
        <w:spacing w:line="360" w:lineRule="auto"/>
        <w:jc w:val="center"/>
        <w:rPr>
          <w:b/>
          <w:lang w:val="id-ID"/>
        </w:rPr>
      </w:pPr>
    </w:p>
    <w:p w:rsidR="004A7E2D" w:rsidRDefault="004A7E2D" w:rsidP="004A7E2D">
      <w:pPr>
        <w:spacing w:line="360" w:lineRule="auto"/>
        <w:jc w:val="center"/>
        <w:rPr>
          <w:b/>
          <w:lang w:val="id-ID"/>
        </w:rPr>
      </w:pPr>
    </w:p>
    <w:p w:rsidR="004A7E2D" w:rsidRPr="00E515D4" w:rsidRDefault="004A7E2D" w:rsidP="004A7E2D">
      <w:pPr>
        <w:spacing w:line="360" w:lineRule="auto"/>
        <w:jc w:val="center"/>
        <w:rPr>
          <w:b/>
        </w:rPr>
      </w:pPr>
      <w:r w:rsidRPr="00E515D4">
        <w:rPr>
          <w:b/>
        </w:rPr>
        <w:lastRenderedPageBreak/>
        <w:t>PEDOMAM WAWANCARA</w:t>
      </w:r>
    </w:p>
    <w:p w:rsidR="004A7E2D" w:rsidRPr="00E515D4" w:rsidRDefault="004A7E2D" w:rsidP="004A7E2D">
      <w:pPr>
        <w:spacing w:line="360" w:lineRule="auto"/>
        <w:rPr>
          <w:b/>
        </w:rPr>
      </w:pPr>
      <w:r w:rsidRPr="00E515D4">
        <w:rPr>
          <w:b/>
        </w:rPr>
        <w:t xml:space="preserve">PERTANYAAN </w:t>
      </w:r>
    </w:p>
    <w:p w:rsidR="004A7E2D" w:rsidRPr="00195892" w:rsidRDefault="004A7E2D" w:rsidP="004A7E2D">
      <w:pPr>
        <w:spacing w:line="480" w:lineRule="auto"/>
        <w:rPr>
          <w:b/>
        </w:rPr>
      </w:pPr>
      <w:r w:rsidRPr="00195892">
        <w:rPr>
          <w:b/>
        </w:rPr>
        <w:t>A. Pola asuh orang Tua dalam membina akhlak anak di Desa Sukadamai kecamatan Tanjung Lago kabupaten Banyuasin.</w:t>
      </w:r>
    </w:p>
    <w:p w:rsidR="004A7E2D" w:rsidRDefault="004A7E2D" w:rsidP="004A7E2D">
      <w:pPr>
        <w:pStyle w:val="ListParagraph"/>
        <w:numPr>
          <w:ilvl w:val="0"/>
          <w:numId w:val="42"/>
        </w:numPr>
        <w:spacing w:line="480" w:lineRule="auto"/>
        <w:rPr>
          <w:rFonts w:ascii="Times New Roman" w:hAnsi="Times New Roman" w:cs="Times New Roman"/>
          <w:sz w:val="24"/>
          <w:szCs w:val="24"/>
        </w:rPr>
      </w:pPr>
      <w:r>
        <w:rPr>
          <w:rFonts w:ascii="Times New Roman" w:hAnsi="Times New Roman" w:cs="Times New Roman"/>
          <w:sz w:val="24"/>
          <w:szCs w:val="24"/>
        </w:rPr>
        <w:t>Bagai</w:t>
      </w:r>
      <w:r w:rsidRPr="00E515D4">
        <w:rPr>
          <w:rFonts w:ascii="Times New Roman" w:hAnsi="Times New Roman" w:cs="Times New Roman"/>
          <w:sz w:val="24"/>
          <w:szCs w:val="24"/>
        </w:rPr>
        <w:t xml:space="preserve">mana </w:t>
      </w:r>
      <w:proofErr w:type="gramStart"/>
      <w:r w:rsidRPr="00E515D4">
        <w:rPr>
          <w:rFonts w:ascii="Times New Roman" w:hAnsi="Times New Roman" w:cs="Times New Roman"/>
          <w:sz w:val="24"/>
          <w:szCs w:val="24"/>
        </w:rPr>
        <w:t>cara</w:t>
      </w:r>
      <w:proofErr w:type="gramEnd"/>
      <w:r w:rsidRPr="00E515D4">
        <w:rPr>
          <w:rFonts w:ascii="Times New Roman" w:hAnsi="Times New Roman" w:cs="Times New Roman"/>
          <w:sz w:val="24"/>
          <w:szCs w:val="24"/>
        </w:rPr>
        <w:t xml:space="preserve"> Bapak/Ibu memberi</w:t>
      </w:r>
      <w:r>
        <w:rPr>
          <w:rFonts w:ascii="Times New Roman" w:hAnsi="Times New Roman" w:cs="Times New Roman"/>
          <w:sz w:val="24"/>
          <w:szCs w:val="24"/>
        </w:rPr>
        <w:t>kan keteladanan kepada anak?</w:t>
      </w:r>
    </w:p>
    <w:p w:rsidR="004A7E2D" w:rsidRDefault="004A7E2D" w:rsidP="004A7E2D">
      <w:pPr>
        <w:pStyle w:val="ListParagraph"/>
        <w:numPr>
          <w:ilvl w:val="0"/>
          <w:numId w:val="42"/>
        </w:numPr>
        <w:spacing w:line="480" w:lineRule="auto"/>
        <w:rPr>
          <w:rFonts w:ascii="Times New Roman" w:hAnsi="Times New Roman" w:cs="Times New Roman"/>
          <w:sz w:val="24"/>
          <w:szCs w:val="24"/>
        </w:rPr>
      </w:pPr>
      <w:r w:rsidRPr="00E515D4">
        <w:rPr>
          <w:rFonts w:ascii="Times New Roman" w:hAnsi="Times New Roman" w:cs="Times New Roman"/>
          <w:sz w:val="24"/>
          <w:szCs w:val="24"/>
        </w:rPr>
        <w:t xml:space="preserve">Apakah hambatan Bapak/Ibu memberikan keteladanan kepada anak? </w:t>
      </w:r>
    </w:p>
    <w:p w:rsidR="004A7E2D" w:rsidRDefault="004A7E2D" w:rsidP="004A7E2D">
      <w:pPr>
        <w:pStyle w:val="ListParagraph"/>
        <w:numPr>
          <w:ilvl w:val="0"/>
          <w:numId w:val="42"/>
        </w:numPr>
        <w:spacing w:line="480" w:lineRule="auto"/>
        <w:rPr>
          <w:rFonts w:ascii="Times New Roman" w:hAnsi="Times New Roman" w:cs="Times New Roman"/>
          <w:sz w:val="24"/>
          <w:szCs w:val="24"/>
        </w:rPr>
      </w:pPr>
      <w:r w:rsidRPr="00E515D4">
        <w:rPr>
          <w:rFonts w:ascii="Times New Roman" w:hAnsi="Times New Roman" w:cs="Times New Roman"/>
          <w:sz w:val="24"/>
          <w:szCs w:val="24"/>
        </w:rPr>
        <w:t xml:space="preserve">Bagaimana </w:t>
      </w:r>
      <w:proofErr w:type="gramStart"/>
      <w:r w:rsidRPr="00E515D4">
        <w:rPr>
          <w:rFonts w:ascii="Times New Roman" w:hAnsi="Times New Roman" w:cs="Times New Roman"/>
          <w:sz w:val="24"/>
          <w:szCs w:val="24"/>
        </w:rPr>
        <w:t>cara</w:t>
      </w:r>
      <w:proofErr w:type="gramEnd"/>
      <w:r w:rsidRPr="00E515D4">
        <w:rPr>
          <w:rFonts w:ascii="Times New Roman" w:hAnsi="Times New Roman" w:cs="Times New Roman"/>
          <w:sz w:val="24"/>
          <w:szCs w:val="24"/>
        </w:rPr>
        <w:t xml:space="preserve"> Bapak/Ibu menjadi teladan yang baik? </w:t>
      </w:r>
    </w:p>
    <w:p w:rsidR="004A7E2D" w:rsidRDefault="004A7E2D" w:rsidP="004A7E2D">
      <w:pPr>
        <w:pStyle w:val="ListParagraph"/>
        <w:numPr>
          <w:ilvl w:val="0"/>
          <w:numId w:val="42"/>
        </w:numPr>
        <w:spacing w:line="480" w:lineRule="auto"/>
        <w:rPr>
          <w:rFonts w:ascii="Times New Roman" w:hAnsi="Times New Roman" w:cs="Times New Roman"/>
          <w:sz w:val="24"/>
          <w:szCs w:val="24"/>
        </w:rPr>
      </w:pPr>
      <w:r>
        <w:rPr>
          <w:rFonts w:ascii="Times New Roman" w:hAnsi="Times New Roman" w:cs="Times New Roman"/>
          <w:sz w:val="24"/>
          <w:szCs w:val="24"/>
        </w:rPr>
        <w:t xml:space="preserve">Bagaimana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Bapal/Ibu memberikan nasihat kepada anak?</w:t>
      </w:r>
    </w:p>
    <w:p w:rsidR="004A7E2D" w:rsidRDefault="004A7E2D" w:rsidP="004A7E2D">
      <w:pPr>
        <w:pStyle w:val="ListParagraph"/>
        <w:numPr>
          <w:ilvl w:val="0"/>
          <w:numId w:val="42"/>
        </w:numPr>
        <w:spacing w:line="480" w:lineRule="auto"/>
        <w:rPr>
          <w:rFonts w:ascii="Times New Roman" w:hAnsi="Times New Roman" w:cs="Times New Roman"/>
          <w:sz w:val="24"/>
          <w:szCs w:val="24"/>
        </w:rPr>
      </w:pPr>
      <w:r w:rsidRPr="00E515D4">
        <w:rPr>
          <w:rFonts w:ascii="Times New Roman" w:hAnsi="Times New Roman" w:cs="Times New Roman"/>
          <w:sz w:val="24"/>
          <w:szCs w:val="24"/>
        </w:rPr>
        <w:t>Apakah Bapak/Ibu selalau mengawasi anak dalam kehidupan sehari-hari?</w:t>
      </w:r>
    </w:p>
    <w:p w:rsidR="004A7E2D" w:rsidRDefault="004A7E2D" w:rsidP="004A7E2D">
      <w:pPr>
        <w:pStyle w:val="ListParagraph"/>
        <w:numPr>
          <w:ilvl w:val="0"/>
          <w:numId w:val="42"/>
        </w:numPr>
        <w:spacing w:line="480" w:lineRule="auto"/>
        <w:rPr>
          <w:rFonts w:ascii="Times New Roman" w:hAnsi="Times New Roman" w:cs="Times New Roman"/>
          <w:sz w:val="24"/>
          <w:szCs w:val="24"/>
        </w:rPr>
      </w:pPr>
      <w:r w:rsidRPr="00E515D4">
        <w:rPr>
          <w:rFonts w:ascii="Times New Roman" w:hAnsi="Times New Roman" w:cs="Times New Roman"/>
          <w:sz w:val="24"/>
          <w:szCs w:val="24"/>
        </w:rPr>
        <w:t xml:space="preserve">Apakah Bapak/Ibu memperhatikan kepentingan/kebutuhan anak?    </w:t>
      </w:r>
    </w:p>
    <w:p w:rsidR="004A7E2D" w:rsidRDefault="004A7E2D" w:rsidP="004A7E2D">
      <w:pPr>
        <w:pStyle w:val="ListParagraph"/>
        <w:numPr>
          <w:ilvl w:val="0"/>
          <w:numId w:val="42"/>
        </w:numPr>
        <w:spacing w:line="480" w:lineRule="auto"/>
        <w:rPr>
          <w:rFonts w:ascii="Times New Roman" w:hAnsi="Times New Roman" w:cs="Times New Roman"/>
          <w:sz w:val="24"/>
          <w:szCs w:val="24"/>
        </w:rPr>
      </w:pPr>
      <w:r w:rsidRPr="00E515D4">
        <w:rPr>
          <w:rFonts w:ascii="Times New Roman" w:hAnsi="Times New Roman" w:cs="Times New Roman"/>
          <w:sz w:val="24"/>
          <w:szCs w:val="24"/>
        </w:rPr>
        <w:t xml:space="preserve">Bagaimana </w:t>
      </w:r>
      <w:proofErr w:type="gramStart"/>
      <w:r w:rsidRPr="00E515D4">
        <w:rPr>
          <w:rFonts w:ascii="Times New Roman" w:hAnsi="Times New Roman" w:cs="Times New Roman"/>
          <w:sz w:val="24"/>
          <w:szCs w:val="24"/>
        </w:rPr>
        <w:t>cara</w:t>
      </w:r>
      <w:proofErr w:type="gramEnd"/>
      <w:r w:rsidRPr="00E515D4">
        <w:rPr>
          <w:rFonts w:ascii="Times New Roman" w:hAnsi="Times New Roman" w:cs="Times New Roman"/>
          <w:sz w:val="24"/>
          <w:szCs w:val="24"/>
        </w:rPr>
        <w:t xml:space="preserve"> Bapak/Ibu supaya anak berdisiplin? </w:t>
      </w:r>
    </w:p>
    <w:p w:rsidR="004A7E2D" w:rsidRDefault="004A7E2D" w:rsidP="004A7E2D">
      <w:pPr>
        <w:pStyle w:val="ListParagraph"/>
        <w:numPr>
          <w:ilvl w:val="0"/>
          <w:numId w:val="42"/>
        </w:numPr>
        <w:spacing w:line="480" w:lineRule="auto"/>
        <w:rPr>
          <w:rFonts w:ascii="Times New Roman" w:hAnsi="Times New Roman" w:cs="Times New Roman"/>
          <w:sz w:val="24"/>
          <w:szCs w:val="24"/>
        </w:rPr>
      </w:pPr>
      <w:r w:rsidRPr="00E515D4">
        <w:rPr>
          <w:rFonts w:ascii="Times New Roman" w:hAnsi="Times New Roman" w:cs="Times New Roman"/>
          <w:sz w:val="24"/>
          <w:szCs w:val="24"/>
        </w:rPr>
        <w:t xml:space="preserve">Apakah yang menjadi kendala bagi Ibu supaya anak berdisiplin? </w:t>
      </w:r>
    </w:p>
    <w:p w:rsidR="004A7E2D" w:rsidRDefault="004A7E2D" w:rsidP="004A7E2D">
      <w:pPr>
        <w:pStyle w:val="ListParagraph"/>
        <w:numPr>
          <w:ilvl w:val="0"/>
          <w:numId w:val="42"/>
        </w:numPr>
        <w:spacing w:line="480" w:lineRule="auto"/>
        <w:rPr>
          <w:rFonts w:ascii="Times New Roman" w:hAnsi="Times New Roman" w:cs="Times New Roman"/>
          <w:sz w:val="24"/>
          <w:szCs w:val="24"/>
        </w:rPr>
      </w:pPr>
      <w:proofErr w:type="gramStart"/>
      <w:r w:rsidRPr="00E515D4">
        <w:rPr>
          <w:rFonts w:ascii="Times New Roman" w:hAnsi="Times New Roman" w:cs="Times New Roman"/>
          <w:sz w:val="24"/>
          <w:szCs w:val="24"/>
        </w:rPr>
        <w:t>Apa</w:t>
      </w:r>
      <w:proofErr w:type="gramEnd"/>
      <w:r w:rsidRPr="00E515D4">
        <w:rPr>
          <w:rFonts w:ascii="Times New Roman" w:hAnsi="Times New Roman" w:cs="Times New Roman"/>
          <w:sz w:val="24"/>
          <w:szCs w:val="24"/>
        </w:rPr>
        <w:t xml:space="preserve"> tindakan Bapak/Ibu bila anak melakukan kesalahn?     </w:t>
      </w:r>
    </w:p>
    <w:p w:rsidR="004A7E2D" w:rsidRDefault="004A7E2D" w:rsidP="004A7E2D">
      <w:pPr>
        <w:pStyle w:val="ListParagraph"/>
        <w:numPr>
          <w:ilvl w:val="0"/>
          <w:numId w:val="42"/>
        </w:numPr>
        <w:spacing w:line="480" w:lineRule="auto"/>
        <w:rPr>
          <w:rFonts w:ascii="Times New Roman" w:hAnsi="Times New Roman" w:cs="Times New Roman"/>
          <w:sz w:val="24"/>
          <w:szCs w:val="24"/>
        </w:rPr>
      </w:pPr>
      <w:r w:rsidRPr="00E515D4">
        <w:rPr>
          <w:rFonts w:ascii="Times New Roman" w:hAnsi="Times New Roman" w:cs="Times New Roman"/>
          <w:sz w:val="24"/>
          <w:szCs w:val="24"/>
        </w:rPr>
        <w:t xml:space="preserve"> Bagaimana </w:t>
      </w:r>
      <w:proofErr w:type="gramStart"/>
      <w:r w:rsidRPr="00E515D4">
        <w:rPr>
          <w:rFonts w:ascii="Times New Roman" w:hAnsi="Times New Roman" w:cs="Times New Roman"/>
          <w:sz w:val="24"/>
          <w:szCs w:val="24"/>
        </w:rPr>
        <w:t>cara</w:t>
      </w:r>
      <w:proofErr w:type="gramEnd"/>
      <w:r w:rsidRPr="00E515D4">
        <w:rPr>
          <w:rFonts w:ascii="Times New Roman" w:hAnsi="Times New Roman" w:cs="Times New Roman"/>
          <w:sz w:val="24"/>
          <w:szCs w:val="24"/>
        </w:rPr>
        <w:t xml:space="preserve"> Bapak/Ibu memberikan hukuman kepada anak? </w:t>
      </w:r>
    </w:p>
    <w:p w:rsidR="004A7E2D" w:rsidRPr="00E515D4" w:rsidRDefault="004A7E2D" w:rsidP="004A7E2D">
      <w:pPr>
        <w:pStyle w:val="ListParagraph"/>
        <w:numPr>
          <w:ilvl w:val="0"/>
          <w:numId w:val="42"/>
        </w:numPr>
        <w:spacing w:line="480" w:lineRule="auto"/>
        <w:rPr>
          <w:rFonts w:ascii="Times New Roman" w:hAnsi="Times New Roman" w:cs="Times New Roman"/>
          <w:sz w:val="24"/>
          <w:szCs w:val="24"/>
        </w:rPr>
      </w:pPr>
      <w:r w:rsidRPr="00E515D4">
        <w:rPr>
          <w:rFonts w:ascii="Times New Roman" w:hAnsi="Times New Roman" w:cs="Times New Roman"/>
          <w:sz w:val="24"/>
          <w:szCs w:val="24"/>
        </w:rPr>
        <w:t xml:space="preserve"> </w:t>
      </w:r>
      <w:proofErr w:type="gramStart"/>
      <w:r w:rsidRPr="00E515D4">
        <w:rPr>
          <w:rFonts w:ascii="Times New Roman" w:hAnsi="Times New Roman" w:cs="Times New Roman"/>
          <w:sz w:val="24"/>
          <w:szCs w:val="24"/>
        </w:rPr>
        <w:t>Apa</w:t>
      </w:r>
      <w:proofErr w:type="gramEnd"/>
      <w:r w:rsidRPr="00E515D4">
        <w:rPr>
          <w:rFonts w:ascii="Times New Roman" w:hAnsi="Times New Roman" w:cs="Times New Roman"/>
          <w:sz w:val="24"/>
          <w:szCs w:val="24"/>
        </w:rPr>
        <w:t xml:space="preserve"> yang Ibu lakukan jika anak berprestasi? </w:t>
      </w:r>
    </w:p>
    <w:p w:rsidR="004A7E2D" w:rsidRPr="00195892" w:rsidRDefault="004A7E2D" w:rsidP="004A7E2D">
      <w:pPr>
        <w:spacing w:line="480" w:lineRule="auto"/>
        <w:rPr>
          <w:b/>
        </w:rPr>
      </w:pPr>
      <w:proofErr w:type="gramStart"/>
      <w:r w:rsidRPr="00195892">
        <w:rPr>
          <w:b/>
        </w:rPr>
        <w:t>B Akhlak anak di Desa Sukadamai Kecamatan Tanjung Lago kabupaten Banyuasin.</w:t>
      </w:r>
      <w:proofErr w:type="gramEnd"/>
    </w:p>
    <w:p w:rsidR="004A7E2D" w:rsidRDefault="004A7E2D" w:rsidP="004A7E2D">
      <w:pPr>
        <w:pStyle w:val="ListParagraph"/>
        <w:numPr>
          <w:ilvl w:val="0"/>
          <w:numId w:val="43"/>
        </w:numPr>
        <w:spacing w:line="480" w:lineRule="auto"/>
        <w:rPr>
          <w:rFonts w:ascii="Times New Roman" w:hAnsi="Times New Roman" w:cs="Times New Roman"/>
          <w:sz w:val="24"/>
          <w:szCs w:val="24"/>
        </w:rPr>
      </w:pPr>
      <w:r w:rsidRPr="00195892">
        <w:rPr>
          <w:rFonts w:ascii="Times New Roman" w:hAnsi="Times New Roman" w:cs="Times New Roman"/>
          <w:sz w:val="24"/>
          <w:szCs w:val="24"/>
        </w:rPr>
        <w:t xml:space="preserve">Apakah anak Bapak/Ibu melaksanakan ibadah Sholat? </w:t>
      </w:r>
    </w:p>
    <w:p w:rsidR="004A7E2D" w:rsidRDefault="004A7E2D" w:rsidP="004A7E2D">
      <w:pPr>
        <w:pStyle w:val="ListParagraph"/>
        <w:numPr>
          <w:ilvl w:val="0"/>
          <w:numId w:val="43"/>
        </w:numPr>
        <w:spacing w:line="480" w:lineRule="auto"/>
        <w:rPr>
          <w:rFonts w:ascii="Times New Roman" w:hAnsi="Times New Roman" w:cs="Times New Roman"/>
          <w:sz w:val="24"/>
          <w:szCs w:val="24"/>
        </w:rPr>
      </w:pPr>
      <w:r>
        <w:rPr>
          <w:rFonts w:ascii="Times New Roman" w:hAnsi="Times New Roman" w:cs="Times New Roman"/>
          <w:sz w:val="24"/>
          <w:szCs w:val="24"/>
        </w:rPr>
        <w:t>Apakah anak Bapak/Ibu selalu berdoa setelah sholat?</w:t>
      </w:r>
    </w:p>
    <w:p w:rsidR="004A7E2D" w:rsidRDefault="004A7E2D" w:rsidP="004A7E2D">
      <w:pPr>
        <w:pStyle w:val="ListParagraph"/>
        <w:numPr>
          <w:ilvl w:val="0"/>
          <w:numId w:val="43"/>
        </w:numPr>
        <w:spacing w:line="480" w:lineRule="auto"/>
        <w:rPr>
          <w:rFonts w:ascii="Times New Roman" w:hAnsi="Times New Roman" w:cs="Times New Roman"/>
          <w:sz w:val="24"/>
          <w:szCs w:val="24"/>
        </w:rPr>
      </w:pPr>
      <w:r w:rsidRPr="00195892">
        <w:rPr>
          <w:rFonts w:ascii="Times New Roman" w:hAnsi="Times New Roman" w:cs="Times New Roman"/>
          <w:sz w:val="24"/>
          <w:szCs w:val="24"/>
        </w:rPr>
        <w:t xml:space="preserve">Bagaimana </w:t>
      </w:r>
      <w:proofErr w:type="gramStart"/>
      <w:r w:rsidRPr="00195892">
        <w:rPr>
          <w:rFonts w:ascii="Times New Roman" w:hAnsi="Times New Roman" w:cs="Times New Roman"/>
          <w:sz w:val="24"/>
          <w:szCs w:val="24"/>
        </w:rPr>
        <w:t>cara</w:t>
      </w:r>
      <w:proofErr w:type="gramEnd"/>
      <w:r w:rsidRPr="00195892">
        <w:rPr>
          <w:rFonts w:ascii="Times New Roman" w:hAnsi="Times New Roman" w:cs="Times New Roman"/>
          <w:sz w:val="24"/>
          <w:szCs w:val="24"/>
        </w:rPr>
        <w:t xml:space="preserve"> anak Bapak/Ibu, berbicara kepada orang yang lebih Tua?</w:t>
      </w:r>
    </w:p>
    <w:p w:rsidR="004A7E2D" w:rsidRDefault="004A7E2D" w:rsidP="004A7E2D">
      <w:pPr>
        <w:pStyle w:val="ListParagraph"/>
        <w:numPr>
          <w:ilvl w:val="0"/>
          <w:numId w:val="43"/>
        </w:numPr>
        <w:spacing w:line="480" w:lineRule="auto"/>
        <w:rPr>
          <w:rFonts w:ascii="Times New Roman" w:hAnsi="Times New Roman" w:cs="Times New Roman"/>
          <w:sz w:val="24"/>
          <w:szCs w:val="24"/>
        </w:rPr>
      </w:pPr>
      <w:r w:rsidRPr="00195892">
        <w:rPr>
          <w:rFonts w:ascii="Times New Roman" w:hAnsi="Times New Roman" w:cs="Times New Roman"/>
          <w:sz w:val="24"/>
          <w:szCs w:val="24"/>
        </w:rPr>
        <w:t xml:space="preserve">Apakah anak Bapak/Ibu selalu melaksanakan perintah Bapak/Ibu? </w:t>
      </w:r>
    </w:p>
    <w:p w:rsidR="004A7E2D" w:rsidRPr="00195892" w:rsidRDefault="004A7E2D" w:rsidP="004A7E2D">
      <w:pPr>
        <w:pStyle w:val="ListParagraph"/>
        <w:numPr>
          <w:ilvl w:val="0"/>
          <w:numId w:val="43"/>
        </w:numPr>
        <w:spacing w:line="480" w:lineRule="auto"/>
        <w:rPr>
          <w:rFonts w:ascii="Times New Roman" w:hAnsi="Times New Roman" w:cs="Times New Roman"/>
          <w:sz w:val="24"/>
          <w:szCs w:val="24"/>
        </w:rPr>
      </w:pPr>
      <w:r w:rsidRPr="00195892">
        <w:rPr>
          <w:rFonts w:ascii="Times New Roman" w:hAnsi="Times New Roman" w:cs="Times New Roman"/>
          <w:sz w:val="24"/>
          <w:szCs w:val="24"/>
        </w:rPr>
        <w:t xml:space="preserve"> Bagaimana sikap anak Bapak/Ibu jika anda sedang menasehati? </w:t>
      </w:r>
    </w:p>
    <w:p w:rsidR="004A7E2D" w:rsidRDefault="004A7E2D" w:rsidP="004A7E2D">
      <w:pPr>
        <w:spacing w:line="480" w:lineRule="auto"/>
      </w:pPr>
    </w:p>
    <w:p w:rsidR="004A7E2D" w:rsidRDefault="004A7E2D" w:rsidP="004A7E2D">
      <w:pPr>
        <w:spacing w:line="480" w:lineRule="auto"/>
      </w:pPr>
    </w:p>
    <w:p w:rsidR="004A7E2D" w:rsidRDefault="004A7E2D" w:rsidP="004A7E2D">
      <w:pPr>
        <w:spacing w:line="480" w:lineRule="auto"/>
      </w:pPr>
    </w:p>
    <w:p w:rsidR="004A7E2D" w:rsidRDefault="004A7E2D" w:rsidP="004A7E2D">
      <w:pPr>
        <w:spacing w:line="480" w:lineRule="auto"/>
      </w:pPr>
    </w:p>
    <w:p w:rsidR="004A7E2D" w:rsidRDefault="004A7E2D" w:rsidP="004A7E2D">
      <w:pPr>
        <w:spacing w:line="480" w:lineRule="auto"/>
      </w:pPr>
    </w:p>
    <w:p w:rsidR="004A7E2D" w:rsidRDefault="004A7E2D" w:rsidP="004A7E2D">
      <w:pPr>
        <w:spacing w:line="480" w:lineRule="auto"/>
      </w:pPr>
    </w:p>
    <w:p w:rsidR="004A7E2D" w:rsidRDefault="004A7E2D" w:rsidP="004A7E2D">
      <w:pPr>
        <w:spacing w:line="480" w:lineRule="auto"/>
      </w:pPr>
    </w:p>
    <w:p w:rsidR="004A7E2D" w:rsidRDefault="004A7E2D" w:rsidP="004A7E2D">
      <w:pPr>
        <w:spacing w:line="480" w:lineRule="auto"/>
      </w:pPr>
    </w:p>
    <w:p w:rsidR="004A7E2D" w:rsidRDefault="004A7E2D" w:rsidP="004A7E2D">
      <w:pPr>
        <w:spacing w:line="480" w:lineRule="auto"/>
      </w:pPr>
    </w:p>
    <w:p w:rsidR="004A7E2D" w:rsidRDefault="004A7E2D" w:rsidP="004A7E2D">
      <w:pPr>
        <w:spacing w:line="480" w:lineRule="auto"/>
      </w:pPr>
    </w:p>
    <w:p w:rsidR="004A7E2D" w:rsidRDefault="004A7E2D" w:rsidP="004A7E2D">
      <w:pPr>
        <w:spacing w:line="480" w:lineRule="auto"/>
      </w:pPr>
    </w:p>
    <w:p w:rsidR="004A7E2D" w:rsidRDefault="004A7E2D" w:rsidP="004A7E2D">
      <w:pPr>
        <w:spacing w:line="480" w:lineRule="auto"/>
      </w:pPr>
    </w:p>
    <w:p w:rsidR="004A7E2D" w:rsidRDefault="004A7E2D" w:rsidP="004A7E2D">
      <w:pPr>
        <w:spacing w:line="480" w:lineRule="auto"/>
      </w:pPr>
    </w:p>
    <w:p w:rsidR="004A7E2D" w:rsidRDefault="004A7E2D" w:rsidP="004A7E2D">
      <w:pPr>
        <w:spacing w:line="480" w:lineRule="auto"/>
      </w:pPr>
    </w:p>
    <w:p w:rsidR="00735258" w:rsidRDefault="00735258" w:rsidP="008B0164">
      <w:pPr>
        <w:spacing w:line="480" w:lineRule="auto"/>
        <w:jc w:val="both"/>
        <w:rPr>
          <w:b/>
          <w:lang w:val="id-ID"/>
        </w:rPr>
      </w:pPr>
    </w:p>
    <w:p w:rsidR="004A7E2D" w:rsidRDefault="004A7E2D" w:rsidP="008B0164">
      <w:pPr>
        <w:spacing w:line="480" w:lineRule="auto"/>
        <w:jc w:val="both"/>
        <w:rPr>
          <w:b/>
          <w:lang w:val="id-ID"/>
        </w:rPr>
      </w:pPr>
    </w:p>
    <w:p w:rsidR="004A7E2D" w:rsidRPr="004A7E2D" w:rsidRDefault="004A7E2D" w:rsidP="008B0164">
      <w:pPr>
        <w:spacing w:line="480" w:lineRule="auto"/>
        <w:jc w:val="both"/>
        <w:rPr>
          <w:rFonts w:asciiTheme="majorBidi" w:hAnsiTheme="majorBidi" w:cstheme="majorBidi"/>
          <w:lang w:val="id-ID"/>
        </w:rPr>
      </w:pPr>
    </w:p>
    <w:sectPr w:rsidR="004A7E2D" w:rsidRPr="004A7E2D" w:rsidSect="00F35F30">
      <w:headerReference w:type="default" r:id="rId11"/>
      <w:footerReference w:type="default" r:id="rId12"/>
      <w:pgSz w:w="12240" w:h="15840"/>
      <w:pgMar w:top="2268"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4BA" w:rsidRDefault="005254BA" w:rsidP="004614C2">
      <w:r>
        <w:separator/>
      </w:r>
    </w:p>
  </w:endnote>
  <w:endnote w:type="continuationSeparator" w:id="1">
    <w:p w:rsidR="005254BA" w:rsidRDefault="005254BA" w:rsidP="004614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QPB5">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0" w:usb1="00000000" w:usb2="00000000" w:usb3="00000000" w:csb0="0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1A2" w:rsidRDefault="005951A2" w:rsidP="005951A2">
    <w:pPr>
      <w:pStyle w:val="Footer"/>
      <w:jc w:val="center"/>
    </w:pPr>
  </w:p>
  <w:p w:rsidR="005951A2" w:rsidRDefault="005951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4BA" w:rsidRDefault="005254BA" w:rsidP="004614C2">
      <w:r>
        <w:separator/>
      </w:r>
    </w:p>
  </w:footnote>
  <w:footnote w:type="continuationSeparator" w:id="1">
    <w:p w:rsidR="005254BA" w:rsidRDefault="005254BA" w:rsidP="004614C2">
      <w:r>
        <w:continuationSeparator/>
      </w:r>
    </w:p>
  </w:footnote>
  <w:footnote w:id="2">
    <w:p w:rsidR="00E1410F" w:rsidRDefault="00E1410F" w:rsidP="00E1410F">
      <w:pPr>
        <w:pStyle w:val="FootnoteText"/>
        <w:ind w:firstLine="720"/>
      </w:pPr>
      <w:r>
        <w:rPr>
          <w:rStyle w:val="FootnoteReference"/>
        </w:rPr>
        <w:footnoteRef/>
      </w:r>
      <w:r>
        <w:t xml:space="preserve"> Departemen Agama RI, Al-Quran dan Terjemah, (Semarang: Toha Putra), hal.370</w:t>
      </w:r>
    </w:p>
  </w:footnote>
  <w:footnote w:id="3">
    <w:p w:rsidR="008655D7" w:rsidRPr="002B2C89" w:rsidRDefault="008655D7" w:rsidP="00E7269A">
      <w:pPr>
        <w:pStyle w:val="FootnoteText"/>
        <w:ind w:firstLine="720"/>
      </w:pPr>
      <w:r w:rsidRPr="002B2C89">
        <w:rPr>
          <w:rStyle w:val="FootnoteReference"/>
        </w:rPr>
        <w:footnoteRef/>
      </w:r>
      <w:r w:rsidRPr="002B2C89">
        <w:t xml:space="preserve"> Karima Hamzal, Islam Berbicara Soal Anak, (Jakarta:Gema Insani Press,2001) hal.47</w:t>
      </w:r>
    </w:p>
  </w:footnote>
  <w:footnote w:id="4">
    <w:p w:rsidR="008655D7" w:rsidRPr="002B2C89" w:rsidRDefault="008655D7" w:rsidP="00E7269A">
      <w:pPr>
        <w:spacing w:line="360" w:lineRule="auto"/>
        <w:ind w:firstLine="720"/>
        <w:rPr>
          <w:sz w:val="20"/>
          <w:szCs w:val="20"/>
        </w:rPr>
      </w:pPr>
      <w:r w:rsidRPr="002B2C89">
        <w:rPr>
          <w:rStyle w:val="FootnoteReference"/>
        </w:rPr>
        <w:footnoteRef/>
      </w:r>
      <w:r w:rsidRPr="002B2C89">
        <w:rPr>
          <w:sz w:val="20"/>
          <w:szCs w:val="20"/>
        </w:rPr>
        <w:t xml:space="preserve"> http://paudgrobogan.wordpress.com/2010/10/05/pembinaan-akhlak-anak/</w:t>
      </w:r>
    </w:p>
    <w:p w:rsidR="008655D7" w:rsidRDefault="008655D7" w:rsidP="00E7269A">
      <w:pPr>
        <w:pStyle w:val="FootnoteText"/>
      </w:pPr>
    </w:p>
  </w:footnote>
  <w:footnote w:id="5">
    <w:p w:rsidR="008655D7" w:rsidRPr="002B2C89" w:rsidRDefault="008655D7" w:rsidP="00E7269A">
      <w:pPr>
        <w:pStyle w:val="FootnoteText"/>
        <w:ind w:firstLine="720"/>
      </w:pPr>
      <w:r w:rsidRPr="002B2C89">
        <w:rPr>
          <w:rStyle w:val="FootnoteReference"/>
        </w:rPr>
        <w:footnoteRef/>
      </w:r>
      <w:r w:rsidRPr="002B2C89">
        <w:t xml:space="preserve"> Moh.Shochib, Pola Asuh Orang Tua dalam Membina Anak Mengembangkan Disiplin Diri, (Jakarta</w:t>
      </w:r>
      <w:proofErr w:type="gramStart"/>
      <w:r w:rsidRPr="002B2C89">
        <w:t>:Rineka</w:t>
      </w:r>
      <w:proofErr w:type="gramEnd"/>
      <w:r w:rsidRPr="002B2C89">
        <w:t xml:space="preserve"> Cipta, 1998), hal. 6-7</w:t>
      </w:r>
    </w:p>
  </w:footnote>
  <w:footnote w:id="6">
    <w:p w:rsidR="008655D7" w:rsidRPr="00F247C7" w:rsidRDefault="008655D7" w:rsidP="00E7269A">
      <w:pPr>
        <w:pStyle w:val="FootnoteText"/>
        <w:ind w:firstLine="720"/>
        <w:rPr>
          <w:rFonts w:asciiTheme="majorBidi" w:hAnsiTheme="majorBidi" w:cstheme="majorBidi"/>
        </w:rPr>
      </w:pPr>
      <w:r w:rsidRPr="00F247C7">
        <w:rPr>
          <w:rStyle w:val="FootnoteReference"/>
          <w:rFonts w:asciiTheme="majorBidi" w:hAnsiTheme="majorBidi" w:cstheme="majorBidi"/>
        </w:rPr>
        <w:footnoteRef/>
      </w:r>
      <w:r w:rsidRPr="00F247C7">
        <w:rPr>
          <w:rFonts w:asciiTheme="majorBidi" w:hAnsiTheme="majorBidi" w:cstheme="majorBidi"/>
        </w:rPr>
        <w:t xml:space="preserve"> Departemen Agama RI, </w:t>
      </w:r>
      <w:r w:rsidRPr="00F247C7">
        <w:rPr>
          <w:rFonts w:asciiTheme="majorBidi" w:hAnsiTheme="majorBidi" w:cstheme="majorBidi"/>
          <w:i/>
          <w:iCs/>
        </w:rPr>
        <w:t xml:space="preserve">Al-Quran dan Terjemahnya, </w:t>
      </w:r>
      <w:r w:rsidRPr="00F247C7">
        <w:rPr>
          <w:rFonts w:asciiTheme="majorBidi" w:hAnsiTheme="majorBidi" w:cstheme="majorBidi"/>
        </w:rPr>
        <w:t>(Bandung:Gema Risalah Press,1992), hlm.951</w:t>
      </w:r>
    </w:p>
  </w:footnote>
  <w:footnote w:id="7">
    <w:p w:rsidR="008655D7" w:rsidRDefault="008655D7" w:rsidP="00EE0154">
      <w:pPr>
        <w:pStyle w:val="FootnoteText"/>
        <w:ind w:firstLine="720"/>
      </w:pPr>
      <w:r>
        <w:rPr>
          <w:rStyle w:val="FootnoteReference"/>
        </w:rPr>
        <w:footnoteRef/>
      </w:r>
      <w:r>
        <w:t xml:space="preserve"> </w:t>
      </w:r>
      <w:proofErr w:type="gramStart"/>
      <w:r>
        <w:t>Repository.upi.edu./operator/uploads/S_pkn_034889_chapter 2.pdf.</w:t>
      </w:r>
      <w:proofErr w:type="gramEnd"/>
      <w:r>
        <w:t xml:space="preserve"> </w:t>
      </w:r>
    </w:p>
  </w:footnote>
  <w:footnote w:id="8">
    <w:p w:rsidR="008655D7" w:rsidRDefault="008655D7" w:rsidP="00FD47B3">
      <w:pPr>
        <w:pStyle w:val="FootnoteText"/>
        <w:ind w:firstLine="720"/>
      </w:pPr>
      <w:r>
        <w:rPr>
          <w:rStyle w:val="FootnoteReference"/>
        </w:rPr>
        <w:footnoteRef/>
      </w:r>
      <w:r>
        <w:t xml:space="preserve">  Syaiful Bahri Djamarah</w:t>
      </w:r>
      <w:r w:rsidRPr="00FD47B3">
        <w:rPr>
          <w:i/>
          <w:iCs/>
        </w:rPr>
        <w:t>, pola komunikasi orang tua &amp; anak dalam keluarga,</w:t>
      </w:r>
      <w:r>
        <w:t xml:space="preserve"> (Jakarta:Rineka cipta, 2004), hal.68</w:t>
      </w:r>
    </w:p>
  </w:footnote>
  <w:footnote w:id="9">
    <w:p w:rsidR="008655D7" w:rsidRPr="002B2C89" w:rsidRDefault="008655D7" w:rsidP="00E7269A">
      <w:pPr>
        <w:pStyle w:val="FootnoteText"/>
        <w:ind w:firstLine="720"/>
      </w:pPr>
      <w:r w:rsidRPr="002B2C89">
        <w:rPr>
          <w:rStyle w:val="FootnoteReference"/>
        </w:rPr>
        <w:footnoteRef/>
      </w:r>
      <w:r w:rsidRPr="002B2C89">
        <w:t xml:space="preserve">  Akmal Hawi, </w:t>
      </w:r>
      <w:r w:rsidRPr="00D93D5C">
        <w:rPr>
          <w:i/>
          <w:iCs/>
        </w:rPr>
        <w:t>Kompetensi Guru PAI,</w:t>
      </w:r>
      <w:r w:rsidRPr="002B2C89">
        <w:t xml:space="preserve"> (Palembang: IAIN Raden fatah Press. 2008) hal. </w:t>
      </w:r>
      <w:r>
        <w:t>126</w:t>
      </w:r>
    </w:p>
  </w:footnote>
  <w:footnote w:id="10">
    <w:p w:rsidR="008655D7" w:rsidRDefault="008655D7" w:rsidP="005403A1">
      <w:pPr>
        <w:pStyle w:val="FootnoteText"/>
        <w:ind w:firstLine="720"/>
      </w:pPr>
      <w:r>
        <w:rPr>
          <w:rStyle w:val="FootnoteReference"/>
        </w:rPr>
        <w:footnoteRef/>
      </w:r>
      <w:r>
        <w:t xml:space="preserve">  Rosihin Anwar, A</w:t>
      </w:r>
      <w:r w:rsidRPr="005403A1">
        <w:rPr>
          <w:i/>
          <w:iCs/>
        </w:rPr>
        <w:t xml:space="preserve">kidah Akhlak, </w:t>
      </w:r>
      <w:r>
        <w:t>(Bandung</w:t>
      </w:r>
      <w:proofErr w:type="gramStart"/>
      <w:r>
        <w:t>:Pustaka</w:t>
      </w:r>
      <w:proofErr w:type="gramEnd"/>
      <w:r>
        <w:t xml:space="preserve"> Setia. 2008) hal.212-213.</w:t>
      </w:r>
    </w:p>
  </w:footnote>
  <w:footnote w:id="11">
    <w:p w:rsidR="000755DF" w:rsidRDefault="000755DF" w:rsidP="000755DF">
      <w:pPr>
        <w:pStyle w:val="FootnoteText"/>
        <w:ind w:firstLine="720"/>
      </w:pPr>
      <w:r>
        <w:rPr>
          <w:rStyle w:val="FootnoteReference"/>
        </w:rPr>
        <w:footnoteRef/>
      </w:r>
      <w:r>
        <w:t xml:space="preserve"> Suharsimi Arikunto, Prosedur penelitian</w:t>
      </w:r>
      <w:proofErr w:type="gramStart"/>
      <w:r>
        <w:t>:Satuan</w:t>
      </w:r>
      <w:proofErr w:type="gramEnd"/>
      <w:r>
        <w:t xml:space="preserve"> Pendekatan Praktek (Jakarta: Rineka Cipta, 2006), hal. 120</w:t>
      </w:r>
    </w:p>
  </w:footnote>
  <w:footnote w:id="12">
    <w:p w:rsidR="008655D7" w:rsidRDefault="008655D7" w:rsidP="007858A4">
      <w:pPr>
        <w:pStyle w:val="FootnoteText"/>
        <w:spacing w:line="360" w:lineRule="auto"/>
        <w:ind w:firstLine="720"/>
      </w:pPr>
      <w:r>
        <w:rPr>
          <w:rStyle w:val="FootnoteReference"/>
        </w:rPr>
        <w:footnoteRef/>
      </w:r>
      <w:r>
        <w:t xml:space="preserve">Sugiyono, </w:t>
      </w:r>
      <w:r>
        <w:rPr>
          <w:i/>
        </w:rPr>
        <w:t xml:space="preserve">memahami penelitian kualitatif, </w:t>
      </w:r>
      <w:r>
        <w:t>(Bandung :Alfabeta , 2008) hal .64</w:t>
      </w:r>
    </w:p>
  </w:footnote>
  <w:footnote w:id="13">
    <w:p w:rsidR="008655D7" w:rsidRDefault="008655D7" w:rsidP="007858A4">
      <w:pPr>
        <w:pStyle w:val="FootnoteText"/>
        <w:ind w:firstLine="720"/>
      </w:pPr>
      <w:r>
        <w:rPr>
          <w:rStyle w:val="FootnoteReference"/>
        </w:rPr>
        <w:footnoteRef/>
      </w:r>
      <w:r>
        <w:t xml:space="preserve"> </w:t>
      </w:r>
      <w:proofErr w:type="gramStart"/>
      <w:r>
        <w:rPr>
          <w:i/>
        </w:rPr>
        <w:t xml:space="preserve">Ibid, </w:t>
      </w:r>
      <w:r>
        <w:t>hal.</w:t>
      </w:r>
      <w:proofErr w:type="gramEnd"/>
      <w:r>
        <w:t xml:space="preserve"> 66</w:t>
      </w:r>
    </w:p>
  </w:footnote>
  <w:footnote w:id="14">
    <w:p w:rsidR="008655D7" w:rsidRDefault="008655D7" w:rsidP="007858A4">
      <w:pPr>
        <w:pStyle w:val="FootnoteText"/>
        <w:ind w:firstLine="720"/>
      </w:pPr>
      <w:r>
        <w:rPr>
          <w:rStyle w:val="FootnoteReference"/>
        </w:rPr>
        <w:footnoteRef/>
      </w:r>
      <w:r>
        <w:t xml:space="preserve"> </w:t>
      </w:r>
      <w:proofErr w:type="gramStart"/>
      <w:r>
        <w:rPr>
          <w:i/>
        </w:rPr>
        <w:t xml:space="preserve">Ibid, </w:t>
      </w:r>
      <w:r>
        <w:t>hal.</w:t>
      </w:r>
      <w:proofErr w:type="gramEnd"/>
      <w:r>
        <w:t xml:space="preserve"> 72</w:t>
      </w:r>
    </w:p>
  </w:footnote>
  <w:footnote w:id="15">
    <w:p w:rsidR="008655D7" w:rsidRDefault="008655D7" w:rsidP="007858A4">
      <w:pPr>
        <w:pStyle w:val="FootnoteText"/>
        <w:ind w:firstLine="720"/>
      </w:pPr>
      <w:r>
        <w:rPr>
          <w:rStyle w:val="FootnoteReference"/>
        </w:rPr>
        <w:footnoteRef/>
      </w:r>
      <w:r>
        <w:t xml:space="preserve"> </w:t>
      </w:r>
      <w:proofErr w:type="gramStart"/>
      <w:r>
        <w:rPr>
          <w:i/>
        </w:rPr>
        <w:t xml:space="preserve">Ibid, </w:t>
      </w:r>
      <w:r>
        <w:t>hal.</w:t>
      </w:r>
      <w:proofErr w:type="gramEnd"/>
      <w:r>
        <w:t xml:space="preserve"> 73</w:t>
      </w:r>
    </w:p>
  </w:footnote>
  <w:footnote w:id="16">
    <w:p w:rsidR="008655D7" w:rsidRDefault="008655D7" w:rsidP="007858A4">
      <w:pPr>
        <w:pStyle w:val="FootnoteText"/>
        <w:ind w:firstLine="720"/>
      </w:pPr>
      <w:r>
        <w:rPr>
          <w:rStyle w:val="FootnoteReference"/>
        </w:rPr>
        <w:footnoteRef/>
      </w:r>
      <w:r>
        <w:t xml:space="preserve"> Anas sujiono, </w:t>
      </w:r>
      <w:r>
        <w:rPr>
          <w:i/>
        </w:rPr>
        <w:t>pengantar evaluasi pendidikan</w:t>
      </w:r>
      <w:proofErr w:type="gramStart"/>
      <w:r>
        <w:rPr>
          <w:i/>
        </w:rPr>
        <w:t>,</w:t>
      </w:r>
      <w:r>
        <w:t>(</w:t>
      </w:r>
      <w:proofErr w:type="gramEnd"/>
      <w:r>
        <w:t>Jakarta: Raja Grafindo Persada, 2007 ), hal. 90</w:t>
      </w:r>
    </w:p>
  </w:footnote>
  <w:footnote w:id="17">
    <w:p w:rsidR="008655D7" w:rsidRDefault="008655D7" w:rsidP="007858A4">
      <w:pPr>
        <w:pStyle w:val="FootnoteText"/>
        <w:ind w:firstLine="720"/>
      </w:pPr>
      <w:r>
        <w:rPr>
          <w:rStyle w:val="FootnoteReference"/>
        </w:rPr>
        <w:footnoteRef/>
      </w:r>
      <w:r>
        <w:t xml:space="preserve"> </w:t>
      </w:r>
      <w:proofErr w:type="gramStart"/>
      <w:r>
        <w:t xml:space="preserve">Sugiyono, </w:t>
      </w:r>
      <w:r>
        <w:rPr>
          <w:i/>
        </w:rPr>
        <w:t xml:space="preserve">Op. Cit </w:t>
      </w:r>
      <w:r>
        <w:t>hal.</w:t>
      </w:r>
      <w:proofErr w:type="gramEnd"/>
      <w:r>
        <w:t xml:space="preserve"> 92</w:t>
      </w:r>
    </w:p>
  </w:footnote>
  <w:footnote w:id="18">
    <w:p w:rsidR="008655D7" w:rsidRDefault="008655D7" w:rsidP="007858A4">
      <w:pPr>
        <w:pStyle w:val="FootnoteText"/>
        <w:ind w:firstLine="720"/>
      </w:pPr>
      <w:r>
        <w:rPr>
          <w:rStyle w:val="FootnoteReference"/>
        </w:rPr>
        <w:footnoteRef/>
      </w:r>
      <w:r>
        <w:t xml:space="preserve"> </w:t>
      </w:r>
      <w:proofErr w:type="gramStart"/>
      <w:r>
        <w:rPr>
          <w:i/>
        </w:rPr>
        <w:t xml:space="preserve">Ibid, </w:t>
      </w:r>
      <w:r>
        <w:t>hal.</w:t>
      </w:r>
      <w:proofErr w:type="gramEnd"/>
      <w:r>
        <w:t xml:space="preserve"> 95 </w:t>
      </w:r>
    </w:p>
  </w:footnote>
  <w:footnote w:id="19">
    <w:p w:rsidR="008655D7" w:rsidRDefault="008655D7" w:rsidP="007858A4">
      <w:pPr>
        <w:pStyle w:val="FootnoteText"/>
        <w:ind w:firstLine="720"/>
      </w:pPr>
      <w:r>
        <w:rPr>
          <w:rStyle w:val="FootnoteReference"/>
        </w:rPr>
        <w:footnoteRef/>
      </w:r>
      <w:r>
        <w:t xml:space="preserve"> </w:t>
      </w:r>
      <w:proofErr w:type="gramStart"/>
      <w:r>
        <w:rPr>
          <w:i/>
        </w:rPr>
        <w:t xml:space="preserve">Ibid, </w:t>
      </w:r>
      <w:r>
        <w:t>hal.</w:t>
      </w:r>
      <w:proofErr w:type="gramEnd"/>
      <w:r>
        <w:t xml:space="preserve"> 95 </w:t>
      </w:r>
    </w:p>
  </w:footnote>
  <w:footnote w:id="20">
    <w:p w:rsidR="008655D7" w:rsidRDefault="008655D7" w:rsidP="007858A4">
      <w:pPr>
        <w:pStyle w:val="FootnoteText"/>
        <w:ind w:firstLine="720"/>
      </w:pPr>
      <w:r>
        <w:rPr>
          <w:rStyle w:val="FootnoteReference"/>
        </w:rPr>
        <w:footnoteRef/>
      </w:r>
      <w:r>
        <w:t xml:space="preserve">Daryanto, </w:t>
      </w:r>
      <w:r>
        <w:rPr>
          <w:i/>
        </w:rPr>
        <w:t>Kamus Bahasa Indonesia Lengkap</w:t>
      </w:r>
      <w:proofErr w:type="gramStart"/>
      <w:r>
        <w:rPr>
          <w:i/>
        </w:rPr>
        <w:t>,</w:t>
      </w:r>
      <w:r>
        <w:t>(</w:t>
      </w:r>
      <w:proofErr w:type="gramEnd"/>
      <w:r>
        <w:t xml:space="preserve">Surabaya:Apollo, 1997), hal. 624 </w:t>
      </w:r>
    </w:p>
  </w:footnote>
  <w:footnote w:id="21">
    <w:p w:rsidR="008655D7" w:rsidRDefault="008655D7" w:rsidP="007858A4">
      <w:pPr>
        <w:pStyle w:val="FootnoteText"/>
        <w:ind w:firstLine="720"/>
      </w:pPr>
      <w:r>
        <w:rPr>
          <w:rStyle w:val="FootnoteReference"/>
        </w:rPr>
        <w:footnoteRef/>
      </w:r>
      <w:r>
        <w:t xml:space="preserve"> </w:t>
      </w:r>
      <w:proofErr w:type="gramStart"/>
      <w:r>
        <w:t>sugiyono</w:t>
      </w:r>
      <w:proofErr w:type="gramEnd"/>
      <w:r>
        <w:rPr>
          <w:i/>
        </w:rPr>
        <w:t xml:space="preserve">, Op.Cit  </w:t>
      </w:r>
      <w:r>
        <w:t xml:space="preserve">hal. 99 </w:t>
      </w:r>
    </w:p>
  </w:footnote>
  <w:footnote w:id="22">
    <w:p w:rsidR="00B86DF9" w:rsidRPr="002A6215" w:rsidRDefault="00B86DF9" w:rsidP="00B86DF9">
      <w:pPr>
        <w:pStyle w:val="FootnoteText"/>
        <w:ind w:firstLine="720"/>
        <w:rPr>
          <w:rFonts w:asciiTheme="majorBidi" w:hAnsiTheme="majorBidi" w:cstheme="majorBidi"/>
        </w:rPr>
      </w:pPr>
      <w:r>
        <w:rPr>
          <w:rStyle w:val="FootnoteReference"/>
        </w:rPr>
        <w:footnoteRef/>
      </w:r>
      <w:r w:rsidRPr="002A6215">
        <w:rPr>
          <w:rFonts w:asciiTheme="majorBidi" w:hAnsiTheme="majorBidi" w:cstheme="majorBidi"/>
        </w:rPr>
        <w:t xml:space="preserve">Tim Prima Pena, </w:t>
      </w:r>
      <w:r w:rsidRPr="002A6215">
        <w:rPr>
          <w:rFonts w:asciiTheme="majorBidi" w:hAnsiTheme="majorBidi" w:cstheme="majorBidi"/>
          <w:i/>
        </w:rPr>
        <w:t>Kamus Besar Bahasa Indonesia,</w:t>
      </w:r>
      <w:r w:rsidRPr="002A6215">
        <w:rPr>
          <w:rFonts w:asciiTheme="majorBidi" w:hAnsiTheme="majorBidi" w:cstheme="majorBidi"/>
        </w:rPr>
        <w:t xml:space="preserve"> (Jakarta:Gitamedia Press, 2002) hal.76</w:t>
      </w:r>
    </w:p>
  </w:footnote>
  <w:footnote w:id="23">
    <w:p w:rsidR="00B86DF9" w:rsidRDefault="00B86DF9" w:rsidP="00B86DF9">
      <w:pPr>
        <w:pStyle w:val="FootnoteText"/>
        <w:ind w:firstLine="720"/>
      </w:pPr>
      <w:r w:rsidRPr="002A6215">
        <w:rPr>
          <w:rStyle w:val="FootnoteReference"/>
          <w:rFonts w:asciiTheme="majorBidi" w:hAnsiTheme="majorBidi" w:cstheme="majorBidi"/>
        </w:rPr>
        <w:footnoteRef/>
      </w:r>
      <w:r w:rsidRPr="002A6215">
        <w:rPr>
          <w:rFonts w:asciiTheme="majorBidi" w:hAnsiTheme="majorBidi" w:cstheme="majorBidi"/>
        </w:rPr>
        <w:t xml:space="preserve"> </w:t>
      </w:r>
      <w:r w:rsidRPr="002A6215">
        <w:rPr>
          <w:rFonts w:asciiTheme="majorBidi" w:hAnsiTheme="majorBidi" w:cstheme="majorBidi"/>
          <w:color w:val="0D0D0D" w:themeColor="text1" w:themeTint="F2"/>
        </w:rPr>
        <w:t xml:space="preserve">http://www.foxitsoftware.com </w:t>
      </w:r>
      <w:proofErr w:type="gramStart"/>
      <w:r w:rsidRPr="002A6215">
        <w:rPr>
          <w:rFonts w:asciiTheme="majorBidi" w:hAnsiTheme="majorBidi" w:cstheme="majorBidi"/>
          <w:color w:val="0D0D0D" w:themeColor="text1" w:themeTint="F2"/>
        </w:rPr>
        <w:t>For</w:t>
      </w:r>
      <w:proofErr w:type="gramEnd"/>
      <w:r w:rsidRPr="002A6215">
        <w:rPr>
          <w:rFonts w:asciiTheme="majorBidi" w:hAnsiTheme="majorBidi" w:cstheme="majorBidi"/>
          <w:color w:val="0D0D0D" w:themeColor="text1" w:themeTint="F2"/>
        </w:rPr>
        <w:t xml:space="preserve"> evaluation only. Diakses tgl 2 </w:t>
      </w:r>
      <w:proofErr w:type="gramStart"/>
      <w:r w:rsidRPr="002A6215">
        <w:rPr>
          <w:rFonts w:asciiTheme="majorBidi" w:hAnsiTheme="majorBidi" w:cstheme="majorBidi"/>
          <w:color w:val="0D0D0D" w:themeColor="text1" w:themeTint="F2"/>
        </w:rPr>
        <w:t>jan</w:t>
      </w:r>
      <w:proofErr w:type="gramEnd"/>
      <w:r w:rsidRPr="002A6215">
        <w:rPr>
          <w:rFonts w:asciiTheme="majorBidi" w:hAnsiTheme="majorBidi" w:cstheme="majorBidi"/>
          <w:color w:val="0D0D0D" w:themeColor="text1" w:themeTint="F2"/>
        </w:rPr>
        <w:t xml:space="preserve"> 2012. Jam:13.42</w:t>
      </w:r>
    </w:p>
  </w:footnote>
  <w:footnote w:id="24">
    <w:p w:rsidR="00B86DF9" w:rsidRDefault="00B86DF9" w:rsidP="00B86DF9">
      <w:pPr>
        <w:pStyle w:val="FootnoteText"/>
        <w:ind w:firstLine="720"/>
      </w:pPr>
      <w:r>
        <w:rPr>
          <w:rStyle w:val="FootnoteReference"/>
        </w:rPr>
        <w:footnoteRef/>
      </w:r>
      <w:r>
        <w:t xml:space="preserve"> </w:t>
      </w:r>
      <w:r w:rsidRPr="002B2C89">
        <w:t>Moh.Shochib, Pola Asuh Orang Tua dalam Membina Anak Mengembangkan Disiplin Diri, (Jakarta</w:t>
      </w:r>
      <w:proofErr w:type="gramStart"/>
      <w:r w:rsidRPr="002B2C89">
        <w:t>:Rineka</w:t>
      </w:r>
      <w:proofErr w:type="gramEnd"/>
      <w:r w:rsidRPr="002B2C89">
        <w:t xml:space="preserve"> Cip</w:t>
      </w:r>
      <w:r>
        <w:t>ta, 1998), hal. 6</w:t>
      </w:r>
    </w:p>
  </w:footnote>
  <w:footnote w:id="25">
    <w:p w:rsidR="00B86DF9" w:rsidRDefault="00B86DF9" w:rsidP="00B86DF9">
      <w:pPr>
        <w:pStyle w:val="FootnoteText"/>
        <w:ind w:firstLine="720"/>
      </w:pPr>
      <w:r>
        <w:rPr>
          <w:rStyle w:val="FootnoteReference"/>
        </w:rPr>
        <w:footnoteRef/>
      </w:r>
      <w:proofErr w:type="gramStart"/>
      <w:r w:rsidRPr="002E2B31">
        <w:t>epository.upi.edu/operator/uploads/S_pkn_034889_chapter 2.pdf</w:t>
      </w:r>
      <w:r>
        <w:t>.</w:t>
      </w:r>
      <w:proofErr w:type="gramEnd"/>
      <w:r>
        <w:t xml:space="preserve"> </w:t>
      </w:r>
      <w:proofErr w:type="gramStart"/>
      <w:r>
        <w:t>diakses</w:t>
      </w:r>
      <w:proofErr w:type="gramEnd"/>
      <w:r>
        <w:t xml:space="preserve"> Tgl 2Jan 2012. Jam:13:59</w:t>
      </w:r>
    </w:p>
  </w:footnote>
  <w:footnote w:id="26">
    <w:p w:rsidR="00B86DF9" w:rsidRPr="00D418AA" w:rsidRDefault="00B86DF9" w:rsidP="00B86DF9">
      <w:pPr>
        <w:autoSpaceDE w:val="0"/>
        <w:autoSpaceDN w:val="0"/>
        <w:adjustRightInd w:val="0"/>
        <w:ind w:firstLine="720"/>
        <w:rPr>
          <w:rFonts w:ascii="Arial" w:hAnsi="Arial" w:cs="Arial"/>
          <w:color w:val="0D0D0D" w:themeColor="text1" w:themeTint="F2"/>
          <w:sz w:val="20"/>
          <w:szCs w:val="20"/>
        </w:rPr>
      </w:pPr>
      <w:r>
        <w:rPr>
          <w:rStyle w:val="FootnoteReference"/>
        </w:rPr>
        <w:footnoteRef/>
      </w:r>
      <w:r>
        <w:t xml:space="preserve"> </w:t>
      </w:r>
      <w:r w:rsidRPr="00D418AA">
        <w:rPr>
          <w:rFonts w:ascii="Arial" w:hAnsi="Arial" w:cs="Arial"/>
          <w:color w:val="0D0D0D" w:themeColor="text1" w:themeTint="F2"/>
          <w:sz w:val="20"/>
          <w:szCs w:val="20"/>
        </w:rPr>
        <w:t xml:space="preserve">http://www.foxitsoftware.com </w:t>
      </w:r>
      <w:proofErr w:type="gramStart"/>
      <w:r w:rsidRPr="00D418AA">
        <w:rPr>
          <w:rFonts w:ascii="Arial" w:hAnsi="Arial" w:cs="Arial"/>
          <w:color w:val="0D0D0D" w:themeColor="text1" w:themeTint="F2"/>
          <w:sz w:val="20"/>
          <w:szCs w:val="20"/>
        </w:rPr>
        <w:t>For</w:t>
      </w:r>
      <w:proofErr w:type="gramEnd"/>
      <w:r w:rsidRPr="00D418AA">
        <w:rPr>
          <w:rFonts w:ascii="Arial" w:hAnsi="Arial" w:cs="Arial"/>
          <w:color w:val="0D0D0D" w:themeColor="text1" w:themeTint="F2"/>
          <w:sz w:val="20"/>
          <w:szCs w:val="20"/>
        </w:rPr>
        <w:t xml:space="preserve"> evaluation only.</w:t>
      </w:r>
      <w:r>
        <w:rPr>
          <w:rFonts w:ascii="Arial" w:hAnsi="Arial" w:cs="Arial"/>
          <w:color w:val="0D0D0D" w:themeColor="text1" w:themeTint="F2"/>
          <w:sz w:val="20"/>
          <w:szCs w:val="20"/>
        </w:rPr>
        <w:t xml:space="preserve"> </w:t>
      </w:r>
    </w:p>
    <w:p w:rsidR="00B86DF9" w:rsidRDefault="00B86DF9" w:rsidP="00B86DF9">
      <w:pPr>
        <w:pStyle w:val="FootnoteText"/>
      </w:pPr>
    </w:p>
  </w:footnote>
  <w:footnote w:id="27">
    <w:p w:rsidR="00B86DF9" w:rsidRPr="006E6AC1" w:rsidRDefault="00B86DF9" w:rsidP="00B86DF9">
      <w:pPr>
        <w:pStyle w:val="FootnoteText"/>
        <w:ind w:firstLine="720"/>
      </w:pPr>
      <w:r w:rsidRPr="006E6AC1">
        <w:rPr>
          <w:rStyle w:val="FootnoteReference"/>
        </w:rPr>
        <w:footnoteRef/>
      </w:r>
      <w:r w:rsidRPr="006E6AC1">
        <w:t xml:space="preserve"> Syaiful Bahri Djamarah, P</w:t>
      </w:r>
      <w:r w:rsidRPr="006E6AC1">
        <w:rPr>
          <w:i/>
        </w:rPr>
        <w:t xml:space="preserve">ola Komunikasi Orang Tua dan Anak Dalam Keluarga, </w:t>
      </w:r>
      <w:r w:rsidRPr="006E6AC1">
        <w:t>(Jakarta</w:t>
      </w:r>
      <w:proofErr w:type="gramStart"/>
      <w:r w:rsidRPr="006E6AC1">
        <w:t>:Rineka</w:t>
      </w:r>
      <w:proofErr w:type="gramEnd"/>
      <w:r w:rsidRPr="006E6AC1">
        <w:t xml:space="preserve"> Cipta, 2004), hal. 68</w:t>
      </w:r>
    </w:p>
  </w:footnote>
  <w:footnote w:id="28">
    <w:p w:rsidR="00B86DF9" w:rsidRDefault="00B86DF9" w:rsidP="00B86DF9">
      <w:pPr>
        <w:pStyle w:val="FootnoteText"/>
        <w:ind w:firstLine="720"/>
      </w:pPr>
      <w:r>
        <w:rPr>
          <w:rStyle w:val="FootnoteReference"/>
        </w:rPr>
        <w:footnoteRef/>
      </w:r>
      <w:r>
        <w:t xml:space="preserve"> Wawan Junaidi</w:t>
      </w:r>
      <w:proofErr w:type="gramStart"/>
      <w:r>
        <w:t>:Online</w:t>
      </w:r>
      <w:proofErr w:type="gramEnd"/>
      <w:r>
        <w:t>:</w:t>
      </w:r>
      <w:r w:rsidRPr="009A4E02">
        <w:t xml:space="preserve"> </w:t>
      </w:r>
      <w:hyperlink r:id="rId1" w:history="1">
        <w:r w:rsidRPr="00670833">
          <w:rPr>
            <w:rStyle w:val="Hyperlink"/>
            <w:color w:val="auto"/>
            <w:u w:val="none"/>
          </w:rPr>
          <w:t>http://blogspot.com/2010/02/macam-macam</w:t>
        </w:r>
      </w:hyperlink>
      <w:r w:rsidRPr="009A4E02">
        <w:t xml:space="preserve"> pola</w:t>
      </w:r>
      <w:r>
        <w:t xml:space="preserve"> asuh orang tua. Diakses tgl 15 </w:t>
      </w:r>
      <w:proofErr w:type="gramStart"/>
      <w:r>
        <w:t>feb</w:t>
      </w:r>
      <w:proofErr w:type="gramEnd"/>
      <w:r>
        <w:t xml:space="preserve"> 2012. Jam :06:53</w:t>
      </w:r>
    </w:p>
  </w:footnote>
  <w:footnote w:id="29">
    <w:p w:rsidR="00B86DF9" w:rsidRDefault="00B86DF9" w:rsidP="00B86DF9">
      <w:pPr>
        <w:pStyle w:val="FootnoteText"/>
        <w:ind w:firstLine="720"/>
      </w:pPr>
      <w:r>
        <w:rPr>
          <w:rStyle w:val="FootnoteReference"/>
        </w:rPr>
        <w:footnoteRef/>
      </w:r>
      <w:r>
        <w:t xml:space="preserve"> Rizka Ananda, Membangun Karakter Positif Buah Hati, (Yogyakarta</w:t>
      </w:r>
      <w:proofErr w:type="gramStart"/>
      <w:r>
        <w:t>:Razan</w:t>
      </w:r>
      <w:proofErr w:type="gramEnd"/>
      <w:r>
        <w:t xml:space="preserve"> Media Press, 2011), hal. 52-54.</w:t>
      </w:r>
    </w:p>
  </w:footnote>
  <w:footnote w:id="30">
    <w:p w:rsidR="00B86DF9" w:rsidRDefault="00B86DF9" w:rsidP="00B86DF9">
      <w:pPr>
        <w:pStyle w:val="FootnoteText"/>
        <w:ind w:firstLine="720"/>
      </w:pPr>
      <w:r>
        <w:rPr>
          <w:rStyle w:val="FootnoteReference"/>
        </w:rPr>
        <w:footnoteRef/>
      </w:r>
      <w:r>
        <w:t xml:space="preserve"> </w:t>
      </w:r>
      <w:r w:rsidRPr="000832F8">
        <w:t xml:space="preserve">Departemen Agama RI, </w:t>
      </w:r>
      <w:r w:rsidRPr="000832F8">
        <w:rPr>
          <w:i/>
        </w:rPr>
        <w:t>Al-Quran &amp; Trejemahnya,</w:t>
      </w:r>
      <w:r w:rsidRPr="000832F8">
        <w:t xml:space="preserve"> (Jakarta:CV Toha Putra,1989), hal.951</w:t>
      </w:r>
    </w:p>
  </w:footnote>
  <w:footnote w:id="31">
    <w:p w:rsidR="00B86DF9" w:rsidRDefault="00B86DF9" w:rsidP="00B86DF9">
      <w:pPr>
        <w:pStyle w:val="FootnoteText"/>
        <w:ind w:firstLine="720"/>
      </w:pPr>
      <w:r>
        <w:rPr>
          <w:rStyle w:val="FootnoteReference"/>
        </w:rPr>
        <w:footnoteRef/>
      </w:r>
      <w:r>
        <w:t xml:space="preserve"> Dzakiyah Derajat, </w:t>
      </w:r>
      <w:r w:rsidRPr="00D837A4">
        <w:rPr>
          <w:i/>
          <w:iCs/>
        </w:rPr>
        <w:t>Kesehatan Mental Dalam Keluarga,</w:t>
      </w:r>
      <w:r>
        <w:t xml:space="preserve"> (Jakarta:Pustaka Intan,1993),hlm.38</w:t>
      </w:r>
    </w:p>
  </w:footnote>
  <w:footnote w:id="32">
    <w:p w:rsidR="00B86DF9" w:rsidRPr="00666979" w:rsidRDefault="00B86DF9" w:rsidP="00B86DF9">
      <w:pPr>
        <w:pStyle w:val="FootnoteText"/>
        <w:ind w:firstLine="720"/>
      </w:pPr>
      <w:r w:rsidRPr="006E6AC1">
        <w:rPr>
          <w:rStyle w:val="FootnoteReference"/>
        </w:rPr>
        <w:footnoteRef/>
      </w:r>
      <w:r w:rsidRPr="006E6AC1">
        <w:t xml:space="preserve"> Syaiful Bahri Djamarah, P</w:t>
      </w:r>
      <w:r w:rsidRPr="006E6AC1">
        <w:rPr>
          <w:i/>
        </w:rPr>
        <w:t xml:space="preserve">ola Komunikasi Orang Tua dan Anak Dalam Keluarga, </w:t>
      </w:r>
      <w:r w:rsidRPr="006E6AC1">
        <w:t>(Jakarta:Rineka Cipta, 2004), hal.</w:t>
      </w:r>
      <w:r>
        <w:t>28-29</w:t>
      </w:r>
    </w:p>
  </w:footnote>
  <w:footnote w:id="33">
    <w:p w:rsidR="00B86DF9" w:rsidRDefault="00B86DF9" w:rsidP="00B86DF9">
      <w:pPr>
        <w:pStyle w:val="FootnoteText"/>
        <w:ind w:firstLine="720"/>
      </w:pPr>
      <w:r>
        <w:rPr>
          <w:rStyle w:val="FootnoteReference"/>
        </w:rPr>
        <w:footnoteRef/>
      </w:r>
      <w:r>
        <w:t xml:space="preserve"> </w:t>
      </w:r>
      <w:proofErr w:type="gramStart"/>
      <w:r>
        <w:t xml:space="preserve">Ibnu Hajar al-Asqalani, </w:t>
      </w:r>
      <w:r w:rsidRPr="00A178E5">
        <w:rPr>
          <w:i/>
          <w:iCs/>
        </w:rPr>
        <w:t>Buluqhul Mahram,</w:t>
      </w:r>
      <w:r>
        <w:t xml:space="preserve"> Diterjemahkan oleh Moh.</w:t>
      </w:r>
      <w:proofErr w:type="gramEnd"/>
      <w:r>
        <w:t xml:space="preserve"> Mahfuddin, (Semarang:Toha Putra, 2000), hlm.543</w:t>
      </w:r>
    </w:p>
  </w:footnote>
  <w:footnote w:id="34">
    <w:p w:rsidR="00B86DF9" w:rsidRDefault="00B86DF9" w:rsidP="00B86DF9">
      <w:pPr>
        <w:pStyle w:val="FootnoteText"/>
        <w:ind w:firstLine="720"/>
      </w:pPr>
      <w:r>
        <w:rPr>
          <w:rStyle w:val="FootnoteReference"/>
        </w:rPr>
        <w:footnoteRef/>
      </w:r>
      <w:r>
        <w:t xml:space="preserve"> Rizka Ananda, Membangun Karakter Positif Buah Hati, (Yogyakarta</w:t>
      </w:r>
      <w:proofErr w:type="gramStart"/>
      <w:r>
        <w:t>:Razan</w:t>
      </w:r>
      <w:proofErr w:type="gramEnd"/>
      <w:r>
        <w:t xml:space="preserve"> Media Press, 2011), hal. 52-54.</w:t>
      </w:r>
    </w:p>
  </w:footnote>
  <w:footnote w:id="35">
    <w:p w:rsidR="00B86DF9" w:rsidRDefault="00B86DF9" w:rsidP="00B86DF9">
      <w:pPr>
        <w:pStyle w:val="FootnoteText"/>
        <w:ind w:firstLine="720"/>
      </w:pPr>
      <w:r>
        <w:rPr>
          <w:rStyle w:val="FootnoteReference"/>
        </w:rPr>
        <w:footnoteRef/>
      </w:r>
      <w:r>
        <w:t xml:space="preserve"> Ismiradewi: Online:http://blogspot.com/2012/macam-macam pola suh orang tua. </w:t>
      </w:r>
      <w:proofErr w:type="gramStart"/>
      <w:r>
        <w:t>Diakses Tgl 12 Februari 2012.</w:t>
      </w:r>
      <w:proofErr w:type="gramEnd"/>
      <w:r>
        <w:t xml:space="preserve"> Jam 15:23</w:t>
      </w:r>
    </w:p>
  </w:footnote>
  <w:footnote w:id="36">
    <w:p w:rsidR="00B86DF9" w:rsidRPr="006E6AC1" w:rsidRDefault="00B86DF9" w:rsidP="00B86DF9">
      <w:pPr>
        <w:pStyle w:val="FootnoteText"/>
        <w:ind w:firstLine="720"/>
      </w:pPr>
      <w:r w:rsidRPr="006E6AC1">
        <w:rPr>
          <w:rStyle w:val="FootnoteReference"/>
        </w:rPr>
        <w:footnoteRef/>
      </w:r>
      <w:r w:rsidRPr="006E6AC1">
        <w:t xml:space="preserve"> Syaiful Bahri Djamarah, </w:t>
      </w:r>
      <w:r>
        <w:t>Log.Cit,</w:t>
      </w:r>
      <w:r w:rsidRPr="006E6AC1">
        <w:t xml:space="preserve"> hal. 68</w:t>
      </w:r>
    </w:p>
  </w:footnote>
  <w:footnote w:id="37">
    <w:p w:rsidR="00B86DF9" w:rsidRPr="00C913C8" w:rsidRDefault="00B86DF9" w:rsidP="00B86DF9">
      <w:pPr>
        <w:shd w:val="clear" w:color="auto" w:fill="FFFFFF"/>
        <w:ind w:firstLine="720"/>
      </w:pPr>
      <w:r w:rsidRPr="00C913C8">
        <w:rPr>
          <w:rStyle w:val="FootnoteReference"/>
        </w:rPr>
        <w:footnoteRef/>
      </w:r>
      <w:r w:rsidRPr="00C913C8">
        <w:t xml:space="preserve"> </w:t>
      </w:r>
      <w:hyperlink r:id="rId2" w:history="1">
        <w:proofErr w:type="gramStart"/>
        <w:r w:rsidRPr="00C913C8">
          <w:rPr>
            <w:rStyle w:val="Hyperlink"/>
            <w:color w:val="auto"/>
            <w:u w:val="none"/>
          </w:rPr>
          <w:t>Suparyanto.</w:t>
        </w:r>
        <w:proofErr w:type="gramEnd"/>
        <w:r w:rsidRPr="00C913C8">
          <w:rPr>
            <w:rStyle w:val="Hyperlink"/>
            <w:color w:val="auto"/>
            <w:u w:val="none"/>
          </w:rPr>
          <w:t xml:space="preserve"> Online: http//blogspot.com/2010/07/konsep-pola-asuh-anak.html</w:t>
        </w:r>
      </w:hyperlink>
      <w:r>
        <w:t xml:space="preserve"> diakses pada senin 18 juni 2012. Jam:09:14</w:t>
      </w:r>
    </w:p>
    <w:p w:rsidR="00B86DF9" w:rsidRDefault="00B86DF9" w:rsidP="00B86DF9">
      <w:pPr>
        <w:pStyle w:val="FootnoteText"/>
        <w:ind w:firstLine="720"/>
      </w:pPr>
    </w:p>
  </w:footnote>
  <w:footnote w:id="38">
    <w:p w:rsidR="00B86DF9" w:rsidRPr="00A12859" w:rsidRDefault="00B86DF9" w:rsidP="00B86DF9">
      <w:pPr>
        <w:pStyle w:val="FootnoteText"/>
        <w:ind w:firstLine="720"/>
      </w:pPr>
      <w:r>
        <w:rPr>
          <w:rStyle w:val="FootnoteReference"/>
        </w:rPr>
        <w:footnoteRef/>
      </w:r>
      <w:r>
        <w:t xml:space="preserve"> </w:t>
      </w:r>
      <w:r w:rsidRPr="00A12859">
        <w:t xml:space="preserve">Mahjuddin, </w:t>
      </w:r>
      <w:r w:rsidRPr="00A12859">
        <w:rPr>
          <w:i/>
        </w:rPr>
        <w:t>akhlak tasawuf,</w:t>
      </w:r>
      <w:r w:rsidRPr="00A12859">
        <w:t xml:space="preserve"> (Jakarta</w:t>
      </w:r>
      <w:proofErr w:type="gramStart"/>
      <w:r w:rsidRPr="00A12859">
        <w:t>:Kalam</w:t>
      </w:r>
      <w:proofErr w:type="gramEnd"/>
      <w:r w:rsidRPr="00A12859">
        <w:t xml:space="preserve"> Mulia, 2010) hal. 1</w:t>
      </w:r>
    </w:p>
  </w:footnote>
  <w:footnote w:id="39">
    <w:p w:rsidR="00B86DF9" w:rsidRDefault="00B86DF9" w:rsidP="00B86DF9">
      <w:pPr>
        <w:pStyle w:val="FootnoteText"/>
        <w:ind w:firstLine="720"/>
      </w:pPr>
      <w:r>
        <w:rPr>
          <w:rStyle w:val="FootnoteReference"/>
        </w:rPr>
        <w:footnoteRef/>
      </w:r>
      <w:r>
        <w:t xml:space="preserve"> Rosihin Anwar, A</w:t>
      </w:r>
      <w:r w:rsidRPr="005403A1">
        <w:rPr>
          <w:i/>
          <w:iCs/>
        </w:rPr>
        <w:t xml:space="preserve">kidah Akhlak, </w:t>
      </w:r>
      <w:r>
        <w:t>(Bandung:Pustaka Setia. 2008) hal.212-213</w:t>
      </w:r>
    </w:p>
  </w:footnote>
  <w:footnote w:id="40">
    <w:p w:rsidR="00B86DF9" w:rsidRDefault="00B86DF9" w:rsidP="00B86DF9">
      <w:pPr>
        <w:pStyle w:val="FootnoteText"/>
        <w:ind w:firstLine="720"/>
      </w:pPr>
      <w:r>
        <w:rPr>
          <w:rStyle w:val="FootnoteReference"/>
        </w:rPr>
        <w:footnoteRef/>
      </w:r>
      <w:r>
        <w:t xml:space="preserve"> </w:t>
      </w:r>
      <w:r w:rsidRPr="00351847">
        <w:t xml:space="preserve">AkmalHawi, </w:t>
      </w:r>
      <w:r w:rsidRPr="00351847">
        <w:rPr>
          <w:i/>
        </w:rPr>
        <w:t>Kompetensi Guru PAI,</w:t>
      </w:r>
      <w:r w:rsidRPr="00351847">
        <w:t xml:space="preserve"> (Palembang:IAI</w:t>
      </w:r>
      <w:r>
        <w:t>N Raden Fatah Prees,2006)hal.126</w:t>
      </w:r>
    </w:p>
  </w:footnote>
  <w:footnote w:id="41">
    <w:p w:rsidR="00B86DF9" w:rsidRDefault="00B86DF9" w:rsidP="00B86DF9">
      <w:pPr>
        <w:pStyle w:val="FootnoteText"/>
        <w:ind w:firstLine="720"/>
      </w:pPr>
      <w:r>
        <w:rPr>
          <w:rStyle w:val="FootnoteReference"/>
        </w:rPr>
        <w:footnoteRef/>
      </w:r>
      <w:r>
        <w:t xml:space="preserve"> AkmalHawi.</w:t>
      </w:r>
      <w:r w:rsidRPr="00A4151C">
        <w:rPr>
          <w:i/>
        </w:rPr>
        <w:t>,Ibid</w:t>
      </w:r>
      <w:r w:rsidRPr="00A4151C">
        <w:rPr>
          <w:iCs/>
        </w:rPr>
        <w:t>. hlm.</w:t>
      </w:r>
      <w:r>
        <w:rPr>
          <w:i/>
        </w:rPr>
        <w:t>126</w:t>
      </w:r>
    </w:p>
  </w:footnote>
  <w:footnote w:id="42">
    <w:p w:rsidR="00B86DF9" w:rsidRDefault="00B86DF9" w:rsidP="00B86DF9">
      <w:pPr>
        <w:pStyle w:val="FootnoteText"/>
        <w:ind w:firstLine="720"/>
      </w:pPr>
      <w:r>
        <w:rPr>
          <w:rStyle w:val="FootnoteReference"/>
        </w:rPr>
        <w:footnoteRef/>
      </w:r>
      <w:r>
        <w:t xml:space="preserve"> </w:t>
      </w:r>
      <w:r w:rsidRPr="00F37127">
        <w:rPr>
          <w:i/>
          <w:iCs/>
        </w:rPr>
        <w:t xml:space="preserve">Ibid, </w:t>
      </w:r>
      <w:r>
        <w:t>hlm.126</w:t>
      </w:r>
    </w:p>
  </w:footnote>
  <w:footnote w:id="43">
    <w:p w:rsidR="00B86DF9" w:rsidRPr="00A12859" w:rsidRDefault="00B86DF9" w:rsidP="00B86DF9">
      <w:pPr>
        <w:pStyle w:val="FootnoteText"/>
        <w:ind w:firstLine="720"/>
      </w:pPr>
      <w:r>
        <w:rPr>
          <w:rStyle w:val="FootnoteReference"/>
        </w:rPr>
        <w:footnoteRef/>
      </w:r>
      <w:r>
        <w:t xml:space="preserve"> </w:t>
      </w:r>
      <w:r w:rsidRPr="00A12859">
        <w:t xml:space="preserve">Mahjuddin, </w:t>
      </w:r>
      <w:r w:rsidRPr="00A12859">
        <w:rPr>
          <w:i/>
        </w:rPr>
        <w:t>akhlak tasawuf,</w:t>
      </w:r>
      <w:r w:rsidRPr="00A12859">
        <w:t xml:space="preserve"> (Jakarta</w:t>
      </w:r>
      <w:proofErr w:type="gramStart"/>
      <w:r w:rsidRPr="00A12859">
        <w:t>:Kalam</w:t>
      </w:r>
      <w:proofErr w:type="gramEnd"/>
      <w:r w:rsidRPr="00A12859">
        <w:t xml:space="preserve"> Mulia, 2010) hal. 1</w:t>
      </w:r>
      <w:r>
        <w:t>-2</w:t>
      </w:r>
    </w:p>
    <w:p w:rsidR="00B86DF9" w:rsidRDefault="00B86DF9" w:rsidP="00B86DF9">
      <w:pPr>
        <w:pStyle w:val="FootnoteText"/>
      </w:pPr>
    </w:p>
  </w:footnote>
  <w:footnote w:id="44">
    <w:p w:rsidR="00B86DF9" w:rsidRDefault="00B86DF9" w:rsidP="00B86DF9">
      <w:pPr>
        <w:pStyle w:val="FootnoteText"/>
        <w:ind w:firstLine="720"/>
      </w:pPr>
      <w:r>
        <w:rPr>
          <w:rStyle w:val="FootnoteReference"/>
        </w:rPr>
        <w:footnoteRef/>
      </w:r>
      <w:r>
        <w:t xml:space="preserve"> Akmal Hawi, </w:t>
      </w:r>
      <w:r w:rsidRPr="00B7679C">
        <w:rPr>
          <w:i/>
          <w:iCs/>
        </w:rPr>
        <w:t>Op.cit.,</w:t>
      </w:r>
      <w:r>
        <w:t xml:space="preserve"> hal.131</w:t>
      </w:r>
    </w:p>
  </w:footnote>
  <w:footnote w:id="45">
    <w:p w:rsidR="00B86DF9" w:rsidRDefault="00B86DF9" w:rsidP="00B86DF9">
      <w:pPr>
        <w:pStyle w:val="FootnoteText"/>
        <w:ind w:firstLine="720"/>
      </w:pPr>
      <w:r>
        <w:rPr>
          <w:rStyle w:val="FootnoteReference"/>
        </w:rPr>
        <w:footnoteRef/>
      </w:r>
      <w:r>
        <w:t xml:space="preserve"> Rosihin </w:t>
      </w:r>
      <w:r w:rsidRPr="00666DFF">
        <w:rPr>
          <w:i/>
          <w:iCs/>
        </w:rPr>
        <w:t>Anwar Op.it</w:t>
      </w:r>
      <w:proofErr w:type="gramStart"/>
      <w:r w:rsidRPr="00666DFF">
        <w:rPr>
          <w:i/>
          <w:iCs/>
        </w:rPr>
        <w:t>,.</w:t>
      </w:r>
      <w:proofErr w:type="gramEnd"/>
      <w:r>
        <w:t xml:space="preserve"> hlm.212</w:t>
      </w:r>
    </w:p>
  </w:footnote>
  <w:footnote w:id="46">
    <w:p w:rsidR="00B86DF9" w:rsidRDefault="00B86DF9" w:rsidP="00B86DF9">
      <w:pPr>
        <w:pStyle w:val="FootnoteText"/>
        <w:ind w:firstLine="720"/>
      </w:pPr>
      <w:r>
        <w:rPr>
          <w:rStyle w:val="FootnoteReference"/>
        </w:rPr>
        <w:footnoteRef/>
      </w:r>
      <w:r>
        <w:t xml:space="preserve"> Mahjuddin,</w:t>
      </w:r>
      <w:r w:rsidRPr="000815F4">
        <w:t xml:space="preserve"> </w:t>
      </w:r>
      <w:r w:rsidRPr="000815F4">
        <w:rPr>
          <w:i/>
        </w:rPr>
        <w:t>Op.cit.,</w:t>
      </w:r>
      <w:r>
        <w:t xml:space="preserve"> hlm.</w:t>
      </w:r>
      <w:r w:rsidRPr="000815F4">
        <w:t>8</w:t>
      </w:r>
    </w:p>
  </w:footnote>
  <w:footnote w:id="47">
    <w:p w:rsidR="00B86DF9" w:rsidRDefault="00B86DF9" w:rsidP="00B86DF9">
      <w:pPr>
        <w:pStyle w:val="FootnoteText"/>
        <w:ind w:firstLine="720"/>
      </w:pPr>
      <w:r>
        <w:rPr>
          <w:rStyle w:val="FootnoteReference"/>
        </w:rPr>
        <w:footnoteRef/>
      </w:r>
      <w:r>
        <w:t xml:space="preserve"> </w:t>
      </w:r>
      <w:hyperlink r:id="rId3" w:history="1">
        <w:proofErr w:type="gramStart"/>
        <w:r w:rsidRPr="000A6FE7">
          <w:rPr>
            <w:rStyle w:val="Hyperlink"/>
            <w:color w:val="auto"/>
            <w:u w:val="none"/>
          </w:rPr>
          <w:t>http://Konsep-islam.blogspot.com/20011/10/pembagian</w:t>
        </w:r>
      </w:hyperlink>
      <w:r w:rsidRPr="000A6FE7">
        <w:t xml:space="preserve"> akhlak dalam-islam</w:t>
      </w:r>
      <w:r>
        <w:t>.</w:t>
      </w:r>
      <w:proofErr w:type="gramEnd"/>
      <w:r>
        <w:t xml:space="preserve"> </w:t>
      </w:r>
      <w:proofErr w:type="gramStart"/>
      <w:r>
        <w:t>diakses</w:t>
      </w:r>
      <w:proofErr w:type="gramEnd"/>
      <w:r>
        <w:t xml:space="preserve"> tg 14 mei 2012. Jm:07:10</w:t>
      </w:r>
    </w:p>
  </w:footnote>
  <w:footnote w:id="48">
    <w:p w:rsidR="00B86DF9" w:rsidRPr="001B4A04" w:rsidRDefault="00B86DF9" w:rsidP="00B86DF9">
      <w:pPr>
        <w:pStyle w:val="FootnoteText"/>
        <w:ind w:firstLine="720"/>
      </w:pPr>
      <w:r>
        <w:rPr>
          <w:rStyle w:val="FootnoteReference"/>
        </w:rPr>
        <w:footnoteRef/>
      </w:r>
      <w:r>
        <w:t xml:space="preserve"> Yunahar Ilyas, </w:t>
      </w:r>
      <w:r w:rsidRPr="001B4A04">
        <w:rPr>
          <w:i/>
        </w:rPr>
        <w:t>Kuliah Akhlak</w:t>
      </w:r>
      <w:r>
        <w:rPr>
          <w:i/>
        </w:rPr>
        <w:t xml:space="preserve">, </w:t>
      </w:r>
      <w:r>
        <w:t>(Yogyakarta: LPPI, 199) hlm.17</w:t>
      </w:r>
    </w:p>
  </w:footnote>
  <w:footnote w:id="49">
    <w:p w:rsidR="00B86DF9" w:rsidRDefault="00B86DF9" w:rsidP="00B86DF9">
      <w:pPr>
        <w:pStyle w:val="FootnoteText"/>
        <w:ind w:firstLine="720"/>
      </w:pPr>
      <w:r>
        <w:rPr>
          <w:rStyle w:val="FootnoteReference"/>
        </w:rPr>
        <w:footnoteRef/>
      </w:r>
      <w:r>
        <w:t xml:space="preserve"> Rosihon Anwar, </w:t>
      </w:r>
      <w:r w:rsidRPr="00EC45FE">
        <w:rPr>
          <w:i/>
          <w:iCs/>
        </w:rPr>
        <w:t>Op.cit.,</w:t>
      </w:r>
      <w:r>
        <w:t>hlm.215</w:t>
      </w:r>
    </w:p>
  </w:footnote>
  <w:footnote w:id="50">
    <w:p w:rsidR="00B86DF9" w:rsidRDefault="00B86DF9" w:rsidP="00B86DF9">
      <w:pPr>
        <w:pStyle w:val="FootnoteText"/>
        <w:ind w:firstLine="720"/>
        <w:jc w:val="both"/>
      </w:pPr>
      <w:r>
        <w:rPr>
          <w:rStyle w:val="FootnoteReference"/>
        </w:rPr>
        <w:footnoteRef/>
      </w:r>
      <w:r>
        <w:t xml:space="preserve"> Syaiful Bahri Djamarah, </w:t>
      </w:r>
      <w:r>
        <w:rPr>
          <w:i/>
        </w:rPr>
        <w:t>Pola Komunikasi Orang Tua Dan Anak Dalam Keluarga, Sebuah Perspektif Pendidikan Islam</w:t>
      </w:r>
      <w:r>
        <w:t>, (Jakarta: PT. Rineka Cipta, 2004), hal. 32.</w:t>
      </w:r>
    </w:p>
  </w:footnote>
  <w:footnote w:id="51">
    <w:p w:rsidR="00B86DF9" w:rsidRDefault="00B86DF9" w:rsidP="00B86DF9">
      <w:pPr>
        <w:pStyle w:val="FootnoteText"/>
        <w:ind w:firstLine="720"/>
        <w:jc w:val="both"/>
      </w:pPr>
      <w:r>
        <w:rPr>
          <w:rStyle w:val="FootnoteReference"/>
        </w:rPr>
        <w:footnoteRef/>
      </w:r>
      <w:r>
        <w:t xml:space="preserve">Departemen Agama RI, </w:t>
      </w:r>
      <w:r>
        <w:rPr>
          <w:i/>
        </w:rPr>
        <w:t>Al Quran Tajwid dan</w:t>
      </w:r>
      <w:r>
        <w:t xml:space="preserve"> </w:t>
      </w:r>
      <w:r>
        <w:rPr>
          <w:i/>
        </w:rPr>
        <w:t>Terjemah</w:t>
      </w:r>
      <w:r>
        <w:t>, (</w:t>
      </w:r>
      <w:proofErr w:type="gramStart"/>
      <w:r>
        <w:t>bandung</w:t>
      </w:r>
      <w:proofErr w:type="gramEnd"/>
      <w:r>
        <w:t xml:space="preserve">: CV. Penerbit Diponogoro, 2010), hal. 560 </w:t>
      </w:r>
    </w:p>
  </w:footnote>
  <w:footnote w:id="52">
    <w:p w:rsidR="00B86DF9" w:rsidRDefault="00B86DF9" w:rsidP="00B86DF9">
      <w:pPr>
        <w:pStyle w:val="FootnoteText"/>
        <w:ind w:firstLine="720"/>
        <w:jc w:val="both"/>
      </w:pPr>
      <w:r>
        <w:rPr>
          <w:rStyle w:val="FootnoteReference"/>
        </w:rPr>
        <w:footnoteRef/>
      </w:r>
      <w:r>
        <w:t xml:space="preserve"> Rizka Ananda</w:t>
      </w:r>
      <w:r>
        <w:rPr>
          <w:i/>
        </w:rPr>
        <w:t>, Membangun Karakter Positif Buah Hati</w:t>
      </w:r>
      <w:r>
        <w:t xml:space="preserve">, (Yogyakarta: Razan Media Press, 2011), hal 64-67. </w:t>
      </w:r>
    </w:p>
  </w:footnote>
  <w:footnote w:id="53">
    <w:p w:rsidR="00B86DF9" w:rsidRDefault="00B86DF9" w:rsidP="00B86DF9">
      <w:pPr>
        <w:pStyle w:val="FootnoteText"/>
        <w:ind w:firstLine="720"/>
      </w:pPr>
      <w:r>
        <w:rPr>
          <w:rStyle w:val="FootnoteReference"/>
        </w:rPr>
        <w:footnoteRef/>
      </w:r>
      <w:r>
        <w:t xml:space="preserve"> Mahjuddin, </w:t>
      </w:r>
      <w:r w:rsidRPr="009935D8">
        <w:rPr>
          <w:i/>
        </w:rPr>
        <w:t>Log.Cit.,</w:t>
      </w:r>
      <w:r>
        <w:t xml:space="preserve"> hal.58</w:t>
      </w:r>
    </w:p>
  </w:footnote>
  <w:footnote w:id="54">
    <w:p w:rsidR="00B86DF9" w:rsidRDefault="00B86DF9" w:rsidP="00B86DF9">
      <w:pPr>
        <w:pStyle w:val="FootnoteText"/>
        <w:ind w:firstLine="720"/>
        <w:jc w:val="both"/>
      </w:pPr>
      <w:r>
        <w:rPr>
          <w:rStyle w:val="FootnoteReference"/>
        </w:rPr>
        <w:footnoteRef/>
      </w:r>
      <w:r>
        <w:t xml:space="preserve"> Abdullah Nashih Ulwan, </w:t>
      </w:r>
      <w:r>
        <w:rPr>
          <w:i/>
        </w:rPr>
        <w:t>Pendidikan Anak Dalam Islam</w:t>
      </w:r>
      <w:r>
        <w:t>, (Jakarta: Pustaka Amani, 1995)</w:t>
      </w:r>
      <w:proofErr w:type="gramStart"/>
      <w:r>
        <w:t>,  hal</w:t>
      </w:r>
      <w:proofErr w:type="gramEnd"/>
      <w:r>
        <w:t>. 1</w:t>
      </w:r>
    </w:p>
  </w:footnote>
  <w:footnote w:id="55">
    <w:p w:rsidR="00B86DF9" w:rsidRDefault="00B86DF9" w:rsidP="00B86DF9">
      <w:pPr>
        <w:ind w:firstLine="720"/>
        <w:jc w:val="both"/>
        <w:rPr>
          <w:sz w:val="20"/>
          <w:szCs w:val="20"/>
        </w:rPr>
      </w:pPr>
      <w:r>
        <w:rPr>
          <w:rStyle w:val="FootnoteReference"/>
        </w:rPr>
        <w:footnoteRef/>
      </w:r>
      <w:r>
        <w:t xml:space="preserve"> </w:t>
      </w:r>
      <w:r>
        <w:rPr>
          <w:sz w:val="20"/>
          <w:szCs w:val="20"/>
        </w:rPr>
        <w:t xml:space="preserve">Fathiyah Hasan Sulaiman, </w:t>
      </w:r>
      <w:r>
        <w:rPr>
          <w:i/>
          <w:sz w:val="20"/>
          <w:szCs w:val="20"/>
        </w:rPr>
        <w:t>Aliran-Aliran Dalam Pendidikan Studi Tentang Aliran Pendidikan Menurut Al-Ghazali</w:t>
      </w:r>
      <w:r>
        <w:rPr>
          <w:sz w:val="20"/>
          <w:szCs w:val="20"/>
        </w:rPr>
        <w:t xml:space="preserve">, </w:t>
      </w:r>
      <w:proofErr w:type="gramStart"/>
      <w:r>
        <w:rPr>
          <w:sz w:val="20"/>
          <w:szCs w:val="20"/>
        </w:rPr>
        <w:t>cet</w:t>
      </w:r>
      <w:proofErr w:type="gramEnd"/>
      <w:r>
        <w:rPr>
          <w:sz w:val="20"/>
          <w:szCs w:val="20"/>
        </w:rPr>
        <w:t xml:space="preserve"> I, (Semarang: Dina Utama, 1993), hal. 52.</w:t>
      </w:r>
    </w:p>
  </w:footnote>
  <w:footnote w:id="56">
    <w:p w:rsidR="00B86DF9" w:rsidRDefault="00B86DF9" w:rsidP="00B86DF9">
      <w:pPr>
        <w:pStyle w:val="FootnoteText"/>
        <w:ind w:firstLine="720"/>
        <w:jc w:val="both"/>
        <w:rPr>
          <w:rFonts w:eastAsiaTheme="minorEastAsia"/>
        </w:rPr>
      </w:pPr>
      <w:r>
        <w:rPr>
          <w:rStyle w:val="FootnoteReference"/>
        </w:rPr>
        <w:footnoteRef/>
      </w:r>
      <w:r>
        <w:t xml:space="preserve"> Muhammad Al-Ghazali</w:t>
      </w:r>
      <w:proofErr w:type="gramStart"/>
      <w:r>
        <w:t xml:space="preserve">,  </w:t>
      </w:r>
      <w:r>
        <w:rPr>
          <w:i/>
        </w:rPr>
        <w:t>Akhlak</w:t>
      </w:r>
      <w:proofErr w:type="gramEnd"/>
      <w:r>
        <w:rPr>
          <w:i/>
        </w:rPr>
        <w:t xml:space="preserve"> Seorang Muslim (terjemahan) Moh. Rifa’i. Khuluk Al-Muslim, </w:t>
      </w:r>
      <w:r>
        <w:t>(Semarang: Wicaksana</w:t>
      </w:r>
      <w:proofErr w:type="gramStart"/>
      <w:r>
        <w:t>,1993</w:t>
      </w:r>
      <w:proofErr w:type="gramEnd"/>
      <w:r>
        <w:t xml:space="preserve">), hal. 12 </w:t>
      </w:r>
    </w:p>
  </w:footnote>
  <w:footnote w:id="57">
    <w:p w:rsidR="00B86DF9" w:rsidRDefault="00B86DF9" w:rsidP="00B86DF9">
      <w:pPr>
        <w:pStyle w:val="FootnoteText"/>
        <w:ind w:firstLine="720"/>
        <w:jc w:val="both"/>
      </w:pPr>
      <w:r>
        <w:rPr>
          <w:rStyle w:val="FootnoteReference"/>
        </w:rPr>
        <w:footnoteRef/>
      </w:r>
      <w:r>
        <w:t xml:space="preserve"> </w:t>
      </w:r>
      <w:proofErr w:type="gramStart"/>
      <w:r>
        <w:rPr>
          <w:i/>
        </w:rPr>
        <w:t>Ibid</w:t>
      </w:r>
      <w:r>
        <w:t>, hal.</w:t>
      </w:r>
      <w:proofErr w:type="gramEnd"/>
      <w:r>
        <w:t xml:space="preserve"> 16</w:t>
      </w:r>
      <w:r>
        <w:rPr>
          <w:i/>
        </w:rPr>
        <w:t xml:space="preserve"> </w:t>
      </w:r>
      <w:r>
        <w:t xml:space="preserve"> </w:t>
      </w:r>
    </w:p>
  </w:footnote>
  <w:footnote w:id="58">
    <w:p w:rsidR="00B86DF9" w:rsidRDefault="00B86DF9" w:rsidP="00B86DF9">
      <w:pPr>
        <w:pStyle w:val="FootnoteText"/>
        <w:jc w:val="both"/>
        <w:rPr>
          <w:rFonts w:asciiTheme="minorHAnsi" w:hAnsiTheme="minorHAnsi" w:cstheme="minorBidi"/>
        </w:rPr>
      </w:pPr>
      <w:r>
        <w:t xml:space="preserve"> </w:t>
      </w:r>
      <w:r>
        <w:tab/>
      </w:r>
      <w:r>
        <w:rPr>
          <w:rStyle w:val="FootnoteReference"/>
        </w:rPr>
        <w:footnoteRef/>
      </w:r>
      <w:r>
        <w:t xml:space="preserve"> </w:t>
      </w:r>
      <w:proofErr w:type="gramStart"/>
      <w:r>
        <w:t xml:space="preserve">Departemen Agama RI, </w:t>
      </w:r>
      <w:r>
        <w:rPr>
          <w:i/>
        </w:rPr>
        <w:t xml:space="preserve">Op. Cit, </w:t>
      </w:r>
      <w:r>
        <w:t>hal.</w:t>
      </w:r>
      <w:proofErr w:type="gramEnd"/>
      <w:r>
        <w:t xml:space="preserve"> 275 </w:t>
      </w:r>
    </w:p>
  </w:footnote>
  <w:footnote w:id="59">
    <w:p w:rsidR="00B86DF9" w:rsidRDefault="00B86DF9" w:rsidP="00B86DF9">
      <w:pPr>
        <w:pStyle w:val="FootnoteText"/>
        <w:ind w:firstLine="720"/>
      </w:pPr>
      <w:r>
        <w:rPr>
          <w:rStyle w:val="FootnoteReference"/>
        </w:rPr>
        <w:footnoteRef/>
      </w:r>
      <w:r>
        <w:t xml:space="preserve"> Abu Bakar Muhammad, </w:t>
      </w:r>
      <w:r w:rsidRPr="00C90B3C">
        <w:rPr>
          <w:i/>
          <w:iCs/>
        </w:rPr>
        <w:t>Pedoman pendidikan dan Pengajaran, (</w:t>
      </w:r>
      <w:r>
        <w:t>Surabaya:Usaha Nasional,1981), hlm.30-31</w:t>
      </w:r>
    </w:p>
  </w:footnote>
  <w:footnote w:id="60">
    <w:p w:rsidR="00B86DF9" w:rsidRDefault="00B86DF9" w:rsidP="00B86DF9">
      <w:pPr>
        <w:pStyle w:val="FootnoteText"/>
        <w:ind w:firstLine="720"/>
      </w:pPr>
      <w:r>
        <w:rPr>
          <w:rStyle w:val="FootnoteReference"/>
        </w:rPr>
        <w:footnoteRef/>
      </w:r>
      <w:r>
        <w:t xml:space="preserve"> Mahjuddin, </w:t>
      </w:r>
      <w:r w:rsidRPr="00C90B3C">
        <w:rPr>
          <w:i/>
          <w:iCs/>
        </w:rPr>
        <w:t>Op.cit,.</w:t>
      </w:r>
      <w:r>
        <w:t>hlm10</w:t>
      </w:r>
    </w:p>
  </w:footnote>
  <w:footnote w:id="61">
    <w:p w:rsidR="00B86DF9" w:rsidRDefault="00B86DF9" w:rsidP="00B86DF9">
      <w:pPr>
        <w:pStyle w:val="FootnoteText"/>
        <w:ind w:firstLine="720"/>
      </w:pPr>
      <w:r>
        <w:rPr>
          <w:rStyle w:val="FootnoteReference"/>
        </w:rPr>
        <w:footnoteRef/>
      </w:r>
      <w:r>
        <w:t xml:space="preserve"> Hoentomo, </w:t>
      </w:r>
      <w:r w:rsidRPr="00F52B40">
        <w:rPr>
          <w:i/>
        </w:rPr>
        <w:t>Kamus Lengkap Bahasa Indonesia,</w:t>
      </w:r>
      <w:r>
        <w:t xml:space="preserve"> (Surabaya:Mitra Pelajar, 2005), hlm 542</w:t>
      </w:r>
    </w:p>
  </w:footnote>
  <w:footnote w:id="62">
    <w:p w:rsidR="00B86DF9" w:rsidRDefault="00B86DF9" w:rsidP="00B86DF9">
      <w:pPr>
        <w:pStyle w:val="FootnoteText"/>
        <w:ind w:firstLine="720"/>
      </w:pPr>
      <w:r>
        <w:rPr>
          <w:rStyle w:val="FootnoteReference"/>
        </w:rPr>
        <w:footnoteRef/>
      </w:r>
      <w:r>
        <w:t xml:space="preserve"> Luis Ma’luf, </w:t>
      </w:r>
      <w:r w:rsidRPr="00F52B40">
        <w:rPr>
          <w:i/>
        </w:rPr>
        <w:t>Kamus Al-Munjid,</w:t>
      </w:r>
      <w:r>
        <w:t xml:space="preserve"> (Beirut:Al-Maktabah Al-Kutubiyah), hlm 94</w:t>
      </w:r>
    </w:p>
  </w:footnote>
  <w:footnote w:id="63">
    <w:p w:rsidR="00B86DF9" w:rsidRDefault="00B86DF9" w:rsidP="00B86DF9">
      <w:pPr>
        <w:pStyle w:val="FootnoteText"/>
        <w:ind w:firstLine="720"/>
      </w:pPr>
      <w:r>
        <w:rPr>
          <w:rStyle w:val="FootnoteReference"/>
        </w:rPr>
        <w:footnoteRef/>
      </w:r>
      <w:r>
        <w:t xml:space="preserve"> Kahar Mansyur, </w:t>
      </w:r>
      <w:r w:rsidRPr="00FF185B">
        <w:rPr>
          <w:i/>
        </w:rPr>
        <w:t>Membina Morak dan Akhlak,</w:t>
      </w:r>
      <w:r>
        <w:t xml:space="preserve"> (Jakarta:Kalam Mulia, 1985), hlm 1</w:t>
      </w:r>
    </w:p>
  </w:footnote>
  <w:footnote w:id="64">
    <w:p w:rsidR="00B86DF9" w:rsidRDefault="00B86DF9" w:rsidP="00B86DF9">
      <w:pPr>
        <w:pStyle w:val="FootnoteText"/>
        <w:ind w:firstLine="720"/>
      </w:pPr>
      <w:r>
        <w:rPr>
          <w:rStyle w:val="FootnoteReference"/>
        </w:rPr>
        <w:footnoteRef/>
      </w:r>
      <w:r>
        <w:t xml:space="preserve"> Yunahar Ilyas, </w:t>
      </w:r>
      <w:r w:rsidRPr="00203C8B">
        <w:rPr>
          <w:i/>
        </w:rPr>
        <w:t>Kuliah Akhlak,</w:t>
      </w:r>
      <w:r>
        <w:t xml:space="preserve"> (Yogyakarta: LPPI, 1999), hlm 2</w:t>
      </w:r>
    </w:p>
  </w:footnote>
  <w:footnote w:id="65">
    <w:p w:rsidR="00B86DF9" w:rsidRDefault="00B86DF9" w:rsidP="00B86DF9">
      <w:pPr>
        <w:pStyle w:val="FootnoteText"/>
        <w:ind w:firstLine="720"/>
      </w:pPr>
      <w:r>
        <w:rPr>
          <w:rStyle w:val="FootnoteReference"/>
        </w:rPr>
        <w:footnoteRef/>
      </w:r>
      <w:r>
        <w:t xml:space="preserve"> Ahmad Amin, </w:t>
      </w:r>
      <w:r w:rsidRPr="00203C8B">
        <w:rPr>
          <w:i/>
        </w:rPr>
        <w:t>Etika Ilmu Akhlak,</w:t>
      </w:r>
      <w:r>
        <w:t xml:space="preserve"> diterjemahkan oleh Frid Ma’ruf, (Jakarta:Bulan Bintang,1988), hlm 62</w:t>
      </w:r>
    </w:p>
  </w:footnote>
  <w:footnote w:id="66">
    <w:p w:rsidR="00B86DF9" w:rsidRDefault="00B86DF9" w:rsidP="00B86DF9">
      <w:pPr>
        <w:pStyle w:val="FootnoteText"/>
        <w:ind w:firstLine="720"/>
      </w:pPr>
      <w:r>
        <w:rPr>
          <w:rStyle w:val="FootnoteReference"/>
        </w:rPr>
        <w:footnoteRef/>
      </w:r>
      <w:r>
        <w:t xml:space="preserve"> Akmal Hawi,</w:t>
      </w:r>
      <w:r>
        <w:rPr>
          <w:i/>
          <w:iCs/>
        </w:rPr>
        <w:t xml:space="preserve"> Log.Cit</w:t>
      </w:r>
      <w:r w:rsidRPr="00B7679C">
        <w:rPr>
          <w:i/>
          <w:iCs/>
        </w:rPr>
        <w:t>.,</w:t>
      </w:r>
      <w:r>
        <w:t xml:space="preserve"> hal.131</w:t>
      </w:r>
    </w:p>
  </w:footnote>
  <w:footnote w:id="67">
    <w:p w:rsidR="00B86DF9" w:rsidRDefault="00B86DF9" w:rsidP="00B86DF9">
      <w:pPr>
        <w:pStyle w:val="FootnoteText"/>
        <w:ind w:firstLine="720"/>
      </w:pPr>
      <w:r>
        <w:rPr>
          <w:rStyle w:val="FootnoteReference"/>
        </w:rPr>
        <w:footnoteRef/>
      </w:r>
      <w:r>
        <w:t xml:space="preserve"> Rosihon Anwar Log.Cit, hlm 131</w:t>
      </w:r>
    </w:p>
  </w:footnote>
  <w:footnote w:id="68">
    <w:p w:rsidR="00B86DF9" w:rsidRDefault="00B86DF9" w:rsidP="00B86DF9">
      <w:pPr>
        <w:pStyle w:val="FootnoteText"/>
        <w:ind w:firstLine="720"/>
      </w:pPr>
      <w:r>
        <w:rPr>
          <w:rStyle w:val="FootnoteReference"/>
        </w:rPr>
        <w:footnoteRef/>
      </w:r>
      <w:r>
        <w:t xml:space="preserve"> Yunahar Ilyas, </w:t>
      </w:r>
      <w:r w:rsidRPr="00C37386">
        <w:rPr>
          <w:i/>
        </w:rPr>
        <w:t>Kuliah Akhlak,</w:t>
      </w:r>
      <w:r>
        <w:t xml:space="preserve"> (Yogyakarta: Lembaga Pengkajian dan Pengalaman Islam (LPPI), 1999), hlm. 17</w:t>
      </w:r>
    </w:p>
  </w:footnote>
  <w:footnote w:id="69">
    <w:p w:rsidR="00B86DF9" w:rsidRDefault="00B86DF9" w:rsidP="00B86DF9">
      <w:pPr>
        <w:pStyle w:val="FootnoteText"/>
        <w:ind w:firstLine="720"/>
      </w:pPr>
      <w:r>
        <w:rPr>
          <w:rStyle w:val="FootnoteReference"/>
        </w:rPr>
        <w:footnoteRef/>
      </w:r>
      <w:r>
        <w:t xml:space="preserve"> Mahjuddin,</w:t>
      </w:r>
      <w:r w:rsidRPr="000815F4">
        <w:t xml:space="preserve"> </w:t>
      </w:r>
      <w:r w:rsidRPr="000815F4">
        <w:rPr>
          <w:i/>
        </w:rPr>
        <w:t>Op.cit.,</w:t>
      </w:r>
      <w:r>
        <w:t xml:space="preserve"> hlm.</w:t>
      </w:r>
      <w:r w:rsidRPr="000815F4">
        <w:t>8</w:t>
      </w:r>
    </w:p>
  </w:footnote>
  <w:footnote w:id="70">
    <w:p w:rsidR="00B86DF9" w:rsidRDefault="00B86DF9" w:rsidP="00B86DF9">
      <w:pPr>
        <w:pStyle w:val="FootnoteText"/>
        <w:ind w:firstLine="720"/>
      </w:pPr>
      <w:r>
        <w:rPr>
          <w:rStyle w:val="FootnoteReference"/>
        </w:rPr>
        <w:footnoteRef/>
      </w:r>
      <w:r>
        <w:t xml:space="preserve"> </w:t>
      </w:r>
      <w:hyperlink r:id="rId4" w:history="1">
        <w:proofErr w:type="gramStart"/>
        <w:r w:rsidRPr="000A6FE7">
          <w:rPr>
            <w:rStyle w:val="Hyperlink"/>
            <w:color w:val="auto"/>
            <w:u w:val="none"/>
          </w:rPr>
          <w:t>http://Konsep-islam.blogspot.com/20011/10/pembagian</w:t>
        </w:r>
      </w:hyperlink>
      <w:r w:rsidRPr="000A6FE7">
        <w:t xml:space="preserve"> akhlak dalam-islam</w:t>
      </w:r>
      <w:r>
        <w:t>.</w:t>
      </w:r>
      <w:proofErr w:type="gramEnd"/>
      <w:r>
        <w:t xml:space="preserve"> </w:t>
      </w:r>
      <w:proofErr w:type="gramStart"/>
      <w:r>
        <w:t>diakses</w:t>
      </w:r>
      <w:proofErr w:type="gramEnd"/>
      <w:r>
        <w:t xml:space="preserve"> tg 14 mei 2012. Jm:07:10</w:t>
      </w:r>
    </w:p>
  </w:footnote>
  <w:footnote w:id="71">
    <w:p w:rsidR="00B86DF9" w:rsidRDefault="00B86DF9" w:rsidP="00B86DF9">
      <w:pPr>
        <w:pStyle w:val="FootnoteText"/>
        <w:ind w:firstLine="720"/>
      </w:pPr>
      <w:r>
        <w:rPr>
          <w:rStyle w:val="FootnoteReference"/>
        </w:rPr>
        <w:footnoteRef/>
      </w:r>
      <w:r>
        <w:t xml:space="preserve"> Rosihon Anwar, </w:t>
      </w:r>
      <w:r w:rsidRPr="00EC45FE">
        <w:rPr>
          <w:i/>
          <w:iCs/>
        </w:rPr>
        <w:t>Op.cit.,</w:t>
      </w:r>
      <w:r>
        <w:t>hlm.215</w:t>
      </w:r>
    </w:p>
  </w:footnote>
  <w:footnote w:id="72">
    <w:p w:rsidR="00B86DF9" w:rsidRPr="0093566E" w:rsidRDefault="00B86DF9" w:rsidP="00B86DF9">
      <w:pPr>
        <w:pStyle w:val="FootnoteText"/>
        <w:ind w:firstLine="720"/>
        <w:rPr>
          <w:rFonts w:asciiTheme="majorBidi" w:hAnsiTheme="majorBidi" w:cstheme="majorBidi"/>
        </w:rPr>
      </w:pPr>
      <w:r w:rsidRPr="0093566E">
        <w:rPr>
          <w:rStyle w:val="FootnoteReference"/>
          <w:rFonts w:asciiTheme="majorBidi" w:hAnsiTheme="majorBidi" w:cstheme="majorBidi"/>
        </w:rPr>
        <w:footnoteRef/>
      </w:r>
      <w:r w:rsidRPr="0093566E">
        <w:rPr>
          <w:rFonts w:asciiTheme="majorBidi" w:hAnsiTheme="majorBidi" w:cstheme="majorBidi"/>
        </w:rPr>
        <w:t xml:space="preserve"> Pribadi, (sekdes) Desa Sukadamai</w:t>
      </w:r>
    </w:p>
  </w:footnote>
  <w:footnote w:id="73">
    <w:p w:rsidR="00B86DF9" w:rsidRPr="00831CBD" w:rsidRDefault="00B86DF9" w:rsidP="00B86DF9">
      <w:pPr>
        <w:pStyle w:val="FootnoteText"/>
      </w:pPr>
      <w:r w:rsidRPr="00831CBD">
        <w:rPr>
          <w:rStyle w:val="FootnoteReference"/>
        </w:rPr>
        <w:footnoteRef/>
      </w:r>
      <w:r w:rsidRPr="00831CBD">
        <w:t xml:space="preserve">Moh Shochib, Orang Tua Anak, </w:t>
      </w:r>
      <w:r w:rsidRPr="0089210F">
        <w:rPr>
          <w:i/>
        </w:rPr>
        <w:t>Wawancara</w:t>
      </w:r>
      <w:r w:rsidRPr="00831CBD">
        <w:t>, Tanggal 30 Oktober 2012</w:t>
      </w:r>
    </w:p>
    <w:p w:rsidR="00B86DF9" w:rsidRDefault="00B86DF9" w:rsidP="00B86DF9">
      <w:pPr>
        <w:pStyle w:val="FootnoteText"/>
      </w:pPr>
    </w:p>
  </w:footnote>
  <w:footnote w:id="74">
    <w:p w:rsidR="00B86DF9" w:rsidRDefault="00B86DF9" w:rsidP="00B86DF9">
      <w:pPr>
        <w:pStyle w:val="FootnoteText"/>
        <w:ind w:firstLine="720"/>
      </w:pPr>
      <w:r>
        <w:rPr>
          <w:rStyle w:val="FootnoteReference"/>
        </w:rPr>
        <w:footnoteRef/>
      </w:r>
      <w:r>
        <w:t xml:space="preserve"> Syaiful Bahri Djamrah, </w:t>
      </w:r>
      <w:r w:rsidRPr="00831CBD">
        <w:rPr>
          <w:i/>
        </w:rPr>
        <w:t>Pola Komunikasi Anak Dalam Keluarga,</w:t>
      </w:r>
      <w:r>
        <w:t xml:space="preserve"> (Jakarta:Rineka Cipta, 2004) hal.28-29</w:t>
      </w:r>
    </w:p>
  </w:footnote>
  <w:footnote w:id="75">
    <w:p w:rsidR="00B86DF9" w:rsidRPr="00354479" w:rsidRDefault="00B86DF9" w:rsidP="00B86DF9">
      <w:pPr>
        <w:pStyle w:val="FootnoteText"/>
        <w:ind w:firstLine="720"/>
      </w:pPr>
      <w:r w:rsidRPr="00354479">
        <w:rPr>
          <w:rStyle w:val="FootnoteReference"/>
        </w:rPr>
        <w:footnoteRef/>
      </w:r>
      <w:r w:rsidRPr="00354479">
        <w:t xml:space="preserve"> Bapak Darma, Orang Tua Anak, </w:t>
      </w:r>
      <w:r w:rsidRPr="00831CBD">
        <w:rPr>
          <w:i/>
        </w:rPr>
        <w:t xml:space="preserve">Wawancara </w:t>
      </w:r>
      <w:r w:rsidRPr="00354479">
        <w:t xml:space="preserve"> Tanggal 3o Oktober 2012</w:t>
      </w:r>
    </w:p>
  </w:footnote>
  <w:footnote w:id="76">
    <w:p w:rsidR="00B86DF9" w:rsidRPr="00151DC0" w:rsidRDefault="00B86DF9" w:rsidP="00B86DF9">
      <w:pPr>
        <w:pStyle w:val="FootnoteText"/>
        <w:ind w:firstLine="720"/>
        <w:rPr>
          <w:sz w:val="24"/>
          <w:szCs w:val="24"/>
        </w:rPr>
      </w:pPr>
      <w:r w:rsidRPr="00354479">
        <w:rPr>
          <w:rStyle w:val="FootnoteReference"/>
        </w:rPr>
        <w:footnoteRef/>
      </w:r>
      <w:r w:rsidRPr="00354479">
        <w:t xml:space="preserve"> Bapak Mukhani</w:t>
      </w:r>
      <w:r>
        <w:rPr>
          <w:sz w:val="24"/>
          <w:szCs w:val="24"/>
        </w:rPr>
        <w:t>,</w:t>
      </w:r>
      <w:r w:rsidRPr="008F3F8D">
        <w:t xml:space="preserve"> </w:t>
      </w:r>
      <w:r>
        <w:t xml:space="preserve">Orang Tua Anak, </w:t>
      </w:r>
      <w:r w:rsidRPr="00831CBD">
        <w:rPr>
          <w:i/>
        </w:rPr>
        <w:t>Wawancra</w:t>
      </w:r>
      <w:r>
        <w:t xml:space="preserve">  Tanggal 3o Oktober 2012</w:t>
      </w:r>
    </w:p>
  </w:footnote>
  <w:footnote w:id="77">
    <w:p w:rsidR="00B86DF9" w:rsidRDefault="00B86DF9" w:rsidP="00B86DF9">
      <w:pPr>
        <w:pStyle w:val="FootnoteText"/>
        <w:ind w:firstLine="720"/>
      </w:pPr>
      <w:r>
        <w:rPr>
          <w:rStyle w:val="FootnoteReference"/>
        </w:rPr>
        <w:footnoteRef/>
      </w:r>
      <w:r>
        <w:t xml:space="preserve"> Hasil Observasi,  Orang Tua Anak, </w:t>
      </w:r>
      <w:r w:rsidRPr="00831CBD">
        <w:rPr>
          <w:i/>
        </w:rPr>
        <w:t>Wawancara</w:t>
      </w:r>
      <w:r>
        <w:t>, Tanggal 3o Oktober 2012</w:t>
      </w:r>
    </w:p>
  </w:footnote>
  <w:footnote w:id="78">
    <w:p w:rsidR="00B86DF9" w:rsidRPr="00354479" w:rsidRDefault="00B86DF9" w:rsidP="00B86DF9">
      <w:pPr>
        <w:pStyle w:val="FootnoteText"/>
        <w:ind w:firstLine="720"/>
      </w:pPr>
      <w:r>
        <w:rPr>
          <w:rStyle w:val="FootnoteReference"/>
        </w:rPr>
        <w:footnoteRef/>
      </w:r>
      <w:r>
        <w:t xml:space="preserve"> </w:t>
      </w:r>
      <w:r w:rsidRPr="00354479">
        <w:t xml:space="preserve">Bapak Soleh, Orang Tua Anak, </w:t>
      </w:r>
      <w:r w:rsidRPr="00831CBD">
        <w:rPr>
          <w:i/>
        </w:rPr>
        <w:t>Wawancra</w:t>
      </w:r>
      <w:r w:rsidRPr="00354479">
        <w:t>, Tanggal 3o Oktober 2012</w:t>
      </w:r>
    </w:p>
  </w:footnote>
  <w:footnote w:id="79">
    <w:p w:rsidR="00B86DF9" w:rsidRDefault="00B86DF9" w:rsidP="00B86DF9">
      <w:pPr>
        <w:pStyle w:val="FootnoteText"/>
        <w:ind w:firstLine="720"/>
      </w:pPr>
      <w:r w:rsidRPr="00354479">
        <w:rPr>
          <w:rStyle w:val="FootnoteReference"/>
        </w:rPr>
        <w:footnoteRef/>
      </w:r>
      <w:r w:rsidRPr="00354479">
        <w:t xml:space="preserve"> Ibu Sumi Hastuti, Orang Tua Anak, </w:t>
      </w:r>
      <w:r w:rsidRPr="00831CBD">
        <w:rPr>
          <w:i/>
        </w:rPr>
        <w:t>Wawancara,</w:t>
      </w:r>
      <w:r w:rsidRPr="00354479">
        <w:t xml:space="preserve"> Tanggal 31 Oktober 2012</w:t>
      </w:r>
      <w:r>
        <w:rPr>
          <w:sz w:val="24"/>
          <w:szCs w:val="24"/>
        </w:rPr>
        <w:t xml:space="preserve"> </w:t>
      </w:r>
    </w:p>
  </w:footnote>
  <w:footnote w:id="80">
    <w:p w:rsidR="00B86DF9" w:rsidRDefault="00B86DF9" w:rsidP="00B86DF9">
      <w:pPr>
        <w:pStyle w:val="FootnoteText"/>
        <w:ind w:firstLine="720"/>
      </w:pPr>
      <w:r>
        <w:rPr>
          <w:rStyle w:val="FootnoteReference"/>
        </w:rPr>
        <w:footnoteRef/>
      </w:r>
      <w:r>
        <w:t xml:space="preserve"> Bapak Nasrul, Orang Tua Anak, </w:t>
      </w:r>
      <w:r w:rsidRPr="00831CBD">
        <w:rPr>
          <w:i/>
        </w:rPr>
        <w:t>Wawancra</w:t>
      </w:r>
      <w:r>
        <w:t>, Tanggal 31 Oktober 2012</w:t>
      </w:r>
    </w:p>
  </w:footnote>
  <w:footnote w:id="81">
    <w:p w:rsidR="00B86DF9" w:rsidRDefault="00B86DF9" w:rsidP="00B86DF9">
      <w:pPr>
        <w:pStyle w:val="FootnoteText"/>
        <w:ind w:firstLine="720"/>
      </w:pPr>
      <w:r>
        <w:rPr>
          <w:rStyle w:val="FootnoteReference"/>
        </w:rPr>
        <w:footnoteRef/>
      </w:r>
      <w:r>
        <w:t xml:space="preserve"> Ibu Hamidah, Orang Tua Anak, </w:t>
      </w:r>
      <w:r w:rsidRPr="00831CBD">
        <w:rPr>
          <w:i/>
        </w:rPr>
        <w:t xml:space="preserve">Wawancra </w:t>
      </w:r>
      <w:r>
        <w:t>, Tanggal  1 November 2012</w:t>
      </w:r>
    </w:p>
  </w:footnote>
  <w:footnote w:id="82">
    <w:p w:rsidR="00B86DF9" w:rsidRDefault="00B86DF9" w:rsidP="00B86DF9">
      <w:pPr>
        <w:pStyle w:val="FootnoteText"/>
        <w:ind w:firstLine="720"/>
      </w:pPr>
      <w:r>
        <w:rPr>
          <w:rStyle w:val="FootnoteReference"/>
        </w:rPr>
        <w:footnoteRef/>
      </w:r>
      <w:r>
        <w:t xml:space="preserve"> Ibu Sukapi, Orang Tua Anak, </w:t>
      </w:r>
      <w:r w:rsidRPr="00831CBD">
        <w:rPr>
          <w:i/>
        </w:rPr>
        <w:t>Wawancra</w:t>
      </w:r>
      <w:r>
        <w:t>, Tangal 2 November 2012</w:t>
      </w:r>
    </w:p>
  </w:footnote>
  <w:footnote w:id="83">
    <w:p w:rsidR="00B86DF9" w:rsidRPr="00EB7387" w:rsidRDefault="00B86DF9" w:rsidP="00B86DF9">
      <w:pPr>
        <w:pStyle w:val="FootnoteText"/>
        <w:ind w:firstLine="720"/>
      </w:pPr>
      <w:r w:rsidRPr="00EB7387">
        <w:rPr>
          <w:rStyle w:val="FootnoteReference"/>
        </w:rPr>
        <w:footnoteRef/>
      </w:r>
      <w:r w:rsidRPr="00EB7387">
        <w:t xml:space="preserve"> Ibu Mardiana, Orang Tua Anak, </w:t>
      </w:r>
      <w:r w:rsidRPr="00EB7387">
        <w:rPr>
          <w:i/>
        </w:rPr>
        <w:t>Wawancara</w:t>
      </w:r>
      <w:r w:rsidRPr="00EB7387">
        <w:t>, Tanggal 2 November 2012</w:t>
      </w:r>
    </w:p>
  </w:footnote>
  <w:footnote w:id="84">
    <w:p w:rsidR="00B86DF9" w:rsidRDefault="00B86DF9" w:rsidP="00B86DF9">
      <w:pPr>
        <w:pStyle w:val="FootnoteText"/>
        <w:ind w:firstLine="720"/>
      </w:pPr>
      <w:r w:rsidRPr="00EB7387">
        <w:rPr>
          <w:rStyle w:val="FootnoteReference"/>
        </w:rPr>
        <w:footnoteRef/>
      </w:r>
      <w:r w:rsidRPr="00EB7387">
        <w:t xml:space="preserve"> Ibu Neneng, Orang Tua Anak, </w:t>
      </w:r>
      <w:r w:rsidRPr="00EB7387">
        <w:rPr>
          <w:i/>
        </w:rPr>
        <w:t>Wawancara</w:t>
      </w:r>
      <w:r w:rsidRPr="00EB7387">
        <w:t>, Tanggal 3 November 2012</w:t>
      </w:r>
    </w:p>
  </w:footnote>
  <w:footnote w:id="85">
    <w:p w:rsidR="00B86DF9" w:rsidRPr="00EB7387" w:rsidRDefault="00B86DF9" w:rsidP="00B86DF9">
      <w:pPr>
        <w:pStyle w:val="FootnoteText"/>
        <w:ind w:firstLine="720"/>
      </w:pPr>
      <w:r w:rsidRPr="00EB7387">
        <w:rPr>
          <w:rStyle w:val="FootnoteReference"/>
        </w:rPr>
        <w:footnoteRef/>
      </w:r>
      <w:r w:rsidRPr="00EB7387">
        <w:t xml:space="preserve"> Bapak Mustolih, Orang Tua Anak,</w:t>
      </w:r>
      <w:r w:rsidRPr="00EB7387">
        <w:rPr>
          <w:i/>
        </w:rPr>
        <w:t xml:space="preserve"> Wawancara</w:t>
      </w:r>
      <w:r w:rsidRPr="00EB7387">
        <w:t>, Tanggal 4 November 2012</w:t>
      </w:r>
    </w:p>
  </w:footnote>
  <w:footnote w:id="86">
    <w:p w:rsidR="00B86DF9" w:rsidRPr="00EB7387" w:rsidRDefault="00B86DF9" w:rsidP="00B86DF9">
      <w:pPr>
        <w:pStyle w:val="FootnoteText"/>
        <w:ind w:firstLine="720"/>
      </w:pPr>
      <w:r w:rsidRPr="00EB7387">
        <w:rPr>
          <w:rStyle w:val="FootnoteReference"/>
        </w:rPr>
        <w:footnoteRef/>
      </w:r>
      <w:r w:rsidRPr="00EB7387">
        <w:t xml:space="preserve"> Hasil Observasi, Tanggal 4 November 2012</w:t>
      </w:r>
    </w:p>
  </w:footnote>
  <w:footnote w:id="87">
    <w:p w:rsidR="00B86DF9" w:rsidRPr="00EB7387" w:rsidRDefault="00B86DF9" w:rsidP="00B86DF9">
      <w:pPr>
        <w:pStyle w:val="FootnoteText"/>
        <w:ind w:firstLine="720"/>
      </w:pPr>
      <w:r w:rsidRPr="00EB7387">
        <w:rPr>
          <w:rStyle w:val="FootnoteReference"/>
        </w:rPr>
        <w:footnoteRef/>
      </w:r>
      <w:r w:rsidRPr="00EB7387">
        <w:t xml:space="preserve"> Ibu Rahayu, Orang Tua Anak, </w:t>
      </w:r>
      <w:r w:rsidRPr="00EB7387">
        <w:rPr>
          <w:i/>
        </w:rPr>
        <w:t>Wawancara</w:t>
      </w:r>
      <w:r w:rsidRPr="00EB7387">
        <w:t>, Tanggal 5 November 2012</w:t>
      </w:r>
    </w:p>
  </w:footnote>
  <w:footnote w:id="88">
    <w:p w:rsidR="00B86DF9" w:rsidRPr="00EB7387" w:rsidRDefault="00B86DF9" w:rsidP="00B86DF9">
      <w:pPr>
        <w:pStyle w:val="FootnoteText"/>
        <w:ind w:firstLine="720"/>
      </w:pPr>
      <w:r w:rsidRPr="00EB7387">
        <w:rPr>
          <w:rStyle w:val="FootnoteReference"/>
        </w:rPr>
        <w:footnoteRef/>
      </w:r>
      <w:r w:rsidRPr="00EB7387">
        <w:t xml:space="preserve"> Ibu Saodah, Orang Tua Anak, </w:t>
      </w:r>
      <w:r w:rsidRPr="00EB7387">
        <w:rPr>
          <w:i/>
        </w:rPr>
        <w:t>Wawancara,</w:t>
      </w:r>
      <w:r w:rsidRPr="00EB7387">
        <w:t xml:space="preserve"> Tanggal 5 november 2012 </w:t>
      </w:r>
    </w:p>
  </w:footnote>
  <w:footnote w:id="89">
    <w:p w:rsidR="00B86DF9" w:rsidRDefault="00B86DF9" w:rsidP="00B86DF9">
      <w:pPr>
        <w:pStyle w:val="FootnoteText"/>
        <w:ind w:firstLine="720"/>
      </w:pPr>
      <w:r w:rsidRPr="00EB7387">
        <w:rPr>
          <w:rStyle w:val="FootnoteReference"/>
        </w:rPr>
        <w:footnoteRef/>
      </w:r>
      <w:r w:rsidRPr="00EB7387">
        <w:t xml:space="preserve"> Ibu Murni, Orang Tua Anak, </w:t>
      </w:r>
      <w:r w:rsidRPr="00EB7387">
        <w:rPr>
          <w:i/>
        </w:rPr>
        <w:t>Wawancara,</w:t>
      </w:r>
      <w:r w:rsidRPr="00EB7387">
        <w:t xml:space="preserve"> Tanggal  6 November 2012</w:t>
      </w:r>
    </w:p>
  </w:footnote>
  <w:footnote w:id="90">
    <w:p w:rsidR="00B86DF9" w:rsidRPr="00EB7387" w:rsidRDefault="00B86DF9" w:rsidP="00B86DF9">
      <w:pPr>
        <w:pStyle w:val="FootnoteText"/>
      </w:pPr>
      <w:r w:rsidRPr="00EB7387">
        <w:rPr>
          <w:rStyle w:val="FootnoteReference"/>
        </w:rPr>
        <w:footnoteRef/>
      </w:r>
      <w:r w:rsidRPr="00EB7387">
        <w:t xml:space="preserve"> Ibu Juriah, Orang Tua Anak, </w:t>
      </w:r>
      <w:r w:rsidRPr="00EB7387">
        <w:rPr>
          <w:i/>
        </w:rPr>
        <w:t>Wawancara,</w:t>
      </w:r>
      <w:r w:rsidRPr="00EB7387">
        <w:t xml:space="preserve"> Tanggal  7 November 2012</w:t>
      </w:r>
    </w:p>
  </w:footnote>
  <w:footnote w:id="91">
    <w:p w:rsidR="00B86DF9" w:rsidRPr="00EB7387" w:rsidRDefault="00B86DF9" w:rsidP="00B86DF9">
      <w:pPr>
        <w:pStyle w:val="FootnoteText"/>
      </w:pPr>
      <w:r w:rsidRPr="00EB7387">
        <w:rPr>
          <w:rStyle w:val="FootnoteReference"/>
        </w:rPr>
        <w:footnoteRef/>
      </w:r>
      <w:r w:rsidRPr="00EB7387">
        <w:t xml:space="preserve"> Ibu Ana, Orang Tua Anak, </w:t>
      </w:r>
      <w:r w:rsidRPr="00EB7387">
        <w:rPr>
          <w:i/>
        </w:rPr>
        <w:t>Wawancara</w:t>
      </w:r>
      <w:r w:rsidRPr="00EB7387">
        <w:t>, Tanggal  8 November 2012</w:t>
      </w:r>
    </w:p>
  </w:footnote>
  <w:footnote w:id="92">
    <w:p w:rsidR="00B86DF9" w:rsidRDefault="00B86DF9" w:rsidP="00B86DF9">
      <w:pPr>
        <w:pStyle w:val="FootnoteText"/>
      </w:pPr>
      <w:r w:rsidRPr="00EB7387">
        <w:rPr>
          <w:rStyle w:val="FootnoteReference"/>
        </w:rPr>
        <w:footnoteRef/>
      </w:r>
      <w:r w:rsidRPr="00EB7387">
        <w:t xml:space="preserve">  Bapak Warsin, Orang Tua Anak, </w:t>
      </w:r>
      <w:r w:rsidRPr="00EB7387">
        <w:rPr>
          <w:i/>
        </w:rPr>
        <w:t>Wawancara</w:t>
      </w:r>
      <w:r w:rsidRPr="00EB7387">
        <w:t>, Tanggal  9 November 2012</w:t>
      </w:r>
    </w:p>
  </w:footnote>
  <w:footnote w:id="93">
    <w:p w:rsidR="00B86DF9" w:rsidRDefault="00B86DF9" w:rsidP="00B86DF9">
      <w:pPr>
        <w:pStyle w:val="FootnoteText"/>
      </w:pPr>
      <w:r>
        <w:rPr>
          <w:rStyle w:val="FootnoteReference"/>
        </w:rPr>
        <w:footnoteRef/>
      </w:r>
      <w:r>
        <w:t xml:space="preserve"> Bapak Sunadin, Orang Tua Anak, </w:t>
      </w:r>
      <w:r w:rsidRPr="00831CBD">
        <w:rPr>
          <w:i/>
        </w:rPr>
        <w:t>Wawancara</w:t>
      </w:r>
      <w:r>
        <w:t>, Tanggal  9 November 2012</w:t>
      </w:r>
    </w:p>
  </w:footnote>
  <w:footnote w:id="94">
    <w:p w:rsidR="00B86DF9" w:rsidRPr="00EB7387" w:rsidRDefault="00B86DF9" w:rsidP="00B86DF9">
      <w:pPr>
        <w:pStyle w:val="FootnoteText"/>
        <w:ind w:firstLine="720"/>
      </w:pPr>
      <w:r w:rsidRPr="00EB7387">
        <w:rPr>
          <w:rStyle w:val="FootnoteReference"/>
        </w:rPr>
        <w:footnoteRef/>
      </w:r>
      <w:r w:rsidRPr="00EB7387">
        <w:t xml:space="preserve">  Rosihin Anwar, Akidah akhlak, (Bandung:Pustaka Setia.2008) hal.212-213</w:t>
      </w:r>
    </w:p>
  </w:footnote>
  <w:footnote w:id="95">
    <w:p w:rsidR="00B86DF9" w:rsidRPr="00EB7387" w:rsidRDefault="00B86DF9" w:rsidP="00B86DF9">
      <w:pPr>
        <w:pStyle w:val="FootnoteText"/>
        <w:ind w:firstLine="720"/>
      </w:pPr>
      <w:r w:rsidRPr="00EB7387">
        <w:rPr>
          <w:rStyle w:val="FootnoteReference"/>
        </w:rPr>
        <w:footnoteRef/>
      </w:r>
      <w:r w:rsidRPr="00EB7387">
        <w:t xml:space="preserve"> Hasil Observasi, Tanggal 9 November 2012</w:t>
      </w:r>
    </w:p>
  </w:footnote>
  <w:footnote w:id="96">
    <w:p w:rsidR="00B86DF9" w:rsidRPr="00EB7387" w:rsidRDefault="00B86DF9" w:rsidP="00B86DF9">
      <w:pPr>
        <w:pStyle w:val="FootnoteText"/>
        <w:ind w:firstLine="720"/>
      </w:pPr>
      <w:r w:rsidRPr="00EB7387">
        <w:rPr>
          <w:rStyle w:val="FootnoteReference"/>
        </w:rPr>
        <w:footnoteRef/>
      </w:r>
      <w:r w:rsidRPr="00EB7387">
        <w:t xml:space="preserve"> Ibu Yanti, Orang Tua Anak, </w:t>
      </w:r>
      <w:r w:rsidRPr="00EB7387">
        <w:rPr>
          <w:i/>
        </w:rPr>
        <w:t>Wawancara</w:t>
      </w:r>
      <w:r w:rsidRPr="00EB7387">
        <w:t>, Tanggal  9 November 2012</w:t>
      </w:r>
    </w:p>
  </w:footnote>
  <w:footnote w:id="97">
    <w:p w:rsidR="00B86DF9" w:rsidRPr="00EB7387" w:rsidRDefault="00B86DF9" w:rsidP="00B86DF9">
      <w:pPr>
        <w:pStyle w:val="FootnoteText"/>
        <w:ind w:firstLine="720"/>
      </w:pPr>
      <w:r w:rsidRPr="00EB7387">
        <w:rPr>
          <w:rStyle w:val="FootnoteReference"/>
        </w:rPr>
        <w:footnoteRef/>
      </w:r>
      <w:r w:rsidRPr="00EB7387">
        <w:t xml:space="preserve"> Ibu Hana, Orang Tua Anak, </w:t>
      </w:r>
      <w:r w:rsidRPr="00EB7387">
        <w:rPr>
          <w:i/>
        </w:rPr>
        <w:t>Wawancara</w:t>
      </w:r>
      <w:r w:rsidRPr="00EB7387">
        <w:t>, Tanggal  9 November 2012</w:t>
      </w:r>
    </w:p>
  </w:footnote>
  <w:footnote w:id="98">
    <w:p w:rsidR="00B86DF9" w:rsidRPr="00EB7387" w:rsidRDefault="00B86DF9" w:rsidP="00B86DF9">
      <w:pPr>
        <w:pStyle w:val="FootnoteText"/>
        <w:ind w:firstLine="720"/>
      </w:pPr>
      <w:r w:rsidRPr="00EB7387">
        <w:rPr>
          <w:rStyle w:val="FootnoteReference"/>
        </w:rPr>
        <w:footnoteRef/>
      </w:r>
      <w:r w:rsidRPr="00EB7387">
        <w:t xml:space="preserve"> Ibu Warsin, Orang Tua Anak, </w:t>
      </w:r>
      <w:r w:rsidRPr="00EB7387">
        <w:rPr>
          <w:i/>
        </w:rPr>
        <w:t>Wawancara</w:t>
      </w:r>
      <w:r w:rsidRPr="00EB7387">
        <w:t>, Tanggal  9 November 2012</w:t>
      </w:r>
    </w:p>
  </w:footnote>
  <w:footnote w:id="99">
    <w:p w:rsidR="00B86DF9" w:rsidRPr="00C47981" w:rsidRDefault="00B86DF9" w:rsidP="00B86DF9">
      <w:pPr>
        <w:pStyle w:val="FootnoteText"/>
        <w:ind w:firstLine="720"/>
      </w:pPr>
      <w:r w:rsidRPr="00EB7387">
        <w:rPr>
          <w:rStyle w:val="FootnoteReference"/>
        </w:rPr>
        <w:footnoteRef/>
      </w:r>
      <w:r w:rsidRPr="00EB7387">
        <w:t xml:space="preserve"> Ibu Mina, Orang Tua Anak, </w:t>
      </w:r>
      <w:r w:rsidRPr="00EB7387">
        <w:rPr>
          <w:i/>
        </w:rPr>
        <w:t>Wawancara</w:t>
      </w:r>
      <w:r w:rsidRPr="00EB7387">
        <w:t>, Tanggal  9 November 2012</w:t>
      </w:r>
    </w:p>
  </w:footnote>
  <w:footnote w:id="100">
    <w:p w:rsidR="00B86DF9" w:rsidRPr="00C47981" w:rsidRDefault="00B86DF9" w:rsidP="00B86DF9">
      <w:pPr>
        <w:pStyle w:val="FootnoteText"/>
        <w:ind w:firstLine="720"/>
      </w:pPr>
      <w:r w:rsidRPr="00C47981">
        <w:rPr>
          <w:rStyle w:val="FootnoteReference"/>
        </w:rPr>
        <w:footnoteRef/>
      </w:r>
      <w:r w:rsidRPr="00C47981">
        <w:t xml:space="preserve"> Bapak Mustolih, Orang Tua Anak, </w:t>
      </w:r>
      <w:r w:rsidRPr="00C47981">
        <w:rPr>
          <w:i/>
        </w:rPr>
        <w:t>Wawancara</w:t>
      </w:r>
      <w:r w:rsidRPr="00C47981">
        <w:t>, Tanggal  9 November 2012</w:t>
      </w:r>
    </w:p>
  </w:footnote>
  <w:footnote w:id="101">
    <w:p w:rsidR="00B86DF9" w:rsidRPr="00C47981" w:rsidRDefault="00B86DF9" w:rsidP="00B86DF9">
      <w:pPr>
        <w:pStyle w:val="FootnoteText"/>
        <w:ind w:firstLine="720"/>
      </w:pPr>
      <w:r w:rsidRPr="00C47981">
        <w:rPr>
          <w:rStyle w:val="FootnoteReference"/>
        </w:rPr>
        <w:footnoteRef/>
      </w:r>
      <w:r w:rsidRPr="00C47981">
        <w:t xml:space="preserve"> Ibu umy, Orang Tua Anak,</w:t>
      </w:r>
      <w:r w:rsidRPr="00C47981">
        <w:rPr>
          <w:i/>
        </w:rPr>
        <w:t xml:space="preserve"> Wawancara</w:t>
      </w:r>
      <w:r w:rsidRPr="00C47981">
        <w:t>, Tanggal  10 November 2012</w:t>
      </w:r>
    </w:p>
  </w:footnote>
  <w:footnote w:id="102">
    <w:p w:rsidR="00B86DF9" w:rsidRPr="00C47981" w:rsidRDefault="00B86DF9" w:rsidP="00B86DF9">
      <w:pPr>
        <w:pStyle w:val="FootnoteText"/>
        <w:ind w:firstLine="720"/>
      </w:pPr>
      <w:r w:rsidRPr="00C47981">
        <w:rPr>
          <w:rStyle w:val="FootnoteReference"/>
        </w:rPr>
        <w:footnoteRef/>
      </w:r>
      <w:r w:rsidRPr="00C47981">
        <w:t xml:space="preserve"> Ibu Salmah, Orang Tua Anak, </w:t>
      </w:r>
      <w:r w:rsidRPr="00C47981">
        <w:rPr>
          <w:i/>
        </w:rPr>
        <w:t>Wawancara,</w:t>
      </w:r>
      <w:r w:rsidRPr="00C47981">
        <w:t xml:space="preserve"> Tanggal  10 November 2012</w:t>
      </w:r>
    </w:p>
  </w:footnote>
  <w:footnote w:id="103">
    <w:p w:rsidR="00B86DF9" w:rsidRPr="00C47981" w:rsidRDefault="00B86DF9" w:rsidP="00B86DF9">
      <w:pPr>
        <w:pStyle w:val="FootnoteText"/>
        <w:ind w:firstLine="720"/>
      </w:pPr>
      <w:r w:rsidRPr="00C47981">
        <w:rPr>
          <w:rStyle w:val="FootnoteReference"/>
        </w:rPr>
        <w:footnoteRef/>
      </w:r>
      <w:r w:rsidRPr="00C47981">
        <w:t xml:space="preserve"> Ibu Rahayu, Orang Tua Anak, </w:t>
      </w:r>
      <w:r w:rsidRPr="00C47981">
        <w:rPr>
          <w:i/>
        </w:rPr>
        <w:t>Wawancara</w:t>
      </w:r>
      <w:r w:rsidRPr="00C47981">
        <w:t>, Tanggal  10 November 2012</w:t>
      </w:r>
    </w:p>
  </w:footnote>
  <w:footnote w:id="104">
    <w:p w:rsidR="00B86DF9" w:rsidRDefault="00B86DF9" w:rsidP="00B86DF9">
      <w:pPr>
        <w:pStyle w:val="FootnoteText"/>
        <w:ind w:firstLine="720"/>
      </w:pPr>
      <w:r w:rsidRPr="00C47981">
        <w:rPr>
          <w:rStyle w:val="FootnoteReference"/>
        </w:rPr>
        <w:footnoteRef/>
      </w:r>
      <w:r w:rsidRPr="00C47981">
        <w:t xml:space="preserve">Bapak Mubarok, Orang Tua Anak, </w:t>
      </w:r>
      <w:r w:rsidRPr="00C47981">
        <w:rPr>
          <w:i/>
        </w:rPr>
        <w:t>Wawancara</w:t>
      </w:r>
      <w:r w:rsidRPr="00C47981">
        <w:t>, Tanggal  10 November 2012</w:t>
      </w:r>
    </w:p>
  </w:footnote>
  <w:footnote w:id="105">
    <w:p w:rsidR="00B86DF9" w:rsidRPr="00EB7387" w:rsidRDefault="00B86DF9" w:rsidP="00B86DF9">
      <w:pPr>
        <w:pStyle w:val="FootnoteText"/>
        <w:ind w:firstLine="720"/>
      </w:pPr>
      <w:r w:rsidRPr="00EB7387">
        <w:rPr>
          <w:rStyle w:val="FootnoteReference"/>
        </w:rPr>
        <w:footnoteRef/>
      </w:r>
      <w:r w:rsidRPr="00EB7387">
        <w:t xml:space="preserve"> Bapak Muslim, Orang Tua Anak, Wawancara: Tanggal:11 November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0580"/>
      <w:docPartObj>
        <w:docPartGallery w:val="Page Numbers (Top of Page)"/>
        <w:docPartUnique/>
      </w:docPartObj>
    </w:sdtPr>
    <w:sdtContent>
      <w:p w:rsidR="00F35F30" w:rsidRDefault="00CC0BDF">
        <w:pPr>
          <w:pStyle w:val="Header"/>
          <w:jc w:val="right"/>
        </w:pPr>
        <w:fldSimple w:instr=" PAGE   \* MERGEFORMAT ">
          <w:r w:rsidR="004A7E2D">
            <w:rPr>
              <w:noProof/>
            </w:rPr>
            <w:t>75</w:t>
          </w:r>
        </w:fldSimple>
      </w:p>
    </w:sdtContent>
  </w:sdt>
  <w:p w:rsidR="00F35F30" w:rsidRDefault="00F35F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36CB"/>
    <w:multiLevelType w:val="hybridMultilevel"/>
    <w:tmpl w:val="0ED8E5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03623B"/>
    <w:multiLevelType w:val="hybridMultilevel"/>
    <w:tmpl w:val="7A5C7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34CB6"/>
    <w:multiLevelType w:val="hybridMultilevel"/>
    <w:tmpl w:val="381E1F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1754F3"/>
    <w:multiLevelType w:val="hybridMultilevel"/>
    <w:tmpl w:val="90E2B5FE"/>
    <w:lvl w:ilvl="0" w:tplc="2FC4C9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1C5EB8"/>
    <w:multiLevelType w:val="hybridMultilevel"/>
    <w:tmpl w:val="1D3284E4"/>
    <w:lvl w:ilvl="0" w:tplc="43B4DD60">
      <w:start w:val="1"/>
      <w:numFmt w:val="lowerLetter"/>
      <w:lvlText w:val="%1."/>
      <w:lvlJc w:val="left"/>
      <w:pPr>
        <w:ind w:left="765" w:hanging="360"/>
      </w:pPr>
      <w:rPr>
        <w:rFonts w:hint="default"/>
      </w:rPr>
    </w:lvl>
    <w:lvl w:ilvl="1" w:tplc="983EF5E0">
      <w:start w:val="1"/>
      <w:numFmt w:val="decimal"/>
      <w:lvlText w:val="%2)"/>
      <w:lvlJc w:val="left"/>
      <w:pPr>
        <w:tabs>
          <w:tab w:val="num" w:pos="1485"/>
        </w:tabs>
        <w:ind w:left="1485" w:hanging="360"/>
      </w:pPr>
      <w:rPr>
        <w:rFonts w:asciiTheme="majorBidi" w:eastAsia="Times New Roman" w:hAnsiTheme="majorBidi" w:cstheme="majorBidi"/>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132B070F"/>
    <w:multiLevelType w:val="hybridMultilevel"/>
    <w:tmpl w:val="7E260640"/>
    <w:lvl w:ilvl="0" w:tplc="B178EE52">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nsid w:val="149F4139"/>
    <w:multiLevelType w:val="hybridMultilevel"/>
    <w:tmpl w:val="E7C07356"/>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7">
    <w:nsid w:val="249A5521"/>
    <w:multiLevelType w:val="hybridMultilevel"/>
    <w:tmpl w:val="10EA4AD0"/>
    <w:lvl w:ilvl="0" w:tplc="0360F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FE2553"/>
    <w:multiLevelType w:val="hybridMultilevel"/>
    <w:tmpl w:val="76C6237E"/>
    <w:lvl w:ilvl="0" w:tplc="7B9813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80752AA"/>
    <w:multiLevelType w:val="hybridMultilevel"/>
    <w:tmpl w:val="A50AE4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89F0F50"/>
    <w:multiLevelType w:val="hybridMultilevel"/>
    <w:tmpl w:val="C7B4B6B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D34D5D"/>
    <w:multiLevelType w:val="hybridMultilevel"/>
    <w:tmpl w:val="BAFAB842"/>
    <w:lvl w:ilvl="0" w:tplc="EA705B30">
      <w:start w:val="1"/>
      <w:numFmt w:val="lowerLetter"/>
      <w:lvlText w:val="%1."/>
      <w:lvlJc w:val="left"/>
      <w:pPr>
        <w:ind w:left="1005" w:hanging="360"/>
      </w:pPr>
      <w:rPr>
        <w:rFonts w:ascii="Times New Roman" w:hAnsi="Times New Roman" w:cs="Times New Roman" w:hint="default"/>
        <w:color w:val="auto"/>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2">
    <w:nsid w:val="2D1705F2"/>
    <w:multiLevelType w:val="hybridMultilevel"/>
    <w:tmpl w:val="802810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6F64AFC"/>
    <w:multiLevelType w:val="hybridMultilevel"/>
    <w:tmpl w:val="1D68A50E"/>
    <w:lvl w:ilvl="0" w:tplc="B7CA3FD4">
      <w:start w:val="1"/>
      <w:numFmt w:val="lowerLetter"/>
      <w:lvlText w:val="%1."/>
      <w:lvlJc w:val="left"/>
      <w:pPr>
        <w:ind w:left="927"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4">
    <w:nsid w:val="38D32C99"/>
    <w:multiLevelType w:val="hybridMultilevel"/>
    <w:tmpl w:val="35D47796"/>
    <w:lvl w:ilvl="0" w:tplc="9F4E1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B4A51EE"/>
    <w:multiLevelType w:val="hybridMultilevel"/>
    <w:tmpl w:val="9CF26E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8C183B"/>
    <w:multiLevelType w:val="hybridMultilevel"/>
    <w:tmpl w:val="59B87054"/>
    <w:lvl w:ilvl="0" w:tplc="77B01D7E">
      <w:start w:val="1"/>
      <w:numFmt w:val="decimal"/>
      <w:lvlText w:val="%1."/>
      <w:lvlJc w:val="left"/>
      <w:pPr>
        <w:ind w:left="405" w:hanging="360"/>
      </w:pPr>
      <w:rPr>
        <w:rFonts w:hint="default"/>
      </w:rPr>
    </w:lvl>
    <w:lvl w:ilvl="1" w:tplc="0409000F">
      <w:start w:val="1"/>
      <w:numFmt w:val="decimal"/>
      <w:lvlText w:val="%2."/>
      <w:lvlJc w:val="left"/>
      <w:pPr>
        <w:tabs>
          <w:tab w:val="num" w:pos="1125"/>
        </w:tabs>
        <w:ind w:left="1125" w:hanging="360"/>
      </w:pPr>
      <w:rPr>
        <w:rFonts w:hint="default"/>
      </w:r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nsid w:val="3C7C1E65"/>
    <w:multiLevelType w:val="hybridMultilevel"/>
    <w:tmpl w:val="68F4C7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EF77F9"/>
    <w:multiLevelType w:val="hybridMultilevel"/>
    <w:tmpl w:val="FCA63658"/>
    <w:lvl w:ilvl="0" w:tplc="2FB8F2B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nsid w:val="44A401BE"/>
    <w:multiLevelType w:val="hybridMultilevel"/>
    <w:tmpl w:val="FE3E255E"/>
    <w:lvl w:ilvl="0" w:tplc="B86E08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57C5EC6"/>
    <w:multiLevelType w:val="hybridMultilevel"/>
    <w:tmpl w:val="19F41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993864"/>
    <w:multiLevelType w:val="hybridMultilevel"/>
    <w:tmpl w:val="502042D8"/>
    <w:lvl w:ilvl="0" w:tplc="1EBEB9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72352C0"/>
    <w:multiLevelType w:val="hybridMultilevel"/>
    <w:tmpl w:val="4F2EF4B6"/>
    <w:lvl w:ilvl="0" w:tplc="83AA81EE">
      <w:start w:val="1"/>
      <w:numFmt w:val="lowerLetter"/>
      <w:lvlText w:val="%1."/>
      <w:lvlJc w:val="left"/>
      <w:pPr>
        <w:tabs>
          <w:tab w:val="num" w:pos="1069"/>
        </w:tabs>
        <w:ind w:left="1069" w:hanging="360"/>
      </w:pPr>
      <w:rPr>
        <w:rFonts w:ascii="Times New Roman" w:hAnsi="Times New Roman" w:cs="Times New Roman" w:hint="default"/>
        <w:b w:val="0"/>
        <w:bCs/>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7CA60AF"/>
    <w:multiLevelType w:val="hybridMultilevel"/>
    <w:tmpl w:val="88769D84"/>
    <w:lvl w:ilvl="0" w:tplc="9E7095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8A05AE0"/>
    <w:multiLevelType w:val="hybridMultilevel"/>
    <w:tmpl w:val="4E244110"/>
    <w:lvl w:ilvl="0" w:tplc="EC4491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0047888"/>
    <w:multiLevelType w:val="hybridMultilevel"/>
    <w:tmpl w:val="E7844BAC"/>
    <w:lvl w:ilvl="0" w:tplc="E722B45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3D1424"/>
    <w:multiLevelType w:val="hybridMultilevel"/>
    <w:tmpl w:val="DC96F9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88A6BFA"/>
    <w:multiLevelType w:val="hybridMultilevel"/>
    <w:tmpl w:val="64045D44"/>
    <w:lvl w:ilvl="0" w:tplc="0DDC0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194C5B"/>
    <w:multiLevelType w:val="hybridMultilevel"/>
    <w:tmpl w:val="27789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B83A9C"/>
    <w:multiLevelType w:val="hybridMultilevel"/>
    <w:tmpl w:val="7F1854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E440DC"/>
    <w:multiLevelType w:val="hybridMultilevel"/>
    <w:tmpl w:val="1C8C8084"/>
    <w:lvl w:ilvl="0" w:tplc="31B096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FC42AA9"/>
    <w:multiLevelType w:val="hybridMultilevel"/>
    <w:tmpl w:val="AC4694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10E2E70"/>
    <w:multiLevelType w:val="hybridMultilevel"/>
    <w:tmpl w:val="2294C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3C3F03"/>
    <w:multiLevelType w:val="hybridMultilevel"/>
    <w:tmpl w:val="4CD26304"/>
    <w:lvl w:ilvl="0" w:tplc="2A903B7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685269AC"/>
    <w:multiLevelType w:val="hybridMultilevel"/>
    <w:tmpl w:val="6AF82BB8"/>
    <w:lvl w:ilvl="0" w:tplc="F774D8F2">
      <w:start w:val="1"/>
      <w:numFmt w:val="lowerLetter"/>
      <w:lvlText w:val="%1."/>
      <w:lvlJc w:val="left"/>
      <w:pPr>
        <w:ind w:left="927"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5">
    <w:nsid w:val="68D33AA6"/>
    <w:multiLevelType w:val="hybridMultilevel"/>
    <w:tmpl w:val="9D623AE2"/>
    <w:lvl w:ilvl="0" w:tplc="715666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AC72F42"/>
    <w:multiLevelType w:val="hybridMultilevel"/>
    <w:tmpl w:val="EEDC01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2A43FC"/>
    <w:multiLevelType w:val="hybridMultilevel"/>
    <w:tmpl w:val="A4281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1E2B7A"/>
    <w:multiLevelType w:val="hybridMultilevel"/>
    <w:tmpl w:val="DC342F92"/>
    <w:lvl w:ilvl="0" w:tplc="90744162">
      <w:start w:val="1"/>
      <w:numFmt w:val="lowerLetter"/>
      <w:lvlText w:val="%1."/>
      <w:lvlJc w:val="left"/>
      <w:pPr>
        <w:ind w:left="927"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9">
    <w:nsid w:val="726D144F"/>
    <w:multiLevelType w:val="hybridMultilevel"/>
    <w:tmpl w:val="0EDA3326"/>
    <w:lvl w:ilvl="0" w:tplc="44F85D26">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0">
    <w:nsid w:val="7481381D"/>
    <w:multiLevelType w:val="hybridMultilevel"/>
    <w:tmpl w:val="53C057CC"/>
    <w:lvl w:ilvl="0" w:tplc="243C719E">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1">
    <w:nsid w:val="75B4532F"/>
    <w:multiLevelType w:val="hybridMultilevel"/>
    <w:tmpl w:val="364C79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E6389C"/>
    <w:multiLevelType w:val="hybridMultilevel"/>
    <w:tmpl w:val="BDA04220"/>
    <w:lvl w:ilvl="0" w:tplc="7A1E3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36"/>
  </w:num>
  <w:num w:numId="3">
    <w:abstractNumId w:val="31"/>
  </w:num>
  <w:num w:numId="4">
    <w:abstractNumId w:val="1"/>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2"/>
  </w:num>
  <w:num w:numId="11">
    <w:abstractNumId w:val="40"/>
  </w:num>
  <w:num w:numId="12">
    <w:abstractNumId w:val="5"/>
  </w:num>
  <w:num w:numId="13">
    <w:abstractNumId w:val="3"/>
  </w:num>
  <w:num w:numId="14">
    <w:abstractNumId w:val="0"/>
  </w:num>
  <w:num w:numId="15">
    <w:abstractNumId w:val="10"/>
  </w:num>
  <w:num w:numId="16">
    <w:abstractNumId w:val="26"/>
  </w:num>
  <w:num w:numId="17">
    <w:abstractNumId w:val="12"/>
  </w:num>
  <w:num w:numId="18">
    <w:abstractNumId w:val="19"/>
  </w:num>
  <w:num w:numId="19">
    <w:abstractNumId w:val="21"/>
  </w:num>
  <w:num w:numId="20">
    <w:abstractNumId w:val="23"/>
  </w:num>
  <w:num w:numId="21">
    <w:abstractNumId w:val="30"/>
  </w:num>
  <w:num w:numId="22">
    <w:abstractNumId w:val="27"/>
  </w:num>
  <w:num w:numId="23">
    <w:abstractNumId w:val="15"/>
  </w:num>
  <w:num w:numId="24">
    <w:abstractNumId w:val="9"/>
  </w:num>
  <w:num w:numId="25">
    <w:abstractNumId w:val="11"/>
  </w:num>
  <w:num w:numId="26">
    <w:abstractNumId w:val="18"/>
  </w:num>
  <w:num w:numId="27">
    <w:abstractNumId w:val="8"/>
  </w:num>
  <w:num w:numId="28">
    <w:abstractNumId w:val="24"/>
  </w:num>
  <w:num w:numId="29">
    <w:abstractNumId w:val="35"/>
  </w:num>
  <w:num w:numId="30">
    <w:abstractNumId w:val="7"/>
  </w:num>
  <w:num w:numId="31">
    <w:abstractNumId w:val="14"/>
  </w:num>
  <w:num w:numId="32">
    <w:abstractNumId w:val="17"/>
  </w:num>
  <w:num w:numId="33">
    <w:abstractNumId w:val="39"/>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3"/>
  </w:num>
  <w:num w:numId="40">
    <w:abstractNumId w:val="42"/>
  </w:num>
  <w:num w:numId="41">
    <w:abstractNumId w:val="28"/>
  </w:num>
  <w:num w:numId="42">
    <w:abstractNumId w:val="20"/>
  </w:num>
  <w:num w:numId="43">
    <w:abstractNumId w:val="37"/>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0"/>
    <w:footnote w:id="1"/>
  </w:footnotePr>
  <w:endnotePr>
    <w:endnote w:id="0"/>
    <w:endnote w:id="1"/>
  </w:endnotePr>
  <w:compat/>
  <w:rsids>
    <w:rsidRoot w:val="004614C2"/>
    <w:rsid w:val="00005B4A"/>
    <w:rsid w:val="00005F21"/>
    <w:rsid w:val="0001065B"/>
    <w:rsid w:val="00012230"/>
    <w:rsid w:val="00013213"/>
    <w:rsid w:val="00015815"/>
    <w:rsid w:val="000215B7"/>
    <w:rsid w:val="00022397"/>
    <w:rsid w:val="00024EF4"/>
    <w:rsid w:val="00026344"/>
    <w:rsid w:val="000349D2"/>
    <w:rsid w:val="000352CF"/>
    <w:rsid w:val="00036735"/>
    <w:rsid w:val="00050C32"/>
    <w:rsid w:val="000755DF"/>
    <w:rsid w:val="000877EE"/>
    <w:rsid w:val="00091ADA"/>
    <w:rsid w:val="000B0FD0"/>
    <w:rsid w:val="000C0E41"/>
    <w:rsid w:val="000C1E1E"/>
    <w:rsid w:val="000D2147"/>
    <w:rsid w:val="000D43C9"/>
    <w:rsid w:val="000E01C4"/>
    <w:rsid w:val="000E5F65"/>
    <w:rsid w:val="000E7BFD"/>
    <w:rsid w:val="000F3028"/>
    <w:rsid w:val="00105035"/>
    <w:rsid w:val="001115FF"/>
    <w:rsid w:val="00111D10"/>
    <w:rsid w:val="0011725C"/>
    <w:rsid w:val="001233F7"/>
    <w:rsid w:val="001246B5"/>
    <w:rsid w:val="00141B57"/>
    <w:rsid w:val="00142226"/>
    <w:rsid w:val="00147CF3"/>
    <w:rsid w:val="001624AF"/>
    <w:rsid w:val="00163EBE"/>
    <w:rsid w:val="001674B0"/>
    <w:rsid w:val="00167BFC"/>
    <w:rsid w:val="001754C7"/>
    <w:rsid w:val="00176769"/>
    <w:rsid w:val="00177604"/>
    <w:rsid w:val="0018578C"/>
    <w:rsid w:val="0019323D"/>
    <w:rsid w:val="00197D45"/>
    <w:rsid w:val="001B1832"/>
    <w:rsid w:val="001B310C"/>
    <w:rsid w:val="001C5162"/>
    <w:rsid w:val="001D3F8F"/>
    <w:rsid w:val="001F3AD9"/>
    <w:rsid w:val="001F637C"/>
    <w:rsid w:val="001F75C6"/>
    <w:rsid w:val="00210EE6"/>
    <w:rsid w:val="002119BC"/>
    <w:rsid w:val="00220159"/>
    <w:rsid w:val="00233911"/>
    <w:rsid w:val="0023480E"/>
    <w:rsid w:val="002357EB"/>
    <w:rsid w:val="00246683"/>
    <w:rsid w:val="00250BE3"/>
    <w:rsid w:val="002540CF"/>
    <w:rsid w:val="002846A0"/>
    <w:rsid w:val="00286AD4"/>
    <w:rsid w:val="00292052"/>
    <w:rsid w:val="00295901"/>
    <w:rsid w:val="002A1C74"/>
    <w:rsid w:val="002B6027"/>
    <w:rsid w:val="002B6FA0"/>
    <w:rsid w:val="002C0FCF"/>
    <w:rsid w:val="002C2354"/>
    <w:rsid w:val="002D18AC"/>
    <w:rsid w:val="002D3FBA"/>
    <w:rsid w:val="002E6467"/>
    <w:rsid w:val="002F2974"/>
    <w:rsid w:val="003040D6"/>
    <w:rsid w:val="00304918"/>
    <w:rsid w:val="00332737"/>
    <w:rsid w:val="00333F4A"/>
    <w:rsid w:val="00334440"/>
    <w:rsid w:val="00337DDD"/>
    <w:rsid w:val="0034482F"/>
    <w:rsid w:val="003516B2"/>
    <w:rsid w:val="0035716D"/>
    <w:rsid w:val="00367D4F"/>
    <w:rsid w:val="00374415"/>
    <w:rsid w:val="00382780"/>
    <w:rsid w:val="00386F2C"/>
    <w:rsid w:val="003A2D80"/>
    <w:rsid w:val="003A6549"/>
    <w:rsid w:val="003B362E"/>
    <w:rsid w:val="003B3DF0"/>
    <w:rsid w:val="003B759C"/>
    <w:rsid w:val="003B76D2"/>
    <w:rsid w:val="003B7A9B"/>
    <w:rsid w:val="003C4D6B"/>
    <w:rsid w:val="003C6E5A"/>
    <w:rsid w:val="003D34E2"/>
    <w:rsid w:val="003E7AB7"/>
    <w:rsid w:val="003F0545"/>
    <w:rsid w:val="003F1016"/>
    <w:rsid w:val="00410219"/>
    <w:rsid w:val="0042131B"/>
    <w:rsid w:val="00430463"/>
    <w:rsid w:val="004331D2"/>
    <w:rsid w:val="00440A13"/>
    <w:rsid w:val="00446887"/>
    <w:rsid w:val="00446B8E"/>
    <w:rsid w:val="00452B5C"/>
    <w:rsid w:val="00453AD5"/>
    <w:rsid w:val="00453F86"/>
    <w:rsid w:val="004614C2"/>
    <w:rsid w:val="00465A10"/>
    <w:rsid w:val="00477010"/>
    <w:rsid w:val="004831FC"/>
    <w:rsid w:val="00484DF3"/>
    <w:rsid w:val="004851CD"/>
    <w:rsid w:val="00492374"/>
    <w:rsid w:val="004949E2"/>
    <w:rsid w:val="004A1267"/>
    <w:rsid w:val="004A7E2D"/>
    <w:rsid w:val="004B74CF"/>
    <w:rsid w:val="004C1DF6"/>
    <w:rsid w:val="004C494B"/>
    <w:rsid w:val="004D007B"/>
    <w:rsid w:val="004D244E"/>
    <w:rsid w:val="004D3E2C"/>
    <w:rsid w:val="004D4A40"/>
    <w:rsid w:val="004D5161"/>
    <w:rsid w:val="004D5B67"/>
    <w:rsid w:val="004E32E6"/>
    <w:rsid w:val="004E38D2"/>
    <w:rsid w:val="004F5D96"/>
    <w:rsid w:val="004F6FC9"/>
    <w:rsid w:val="00501823"/>
    <w:rsid w:val="00502F74"/>
    <w:rsid w:val="00516245"/>
    <w:rsid w:val="005254BA"/>
    <w:rsid w:val="00531E9F"/>
    <w:rsid w:val="005403A1"/>
    <w:rsid w:val="00551D0F"/>
    <w:rsid w:val="00553AA2"/>
    <w:rsid w:val="00577F32"/>
    <w:rsid w:val="005859FF"/>
    <w:rsid w:val="00587DDA"/>
    <w:rsid w:val="00594109"/>
    <w:rsid w:val="005951A2"/>
    <w:rsid w:val="00595F01"/>
    <w:rsid w:val="005A628A"/>
    <w:rsid w:val="005B1849"/>
    <w:rsid w:val="005B400E"/>
    <w:rsid w:val="005B7670"/>
    <w:rsid w:val="005B79B3"/>
    <w:rsid w:val="005C27B5"/>
    <w:rsid w:val="005C46E0"/>
    <w:rsid w:val="005D4481"/>
    <w:rsid w:val="005D6BB7"/>
    <w:rsid w:val="006014CB"/>
    <w:rsid w:val="006044D9"/>
    <w:rsid w:val="00612CD8"/>
    <w:rsid w:val="006217D6"/>
    <w:rsid w:val="00631A91"/>
    <w:rsid w:val="00634174"/>
    <w:rsid w:val="0063644A"/>
    <w:rsid w:val="00637939"/>
    <w:rsid w:val="006460D4"/>
    <w:rsid w:val="006666E4"/>
    <w:rsid w:val="006730CC"/>
    <w:rsid w:val="006830B4"/>
    <w:rsid w:val="00694B7B"/>
    <w:rsid w:val="006976C3"/>
    <w:rsid w:val="006A6CD8"/>
    <w:rsid w:val="006A6F4A"/>
    <w:rsid w:val="006B6EED"/>
    <w:rsid w:val="006C15DB"/>
    <w:rsid w:val="006C4241"/>
    <w:rsid w:val="006E5109"/>
    <w:rsid w:val="006F01D4"/>
    <w:rsid w:val="006F17D5"/>
    <w:rsid w:val="006F44DB"/>
    <w:rsid w:val="00712A53"/>
    <w:rsid w:val="00735258"/>
    <w:rsid w:val="0073584D"/>
    <w:rsid w:val="007414D9"/>
    <w:rsid w:val="00743551"/>
    <w:rsid w:val="00747B4A"/>
    <w:rsid w:val="007503DF"/>
    <w:rsid w:val="00750897"/>
    <w:rsid w:val="007634C7"/>
    <w:rsid w:val="007635ED"/>
    <w:rsid w:val="007643BE"/>
    <w:rsid w:val="00773ADE"/>
    <w:rsid w:val="00782793"/>
    <w:rsid w:val="0078571F"/>
    <w:rsid w:val="007858A4"/>
    <w:rsid w:val="00793477"/>
    <w:rsid w:val="007A6C82"/>
    <w:rsid w:val="007A77A8"/>
    <w:rsid w:val="007D0982"/>
    <w:rsid w:val="007D151C"/>
    <w:rsid w:val="007D6179"/>
    <w:rsid w:val="007E0A06"/>
    <w:rsid w:val="007F69C3"/>
    <w:rsid w:val="00802495"/>
    <w:rsid w:val="00802718"/>
    <w:rsid w:val="008107E8"/>
    <w:rsid w:val="0081386B"/>
    <w:rsid w:val="00815DEF"/>
    <w:rsid w:val="00823943"/>
    <w:rsid w:val="0082425B"/>
    <w:rsid w:val="00826801"/>
    <w:rsid w:val="00827A1A"/>
    <w:rsid w:val="008369A6"/>
    <w:rsid w:val="00845B02"/>
    <w:rsid w:val="008517B8"/>
    <w:rsid w:val="008568A1"/>
    <w:rsid w:val="008655D7"/>
    <w:rsid w:val="00871A36"/>
    <w:rsid w:val="008759AF"/>
    <w:rsid w:val="00882903"/>
    <w:rsid w:val="00894B8F"/>
    <w:rsid w:val="0089721D"/>
    <w:rsid w:val="008A3D6C"/>
    <w:rsid w:val="008A5A86"/>
    <w:rsid w:val="008A72ED"/>
    <w:rsid w:val="008B0164"/>
    <w:rsid w:val="008B1137"/>
    <w:rsid w:val="008B62D6"/>
    <w:rsid w:val="008C0E57"/>
    <w:rsid w:val="008C4619"/>
    <w:rsid w:val="008C7BB9"/>
    <w:rsid w:val="008F1064"/>
    <w:rsid w:val="008F1CD3"/>
    <w:rsid w:val="008F25EE"/>
    <w:rsid w:val="008F3541"/>
    <w:rsid w:val="00935BB2"/>
    <w:rsid w:val="00975ACF"/>
    <w:rsid w:val="00982973"/>
    <w:rsid w:val="00983C3A"/>
    <w:rsid w:val="009845B5"/>
    <w:rsid w:val="0098708B"/>
    <w:rsid w:val="009A1D8A"/>
    <w:rsid w:val="009A71EE"/>
    <w:rsid w:val="009B223E"/>
    <w:rsid w:val="009C2CEA"/>
    <w:rsid w:val="009D0222"/>
    <w:rsid w:val="009D2606"/>
    <w:rsid w:val="009E36EE"/>
    <w:rsid w:val="009E46B6"/>
    <w:rsid w:val="009E73FF"/>
    <w:rsid w:val="009F10E1"/>
    <w:rsid w:val="009F21E4"/>
    <w:rsid w:val="009F7540"/>
    <w:rsid w:val="00A01BE0"/>
    <w:rsid w:val="00A032AA"/>
    <w:rsid w:val="00A1248A"/>
    <w:rsid w:val="00A15119"/>
    <w:rsid w:val="00A15199"/>
    <w:rsid w:val="00A2347E"/>
    <w:rsid w:val="00A31FDD"/>
    <w:rsid w:val="00A4171E"/>
    <w:rsid w:val="00A42DF7"/>
    <w:rsid w:val="00A46C15"/>
    <w:rsid w:val="00A55CB0"/>
    <w:rsid w:val="00A81C74"/>
    <w:rsid w:val="00A867FC"/>
    <w:rsid w:val="00A930FB"/>
    <w:rsid w:val="00A96248"/>
    <w:rsid w:val="00AA00A9"/>
    <w:rsid w:val="00AA0770"/>
    <w:rsid w:val="00AD0B26"/>
    <w:rsid w:val="00AE1BCD"/>
    <w:rsid w:val="00AE5F16"/>
    <w:rsid w:val="00AE70B1"/>
    <w:rsid w:val="00AF0F55"/>
    <w:rsid w:val="00AF137D"/>
    <w:rsid w:val="00AF1E58"/>
    <w:rsid w:val="00AF36C1"/>
    <w:rsid w:val="00AF4EEA"/>
    <w:rsid w:val="00AF5B41"/>
    <w:rsid w:val="00B0090C"/>
    <w:rsid w:val="00B221A1"/>
    <w:rsid w:val="00B239C1"/>
    <w:rsid w:val="00B24F96"/>
    <w:rsid w:val="00B27692"/>
    <w:rsid w:val="00B27E24"/>
    <w:rsid w:val="00B31B7D"/>
    <w:rsid w:val="00B3705B"/>
    <w:rsid w:val="00B407E3"/>
    <w:rsid w:val="00B51961"/>
    <w:rsid w:val="00B52C4B"/>
    <w:rsid w:val="00B6025A"/>
    <w:rsid w:val="00B671BE"/>
    <w:rsid w:val="00B73BF3"/>
    <w:rsid w:val="00B74633"/>
    <w:rsid w:val="00B76D08"/>
    <w:rsid w:val="00B84E45"/>
    <w:rsid w:val="00B86DF9"/>
    <w:rsid w:val="00B873DE"/>
    <w:rsid w:val="00BA0518"/>
    <w:rsid w:val="00BA33C7"/>
    <w:rsid w:val="00BB33FF"/>
    <w:rsid w:val="00BC1ED4"/>
    <w:rsid w:val="00BC3C6C"/>
    <w:rsid w:val="00BC60AA"/>
    <w:rsid w:val="00BD1B1B"/>
    <w:rsid w:val="00BE621E"/>
    <w:rsid w:val="00BF1B5A"/>
    <w:rsid w:val="00BF56DF"/>
    <w:rsid w:val="00C13D0D"/>
    <w:rsid w:val="00C1622A"/>
    <w:rsid w:val="00C2267E"/>
    <w:rsid w:val="00C264B9"/>
    <w:rsid w:val="00C30661"/>
    <w:rsid w:val="00C42DEF"/>
    <w:rsid w:val="00C52CC9"/>
    <w:rsid w:val="00C600E3"/>
    <w:rsid w:val="00C60510"/>
    <w:rsid w:val="00C86F79"/>
    <w:rsid w:val="00C96B36"/>
    <w:rsid w:val="00C96D7A"/>
    <w:rsid w:val="00CA4C2D"/>
    <w:rsid w:val="00CA66C3"/>
    <w:rsid w:val="00CA7498"/>
    <w:rsid w:val="00CB27E3"/>
    <w:rsid w:val="00CB6177"/>
    <w:rsid w:val="00CC0BDF"/>
    <w:rsid w:val="00CC259F"/>
    <w:rsid w:val="00CC44B7"/>
    <w:rsid w:val="00CF32AA"/>
    <w:rsid w:val="00CF40EE"/>
    <w:rsid w:val="00D0119E"/>
    <w:rsid w:val="00D01B2A"/>
    <w:rsid w:val="00D01D10"/>
    <w:rsid w:val="00D0582D"/>
    <w:rsid w:val="00D20341"/>
    <w:rsid w:val="00D24E3E"/>
    <w:rsid w:val="00D25126"/>
    <w:rsid w:val="00D26E08"/>
    <w:rsid w:val="00D36547"/>
    <w:rsid w:val="00D466BA"/>
    <w:rsid w:val="00D608C0"/>
    <w:rsid w:val="00D61C7F"/>
    <w:rsid w:val="00D62EFE"/>
    <w:rsid w:val="00D7097B"/>
    <w:rsid w:val="00D93D5C"/>
    <w:rsid w:val="00D96F0D"/>
    <w:rsid w:val="00D97130"/>
    <w:rsid w:val="00DA268F"/>
    <w:rsid w:val="00DB52B6"/>
    <w:rsid w:val="00DE1662"/>
    <w:rsid w:val="00DE269C"/>
    <w:rsid w:val="00DE4FC9"/>
    <w:rsid w:val="00DF17BA"/>
    <w:rsid w:val="00DF7AE6"/>
    <w:rsid w:val="00E03771"/>
    <w:rsid w:val="00E1149F"/>
    <w:rsid w:val="00E1186A"/>
    <w:rsid w:val="00E1410F"/>
    <w:rsid w:val="00E15D94"/>
    <w:rsid w:val="00E1734F"/>
    <w:rsid w:val="00E24B3B"/>
    <w:rsid w:val="00E24B95"/>
    <w:rsid w:val="00E42DE4"/>
    <w:rsid w:val="00E503A6"/>
    <w:rsid w:val="00E51D64"/>
    <w:rsid w:val="00E603E6"/>
    <w:rsid w:val="00E7269A"/>
    <w:rsid w:val="00E8397D"/>
    <w:rsid w:val="00E850DD"/>
    <w:rsid w:val="00E92201"/>
    <w:rsid w:val="00E97633"/>
    <w:rsid w:val="00EA793D"/>
    <w:rsid w:val="00EB1E01"/>
    <w:rsid w:val="00EB2A4F"/>
    <w:rsid w:val="00EC5046"/>
    <w:rsid w:val="00ED2F42"/>
    <w:rsid w:val="00ED4330"/>
    <w:rsid w:val="00ED49B0"/>
    <w:rsid w:val="00EE0154"/>
    <w:rsid w:val="00EE5C4E"/>
    <w:rsid w:val="00EF5D10"/>
    <w:rsid w:val="00F04C43"/>
    <w:rsid w:val="00F0505C"/>
    <w:rsid w:val="00F10FE6"/>
    <w:rsid w:val="00F16EF4"/>
    <w:rsid w:val="00F17EAC"/>
    <w:rsid w:val="00F20C8A"/>
    <w:rsid w:val="00F21565"/>
    <w:rsid w:val="00F35F30"/>
    <w:rsid w:val="00F518F0"/>
    <w:rsid w:val="00F630D6"/>
    <w:rsid w:val="00F7038F"/>
    <w:rsid w:val="00F7112D"/>
    <w:rsid w:val="00F74558"/>
    <w:rsid w:val="00F77661"/>
    <w:rsid w:val="00F81B39"/>
    <w:rsid w:val="00F82FB4"/>
    <w:rsid w:val="00F91890"/>
    <w:rsid w:val="00FB2371"/>
    <w:rsid w:val="00FC5F1C"/>
    <w:rsid w:val="00FD47B3"/>
    <w:rsid w:val="00FD6599"/>
    <w:rsid w:val="00FE1824"/>
    <w:rsid w:val="00FE362E"/>
    <w:rsid w:val="00FE714F"/>
    <w:rsid w:val="00FF289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rules v:ext="edit">
        <o:r id="V:Rule32" type="connector" idref="#_x0000_s1045"/>
        <o:r id="V:Rule33" type="connector" idref="#_x0000_s1056"/>
        <o:r id="V:Rule34" type="connector" idref="#_x0000_s1061"/>
        <o:r id="V:Rule35" type="connector" idref="#_x0000_s1069"/>
        <o:r id="V:Rule36" type="connector" idref="#_x0000_s1070"/>
        <o:r id="V:Rule37" type="connector" idref="#_x0000_s1040"/>
        <o:r id="V:Rule38" type="connector" idref="#_x0000_s1060"/>
        <o:r id="V:Rule39" type="connector" idref="#_x0000_s1041"/>
        <o:r id="V:Rule40" type="connector" idref="#_x0000_s1063"/>
        <o:r id="V:Rule41" type="connector" idref="#_x0000_s1059"/>
        <o:r id="V:Rule42" type="connector" idref="#_x0000_s1065"/>
        <o:r id="V:Rule43" type="connector" idref="#_x0000_s1052"/>
        <o:r id="V:Rule44" type="connector" idref="#_x0000_s1049"/>
        <o:r id="V:Rule45" type="connector" idref="#_x0000_s1043"/>
        <o:r id="V:Rule46" type="connector" idref="#_x0000_s1067"/>
        <o:r id="V:Rule47" type="connector" idref="#_x0000_s1048"/>
        <o:r id="V:Rule48" type="connector" idref="#_x0000_s1064"/>
        <o:r id="V:Rule49" type="connector" idref="#_x0000_s1042"/>
        <o:r id="V:Rule50" type="connector" idref="#_x0000_s1054"/>
        <o:r id="V:Rule51" type="connector" idref="#_x0000_s1046"/>
        <o:r id="V:Rule52" type="connector" idref="#_x0000_s1058"/>
        <o:r id="V:Rule53" type="connector" idref="#_x0000_s1051"/>
        <o:r id="V:Rule54" type="connector" idref="#_x0000_s1047"/>
        <o:r id="V:Rule55" type="connector" idref="#_x0000_s1066"/>
        <o:r id="V:Rule56" type="connector" idref="#_x0000_s1044"/>
        <o:r id="V:Rule57" type="connector" idref="#_x0000_s1068"/>
        <o:r id="V:Rule58" type="connector" idref="#_x0000_s1050"/>
        <o:r id="V:Rule59" type="connector" idref="#_x0000_s1055"/>
        <o:r id="V:Rule60" type="connector" idref="#_x0000_s1057"/>
        <o:r id="V:Rule61" type="connector" idref="#_x0000_s1062"/>
        <o:r id="V:Rule62"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4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614C2"/>
    <w:rPr>
      <w:rFonts w:cs="Times New Roman"/>
      <w:color w:val="0000FF"/>
      <w:u w:val="single"/>
    </w:rPr>
  </w:style>
  <w:style w:type="paragraph" w:styleId="FootnoteText">
    <w:name w:val="footnote text"/>
    <w:basedOn w:val="Normal"/>
    <w:link w:val="FootnoteTextChar"/>
    <w:uiPriority w:val="99"/>
    <w:rsid w:val="004614C2"/>
    <w:rPr>
      <w:sz w:val="20"/>
      <w:szCs w:val="20"/>
    </w:rPr>
  </w:style>
  <w:style w:type="character" w:customStyle="1" w:styleId="FootnoteTextChar">
    <w:name w:val="Footnote Text Char"/>
    <w:basedOn w:val="DefaultParagraphFont"/>
    <w:link w:val="FootnoteText"/>
    <w:uiPriority w:val="99"/>
    <w:rsid w:val="004614C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4614C2"/>
    <w:rPr>
      <w:vertAlign w:val="superscript"/>
    </w:rPr>
  </w:style>
  <w:style w:type="paragraph" w:styleId="BalloonText">
    <w:name w:val="Balloon Text"/>
    <w:basedOn w:val="Normal"/>
    <w:link w:val="BalloonTextChar"/>
    <w:uiPriority w:val="99"/>
    <w:semiHidden/>
    <w:unhideWhenUsed/>
    <w:rsid w:val="00005F21"/>
    <w:rPr>
      <w:rFonts w:ascii="Tahoma" w:hAnsi="Tahoma" w:cs="Tahoma"/>
      <w:sz w:val="16"/>
      <w:szCs w:val="16"/>
    </w:rPr>
  </w:style>
  <w:style w:type="character" w:customStyle="1" w:styleId="BalloonTextChar">
    <w:name w:val="Balloon Text Char"/>
    <w:basedOn w:val="DefaultParagraphFont"/>
    <w:link w:val="BalloonText"/>
    <w:uiPriority w:val="99"/>
    <w:semiHidden/>
    <w:rsid w:val="00005F21"/>
    <w:rPr>
      <w:rFonts w:ascii="Tahoma" w:eastAsia="Times New Roman" w:hAnsi="Tahoma" w:cs="Tahoma"/>
      <w:sz w:val="16"/>
      <w:szCs w:val="16"/>
    </w:rPr>
  </w:style>
  <w:style w:type="paragraph" w:styleId="ListParagraph">
    <w:name w:val="List Paragraph"/>
    <w:basedOn w:val="Normal"/>
    <w:uiPriority w:val="34"/>
    <w:qFormat/>
    <w:rsid w:val="00B407E3"/>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D20341"/>
    <w:pPr>
      <w:tabs>
        <w:tab w:val="center" w:pos="4680"/>
        <w:tab w:val="right" w:pos="9360"/>
      </w:tabs>
    </w:pPr>
  </w:style>
  <w:style w:type="character" w:customStyle="1" w:styleId="HeaderChar">
    <w:name w:val="Header Char"/>
    <w:basedOn w:val="DefaultParagraphFont"/>
    <w:link w:val="Header"/>
    <w:uiPriority w:val="99"/>
    <w:rsid w:val="00D2034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0341"/>
    <w:pPr>
      <w:tabs>
        <w:tab w:val="center" w:pos="4680"/>
        <w:tab w:val="right" w:pos="9360"/>
      </w:tabs>
    </w:pPr>
  </w:style>
  <w:style w:type="character" w:customStyle="1" w:styleId="FooterChar">
    <w:name w:val="Footer Char"/>
    <w:basedOn w:val="DefaultParagraphFont"/>
    <w:link w:val="Footer"/>
    <w:uiPriority w:val="99"/>
    <w:rsid w:val="00D20341"/>
    <w:rPr>
      <w:rFonts w:ascii="Times New Roman" w:eastAsia="Times New Roman" w:hAnsi="Times New Roman" w:cs="Times New Roman"/>
      <w:sz w:val="24"/>
      <w:szCs w:val="24"/>
    </w:rPr>
  </w:style>
  <w:style w:type="paragraph" w:styleId="NoSpacing">
    <w:name w:val="No Spacing"/>
    <w:uiPriority w:val="1"/>
    <w:qFormat/>
    <w:rsid w:val="00637939"/>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2267E"/>
    <w:pPr>
      <w:spacing w:before="100" w:beforeAutospacing="1" w:after="100" w:afterAutospacing="1"/>
    </w:pPr>
  </w:style>
  <w:style w:type="character" w:styleId="Emphasis">
    <w:name w:val="Emphasis"/>
    <w:basedOn w:val="DefaultParagraphFont"/>
    <w:uiPriority w:val="20"/>
    <w:qFormat/>
    <w:rsid w:val="00B51961"/>
    <w:rPr>
      <w:i/>
      <w:iCs/>
    </w:rPr>
  </w:style>
  <w:style w:type="paragraph" w:customStyle="1" w:styleId="Default">
    <w:name w:val="Default"/>
    <w:rsid w:val="00B86DF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B86D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1650382">
      <w:bodyDiv w:val="1"/>
      <w:marLeft w:val="0"/>
      <w:marRight w:val="0"/>
      <w:marTop w:val="0"/>
      <w:marBottom w:val="0"/>
      <w:divBdr>
        <w:top w:val="none" w:sz="0" w:space="0" w:color="auto"/>
        <w:left w:val="none" w:sz="0" w:space="0" w:color="auto"/>
        <w:bottom w:val="none" w:sz="0" w:space="0" w:color="auto"/>
        <w:right w:val="none" w:sz="0" w:space="0" w:color="auto"/>
      </w:divBdr>
    </w:div>
    <w:div w:id="194939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pot.com/2010/02/macam-mac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audgrobogan.wordpress.com/2010/10/05/pembinaan-akhlak-anak/" TargetMode="External"/><Relationship Id="rId4" Type="http://schemas.openxmlformats.org/officeDocument/2006/relationships/settings" Target="settings.xml"/><Relationship Id="rId9" Type="http://schemas.openxmlformats.org/officeDocument/2006/relationships/hyperlink" Target="http://www.cahyailmu.com/archives/bentuk-dan-macam-macam-pola-asuh-ana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Konsep-islam.blogspot.com/20011/10/pembagian" TargetMode="External"/><Relationship Id="rId2" Type="http://schemas.openxmlformats.org/officeDocument/2006/relationships/hyperlink" Target="http://dr-suparyanto.blogspot.com/2010/07/konsep-pola-asuh-anak.html" TargetMode="External"/><Relationship Id="rId1" Type="http://schemas.openxmlformats.org/officeDocument/2006/relationships/hyperlink" Target="http://blogspot.com/2010/02/macam-macam" TargetMode="External"/><Relationship Id="rId4" Type="http://schemas.openxmlformats.org/officeDocument/2006/relationships/hyperlink" Target="http://Konsep-islam.blogspot.com/20011/10/pembagian"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p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BA442-7FA3-4CEE-B9E0-FCE983B8B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2196</TotalTime>
  <Pages>76</Pages>
  <Words>13859</Words>
  <Characters>79000</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nenk</cp:lastModifiedBy>
  <cp:revision>224</cp:revision>
  <cp:lastPrinted>2012-11-26T02:42:00Z</cp:lastPrinted>
  <dcterms:created xsi:type="dcterms:W3CDTF">2011-07-21T01:49:00Z</dcterms:created>
  <dcterms:modified xsi:type="dcterms:W3CDTF">2013-01-16T08:23:00Z</dcterms:modified>
</cp:coreProperties>
</file>