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561" w:rsidRPr="00D374D2" w:rsidRDefault="00B01D35" w:rsidP="00B01D35">
      <w:pPr>
        <w:spacing w:line="480" w:lineRule="auto"/>
        <w:jc w:val="center"/>
        <w:rPr>
          <w:rFonts w:ascii="Times New Roman" w:hAnsi="Times New Roman"/>
          <w:b/>
          <w:bCs/>
        </w:rPr>
      </w:pPr>
      <w:r w:rsidRPr="00D374D2">
        <w:rPr>
          <w:rFonts w:ascii="Times New Roman" w:hAnsi="Times New Roman"/>
          <w:b/>
          <w:bCs/>
        </w:rPr>
        <w:t>BAB II</w:t>
      </w:r>
    </w:p>
    <w:p w:rsidR="00B01D35" w:rsidRPr="00D374D2" w:rsidRDefault="00B01D35" w:rsidP="00B01D35">
      <w:pPr>
        <w:spacing w:line="480" w:lineRule="auto"/>
        <w:jc w:val="center"/>
        <w:rPr>
          <w:rFonts w:ascii="Times New Roman" w:hAnsi="Times New Roman"/>
          <w:b/>
          <w:bCs/>
        </w:rPr>
      </w:pPr>
      <w:r w:rsidRPr="00D374D2">
        <w:rPr>
          <w:rFonts w:ascii="Times New Roman" w:hAnsi="Times New Roman"/>
          <w:b/>
          <w:bCs/>
        </w:rPr>
        <w:t>FILSAFAT IDEALISME</w:t>
      </w:r>
    </w:p>
    <w:p w:rsidR="007E1867" w:rsidRPr="00D374D2" w:rsidRDefault="007E1867" w:rsidP="00215C47">
      <w:pPr>
        <w:spacing w:line="480" w:lineRule="auto"/>
        <w:rPr>
          <w:rFonts w:ascii="Times New Roman" w:hAnsi="Times New Roman"/>
          <w:b/>
          <w:bCs/>
        </w:rPr>
      </w:pPr>
    </w:p>
    <w:p w:rsidR="00215C47" w:rsidRPr="00D374D2" w:rsidRDefault="001D79B0" w:rsidP="009827C0">
      <w:pPr>
        <w:pStyle w:val="ListParagraph"/>
        <w:numPr>
          <w:ilvl w:val="0"/>
          <w:numId w:val="5"/>
        </w:numPr>
        <w:spacing w:line="480" w:lineRule="auto"/>
        <w:ind w:left="426" w:hanging="426"/>
        <w:rPr>
          <w:rFonts w:ascii="Times New Roman" w:hAnsi="Times New Roman"/>
          <w:b/>
          <w:bCs/>
          <w:lang w:val="id-ID"/>
        </w:rPr>
      </w:pPr>
      <w:r w:rsidRPr="00D374D2">
        <w:rPr>
          <w:rFonts w:ascii="Times New Roman" w:hAnsi="Times New Roman"/>
          <w:b/>
          <w:bCs/>
          <w:lang w:val="id-ID"/>
        </w:rPr>
        <w:t>Pengertian Idealisme</w:t>
      </w:r>
    </w:p>
    <w:p w:rsidR="007312B8" w:rsidRPr="00D374D2" w:rsidRDefault="007312B8" w:rsidP="00CE1C3D">
      <w:pPr>
        <w:spacing w:line="480" w:lineRule="auto"/>
        <w:jc w:val="both"/>
        <w:rPr>
          <w:rFonts w:ascii="Times New Roman" w:hAnsi="Times New Roman"/>
          <w:lang w:val="id-ID"/>
        </w:rPr>
      </w:pPr>
      <w:r w:rsidRPr="00D374D2">
        <w:rPr>
          <w:rFonts w:ascii="Times New Roman" w:hAnsi="Times New Roman"/>
          <w:b/>
          <w:bCs/>
        </w:rPr>
        <w:tab/>
      </w:r>
      <w:r w:rsidRPr="00D374D2">
        <w:rPr>
          <w:rFonts w:ascii="Times New Roman" w:hAnsi="Times New Roman"/>
        </w:rPr>
        <w:t xml:space="preserve">Permulaan </w:t>
      </w:r>
      <w:r w:rsidR="004D2509" w:rsidRPr="00D374D2">
        <w:rPr>
          <w:rFonts w:ascii="Times New Roman" w:hAnsi="Times New Roman"/>
        </w:rPr>
        <w:t>Pem</w:t>
      </w:r>
      <w:r w:rsidR="004D2509" w:rsidRPr="00D374D2">
        <w:rPr>
          <w:rFonts w:ascii="Times New Roman" w:hAnsi="Times New Roman"/>
          <w:lang w:val="id-ID"/>
        </w:rPr>
        <w:t>i</w:t>
      </w:r>
      <w:r w:rsidR="00BF22A0" w:rsidRPr="00D374D2">
        <w:rPr>
          <w:rFonts w:ascii="Times New Roman" w:hAnsi="Times New Roman"/>
        </w:rPr>
        <w:t xml:space="preserve">kiran </w:t>
      </w:r>
      <w:r w:rsidR="00485999" w:rsidRPr="00D374D2">
        <w:rPr>
          <w:rFonts w:ascii="Times New Roman" w:hAnsi="Times New Roman"/>
        </w:rPr>
        <w:t xml:space="preserve">Idealisme </w:t>
      </w:r>
      <w:r w:rsidRPr="00D374D2">
        <w:rPr>
          <w:rFonts w:ascii="Times New Roman" w:hAnsi="Times New Roman"/>
        </w:rPr>
        <w:t xml:space="preserve">dalam sejarah filsafat </w:t>
      </w:r>
      <w:r w:rsidR="00BF22A0" w:rsidRPr="00D374D2">
        <w:rPr>
          <w:rFonts w:ascii="Times New Roman" w:hAnsi="Times New Roman"/>
        </w:rPr>
        <w:t xml:space="preserve">Barat </w:t>
      </w:r>
      <w:r w:rsidRPr="00D374D2">
        <w:rPr>
          <w:rFonts w:ascii="Times New Roman" w:hAnsi="Times New Roman"/>
        </w:rPr>
        <w:t xml:space="preserve">biasanya dihubungkan dengan </w:t>
      </w:r>
      <w:r w:rsidR="00485999" w:rsidRPr="00D374D2">
        <w:rPr>
          <w:rFonts w:ascii="Times New Roman" w:hAnsi="Times New Roman"/>
        </w:rPr>
        <w:t xml:space="preserve">Plato </w:t>
      </w:r>
      <w:r w:rsidRPr="00D374D2">
        <w:rPr>
          <w:rFonts w:ascii="Times New Roman" w:hAnsi="Times New Roman"/>
        </w:rPr>
        <w:t>(427-347), sebagaimana konsep pendidikan yang telah dituangkan dalam “</w:t>
      </w:r>
      <w:r w:rsidR="00BF22A0" w:rsidRPr="00D374D2">
        <w:rPr>
          <w:rFonts w:ascii="Times New Roman" w:hAnsi="Times New Roman"/>
          <w:i/>
          <w:iCs/>
        </w:rPr>
        <w:t>Utopian State</w:t>
      </w:r>
      <w:r w:rsidRPr="00D374D2">
        <w:rPr>
          <w:rFonts w:ascii="Times New Roman" w:hAnsi="Times New Roman"/>
        </w:rPr>
        <w:t xml:space="preserve">” yaitu Negara </w:t>
      </w:r>
      <w:r w:rsidR="00485999" w:rsidRPr="00D374D2">
        <w:rPr>
          <w:rFonts w:ascii="Times New Roman" w:hAnsi="Times New Roman"/>
        </w:rPr>
        <w:t>Republik</w:t>
      </w:r>
      <w:r w:rsidRPr="00D374D2">
        <w:rPr>
          <w:rFonts w:ascii="Times New Roman" w:hAnsi="Times New Roman"/>
        </w:rPr>
        <w:t xml:space="preserve">. Akan tetapi istilah </w:t>
      </w:r>
      <w:r w:rsidR="009820C4" w:rsidRPr="00D374D2">
        <w:rPr>
          <w:rFonts w:ascii="Times New Roman" w:hAnsi="Times New Roman"/>
        </w:rPr>
        <w:t xml:space="preserve">Idealisme </w:t>
      </w:r>
      <w:r w:rsidRPr="00D374D2">
        <w:rPr>
          <w:rFonts w:ascii="Times New Roman" w:hAnsi="Times New Roman"/>
        </w:rPr>
        <w:t>untuk menunjukan suatu aliran filsafat, baru dipakai pada abad ke 19.</w:t>
      </w:r>
      <w:r w:rsidR="00CE1C3D" w:rsidRPr="00D374D2">
        <w:rPr>
          <w:rStyle w:val="FootnoteReference"/>
          <w:rFonts w:ascii="Times New Roman" w:hAnsi="Times New Roman"/>
        </w:rPr>
        <w:footnoteReference w:id="2"/>
      </w:r>
    </w:p>
    <w:p w:rsidR="00077419" w:rsidRPr="00D374D2" w:rsidRDefault="00077419" w:rsidP="00CE1C3D">
      <w:pPr>
        <w:spacing w:line="480" w:lineRule="auto"/>
        <w:jc w:val="both"/>
        <w:rPr>
          <w:rFonts w:ascii="Times New Roman" w:hAnsi="Times New Roman"/>
          <w:lang w:val="id-ID"/>
        </w:rPr>
      </w:pPr>
      <w:r w:rsidRPr="00D374D2">
        <w:rPr>
          <w:rFonts w:ascii="Times New Roman" w:hAnsi="Times New Roman"/>
          <w:lang w:val="id-ID"/>
        </w:rPr>
        <w:tab/>
        <w:t>Idealisme adalah suatu aliran filsafat yang paling tua yang umumnya disandarkan dengan filsuf Plato. Aliran ini memiliki suatu keyakinan, bahwa realiats ini berdiri dari subtansi ide-ide atau spirit. Alam nyata</w:t>
      </w:r>
      <w:r w:rsidR="006D3126" w:rsidRPr="00D374D2">
        <w:rPr>
          <w:rFonts w:ascii="Times New Roman" w:hAnsi="Times New Roman"/>
          <w:lang w:val="id-ID"/>
        </w:rPr>
        <w:t xml:space="preserve"> tergantung pada Tuhan sebagai jiwa universal. Alam nyata tergantug pada ini adalah pancaran dan ekspresi dari jiwa universal itu. Realita sesungguhnya bukanlah terletak pada bendanya, tetapi pada sesuatu yang berada didalam mengikat zat tersebut, sehingga ia menjadi wujud. Pengetahuan menurut idealisme aliran initidaklain adalah yang ada dalam raung ide.</w:t>
      </w:r>
      <w:r w:rsidR="006D3126" w:rsidRPr="00D374D2">
        <w:rPr>
          <w:rStyle w:val="FootnoteReference"/>
          <w:rFonts w:ascii="Times New Roman" w:hAnsi="Times New Roman"/>
          <w:lang w:val="id-ID"/>
        </w:rPr>
        <w:footnoteReference w:id="3"/>
      </w:r>
    </w:p>
    <w:p w:rsidR="002477A2" w:rsidRPr="00D374D2" w:rsidRDefault="002477A2" w:rsidP="00B6109E">
      <w:pPr>
        <w:spacing w:line="480" w:lineRule="auto"/>
        <w:ind w:firstLine="720"/>
        <w:jc w:val="both"/>
        <w:rPr>
          <w:rFonts w:ascii="Times New Roman" w:hAnsi="Times New Roman"/>
          <w:lang w:val="id-ID"/>
        </w:rPr>
      </w:pPr>
      <w:r w:rsidRPr="00D374D2">
        <w:rPr>
          <w:rFonts w:ascii="Times New Roman" w:hAnsi="Times New Roman"/>
        </w:rPr>
        <w:t>Perkataan “Idealisme” , secara popular perkataan ini berarti semacam mimpi, yakni seorang yang tidak praktis yang pandangan-pandangan tertuju pada hal-hal atau keadaan-keadaan yang pada hakekatnya sempurna. Seorang idealis acap kali di pahamkan sebagai oran</w:t>
      </w:r>
      <w:r w:rsidR="00563AD7" w:rsidRPr="00D374D2">
        <w:rPr>
          <w:rFonts w:ascii="Times New Roman" w:hAnsi="Times New Roman"/>
        </w:rPr>
        <w:t>g yang kepalanya terdapat di awa</w:t>
      </w:r>
      <w:r w:rsidRPr="00D374D2">
        <w:rPr>
          <w:rFonts w:ascii="Times New Roman" w:hAnsi="Times New Roman"/>
        </w:rPr>
        <w:t>ng-awang</w:t>
      </w:r>
      <w:r w:rsidR="00CA706F" w:rsidRPr="00D374D2">
        <w:rPr>
          <w:rFonts w:ascii="Times New Roman" w:hAnsi="Times New Roman"/>
        </w:rPr>
        <w:t xml:space="preserve">, dan tidak </w:t>
      </w:r>
      <w:r w:rsidR="00CA706F" w:rsidRPr="00D374D2">
        <w:rPr>
          <w:rFonts w:ascii="Times New Roman" w:hAnsi="Times New Roman"/>
        </w:rPr>
        <w:lastRenderedPageBreak/>
        <w:t>mendasar realitas. Tetapi dalam bahasa kefilsafatan, idealism</w:t>
      </w:r>
      <w:r w:rsidR="00367753" w:rsidRPr="00D374D2">
        <w:rPr>
          <w:rFonts w:ascii="Times New Roman" w:hAnsi="Times New Roman"/>
        </w:rPr>
        <w:t>e</w:t>
      </w:r>
      <w:r w:rsidR="00EE0B9E" w:rsidRPr="00D374D2">
        <w:rPr>
          <w:rFonts w:ascii="Times New Roman" w:hAnsi="Times New Roman"/>
        </w:rPr>
        <w:t xml:space="preserve"> lebih menunjuk pad</w:t>
      </w:r>
      <w:r w:rsidR="00246499" w:rsidRPr="00D374D2">
        <w:rPr>
          <w:rFonts w:ascii="Times New Roman" w:hAnsi="Times New Roman"/>
        </w:rPr>
        <w:t>a</w:t>
      </w:r>
      <w:r w:rsidR="00CA706F" w:rsidRPr="00D374D2">
        <w:rPr>
          <w:rFonts w:ascii="Times New Roman" w:hAnsi="Times New Roman"/>
        </w:rPr>
        <w:t>ide, yaitu sesuatu yang berhakekat akal.</w:t>
      </w:r>
      <w:r w:rsidR="00CA706F" w:rsidRPr="00D374D2">
        <w:rPr>
          <w:rStyle w:val="FootnoteReference"/>
          <w:rFonts w:ascii="Times New Roman" w:hAnsi="Times New Roman"/>
        </w:rPr>
        <w:footnoteReference w:id="4"/>
      </w:r>
    </w:p>
    <w:p w:rsidR="00987E35" w:rsidRPr="00D374D2" w:rsidRDefault="00987E35" w:rsidP="00B6109E">
      <w:pPr>
        <w:spacing w:line="480" w:lineRule="auto"/>
        <w:ind w:firstLine="720"/>
        <w:jc w:val="both"/>
        <w:rPr>
          <w:rFonts w:ascii="Times New Roman" w:hAnsi="Times New Roman"/>
          <w:lang w:val="id-ID"/>
        </w:rPr>
      </w:pPr>
      <w:r w:rsidRPr="00D374D2">
        <w:rPr>
          <w:rFonts w:ascii="Times New Roman" w:hAnsi="Times New Roman"/>
          <w:lang w:val="id-ID"/>
        </w:rPr>
        <w:t>Filsafat Idealisme berkisar sekitar hakekat-hakekat dan pemikiran-pemikiran yang tetap, tidak berubah, yang berarti ide-ide (pemikiran-pemikiran) yang tertinggi. Dengan demikian maka bagi hakekat itu ada wujud sendiri, terlepas dari wujud manusia. Dan telah diberi akal yang mampu membuktikan dan menghasilkan makna-makna (pengertian-pengertian) dari alam.</w:t>
      </w:r>
      <w:r w:rsidRPr="00D374D2">
        <w:rPr>
          <w:rStyle w:val="FootnoteReference"/>
          <w:rFonts w:ascii="Times New Roman" w:hAnsi="Times New Roman"/>
          <w:lang w:val="id-ID"/>
        </w:rPr>
        <w:footnoteReference w:id="5"/>
      </w:r>
    </w:p>
    <w:p w:rsidR="00650601" w:rsidRPr="00D374D2" w:rsidRDefault="00650601" w:rsidP="00B6109E">
      <w:pPr>
        <w:spacing w:line="480" w:lineRule="auto"/>
        <w:ind w:firstLine="720"/>
        <w:jc w:val="both"/>
        <w:rPr>
          <w:rFonts w:ascii="Times New Roman" w:hAnsi="Times New Roman"/>
        </w:rPr>
      </w:pPr>
      <w:r w:rsidRPr="00D374D2">
        <w:rPr>
          <w:rFonts w:ascii="Times New Roman" w:hAnsi="Times New Roman"/>
        </w:rPr>
        <w:t>Doktrin idealisme memiliki akar yang mendalam dalam sejarah pemikiran manusia, dan bentuknya bermacam-macam. Kata “Idealisme” adalah salah satu kata yang memerankan penting sepanjang sejarah filsafat. Kata itu mengubah sejumlah paham filsafat yang ia dalamnya ia mengkristal. Dan karena itu (arti kata idealisme) me</w:t>
      </w:r>
      <w:r w:rsidR="00A2621B" w:rsidRPr="00D374D2">
        <w:rPr>
          <w:rFonts w:ascii="Times New Roman" w:hAnsi="Times New Roman"/>
          <w:lang w:val="id-ID"/>
        </w:rPr>
        <w:t>n</w:t>
      </w:r>
      <w:r w:rsidRPr="00D374D2">
        <w:rPr>
          <w:rFonts w:ascii="Times New Roman" w:hAnsi="Times New Roman"/>
        </w:rPr>
        <w:t>jadi tidak jelas dan kabur</w:t>
      </w:r>
      <w:r w:rsidR="00DB3DB8" w:rsidRPr="00D374D2">
        <w:rPr>
          <w:rFonts w:ascii="Times New Roman" w:hAnsi="Times New Roman"/>
        </w:rPr>
        <w:t xml:space="preserve">. Idealisme memainkan peran pertamanya dalam tradisi filsafat ditangan </w:t>
      </w:r>
      <w:r w:rsidR="00AF470F" w:rsidRPr="00D374D2">
        <w:rPr>
          <w:rFonts w:ascii="Times New Roman" w:hAnsi="Times New Roman"/>
        </w:rPr>
        <w:t>Plato</w:t>
      </w:r>
      <w:r w:rsidR="00DB3DB8" w:rsidRPr="00D374D2">
        <w:rPr>
          <w:rFonts w:ascii="Times New Roman" w:hAnsi="Times New Roman"/>
        </w:rPr>
        <w:t>, yang mengemukakan teori tertentu tentang akal dan pengetahuan manusia.</w:t>
      </w:r>
      <w:r w:rsidR="005727E9" w:rsidRPr="00D374D2">
        <w:rPr>
          <w:rFonts w:ascii="Times New Roman" w:hAnsi="Times New Roman"/>
        </w:rPr>
        <w:t xml:space="preserve"> Teori itu dikenal dengan nama “teo</w:t>
      </w:r>
      <w:r w:rsidR="00596FF4" w:rsidRPr="00D374D2">
        <w:rPr>
          <w:rFonts w:ascii="Times New Roman" w:hAnsi="Times New Roman"/>
        </w:rPr>
        <w:t xml:space="preserve">ri-teori bentuk </w:t>
      </w:r>
      <w:r w:rsidR="0089159E" w:rsidRPr="00D374D2">
        <w:rPr>
          <w:rFonts w:ascii="Times New Roman" w:hAnsi="Times New Roman"/>
        </w:rPr>
        <w:t>Pl</w:t>
      </w:r>
      <w:r w:rsidR="0089159E" w:rsidRPr="00D374D2">
        <w:rPr>
          <w:rFonts w:ascii="Times New Roman" w:hAnsi="Times New Roman"/>
          <w:lang w:val="id-ID"/>
        </w:rPr>
        <w:t>a</w:t>
      </w:r>
      <w:r w:rsidR="0089159E" w:rsidRPr="00D374D2">
        <w:rPr>
          <w:rFonts w:ascii="Times New Roman" w:hAnsi="Times New Roman"/>
        </w:rPr>
        <w:t>tonik</w:t>
      </w:r>
      <w:r w:rsidR="005727E9" w:rsidRPr="00D374D2">
        <w:rPr>
          <w:rFonts w:ascii="Times New Roman" w:hAnsi="Times New Roman"/>
        </w:rPr>
        <w:t>”.</w:t>
      </w:r>
    </w:p>
    <w:p w:rsidR="007C0847" w:rsidRPr="00D374D2" w:rsidRDefault="00422EC3" w:rsidP="00B6109E">
      <w:pPr>
        <w:spacing w:line="480" w:lineRule="auto"/>
        <w:ind w:firstLine="720"/>
        <w:jc w:val="both"/>
        <w:rPr>
          <w:rFonts w:ascii="Times New Roman" w:hAnsi="Times New Roman"/>
        </w:rPr>
      </w:pPr>
      <w:r w:rsidRPr="00D374D2">
        <w:rPr>
          <w:rFonts w:ascii="Times New Roman" w:hAnsi="Times New Roman"/>
        </w:rPr>
        <w:t xml:space="preserve">Premis pokok yang di ajukan oleh </w:t>
      </w:r>
      <w:r w:rsidR="0089159E" w:rsidRPr="00D374D2">
        <w:rPr>
          <w:rFonts w:ascii="Times New Roman" w:hAnsi="Times New Roman"/>
        </w:rPr>
        <w:t xml:space="preserve">Idealisme </w:t>
      </w:r>
      <w:r w:rsidRPr="00D374D2">
        <w:rPr>
          <w:rFonts w:ascii="Times New Roman" w:hAnsi="Times New Roman"/>
        </w:rPr>
        <w:t>ialah jiwa mempunyai kedudukan yang utama di alam semesta. Sehingga bagi pengikut idealism</w:t>
      </w:r>
      <w:r w:rsidR="002E0BC5" w:rsidRPr="00D374D2">
        <w:rPr>
          <w:rFonts w:ascii="Times New Roman" w:hAnsi="Times New Roman"/>
        </w:rPr>
        <w:t>e</w:t>
      </w:r>
      <w:r w:rsidRPr="00D374D2">
        <w:rPr>
          <w:rFonts w:ascii="Times New Roman" w:hAnsi="Times New Roman"/>
        </w:rPr>
        <w:t>, dunia dan bagiannya, harus di pandang sebagai hal-hal yang mempunyai hubungan seperti organism</w:t>
      </w:r>
      <w:r w:rsidR="002E0BC5" w:rsidRPr="00D374D2">
        <w:rPr>
          <w:rFonts w:ascii="Times New Roman" w:hAnsi="Times New Roman"/>
        </w:rPr>
        <w:t>e</w:t>
      </w:r>
      <w:r w:rsidRPr="00D374D2">
        <w:rPr>
          <w:rFonts w:ascii="Times New Roman" w:hAnsi="Times New Roman"/>
        </w:rPr>
        <w:t xml:space="preserve"> dengan bagian-bagiannya. Dunia me</w:t>
      </w:r>
      <w:r w:rsidR="004608DA" w:rsidRPr="00D374D2">
        <w:rPr>
          <w:rFonts w:ascii="Times New Roman" w:hAnsi="Times New Roman"/>
        </w:rPr>
        <w:t>rupaka</w:t>
      </w:r>
      <w:r w:rsidR="00563AD7" w:rsidRPr="00D374D2">
        <w:rPr>
          <w:rFonts w:ascii="Times New Roman" w:hAnsi="Times New Roman"/>
        </w:rPr>
        <w:t>n</w:t>
      </w:r>
      <w:r w:rsidR="004608DA" w:rsidRPr="00D374D2">
        <w:rPr>
          <w:rFonts w:ascii="Times New Roman" w:hAnsi="Times New Roman"/>
        </w:rPr>
        <w:t xml:space="preserve"> sesuatu kebulatan organik</w:t>
      </w:r>
      <w:r w:rsidRPr="00D374D2">
        <w:rPr>
          <w:rFonts w:ascii="Times New Roman" w:hAnsi="Times New Roman"/>
        </w:rPr>
        <w:t xml:space="preserve"> yang sesungguhnya, sehingga suatu bagian darinya mengungkapkan sesuatu dari </w:t>
      </w:r>
      <w:r w:rsidRPr="00D374D2">
        <w:rPr>
          <w:rFonts w:ascii="Times New Roman" w:hAnsi="Times New Roman"/>
        </w:rPr>
        <w:lastRenderedPageBreak/>
        <w:t>kebulatan tersebut. Kebulatan ini harus di pandang sebagai sesuatu kebulatan rohani. Dengan makna sebagai inti yang terdalam.</w:t>
      </w:r>
      <w:r w:rsidRPr="00D374D2">
        <w:rPr>
          <w:rStyle w:val="FootnoteReference"/>
          <w:rFonts w:ascii="Times New Roman" w:hAnsi="Times New Roman"/>
        </w:rPr>
        <w:footnoteReference w:id="6"/>
      </w:r>
    </w:p>
    <w:p w:rsidR="00422EC3" w:rsidRPr="00D374D2" w:rsidRDefault="00BE2308" w:rsidP="00B6109E">
      <w:pPr>
        <w:spacing w:line="480" w:lineRule="auto"/>
        <w:ind w:firstLine="720"/>
        <w:jc w:val="both"/>
        <w:rPr>
          <w:rFonts w:ascii="Times New Roman" w:hAnsi="Times New Roman"/>
        </w:rPr>
      </w:pPr>
      <w:r w:rsidRPr="00D374D2">
        <w:rPr>
          <w:rFonts w:ascii="Times New Roman" w:hAnsi="Times New Roman"/>
        </w:rPr>
        <w:t xml:space="preserve">Penganut </w:t>
      </w:r>
      <w:r w:rsidR="007D18D3" w:rsidRPr="00D374D2">
        <w:rPr>
          <w:rFonts w:ascii="Times New Roman" w:hAnsi="Times New Roman"/>
        </w:rPr>
        <w:t>Idealisme</w:t>
      </w:r>
      <w:r w:rsidRPr="00D374D2">
        <w:rPr>
          <w:rFonts w:ascii="Times New Roman" w:hAnsi="Times New Roman"/>
        </w:rPr>
        <w:t>, sebenarnya tidak mengingkari adanya materi. Materi merupkan bagian dari luar dari apa yang di sebut hakekat terdalam, yaitu akal atau roh. Sehingga materi merupakan bungkus luar dari hakekat, pikiran, akal, budi, roh atau nilai. Sehingga term-term yang sering di pakai oleh idealism</w:t>
      </w:r>
      <w:r w:rsidR="002714FF" w:rsidRPr="00D374D2">
        <w:rPr>
          <w:rFonts w:ascii="Times New Roman" w:hAnsi="Times New Roman"/>
        </w:rPr>
        <w:t>e</w:t>
      </w:r>
      <w:r w:rsidRPr="00D374D2">
        <w:rPr>
          <w:rFonts w:ascii="Times New Roman" w:hAnsi="Times New Roman"/>
        </w:rPr>
        <w:t xml:space="preserve"> meliputi hal-hal yang abstrak seperti roh, akal, nilai, dan keperibadian.</w:t>
      </w:r>
      <w:r w:rsidRPr="00D374D2">
        <w:rPr>
          <w:rStyle w:val="FootnoteReference"/>
          <w:rFonts w:ascii="Times New Roman" w:hAnsi="Times New Roman"/>
        </w:rPr>
        <w:footnoteReference w:id="7"/>
      </w:r>
    </w:p>
    <w:p w:rsidR="006B0F22" w:rsidRPr="00D374D2" w:rsidRDefault="00E744A5" w:rsidP="00B6109E">
      <w:pPr>
        <w:spacing w:line="480" w:lineRule="auto"/>
        <w:ind w:firstLine="720"/>
        <w:jc w:val="both"/>
        <w:rPr>
          <w:rFonts w:ascii="Times New Roman" w:hAnsi="Times New Roman"/>
        </w:rPr>
      </w:pPr>
      <w:r w:rsidRPr="00D374D2">
        <w:rPr>
          <w:rFonts w:ascii="Times New Roman" w:hAnsi="Times New Roman"/>
        </w:rPr>
        <w:t xml:space="preserve">Pandangan </w:t>
      </w:r>
      <w:r w:rsidR="009F1E4F" w:rsidRPr="00D374D2">
        <w:rPr>
          <w:rFonts w:ascii="Times New Roman" w:hAnsi="Times New Roman"/>
        </w:rPr>
        <w:t xml:space="preserve">Idealisme </w:t>
      </w:r>
      <w:r w:rsidR="0065656A" w:rsidRPr="00D374D2">
        <w:rPr>
          <w:rFonts w:ascii="Times New Roman" w:hAnsi="Times New Roman"/>
        </w:rPr>
        <w:t>memberikan dua argumentasi bahwa hakekat terdalam dari kenyataan adalah hakekat yang bersifat akal.</w:t>
      </w:r>
    </w:p>
    <w:p w:rsidR="00B45799" w:rsidRPr="00D374D2" w:rsidRDefault="00E744A5" w:rsidP="00B6109E">
      <w:pPr>
        <w:spacing w:line="480" w:lineRule="auto"/>
        <w:jc w:val="both"/>
        <w:rPr>
          <w:rFonts w:ascii="Times New Roman" w:hAnsi="Times New Roman"/>
        </w:rPr>
      </w:pPr>
      <w:r w:rsidRPr="00D374D2">
        <w:rPr>
          <w:rFonts w:ascii="Times New Roman" w:hAnsi="Times New Roman"/>
          <w:i/>
          <w:iCs/>
        </w:rPr>
        <w:t>Pertama</w:t>
      </w:r>
      <w:r w:rsidRPr="00D374D2">
        <w:rPr>
          <w:rFonts w:ascii="Times New Roman" w:hAnsi="Times New Roman"/>
        </w:rPr>
        <w:t>, pengalaman dan pengetahuan tergantung pada akal yang mengetahuainya. Apa pun yang diketahui pada akhirnya berupa ide, artinya sesuatu yang berhakekat akal.Karena itu maka sama sekali tidak mungkin ada pengetahuan kecuali dunia yang nyata atau objek pengetahuan berhakekat akal juga.</w:t>
      </w:r>
      <w:r w:rsidRPr="00D374D2">
        <w:rPr>
          <w:rFonts w:ascii="Times New Roman" w:hAnsi="Times New Roman"/>
          <w:i/>
          <w:iCs/>
        </w:rPr>
        <w:t>K</w:t>
      </w:r>
      <w:r w:rsidR="00107F45" w:rsidRPr="00D374D2">
        <w:rPr>
          <w:rFonts w:ascii="Times New Roman" w:hAnsi="Times New Roman"/>
          <w:i/>
          <w:iCs/>
        </w:rPr>
        <w:t>edua,</w:t>
      </w:r>
      <w:r w:rsidR="00107F45" w:rsidRPr="00D374D2">
        <w:rPr>
          <w:rFonts w:ascii="Times New Roman" w:hAnsi="Times New Roman"/>
        </w:rPr>
        <w:t xml:space="preserve"> di alam semesta ini kita jumpai watak yang logis, hubungan sebab-akibat, ketertiban, ketaatan pada </w:t>
      </w:r>
      <w:r w:rsidR="00FF4B50" w:rsidRPr="00D374D2">
        <w:rPr>
          <w:rFonts w:ascii="Times New Roman" w:hAnsi="Times New Roman"/>
        </w:rPr>
        <w:t>hu</w:t>
      </w:r>
      <w:r w:rsidR="00107F45" w:rsidRPr="00D374D2">
        <w:rPr>
          <w:rFonts w:ascii="Times New Roman" w:hAnsi="Times New Roman"/>
        </w:rPr>
        <w:t>kum, keteraturan, dan sebagainya. Menurut idea</w:t>
      </w:r>
      <w:r w:rsidR="00046E79" w:rsidRPr="00D374D2">
        <w:rPr>
          <w:rFonts w:ascii="Times New Roman" w:hAnsi="Times New Roman"/>
        </w:rPr>
        <w:t>lisme semuanya itu merupakan ci</w:t>
      </w:r>
      <w:r w:rsidR="00107F45" w:rsidRPr="00D374D2">
        <w:rPr>
          <w:rFonts w:ascii="Times New Roman" w:hAnsi="Times New Roman"/>
        </w:rPr>
        <w:t>ri-ciri khas yang dipunyai oleh akal.</w:t>
      </w:r>
      <w:r w:rsidR="00107F45" w:rsidRPr="00D374D2">
        <w:rPr>
          <w:rStyle w:val="FootnoteReference"/>
          <w:rFonts w:ascii="Times New Roman" w:hAnsi="Times New Roman"/>
        </w:rPr>
        <w:footnoteReference w:id="8"/>
      </w:r>
    </w:p>
    <w:p w:rsidR="00B45799" w:rsidRPr="00D374D2" w:rsidRDefault="00B45799" w:rsidP="00B6109E">
      <w:pPr>
        <w:spacing w:line="480" w:lineRule="auto"/>
        <w:ind w:firstLine="720"/>
        <w:jc w:val="both"/>
        <w:rPr>
          <w:rFonts w:ascii="Times New Roman" w:hAnsi="Times New Roman"/>
        </w:rPr>
      </w:pPr>
      <w:r w:rsidRPr="00D374D2">
        <w:rPr>
          <w:rFonts w:ascii="Times New Roman" w:hAnsi="Times New Roman"/>
        </w:rPr>
        <w:t>Idealism</w:t>
      </w:r>
      <w:r w:rsidR="007B7A23" w:rsidRPr="00D374D2">
        <w:rPr>
          <w:rFonts w:ascii="Times New Roman" w:hAnsi="Times New Roman"/>
        </w:rPr>
        <w:t>e</w:t>
      </w:r>
      <w:r w:rsidRPr="00D374D2">
        <w:rPr>
          <w:rFonts w:ascii="Times New Roman" w:hAnsi="Times New Roman"/>
        </w:rPr>
        <w:t xml:space="preserve"> berorientasi kepada ide-ide yagn theo sentries (berpusat kepada tuhan “Tuhan</w:t>
      </w:r>
      <w:r w:rsidR="00B37D16" w:rsidRPr="00D374D2">
        <w:rPr>
          <w:rFonts w:ascii="Times New Roman" w:hAnsi="Times New Roman"/>
          <w:lang w:val="id-ID"/>
        </w:rPr>
        <w:t>”</w:t>
      </w:r>
      <w:r w:rsidRPr="00D374D2">
        <w:rPr>
          <w:rFonts w:ascii="Times New Roman" w:hAnsi="Times New Roman"/>
        </w:rPr>
        <w:t>), kepada jiwa, spiritual, hal-hal yang ideal (serba cita) dan kepada norma-norma yang mengandung kebenaran mutlak</w:t>
      </w:r>
      <w:r w:rsidR="000E1052" w:rsidRPr="00D374D2">
        <w:rPr>
          <w:rFonts w:ascii="Times New Roman" w:hAnsi="Times New Roman"/>
        </w:rPr>
        <w:t xml:space="preserve">. Nilai-nilai </w:t>
      </w:r>
      <w:r w:rsidR="000C402B" w:rsidRPr="00D374D2">
        <w:rPr>
          <w:rFonts w:ascii="Times New Roman" w:hAnsi="Times New Roman"/>
        </w:rPr>
        <w:t xml:space="preserve">Idealisme </w:t>
      </w:r>
      <w:r w:rsidR="000E1052" w:rsidRPr="00D374D2">
        <w:rPr>
          <w:rFonts w:ascii="Times New Roman" w:hAnsi="Times New Roman"/>
        </w:rPr>
        <w:t xml:space="preserve">bercorak </w:t>
      </w:r>
      <w:r w:rsidR="000E1052" w:rsidRPr="00D374D2">
        <w:rPr>
          <w:rFonts w:ascii="Times New Roman" w:hAnsi="Times New Roman"/>
        </w:rPr>
        <w:lastRenderedPageBreak/>
        <w:t xml:space="preserve">spiritual, dan kaum </w:t>
      </w:r>
      <w:r w:rsidR="00DF45AE" w:rsidRPr="00D374D2">
        <w:rPr>
          <w:rFonts w:ascii="Times New Roman" w:hAnsi="Times New Roman"/>
        </w:rPr>
        <w:t xml:space="preserve">Idealisme </w:t>
      </w:r>
      <w:r w:rsidR="000E1052" w:rsidRPr="00D374D2">
        <w:rPr>
          <w:rFonts w:ascii="Times New Roman" w:hAnsi="Times New Roman"/>
        </w:rPr>
        <w:t xml:space="preserve">mempercayai adanya tuhan sebagai ide tertinggi atau </w:t>
      </w:r>
      <w:r w:rsidR="000E1052" w:rsidRPr="00D374D2">
        <w:rPr>
          <w:rFonts w:ascii="Times New Roman" w:hAnsi="Times New Roman"/>
          <w:i/>
          <w:iCs/>
        </w:rPr>
        <w:t>Prima Causa</w:t>
      </w:r>
      <w:r w:rsidR="000E1052" w:rsidRPr="00D374D2">
        <w:rPr>
          <w:rFonts w:ascii="Times New Roman" w:hAnsi="Times New Roman"/>
        </w:rPr>
        <w:t xml:space="preserve"> dari kejadian alam semesta.</w:t>
      </w:r>
      <w:r w:rsidR="000E1052" w:rsidRPr="00D374D2">
        <w:rPr>
          <w:rStyle w:val="FootnoteReference"/>
          <w:rFonts w:ascii="Times New Roman" w:hAnsi="Times New Roman"/>
        </w:rPr>
        <w:footnoteReference w:id="9"/>
      </w:r>
    </w:p>
    <w:p w:rsidR="004608DA" w:rsidRPr="00D374D2" w:rsidRDefault="004608DA" w:rsidP="00B6109E">
      <w:pPr>
        <w:spacing w:line="480" w:lineRule="auto"/>
        <w:ind w:firstLine="720"/>
        <w:jc w:val="both"/>
        <w:rPr>
          <w:rFonts w:ascii="Times New Roman" w:hAnsi="Times New Roman"/>
        </w:rPr>
      </w:pPr>
      <w:r w:rsidRPr="00D374D2">
        <w:rPr>
          <w:rFonts w:ascii="Times New Roman" w:hAnsi="Times New Roman"/>
        </w:rPr>
        <w:t xml:space="preserve">Menurut aliran </w:t>
      </w:r>
      <w:r w:rsidR="008630EC" w:rsidRPr="00D374D2">
        <w:rPr>
          <w:rFonts w:ascii="Times New Roman" w:hAnsi="Times New Roman"/>
        </w:rPr>
        <w:t>Idealisme</w:t>
      </w:r>
      <w:r w:rsidRPr="00D374D2">
        <w:rPr>
          <w:rFonts w:ascii="Times New Roman" w:hAnsi="Times New Roman"/>
        </w:rPr>
        <w:t xml:space="preserve">, cita adalah gambaran asli yang bersifat ruhani dan jiwa terletak di antara </w:t>
      </w:r>
      <w:r w:rsidR="00BD3B83" w:rsidRPr="00D374D2">
        <w:rPr>
          <w:rFonts w:ascii="Times New Roman" w:hAnsi="Times New Roman"/>
        </w:rPr>
        <w:t>gambaran asli (cita) dengan baya</w:t>
      </w:r>
      <w:r w:rsidRPr="00D374D2">
        <w:rPr>
          <w:rFonts w:ascii="Times New Roman" w:hAnsi="Times New Roman"/>
        </w:rPr>
        <w:t>ng-bayang dunia yang di tangkap oleh panca indera. Dari pertemuan jiwa dan cita, lahirlah angan suatu angan-angan yaitu dunia ide. Aliran ini memandang dan menganggap yang nyata hanya ide. Ide selalu tetap, tidak mengalami</w:t>
      </w:r>
      <w:r w:rsidR="00331942" w:rsidRPr="00D374D2">
        <w:rPr>
          <w:rFonts w:ascii="Times New Roman" w:hAnsi="Times New Roman"/>
        </w:rPr>
        <w:t xml:space="preserve"> perubahan dan pergeseran yang mengalami gerak yang tidak di kategorikan ide.</w:t>
      </w:r>
      <w:r w:rsidR="00331942" w:rsidRPr="00D374D2">
        <w:rPr>
          <w:rStyle w:val="FootnoteReference"/>
          <w:rFonts w:ascii="Times New Roman" w:hAnsi="Times New Roman"/>
        </w:rPr>
        <w:footnoteReference w:id="10"/>
      </w:r>
    </w:p>
    <w:p w:rsidR="0010606F" w:rsidRPr="00D374D2" w:rsidRDefault="0010606F" w:rsidP="00B6109E">
      <w:pPr>
        <w:spacing w:line="480" w:lineRule="auto"/>
        <w:ind w:firstLine="720"/>
        <w:jc w:val="both"/>
        <w:rPr>
          <w:rFonts w:ascii="Times New Roman" w:hAnsi="Times New Roman"/>
        </w:rPr>
      </w:pPr>
      <w:r w:rsidRPr="00D374D2">
        <w:rPr>
          <w:rFonts w:ascii="Times New Roman" w:hAnsi="Times New Roman"/>
        </w:rPr>
        <w:t xml:space="preserve">Keberadaan idea tidak tampak dalam wujud lahiriah, dan gambaran aslinya hanya dapat dapat dipotret oleh jiwa murni. Menurut pandangan idealism, alam adalah gambaran dari dunia idea disebabkan posisinya tidak menetap. Sedangkan yang dimaksud dengan idea adalah hakekat murni dan asli dimana keberadaannya sangat </w:t>
      </w:r>
      <w:r w:rsidR="00EF0CA8" w:rsidRPr="00D374D2">
        <w:rPr>
          <w:rFonts w:ascii="Times New Roman" w:hAnsi="Times New Roman"/>
        </w:rPr>
        <w:t>absolute dan kesempurnaan sangat mutlak, tidak bisa dijangkau oleh material.</w:t>
      </w:r>
      <w:r w:rsidR="00EF0CA8" w:rsidRPr="00D374D2">
        <w:rPr>
          <w:rStyle w:val="FootnoteReference"/>
          <w:rFonts w:ascii="Times New Roman" w:hAnsi="Times New Roman"/>
        </w:rPr>
        <w:footnoteReference w:id="11"/>
      </w:r>
    </w:p>
    <w:p w:rsidR="00A37328" w:rsidRPr="00D374D2" w:rsidRDefault="00A37328" w:rsidP="00B6109E">
      <w:pPr>
        <w:spacing w:line="480" w:lineRule="auto"/>
        <w:ind w:firstLine="720"/>
        <w:jc w:val="both"/>
        <w:rPr>
          <w:rFonts w:ascii="Times New Roman" w:hAnsi="Times New Roman"/>
        </w:rPr>
      </w:pPr>
      <w:r w:rsidRPr="00D374D2">
        <w:rPr>
          <w:rFonts w:ascii="Times New Roman" w:hAnsi="Times New Roman"/>
        </w:rPr>
        <w:t xml:space="preserve">Kadang dunia ide adalah pekerjaan rohani berupa angan-angan untuk mewujudkan cita-cita dalam lapangan metafisis, menurut bergusun, ruh merupakan sasaran untuk mewujudkan suatu visi yang lebih jauh jangkauannya, yaitu intuisi, </w:t>
      </w:r>
      <w:r w:rsidRPr="00D374D2">
        <w:rPr>
          <w:rFonts w:ascii="Times New Roman" w:hAnsi="Times New Roman"/>
        </w:rPr>
        <w:lastRenderedPageBreak/>
        <w:t>dengan melihat kenyataan bukan sebagai materi yang beku maupun</w:t>
      </w:r>
      <w:r w:rsidR="00B6109E" w:rsidRPr="00D374D2">
        <w:rPr>
          <w:rFonts w:ascii="Times New Roman" w:hAnsi="Times New Roman"/>
        </w:rPr>
        <w:t xml:space="preserve"> dunia luar yang tak dapat dikenal, melainkan dunia hidup kreatif.</w:t>
      </w:r>
      <w:r w:rsidR="00B6109E" w:rsidRPr="00D374D2">
        <w:rPr>
          <w:rStyle w:val="FootnoteReference"/>
          <w:rFonts w:ascii="Times New Roman" w:hAnsi="Times New Roman"/>
        </w:rPr>
        <w:footnoteReference w:id="12"/>
      </w:r>
    </w:p>
    <w:p w:rsidR="00B6109E" w:rsidRPr="00D374D2" w:rsidRDefault="00B6109E" w:rsidP="00B6109E">
      <w:pPr>
        <w:spacing w:line="480" w:lineRule="auto"/>
        <w:ind w:firstLine="720"/>
        <w:jc w:val="both"/>
        <w:rPr>
          <w:rFonts w:ascii="Times New Roman" w:hAnsi="Times New Roman"/>
        </w:rPr>
      </w:pPr>
      <w:r w:rsidRPr="00D374D2">
        <w:rPr>
          <w:rFonts w:ascii="Times New Roman" w:hAnsi="Times New Roman"/>
        </w:rPr>
        <w:t>Aliran idealism</w:t>
      </w:r>
      <w:r w:rsidR="001C31AE" w:rsidRPr="00D374D2">
        <w:rPr>
          <w:rFonts w:ascii="Times New Roman" w:hAnsi="Times New Roman"/>
        </w:rPr>
        <w:t>e</w:t>
      </w:r>
      <w:r w:rsidRPr="00D374D2">
        <w:rPr>
          <w:rFonts w:ascii="Times New Roman" w:hAnsi="Times New Roman"/>
        </w:rPr>
        <w:t xml:space="preserve"> sangat identik dengan alam dan lingkungan, karena itu aliran ini melhirkan dua macam realita.</w:t>
      </w:r>
      <w:r w:rsidRPr="00D374D2">
        <w:rPr>
          <w:rFonts w:ascii="Times New Roman" w:hAnsi="Times New Roman"/>
          <w:i/>
          <w:iCs/>
        </w:rPr>
        <w:t xml:space="preserve"> Pertama, </w:t>
      </w:r>
      <w:r w:rsidRPr="00D374D2">
        <w:rPr>
          <w:rFonts w:ascii="Times New Roman" w:hAnsi="Times New Roman"/>
        </w:rPr>
        <w:t>yang tampak, yaitu apa  yang dialami oleh kita selalu makhluk hidup dalam lingkungan ini seperti ada yang dating dan pergi, ada yang hidup dan ada yang mati, demikian seterusnya.</w:t>
      </w:r>
      <w:r w:rsidR="001A5FFB" w:rsidRPr="00D374D2">
        <w:rPr>
          <w:rFonts w:ascii="Times New Roman" w:hAnsi="Times New Roman"/>
          <w:i/>
          <w:iCs/>
        </w:rPr>
        <w:t xml:space="preserve"> Kedua,</w:t>
      </w:r>
      <w:r w:rsidR="001A5FFB" w:rsidRPr="00D374D2">
        <w:rPr>
          <w:rFonts w:ascii="Times New Roman" w:hAnsi="Times New Roman"/>
        </w:rPr>
        <w:t xml:space="preserve"> realitas sejati, yang merupakan sifat yang kekal dan sempurna (idea). Gagasan dan pikiran yang utuh didalamnya memiliki nilai-nilai yang murni dan asli, kemudian kemutlakan dan kesejatian kedudukannya lebih tinggi dari yang tampak, karena idea merupakan wujud yang hakiki.</w:t>
      </w:r>
      <w:r w:rsidR="001A5FFB" w:rsidRPr="00D374D2">
        <w:rPr>
          <w:rStyle w:val="FootnoteReference"/>
          <w:rFonts w:ascii="Times New Roman" w:hAnsi="Times New Roman"/>
        </w:rPr>
        <w:footnoteReference w:id="13"/>
      </w:r>
    </w:p>
    <w:p w:rsidR="00614427" w:rsidRPr="00D374D2" w:rsidRDefault="00614427" w:rsidP="00B6109E">
      <w:pPr>
        <w:spacing w:line="480" w:lineRule="auto"/>
        <w:ind w:firstLine="720"/>
        <w:jc w:val="both"/>
        <w:rPr>
          <w:rFonts w:ascii="Times New Roman" w:hAnsi="Times New Roman"/>
        </w:rPr>
      </w:pPr>
      <w:r w:rsidRPr="00D374D2">
        <w:rPr>
          <w:rFonts w:ascii="Times New Roman" w:hAnsi="Times New Roman"/>
        </w:rPr>
        <w:t>Prinsip aliran idealism</w:t>
      </w:r>
      <w:r w:rsidR="002714FF" w:rsidRPr="00D374D2">
        <w:rPr>
          <w:rFonts w:ascii="Times New Roman" w:hAnsi="Times New Roman"/>
        </w:rPr>
        <w:t>e</w:t>
      </w:r>
      <w:r w:rsidRPr="00D374D2">
        <w:rPr>
          <w:rFonts w:ascii="Times New Roman" w:hAnsi="Times New Roman"/>
        </w:rPr>
        <w:t xml:space="preserve"> mendas</w:t>
      </w:r>
      <w:r w:rsidR="00B366DB" w:rsidRPr="00D374D2">
        <w:rPr>
          <w:rFonts w:ascii="Times New Roman" w:hAnsi="Times New Roman"/>
        </w:rPr>
        <w:t>a</w:t>
      </w:r>
      <w:r w:rsidRPr="00D374D2">
        <w:rPr>
          <w:rFonts w:ascii="Times New Roman" w:hAnsi="Times New Roman"/>
        </w:rPr>
        <w:t xml:space="preserve">ri semua yang ada dan yang nyata di ala mini hanya ide, di sebabkan dunia idea merupkan lapangan ruhani dan bentuknya tidak sama dengan alam nyata sabagaimana yang tampak dan tergambar. Sedangkan ruangan tidak mempunyai batas dan tumpuan yang paling akhir dari idea adalah </w:t>
      </w:r>
      <w:r w:rsidRPr="00D374D2">
        <w:rPr>
          <w:rFonts w:ascii="Times New Roman" w:hAnsi="Times New Roman"/>
          <w:i/>
          <w:iCs/>
        </w:rPr>
        <w:t>arche</w:t>
      </w:r>
      <w:r w:rsidRPr="00D374D2">
        <w:rPr>
          <w:rFonts w:ascii="Times New Roman" w:hAnsi="Times New Roman"/>
        </w:rPr>
        <w:t xml:space="preserve">, tempat kembali kesempurnaan yang disebut dunia ide dengan tuhan. </w:t>
      </w:r>
      <w:r w:rsidRPr="00D374D2">
        <w:rPr>
          <w:rFonts w:ascii="Times New Roman" w:hAnsi="Times New Roman"/>
          <w:i/>
          <w:iCs/>
        </w:rPr>
        <w:t>Arche</w:t>
      </w:r>
      <w:r w:rsidRPr="00D374D2">
        <w:rPr>
          <w:rFonts w:ascii="Times New Roman" w:hAnsi="Times New Roman"/>
        </w:rPr>
        <w:t xml:space="preserve"> sifatnya kekal dan sedikit pun tidak mengalami perubahan.</w:t>
      </w:r>
    </w:p>
    <w:p w:rsidR="00614427" w:rsidRPr="00D374D2" w:rsidRDefault="00614427" w:rsidP="00D038D1">
      <w:pPr>
        <w:spacing w:line="480" w:lineRule="auto"/>
        <w:ind w:firstLine="720"/>
        <w:jc w:val="both"/>
        <w:rPr>
          <w:rFonts w:ascii="Times New Roman" w:hAnsi="Times New Roman"/>
        </w:rPr>
      </w:pPr>
      <w:r w:rsidRPr="00D374D2">
        <w:rPr>
          <w:rFonts w:ascii="Times New Roman" w:hAnsi="Times New Roman"/>
        </w:rPr>
        <w:t>Inti yang terpenting dari ajaran ini adalah bahwa manusia menganggap ruh atau sukma lebih berharga dan lebih tinggi merupakan hakekat</w:t>
      </w:r>
      <w:r w:rsidR="00A40977" w:rsidRPr="00D374D2">
        <w:rPr>
          <w:rFonts w:ascii="Times New Roman" w:hAnsi="Times New Roman"/>
        </w:rPr>
        <w:t xml:space="preserve"> yang sebenarnya, sementara benda atau materi disebut sebagai penjelemaan dari ruh atau sukma. Aliran idealism</w:t>
      </w:r>
      <w:r w:rsidR="003A171E" w:rsidRPr="00D374D2">
        <w:rPr>
          <w:rFonts w:ascii="Times New Roman" w:hAnsi="Times New Roman"/>
        </w:rPr>
        <w:t>e</w:t>
      </w:r>
      <w:r w:rsidR="00A40977" w:rsidRPr="00D374D2">
        <w:rPr>
          <w:rFonts w:ascii="Times New Roman" w:hAnsi="Times New Roman"/>
        </w:rPr>
        <w:t xml:space="preserve"> berusaha menerangkan secara alam pikiran yang keadaannya secara </w:t>
      </w:r>
      <w:r w:rsidR="00A40977" w:rsidRPr="00D374D2">
        <w:rPr>
          <w:rFonts w:ascii="Times New Roman" w:hAnsi="Times New Roman"/>
        </w:rPr>
        <w:lastRenderedPageBreak/>
        <w:t>metafisis yang baru gerakan-gerakan ruhaniah, dan dimensi gerakan tersebut untuk menemukan hakekat yang mutlak dan murni pada kehidupan manusi</w:t>
      </w:r>
      <w:r w:rsidR="007C4AD9" w:rsidRPr="00D374D2">
        <w:rPr>
          <w:rFonts w:ascii="Times New Roman" w:hAnsi="Times New Roman"/>
        </w:rPr>
        <w:t>a</w:t>
      </w:r>
      <w:r w:rsidR="00A40977" w:rsidRPr="00D374D2">
        <w:rPr>
          <w:rFonts w:ascii="Times New Roman" w:hAnsi="Times New Roman"/>
        </w:rPr>
        <w:t>. Dengan juga hasil adaptasi individu dengan individu lainnya, sehingga terbentuklah dan peradaban baru.</w:t>
      </w:r>
      <w:r w:rsidR="00A40977" w:rsidRPr="00D374D2">
        <w:rPr>
          <w:rStyle w:val="FootnoteReference"/>
          <w:rFonts w:ascii="Times New Roman" w:hAnsi="Times New Roman"/>
        </w:rPr>
        <w:footnoteReference w:id="14"/>
      </w:r>
    </w:p>
    <w:p w:rsidR="00E35034" w:rsidRPr="00D374D2" w:rsidRDefault="002714FF" w:rsidP="00D038D1">
      <w:pPr>
        <w:spacing w:line="480" w:lineRule="auto"/>
        <w:ind w:firstLine="720"/>
        <w:jc w:val="both"/>
        <w:rPr>
          <w:rFonts w:ascii="Times New Roman" w:eastAsia="Times New Roman" w:hAnsi="Times New Roman"/>
          <w:lang w:val="sv-SE"/>
        </w:rPr>
      </w:pPr>
      <w:r w:rsidRPr="00D374D2">
        <w:rPr>
          <w:rFonts w:ascii="Times New Roman" w:hAnsi="Times New Roman"/>
        </w:rPr>
        <w:t xml:space="preserve">Dari beberapa pendapat di atas, apabila kita menganalisis tentang idealisme, pada dasarnya </w:t>
      </w:r>
      <w:r w:rsidR="00563AD7" w:rsidRPr="00D374D2">
        <w:rPr>
          <w:rFonts w:ascii="Times New Roman" w:hAnsi="Times New Roman"/>
        </w:rPr>
        <w:t>bahwa segala sesuatu bertolak dari dunia ide yang</w:t>
      </w:r>
      <w:r w:rsidR="00E35034" w:rsidRPr="00D374D2">
        <w:rPr>
          <w:rFonts w:ascii="Times New Roman" w:hAnsi="Times New Roman"/>
        </w:rPr>
        <w:t xml:space="preserve">memandang bahwa kebenaran dalam pandangan manusia yaitu pada ruh adalah ruh yang tertinggi dibandingkan dengan materi bagi kehidupan manusia. Idealisme bercorak spiritual, maka banyak kaum idealis mempercayai adanya tuhan yang tertingi atau </w:t>
      </w:r>
      <w:r w:rsidR="00E35034" w:rsidRPr="00D374D2">
        <w:rPr>
          <w:rFonts w:ascii="Times New Roman" w:hAnsi="Times New Roman"/>
          <w:i/>
          <w:iCs/>
        </w:rPr>
        <w:t xml:space="preserve">Prima Causa </w:t>
      </w:r>
      <w:r w:rsidR="00E35034" w:rsidRPr="00D374D2">
        <w:rPr>
          <w:rFonts w:ascii="Times New Roman" w:hAnsi="Times New Roman"/>
        </w:rPr>
        <w:t>dari kejadian alam semesta.</w:t>
      </w:r>
    </w:p>
    <w:p w:rsidR="00215C47" w:rsidRPr="00D374D2" w:rsidRDefault="00215C47" w:rsidP="001C31AE">
      <w:pPr>
        <w:spacing w:line="480" w:lineRule="auto"/>
        <w:rPr>
          <w:rFonts w:ascii="Times New Roman" w:hAnsi="Times New Roman"/>
          <w:b/>
          <w:bCs/>
          <w:lang w:val="id-ID"/>
        </w:rPr>
      </w:pPr>
      <w:r w:rsidRPr="00D374D2">
        <w:rPr>
          <w:rFonts w:ascii="Times New Roman" w:hAnsi="Times New Roman"/>
          <w:b/>
          <w:bCs/>
        </w:rPr>
        <w:t xml:space="preserve">B. </w:t>
      </w:r>
      <w:r w:rsidR="001C31AE" w:rsidRPr="00D374D2">
        <w:rPr>
          <w:rFonts w:ascii="Times New Roman" w:hAnsi="Times New Roman"/>
          <w:b/>
          <w:bCs/>
        </w:rPr>
        <w:t>Konsep Dasar Pendidikan Idealisme</w:t>
      </w:r>
    </w:p>
    <w:p w:rsidR="00B71C2A" w:rsidRPr="00D374D2" w:rsidRDefault="00E603D4" w:rsidP="00E603D4">
      <w:pPr>
        <w:spacing w:line="480" w:lineRule="auto"/>
        <w:jc w:val="both"/>
        <w:rPr>
          <w:rFonts w:ascii="Times New Roman" w:eastAsia="Times New Roman" w:hAnsi="Times New Roman"/>
          <w:lang w:val="id-ID" w:eastAsia="id-ID"/>
        </w:rPr>
      </w:pPr>
      <w:r w:rsidRPr="00D374D2">
        <w:rPr>
          <w:rFonts w:ascii="Times New Roman" w:hAnsi="Times New Roman"/>
          <w:b/>
          <w:bCs/>
          <w:lang w:val="id-ID"/>
        </w:rPr>
        <w:tab/>
      </w:r>
      <w:r w:rsidRPr="00D374D2">
        <w:rPr>
          <w:rFonts w:ascii="Times New Roman" w:eastAsia="Times New Roman" w:hAnsi="Times New Roman"/>
          <w:lang w:eastAsia="id-ID"/>
        </w:rPr>
        <w:t>Aliran idealisme terbukti cukup banyak berpengaruh dalam dunia pendidikan. William T. Harris adalah salah satu tokoh aliran pendidikan idealisme yang sangat berpengaruh di Amerika Serikat. Idealisme terpusat tentang keberadaan sekolah. Aliran inilah satu-satunya yang melakukan oposisi secara fundamental terhadap naturalisme. Pendidikan harus terus eksis sebagai lembaga untuk proses pemasyarakatan manusia sebagai kebutuhan spiritual, dan tidak sekedar kebutuhan alam semata.</w:t>
      </w:r>
    </w:p>
    <w:p w:rsidR="00E603D4" w:rsidRPr="00D374D2" w:rsidRDefault="00B71C2A" w:rsidP="00B71C2A">
      <w:pPr>
        <w:spacing w:line="480" w:lineRule="auto"/>
        <w:ind w:firstLine="720"/>
        <w:jc w:val="both"/>
        <w:rPr>
          <w:rFonts w:ascii="Times New Roman" w:eastAsia="Times New Roman" w:hAnsi="Times New Roman"/>
          <w:lang w:val="id-ID" w:eastAsia="id-ID"/>
        </w:rPr>
      </w:pPr>
      <w:r w:rsidRPr="00D374D2">
        <w:rPr>
          <w:rFonts w:ascii="Times New Roman" w:eastAsia="Times New Roman" w:hAnsi="Times New Roman"/>
          <w:lang w:eastAsia="id-ID"/>
        </w:rPr>
        <w:t xml:space="preserve">Bagi aliran idealisme, peserta didik merupakan pribadi tersendiri, sebagai makhluk spiritual. Guru yang menganut paham idealisme biasanya berkeyakinan bahwa spiritual merupakan suatu kenyataan, mereka tidak melihat murid sebagai apa </w:t>
      </w:r>
      <w:r w:rsidRPr="00D374D2">
        <w:rPr>
          <w:rFonts w:ascii="Times New Roman" w:eastAsia="Times New Roman" w:hAnsi="Times New Roman"/>
          <w:lang w:eastAsia="id-ID"/>
        </w:rPr>
        <w:lastRenderedPageBreak/>
        <w:t>adanya, tanpa adanya spiritual. Sejak idealisme sebagai aliran filsafat pendidikan menjadi keyakinan bahwa realitas adalah pribadi, maka mulai saat itu dipahami tentang perlunya pengajaran secara individual. Pola pendidikan yang diajarkan filsafat idealisme berpusat dari idealisme. Pengajaran tidak sepenuhnya berpusat dari anak atau materi pelajaran, juga bukan masyarakat tapi idealisme.</w:t>
      </w:r>
      <w:r w:rsidRPr="00D374D2">
        <w:rPr>
          <w:rStyle w:val="FootnoteReference"/>
          <w:rFonts w:ascii="Times New Roman" w:eastAsia="Times New Roman" w:hAnsi="Times New Roman"/>
          <w:lang w:eastAsia="id-ID"/>
        </w:rPr>
        <w:footnoteReference w:id="15"/>
      </w:r>
    </w:p>
    <w:p w:rsidR="00D82744" w:rsidRPr="00D374D2" w:rsidRDefault="006E590C" w:rsidP="00D82744">
      <w:pPr>
        <w:spacing w:line="480" w:lineRule="auto"/>
        <w:ind w:firstLine="720"/>
        <w:jc w:val="both"/>
        <w:rPr>
          <w:rFonts w:ascii="Times New Roman" w:hAnsi="Times New Roman"/>
          <w:lang w:val="id-ID"/>
        </w:rPr>
      </w:pPr>
      <w:r w:rsidRPr="00D374D2">
        <w:rPr>
          <w:rStyle w:val="hps"/>
          <w:rFonts w:ascii="Times New Roman" w:hAnsi="Times New Roman"/>
          <w:lang w:val="id-ID"/>
        </w:rPr>
        <w:t>Esensipandangan</w:t>
      </w:r>
      <w:r w:rsidR="007443A4" w:rsidRPr="00D374D2">
        <w:rPr>
          <w:rStyle w:val="hps"/>
          <w:rFonts w:ascii="Times New Roman" w:hAnsi="Times New Roman"/>
        </w:rPr>
        <w:t xml:space="preserve"> </w:t>
      </w:r>
      <w:r w:rsidR="00D82744" w:rsidRPr="00D374D2">
        <w:rPr>
          <w:rStyle w:val="hps"/>
          <w:rFonts w:ascii="Times New Roman" w:hAnsi="Times New Roman"/>
          <w:lang w:val="id-ID"/>
        </w:rPr>
        <w:t>idealis</w:t>
      </w:r>
      <w:r w:rsidR="007443A4" w:rsidRPr="00D374D2">
        <w:rPr>
          <w:rStyle w:val="hps"/>
          <w:rFonts w:ascii="Times New Roman" w:hAnsi="Times New Roman"/>
        </w:rPr>
        <w:t xml:space="preserve"> </w:t>
      </w:r>
      <w:r w:rsidR="00D82744" w:rsidRPr="00D374D2">
        <w:rPr>
          <w:rStyle w:val="hps"/>
          <w:rFonts w:ascii="Times New Roman" w:hAnsi="Times New Roman"/>
          <w:lang w:val="id-ID"/>
        </w:rPr>
        <w:t>tentang</w:t>
      </w:r>
      <w:r w:rsidR="007443A4" w:rsidRPr="00D374D2">
        <w:rPr>
          <w:rStyle w:val="hps"/>
          <w:rFonts w:ascii="Times New Roman" w:hAnsi="Times New Roman"/>
        </w:rPr>
        <w:t xml:space="preserve"> </w:t>
      </w:r>
      <w:r w:rsidR="00D82744" w:rsidRPr="00D374D2">
        <w:rPr>
          <w:rStyle w:val="hps"/>
          <w:rFonts w:ascii="Times New Roman" w:hAnsi="Times New Roman"/>
          <w:lang w:val="id-ID"/>
        </w:rPr>
        <w:t>pendidikan</w:t>
      </w:r>
      <w:r w:rsidRPr="00D374D2">
        <w:rPr>
          <w:rStyle w:val="hps"/>
          <w:rFonts w:ascii="Times New Roman" w:hAnsi="Times New Roman"/>
          <w:lang w:val="id-ID"/>
        </w:rPr>
        <w:t xml:space="preserve"> adalah</w:t>
      </w:r>
      <w:r w:rsidR="007443A4" w:rsidRPr="00D374D2">
        <w:rPr>
          <w:rStyle w:val="hps"/>
          <w:rFonts w:ascii="Times New Roman" w:hAnsi="Times New Roman"/>
        </w:rPr>
        <w:t xml:space="preserve"> </w:t>
      </w:r>
      <w:r w:rsidR="00D82744" w:rsidRPr="00D374D2">
        <w:rPr>
          <w:rStyle w:val="hps"/>
          <w:rFonts w:ascii="Times New Roman" w:hAnsi="Times New Roman"/>
          <w:lang w:val="id-ID"/>
        </w:rPr>
        <w:t>agama</w:t>
      </w:r>
      <w:r w:rsidR="007443A4" w:rsidRPr="00D374D2">
        <w:rPr>
          <w:rStyle w:val="hps"/>
          <w:rFonts w:ascii="Times New Roman" w:hAnsi="Times New Roman"/>
        </w:rPr>
        <w:t xml:space="preserve"> </w:t>
      </w:r>
      <w:r w:rsidR="00D82744" w:rsidRPr="00D374D2">
        <w:rPr>
          <w:rStyle w:val="hps"/>
          <w:rFonts w:ascii="Times New Roman" w:hAnsi="Times New Roman"/>
          <w:lang w:val="id-ID"/>
        </w:rPr>
        <w:t>dan moral</w:t>
      </w:r>
      <w:r w:rsidR="00D82744" w:rsidRPr="00D374D2">
        <w:rPr>
          <w:rFonts w:ascii="Times New Roman" w:hAnsi="Times New Roman"/>
          <w:lang w:val="id-ID"/>
        </w:rPr>
        <w:t xml:space="preserve">. </w:t>
      </w:r>
      <w:r w:rsidR="007443A4" w:rsidRPr="00D374D2">
        <w:rPr>
          <w:rStyle w:val="hps"/>
          <w:rFonts w:ascii="Times New Roman" w:hAnsi="Times New Roman"/>
          <w:lang w:val="id-ID"/>
        </w:rPr>
        <w:t>M</w:t>
      </w:r>
      <w:r w:rsidR="00F47EA8" w:rsidRPr="00D374D2">
        <w:rPr>
          <w:rStyle w:val="hps"/>
          <w:rFonts w:ascii="Times New Roman" w:hAnsi="Times New Roman"/>
          <w:lang w:val="id-ID"/>
        </w:rPr>
        <w:t>akna</w:t>
      </w:r>
      <w:r w:rsidR="00D82744" w:rsidRPr="00D374D2">
        <w:rPr>
          <w:rStyle w:val="hps"/>
          <w:rFonts w:ascii="Times New Roman" w:hAnsi="Times New Roman"/>
          <w:lang w:val="id-ID"/>
        </w:rPr>
        <w:t>nya</w:t>
      </w:r>
      <w:r w:rsidR="007443A4" w:rsidRPr="00D374D2">
        <w:rPr>
          <w:rStyle w:val="hps"/>
          <w:rFonts w:ascii="Times New Roman" w:hAnsi="Times New Roman"/>
        </w:rPr>
        <w:t xml:space="preserve"> </w:t>
      </w:r>
      <w:r w:rsidR="00D82744" w:rsidRPr="00D374D2">
        <w:rPr>
          <w:rStyle w:val="hps"/>
          <w:rFonts w:ascii="Times New Roman" w:hAnsi="Times New Roman"/>
          <w:lang w:val="id-ID"/>
        </w:rPr>
        <w:t>yang mutlak</w:t>
      </w:r>
      <w:r w:rsidR="007443A4" w:rsidRPr="00D374D2">
        <w:rPr>
          <w:rStyle w:val="hps"/>
          <w:rFonts w:ascii="Times New Roman" w:hAnsi="Times New Roman"/>
        </w:rPr>
        <w:t xml:space="preserve"> </w:t>
      </w:r>
      <w:r w:rsidR="00D82744" w:rsidRPr="00D374D2">
        <w:rPr>
          <w:rStyle w:val="hps"/>
          <w:rFonts w:ascii="Times New Roman" w:hAnsi="Times New Roman"/>
          <w:lang w:val="id-ID"/>
        </w:rPr>
        <w:t>memiliki</w:t>
      </w:r>
      <w:r w:rsidR="007443A4" w:rsidRPr="00D374D2">
        <w:rPr>
          <w:rStyle w:val="hps"/>
          <w:rFonts w:ascii="Times New Roman" w:hAnsi="Times New Roman"/>
        </w:rPr>
        <w:t xml:space="preserve"> </w:t>
      </w:r>
      <w:r w:rsidR="00D82744" w:rsidRPr="00D374D2">
        <w:rPr>
          <w:rStyle w:val="hps"/>
          <w:rFonts w:ascii="Times New Roman" w:hAnsi="Times New Roman"/>
          <w:lang w:val="id-ID"/>
        </w:rPr>
        <w:t>karakteristi</w:t>
      </w:r>
      <w:r w:rsidR="007443A4" w:rsidRPr="00D374D2">
        <w:rPr>
          <w:rStyle w:val="hps"/>
          <w:rFonts w:ascii="Times New Roman" w:hAnsi="Times New Roman"/>
        </w:rPr>
        <w:t xml:space="preserve"> </w:t>
      </w:r>
      <w:r w:rsidR="00D82744" w:rsidRPr="00D374D2">
        <w:rPr>
          <w:rStyle w:val="hps"/>
          <w:rFonts w:ascii="Times New Roman" w:hAnsi="Times New Roman"/>
          <w:lang w:val="id-ID"/>
        </w:rPr>
        <w:t>k</w:t>
      </w:r>
      <w:r w:rsidR="007443A4" w:rsidRPr="00D374D2">
        <w:rPr>
          <w:rStyle w:val="hps"/>
          <w:rFonts w:ascii="Times New Roman" w:hAnsi="Times New Roman"/>
        </w:rPr>
        <w:t>ara</w:t>
      </w:r>
      <w:r w:rsidR="00D82744" w:rsidRPr="00D374D2">
        <w:rPr>
          <w:rStyle w:val="hps"/>
          <w:rFonts w:ascii="Times New Roman" w:hAnsi="Times New Roman"/>
          <w:lang w:val="id-ID"/>
        </w:rPr>
        <w:t>te</w:t>
      </w:r>
      <w:r w:rsidR="007443A4" w:rsidRPr="00D374D2">
        <w:rPr>
          <w:rStyle w:val="hps"/>
          <w:rFonts w:ascii="Times New Roman" w:hAnsi="Times New Roman"/>
        </w:rPr>
        <w:t>r</w:t>
      </w:r>
      <w:r w:rsidR="00D82744" w:rsidRPr="00D374D2">
        <w:rPr>
          <w:rStyle w:val="hps"/>
          <w:rFonts w:ascii="Times New Roman" w:hAnsi="Times New Roman"/>
          <w:lang w:val="id-ID"/>
        </w:rPr>
        <w:t>istik</w:t>
      </w:r>
      <w:r w:rsidR="007443A4" w:rsidRPr="00D374D2">
        <w:rPr>
          <w:rStyle w:val="hps"/>
          <w:rFonts w:ascii="Times New Roman" w:hAnsi="Times New Roman"/>
        </w:rPr>
        <w:t xml:space="preserve"> </w:t>
      </w:r>
      <w:r w:rsidR="00D82744" w:rsidRPr="00D374D2">
        <w:rPr>
          <w:rStyle w:val="hps"/>
          <w:rFonts w:ascii="Times New Roman" w:hAnsi="Times New Roman"/>
          <w:lang w:val="id-ID"/>
        </w:rPr>
        <w:t>jelas</w:t>
      </w:r>
      <w:r w:rsidR="00D82744" w:rsidRPr="00D374D2">
        <w:rPr>
          <w:rFonts w:ascii="Times New Roman" w:hAnsi="Times New Roman"/>
          <w:lang w:val="id-ID"/>
        </w:rPr>
        <w:t xml:space="preserve">. </w:t>
      </w:r>
      <w:r w:rsidR="007443A4" w:rsidRPr="00D374D2">
        <w:rPr>
          <w:rStyle w:val="hps"/>
          <w:rFonts w:ascii="Times New Roman" w:hAnsi="Times New Roman"/>
          <w:lang w:val="id-ID"/>
        </w:rPr>
        <w:t>K</w:t>
      </w:r>
      <w:r w:rsidR="00D82744" w:rsidRPr="00D374D2">
        <w:rPr>
          <w:rStyle w:val="hps"/>
          <w:rFonts w:ascii="Times New Roman" w:hAnsi="Times New Roman"/>
          <w:lang w:val="id-ID"/>
        </w:rPr>
        <w:t>arena</w:t>
      </w:r>
      <w:r w:rsidR="007443A4" w:rsidRPr="00D374D2">
        <w:rPr>
          <w:rStyle w:val="hps"/>
          <w:rFonts w:ascii="Times New Roman" w:hAnsi="Times New Roman"/>
        </w:rPr>
        <w:t xml:space="preserve"> </w:t>
      </w:r>
      <w:r w:rsidR="00D82744" w:rsidRPr="00D374D2">
        <w:rPr>
          <w:rStyle w:val="hps"/>
          <w:rFonts w:ascii="Times New Roman" w:hAnsi="Times New Roman"/>
          <w:lang w:val="id-ID"/>
        </w:rPr>
        <w:t>tujuan</w:t>
      </w:r>
      <w:r w:rsidR="007443A4" w:rsidRPr="00D374D2">
        <w:rPr>
          <w:rStyle w:val="hps"/>
          <w:rFonts w:ascii="Times New Roman" w:hAnsi="Times New Roman"/>
        </w:rPr>
        <w:t xml:space="preserve"> </w:t>
      </w:r>
      <w:r w:rsidR="00D82744" w:rsidRPr="00D374D2">
        <w:rPr>
          <w:rStyle w:val="hps"/>
          <w:rFonts w:ascii="Times New Roman" w:hAnsi="Times New Roman"/>
          <w:lang w:val="id-ID"/>
        </w:rPr>
        <w:t>pendidikan</w:t>
      </w:r>
      <w:r w:rsidR="007443A4" w:rsidRPr="00D374D2">
        <w:rPr>
          <w:rStyle w:val="hps"/>
          <w:rFonts w:ascii="Times New Roman" w:hAnsi="Times New Roman"/>
        </w:rPr>
        <w:t xml:space="preserve"> </w:t>
      </w:r>
      <w:r w:rsidR="00D82744" w:rsidRPr="00D374D2">
        <w:rPr>
          <w:rStyle w:val="hps"/>
          <w:rFonts w:ascii="Times New Roman" w:hAnsi="Times New Roman"/>
          <w:lang w:val="id-ID"/>
        </w:rPr>
        <w:t>adalah</w:t>
      </w:r>
      <w:r w:rsidR="007443A4" w:rsidRPr="00D374D2">
        <w:rPr>
          <w:rStyle w:val="hps"/>
          <w:rFonts w:ascii="Times New Roman" w:hAnsi="Times New Roman"/>
        </w:rPr>
        <w:t xml:space="preserve"> </w:t>
      </w:r>
      <w:r w:rsidR="00D82744" w:rsidRPr="00D374D2">
        <w:rPr>
          <w:rStyle w:val="hps"/>
          <w:rFonts w:ascii="Times New Roman" w:hAnsi="Times New Roman"/>
          <w:lang w:val="id-ID"/>
        </w:rPr>
        <w:t>meningkatkan</w:t>
      </w:r>
      <w:r w:rsidR="007443A4" w:rsidRPr="00D374D2">
        <w:rPr>
          <w:rStyle w:val="hps"/>
          <w:rFonts w:ascii="Times New Roman" w:hAnsi="Times New Roman"/>
        </w:rPr>
        <w:t xml:space="preserve"> </w:t>
      </w:r>
      <w:r w:rsidR="00D82744" w:rsidRPr="00D374D2">
        <w:rPr>
          <w:rStyle w:val="hps"/>
          <w:rFonts w:ascii="Times New Roman" w:hAnsi="Times New Roman"/>
          <w:lang w:val="id-ID"/>
        </w:rPr>
        <w:t>realisasi</w:t>
      </w:r>
      <w:r w:rsidR="007443A4" w:rsidRPr="00D374D2">
        <w:rPr>
          <w:rStyle w:val="hps"/>
          <w:rFonts w:ascii="Times New Roman" w:hAnsi="Times New Roman"/>
        </w:rPr>
        <w:t xml:space="preserve"> </w:t>
      </w:r>
      <w:r w:rsidR="00D82744" w:rsidRPr="00D374D2">
        <w:rPr>
          <w:rStyle w:val="hps"/>
          <w:rFonts w:ascii="Times New Roman" w:hAnsi="Times New Roman"/>
          <w:lang w:val="id-ID"/>
        </w:rPr>
        <w:t>mutlak</w:t>
      </w:r>
      <w:r w:rsidR="00D82744" w:rsidRPr="00D374D2">
        <w:rPr>
          <w:rFonts w:ascii="Times New Roman" w:hAnsi="Times New Roman"/>
          <w:lang w:val="id-ID"/>
        </w:rPr>
        <w:t xml:space="preserve">, </w:t>
      </w:r>
      <w:r w:rsidR="00D82744" w:rsidRPr="00D374D2">
        <w:rPr>
          <w:rStyle w:val="hps"/>
          <w:rFonts w:ascii="Times New Roman" w:hAnsi="Times New Roman"/>
          <w:lang w:val="id-ID"/>
        </w:rPr>
        <w:t>pendidikan</w:t>
      </w:r>
      <w:r w:rsidR="007443A4" w:rsidRPr="00D374D2">
        <w:rPr>
          <w:rStyle w:val="hps"/>
          <w:rFonts w:ascii="Times New Roman" w:hAnsi="Times New Roman"/>
        </w:rPr>
        <w:t xml:space="preserve"> </w:t>
      </w:r>
      <w:r w:rsidR="00D82744" w:rsidRPr="00D374D2">
        <w:rPr>
          <w:rStyle w:val="hps"/>
          <w:rFonts w:ascii="Times New Roman" w:hAnsi="Times New Roman"/>
          <w:lang w:val="id-ID"/>
        </w:rPr>
        <w:t>semua</w:t>
      </w:r>
      <w:r w:rsidR="007443A4" w:rsidRPr="00D374D2">
        <w:rPr>
          <w:rStyle w:val="hps"/>
          <w:rFonts w:ascii="Times New Roman" w:hAnsi="Times New Roman"/>
        </w:rPr>
        <w:t xml:space="preserve"> </w:t>
      </w:r>
      <w:r w:rsidR="00D82744" w:rsidRPr="00D374D2">
        <w:rPr>
          <w:rStyle w:val="hps"/>
          <w:rFonts w:ascii="Times New Roman" w:hAnsi="Times New Roman"/>
          <w:lang w:val="id-ID"/>
        </w:rPr>
        <w:t>muncul</w:t>
      </w:r>
      <w:r w:rsidR="007443A4" w:rsidRPr="00D374D2">
        <w:rPr>
          <w:rStyle w:val="hps"/>
          <w:rFonts w:ascii="Times New Roman" w:hAnsi="Times New Roman"/>
        </w:rPr>
        <w:t xml:space="preserve"> </w:t>
      </w:r>
      <w:r w:rsidR="00D82744" w:rsidRPr="00D374D2">
        <w:rPr>
          <w:rStyle w:val="hps"/>
          <w:rFonts w:ascii="Times New Roman" w:hAnsi="Times New Roman"/>
          <w:lang w:val="id-ID"/>
        </w:rPr>
        <w:t>diwarnai</w:t>
      </w:r>
      <w:r w:rsidR="007443A4" w:rsidRPr="00D374D2">
        <w:rPr>
          <w:rStyle w:val="hps"/>
          <w:rFonts w:ascii="Times New Roman" w:hAnsi="Times New Roman"/>
        </w:rPr>
        <w:t xml:space="preserve"> </w:t>
      </w:r>
      <w:r w:rsidR="00D82744" w:rsidRPr="00D374D2">
        <w:rPr>
          <w:rStyle w:val="hps"/>
          <w:rFonts w:ascii="Times New Roman" w:hAnsi="Times New Roman"/>
          <w:lang w:val="id-ID"/>
        </w:rPr>
        <w:t>dengan</w:t>
      </w:r>
      <w:r w:rsidR="007443A4" w:rsidRPr="00D374D2">
        <w:rPr>
          <w:rStyle w:val="hps"/>
          <w:rFonts w:ascii="Times New Roman" w:hAnsi="Times New Roman"/>
        </w:rPr>
        <w:t xml:space="preserve"> </w:t>
      </w:r>
      <w:r w:rsidR="00D82744" w:rsidRPr="00D374D2">
        <w:rPr>
          <w:rStyle w:val="hps"/>
          <w:rFonts w:ascii="Times New Roman" w:hAnsi="Times New Roman"/>
          <w:lang w:val="id-ID"/>
        </w:rPr>
        <w:t>makna</w:t>
      </w:r>
      <w:r w:rsidR="007443A4" w:rsidRPr="00D374D2">
        <w:rPr>
          <w:rStyle w:val="hps"/>
          <w:rFonts w:ascii="Times New Roman" w:hAnsi="Times New Roman"/>
        </w:rPr>
        <w:t xml:space="preserve"> </w:t>
      </w:r>
      <w:r w:rsidR="00D82744" w:rsidRPr="00D374D2">
        <w:rPr>
          <w:rStyle w:val="hps"/>
          <w:rFonts w:ascii="Times New Roman" w:hAnsi="Times New Roman"/>
          <w:lang w:val="id-ID"/>
        </w:rPr>
        <w:t>keagamaan</w:t>
      </w:r>
      <w:r w:rsidR="00D82744" w:rsidRPr="00D374D2">
        <w:rPr>
          <w:rFonts w:ascii="Times New Roman" w:hAnsi="Times New Roman"/>
          <w:lang w:val="id-ID"/>
        </w:rPr>
        <w:t xml:space="preserve">. </w:t>
      </w:r>
      <w:r w:rsidR="007443A4" w:rsidRPr="00D374D2">
        <w:rPr>
          <w:rStyle w:val="hps"/>
          <w:rFonts w:ascii="Times New Roman" w:hAnsi="Times New Roman"/>
          <w:lang w:val="id-ID"/>
        </w:rPr>
        <w:t>I</w:t>
      </w:r>
      <w:r w:rsidR="00D82744" w:rsidRPr="00D374D2">
        <w:rPr>
          <w:rStyle w:val="hps"/>
          <w:rFonts w:ascii="Times New Roman" w:hAnsi="Times New Roman"/>
          <w:lang w:val="id-ID"/>
        </w:rPr>
        <w:t>ni</w:t>
      </w:r>
      <w:r w:rsidR="007443A4" w:rsidRPr="00D374D2">
        <w:rPr>
          <w:rStyle w:val="hps"/>
          <w:rFonts w:ascii="Times New Roman" w:hAnsi="Times New Roman"/>
        </w:rPr>
        <w:t xml:space="preserve"> </w:t>
      </w:r>
      <w:r w:rsidR="00D82744" w:rsidRPr="00D374D2">
        <w:rPr>
          <w:rStyle w:val="hps"/>
          <w:rFonts w:ascii="Times New Roman" w:hAnsi="Times New Roman"/>
          <w:lang w:val="id-ID"/>
        </w:rPr>
        <w:t>mencakup</w:t>
      </w:r>
      <w:r w:rsidR="007443A4" w:rsidRPr="00D374D2">
        <w:rPr>
          <w:rStyle w:val="hps"/>
          <w:rFonts w:ascii="Times New Roman" w:hAnsi="Times New Roman"/>
        </w:rPr>
        <w:t xml:space="preserve"> </w:t>
      </w:r>
      <w:r w:rsidR="00D82744" w:rsidRPr="00D374D2">
        <w:rPr>
          <w:rStyle w:val="hps"/>
          <w:rFonts w:ascii="Times New Roman" w:hAnsi="Times New Roman"/>
          <w:lang w:val="id-ID"/>
        </w:rPr>
        <w:t>pendidikan</w:t>
      </w:r>
      <w:r w:rsidR="007443A4" w:rsidRPr="00D374D2">
        <w:rPr>
          <w:rStyle w:val="hps"/>
          <w:rFonts w:ascii="Times New Roman" w:hAnsi="Times New Roman"/>
        </w:rPr>
        <w:t xml:space="preserve"> </w:t>
      </w:r>
      <w:r w:rsidR="00D82744" w:rsidRPr="00D374D2">
        <w:rPr>
          <w:rStyle w:val="hps"/>
          <w:rFonts w:ascii="Times New Roman" w:hAnsi="Times New Roman"/>
          <w:lang w:val="id-ID"/>
        </w:rPr>
        <w:t>moraljuga</w:t>
      </w:r>
      <w:r w:rsidR="00D82744" w:rsidRPr="00D374D2">
        <w:rPr>
          <w:rFonts w:ascii="Times New Roman" w:hAnsi="Times New Roman"/>
          <w:lang w:val="id-ID"/>
        </w:rPr>
        <w:t xml:space="preserve">. </w:t>
      </w:r>
      <w:r w:rsidR="007443A4" w:rsidRPr="00D374D2">
        <w:rPr>
          <w:rStyle w:val="hps"/>
          <w:rFonts w:ascii="Times New Roman" w:hAnsi="Times New Roman"/>
          <w:lang w:val="id-ID"/>
        </w:rPr>
        <w:t>A</w:t>
      </w:r>
      <w:r w:rsidR="00D82744" w:rsidRPr="00D374D2">
        <w:rPr>
          <w:rStyle w:val="hps"/>
          <w:rFonts w:ascii="Times New Roman" w:hAnsi="Times New Roman"/>
          <w:lang w:val="id-ID"/>
        </w:rPr>
        <w:t>lasannya</w:t>
      </w:r>
      <w:r w:rsidR="007443A4" w:rsidRPr="00D374D2">
        <w:rPr>
          <w:rStyle w:val="hps"/>
          <w:rFonts w:ascii="Times New Roman" w:hAnsi="Times New Roman"/>
        </w:rPr>
        <w:t xml:space="preserve"> </w:t>
      </w:r>
      <w:r w:rsidR="00D82744" w:rsidRPr="00D374D2">
        <w:rPr>
          <w:rStyle w:val="hps"/>
          <w:rFonts w:ascii="Times New Roman" w:hAnsi="Times New Roman"/>
          <w:lang w:val="id-ID"/>
        </w:rPr>
        <w:t>karena</w:t>
      </w:r>
      <w:r w:rsidR="007443A4" w:rsidRPr="00D374D2">
        <w:rPr>
          <w:rStyle w:val="hps"/>
          <w:rFonts w:ascii="Times New Roman" w:hAnsi="Times New Roman"/>
        </w:rPr>
        <w:t xml:space="preserve"> </w:t>
      </w:r>
      <w:r w:rsidR="00D82744" w:rsidRPr="00D374D2">
        <w:rPr>
          <w:rStyle w:val="hps"/>
          <w:rFonts w:ascii="Times New Roman" w:hAnsi="Times New Roman"/>
          <w:lang w:val="id-ID"/>
        </w:rPr>
        <w:t>mutlak</w:t>
      </w:r>
      <w:r w:rsidR="00D82744" w:rsidRPr="00D374D2">
        <w:rPr>
          <w:rFonts w:ascii="Times New Roman" w:hAnsi="Times New Roman"/>
          <w:lang w:val="id-ID"/>
        </w:rPr>
        <w:t xml:space="preserve">, </w:t>
      </w:r>
      <w:r w:rsidR="00D82744" w:rsidRPr="00D374D2">
        <w:rPr>
          <w:rStyle w:val="hps"/>
          <w:rFonts w:ascii="Times New Roman" w:hAnsi="Times New Roman"/>
          <w:lang w:val="id-ID"/>
        </w:rPr>
        <w:t>alam semesta</w:t>
      </w:r>
      <w:r w:rsidR="007443A4" w:rsidRPr="00D374D2">
        <w:rPr>
          <w:rStyle w:val="hps"/>
          <w:rFonts w:ascii="Times New Roman" w:hAnsi="Times New Roman"/>
        </w:rPr>
        <w:t xml:space="preserve"> </w:t>
      </w:r>
      <w:r w:rsidR="00D82744" w:rsidRPr="00D374D2">
        <w:rPr>
          <w:rStyle w:val="hps"/>
          <w:rFonts w:ascii="Times New Roman" w:hAnsi="Times New Roman"/>
          <w:lang w:val="id-ID"/>
        </w:rPr>
        <w:t>adalah</w:t>
      </w:r>
      <w:r w:rsidR="007443A4" w:rsidRPr="00D374D2">
        <w:rPr>
          <w:rStyle w:val="hps"/>
          <w:rFonts w:ascii="Times New Roman" w:hAnsi="Times New Roman"/>
        </w:rPr>
        <w:t xml:space="preserve"> </w:t>
      </w:r>
      <w:r w:rsidR="00D82744" w:rsidRPr="00D374D2">
        <w:rPr>
          <w:rStyle w:val="hps"/>
          <w:rFonts w:ascii="Times New Roman" w:hAnsi="Times New Roman"/>
          <w:lang w:val="id-ID"/>
        </w:rPr>
        <w:t>salah satu</w:t>
      </w:r>
      <w:r w:rsidR="007443A4" w:rsidRPr="00D374D2">
        <w:rPr>
          <w:rStyle w:val="hps"/>
          <w:rFonts w:ascii="Times New Roman" w:hAnsi="Times New Roman"/>
        </w:rPr>
        <w:t xml:space="preserve"> </w:t>
      </w:r>
      <w:r w:rsidR="00D82744" w:rsidRPr="00D374D2">
        <w:rPr>
          <w:rStyle w:val="hps"/>
          <w:rFonts w:ascii="Times New Roman" w:hAnsi="Times New Roman"/>
          <w:lang w:val="id-ID"/>
        </w:rPr>
        <w:t>hukum dan</w:t>
      </w:r>
      <w:r w:rsidR="007443A4" w:rsidRPr="00D374D2">
        <w:rPr>
          <w:rStyle w:val="hps"/>
          <w:rFonts w:ascii="Times New Roman" w:hAnsi="Times New Roman"/>
        </w:rPr>
        <w:t xml:space="preserve"> </w:t>
      </w:r>
      <w:r w:rsidR="00D82744" w:rsidRPr="00D374D2">
        <w:rPr>
          <w:rStyle w:val="hps"/>
          <w:rFonts w:ascii="Times New Roman" w:hAnsi="Times New Roman"/>
          <w:lang w:val="id-ID"/>
        </w:rPr>
        <w:t>ketertiban</w:t>
      </w:r>
      <w:r w:rsidR="00D82744" w:rsidRPr="00D374D2">
        <w:rPr>
          <w:rFonts w:ascii="Times New Roman" w:hAnsi="Times New Roman"/>
          <w:lang w:val="id-ID"/>
        </w:rPr>
        <w:t xml:space="preserve">. </w:t>
      </w:r>
      <w:r w:rsidR="007443A4" w:rsidRPr="00D374D2">
        <w:rPr>
          <w:rStyle w:val="hps"/>
          <w:rFonts w:ascii="Times New Roman" w:hAnsi="Times New Roman"/>
          <w:lang w:val="id-ID"/>
        </w:rPr>
        <w:t>J</w:t>
      </w:r>
      <w:r w:rsidR="00D82744" w:rsidRPr="00D374D2">
        <w:rPr>
          <w:rStyle w:val="hps"/>
          <w:rFonts w:ascii="Times New Roman" w:hAnsi="Times New Roman"/>
          <w:lang w:val="id-ID"/>
        </w:rPr>
        <w:t>uga</w:t>
      </w:r>
      <w:r w:rsidR="007443A4" w:rsidRPr="00D374D2">
        <w:rPr>
          <w:rStyle w:val="hps"/>
          <w:rFonts w:ascii="Times New Roman" w:hAnsi="Times New Roman"/>
        </w:rPr>
        <w:t xml:space="preserve"> </w:t>
      </w:r>
      <w:r w:rsidR="00D82744" w:rsidRPr="00D374D2">
        <w:rPr>
          <w:rStyle w:val="hps"/>
          <w:rFonts w:ascii="Times New Roman" w:hAnsi="Times New Roman"/>
          <w:lang w:val="id-ID"/>
        </w:rPr>
        <w:t>ada</w:t>
      </w:r>
      <w:r w:rsidR="007443A4" w:rsidRPr="00D374D2">
        <w:rPr>
          <w:rStyle w:val="hps"/>
          <w:rFonts w:ascii="Times New Roman" w:hAnsi="Times New Roman"/>
        </w:rPr>
        <w:t xml:space="preserve"> </w:t>
      </w:r>
      <w:r w:rsidR="00D82744" w:rsidRPr="00D374D2">
        <w:rPr>
          <w:rStyle w:val="hps"/>
          <w:rFonts w:ascii="Times New Roman" w:hAnsi="Times New Roman"/>
          <w:lang w:val="id-ID"/>
        </w:rPr>
        <w:t>hukum moral</w:t>
      </w:r>
      <w:r w:rsidR="007443A4" w:rsidRPr="00D374D2">
        <w:rPr>
          <w:rStyle w:val="hps"/>
          <w:rFonts w:ascii="Times New Roman" w:hAnsi="Times New Roman"/>
        </w:rPr>
        <w:t xml:space="preserve"> </w:t>
      </w:r>
      <w:r w:rsidR="00D82744" w:rsidRPr="00D374D2">
        <w:rPr>
          <w:rStyle w:val="hps"/>
          <w:rFonts w:ascii="Times New Roman" w:hAnsi="Times New Roman"/>
          <w:lang w:val="id-ID"/>
        </w:rPr>
        <w:t>dialam semesta</w:t>
      </w:r>
      <w:r w:rsidR="007443A4" w:rsidRPr="00D374D2">
        <w:rPr>
          <w:rStyle w:val="hps"/>
          <w:rFonts w:ascii="Times New Roman" w:hAnsi="Times New Roman"/>
        </w:rPr>
        <w:t xml:space="preserve"> </w:t>
      </w:r>
      <w:r w:rsidR="00D82744" w:rsidRPr="00D374D2">
        <w:rPr>
          <w:rStyle w:val="hps"/>
          <w:rFonts w:ascii="Times New Roman" w:hAnsi="Times New Roman"/>
          <w:lang w:val="id-ID"/>
        </w:rPr>
        <w:t>baik</w:t>
      </w:r>
      <w:r w:rsidR="007443A4" w:rsidRPr="00D374D2">
        <w:rPr>
          <w:rStyle w:val="hps"/>
          <w:rFonts w:ascii="Times New Roman" w:hAnsi="Times New Roman"/>
        </w:rPr>
        <w:t xml:space="preserve"> </w:t>
      </w:r>
      <w:r w:rsidR="00D82744" w:rsidRPr="00D374D2">
        <w:rPr>
          <w:rStyle w:val="hps"/>
          <w:rFonts w:ascii="Times New Roman" w:hAnsi="Times New Roman"/>
          <w:lang w:val="id-ID"/>
        </w:rPr>
        <w:t>oleh</w:t>
      </w:r>
      <w:r w:rsidR="007443A4" w:rsidRPr="00D374D2">
        <w:rPr>
          <w:rStyle w:val="hps"/>
          <w:rFonts w:ascii="Times New Roman" w:hAnsi="Times New Roman"/>
        </w:rPr>
        <w:t xml:space="preserve"> </w:t>
      </w:r>
      <w:r w:rsidR="00D82744" w:rsidRPr="00D374D2">
        <w:rPr>
          <w:rStyle w:val="hps"/>
          <w:rFonts w:ascii="Times New Roman" w:hAnsi="Times New Roman"/>
          <w:lang w:val="id-ID"/>
        </w:rPr>
        <w:t>otoritas</w:t>
      </w:r>
      <w:r w:rsidR="007443A4" w:rsidRPr="00D374D2">
        <w:rPr>
          <w:rStyle w:val="hps"/>
          <w:rFonts w:ascii="Times New Roman" w:hAnsi="Times New Roman"/>
        </w:rPr>
        <w:t xml:space="preserve"> </w:t>
      </w:r>
      <w:r w:rsidR="00D82744" w:rsidRPr="00D374D2">
        <w:rPr>
          <w:rStyle w:val="hps"/>
          <w:rFonts w:ascii="Times New Roman" w:hAnsi="Times New Roman"/>
          <w:lang w:val="id-ID"/>
        </w:rPr>
        <w:t>yang mutlak</w:t>
      </w:r>
      <w:r w:rsidR="00D82744" w:rsidRPr="00D374D2">
        <w:rPr>
          <w:rFonts w:ascii="Times New Roman" w:hAnsi="Times New Roman"/>
          <w:lang w:val="id-ID"/>
        </w:rPr>
        <w:t xml:space="preserve">. </w:t>
      </w:r>
      <w:r w:rsidR="007443A4" w:rsidRPr="00D374D2">
        <w:rPr>
          <w:rStyle w:val="hps"/>
          <w:rFonts w:ascii="Times New Roman" w:hAnsi="Times New Roman"/>
          <w:lang w:val="id-ID"/>
        </w:rPr>
        <w:t>M</w:t>
      </w:r>
      <w:r w:rsidR="00D82744" w:rsidRPr="00D374D2">
        <w:rPr>
          <w:rStyle w:val="hps"/>
          <w:rFonts w:ascii="Times New Roman" w:hAnsi="Times New Roman"/>
          <w:lang w:val="id-ID"/>
        </w:rPr>
        <w:t>eletak</w:t>
      </w:r>
      <w:r w:rsidR="007443A4" w:rsidRPr="00D374D2">
        <w:rPr>
          <w:rStyle w:val="hps"/>
          <w:rFonts w:ascii="Times New Roman" w:hAnsi="Times New Roman"/>
        </w:rPr>
        <w:t xml:space="preserve"> </w:t>
      </w:r>
      <w:r w:rsidR="00D82744" w:rsidRPr="00D374D2">
        <w:rPr>
          <w:rStyle w:val="hps"/>
          <w:rFonts w:ascii="Times New Roman" w:hAnsi="Times New Roman"/>
          <w:lang w:val="id-ID"/>
        </w:rPr>
        <w:t>kan</w:t>
      </w:r>
      <w:r w:rsidR="007443A4" w:rsidRPr="00D374D2">
        <w:rPr>
          <w:rStyle w:val="hps"/>
          <w:rFonts w:ascii="Times New Roman" w:hAnsi="Times New Roman"/>
        </w:rPr>
        <w:t xml:space="preserve"> </w:t>
      </w:r>
      <w:r w:rsidR="00D82744" w:rsidRPr="00D374D2">
        <w:rPr>
          <w:rStyle w:val="hps"/>
          <w:rFonts w:ascii="Times New Roman" w:hAnsi="Times New Roman"/>
          <w:lang w:val="id-ID"/>
        </w:rPr>
        <w:t>ini</w:t>
      </w:r>
      <w:r w:rsidR="007443A4" w:rsidRPr="00D374D2">
        <w:rPr>
          <w:rStyle w:val="hps"/>
          <w:rFonts w:ascii="Times New Roman" w:hAnsi="Times New Roman"/>
        </w:rPr>
        <w:t xml:space="preserve"> </w:t>
      </w:r>
      <w:r w:rsidR="00D82744" w:rsidRPr="00D374D2">
        <w:rPr>
          <w:rStyle w:val="hps"/>
          <w:rFonts w:ascii="Times New Roman" w:hAnsi="Times New Roman"/>
          <w:lang w:val="id-ID"/>
        </w:rPr>
        <w:t>sebagai</w:t>
      </w:r>
      <w:r w:rsidR="007443A4" w:rsidRPr="00D374D2">
        <w:rPr>
          <w:rStyle w:val="hps"/>
          <w:rFonts w:ascii="Times New Roman" w:hAnsi="Times New Roman"/>
        </w:rPr>
        <w:t xml:space="preserve"> </w:t>
      </w:r>
      <w:r w:rsidR="00D82744" w:rsidRPr="00D374D2">
        <w:rPr>
          <w:rStyle w:val="hps"/>
          <w:rFonts w:ascii="Times New Roman" w:hAnsi="Times New Roman"/>
          <w:lang w:val="id-ID"/>
        </w:rPr>
        <w:t>kewajiban moral</w:t>
      </w:r>
      <w:r w:rsidR="007443A4" w:rsidRPr="00D374D2">
        <w:rPr>
          <w:rStyle w:val="hps"/>
          <w:rFonts w:ascii="Times New Roman" w:hAnsi="Times New Roman"/>
        </w:rPr>
        <w:t xml:space="preserve"> </w:t>
      </w:r>
      <w:r w:rsidR="00D82744" w:rsidRPr="00D374D2">
        <w:rPr>
          <w:rStyle w:val="hps"/>
          <w:rFonts w:ascii="Times New Roman" w:hAnsi="Times New Roman"/>
          <w:lang w:val="id-ID"/>
        </w:rPr>
        <w:t>tak terhindarkanpadapendidikan</w:t>
      </w:r>
      <w:r w:rsidR="00D82744" w:rsidRPr="00D374D2">
        <w:rPr>
          <w:rFonts w:ascii="Times New Roman" w:hAnsi="Times New Roman"/>
          <w:lang w:val="id-ID"/>
        </w:rPr>
        <w:t>.</w:t>
      </w:r>
      <w:r w:rsidR="00D82744" w:rsidRPr="00D374D2">
        <w:rPr>
          <w:rStyle w:val="FootnoteReference"/>
          <w:rFonts w:ascii="Times New Roman" w:hAnsi="Times New Roman"/>
          <w:lang w:val="id-ID"/>
        </w:rPr>
        <w:footnoteReference w:id="16"/>
      </w:r>
    </w:p>
    <w:p w:rsidR="00B71C2A" w:rsidRPr="00D374D2" w:rsidRDefault="00D82744" w:rsidP="00D82744">
      <w:pPr>
        <w:spacing w:line="480" w:lineRule="auto"/>
        <w:ind w:firstLine="720"/>
        <w:jc w:val="both"/>
        <w:rPr>
          <w:rFonts w:ascii="Times New Roman" w:hAnsi="Times New Roman"/>
          <w:lang w:val="id-ID"/>
        </w:rPr>
      </w:pPr>
      <w:r w:rsidRPr="00D374D2">
        <w:rPr>
          <w:rStyle w:val="hps"/>
          <w:rFonts w:ascii="Times New Roman" w:hAnsi="Times New Roman"/>
          <w:lang w:val="id-ID"/>
        </w:rPr>
        <w:t>Idealis</w:t>
      </w:r>
      <w:r w:rsidR="009E234C" w:rsidRPr="00D374D2">
        <w:rPr>
          <w:rStyle w:val="hps"/>
          <w:rFonts w:ascii="Times New Roman" w:hAnsi="Times New Roman"/>
        </w:rPr>
        <w:t xml:space="preserve"> </w:t>
      </w:r>
      <w:r w:rsidRPr="00D374D2">
        <w:rPr>
          <w:rStyle w:val="hps"/>
          <w:rFonts w:ascii="Times New Roman" w:hAnsi="Times New Roman"/>
          <w:lang w:val="id-ID"/>
        </w:rPr>
        <w:t>memenekan</w:t>
      </w:r>
      <w:r w:rsidR="009E234C" w:rsidRPr="00D374D2">
        <w:rPr>
          <w:rStyle w:val="hps"/>
          <w:rFonts w:ascii="Times New Roman" w:hAnsi="Times New Roman"/>
        </w:rPr>
        <w:t xml:space="preserve"> </w:t>
      </w:r>
      <w:r w:rsidRPr="00D374D2">
        <w:rPr>
          <w:rStyle w:val="hps"/>
          <w:rFonts w:ascii="Times New Roman" w:hAnsi="Times New Roman"/>
          <w:lang w:val="id-ID"/>
        </w:rPr>
        <w:t>sisi</w:t>
      </w:r>
      <w:r w:rsidR="009E234C" w:rsidRPr="00D374D2">
        <w:rPr>
          <w:rStyle w:val="hps"/>
          <w:rFonts w:ascii="Times New Roman" w:hAnsi="Times New Roman"/>
        </w:rPr>
        <w:t xml:space="preserve"> </w:t>
      </w:r>
      <w:r w:rsidRPr="00D374D2">
        <w:rPr>
          <w:rStyle w:val="hps"/>
          <w:rFonts w:ascii="Times New Roman" w:hAnsi="Times New Roman"/>
          <w:lang w:val="id-ID"/>
        </w:rPr>
        <w:t>spritual</w:t>
      </w:r>
      <w:r w:rsidR="009E234C" w:rsidRPr="00D374D2">
        <w:rPr>
          <w:rStyle w:val="hps"/>
          <w:rFonts w:ascii="Times New Roman" w:hAnsi="Times New Roman"/>
        </w:rPr>
        <w:t xml:space="preserve"> </w:t>
      </w:r>
      <w:r w:rsidRPr="00D374D2">
        <w:rPr>
          <w:rStyle w:val="hps"/>
          <w:rFonts w:ascii="Times New Roman" w:hAnsi="Times New Roman"/>
          <w:lang w:val="id-ID"/>
        </w:rPr>
        <w:t>manusia</w:t>
      </w:r>
      <w:r w:rsidRPr="00D374D2">
        <w:rPr>
          <w:rFonts w:ascii="Times New Roman" w:hAnsi="Times New Roman"/>
          <w:lang w:val="id-ID"/>
        </w:rPr>
        <w:t xml:space="preserve">. </w:t>
      </w:r>
      <w:r w:rsidR="009E234C" w:rsidRPr="00D374D2">
        <w:rPr>
          <w:rStyle w:val="hps"/>
          <w:rFonts w:ascii="Times New Roman" w:hAnsi="Times New Roman"/>
          <w:lang w:val="id-ID"/>
        </w:rPr>
        <w:t>K</w:t>
      </w:r>
      <w:r w:rsidR="00577D86" w:rsidRPr="00D374D2">
        <w:rPr>
          <w:rStyle w:val="hps"/>
          <w:rFonts w:ascii="Times New Roman" w:hAnsi="Times New Roman"/>
          <w:lang w:val="id-ID"/>
        </w:rPr>
        <w:t>arena</w:t>
      </w:r>
      <w:r w:rsidR="009E234C" w:rsidRPr="00D374D2">
        <w:rPr>
          <w:rStyle w:val="hps"/>
          <w:rFonts w:ascii="Times New Roman" w:hAnsi="Times New Roman"/>
        </w:rPr>
        <w:t xml:space="preserve"> </w:t>
      </w:r>
      <w:r w:rsidRPr="00D374D2">
        <w:rPr>
          <w:rStyle w:val="hps"/>
          <w:rFonts w:ascii="Times New Roman" w:hAnsi="Times New Roman"/>
          <w:lang w:val="id-ID"/>
        </w:rPr>
        <w:t>idealis</w:t>
      </w:r>
      <w:r w:rsidR="00577D86" w:rsidRPr="00D374D2">
        <w:rPr>
          <w:rFonts w:ascii="Times New Roman" w:hAnsi="Times New Roman"/>
          <w:lang w:val="id-ID"/>
        </w:rPr>
        <w:t xml:space="preserve"> menjunjung</w:t>
      </w:r>
      <w:r w:rsidR="009E234C" w:rsidRPr="00D374D2">
        <w:rPr>
          <w:rFonts w:ascii="Times New Roman" w:hAnsi="Times New Roman"/>
        </w:rPr>
        <w:t xml:space="preserve"> </w:t>
      </w:r>
      <w:r w:rsidRPr="00D374D2">
        <w:rPr>
          <w:rStyle w:val="hps"/>
          <w:rFonts w:ascii="Times New Roman" w:hAnsi="Times New Roman"/>
          <w:lang w:val="id-ID"/>
        </w:rPr>
        <w:t>nilai-nilai</w:t>
      </w:r>
      <w:r w:rsidR="009E234C" w:rsidRPr="00D374D2">
        <w:rPr>
          <w:rStyle w:val="hps"/>
          <w:rFonts w:ascii="Times New Roman" w:hAnsi="Times New Roman"/>
        </w:rPr>
        <w:t xml:space="preserve"> </w:t>
      </w:r>
      <w:r w:rsidRPr="00D374D2">
        <w:rPr>
          <w:rStyle w:val="hps"/>
          <w:rFonts w:ascii="Times New Roman" w:hAnsi="Times New Roman"/>
          <w:lang w:val="id-ID"/>
        </w:rPr>
        <w:t>spiritual</w:t>
      </w:r>
      <w:r w:rsidR="009E234C" w:rsidRPr="00D374D2">
        <w:rPr>
          <w:rStyle w:val="hps"/>
          <w:rFonts w:ascii="Times New Roman" w:hAnsi="Times New Roman"/>
        </w:rPr>
        <w:t xml:space="preserve"> </w:t>
      </w:r>
      <w:r w:rsidRPr="00D374D2">
        <w:rPr>
          <w:rStyle w:val="hps"/>
          <w:rFonts w:ascii="Times New Roman" w:hAnsi="Times New Roman"/>
          <w:lang w:val="id-ID"/>
        </w:rPr>
        <w:t>adalah</w:t>
      </w:r>
      <w:r w:rsidR="009E234C" w:rsidRPr="00D374D2">
        <w:rPr>
          <w:rStyle w:val="hps"/>
          <w:rFonts w:ascii="Times New Roman" w:hAnsi="Times New Roman"/>
        </w:rPr>
        <w:t xml:space="preserve"> </w:t>
      </w:r>
      <w:r w:rsidRPr="00D374D2">
        <w:rPr>
          <w:rStyle w:val="hps"/>
          <w:rFonts w:ascii="Times New Roman" w:hAnsi="Times New Roman"/>
          <w:lang w:val="id-ID"/>
        </w:rPr>
        <w:t>aspek</w:t>
      </w:r>
      <w:r w:rsidR="009E234C" w:rsidRPr="00D374D2">
        <w:rPr>
          <w:rStyle w:val="hps"/>
          <w:rFonts w:ascii="Times New Roman" w:hAnsi="Times New Roman"/>
        </w:rPr>
        <w:t xml:space="preserve"> </w:t>
      </w:r>
      <w:r w:rsidRPr="00D374D2">
        <w:rPr>
          <w:rStyle w:val="hps"/>
          <w:rFonts w:ascii="Times New Roman" w:hAnsi="Times New Roman"/>
          <w:lang w:val="id-ID"/>
        </w:rPr>
        <w:t>yang paling</w:t>
      </w:r>
      <w:r w:rsidR="009E234C" w:rsidRPr="00D374D2">
        <w:rPr>
          <w:rStyle w:val="hps"/>
          <w:rFonts w:ascii="Times New Roman" w:hAnsi="Times New Roman"/>
        </w:rPr>
        <w:t xml:space="preserve"> </w:t>
      </w:r>
      <w:r w:rsidRPr="00D374D2">
        <w:rPr>
          <w:rStyle w:val="hps"/>
          <w:rFonts w:ascii="Times New Roman" w:hAnsi="Times New Roman"/>
          <w:lang w:val="id-ID"/>
        </w:rPr>
        <w:t>penting</w:t>
      </w:r>
      <w:r w:rsidR="009E234C" w:rsidRPr="00D374D2">
        <w:rPr>
          <w:rStyle w:val="hps"/>
          <w:rFonts w:ascii="Times New Roman" w:hAnsi="Times New Roman"/>
        </w:rPr>
        <w:t xml:space="preserve"> </w:t>
      </w:r>
      <w:r w:rsidRPr="00D374D2">
        <w:rPr>
          <w:rStyle w:val="hps"/>
          <w:rFonts w:ascii="Times New Roman" w:hAnsi="Times New Roman"/>
          <w:lang w:val="id-ID"/>
        </w:rPr>
        <w:t>dari</w:t>
      </w:r>
      <w:r w:rsidR="009E234C" w:rsidRPr="00D374D2">
        <w:rPr>
          <w:rStyle w:val="hps"/>
          <w:rFonts w:ascii="Times New Roman" w:hAnsi="Times New Roman"/>
        </w:rPr>
        <w:t xml:space="preserve"> </w:t>
      </w:r>
      <w:r w:rsidRPr="00D374D2">
        <w:rPr>
          <w:rStyle w:val="hps"/>
          <w:rFonts w:ascii="Times New Roman" w:hAnsi="Times New Roman"/>
          <w:lang w:val="id-ID"/>
        </w:rPr>
        <w:t>manusia</w:t>
      </w:r>
      <w:r w:rsidR="009E234C" w:rsidRPr="00D374D2">
        <w:rPr>
          <w:rStyle w:val="hps"/>
          <w:rFonts w:ascii="Times New Roman" w:hAnsi="Times New Roman"/>
        </w:rPr>
        <w:t xml:space="preserve"> </w:t>
      </w:r>
      <w:r w:rsidRPr="00D374D2">
        <w:rPr>
          <w:rStyle w:val="hps"/>
          <w:rFonts w:ascii="Times New Roman" w:hAnsi="Times New Roman"/>
          <w:lang w:val="id-ID"/>
        </w:rPr>
        <w:t>dan</w:t>
      </w:r>
      <w:r w:rsidR="009E234C" w:rsidRPr="00D374D2">
        <w:rPr>
          <w:rStyle w:val="hps"/>
          <w:rFonts w:ascii="Times New Roman" w:hAnsi="Times New Roman"/>
        </w:rPr>
        <w:t xml:space="preserve"> </w:t>
      </w:r>
      <w:r w:rsidRPr="00D374D2">
        <w:rPr>
          <w:rStyle w:val="hps"/>
          <w:rFonts w:ascii="Times New Roman" w:hAnsi="Times New Roman"/>
          <w:lang w:val="id-ID"/>
        </w:rPr>
        <w:t>kehidupan</w:t>
      </w:r>
      <w:r w:rsidRPr="00D374D2">
        <w:rPr>
          <w:rFonts w:ascii="Times New Roman" w:hAnsi="Times New Roman"/>
          <w:lang w:val="id-ID"/>
        </w:rPr>
        <w:t xml:space="preserve">, </w:t>
      </w:r>
      <w:r w:rsidRPr="00D374D2">
        <w:rPr>
          <w:rStyle w:val="hps"/>
          <w:rFonts w:ascii="Times New Roman" w:hAnsi="Times New Roman"/>
          <w:lang w:val="id-ID"/>
        </w:rPr>
        <w:t>filsafat</w:t>
      </w:r>
      <w:r w:rsidR="009E234C" w:rsidRPr="00D374D2">
        <w:rPr>
          <w:rStyle w:val="hps"/>
          <w:rFonts w:ascii="Times New Roman" w:hAnsi="Times New Roman"/>
        </w:rPr>
        <w:t xml:space="preserve"> </w:t>
      </w:r>
      <w:r w:rsidRPr="00D374D2">
        <w:rPr>
          <w:rStyle w:val="hps"/>
          <w:rFonts w:ascii="Times New Roman" w:hAnsi="Times New Roman"/>
          <w:lang w:val="id-ID"/>
        </w:rPr>
        <w:t>pendidikan</w:t>
      </w:r>
      <w:r w:rsidR="009E234C" w:rsidRPr="00D374D2">
        <w:rPr>
          <w:rStyle w:val="hps"/>
          <w:rFonts w:ascii="Times New Roman" w:hAnsi="Times New Roman"/>
        </w:rPr>
        <w:t xml:space="preserve"> </w:t>
      </w:r>
      <w:r w:rsidRPr="00D374D2">
        <w:rPr>
          <w:rStyle w:val="hps"/>
          <w:rFonts w:ascii="Times New Roman" w:hAnsi="Times New Roman"/>
          <w:lang w:val="id-ID"/>
        </w:rPr>
        <w:t>tumbuh keluar</w:t>
      </w:r>
      <w:r w:rsidR="009E234C" w:rsidRPr="00D374D2">
        <w:rPr>
          <w:rStyle w:val="hps"/>
          <w:rFonts w:ascii="Times New Roman" w:hAnsi="Times New Roman"/>
        </w:rPr>
        <w:t xml:space="preserve"> </w:t>
      </w:r>
      <w:r w:rsidRPr="00D374D2">
        <w:rPr>
          <w:rStyle w:val="hps"/>
          <w:rFonts w:ascii="Times New Roman" w:hAnsi="Times New Roman"/>
          <w:lang w:val="id-ID"/>
        </w:rPr>
        <w:t>dari</w:t>
      </w:r>
      <w:r w:rsidR="009E234C" w:rsidRPr="00D374D2">
        <w:rPr>
          <w:rStyle w:val="hps"/>
          <w:rFonts w:ascii="Times New Roman" w:hAnsi="Times New Roman"/>
        </w:rPr>
        <w:t xml:space="preserve"> </w:t>
      </w:r>
      <w:r w:rsidRPr="00D374D2">
        <w:rPr>
          <w:rStyle w:val="hps"/>
          <w:rFonts w:ascii="Times New Roman" w:hAnsi="Times New Roman"/>
          <w:lang w:val="id-ID"/>
        </w:rPr>
        <w:t>idealis</w:t>
      </w:r>
      <w:r w:rsidR="009E234C" w:rsidRPr="00D374D2">
        <w:rPr>
          <w:rStyle w:val="hps"/>
          <w:rFonts w:ascii="Times New Roman" w:hAnsi="Times New Roman"/>
        </w:rPr>
        <w:t xml:space="preserve"> </w:t>
      </w:r>
      <w:r w:rsidRPr="00D374D2">
        <w:rPr>
          <w:rStyle w:val="hps"/>
          <w:rFonts w:ascii="Times New Roman" w:hAnsi="Times New Roman"/>
          <w:lang w:val="id-ID"/>
        </w:rPr>
        <w:t>memetafisikakan</w:t>
      </w:r>
      <w:r w:rsidR="009E234C" w:rsidRPr="00D374D2">
        <w:rPr>
          <w:rStyle w:val="hps"/>
          <w:rFonts w:ascii="Times New Roman" w:hAnsi="Times New Roman"/>
        </w:rPr>
        <w:t xml:space="preserve"> </w:t>
      </w:r>
      <w:r w:rsidRPr="00D374D2">
        <w:rPr>
          <w:rStyle w:val="hps"/>
          <w:rFonts w:ascii="Times New Roman" w:hAnsi="Times New Roman"/>
          <w:lang w:val="id-ID"/>
        </w:rPr>
        <w:t>menekankan</w:t>
      </w:r>
      <w:r w:rsidR="009E234C" w:rsidRPr="00D374D2">
        <w:rPr>
          <w:rStyle w:val="hps"/>
          <w:rFonts w:ascii="Times New Roman" w:hAnsi="Times New Roman"/>
        </w:rPr>
        <w:t xml:space="preserve"> </w:t>
      </w:r>
      <w:r w:rsidRPr="00D374D2">
        <w:rPr>
          <w:rStyle w:val="hps"/>
          <w:rFonts w:ascii="Times New Roman" w:hAnsi="Times New Roman"/>
          <w:lang w:val="id-ID"/>
        </w:rPr>
        <w:t>pertumbuhan</w:t>
      </w:r>
      <w:r w:rsidR="009E234C" w:rsidRPr="00D374D2">
        <w:rPr>
          <w:rStyle w:val="hps"/>
          <w:rFonts w:ascii="Times New Roman" w:hAnsi="Times New Roman"/>
        </w:rPr>
        <w:t xml:space="preserve"> </w:t>
      </w:r>
      <w:r w:rsidRPr="00D374D2">
        <w:rPr>
          <w:rStyle w:val="hps"/>
          <w:rFonts w:ascii="Times New Roman" w:hAnsi="Times New Roman"/>
          <w:lang w:val="id-ID"/>
        </w:rPr>
        <w:t>rohani</w:t>
      </w:r>
      <w:r w:rsidRPr="00D374D2">
        <w:rPr>
          <w:rFonts w:ascii="Times New Roman" w:hAnsi="Times New Roman"/>
          <w:lang w:val="id-ID"/>
        </w:rPr>
        <w:t xml:space="preserve">. </w:t>
      </w:r>
      <w:r w:rsidRPr="00D374D2">
        <w:rPr>
          <w:rStyle w:val="hps"/>
          <w:rFonts w:ascii="Times New Roman" w:hAnsi="Times New Roman"/>
          <w:lang w:val="id-ID"/>
        </w:rPr>
        <w:t>Horne</w:t>
      </w:r>
      <w:r w:rsidR="009E234C" w:rsidRPr="00D374D2">
        <w:rPr>
          <w:rStyle w:val="hps"/>
          <w:rFonts w:ascii="Times New Roman" w:hAnsi="Times New Roman"/>
        </w:rPr>
        <w:t xml:space="preserve"> </w:t>
      </w:r>
      <w:r w:rsidRPr="00D374D2">
        <w:rPr>
          <w:rStyle w:val="hps"/>
          <w:rFonts w:ascii="Times New Roman" w:hAnsi="Times New Roman"/>
          <w:lang w:val="id-ID"/>
        </w:rPr>
        <w:t>menyatakan bahwa</w:t>
      </w:r>
      <w:r w:rsidR="009E234C" w:rsidRPr="00D374D2">
        <w:rPr>
          <w:rStyle w:val="hps"/>
          <w:rFonts w:ascii="Times New Roman" w:hAnsi="Times New Roman"/>
        </w:rPr>
        <w:t xml:space="preserve"> </w:t>
      </w:r>
      <w:r w:rsidRPr="00D374D2">
        <w:rPr>
          <w:rStyle w:val="hps"/>
          <w:rFonts w:ascii="Times New Roman" w:hAnsi="Times New Roman"/>
          <w:lang w:val="id-ID"/>
        </w:rPr>
        <w:t>pendidikan</w:t>
      </w:r>
      <w:r w:rsidR="009E234C" w:rsidRPr="00D374D2">
        <w:rPr>
          <w:rStyle w:val="hps"/>
          <w:rFonts w:ascii="Times New Roman" w:hAnsi="Times New Roman"/>
        </w:rPr>
        <w:t xml:space="preserve"> </w:t>
      </w:r>
      <w:r w:rsidRPr="00D374D2">
        <w:rPr>
          <w:rStyle w:val="hps"/>
          <w:rFonts w:ascii="Times New Roman" w:hAnsi="Times New Roman"/>
          <w:lang w:val="id-ID"/>
        </w:rPr>
        <w:t>adalah pertumbuhan</w:t>
      </w:r>
      <w:r w:rsidRPr="00D374D2">
        <w:rPr>
          <w:rFonts w:ascii="Times New Roman" w:hAnsi="Times New Roman"/>
          <w:lang w:val="id-ID"/>
        </w:rPr>
        <w:t xml:space="preserve">, </w:t>
      </w:r>
      <w:r w:rsidRPr="00D374D2">
        <w:rPr>
          <w:rStyle w:val="hps"/>
          <w:rFonts w:ascii="Times New Roman" w:hAnsi="Times New Roman"/>
          <w:lang w:val="id-ID"/>
        </w:rPr>
        <w:t>namun</w:t>
      </w:r>
      <w:r w:rsidR="009E234C" w:rsidRPr="00D374D2">
        <w:rPr>
          <w:rStyle w:val="hps"/>
          <w:rFonts w:ascii="Times New Roman" w:hAnsi="Times New Roman"/>
        </w:rPr>
        <w:t xml:space="preserve"> </w:t>
      </w:r>
      <w:r w:rsidRPr="00D374D2">
        <w:rPr>
          <w:rStyle w:val="hps"/>
          <w:rFonts w:ascii="Times New Roman" w:hAnsi="Times New Roman"/>
          <w:lang w:val="id-ID"/>
        </w:rPr>
        <w:t>pertumbuhan</w:t>
      </w:r>
      <w:r w:rsidR="009E234C" w:rsidRPr="00D374D2">
        <w:rPr>
          <w:rStyle w:val="hps"/>
          <w:rFonts w:ascii="Times New Roman" w:hAnsi="Times New Roman"/>
        </w:rPr>
        <w:t xml:space="preserve"> </w:t>
      </w:r>
      <w:r w:rsidRPr="00D374D2">
        <w:rPr>
          <w:rStyle w:val="hps"/>
          <w:rFonts w:ascii="Times New Roman" w:hAnsi="Times New Roman"/>
          <w:lang w:val="id-ID"/>
        </w:rPr>
        <w:t>menuju</w:t>
      </w:r>
      <w:r w:rsidR="009E234C" w:rsidRPr="00D374D2">
        <w:rPr>
          <w:rStyle w:val="hps"/>
          <w:rFonts w:ascii="Times New Roman" w:hAnsi="Times New Roman"/>
        </w:rPr>
        <w:t xml:space="preserve"> </w:t>
      </w:r>
      <w:r w:rsidRPr="00D374D2">
        <w:rPr>
          <w:rStyle w:val="hps"/>
          <w:rFonts w:ascii="Times New Roman" w:hAnsi="Times New Roman"/>
          <w:lang w:val="id-ID"/>
        </w:rPr>
        <w:t>sasaran</w:t>
      </w:r>
      <w:r w:rsidRPr="00D374D2">
        <w:rPr>
          <w:rFonts w:ascii="Times New Roman" w:hAnsi="Times New Roman"/>
          <w:lang w:val="id-ID"/>
        </w:rPr>
        <w:t xml:space="preserve">. </w:t>
      </w:r>
      <w:r w:rsidR="009E234C" w:rsidRPr="00D374D2">
        <w:rPr>
          <w:rStyle w:val="hps"/>
          <w:rFonts w:ascii="Times New Roman" w:hAnsi="Times New Roman"/>
          <w:lang w:val="id-ID"/>
        </w:rPr>
        <w:t>T</w:t>
      </w:r>
      <w:r w:rsidRPr="00D374D2">
        <w:rPr>
          <w:rStyle w:val="hps"/>
          <w:rFonts w:ascii="Times New Roman" w:hAnsi="Times New Roman"/>
          <w:lang w:val="id-ID"/>
        </w:rPr>
        <w:t>ujuan</w:t>
      </w:r>
      <w:r w:rsidR="009E234C" w:rsidRPr="00D374D2">
        <w:rPr>
          <w:rStyle w:val="hps"/>
          <w:rFonts w:ascii="Times New Roman" w:hAnsi="Times New Roman"/>
        </w:rPr>
        <w:t xml:space="preserve"> </w:t>
      </w:r>
      <w:r w:rsidRPr="00D374D2">
        <w:rPr>
          <w:rStyle w:val="hps"/>
          <w:rFonts w:ascii="Times New Roman" w:hAnsi="Times New Roman"/>
          <w:lang w:val="id-ID"/>
        </w:rPr>
        <w:t>yangakan tahu</w:t>
      </w:r>
      <w:r w:rsidRPr="00D374D2">
        <w:rPr>
          <w:rFonts w:ascii="Times New Roman" w:hAnsi="Times New Roman"/>
          <w:lang w:val="id-ID"/>
        </w:rPr>
        <w:t xml:space="preserve">: </w:t>
      </w:r>
      <w:r w:rsidRPr="00D374D2">
        <w:rPr>
          <w:rStyle w:val="hps"/>
          <w:rFonts w:ascii="Times New Roman" w:hAnsi="Times New Roman"/>
          <w:lang w:val="id-ID"/>
        </w:rPr>
        <w:t>itu</w:t>
      </w:r>
      <w:r w:rsidR="009E234C" w:rsidRPr="00D374D2">
        <w:rPr>
          <w:rStyle w:val="hps"/>
          <w:rFonts w:ascii="Times New Roman" w:hAnsi="Times New Roman"/>
        </w:rPr>
        <w:t xml:space="preserve"> </w:t>
      </w:r>
      <w:r w:rsidRPr="00D374D2">
        <w:rPr>
          <w:rStyle w:val="hps"/>
          <w:rFonts w:ascii="Times New Roman" w:hAnsi="Times New Roman"/>
          <w:lang w:val="id-ID"/>
        </w:rPr>
        <w:t>adalah</w:t>
      </w:r>
      <w:r w:rsidR="009E234C" w:rsidRPr="00D374D2">
        <w:rPr>
          <w:rStyle w:val="hps"/>
          <w:rFonts w:ascii="Times New Roman" w:hAnsi="Times New Roman"/>
        </w:rPr>
        <w:t xml:space="preserve"> </w:t>
      </w:r>
      <w:r w:rsidRPr="00D374D2">
        <w:rPr>
          <w:rStyle w:val="hps"/>
          <w:rFonts w:ascii="Times New Roman" w:hAnsi="Times New Roman"/>
          <w:lang w:val="id-ID"/>
        </w:rPr>
        <w:t>kepribadian</w:t>
      </w:r>
      <w:r w:rsidR="009E234C" w:rsidRPr="00D374D2">
        <w:rPr>
          <w:rStyle w:val="hps"/>
          <w:rFonts w:ascii="Times New Roman" w:hAnsi="Times New Roman"/>
        </w:rPr>
        <w:t xml:space="preserve"> </w:t>
      </w:r>
      <w:r w:rsidRPr="00D374D2">
        <w:rPr>
          <w:rStyle w:val="hps"/>
          <w:rFonts w:ascii="Times New Roman" w:hAnsi="Times New Roman"/>
          <w:lang w:val="id-ID"/>
        </w:rPr>
        <w:t>manusia</w:t>
      </w:r>
      <w:r w:rsidR="009E234C" w:rsidRPr="00D374D2">
        <w:rPr>
          <w:rStyle w:val="hps"/>
          <w:rFonts w:ascii="Times New Roman" w:hAnsi="Times New Roman"/>
        </w:rPr>
        <w:t xml:space="preserve"> </w:t>
      </w:r>
      <w:r w:rsidRPr="00D374D2">
        <w:rPr>
          <w:rStyle w:val="hps"/>
          <w:rFonts w:ascii="Times New Roman" w:hAnsi="Times New Roman"/>
          <w:lang w:val="id-ID"/>
        </w:rPr>
        <w:t>yang ideal</w:t>
      </w:r>
      <w:r w:rsidRPr="00D374D2">
        <w:rPr>
          <w:rFonts w:ascii="Times New Roman" w:hAnsi="Times New Roman"/>
          <w:lang w:val="id-ID"/>
        </w:rPr>
        <w:t xml:space="preserve">. </w:t>
      </w:r>
      <w:r w:rsidR="009E234C" w:rsidRPr="00D374D2">
        <w:rPr>
          <w:rStyle w:val="hps"/>
          <w:rFonts w:ascii="Times New Roman" w:hAnsi="Times New Roman"/>
          <w:lang w:val="id-ID"/>
        </w:rPr>
        <w:t>S</w:t>
      </w:r>
      <w:r w:rsidRPr="00D374D2">
        <w:rPr>
          <w:rStyle w:val="hps"/>
          <w:rFonts w:ascii="Times New Roman" w:hAnsi="Times New Roman"/>
          <w:lang w:val="id-ID"/>
        </w:rPr>
        <w:t>eorang</w:t>
      </w:r>
      <w:r w:rsidR="009E234C" w:rsidRPr="00D374D2">
        <w:rPr>
          <w:rStyle w:val="hps"/>
          <w:rFonts w:ascii="Times New Roman" w:hAnsi="Times New Roman"/>
        </w:rPr>
        <w:t xml:space="preserve"> </w:t>
      </w:r>
      <w:r w:rsidRPr="00D374D2">
        <w:rPr>
          <w:rStyle w:val="hps"/>
          <w:rFonts w:ascii="Times New Roman" w:hAnsi="Times New Roman"/>
          <w:lang w:val="id-ID"/>
        </w:rPr>
        <w:t>guru</w:t>
      </w:r>
      <w:r w:rsidR="009E234C" w:rsidRPr="00D374D2">
        <w:rPr>
          <w:rStyle w:val="hps"/>
          <w:rFonts w:ascii="Times New Roman" w:hAnsi="Times New Roman"/>
        </w:rPr>
        <w:t xml:space="preserve"> </w:t>
      </w:r>
      <w:r w:rsidRPr="00D374D2">
        <w:rPr>
          <w:rStyle w:val="hps"/>
          <w:rFonts w:ascii="Times New Roman" w:hAnsi="Times New Roman"/>
          <w:lang w:val="id-ID"/>
        </w:rPr>
        <w:t>yang</w:t>
      </w:r>
      <w:r w:rsidR="009E234C" w:rsidRPr="00D374D2">
        <w:rPr>
          <w:rStyle w:val="hps"/>
          <w:rFonts w:ascii="Times New Roman" w:hAnsi="Times New Roman"/>
        </w:rPr>
        <w:t xml:space="preserve"> </w:t>
      </w:r>
      <w:r w:rsidRPr="00D374D2">
        <w:rPr>
          <w:rStyle w:val="hps"/>
          <w:rFonts w:ascii="Times New Roman" w:hAnsi="Times New Roman"/>
          <w:lang w:val="id-ID"/>
        </w:rPr>
        <w:t>adalah</w:t>
      </w:r>
      <w:r w:rsidR="009E234C" w:rsidRPr="00D374D2">
        <w:rPr>
          <w:rStyle w:val="hps"/>
          <w:rFonts w:ascii="Times New Roman" w:hAnsi="Times New Roman"/>
        </w:rPr>
        <w:t xml:space="preserve"> </w:t>
      </w:r>
      <w:r w:rsidRPr="00D374D2">
        <w:rPr>
          <w:rStyle w:val="hps"/>
          <w:rFonts w:ascii="Times New Roman" w:hAnsi="Times New Roman"/>
          <w:lang w:val="id-ID"/>
        </w:rPr>
        <w:t>seorang</w:t>
      </w:r>
      <w:r w:rsidR="009E234C" w:rsidRPr="00D374D2">
        <w:rPr>
          <w:rStyle w:val="hps"/>
          <w:rFonts w:ascii="Times New Roman" w:hAnsi="Times New Roman"/>
        </w:rPr>
        <w:t xml:space="preserve"> </w:t>
      </w:r>
      <w:r w:rsidRPr="00D374D2">
        <w:rPr>
          <w:rStyle w:val="hps"/>
          <w:rFonts w:ascii="Times New Roman" w:hAnsi="Times New Roman"/>
          <w:lang w:val="id-ID"/>
        </w:rPr>
        <w:t>idealis</w:t>
      </w:r>
      <w:r w:rsidR="009E234C" w:rsidRPr="00D374D2">
        <w:rPr>
          <w:rStyle w:val="hps"/>
          <w:rFonts w:ascii="Times New Roman" w:hAnsi="Times New Roman"/>
        </w:rPr>
        <w:t xml:space="preserve"> </w:t>
      </w:r>
      <w:r w:rsidRPr="00D374D2">
        <w:rPr>
          <w:rStyle w:val="hps"/>
          <w:rFonts w:ascii="Times New Roman" w:hAnsi="Times New Roman"/>
          <w:lang w:val="id-ID"/>
        </w:rPr>
        <w:t>metafisikakan</w:t>
      </w:r>
      <w:r w:rsidR="009E234C" w:rsidRPr="00D374D2">
        <w:rPr>
          <w:rStyle w:val="hps"/>
          <w:rFonts w:ascii="Times New Roman" w:hAnsi="Times New Roman"/>
        </w:rPr>
        <w:t xml:space="preserve"> </w:t>
      </w:r>
      <w:r w:rsidRPr="00D374D2">
        <w:rPr>
          <w:rStyle w:val="hps"/>
          <w:rFonts w:ascii="Times New Roman" w:hAnsi="Times New Roman"/>
          <w:lang w:val="id-ID"/>
        </w:rPr>
        <w:t>percaya</w:t>
      </w:r>
      <w:r w:rsidR="009E234C" w:rsidRPr="00D374D2">
        <w:rPr>
          <w:rStyle w:val="hps"/>
          <w:rFonts w:ascii="Times New Roman" w:hAnsi="Times New Roman"/>
        </w:rPr>
        <w:t xml:space="preserve"> </w:t>
      </w:r>
      <w:r w:rsidRPr="00D374D2">
        <w:rPr>
          <w:rStyle w:val="hps"/>
          <w:rFonts w:ascii="Times New Roman" w:hAnsi="Times New Roman"/>
          <w:lang w:val="id-ID"/>
        </w:rPr>
        <w:t>bahwa</w:t>
      </w:r>
      <w:r w:rsidR="009E234C" w:rsidRPr="00D374D2">
        <w:rPr>
          <w:rStyle w:val="hps"/>
          <w:rFonts w:ascii="Times New Roman" w:hAnsi="Times New Roman"/>
        </w:rPr>
        <w:t xml:space="preserve"> </w:t>
      </w:r>
      <w:r w:rsidRPr="00D374D2">
        <w:rPr>
          <w:rStyle w:val="hps"/>
          <w:rFonts w:ascii="Times New Roman" w:hAnsi="Times New Roman"/>
          <w:lang w:val="id-ID"/>
        </w:rPr>
        <w:t>pencarian</w:t>
      </w:r>
      <w:r w:rsidR="009E234C" w:rsidRPr="00D374D2">
        <w:rPr>
          <w:rStyle w:val="hps"/>
          <w:rFonts w:ascii="Times New Roman" w:hAnsi="Times New Roman"/>
        </w:rPr>
        <w:t xml:space="preserve"> </w:t>
      </w:r>
      <w:r w:rsidRPr="00D374D2">
        <w:rPr>
          <w:rStyle w:val="hps"/>
          <w:rFonts w:ascii="Times New Roman" w:hAnsi="Times New Roman"/>
          <w:lang w:val="id-ID"/>
        </w:rPr>
        <w:t>realitasyang terbaik mungkin</w:t>
      </w:r>
      <w:r w:rsidR="009E234C" w:rsidRPr="00D374D2">
        <w:rPr>
          <w:rStyle w:val="hps"/>
          <w:rFonts w:ascii="Times New Roman" w:hAnsi="Times New Roman"/>
        </w:rPr>
        <w:t xml:space="preserve"> </w:t>
      </w:r>
      <w:r w:rsidRPr="00D374D2">
        <w:rPr>
          <w:rStyle w:val="hps"/>
          <w:rFonts w:ascii="Times New Roman" w:hAnsi="Times New Roman"/>
          <w:lang w:val="id-ID"/>
        </w:rPr>
        <w:t>ditindaklanjutidari</w:t>
      </w:r>
      <w:r w:rsidR="009E234C" w:rsidRPr="00D374D2">
        <w:rPr>
          <w:rStyle w:val="hps"/>
          <w:rFonts w:ascii="Times New Roman" w:hAnsi="Times New Roman"/>
        </w:rPr>
        <w:t xml:space="preserve"> </w:t>
      </w:r>
      <w:r w:rsidRPr="00D374D2">
        <w:rPr>
          <w:rStyle w:val="hps"/>
          <w:rFonts w:ascii="Times New Roman" w:hAnsi="Times New Roman"/>
          <w:lang w:val="id-ID"/>
        </w:rPr>
        <w:t>alam</w:t>
      </w:r>
      <w:r w:rsidR="009E234C" w:rsidRPr="00D374D2">
        <w:rPr>
          <w:rStyle w:val="hps"/>
          <w:rFonts w:ascii="Times New Roman" w:hAnsi="Times New Roman"/>
        </w:rPr>
        <w:t xml:space="preserve"> </w:t>
      </w:r>
      <w:r w:rsidRPr="00D374D2">
        <w:rPr>
          <w:rStyle w:val="hps"/>
          <w:rFonts w:ascii="Times New Roman" w:hAnsi="Times New Roman"/>
          <w:lang w:val="id-ID"/>
        </w:rPr>
        <w:t>manusia</w:t>
      </w:r>
      <w:r w:rsidRPr="00D374D2">
        <w:rPr>
          <w:rFonts w:ascii="Times New Roman" w:hAnsi="Times New Roman"/>
          <w:lang w:val="id-ID"/>
        </w:rPr>
        <w:t xml:space="preserve">, </w:t>
      </w:r>
      <w:r w:rsidRPr="00D374D2">
        <w:rPr>
          <w:rStyle w:val="hps"/>
          <w:rFonts w:ascii="Times New Roman" w:hAnsi="Times New Roman"/>
          <w:lang w:val="id-ID"/>
        </w:rPr>
        <w:t xml:space="preserve">pikiran </w:t>
      </w:r>
      <w:r w:rsidRPr="00D374D2">
        <w:rPr>
          <w:rStyle w:val="hps"/>
          <w:rFonts w:ascii="Times New Roman" w:hAnsi="Times New Roman"/>
          <w:lang w:val="id-ID"/>
        </w:rPr>
        <w:lastRenderedPageBreak/>
        <w:t>yang terbatas</w:t>
      </w:r>
      <w:r w:rsidR="009A2753" w:rsidRPr="00D374D2">
        <w:rPr>
          <w:rStyle w:val="hps"/>
          <w:rFonts w:ascii="Times New Roman" w:hAnsi="Times New Roman"/>
        </w:rPr>
        <w:t xml:space="preserve"> </w:t>
      </w:r>
      <w:r w:rsidRPr="00D374D2">
        <w:rPr>
          <w:rStyle w:val="hps"/>
          <w:rFonts w:ascii="Times New Roman" w:hAnsi="Times New Roman"/>
          <w:lang w:val="id-ID"/>
        </w:rPr>
        <w:t>bahwa</w:t>
      </w:r>
      <w:r w:rsidR="009A2753" w:rsidRPr="00D374D2">
        <w:rPr>
          <w:rStyle w:val="hps"/>
          <w:rFonts w:ascii="Times New Roman" w:hAnsi="Times New Roman"/>
        </w:rPr>
        <w:t xml:space="preserve"> </w:t>
      </w:r>
      <w:r w:rsidRPr="00D374D2">
        <w:rPr>
          <w:rStyle w:val="hps"/>
          <w:rFonts w:ascii="Times New Roman" w:hAnsi="Times New Roman"/>
          <w:lang w:val="id-ID"/>
        </w:rPr>
        <w:t>manusia</w:t>
      </w:r>
      <w:r w:rsidR="009A2753" w:rsidRPr="00D374D2">
        <w:rPr>
          <w:rStyle w:val="hps"/>
          <w:rFonts w:ascii="Times New Roman" w:hAnsi="Times New Roman"/>
        </w:rPr>
        <w:t xml:space="preserve"> </w:t>
      </w:r>
      <w:r w:rsidRPr="00D374D2">
        <w:rPr>
          <w:rStyle w:val="hps"/>
          <w:rFonts w:ascii="Times New Roman" w:hAnsi="Times New Roman"/>
          <w:lang w:val="id-ID"/>
        </w:rPr>
        <w:t>muncul dari</w:t>
      </w:r>
      <w:r w:rsidR="009A2753" w:rsidRPr="00D374D2">
        <w:rPr>
          <w:rStyle w:val="hps"/>
          <w:rFonts w:ascii="Times New Roman" w:hAnsi="Times New Roman"/>
        </w:rPr>
        <w:t xml:space="preserve"> </w:t>
      </w:r>
      <w:r w:rsidRPr="00D374D2">
        <w:rPr>
          <w:rStyle w:val="hps"/>
          <w:rFonts w:ascii="Times New Roman" w:hAnsi="Times New Roman"/>
          <w:lang w:val="id-ID"/>
        </w:rPr>
        <w:t>pikiran</w:t>
      </w:r>
      <w:r w:rsidR="009A2753" w:rsidRPr="00D374D2">
        <w:rPr>
          <w:rStyle w:val="hps"/>
          <w:rFonts w:ascii="Times New Roman" w:hAnsi="Times New Roman"/>
        </w:rPr>
        <w:t xml:space="preserve"> </w:t>
      </w:r>
      <w:r w:rsidRPr="00D374D2">
        <w:rPr>
          <w:rStyle w:val="hps"/>
          <w:rFonts w:ascii="Times New Roman" w:hAnsi="Times New Roman"/>
          <w:lang w:val="id-ID"/>
        </w:rPr>
        <w:t>tak terbatas</w:t>
      </w:r>
      <w:r w:rsidRPr="00D374D2">
        <w:rPr>
          <w:rFonts w:ascii="Times New Roman" w:hAnsi="Times New Roman"/>
          <w:lang w:val="id-ID"/>
        </w:rPr>
        <w:t xml:space="preserve">, </w:t>
      </w:r>
      <w:r w:rsidRPr="00D374D2">
        <w:rPr>
          <w:rStyle w:val="hps"/>
          <w:rFonts w:ascii="Times New Roman" w:hAnsi="Times New Roman"/>
          <w:lang w:val="id-ID"/>
        </w:rPr>
        <w:t>bahwa</w:t>
      </w:r>
      <w:r w:rsidR="009A2753" w:rsidRPr="00D374D2">
        <w:rPr>
          <w:rStyle w:val="hps"/>
          <w:rFonts w:ascii="Times New Roman" w:hAnsi="Times New Roman"/>
        </w:rPr>
        <w:t xml:space="preserve"> </w:t>
      </w:r>
      <w:r w:rsidRPr="00D374D2">
        <w:rPr>
          <w:rStyle w:val="hps"/>
          <w:rFonts w:ascii="Times New Roman" w:hAnsi="Times New Roman"/>
          <w:lang w:val="id-ID"/>
        </w:rPr>
        <w:t>baik</w:t>
      </w:r>
      <w:r w:rsidR="009A2753" w:rsidRPr="00D374D2">
        <w:rPr>
          <w:rStyle w:val="hps"/>
          <w:rFonts w:ascii="Times New Roman" w:hAnsi="Times New Roman"/>
        </w:rPr>
        <w:t xml:space="preserve">  </w:t>
      </w:r>
      <w:r w:rsidRPr="00D374D2">
        <w:rPr>
          <w:rStyle w:val="hps"/>
          <w:rFonts w:ascii="Times New Roman" w:hAnsi="Times New Roman"/>
          <w:lang w:val="id-ID"/>
        </w:rPr>
        <w:t>individu</w:t>
      </w:r>
      <w:r w:rsidR="009A2753" w:rsidRPr="00D374D2">
        <w:rPr>
          <w:rStyle w:val="hps"/>
          <w:rFonts w:ascii="Times New Roman" w:hAnsi="Times New Roman"/>
        </w:rPr>
        <w:t xml:space="preserve"> </w:t>
      </w:r>
      <w:r w:rsidRPr="00D374D2">
        <w:rPr>
          <w:rStyle w:val="hps"/>
          <w:rFonts w:ascii="Times New Roman" w:hAnsi="Times New Roman"/>
          <w:lang w:val="id-ID"/>
        </w:rPr>
        <w:t>dan</w:t>
      </w:r>
      <w:r w:rsidR="009A2753" w:rsidRPr="00D374D2">
        <w:rPr>
          <w:rStyle w:val="hps"/>
          <w:rFonts w:ascii="Times New Roman" w:hAnsi="Times New Roman"/>
        </w:rPr>
        <w:t xml:space="preserve"> </w:t>
      </w:r>
      <w:r w:rsidRPr="00D374D2">
        <w:rPr>
          <w:rStyle w:val="hps"/>
          <w:rFonts w:ascii="Times New Roman" w:hAnsi="Times New Roman"/>
          <w:lang w:val="id-ID"/>
        </w:rPr>
        <w:t>dunia</w:t>
      </w:r>
      <w:r w:rsidR="009A2753" w:rsidRPr="00D374D2">
        <w:rPr>
          <w:rStyle w:val="hps"/>
          <w:rFonts w:ascii="Times New Roman" w:hAnsi="Times New Roman"/>
        </w:rPr>
        <w:t xml:space="preserve"> </w:t>
      </w:r>
      <w:r w:rsidRPr="00D374D2">
        <w:rPr>
          <w:rStyle w:val="hps"/>
          <w:rFonts w:ascii="Times New Roman" w:hAnsi="Times New Roman"/>
          <w:lang w:val="id-ID"/>
        </w:rPr>
        <w:t>adalah</w:t>
      </w:r>
      <w:r w:rsidR="009A2753" w:rsidRPr="00D374D2">
        <w:rPr>
          <w:rStyle w:val="hps"/>
          <w:rFonts w:ascii="Times New Roman" w:hAnsi="Times New Roman"/>
        </w:rPr>
        <w:t xml:space="preserve"> </w:t>
      </w:r>
      <w:r w:rsidRPr="00D374D2">
        <w:rPr>
          <w:rStyle w:val="hps"/>
          <w:rFonts w:ascii="Times New Roman" w:hAnsi="Times New Roman"/>
          <w:lang w:val="id-ID"/>
        </w:rPr>
        <w:t>ekspresi</w:t>
      </w:r>
      <w:r w:rsidR="009A2753" w:rsidRPr="00D374D2">
        <w:rPr>
          <w:rStyle w:val="hps"/>
          <w:rFonts w:ascii="Times New Roman" w:hAnsi="Times New Roman"/>
        </w:rPr>
        <w:t xml:space="preserve"> </w:t>
      </w:r>
      <w:r w:rsidRPr="00D374D2">
        <w:rPr>
          <w:rStyle w:val="hps"/>
          <w:rFonts w:ascii="Times New Roman" w:hAnsi="Times New Roman"/>
          <w:lang w:val="id-ID"/>
        </w:rPr>
        <w:t>dari</w:t>
      </w:r>
      <w:r w:rsidR="009A2753" w:rsidRPr="00D374D2">
        <w:rPr>
          <w:rStyle w:val="hps"/>
          <w:rFonts w:ascii="Times New Roman" w:hAnsi="Times New Roman"/>
        </w:rPr>
        <w:t xml:space="preserve"> </w:t>
      </w:r>
      <w:r w:rsidRPr="00D374D2">
        <w:rPr>
          <w:rStyle w:val="hps"/>
          <w:rFonts w:ascii="Times New Roman" w:hAnsi="Times New Roman"/>
          <w:lang w:val="id-ID"/>
        </w:rPr>
        <w:t>intelijen</w:t>
      </w:r>
      <w:r w:rsidRPr="00D374D2">
        <w:rPr>
          <w:rFonts w:ascii="Times New Roman" w:hAnsi="Times New Roman"/>
          <w:lang w:val="id-ID"/>
        </w:rPr>
        <w:t xml:space="preserve">, </w:t>
      </w:r>
      <w:r w:rsidRPr="00D374D2">
        <w:rPr>
          <w:rStyle w:val="hps"/>
          <w:rFonts w:ascii="Times New Roman" w:hAnsi="Times New Roman"/>
          <w:lang w:val="id-ID"/>
        </w:rPr>
        <w:t>bahwa</w:t>
      </w:r>
      <w:r w:rsidR="009A2753" w:rsidRPr="00D374D2">
        <w:rPr>
          <w:rStyle w:val="hps"/>
          <w:rFonts w:ascii="Times New Roman" w:hAnsi="Times New Roman"/>
        </w:rPr>
        <w:t xml:space="preserve"> </w:t>
      </w:r>
      <w:r w:rsidRPr="00D374D2">
        <w:rPr>
          <w:rStyle w:val="hps"/>
          <w:rFonts w:ascii="Times New Roman" w:hAnsi="Times New Roman"/>
          <w:lang w:val="id-ID"/>
        </w:rPr>
        <w:t>dunia material</w:t>
      </w:r>
      <w:r w:rsidR="009A2753" w:rsidRPr="00D374D2">
        <w:rPr>
          <w:rStyle w:val="hps"/>
          <w:rFonts w:ascii="Times New Roman" w:hAnsi="Times New Roman"/>
        </w:rPr>
        <w:t xml:space="preserve"> </w:t>
      </w:r>
      <w:r w:rsidRPr="00D374D2">
        <w:rPr>
          <w:rStyle w:val="hps"/>
          <w:rFonts w:ascii="Times New Roman" w:hAnsi="Times New Roman"/>
          <w:lang w:val="id-ID"/>
        </w:rPr>
        <w:t>adalah</w:t>
      </w:r>
      <w:r w:rsidR="009A2753" w:rsidRPr="00D374D2">
        <w:rPr>
          <w:rStyle w:val="hps"/>
          <w:rFonts w:ascii="Times New Roman" w:hAnsi="Times New Roman"/>
        </w:rPr>
        <w:t xml:space="preserve"> </w:t>
      </w:r>
      <w:r w:rsidRPr="00D374D2">
        <w:rPr>
          <w:rStyle w:val="hps"/>
          <w:rFonts w:ascii="Times New Roman" w:hAnsi="Times New Roman"/>
          <w:lang w:val="id-ID"/>
        </w:rPr>
        <w:t>dijelaskan</w:t>
      </w:r>
      <w:r w:rsidR="009A2753" w:rsidRPr="00D374D2">
        <w:rPr>
          <w:rStyle w:val="hps"/>
          <w:rFonts w:ascii="Times New Roman" w:hAnsi="Times New Roman"/>
        </w:rPr>
        <w:t xml:space="preserve"> </w:t>
      </w:r>
      <w:r w:rsidRPr="00D374D2">
        <w:rPr>
          <w:rStyle w:val="hps"/>
          <w:rFonts w:ascii="Times New Roman" w:hAnsi="Times New Roman"/>
          <w:lang w:val="id-ID"/>
        </w:rPr>
        <w:t>oleh</w:t>
      </w:r>
      <w:r w:rsidR="009A2753" w:rsidRPr="00D374D2">
        <w:rPr>
          <w:rStyle w:val="hps"/>
          <w:rFonts w:ascii="Times New Roman" w:hAnsi="Times New Roman"/>
        </w:rPr>
        <w:t xml:space="preserve"> </w:t>
      </w:r>
      <w:r w:rsidRPr="00D374D2">
        <w:rPr>
          <w:rStyle w:val="hps"/>
          <w:rFonts w:ascii="Times New Roman" w:hAnsi="Times New Roman"/>
          <w:lang w:val="id-ID"/>
        </w:rPr>
        <w:t>mental</w:t>
      </w:r>
      <w:r w:rsidRPr="00D374D2">
        <w:rPr>
          <w:rFonts w:ascii="Times New Roman" w:hAnsi="Times New Roman"/>
          <w:lang w:val="id-ID"/>
        </w:rPr>
        <w:t xml:space="preserve">, </w:t>
      </w:r>
      <w:r w:rsidRPr="00D374D2">
        <w:rPr>
          <w:rStyle w:val="hps"/>
          <w:rFonts w:ascii="Times New Roman" w:hAnsi="Times New Roman"/>
          <w:lang w:val="id-ID"/>
        </w:rPr>
        <w:t>dan</w:t>
      </w:r>
      <w:r w:rsidR="009A2753" w:rsidRPr="00D374D2">
        <w:rPr>
          <w:rStyle w:val="hps"/>
          <w:rFonts w:ascii="Times New Roman" w:hAnsi="Times New Roman"/>
        </w:rPr>
        <w:t xml:space="preserve"> </w:t>
      </w:r>
      <w:r w:rsidRPr="00D374D2">
        <w:rPr>
          <w:rStyle w:val="hps"/>
          <w:rFonts w:ascii="Times New Roman" w:hAnsi="Times New Roman"/>
          <w:lang w:val="id-ID"/>
        </w:rPr>
        <w:t>substansi</w:t>
      </w:r>
      <w:r w:rsidR="009A2753" w:rsidRPr="00D374D2">
        <w:rPr>
          <w:rStyle w:val="hps"/>
          <w:rFonts w:ascii="Times New Roman" w:hAnsi="Times New Roman"/>
        </w:rPr>
        <w:t xml:space="preserve"> </w:t>
      </w:r>
      <w:r w:rsidRPr="00D374D2">
        <w:rPr>
          <w:rStyle w:val="hps"/>
          <w:rFonts w:ascii="Times New Roman" w:hAnsi="Times New Roman"/>
          <w:lang w:val="id-ID"/>
        </w:rPr>
        <w:t>abadi</w:t>
      </w:r>
      <w:r w:rsidR="009A2753" w:rsidRPr="00D374D2">
        <w:rPr>
          <w:rStyle w:val="hps"/>
          <w:rFonts w:ascii="Times New Roman" w:hAnsi="Times New Roman"/>
        </w:rPr>
        <w:t xml:space="preserve"> </w:t>
      </w:r>
      <w:r w:rsidRPr="00D374D2">
        <w:rPr>
          <w:rStyle w:val="hps"/>
          <w:rFonts w:ascii="Times New Roman" w:hAnsi="Times New Roman"/>
          <w:lang w:val="id-ID"/>
        </w:rPr>
        <w:t>dunia adalah</w:t>
      </w:r>
      <w:r w:rsidR="009A2753" w:rsidRPr="00D374D2">
        <w:rPr>
          <w:rStyle w:val="hps"/>
          <w:rFonts w:ascii="Times New Roman" w:hAnsi="Times New Roman"/>
        </w:rPr>
        <w:t xml:space="preserve"> </w:t>
      </w:r>
      <w:r w:rsidRPr="00D374D2">
        <w:rPr>
          <w:rStyle w:val="hps"/>
          <w:rFonts w:ascii="Times New Roman" w:hAnsi="Times New Roman"/>
          <w:lang w:val="id-ID"/>
        </w:rPr>
        <w:t>sifat</w:t>
      </w:r>
      <w:r w:rsidR="009A2753" w:rsidRPr="00D374D2">
        <w:rPr>
          <w:rStyle w:val="hps"/>
          <w:rFonts w:ascii="Times New Roman" w:hAnsi="Times New Roman"/>
        </w:rPr>
        <w:t xml:space="preserve"> </w:t>
      </w:r>
      <w:r w:rsidRPr="00D374D2">
        <w:rPr>
          <w:rStyle w:val="hps"/>
          <w:rFonts w:ascii="Times New Roman" w:hAnsi="Times New Roman"/>
          <w:lang w:val="id-ID"/>
        </w:rPr>
        <w:t>dari</w:t>
      </w:r>
      <w:r w:rsidR="009A2753" w:rsidRPr="00D374D2">
        <w:rPr>
          <w:rStyle w:val="hps"/>
          <w:rFonts w:ascii="Times New Roman" w:hAnsi="Times New Roman"/>
        </w:rPr>
        <w:t xml:space="preserve"> </w:t>
      </w:r>
      <w:r w:rsidRPr="00D374D2">
        <w:rPr>
          <w:rStyle w:val="hps"/>
          <w:rFonts w:ascii="Times New Roman" w:hAnsi="Times New Roman"/>
          <w:lang w:val="id-ID"/>
        </w:rPr>
        <w:t>pikiran</w:t>
      </w:r>
      <w:r w:rsidRPr="00D374D2">
        <w:rPr>
          <w:rFonts w:ascii="Times New Roman" w:hAnsi="Times New Roman"/>
          <w:lang w:val="id-ID"/>
        </w:rPr>
        <w:t xml:space="preserve">. </w:t>
      </w:r>
      <w:r w:rsidR="009A2753" w:rsidRPr="00D374D2">
        <w:rPr>
          <w:rStyle w:val="hps"/>
          <w:rFonts w:ascii="Times New Roman" w:hAnsi="Times New Roman"/>
          <w:lang w:val="id-ID"/>
        </w:rPr>
        <w:t>G</w:t>
      </w:r>
      <w:r w:rsidRPr="00D374D2">
        <w:rPr>
          <w:rStyle w:val="hps"/>
          <w:rFonts w:ascii="Times New Roman" w:hAnsi="Times New Roman"/>
          <w:lang w:val="id-ID"/>
        </w:rPr>
        <w:t>uru</w:t>
      </w:r>
      <w:r w:rsidR="009A2753" w:rsidRPr="00D374D2">
        <w:rPr>
          <w:rStyle w:val="hps"/>
          <w:rFonts w:ascii="Times New Roman" w:hAnsi="Times New Roman"/>
        </w:rPr>
        <w:t xml:space="preserve"> </w:t>
      </w:r>
      <w:r w:rsidRPr="00D374D2">
        <w:rPr>
          <w:rStyle w:val="hps"/>
          <w:rFonts w:ascii="Times New Roman" w:hAnsi="Times New Roman"/>
          <w:lang w:val="id-ID"/>
        </w:rPr>
        <w:t>ini</w:t>
      </w:r>
      <w:r w:rsidR="009A2753" w:rsidRPr="00D374D2">
        <w:rPr>
          <w:rStyle w:val="hps"/>
          <w:rFonts w:ascii="Times New Roman" w:hAnsi="Times New Roman"/>
        </w:rPr>
        <w:t xml:space="preserve"> </w:t>
      </w:r>
      <w:r w:rsidRPr="00D374D2">
        <w:rPr>
          <w:rStyle w:val="hps"/>
          <w:rFonts w:ascii="Times New Roman" w:hAnsi="Times New Roman"/>
          <w:lang w:val="id-ID"/>
        </w:rPr>
        <w:t>akan</w:t>
      </w:r>
      <w:r w:rsidR="009A2753" w:rsidRPr="00D374D2">
        <w:rPr>
          <w:rStyle w:val="hps"/>
          <w:rFonts w:ascii="Times New Roman" w:hAnsi="Times New Roman"/>
        </w:rPr>
        <w:t xml:space="preserve"> </w:t>
      </w:r>
      <w:r w:rsidRPr="00D374D2">
        <w:rPr>
          <w:rStyle w:val="hps"/>
          <w:rFonts w:ascii="Times New Roman" w:hAnsi="Times New Roman"/>
          <w:lang w:val="id-ID"/>
        </w:rPr>
        <w:t>sangat</w:t>
      </w:r>
      <w:r w:rsidR="009A2753" w:rsidRPr="00D374D2">
        <w:rPr>
          <w:rStyle w:val="hps"/>
          <w:rFonts w:ascii="Times New Roman" w:hAnsi="Times New Roman"/>
        </w:rPr>
        <w:t xml:space="preserve"> </w:t>
      </w:r>
      <w:r w:rsidRPr="00D374D2">
        <w:rPr>
          <w:rStyle w:val="hps"/>
          <w:rFonts w:ascii="Times New Roman" w:hAnsi="Times New Roman"/>
          <w:lang w:val="id-ID"/>
        </w:rPr>
        <w:t>tertentu</w:t>
      </w:r>
      <w:r w:rsidR="009A2753" w:rsidRPr="00D374D2">
        <w:rPr>
          <w:rStyle w:val="hps"/>
          <w:rFonts w:ascii="Times New Roman" w:hAnsi="Times New Roman"/>
        </w:rPr>
        <w:t xml:space="preserve"> </w:t>
      </w:r>
      <w:r w:rsidRPr="00D374D2">
        <w:rPr>
          <w:rStyle w:val="hps"/>
          <w:rFonts w:ascii="Times New Roman" w:hAnsi="Times New Roman"/>
          <w:lang w:val="id-ID"/>
        </w:rPr>
        <w:t>dari</w:t>
      </w:r>
      <w:r w:rsidR="009A2753" w:rsidRPr="00D374D2">
        <w:rPr>
          <w:rStyle w:val="hps"/>
          <w:rFonts w:ascii="Times New Roman" w:hAnsi="Times New Roman"/>
        </w:rPr>
        <w:t xml:space="preserve"> </w:t>
      </w:r>
      <w:r w:rsidRPr="00D374D2">
        <w:rPr>
          <w:rStyle w:val="hps"/>
          <w:rFonts w:ascii="Times New Roman" w:hAnsi="Times New Roman"/>
          <w:lang w:val="id-ID"/>
        </w:rPr>
        <w:t>tujuan</w:t>
      </w:r>
      <w:r w:rsidR="009A2753" w:rsidRPr="00D374D2">
        <w:rPr>
          <w:rStyle w:val="hps"/>
          <w:rFonts w:ascii="Times New Roman" w:hAnsi="Times New Roman"/>
        </w:rPr>
        <w:t xml:space="preserve"> </w:t>
      </w:r>
      <w:r w:rsidRPr="00D374D2">
        <w:rPr>
          <w:rStyle w:val="hps"/>
          <w:rFonts w:ascii="Times New Roman" w:hAnsi="Times New Roman"/>
          <w:lang w:val="id-ID"/>
        </w:rPr>
        <w:t>pendidikan</w:t>
      </w:r>
      <w:r w:rsidR="009A2753" w:rsidRPr="00D374D2">
        <w:rPr>
          <w:rStyle w:val="hps"/>
          <w:rFonts w:ascii="Times New Roman" w:hAnsi="Times New Roman"/>
        </w:rPr>
        <w:t xml:space="preserve"> </w:t>
      </w:r>
      <w:r w:rsidRPr="00D374D2">
        <w:rPr>
          <w:rStyle w:val="hps"/>
          <w:rFonts w:ascii="Times New Roman" w:hAnsi="Times New Roman"/>
          <w:lang w:val="id-ID"/>
        </w:rPr>
        <w:t>menerima</w:t>
      </w:r>
      <w:r w:rsidR="009A2753" w:rsidRPr="00D374D2">
        <w:rPr>
          <w:rStyle w:val="hps"/>
          <w:rFonts w:ascii="Times New Roman" w:hAnsi="Times New Roman"/>
        </w:rPr>
        <w:t xml:space="preserve"> </w:t>
      </w:r>
      <w:r w:rsidRPr="00D374D2">
        <w:rPr>
          <w:rStyle w:val="hps"/>
          <w:rFonts w:ascii="Times New Roman" w:hAnsi="Times New Roman"/>
          <w:lang w:val="id-ID"/>
        </w:rPr>
        <w:t>tujuan-tujuan ini</w:t>
      </w:r>
      <w:r w:rsidR="009A2753" w:rsidRPr="00D374D2">
        <w:rPr>
          <w:rStyle w:val="hps"/>
          <w:rFonts w:ascii="Times New Roman" w:hAnsi="Times New Roman"/>
        </w:rPr>
        <w:t xml:space="preserve"> </w:t>
      </w:r>
      <w:r w:rsidRPr="00D374D2">
        <w:rPr>
          <w:rStyle w:val="hps"/>
          <w:rFonts w:ascii="Times New Roman" w:hAnsi="Times New Roman"/>
          <w:lang w:val="id-ID"/>
        </w:rPr>
        <w:t>sebagai</w:t>
      </w:r>
      <w:r w:rsidR="009A2753" w:rsidRPr="00D374D2">
        <w:rPr>
          <w:rStyle w:val="hps"/>
          <w:rFonts w:ascii="Times New Roman" w:hAnsi="Times New Roman"/>
        </w:rPr>
        <w:t xml:space="preserve"> </w:t>
      </w:r>
      <w:r w:rsidRPr="00D374D2">
        <w:rPr>
          <w:rStyle w:val="hps"/>
          <w:rFonts w:ascii="Times New Roman" w:hAnsi="Times New Roman"/>
          <w:lang w:val="id-ID"/>
        </w:rPr>
        <w:t>penentu</w:t>
      </w:r>
      <w:r w:rsidR="009A2753" w:rsidRPr="00D374D2">
        <w:rPr>
          <w:rStyle w:val="hps"/>
          <w:rFonts w:ascii="Times New Roman" w:hAnsi="Times New Roman"/>
        </w:rPr>
        <w:t xml:space="preserve"> </w:t>
      </w:r>
      <w:r w:rsidRPr="00D374D2">
        <w:rPr>
          <w:rStyle w:val="hps"/>
          <w:rFonts w:ascii="Times New Roman" w:hAnsi="Times New Roman"/>
          <w:lang w:val="id-ID"/>
        </w:rPr>
        <w:t>hukum</w:t>
      </w:r>
      <w:r w:rsidR="009A2753" w:rsidRPr="00D374D2">
        <w:rPr>
          <w:rStyle w:val="hps"/>
          <w:rFonts w:ascii="Times New Roman" w:hAnsi="Times New Roman"/>
        </w:rPr>
        <w:t xml:space="preserve"> </w:t>
      </w:r>
      <w:r w:rsidRPr="00D374D2">
        <w:rPr>
          <w:rStyle w:val="hps"/>
          <w:rFonts w:ascii="Times New Roman" w:hAnsi="Times New Roman"/>
          <w:lang w:val="id-ID"/>
        </w:rPr>
        <w:t>akhir</w:t>
      </w:r>
      <w:r w:rsidR="009A2753" w:rsidRPr="00D374D2">
        <w:rPr>
          <w:rStyle w:val="hps"/>
          <w:rFonts w:ascii="Times New Roman" w:hAnsi="Times New Roman"/>
        </w:rPr>
        <w:t xml:space="preserve"> </w:t>
      </w:r>
      <w:r w:rsidRPr="00D374D2">
        <w:rPr>
          <w:rStyle w:val="hps"/>
          <w:rFonts w:ascii="Times New Roman" w:hAnsi="Times New Roman"/>
          <w:lang w:val="id-ID"/>
        </w:rPr>
        <w:t>dari</w:t>
      </w:r>
      <w:r w:rsidR="009A2753" w:rsidRPr="00D374D2">
        <w:rPr>
          <w:rStyle w:val="hps"/>
          <w:rFonts w:ascii="Times New Roman" w:hAnsi="Times New Roman"/>
        </w:rPr>
        <w:t xml:space="preserve"> </w:t>
      </w:r>
      <w:r w:rsidRPr="00D374D2">
        <w:rPr>
          <w:rStyle w:val="hps"/>
          <w:rFonts w:ascii="Times New Roman" w:hAnsi="Times New Roman"/>
          <w:lang w:val="id-ID"/>
        </w:rPr>
        <w:t>sekolah</w:t>
      </w:r>
      <w:r w:rsidRPr="00D374D2">
        <w:rPr>
          <w:rFonts w:ascii="Times New Roman" w:hAnsi="Times New Roman"/>
          <w:lang w:val="id-ID"/>
        </w:rPr>
        <w:t>.</w:t>
      </w:r>
      <w:r w:rsidRPr="00D374D2">
        <w:rPr>
          <w:rStyle w:val="FootnoteReference"/>
          <w:rFonts w:ascii="Times New Roman" w:hAnsi="Times New Roman"/>
          <w:lang w:val="id-ID"/>
        </w:rPr>
        <w:footnoteReference w:id="17"/>
      </w:r>
    </w:p>
    <w:p w:rsidR="00D46F9F" w:rsidRPr="00D374D2" w:rsidRDefault="00D46F9F" w:rsidP="00116D68">
      <w:pPr>
        <w:spacing w:line="480" w:lineRule="auto"/>
        <w:jc w:val="both"/>
        <w:rPr>
          <w:rFonts w:ascii="Times New Roman" w:eastAsia="Times New Roman" w:hAnsi="Times New Roman"/>
          <w:lang w:bidi="ar-SA"/>
        </w:rPr>
      </w:pPr>
      <w:r w:rsidRPr="00D374D2">
        <w:rPr>
          <w:rFonts w:ascii="Times New Roman" w:eastAsia="Times New Roman" w:hAnsi="Times New Roman"/>
          <w:lang w:bidi="ar-SA"/>
        </w:rPr>
        <w:t>Adapun pemikiran pendidikan idealisme sebagai berikut:</w:t>
      </w:r>
    </w:p>
    <w:p w:rsidR="00D46F9F" w:rsidRPr="00D374D2" w:rsidRDefault="00D46F9F" w:rsidP="00D46F9F">
      <w:pPr>
        <w:pStyle w:val="ListParagraph"/>
        <w:numPr>
          <w:ilvl w:val="0"/>
          <w:numId w:val="1"/>
        </w:numPr>
        <w:spacing w:line="480" w:lineRule="auto"/>
        <w:jc w:val="both"/>
        <w:rPr>
          <w:rFonts w:ascii="Times New Roman" w:eastAsia="Times New Roman" w:hAnsi="Times New Roman"/>
          <w:lang w:bidi="ar-SA"/>
        </w:rPr>
      </w:pPr>
      <w:r w:rsidRPr="00D374D2">
        <w:rPr>
          <w:rFonts w:ascii="Times New Roman" w:eastAsia="Times New Roman" w:hAnsi="Times New Roman"/>
          <w:lang w:bidi="ar-SA"/>
        </w:rPr>
        <w:t>Hakekat pendidikan</w:t>
      </w:r>
    </w:p>
    <w:p w:rsidR="00D46F9F" w:rsidRPr="00D374D2" w:rsidRDefault="00D46F9F" w:rsidP="00FD77B3">
      <w:pPr>
        <w:spacing w:line="480" w:lineRule="auto"/>
        <w:ind w:firstLine="720"/>
        <w:jc w:val="both"/>
        <w:rPr>
          <w:rFonts w:ascii="Times New Roman" w:eastAsia="Times New Roman" w:hAnsi="Times New Roman"/>
          <w:lang w:bidi="ar-SA"/>
        </w:rPr>
      </w:pPr>
      <w:r w:rsidRPr="00D374D2">
        <w:rPr>
          <w:rFonts w:ascii="Times New Roman" w:eastAsia="Times New Roman" w:hAnsi="Times New Roman"/>
          <w:lang w:bidi="ar-SA"/>
        </w:rPr>
        <w:t>Bagi aliran idealisme, hakekat pendidikan adalah semangat ingin kembali kepada warisan budaya mass silam yang agung dan ideal. Sehungga pendidikan adalah sebagai “education A culturak conservation”, pendidikan sebagai pemelihara kebudayaan. Karena dalil ini maka aliran idealisme di anggap para</w:t>
      </w:r>
      <w:r w:rsidR="00FD77B3" w:rsidRPr="00D374D2">
        <w:rPr>
          <w:rFonts w:ascii="Times New Roman" w:eastAsia="Times New Roman" w:hAnsi="Times New Roman"/>
          <w:lang w:bidi="ar-SA"/>
        </w:rPr>
        <w:t xml:space="preserve"> ahli “</w:t>
      </w:r>
      <w:r w:rsidR="00FD77B3" w:rsidRPr="00D374D2">
        <w:rPr>
          <w:rFonts w:ascii="Times New Roman" w:eastAsia="Times New Roman" w:hAnsi="Times New Roman"/>
          <w:i/>
          <w:lang w:bidi="ar-SA"/>
        </w:rPr>
        <w:t>conservation road to culture</w:t>
      </w:r>
      <w:r w:rsidR="00FD77B3" w:rsidRPr="00D374D2">
        <w:rPr>
          <w:rFonts w:ascii="Times New Roman" w:eastAsia="Times New Roman" w:hAnsi="Times New Roman"/>
          <w:lang w:bidi="ar-SA"/>
        </w:rPr>
        <w:t>”, yakni semangat ingin kembali kepada warisan kebuadayaan masa lama, warisan sejarah yang telah membuktikan kebaikan-kebaikan bagi kehidupan manusia.</w:t>
      </w:r>
      <w:r w:rsidR="00FD77B3" w:rsidRPr="00D374D2">
        <w:rPr>
          <w:rStyle w:val="FootnoteReference"/>
          <w:rFonts w:ascii="Times New Roman" w:eastAsia="Times New Roman" w:hAnsi="Times New Roman"/>
          <w:lang w:bidi="ar-SA"/>
        </w:rPr>
        <w:footnoteReference w:id="18"/>
      </w:r>
    </w:p>
    <w:p w:rsidR="00FD77B3" w:rsidRPr="00D374D2" w:rsidRDefault="00FD77B3" w:rsidP="00FD77B3">
      <w:pPr>
        <w:spacing w:line="480" w:lineRule="auto"/>
        <w:ind w:firstLine="720"/>
        <w:jc w:val="both"/>
        <w:rPr>
          <w:rFonts w:ascii="Times New Roman" w:eastAsia="Times New Roman" w:hAnsi="Times New Roman"/>
          <w:lang w:bidi="ar-SA"/>
        </w:rPr>
      </w:pPr>
      <w:r w:rsidRPr="00D374D2">
        <w:rPr>
          <w:rFonts w:ascii="Times New Roman" w:eastAsia="Times New Roman" w:hAnsi="Times New Roman"/>
          <w:lang w:bidi="ar-SA"/>
        </w:rPr>
        <w:t>Ide ini lahir sebagai reaksi atas kenyataan bahwa kebudayaan modern dianggap telah gagal dalam mencapai prospek ideal. Yaknni, dalam uapaya menghantarkan kehidupan manusia yang lebih bermakna dan manusiawi.</w:t>
      </w:r>
    </w:p>
    <w:p w:rsidR="00FD77B3" w:rsidRPr="00D374D2" w:rsidRDefault="00FD77B3" w:rsidP="00FD77B3">
      <w:pPr>
        <w:spacing w:line="480" w:lineRule="auto"/>
        <w:ind w:firstLine="720"/>
        <w:jc w:val="both"/>
        <w:rPr>
          <w:rFonts w:ascii="Times New Roman" w:eastAsia="Times New Roman" w:hAnsi="Times New Roman"/>
          <w:lang w:bidi="ar-SA"/>
        </w:rPr>
      </w:pPr>
      <w:r w:rsidRPr="00D374D2">
        <w:rPr>
          <w:rFonts w:ascii="Times New Roman" w:eastAsia="Times New Roman" w:hAnsi="Times New Roman"/>
          <w:lang w:bidi="ar-SA"/>
        </w:rPr>
        <w:t>Oleh karena itu, aliran filsafat ini mnggagas pendidikan sebagai upaya untuk mengembalikan kebudayaan modern sekarang prestise dan kewibawaan</w:t>
      </w:r>
      <w:r w:rsidR="00EB3305" w:rsidRPr="00D374D2">
        <w:rPr>
          <w:rFonts w:ascii="Times New Roman" w:eastAsia="Times New Roman" w:hAnsi="Times New Roman"/>
          <w:lang w:bidi="ar-SA"/>
        </w:rPr>
        <w:t xml:space="preserve"> seperti yang dimiliki kebduayaan warisan masa lampau. Ini tidak berarti bahwa idealisme </w:t>
      </w:r>
      <w:r w:rsidR="00EB3305" w:rsidRPr="00D374D2">
        <w:rPr>
          <w:rFonts w:ascii="Times New Roman" w:eastAsia="Times New Roman" w:hAnsi="Times New Roman"/>
          <w:lang w:bidi="ar-SA"/>
        </w:rPr>
        <w:lastRenderedPageBreak/>
        <w:t>mengabaikan kenyataan adanya perubahan social. Namun semua tokoh idealisme melihat adanya krisis kebudayaan, yang dipandang telah gagal menghantarkan pada kebahagian dan kesejahteraan serta keseimbangan didalam kehidupan manusia.mereka yakin, secara teoritis dan dengan praketk pendidikan mereka akan mampu menciptkan kebuyadayaan ideal dengan berpegang teguh kepada nilai-nilai budaya yang telah teruji oleh sejarah. Kebudayaan sebagaimana yang mereka idamkan adalah kebuadayaan ideal sebagaimana</w:t>
      </w:r>
      <w:r w:rsidR="00646402" w:rsidRPr="00D374D2">
        <w:rPr>
          <w:rFonts w:ascii="Times New Roman" w:eastAsia="Times New Roman" w:hAnsi="Times New Roman"/>
          <w:lang w:bidi="ar-SA"/>
        </w:rPr>
        <w:t xml:space="preserve"> yang mereka idamkan adalah ayang tersimpul dalam ajaran filosof, ahli pengetahuan yang agung, yang ajaran-ajaran dan nilai-nilai mereka bersifat fundamental.</w:t>
      </w:r>
    </w:p>
    <w:p w:rsidR="00646402" w:rsidRPr="00D374D2" w:rsidRDefault="00646402" w:rsidP="00FD77B3">
      <w:pPr>
        <w:spacing w:line="480" w:lineRule="auto"/>
        <w:ind w:firstLine="720"/>
        <w:jc w:val="both"/>
        <w:rPr>
          <w:rFonts w:ascii="Times New Roman" w:eastAsia="Times New Roman" w:hAnsi="Times New Roman"/>
          <w:lang w:bidi="ar-SA"/>
        </w:rPr>
      </w:pPr>
      <w:r w:rsidRPr="00D374D2">
        <w:rPr>
          <w:rFonts w:ascii="Times New Roman" w:eastAsia="Times New Roman" w:hAnsi="Times New Roman"/>
          <w:lang w:bidi="ar-SA"/>
        </w:rPr>
        <w:t>Krisis penyimpangan kebudayaan modern sekarang menurut ideakisme adalah kecenderungannya yang mengarah pada terciptanya budaya materialism, hidonisme, dan hunbungan yang semakin humanis yang menyimpang dari jalan lurus yang telah ditanamkan oleh kebudayaan warisan itu. Fenomena sosio-kulutral yang tidak kita inginkan ini, hanya dapat diatasi dengan kembali secara sadar melalui pendidikan. Pendidikan mengemban misi kemabli kejalan yang telah dietapkan itu. Hanya dengan cara ini, kita boleh optimis dangan masa depan kebudayaan manusia yang gemilang dan penuh keharmonisan.</w:t>
      </w:r>
    </w:p>
    <w:p w:rsidR="00D46F9F" w:rsidRPr="00D374D2" w:rsidRDefault="008530A0" w:rsidP="00D46F9F">
      <w:pPr>
        <w:pStyle w:val="ListParagraph"/>
        <w:numPr>
          <w:ilvl w:val="0"/>
          <w:numId w:val="1"/>
        </w:numPr>
        <w:spacing w:line="480" w:lineRule="auto"/>
        <w:jc w:val="both"/>
        <w:rPr>
          <w:rFonts w:ascii="Times New Roman" w:eastAsia="Times New Roman" w:hAnsi="Times New Roman"/>
          <w:lang w:bidi="ar-SA"/>
        </w:rPr>
      </w:pPr>
      <w:r w:rsidRPr="00D374D2">
        <w:rPr>
          <w:rFonts w:ascii="Times New Roman" w:eastAsia="Times New Roman" w:hAnsi="Times New Roman"/>
          <w:lang w:bidi="ar-SA"/>
        </w:rPr>
        <w:t>Tuj</w:t>
      </w:r>
      <w:r w:rsidR="00646402" w:rsidRPr="00D374D2">
        <w:rPr>
          <w:rFonts w:ascii="Times New Roman" w:eastAsia="Times New Roman" w:hAnsi="Times New Roman"/>
          <w:lang w:bidi="ar-SA"/>
        </w:rPr>
        <w:t>u</w:t>
      </w:r>
      <w:r w:rsidRPr="00D374D2">
        <w:rPr>
          <w:rFonts w:ascii="Times New Roman" w:eastAsia="Times New Roman" w:hAnsi="Times New Roman"/>
          <w:lang w:val="id-ID" w:bidi="ar-SA"/>
        </w:rPr>
        <w:t>a</w:t>
      </w:r>
      <w:r w:rsidR="00646402" w:rsidRPr="00D374D2">
        <w:rPr>
          <w:rFonts w:ascii="Times New Roman" w:eastAsia="Times New Roman" w:hAnsi="Times New Roman"/>
          <w:lang w:bidi="ar-SA"/>
        </w:rPr>
        <w:t>n Pendidikan</w:t>
      </w:r>
    </w:p>
    <w:p w:rsidR="00646402" w:rsidRPr="00D374D2" w:rsidRDefault="00646402" w:rsidP="005C304E">
      <w:pPr>
        <w:spacing w:line="480" w:lineRule="auto"/>
        <w:ind w:firstLine="720"/>
        <w:jc w:val="both"/>
        <w:rPr>
          <w:rFonts w:ascii="Times New Roman" w:eastAsia="Times New Roman" w:hAnsi="Times New Roman"/>
          <w:lang w:bidi="ar-SA"/>
        </w:rPr>
      </w:pPr>
      <w:r w:rsidRPr="00D374D2">
        <w:rPr>
          <w:rFonts w:ascii="Times New Roman" w:eastAsia="Times New Roman" w:hAnsi="Times New Roman"/>
          <w:lang w:bidi="ar-SA"/>
        </w:rPr>
        <w:t xml:space="preserve">Tujuan pendidikan </w:t>
      </w:r>
      <w:r w:rsidR="00D14DD0" w:rsidRPr="00D374D2">
        <w:rPr>
          <w:rFonts w:ascii="Times New Roman" w:eastAsia="Times New Roman" w:hAnsi="Times New Roman"/>
          <w:lang w:bidi="ar-SA"/>
        </w:rPr>
        <w:t xml:space="preserve">Idealisme </w:t>
      </w:r>
      <w:r w:rsidRPr="00D374D2">
        <w:rPr>
          <w:rFonts w:ascii="Times New Roman" w:eastAsia="Times New Roman" w:hAnsi="Times New Roman"/>
          <w:lang w:bidi="ar-SA"/>
        </w:rPr>
        <w:t>adalah membentuk anak didik agar manjadi</w:t>
      </w:r>
      <w:r w:rsidR="005C304E" w:rsidRPr="00D374D2">
        <w:rPr>
          <w:rFonts w:ascii="Times New Roman" w:eastAsia="Times New Roman" w:hAnsi="Times New Roman"/>
          <w:lang w:bidi="ar-SA"/>
        </w:rPr>
        <w:t xml:space="preserve"> manusia yang sempurna, yang berguna bagi masyarakatnya. Sehingga, seperti dikatakan oleh brameld, pendidikan adalah “</w:t>
      </w:r>
      <w:r w:rsidR="005C304E" w:rsidRPr="00D374D2">
        <w:rPr>
          <w:rFonts w:ascii="Times New Roman" w:eastAsia="Times New Roman" w:hAnsi="Times New Roman"/>
          <w:i/>
          <w:iCs/>
          <w:lang w:bidi="ar-SA"/>
        </w:rPr>
        <w:t>self development of mind as spiritual substance</w:t>
      </w:r>
      <w:r w:rsidR="005C304E" w:rsidRPr="00D374D2">
        <w:rPr>
          <w:rFonts w:ascii="Times New Roman" w:eastAsia="Times New Roman" w:hAnsi="Times New Roman"/>
          <w:lang w:bidi="ar-SA"/>
        </w:rPr>
        <w:t xml:space="preserve">”. Pendidikan dalam pandangan ini lebih menekankan pada pengkayaan </w:t>
      </w:r>
      <w:r w:rsidR="005C304E" w:rsidRPr="00D374D2">
        <w:rPr>
          <w:rFonts w:ascii="Times New Roman" w:eastAsia="Times New Roman" w:hAnsi="Times New Roman"/>
          <w:lang w:bidi="ar-SA"/>
        </w:rPr>
        <w:lastRenderedPageBreak/>
        <w:t>pengetahuan (</w:t>
      </w:r>
      <w:r w:rsidR="005C304E" w:rsidRPr="00D374D2">
        <w:rPr>
          <w:rFonts w:ascii="Times New Roman" w:eastAsia="Times New Roman" w:hAnsi="Times New Roman"/>
          <w:i/>
          <w:iCs/>
          <w:lang w:bidi="ar-SA"/>
        </w:rPr>
        <w:t>transfer Of knowledge</w:t>
      </w:r>
      <w:r w:rsidR="005C304E" w:rsidRPr="00D374D2">
        <w:rPr>
          <w:rFonts w:ascii="Times New Roman" w:eastAsia="Times New Roman" w:hAnsi="Times New Roman"/>
          <w:lang w:bidi="ar-SA"/>
        </w:rPr>
        <w:t>) pada anak didik. Lembaga pendidikan harus mampu membekali teori-teori, dan konsep-konsep tanpa harus memperhitungkan dengan tuntutan d</w:t>
      </w:r>
      <w:r w:rsidR="00D14DD0" w:rsidRPr="00D374D2">
        <w:rPr>
          <w:rFonts w:ascii="Times New Roman" w:eastAsia="Times New Roman" w:hAnsi="Times New Roman"/>
          <w:lang w:bidi="ar-SA"/>
        </w:rPr>
        <w:t>unia praktis (kerja dan industr</w:t>
      </w:r>
      <w:r w:rsidR="00D14DD0" w:rsidRPr="00D374D2">
        <w:rPr>
          <w:rFonts w:ascii="Times New Roman" w:eastAsia="Times New Roman" w:hAnsi="Times New Roman"/>
          <w:lang w:val="id-ID" w:bidi="ar-SA"/>
        </w:rPr>
        <w:t>i</w:t>
      </w:r>
      <w:r w:rsidR="005C304E" w:rsidRPr="00D374D2">
        <w:rPr>
          <w:rFonts w:ascii="Times New Roman" w:eastAsia="Times New Roman" w:hAnsi="Times New Roman"/>
          <w:lang w:bidi="ar-SA"/>
        </w:rPr>
        <w:t>). Idealisme yakin, kalau anak didik itu menguasai berbagai pengetahuan maka mereka tidak akan kesulitan untuk mencukupi kehidupannya.</w:t>
      </w:r>
    </w:p>
    <w:p w:rsidR="00B71C2A" w:rsidRPr="00D374D2" w:rsidRDefault="005C304E" w:rsidP="009827C0">
      <w:pPr>
        <w:spacing w:line="480" w:lineRule="auto"/>
        <w:ind w:firstLine="720"/>
        <w:jc w:val="both"/>
        <w:rPr>
          <w:rFonts w:ascii="Times New Roman" w:eastAsia="Times New Roman" w:hAnsi="Times New Roman"/>
          <w:lang w:val="id-ID" w:bidi="ar-SA"/>
        </w:rPr>
      </w:pPr>
      <w:r w:rsidRPr="00D374D2">
        <w:rPr>
          <w:rFonts w:ascii="Times New Roman" w:eastAsia="Times New Roman" w:hAnsi="Times New Roman"/>
          <w:lang w:bidi="ar-SA"/>
        </w:rPr>
        <w:t>Untuk mencapai tujuan sebagaiman tergambar diatas, maka pendidikan harus dapat menciptakan kemerdekaan individu manusia akan member dassar</w:t>
      </w:r>
      <w:r w:rsidR="00AA7A98" w:rsidRPr="00D374D2">
        <w:rPr>
          <w:rFonts w:ascii="Times New Roman" w:eastAsia="Times New Roman" w:hAnsi="Times New Roman"/>
          <w:lang w:bidi="ar-SA"/>
        </w:rPr>
        <w:t xml:space="preserve"> bagi keidupan masa depannya, sesuai dengan pilihan-plilhan dan m</w:t>
      </w:r>
      <w:r w:rsidR="00E87F09" w:rsidRPr="00D374D2">
        <w:rPr>
          <w:rFonts w:ascii="Times New Roman" w:eastAsia="Times New Roman" w:hAnsi="Times New Roman"/>
          <w:lang w:bidi="ar-SA"/>
        </w:rPr>
        <w:t>a</w:t>
      </w:r>
      <w:r w:rsidR="00AA7A98" w:rsidRPr="00D374D2">
        <w:rPr>
          <w:rFonts w:ascii="Times New Roman" w:eastAsia="Times New Roman" w:hAnsi="Times New Roman"/>
          <w:lang w:bidi="ar-SA"/>
        </w:rPr>
        <w:t>sa depannya.</w:t>
      </w:r>
      <w:r w:rsidR="00E87F09" w:rsidRPr="00D374D2">
        <w:rPr>
          <w:rStyle w:val="FootnoteReference"/>
          <w:rFonts w:ascii="Times New Roman" w:eastAsia="Times New Roman" w:hAnsi="Times New Roman"/>
          <w:lang w:bidi="ar-SA"/>
        </w:rPr>
        <w:footnoteReference w:id="19"/>
      </w:r>
    </w:p>
    <w:p w:rsidR="00646402" w:rsidRPr="00D374D2" w:rsidRDefault="00AA7A98" w:rsidP="00D46F9F">
      <w:pPr>
        <w:pStyle w:val="ListParagraph"/>
        <w:numPr>
          <w:ilvl w:val="0"/>
          <w:numId w:val="1"/>
        </w:numPr>
        <w:spacing w:line="480" w:lineRule="auto"/>
        <w:jc w:val="both"/>
        <w:rPr>
          <w:rFonts w:ascii="Times New Roman" w:eastAsia="Times New Roman" w:hAnsi="Times New Roman"/>
          <w:lang w:bidi="ar-SA"/>
        </w:rPr>
      </w:pPr>
      <w:r w:rsidRPr="00D374D2">
        <w:rPr>
          <w:rFonts w:ascii="Times New Roman" w:eastAsia="Times New Roman" w:hAnsi="Times New Roman"/>
          <w:lang w:bidi="ar-SA"/>
        </w:rPr>
        <w:t>Tugas pendidikan</w:t>
      </w:r>
    </w:p>
    <w:p w:rsidR="005A6BA6" w:rsidRPr="00D374D2" w:rsidRDefault="005A6BA6" w:rsidP="00121D8E">
      <w:pPr>
        <w:spacing w:line="480" w:lineRule="auto"/>
        <w:ind w:firstLine="720"/>
        <w:jc w:val="both"/>
        <w:rPr>
          <w:rFonts w:ascii="Times New Roman" w:eastAsia="Times New Roman" w:hAnsi="Times New Roman"/>
          <w:lang w:bidi="ar-SA"/>
        </w:rPr>
      </w:pPr>
      <w:r w:rsidRPr="00D374D2">
        <w:rPr>
          <w:rFonts w:ascii="Times New Roman" w:eastAsia="Times New Roman" w:hAnsi="Times New Roman"/>
          <w:lang w:bidi="ar-SA"/>
        </w:rPr>
        <w:t>Tugas pendidikan, menurut idealisme, adalah proses melatih jiwa, sepert pikiran, ingatan, perasaan, dalam rangka memahami realita, nilai-nilai, kebenaran</w:t>
      </w:r>
      <w:r w:rsidR="00121D8E" w:rsidRPr="00D374D2">
        <w:rPr>
          <w:rFonts w:ascii="Times New Roman" w:eastAsia="Times New Roman" w:hAnsi="Times New Roman"/>
          <w:lang w:bidi="ar-SA"/>
        </w:rPr>
        <w:t>, baik sebagai warisan social (kebudayaan), maupun sebagai makrokosmos (alam semseta). Dengan demikian, tugas pendidikan pada hakekatnya adalah melatih jiwa dan akal yang kreatif.</w:t>
      </w:r>
      <w:r w:rsidR="00121D8E" w:rsidRPr="00D374D2">
        <w:rPr>
          <w:rStyle w:val="FootnoteReference"/>
          <w:rFonts w:ascii="Times New Roman" w:eastAsia="Times New Roman" w:hAnsi="Times New Roman"/>
          <w:lang w:bidi="ar-SA"/>
        </w:rPr>
        <w:footnoteReference w:id="20"/>
      </w:r>
    </w:p>
    <w:p w:rsidR="00121D8E" w:rsidRPr="00D374D2" w:rsidRDefault="00121D8E" w:rsidP="00121D8E">
      <w:pPr>
        <w:spacing w:line="480" w:lineRule="auto"/>
        <w:ind w:firstLine="720"/>
        <w:jc w:val="both"/>
        <w:rPr>
          <w:rFonts w:ascii="Times New Roman" w:eastAsia="Times New Roman" w:hAnsi="Times New Roman"/>
          <w:lang w:bidi="ar-SA"/>
        </w:rPr>
      </w:pPr>
      <w:r w:rsidRPr="00D374D2">
        <w:rPr>
          <w:rFonts w:ascii="Times New Roman" w:eastAsia="Times New Roman" w:hAnsi="Times New Roman"/>
          <w:lang w:bidi="ar-SA"/>
        </w:rPr>
        <w:t xml:space="preserve">Sekolah berfungsi mendidik warga Negara supaya hidup sesuai dengan prinsip-prinsip dan lembaga-lembaga social yang ada dalam masyarakatnya. Agar sasaran ini dapat dicapai, maka pendidikan harus mampu: </w:t>
      </w:r>
      <w:r w:rsidRPr="00D374D2">
        <w:rPr>
          <w:rFonts w:ascii="Times New Roman" w:eastAsia="Times New Roman" w:hAnsi="Times New Roman"/>
          <w:i/>
          <w:iCs/>
          <w:lang w:bidi="ar-SA"/>
        </w:rPr>
        <w:t>Pertama,</w:t>
      </w:r>
      <w:r w:rsidRPr="00D374D2">
        <w:rPr>
          <w:rFonts w:ascii="Times New Roman" w:eastAsia="Times New Roman" w:hAnsi="Times New Roman"/>
          <w:lang w:bidi="ar-SA"/>
        </w:rPr>
        <w:t xml:space="preserve"> melatih jiwa dan otak anak didik secara maksimal. </w:t>
      </w:r>
      <w:r w:rsidRPr="00D374D2">
        <w:rPr>
          <w:rFonts w:ascii="Times New Roman" w:eastAsia="Times New Roman" w:hAnsi="Times New Roman"/>
          <w:i/>
          <w:iCs/>
          <w:lang w:bidi="ar-SA"/>
        </w:rPr>
        <w:t>Kedua,</w:t>
      </w:r>
      <w:r w:rsidR="008A35DC" w:rsidRPr="00D374D2">
        <w:rPr>
          <w:rFonts w:ascii="Times New Roman" w:eastAsia="Times New Roman" w:hAnsi="Times New Roman"/>
          <w:lang w:bidi="ar-SA"/>
        </w:rPr>
        <w:t xml:space="preserve">menjadikan belajar sebagai proses </w:t>
      </w:r>
      <w:r w:rsidR="008A35DC" w:rsidRPr="00D374D2">
        <w:rPr>
          <w:rFonts w:ascii="Times New Roman" w:eastAsia="Times New Roman" w:hAnsi="Times New Roman"/>
          <w:i/>
          <w:iCs/>
          <w:lang w:bidi="ar-SA"/>
        </w:rPr>
        <w:lastRenderedPageBreak/>
        <w:t>absorption</w:t>
      </w:r>
      <w:r w:rsidR="008A35DC" w:rsidRPr="00D374D2">
        <w:rPr>
          <w:rFonts w:ascii="Times New Roman" w:eastAsia="Times New Roman" w:hAnsi="Times New Roman"/>
          <w:lang w:bidi="ar-SA"/>
        </w:rPr>
        <w:t>(menyerap) apa yang berasal dari luar, yaitu warisan-warisan social yang disusun didalam kurikulum tradisional dan guru berfungssi sebagai perantara.</w:t>
      </w:r>
    </w:p>
    <w:p w:rsidR="008A35DC" w:rsidRPr="00D374D2" w:rsidRDefault="008A35DC" w:rsidP="00E87F09">
      <w:pPr>
        <w:spacing w:line="480" w:lineRule="auto"/>
        <w:ind w:firstLine="720"/>
        <w:jc w:val="both"/>
        <w:rPr>
          <w:rFonts w:ascii="Times New Roman" w:eastAsia="Times New Roman" w:hAnsi="Times New Roman"/>
          <w:lang w:bidi="ar-SA"/>
        </w:rPr>
      </w:pPr>
      <w:r w:rsidRPr="00D374D2">
        <w:rPr>
          <w:rFonts w:ascii="Times New Roman" w:eastAsia="Times New Roman" w:hAnsi="Times New Roman"/>
          <w:lang w:bidi="ar-SA"/>
        </w:rPr>
        <w:t xml:space="preserve">Dalam rangka memilhara warisan kebudayaan, maka fungsi pendidikan adalah: a). Membina sikap jiwa untuk menunjang dan menyesuaikan diri terhadap hokum-hukum dan kebenaran yang ditemukan manusia didalam kosmos abik yang sudah maupun yang akan </w:t>
      </w:r>
      <w:r w:rsidR="007D3803" w:rsidRPr="00D374D2">
        <w:rPr>
          <w:rFonts w:ascii="Times New Roman" w:eastAsia="Times New Roman" w:hAnsi="Times New Roman"/>
          <w:lang w:bidi="ar-SA"/>
        </w:rPr>
        <w:t>data</w:t>
      </w:r>
      <w:r w:rsidRPr="00D374D2">
        <w:rPr>
          <w:rFonts w:ascii="Times New Roman" w:eastAsia="Times New Roman" w:hAnsi="Times New Roman"/>
          <w:lang w:bidi="ar-SA"/>
        </w:rPr>
        <w:t>ng.</w:t>
      </w:r>
      <w:r w:rsidR="00E87F09" w:rsidRPr="00D374D2">
        <w:rPr>
          <w:rFonts w:ascii="Times New Roman" w:eastAsia="Times New Roman" w:hAnsi="Times New Roman"/>
          <w:lang w:bidi="ar-SA"/>
        </w:rPr>
        <w:t xml:space="preserve"> Orang harus memahami hokum dan kebenaran itu dengan jalan belajar dan menerima apa yang diberikan alam dan oleh praktek-praktek dalam lembaga kebudayaan. b). karena setiap hukum, prisnip, aksioma itu bersifat abstrak, maka Ia harus dipahami dalam konteks kebudayaan. Ia harus disadari melalui praktek-praktek lembaga kebudayaan.</w:t>
      </w:r>
      <w:r w:rsidR="00E87F09" w:rsidRPr="00D374D2">
        <w:rPr>
          <w:rStyle w:val="FootnoteReference"/>
          <w:rFonts w:ascii="Times New Roman" w:eastAsia="Times New Roman" w:hAnsi="Times New Roman"/>
          <w:lang w:bidi="ar-SA"/>
        </w:rPr>
        <w:footnoteReference w:id="21"/>
      </w:r>
    </w:p>
    <w:p w:rsidR="00E87F09" w:rsidRPr="00D374D2" w:rsidRDefault="00E87F09" w:rsidP="00E87F09">
      <w:pPr>
        <w:pStyle w:val="ListParagraph"/>
        <w:numPr>
          <w:ilvl w:val="0"/>
          <w:numId w:val="1"/>
        </w:numPr>
        <w:spacing w:line="480" w:lineRule="auto"/>
        <w:jc w:val="both"/>
        <w:rPr>
          <w:rFonts w:ascii="Times New Roman" w:eastAsia="Times New Roman" w:hAnsi="Times New Roman"/>
          <w:lang w:bidi="ar-SA"/>
        </w:rPr>
      </w:pPr>
      <w:r w:rsidRPr="00D374D2">
        <w:rPr>
          <w:rFonts w:ascii="Times New Roman" w:eastAsia="Times New Roman" w:hAnsi="Times New Roman"/>
          <w:lang w:bidi="ar-SA"/>
        </w:rPr>
        <w:t>Kurikulum Pendidikan</w:t>
      </w:r>
    </w:p>
    <w:p w:rsidR="00E87F09" w:rsidRPr="00D374D2" w:rsidRDefault="00E87F09" w:rsidP="007E5FF2">
      <w:pPr>
        <w:spacing w:line="480" w:lineRule="auto"/>
        <w:ind w:firstLine="720"/>
        <w:jc w:val="both"/>
        <w:rPr>
          <w:rFonts w:ascii="Times New Roman" w:eastAsia="Times New Roman" w:hAnsi="Times New Roman"/>
          <w:lang w:bidi="ar-SA"/>
        </w:rPr>
      </w:pPr>
      <w:bookmarkStart w:id="0" w:name="_GoBack"/>
      <w:bookmarkEnd w:id="0"/>
      <w:r w:rsidRPr="00D374D2">
        <w:rPr>
          <w:rFonts w:ascii="Times New Roman" w:eastAsia="Times New Roman" w:hAnsi="Times New Roman"/>
          <w:lang w:bidi="ar-SA"/>
        </w:rPr>
        <w:t>Belajar adalah proses aktif individu untuk mengerti dan menguasai “sesuatu”</w:t>
      </w:r>
      <w:r w:rsidR="004F1D13" w:rsidRPr="00D374D2">
        <w:rPr>
          <w:rFonts w:ascii="Times New Roman" w:eastAsia="Times New Roman" w:hAnsi="Times New Roman"/>
          <w:lang w:bidi="ar-SA"/>
        </w:rPr>
        <w:t>.</w:t>
      </w:r>
      <w:r w:rsidRPr="00D374D2">
        <w:rPr>
          <w:rFonts w:ascii="Times New Roman" w:eastAsia="Times New Roman" w:hAnsi="Times New Roman"/>
          <w:lang w:bidi="ar-SA"/>
        </w:rPr>
        <w:t xml:space="preserve"> materi</w:t>
      </w:r>
      <w:r w:rsidR="004F1D13" w:rsidRPr="00D374D2">
        <w:rPr>
          <w:rFonts w:ascii="Times New Roman" w:eastAsia="Times New Roman" w:hAnsi="Times New Roman"/>
          <w:lang w:bidi="ar-SA"/>
        </w:rPr>
        <w:t xml:space="preserve"> atau isi yang dipelajari itu ialah yang tersimpul dalam istilah kurikulum akan memberikan arah dan batasan yang jelas tentang kemampuan dan keahlian yang harus dimiliki anak didik.</w:t>
      </w:r>
    </w:p>
    <w:p w:rsidR="00D46F9F" w:rsidRPr="00D374D2" w:rsidRDefault="004F1D13" w:rsidP="001F5EFE">
      <w:pPr>
        <w:spacing w:line="480" w:lineRule="auto"/>
        <w:jc w:val="both"/>
        <w:rPr>
          <w:rFonts w:ascii="Times New Roman" w:eastAsia="Times New Roman" w:hAnsi="Times New Roman"/>
          <w:lang w:bidi="ar-SA"/>
        </w:rPr>
      </w:pPr>
      <w:r w:rsidRPr="00D374D2">
        <w:rPr>
          <w:rFonts w:ascii="Times New Roman" w:eastAsia="Times New Roman" w:hAnsi="Times New Roman"/>
          <w:lang w:bidi="ar-SA"/>
        </w:rPr>
        <w:tab/>
        <w:t>Kurikulum idealisme mendasarkan pada prinsip</w:t>
      </w:r>
      <w:r w:rsidR="001F5EFE" w:rsidRPr="00D374D2">
        <w:rPr>
          <w:rFonts w:ascii="Times New Roman" w:eastAsia="Times New Roman" w:hAnsi="Times New Roman"/>
          <w:lang w:bidi="ar-SA"/>
        </w:rPr>
        <w:t xml:space="preserve">: </w:t>
      </w:r>
      <w:r w:rsidR="001F5EFE" w:rsidRPr="00D374D2">
        <w:rPr>
          <w:rFonts w:ascii="Times New Roman" w:eastAsia="Times New Roman" w:hAnsi="Times New Roman"/>
          <w:i/>
          <w:iCs/>
          <w:lang w:bidi="ar-SA"/>
        </w:rPr>
        <w:t>Pertama,</w:t>
      </w:r>
      <w:r w:rsidR="001F5EFE" w:rsidRPr="00D374D2">
        <w:rPr>
          <w:rFonts w:ascii="Times New Roman" w:eastAsia="Times New Roman" w:hAnsi="Times New Roman"/>
          <w:lang w:bidi="ar-SA"/>
        </w:rPr>
        <w:t xml:space="preserve"> kuriukulum yang kaya, berurutan, dan sistematis yang didasarkan pada target tertentu yang tidak dapt dikurangi sebagai kesatuan pengetahuan, kecakapan-kecakapan, dan sikap yang berlaku didalam kebudayaan yang demokratis. </w:t>
      </w:r>
      <w:r w:rsidR="001F5EFE" w:rsidRPr="00D374D2">
        <w:rPr>
          <w:rFonts w:ascii="Times New Roman" w:eastAsia="Times New Roman" w:hAnsi="Times New Roman"/>
          <w:i/>
          <w:iCs/>
          <w:lang w:bidi="ar-SA"/>
        </w:rPr>
        <w:t>Kedua</w:t>
      </w:r>
      <w:r w:rsidR="001F5EFE" w:rsidRPr="00D374D2">
        <w:rPr>
          <w:rFonts w:ascii="Times New Roman" w:eastAsia="Times New Roman" w:hAnsi="Times New Roman"/>
          <w:lang w:bidi="ar-SA"/>
        </w:rPr>
        <w:t xml:space="preserve">, kurikulum menekankan </w:t>
      </w:r>
      <w:r w:rsidR="001F5EFE" w:rsidRPr="00D374D2">
        <w:rPr>
          <w:rFonts w:ascii="Times New Roman" w:eastAsia="Times New Roman" w:hAnsi="Times New Roman"/>
          <w:lang w:bidi="ar-SA"/>
        </w:rPr>
        <w:lastRenderedPageBreak/>
        <w:t>penguasaan  yang tepat atas isi materi ku</w:t>
      </w:r>
      <w:r w:rsidR="008F0061" w:rsidRPr="00D374D2">
        <w:rPr>
          <w:rFonts w:ascii="Times New Roman" w:eastAsia="Times New Roman" w:hAnsi="Times New Roman"/>
          <w:lang w:bidi="ar-SA"/>
        </w:rPr>
        <w:t>rikulum itu. Artinya kurikulm d</w:t>
      </w:r>
      <w:r w:rsidR="008F0061" w:rsidRPr="00D374D2">
        <w:rPr>
          <w:rFonts w:ascii="Times New Roman" w:eastAsia="Times New Roman" w:hAnsi="Times New Roman"/>
          <w:lang w:val="id-ID" w:bidi="ar-SA"/>
        </w:rPr>
        <w:t>i</w:t>
      </w:r>
      <w:r w:rsidR="001F5EFE" w:rsidRPr="00D374D2">
        <w:rPr>
          <w:rFonts w:ascii="Times New Roman" w:eastAsia="Times New Roman" w:hAnsi="Times New Roman"/>
          <w:lang w:bidi="ar-SA"/>
        </w:rPr>
        <w:t>buat didasarkan pada urgensi</w:t>
      </w:r>
      <w:r w:rsidR="0017275B" w:rsidRPr="00D374D2">
        <w:rPr>
          <w:rFonts w:ascii="Times New Roman" w:eastAsia="Times New Roman" w:hAnsi="Times New Roman"/>
          <w:lang w:bidi="ar-SA"/>
        </w:rPr>
        <w:t xml:space="preserve"> yang ada didalam kebudayaan tempa hidup sianak.</w:t>
      </w:r>
      <w:r w:rsidR="0017275B" w:rsidRPr="00D374D2">
        <w:rPr>
          <w:rStyle w:val="FootnoteReference"/>
          <w:rFonts w:ascii="Times New Roman" w:eastAsia="Times New Roman" w:hAnsi="Times New Roman"/>
          <w:lang w:bidi="ar-SA"/>
        </w:rPr>
        <w:footnoteReference w:id="22"/>
      </w:r>
    </w:p>
    <w:p w:rsidR="00B91ABE" w:rsidRPr="00D374D2" w:rsidRDefault="00B91ABE" w:rsidP="001F5EFE">
      <w:pPr>
        <w:spacing w:line="480" w:lineRule="auto"/>
        <w:jc w:val="both"/>
        <w:rPr>
          <w:rFonts w:ascii="Times New Roman" w:eastAsia="Times New Roman" w:hAnsi="Times New Roman"/>
          <w:lang w:bidi="ar-SA"/>
        </w:rPr>
      </w:pPr>
      <w:r w:rsidRPr="00D374D2">
        <w:rPr>
          <w:rFonts w:ascii="Times New Roman" w:eastAsia="Times New Roman" w:hAnsi="Times New Roman"/>
          <w:lang w:bidi="ar-SA"/>
        </w:rPr>
        <w:tab/>
        <w:t xml:space="preserve">Herman Harrel Horne menulis dalam bukunya yang berjudul </w:t>
      </w:r>
      <w:r w:rsidRPr="00D374D2">
        <w:rPr>
          <w:rFonts w:ascii="Times New Roman" w:eastAsia="Times New Roman" w:hAnsi="Times New Roman"/>
          <w:i/>
          <w:iCs/>
          <w:lang w:bidi="ar-SA"/>
        </w:rPr>
        <w:t xml:space="preserve">This New Education </w:t>
      </w:r>
      <w:r w:rsidRPr="00D374D2">
        <w:rPr>
          <w:rFonts w:ascii="Times New Roman" w:eastAsia="Times New Roman" w:hAnsi="Times New Roman"/>
          <w:lang w:bidi="ar-SA"/>
        </w:rPr>
        <w:t>mengatakan bahwa hendaknya kuruikulum itu bersendikan atas fundamen tunggal, yaitu watak manusia yang ideal. Kegiatan pendidikan perlu disesuaikan dan ditujukan</w:t>
      </w:r>
      <w:r w:rsidR="000F0288" w:rsidRPr="00D374D2">
        <w:rPr>
          <w:rFonts w:ascii="Times New Roman" w:eastAsia="Times New Roman" w:hAnsi="Times New Roman"/>
          <w:lang w:bidi="ar-SA"/>
        </w:rPr>
        <w:t xml:space="preserve"> kepada yang serba baik tersebut. Atas dasar ketetntuan ini berarti bahwa kegiatan atau keaktifan anak didiktidak terkekang, asalkan sejalan dengan fundamen-fundamen itu.</w:t>
      </w:r>
    </w:p>
    <w:p w:rsidR="000F0288" w:rsidRPr="00D374D2" w:rsidRDefault="000F0288" w:rsidP="001F5EFE">
      <w:pPr>
        <w:spacing w:line="480" w:lineRule="auto"/>
        <w:jc w:val="both"/>
        <w:rPr>
          <w:rFonts w:ascii="Times New Roman" w:eastAsia="Times New Roman" w:hAnsi="Times New Roman"/>
          <w:lang w:bidi="ar-SA"/>
        </w:rPr>
      </w:pPr>
      <w:r w:rsidRPr="00D374D2">
        <w:rPr>
          <w:rFonts w:ascii="Times New Roman" w:eastAsia="Times New Roman" w:hAnsi="Times New Roman"/>
          <w:lang w:bidi="ar-SA"/>
        </w:rPr>
        <w:tab/>
        <w:t>Semua yang ideal baik, yang berisi manifestasi dari intelek, emosi dan kemamuan, ini semua perlu menjadi sumber kurikulum. Berhubung kurikulm hendaklah berisikan ilmu pengetahuan, kesenian dan segala yang dapat menggerakan kehendak manusia.</w:t>
      </w:r>
      <w:r w:rsidRPr="00D374D2">
        <w:rPr>
          <w:rStyle w:val="FootnoteReference"/>
          <w:rFonts w:ascii="Times New Roman" w:eastAsia="Times New Roman" w:hAnsi="Times New Roman"/>
          <w:lang w:bidi="ar-SA"/>
        </w:rPr>
        <w:footnoteReference w:id="23"/>
      </w:r>
    </w:p>
    <w:p w:rsidR="00C82FB5" w:rsidRPr="00D374D2" w:rsidRDefault="00B91ABE" w:rsidP="00C82FB5">
      <w:pPr>
        <w:spacing w:line="480" w:lineRule="auto"/>
        <w:ind w:firstLine="720"/>
        <w:jc w:val="both"/>
        <w:rPr>
          <w:rFonts w:ascii="Times New Roman" w:eastAsia="Times New Roman" w:hAnsi="Times New Roman"/>
          <w:lang w:bidi="ar-SA"/>
        </w:rPr>
      </w:pPr>
      <w:r w:rsidRPr="00D374D2">
        <w:rPr>
          <w:rFonts w:ascii="Times New Roman" w:eastAsia="Times New Roman" w:hAnsi="Times New Roman"/>
          <w:lang w:bidi="ar-SA"/>
        </w:rPr>
        <w:t xml:space="preserve">Bogolousky, dalam bukunya </w:t>
      </w:r>
      <w:r w:rsidRPr="00D374D2">
        <w:rPr>
          <w:rFonts w:ascii="Times New Roman" w:eastAsia="Times New Roman" w:hAnsi="Times New Roman"/>
          <w:i/>
          <w:iCs/>
          <w:lang w:bidi="ar-SA"/>
        </w:rPr>
        <w:t>The Ideal School</w:t>
      </w:r>
      <w:r w:rsidRPr="00D374D2">
        <w:rPr>
          <w:rFonts w:ascii="Times New Roman" w:eastAsia="Times New Roman" w:hAnsi="Times New Roman"/>
          <w:lang w:bidi="ar-SA"/>
        </w:rPr>
        <w:t>, mengutarakan hal-hal</w:t>
      </w:r>
      <w:r w:rsidR="00C82FB5" w:rsidRPr="00D374D2">
        <w:rPr>
          <w:rFonts w:ascii="Times New Roman" w:eastAsia="Times New Roman" w:hAnsi="Times New Roman"/>
          <w:lang w:bidi="ar-SA"/>
        </w:rPr>
        <w:t xml:space="preserve"> yang lebih jelas dari Horne. Disamping menegaskan supaya kurikulum dapat terhindar dari adanya pemisahan mata pelajaran yang satu dengan yang lain, kurikululm dapat diumpamakan sebagai sebuah rumah yang mempunyai empat bagian, ialah:</w:t>
      </w:r>
    </w:p>
    <w:p w:rsidR="00C82FB5" w:rsidRPr="00D374D2" w:rsidRDefault="00EC34E8" w:rsidP="00C82FB5">
      <w:pPr>
        <w:pStyle w:val="ListParagraph"/>
        <w:numPr>
          <w:ilvl w:val="0"/>
          <w:numId w:val="2"/>
        </w:numPr>
        <w:spacing w:line="480" w:lineRule="auto"/>
        <w:jc w:val="both"/>
        <w:rPr>
          <w:rFonts w:ascii="Times New Roman" w:eastAsia="Times New Roman" w:hAnsi="Times New Roman"/>
          <w:lang w:bidi="ar-SA"/>
        </w:rPr>
      </w:pPr>
      <w:r w:rsidRPr="00D374D2">
        <w:rPr>
          <w:rFonts w:ascii="Times New Roman" w:eastAsia="Times New Roman" w:hAnsi="Times New Roman"/>
          <w:i/>
          <w:iCs/>
          <w:lang w:bidi="ar-SA"/>
        </w:rPr>
        <w:t xml:space="preserve">Universum. </w:t>
      </w:r>
      <w:r w:rsidRPr="00D374D2">
        <w:rPr>
          <w:rFonts w:ascii="Times New Roman" w:eastAsia="Times New Roman" w:hAnsi="Times New Roman"/>
          <w:lang w:bidi="ar-SA"/>
        </w:rPr>
        <w:t>Pengetahuan yang merupakan latar belakang dari segala manifestasi hidup manusia.</w:t>
      </w:r>
    </w:p>
    <w:p w:rsidR="00EC34E8" w:rsidRPr="00D374D2" w:rsidRDefault="00EC34E8" w:rsidP="00C82FB5">
      <w:pPr>
        <w:pStyle w:val="ListParagraph"/>
        <w:numPr>
          <w:ilvl w:val="0"/>
          <w:numId w:val="2"/>
        </w:numPr>
        <w:spacing w:line="480" w:lineRule="auto"/>
        <w:jc w:val="both"/>
        <w:rPr>
          <w:rFonts w:ascii="Times New Roman" w:eastAsia="Times New Roman" w:hAnsi="Times New Roman"/>
          <w:lang w:bidi="ar-SA"/>
        </w:rPr>
      </w:pPr>
      <w:r w:rsidRPr="00D374D2">
        <w:rPr>
          <w:rFonts w:ascii="Times New Roman" w:eastAsia="Times New Roman" w:hAnsi="Times New Roman"/>
          <w:i/>
          <w:iCs/>
          <w:lang w:bidi="ar-SA"/>
        </w:rPr>
        <w:t>Sivilisasi.</w:t>
      </w:r>
      <w:r w:rsidRPr="00D374D2">
        <w:rPr>
          <w:rFonts w:ascii="Times New Roman" w:eastAsia="Times New Roman" w:hAnsi="Times New Roman"/>
          <w:lang w:bidi="ar-SA"/>
        </w:rPr>
        <w:t xml:space="preserve"> Karya yang dihasilkan manusia sebagai akibat hidup masyarakat. Dengan sivilisasi manusia mampu mengadakan </w:t>
      </w:r>
      <w:r w:rsidRPr="00D374D2">
        <w:rPr>
          <w:rFonts w:ascii="Times New Roman" w:eastAsia="Times New Roman" w:hAnsi="Times New Roman"/>
          <w:lang w:bidi="ar-SA"/>
        </w:rPr>
        <w:lastRenderedPageBreak/>
        <w:t>pengawasan terhadap lingkungannya, mengejar kebutuhan, dan hidup dan sejahtera.</w:t>
      </w:r>
    </w:p>
    <w:p w:rsidR="00EC34E8" w:rsidRPr="00D374D2" w:rsidRDefault="00EC34E8" w:rsidP="00C82FB5">
      <w:pPr>
        <w:pStyle w:val="ListParagraph"/>
        <w:numPr>
          <w:ilvl w:val="0"/>
          <w:numId w:val="2"/>
        </w:numPr>
        <w:spacing w:line="480" w:lineRule="auto"/>
        <w:jc w:val="both"/>
        <w:rPr>
          <w:rFonts w:ascii="Times New Roman" w:eastAsia="Times New Roman" w:hAnsi="Times New Roman"/>
          <w:lang w:bidi="ar-SA"/>
        </w:rPr>
      </w:pPr>
      <w:r w:rsidRPr="00D374D2">
        <w:rPr>
          <w:rFonts w:ascii="Times New Roman" w:eastAsia="Times New Roman" w:hAnsi="Times New Roman"/>
          <w:i/>
          <w:iCs/>
          <w:lang w:bidi="ar-SA"/>
        </w:rPr>
        <w:t>Kebudayaan.</w:t>
      </w:r>
      <w:r w:rsidRPr="00D374D2">
        <w:rPr>
          <w:rFonts w:ascii="Times New Roman" w:eastAsia="Times New Roman" w:hAnsi="Times New Roman"/>
          <w:lang w:bidi="ar-SA"/>
        </w:rPr>
        <w:t xml:space="preserve"> Karya manusia yang mencakup diantaranya filsafat, kesenian, kesusteraan, agama, dan penafsiran dan penilaian mengenai lingkungan.</w:t>
      </w:r>
    </w:p>
    <w:p w:rsidR="00EC34E8" w:rsidRPr="00D374D2" w:rsidRDefault="00EC34E8" w:rsidP="00C82FB5">
      <w:pPr>
        <w:pStyle w:val="ListParagraph"/>
        <w:numPr>
          <w:ilvl w:val="0"/>
          <w:numId w:val="2"/>
        </w:numPr>
        <w:spacing w:line="480" w:lineRule="auto"/>
        <w:jc w:val="both"/>
        <w:rPr>
          <w:rFonts w:ascii="Times New Roman" w:eastAsia="Times New Roman" w:hAnsi="Times New Roman"/>
          <w:lang w:bidi="ar-SA"/>
        </w:rPr>
      </w:pPr>
      <w:r w:rsidRPr="00D374D2">
        <w:rPr>
          <w:rFonts w:ascii="Times New Roman" w:eastAsia="Times New Roman" w:hAnsi="Times New Roman"/>
          <w:i/>
          <w:iCs/>
          <w:lang w:bidi="ar-SA"/>
        </w:rPr>
        <w:t>Kepribadian.</w:t>
      </w:r>
      <w:r w:rsidRPr="00D374D2">
        <w:rPr>
          <w:rFonts w:ascii="Times New Roman" w:eastAsia="Times New Roman" w:hAnsi="Times New Roman"/>
          <w:lang w:bidi="ar-SA"/>
        </w:rPr>
        <w:t xml:space="preserve"> Bagian yang bertujuan pembentukan kepribadian dalam arti riil yang tidak bertentangan dengan kepribadian yang ideal. Dalam kurikulum hendaklah diusahakan agar factor-faktor</w:t>
      </w:r>
      <w:r w:rsidR="00DD79B1" w:rsidRPr="00D374D2">
        <w:rPr>
          <w:rFonts w:ascii="Times New Roman" w:eastAsia="Times New Roman" w:hAnsi="Times New Roman"/>
          <w:lang w:bidi="ar-SA"/>
        </w:rPr>
        <w:t xml:space="preserve"> fisik, fisiologi, emosional dan intelektual sebagai keseluruhan, dapat berkembang harmonis dan organis, sesuai dengan kemanusian yang ideal tersebut.</w:t>
      </w:r>
      <w:r w:rsidR="00DD79B1" w:rsidRPr="00D374D2">
        <w:rPr>
          <w:rStyle w:val="FootnoteReference"/>
          <w:rFonts w:ascii="Times New Roman" w:eastAsia="Times New Roman" w:hAnsi="Times New Roman"/>
          <w:lang w:bidi="ar-SA"/>
        </w:rPr>
        <w:footnoteReference w:id="24"/>
      </w:r>
    </w:p>
    <w:p w:rsidR="0017275B" w:rsidRPr="00D374D2" w:rsidRDefault="0017275B" w:rsidP="001F5EFE">
      <w:pPr>
        <w:spacing w:line="480" w:lineRule="auto"/>
        <w:jc w:val="both"/>
        <w:rPr>
          <w:rFonts w:ascii="Times New Roman" w:eastAsia="Times New Roman" w:hAnsi="Times New Roman"/>
          <w:lang w:bidi="ar-SA"/>
        </w:rPr>
      </w:pPr>
      <w:r w:rsidRPr="00D374D2">
        <w:rPr>
          <w:rFonts w:ascii="Times New Roman" w:eastAsia="Times New Roman" w:hAnsi="Times New Roman"/>
          <w:lang w:bidi="ar-SA"/>
        </w:rPr>
        <w:tab/>
        <w:t>Dari prinsip-prisip tersebut dibuat pedoman dalam merumuskan kurikulm idealisme , yaitu</w:t>
      </w:r>
      <w:r w:rsidRPr="00D374D2">
        <w:rPr>
          <w:rFonts w:ascii="Times New Roman" w:eastAsia="Times New Roman" w:hAnsi="Times New Roman"/>
          <w:i/>
          <w:iCs/>
          <w:lang w:bidi="ar-SA"/>
        </w:rPr>
        <w:t>: Pertama,</w:t>
      </w:r>
      <w:r w:rsidRPr="00D374D2">
        <w:rPr>
          <w:rFonts w:ascii="Times New Roman" w:eastAsia="Times New Roman" w:hAnsi="Times New Roman"/>
          <w:lang w:bidi="ar-SA"/>
        </w:rPr>
        <w:t xml:space="preserve"> kurikulum idealisme menekankan pada “core curriculum” termasuk bahasa asing dalam rangka hubungan internasional yang kebih erat dan luas dimasa depan, juga pengertian-pengertan religiusitas dalam rangka pemahaman semesta raya</w:t>
      </w:r>
      <w:r w:rsidRPr="00D374D2">
        <w:rPr>
          <w:rFonts w:ascii="Times New Roman" w:eastAsia="Times New Roman" w:hAnsi="Times New Roman"/>
          <w:i/>
          <w:iCs/>
          <w:lang w:bidi="ar-SA"/>
        </w:rPr>
        <w:t>. Kedua,</w:t>
      </w:r>
      <w:r w:rsidRPr="00D374D2">
        <w:rPr>
          <w:rFonts w:ascii="Times New Roman" w:eastAsia="Times New Roman" w:hAnsi="Times New Roman"/>
          <w:lang w:bidi="ar-SA"/>
        </w:rPr>
        <w:t xml:space="preserve"> paham idealisme menganggap bahwa kurikulum pada dasarnya harus sesuai dengan kebutuhan dan kemampuan anak. Yang utama adalah </w:t>
      </w:r>
      <w:r w:rsidRPr="00D374D2">
        <w:rPr>
          <w:rFonts w:ascii="Times New Roman" w:eastAsia="Times New Roman" w:hAnsi="Times New Roman"/>
          <w:i/>
          <w:iCs/>
          <w:lang w:bidi="ar-SA"/>
        </w:rPr>
        <w:t>“essential studies”</w:t>
      </w:r>
      <w:r w:rsidRPr="00D374D2">
        <w:rPr>
          <w:rFonts w:ascii="Times New Roman" w:eastAsia="Times New Roman" w:hAnsi="Times New Roman"/>
          <w:lang w:bidi="ar-SA"/>
        </w:rPr>
        <w:t xml:space="preserve"> yang meliputi metode ilmiah, dunia</w:t>
      </w:r>
      <w:r w:rsidR="00116D68" w:rsidRPr="00D374D2">
        <w:rPr>
          <w:rFonts w:ascii="Times New Roman" w:eastAsia="Times New Roman" w:hAnsi="Times New Roman"/>
          <w:lang w:bidi="ar-SA"/>
        </w:rPr>
        <w:t xml:space="preserve"> organis dan-an-organis </w:t>
      </w:r>
      <w:r w:rsidR="00116D68" w:rsidRPr="00D374D2">
        <w:rPr>
          <w:rFonts w:ascii="Times New Roman" w:eastAsia="Times New Roman" w:hAnsi="Times New Roman"/>
          <w:i/>
          <w:iCs/>
          <w:lang w:bidi="ar-SA"/>
        </w:rPr>
        <w:t>human environment</w:t>
      </w:r>
      <w:r w:rsidR="00116D68" w:rsidRPr="00D374D2">
        <w:rPr>
          <w:rFonts w:ascii="Times New Roman" w:eastAsia="Times New Roman" w:hAnsi="Times New Roman"/>
          <w:lang w:bidi="ar-SA"/>
        </w:rPr>
        <w:t xml:space="preserve"> (lingkungan manusia, budaya, dan ilmiah), dan asperasi terhadap seni. Kita harus mengerti, kita harus merasakan, kita harus mempergunakan dengan segala tepat segala sesuatu. Utuk itu kita harus ada </w:t>
      </w:r>
      <w:r w:rsidR="00116D68" w:rsidRPr="00D374D2">
        <w:rPr>
          <w:rFonts w:ascii="Times New Roman" w:eastAsia="Times New Roman" w:hAnsi="Times New Roman"/>
          <w:i/>
          <w:iCs/>
          <w:lang w:bidi="ar-SA"/>
        </w:rPr>
        <w:t>a sense of cosmic adjustment from the mutual fitness of man and his environment. Ketiga,</w:t>
      </w:r>
      <w:r w:rsidR="00B91ABE" w:rsidRPr="00D374D2">
        <w:rPr>
          <w:rFonts w:ascii="Times New Roman" w:eastAsia="Times New Roman" w:hAnsi="Times New Roman"/>
          <w:lang w:bidi="ar-SA"/>
        </w:rPr>
        <w:t xml:space="preserve"> idealisme berp</w:t>
      </w:r>
      <w:r w:rsidR="00116D68" w:rsidRPr="00D374D2">
        <w:rPr>
          <w:rFonts w:ascii="Times New Roman" w:eastAsia="Times New Roman" w:hAnsi="Times New Roman"/>
          <w:lang w:bidi="ar-SA"/>
        </w:rPr>
        <w:t xml:space="preserve">endapat bahwa </w:t>
      </w:r>
      <w:r w:rsidR="00116D68" w:rsidRPr="00D374D2">
        <w:rPr>
          <w:rFonts w:ascii="Times New Roman" w:eastAsia="Times New Roman" w:hAnsi="Times New Roman"/>
          <w:lang w:bidi="ar-SA"/>
        </w:rPr>
        <w:lastRenderedPageBreak/>
        <w:t>sekolah terutama sebagai pusat intellectual training dan character building secara formal dengan melatih dan mengeambangkan jiwa yang sudah ada sebagai heriditas.</w:t>
      </w:r>
      <w:r w:rsidR="00B91ABE" w:rsidRPr="00D374D2">
        <w:rPr>
          <w:rStyle w:val="FootnoteReference"/>
          <w:rFonts w:ascii="Times New Roman" w:eastAsia="Times New Roman" w:hAnsi="Times New Roman"/>
          <w:lang w:bidi="ar-SA"/>
        </w:rPr>
        <w:footnoteReference w:id="25"/>
      </w:r>
    </w:p>
    <w:p w:rsidR="00F854E7" w:rsidRPr="00D374D2" w:rsidRDefault="00401946" w:rsidP="00DD79B1">
      <w:pPr>
        <w:spacing w:line="480" w:lineRule="auto"/>
        <w:jc w:val="both"/>
        <w:rPr>
          <w:rFonts w:ascii="Times New Roman" w:eastAsia="Times New Roman" w:hAnsi="Times New Roman"/>
          <w:lang w:bidi="ar-SA"/>
        </w:rPr>
      </w:pPr>
      <w:r w:rsidRPr="00D374D2">
        <w:rPr>
          <w:rFonts w:ascii="Times New Roman" w:eastAsia="Times New Roman" w:hAnsi="Times New Roman"/>
          <w:b/>
          <w:bCs/>
          <w:lang w:bidi="ar-SA"/>
        </w:rPr>
        <w:t>C. Biografi Tokoh-Tokoh Pendidikan Idealisme Dan Konsep Pendidikan</w:t>
      </w:r>
    </w:p>
    <w:p w:rsidR="001C31AE" w:rsidRPr="00D374D2" w:rsidRDefault="001C31AE" w:rsidP="000E5D99">
      <w:pPr>
        <w:spacing w:line="480" w:lineRule="auto"/>
        <w:ind w:firstLine="720"/>
        <w:rPr>
          <w:rFonts w:ascii="Times New Roman" w:hAnsi="Times New Roman"/>
        </w:rPr>
      </w:pPr>
      <w:r w:rsidRPr="00D374D2">
        <w:rPr>
          <w:rFonts w:ascii="Times New Roman" w:hAnsi="Times New Roman"/>
        </w:rPr>
        <w:t>1.Plato</w:t>
      </w:r>
    </w:p>
    <w:p w:rsidR="00F854E7" w:rsidRPr="00D374D2" w:rsidRDefault="00F854E7" w:rsidP="00F854E7">
      <w:pPr>
        <w:spacing w:line="480" w:lineRule="auto"/>
        <w:jc w:val="both"/>
        <w:rPr>
          <w:rFonts w:ascii="Times New Roman" w:hAnsi="Times New Roman"/>
        </w:rPr>
      </w:pPr>
      <w:r w:rsidRPr="00D374D2">
        <w:rPr>
          <w:rFonts w:ascii="Times New Roman" w:hAnsi="Times New Roman"/>
          <w:b/>
          <w:bCs/>
        </w:rPr>
        <w:tab/>
      </w:r>
      <w:r w:rsidR="00D038D1" w:rsidRPr="00D374D2">
        <w:rPr>
          <w:rFonts w:ascii="Times New Roman" w:hAnsi="Times New Roman"/>
        </w:rPr>
        <w:t>Plat</w:t>
      </w:r>
      <w:r w:rsidR="00D038D1" w:rsidRPr="00D374D2">
        <w:rPr>
          <w:rFonts w:ascii="Times New Roman" w:hAnsi="Times New Roman"/>
          <w:lang w:val="id-ID"/>
        </w:rPr>
        <w:t>o</w:t>
      </w:r>
      <w:r w:rsidRPr="00D374D2">
        <w:rPr>
          <w:rFonts w:ascii="Times New Roman" w:hAnsi="Times New Roman"/>
        </w:rPr>
        <w:t xml:space="preserve"> lahir di Athena pada tahun 427 SM dari keluarga aristocrat. Ayahnya bernama Ariston, adalah keterunan dari raja </w:t>
      </w:r>
      <w:r w:rsidR="007B5AD2" w:rsidRPr="00D374D2">
        <w:rPr>
          <w:rFonts w:ascii="Times New Roman" w:hAnsi="Times New Roman"/>
        </w:rPr>
        <w:t>pertama Athena yang pernah berkuasa  pada abad ke-7 SM. Sedangkan</w:t>
      </w:r>
      <w:r w:rsidR="00D038D1" w:rsidRPr="00D374D2">
        <w:rPr>
          <w:rFonts w:ascii="Times New Roman" w:hAnsi="Times New Roman"/>
        </w:rPr>
        <w:t xml:space="preserve"> ibunya, bernama pericitions, a</w:t>
      </w:r>
      <w:r w:rsidR="007B5AD2" w:rsidRPr="00D374D2">
        <w:rPr>
          <w:rFonts w:ascii="Times New Roman" w:hAnsi="Times New Roman"/>
        </w:rPr>
        <w:t>dalah keturunan keluarga solon, seorang pembuat undang-undang, penyair, pemimpn militer, dan kaum ningrat serta pendiri dari demokrasi Athena terkemuka.</w:t>
      </w:r>
      <w:r w:rsidR="00E976E5" w:rsidRPr="00D374D2">
        <w:rPr>
          <w:rStyle w:val="FootnoteReference"/>
          <w:rFonts w:ascii="Times New Roman" w:hAnsi="Times New Roman"/>
        </w:rPr>
        <w:footnoteReference w:id="26"/>
      </w:r>
    </w:p>
    <w:p w:rsidR="007B5AD2" w:rsidRPr="00D374D2" w:rsidRDefault="007B5AD2" w:rsidP="00F854E7">
      <w:pPr>
        <w:spacing w:line="480" w:lineRule="auto"/>
        <w:jc w:val="both"/>
        <w:rPr>
          <w:rFonts w:ascii="Times New Roman" w:hAnsi="Times New Roman"/>
        </w:rPr>
      </w:pPr>
      <w:r w:rsidRPr="00D374D2">
        <w:rPr>
          <w:rFonts w:ascii="Times New Roman" w:hAnsi="Times New Roman"/>
        </w:rPr>
        <w:tab/>
        <w:t xml:space="preserve">Pemikiran </w:t>
      </w:r>
      <w:r w:rsidR="00FF1E62" w:rsidRPr="00D374D2">
        <w:rPr>
          <w:rFonts w:ascii="Times New Roman" w:hAnsi="Times New Roman"/>
        </w:rPr>
        <w:t>Plato</w:t>
      </w:r>
      <w:r w:rsidRPr="00D374D2">
        <w:rPr>
          <w:rFonts w:ascii="Times New Roman" w:hAnsi="Times New Roman"/>
        </w:rPr>
        <w:t xml:space="preserve"> tentang pendidikan berkisar pada tiga hal sebagai berikut.</w:t>
      </w:r>
    </w:p>
    <w:p w:rsidR="007B5AD2" w:rsidRPr="00D374D2" w:rsidRDefault="007B5AD2" w:rsidP="00C010B8">
      <w:pPr>
        <w:spacing w:line="480" w:lineRule="auto"/>
        <w:ind w:left="284"/>
        <w:jc w:val="both"/>
        <w:rPr>
          <w:rFonts w:ascii="Times New Roman" w:hAnsi="Times New Roman"/>
        </w:rPr>
      </w:pPr>
      <w:r w:rsidRPr="00D374D2">
        <w:rPr>
          <w:rFonts w:ascii="Times New Roman" w:hAnsi="Times New Roman"/>
        </w:rPr>
        <w:t>a. Peran dan fungsi pendidikan</w:t>
      </w:r>
    </w:p>
    <w:p w:rsidR="007B5AD2" w:rsidRPr="00D374D2" w:rsidRDefault="007B5AD2" w:rsidP="00F854E7">
      <w:pPr>
        <w:spacing w:line="480" w:lineRule="auto"/>
        <w:jc w:val="both"/>
        <w:rPr>
          <w:rFonts w:ascii="Times New Roman" w:hAnsi="Times New Roman"/>
        </w:rPr>
      </w:pPr>
      <w:r w:rsidRPr="00D374D2">
        <w:rPr>
          <w:rFonts w:ascii="Times New Roman" w:hAnsi="Times New Roman"/>
        </w:rPr>
        <w:tab/>
        <w:t>pendidikan itu sangat perlu bagi setiap warga, baik selaku individu maupun selaku warga Negara. Negara wajib memberikan pendidikan kepada setiap warga negaranya. Namun demikian setiap, setiap peserta didik  harus diberikan kebebasan untuk mengikuti pendidikan sesuai bakat, minat, dan kemampuan masing-masing</w:t>
      </w:r>
      <w:r w:rsidR="00FF1E62" w:rsidRPr="00D374D2">
        <w:rPr>
          <w:rFonts w:ascii="Times New Roman" w:hAnsi="Times New Roman"/>
        </w:rPr>
        <w:t>, sesuai dengan jenjang usianya. Dengan demikian pendidikan itu sendiri akan member perubahan bagi kehidupan pribadi, bangsa dan Negara.lebih lanjut, ia berpendapat</w:t>
      </w:r>
      <w:r w:rsidR="00E4437F" w:rsidRPr="00D374D2">
        <w:rPr>
          <w:rFonts w:ascii="Times New Roman" w:hAnsi="Times New Roman"/>
        </w:rPr>
        <w:t xml:space="preserve"> bahwa idealnya </w:t>
      </w:r>
      <w:r w:rsidR="00B401EA" w:rsidRPr="00D374D2">
        <w:rPr>
          <w:rFonts w:ascii="Times New Roman" w:hAnsi="Times New Roman"/>
        </w:rPr>
        <w:t xml:space="preserve">dalam sebuah Negara, pendidikan memperoleh tempat yang paling utama dan mendapat tempat yang khusus. Bahkan, karena pendidikan adalah tugas </w:t>
      </w:r>
      <w:r w:rsidR="00B401EA" w:rsidRPr="00D374D2">
        <w:rPr>
          <w:rFonts w:ascii="Times New Roman" w:hAnsi="Times New Roman"/>
        </w:rPr>
        <w:lastRenderedPageBreak/>
        <w:t>dan panggilan mulia, pendidikan harus diselenggarakan Negara. Menurutnya, pendidkan adalah suatu tind</w:t>
      </w:r>
      <w:r w:rsidR="00E976E5" w:rsidRPr="00D374D2">
        <w:rPr>
          <w:rFonts w:ascii="Times New Roman" w:hAnsi="Times New Roman"/>
        </w:rPr>
        <w:t>a</w:t>
      </w:r>
      <w:r w:rsidR="00B401EA" w:rsidRPr="00D374D2">
        <w:rPr>
          <w:rFonts w:ascii="Times New Roman" w:hAnsi="Times New Roman"/>
        </w:rPr>
        <w:t xml:space="preserve">kan pembebasan dari belenggu ketidaktahuan dan ketidakbenaran. Dengan demikian, orang-orang akan mengetahui apa yang benar, dan apa yang tidak benar, serta kan mengenal yang baik dan jahat, yang patut dan tidak patut. Menurut plato, tujuan pendidikan yang paling utama bagi manusia adalah membebaskan dan memperbaharui. Pembebasan dan pembaruan itu akan membentuk manusia utuh, yaitu manusia yang berhasil menggapai segala </w:t>
      </w:r>
      <w:r w:rsidR="00E976E5" w:rsidRPr="00D374D2">
        <w:rPr>
          <w:rFonts w:ascii="Times New Roman" w:hAnsi="Times New Roman"/>
        </w:rPr>
        <w:t>keutamaan dan moralitas jiwa yang mengantarkannya ke ide yan g tinggi, yaitu kebijakan, kebaikan, dan keadilan. Cita-cita agung plato ini tetap digenggam sampai akhir hayatnya.</w:t>
      </w:r>
    </w:p>
    <w:p w:rsidR="00E976E5" w:rsidRPr="00D374D2" w:rsidRDefault="00E976E5" w:rsidP="002E2414">
      <w:pPr>
        <w:spacing w:line="480" w:lineRule="auto"/>
        <w:ind w:firstLine="720"/>
        <w:jc w:val="both"/>
        <w:rPr>
          <w:rFonts w:ascii="Times New Roman" w:hAnsi="Times New Roman"/>
        </w:rPr>
      </w:pPr>
      <w:r w:rsidRPr="00D374D2">
        <w:rPr>
          <w:rFonts w:ascii="Times New Roman" w:hAnsi="Times New Roman"/>
        </w:rPr>
        <w:t>b.Tujuan Pendidikan</w:t>
      </w:r>
    </w:p>
    <w:p w:rsidR="00E976E5" w:rsidRPr="00D374D2" w:rsidRDefault="00E976E5" w:rsidP="00F854E7">
      <w:pPr>
        <w:spacing w:line="480" w:lineRule="auto"/>
        <w:jc w:val="both"/>
        <w:rPr>
          <w:rFonts w:ascii="Times New Roman" w:hAnsi="Times New Roman"/>
        </w:rPr>
      </w:pPr>
      <w:r w:rsidRPr="00D374D2">
        <w:rPr>
          <w:rFonts w:ascii="Times New Roman" w:hAnsi="Times New Roman"/>
        </w:rPr>
        <w:tab/>
      </w:r>
      <w:r w:rsidR="00401946" w:rsidRPr="00D374D2">
        <w:rPr>
          <w:rFonts w:ascii="Times New Roman" w:hAnsi="Times New Roman"/>
        </w:rPr>
        <w:t>Menurutnya</w:t>
      </w:r>
      <w:r w:rsidRPr="00D374D2">
        <w:rPr>
          <w:rFonts w:ascii="Times New Roman" w:hAnsi="Times New Roman"/>
        </w:rPr>
        <w:t>, tujuan pendidikan adalah utnuk menemukan kemampuan ilmiah setiap individu dan melat</w:t>
      </w:r>
      <w:r w:rsidR="00D038D1" w:rsidRPr="00D374D2">
        <w:rPr>
          <w:rFonts w:ascii="Times New Roman" w:hAnsi="Times New Roman"/>
        </w:rPr>
        <w:t xml:space="preserve">ihnya sehingga menjadi seorang </w:t>
      </w:r>
      <w:r w:rsidR="00D038D1" w:rsidRPr="00D374D2">
        <w:rPr>
          <w:rFonts w:ascii="Times New Roman" w:hAnsi="Times New Roman"/>
          <w:lang w:val="id-ID"/>
        </w:rPr>
        <w:t>w</w:t>
      </w:r>
      <w:r w:rsidRPr="00D374D2">
        <w:rPr>
          <w:rFonts w:ascii="Times New Roman" w:hAnsi="Times New Roman"/>
        </w:rPr>
        <w:t xml:space="preserve">arga negarayang baik, masyarkat yang harmonis, yaitu masyarakat yang melaksankan tugas-tugasnya secara </w:t>
      </w:r>
    </w:p>
    <w:p w:rsidR="00E976E5" w:rsidRPr="00D374D2" w:rsidRDefault="00E976E5" w:rsidP="00F854E7">
      <w:pPr>
        <w:spacing w:line="480" w:lineRule="auto"/>
        <w:jc w:val="both"/>
        <w:rPr>
          <w:rFonts w:ascii="Times New Roman" w:hAnsi="Times New Roman"/>
        </w:rPr>
      </w:pPr>
      <w:r w:rsidRPr="00D374D2">
        <w:rPr>
          <w:rFonts w:ascii="Times New Roman" w:hAnsi="Times New Roman"/>
        </w:rPr>
        <w:t>efisien sebagai seorang anggota masyarakat.</w:t>
      </w:r>
    </w:p>
    <w:p w:rsidR="00E976E5" w:rsidRPr="00D374D2" w:rsidRDefault="00E976E5" w:rsidP="00EC5B57">
      <w:pPr>
        <w:spacing w:line="480" w:lineRule="auto"/>
        <w:ind w:firstLine="720"/>
        <w:jc w:val="both"/>
        <w:rPr>
          <w:rFonts w:ascii="Times New Roman" w:hAnsi="Times New Roman"/>
        </w:rPr>
      </w:pPr>
      <w:r w:rsidRPr="00D374D2">
        <w:rPr>
          <w:rFonts w:ascii="Times New Roman" w:hAnsi="Times New Roman"/>
        </w:rPr>
        <w:t xml:space="preserve">c. </w:t>
      </w:r>
      <w:r w:rsidR="00DD1B8F" w:rsidRPr="00D374D2">
        <w:rPr>
          <w:rFonts w:ascii="Times New Roman" w:hAnsi="Times New Roman"/>
        </w:rPr>
        <w:t xml:space="preserve">Tahapan </w:t>
      </w:r>
      <w:r w:rsidRPr="00D374D2">
        <w:rPr>
          <w:rFonts w:ascii="Times New Roman" w:hAnsi="Times New Roman"/>
        </w:rPr>
        <w:t xml:space="preserve">dan </w:t>
      </w:r>
      <w:r w:rsidR="00DD1B8F" w:rsidRPr="00D374D2">
        <w:rPr>
          <w:rFonts w:ascii="Times New Roman" w:hAnsi="Times New Roman"/>
        </w:rPr>
        <w:t>Rencana Pendidikan</w:t>
      </w:r>
    </w:p>
    <w:p w:rsidR="00C010B8" w:rsidRPr="00D374D2" w:rsidRDefault="00D038D1" w:rsidP="00C010B8">
      <w:pPr>
        <w:spacing w:line="480" w:lineRule="auto"/>
        <w:jc w:val="both"/>
        <w:rPr>
          <w:rFonts w:ascii="Times New Roman" w:hAnsi="Times New Roman"/>
        </w:rPr>
      </w:pPr>
      <w:r w:rsidRPr="00D374D2">
        <w:rPr>
          <w:rFonts w:ascii="Times New Roman" w:hAnsi="Times New Roman"/>
        </w:rPr>
        <w:tab/>
      </w:r>
      <w:r w:rsidRPr="00D374D2">
        <w:rPr>
          <w:rFonts w:ascii="Times New Roman" w:hAnsi="Times New Roman"/>
          <w:lang w:val="id-ID"/>
        </w:rPr>
        <w:t>P</w:t>
      </w:r>
      <w:r w:rsidR="00C010B8" w:rsidRPr="00D374D2">
        <w:rPr>
          <w:rFonts w:ascii="Times New Roman" w:hAnsi="Times New Roman"/>
        </w:rPr>
        <w:t>lato menekankan perlunya pendidikan agar direncanakan dan diprogramkan sebaik-baiknya sehingga mampu mencapai sasaran yang diidamkan. Menurutnya, pendidikan yang baik haruslah direncanakan dan diprogramkan dengan baik agar dapat</w:t>
      </w:r>
      <w:r w:rsidR="00FB7816" w:rsidRPr="00D374D2">
        <w:rPr>
          <w:rFonts w:ascii="Times New Roman" w:hAnsi="Times New Roman"/>
        </w:rPr>
        <w:t xml:space="preserve"> berhasil dengan baik. Oleh karena itu, dalam menetapkan program pendidikan, pemerintah harus mengadakan motivasi, semangat loyalitas, kebersamaan dan kesatuan cinta terhadap kebaikan dan keadilan. Berkaitan dengan perencanaan ini, plato mengusulkan agar pendidikan direncanakan dan diprogarmkan menjadi tiga </w:t>
      </w:r>
      <w:r w:rsidR="00FB7816" w:rsidRPr="00D374D2">
        <w:rPr>
          <w:rFonts w:ascii="Times New Roman" w:hAnsi="Times New Roman"/>
        </w:rPr>
        <w:lastRenderedPageBreak/>
        <w:t xml:space="preserve">tahap sesuai dengan tingkat usia. </w:t>
      </w:r>
      <w:r w:rsidR="00FB7816" w:rsidRPr="00D374D2">
        <w:rPr>
          <w:rFonts w:ascii="Times New Roman" w:hAnsi="Times New Roman"/>
          <w:i/>
          <w:iCs/>
        </w:rPr>
        <w:t>Pertama,</w:t>
      </w:r>
      <w:r w:rsidR="00FB7816" w:rsidRPr="00D374D2">
        <w:rPr>
          <w:rFonts w:ascii="Times New Roman" w:hAnsi="Times New Roman"/>
        </w:rPr>
        <w:t xml:space="preserve"> pendidikan yang diberikan kepada taruna hingga sampai usia dua puluh tahun; </w:t>
      </w:r>
      <w:r w:rsidR="00FB7816" w:rsidRPr="00D374D2">
        <w:rPr>
          <w:rFonts w:ascii="Times New Roman" w:hAnsi="Times New Roman"/>
          <w:i/>
          <w:iCs/>
        </w:rPr>
        <w:t>kedua,</w:t>
      </w:r>
      <w:r w:rsidR="00FB7816" w:rsidRPr="00D374D2">
        <w:rPr>
          <w:rFonts w:ascii="Times New Roman" w:hAnsi="Times New Roman"/>
        </w:rPr>
        <w:t xml:space="preserve"> pendidikan yang dibeikan pada usia dua puluh hingga tiga puluh tahun; </w:t>
      </w:r>
      <w:r w:rsidR="00FB7816" w:rsidRPr="00D374D2">
        <w:rPr>
          <w:rFonts w:ascii="Times New Roman" w:hAnsi="Times New Roman"/>
          <w:i/>
          <w:iCs/>
        </w:rPr>
        <w:t>ketiga,</w:t>
      </w:r>
      <w:r w:rsidR="00FB7816" w:rsidRPr="00D374D2">
        <w:rPr>
          <w:rFonts w:ascii="Times New Roman" w:hAnsi="Times New Roman"/>
        </w:rPr>
        <w:t xml:space="preserve"> pendidikan yang diberikan pads usia tioga puluh sampai empat pulh tahun. Dengan pendapatnya ini plato tidak penyinggung pendidikan tingkat dasar.</w:t>
      </w:r>
    </w:p>
    <w:p w:rsidR="0034494E" w:rsidRPr="00D374D2" w:rsidRDefault="0034494E" w:rsidP="00C010B8">
      <w:pPr>
        <w:spacing w:line="480" w:lineRule="auto"/>
        <w:jc w:val="both"/>
        <w:rPr>
          <w:rFonts w:ascii="Times New Roman" w:hAnsi="Times New Roman"/>
        </w:rPr>
      </w:pPr>
      <w:r w:rsidRPr="00D374D2">
        <w:rPr>
          <w:rFonts w:ascii="Times New Roman" w:hAnsi="Times New Roman"/>
        </w:rPr>
        <w:tab/>
        <w:t>Berkenaan dengan pemikiran plato dalam bidang pendidikan ini, Zhang Lo Shan berkementar sebagai berikut.</w:t>
      </w:r>
    </w:p>
    <w:p w:rsidR="0034494E" w:rsidRPr="00D374D2" w:rsidRDefault="0034494E" w:rsidP="009A6F9F">
      <w:pPr>
        <w:ind w:left="706"/>
        <w:jc w:val="both"/>
        <w:rPr>
          <w:rFonts w:ascii="Times New Roman" w:hAnsi="Times New Roman"/>
          <w:i/>
          <w:iCs/>
        </w:rPr>
      </w:pPr>
      <w:r w:rsidRPr="00D374D2">
        <w:rPr>
          <w:rFonts w:ascii="Times New Roman" w:hAnsi="Times New Roman"/>
          <w:i/>
          <w:iCs/>
        </w:rPr>
        <w:t>Plato’s view about the systematic character of belief, its dependence on the forms and reformons of civic life, and his proposal for distinctive pf rulers, philosophers and various types of citizens, generate a formdable set of problems. Why these philosophers agree to leave contemplation of the eternal order among the form, and return to rule ?</w:t>
      </w:r>
      <w:r w:rsidR="003E1315" w:rsidRPr="00D374D2">
        <w:rPr>
          <w:rFonts w:ascii="Times New Roman" w:hAnsi="Times New Roman"/>
          <w:i/>
          <w:iCs/>
        </w:rPr>
        <w:t xml:space="preserve"> they Understand that human justice, like cosmic</w:t>
      </w:r>
      <w:r w:rsidR="00085E91" w:rsidRPr="00D374D2">
        <w:rPr>
          <w:rFonts w:ascii="Times New Roman" w:hAnsi="Times New Roman"/>
          <w:i/>
          <w:iCs/>
        </w:rPr>
        <w:t xml:space="preserve"> justice, involves each part palying is role, giving each his due, in maintaining the harmonious good of the whole.</w:t>
      </w:r>
    </w:p>
    <w:p w:rsidR="00085E91" w:rsidRPr="00D374D2" w:rsidRDefault="00085E91" w:rsidP="00085E91">
      <w:pPr>
        <w:jc w:val="both"/>
        <w:rPr>
          <w:rFonts w:ascii="Times New Roman" w:hAnsi="Times New Roman"/>
        </w:rPr>
      </w:pPr>
    </w:p>
    <w:p w:rsidR="00085E91" w:rsidRPr="00D374D2" w:rsidRDefault="00085E91" w:rsidP="00085E91">
      <w:pPr>
        <w:jc w:val="both"/>
        <w:rPr>
          <w:rFonts w:ascii="Times New Roman" w:hAnsi="Times New Roman"/>
        </w:rPr>
      </w:pPr>
    </w:p>
    <w:p w:rsidR="00C010B8" w:rsidRPr="00D374D2" w:rsidRDefault="00A00070" w:rsidP="00B54145">
      <w:pPr>
        <w:spacing w:line="480" w:lineRule="auto"/>
        <w:ind w:firstLine="709"/>
        <w:jc w:val="both"/>
        <w:rPr>
          <w:rFonts w:ascii="Times New Roman" w:hAnsi="Times New Roman"/>
        </w:rPr>
      </w:pPr>
      <w:r w:rsidRPr="00D374D2">
        <w:rPr>
          <w:rFonts w:ascii="Times New Roman" w:hAnsi="Times New Roman"/>
        </w:rPr>
        <w:t>Bahwa pandangan Plato tentang karakter sistematik mengenai keyakinan, ketergantungannya pada bentuk, dan perubahan kehidupan masyarakat, serta tujuan dan pengaruhnya bagi peraturan pemerintah tentang pendidikan, para filosof dan berbagai bentuk warga masyarkat telah menyusun sebuah upaya mengatasi masalah tersebut. Mengapa para filosof dengan meninggalkan kehidupan kotemplatif, yakni darri kehidupan yang berbentuk (profan) dan kembali kepada peraturan? Jawabnya adalah, karena mereka memahami keadilan kemanusian, keadilan dalam jagat raya, keterikatan antara</w:t>
      </w:r>
      <w:r w:rsidR="00DD1B8F" w:rsidRPr="00D374D2">
        <w:rPr>
          <w:rFonts w:ascii="Times New Roman" w:hAnsi="Times New Roman"/>
        </w:rPr>
        <w:t xml:space="preserve"> satu dan lainnya dalam sebuah aturan, telah memberikan sesuatu </w:t>
      </w:r>
      <w:r w:rsidR="00DD1B8F" w:rsidRPr="00D374D2">
        <w:rPr>
          <w:rFonts w:ascii="Times New Roman" w:hAnsi="Times New Roman"/>
        </w:rPr>
        <w:lastRenderedPageBreak/>
        <w:t>yang bermanfaat, khususnya dalam memilihara hubungan yang baik dan harmonis bagi semuanya.</w:t>
      </w:r>
      <w:r w:rsidR="00DD1B8F" w:rsidRPr="00D374D2">
        <w:rPr>
          <w:rStyle w:val="FootnoteReference"/>
          <w:rFonts w:ascii="Times New Roman" w:hAnsi="Times New Roman"/>
        </w:rPr>
        <w:footnoteReference w:id="27"/>
      </w:r>
    </w:p>
    <w:p w:rsidR="003A171E" w:rsidRPr="00D374D2" w:rsidRDefault="00B54145" w:rsidP="000E5D99">
      <w:pPr>
        <w:spacing w:line="480" w:lineRule="auto"/>
        <w:ind w:firstLine="709"/>
        <w:jc w:val="both"/>
        <w:rPr>
          <w:rFonts w:ascii="Times New Roman" w:hAnsi="Times New Roman"/>
        </w:rPr>
      </w:pPr>
      <w:r w:rsidRPr="00D374D2">
        <w:rPr>
          <w:rFonts w:ascii="Times New Roman" w:hAnsi="Times New Roman"/>
        </w:rPr>
        <w:t>2</w:t>
      </w:r>
      <w:r w:rsidR="0041580C" w:rsidRPr="00D374D2">
        <w:rPr>
          <w:rFonts w:ascii="Times New Roman" w:hAnsi="Times New Roman"/>
        </w:rPr>
        <w:t xml:space="preserve">. J.G. Fichre (1762- 1914) </w:t>
      </w:r>
    </w:p>
    <w:p w:rsidR="00FD2AF2" w:rsidRPr="00D374D2" w:rsidRDefault="0041580C" w:rsidP="00B54145">
      <w:pPr>
        <w:spacing w:line="480" w:lineRule="auto"/>
        <w:jc w:val="both"/>
        <w:rPr>
          <w:rFonts w:ascii="Times New Roman" w:hAnsi="Times New Roman"/>
          <w:b/>
          <w:bCs/>
        </w:rPr>
      </w:pPr>
      <w:r w:rsidRPr="00D374D2">
        <w:rPr>
          <w:rFonts w:ascii="Times New Roman" w:hAnsi="Times New Roman"/>
        </w:rPr>
        <w:tab/>
      </w:r>
      <w:r w:rsidR="009421C0" w:rsidRPr="00D374D2">
        <w:rPr>
          <w:rFonts w:ascii="Times New Roman" w:hAnsi="Times New Roman"/>
          <w:lang w:val="id-ID"/>
        </w:rPr>
        <w:t>Johann G</w:t>
      </w:r>
      <w:r w:rsidR="002822F7" w:rsidRPr="00D374D2">
        <w:rPr>
          <w:rFonts w:ascii="Times New Roman" w:hAnsi="Times New Roman"/>
          <w:lang w:val="id-ID"/>
        </w:rPr>
        <w:t>ottlieb Fichte adalah filosof J</w:t>
      </w:r>
      <w:r w:rsidR="002822F7" w:rsidRPr="00D374D2">
        <w:rPr>
          <w:rFonts w:ascii="Times New Roman" w:hAnsi="Times New Roman"/>
        </w:rPr>
        <w:t>e</w:t>
      </w:r>
      <w:r w:rsidR="009421C0" w:rsidRPr="00D374D2">
        <w:rPr>
          <w:rFonts w:ascii="Times New Roman" w:hAnsi="Times New Roman"/>
          <w:lang w:val="id-ID"/>
        </w:rPr>
        <w:t>rman. la belajar teologi di Jena pada tahun 1780-1788. Berkenalan dengan filsafat Kant di Leipzig 1790. Berkelana ke Konigsberg untuk rnenemui Kant dan menulis Critique of Revelation pada zaman Kant. Buku itu dipersembahkaunya kepada Kant. Tahun 1810-1812 ia menjadi rektor Universitas Berlin.</w:t>
      </w:r>
      <w:r w:rsidR="00FD2AF2" w:rsidRPr="00D374D2">
        <w:rPr>
          <w:rStyle w:val="FootnoteReference"/>
          <w:rFonts w:ascii="Times New Roman" w:hAnsi="Times New Roman"/>
          <w:lang w:val="id-ID"/>
        </w:rPr>
        <w:footnoteReference w:id="28"/>
      </w:r>
    </w:p>
    <w:p w:rsidR="008802BC" w:rsidRPr="00D374D2" w:rsidRDefault="009421C0" w:rsidP="00FD2AF2">
      <w:pPr>
        <w:spacing w:line="480" w:lineRule="auto"/>
        <w:ind w:firstLine="720"/>
        <w:jc w:val="both"/>
        <w:rPr>
          <w:rFonts w:ascii="Times New Roman" w:hAnsi="Times New Roman"/>
        </w:rPr>
      </w:pPr>
      <w:r w:rsidRPr="00D374D2">
        <w:rPr>
          <w:rFonts w:ascii="Times New Roman" w:hAnsi="Times New Roman"/>
        </w:rPr>
        <w:t xml:space="preserve">Filsafatnya disebut </w:t>
      </w:r>
      <w:r w:rsidRPr="00D374D2">
        <w:rPr>
          <w:rFonts w:ascii="Times New Roman" w:hAnsi="Times New Roman"/>
          <w:i/>
          <w:iCs/>
        </w:rPr>
        <w:t>Wissenschaftslehree</w:t>
      </w:r>
      <w:r w:rsidRPr="00D374D2">
        <w:rPr>
          <w:rFonts w:ascii="Times New Roman" w:hAnsi="Times New Roman"/>
        </w:rPr>
        <w:t xml:space="preserve"> (ajaran ilmu pengetahuan). Dengan melalui metode deduktif Fichte mencoba menerangkan hubungan ego Aku (</w:t>
      </w:r>
      <w:r w:rsidRPr="00D374D2">
        <w:rPr>
          <w:rFonts w:ascii="Times New Roman" w:hAnsi="Times New Roman"/>
          <w:i/>
          <w:iCs/>
        </w:rPr>
        <w:t>Ego</w:t>
      </w:r>
      <w:r w:rsidRPr="00D374D2">
        <w:rPr>
          <w:rFonts w:ascii="Times New Roman" w:hAnsi="Times New Roman"/>
        </w:rPr>
        <w:t>) dengan adanya benda-benda (</w:t>
      </w:r>
      <w:r w:rsidRPr="00D374D2">
        <w:rPr>
          <w:rFonts w:ascii="Times New Roman" w:hAnsi="Times New Roman"/>
          <w:i/>
          <w:iCs/>
        </w:rPr>
        <w:t>non-Ego</w:t>
      </w:r>
      <w:r w:rsidRPr="00D374D2">
        <w:rPr>
          <w:rFonts w:ascii="Times New Roman" w:hAnsi="Times New Roman"/>
        </w:rPr>
        <w:t xml:space="preserve">), karena Ego berpikir, mengiakan diri maka terlahirlah </w:t>
      </w:r>
      <w:r w:rsidRPr="00D374D2">
        <w:rPr>
          <w:rFonts w:ascii="Times New Roman" w:hAnsi="Times New Roman"/>
          <w:i/>
          <w:iCs/>
        </w:rPr>
        <w:t>non-Ego</w:t>
      </w:r>
      <w:r w:rsidRPr="00D374D2">
        <w:rPr>
          <w:rFonts w:ascii="Times New Roman" w:hAnsi="Times New Roman"/>
        </w:rPr>
        <w:t xml:space="preserve"> (benda-benda). Dengan secara dealiktif (berpikir</w:t>
      </w:r>
      <w:r w:rsidR="00FD2AF2" w:rsidRPr="00D374D2">
        <w:rPr>
          <w:rFonts w:ascii="Times New Roman" w:hAnsi="Times New Roman"/>
        </w:rPr>
        <w:t xml:space="preserve"> dengan metoda: </w:t>
      </w:r>
      <w:r w:rsidR="00FD2AF2" w:rsidRPr="00D374D2">
        <w:rPr>
          <w:rFonts w:ascii="Times New Roman" w:hAnsi="Times New Roman"/>
          <w:i/>
          <w:iCs/>
        </w:rPr>
        <w:t>tese, anti, sintesa</w:t>
      </w:r>
      <w:r w:rsidR="00FD2AF2" w:rsidRPr="00D374D2">
        <w:rPr>
          <w:rFonts w:ascii="Times New Roman" w:hAnsi="Times New Roman"/>
        </w:rPr>
        <w:t>) Fichte mencoba menjelaskan adanya benda-benda.</w:t>
      </w:r>
    </w:p>
    <w:p w:rsidR="009139F1" w:rsidRPr="00D374D2" w:rsidRDefault="009139F1" w:rsidP="00FD2AF2">
      <w:pPr>
        <w:spacing w:line="480" w:lineRule="auto"/>
        <w:ind w:firstLine="720"/>
        <w:jc w:val="both"/>
        <w:rPr>
          <w:rFonts w:ascii="Times New Roman" w:hAnsi="Times New Roman"/>
        </w:rPr>
      </w:pPr>
      <w:r w:rsidRPr="00D374D2">
        <w:rPr>
          <w:rFonts w:ascii="Times New Roman" w:hAnsi="Times New Roman"/>
        </w:rPr>
        <w:t>Tese: Ego atau Aku meneguhkan diri bahwa ia ada. Antitese: meneguhkan diri sebagai ad baru mungkin jika Ego (Aku) membedakan diri dengan yang non-</w:t>
      </w:r>
      <w:r w:rsidRPr="00D374D2">
        <w:rPr>
          <w:rFonts w:ascii="Times New Roman" w:hAnsi="Times New Roman"/>
          <w:i/>
          <w:iCs/>
        </w:rPr>
        <w:t>Ego</w:t>
      </w:r>
      <w:r w:rsidRPr="00D374D2">
        <w:rPr>
          <w:rFonts w:ascii="Times New Roman" w:hAnsi="Times New Roman"/>
        </w:rPr>
        <w:t xml:space="preserve"> (benda-benda), jadi </w:t>
      </w:r>
      <w:r w:rsidRPr="00D374D2">
        <w:rPr>
          <w:rFonts w:ascii="Times New Roman" w:hAnsi="Times New Roman"/>
          <w:i/>
          <w:iCs/>
        </w:rPr>
        <w:t>Ego</w:t>
      </w:r>
      <w:r w:rsidRPr="00D374D2">
        <w:rPr>
          <w:rFonts w:ascii="Times New Roman" w:hAnsi="Times New Roman"/>
        </w:rPr>
        <w:t xml:space="preserve"> meneguhkan adanya </w:t>
      </w:r>
      <w:r w:rsidRPr="00D374D2">
        <w:rPr>
          <w:rFonts w:ascii="Times New Roman" w:hAnsi="Times New Roman"/>
          <w:i/>
          <w:iCs/>
        </w:rPr>
        <w:t>non-Ego.</w:t>
      </w:r>
    </w:p>
    <w:p w:rsidR="009139F1" w:rsidRPr="00D374D2" w:rsidRDefault="009139F1" w:rsidP="00FD2AF2">
      <w:pPr>
        <w:spacing w:line="480" w:lineRule="auto"/>
        <w:ind w:firstLine="720"/>
        <w:jc w:val="both"/>
        <w:rPr>
          <w:rFonts w:ascii="Times New Roman" w:hAnsi="Times New Roman"/>
        </w:rPr>
      </w:pPr>
      <w:r w:rsidRPr="00D374D2">
        <w:rPr>
          <w:rFonts w:ascii="Times New Roman" w:hAnsi="Times New Roman"/>
          <w:i/>
          <w:iCs/>
        </w:rPr>
        <w:t>Sinteas</w:t>
      </w:r>
      <w:r w:rsidRPr="00D374D2">
        <w:rPr>
          <w:rFonts w:ascii="Times New Roman" w:hAnsi="Times New Roman"/>
        </w:rPr>
        <w:t xml:space="preserve">: </w:t>
      </w:r>
      <w:r w:rsidR="00DB0D1F" w:rsidRPr="00D374D2">
        <w:rPr>
          <w:rFonts w:ascii="Times New Roman" w:hAnsi="Times New Roman"/>
        </w:rPr>
        <w:t xml:space="preserve">Oleh karena </w:t>
      </w:r>
      <w:r w:rsidR="00DB0D1F" w:rsidRPr="00D374D2">
        <w:rPr>
          <w:rFonts w:ascii="Times New Roman" w:hAnsi="Times New Roman"/>
          <w:i/>
          <w:iCs/>
        </w:rPr>
        <w:t xml:space="preserve">Ego </w:t>
      </w:r>
      <w:r w:rsidR="00DB0D1F" w:rsidRPr="00D374D2">
        <w:rPr>
          <w:rFonts w:ascii="Times New Roman" w:hAnsi="Times New Roman"/>
        </w:rPr>
        <w:t xml:space="preserve">sekarang tidak lagi tunggal, maka </w:t>
      </w:r>
      <w:r w:rsidR="00DB0D1F" w:rsidRPr="00D374D2">
        <w:rPr>
          <w:rFonts w:ascii="Times New Roman" w:hAnsi="Times New Roman"/>
          <w:i/>
          <w:iCs/>
        </w:rPr>
        <w:t>Ego</w:t>
      </w:r>
      <w:r w:rsidR="00DB0D1F" w:rsidRPr="00D374D2">
        <w:rPr>
          <w:rFonts w:ascii="Times New Roman" w:hAnsi="Times New Roman"/>
        </w:rPr>
        <w:t xml:space="preserve"> dalam kesadarannya berhadapan dengam suatu dunia. Perbedaan dan kesatuan telah memasuki pengalamannya. Keduanya, </w:t>
      </w:r>
      <w:r w:rsidR="00DB0D1F" w:rsidRPr="00D374D2">
        <w:rPr>
          <w:rFonts w:ascii="Times New Roman" w:hAnsi="Times New Roman"/>
          <w:i/>
          <w:iCs/>
        </w:rPr>
        <w:t xml:space="preserve">Ego </w:t>
      </w:r>
      <w:r w:rsidR="00DB0D1F" w:rsidRPr="00D374D2">
        <w:rPr>
          <w:rFonts w:ascii="Times New Roman" w:hAnsi="Times New Roman"/>
        </w:rPr>
        <w:t xml:space="preserve">dan </w:t>
      </w:r>
      <w:r w:rsidR="00DB0D1F" w:rsidRPr="00D374D2">
        <w:rPr>
          <w:rFonts w:ascii="Times New Roman" w:hAnsi="Times New Roman"/>
          <w:i/>
          <w:iCs/>
        </w:rPr>
        <w:t>non-Ego</w:t>
      </w:r>
      <w:r w:rsidR="00DB0D1F" w:rsidRPr="00D374D2">
        <w:rPr>
          <w:rFonts w:ascii="Times New Roman" w:hAnsi="Times New Roman"/>
        </w:rPr>
        <w:t xml:space="preserve">  (dunia), bukanlah dualism mutlak, sebab itu hanyalah merupakan aktivitas atau perbuatan </w:t>
      </w:r>
      <w:r w:rsidR="00DB0D1F" w:rsidRPr="00D374D2">
        <w:rPr>
          <w:rFonts w:ascii="Times New Roman" w:hAnsi="Times New Roman"/>
          <w:i/>
          <w:iCs/>
        </w:rPr>
        <w:t>Ego</w:t>
      </w:r>
      <w:r w:rsidR="00DB0D1F" w:rsidRPr="00D374D2">
        <w:rPr>
          <w:rFonts w:ascii="Times New Roman" w:hAnsi="Times New Roman"/>
        </w:rPr>
        <w:t xml:space="preserve"> yang menciptkan.</w:t>
      </w:r>
    </w:p>
    <w:p w:rsidR="00DB0D1F" w:rsidRPr="00D374D2" w:rsidRDefault="00DB0D1F" w:rsidP="00FD2AF2">
      <w:pPr>
        <w:spacing w:line="480" w:lineRule="auto"/>
        <w:ind w:firstLine="720"/>
        <w:jc w:val="both"/>
        <w:rPr>
          <w:rFonts w:ascii="Times New Roman" w:hAnsi="Times New Roman"/>
        </w:rPr>
      </w:pPr>
      <w:r w:rsidRPr="00D374D2">
        <w:rPr>
          <w:rFonts w:ascii="Times New Roman" w:hAnsi="Times New Roman"/>
        </w:rPr>
        <w:lastRenderedPageBreak/>
        <w:t>Secara sederhana dialetika Fichte itu dapat diterangkan sebagai berikut: manusia memandang objek benda-benda dengan inderanya. Dalam mengindra objek tersebut. Maka berjalanlah proses intelektualnya untuk membentuk dan mengabstrakiskan objek itu menjadi pengertian seperti yang dipikirkannya.</w:t>
      </w:r>
    </w:p>
    <w:p w:rsidR="00DB0D1F" w:rsidRPr="00D374D2" w:rsidRDefault="00E57216" w:rsidP="00FD2AF2">
      <w:pPr>
        <w:spacing w:line="480" w:lineRule="auto"/>
        <w:ind w:firstLine="720"/>
        <w:jc w:val="both"/>
        <w:rPr>
          <w:rFonts w:ascii="Times New Roman" w:hAnsi="Times New Roman"/>
        </w:rPr>
      </w:pPr>
      <w:r w:rsidRPr="00D374D2">
        <w:rPr>
          <w:rFonts w:ascii="Times New Roman" w:hAnsi="Times New Roman"/>
        </w:rPr>
        <w:t>Dengan demikian, jelaslah bahwa realitas merupakan buah hasil aktivitas piker subjek. Pandangan dia mengenai etika adalah bahwa tugas moral manusia didasarkan atas pikiran bahwa manusia  berkewajiban mengharagai dirinya sebagai makhluk bebas dan bahwa ia senantiasan berbuat dengan tidak memperkosa kebebasan orang lain. Fichte menganjurkan supaya kita memenuhi tugas, dan hanya demi tugas. Tugaslah yang menjadi pendorong</w:t>
      </w:r>
      <w:r w:rsidR="00CE593B" w:rsidRPr="00D374D2">
        <w:rPr>
          <w:rFonts w:ascii="Times New Roman" w:hAnsi="Times New Roman"/>
        </w:rPr>
        <w:t xml:space="preserve"> moral. Isi hokum moral ialah perbuat menurut kata hatimu.</w:t>
      </w:r>
    </w:p>
    <w:p w:rsidR="00CE593B" w:rsidRPr="00D374D2" w:rsidRDefault="00CE593B" w:rsidP="00FD2AF2">
      <w:pPr>
        <w:spacing w:line="480" w:lineRule="auto"/>
        <w:ind w:firstLine="720"/>
        <w:jc w:val="both"/>
        <w:rPr>
          <w:rFonts w:ascii="Times New Roman" w:hAnsi="Times New Roman"/>
        </w:rPr>
      </w:pPr>
      <w:r w:rsidRPr="00D374D2">
        <w:rPr>
          <w:rFonts w:ascii="Times New Roman" w:hAnsi="Times New Roman"/>
        </w:rPr>
        <w:t>Bagi seorang idealis, hukum moral ialah setiap tindakan harus berupa langkah menuju kesempurnaan spiritual. Itu hanya dapat dicapai dalam masyarakat yang anggota-anggotanya adalah pribadi yang bebas merealisasikan diri mereka dalam kerja untuk masyarakat. Pada tingkat yang lebih tinggi, keiamanan dan harapan manusia mnucul dalam kasih tuhan.</w:t>
      </w:r>
    </w:p>
    <w:p w:rsidR="00CE593B" w:rsidRPr="00D374D2" w:rsidRDefault="00B54145" w:rsidP="00C50731">
      <w:pPr>
        <w:spacing w:line="480" w:lineRule="auto"/>
        <w:ind w:firstLine="720"/>
        <w:jc w:val="both"/>
        <w:rPr>
          <w:rFonts w:ascii="Times New Roman" w:hAnsi="Times New Roman"/>
        </w:rPr>
      </w:pPr>
      <w:r w:rsidRPr="00D374D2">
        <w:rPr>
          <w:rFonts w:ascii="Times New Roman" w:hAnsi="Times New Roman"/>
        </w:rPr>
        <w:t>3</w:t>
      </w:r>
      <w:r w:rsidR="00CE593B" w:rsidRPr="00D374D2">
        <w:rPr>
          <w:rFonts w:ascii="Times New Roman" w:hAnsi="Times New Roman"/>
        </w:rPr>
        <w:t>. F.W. Schelling (1775-1854)</w:t>
      </w:r>
    </w:p>
    <w:p w:rsidR="00CE593B" w:rsidRPr="00D374D2" w:rsidRDefault="00CE593B" w:rsidP="00CE593B">
      <w:pPr>
        <w:spacing w:line="480" w:lineRule="auto"/>
        <w:jc w:val="both"/>
        <w:rPr>
          <w:rFonts w:ascii="Times New Roman" w:hAnsi="Times New Roman"/>
        </w:rPr>
      </w:pPr>
      <w:r w:rsidRPr="00D374D2">
        <w:rPr>
          <w:rFonts w:ascii="Times New Roman" w:hAnsi="Times New Roman"/>
        </w:rPr>
        <w:tab/>
        <w:t>Friedrich Willem Joseph Schelling mencapai kematangan sebagai filsuf pada waktu</w:t>
      </w:r>
      <w:r w:rsidR="007F0AAA" w:rsidRPr="00D374D2">
        <w:rPr>
          <w:rFonts w:ascii="Times New Roman" w:hAnsi="Times New Roman"/>
        </w:rPr>
        <w:t xml:space="preserve"> itu ia amat muda. Pada tahun 1798, ketika usianya baru 23 tahun, ia telah menjadi guru besar di Universutas Jena. Sampai a</w:t>
      </w:r>
      <w:r w:rsidR="00DD38E0" w:rsidRPr="00D374D2">
        <w:rPr>
          <w:rFonts w:ascii="Times New Roman" w:hAnsi="Times New Roman"/>
        </w:rPr>
        <w:t>khir hidupnya pemikirannya selalu berkembang. Namun, kontinuitasnya tetap ada</w:t>
      </w:r>
      <w:r w:rsidR="000B184D" w:rsidRPr="00D374D2">
        <w:rPr>
          <w:rFonts w:ascii="Times New Roman" w:hAnsi="Times New Roman"/>
        </w:rPr>
        <w:t xml:space="preserve">. Pada periode terakhir dalam hidupnya ia mencurahkan perhatiannya pada agama dan mistik. Dia adalah filsuf idealis jerman </w:t>
      </w:r>
      <w:r w:rsidR="000B184D" w:rsidRPr="00D374D2">
        <w:rPr>
          <w:rFonts w:ascii="Times New Roman" w:hAnsi="Times New Roman"/>
        </w:rPr>
        <w:lastRenderedPageBreak/>
        <w:t>yang telah meletakan dasar-dasar pemikiran bagi perkembangan idealisme Hegel. Ia pernah menjadi kawan Fichte. Bersama Fichte dan Hegel, Schelling adalah idealis jerman yang terbesar. Pemikirannya pun merupakan mata rantai antara Fichte dan Hegel.</w:t>
      </w:r>
    </w:p>
    <w:p w:rsidR="00146572" w:rsidRPr="00D374D2" w:rsidRDefault="000B184D" w:rsidP="00CE593B">
      <w:pPr>
        <w:spacing w:line="480" w:lineRule="auto"/>
        <w:jc w:val="both"/>
        <w:rPr>
          <w:rFonts w:ascii="Times New Roman" w:hAnsi="Times New Roman"/>
        </w:rPr>
      </w:pPr>
      <w:r w:rsidRPr="00D374D2">
        <w:rPr>
          <w:rFonts w:ascii="Times New Roman" w:hAnsi="Times New Roman"/>
        </w:rPr>
        <w:tab/>
        <w:t>Schelling mula-mula berusaha menggambarkan jalan yang dilalui intelek dalam p</w:t>
      </w:r>
      <w:r w:rsidR="004D00A9" w:rsidRPr="00D374D2">
        <w:rPr>
          <w:rFonts w:ascii="Times New Roman" w:hAnsi="Times New Roman"/>
        </w:rPr>
        <w:t>roses mengetahui, semacam efistemologi. Fichte memandang alam semseta sebagai lapangan tugas manusia dan sebagai basis kebebasan moral, Schelling membahas realitas lebih objektif dan menyiapkan jalan bagi Idealisme absolute Hegel. Dalam pandangan Schelling, realita adalah identik dengan gerakan pemikiran yang berevolusi secara dialektis. Schelling mengatakan realitas adalah proses rasioanal evolusi dunia menuju realisasi berupa suatu ekpresi kebenaran terakhir.</w:t>
      </w:r>
      <w:r w:rsidR="007C4AD9" w:rsidRPr="00D374D2">
        <w:rPr>
          <w:rFonts w:ascii="Times New Roman" w:hAnsi="Times New Roman"/>
        </w:rPr>
        <w:t xml:space="preserve"> Kita dapat mengetahui dunia secara dunia secara sempurna dengan cara melacak proses logis  perubahan sifat dan sejarah masa lalu. Tujuan proses ini adalah suatu kesadaran diri yang sempurna. Schelling menyebut proses ini identitas absolute,</w:t>
      </w:r>
      <w:r w:rsidR="00146572" w:rsidRPr="00D374D2">
        <w:rPr>
          <w:rFonts w:ascii="Times New Roman" w:hAnsi="Times New Roman"/>
        </w:rPr>
        <w:t xml:space="preserve"> hegel menyebutkan ideal.</w:t>
      </w:r>
    </w:p>
    <w:p w:rsidR="000B184D" w:rsidRPr="00D374D2" w:rsidRDefault="004D4B33" w:rsidP="004D4B33">
      <w:pPr>
        <w:spacing w:line="480" w:lineRule="auto"/>
        <w:jc w:val="both"/>
        <w:rPr>
          <w:rFonts w:ascii="Times New Roman" w:hAnsi="Times New Roman"/>
        </w:rPr>
      </w:pPr>
      <w:r w:rsidRPr="00D374D2">
        <w:rPr>
          <w:rFonts w:ascii="Times New Roman" w:hAnsi="Times New Roman"/>
        </w:rPr>
        <w:tab/>
        <w:t>Filsafat schelling dapat diringkaskan sebagai berikut ini: bahwa yang mutlak atau rasio mutlak adalah sebagai Identitas murni atau indiferensi, dalam arti tidak mengenal perbedaan antara yang subjektif dengan yang objektif. Yang mutlak menjelmakan diri dalam dua potensi yaitu nyata (alam sebagai subjek) dan ideal (gambaran alam yang subjekyif dari subjek). Yang mutlak sebagai Identitas. Mutlak menjadi sumber roh (subjek</w:t>
      </w:r>
      <w:r w:rsidR="00401946" w:rsidRPr="00D374D2">
        <w:rPr>
          <w:rFonts w:ascii="Times New Roman" w:hAnsi="Times New Roman"/>
        </w:rPr>
        <w:t xml:space="preserve">) dan alam (objek) yang subjektif dan yamg objektif, yang sadar dan yang tak sadar. Tetapi yang mutlak itu sendiri bukanlah roh dan bukan </w:t>
      </w:r>
      <w:r w:rsidR="00401946" w:rsidRPr="00D374D2">
        <w:rPr>
          <w:rFonts w:ascii="Times New Roman" w:hAnsi="Times New Roman"/>
        </w:rPr>
        <w:lastRenderedPageBreak/>
        <w:t>pula alam, bukan yang objektif dan bukanlah yang subjektif, sebab yang mutlak adalah identitas mutlak atau indeferensi mutlak.</w:t>
      </w:r>
    </w:p>
    <w:p w:rsidR="00401946" w:rsidRPr="00D374D2" w:rsidRDefault="00401946" w:rsidP="00C97FE2">
      <w:pPr>
        <w:spacing w:line="480" w:lineRule="auto"/>
        <w:ind w:firstLine="720"/>
        <w:jc w:val="both"/>
        <w:rPr>
          <w:rFonts w:ascii="Times New Roman" w:hAnsi="Times New Roman"/>
        </w:rPr>
      </w:pPr>
      <w:r w:rsidRPr="00D374D2">
        <w:rPr>
          <w:rFonts w:ascii="Times New Roman" w:hAnsi="Times New Roman"/>
        </w:rPr>
        <w:t>4.G.W</w:t>
      </w:r>
      <w:r w:rsidR="00C97FE2" w:rsidRPr="00D374D2">
        <w:rPr>
          <w:rFonts w:ascii="Times New Roman" w:hAnsi="Times New Roman"/>
        </w:rPr>
        <w:t>.F Hegel</w:t>
      </w:r>
    </w:p>
    <w:p w:rsidR="00283AA1" w:rsidRPr="00D374D2" w:rsidRDefault="00283AA1" w:rsidP="00C97FE2">
      <w:pPr>
        <w:spacing w:line="480" w:lineRule="auto"/>
        <w:ind w:firstLine="720"/>
        <w:jc w:val="both"/>
        <w:rPr>
          <w:rFonts w:ascii="Times New Roman" w:hAnsi="Times New Roman"/>
        </w:rPr>
      </w:pPr>
      <w:r w:rsidRPr="00D374D2">
        <w:rPr>
          <w:rFonts w:ascii="Times New Roman" w:hAnsi="Times New Roman"/>
        </w:rPr>
        <w:t xml:space="preserve">Goerge Wilhem Friedrich Hegel lahir pada tahun 1770 M di </w:t>
      </w:r>
      <w:r w:rsidR="00CF218A" w:rsidRPr="00D374D2">
        <w:rPr>
          <w:rFonts w:ascii="Times New Roman" w:hAnsi="Times New Roman"/>
        </w:rPr>
        <w:t xml:space="preserve">Stuttgart. Ini adalah tahun-tahun revolusi perancis yang terkenal itu (1789), juga merupakan tahun-tahun bergabungnya kesustraan jerman. Lensing, geothe, dan schiller hidup pada periode ini juga. Friedrich Holderlin, sastrawan puisi jerman terbesar, adalah kawan dekat hegel, juga lahir pada tahun 1770 M, sama dengan pengarang lagu kondang Beethoven. Di Universitas Tubingen ia belajar teologi, tahun 1791 M ia memperolaeh gelar doctor dalam teologi. Oleh karena itu, karya hegel mulaa-mula adalah mengenai agama Kristen, seperti </w:t>
      </w:r>
      <w:r w:rsidR="00CF218A" w:rsidRPr="00D374D2">
        <w:rPr>
          <w:rFonts w:ascii="Times New Roman" w:hAnsi="Times New Roman"/>
          <w:i/>
          <w:iCs/>
        </w:rPr>
        <w:t>The Life Dan The Spiritnof Cristianity.</w:t>
      </w:r>
    </w:p>
    <w:p w:rsidR="00262A43" w:rsidRPr="00D374D2" w:rsidRDefault="00262A43" w:rsidP="00C97FE2">
      <w:pPr>
        <w:spacing w:line="480" w:lineRule="auto"/>
        <w:ind w:firstLine="720"/>
        <w:jc w:val="both"/>
        <w:rPr>
          <w:rFonts w:ascii="Times New Roman" w:hAnsi="Times New Roman"/>
        </w:rPr>
      </w:pPr>
      <w:r w:rsidRPr="00D374D2">
        <w:rPr>
          <w:rFonts w:ascii="Times New Roman" w:hAnsi="Times New Roman"/>
        </w:rPr>
        <w:t xml:space="preserve">Tahun 1801 M ia bergabung schelling diuniversitas jena menjadi pengajar mata kuliah filsafat. Pada waktu inilah ia menuliskan sistemnya yang dibuatnya sebagai jawaban atas posisi Kant. Oleh karena itu, pengaruh kant ada pada Hegel. Akan tetapi hegel tidak pernah menjadi pengikut kant; perbedaan antara keduanya lebih besar darai perbedaan Plato dan Aristoteles. Hegel tidak menemukan dialektikanya tanpa memulainya dari dialektika transcendental yang dikembangkan oleh kant dalam </w:t>
      </w:r>
      <w:r w:rsidRPr="00D374D2">
        <w:rPr>
          <w:rFonts w:ascii="Times New Roman" w:hAnsi="Times New Roman"/>
          <w:i/>
          <w:iCs/>
        </w:rPr>
        <w:t>Critique of pure reason</w:t>
      </w:r>
      <w:r w:rsidR="00F447D7" w:rsidRPr="00D374D2">
        <w:rPr>
          <w:rFonts w:ascii="Times New Roman" w:hAnsi="Times New Roman"/>
        </w:rPr>
        <w:t>. Sekalipun demikian, filsafat Hegel amat berbeda dari filsafat kant terutama tentang keterbatsan akal.</w:t>
      </w:r>
    </w:p>
    <w:p w:rsidR="00F447D7" w:rsidRPr="00D374D2" w:rsidRDefault="004D72B6" w:rsidP="00982BF4">
      <w:pPr>
        <w:spacing w:line="480" w:lineRule="auto"/>
        <w:ind w:firstLine="720"/>
        <w:jc w:val="both"/>
        <w:rPr>
          <w:rFonts w:ascii="Times New Roman" w:hAnsi="Times New Roman"/>
          <w:lang w:val="id-ID"/>
        </w:rPr>
      </w:pPr>
      <w:r w:rsidRPr="00D374D2">
        <w:rPr>
          <w:rFonts w:ascii="Times New Roman" w:hAnsi="Times New Roman"/>
        </w:rPr>
        <w:t xml:space="preserve">Idealisme di Jerman mencapai pncuknya pada masa Hegel. Ia termasuk filsoof barat yang menonjol inti filsafat Hegel adalah konsep </w:t>
      </w:r>
      <w:r w:rsidRPr="00D374D2">
        <w:rPr>
          <w:rFonts w:ascii="Times New Roman" w:hAnsi="Times New Roman"/>
          <w:i/>
          <w:iCs/>
        </w:rPr>
        <w:t>Geists</w:t>
      </w:r>
      <w:r w:rsidRPr="00D374D2">
        <w:rPr>
          <w:rFonts w:ascii="Times New Roman" w:hAnsi="Times New Roman"/>
        </w:rPr>
        <w:t xml:space="preserve"> (roh, spirit), suatu istilah ysng diilhsmi oleh agamanya. Ia berusaha menghubungkan yang Mutlak itu dengan </w:t>
      </w:r>
      <w:r w:rsidRPr="00D374D2">
        <w:rPr>
          <w:rFonts w:ascii="Times New Roman" w:hAnsi="Times New Roman"/>
        </w:rPr>
        <w:lastRenderedPageBreak/>
        <w:t>yang tidak Mutlak.</w:t>
      </w:r>
      <w:r w:rsidR="00797349" w:rsidRPr="00D374D2">
        <w:rPr>
          <w:rFonts w:ascii="Times New Roman" w:hAnsi="Times New Roman"/>
        </w:rPr>
        <w:t>. yang mutlak itu roh (jiwa), menjelma pada alam dan demikian sadarlah ia akan dirinya. Roh itu dalam intinya ide. Arinya: berfikir. Dalam sejarakh kemanusian sadarlah roh akan dirinya. Demikian juga kemanusia</w:t>
      </w:r>
      <w:r w:rsidR="00C50731" w:rsidRPr="00D374D2">
        <w:rPr>
          <w:rFonts w:ascii="Times New Roman" w:hAnsi="Times New Roman"/>
        </w:rPr>
        <w:t>n</w:t>
      </w:r>
      <w:r w:rsidR="00797349" w:rsidRPr="00D374D2">
        <w:rPr>
          <w:rFonts w:ascii="Times New Roman" w:hAnsi="Times New Roman"/>
        </w:rPr>
        <w:t xml:space="preserve"> merupakan bagian dari ide mutlak, Tuhan sendiri. Ide yang berfikir itu sebenarnya adalah gerak yang menimbulkan gerak yang lain. Gerak ini menimbulkan tesis yang dengan menimbulkan gerak yang bertentangan, anti tesis</w:t>
      </w:r>
      <w:r w:rsidR="00C50731" w:rsidRPr="00D374D2">
        <w:rPr>
          <w:rFonts w:ascii="Times New Roman" w:hAnsi="Times New Roman"/>
        </w:rPr>
        <w:t xml:space="preserve"> baru yang dengan sendirinya menimbulkan anti tesisnya dan munculnya sentisis baru pula. Demikian pula yang menjadi keterangan untuk segala kejadian. Proses itulah yang menjadi keterangan untuk segala kejadian. Proses itu berlaku menurut hukum aka. Sebab itu yang menjadi aksioma Hegel: apa yang masuk akal (rasional) itu sunguh riil, dan apa yang sungguh itu masuk akal.</w:t>
      </w:r>
      <w:r w:rsidR="00982BF4" w:rsidRPr="00D374D2">
        <w:rPr>
          <w:rStyle w:val="FootnoteReference"/>
          <w:rFonts w:ascii="Times New Roman" w:hAnsi="Times New Roman"/>
        </w:rPr>
        <w:footnoteReference w:id="29"/>
      </w:r>
    </w:p>
    <w:p w:rsidR="00BB20E9" w:rsidRPr="00D374D2" w:rsidRDefault="00BB20E9" w:rsidP="00BB20E9">
      <w:pPr>
        <w:spacing w:line="480" w:lineRule="auto"/>
        <w:jc w:val="both"/>
        <w:rPr>
          <w:rFonts w:ascii="Times New Roman" w:hAnsi="Times New Roman"/>
          <w:b/>
          <w:lang w:val="id-ID"/>
        </w:rPr>
      </w:pPr>
      <w:r w:rsidRPr="00D374D2">
        <w:rPr>
          <w:rFonts w:ascii="Times New Roman" w:hAnsi="Times New Roman"/>
          <w:b/>
          <w:lang w:val="id-ID"/>
        </w:rPr>
        <w:t>D. Pendidikan Agama Islam Disekolah Umum</w:t>
      </w:r>
    </w:p>
    <w:p w:rsidR="00BB20E9" w:rsidRPr="00D374D2" w:rsidRDefault="00BB20E9" w:rsidP="00BB20E9">
      <w:pPr>
        <w:pStyle w:val="ListParagraph"/>
        <w:numPr>
          <w:ilvl w:val="0"/>
          <w:numId w:val="3"/>
        </w:numPr>
        <w:spacing w:line="480" w:lineRule="auto"/>
        <w:jc w:val="both"/>
        <w:rPr>
          <w:rFonts w:ascii="Times New Roman" w:hAnsi="Times New Roman"/>
          <w:b/>
          <w:lang w:val="id-ID"/>
        </w:rPr>
      </w:pPr>
      <w:r w:rsidRPr="00D374D2">
        <w:rPr>
          <w:rFonts w:ascii="Times New Roman" w:hAnsi="Times New Roman"/>
          <w:b/>
          <w:lang w:val="id-ID"/>
        </w:rPr>
        <w:t>Tujuan pendidikan Agama Islam</w:t>
      </w:r>
    </w:p>
    <w:p w:rsidR="00F22096" w:rsidRPr="00D374D2" w:rsidRDefault="00582174" w:rsidP="00582174">
      <w:pPr>
        <w:spacing w:line="480" w:lineRule="auto"/>
        <w:ind w:firstLine="720"/>
        <w:jc w:val="both"/>
        <w:rPr>
          <w:rFonts w:ascii="Times New Roman" w:hAnsi="Times New Roman"/>
          <w:lang w:val="id-ID"/>
        </w:rPr>
      </w:pPr>
      <w:r w:rsidRPr="00D374D2">
        <w:rPr>
          <w:rStyle w:val="blsp-spelling-error"/>
          <w:rFonts w:ascii="Times New Roman" w:hAnsi="Times New Roman"/>
        </w:rPr>
        <w:t>Pendidikan</w:t>
      </w:r>
      <w:r w:rsidR="00FD0D87" w:rsidRPr="00D374D2">
        <w:rPr>
          <w:rStyle w:val="blsp-spelling-error"/>
          <w:rFonts w:ascii="Times New Roman" w:hAnsi="Times New Roman"/>
        </w:rPr>
        <w:t xml:space="preserve"> </w:t>
      </w:r>
      <w:r w:rsidRPr="00D374D2">
        <w:rPr>
          <w:rStyle w:val="blsp-spelling-error"/>
          <w:rFonts w:ascii="Times New Roman" w:hAnsi="Times New Roman"/>
        </w:rPr>
        <w:t>merupakan</w:t>
      </w:r>
      <w:r w:rsidR="00FD0D87" w:rsidRPr="00D374D2">
        <w:rPr>
          <w:rStyle w:val="blsp-spelling-error"/>
          <w:rFonts w:ascii="Times New Roman" w:hAnsi="Times New Roman"/>
        </w:rPr>
        <w:t xml:space="preserve"> </w:t>
      </w:r>
      <w:r w:rsidRPr="00D374D2">
        <w:rPr>
          <w:rStyle w:val="blsp-spelling-error"/>
          <w:rFonts w:ascii="Times New Roman" w:hAnsi="Times New Roman"/>
        </w:rPr>
        <w:t>kata</w:t>
      </w:r>
      <w:r w:rsidRPr="00D374D2">
        <w:rPr>
          <w:rFonts w:ascii="Times New Roman" w:hAnsi="Times New Roman"/>
        </w:rPr>
        <w:t xml:space="preserve"> yang </w:t>
      </w:r>
      <w:r w:rsidRPr="00D374D2">
        <w:rPr>
          <w:rStyle w:val="blsp-spelling-error"/>
          <w:rFonts w:ascii="Times New Roman" w:hAnsi="Times New Roman"/>
        </w:rPr>
        <w:t>sudah</w:t>
      </w:r>
      <w:r w:rsidR="00FD0D87" w:rsidRPr="00D374D2">
        <w:rPr>
          <w:rStyle w:val="blsp-spelling-error"/>
          <w:rFonts w:ascii="Times New Roman" w:hAnsi="Times New Roman"/>
        </w:rPr>
        <w:t xml:space="preserve"> </w:t>
      </w:r>
      <w:r w:rsidRPr="00D374D2">
        <w:rPr>
          <w:rStyle w:val="blsp-spelling-error"/>
          <w:rFonts w:ascii="Times New Roman" w:hAnsi="Times New Roman"/>
        </w:rPr>
        <w:t>sangat</w:t>
      </w:r>
      <w:r w:rsidR="00FD0D87" w:rsidRPr="00D374D2">
        <w:rPr>
          <w:rStyle w:val="blsp-spelling-error"/>
          <w:rFonts w:ascii="Times New Roman" w:hAnsi="Times New Roman"/>
        </w:rPr>
        <w:t xml:space="preserve"> </w:t>
      </w:r>
      <w:r w:rsidRPr="00D374D2">
        <w:rPr>
          <w:rStyle w:val="blsp-spelling-error"/>
          <w:rFonts w:ascii="Times New Roman" w:hAnsi="Times New Roman"/>
        </w:rPr>
        <w:t>umum</w:t>
      </w:r>
      <w:r w:rsidRPr="00D374D2">
        <w:rPr>
          <w:rFonts w:ascii="Times New Roman" w:hAnsi="Times New Roman"/>
        </w:rPr>
        <w:t xml:space="preserve">. Karena </w:t>
      </w:r>
      <w:r w:rsidRPr="00D374D2">
        <w:rPr>
          <w:rStyle w:val="blsp-spelling-error"/>
          <w:rFonts w:ascii="Times New Roman" w:hAnsi="Times New Roman"/>
        </w:rPr>
        <w:t>itu</w:t>
      </w:r>
      <w:r w:rsidRPr="00D374D2">
        <w:rPr>
          <w:rFonts w:ascii="Times New Roman" w:hAnsi="Times New Roman"/>
        </w:rPr>
        <w:t>,</w:t>
      </w:r>
      <w:r w:rsidR="00FD0D87" w:rsidRPr="00D374D2">
        <w:rPr>
          <w:rFonts w:ascii="Times New Roman" w:hAnsi="Times New Roman"/>
        </w:rPr>
        <w:t xml:space="preserve"> </w:t>
      </w:r>
      <w:r w:rsidRPr="00D374D2">
        <w:rPr>
          <w:rStyle w:val="blsp-spelling-error"/>
          <w:rFonts w:ascii="Times New Roman" w:hAnsi="Times New Roman"/>
        </w:rPr>
        <w:t>boleh</w:t>
      </w:r>
      <w:r w:rsidR="00FD0D87" w:rsidRPr="00D374D2">
        <w:rPr>
          <w:rStyle w:val="blsp-spelling-error"/>
          <w:rFonts w:ascii="Times New Roman" w:hAnsi="Times New Roman"/>
        </w:rPr>
        <w:t xml:space="preserve"> </w:t>
      </w:r>
      <w:r w:rsidRPr="00D374D2">
        <w:rPr>
          <w:rStyle w:val="blsp-spelling-error"/>
          <w:rFonts w:ascii="Times New Roman" w:hAnsi="Times New Roman"/>
        </w:rPr>
        <w:t>dikatakan</w:t>
      </w:r>
      <w:r w:rsidR="00FD0D87" w:rsidRPr="00D374D2">
        <w:rPr>
          <w:rStyle w:val="blsp-spelling-error"/>
          <w:rFonts w:ascii="Times New Roman" w:hAnsi="Times New Roman"/>
        </w:rPr>
        <w:t xml:space="preserve"> </w:t>
      </w:r>
      <w:r w:rsidRPr="00D374D2">
        <w:rPr>
          <w:rStyle w:val="blsp-spelling-error"/>
          <w:rFonts w:ascii="Times New Roman" w:hAnsi="Times New Roman"/>
        </w:rPr>
        <w:t>bahwa</w:t>
      </w:r>
      <w:r w:rsidR="00FD0D87" w:rsidRPr="00D374D2">
        <w:rPr>
          <w:rStyle w:val="blsp-spelling-error"/>
          <w:rFonts w:ascii="Times New Roman" w:hAnsi="Times New Roman"/>
        </w:rPr>
        <w:t xml:space="preserve"> </w:t>
      </w:r>
      <w:r w:rsidRPr="00D374D2">
        <w:rPr>
          <w:rStyle w:val="blsp-spelling-error"/>
          <w:rFonts w:ascii="Times New Roman" w:hAnsi="Times New Roman"/>
        </w:rPr>
        <w:t>setiap</w:t>
      </w:r>
      <w:r w:rsidR="00FD0D87" w:rsidRPr="00D374D2">
        <w:rPr>
          <w:rStyle w:val="blsp-spelling-error"/>
          <w:rFonts w:ascii="Times New Roman" w:hAnsi="Times New Roman"/>
        </w:rPr>
        <w:t xml:space="preserve"> </w:t>
      </w:r>
      <w:r w:rsidRPr="00D374D2">
        <w:rPr>
          <w:rStyle w:val="blsp-spelling-error"/>
          <w:rFonts w:ascii="Times New Roman" w:hAnsi="Times New Roman"/>
        </w:rPr>
        <w:t>orang</w:t>
      </w:r>
      <w:r w:rsidR="00FD0D87" w:rsidRPr="00D374D2">
        <w:rPr>
          <w:rStyle w:val="blsp-spelling-error"/>
          <w:rFonts w:ascii="Times New Roman" w:hAnsi="Times New Roman"/>
        </w:rPr>
        <w:t xml:space="preserve"> </w:t>
      </w:r>
      <w:r w:rsidRPr="00D374D2">
        <w:rPr>
          <w:rStyle w:val="blsp-spelling-error"/>
          <w:rFonts w:ascii="Times New Roman" w:hAnsi="Times New Roman"/>
        </w:rPr>
        <w:t>mengenal</w:t>
      </w:r>
      <w:r w:rsidR="00FD0D87" w:rsidRPr="00D374D2">
        <w:rPr>
          <w:rStyle w:val="blsp-spelling-error"/>
          <w:rFonts w:ascii="Times New Roman" w:hAnsi="Times New Roman"/>
        </w:rPr>
        <w:t xml:space="preserve"> </w:t>
      </w:r>
      <w:r w:rsidRPr="00D374D2">
        <w:rPr>
          <w:rStyle w:val="blsp-spelling-error"/>
          <w:rFonts w:ascii="Times New Roman" w:hAnsi="Times New Roman"/>
        </w:rPr>
        <w:t>istilah</w:t>
      </w:r>
      <w:r w:rsidR="00FD0D87" w:rsidRPr="00D374D2">
        <w:rPr>
          <w:rStyle w:val="blsp-spelling-error"/>
          <w:rFonts w:ascii="Times New Roman" w:hAnsi="Times New Roman"/>
        </w:rPr>
        <w:t xml:space="preserve"> </w:t>
      </w:r>
      <w:r w:rsidRPr="00D374D2">
        <w:rPr>
          <w:rStyle w:val="blsp-spelling-error"/>
          <w:rFonts w:ascii="Times New Roman" w:hAnsi="Times New Roman"/>
        </w:rPr>
        <w:t>pendidikan</w:t>
      </w:r>
      <w:r w:rsidRPr="00D374D2">
        <w:rPr>
          <w:rFonts w:ascii="Times New Roman" w:hAnsi="Times New Roman"/>
        </w:rPr>
        <w:t xml:space="preserve">. </w:t>
      </w:r>
      <w:r w:rsidRPr="00D374D2">
        <w:rPr>
          <w:rStyle w:val="blsp-spelling-error"/>
          <w:rFonts w:ascii="Times New Roman" w:hAnsi="Times New Roman"/>
        </w:rPr>
        <w:t>Begitu</w:t>
      </w:r>
      <w:r w:rsidR="00FD0D87" w:rsidRPr="00D374D2">
        <w:rPr>
          <w:rStyle w:val="blsp-spelling-error"/>
          <w:rFonts w:ascii="Times New Roman" w:hAnsi="Times New Roman"/>
        </w:rPr>
        <w:t xml:space="preserve"> </w:t>
      </w:r>
      <w:r w:rsidRPr="00D374D2">
        <w:rPr>
          <w:rStyle w:val="blsp-spelling-error"/>
          <w:rFonts w:ascii="Times New Roman" w:hAnsi="Times New Roman"/>
        </w:rPr>
        <w:t>juga</w:t>
      </w:r>
      <w:r w:rsidR="00FD0D87" w:rsidRPr="00D374D2">
        <w:rPr>
          <w:rStyle w:val="blsp-spelling-error"/>
          <w:rFonts w:ascii="Times New Roman" w:hAnsi="Times New Roman"/>
        </w:rPr>
        <w:t xml:space="preserve"> </w:t>
      </w:r>
      <w:r w:rsidRPr="00D374D2">
        <w:rPr>
          <w:rStyle w:val="blsp-spelling-error"/>
          <w:rFonts w:ascii="Times New Roman" w:hAnsi="Times New Roman"/>
        </w:rPr>
        <w:t>Pendidikan</w:t>
      </w:r>
      <w:r w:rsidR="00FD0D87" w:rsidRPr="00D374D2">
        <w:rPr>
          <w:rStyle w:val="blsp-spelling-error"/>
          <w:rFonts w:ascii="Times New Roman" w:hAnsi="Times New Roman"/>
        </w:rPr>
        <w:t xml:space="preserve"> </w:t>
      </w:r>
      <w:r w:rsidRPr="00D374D2">
        <w:rPr>
          <w:rStyle w:val="blsp-spelling-error"/>
          <w:rFonts w:ascii="Times New Roman" w:hAnsi="Times New Roman"/>
        </w:rPr>
        <w:t>Agama</w:t>
      </w:r>
      <w:r w:rsidRPr="00D374D2">
        <w:rPr>
          <w:rFonts w:ascii="Times New Roman" w:hAnsi="Times New Roman"/>
        </w:rPr>
        <w:t xml:space="preserve"> Islam ( </w:t>
      </w:r>
      <w:r w:rsidRPr="00D374D2">
        <w:rPr>
          <w:rStyle w:val="blsp-spelling-error"/>
          <w:rFonts w:ascii="Times New Roman" w:hAnsi="Times New Roman"/>
        </w:rPr>
        <w:t>PAI</w:t>
      </w:r>
      <w:r w:rsidRPr="00D374D2">
        <w:rPr>
          <w:rFonts w:ascii="Times New Roman" w:hAnsi="Times New Roman"/>
        </w:rPr>
        <w:t xml:space="preserve"> ). </w:t>
      </w:r>
      <w:r w:rsidRPr="00D374D2">
        <w:rPr>
          <w:rStyle w:val="blsp-spelling-error"/>
          <w:rFonts w:ascii="Times New Roman" w:hAnsi="Times New Roman"/>
        </w:rPr>
        <w:t>Masyarakat</w:t>
      </w:r>
      <w:r w:rsidR="00FD0D87" w:rsidRPr="00D374D2">
        <w:rPr>
          <w:rStyle w:val="blsp-spelling-error"/>
          <w:rFonts w:ascii="Times New Roman" w:hAnsi="Times New Roman"/>
        </w:rPr>
        <w:t xml:space="preserve"> </w:t>
      </w:r>
      <w:r w:rsidRPr="00D374D2">
        <w:rPr>
          <w:rStyle w:val="blsp-spelling-error"/>
          <w:rFonts w:ascii="Times New Roman" w:hAnsi="Times New Roman"/>
        </w:rPr>
        <w:t>awam</w:t>
      </w:r>
      <w:r w:rsidR="00FD0D87" w:rsidRPr="00D374D2">
        <w:rPr>
          <w:rStyle w:val="blsp-spelling-error"/>
          <w:rFonts w:ascii="Times New Roman" w:hAnsi="Times New Roman"/>
        </w:rPr>
        <w:t xml:space="preserve"> </w:t>
      </w:r>
      <w:r w:rsidRPr="00D374D2">
        <w:rPr>
          <w:rStyle w:val="blsp-spelling-error"/>
          <w:rFonts w:ascii="Times New Roman" w:hAnsi="Times New Roman"/>
        </w:rPr>
        <w:t>mempersepsikan</w:t>
      </w:r>
      <w:r w:rsidR="00FD0D87" w:rsidRPr="00D374D2">
        <w:rPr>
          <w:rStyle w:val="blsp-spelling-error"/>
          <w:rFonts w:ascii="Times New Roman" w:hAnsi="Times New Roman"/>
        </w:rPr>
        <w:t xml:space="preserve"> </w:t>
      </w:r>
      <w:r w:rsidRPr="00D374D2">
        <w:rPr>
          <w:rStyle w:val="blsp-spelling-error"/>
          <w:rFonts w:ascii="Times New Roman" w:hAnsi="Times New Roman"/>
        </w:rPr>
        <w:t>pendidikanitu</w:t>
      </w:r>
      <w:r w:rsidR="00FD0D87" w:rsidRPr="00D374D2">
        <w:rPr>
          <w:rStyle w:val="blsp-spelling-error"/>
          <w:rFonts w:ascii="Times New Roman" w:hAnsi="Times New Roman"/>
        </w:rPr>
        <w:t xml:space="preserve"> </w:t>
      </w:r>
      <w:r w:rsidRPr="00D374D2">
        <w:rPr>
          <w:rStyle w:val="blsp-spelling-error"/>
          <w:rFonts w:ascii="Times New Roman" w:hAnsi="Times New Roman"/>
        </w:rPr>
        <w:t>identik</w:t>
      </w:r>
      <w:r w:rsidR="00FD0D87" w:rsidRPr="00D374D2">
        <w:rPr>
          <w:rStyle w:val="blsp-spelling-error"/>
          <w:rFonts w:ascii="Times New Roman" w:hAnsi="Times New Roman"/>
        </w:rPr>
        <w:t xml:space="preserve"> </w:t>
      </w:r>
      <w:r w:rsidRPr="00D374D2">
        <w:rPr>
          <w:rStyle w:val="blsp-spelling-error"/>
          <w:rFonts w:ascii="Times New Roman" w:hAnsi="Times New Roman"/>
        </w:rPr>
        <w:t>dengan</w:t>
      </w:r>
      <w:r w:rsidR="00FD0D87" w:rsidRPr="00D374D2">
        <w:rPr>
          <w:rStyle w:val="blsp-spelling-error"/>
          <w:rFonts w:ascii="Times New Roman" w:hAnsi="Times New Roman"/>
        </w:rPr>
        <w:t xml:space="preserve"> </w:t>
      </w:r>
      <w:r w:rsidRPr="00D374D2">
        <w:rPr>
          <w:rStyle w:val="blsp-spelling-error"/>
          <w:rFonts w:ascii="Times New Roman" w:hAnsi="Times New Roman"/>
        </w:rPr>
        <w:t>sekolah</w:t>
      </w:r>
      <w:r w:rsidRPr="00D374D2">
        <w:rPr>
          <w:rFonts w:ascii="Times New Roman" w:hAnsi="Times New Roman"/>
        </w:rPr>
        <w:t xml:space="preserve"> , </w:t>
      </w:r>
      <w:r w:rsidRPr="00D374D2">
        <w:rPr>
          <w:rStyle w:val="blsp-spelling-error"/>
          <w:rFonts w:ascii="Times New Roman" w:hAnsi="Times New Roman"/>
        </w:rPr>
        <w:t>pemberian</w:t>
      </w:r>
      <w:r w:rsidR="00E92CFD" w:rsidRPr="00D374D2">
        <w:rPr>
          <w:rStyle w:val="blsp-spelling-error"/>
          <w:rFonts w:ascii="Times New Roman" w:hAnsi="Times New Roman"/>
        </w:rPr>
        <w:t xml:space="preserve"> </w:t>
      </w:r>
      <w:r w:rsidRPr="00D374D2">
        <w:rPr>
          <w:rStyle w:val="blsp-spelling-error"/>
          <w:rFonts w:ascii="Times New Roman" w:hAnsi="Times New Roman"/>
        </w:rPr>
        <w:t>pelajaran</w:t>
      </w:r>
      <w:r w:rsidRPr="00D374D2">
        <w:rPr>
          <w:rFonts w:ascii="Times New Roman" w:hAnsi="Times New Roman"/>
        </w:rPr>
        <w:t xml:space="preserve">, </w:t>
      </w:r>
      <w:r w:rsidRPr="00D374D2">
        <w:rPr>
          <w:rStyle w:val="blsp-spelling-error"/>
          <w:rFonts w:ascii="Times New Roman" w:hAnsi="Times New Roman"/>
        </w:rPr>
        <w:t>melatih</w:t>
      </w:r>
      <w:r w:rsidR="00E92CFD" w:rsidRPr="00D374D2">
        <w:rPr>
          <w:rStyle w:val="blsp-spelling-error"/>
          <w:rFonts w:ascii="Times New Roman" w:hAnsi="Times New Roman"/>
        </w:rPr>
        <w:t xml:space="preserve"> </w:t>
      </w:r>
      <w:r w:rsidRPr="00D374D2">
        <w:rPr>
          <w:rStyle w:val="blsp-spelling-error"/>
          <w:rFonts w:ascii="Times New Roman" w:hAnsi="Times New Roman"/>
        </w:rPr>
        <w:t>anak</w:t>
      </w:r>
      <w:r w:rsidR="00E92CFD" w:rsidRPr="00D374D2">
        <w:rPr>
          <w:rStyle w:val="blsp-spelling-error"/>
          <w:rFonts w:ascii="Times New Roman" w:hAnsi="Times New Roman"/>
        </w:rPr>
        <w:t xml:space="preserve"> </w:t>
      </w:r>
      <w:r w:rsidRPr="00D374D2">
        <w:rPr>
          <w:rStyle w:val="blsp-spelling-error"/>
          <w:rFonts w:ascii="Times New Roman" w:hAnsi="Times New Roman"/>
        </w:rPr>
        <w:t>dan</w:t>
      </w:r>
      <w:r w:rsidR="00E92CFD" w:rsidRPr="00D374D2">
        <w:rPr>
          <w:rStyle w:val="blsp-spelling-error"/>
          <w:rFonts w:ascii="Times New Roman" w:hAnsi="Times New Roman"/>
        </w:rPr>
        <w:t xml:space="preserve"> </w:t>
      </w:r>
      <w:r w:rsidRPr="00D374D2">
        <w:rPr>
          <w:rStyle w:val="blsp-spelling-error"/>
          <w:rFonts w:ascii="Times New Roman" w:hAnsi="Times New Roman"/>
        </w:rPr>
        <w:t>sebagainya</w:t>
      </w:r>
      <w:r w:rsidRPr="00D374D2">
        <w:rPr>
          <w:rFonts w:ascii="Times New Roman" w:hAnsi="Times New Roman"/>
        </w:rPr>
        <w:t xml:space="preserve">. </w:t>
      </w:r>
      <w:r w:rsidRPr="00D374D2">
        <w:rPr>
          <w:rStyle w:val="blsp-spelling-error"/>
          <w:rFonts w:ascii="Times New Roman" w:hAnsi="Times New Roman"/>
        </w:rPr>
        <w:t>Sebagian</w:t>
      </w:r>
      <w:r w:rsidR="00E92CFD" w:rsidRPr="00D374D2">
        <w:rPr>
          <w:rStyle w:val="blsp-spelling-error"/>
          <w:rFonts w:ascii="Times New Roman" w:hAnsi="Times New Roman"/>
        </w:rPr>
        <w:t xml:space="preserve"> </w:t>
      </w:r>
      <w:r w:rsidRPr="00D374D2">
        <w:rPr>
          <w:rStyle w:val="blsp-spelling-error"/>
          <w:rFonts w:ascii="Times New Roman" w:hAnsi="Times New Roman"/>
        </w:rPr>
        <w:t>masyarakat</w:t>
      </w:r>
      <w:r w:rsidR="00E92CFD" w:rsidRPr="00D374D2">
        <w:rPr>
          <w:rStyle w:val="blsp-spelling-error"/>
          <w:rFonts w:ascii="Times New Roman" w:hAnsi="Times New Roman"/>
        </w:rPr>
        <w:t xml:space="preserve"> </w:t>
      </w:r>
      <w:r w:rsidRPr="00D374D2">
        <w:rPr>
          <w:rStyle w:val="blsp-spelling-error"/>
          <w:rFonts w:ascii="Times New Roman" w:hAnsi="Times New Roman"/>
        </w:rPr>
        <w:t>lainnya</w:t>
      </w:r>
      <w:r w:rsidR="00E92CFD" w:rsidRPr="00D374D2">
        <w:rPr>
          <w:rStyle w:val="blsp-spelling-error"/>
          <w:rFonts w:ascii="Times New Roman" w:hAnsi="Times New Roman"/>
        </w:rPr>
        <w:t xml:space="preserve"> </w:t>
      </w:r>
      <w:r w:rsidRPr="00D374D2">
        <w:rPr>
          <w:rStyle w:val="blsp-spelling-error"/>
          <w:rFonts w:ascii="Times New Roman" w:hAnsi="Times New Roman"/>
        </w:rPr>
        <w:t>memiliki</w:t>
      </w:r>
      <w:r w:rsidR="00E92CFD" w:rsidRPr="00D374D2">
        <w:rPr>
          <w:rStyle w:val="blsp-spelling-error"/>
          <w:rFonts w:ascii="Times New Roman" w:hAnsi="Times New Roman"/>
        </w:rPr>
        <w:t xml:space="preserve"> </w:t>
      </w:r>
      <w:r w:rsidRPr="00D374D2">
        <w:rPr>
          <w:rStyle w:val="blsp-spelling-error"/>
          <w:rFonts w:ascii="Times New Roman" w:hAnsi="Times New Roman"/>
        </w:rPr>
        <w:t>persepsi</w:t>
      </w:r>
      <w:r w:rsidR="00E92CFD" w:rsidRPr="00D374D2">
        <w:rPr>
          <w:rStyle w:val="blsp-spelling-error"/>
          <w:rFonts w:ascii="Times New Roman" w:hAnsi="Times New Roman"/>
        </w:rPr>
        <w:t xml:space="preserve"> </w:t>
      </w:r>
      <w:r w:rsidRPr="00D374D2">
        <w:rPr>
          <w:rStyle w:val="blsp-spelling-error"/>
          <w:rFonts w:ascii="Times New Roman" w:hAnsi="Times New Roman"/>
        </w:rPr>
        <w:t>bahwa</w:t>
      </w:r>
      <w:r w:rsidR="00E92CFD" w:rsidRPr="00D374D2">
        <w:rPr>
          <w:rStyle w:val="blsp-spelling-error"/>
          <w:rFonts w:ascii="Times New Roman" w:hAnsi="Times New Roman"/>
        </w:rPr>
        <w:t xml:space="preserve"> </w:t>
      </w:r>
      <w:r w:rsidRPr="00D374D2">
        <w:rPr>
          <w:rStyle w:val="blsp-spelling-error"/>
          <w:rFonts w:ascii="Times New Roman" w:hAnsi="Times New Roman"/>
        </w:rPr>
        <w:t>pendidikan</w:t>
      </w:r>
      <w:r w:rsidR="00E92CFD" w:rsidRPr="00D374D2">
        <w:rPr>
          <w:rStyle w:val="blsp-spelling-error"/>
          <w:rFonts w:ascii="Times New Roman" w:hAnsi="Times New Roman"/>
        </w:rPr>
        <w:t xml:space="preserve"> </w:t>
      </w:r>
      <w:r w:rsidRPr="00D374D2">
        <w:rPr>
          <w:rStyle w:val="blsp-spelling-error"/>
          <w:rFonts w:ascii="Times New Roman" w:hAnsi="Times New Roman"/>
        </w:rPr>
        <w:t>itu</w:t>
      </w:r>
      <w:r w:rsidR="00E92CFD" w:rsidRPr="00D374D2">
        <w:rPr>
          <w:rStyle w:val="blsp-spelling-error"/>
          <w:rFonts w:ascii="Times New Roman" w:hAnsi="Times New Roman"/>
        </w:rPr>
        <w:t xml:space="preserve"> </w:t>
      </w:r>
      <w:r w:rsidRPr="00D374D2">
        <w:rPr>
          <w:rStyle w:val="blsp-spelling-error"/>
          <w:rFonts w:ascii="Times New Roman" w:hAnsi="Times New Roman"/>
        </w:rPr>
        <w:t>menyangkut</w:t>
      </w:r>
      <w:r w:rsidR="00E92CFD" w:rsidRPr="00D374D2">
        <w:rPr>
          <w:rStyle w:val="blsp-spelling-error"/>
          <w:rFonts w:ascii="Times New Roman" w:hAnsi="Times New Roman"/>
        </w:rPr>
        <w:t xml:space="preserve"> </w:t>
      </w:r>
      <w:r w:rsidRPr="00D374D2">
        <w:rPr>
          <w:rStyle w:val="blsp-spelling-error"/>
          <w:rFonts w:ascii="Times New Roman" w:hAnsi="Times New Roman"/>
        </w:rPr>
        <w:t>berbagai</w:t>
      </w:r>
      <w:r w:rsidR="00E92CFD" w:rsidRPr="00D374D2">
        <w:rPr>
          <w:rStyle w:val="blsp-spelling-error"/>
          <w:rFonts w:ascii="Times New Roman" w:hAnsi="Times New Roman"/>
        </w:rPr>
        <w:t xml:space="preserve"> </w:t>
      </w:r>
      <w:r w:rsidRPr="00D374D2">
        <w:rPr>
          <w:rStyle w:val="blsp-spelling-error"/>
          <w:rFonts w:ascii="Times New Roman" w:hAnsi="Times New Roman"/>
        </w:rPr>
        <w:t>aspek</w:t>
      </w:r>
      <w:r w:rsidRPr="00D374D2">
        <w:rPr>
          <w:rFonts w:ascii="Times New Roman" w:hAnsi="Times New Roman"/>
        </w:rPr>
        <w:t xml:space="preserve"> yang </w:t>
      </w:r>
      <w:r w:rsidRPr="00D374D2">
        <w:rPr>
          <w:rStyle w:val="blsp-spelling-error"/>
          <w:rFonts w:ascii="Times New Roman" w:hAnsi="Times New Roman"/>
        </w:rPr>
        <w:t>sangat</w:t>
      </w:r>
      <w:r w:rsidR="00E92CFD" w:rsidRPr="00D374D2">
        <w:rPr>
          <w:rStyle w:val="blsp-spelling-error"/>
          <w:rFonts w:ascii="Times New Roman" w:hAnsi="Times New Roman"/>
        </w:rPr>
        <w:t xml:space="preserve"> </w:t>
      </w:r>
      <w:r w:rsidRPr="00D374D2">
        <w:rPr>
          <w:rStyle w:val="blsp-spelling-error"/>
          <w:rFonts w:ascii="Times New Roman" w:hAnsi="Times New Roman"/>
        </w:rPr>
        <w:t>luas</w:t>
      </w:r>
      <w:r w:rsidRPr="00D374D2">
        <w:rPr>
          <w:rFonts w:ascii="Times New Roman" w:hAnsi="Times New Roman"/>
        </w:rPr>
        <w:t>,</w:t>
      </w:r>
      <w:r w:rsidR="00E92CFD" w:rsidRPr="00D374D2">
        <w:rPr>
          <w:rFonts w:ascii="Times New Roman" w:hAnsi="Times New Roman"/>
        </w:rPr>
        <w:t xml:space="preserve"> </w:t>
      </w:r>
      <w:r w:rsidRPr="00D374D2">
        <w:rPr>
          <w:rStyle w:val="blsp-spelling-error"/>
          <w:rFonts w:ascii="Times New Roman" w:hAnsi="Times New Roman"/>
        </w:rPr>
        <w:t>termasuk</w:t>
      </w:r>
      <w:r w:rsidR="00E92CFD" w:rsidRPr="00D374D2">
        <w:rPr>
          <w:rStyle w:val="blsp-spelling-error"/>
          <w:rFonts w:ascii="Times New Roman" w:hAnsi="Times New Roman"/>
        </w:rPr>
        <w:t xml:space="preserve"> </w:t>
      </w:r>
      <w:r w:rsidRPr="00D374D2">
        <w:rPr>
          <w:rStyle w:val="blsp-spelling-error"/>
          <w:rFonts w:ascii="Times New Roman" w:hAnsi="Times New Roman"/>
        </w:rPr>
        <w:t>semua</w:t>
      </w:r>
      <w:r w:rsidR="00E92CFD" w:rsidRPr="00D374D2">
        <w:rPr>
          <w:rStyle w:val="blsp-spelling-error"/>
          <w:rFonts w:ascii="Times New Roman" w:hAnsi="Times New Roman"/>
        </w:rPr>
        <w:t xml:space="preserve"> </w:t>
      </w:r>
      <w:r w:rsidRPr="00D374D2">
        <w:rPr>
          <w:rStyle w:val="blsp-spelling-error"/>
          <w:rFonts w:ascii="Times New Roman" w:hAnsi="Times New Roman"/>
        </w:rPr>
        <w:t>pengalaman</w:t>
      </w:r>
      <w:r w:rsidRPr="00D374D2">
        <w:rPr>
          <w:rFonts w:ascii="Times New Roman" w:hAnsi="Times New Roman"/>
        </w:rPr>
        <w:t xml:space="preserve"> yang </w:t>
      </w:r>
      <w:r w:rsidRPr="00D374D2">
        <w:rPr>
          <w:rStyle w:val="blsp-spelling-error"/>
          <w:rFonts w:ascii="Times New Roman" w:hAnsi="Times New Roman"/>
        </w:rPr>
        <w:t>diperoleh</w:t>
      </w:r>
      <w:r w:rsidR="00E92CFD" w:rsidRPr="00D374D2">
        <w:rPr>
          <w:rStyle w:val="blsp-spelling-error"/>
          <w:rFonts w:ascii="Times New Roman" w:hAnsi="Times New Roman"/>
        </w:rPr>
        <w:t xml:space="preserve"> </w:t>
      </w:r>
      <w:r w:rsidRPr="00D374D2">
        <w:rPr>
          <w:rStyle w:val="blsp-spelling-error"/>
          <w:rFonts w:ascii="Times New Roman" w:hAnsi="Times New Roman"/>
        </w:rPr>
        <w:t>anak</w:t>
      </w:r>
      <w:r w:rsidR="00E92CFD" w:rsidRPr="00D374D2">
        <w:rPr>
          <w:rStyle w:val="blsp-spelling-error"/>
          <w:rFonts w:ascii="Times New Roman" w:hAnsi="Times New Roman"/>
        </w:rPr>
        <w:t xml:space="preserve"> </w:t>
      </w:r>
      <w:r w:rsidRPr="00D374D2">
        <w:rPr>
          <w:rStyle w:val="blsp-spelling-error"/>
          <w:rFonts w:ascii="Times New Roman" w:hAnsi="Times New Roman"/>
        </w:rPr>
        <w:t>dalam</w:t>
      </w:r>
      <w:r w:rsidR="00E92CFD" w:rsidRPr="00D374D2">
        <w:rPr>
          <w:rStyle w:val="blsp-spelling-error"/>
          <w:rFonts w:ascii="Times New Roman" w:hAnsi="Times New Roman"/>
        </w:rPr>
        <w:t xml:space="preserve"> </w:t>
      </w:r>
      <w:r w:rsidRPr="00D374D2">
        <w:rPr>
          <w:rStyle w:val="blsp-spelling-error"/>
          <w:rFonts w:ascii="Times New Roman" w:hAnsi="Times New Roman"/>
        </w:rPr>
        <w:t>pembetukan</w:t>
      </w:r>
      <w:r w:rsidR="00E92CFD" w:rsidRPr="00D374D2">
        <w:rPr>
          <w:rStyle w:val="blsp-spelling-error"/>
          <w:rFonts w:ascii="Times New Roman" w:hAnsi="Times New Roman"/>
        </w:rPr>
        <w:t xml:space="preserve"> </w:t>
      </w:r>
      <w:r w:rsidRPr="00D374D2">
        <w:rPr>
          <w:rStyle w:val="blsp-spelling-error"/>
          <w:rFonts w:ascii="Times New Roman" w:hAnsi="Times New Roman"/>
        </w:rPr>
        <w:t>dan</w:t>
      </w:r>
      <w:r w:rsidR="00E92CFD" w:rsidRPr="00D374D2">
        <w:rPr>
          <w:rStyle w:val="blsp-spelling-error"/>
          <w:rFonts w:ascii="Times New Roman" w:hAnsi="Times New Roman"/>
        </w:rPr>
        <w:t xml:space="preserve"> </w:t>
      </w:r>
      <w:r w:rsidRPr="00D374D2">
        <w:rPr>
          <w:rStyle w:val="blsp-spelling-error"/>
          <w:rFonts w:ascii="Times New Roman" w:hAnsi="Times New Roman"/>
        </w:rPr>
        <w:t>pematangan</w:t>
      </w:r>
      <w:r w:rsidR="00E92CFD" w:rsidRPr="00D374D2">
        <w:rPr>
          <w:rStyle w:val="blsp-spelling-error"/>
          <w:rFonts w:ascii="Times New Roman" w:hAnsi="Times New Roman"/>
        </w:rPr>
        <w:t xml:space="preserve"> </w:t>
      </w:r>
      <w:r w:rsidRPr="00D374D2">
        <w:rPr>
          <w:rStyle w:val="blsp-spelling-error"/>
          <w:rFonts w:ascii="Times New Roman" w:hAnsi="Times New Roman"/>
        </w:rPr>
        <w:t>pribadinya</w:t>
      </w:r>
      <w:r w:rsidRPr="00D374D2">
        <w:rPr>
          <w:rFonts w:ascii="Times New Roman" w:hAnsi="Times New Roman"/>
        </w:rPr>
        <w:t xml:space="preserve">, </w:t>
      </w:r>
      <w:r w:rsidRPr="00D374D2">
        <w:rPr>
          <w:rStyle w:val="blsp-spelling-error"/>
          <w:rFonts w:ascii="Times New Roman" w:hAnsi="Times New Roman"/>
        </w:rPr>
        <w:t>baik</w:t>
      </w:r>
      <w:r w:rsidRPr="00D374D2">
        <w:rPr>
          <w:rFonts w:ascii="Times New Roman" w:hAnsi="Times New Roman"/>
        </w:rPr>
        <w:t xml:space="preserve"> yang </w:t>
      </w:r>
      <w:r w:rsidRPr="00D374D2">
        <w:rPr>
          <w:rStyle w:val="blsp-spelling-error"/>
          <w:rFonts w:ascii="Times New Roman" w:hAnsi="Times New Roman"/>
        </w:rPr>
        <w:t>dilakukan</w:t>
      </w:r>
      <w:r w:rsidR="00E92CFD" w:rsidRPr="00D374D2">
        <w:rPr>
          <w:rStyle w:val="blsp-spelling-error"/>
          <w:rFonts w:ascii="Times New Roman" w:hAnsi="Times New Roman"/>
        </w:rPr>
        <w:t xml:space="preserve"> </w:t>
      </w:r>
      <w:r w:rsidRPr="00D374D2">
        <w:rPr>
          <w:rStyle w:val="blsp-spelling-error"/>
          <w:rFonts w:ascii="Times New Roman" w:hAnsi="Times New Roman"/>
        </w:rPr>
        <w:t>oleh</w:t>
      </w:r>
      <w:r w:rsidR="00E92CFD" w:rsidRPr="00D374D2">
        <w:rPr>
          <w:rStyle w:val="blsp-spelling-error"/>
          <w:rFonts w:ascii="Times New Roman" w:hAnsi="Times New Roman"/>
        </w:rPr>
        <w:t xml:space="preserve"> </w:t>
      </w:r>
      <w:r w:rsidRPr="00D374D2">
        <w:rPr>
          <w:rStyle w:val="blsp-spelling-error"/>
          <w:rFonts w:ascii="Times New Roman" w:hAnsi="Times New Roman"/>
        </w:rPr>
        <w:t>orang</w:t>
      </w:r>
      <w:r w:rsidRPr="00D374D2">
        <w:rPr>
          <w:rFonts w:ascii="Times New Roman" w:hAnsi="Times New Roman"/>
        </w:rPr>
        <w:t xml:space="preserve"> lain </w:t>
      </w:r>
      <w:r w:rsidRPr="00D374D2">
        <w:rPr>
          <w:rStyle w:val="blsp-spelling-error"/>
          <w:rFonts w:ascii="Times New Roman" w:hAnsi="Times New Roman"/>
        </w:rPr>
        <w:lastRenderedPageBreak/>
        <w:t>maupun</w:t>
      </w:r>
      <w:r w:rsidR="00E92CFD" w:rsidRPr="00D374D2">
        <w:rPr>
          <w:rStyle w:val="blsp-spelling-error"/>
          <w:rFonts w:ascii="Times New Roman" w:hAnsi="Times New Roman"/>
        </w:rPr>
        <w:t xml:space="preserve"> </w:t>
      </w:r>
      <w:r w:rsidRPr="00D374D2">
        <w:rPr>
          <w:rStyle w:val="blsp-spelling-error"/>
          <w:rFonts w:ascii="Times New Roman" w:hAnsi="Times New Roman"/>
        </w:rPr>
        <w:t>oleh</w:t>
      </w:r>
      <w:r w:rsidR="00E92CFD" w:rsidRPr="00D374D2">
        <w:rPr>
          <w:rStyle w:val="blsp-spelling-error"/>
          <w:rFonts w:ascii="Times New Roman" w:hAnsi="Times New Roman"/>
        </w:rPr>
        <w:t xml:space="preserve"> </w:t>
      </w:r>
      <w:r w:rsidRPr="00D374D2">
        <w:rPr>
          <w:rStyle w:val="blsp-spelling-error"/>
          <w:rFonts w:ascii="Times New Roman" w:hAnsi="Times New Roman"/>
        </w:rPr>
        <w:t>dirinya</w:t>
      </w:r>
      <w:r w:rsidR="00E92CFD" w:rsidRPr="00D374D2">
        <w:rPr>
          <w:rStyle w:val="blsp-spelling-error"/>
          <w:rFonts w:ascii="Times New Roman" w:hAnsi="Times New Roman"/>
        </w:rPr>
        <w:t xml:space="preserve"> </w:t>
      </w:r>
      <w:r w:rsidRPr="00D374D2">
        <w:rPr>
          <w:rStyle w:val="blsp-spelling-error"/>
          <w:rFonts w:ascii="Times New Roman" w:hAnsi="Times New Roman"/>
        </w:rPr>
        <w:t>sendiri</w:t>
      </w:r>
      <w:r w:rsidRPr="00D374D2">
        <w:rPr>
          <w:rFonts w:ascii="Times New Roman" w:hAnsi="Times New Roman"/>
        </w:rPr>
        <w:t xml:space="preserve">. </w:t>
      </w:r>
      <w:r w:rsidRPr="00D374D2">
        <w:rPr>
          <w:rStyle w:val="blsp-spelling-error"/>
          <w:rFonts w:ascii="Times New Roman" w:hAnsi="Times New Roman"/>
        </w:rPr>
        <w:t>Sedangkan</w:t>
      </w:r>
      <w:r w:rsidR="00E92CFD" w:rsidRPr="00D374D2">
        <w:rPr>
          <w:rStyle w:val="blsp-spelling-error"/>
          <w:rFonts w:ascii="Times New Roman" w:hAnsi="Times New Roman"/>
        </w:rPr>
        <w:t xml:space="preserve"> </w:t>
      </w:r>
      <w:r w:rsidRPr="00D374D2">
        <w:rPr>
          <w:rStyle w:val="blsp-spelling-error"/>
          <w:rFonts w:ascii="Times New Roman" w:hAnsi="Times New Roman"/>
        </w:rPr>
        <w:t>Pendidikan</w:t>
      </w:r>
      <w:r w:rsidR="00E92CFD" w:rsidRPr="00D374D2">
        <w:rPr>
          <w:rStyle w:val="blsp-spelling-error"/>
          <w:rFonts w:ascii="Times New Roman" w:hAnsi="Times New Roman"/>
        </w:rPr>
        <w:t xml:space="preserve"> </w:t>
      </w:r>
      <w:r w:rsidRPr="00D374D2">
        <w:rPr>
          <w:rStyle w:val="blsp-spelling-error"/>
          <w:rFonts w:ascii="Times New Roman" w:hAnsi="Times New Roman"/>
        </w:rPr>
        <w:t>Agama</w:t>
      </w:r>
      <w:r w:rsidRPr="00D374D2">
        <w:rPr>
          <w:rFonts w:ascii="Times New Roman" w:hAnsi="Times New Roman"/>
        </w:rPr>
        <w:t xml:space="preserve"> Islam </w:t>
      </w:r>
      <w:r w:rsidRPr="00D374D2">
        <w:rPr>
          <w:rStyle w:val="blsp-spelling-error"/>
          <w:rFonts w:ascii="Times New Roman" w:hAnsi="Times New Roman"/>
        </w:rPr>
        <w:t>merupakan</w:t>
      </w:r>
      <w:r w:rsidR="00E92CFD" w:rsidRPr="00D374D2">
        <w:rPr>
          <w:rStyle w:val="blsp-spelling-error"/>
          <w:rFonts w:ascii="Times New Roman" w:hAnsi="Times New Roman"/>
        </w:rPr>
        <w:t xml:space="preserve"> </w:t>
      </w:r>
      <w:r w:rsidRPr="00D374D2">
        <w:rPr>
          <w:rStyle w:val="blsp-spelling-error"/>
          <w:rFonts w:ascii="Times New Roman" w:hAnsi="Times New Roman"/>
        </w:rPr>
        <w:t>pendidikan</w:t>
      </w:r>
      <w:r w:rsidRPr="00D374D2">
        <w:rPr>
          <w:rFonts w:ascii="Times New Roman" w:hAnsi="Times New Roman"/>
        </w:rPr>
        <w:t xml:space="preserve"> yang </w:t>
      </w:r>
      <w:r w:rsidRPr="00D374D2">
        <w:rPr>
          <w:rStyle w:val="blsp-spelling-error"/>
          <w:rFonts w:ascii="Times New Roman" w:hAnsi="Times New Roman"/>
        </w:rPr>
        <w:t>didasarkan</w:t>
      </w:r>
      <w:r w:rsidR="00E92CFD" w:rsidRPr="00D374D2">
        <w:rPr>
          <w:rStyle w:val="blsp-spelling-error"/>
          <w:rFonts w:ascii="Times New Roman" w:hAnsi="Times New Roman"/>
        </w:rPr>
        <w:t xml:space="preserve"> </w:t>
      </w:r>
      <w:r w:rsidRPr="00D374D2">
        <w:rPr>
          <w:rStyle w:val="blsp-spelling-error"/>
          <w:rFonts w:ascii="Times New Roman" w:hAnsi="Times New Roman"/>
        </w:rPr>
        <w:t>pada</w:t>
      </w:r>
      <w:r w:rsidR="00E92CFD" w:rsidRPr="00D374D2">
        <w:rPr>
          <w:rStyle w:val="blsp-spelling-error"/>
          <w:rFonts w:ascii="Times New Roman" w:hAnsi="Times New Roman"/>
        </w:rPr>
        <w:t xml:space="preserve"> </w:t>
      </w:r>
      <w:r w:rsidRPr="00D374D2">
        <w:rPr>
          <w:rStyle w:val="blsp-spelling-error"/>
          <w:rFonts w:ascii="Times New Roman" w:hAnsi="Times New Roman"/>
        </w:rPr>
        <w:t>nilai</w:t>
      </w:r>
      <w:r w:rsidRPr="00D374D2">
        <w:rPr>
          <w:rFonts w:ascii="Times New Roman" w:hAnsi="Times New Roman"/>
        </w:rPr>
        <w:t>-</w:t>
      </w:r>
      <w:r w:rsidRPr="00D374D2">
        <w:rPr>
          <w:rStyle w:val="blsp-spelling-error"/>
          <w:rFonts w:ascii="Times New Roman" w:hAnsi="Times New Roman"/>
        </w:rPr>
        <w:t>nilai</w:t>
      </w:r>
      <w:r w:rsidRPr="00D374D2">
        <w:rPr>
          <w:rFonts w:ascii="Times New Roman" w:hAnsi="Times New Roman"/>
        </w:rPr>
        <w:t xml:space="preserve"> Islam </w:t>
      </w:r>
      <w:r w:rsidRPr="00D374D2">
        <w:rPr>
          <w:rStyle w:val="blsp-spelling-error"/>
          <w:rFonts w:ascii="Times New Roman" w:hAnsi="Times New Roman"/>
        </w:rPr>
        <w:t>dan</w:t>
      </w:r>
      <w:r w:rsidR="00E92CFD" w:rsidRPr="00D374D2">
        <w:rPr>
          <w:rStyle w:val="blsp-spelling-error"/>
          <w:rFonts w:ascii="Times New Roman" w:hAnsi="Times New Roman"/>
        </w:rPr>
        <w:t xml:space="preserve"> </w:t>
      </w:r>
      <w:r w:rsidRPr="00D374D2">
        <w:rPr>
          <w:rStyle w:val="blsp-spelling-error"/>
          <w:rFonts w:ascii="Times New Roman" w:hAnsi="Times New Roman"/>
        </w:rPr>
        <w:t>berisikanajaran</w:t>
      </w:r>
      <w:r w:rsidRPr="00D374D2">
        <w:rPr>
          <w:rFonts w:ascii="Times New Roman" w:hAnsi="Times New Roman"/>
        </w:rPr>
        <w:t xml:space="preserve"> Islam.</w:t>
      </w:r>
    </w:p>
    <w:p w:rsidR="00582174" w:rsidRPr="00D374D2" w:rsidRDefault="00582174" w:rsidP="00582174">
      <w:pPr>
        <w:spacing w:line="480" w:lineRule="auto"/>
        <w:ind w:firstLine="720"/>
        <w:jc w:val="both"/>
        <w:rPr>
          <w:rFonts w:ascii="Times New Roman" w:hAnsi="Times New Roman"/>
          <w:lang w:val="id-ID"/>
        </w:rPr>
      </w:pPr>
      <w:r w:rsidRPr="00D374D2">
        <w:rPr>
          <w:rFonts w:ascii="Times New Roman" w:eastAsia="Times New Roman" w:hAnsi="Times New Roman"/>
        </w:rPr>
        <w:t>Pendidikan Agama Islam berarti "usaha-usaha secara sistematis dan pragmatis dalam membantu anak didik agar mereka hidup sesuai dengan ajaran Islam"</w:t>
      </w:r>
      <w:r w:rsidRPr="00D374D2">
        <w:rPr>
          <w:rStyle w:val="FootnoteReference"/>
          <w:rFonts w:ascii="Times New Roman" w:eastAsia="Times New Roman" w:hAnsi="Times New Roman"/>
        </w:rPr>
        <w:footnoteReference w:id="30"/>
      </w:r>
      <w:r w:rsidR="00F22096" w:rsidRPr="00D374D2">
        <w:rPr>
          <w:rFonts w:ascii="Times New Roman" w:eastAsia="Times New Roman" w:hAnsi="Times New Roman"/>
          <w:lang w:val="id-ID"/>
        </w:rPr>
        <w:t>.</w:t>
      </w:r>
      <w:r w:rsidR="00F22096" w:rsidRPr="00D374D2">
        <w:rPr>
          <w:rFonts w:ascii="Times New Roman" w:eastAsia="Times New Roman" w:hAnsi="Times New Roman"/>
        </w:rPr>
        <w:t xml:space="preserve">Ahmad Tafsir mendefenisikan pendidikan </w:t>
      </w:r>
      <w:r w:rsidR="006D686B" w:rsidRPr="00D374D2">
        <w:rPr>
          <w:rFonts w:ascii="Times New Roman" w:eastAsia="Times New Roman" w:hAnsi="Times New Roman"/>
        </w:rPr>
        <w:t xml:space="preserve">Islam </w:t>
      </w:r>
      <w:r w:rsidR="00F22096" w:rsidRPr="00D374D2">
        <w:rPr>
          <w:rFonts w:ascii="Times New Roman" w:eastAsia="Times New Roman" w:hAnsi="Times New Roman"/>
        </w:rPr>
        <w:t>sebagai bimbingan yang diberikan oleh seseorang agar ia berkembang secara maksimal sesuai dengan ajaran Islam</w:t>
      </w:r>
      <w:r w:rsidR="00F22096" w:rsidRPr="00D374D2">
        <w:rPr>
          <w:rFonts w:ascii="Times New Roman" w:eastAsia="Times New Roman" w:hAnsi="Times New Roman"/>
          <w:lang w:val="id-ID"/>
        </w:rPr>
        <w:t>.</w:t>
      </w:r>
      <w:r w:rsidR="00F22096" w:rsidRPr="00D374D2">
        <w:rPr>
          <w:rStyle w:val="FootnoteReference"/>
          <w:rFonts w:ascii="Times New Roman" w:eastAsia="Times New Roman" w:hAnsi="Times New Roman"/>
          <w:lang w:val="id-ID"/>
        </w:rPr>
        <w:footnoteReference w:id="31"/>
      </w:r>
    </w:p>
    <w:p w:rsidR="00582174" w:rsidRPr="00D374D2" w:rsidRDefault="00582174" w:rsidP="00582174">
      <w:pPr>
        <w:spacing w:line="480" w:lineRule="auto"/>
        <w:ind w:firstLine="720"/>
        <w:jc w:val="both"/>
        <w:rPr>
          <w:rFonts w:ascii="Times New Roman" w:hAnsi="Times New Roman"/>
          <w:lang w:val="id-ID"/>
        </w:rPr>
      </w:pPr>
      <w:r w:rsidRPr="00D374D2">
        <w:rPr>
          <w:rFonts w:ascii="Times New Roman" w:hAnsi="Times New Roman"/>
        </w:rPr>
        <w:t xml:space="preserve">Dalam </w:t>
      </w:r>
      <w:r w:rsidRPr="00D374D2">
        <w:rPr>
          <w:rFonts w:ascii="Times New Roman" w:hAnsi="Times New Roman"/>
          <w:i/>
          <w:iCs/>
        </w:rPr>
        <w:t>adagiwn ushuliyah</w:t>
      </w:r>
      <w:r w:rsidRPr="00D374D2">
        <w:rPr>
          <w:rFonts w:ascii="Times New Roman" w:hAnsi="Times New Roman"/>
        </w:rPr>
        <w:t xml:space="preserve"> dikatakan bahwa </w:t>
      </w:r>
      <w:r w:rsidRPr="00D374D2">
        <w:rPr>
          <w:rFonts w:ascii="Times New Roman" w:hAnsi="Times New Roman"/>
          <w:i/>
          <w:iCs/>
        </w:rPr>
        <w:t>“Al-umru bi maqashidiba”</w:t>
      </w:r>
      <w:r w:rsidRPr="00D374D2">
        <w:rPr>
          <w:rFonts w:ascii="Times New Roman" w:hAnsi="Times New Roman"/>
        </w:rPr>
        <w:t xml:space="preserve"> adalah setiap tindakan dan aktivitas harus beroreientasi pada tujuan atau rencana yang telah ditetapkan. Hal ini karena dengan berorientasi pada tujuan itu, dapat diketahui bahwa tujuan dapat berfungsi sebagai standar untuk mengakhiri usaha, serta mengarahkan usaha, serta mengarahkan usaha yang dilalui dan merupakan titik pangkal untuk mencapai tujuan-tujuan lain. Di samping itu, tujuan dapat membatasi ruang gerak usaha agar kegiatan dapat terfokus pada apa yang dicita-citakan dan yang terpenting lagi dapat memberi penilaian pada usaha-usahanya</w:t>
      </w:r>
      <w:r w:rsidRPr="00D374D2">
        <w:rPr>
          <w:rFonts w:ascii="Times New Roman" w:hAnsi="Times New Roman"/>
          <w:lang w:val="id-ID"/>
        </w:rPr>
        <w:t>.</w:t>
      </w:r>
      <w:r w:rsidRPr="00D374D2">
        <w:rPr>
          <w:rStyle w:val="FootnoteReference"/>
          <w:rFonts w:ascii="Times New Roman" w:hAnsi="Times New Roman"/>
          <w:lang w:val="id-ID"/>
        </w:rPr>
        <w:footnoteReference w:id="32"/>
      </w:r>
    </w:p>
    <w:p w:rsidR="00582174" w:rsidRPr="00D374D2" w:rsidRDefault="00582174" w:rsidP="00582174">
      <w:pPr>
        <w:spacing w:line="480" w:lineRule="auto"/>
        <w:ind w:firstLine="720"/>
        <w:jc w:val="both"/>
        <w:rPr>
          <w:rFonts w:ascii="Times New Roman" w:hAnsi="Times New Roman"/>
          <w:lang w:val="id-ID"/>
        </w:rPr>
      </w:pPr>
      <w:r w:rsidRPr="00D374D2">
        <w:rPr>
          <w:rFonts w:ascii="Times New Roman" w:hAnsi="Times New Roman"/>
        </w:rPr>
        <w:t>Istilah “tujuan’ atau sasaran”atau maksud”, dalam bahasa Arab dinyatakan dengan ghayat atau andaf atau maqasid. Sedangkan dalam bahasa inggris, istilah”tujuan” dinyatakan dengan” goal atau purpose atau objektif atu aim.</w:t>
      </w:r>
      <w:r w:rsidRPr="00D374D2">
        <w:rPr>
          <w:rStyle w:val="FootnoteReference"/>
          <w:rFonts w:ascii="Times New Roman" w:hAnsi="Times New Roman"/>
        </w:rPr>
        <w:footnoteReference w:id="33"/>
      </w:r>
    </w:p>
    <w:p w:rsidR="003B5CA7" w:rsidRPr="00D374D2" w:rsidRDefault="00582174" w:rsidP="00942092">
      <w:pPr>
        <w:spacing w:line="480" w:lineRule="auto"/>
        <w:ind w:firstLine="720"/>
        <w:jc w:val="both"/>
        <w:rPr>
          <w:rFonts w:ascii="Times New Roman" w:hAnsi="Times New Roman"/>
          <w:lang w:val="id-ID"/>
        </w:rPr>
      </w:pPr>
      <w:r w:rsidRPr="00D374D2">
        <w:rPr>
          <w:rFonts w:ascii="Times New Roman" w:hAnsi="Times New Roman"/>
        </w:rPr>
        <w:lastRenderedPageBreak/>
        <w:t>Tujuan pendidikan Islam yang bersifat universal dapat dirujuk pada hasil kongres sedunia tentnag pendidikan Islam sebagai berikut.</w:t>
      </w:r>
    </w:p>
    <w:p w:rsidR="003B5CA7" w:rsidRPr="00D374D2" w:rsidRDefault="003B5CA7" w:rsidP="003B5CA7">
      <w:pPr>
        <w:spacing w:line="480" w:lineRule="auto"/>
        <w:ind w:firstLine="720"/>
        <w:jc w:val="both"/>
        <w:rPr>
          <w:rFonts w:ascii="Times New Roman" w:eastAsia="Times New Roman" w:hAnsi="Times New Roman"/>
          <w:lang w:val="id-ID"/>
        </w:rPr>
      </w:pPr>
      <w:r w:rsidRPr="00D374D2">
        <w:rPr>
          <w:rFonts w:ascii="Times New Roman" w:eastAsia="Times New Roman" w:hAnsi="Times New Roman"/>
        </w:rPr>
        <w:t>Tujuan pendidikan merupakan faktor yang sangat penting, karena merupakan arah yang hendak dituju oleh pendidikan itu. Demikian pula halnya dengan Pendidikan Agama Islam, yang tercakup mata pelajaran akhlak mulia dimaksudkan untuk membentuk peserta didik menjadi manusia yang beriman dan bertakwa kepada Tuhan Yang Maha Esa serta berakhlak mulia. Akhlak mulia mencakup etika, budi pekerti, atau moral sebagai perwujudan dari pendidikan agama. Tujuan pendidikan secara formal diartikan sebagai rumusan kualifikasi, pengetahuan, kemampuan dan sikap yang harus dimiliki oleh anak didik setelah selesai suatu pelajaran di sekolah, karena tujuan berfungsi mengarahkan, mengontrol dan memudahkan evaluasi suatu aktivitas sebab tujuan pendidikan itu adalah identik dengan tujuan hidup manusia</w:t>
      </w:r>
      <w:r w:rsidRPr="00D374D2">
        <w:rPr>
          <w:rFonts w:ascii="Times New Roman" w:eastAsia="Times New Roman" w:hAnsi="Times New Roman"/>
          <w:lang w:val="id-ID"/>
        </w:rPr>
        <w:t>.</w:t>
      </w:r>
    </w:p>
    <w:p w:rsidR="003B5CA7" w:rsidRPr="00D374D2" w:rsidRDefault="003B5CA7" w:rsidP="003B5CA7">
      <w:pPr>
        <w:spacing w:line="480" w:lineRule="auto"/>
        <w:ind w:firstLine="720"/>
        <w:jc w:val="both"/>
        <w:rPr>
          <w:rFonts w:ascii="Times New Roman" w:eastAsia="Times New Roman" w:hAnsi="Times New Roman"/>
          <w:lang w:val="id-ID"/>
        </w:rPr>
      </w:pPr>
      <w:r w:rsidRPr="00D374D2">
        <w:rPr>
          <w:rFonts w:ascii="Times New Roman" w:eastAsia="Times New Roman" w:hAnsi="Times New Roman"/>
        </w:rPr>
        <w:t>Dari uraian di atas tujuan Pendidikan Agama peneliti sesuaikan dengan tujuan Pendidikan Agama di lembaga-lembaga pendidikan formal dan peneliti membagi tujuan Pendidikan Agama itu menjadi dua bagian dengan uraian sebagai berikut</w:t>
      </w:r>
    </w:p>
    <w:p w:rsidR="003B5CA7" w:rsidRPr="00D374D2" w:rsidRDefault="003B5CA7" w:rsidP="003B5CA7">
      <w:pPr>
        <w:spacing w:line="480" w:lineRule="auto"/>
        <w:ind w:firstLine="720"/>
        <w:jc w:val="both"/>
        <w:rPr>
          <w:rFonts w:ascii="Times New Roman" w:eastAsia="Times New Roman" w:hAnsi="Times New Roman"/>
          <w:lang w:val="id-ID"/>
        </w:rPr>
      </w:pPr>
      <w:r w:rsidRPr="00D374D2">
        <w:rPr>
          <w:rFonts w:ascii="Times New Roman" w:eastAsia="Times New Roman" w:hAnsi="Times New Roman"/>
        </w:rPr>
        <w:t xml:space="preserve"> Tujuan Umum Pendidikan Agama Islam adalah untuk m</w:t>
      </w:r>
      <w:r w:rsidR="00576C9B" w:rsidRPr="00D374D2">
        <w:rPr>
          <w:rFonts w:ascii="Times New Roman" w:eastAsia="Times New Roman" w:hAnsi="Times New Roman"/>
        </w:rPr>
        <w:t>encapai k</w:t>
      </w:r>
      <w:r w:rsidR="00576C9B" w:rsidRPr="00D374D2">
        <w:rPr>
          <w:rFonts w:ascii="Times New Roman" w:eastAsia="Times New Roman" w:hAnsi="Times New Roman"/>
          <w:lang w:val="id-ID"/>
        </w:rPr>
        <w:t>u</w:t>
      </w:r>
      <w:r w:rsidRPr="00D374D2">
        <w:rPr>
          <w:rFonts w:ascii="Times New Roman" w:eastAsia="Times New Roman" w:hAnsi="Times New Roman"/>
        </w:rPr>
        <w:t xml:space="preserve">alitas yang disebutkan oleh al-Qur'an dan hadits sedangkan fungsi pendidikan nasional adalah mengembangkan kemampuan dan membentuk watak serta peradaban bangsa yang bermartabat dalam rangka mencerdaskan kehidupan bangsa, bertujuan untuk mengembangkan potensi peserta didik agar menjadi manusia yang beriman dan bertakwa kepada Tuhan Yang Maha Esa, berakhlak mulia, sehat, berilmu, cakap, kreatif, mandiri, dan menjadi warga negara yang demokratis serta bertanggung jawab. </w:t>
      </w:r>
      <w:r w:rsidRPr="00D374D2">
        <w:rPr>
          <w:rFonts w:ascii="Times New Roman" w:eastAsia="Times New Roman" w:hAnsi="Times New Roman"/>
        </w:rPr>
        <w:lastRenderedPageBreak/>
        <w:t>Untuk mengemban fungsi tersebut pemerintah menyelenggarakan suatu sistem pendidikan nasional yang tercantum dalam Undang-Undang dasar No. 20 Tahun 2003 Dari tujuan umum pendidikan di atas berarti Pendidikan Agama bertugas untuk membimbing dan mengarahkan anak didik supaya menjadi muslim yang beriman teguh sebagai refleksi dari keimanan yang telah dibina oleh penanaman pengetahuan agama yang harus dicerminkan dengan akhlak yang mulia sebagai sasaran akhir dari Pendidikan Agama itu. Menurut Abdul Fattah Jalal tujuan umum pendidikan Islam adalah terwujudnya manusia sebagai hambah Allah, ia mengatakan bahwa tujuan ini akan mewujudkan tujuan-tujuan khusus. Dengan mengutip surat at-Takwir ayat 27. Jalal menyatakan bahwa tujuan itu adalah untuk semua manusia</w:t>
      </w:r>
      <w:r w:rsidRPr="00D374D2">
        <w:rPr>
          <w:rFonts w:ascii="Times New Roman" w:eastAsia="Times New Roman" w:hAnsi="Times New Roman"/>
          <w:lang w:val="id-ID"/>
        </w:rPr>
        <w:t>.</w:t>
      </w:r>
      <w:r w:rsidRPr="00D374D2">
        <w:rPr>
          <w:rStyle w:val="FootnoteReference"/>
          <w:rFonts w:ascii="Times New Roman" w:eastAsia="Times New Roman" w:hAnsi="Times New Roman"/>
          <w:lang w:val="id-ID"/>
        </w:rPr>
        <w:footnoteReference w:id="34"/>
      </w:r>
    </w:p>
    <w:p w:rsidR="003B5CA7" w:rsidRPr="00D374D2" w:rsidRDefault="00576C9B" w:rsidP="003B5CA7">
      <w:pPr>
        <w:spacing w:line="480" w:lineRule="auto"/>
        <w:ind w:firstLine="720"/>
        <w:jc w:val="both"/>
        <w:rPr>
          <w:rFonts w:ascii="Times New Roman" w:eastAsia="Times New Roman" w:hAnsi="Times New Roman"/>
          <w:lang w:val="id-ID"/>
        </w:rPr>
      </w:pPr>
      <w:r w:rsidRPr="00D374D2">
        <w:rPr>
          <w:rFonts w:ascii="Times New Roman" w:eastAsia="Times New Roman" w:hAnsi="Times New Roman"/>
        </w:rPr>
        <w:t xml:space="preserve">Tujuan Khusus Pendidikan Agama adalah tujuan yang disesuaikan dengan pertumbuhan dan perkembangan anak sesuai dengan jenjang pendidikan yang dilaluinya, sehingga setiap tujuan Pendidikan Agama pada setiap jenjang sekolah mempunyai tujuan yang berbeda-beda, seperti tujuan Pendidikan Agama di sekolah dasar berbeda dengan tujuan Pendidikan Agama di SMP, SMA dan berbeda pula dengan tujuan Pendidikan Agama di perguruan tinggi. Tujuan khusus pendidikan seperti di SLTP adalah untuk meningkatkan kecerdasan, pengetahuan, kepribadian, akhlak mulia, keterampilan untuk hidup mandiri dan mengikuti pendidikan lebih lanjut serta meningkatkan tata cara membaca al-Qur’an dan tajwid sampai kepada tata cara menerapkan hukum bacaan mad dan wakaf. Membiasakan perilaku terpuji seperti qanaah dan tasawuh dan menjawukan diri dari perilaku tercela seperti ananiah, </w:t>
      </w:r>
      <w:r w:rsidRPr="00D374D2">
        <w:rPr>
          <w:rFonts w:ascii="Times New Roman" w:eastAsia="Times New Roman" w:hAnsi="Times New Roman"/>
        </w:rPr>
        <w:lastRenderedPageBreak/>
        <w:t>hasad, ghadab dan namimah serta memahami dan meneladani tata cara mandi wajib dan shalat-shalat wajib maupun shalat sunat</w:t>
      </w:r>
      <w:r w:rsidRPr="00D374D2">
        <w:rPr>
          <w:rFonts w:ascii="Times New Roman" w:eastAsia="Times New Roman" w:hAnsi="Times New Roman"/>
          <w:lang w:val="id-ID"/>
        </w:rPr>
        <w:t>.</w:t>
      </w:r>
      <w:r w:rsidRPr="00D374D2">
        <w:rPr>
          <w:rStyle w:val="FootnoteReference"/>
          <w:rFonts w:ascii="Times New Roman" w:eastAsia="Times New Roman" w:hAnsi="Times New Roman"/>
          <w:lang w:val="id-ID"/>
        </w:rPr>
        <w:footnoteReference w:id="35"/>
      </w:r>
    </w:p>
    <w:p w:rsidR="00CD65F2" w:rsidRPr="00D374D2" w:rsidRDefault="00C142BA" w:rsidP="00494138">
      <w:pPr>
        <w:spacing w:line="480" w:lineRule="auto"/>
        <w:ind w:firstLine="720"/>
        <w:jc w:val="both"/>
        <w:rPr>
          <w:rFonts w:ascii="Times New Roman" w:hAnsi="Times New Roman"/>
          <w:lang w:val="id-ID"/>
        </w:rPr>
      </w:pPr>
      <w:r w:rsidRPr="00D374D2">
        <w:rPr>
          <w:rStyle w:val="fullpost"/>
          <w:rFonts w:ascii="Times New Roman" w:hAnsi="Times New Roman"/>
        </w:rPr>
        <w:t>Adapun tujuan pendidikan agama, yaitu untuk berkembangnya kemampuan perserta didik dalam mengembangkan, memahami dan mengamalkan nilai-nilai agama islam, penguasaan ilmu pengetahuan, teknologi dan seni.</w:t>
      </w:r>
      <w:r w:rsidRPr="00D374D2">
        <w:rPr>
          <w:rFonts w:ascii="Times New Roman" w:hAnsi="Times New Roman"/>
        </w:rPr>
        <w:br/>
      </w:r>
      <w:r w:rsidRPr="00D374D2">
        <w:rPr>
          <w:rStyle w:val="fullpost"/>
          <w:rFonts w:ascii="Times New Roman" w:hAnsi="Times New Roman"/>
        </w:rPr>
        <w:t>Pendidikan agama islam di SMP/ SLTP bertujuan untuk menumbuhkan dan meningkatkan keimanan, melalui pemberian dan pemupukan pengetahuan, penghayatan, pengamalan, serta pengamalan peserta didik tentang agama islam menjadi manusia muslim yang terus berkembang dalam keduniaan, ketaqwaan kepada Allah SWT. Serta berakhlak mulia dalam kehidupan pribadi, bermasyarakat, berbangsa dan bernegara, serta untuk dapat melanjutkan pada jenjang pendidikan yang lebih tinggi .Pendidikan agama islam di SMA bertujuan untuk menumbuhkan dan meningkatkan keimanan, melalui pemberian dan pemupukan pengetahuan, penghayatan, pengamalan, serta pengalaman peserta didik tentang islam sehingga menjadi manusia muslim yang terus berkembang dalam hal keimanan, ketaqwaannya kepada Allah SWT. Serta berakhlak mulia dalam kehidupan pribadi untuk dapat melanjutkan pada jenjang pendidikan yang lebih tinggi.</w:t>
      </w:r>
      <w:r w:rsidR="00983329" w:rsidRPr="00D374D2">
        <w:rPr>
          <w:rStyle w:val="FootnoteReference"/>
          <w:rFonts w:ascii="Times New Roman" w:hAnsi="Times New Roman"/>
        </w:rPr>
        <w:footnoteReference w:id="36"/>
      </w:r>
    </w:p>
    <w:p w:rsidR="00301CF6" w:rsidRPr="00D374D2" w:rsidRDefault="00301CF6" w:rsidP="00301CF6">
      <w:pPr>
        <w:pStyle w:val="ListParagraph"/>
        <w:numPr>
          <w:ilvl w:val="0"/>
          <w:numId w:val="3"/>
        </w:numPr>
        <w:spacing w:line="480" w:lineRule="auto"/>
        <w:jc w:val="both"/>
        <w:rPr>
          <w:rFonts w:ascii="Times New Roman" w:hAnsi="Times New Roman"/>
          <w:b/>
          <w:bCs/>
        </w:rPr>
      </w:pPr>
      <w:r w:rsidRPr="00D374D2">
        <w:rPr>
          <w:rFonts w:ascii="Times New Roman" w:hAnsi="Times New Roman"/>
          <w:b/>
          <w:bCs/>
        </w:rPr>
        <w:t>Kurikulum Pendidikan Agama Islam</w:t>
      </w:r>
    </w:p>
    <w:p w:rsidR="00301CF6" w:rsidRPr="00D374D2" w:rsidRDefault="00301CF6" w:rsidP="00301CF6">
      <w:pPr>
        <w:pStyle w:val="ListParagraph"/>
        <w:spacing w:line="480" w:lineRule="auto"/>
        <w:ind w:left="0" w:firstLine="720"/>
        <w:jc w:val="both"/>
        <w:rPr>
          <w:rFonts w:ascii="Times New Roman" w:hAnsi="Times New Roman"/>
        </w:rPr>
      </w:pPr>
      <w:r w:rsidRPr="00D374D2">
        <w:rPr>
          <w:rFonts w:ascii="Times New Roman" w:hAnsi="Times New Roman"/>
        </w:rPr>
        <w:t xml:space="preserve">Banyak orang yang menganggap kurikulum berkitan dengan bahan ajar buku-buku pelajaran yang harus dimiliki anak didik, sehinnga perubahan kurikulum identik </w:t>
      </w:r>
      <w:r w:rsidRPr="00D374D2">
        <w:rPr>
          <w:rFonts w:ascii="Times New Roman" w:hAnsi="Times New Roman"/>
        </w:rPr>
        <w:lastRenderedPageBreak/>
        <w:t>dengan perubahan buku pelajaran. Benarkah demikian ? apakah kurikulum hanya berkaitan dengan bahan ajar ? persoalan kurikulum bukan hanya persoalan buku ajar akan tetapi banyak persoalan lainnya termasuk arah dan tujuan pendidikan, persolan materi pelajran, serta persoalan-persoalan lainnya yang terkait dengan hal itu.</w:t>
      </w:r>
    </w:p>
    <w:p w:rsidR="00301CF6" w:rsidRPr="00D374D2" w:rsidRDefault="00301CF6" w:rsidP="00301CF6">
      <w:pPr>
        <w:pStyle w:val="ListParagraph"/>
        <w:spacing w:line="480" w:lineRule="auto"/>
        <w:ind w:left="0" w:firstLine="720"/>
        <w:jc w:val="both"/>
        <w:rPr>
          <w:rFonts w:ascii="Times New Roman" w:hAnsi="Times New Roman"/>
        </w:rPr>
      </w:pPr>
      <w:r w:rsidRPr="00D374D2">
        <w:rPr>
          <w:rFonts w:ascii="Times New Roman" w:hAnsi="Times New Roman"/>
        </w:rPr>
        <w:t xml:space="preserve">Istilah kurikulum digunakan pertama kali pada dunia olahraga pada zaman Yunani kuno yang berasal dari kata </w:t>
      </w:r>
      <w:r w:rsidRPr="00D374D2">
        <w:rPr>
          <w:rFonts w:ascii="Times New Roman" w:hAnsi="Times New Roman"/>
          <w:i/>
        </w:rPr>
        <w:t xml:space="preserve">curir </w:t>
      </w:r>
      <w:r w:rsidRPr="00D374D2">
        <w:rPr>
          <w:rFonts w:ascii="Times New Roman" w:hAnsi="Times New Roman"/>
        </w:rPr>
        <w:t xml:space="preserve">dan </w:t>
      </w:r>
      <w:r w:rsidRPr="00D374D2">
        <w:rPr>
          <w:rFonts w:ascii="Times New Roman" w:hAnsi="Times New Roman"/>
          <w:i/>
        </w:rPr>
        <w:t>currere.</w:t>
      </w:r>
      <w:r w:rsidRPr="00D374D2">
        <w:rPr>
          <w:rFonts w:ascii="Times New Roman" w:hAnsi="Times New Roman"/>
        </w:rPr>
        <w:t xml:space="preserve"> Pada waktu itu kurikulum diartikan sebagai jarak yang harus ditempuh oleh seorang pelari. Orang mengistilahkannya dengan tempat berpacu atau tempat berlari dari mulai </w:t>
      </w:r>
      <w:r w:rsidRPr="00D374D2">
        <w:rPr>
          <w:rFonts w:ascii="Times New Roman" w:hAnsi="Times New Roman"/>
          <w:i/>
        </w:rPr>
        <w:t xml:space="preserve">start </w:t>
      </w:r>
      <w:r w:rsidRPr="00D374D2">
        <w:rPr>
          <w:rFonts w:ascii="Times New Roman" w:hAnsi="Times New Roman"/>
        </w:rPr>
        <w:t xml:space="preserve">samapai </w:t>
      </w:r>
      <w:r w:rsidRPr="00D374D2">
        <w:rPr>
          <w:rFonts w:ascii="Times New Roman" w:hAnsi="Times New Roman"/>
          <w:i/>
        </w:rPr>
        <w:t>finish</w:t>
      </w:r>
      <w:r w:rsidRPr="00D374D2">
        <w:rPr>
          <w:rFonts w:ascii="Times New Roman" w:hAnsi="Times New Roman"/>
        </w:rPr>
        <w:t>.</w:t>
      </w:r>
      <w:r w:rsidRPr="00D374D2">
        <w:rPr>
          <w:rStyle w:val="FootnoteReference"/>
          <w:rFonts w:ascii="Times New Roman" w:hAnsi="Times New Roman"/>
        </w:rPr>
        <w:footnoteReference w:id="37"/>
      </w:r>
    </w:p>
    <w:p w:rsidR="00301CF6" w:rsidRPr="00D374D2" w:rsidRDefault="00301CF6" w:rsidP="00301CF6">
      <w:pPr>
        <w:pStyle w:val="ListParagraph"/>
        <w:spacing w:line="480" w:lineRule="auto"/>
        <w:ind w:left="0" w:firstLine="720"/>
        <w:jc w:val="both"/>
        <w:rPr>
          <w:rFonts w:ascii="Times New Roman" w:hAnsi="Times New Roman"/>
        </w:rPr>
      </w:pPr>
      <w:r w:rsidRPr="00D374D2">
        <w:rPr>
          <w:rFonts w:ascii="Times New Roman" w:hAnsi="Times New Roman"/>
        </w:rPr>
        <w:t>Dalam bahasa Arab, kata kurikulum bisa diungkapan dengan manhaj yang berarti jalan yang terang yang dilalui oleh manusia pada berabagai bidang kehidupan.</w:t>
      </w:r>
      <w:r w:rsidRPr="00D374D2">
        <w:rPr>
          <w:rStyle w:val="FootnoteReference"/>
          <w:rFonts w:ascii="Times New Roman" w:hAnsi="Times New Roman"/>
        </w:rPr>
        <w:footnoteReference w:id="38"/>
      </w:r>
      <w:r w:rsidRPr="00D374D2">
        <w:rPr>
          <w:rFonts w:ascii="Times New Roman" w:hAnsi="Times New Roman"/>
        </w:rPr>
        <w:t xml:space="preserve"> Sedangkan arti “</w:t>
      </w:r>
      <w:r w:rsidRPr="00D374D2">
        <w:rPr>
          <w:rFonts w:ascii="Times New Roman" w:hAnsi="Times New Roman"/>
          <w:i/>
        </w:rPr>
        <w:t>manhaj”</w:t>
      </w:r>
      <w:r w:rsidRPr="00D374D2">
        <w:rPr>
          <w:rFonts w:ascii="Times New Roman" w:hAnsi="Times New Roman"/>
        </w:rPr>
        <w:t xml:space="preserve"> / kurikulum dalam pendidikan Islam sebagaimana yang terdapat dalam kamus at-Tarbiyah adalah seperangkat perencanaan dan media yang dijadikan acuan oleh embaga pendidikan dalam mewujudkan tujuan-tujuan pendidikan.</w:t>
      </w:r>
      <w:r w:rsidRPr="00D374D2">
        <w:rPr>
          <w:rStyle w:val="FootnoteReference"/>
          <w:rFonts w:ascii="Times New Roman" w:hAnsi="Times New Roman"/>
        </w:rPr>
        <w:footnoteReference w:id="39"/>
      </w:r>
    </w:p>
    <w:p w:rsidR="00301CF6" w:rsidRPr="00D374D2" w:rsidRDefault="00301CF6" w:rsidP="00301CF6">
      <w:pPr>
        <w:pStyle w:val="ListParagraph"/>
        <w:spacing w:line="480" w:lineRule="auto"/>
        <w:ind w:left="0" w:firstLine="720"/>
        <w:jc w:val="both"/>
        <w:rPr>
          <w:rFonts w:ascii="Times New Roman" w:hAnsi="Times New Roman"/>
        </w:rPr>
      </w:pPr>
      <w:r w:rsidRPr="00D374D2">
        <w:rPr>
          <w:rFonts w:ascii="Times New Roman" w:hAnsi="Times New Roman"/>
        </w:rPr>
        <w:t>Definsi-definisi tentang kurikulum telah banyak dirumuskan para ahli pendidikan. Diantaranya sebagaimana yang dikemukakan;</w:t>
      </w:r>
    </w:p>
    <w:p w:rsidR="00301CF6" w:rsidRPr="00D374D2" w:rsidRDefault="00301CF6" w:rsidP="00301CF6">
      <w:pPr>
        <w:pStyle w:val="ListParagraph"/>
        <w:spacing w:line="480" w:lineRule="auto"/>
        <w:ind w:left="0" w:firstLine="720"/>
        <w:jc w:val="both"/>
        <w:rPr>
          <w:rFonts w:ascii="Times New Roman" w:hAnsi="Times New Roman"/>
        </w:rPr>
      </w:pPr>
      <w:r w:rsidRPr="00D374D2">
        <w:rPr>
          <w:rFonts w:ascii="Times New Roman" w:hAnsi="Times New Roman"/>
        </w:rPr>
        <w:t xml:space="preserve">Kurikulum sebagaimana dikemukakan oleh Omar Mohammad al-Toaumy al Syaibini, adalah jalan yang dilalui oleh pendidik atau guru latih dengan orang-orang </w:t>
      </w:r>
      <w:r w:rsidRPr="00D374D2">
        <w:rPr>
          <w:rFonts w:ascii="Times New Roman" w:hAnsi="Times New Roman"/>
        </w:rPr>
        <w:lastRenderedPageBreak/>
        <w:t>yang didik dan dilatihnya untuk mengembangkan pengetahuan, keterampilan dan sikap mereka.</w:t>
      </w:r>
      <w:r w:rsidRPr="00D374D2">
        <w:rPr>
          <w:rStyle w:val="FootnoteReference"/>
          <w:rFonts w:ascii="Times New Roman" w:hAnsi="Times New Roman"/>
        </w:rPr>
        <w:footnoteReference w:id="40"/>
      </w:r>
      <w:r w:rsidRPr="00D374D2">
        <w:rPr>
          <w:rFonts w:ascii="Times New Roman" w:hAnsi="Times New Roman"/>
        </w:rPr>
        <w:t xml:space="preserve"> Begitujuga yang dikemukakan Crow and crow adalah rancangan penagajaran yang isinya sejumlah mata pelajaran yang disusun secara sistematis, sebagai syarat untuk menyelesaikan suatu program pendidikan tertentu.</w:t>
      </w:r>
      <w:r w:rsidRPr="00D374D2">
        <w:rPr>
          <w:rStyle w:val="FootnoteReference"/>
          <w:rFonts w:ascii="Times New Roman" w:hAnsi="Times New Roman"/>
        </w:rPr>
        <w:footnoteReference w:id="41"/>
      </w:r>
    </w:p>
    <w:p w:rsidR="00301CF6" w:rsidRPr="00D374D2" w:rsidRDefault="00301CF6" w:rsidP="00301CF6">
      <w:pPr>
        <w:pStyle w:val="ListParagraph"/>
        <w:spacing w:line="480" w:lineRule="auto"/>
        <w:ind w:left="0" w:firstLine="720"/>
        <w:jc w:val="both"/>
        <w:rPr>
          <w:rFonts w:ascii="Times New Roman" w:hAnsi="Times New Roman"/>
          <w:lang w:val="id-ID"/>
        </w:rPr>
      </w:pPr>
      <w:r w:rsidRPr="00D374D2">
        <w:rPr>
          <w:rFonts w:ascii="Times New Roman" w:hAnsi="Times New Roman"/>
        </w:rPr>
        <w:t>Sementara Zakiah Drajadjat memandang kurikulum sebagai “ suatu program yang direncanakan dalam bidang pendidikan dan dilaksanakan untuk mencapai sejumlah tujuan-tujuan pendidikan tertentu.</w:t>
      </w:r>
      <w:r w:rsidRPr="00D374D2">
        <w:rPr>
          <w:rStyle w:val="FootnoteReference"/>
          <w:rFonts w:ascii="Times New Roman" w:hAnsi="Times New Roman"/>
        </w:rPr>
        <w:footnoteReference w:id="42"/>
      </w:r>
      <w:r w:rsidRPr="00D374D2">
        <w:rPr>
          <w:rFonts w:ascii="Times New Roman" w:hAnsi="Times New Roman"/>
        </w:rPr>
        <w:t xml:space="preserve"> Dan dikemukakan oleh Addaamrdasyi Sarhan dan Munir Kamil kurikulum adalah “ sejumlah pengalaman pendidikan, kebudayaan, sosial, olah raga dan kesenian yang disediakan oleh sekolah bagi peserta didiknya didalam dan diluar sekolah dengan maksud menolong untuk berkembnag secara menyeluruh dalam segala segi dan dapat mengantarkan adanya perubahan tingkah laku pada peserta didik sesuai dengan tujuan-tujuan pendidikan yang ditetapkan”.</w:t>
      </w:r>
      <w:r w:rsidRPr="00D374D2">
        <w:rPr>
          <w:rStyle w:val="FootnoteReference"/>
          <w:rFonts w:ascii="Times New Roman" w:hAnsi="Times New Roman"/>
        </w:rPr>
        <w:footnoteReference w:id="43"/>
      </w:r>
    </w:p>
    <w:p w:rsidR="005A4507" w:rsidRPr="00D374D2" w:rsidRDefault="005A4507" w:rsidP="005A4507">
      <w:pPr>
        <w:pStyle w:val="ListParagraph"/>
        <w:spacing w:line="480" w:lineRule="auto"/>
        <w:ind w:left="0" w:firstLine="720"/>
        <w:jc w:val="both"/>
        <w:rPr>
          <w:rFonts w:ascii="Times New Roman" w:hAnsi="Times New Roman"/>
        </w:rPr>
      </w:pPr>
      <w:r w:rsidRPr="00D374D2">
        <w:rPr>
          <w:rFonts w:ascii="Times New Roman" w:hAnsi="Times New Roman"/>
        </w:rPr>
        <w:t xml:space="preserve">Dari beberapa definisi diatas bahwa konsep kurikulum tidak hanya sebatas makna kata, tetapi juga harus menekankan pada aspek fungsinya yang ideal. Kurikulum sebagai </w:t>
      </w:r>
      <w:r w:rsidRPr="00D374D2">
        <w:rPr>
          <w:rFonts w:ascii="Times New Roman" w:hAnsi="Times New Roman"/>
          <w:i/>
        </w:rPr>
        <w:t>content</w:t>
      </w:r>
      <w:r w:rsidRPr="00D374D2">
        <w:rPr>
          <w:rFonts w:ascii="Times New Roman" w:hAnsi="Times New Roman"/>
        </w:rPr>
        <w:t xml:space="preserve">, memuat sejumlah data atau informasi yang tersimpan yang memungkinkan timbulnya proses pembelajaran.Kurikulum merupakan salah satu komponen yang sangat menentukan dalam suatu system pendidikan, oleh karena itu kurikulum merupakan salah satu alat untuk mencapai tujuan. </w:t>
      </w:r>
    </w:p>
    <w:p w:rsidR="005A4507" w:rsidRPr="00D374D2" w:rsidRDefault="005A4507" w:rsidP="006E7A49">
      <w:pPr>
        <w:pStyle w:val="ListParagraph"/>
        <w:spacing w:line="480" w:lineRule="auto"/>
        <w:ind w:left="0" w:firstLine="720"/>
        <w:jc w:val="both"/>
        <w:rPr>
          <w:rFonts w:ascii="Times New Roman" w:hAnsi="Times New Roman"/>
          <w:lang w:val="id-ID"/>
        </w:rPr>
      </w:pPr>
      <w:r w:rsidRPr="00D374D2">
        <w:rPr>
          <w:rFonts w:ascii="Times New Roman" w:hAnsi="Times New Roman"/>
        </w:rPr>
        <w:lastRenderedPageBreak/>
        <w:t>Kurikulum sebagai salah satu komponen pendidikan sangat berperan dalam mengantarkan pada tujuan pendidikan yang diharapkan. Untuk itu, kurikulum merupakan kekuatan utama yang mempengaruhi dan membentuk proses pembelajaran. Kesalahan dalam penyusunan kurikulum akan menyebabkan kegagalan suatu pendidikan dannpenzoliman terhadap peserta didik.</w:t>
      </w:r>
    </w:p>
    <w:p w:rsidR="005A4507" w:rsidRPr="00D374D2" w:rsidRDefault="005A4507" w:rsidP="005A4507">
      <w:pPr>
        <w:pStyle w:val="ListParagraph"/>
        <w:spacing w:line="480" w:lineRule="auto"/>
        <w:ind w:left="0"/>
        <w:jc w:val="both"/>
        <w:rPr>
          <w:rFonts w:ascii="Times New Roman" w:hAnsi="Times New Roman"/>
        </w:rPr>
      </w:pPr>
      <w:r w:rsidRPr="00D374D2">
        <w:rPr>
          <w:rFonts w:ascii="Times New Roman" w:hAnsi="Times New Roman"/>
        </w:rPr>
        <w:tab/>
        <w:t>Sesuai dengan karakter ajaran Islam, yakni sebuah ajaran yang terbuka masukan dan pengaruh dari luar, maka kurikulum pendidikan Islam juga menerima berbagai masuskan dan pengaruh dari luar. S. Nasution menyebutkan adanya asa filosofis, sosiologis, organisatoris, dan psikologis, dan psikologis pada kurikulum. Asas ini juga digunakan sebagai asas kurikulum pendidikan Islam, karena kurikum pendidikan Islam membutuhkan Filsafat, sosiologi, organisasi, psikologi, dan ilmu lainnya. Dengan berbagai disiplin ilmu tersebut, maka kurikulum pendidikan akan dijabarkan secara luas, dan sesuai dengan kebutuhan masyarakat. Asas filosofis  berperan sebagai penentuan tujuan umum pendidikan.</w:t>
      </w:r>
      <w:r w:rsidR="00FF64D9" w:rsidRPr="00D374D2">
        <w:rPr>
          <w:rFonts w:ascii="Times New Roman" w:hAnsi="Times New Roman"/>
        </w:rPr>
        <w:t>adapun sosiologis ber</w:t>
      </w:r>
      <w:r w:rsidRPr="00D374D2">
        <w:rPr>
          <w:rFonts w:ascii="Times New Roman" w:hAnsi="Times New Roman"/>
        </w:rPr>
        <w:t xml:space="preserve">peran memberikan dasar untuk menentukan apa saja yang dipelajarai sesuai dengan kebutuhan masyarakat, kebudayaan, perkembangan ilmu pengetahuan, dan teknologi. Selanjutnya asas organisatoris berfungsi memberikan dasar-dasar dalam penyeusunan mata pelajaran, penentuan luas dan sempitnya uraian, serta urutan dan susunan mata pelajaran tersebut. Adapun asas psikologis berperan memberikan prinsip tentang </w:t>
      </w:r>
      <w:r w:rsidRPr="00D374D2">
        <w:rPr>
          <w:rFonts w:ascii="Times New Roman" w:hAnsi="Times New Roman"/>
        </w:rPr>
        <w:lastRenderedPageBreak/>
        <w:t>perkembangan anak didik dalam berbagai aspeknya, serta menyampaikan bahan ajar agar dicerna dan dikuasai oleh anak didik sesuai dengan tahap perkembangannya.</w:t>
      </w:r>
      <w:r w:rsidRPr="00D374D2">
        <w:rPr>
          <w:rStyle w:val="FootnoteReference"/>
          <w:rFonts w:ascii="Times New Roman" w:hAnsi="Times New Roman"/>
        </w:rPr>
        <w:footnoteReference w:id="44"/>
      </w:r>
    </w:p>
    <w:p w:rsidR="005A4507" w:rsidRPr="00D374D2" w:rsidRDefault="005A4507" w:rsidP="005A4507">
      <w:pPr>
        <w:pStyle w:val="ListParagraph"/>
        <w:spacing w:line="480" w:lineRule="auto"/>
        <w:ind w:left="0"/>
        <w:jc w:val="both"/>
        <w:rPr>
          <w:rFonts w:ascii="Times New Roman" w:hAnsi="Times New Roman"/>
        </w:rPr>
      </w:pPr>
      <w:r w:rsidRPr="00D374D2">
        <w:rPr>
          <w:rFonts w:ascii="Times New Roman" w:hAnsi="Times New Roman"/>
        </w:rPr>
        <w:tab/>
        <w:t>Herman H. Horne memberikan dasar bagi penyusunan kurikulum atas tiga macam, yaitu :</w:t>
      </w:r>
    </w:p>
    <w:p w:rsidR="005A4507" w:rsidRPr="00D374D2" w:rsidRDefault="005A4507" w:rsidP="005A4507">
      <w:pPr>
        <w:pStyle w:val="ListParagraph"/>
        <w:numPr>
          <w:ilvl w:val="0"/>
          <w:numId w:val="4"/>
        </w:numPr>
        <w:spacing w:line="480" w:lineRule="auto"/>
        <w:jc w:val="both"/>
        <w:rPr>
          <w:rFonts w:ascii="Times New Roman" w:hAnsi="Times New Roman"/>
        </w:rPr>
      </w:pPr>
      <w:r w:rsidRPr="00D374D2">
        <w:rPr>
          <w:rFonts w:ascii="Times New Roman" w:hAnsi="Times New Roman"/>
        </w:rPr>
        <w:t>Dasar Psikologis : digunakan untuk memenuhi dan mengetahui kemampuan yang diperoleh dan kebutuhan pserta didik (</w:t>
      </w:r>
      <w:r w:rsidRPr="00D374D2">
        <w:rPr>
          <w:rFonts w:ascii="Times New Roman" w:hAnsi="Times New Roman"/>
          <w:i/>
        </w:rPr>
        <w:t>the ability and needs of children</w:t>
      </w:r>
      <w:r w:rsidRPr="00D374D2">
        <w:rPr>
          <w:rFonts w:ascii="Times New Roman" w:hAnsi="Times New Roman"/>
        </w:rPr>
        <w:t>).</w:t>
      </w:r>
    </w:p>
    <w:p w:rsidR="005A4507" w:rsidRPr="00D374D2" w:rsidRDefault="005A4507" w:rsidP="005A4507">
      <w:pPr>
        <w:pStyle w:val="ListParagraph"/>
        <w:numPr>
          <w:ilvl w:val="0"/>
          <w:numId w:val="4"/>
        </w:numPr>
        <w:spacing w:line="480" w:lineRule="auto"/>
        <w:jc w:val="both"/>
        <w:rPr>
          <w:rFonts w:ascii="Times New Roman" w:hAnsi="Times New Roman"/>
        </w:rPr>
      </w:pPr>
      <w:r w:rsidRPr="00D374D2">
        <w:rPr>
          <w:rFonts w:ascii="Times New Roman" w:hAnsi="Times New Roman"/>
        </w:rPr>
        <w:t>Dasar Sosiologis : digunakan untuk mengetahui tuntutan masyarakat (</w:t>
      </w:r>
      <w:r w:rsidRPr="00D374D2">
        <w:rPr>
          <w:rFonts w:ascii="Times New Roman" w:hAnsi="Times New Roman"/>
          <w:i/>
        </w:rPr>
        <w:t>the legitimate demands of society</w:t>
      </w:r>
      <w:r w:rsidRPr="00D374D2">
        <w:rPr>
          <w:rFonts w:ascii="Times New Roman" w:hAnsi="Times New Roman"/>
        </w:rPr>
        <w:t>) terhadap pendidikan</w:t>
      </w:r>
    </w:p>
    <w:p w:rsidR="00A71D0F" w:rsidRPr="00D374D2" w:rsidRDefault="005A4507" w:rsidP="00A71D0F">
      <w:pPr>
        <w:pStyle w:val="ListParagraph"/>
        <w:numPr>
          <w:ilvl w:val="0"/>
          <w:numId w:val="4"/>
        </w:numPr>
        <w:spacing w:before="240" w:line="480" w:lineRule="auto"/>
        <w:jc w:val="both"/>
        <w:rPr>
          <w:rFonts w:ascii="Times New Roman" w:hAnsi="Times New Roman"/>
        </w:rPr>
      </w:pPr>
      <w:r w:rsidRPr="00D374D2">
        <w:rPr>
          <w:rFonts w:ascii="Times New Roman" w:hAnsi="Times New Roman"/>
        </w:rPr>
        <w:t>Dasar Filosofis : digunakan untuk mengetahui nilai yang akan dicapai (</w:t>
      </w:r>
      <w:r w:rsidRPr="00D374D2">
        <w:rPr>
          <w:rFonts w:ascii="Times New Roman" w:hAnsi="Times New Roman"/>
          <w:i/>
        </w:rPr>
        <w:t>the kind of universe in which we live</w:t>
      </w:r>
      <w:r w:rsidRPr="00D374D2">
        <w:rPr>
          <w:rFonts w:ascii="Times New Roman" w:hAnsi="Times New Roman"/>
        </w:rPr>
        <w:t>).</w:t>
      </w:r>
      <w:r w:rsidRPr="00D374D2">
        <w:rPr>
          <w:rStyle w:val="FootnoteReference"/>
          <w:rFonts w:ascii="Times New Roman" w:hAnsi="Times New Roman"/>
        </w:rPr>
        <w:footnoteReference w:id="45"/>
      </w:r>
    </w:p>
    <w:p w:rsidR="00A71D0F" w:rsidRPr="00D374D2" w:rsidRDefault="00A71D0F" w:rsidP="00A71D0F">
      <w:pPr>
        <w:spacing w:before="240" w:line="480" w:lineRule="auto"/>
        <w:ind w:firstLine="720"/>
        <w:jc w:val="both"/>
        <w:rPr>
          <w:rFonts w:ascii="Times New Roman" w:hAnsi="Times New Roman"/>
        </w:rPr>
      </w:pPr>
      <w:r w:rsidRPr="00D374D2">
        <w:rPr>
          <w:rFonts w:ascii="Times New Roman" w:hAnsi="Times New Roman"/>
          <w:lang w:val="id-ID"/>
        </w:rPr>
        <w:t>Selain memiliki ciri-ciri sebagaimana tersebut diatas, kurikulum dalam pendidikan Islam juga berdasarkan pada tujuh prinsip sebagai berikut. Pertama, prinsip pertautan yang sempurna dengan Agama, ternmasuk ajaran nilai-nilai. Kedua, prinsip menyeluruh (universal) pada tujuan-tujuan dan kandungan-kandungan kurikulum. Ketiga, prinsip keseimbangan yang relatif sama antara tujuan dan kandungan kurikulum. Keempat, prinsip terkaitan antara bakat, minat, kemampuan dan kebutuhan pelajara, begitu juga dengan alam sekitar baik yang bersifat fisik maupun sosial dimana pelajar hidup itu dan berintraksi. Kelima, prinsip pemeliharaan perbedaan individual diantara para pelajar</w:t>
      </w:r>
      <w:r w:rsidR="00927C57" w:rsidRPr="00D374D2">
        <w:rPr>
          <w:rFonts w:ascii="Times New Roman" w:hAnsi="Times New Roman"/>
          <w:lang w:val="id-ID"/>
        </w:rPr>
        <w:t xml:space="preserve">, baik dari segi minat maupun bakatnya, </w:t>
      </w:r>
      <w:r w:rsidR="00927C57" w:rsidRPr="00D374D2">
        <w:rPr>
          <w:rFonts w:ascii="Times New Roman" w:hAnsi="Times New Roman"/>
          <w:lang w:val="id-ID"/>
        </w:rPr>
        <w:lastRenderedPageBreak/>
        <w:t>keenam, prinsip menerima menerima perkembangan dan perubahan sesuai dengan perkembangan zaman dan tempat, ketujuh, prinsip keterkaitan antara berbagai mata pelajaran dan pengalaman dan aktivitas yang terkandung dalam kurikulum.</w:t>
      </w:r>
      <w:r w:rsidR="00927C57" w:rsidRPr="00D374D2">
        <w:rPr>
          <w:rStyle w:val="FootnoteReference"/>
          <w:rFonts w:ascii="Times New Roman" w:hAnsi="Times New Roman"/>
          <w:lang w:val="id-ID"/>
        </w:rPr>
        <w:footnoteReference w:id="46"/>
      </w:r>
    </w:p>
    <w:p w:rsidR="005A4507" w:rsidRPr="00D374D2" w:rsidRDefault="005A4507" w:rsidP="00301CF6">
      <w:pPr>
        <w:pStyle w:val="ListParagraph"/>
        <w:spacing w:line="480" w:lineRule="auto"/>
        <w:ind w:left="0" w:firstLine="720"/>
        <w:jc w:val="both"/>
        <w:rPr>
          <w:rFonts w:ascii="Times New Roman" w:hAnsi="Times New Roman"/>
          <w:lang w:val="id-ID"/>
        </w:rPr>
      </w:pPr>
    </w:p>
    <w:p w:rsidR="00BB20E9" w:rsidRPr="00D374D2" w:rsidRDefault="00BB20E9" w:rsidP="00BB20E9">
      <w:pPr>
        <w:spacing w:line="480" w:lineRule="auto"/>
        <w:jc w:val="both"/>
        <w:rPr>
          <w:rFonts w:ascii="Times New Roman" w:hAnsi="Times New Roman"/>
          <w:b/>
          <w:lang w:val="id-ID"/>
        </w:rPr>
      </w:pPr>
    </w:p>
    <w:p w:rsidR="00982BF4" w:rsidRPr="00D374D2" w:rsidRDefault="00982BF4" w:rsidP="00C97FE2">
      <w:pPr>
        <w:spacing w:line="480" w:lineRule="auto"/>
        <w:ind w:firstLine="720"/>
        <w:jc w:val="both"/>
        <w:rPr>
          <w:rFonts w:ascii="Times New Roman" w:hAnsi="Times New Roman"/>
        </w:rPr>
      </w:pPr>
    </w:p>
    <w:p w:rsidR="00982BF4" w:rsidRPr="00D374D2" w:rsidRDefault="00982BF4" w:rsidP="00C97FE2">
      <w:pPr>
        <w:spacing w:line="480" w:lineRule="auto"/>
        <w:ind w:firstLine="720"/>
        <w:jc w:val="both"/>
        <w:rPr>
          <w:rFonts w:ascii="Times New Roman" w:hAnsi="Times New Roman"/>
        </w:rPr>
      </w:pPr>
    </w:p>
    <w:p w:rsidR="00982BF4" w:rsidRPr="00D374D2" w:rsidRDefault="00982BF4" w:rsidP="00C97FE2">
      <w:pPr>
        <w:spacing w:line="480" w:lineRule="auto"/>
        <w:ind w:firstLine="720"/>
        <w:jc w:val="both"/>
        <w:rPr>
          <w:rFonts w:ascii="Times New Roman" w:hAnsi="Times New Roman"/>
        </w:rPr>
      </w:pPr>
    </w:p>
    <w:p w:rsidR="00982BF4" w:rsidRPr="00D374D2" w:rsidRDefault="00982BF4" w:rsidP="00C97FE2">
      <w:pPr>
        <w:spacing w:line="480" w:lineRule="auto"/>
        <w:ind w:firstLine="720"/>
        <w:jc w:val="both"/>
        <w:rPr>
          <w:rFonts w:ascii="Times New Roman" w:hAnsi="Times New Roman"/>
        </w:rPr>
      </w:pPr>
    </w:p>
    <w:p w:rsidR="00982BF4" w:rsidRPr="00D374D2" w:rsidRDefault="00982BF4" w:rsidP="00C97FE2">
      <w:pPr>
        <w:spacing w:line="480" w:lineRule="auto"/>
        <w:ind w:firstLine="720"/>
        <w:jc w:val="both"/>
        <w:rPr>
          <w:rFonts w:ascii="Times New Roman" w:hAnsi="Times New Roman"/>
        </w:rPr>
      </w:pPr>
    </w:p>
    <w:p w:rsidR="00982BF4" w:rsidRPr="00D374D2" w:rsidRDefault="00982BF4" w:rsidP="00C97FE2">
      <w:pPr>
        <w:spacing w:line="480" w:lineRule="auto"/>
        <w:ind w:firstLine="720"/>
        <w:jc w:val="both"/>
        <w:rPr>
          <w:rFonts w:ascii="Times New Roman" w:hAnsi="Times New Roman"/>
        </w:rPr>
      </w:pPr>
    </w:p>
    <w:p w:rsidR="00982BF4" w:rsidRPr="00D374D2" w:rsidRDefault="00982BF4" w:rsidP="00C97FE2">
      <w:pPr>
        <w:spacing w:line="480" w:lineRule="auto"/>
        <w:ind w:firstLine="720"/>
        <w:jc w:val="both"/>
        <w:rPr>
          <w:rFonts w:ascii="Times New Roman" w:hAnsi="Times New Roman"/>
        </w:rPr>
      </w:pPr>
    </w:p>
    <w:p w:rsidR="00982BF4" w:rsidRPr="00D374D2" w:rsidRDefault="00982BF4" w:rsidP="00C97FE2">
      <w:pPr>
        <w:spacing w:line="480" w:lineRule="auto"/>
        <w:ind w:firstLine="720"/>
        <w:jc w:val="both"/>
        <w:rPr>
          <w:rFonts w:ascii="Times New Roman" w:hAnsi="Times New Roman"/>
        </w:rPr>
      </w:pPr>
    </w:p>
    <w:p w:rsidR="00982BF4" w:rsidRPr="00D374D2" w:rsidRDefault="00982BF4" w:rsidP="009827C0">
      <w:pPr>
        <w:spacing w:line="480" w:lineRule="auto"/>
        <w:jc w:val="both"/>
        <w:rPr>
          <w:rFonts w:ascii="Times New Roman" w:hAnsi="Times New Roman"/>
          <w:lang w:val="id-ID"/>
        </w:rPr>
      </w:pPr>
    </w:p>
    <w:p w:rsidR="00982BF4" w:rsidRPr="00D374D2" w:rsidRDefault="00982BF4" w:rsidP="00C97FE2">
      <w:pPr>
        <w:spacing w:line="480" w:lineRule="auto"/>
        <w:ind w:firstLine="720"/>
        <w:jc w:val="both"/>
        <w:rPr>
          <w:rFonts w:ascii="Times New Roman" w:hAnsi="Times New Roman"/>
        </w:rPr>
      </w:pPr>
    </w:p>
    <w:sectPr w:rsidR="00982BF4" w:rsidRPr="00D374D2" w:rsidSect="007C049C">
      <w:headerReference w:type="default" r:id="rId8"/>
      <w:footnotePr>
        <w:numStart w:val="23"/>
      </w:footnotePr>
      <w:endnotePr>
        <w:numFmt w:val="decimal"/>
      </w:endnotePr>
      <w:pgSz w:w="12240" w:h="15840" w:code="1"/>
      <w:pgMar w:top="2268" w:right="1701" w:bottom="1701" w:left="2268" w:header="709" w:footer="709"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916" w:rsidRDefault="00550916" w:rsidP="00FC35F6">
      <w:r>
        <w:separator/>
      </w:r>
    </w:p>
  </w:endnote>
  <w:endnote w:type="continuationSeparator" w:id="1">
    <w:p w:rsidR="00550916" w:rsidRDefault="00550916" w:rsidP="00FC35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916" w:rsidRDefault="00550916" w:rsidP="00FC35F6">
      <w:r>
        <w:separator/>
      </w:r>
    </w:p>
  </w:footnote>
  <w:footnote w:type="continuationSeparator" w:id="1">
    <w:p w:rsidR="00550916" w:rsidRDefault="00550916" w:rsidP="00FC35F6">
      <w:r>
        <w:continuationSeparator/>
      </w:r>
    </w:p>
  </w:footnote>
  <w:footnote w:id="2">
    <w:p w:rsidR="00CE1C3D" w:rsidRPr="009827C0" w:rsidRDefault="00CE1C3D" w:rsidP="009827C0">
      <w:pPr>
        <w:pStyle w:val="FootnoteText"/>
        <w:ind w:firstLine="720"/>
        <w:rPr>
          <w:rFonts w:ascii="Times New Roman" w:hAnsi="Times New Roman"/>
          <w:color w:val="000000" w:themeColor="text1"/>
          <w:lang w:val="id-ID"/>
        </w:rPr>
      </w:pPr>
      <w:r w:rsidRPr="009827C0">
        <w:rPr>
          <w:rStyle w:val="FootnoteReference"/>
          <w:rFonts w:ascii="Times New Roman" w:hAnsi="Times New Roman"/>
          <w:color w:val="000000" w:themeColor="text1"/>
        </w:rPr>
        <w:footnoteRef/>
      </w:r>
      <w:r w:rsidRPr="009827C0">
        <w:rPr>
          <w:rFonts w:ascii="Times New Roman" w:hAnsi="Times New Roman"/>
          <w:color w:val="000000" w:themeColor="text1"/>
        </w:rPr>
        <w:t xml:space="preserve"> Ali Maksum dan Lulul Yunan Ruhendi,</w:t>
      </w:r>
      <w:r w:rsidR="00D374D2">
        <w:rPr>
          <w:rFonts w:ascii="Times New Roman" w:hAnsi="Times New Roman"/>
          <w:color w:val="000000" w:themeColor="text1"/>
        </w:rPr>
        <w:t xml:space="preserve"> </w:t>
      </w:r>
      <w:r w:rsidRPr="009827C0">
        <w:rPr>
          <w:rFonts w:ascii="Times New Roman" w:hAnsi="Times New Roman"/>
          <w:i/>
          <w:iCs/>
          <w:color w:val="000000" w:themeColor="text1"/>
        </w:rPr>
        <w:t>Paradigma</w:t>
      </w:r>
      <w:r w:rsidR="00D374D2">
        <w:rPr>
          <w:rFonts w:ascii="Times New Roman" w:hAnsi="Times New Roman"/>
          <w:i/>
          <w:iCs/>
          <w:color w:val="000000" w:themeColor="text1"/>
        </w:rPr>
        <w:t xml:space="preserve"> </w:t>
      </w:r>
      <w:r w:rsidRPr="009827C0">
        <w:rPr>
          <w:rFonts w:ascii="Times New Roman" w:hAnsi="Times New Roman"/>
          <w:i/>
          <w:iCs/>
          <w:color w:val="000000" w:themeColor="text1"/>
        </w:rPr>
        <w:t>Pendidikan</w:t>
      </w:r>
      <w:r w:rsidR="00D374D2">
        <w:rPr>
          <w:rFonts w:ascii="Times New Roman" w:hAnsi="Times New Roman"/>
          <w:i/>
          <w:iCs/>
          <w:color w:val="000000" w:themeColor="text1"/>
        </w:rPr>
        <w:t xml:space="preserve"> </w:t>
      </w:r>
      <w:r w:rsidRPr="009827C0">
        <w:rPr>
          <w:rFonts w:ascii="Times New Roman" w:hAnsi="Times New Roman"/>
          <w:i/>
          <w:iCs/>
          <w:color w:val="000000" w:themeColor="text1"/>
        </w:rPr>
        <w:t>Universal</w:t>
      </w:r>
      <w:r w:rsidR="00D374D2">
        <w:rPr>
          <w:rFonts w:ascii="Times New Roman" w:hAnsi="Times New Roman"/>
          <w:color w:val="000000" w:themeColor="text1"/>
        </w:rPr>
        <w:t xml:space="preserve">, Yogjakartz: </w:t>
      </w:r>
      <w:r w:rsidRPr="009827C0">
        <w:rPr>
          <w:rFonts w:ascii="Times New Roman" w:hAnsi="Times New Roman"/>
          <w:color w:val="000000" w:themeColor="text1"/>
        </w:rPr>
        <w:t xml:space="preserve">IRiSod. </w:t>
      </w:r>
      <w:r w:rsidR="00D374D2" w:rsidRPr="009827C0">
        <w:rPr>
          <w:rFonts w:ascii="Times New Roman" w:hAnsi="Times New Roman"/>
          <w:color w:val="000000" w:themeColor="text1"/>
        </w:rPr>
        <w:t>Hal</w:t>
      </w:r>
      <w:r w:rsidRPr="009827C0">
        <w:rPr>
          <w:rFonts w:ascii="Times New Roman" w:hAnsi="Times New Roman"/>
          <w:color w:val="000000" w:themeColor="text1"/>
        </w:rPr>
        <w:t>. 45.</w:t>
      </w:r>
    </w:p>
  </w:footnote>
  <w:footnote w:id="3">
    <w:p w:rsidR="006D3126" w:rsidRPr="009827C0" w:rsidRDefault="006D3126" w:rsidP="00C52393">
      <w:pPr>
        <w:pStyle w:val="FootnoteText"/>
        <w:ind w:firstLine="720"/>
        <w:jc w:val="both"/>
        <w:rPr>
          <w:rFonts w:ascii="Times New Roman" w:hAnsi="Times New Roman"/>
          <w:color w:val="000000" w:themeColor="text1"/>
          <w:lang w:val="id-ID"/>
        </w:rPr>
      </w:pPr>
      <w:r w:rsidRPr="009827C0">
        <w:rPr>
          <w:rStyle w:val="FootnoteReference"/>
          <w:rFonts w:ascii="Times New Roman" w:hAnsi="Times New Roman"/>
          <w:color w:val="000000" w:themeColor="text1"/>
        </w:rPr>
        <w:footnoteRef/>
      </w:r>
      <w:r w:rsidRPr="009827C0">
        <w:rPr>
          <w:rFonts w:ascii="Times New Roman" w:hAnsi="Times New Roman"/>
          <w:color w:val="000000" w:themeColor="text1"/>
          <w:lang w:val="id-ID"/>
        </w:rPr>
        <w:t xml:space="preserve">Muhmidayeli, </w:t>
      </w:r>
      <w:r w:rsidR="00C52393" w:rsidRPr="009827C0">
        <w:rPr>
          <w:rFonts w:ascii="Times New Roman" w:hAnsi="Times New Roman"/>
          <w:i/>
          <w:color w:val="000000" w:themeColor="text1"/>
          <w:lang w:val="id-ID"/>
        </w:rPr>
        <w:t>Filsafat Pendidikan Islam</w:t>
      </w:r>
      <w:r w:rsidRPr="009827C0">
        <w:rPr>
          <w:rFonts w:ascii="Times New Roman" w:hAnsi="Times New Roman"/>
          <w:color w:val="000000" w:themeColor="text1"/>
          <w:lang w:val="id-ID"/>
        </w:rPr>
        <w:t xml:space="preserve">, Yogyakarta: </w:t>
      </w:r>
      <w:r w:rsidR="00043C98" w:rsidRPr="009827C0">
        <w:rPr>
          <w:rFonts w:ascii="Times New Roman" w:hAnsi="Times New Roman"/>
          <w:color w:val="000000" w:themeColor="text1"/>
          <w:lang w:val="id-ID"/>
        </w:rPr>
        <w:t xml:space="preserve">Penerbit </w:t>
      </w:r>
      <w:r w:rsidRPr="009827C0">
        <w:rPr>
          <w:rFonts w:ascii="Times New Roman" w:hAnsi="Times New Roman"/>
          <w:color w:val="000000" w:themeColor="text1"/>
          <w:lang w:val="id-ID"/>
        </w:rPr>
        <w:t>Aditya Media. 2005.</w:t>
      </w:r>
      <w:r w:rsidR="00D374D2">
        <w:rPr>
          <w:rFonts w:ascii="Times New Roman" w:hAnsi="Times New Roman"/>
          <w:color w:val="000000" w:themeColor="text1"/>
        </w:rPr>
        <w:t xml:space="preserve"> </w:t>
      </w:r>
      <w:r w:rsidR="00D374D2" w:rsidRPr="009827C0">
        <w:rPr>
          <w:rFonts w:ascii="Times New Roman" w:hAnsi="Times New Roman"/>
          <w:color w:val="000000" w:themeColor="text1"/>
          <w:lang w:val="id-ID"/>
        </w:rPr>
        <w:t>Hal</w:t>
      </w:r>
      <w:r w:rsidRPr="009827C0">
        <w:rPr>
          <w:rFonts w:ascii="Times New Roman" w:hAnsi="Times New Roman"/>
          <w:color w:val="000000" w:themeColor="text1"/>
          <w:lang w:val="id-ID"/>
        </w:rPr>
        <w:t>. 146</w:t>
      </w:r>
      <w:r w:rsidR="00C52393" w:rsidRPr="009827C0">
        <w:rPr>
          <w:rFonts w:ascii="Times New Roman" w:hAnsi="Times New Roman"/>
          <w:color w:val="000000" w:themeColor="text1"/>
          <w:lang w:val="id-ID"/>
        </w:rPr>
        <w:t>.</w:t>
      </w:r>
    </w:p>
  </w:footnote>
  <w:footnote w:id="4">
    <w:p w:rsidR="00CA706F" w:rsidRPr="009827C0" w:rsidRDefault="00CA706F" w:rsidP="00116D68">
      <w:pPr>
        <w:pStyle w:val="FootnoteText"/>
        <w:ind w:firstLine="720"/>
        <w:rPr>
          <w:rFonts w:ascii="Times New Roman" w:hAnsi="Times New Roman"/>
          <w:color w:val="000000" w:themeColor="text1"/>
        </w:rPr>
      </w:pPr>
      <w:r w:rsidRPr="009827C0">
        <w:rPr>
          <w:rStyle w:val="FootnoteReference"/>
          <w:rFonts w:ascii="Times New Roman" w:hAnsi="Times New Roman"/>
          <w:color w:val="000000" w:themeColor="text1"/>
        </w:rPr>
        <w:footnoteRef/>
      </w:r>
      <w:r w:rsidRPr="009827C0">
        <w:rPr>
          <w:rFonts w:ascii="Times New Roman" w:hAnsi="Times New Roman"/>
          <w:color w:val="000000" w:themeColor="text1"/>
        </w:rPr>
        <w:t xml:space="preserve"> Louis O. Katsof, </w:t>
      </w:r>
      <w:r w:rsidR="0084060A" w:rsidRPr="009827C0">
        <w:rPr>
          <w:rFonts w:ascii="Times New Roman" w:hAnsi="Times New Roman"/>
          <w:i/>
          <w:iCs/>
          <w:color w:val="000000" w:themeColor="text1"/>
        </w:rPr>
        <w:t xml:space="preserve">Pengantar </w:t>
      </w:r>
      <w:r w:rsidRPr="009827C0">
        <w:rPr>
          <w:rFonts w:ascii="Times New Roman" w:hAnsi="Times New Roman"/>
          <w:i/>
          <w:iCs/>
          <w:color w:val="000000" w:themeColor="text1"/>
        </w:rPr>
        <w:t>filsafat</w:t>
      </w:r>
      <w:r w:rsidRPr="009827C0">
        <w:rPr>
          <w:rFonts w:ascii="Times New Roman" w:hAnsi="Times New Roman"/>
          <w:color w:val="000000" w:themeColor="text1"/>
        </w:rPr>
        <w:t xml:space="preserve">. Yogyakarta; Tiara Wacana, 1995. </w:t>
      </w:r>
      <w:r w:rsidR="00D374D2" w:rsidRPr="009827C0">
        <w:rPr>
          <w:rFonts w:ascii="Times New Roman" w:hAnsi="Times New Roman"/>
          <w:color w:val="000000" w:themeColor="text1"/>
        </w:rPr>
        <w:t>Hal</w:t>
      </w:r>
      <w:r w:rsidRPr="009827C0">
        <w:rPr>
          <w:rFonts w:ascii="Times New Roman" w:hAnsi="Times New Roman"/>
          <w:color w:val="000000" w:themeColor="text1"/>
        </w:rPr>
        <w:t>. 127</w:t>
      </w:r>
    </w:p>
  </w:footnote>
  <w:footnote w:id="5">
    <w:p w:rsidR="00987E35" w:rsidRPr="009827C0" w:rsidRDefault="00987E35" w:rsidP="00987E35">
      <w:pPr>
        <w:pStyle w:val="FootnoteText"/>
        <w:ind w:firstLine="720"/>
        <w:rPr>
          <w:rFonts w:ascii="Times New Roman" w:hAnsi="Times New Roman"/>
          <w:color w:val="000000" w:themeColor="text1"/>
          <w:lang w:val="id-ID"/>
        </w:rPr>
      </w:pPr>
      <w:r w:rsidRPr="009827C0">
        <w:rPr>
          <w:rStyle w:val="FootnoteReference"/>
          <w:rFonts w:ascii="Times New Roman" w:hAnsi="Times New Roman"/>
          <w:color w:val="000000" w:themeColor="text1"/>
        </w:rPr>
        <w:footnoteRef/>
      </w:r>
      <w:r w:rsidRPr="009827C0">
        <w:rPr>
          <w:rFonts w:ascii="Times New Roman" w:hAnsi="Times New Roman"/>
          <w:color w:val="000000" w:themeColor="text1"/>
          <w:lang w:val="id-ID"/>
        </w:rPr>
        <w:t xml:space="preserve">Hermana Soemantrie. </w:t>
      </w:r>
      <w:r w:rsidRPr="009827C0">
        <w:rPr>
          <w:rFonts w:ascii="Times New Roman" w:hAnsi="Times New Roman"/>
          <w:i/>
          <w:color w:val="000000" w:themeColor="text1"/>
          <w:lang w:val="id-ID"/>
        </w:rPr>
        <w:t>Perekayasa Kurikulum Pendidikan Dasar Dan Menengah</w:t>
      </w:r>
      <w:r w:rsidRPr="009827C0">
        <w:rPr>
          <w:rFonts w:ascii="Times New Roman" w:hAnsi="Times New Roman"/>
          <w:color w:val="000000" w:themeColor="text1"/>
          <w:lang w:val="id-ID"/>
        </w:rPr>
        <w:t xml:space="preserve">, Bandung:  Penerbit Angkasa. 1993. </w:t>
      </w:r>
      <w:r w:rsidR="00D374D2" w:rsidRPr="009827C0">
        <w:rPr>
          <w:rFonts w:ascii="Times New Roman" w:hAnsi="Times New Roman"/>
          <w:color w:val="000000" w:themeColor="text1"/>
          <w:lang w:val="id-ID"/>
        </w:rPr>
        <w:t>Hal</w:t>
      </w:r>
      <w:r w:rsidRPr="009827C0">
        <w:rPr>
          <w:rFonts w:ascii="Times New Roman" w:hAnsi="Times New Roman"/>
          <w:color w:val="000000" w:themeColor="text1"/>
          <w:lang w:val="id-ID"/>
        </w:rPr>
        <w:t>. 29</w:t>
      </w:r>
      <w:r w:rsidR="00900E92" w:rsidRPr="009827C0">
        <w:rPr>
          <w:rFonts w:ascii="Times New Roman" w:hAnsi="Times New Roman"/>
          <w:color w:val="000000" w:themeColor="text1"/>
          <w:lang w:val="id-ID"/>
        </w:rPr>
        <w:t>.</w:t>
      </w:r>
    </w:p>
  </w:footnote>
  <w:footnote w:id="6">
    <w:p w:rsidR="00422EC3" w:rsidRPr="009827C0" w:rsidRDefault="00422EC3" w:rsidP="00116D68">
      <w:pPr>
        <w:pStyle w:val="FootnoteText"/>
        <w:ind w:firstLine="720"/>
        <w:rPr>
          <w:rFonts w:ascii="Times New Roman" w:hAnsi="Times New Roman"/>
          <w:color w:val="000000" w:themeColor="text1"/>
        </w:rPr>
      </w:pPr>
      <w:r w:rsidRPr="009827C0">
        <w:rPr>
          <w:rStyle w:val="FootnoteReference"/>
          <w:rFonts w:ascii="Times New Roman" w:hAnsi="Times New Roman"/>
          <w:color w:val="000000" w:themeColor="text1"/>
        </w:rPr>
        <w:footnoteRef/>
      </w:r>
      <w:r w:rsidRPr="009827C0">
        <w:rPr>
          <w:rFonts w:ascii="Times New Roman" w:hAnsi="Times New Roman"/>
          <w:i/>
          <w:iCs/>
          <w:color w:val="000000" w:themeColor="text1"/>
        </w:rPr>
        <w:t>Ibid. hal</w:t>
      </w:r>
      <w:r w:rsidRPr="009827C0">
        <w:rPr>
          <w:rFonts w:ascii="Times New Roman" w:hAnsi="Times New Roman"/>
          <w:color w:val="000000" w:themeColor="text1"/>
        </w:rPr>
        <w:t>. 127</w:t>
      </w:r>
    </w:p>
  </w:footnote>
  <w:footnote w:id="7">
    <w:p w:rsidR="00BE2308" w:rsidRPr="009827C0" w:rsidRDefault="00BE2308" w:rsidP="00116D68">
      <w:pPr>
        <w:pStyle w:val="FootnoteText"/>
        <w:ind w:firstLine="720"/>
        <w:rPr>
          <w:rFonts w:ascii="Times New Roman" w:hAnsi="Times New Roman"/>
          <w:color w:val="000000" w:themeColor="text1"/>
        </w:rPr>
      </w:pPr>
      <w:r w:rsidRPr="009827C0">
        <w:rPr>
          <w:rStyle w:val="FootnoteReference"/>
          <w:rFonts w:ascii="Times New Roman" w:hAnsi="Times New Roman"/>
          <w:color w:val="000000" w:themeColor="text1"/>
        </w:rPr>
        <w:footnoteRef/>
      </w:r>
      <w:r w:rsidRPr="009827C0">
        <w:rPr>
          <w:rFonts w:ascii="Times New Roman" w:hAnsi="Times New Roman"/>
          <w:i/>
          <w:iCs/>
          <w:color w:val="000000" w:themeColor="text1"/>
        </w:rPr>
        <w:t>Ibid., hal</w:t>
      </w:r>
      <w:r w:rsidRPr="009827C0">
        <w:rPr>
          <w:rFonts w:ascii="Times New Roman" w:hAnsi="Times New Roman"/>
          <w:color w:val="000000" w:themeColor="text1"/>
        </w:rPr>
        <w:t xml:space="preserve"> 127-128</w:t>
      </w:r>
    </w:p>
  </w:footnote>
  <w:footnote w:id="8">
    <w:p w:rsidR="00A078F1" w:rsidRPr="009827C0" w:rsidRDefault="00107F45" w:rsidP="00A078F1">
      <w:pPr>
        <w:pStyle w:val="FootnoteText"/>
        <w:ind w:firstLine="720"/>
        <w:rPr>
          <w:rFonts w:ascii="Times New Roman" w:hAnsi="Times New Roman"/>
          <w:color w:val="000000" w:themeColor="text1"/>
        </w:rPr>
      </w:pPr>
      <w:r w:rsidRPr="009827C0">
        <w:rPr>
          <w:rStyle w:val="FootnoteReference"/>
          <w:rFonts w:ascii="Times New Roman" w:hAnsi="Times New Roman"/>
          <w:color w:val="000000" w:themeColor="text1"/>
        </w:rPr>
        <w:footnoteRef/>
      </w:r>
      <w:r w:rsidRPr="009827C0">
        <w:rPr>
          <w:rFonts w:ascii="Times New Roman" w:hAnsi="Times New Roman"/>
          <w:i/>
          <w:iCs/>
          <w:color w:val="000000" w:themeColor="text1"/>
        </w:rPr>
        <w:t>Ibid.,</w:t>
      </w:r>
      <w:r w:rsidRPr="009827C0">
        <w:rPr>
          <w:rFonts w:ascii="Times New Roman" w:hAnsi="Times New Roman"/>
          <w:color w:val="000000" w:themeColor="text1"/>
        </w:rPr>
        <w:t xml:space="preserve"> hal. 128</w:t>
      </w:r>
    </w:p>
  </w:footnote>
  <w:footnote w:id="9">
    <w:p w:rsidR="000E1052" w:rsidRPr="009827C0" w:rsidRDefault="000E1052" w:rsidP="00A078F1">
      <w:pPr>
        <w:pStyle w:val="FootnoteText"/>
        <w:ind w:firstLine="720"/>
        <w:rPr>
          <w:rFonts w:ascii="Times New Roman" w:hAnsi="Times New Roman"/>
          <w:color w:val="000000" w:themeColor="text1"/>
          <w:lang w:val="sv-SE"/>
        </w:rPr>
      </w:pPr>
      <w:r w:rsidRPr="009827C0">
        <w:rPr>
          <w:rStyle w:val="FootnoteReference"/>
          <w:rFonts w:ascii="Times New Roman" w:hAnsi="Times New Roman"/>
          <w:color w:val="000000" w:themeColor="text1"/>
        </w:rPr>
        <w:footnoteRef/>
      </w:r>
      <w:r w:rsidRPr="009827C0">
        <w:rPr>
          <w:rFonts w:ascii="Times New Roman" w:hAnsi="Times New Roman"/>
          <w:color w:val="000000" w:themeColor="text1"/>
          <w:lang w:val="sv-SE"/>
        </w:rPr>
        <w:t xml:space="preserve">Ramayulis dan samsul Nizar, </w:t>
      </w:r>
      <w:r w:rsidRPr="009827C0">
        <w:rPr>
          <w:rFonts w:ascii="Times New Roman" w:hAnsi="Times New Roman"/>
          <w:i/>
          <w:iCs/>
          <w:color w:val="000000" w:themeColor="text1"/>
          <w:lang w:val="sv-SE"/>
        </w:rPr>
        <w:t>Filsafat Pendidikan Islam</w:t>
      </w:r>
      <w:r w:rsidRPr="009827C0">
        <w:rPr>
          <w:rFonts w:ascii="Times New Roman" w:hAnsi="Times New Roman"/>
          <w:color w:val="000000" w:themeColor="text1"/>
          <w:lang w:val="sv-SE"/>
        </w:rPr>
        <w:t>. Jaka</w:t>
      </w:r>
      <w:r w:rsidR="005D5BAB" w:rsidRPr="009827C0">
        <w:rPr>
          <w:rFonts w:ascii="Times New Roman" w:hAnsi="Times New Roman"/>
          <w:color w:val="000000" w:themeColor="text1"/>
          <w:lang w:val="sv-SE"/>
        </w:rPr>
        <w:t xml:space="preserve">rta: kalam Mulia. 2009. </w:t>
      </w:r>
      <w:r w:rsidR="00D374D2" w:rsidRPr="009827C0">
        <w:rPr>
          <w:rFonts w:ascii="Times New Roman" w:hAnsi="Times New Roman"/>
          <w:color w:val="000000" w:themeColor="text1"/>
          <w:lang w:val="sv-SE"/>
        </w:rPr>
        <w:t>Hal</w:t>
      </w:r>
      <w:r w:rsidR="005D5BAB" w:rsidRPr="009827C0">
        <w:rPr>
          <w:rFonts w:ascii="Times New Roman" w:hAnsi="Times New Roman"/>
          <w:color w:val="000000" w:themeColor="text1"/>
          <w:lang w:val="sv-SE"/>
        </w:rPr>
        <w:t>. 16.</w:t>
      </w:r>
    </w:p>
  </w:footnote>
  <w:footnote w:id="10">
    <w:p w:rsidR="00331942" w:rsidRPr="009827C0" w:rsidRDefault="00331942" w:rsidP="00623C40">
      <w:pPr>
        <w:pStyle w:val="FootnoteText"/>
        <w:ind w:firstLine="720"/>
        <w:rPr>
          <w:rFonts w:ascii="Times New Roman" w:hAnsi="Times New Roman"/>
          <w:color w:val="000000" w:themeColor="text1"/>
        </w:rPr>
      </w:pPr>
      <w:r w:rsidRPr="009827C0">
        <w:rPr>
          <w:rStyle w:val="FootnoteReference"/>
          <w:rFonts w:ascii="Times New Roman" w:hAnsi="Times New Roman"/>
          <w:color w:val="000000" w:themeColor="text1"/>
        </w:rPr>
        <w:footnoteRef/>
      </w:r>
      <w:r w:rsidRPr="009827C0">
        <w:rPr>
          <w:rFonts w:ascii="Times New Roman" w:hAnsi="Times New Roman"/>
          <w:color w:val="000000" w:themeColor="text1"/>
          <w:lang w:val="sv-SE"/>
        </w:rPr>
        <w:t xml:space="preserve">Jalaluddin &amp; Abdullah Idi, </w:t>
      </w:r>
      <w:r w:rsidRPr="009827C0">
        <w:rPr>
          <w:rFonts w:ascii="Times New Roman" w:hAnsi="Times New Roman"/>
          <w:i/>
          <w:iCs/>
          <w:color w:val="000000" w:themeColor="text1"/>
          <w:lang w:val="sv-SE"/>
        </w:rPr>
        <w:t>Filsafat Pendidikan</w:t>
      </w:r>
      <w:r w:rsidRPr="009827C0">
        <w:rPr>
          <w:rFonts w:ascii="Times New Roman" w:hAnsi="Times New Roman"/>
          <w:color w:val="000000" w:themeColor="text1"/>
          <w:lang w:val="sv-SE"/>
        </w:rPr>
        <w:t xml:space="preserve">. </w:t>
      </w:r>
      <w:r w:rsidRPr="009827C0">
        <w:rPr>
          <w:rFonts w:ascii="Times New Roman" w:hAnsi="Times New Roman"/>
          <w:color w:val="000000" w:themeColor="text1"/>
          <w:lang w:val="es-ES"/>
        </w:rPr>
        <w:t>Yogy</w:t>
      </w:r>
      <w:r w:rsidR="00EF0CA8" w:rsidRPr="009827C0">
        <w:rPr>
          <w:rFonts w:ascii="Times New Roman" w:hAnsi="Times New Roman"/>
          <w:color w:val="000000" w:themeColor="text1"/>
          <w:lang w:val="es-ES"/>
        </w:rPr>
        <w:t xml:space="preserve">akarta; Ar-Ruz  Media. 2007. </w:t>
      </w:r>
      <w:r w:rsidR="00D374D2" w:rsidRPr="009827C0">
        <w:rPr>
          <w:rFonts w:ascii="Times New Roman" w:hAnsi="Times New Roman"/>
          <w:color w:val="000000" w:themeColor="text1"/>
          <w:lang w:val="es-ES"/>
        </w:rPr>
        <w:t>Hal</w:t>
      </w:r>
      <w:r w:rsidRPr="009827C0">
        <w:rPr>
          <w:rFonts w:ascii="Times New Roman" w:hAnsi="Times New Roman"/>
          <w:color w:val="000000" w:themeColor="text1"/>
          <w:lang w:val="es-ES"/>
        </w:rPr>
        <w:t>.</w:t>
      </w:r>
      <w:r w:rsidR="00EF0CA8" w:rsidRPr="009827C0">
        <w:rPr>
          <w:rFonts w:ascii="Times New Roman" w:hAnsi="Times New Roman"/>
          <w:color w:val="000000" w:themeColor="text1"/>
          <w:lang w:val="es-ES"/>
        </w:rPr>
        <w:t xml:space="preserve"> 64</w:t>
      </w:r>
    </w:p>
  </w:footnote>
  <w:footnote w:id="11">
    <w:p w:rsidR="00EF0CA8" w:rsidRPr="009827C0" w:rsidRDefault="00EF0CA8" w:rsidP="009827C0">
      <w:pPr>
        <w:pStyle w:val="FootnoteText"/>
        <w:ind w:firstLine="720"/>
        <w:rPr>
          <w:rFonts w:ascii="Times New Roman" w:hAnsi="Times New Roman"/>
          <w:color w:val="000000" w:themeColor="text1"/>
        </w:rPr>
      </w:pPr>
      <w:r w:rsidRPr="009827C0">
        <w:rPr>
          <w:rStyle w:val="FootnoteReference"/>
          <w:rFonts w:ascii="Times New Roman" w:hAnsi="Times New Roman"/>
          <w:color w:val="000000" w:themeColor="text1"/>
        </w:rPr>
        <w:footnoteRef/>
      </w:r>
      <w:r w:rsidRPr="009827C0">
        <w:rPr>
          <w:rFonts w:ascii="Times New Roman" w:hAnsi="Times New Roman"/>
          <w:i/>
          <w:iCs/>
          <w:color w:val="000000" w:themeColor="text1"/>
        </w:rPr>
        <w:t>Ibid.</w:t>
      </w:r>
      <w:r w:rsidRPr="009827C0">
        <w:rPr>
          <w:rFonts w:ascii="Times New Roman" w:hAnsi="Times New Roman"/>
          <w:color w:val="000000" w:themeColor="text1"/>
        </w:rPr>
        <w:t xml:space="preserve">, </w:t>
      </w:r>
      <w:r w:rsidR="00D374D2" w:rsidRPr="009827C0">
        <w:rPr>
          <w:rFonts w:ascii="Times New Roman" w:hAnsi="Times New Roman"/>
          <w:color w:val="000000" w:themeColor="text1"/>
        </w:rPr>
        <w:t>Hal</w:t>
      </w:r>
      <w:r w:rsidRPr="009827C0">
        <w:rPr>
          <w:rFonts w:ascii="Times New Roman" w:hAnsi="Times New Roman"/>
          <w:color w:val="000000" w:themeColor="text1"/>
        </w:rPr>
        <w:t>. 64</w:t>
      </w:r>
    </w:p>
  </w:footnote>
  <w:footnote w:id="12">
    <w:p w:rsidR="00B6109E" w:rsidRPr="009827C0" w:rsidRDefault="00B6109E" w:rsidP="00623C40">
      <w:pPr>
        <w:pStyle w:val="FootnoteText"/>
        <w:ind w:firstLine="720"/>
        <w:rPr>
          <w:rFonts w:ascii="Times New Roman" w:hAnsi="Times New Roman"/>
          <w:color w:val="000000" w:themeColor="text1"/>
        </w:rPr>
      </w:pPr>
      <w:r w:rsidRPr="009827C0">
        <w:rPr>
          <w:rStyle w:val="FootnoteReference"/>
          <w:rFonts w:ascii="Times New Roman" w:hAnsi="Times New Roman"/>
          <w:color w:val="000000" w:themeColor="text1"/>
        </w:rPr>
        <w:footnoteRef/>
      </w:r>
      <w:r w:rsidRPr="009827C0">
        <w:rPr>
          <w:rFonts w:ascii="Times New Roman" w:hAnsi="Times New Roman"/>
          <w:i/>
          <w:iCs/>
          <w:color w:val="000000" w:themeColor="text1"/>
        </w:rPr>
        <w:t>Ibid</w:t>
      </w:r>
      <w:r w:rsidRPr="009827C0">
        <w:rPr>
          <w:rFonts w:ascii="Times New Roman" w:hAnsi="Times New Roman"/>
          <w:color w:val="000000" w:themeColor="text1"/>
        </w:rPr>
        <w:t>., hal. 64</w:t>
      </w:r>
    </w:p>
  </w:footnote>
  <w:footnote w:id="13">
    <w:p w:rsidR="001A5FFB" w:rsidRPr="009827C0" w:rsidRDefault="001A5FFB" w:rsidP="00A078F1">
      <w:pPr>
        <w:pStyle w:val="FootnoteText"/>
        <w:ind w:firstLine="720"/>
        <w:rPr>
          <w:rFonts w:ascii="Times New Roman" w:hAnsi="Times New Roman"/>
          <w:color w:val="000000" w:themeColor="text1"/>
        </w:rPr>
      </w:pPr>
      <w:r w:rsidRPr="009827C0">
        <w:rPr>
          <w:rStyle w:val="FootnoteReference"/>
          <w:rFonts w:ascii="Times New Roman" w:hAnsi="Times New Roman"/>
          <w:color w:val="000000" w:themeColor="text1"/>
        </w:rPr>
        <w:footnoteRef/>
      </w:r>
      <w:r w:rsidRPr="009827C0">
        <w:rPr>
          <w:rFonts w:ascii="Times New Roman" w:hAnsi="Times New Roman"/>
          <w:i/>
          <w:iCs/>
          <w:color w:val="000000" w:themeColor="text1"/>
        </w:rPr>
        <w:t>Ibid.</w:t>
      </w:r>
      <w:r w:rsidRPr="009827C0">
        <w:rPr>
          <w:rFonts w:ascii="Times New Roman" w:hAnsi="Times New Roman"/>
          <w:color w:val="000000" w:themeColor="text1"/>
        </w:rPr>
        <w:t>, hal. 64-65</w:t>
      </w:r>
    </w:p>
  </w:footnote>
  <w:footnote w:id="14">
    <w:p w:rsidR="00A40977" w:rsidRPr="009827C0" w:rsidRDefault="00A40977" w:rsidP="00A078F1">
      <w:pPr>
        <w:pStyle w:val="FootnoteText"/>
        <w:ind w:firstLine="720"/>
        <w:rPr>
          <w:rFonts w:ascii="Times New Roman" w:hAnsi="Times New Roman"/>
          <w:color w:val="000000" w:themeColor="text1"/>
        </w:rPr>
      </w:pPr>
      <w:r w:rsidRPr="009827C0">
        <w:rPr>
          <w:rStyle w:val="FootnoteReference"/>
          <w:rFonts w:ascii="Times New Roman" w:hAnsi="Times New Roman"/>
          <w:color w:val="000000" w:themeColor="text1"/>
        </w:rPr>
        <w:footnoteRef/>
      </w:r>
      <w:r w:rsidRPr="009827C0">
        <w:rPr>
          <w:rFonts w:ascii="Times New Roman" w:hAnsi="Times New Roman"/>
          <w:i/>
          <w:iCs/>
          <w:color w:val="000000" w:themeColor="text1"/>
        </w:rPr>
        <w:t xml:space="preserve">Ibid., hal. </w:t>
      </w:r>
      <w:r w:rsidR="005B19E6" w:rsidRPr="005B19E6">
        <w:rPr>
          <w:rFonts w:ascii="Times New Roman" w:hAnsi="Times New Roman"/>
          <w:iCs/>
          <w:color w:val="000000" w:themeColor="text1"/>
        </w:rPr>
        <w:t>hal</w:t>
      </w:r>
      <w:r w:rsidRPr="009827C0">
        <w:rPr>
          <w:rFonts w:ascii="Times New Roman" w:hAnsi="Times New Roman"/>
          <w:color w:val="000000" w:themeColor="text1"/>
        </w:rPr>
        <w:t>. 65.</w:t>
      </w:r>
    </w:p>
  </w:footnote>
  <w:footnote w:id="15">
    <w:p w:rsidR="00B71C2A" w:rsidRPr="00A6739C" w:rsidRDefault="00B71C2A" w:rsidP="00043C98">
      <w:pPr>
        <w:pStyle w:val="FootnoteText"/>
        <w:ind w:firstLine="720"/>
        <w:rPr>
          <w:rFonts w:ascii="Times New Roman" w:hAnsi="Times New Roman"/>
          <w:color w:val="000000" w:themeColor="text1"/>
          <w:lang w:val="id-ID"/>
        </w:rPr>
      </w:pPr>
      <w:r w:rsidRPr="00A6739C">
        <w:rPr>
          <w:rStyle w:val="FootnoteReference"/>
          <w:rFonts w:ascii="Times New Roman" w:hAnsi="Times New Roman"/>
          <w:color w:val="000000" w:themeColor="text1"/>
        </w:rPr>
        <w:footnoteRef/>
      </w:r>
      <w:r w:rsidRPr="00A6739C">
        <w:rPr>
          <w:rFonts w:ascii="Times New Roman" w:eastAsia="Times New Roman" w:hAnsi="Times New Roman"/>
          <w:color w:val="000000" w:themeColor="text1"/>
          <w:lang w:eastAsia="id-ID"/>
        </w:rPr>
        <w:t>http:atauatauakhmadsudrajat.wordpress.comatau2008atau11atau08atauidealisme-dalam-filsafat-pendidikanatauak</w:t>
      </w:r>
      <w:r w:rsidR="00043C98" w:rsidRPr="00A6739C">
        <w:rPr>
          <w:rFonts w:ascii="Times New Roman" w:eastAsia="Times New Roman" w:hAnsi="Times New Roman"/>
          <w:color w:val="000000" w:themeColor="text1"/>
          <w:lang w:eastAsia="id-ID"/>
        </w:rPr>
        <w:t>ses pada tanggal 22 Maret 2011.</w:t>
      </w:r>
    </w:p>
  </w:footnote>
  <w:footnote w:id="16">
    <w:p w:rsidR="00D82744" w:rsidRPr="00A6739C" w:rsidRDefault="00D82744" w:rsidP="00043C98">
      <w:pPr>
        <w:pStyle w:val="FootnoteText"/>
        <w:ind w:firstLine="720"/>
        <w:jc w:val="both"/>
        <w:rPr>
          <w:rFonts w:ascii="Times New Roman" w:hAnsi="Times New Roman"/>
          <w:color w:val="000000" w:themeColor="text1"/>
          <w:lang w:val="id-ID"/>
        </w:rPr>
      </w:pPr>
      <w:r w:rsidRPr="00A6739C">
        <w:rPr>
          <w:rStyle w:val="FootnoteReference"/>
          <w:rFonts w:ascii="Times New Roman" w:hAnsi="Times New Roman"/>
          <w:color w:val="000000" w:themeColor="text1"/>
        </w:rPr>
        <w:footnoteRef/>
      </w:r>
      <w:r w:rsidRPr="00A6739C">
        <w:rPr>
          <w:rFonts w:ascii="Times New Roman" w:hAnsi="Times New Roman"/>
          <w:color w:val="000000" w:themeColor="text1"/>
          <w:lang w:val="id-ID"/>
        </w:rPr>
        <w:t xml:space="preserve">Jhon S. Brubacher, </w:t>
      </w:r>
      <w:r w:rsidRPr="00A6739C">
        <w:rPr>
          <w:rFonts w:ascii="Times New Roman" w:hAnsi="Times New Roman"/>
          <w:i/>
          <w:color w:val="000000" w:themeColor="text1"/>
          <w:lang w:val="id-ID"/>
        </w:rPr>
        <w:t>Modern Philosophies of Education</w:t>
      </w:r>
      <w:r w:rsidRPr="00A6739C">
        <w:rPr>
          <w:rFonts w:ascii="Times New Roman" w:hAnsi="Times New Roman"/>
          <w:color w:val="000000" w:themeColor="text1"/>
          <w:lang w:val="id-ID"/>
        </w:rPr>
        <w:t xml:space="preserve">, McGRAW-HILL BOOK COMPANY, INC. New York Toronto London. 1950 . </w:t>
      </w:r>
      <w:r w:rsidR="00CD2525" w:rsidRPr="00A6739C">
        <w:rPr>
          <w:rFonts w:ascii="Times New Roman" w:hAnsi="Times New Roman"/>
          <w:color w:val="000000" w:themeColor="text1"/>
          <w:lang w:val="id-ID"/>
        </w:rPr>
        <w:t>hal</w:t>
      </w:r>
      <w:r w:rsidRPr="00A6739C">
        <w:rPr>
          <w:rFonts w:ascii="Times New Roman" w:hAnsi="Times New Roman"/>
          <w:color w:val="000000" w:themeColor="text1"/>
          <w:lang w:val="id-ID"/>
        </w:rPr>
        <w:t>. 313-314</w:t>
      </w:r>
    </w:p>
  </w:footnote>
  <w:footnote w:id="17">
    <w:p w:rsidR="00D82744" w:rsidRPr="009827C0" w:rsidRDefault="00D82744" w:rsidP="00D82744">
      <w:pPr>
        <w:pStyle w:val="FootnoteText"/>
        <w:ind w:firstLine="720"/>
        <w:jc w:val="both"/>
        <w:rPr>
          <w:rFonts w:ascii="Times New Roman" w:hAnsi="Times New Roman"/>
          <w:color w:val="000000" w:themeColor="text1"/>
          <w:lang w:val="id-ID"/>
        </w:rPr>
      </w:pPr>
      <w:r w:rsidRPr="009827C0">
        <w:rPr>
          <w:rStyle w:val="FootnoteReference"/>
          <w:rFonts w:ascii="Times New Roman" w:hAnsi="Times New Roman"/>
          <w:color w:val="000000" w:themeColor="text1"/>
        </w:rPr>
        <w:footnoteRef/>
      </w:r>
      <w:r w:rsidRPr="009827C0">
        <w:rPr>
          <w:rFonts w:ascii="Times New Roman" w:hAnsi="Times New Roman"/>
          <w:color w:val="000000" w:themeColor="text1"/>
          <w:lang w:val="id-ID"/>
        </w:rPr>
        <w:t xml:space="preserve">Stella Van Petten Henderson, </w:t>
      </w:r>
      <w:r w:rsidRPr="009827C0">
        <w:rPr>
          <w:rFonts w:ascii="Times New Roman" w:hAnsi="Times New Roman"/>
          <w:i/>
          <w:color w:val="000000" w:themeColor="text1"/>
          <w:lang w:val="id-ID"/>
        </w:rPr>
        <w:t>Introduction to Philosophy of education</w:t>
      </w:r>
      <w:r w:rsidRPr="009827C0">
        <w:rPr>
          <w:rFonts w:ascii="Times New Roman" w:hAnsi="Times New Roman"/>
          <w:color w:val="000000" w:themeColor="text1"/>
          <w:lang w:val="id-ID"/>
        </w:rPr>
        <w:t>. U.S.A The University Of Chigago Press 1947</w:t>
      </w:r>
    </w:p>
  </w:footnote>
  <w:footnote w:id="18">
    <w:p w:rsidR="00FD77B3" w:rsidRPr="00247954" w:rsidRDefault="00FD77B3" w:rsidP="00E35034">
      <w:pPr>
        <w:pStyle w:val="FootnoteText"/>
        <w:ind w:firstLine="720"/>
        <w:rPr>
          <w:rFonts w:ascii="Times New Roman" w:hAnsi="Times New Roman"/>
          <w:color w:val="000000" w:themeColor="text1"/>
          <w:lang w:val="id-ID"/>
        </w:rPr>
      </w:pPr>
      <w:r w:rsidRPr="009827C0">
        <w:rPr>
          <w:rStyle w:val="FootnoteReference"/>
          <w:rFonts w:ascii="Times New Roman" w:hAnsi="Times New Roman"/>
          <w:color w:val="000000" w:themeColor="text1"/>
        </w:rPr>
        <w:footnoteRef/>
      </w:r>
      <w:r w:rsidR="00E35034" w:rsidRPr="009827C0">
        <w:rPr>
          <w:rFonts w:ascii="Times New Roman" w:hAnsi="Times New Roman"/>
          <w:color w:val="000000" w:themeColor="text1"/>
        </w:rPr>
        <w:t xml:space="preserve"> Louis O. Katsof, </w:t>
      </w:r>
      <w:r w:rsidR="00E35034" w:rsidRPr="009827C0">
        <w:rPr>
          <w:rFonts w:ascii="Times New Roman" w:hAnsi="Times New Roman"/>
          <w:i/>
          <w:iCs/>
          <w:color w:val="000000" w:themeColor="text1"/>
        </w:rPr>
        <w:t>Pengantar filsafat</w:t>
      </w:r>
      <w:r w:rsidR="00E35034" w:rsidRPr="009827C0">
        <w:rPr>
          <w:rFonts w:ascii="Times New Roman" w:hAnsi="Times New Roman"/>
          <w:color w:val="000000" w:themeColor="text1"/>
        </w:rPr>
        <w:t xml:space="preserve">. Yogyakarta; Tiara Wacana, 1995. </w:t>
      </w:r>
      <w:r w:rsidR="00D374D2" w:rsidRPr="009827C0">
        <w:rPr>
          <w:rFonts w:ascii="Times New Roman" w:hAnsi="Times New Roman"/>
          <w:color w:val="000000" w:themeColor="text1"/>
        </w:rPr>
        <w:t>Hal</w:t>
      </w:r>
      <w:r w:rsidR="00247954">
        <w:rPr>
          <w:rFonts w:ascii="Times New Roman" w:hAnsi="Times New Roman"/>
          <w:color w:val="000000" w:themeColor="text1"/>
          <w:lang w:val="id-ID"/>
        </w:rPr>
        <w:t>. 100</w:t>
      </w:r>
    </w:p>
  </w:footnote>
  <w:footnote w:id="19">
    <w:p w:rsidR="00E87F09" w:rsidRPr="009827C0" w:rsidRDefault="00E87F09" w:rsidP="00E87F09">
      <w:pPr>
        <w:pStyle w:val="FootnoteText"/>
        <w:ind w:firstLine="720"/>
        <w:rPr>
          <w:rFonts w:ascii="Times New Roman" w:hAnsi="Times New Roman"/>
          <w:color w:val="000000" w:themeColor="text1"/>
        </w:rPr>
      </w:pPr>
      <w:r w:rsidRPr="009827C0">
        <w:rPr>
          <w:rStyle w:val="FootnoteReference"/>
          <w:rFonts w:ascii="Times New Roman" w:hAnsi="Times New Roman"/>
          <w:color w:val="000000" w:themeColor="text1"/>
        </w:rPr>
        <w:footnoteRef/>
      </w:r>
      <w:r w:rsidR="00F16160" w:rsidRPr="009827C0">
        <w:rPr>
          <w:rFonts w:ascii="Times New Roman" w:hAnsi="Times New Roman"/>
          <w:color w:val="000000" w:themeColor="text1"/>
        </w:rPr>
        <w:t xml:space="preserve"> Ali Maksum dan Lulul Yunan Ruhendi,</w:t>
      </w:r>
      <w:r w:rsidR="00F16160" w:rsidRPr="009827C0">
        <w:rPr>
          <w:rFonts w:ascii="Times New Roman" w:hAnsi="Times New Roman"/>
          <w:i/>
          <w:iCs/>
          <w:color w:val="000000" w:themeColor="text1"/>
        </w:rPr>
        <w:t>ParadigmaPendidikanUniversal</w:t>
      </w:r>
      <w:r w:rsidR="00F16160" w:rsidRPr="009827C0">
        <w:rPr>
          <w:rFonts w:ascii="Times New Roman" w:hAnsi="Times New Roman"/>
          <w:color w:val="000000" w:themeColor="text1"/>
        </w:rPr>
        <w:t>,Yogjakart;IRiSod. Hal. 253-254</w:t>
      </w:r>
    </w:p>
  </w:footnote>
  <w:footnote w:id="20">
    <w:p w:rsidR="00121D8E" w:rsidRPr="009827C0" w:rsidRDefault="00121D8E" w:rsidP="00121D8E">
      <w:pPr>
        <w:pStyle w:val="FootnoteText"/>
        <w:ind w:firstLine="720"/>
        <w:rPr>
          <w:rFonts w:ascii="Times New Roman" w:hAnsi="Times New Roman"/>
          <w:color w:val="000000" w:themeColor="text1"/>
        </w:rPr>
      </w:pPr>
      <w:r w:rsidRPr="009827C0">
        <w:rPr>
          <w:rStyle w:val="FootnoteReference"/>
          <w:rFonts w:ascii="Times New Roman" w:hAnsi="Times New Roman"/>
          <w:color w:val="000000" w:themeColor="text1"/>
        </w:rPr>
        <w:footnoteRef/>
      </w:r>
      <w:r w:rsidRPr="009827C0">
        <w:rPr>
          <w:rFonts w:ascii="Times New Roman" w:hAnsi="Times New Roman"/>
          <w:color w:val="000000" w:themeColor="text1"/>
        </w:rPr>
        <w:t xml:space="preserve"> Muhammad Noor Syam, </w:t>
      </w:r>
      <w:r w:rsidRPr="009827C0">
        <w:rPr>
          <w:rFonts w:ascii="Times New Roman" w:hAnsi="Times New Roman"/>
          <w:i/>
          <w:iCs/>
          <w:color w:val="000000" w:themeColor="text1"/>
        </w:rPr>
        <w:t>Filsafat pendidikan dan dasar filsafat pendidikan pancasila</w:t>
      </w:r>
      <w:r w:rsidRPr="009827C0">
        <w:rPr>
          <w:rFonts w:ascii="Times New Roman" w:hAnsi="Times New Roman"/>
          <w:color w:val="000000" w:themeColor="text1"/>
        </w:rPr>
        <w:t>, Surabaya: usaha nasional. 1998. Hal 260.</w:t>
      </w:r>
    </w:p>
  </w:footnote>
  <w:footnote w:id="21">
    <w:p w:rsidR="00E87F09" w:rsidRPr="009827C0" w:rsidRDefault="00E87F09" w:rsidP="00AE0929">
      <w:pPr>
        <w:pStyle w:val="FootnoteText"/>
        <w:ind w:firstLine="720"/>
        <w:rPr>
          <w:rFonts w:ascii="Times New Roman" w:hAnsi="Times New Roman"/>
          <w:color w:val="000000" w:themeColor="text1"/>
        </w:rPr>
      </w:pPr>
      <w:r w:rsidRPr="009827C0">
        <w:rPr>
          <w:rStyle w:val="FootnoteReference"/>
          <w:rFonts w:ascii="Times New Roman" w:hAnsi="Times New Roman"/>
          <w:color w:val="000000" w:themeColor="text1"/>
        </w:rPr>
        <w:footnoteRef/>
      </w:r>
      <w:r w:rsidR="00AE0929" w:rsidRPr="009827C0">
        <w:rPr>
          <w:rFonts w:ascii="Times New Roman" w:hAnsi="Times New Roman"/>
          <w:i/>
          <w:iCs/>
          <w:color w:val="000000" w:themeColor="text1"/>
        </w:rPr>
        <w:t>Op.Cit.</w:t>
      </w:r>
      <w:r w:rsidR="00AE0929" w:rsidRPr="009827C0">
        <w:rPr>
          <w:rFonts w:ascii="Times New Roman" w:hAnsi="Times New Roman"/>
          <w:color w:val="000000" w:themeColor="text1"/>
        </w:rPr>
        <w:t xml:space="preserve"> hal., 255</w:t>
      </w:r>
    </w:p>
  </w:footnote>
  <w:footnote w:id="22">
    <w:p w:rsidR="0017275B" w:rsidRPr="009827C0" w:rsidRDefault="0017275B" w:rsidP="00E35034">
      <w:pPr>
        <w:pStyle w:val="FootnoteText"/>
        <w:ind w:firstLine="720"/>
        <w:rPr>
          <w:rFonts w:ascii="Times New Roman" w:hAnsi="Times New Roman"/>
          <w:color w:val="000000" w:themeColor="text1"/>
        </w:rPr>
      </w:pPr>
      <w:r w:rsidRPr="009827C0">
        <w:rPr>
          <w:rStyle w:val="FootnoteReference"/>
          <w:rFonts w:ascii="Times New Roman" w:hAnsi="Times New Roman"/>
          <w:color w:val="000000" w:themeColor="text1"/>
        </w:rPr>
        <w:footnoteRef/>
      </w:r>
      <w:r w:rsidRPr="009827C0">
        <w:rPr>
          <w:rFonts w:ascii="Times New Roman" w:hAnsi="Times New Roman"/>
          <w:color w:val="000000" w:themeColor="text1"/>
        </w:rPr>
        <w:t xml:space="preserve"> Muhammad Noor Syam</w:t>
      </w:r>
      <w:r w:rsidR="00D70D13" w:rsidRPr="009827C0">
        <w:rPr>
          <w:rFonts w:ascii="Times New Roman" w:hAnsi="Times New Roman"/>
          <w:color w:val="000000" w:themeColor="text1"/>
        </w:rPr>
        <w:t>.286-287</w:t>
      </w:r>
    </w:p>
  </w:footnote>
  <w:footnote w:id="23">
    <w:p w:rsidR="000F0288" w:rsidRPr="009827C0" w:rsidRDefault="000F0288" w:rsidP="00F55B87">
      <w:pPr>
        <w:pStyle w:val="FootnoteText"/>
        <w:ind w:firstLine="720"/>
        <w:rPr>
          <w:rFonts w:ascii="Times New Roman" w:hAnsi="Times New Roman"/>
          <w:color w:val="000000" w:themeColor="text1"/>
        </w:rPr>
      </w:pPr>
      <w:r w:rsidRPr="009827C0">
        <w:rPr>
          <w:rStyle w:val="FootnoteReference"/>
          <w:rFonts w:ascii="Times New Roman" w:hAnsi="Times New Roman"/>
          <w:color w:val="000000" w:themeColor="text1"/>
        </w:rPr>
        <w:footnoteRef/>
      </w:r>
      <w:r w:rsidR="006C2D61">
        <w:rPr>
          <w:rFonts w:ascii="Times New Roman" w:hAnsi="Times New Roman"/>
          <w:color w:val="000000" w:themeColor="text1"/>
        </w:rPr>
        <w:t xml:space="preserve"> </w:t>
      </w:r>
      <w:r w:rsidR="00C82FB5" w:rsidRPr="009827C0">
        <w:rPr>
          <w:rFonts w:ascii="Times New Roman" w:hAnsi="Times New Roman"/>
          <w:color w:val="000000" w:themeColor="text1"/>
        </w:rPr>
        <w:t xml:space="preserve">Imam Barnabib., </w:t>
      </w:r>
      <w:r w:rsidR="00C82FB5" w:rsidRPr="009827C0">
        <w:rPr>
          <w:rFonts w:ascii="Times New Roman" w:hAnsi="Times New Roman"/>
          <w:i/>
          <w:iCs/>
          <w:color w:val="000000" w:themeColor="text1"/>
        </w:rPr>
        <w:t>Filsafat Pendidikan system dan metode</w:t>
      </w:r>
      <w:r w:rsidR="00C82FB5" w:rsidRPr="009827C0">
        <w:rPr>
          <w:rFonts w:ascii="Times New Roman" w:hAnsi="Times New Roman"/>
          <w:color w:val="000000" w:themeColor="text1"/>
        </w:rPr>
        <w:t>, Yogyakarta:  Penerbit Andi Yogyakarta. 1997</w:t>
      </w:r>
      <w:r w:rsidR="006C2D61">
        <w:rPr>
          <w:rFonts w:ascii="Times New Roman" w:hAnsi="Times New Roman"/>
          <w:color w:val="000000" w:themeColor="text1"/>
        </w:rPr>
        <w:t xml:space="preserve">. </w:t>
      </w:r>
      <w:r w:rsidR="006C2D61" w:rsidRPr="009827C0">
        <w:rPr>
          <w:rFonts w:ascii="Times New Roman" w:hAnsi="Times New Roman"/>
          <w:color w:val="000000" w:themeColor="text1"/>
        </w:rPr>
        <w:t xml:space="preserve"> Hal</w:t>
      </w:r>
      <w:r w:rsidR="00C82FB5" w:rsidRPr="009827C0">
        <w:rPr>
          <w:rFonts w:ascii="Times New Roman" w:hAnsi="Times New Roman"/>
          <w:color w:val="000000" w:themeColor="text1"/>
        </w:rPr>
        <w:t>. 56.</w:t>
      </w:r>
    </w:p>
  </w:footnote>
  <w:footnote w:id="24">
    <w:p w:rsidR="00DD79B1" w:rsidRPr="009827C0" w:rsidRDefault="00DD79B1" w:rsidP="00DD79B1">
      <w:pPr>
        <w:pStyle w:val="FootnoteText"/>
        <w:ind w:firstLine="720"/>
        <w:rPr>
          <w:rFonts w:ascii="Times New Roman" w:hAnsi="Times New Roman"/>
          <w:i/>
          <w:iCs/>
          <w:color w:val="000000" w:themeColor="text1"/>
        </w:rPr>
      </w:pPr>
      <w:r w:rsidRPr="009827C0">
        <w:rPr>
          <w:rStyle w:val="FootnoteReference"/>
          <w:rFonts w:ascii="Times New Roman" w:hAnsi="Times New Roman"/>
          <w:color w:val="000000" w:themeColor="text1"/>
        </w:rPr>
        <w:footnoteRef/>
      </w:r>
      <w:r w:rsidRPr="009827C0">
        <w:rPr>
          <w:rFonts w:ascii="Times New Roman" w:hAnsi="Times New Roman"/>
          <w:i/>
          <w:iCs/>
          <w:color w:val="000000" w:themeColor="text1"/>
        </w:rPr>
        <w:t>Ibid.</w:t>
      </w:r>
      <w:r w:rsidR="009A6F9F">
        <w:rPr>
          <w:rFonts w:ascii="Times New Roman" w:hAnsi="Times New Roman"/>
          <w:i/>
          <w:iCs/>
          <w:color w:val="000000" w:themeColor="text1"/>
        </w:rPr>
        <w:t xml:space="preserve"> </w:t>
      </w:r>
      <w:r w:rsidRPr="00536325">
        <w:rPr>
          <w:rFonts w:ascii="Times New Roman" w:hAnsi="Times New Roman"/>
          <w:iCs/>
          <w:color w:val="000000" w:themeColor="text1"/>
        </w:rPr>
        <w:t>ha</w:t>
      </w:r>
      <w:r w:rsidRPr="009827C0">
        <w:rPr>
          <w:rFonts w:ascii="Times New Roman" w:hAnsi="Times New Roman"/>
          <w:i/>
          <w:iCs/>
          <w:color w:val="000000" w:themeColor="text1"/>
        </w:rPr>
        <w:t>l.,57.</w:t>
      </w:r>
    </w:p>
  </w:footnote>
  <w:footnote w:id="25">
    <w:p w:rsidR="00B91ABE" w:rsidRPr="009827C0" w:rsidRDefault="00B91ABE" w:rsidP="00B91ABE">
      <w:pPr>
        <w:pStyle w:val="FootnoteText"/>
        <w:ind w:firstLine="720"/>
        <w:rPr>
          <w:rFonts w:ascii="Times New Roman" w:hAnsi="Times New Roman"/>
          <w:color w:val="000000" w:themeColor="text1"/>
        </w:rPr>
      </w:pPr>
      <w:r w:rsidRPr="009827C0">
        <w:rPr>
          <w:rStyle w:val="FootnoteReference"/>
          <w:rFonts w:ascii="Times New Roman" w:hAnsi="Times New Roman"/>
          <w:color w:val="000000" w:themeColor="text1"/>
        </w:rPr>
        <w:footnoteRef/>
      </w:r>
      <w:r w:rsidR="00C75E21" w:rsidRPr="009827C0">
        <w:rPr>
          <w:rFonts w:ascii="Times New Roman" w:hAnsi="Times New Roman"/>
          <w:color w:val="000000" w:themeColor="text1"/>
        </w:rPr>
        <w:t>Ali</w:t>
      </w:r>
      <w:r w:rsidR="00CF6D50">
        <w:rPr>
          <w:rFonts w:ascii="Times New Roman" w:hAnsi="Times New Roman"/>
          <w:color w:val="000000" w:themeColor="text1"/>
        </w:rPr>
        <w:t xml:space="preserve"> Maksum dan Lulul Yunan Ruhendi</w:t>
      </w:r>
      <w:r w:rsidR="009A6F9F">
        <w:rPr>
          <w:rFonts w:ascii="Times New Roman" w:hAnsi="Times New Roman"/>
          <w:color w:val="000000" w:themeColor="text1"/>
        </w:rPr>
        <w:t xml:space="preserve">, </w:t>
      </w:r>
      <w:r w:rsidR="00CF6D50">
        <w:rPr>
          <w:rFonts w:ascii="Times New Roman" w:hAnsi="Times New Roman"/>
          <w:color w:val="000000" w:themeColor="text1"/>
        </w:rPr>
        <w:t xml:space="preserve"> </w:t>
      </w:r>
      <w:r w:rsidR="009A6F9F">
        <w:rPr>
          <w:rFonts w:ascii="Times New Roman" w:hAnsi="Times New Roman"/>
          <w:color w:val="000000" w:themeColor="text1"/>
        </w:rPr>
        <w:t>Hal</w:t>
      </w:r>
      <w:r w:rsidR="00CF6D50">
        <w:rPr>
          <w:rFonts w:ascii="Times New Roman" w:hAnsi="Times New Roman"/>
          <w:color w:val="000000" w:themeColor="text1"/>
        </w:rPr>
        <w:t>.</w:t>
      </w:r>
      <w:r w:rsidR="009A6F9F">
        <w:rPr>
          <w:rFonts w:ascii="Times New Roman" w:hAnsi="Times New Roman"/>
          <w:color w:val="000000" w:themeColor="text1"/>
        </w:rPr>
        <w:t xml:space="preserve"> </w:t>
      </w:r>
      <w:r w:rsidR="00C75E21" w:rsidRPr="009827C0">
        <w:rPr>
          <w:rFonts w:ascii="Times New Roman" w:hAnsi="Times New Roman"/>
          <w:color w:val="000000" w:themeColor="text1"/>
        </w:rPr>
        <w:t xml:space="preserve"> 255-256</w:t>
      </w:r>
    </w:p>
  </w:footnote>
  <w:footnote w:id="26">
    <w:p w:rsidR="00E976E5" w:rsidRPr="009827C0" w:rsidRDefault="00E976E5" w:rsidP="00880D1A">
      <w:pPr>
        <w:pStyle w:val="FootnoteText"/>
        <w:ind w:firstLine="720"/>
        <w:jc w:val="both"/>
        <w:rPr>
          <w:rFonts w:ascii="Times New Roman" w:hAnsi="Times New Roman"/>
          <w:color w:val="000000" w:themeColor="text1"/>
        </w:rPr>
      </w:pPr>
      <w:r w:rsidRPr="009827C0">
        <w:rPr>
          <w:rStyle w:val="FootnoteReference"/>
          <w:rFonts w:ascii="Times New Roman" w:hAnsi="Times New Roman"/>
          <w:color w:val="000000" w:themeColor="text1"/>
        </w:rPr>
        <w:footnoteRef/>
      </w:r>
      <w:r w:rsidR="00C010B8" w:rsidRPr="009827C0">
        <w:rPr>
          <w:rFonts w:ascii="Times New Roman" w:hAnsi="Times New Roman"/>
          <w:color w:val="000000" w:themeColor="text1"/>
        </w:rPr>
        <w:t xml:space="preserve">Abuddin Nata, </w:t>
      </w:r>
      <w:r w:rsidR="00880D1A" w:rsidRPr="00281296">
        <w:rPr>
          <w:rFonts w:ascii="Times New Roman" w:hAnsi="Times New Roman"/>
          <w:i/>
          <w:color w:val="000000" w:themeColor="text1"/>
        </w:rPr>
        <w:t>Ilmu Pendidikan Islam Dengan Pendekatan Multidisipliner</w:t>
      </w:r>
      <w:r w:rsidR="00C010B8" w:rsidRPr="009827C0">
        <w:rPr>
          <w:rFonts w:ascii="Times New Roman" w:hAnsi="Times New Roman"/>
          <w:color w:val="000000" w:themeColor="text1"/>
        </w:rPr>
        <w:t xml:space="preserve">. Jakarta; Rajawali pers. 2008. </w:t>
      </w:r>
      <w:r w:rsidR="009A6F9F" w:rsidRPr="009827C0">
        <w:rPr>
          <w:rFonts w:ascii="Times New Roman" w:hAnsi="Times New Roman"/>
          <w:color w:val="000000" w:themeColor="text1"/>
        </w:rPr>
        <w:t>Hal</w:t>
      </w:r>
      <w:r w:rsidR="00C010B8" w:rsidRPr="009827C0">
        <w:rPr>
          <w:rFonts w:ascii="Times New Roman" w:hAnsi="Times New Roman"/>
          <w:color w:val="000000" w:themeColor="text1"/>
        </w:rPr>
        <w:t>. 127-128</w:t>
      </w:r>
    </w:p>
  </w:footnote>
  <w:footnote w:id="27">
    <w:p w:rsidR="00DD1B8F" w:rsidRPr="009827C0" w:rsidRDefault="00DD1B8F" w:rsidP="00DD1B8F">
      <w:pPr>
        <w:pStyle w:val="FootnoteText"/>
        <w:ind w:firstLine="720"/>
        <w:rPr>
          <w:rFonts w:ascii="Times New Roman" w:hAnsi="Times New Roman"/>
          <w:color w:val="000000" w:themeColor="text1"/>
        </w:rPr>
      </w:pPr>
      <w:r w:rsidRPr="009827C0">
        <w:rPr>
          <w:rStyle w:val="FootnoteReference"/>
          <w:rFonts w:ascii="Times New Roman" w:hAnsi="Times New Roman"/>
          <w:color w:val="000000" w:themeColor="text1"/>
        </w:rPr>
        <w:footnoteRef/>
      </w:r>
      <w:r w:rsidR="009A6F9F">
        <w:rPr>
          <w:rFonts w:ascii="Times New Roman" w:hAnsi="Times New Roman"/>
          <w:i/>
          <w:iCs/>
          <w:color w:val="000000" w:themeColor="text1"/>
        </w:rPr>
        <w:t xml:space="preserve"> </w:t>
      </w:r>
      <w:r w:rsidRPr="009827C0">
        <w:rPr>
          <w:rFonts w:ascii="Times New Roman" w:hAnsi="Times New Roman"/>
          <w:i/>
          <w:iCs/>
          <w:color w:val="000000" w:themeColor="text1"/>
        </w:rPr>
        <w:t>Ibid</w:t>
      </w:r>
      <w:r w:rsidRPr="009827C0">
        <w:rPr>
          <w:rFonts w:ascii="Times New Roman" w:hAnsi="Times New Roman"/>
          <w:color w:val="000000" w:themeColor="text1"/>
        </w:rPr>
        <w:t>. hal. 129-130</w:t>
      </w:r>
    </w:p>
  </w:footnote>
  <w:footnote w:id="28">
    <w:p w:rsidR="00FD2AF2" w:rsidRPr="009827C0" w:rsidRDefault="00FD2AF2" w:rsidP="00880D1A">
      <w:pPr>
        <w:pStyle w:val="FootnoteText"/>
        <w:ind w:firstLine="720"/>
        <w:rPr>
          <w:rFonts w:ascii="Times New Roman" w:hAnsi="Times New Roman"/>
          <w:color w:val="000000" w:themeColor="text1"/>
        </w:rPr>
      </w:pPr>
      <w:r w:rsidRPr="009827C0">
        <w:rPr>
          <w:rStyle w:val="FootnoteReference"/>
          <w:rFonts w:ascii="Times New Roman" w:hAnsi="Times New Roman"/>
          <w:color w:val="000000" w:themeColor="text1"/>
        </w:rPr>
        <w:footnoteRef/>
      </w:r>
      <w:r w:rsidRPr="009827C0">
        <w:rPr>
          <w:rFonts w:ascii="Times New Roman" w:hAnsi="Times New Roman"/>
          <w:color w:val="000000" w:themeColor="text1"/>
        </w:rPr>
        <w:t xml:space="preserve"> A Fuad Ihsan</w:t>
      </w:r>
      <w:r w:rsidRPr="009827C0">
        <w:rPr>
          <w:rFonts w:ascii="Times New Roman" w:hAnsi="Times New Roman"/>
          <w:i/>
          <w:iCs/>
          <w:color w:val="000000" w:themeColor="text1"/>
        </w:rPr>
        <w:t xml:space="preserve">, </w:t>
      </w:r>
      <w:r w:rsidR="009A6F9F">
        <w:rPr>
          <w:rFonts w:ascii="Times New Roman" w:hAnsi="Times New Roman"/>
          <w:i/>
          <w:iCs/>
          <w:color w:val="000000" w:themeColor="text1"/>
        </w:rPr>
        <w:t xml:space="preserve"> </w:t>
      </w:r>
      <w:r w:rsidRPr="009827C0">
        <w:rPr>
          <w:rFonts w:ascii="Times New Roman" w:hAnsi="Times New Roman"/>
          <w:i/>
          <w:iCs/>
          <w:color w:val="000000" w:themeColor="text1"/>
        </w:rPr>
        <w:t>Filsafat Ilmu</w:t>
      </w:r>
      <w:r w:rsidRPr="009827C0">
        <w:rPr>
          <w:rFonts w:ascii="Times New Roman" w:hAnsi="Times New Roman"/>
          <w:color w:val="000000" w:themeColor="text1"/>
        </w:rPr>
        <w:t xml:space="preserve">. </w:t>
      </w:r>
      <w:r w:rsidR="009A6F9F">
        <w:rPr>
          <w:rFonts w:ascii="Times New Roman" w:hAnsi="Times New Roman"/>
          <w:color w:val="000000" w:themeColor="text1"/>
        </w:rPr>
        <w:t xml:space="preserve"> </w:t>
      </w:r>
      <w:r w:rsidRPr="009827C0">
        <w:rPr>
          <w:rFonts w:ascii="Times New Roman" w:hAnsi="Times New Roman"/>
          <w:color w:val="000000" w:themeColor="text1"/>
        </w:rPr>
        <w:t xml:space="preserve">Jakarta; </w:t>
      </w:r>
      <w:r w:rsidR="009A6F9F">
        <w:rPr>
          <w:rFonts w:ascii="Times New Roman" w:hAnsi="Times New Roman"/>
          <w:color w:val="000000" w:themeColor="text1"/>
        </w:rPr>
        <w:t xml:space="preserve"> </w:t>
      </w:r>
      <w:r w:rsidRPr="009827C0">
        <w:rPr>
          <w:rFonts w:ascii="Times New Roman" w:hAnsi="Times New Roman"/>
          <w:color w:val="000000" w:themeColor="text1"/>
        </w:rPr>
        <w:t xml:space="preserve">Rineka Cipta. 2010. </w:t>
      </w:r>
      <w:r w:rsidR="009A6F9F" w:rsidRPr="009827C0">
        <w:rPr>
          <w:rFonts w:ascii="Times New Roman" w:hAnsi="Times New Roman"/>
          <w:color w:val="000000" w:themeColor="text1"/>
        </w:rPr>
        <w:t>Hal</w:t>
      </w:r>
      <w:r w:rsidRPr="009827C0">
        <w:rPr>
          <w:rFonts w:ascii="Times New Roman" w:hAnsi="Times New Roman"/>
          <w:color w:val="000000" w:themeColor="text1"/>
        </w:rPr>
        <w:t>. 156.</w:t>
      </w:r>
    </w:p>
  </w:footnote>
  <w:footnote w:id="29">
    <w:p w:rsidR="00982BF4" w:rsidRPr="009827C0" w:rsidRDefault="00982BF4" w:rsidP="00880D1A">
      <w:pPr>
        <w:pStyle w:val="FootnoteText"/>
        <w:ind w:firstLine="720"/>
        <w:rPr>
          <w:rFonts w:ascii="Times New Roman" w:hAnsi="Times New Roman"/>
          <w:i/>
          <w:iCs/>
          <w:color w:val="000000" w:themeColor="text1"/>
        </w:rPr>
      </w:pPr>
      <w:r w:rsidRPr="009827C0">
        <w:rPr>
          <w:rStyle w:val="FootnoteReference"/>
          <w:rFonts w:ascii="Times New Roman" w:hAnsi="Times New Roman"/>
          <w:color w:val="000000" w:themeColor="text1"/>
        </w:rPr>
        <w:footnoteRef/>
      </w:r>
      <w:r w:rsidR="00880D1A" w:rsidRPr="009827C0">
        <w:rPr>
          <w:rFonts w:ascii="Times New Roman" w:hAnsi="Times New Roman"/>
          <w:i/>
          <w:iCs/>
          <w:color w:val="000000" w:themeColor="text1"/>
        </w:rPr>
        <w:t xml:space="preserve">Ibid., </w:t>
      </w:r>
      <w:r w:rsidR="00436808" w:rsidRPr="00436808">
        <w:rPr>
          <w:rFonts w:ascii="Times New Roman" w:hAnsi="Times New Roman"/>
          <w:iCs/>
          <w:color w:val="000000" w:themeColor="text1"/>
        </w:rPr>
        <w:t>hal</w:t>
      </w:r>
      <w:r w:rsidR="00880D1A" w:rsidRPr="009827C0">
        <w:rPr>
          <w:rFonts w:ascii="Times New Roman" w:hAnsi="Times New Roman"/>
          <w:i/>
          <w:iCs/>
          <w:color w:val="000000" w:themeColor="text1"/>
        </w:rPr>
        <w:t>. 157-160</w:t>
      </w:r>
    </w:p>
  </w:footnote>
  <w:footnote w:id="30">
    <w:p w:rsidR="00582174" w:rsidRPr="009827C0" w:rsidRDefault="00582174" w:rsidP="00F22096">
      <w:pPr>
        <w:pStyle w:val="FootnoteText"/>
        <w:ind w:firstLine="720"/>
        <w:jc w:val="both"/>
        <w:rPr>
          <w:rFonts w:ascii="Times New Roman" w:hAnsi="Times New Roman"/>
          <w:color w:val="000000" w:themeColor="text1"/>
          <w:lang w:val="id-ID"/>
        </w:rPr>
      </w:pPr>
      <w:r w:rsidRPr="009827C0">
        <w:rPr>
          <w:rStyle w:val="FootnoteReference"/>
          <w:rFonts w:ascii="Times New Roman" w:hAnsi="Times New Roman"/>
          <w:color w:val="000000" w:themeColor="text1"/>
        </w:rPr>
        <w:footnoteRef/>
      </w:r>
      <w:r w:rsidRPr="009827C0">
        <w:rPr>
          <w:rFonts w:ascii="Times New Roman" w:eastAsia="Times New Roman" w:hAnsi="Times New Roman"/>
          <w:color w:val="000000" w:themeColor="text1"/>
        </w:rPr>
        <w:t xml:space="preserve">Zuhaerini, </w:t>
      </w:r>
      <w:r w:rsidRPr="009827C0">
        <w:rPr>
          <w:rFonts w:ascii="Times New Roman" w:eastAsia="Times New Roman" w:hAnsi="Times New Roman"/>
          <w:i/>
          <w:color w:val="000000" w:themeColor="text1"/>
        </w:rPr>
        <w:t>Metodik Khusus Pendidikan Agama</w:t>
      </w:r>
      <w:r w:rsidRPr="009827C0">
        <w:rPr>
          <w:rFonts w:ascii="Times New Roman" w:eastAsia="Times New Roman" w:hAnsi="Times New Roman"/>
          <w:color w:val="000000" w:themeColor="text1"/>
        </w:rPr>
        <w:t>. Surabaya : Usaha Nasional.</w:t>
      </w:r>
      <w:r w:rsidRPr="009827C0">
        <w:rPr>
          <w:rFonts w:ascii="Times New Roman" w:eastAsia="Times New Roman" w:hAnsi="Times New Roman"/>
          <w:color w:val="000000" w:themeColor="text1"/>
          <w:lang w:val="id-ID"/>
        </w:rPr>
        <w:t>1983</w:t>
      </w:r>
      <w:r w:rsidR="00CC226F">
        <w:rPr>
          <w:rFonts w:ascii="Times New Roman" w:eastAsia="Times New Roman" w:hAnsi="Times New Roman"/>
          <w:color w:val="000000" w:themeColor="text1"/>
          <w:lang w:val="id-ID"/>
        </w:rPr>
        <w:t xml:space="preserve">. </w:t>
      </w:r>
      <w:r w:rsidR="00114940">
        <w:rPr>
          <w:rFonts w:ascii="Times New Roman" w:eastAsia="Times New Roman" w:hAnsi="Times New Roman"/>
          <w:color w:val="000000" w:themeColor="text1"/>
          <w:lang w:val="id-ID"/>
        </w:rPr>
        <w:t>Hal</w:t>
      </w:r>
      <w:r w:rsidR="00CC226F">
        <w:rPr>
          <w:rFonts w:ascii="Times New Roman" w:eastAsia="Times New Roman" w:hAnsi="Times New Roman"/>
          <w:color w:val="000000" w:themeColor="text1"/>
          <w:lang w:val="id-ID"/>
        </w:rPr>
        <w:t>.27</w:t>
      </w:r>
    </w:p>
  </w:footnote>
  <w:footnote w:id="31">
    <w:p w:rsidR="00F22096" w:rsidRPr="009827C0" w:rsidRDefault="00F22096" w:rsidP="00F22096">
      <w:pPr>
        <w:ind w:firstLine="720"/>
        <w:jc w:val="both"/>
        <w:rPr>
          <w:rFonts w:ascii="Times New Roman" w:eastAsia="Times New Roman" w:hAnsi="Times New Roman"/>
          <w:color w:val="000000" w:themeColor="text1"/>
          <w:sz w:val="20"/>
          <w:szCs w:val="20"/>
          <w:lang w:val="id-ID"/>
        </w:rPr>
      </w:pPr>
      <w:r w:rsidRPr="009827C0">
        <w:rPr>
          <w:rStyle w:val="FootnoteReference"/>
          <w:rFonts w:ascii="Times New Roman" w:hAnsi="Times New Roman"/>
          <w:color w:val="000000" w:themeColor="text1"/>
          <w:sz w:val="20"/>
          <w:szCs w:val="20"/>
        </w:rPr>
        <w:footnoteRef/>
      </w:r>
      <w:r w:rsidRPr="009827C0">
        <w:rPr>
          <w:rFonts w:ascii="Times New Roman" w:eastAsia="Times New Roman" w:hAnsi="Times New Roman"/>
          <w:color w:val="000000" w:themeColor="text1"/>
          <w:sz w:val="20"/>
          <w:szCs w:val="20"/>
        </w:rPr>
        <w:t>Ahmad</w:t>
      </w:r>
      <w:r w:rsidRPr="009827C0">
        <w:rPr>
          <w:rFonts w:ascii="Times New Roman" w:eastAsia="Times New Roman" w:hAnsi="Times New Roman"/>
          <w:color w:val="000000" w:themeColor="text1"/>
          <w:sz w:val="20"/>
          <w:szCs w:val="20"/>
          <w:lang w:val="id-ID"/>
        </w:rPr>
        <w:t xml:space="preserve"> Tafsir</w:t>
      </w:r>
      <w:r w:rsidRPr="009827C0">
        <w:rPr>
          <w:rFonts w:ascii="Times New Roman" w:eastAsia="Times New Roman" w:hAnsi="Times New Roman"/>
          <w:color w:val="000000" w:themeColor="text1"/>
          <w:sz w:val="20"/>
          <w:szCs w:val="20"/>
        </w:rPr>
        <w:t>,Ilmu Pendidikan Dalam Persfektif Islam, Bandung: PT.Remaja Rosdakarya</w:t>
      </w:r>
      <w:r w:rsidRPr="009827C0">
        <w:rPr>
          <w:rFonts w:ascii="Times New Roman" w:eastAsia="Times New Roman" w:hAnsi="Times New Roman"/>
          <w:color w:val="000000" w:themeColor="text1"/>
          <w:sz w:val="20"/>
          <w:szCs w:val="20"/>
          <w:lang w:val="id-ID"/>
        </w:rPr>
        <w:t>. 2005.</w:t>
      </w:r>
      <w:r w:rsidR="00114940">
        <w:rPr>
          <w:rFonts w:ascii="Times New Roman" w:eastAsia="Times New Roman" w:hAnsi="Times New Roman"/>
          <w:color w:val="000000" w:themeColor="text1"/>
          <w:sz w:val="20"/>
          <w:szCs w:val="20"/>
        </w:rPr>
        <w:t xml:space="preserve"> </w:t>
      </w:r>
      <w:r w:rsidR="00114940" w:rsidRPr="009827C0">
        <w:rPr>
          <w:rFonts w:ascii="Times New Roman" w:eastAsia="Times New Roman" w:hAnsi="Times New Roman"/>
          <w:color w:val="000000" w:themeColor="text1"/>
          <w:sz w:val="20"/>
          <w:szCs w:val="20"/>
          <w:lang w:val="id-ID"/>
        </w:rPr>
        <w:t>Hal</w:t>
      </w:r>
      <w:r w:rsidRPr="009827C0">
        <w:rPr>
          <w:rFonts w:ascii="Times New Roman" w:eastAsia="Times New Roman" w:hAnsi="Times New Roman"/>
          <w:color w:val="000000" w:themeColor="text1"/>
          <w:sz w:val="20"/>
          <w:szCs w:val="20"/>
          <w:lang w:val="id-ID"/>
        </w:rPr>
        <w:t>. 45</w:t>
      </w:r>
    </w:p>
  </w:footnote>
  <w:footnote w:id="32">
    <w:p w:rsidR="00582174" w:rsidRPr="009827C0" w:rsidRDefault="00582174" w:rsidP="00F22096">
      <w:pPr>
        <w:pStyle w:val="FootnoteText"/>
        <w:ind w:firstLine="720"/>
        <w:jc w:val="both"/>
        <w:rPr>
          <w:rFonts w:ascii="Times New Roman" w:hAnsi="Times New Roman"/>
          <w:color w:val="000000" w:themeColor="text1"/>
          <w:lang w:val="id-ID"/>
        </w:rPr>
      </w:pPr>
      <w:r w:rsidRPr="009827C0">
        <w:rPr>
          <w:rStyle w:val="FootnoteReference"/>
          <w:rFonts w:ascii="Times New Roman" w:hAnsi="Times New Roman"/>
          <w:color w:val="000000" w:themeColor="text1"/>
        </w:rPr>
        <w:footnoteRef/>
      </w:r>
      <w:r w:rsidRPr="009827C0">
        <w:rPr>
          <w:rFonts w:ascii="Times New Roman" w:hAnsi="Times New Roman"/>
          <w:color w:val="000000" w:themeColor="text1"/>
        </w:rPr>
        <w:t xml:space="preserve"> Ahmad Marimba, </w:t>
      </w:r>
      <w:r w:rsidRPr="009827C0">
        <w:rPr>
          <w:rFonts w:ascii="Times New Roman" w:hAnsi="Times New Roman"/>
          <w:i/>
          <w:iCs/>
          <w:color w:val="000000" w:themeColor="text1"/>
        </w:rPr>
        <w:t>Pengantar Filsafat Pendidikan</w:t>
      </w:r>
      <w:r w:rsidRPr="009827C0">
        <w:rPr>
          <w:rFonts w:ascii="Times New Roman" w:hAnsi="Times New Roman"/>
          <w:color w:val="000000" w:themeColor="text1"/>
        </w:rPr>
        <w:t xml:space="preserve">, bandung: Al-Ma’rif. 1989. </w:t>
      </w:r>
      <w:r w:rsidR="00114940" w:rsidRPr="009827C0">
        <w:rPr>
          <w:rFonts w:ascii="Times New Roman" w:hAnsi="Times New Roman"/>
          <w:color w:val="000000" w:themeColor="text1"/>
        </w:rPr>
        <w:t>Hal</w:t>
      </w:r>
      <w:r w:rsidRPr="009827C0">
        <w:rPr>
          <w:rFonts w:ascii="Times New Roman" w:hAnsi="Times New Roman"/>
          <w:color w:val="000000" w:themeColor="text1"/>
        </w:rPr>
        <w:t>. 45-46</w:t>
      </w:r>
    </w:p>
  </w:footnote>
  <w:footnote w:id="33">
    <w:p w:rsidR="00582174" w:rsidRPr="009827C0" w:rsidRDefault="00582174" w:rsidP="009827C0">
      <w:pPr>
        <w:pStyle w:val="FootnoteText"/>
        <w:ind w:firstLine="720"/>
        <w:jc w:val="both"/>
        <w:rPr>
          <w:rFonts w:ascii="Times New Roman" w:hAnsi="Times New Roman"/>
          <w:color w:val="000000" w:themeColor="text1"/>
          <w:lang w:val="id-ID"/>
        </w:rPr>
      </w:pPr>
      <w:r w:rsidRPr="009827C0">
        <w:rPr>
          <w:rStyle w:val="FootnoteReference"/>
          <w:rFonts w:ascii="Times New Roman" w:hAnsi="Times New Roman"/>
          <w:color w:val="000000" w:themeColor="text1"/>
        </w:rPr>
        <w:footnoteRef/>
      </w:r>
      <w:r w:rsidRPr="009827C0">
        <w:rPr>
          <w:rFonts w:ascii="Times New Roman" w:hAnsi="Times New Roman"/>
          <w:color w:val="000000" w:themeColor="text1"/>
          <w:lang w:val="sv-SE"/>
        </w:rPr>
        <w:t xml:space="preserve">Ramayulis dan samsul Nizar, </w:t>
      </w:r>
      <w:r w:rsidRPr="009827C0">
        <w:rPr>
          <w:rFonts w:ascii="Times New Roman" w:hAnsi="Times New Roman"/>
          <w:i/>
          <w:iCs/>
          <w:color w:val="000000" w:themeColor="text1"/>
          <w:lang w:val="sv-SE"/>
        </w:rPr>
        <w:t>Filsafat Pendidikan Islam</w:t>
      </w:r>
      <w:r w:rsidRPr="009827C0">
        <w:rPr>
          <w:rFonts w:ascii="Times New Roman" w:hAnsi="Times New Roman"/>
          <w:color w:val="000000" w:themeColor="text1"/>
          <w:lang w:val="sv-SE"/>
        </w:rPr>
        <w:t xml:space="preserve">. Jakarta: kalam Mulia. 2009. </w:t>
      </w:r>
      <w:r w:rsidR="00114940" w:rsidRPr="009827C0">
        <w:rPr>
          <w:rFonts w:ascii="Times New Roman" w:hAnsi="Times New Roman"/>
          <w:color w:val="000000" w:themeColor="text1"/>
          <w:lang w:val="sv-SE"/>
        </w:rPr>
        <w:t>Hal</w:t>
      </w:r>
      <w:r w:rsidRPr="009827C0">
        <w:rPr>
          <w:rFonts w:ascii="Times New Roman" w:hAnsi="Times New Roman"/>
          <w:color w:val="000000" w:themeColor="text1"/>
          <w:lang w:val="sv-SE"/>
        </w:rPr>
        <w:t>. 118</w:t>
      </w:r>
    </w:p>
  </w:footnote>
  <w:footnote w:id="34">
    <w:p w:rsidR="003B5CA7" w:rsidRPr="009827C0" w:rsidRDefault="003B5CA7" w:rsidP="003B5CA7">
      <w:pPr>
        <w:pStyle w:val="FootnoteText"/>
        <w:ind w:firstLine="720"/>
        <w:rPr>
          <w:rFonts w:ascii="Times New Roman" w:hAnsi="Times New Roman"/>
          <w:color w:val="000000" w:themeColor="text1"/>
          <w:lang w:val="id-ID"/>
        </w:rPr>
      </w:pPr>
      <w:r w:rsidRPr="009827C0">
        <w:rPr>
          <w:rStyle w:val="FootnoteReference"/>
          <w:rFonts w:ascii="Times New Roman" w:hAnsi="Times New Roman"/>
          <w:color w:val="000000" w:themeColor="text1"/>
        </w:rPr>
        <w:footnoteRef/>
      </w:r>
      <w:hyperlink r:id="rId1" w:history="1">
        <w:r w:rsidRPr="009827C0">
          <w:rPr>
            <w:rFonts w:ascii="Times New Roman" w:eastAsia="Times New Roman" w:hAnsi="Times New Roman"/>
            <w:color w:val="000000" w:themeColor="text1"/>
            <w:u w:val="single"/>
          </w:rPr>
          <w:t>http://aadesanjaya.blogspot.com/2011/09/pendidikan-agama-islam-pengertian.html</w:t>
        </w:r>
      </w:hyperlink>
    </w:p>
  </w:footnote>
  <w:footnote w:id="35">
    <w:p w:rsidR="00576C9B" w:rsidRPr="00E1148C" w:rsidRDefault="00576C9B" w:rsidP="00ED4967">
      <w:pPr>
        <w:ind w:firstLine="720"/>
        <w:jc w:val="both"/>
        <w:rPr>
          <w:rFonts w:ascii="Times New Roman" w:eastAsia="Times New Roman" w:hAnsi="Times New Roman"/>
          <w:sz w:val="20"/>
          <w:szCs w:val="20"/>
        </w:rPr>
      </w:pPr>
      <w:r w:rsidRPr="00E1148C">
        <w:rPr>
          <w:rStyle w:val="FootnoteReference"/>
          <w:rFonts w:ascii="Times New Roman" w:hAnsi="Times New Roman"/>
          <w:color w:val="000000" w:themeColor="text1"/>
          <w:sz w:val="20"/>
          <w:szCs w:val="20"/>
        </w:rPr>
        <w:footnoteRef/>
      </w:r>
      <w:r w:rsidR="00ED4967">
        <w:rPr>
          <w:rFonts w:ascii="Times New Roman" w:eastAsia="Times New Roman" w:hAnsi="Times New Roman"/>
          <w:color w:val="000000" w:themeColor="text1"/>
          <w:sz w:val="20"/>
          <w:szCs w:val="20"/>
        </w:rPr>
        <w:t xml:space="preserve"> </w:t>
      </w:r>
      <w:r w:rsidRPr="00E1148C">
        <w:rPr>
          <w:rFonts w:ascii="Times New Roman" w:eastAsia="Times New Roman" w:hAnsi="Times New Roman"/>
          <w:color w:val="000000" w:themeColor="text1"/>
          <w:sz w:val="20"/>
          <w:szCs w:val="20"/>
        </w:rPr>
        <w:t>Yatim</w:t>
      </w:r>
      <w:r w:rsidRPr="00E1148C">
        <w:rPr>
          <w:rFonts w:ascii="Times New Roman" w:eastAsia="Times New Roman" w:hAnsi="Times New Roman"/>
          <w:color w:val="000000" w:themeColor="text1"/>
          <w:sz w:val="20"/>
          <w:szCs w:val="20"/>
          <w:lang w:val="id-ID"/>
        </w:rPr>
        <w:t xml:space="preserve"> Riyanto</w:t>
      </w:r>
      <w:r w:rsidRPr="00E1148C">
        <w:rPr>
          <w:rFonts w:ascii="Times New Roman" w:eastAsia="Times New Roman" w:hAnsi="Times New Roman"/>
          <w:color w:val="000000" w:themeColor="text1"/>
          <w:sz w:val="20"/>
          <w:szCs w:val="20"/>
        </w:rPr>
        <w:t xml:space="preserve">. </w:t>
      </w:r>
      <w:r w:rsidRPr="00E1148C">
        <w:rPr>
          <w:rFonts w:ascii="Times New Roman" w:eastAsia="Times New Roman" w:hAnsi="Times New Roman"/>
          <w:i/>
          <w:color w:val="000000" w:themeColor="text1"/>
          <w:sz w:val="20"/>
          <w:szCs w:val="20"/>
        </w:rPr>
        <w:t>Pengembangan Kurikulum dan Seputar Kurikulum Tingkat Satuan</w:t>
      </w:r>
      <w:r w:rsidRPr="00E1148C">
        <w:rPr>
          <w:rFonts w:ascii="Times New Roman" w:eastAsia="Times New Roman" w:hAnsi="Times New Roman"/>
          <w:i/>
          <w:color w:val="000000" w:themeColor="text1"/>
          <w:sz w:val="20"/>
          <w:szCs w:val="20"/>
          <w:lang w:val="id-ID"/>
        </w:rPr>
        <w:t>.</w:t>
      </w:r>
      <w:r w:rsidR="00E1148C" w:rsidRPr="00E1148C">
        <w:rPr>
          <w:rFonts w:ascii="Times New Roman" w:eastAsia="Times New Roman" w:hAnsi="Times New Roman"/>
          <w:sz w:val="20"/>
          <w:szCs w:val="20"/>
        </w:rPr>
        <w:t xml:space="preserve"> IKAPI : Universiti Press. </w:t>
      </w:r>
      <w:r w:rsidRPr="00E1148C">
        <w:rPr>
          <w:rFonts w:ascii="Times New Roman" w:eastAsia="Times New Roman" w:hAnsi="Times New Roman"/>
          <w:color w:val="000000" w:themeColor="text1"/>
          <w:sz w:val="20"/>
          <w:szCs w:val="20"/>
        </w:rPr>
        <w:t>2006</w:t>
      </w:r>
      <w:r w:rsidRPr="00E1148C">
        <w:rPr>
          <w:rFonts w:ascii="Times New Roman" w:eastAsia="Times New Roman" w:hAnsi="Times New Roman"/>
          <w:color w:val="000000" w:themeColor="text1"/>
          <w:sz w:val="20"/>
          <w:szCs w:val="20"/>
          <w:lang w:val="id-ID"/>
        </w:rPr>
        <w:t>.</w:t>
      </w:r>
      <w:r w:rsidR="00114940">
        <w:rPr>
          <w:rFonts w:ascii="Times New Roman" w:eastAsia="Times New Roman" w:hAnsi="Times New Roman"/>
          <w:color w:val="000000" w:themeColor="text1"/>
          <w:sz w:val="20"/>
          <w:szCs w:val="20"/>
        </w:rPr>
        <w:t xml:space="preserve"> </w:t>
      </w:r>
      <w:r w:rsidR="00114940" w:rsidRPr="00E1148C">
        <w:rPr>
          <w:rFonts w:ascii="Times New Roman" w:eastAsia="Times New Roman" w:hAnsi="Times New Roman"/>
          <w:color w:val="000000" w:themeColor="text1"/>
          <w:sz w:val="20"/>
          <w:szCs w:val="20"/>
          <w:lang w:val="id-ID"/>
        </w:rPr>
        <w:t>Hal</w:t>
      </w:r>
      <w:r w:rsidRPr="00E1148C">
        <w:rPr>
          <w:rFonts w:ascii="Times New Roman" w:eastAsia="Times New Roman" w:hAnsi="Times New Roman"/>
          <w:color w:val="000000" w:themeColor="text1"/>
          <w:sz w:val="20"/>
          <w:szCs w:val="20"/>
          <w:lang w:val="id-ID"/>
        </w:rPr>
        <w:t>. 160.</w:t>
      </w:r>
    </w:p>
  </w:footnote>
  <w:footnote w:id="36">
    <w:p w:rsidR="00983329" w:rsidRPr="009827C0" w:rsidRDefault="00983329" w:rsidP="009827C0">
      <w:pPr>
        <w:ind w:firstLine="720"/>
        <w:rPr>
          <w:rFonts w:ascii="Times New Roman" w:hAnsi="Times New Roman"/>
          <w:color w:val="000000" w:themeColor="text1"/>
          <w:sz w:val="20"/>
          <w:szCs w:val="20"/>
          <w:lang w:val="id-ID"/>
        </w:rPr>
      </w:pPr>
      <w:r w:rsidRPr="009827C0">
        <w:rPr>
          <w:rStyle w:val="FootnoteReference"/>
          <w:rFonts w:ascii="Times New Roman" w:hAnsi="Times New Roman"/>
          <w:color w:val="000000" w:themeColor="text1"/>
          <w:sz w:val="20"/>
          <w:szCs w:val="20"/>
        </w:rPr>
        <w:footnoteRef/>
      </w:r>
      <w:hyperlink r:id="rId2" w:history="1">
        <w:r w:rsidRPr="009827C0">
          <w:rPr>
            <w:rStyle w:val="Hyperlink"/>
            <w:rFonts w:ascii="Times New Roman" w:hAnsi="Times New Roman"/>
            <w:color w:val="000000" w:themeColor="text1"/>
            <w:sz w:val="20"/>
            <w:szCs w:val="20"/>
          </w:rPr>
          <w:t>http://arminaven.blogspot.com/2011/06/mpdp-pengertian-dan-ruang-lingkup-pai.html</w:t>
        </w:r>
      </w:hyperlink>
    </w:p>
  </w:footnote>
  <w:footnote w:id="37">
    <w:p w:rsidR="00301CF6" w:rsidRPr="009827C0" w:rsidRDefault="00301CF6" w:rsidP="00301CF6">
      <w:pPr>
        <w:pStyle w:val="FootnoteText"/>
        <w:ind w:firstLine="720"/>
        <w:rPr>
          <w:rFonts w:ascii="Times New Roman" w:hAnsi="Times New Roman"/>
          <w:color w:val="000000" w:themeColor="text1"/>
        </w:rPr>
      </w:pPr>
      <w:r w:rsidRPr="009827C0">
        <w:rPr>
          <w:rStyle w:val="FootnoteReference"/>
          <w:rFonts w:ascii="Times New Roman" w:hAnsi="Times New Roman"/>
          <w:color w:val="000000" w:themeColor="text1"/>
        </w:rPr>
        <w:footnoteRef/>
      </w:r>
      <w:r w:rsidRPr="009827C0">
        <w:rPr>
          <w:rFonts w:ascii="Times New Roman" w:hAnsi="Times New Roman"/>
          <w:color w:val="000000" w:themeColor="text1"/>
        </w:rPr>
        <w:t xml:space="preserve"> Wina Sanjaya. </w:t>
      </w:r>
      <w:r w:rsidRPr="009827C0">
        <w:rPr>
          <w:rFonts w:ascii="Times New Roman" w:hAnsi="Times New Roman"/>
          <w:i/>
          <w:color w:val="000000" w:themeColor="text1"/>
        </w:rPr>
        <w:t>Kurikulum Pembelajaran  Teori Dan Praktek Pengambangan Kurikulum Tingkat Satuan Pendidikan</w:t>
      </w:r>
      <w:r w:rsidRPr="009827C0">
        <w:rPr>
          <w:rFonts w:ascii="Times New Roman" w:hAnsi="Times New Roman"/>
          <w:color w:val="000000" w:themeColor="text1"/>
        </w:rPr>
        <w:t xml:space="preserve"> (KTSP) . Jakarta: Kencana Prenada Media Group. 2010 .Hal. 3.</w:t>
      </w:r>
    </w:p>
  </w:footnote>
  <w:footnote w:id="38">
    <w:p w:rsidR="00301CF6" w:rsidRPr="009827C0" w:rsidRDefault="00301CF6" w:rsidP="00301CF6">
      <w:pPr>
        <w:pStyle w:val="FootnoteText"/>
        <w:ind w:firstLine="720"/>
        <w:rPr>
          <w:rFonts w:ascii="Times New Roman" w:hAnsi="Times New Roman"/>
          <w:color w:val="000000" w:themeColor="text1"/>
        </w:rPr>
      </w:pPr>
      <w:r w:rsidRPr="009827C0">
        <w:rPr>
          <w:rStyle w:val="FootnoteReference"/>
          <w:rFonts w:ascii="Times New Roman" w:hAnsi="Times New Roman"/>
          <w:color w:val="000000" w:themeColor="text1"/>
        </w:rPr>
        <w:footnoteRef/>
      </w:r>
      <w:r w:rsidRPr="009827C0">
        <w:rPr>
          <w:rFonts w:ascii="Times New Roman" w:hAnsi="Times New Roman"/>
          <w:color w:val="000000" w:themeColor="text1"/>
        </w:rPr>
        <w:t xml:space="preserve"> Muhammad Ali al-Khuli, </w:t>
      </w:r>
      <w:r w:rsidRPr="009827C0">
        <w:rPr>
          <w:rFonts w:ascii="Times New Roman" w:hAnsi="Times New Roman"/>
          <w:i/>
          <w:color w:val="000000" w:themeColor="text1"/>
        </w:rPr>
        <w:t xml:space="preserve">Dictionary ofeducation, English-Arabic, </w:t>
      </w:r>
      <w:r w:rsidRPr="009827C0">
        <w:rPr>
          <w:rFonts w:ascii="Times New Roman" w:hAnsi="Times New Roman"/>
          <w:color w:val="000000" w:themeColor="text1"/>
        </w:rPr>
        <w:t xml:space="preserve">(Beirut </w:t>
      </w:r>
      <w:r w:rsidR="00ED4967">
        <w:rPr>
          <w:rFonts w:ascii="Times New Roman" w:hAnsi="Times New Roman"/>
          <w:color w:val="000000" w:themeColor="text1"/>
        </w:rPr>
        <w:t xml:space="preserve">: dar El-ILm Lil-Malayin, tt.), </w:t>
      </w:r>
      <w:r w:rsidR="00ED4967" w:rsidRPr="009827C0">
        <w:rPr>
          <w:rFonts w:ascii="Times New Roman" w:hAnsi="Times New Roman"/>
          <w:color w:val="000000" w:themeColor="text1"/>
        </w:rPr>
        <w:t>Hal</w:t>
      </w:r>
      <w:r w:rsidRPr="009827C0">
        <w:rPr>
          <w:rFonts w:ascii="Times New Roman" w:hAnsi="Times New Roman"/>
          <w:color w:val="000000" w:themeColor="text1"/>
        </w:rPr>
        <w:t>. 105</w:t>
      </w:r>
    </w:p>
  </w:footnote>
  <w:footnote w:id="39">
    <w:p w:rsidR="00301CF6" w:rsidRPr="009827C0" w:rsidRDefault="00301CF6" w:rsidP="00301CF6">
      <w:pPr>
        <w:pStyle w:val="FootnoteText"/>
        <w:ind w:firstLine="720"/>
        <w:rPr>
          <w:rFonts w:ascii="Times New Roman" w:hAnsi="Times New Roman"/>
          <w:color w:val="000000" w:themeColor="text1"/>
        </w:rPr>
      </w:pPr>
      <w:r w:rsidRPr="009827C0">
        <w:rPr>
          <w:rStyle w:val="FootnoteReference"/>
          <w:rFonts w:ascii="Times New Roman" w:hAnsi="Times New Roman"/>
          <w:color w:val="000000" w:themeColor="text1"/>
        </w:rPr>
        <w:footnoteRef/>
      </w:r>
      <w:r w:rsidRPr="009827C0">
        <w:rPr>
          <w:rFonts w:ascii="Times New Roman" w:hAnsi="Times New Roman"/>
          <w:i/>
          <w:color w:val="000000" w:themeColor="text1"/>
        </w:rPr>
        <w:t xml:space="preserve">Ibid., </w:t>
      </w:r>
      <w:r w:rsidRPr="009827C0">
        <w:rPr>
          <w:rFonts w:ascii="Times New Roman" w:hAnsi="Times New Roman"/>
          <w:color w:val="000000" w:themeColor="text1"/>
        </w:rPr>
        <w:t>hal. 105</w:t>
      </w:r>
    </w:p>
  </w:footnote>
  <w:footnote w:id="40">
    <w:p w:rsidR="00301CF6" w:rsidRPr="009827C0" w:rsidRDefault="00301CF6" w:rsidP="00301CF6">
      <w:pPr>
        <w:pStyle w:val="FootnoteText"/>
        <w:ind w:firstLine="720"/>
        <w:jc w:val="both"/>
        <w:rPr>
          <w:rFonts w:ascii="Times New Roman" w:hAnsi="Times New Roman"/>
          <w:color w:val="000000" w:themeColor="text1"/>
        </w:rPr>
      </w:pPr>
      <w:r w:rsidRPr="009827C0">
        <w:rPr>
          <w:rStyle w:val="FootnoteReference"/>
          <w:rFonts w:ascii="Times New Roman" w:hAnsi="Times New Roman"/>
          <w:color w:val="000000" w:themeColor="text1"/>
        </w:rPr>
        <w:footnoteRef/>
      </w:r>
      <w:r w:rsidRPr="009827C0">
        <w:rPr>
          <w:rFonts w:ascii="Times New Roman" w:hAnsi="Times New Roman"/>
          <w:color w:val="000000" w:themeColor="text1"/>
        </w:rPr>
        <w:t xml:space="preserve"> Omar Mohammad al-Toaumy al Syaibini., </w:t>
      </w:r>
      <w:r w:rsidRPr="009827C0">
        <w:rPr>
          <w:rFonts w:ascii="Times New Roman" w:hAnsi="Times New Roman"/>
          <w:i/>
          <w:color w:val="000000" w:themeColor="text1"/>
        </w:rPr>
        <w:t xml:space="preserve">Falsafah Pendidikan Islam, </w:t>
      </w:r>
      <w:r w:rsidRPr="009827C0">
        <w:rPr>
          <w:rFonts w:ascii="Times New Roman" w:hAnsi="Times New Roman"/>
          <w:color w:val="000000" w:themeColor="text1"/>
        </w:rPr>
        <w:t xml:space="preserve">(terj) Hasan Langgulung, dari judul asli </w:t>
      </w:r>
      <w:r w:rsidRPr="009827C0">
        <w:rPr>
          <w:rFonts w:ascii="Times New Roman" w:hAnsi="Times New Roman"/>
          <w:i/>
          <w:color w:val="000000" w:themeColor="text1"/>
        </w:rPr>
        <w:t xml:space="preserve">Falsafah al-Tarbiyah al-Islamiyah, </w:t>
      </w:r>
      <w:r w:rsidRPr="009827C0">
        <w:rPr>
          <w:rFonts w:ascii="Times New Roman" w:hAnsi="Times New Roman"/>
          <w:color w:val="000000" w:themeColor="text1"/>
        </w:rPr>
        <w:t xml:space="preserve">Jakarta: Bulan Bintang, 1979. </w:t>
      </w:r>
      <w:r w:rsidR="00ED4967" w:rsidRPr="009827C0">
        <w:rPr>
          <w:rFonts w:ascii="Times New Roman" w:hAnsi="Times New Roman"/>
          <w:color w:val="000000" w:themeColor="text1"/>
        </w:rPr>
        <w:t xml:space="preserve">Hal </w:t>
      </w:r>
      <w:r w:rsidRPr="009827C0">
        <w:rPr>
          <w:rFonts w:ascii="Times New Roman" w:hAnsi="Times New Roman"/>
          <w:color w:val="000000" w:themeColor="text1"/>
        </w:rPr>
        <w:t>478</w:t>
      </w:r>
    </w:p>
  </w:footnote>
  <w:footnote w:id="41">
    <w:p w:rsidR="00301CF6" w:rsidRPr="009827C0" w:rsidRDefault="00301CF6" w:rsidP="00301CF6">
      <w:pPr>
        <w:pStyle w:val="FootnoteText"/>
        <w:ind w:firstLine="720"/>
        <w:jc w:val="both"/>
        <w:rPr>
          <w:rFonts w:ascii="Times New Roman" w:hAnsi="Times New Roman"/>
          <w:color w:val="000000" w:themeColor="text1"/>
        </w:rPr>
      </w:pPr>
      <w:r w:rsidRPr="009827C0">
        <w:rPr>
          <w:rStyle w:val="FootnoteReference"/>
          <w:rFonts w:ascii="Times New Roman" w:hAnsi="Times New Roman"/>
          <w:color w:val="000000" w:themeColor="text1"/>
        </w:rPr>
        <w:footnoteRef/>
      </w:r>
      <w:r w:rsidRPr="009827C0">
        <w:rPr>
          <w:rFonts w:ascii="Times New Roman" w:hAnsi="Times New Roman"/>
          <w:color w:val="000000" w:themeColor="text1"/>
        </w:rPr>
        <w:t xml:space="preserve"> Crow and Crow, </w:t>
      </w:r>
      <w:r w:rsidRPr="009827C0">
        <w:rPr>
          <w:rFonts w:ascii="Times New Roman" w:hAnsi="Times New Roman"/>
          <w:i/>
          <w:color w:val="000000" w:themeColor="text1"/>
        </w:rPr>
        <w:t xml:space="preserve">Pengantar Ilmu Pendidkkan, </w:t>
      </w:r>
      <w:r w:rsidRPr="009827C0">
        <w:rPr>
          <w:rFonts w:ascii="Times New Roman" w:hAnsi="Times New Roman"/>
          <w:color w:val="000000" w:themeColor="text1"/>
        </w:rPr>
        <w:t xml:space="preserve">Yogyakarta: Rake Sarasin, 1990. </w:t>
      </w:r>
      <w:r w:rsidR="00ED4967" w:rsidRPr="009827C0">
        <w:rPr>
          <w:rFonts w:ascii="Times New Roman" w:hAnsi="Times New Roman"/>
          <w:color w:val="000000" w:themeColor="text1"/>
        </w:rPr>
        <w:t>Hal</w:t>
      </w:r>
      <w:r w:rsidRPr="009827C0">
        <w:rPr>
          <w:rFonts w:ascii="Times New Roman" w:hAnsi="Times New Roman"/>
          <w:color w:val="000000" w:themeColor="text1"/>
        </w:rPr>
        <w:t xml:space="preserve">. 75. </w:t>
      </w:r>
    </w:p>
  </w:footnote>
  <w:footnote w:id="42">
    <w:p w:rsidR="00301CF6" w:rsidRPr="009827C0" w:rsidRDefault="00301CF6" w:rsidP="00301CF6">
      <w:pPr>
        <w:pStyle w:val="FootnoteText"/>
        <w:ind w:firstLine="720"/>
        <w:rPr>
          <w:rFonts w:ascii="Times New Roman" w:hAnsi="Times New Roman"/>
          <w:color w:val="000000" w:themeColor="text1"/>
        </w:rPr>
      </w:pPr>
      <w:r w:rsidRPr="009827C0">
        <w:rPr>
          <w:rStyle w:val="FootnoteReference"/>
          <w:rFonts w:ascii="Times New Roman" w:hAnsi="Times New Roman"/>
          <w:color w:val="000000" w:themeColor="text1"/>
        </w:rPr>
        <w:footnoteRef/>
      </w:r>
      <w:r w:rsidRPr="009827C0">
        <w:rPr>
          <w:rFonts w:ascii="Times New Roman" w:hAnsi="Times New Roman"/>
          <w:color w:val="000000" w:themeColor="text1"/>
        </w:rPr>
        <w:t xml:space="preserve"> Zakiah Daradjat, dkk, </w:t>
      </w:r>
      <w:r w:rsidRPr="009827C0">
        <w:rPr>
          <w:rFonts w:ascii="Times New Roman" w:hAnsi="Times New Roman"/>
          <w:i/>
          <w:color w:val="000000" w:themeColor="text1"/>
        </w:rPr>
        <w:t xml:space="preserve">Ilmu Pendidikan Islam, </w:t>
      </w:r>
      <w:r w:rsidRPr="009827C0">
        <w:rPr>
          <w:rFonts w:ascii="Times New Roman" w:hAnsi="Times New Roman"/>
          <w:color w:val="000000" w:themeColor="text1"/>
        </w:rPr>
        <w:t xml:space="preserve">Jakarta : Bumi Aksara, 1992. </w:t>
      </w:r>
      <w:r w:rsidR="00ED4967" w:rsidRPr="009827C0">
        <w:rPr>
          <w:rFonts w:ascii="Times New Roman" w:hAnsi="Times New Roman"/>
          <w:color w:val="000000" w:themeColor="text1"/>
        </w:rPr>
        <w:t xml:space="preserve">Hal </w:t>
      </w:r>
      <w:r w:rsidRPr="009827C0">
        <w:rPr>
          <w:rFonts w:ascii="Times New Roman" w:hAnsi="Times New Roman"/>
          <w:color w:val="000000" w:themeColor="text1"/>
        </w:rPr>
        <w:t>.122</w:t>
      </w:r>
    </w:p>
  </w:footnote>
  <w:footnote w:id="43">
    <w:p w:rsidR="00301CF6" w:rsidRPr="009827C0" w:rsidRDefault="00301CF6" w:rsidP="00301CF6">
      <w:pPr>
        <w:pStyle w:val="FootnoteText"/>
        <w:ind w:firstLine="720"/>
        <w:rPr>
          <w:rFonts w:ascii="Times New Roman" w:hAnsi="Times New Roman"/>
          <w:color w:val="000000" w:themeColor="text1"/>
        </w:rPr>
      </w:pPr>
      <w:r w:rsidRPr="009827C0">
        <w:rPr>
          <w:rStyle w:val="FootnoteReference"/>
          <w:rFonts w:ascii="Times New Roman" w:hAnsi="Times New Roman"/>
          <w:color w:val="000000" w:themeColor="text1"/>
        </w:rPr>
        <w:footnoteRef/>
      </w:r>
      <w:r w:rsidRPr="009827C0">
        <w:rPr>
          <w:rFonts w:ascii="Times New Roman" w:hAnsi="Times New Roman"/>
          <w:i/>
          <w:color w:val="000000" w:themeColor="text1"/>
        </w:rPr>
        <w:t>Op.Cit.,</w:t>
      </w:r>
      <w:r w:rsidRPr="009827C0">
        <w:rPr>
          <w:rFonts w:ascii="Times New Roman" w:hAnsi="Times New Roman"/>
          <w:color w:val="000000" w:themeColor="text1"/>
        </w:rPr>
        <w:t xml:space="preserve"> Omar Mohammad al-Toaumy al Syaibini., </w:t>
      </w:r>
      <w:r w:rsidRPr="009827C0">
        <w:rPr>
          <w:rFonts w:ascii="Times New Roman" w:hAnsi="Times New Roman"/>
          <w:i/>
          <w:color w:val="000000" w:themeColor="text1"/>
        </w:rPr>
        <w:t>Falsafah Pendidikan Islam,</w:t>
      </w:r>
      <w:r w:rsidR="00ED4967">
        <w:rPr>
          <w:rFonts w:ascii="Times New Roman" w:hAnsi="Times New Roman"/>
          <w:i/>
          <w:color w:val="000000" w:themeColor="text1"/>
        </w:rPr>
        <w:t xml:space="preserve"> </w:t>
      </w:r>
      <w:r w:rsidR="00454260" w:rsidRPr="009827C0">
        <w:rPr>
          <w:rFonts w:ascii="Times New Roman" w:hAnsi="Times New Roman"/>
          <w:color w:val="000000" w:themeColor="text1"/>
        </w:rPr>
        <w:t>hal</w:t>
      </w:r>
      <w:r w:rsidRPr="009827C0">
        <w:rPr>
          <w:rFonts w:ascii="Times New Roman" w:hAnsi="Times New Roman"/>
          <w:color w:val="000000" w:themeColor="text1"/>
        </w:rPr>
        <w:t>. 485</w:t>
      </w:r>
    </w:p>
  </w:footnote>
  <w:footnote w:id="44">
    <w:p w:rsidR="005A4507" w:rsidRPr="009827C0" w:rsidRDefault="005A4507" w:rsidP="00D97FFC">
      <w:pPr>
        <w:pStyle w:val="FootnoteText"/>
        <w:ind w:firstLine="720"/>
        <w:jc w:val="both"/>
        <w:rPr>
          <w:rFonts w:ascii="Times New Roman" w:hAnsi="Times New Roman"/>
          <w:color w:val="000000" w:themeColor="text1"/>
        </w:rPr>
      </w:pPr>
      <w:r w:rsidRPr="009827C0">
        <w:rPr>
          <w:rStyle w:val="FootnoteReference"/>
          <w:rFonts w:ascii="Times New Roman" w:hAnsi="Times New Roman"/>
          <w:color w:val="000000" w:themeColor="text1"/>
        </w:rPr>
        <w:footnoteRef/>
      </w:r>
      <w:r w:rsidRPr="009827C0">
        <w:rPr>
          <w:rFonts w:ascii="Times New Roman" w:hAnsi="Times New Roman"/>
          <w:color w:val="000000" w:themeColor="text1"/>
        </w:rPr>
        <w:t xml:space="preserve"> S. Nasution, </w:t>
      </w:r>
      <w:r w:rsidRPr="009827C0">
        <w:rPr>
          <w:rFonts w:ascii="Times New Roman" w:hAnsi="Times New Roman"/>
          <w:i/>
          <w:color w:val="000000" w:themeColor="text1"/>
        </w:rPr>
        <w:t>pengembangan kurikulum pendidikan,</w:t>
      </w:r>
      <w:r w:rsidRPr="009827C0">
        <w:rPr>
          <w:rFonts w:ascii="Times New Roman" w:hAnsi="Times New Roman"/>
          <w:color w:val="000000" w:themeColor="text1"/>
        </w:rPr>
        <w:t xml:space="preserve"> Bandung : Citra Adirya Bhakti, 1991. </w:t>
      </w:r>
      <w:r w:rsidR="00ED4967" w:rsidRPr="009827C0">
        <w:rPr>
          <w:rFonts w:ascii="Times New Roman" w:hAnsi="Times New Roman"/>
          <w:color w:val="000000" w:themeColor="text1"/>
        </w:rPr>
        <w:t>Hal</w:t>
      </w:r>
      <w:r w:rsidRPr="009827C0">
        <w:rPr>
          <w:rFonts w:ascii="Times New Roman" w:hAnsi="Times New Roman"/>
          <w:color w:val="000000" w:themeColor="text1"/>
        </w:rPr>
        <w:t>. 11-14</w:t>
      </w:r>
    </w:p>
  </w:footnote>
  <w:footnote w:id="45">
    <w:p w:rsidR="005A4507" w:rsidRPr="009827C0" w:rsidRDefault="005A4507" w:rsidP="00D97FFC">
      <w:pPr>
        <w:pStyle w:val="FootnoteText"/>
        <w:ind w:firstLine="720"/>
        <w:jc w:val="both"/>
        <w:rPr>
          <w:rFonts w:ascii="Times New Roman" w:hAnsi="Times New Roman"/>
          <w:color w:val="000000" w:themeColor="text1"/>
        </w:rPr>
      </w:pPr>
      <w:r w:rsidRPr="009827C0">
        <w:rPr>
          <w:rStyle w:val="FootnoteReference"/>
          <w:rFonts w:ascii="Times New Roman" w:hAnsi="Times New Roman"/>
          <w:color w:val="000000" w:themeColor="text1"/>
        </w:rPr>
        <w:footnoteRef/>
      </w:r>
      <w:r w:rsidRPr="009827C0">
        <w:rPr>
          <w:rFonts w:ascii="Times New Roman" w:hAnsi="Times New Roman"/>
          <w:color w:val="000000" w:themeColor="text1"/>
        </w:rPr>
        <w:t xml:space="preserve"> Iskandar Wiryokusumo Dan Usman Mulyadi, </w:t>
      </w:r>
      <w:r w:rsidRPr="009827C0">
        <w:rPr>
          <w:rFonts w:ascii="Times New Roman" w:hAnsi="Times New Roman"/>
          <w:i/>
          <w:color w:val="000000" w:themeColor="text1"/>
        </w:rPr>
        <w:t xml:space="preserve">Dasar-Dasar Pendidikan Islam, </w:t>
      </w:r>
      <w:r w:rsidR="00D97FFC">
        <w:rPr>
          <w:rFonts w:ascii="Times New Roman" w:hAnsi="Times New Roman"/>
          <w:color w:val="000000" w:themeColor="text1"/>
        </w:rPr>
        <w:t>Jakarta : Bumi Aksara, 1988</w:t>
      </w:r>
      <w:r w:rsidRPr="009827C0">
        <w:rPr>
          <w:rFonts w:ascii="Times New Roman" w:hAnsi="Times New Roman"/>
          <w:color w:val="000000" w:themeColor="text1"/>
        </w:rPr>
        <w:t xml:space="preserve">. </w:t>
      </w:r>
      <w:r w:rsidR="00ED4967" w:rsidRPr="009827C0">
        <w:rPr>
          <w:rFonts w:ascii="Times New Roman" w:hAnsi="Times New Roman"/>
          <w:color w:val="000000" w:themeColor="text1"/>
        </w:rPr>
        <w:t>Hal</w:t>
      </w:r>
      <w:r w:rsidRPr="009827C0">
        <w:rPr>
          <w:rFonts w:ascii="Times New Roman" w:hAnsi="Times New Roman"/>
          <w:color w:val="000000" w:themeColor="text1"/>
        </w:rPr>
        <w:t>. 49-56</w:t>
      </w:r>
    </w:p>
  </w:footnote>
  <w:footnote w:id="46">
    <w:p w:rsidR="00927C57" w:rsidRPr="009827C0" w:rsidRDefault="00927C57" w:rsidP="00927C57">
      <w:pPr>
        <w:pStyle w:val="FootnoteText"/>
        <w:ind w:firstLine="720"/>
        <w:rPr>
          <w:rFonts w:ascii="Times New Roman" w:hAnsi="Times New Roman"/>
          <w:color w:val="000000" w:themeColor="text1"/>
          <w:lang w:val="id-ID"/>
        </w:rPr>
      </w:pPr>
      <w:r w:rsidRPr="009827C0">
        <w:rPr>
          <w:rStyle w:val="FootnoteReference"/>
          <w:rFonts w:ascii="Times New Roman" w:hAnsi="Times New Roman"/>
          <w:color w:val="000000" w:themeColor="text1"/>
        </w:rPr>
        <w:footnoteRef/>
      </w:r>
      <w:r w:rsidRPr="009827C0">
        <w:rPr>
          <w:rFonts w:ascii="Times New Roman" w:hAnsi="Times New Roman"/>
          <w:color w:val="000000" w:themeColor="text1"/>
          <w:lang w:val="id-ID"/>
        </w:rPr>
        <w:t>Abudin Nata</w:t>
      </w:r>
      <w:r w:rsidRPr="009827C0">
        <w:rPr>
          <w:rFonts w:ascii="Times New Roman" w:hAnsi="Times New Roman"/>
          <w:i/>
          <w:color w:val="000000" w:themeColor="text1"/>
          <w:lang w:val="id-ID"/>
        </w:rPr>
        <w:t>, Ilmu Pendidikan Islam</w:t>
      </w:r>
      <w:r w:rsidRPr="009827C0">
        <w:rPr>
          <w:rFonts w:ascii="Times New Roman" w:hAnsi="Times New Roman"/>
          <w:color w:val="000000" w:themeColor="text1"/>
          <w:lang w:val="id-ID"/>
        </w:rPr>
        <w:t xml:space="preserve">, Jakarta; Kencana Media Group, 2010. </w:t>
      </w:r>
      <w:r w:rsidR="00ED4967">
        <w:rPr>
          <w:rFonts w:ascii="Times New Roman" w:hAnsi="Times New Roman"/>
          <w:color w:val="000000" w:themeColor="text1"/>
        </w:rPr>
        <w:t xml:space="preserve"> </w:t>
      </w:r>
      <w:r w:rsidR="00ED4967" w:rsidRPr="009827C0">
        <w:rPr>
          <w:rFonts w:ascii="Times New Roman" w:hAnsi="Times New Roman"/>
          <w:color w:val="000000" w:themeColor="text1"/>
          <w:lang w:val="id-ID"/>
        </w:rPr>
        <w:t>Hal</w:t>
      </w:r>
      <w:r w:rsidRPr="009827C0">
        <w:rPr>
          <w:rFonts w:ascii="Times New Roman" w:hAnsi="Times New Roman"/>
          <w:color w:val="000000" w:themeColor="text1"/>
          <w:lang w:val="id-ID"/>
        </w:rPr>
        <w:t>. 133-134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228770"/>
      <w:docPartObj>
        <w:docPartGallery w:val="Page Numbers (Bottom of Page)"/>
        <w:docPartUnique/>
      </w:docPartObj>
    </w:sdtPr>
    <w:sdtEndPr>
      <w:rPr>
        <w:noProof/>
      </w:rPr>
    </w:sdtEndPr>
    <w:sdtContent>
      <w:p w:rsidR="00605334" w:rsidRDefault="00582A5B" w:rsidP="00605334">
        <w:pPr>
          <w:pStyle w:val="Footer"/>
          <w:jc w:val="right"/>
        </w:pPr>
        <w:r>
          <w:fldChar w:fldCharType="begin"/>
        </w:r>
        <w:r w:rsidR="00605334">
          <w:instrText xml:space="preserve"> PAGE   \* MERGEFORMAT </w:instrText>
        </w:r>
        <w:r>
          <w:fldChar w:fldCharType="separate"/>
        </w:r>
        <w:r w:rsidR="00EC5B57">
          <w:rPr>
            <w:noProof/>
          </w:rPr>
          <w:t>30</w:t>
        </w:r>
        <w:r>
          <w:rPr>
            <w:noProof/>
          </w:rPr>
          <w:fldChar w:fldCharType="end"/>
        </w:r>
      </w:p>
    </w:sdtContent>
  </w:sdt>
  <w:p w:rsidR="00605334" w:rsidRPr="00605334" w:rsidRDefault="00605334">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B79E2"/>
    <w:multiLevelType w:val="hybridMultilevel"/>
    <w:tmpl w:val="40C2DE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8C75AD"/>
    <w:multiLevelType w:val="hybridMultilevel"/>
    <w:tmpl w:val="8C06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741E0"/>
    <w:multiLevelType w:val="hybridMultilevel"/>
    <w:tmpl w:val="BC2A2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E44913"/>
    <w:multiLevelType w:val="hybridMultilevel"/>
    <w:tmpl w:val="683E7B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BBA0DA2"/>
    <w:multiLevelType w:val="hybridMultilevel"/>
    <w:tmpl w:val="E8E2DF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20"/>
  <w:drawingGridHorizontalSpacing w:val="120"/>
  <w:displayHorizontalDrawingGridEvery w:val="2"/>
  <w:characterSpacingControl w:val="doNotCompress"/>
  <w:hdrShapeDefaults>
    <o:shapedefaults v:ext="edit" spidmax="11266"/>
  </w:hdrShapeDefaults>
  <w:footnotePr>
    <w:numStart w:val="23"/>
    <w:footnote w:id="0"/>
    <w:footnote w:id="1"/>
  </w:footnotePr>
  <w:endnotePr>
    <w:numFmt w:val="decimal"/>
    <w:endnote w:id="0"/>
    <w:endnote w:id="1"/>
  </w:endnotePr>
  <w:compat/>
  <w:rsids>
    <w:rsidRoot w:val="00B01D35"/>
    <w:rsid w:val="00001FEE"/>
    <w:rsid w:val="00004728"/>
    <w:rsid w:val="00006975"/>
    <w:rsid w:val="00026FF8"/>
    <w:rsid w:val="00027A91"/>
    <w:rsid w:val="00030E5F"/>
    <w:rsid w:val="000336CF"/>
    <w:rsid w:val="00037862"/>
    <w:rsid w:val="00037B36"/>
    <w:rsid w:val="00043C98"/>
    <w:rsid w:val="00046E79"/>
    <w:rsid w:val="000526C2"/>
    <w:rsid w:val="00052ABD"/>
    <w:rsid w:val="000533E7"/>
    <w:rsid w:val="0005418A"/>
    <w:rsid w:val="00061708"/>
    <w:rsid w:val="00064697"/>
    <w:rsid w:val="000653EB"/>
    <w:rsid w:val="00070845"/>
    <w:rsid w:val="000732A0"/>
    <w:rsid w:val="00075B5D"/>
    <w:rsid w:val="00076C01"/>
    <w:rsid w:val="00077419"/>
    <w:rsid w:val="00082282"/>
    <w:rsid w:val="00085E91"/>
    <w:rsid w:val="00090105"/>
    <w:rsid w:val="000A0AAF"/>
    <w:rsid w:val="000B184D"/>
    <w:rsid w:val="000B69AE"/>
    <w:rsid w:val="000C402B"/>
    <w:rsid w:val="000C722C"/>
    <w:rsid w:val="000D4568"/>
    <w:rsid w:val="000D483B"/>
    <w:rsid w:val="000D522A"/>
    <w:rsid w:val="000E099F"/>
    <w:rsid w:val="000E1052"/>
    <w:rsid w:val="000E2B7F"/>
    <w:rsid w:val="000E2C2D"/>
    <w:rsid w:val="000E50CC"/>
    <w:rsid w:val="000E5D99"/>
    <w:rsid w:val="000E6EC0"/>
    <w:rsid w:val="000F0288"/>
    <w:rsid w:val="000F2FD1"/>
    <w:rsid w:val="001007A8"/>
    <w:rsid w:val="0010606F"/>
    <w:rsid w:val="00107F45"/>
    <w:rsid w:val="00114940"/>
    <w:rsid w:val="00116D68"/>
    <w:rsid w:val="00116F42"/>
    <w:rsid w:val="00121D8E"/>
    <w:rsid w:val="00133BF0"/>
    <w:rsid w:val="00141EE7"/>
    <w:rsid w:val="00146572"/>
    <w:rsid w:val="00153189"/>
    <w:rsid w:val="00165F1D"/>
    <w:rsid w:val="00165FB8"/>
    <w:rsid w:val="0017275B"/>
    <w:rsid w:val="00176E58"/>
    <w:rsid w:val="00187C89"/>
    <w:rsid w:val="00192518"/>
    <w:rsid w:val="00194D2A"/>
    <w:rsid w:val="001961E8"/>
    <w:rsid w:val="001970C7"/>
    <w:rsid w:val="001A059F"/>
    <w:rsid w:val="001A466C"/>
    <w:rsid w:val="001A5FFB"/>
    <w:rsid w:val="001A6609"/>
    <w:rsid w:val="001B41DB"/>
    <w:rsid w:val="001B4A3E"/>
    <w:rsid w:val="001C31AE"/>
    <w:rsid w:val="001C7ABF"/>
    <w:rsid w:val="001C7DA6"/>
    <w:rsid w:val="001D79B0"/>
    <w:rsid w:val="001E3DCD"/>
    <w:rsid w:val="001F5315"/>
    <w:rsid w:val="001F5EFE"/>
    <w:rsid w:val="00201809"/>
    <w:rsid w:val="00206738"/>
    <w:rsid w:val="00215C47"/>
    <w:rsid w:val="002204DA"/>
    <w:rsid w:val="002254DB"/>
    <w:rsid w:val="00225921"/>
    <w:rsid w:val="00235E1E"/>
    <w:rsid w:val="002379FC"/>
    <w:rsid w:val="00245BA8"/>
    <w:rsid w:val="00245E1C"/>
    <w:rsid w:val="00246499"/>
    <w:rsid w:val="002477A2"/>
    <w:rsid w:val="00247954"/>
    <w:rsid w:val="0025364D"/>
    <w:rsid w:val="00257277"/>
    <w:rsid w:val="00257E60"/>
    <w:rsid w:val="00261629"/>
    <w:rsid w:val="00262A43"/>
    <w:rsid w:val="00265109"/>
    <w:rsid w:val="002664C0"/>
    <w:rsid w:val="002665A4"/>
    <w:rsid w:val="0026719C"/>
    <w:rsid w:val="002714FF"/>
    <w:rsid w:val="002725CE"/>
    <w:rsid w:val="002752E1"/>
    <w:rsid w:val="00281296"/>
    <w:rsid w:val="002822F7"/>
    <w:rsid w:val="00283AA1"/>
    <w:rsid w:val="002907AA"/>
    <w:rsid w:val="00290865"/>
    <w:rsid w:val="002A4DF3"/>
    <w:rsid w:val="002A55F9"/>
    <w:rsid w:val="002B150F"/>
    <w:rsid w:val="002C071F"/>
    <w:rsid w:val="002C68DE"/>
    <w:rsid w:val="002C6CC3"/>
    <w:rsid w:val="002D2477"/>
    <w:rsid w:val="002D2512"/>
    <w:rsid w:val="002E0BC5"/>
    <w:rsid w:val="002E0E5B"/>
    <w:rsid w:val="002E2414"/>
    <w:rsid w:val="002F5CBC"/>
    <w:rsid w:val="00301CF6"/>
    <w:rsid w:val="00302228"/>
    <w:rsid w:val="00302F6C"/>
    <w:rsid w:val="0031395E"/>
    <w:rsid w:val="003200DB"/>
    <w:rsid w:val="00331942"/>
    <w:rsid w:val="00337E8D"/>
    <w:rsid w:val="0034494E"/>
    <w:rsid w:val="0034703A"/>
    <w:rsid w:val="00351D46"/>
    <w:rsid w:val="00352349"/>
    <w:rsid w:val="0035737E"/>
    <w:rsid w:val="00364FCD"/>
    <w:rsid w:val="00367753"/>
    <w:rsid w:val="00374CDC"/>
    <w:rsid w:val="00376D4F"/>
    <w:rsid w:val="00384E65"/>
    <w:rsid w:val="00386F5A"/>
    <w:rsid w:val="003964F7"/>
    <w:rsid w:val="003A171E"/>
    <w:rsid w:val="003B0ABC"/>
    <w:rsid w:val="003B5CA7"/>
    <w:rsid w:val="003C0D4B"/>
    <w:rsid w:val="003D0468"/>
    <w:rsid w:val="003D1512"/>
    <w:rsid w:val="003D667C"/>
    <w:rsid w:val="003E0048"/>
    <w:rsid w:val="003E1315"/>
    <w:rsid w:val="003E17DC"/>
    <w:rsid w:val="003E2618"/>
    <w:rsid w:val="003E36B4"/>
    <w:rsid w:val="003E5F22"/>
    <w:rsid w:val="00401946"/>
    <w:rsid w:val="00402ABF"/>
    <w:rsid w:val="00406B0F"/>
    <w:rsid w:val="0041030C"/>
    <w:rsid w:val="0041580C"/>
    <w:rsid w:val="0041687D"/>
    <w:rsid w:val="00417E01"/>
    <w:rsid w:val="00422EC3"/>
    <w:rsid w:val="00436808"/>
    <w:rsid w:val="0043755F"/>
    <w:rsid w:val="00454260"/>
    <w:rsid w:val="004574CE"/>
    <w:rsid w:val="004608DA"/>
    <w:rsid w:val="00466859"/>
    <w:rsid w:val="00472226"/>
    <w:rsid w:val="00472A49"/>
    <w:rsid w:val="00481492"/>
    <w:rsid w:val="0048518F"/>
    <w:rsid w:val="00485999"/>
    <w:rsid w:val="0049166B"/>
    <w:rsid w:val="00492EA3"/>
    <w:rsid w:val="00494138"/>
    <w:rsid w:val="00495AF1"/>
    <w:rsid w:val="00496BB6"/>
    <w:rsid w:val="004972BF"/>
    <w:rsid w:val="004A11F6"/>
    <w:rsid w:val="004A715D"/>
    <w:rsid w:val="004C49DE"/>
    <w:rsid w:val="004D00A9"/>
    <w:rsid w:val="004D2509"/>
    <w:rsid w:val="004D4B33"/>
    <w:rsid w:val="004D72B6"/>
    <w:rsid w:val="004F1D13"/>
    <w:rsid w:val="004F3A0B"/>
    <w:rsid w:val="0050018F"/>
    <w:rsid w:val="00514290"/>
    <w:rsid w:val="00516B26"/>
    <w:rsid w:val="0052616F"/>
    <w:rsid w:val="00530686"/>
    <w:rsid w:val="00531A6C"/>
    <w:rsid w:val="00536325"/>
    <w:rsid w:val="00544692"/>
    <w:rsid w:val="005502AE"/>
    <w:rsid w:val="00550916"/>
    <w:rsid w:val="005530EA"/>
    <w:rsid w:val="005536FC"/>
    <w:rsid w:val="00556482"/>
    <w:rsid w:val="00556D0B"/>
    <w:rsid w:val="0056150F"/>
    <w:rsid w:val="005636A0"/>
    <w:rsid w:val="00563AD7"/>
    <w:rsid w:val="00563F2E"/>
    <w:rsid w:val="00565271"/>
    <w:rsid w:val="00570DFF"/>
    <w:rsid w:val="005727E9"/>
    <w:rsid w:val="00574210"/>
    <w:rsid w:val="00576C9B"/>
    <w:rsid w:val="00577D86"/>
    <w:rsid w:val="00580332"/>
    <w:rsid w:val="00582174"/>
    <w:rsid w:val="00582A5B"/>
    <w:rsid w:val="005839BE"/>
    <w:rsid w:val="00587C75"/>
    <w:rsid w:val="00590617"/>
    <w:rsid w:val="00592D25"/>
    <w:rsid w:val="00596FF4"/>
    <w:rsid w:val="005A368C"/>
    <w:rsid w:val="005A4507"/>
    <w:rsid w:val="005A6BA6"/>
    <w:rsid w:val="005B06F9"/>
    <w:rsid w:val="005B0D12"/>
    <w:rsid w:val="005B19E6"/>
    <w:rsid w:val="005B1BFF"/>
    <w:rsid w:val="005B3410"/>
    <w:rsid w:val="005C26A8"/>
    <w:rsid w:val="005C304E"/>
    <w:rsid w:val="005D1AB7"/>
    <w:rsid w:val="005D5BAB"/>
    <w:rsid w:val="005E13CA"/>
    <w:rsid w:val="005E1409"/>
    <w:rsid w:val="005E2803"/>
    <w:rsid w:val="00605334"/>
    <w:rsid w:val="00614427"/>
    <w:rsid w:val="00623C40"/>
    <w:rsid w:val="006354F7"/>
    <w:rsid w:val="00635E83"/>
    <w:rsid w:val="006372B7"/>
    <w:rsid w:val="00637477"/>
    <w:rsid w:val="00646402"/>
    <w:rsid w:val="00650601"/>
    <w:rsid w:val="006537E5"/>
    <w:rsid w:val="00653CA7"/>
    <w:rsid w:val="0065656A"/>
    <w:rsid w:val="00662399"/>
    <w:rsid w:val="00665410"/>
    <w:rsid w:val="00682175"/>
    <w:rsid w:val="00683C8C"/>
    <w:rsid w:val="00683E70"/>
    <w:rsid w:val="00686A49"/>
    <w:rsid w:val="006A1138"/>
    <w:rsid w:val="006A1357"/>
    <w:rsid w:val="006A6671"/>
    <w:rsid w:val="006B0F22"/>
    <w:rsid w:val="006B1BDB"/>
    <w:rsid w:val="006B24E0"/>
    <w:rsid w:val="006B6827"/>
    <w:rsid w:val="006C2D61"/>
    <w:rsid w:val="006C57CD"/>
    <w:rsid w:val="006D3126"/>
    <w:rsid w:val="006D686B"/>
    <w:rsid w:val="006E2629"/>
    <w:rsid w:val="006E4D1B"/>
    <w:rsid w:val="006E4F8B"/>
    <w:rsid w:val="006E590C"/>
    <w:rsid w:val="006E72D1"/>
    <w:rsid w:val="006E7A49"/>
    <w:rsid w:val="006F1C0D"/>
    <w:rsid w:val="006F2977"/>
    <w:rsid w:val="006F56C6"/>
    <w:rsid w:val="006F6865"/>
    <w:rsid w:val="00703160"/>
    <w:rsid w:val="00704A82"/>
    <w:rsid w:val="00707BE2"/>
    <w:rsid w:val="007146D3"/>
    <w:rsid w:val="00723D31"/>
    <w:rsid w:val="00726D1F"/>
    <w:rsid w:val="007312B8"/>
    <w:rsid w:val="007371B5"/>
    <w:rsid w:val="00742569"/>
    <w:rsid w:val="007428D2"/>
    <w:rsid w:val="00742D80"/>
    <w:rsid w:val="007443A4"/>
    <w:rsid w:val="00745B33"/>
    <w:rsid w:val="00751B7E"/>
    <w:rsid w:val="00755E8D"/>
    <w:rsid w:val="00772B47"/>
    <w:rsid w:val="00791363"/>
    <w:rsid w:val="0079659E"/>
    <w:rsid w:val="00797349"/>
    <w:rsid w:val="007B214E"/>
    <w:rsid w:val="007B5AD2"/>
    <w:rsid w:val="007B7A23"/>
    <w:rsid w:val="007C049C"/>
    <w:rsid w:val="007C0847"/>
    <w:rsid w:val="007C31BE"/>
    <w:rsid w:val="007C4AD9"/>
    <w:rsid w:val="007D1505"/>
    <w:rsid w:val="007D18D3"/>
    <w:rsid w:val="007D3803"/>
    <w:rsid w:val="007D3BF4"/>
    <w:rsid w:val="007D4DC5"/>
    <w:rsid w:val="007D5982"/>
    <w:rsid w:val="007E1867"/>
    <w:rsid w:val="007E47B8"/>
    <w:rsid w:val="007E5FF2"/>
    <w:rsid w:val="007F0AAA"/>
    <w:rsid w:val="007F3DB0"/>
    <w:rsid w:val="00823C3D"/>
    <w:rsid w:val="008253A4"/>
    <w:rsid w:val="0082571A"/>
    <w:rsid w:val="00832186"/>
    <w:rsid w:val="00833BC5"/>
    <w:rsid w:val="008341D0"/>
    <w:rsid w:val="0084060A"/>
    <w:rsid w:val="00846ED7"/>
    <w:rsid w:val="0084756E"/>
    <w:rsid w:val="008530A0"/>
    <w:rsid w:val="00855D42"/>
    <w:rsid w:val="008630EC"/>
    <w:rsid w:val="00871364"/>
    <w:rsid w:val="008750BE"/>
    <w:rsid w:val="00876F75"/>
    <w:rsid w:val="0087761E"/>
    <w:rsid w:val="008802BC"/>
    <w:rsid w:val="00880D1A"/>
    <w:rsid w:val="0089159E"/>
    <w:rsid w:val="00896E1D"/>
    <w:rsid w:val="008970A7"/>
    <w:rsid w:val="008A35DC"/>
    <w:rsid w:val="008C4331"/>
    <w:rsid w:val="008E049C"/>
    <w:rsid w:val="008F0061"/>
    <w:rsid w:val="008F6EBE"/>
    <w:rsid w:val="00900E92"/>
    <w:rsid w:val="00901296"/>
    <w:rsid w:val="009139F1"/>
    <w:rsid w:val="00927C57"/>
    <w:rsid w:val="00933629"/>
    <w:rsid w:val="00937A5B"/>
    <w:rsid w:val="00941333"/>
    <w:rsid w:val="00942092"/>
    <w:rsid w:val="009421C0"/>
    <w:rsid w:val="00942E00"/>
    <w:rsid w:val="00945CA6"/>
    <w:rsid w:val="00947C39"/>
    <w:rsid w:val="00951AA9"/>
    <w:rsid w:val="00954A94"/>
    <w:rsid w:val="00963D88"/>
    <w:rsid w:val="009642F1"/>
    <w:rsid w:val="00964DA6"/>
    <w:rsid w:val="0097073B"/>
    <w:rsid w:val="00972ABB"/>
    <w:rsid w:val="00977EB4"/>
    <w:rsid w:val="00980635"/>
    <w:rsid w:val="009820C4"/>
    <w:rsid w:val="009827C0"/>
    <w:rsid w:val="00982BF4"/>
    <w:rsid w:val="00983329"/>
    <w:rsid w:val="0098799E"/>
    <w:rsid w:val="00987E35"/>
    <w:rsid w:val="009A1B59"/>
    <w:rsid w:val="009A2753"/>
    <w:rsid w:val="009A6F9F"/>
    <w:rsid w:val="009B75B6"/>
    <w:rsid w:val="009C0F4D"/>
    <w:rsid w:val="009E1A36"/>
    <w:rsid w:val="009E234C"/>
    <w:rsid w:val="009E4CD4"/>
    <w:rsid w:val="009E73D3"/>
    <w:rsid w:val="009F0568"/>
    <w:rsid w:val="009F1E4F"/>
    <w:rsid w:val="009F6056"/>
    <w:rsid w:val="00A00070"/>
    <w:rsid w:val="00A03884"/>
    <w:rsid w:val="00A078F1"/>
    <w:rsid w:val="00A14139"/>
    <w:rsid w:val="00A17103"/>
    <w:rsid w:val="00A1710B"/>
    <w:rsid w:val="00A238C3"/>
    <w:rsid w:val="00A2621B"/>
    <w:rsid w:val="00A30753"/>
    <w:rsid w:val="00A30B2C"/>
    <w:rsid w:val="00A32D3F"/>
    <w:rsid w:val="00A35189"/>
    <w:rsid w:val="00A37328"/>
    <w:rsid w:val="00A40977"/>
    <w:rsid w:val="00A42300"/>
    <w:rsid w:val="00A6739C"/>
    <w:rsid w:val="00A71D0F"/>
    <w:rsid w:val="00A829B0"/>
    <w:rsid w:val="00A83EAC"/>
    <w:rsid w:val="00A84C8A"/>
    <w:rsid w:val="00A93FDB"/>
    <w:rsid w:val="00AA7A98"/>
    <w:rsid w:val="00AB42AE"/>
    <w:rsid w:val="00AB68B6"/>
    <w:rsid w:val="00AC1572"/>
    <w:rsid w:val="00AC16D3"/>
    <w:rsid w:val="00AC66FA"/>
    <w:rsid w:val="00AD217E"/>
    <w:rsid w:val="00AD554B"/>
    <w:rsid w:val="00AE0929"/>
    <w:rsid w:val="00AE0D5C"/>
    <w:rsid w:val="00AE0E5C"/>
    <w:rsid w:val="00AE6F62"/>
    <w:rsid w:val="00AE7E4D"/>
    <w:rsid w:val="00AF2816"/>
    <w:rsid w:val="00AF470F"/>
    <w:rsid w:val="00B01D35"/>
    <w:rsid w:val="00B05ECC"/>
    <w:rsid w:val="00B0710B"/>
    <w:rsid w:val="00B07AB9"/>
    <w:rsid w:val="00B07EF9"/>
    <w:rsid w:val="00B26D4C"/>
    <w:rsid w:val="00B27AC8"/>
    <w:rsid w:val="00B366DB"/>
    <w:rsid w:val="00B37D16"/>
    <w:rsid w:val="00B401EA"/>
    <w:rsid w:val="00B41800"/>
    <w:rsid w:val="00B45799"/>
    <w:rsid w:val="00B50002"/>
    <w:rsid w:val="00B5297B"/>
    <w:rsid w:val="00B54145"/>
    <w:rsid w:val="00B554B7"/>
    <w:rsid w:val="00B55CD3"/>
    <w:rsid w:val="00B56D35"/>
    <w:rsid w:val="00B57EEF"/>
    <w:rsid w:val="00B6109E"/>
    <w:rsid w:val="00B71C2A"/>
    <w:rsid w:val="00B77524"/>
    <w:rsid w:val="00B91366"/>
    <w:rsid w:val="00B91ABE"/>
    <w:rsid w:val="00B948C6"/>
    <w:rsid w:val="00BB20E9"/>
    <w:rsid w:val="00BB53DD"/>
    <w:rsid w:val="00BD13CC"/>
    <w:rsid w:val="00BD3B83"/>
    <w:rsid w:val="00BD672D"/>
    <w:rsid w:val="00BD7835"/>
    <w:rsid w:val="00BE1CD1"/>
    <w:rsid w:val="00BE2308"/>
    <w:rsid w:val="00BE586E"/>
    <w:rsid w:val="00BE7B3B"/>
    <w:rsid w:val="00BE7D22"/>
    <w:rsid w:val="00BF05E4"/>
    <w:rsid w:val="00BF22A0"/>
    <w:rsid w:val="00C010B8"/>
    <w:rsid w:val="00C142BA"/>
    <w:rsid w:val="00C158A5"/>
    <w:rsid w:val="00C34561"/>
    <w:rsid w:val="00C44D34"/>
    <w:rsid w:val="00C50731"/>
    <w:rsid w:val="00C52393"/>
    <w:rsid w:val="00C569E3"/>
    <w:rsid w:val="00C5742B"/>
    <w:rsid w:val="00C620C6"/>
    <w:rsid w:val="00C7036C"/>
    <w:rsid w:val="00C72276"/>
    <w:rsid w:val="00C75E21"/>
    <w:rsid w:val="00C7735C"/>
    <w:rsid w:val="00C82FB5"/>
    <w:rsid w:val="00C92592"/>
    <w:rsid w:val="00C92D48"/>
    <w:rsid w:val="00C93278"/>
    <w:rsid w:val="00C9696C"/>
    <w:rsid w:val="00C97FE2"/>
    <w:rsid w:val="00CA706F"/>
    <w:rsid w:val="00CB4DA1"/>
    <w:rsid w:val="00CC00C8"/>
    <w:rsid w:val="00CC226F"/>
    <w:rsid w:val="00CD2525"/>
    <w:rsid w:val="00CD65F2"/>
    <w:rsid w:val="00CE1C3D"/>
    <w:rsid w:val="00CE593B"/>
    <w:rsid w:val="00CE5EB1"/>
    <w:rsid w:val="00CF0FC7"/>
    <w:rsid w:val="00CF218A"/>
    <w:rsid w:val="00CF6D50"/>
    <w:rsid w:val="00CF6DDF"/>
    <w:rsid w:val="00D02827"/>
    <w:rsid w:val="00D038D1"/>
    <w:rsid w:val="00D0404E"/>
    <w:rsid w:val="00D07FDF"/>
    <w:rsid w:val="00D10037"/>
    <w:rsid w:val="00D14DD0"/>
    <w:rsid w:val="00D173F9"/>
    <w:rsid w:val="00D17824"/>
    <w:rsid w:val="00D373B8"/>
    <w:rsid w:val="00D374D2"/>
    <w:rsid w:val="00D40C83"/>
    <w:rsid w:val="00D46F9F"/>
    <w:rsid w:val="00D52552"/>
    <w:rsid w:val="00D57685"/>
    <w:rsid w:val="00D6420D"/>
    <w:rsid w:val="00D70062"/>
    <w:rsid w:val="00D70D13"/>
    <w:rsid w:val="00D82744"/>
    <w:rsid w:val="00D90969"/>
    <w:rsid w:val="00D9797A"/>
    <w:rsid w:val="00D97FFC"/>
    <w:rsid w:val="00DA0748"/>
    <w:rsid w:val="00DA6CA0"/>
    <w:rsid w:val="00DA796A"/>
    <w:rsid w:val="00DB08E4"/>
    <w:rsid w:val="00DB0D1F"/>
    <w:rsid w:val="00DB3DB8"/>
    <w:rsid w:val="00DB7752"/>
    <w:rsid w:val="00DC0750"/>
    <w:rsid w:val="00DC45DD"/>
    <w:rsid w:val="00DC4A3F"/>
    <w:rsid w:val="00DD1B8F"/>
    <w:rsid w:val="00DD2664"/>
    <w:rsid w:val="00DD38E0"/>
    <w:rsid w:val="00DD3C63"/>
    <w:rsid w:val="00DD79B1"/>
    <w:rsid w:val="00DD7B5C"/>
    <w:rsid w:val="00DE3D78"/>
    <w:rsid w:val="00DE7050"/>
    <w:rsid w:val="00DF3214"/>
    <w:rsid w:val="00DF45AE"/>
    <w:rsid w:val="00DF7770"/>
    <w:rsid w:val="00E03CD3"/>
    <w:rsid w:val="00E1148C"/>
    <w:rsid w:val="00E1193E"/>
    <w:rsid w:val="00E11F7F"/>
    <w:rsid w:val="00E16176"/>
    <w:rsid w:val="00E208D9"/>
    <w:rsid w:val="00E32FE1"/>
    <w:rsid w:val="00E35034"/>
    <w:rsid w:val="00E4437F"/>
    <w:rsid w:val="00E479AF"/>
    <w:rsid w:val="00E57216"/>
    <w:rsid w:val="00E603D4"/>
    <w:rsid w:val="00E61AA7"/>
    <w:rsid w:val="00E70F9A"/>
    <w:rsid w:val="00E73E5E"/>
    <w:rsid w:val="00E744A5"/>
    <w:rsid w:val="00E77FDC"/>
    <w:rsid w:val="00E805E7"/>
    <w:rsid w:val="00E80E60"/>
    <w:rsid w:val="00E81362"/>
    <w:rsid w:val="00E82AA5"/>
    <w:rsid w:val="00E87F09"/>
    <w:rsid w:val="00E9044E"/>
    <w:rsid w:val="00E90E84"/>
    <w:rsid w:val="00E92CFD"/>
    <w:rsid w:val="00E9418B"/>
    <w:rsid w:val="00E976E5"/>
    <w:rsid w:val="00EB0D24"/>
    <w:rsid w:val="00EB2231"/>
    <w:rsid w:val="00EB3305"/>
    <w:rsid w:val="00EB6B19"/>
    <w:rsid w:val="00EB6E30"/>
    <w:rsid w:val="00EC34E8"/>
    <w:rsid w:val="00EC5B57"/>
    <w:rsid w:val="00ED414E"/>
    <w:rsid w:val="00ED4967"/>
    <w:rsid w:val="00EE0B9E"/>
    <w:rsid w:val="00EE4185"/>
    <w:rsid w:val="00EE6D0C"/>
    <w:rsid w:val="00EF0CA8"/>
    <w:rsid w:val="00EF2B6A"/>
    <w:rsid w:val="00EF572A"/>
    <w:rsid w:val="00F029BB"/>
    <w:rsid w:val="00F0479E"/>
    <w:rsid w:val="00F1208F"/>
    <w:rsid w:val="00F12CF4"/>
    <w:rsid w:val="00F16160"/>
    <w:rsid w:val="00F22096"/>
    <w:rsid w:val="00F31A8F"/>
    <w:rsid w:val="00F409DD"/>
    <w:rsid w:val="00F447D7"/>
    <w:rsid w:val="00F47EA8"/>
    <w:rsid w:val="00F55B87"/>
    <w:rsid w:val="00F63AEE"/>
    <w:rsid w:val="00F854E7"/>
    <w:rsid w:val="00F92249"/>
    <w:rsid w:val="00F95EE2"/>
    <w:rsid w:val="00FB13DF"/>
    <w:rsid w:val="00FB18E8"/>
    <w:rsid w:val="00FB256F"/>
    <w:rsid w:val="00FB7816"/>
    <w:rsid w:val="00FC35F6"/>
    <w:rsid w:val="00FC7CF3"/>
    <w:rsid w:val="00FD0D87"/>
    <w:rsid w:val="00FD1178"/>
    <w:rsid w:val="00FD2AF2"/>
    <w:rsid w:val="00FD606E"/>
    <w:rsid w:val="00FD623B"/>
    <w:rsid w:val="00FD77B3"/>
    <w:rsid w:val="00FE32B9"/>
    <w:rsid w:val="00FE40B1"/>
    <w:rsid w:val="00FF1E62"/>
    <w:rsid w:val="00FF4B50"/>
    <w:rsid w:val="00FF64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AC"/>
    <w:pPr>
      <w:spacing w:after="0" w:line="240" w:lineRule="auto"/>
    </w:pPr>
    <w:rPr>
      <w:sz w:val="24"/>
      <w:szCs w:val="24"/>
    </w:rPr>
  </w:style>
  <w:style w:type="paragraph" w:styleId="Heading1">
    <w:name w:val="heading 1"/>
    <w:basedOn w:val="Normal"/>
    <w:next w:val="Normal"/>
    <w:link w:val="Heading1Char"/>
    <w:uiPriority w:val="9"/>
    <w:qFormat/>
    <w:rsid w:val="00A83EA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83EA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A83EA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A83EAC"/>
    <w:pPr>
      <w:keepNext/>
      <w:spacing w:before="240" w:after="60"/>
      <w:outlineLvl w:val="3"/>
    </w:pPr>
    <w:rPr>
      <w:rFonts w:cs="Arial"/>
      <w:b/>
      <w:bCs/>
      <w:sz w:val="28"/>
      <w:szCs w:val="28"/>
    </w:rPr>
  </w:style>
  <w:style w:type="paragraph" w:styleId="Heading5">
    <w:name w:val="heading 5"/>
    <w:basedOn w:val="Normal"/>
    <w:next w:val="Normal"/>
    <w:link w:val="Heading5Char"/>
    <w:uiPriority w:val="9"/>
    <w:semiHidden/>
    <w:unhideWhenUsed/>
    <w:qFormat/>
    <w:rsid w:val="00A83EA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83EA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83EAC"/>
    <w:pPr>
      <w:spacing w:before="240" w:after="60"/>
      <w:outlineLvl w:val="6"/>
    </w:pPr>
  </w:style>
  <w:style w:type="paragraph" w:styleId="Heading8">
    <w:name w:val="heading 8"/>
    <w:basedOn w:val="Normal"/>
    <w:next w:val="Normal"/>
    <w:link w:val="Heading8Char"/>
    <w:uiPriority w:val="9"/>
    <w:semiHidden/>
    <w:unhideWhenUsed/>
    <w:qFormat/>
    <w:rsid w:val="00A83EAC"/>
    <w:pPr>
      <w:spacing w:before="240" w:after="60"/>
      <w:outlineLvl w:val="7"/>
    </w:pPr>
    <w:rPr>
      <w:i/>
      <w:iCs/>
    </w:rPr>
  </w:style>
  <w:style w:type="paragraph" w:styleId="Heading9">
    <w:name w:val="heading 9"/>
    <w:basedOn w:val="Normal"/>
    <w:next w:val="Normal"/>
    <w:link w:val="Heading9Char"/>
    <w:uiPriority w:val="9"/>
    <w:semiHidden/>
    <w:unhideWhenUsed/>
    <w:qFormat/>
    <w:rsid w:val="00A83EA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EA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83EA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A83EA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83EAC"/>
    <w:rPr>
      <w:rFonts w:cs="Arial"/>
      <w:b/>
      <w:bCs/>
      <w:sz w:val="28"/>
      <w:szCs w:val="28"/>
    </w:rPr>
  </w:style>
  <w:style w:type="character" w:customStyle="1" w:styleId="Heading5Char">
    <w:name w:val="Heading 5 Char"/>
    <w:basedOn w:val="DefaultParagraphFont"/>
    <w:link w:val="Heading5"/>
    <w:uiPriority w:val="9"/>
    <w:semiHidden/>
    <w:rsid w:val="00A83EAC"/>
    <w:rPr>
      <w:b/>
      <w:bCs/>
      <w:i/>
      <w:iCs/>
      <w:sz w:val="26"/>
      <w:szCs w:val="26"/>
    </w:rPr>
  </w:style>
  <w:style w:type="character" w:customStyle="1" w:styleId="Heading6Char">
    <w:name w:val="Heading 6 Char"/>
    <w:basedOn w:val="DefaultParagraphFont"/>
    <w:link w:val="Heading6"/>
    <w:uiPriority w:val="9"/>
    <w:semiHidden/>
    <w:rsid w:val="00A83EAC"/>
    <w:rPr>
      <w:b/>
      <w:bCs/>
    </w:rPr>
  </w:style>
  <w:style w:type="character" w:customStyle="1" w:styleId="Heading7Char">
    <w:name w:val="Heading 7 Char"/>
    <w:basedOn w:val="DefaultParagraphFont"/>
    <w:link w:val="Heading7"/>
    <w:uiPriority w:val="9"/>
    <w:semiHidden/>
    <w:rsid w:val="00A83EAC"/>
    <w:rPr>
      <w:sz w:val="24"/>
      <w:szCs w:val="24"/>
    </w:rPr>
  </w:style>
  <w:style w:type="character" w:customStyle="1" w:styleId="Heading8Char">
    <w:name w:val="Heading 8 Char"/>
    <w:basedOn w:val="DefaultParagraphFont"/>
    <w:link w:val="Heading8"/>
    <w:uiPriority w:val="9"/>
    <w:semiHidden/>
    <w:rsid w:val="00A83EAC"/>
    <w:rPr>
      <w:i/>
      <w:iCs/>
      <w:sz w:val="24"/>
      <w:szCs w:val="24"/>
    </w:rPr>
  </w:style>
  <w:style w:type="character" w:customStyle="1" w:styleId="Heading9Char">
    <w:name w:val="Heading 9 Char"/>
    <w:basedOn w:val="DefaultParagraphFont"/>
    <w:link w:val="Heading9"/>
    <w:uiPriority w:val="9"/>
    <w:semiHidden/>
    <w:rsid w:val="00A83EAC"/>
    <w:rPr>
      <w:rFonts w:asciiTheme="majorHAnsi" w:eastAsiaTheme="majorEastAsia" w:hAnsiTheme="majorHAnsi"/>
    </w:rPr>
  </w:style>
  <w:style w:type="paragraph" w:styleId="Title">
    <w:name w:val="Title"/>
    <w:basedOn w:val="Normal"/>
    <w:next w:val="Normal"/>
    <w:link w:val="TitleChar"/>
    <w:uiPriority w:val="10"/>
    <w:qFormat/>
    <w:rsid w:val="00A83EA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83EA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83EA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83EAC"/>
    <w:rPr>
      <w:rFonts w:asciiTheme="majorHAnsi" w:eastAsiaTheme="majorEastAsia" w:hAnsiTheme="majorHAnsi"/>
      <w:sz w:val="24"/>
      <w:szCs w:val="24"/>
    </w:rPr>
  </w:style>
  <w:style w:type="character" w:styleId="Strong">
    <w:name w:val="Strong"/>
    <w:basedOn w:val="DefaultParagraphFont"/>
    <w:uiPriority w:val="22"/>
    <w:qFormat/>
    <w:rsid w:val="00A83EAC"/>
    <w:rPr>
      <w:b/>
      <w:bCs/>
    </w:rPr>
  </w:style>
  <w:style w:type="character" w:styleId="Emphasis">
    <w:name w:val="Emphasis"/>
    <w:basedOn w:val="DefaultParagraphFont"/>
    <w:uiPriority w:val="20"/>
    <w:qFormat/>
    <w:rsid w:val="00A83EAC"/>
    <w:rPr>
      <w:rFonts w:asciiTheme="minorHAnsi" w:hAnsiTheme="minorHAnsi"/>
      <w:b/>
      <w:i/>
      <w:iCs/>
    </w:rPr>
  </w:style>
  <w:style w:type="paragraph" w:styleId="NoSpacing">
    <w:name w:val="No Spacing"/>
    <w:basedOn w:val="Normal"/>
    <w:uiPriority w:val="1"/>
    <w:qFormat/>
    <w:rsid w:val="00A83EAC"/>
    <w:rPr>
      <w:szCs w:val="32"/>
    </w:rPr>
  </w:style>
  <w:style w:type="paragraph" w:styleId="ListParagraph">
    <w:name w:val="List Paragraph"/>
    <w:basedOn w:val="Normal"/>
    <w:uiPriority w:val="34"/>
    <w:qFormat/>
    <w:rsid w:val="00A83EAC"/>
    <w:pPr>
      <w:ind w:left="720"/>
      <w:contextualSpacing/>
    </w:pPr>
  </w:style>
  <w:style w:type="paragraph" w:styleId="Quote">
    <w:name w:val="Quote"/>
    <w:basedOn w:val="Normal"/>
    <w:next w:val="Normal"/>
    <w:link w:val="QuoteChar"/>
    <w:uiPriority w:val="29"/>
    <w:qFormat/>
    <w:rsid w:val="00A83EAC"/>
    <w:rPr>
      <w:i/>
    </w:rPr>
  </w:style>
  <w:style w:type="character" w:customStyle="1" w:styleId="QuoteChar">
    <w:name w:val="Quote Char"/>
    <w:basedOn w:val="DefaultParagraphFont"/>
    <w:link w:val="Quote"/>
    <w:uiPriority w:val="29"/>
    <w:rsid w:val="00A83EAC"/>
    <w:rPr>
      <w:i/>
      <w:sz w:val="24"/>
      <w:szCs w:val="24"/>
    </w:rPr>
  </w:style>
  <w:style w:type="paragraph" w:styleId="IntenseQuote">
    <w:name w:val="Intense Quote"/>
    <w:basedOn w:val="Normal"/>
    <w:next w:val="Normal"/>
    <w:link w:val="IntenseQuoteChar"/>
    <w:uiPriority w:val="30"/>
    <w:qFormat/>
    <w:rsid w:val="00A83EAC"/>
    <w:pPr>
      <w:ind w:left="720" w:right="720"/>
    </w:pPr>
    <w:rPr>
      <w:b/>
      <w:i/>
      <w:szCs w:val="22"/>
    </w:rPr>
  </w:style>
  <w:style w:type="character" w:customStyle="1" w:styleId="IntenseQuoteChar">
    <w:name w:val="Intense Quote Char"/>
    <w:basedOn w:val="DefaultParagraphFont"/>
    <w:link w:val="IntenseQuote"/>
    <w:uiPriority w:val="30"/>
    <w:rsid w:val="00A83EAC"/>
    <w:rPr>
      <w:b/>
      <w:i/>
      <w:sz w:val="24"/>
    </w:rPr>
  </w:style>
  <w:style w:type="character" w:styleId="SubtleEmphasis">
    <w:name w:val="Subtle Emphasis"/>
    <w:uiPriority w:val="19"/>
    <w:qFormat/>
    <w:rsid w:val="00A83EAC"/>
    <w:rPr>
      <w:i/>
      <w:color w:val="5A5A5A" w:themeColor="text1" w:themeTint="A5"/>
    </w:rPr>
  </w:style>
  <w:style w:type="character" w:styleId="IntenseEmphasis">
    <w:name w:val="Intense Emphasis"/>
    <w:basedOn w:val="DefaultParagraphFont"/>
    <w:uiPriority w:val="21"/>
    <w:qFormat/>
    <w:rsid w:val="00A83EAC"/>
    <w:rPr>
      <w:b/>
      <w:i/>
      <w:sz w:val="24"/>
      <w:szCs w:val="24"/>
      <w:u w:val="single"/>
    </w:rPr>
  </w:style>
  <w:style w:type="character" w:styleId="SubtleReference">
    <w:name w:val="Subtle Reference"/>
    <w:basedOn w:val="DefaultParagraphFont"/>
    <w:uiPriority w:val="31"/>
    <w:qFormat/>
    <w:rsid w:val="00A83EAC"/>
    <w:rPr>
      <w:sz w:val="24"/>
      <w:szCs w:val="24"/>
      <w:u w:val="single"/>
    </w:rPr>
  </w:style>
  <w:style w:type="character" w:styleId="IntenseReference">
    <w:name w:val="Intense Reference"/>
    <w:basedOn w:val="DefaultParagraphFont"/>
    <w:uiPriority w:val="32"/>
    <w:qFormat/>
    <w:rsid w:val="00A83EAC"/>
    <w:rPr>
      <w:b/>
      <w:sz w:val="24"/>
      <w:u w:val="single"/>
    </w:rPr>
  </w:style>
  <w:style w:type="character" w:styleId="BookTitle">
    <w:name w:val="Book Title"/>
    <w:basedOn w:val="DefaultParagraphFont"/>
    <w:uiPriority w:val="33"/>
    <w:qFormat/>
    <w:rsid w:val="00A83EA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83EAC"/>
    <w:pPr>
      <w:outlineLvl w:val="9"/>
    </w:pPr>
  </w:style>
  <w:style w:type="paragraph" w:styleId="FootnoteText">
    <w:name w:val="footnote text"/>
    <w:basedOn w:val="Normal"/>
    <w:link w:val="FootnoteTextChar"/>
    <w:uiPriority w:val="99"/>
    <w:semiHidden/>
    <w:unhideWhenUsed/>
    <w:rsid w:val="00FC35F6"/>
    <w:rPr>
      <w:sz w:val="20"/>
      <w:szCs w:val="20"/>
    </w:rPr>
  </w:style>
  <w:style w:type="character" w:customStyle="1" w:styleId="FootnoteTextChar">
    <w:name w:val="Footnote Text Char"/>
    <w:basedOn w:val="DefaultParagraphFont"/>
    <w:link w:val="FootnoteText"/>
    <w:uiPriority w:val="99"/>
    <w:semiHidden/>
    <w:rsid w:val="00FC35F6"/>
    <w:rPr>
      <w:sz w:val="20"/>
      <w:szCs w:val="20"/>
    </w:rPr>
  </w:style>
  <w:style w:type="character" w:styleId="FootnoteReference">
    <w:name w:val="footnote reference"/>
    <w:basedOn w:val="DefaultParagraphFont"/>
    <w:uiPriority w:val="99"/>
    <w:semiHidden/>
    <w:unhideWhenUsed/>
    <w:rsid w:val="00FC35F6"/>
    <w:rPr>
      <w:vertAlign w:val="superscript"/>
    </w:rPr>
  </w:style>
  <w:style w:type="paragraph" w:styleId="EndnoteText">
    <w:name w:val="endnote text"/>
    <w:basedOn w:val="Normal"/>
    <w:link w:val="EndnoteTextChar"/>
    <w:uiPriority w:val="99"/>
    <w:semiHidden/>
    <w:unhideWhenUsed/>
    <w:rsid w:val="00F447D7"/>
    <w:rPr>
      <w:sz w:val="20"/>
      <w:szCs w:val="20"/>
    </w:rPr>
  </w:style>
  <w:style w:type="character" w:customStyle="1" w:styleId="EndnoteTextChar">
    <w:name w:val="Endnote Text Char"/>
    <w:basedOn w:val="DefaultParagraphFont"/>
    <w:link w:val="EndnoteText"/>
    <w:uiPriority w:val="99"/>
    <w:semiHidden/>
    <w:rsid w:val="00F447D7"/>
    <w:rPr>
      <w:sz w:val="20"/>
      <w:szCs w:val="20"/>
    </w:rPr>
  </w:style>
  <w:style w:type="character" w:styleId="EndnoteReference">
    <w:name w:val="endnote reference"/>
    <w:basedOn w:val="DefaultParagraphFont"/>
    <w:uiPriority w:val="99"/>
    <w:semiHidden/>
    <w:unhideWhenUsed/>
    <w:rsid w:val="00F447D7"/>
    <w:rPr>
      <w:vertAlign w:val="superscript"/>
    </w:rPr>
  </w:style>
  <w:style w:type="character" w:customStyle="1" w:styleId="blsp-spelling-error">
    <w:name w:val="blsp-spelling-error"/>
    <w:basedOn w:val="DefaultParagraphFont"/>
    <w:rsid w:val="00582174"/>
  </w:style>
  <w:style w:type="character" w:customStyle="1" w:styleId="fullpost">
    <w:name w:val="fullpost"/>
    <w:basedOn w:val="DefaultParagraphFont"/>
    <w:rsid w:val="00C142BA"/>
  </w:style>
  <w:style w:type="character" w:styleId="Hyperlink">
    <w:name w:val="Hyperlink"/>
    <w:basedOn w:val="DefaultParagraphFont"/>
    <w:uiPriority w:val="99"/>
    <w:unhideWhenUsed/>
    <w:rsid w:val="00983329"/>
    <w:rPr>
      <w:color w:val="0000FF"/>
      <w:u w:val="single"/>
    </w:rPr>
  </w:style>
  <w:style w:type="character" w:customStyle="1" w:styleId="hps">
    <w:name w:val="hps"/>
    <w:basedOn w:val="DefaultParagraphFont"/>
    <w:rsid w:val="00B71C2A"/>
  </w:style>
  <w:style w:type="paragraph" w:styleId="Header">
    <w:name w:val="header"/>
    <w:basedOn w:val="Normal"/>
    <w:link w:val="HeaderChar"/>
    <w:uiPriority w:val="99"/>
    <w:unhideWhenUsed/>
    <w:rsid w:val="007C049C"/>
    <w:pPr>
      <w:tabs>
        <w:tab w:val="center" w:pos="4513"/>
        <w:tab w:val="right" w:pos="9026"/>
      </w:tabs>
    </w:pPr>
  </w:style>
  <w:style w:type="character" w:customStyle="1" w:styleId="HeaderChar">
    <w:name w:val="Header Char"/>
    <w:basedOn w:val="DefaultParagraphFont"/>
    <w:link w:val="Header"/>
    <w:uiPriority w:val="99"/>
    <w:rsid w:val="007C049C"/>
    <w:rPr>
      <w:sz w:val="24"/>
      <w:szCs w:val="24"/>
    </w:rPr>
  </w:style>
  <w:style w:type="paragraph" w:styleId="Footer">
    <w:name w:val="footer"/>
    <w:basedOn w:val="Normal"/>
    <w:link w:val="FooterChar"/>
    <w:uiPriority w:val="99"/>
    <w:unhideWhenUsed/>
    <w:rsid w:val="007C049C"/>
    <w:pPr>
      <w:tabs>
        <w:tab w:val="center" w:pos="4513"/>
        <w:tab w:val="right" w:pos="9026"/>
      </w:tabs>
    </w:pPr>
  </w:style>
  <w:style w:type="character" w:customStyle="1" w:styleId="FooterChar">
    <w:name w:val="Footer Char"/>
    <w:basedOn w:val="DefaultParagraphFont"/>
    <w:link w:val="Footer"/>
    <w:uiPriority w:val="99"/>
    <w:rsid w:val="007C049C"/>
    <w:rPr>
      <w:sz w:val="24"/>
      <w:szCs w:val="24"/>
    </w:rPr>
  </w:style>
  <w:style w:type="paragraph" w:styleId="BalloonText">
    <w:name w:val="Balloon Text"/>
    <w:basedOn w:val="Normal"/>
    <w:link w:val="BalloonTextChar"/>
    <w:uiPriority w:val="99"/>
    <w:semiHidden/>
    <w:unhideWhenUsed/>
    <w:rsid w:val="00AE0D5C"/>
    <w:rPr>
      <w:rFonts w:ascii="Tahoma" w:hAnsi="Tahoma" w:cs="Tahoma"/>
      <w:sz w:val="16"/>
      <w:szCs w:val="16"/>
    </w:rPr>
  </w:style>
  <w:style w:type="character" w:customStyle="1" w:styleId="BalloonTextChar">
    <w:name w:val="Balloon Text Char"/>
    <w:basedOn w:val="DefaultParagraphFont"/>
    <w:link w:val="BalloonText"/>
    <w:uiPriority w:val="99"/>
    <w:semiHidden/>
    <w:rsid w:val="00AE0D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rminaven.blogspot.com/2011/06/mpdp-pengertian-dan-ruang-lingkup-pai.html" TargetMode="External"/><Relationship Id="rId1" Type="http://schemas.openxmlformats.org/officeDocument/2006/relationships/hyperlink" Target="http://aadesanjaya.blogspot.com/2011/09/pendidikan-agama-islam-pengerti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42689-1214-42D4-8E86-D0F7947F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30</Pages>
  <Words>6181</Words>
  <Characters>35235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7</dc:creator>
  <cp:lastModifiedBy>Cyber</cp:lastModifiedBy>
  <cp:revision>166</cp:revision>
  <cp:lastPrinted>2013-12-09T11:34:00Z</cp:lastPrinted>
  <dcterms:created xsi:type="dcterms:W3CDTF">2010-10-29T23:37:00Z</dcterms:created>
  <dcterms:modified xsi:type="dcterms:W3CDTF">2013-12-09T11:45:00Z</dcterms:modified>
</cp:coreProperties>
</file>