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E7" w:rsidRDefault="00DB3EE7" w:rsidP="00264D05">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III</w:t>
      </w:r>
    </w:p>
    <w:p w:rsidR="000A5248" w:rsidRPr="00DB3EE7" w:rsidRDefault="00D503A5" w:rsidP="00264D05">
      <w:pPr>
        <w:spacing w:line="480" w:lineRule="auto"/>
        <w:jc w:val="center"/>
        <w:rPr>
          <w:rFonts w:ascii="Times New Roman" w:hAnsi="Times New Roman" w:cs="Times New Roman"/>
          <w:b/>
          <w:sz w:val="24"/>
          <w:szCs w:val="24"/>
          <w:lang w:val="en-US"/>
        </w:rPr>
      </w:pPr>
      <w:r w:rsidRPr="00D503A5">
        <w:rPr>
          <w:rFonts w:ascii="Times New Roman" w:hAnsi="Times New Roman" w:cs="Times New Roman"/>
          <w:b/>
          <w:sz w:val="24"/>
          <w:szCs w:val="24"/>
        </w:rPr>
        <w:t>GAMBARAN UMUM LOKASI PENELITIAN</w:t>
      </w:r>
    </w:p>
    <w:p w:rsidR="000A5248" w:rsidRPr="00597713" w:rsidRDefault="000A5248" w:rsidP="00264D05">
      <w:pPr>
        <w:spacing w:line="480" w:lineRule="auto"/>
        <w:jc w:val="both"/>
        <w:rPr>
          <w:rFonts w:asciiTheme="majorBidi" w:hAnsiTheme="majorBidi" w:cstheme="majorBidi"/>
          <w:b/>
          <w:bCs/>
          <w:sz w:val="24"/>
          <w:szCs w:val="24"/>
          <w:lang w:val="en-US"/>
        </w:rPr>
      </w:pPr>
      <w:r w:rsidRPr="00597713">
        <w:rPr>
          <w:rFonts w:asciiTheme="majorBidi" w:hAnsiTheme="majorBidi" w:cstheme="majorBidi"/>
          <w:b/>
          <w:bCs/>
          <w:sz w:val="24"/>
          <w:szCs w:val="24"/>
          <w:lang w:val="en-US"/>
        </w:rPr>
        <w:t>A. Sejarah dan Kondisi Objektif  Sekolah</w:t>
      </w:r>
    </w:p>
    <w:p w:rsidR="000A5248" w:rsidRDefault="000A5248" w:rsidP="00264D05">
      <w:pPr>
        <w:spacing w:line="480" w:lineRule="auto"/>
        <w:ind w:firstLine="1134"/>
        <w:jc w:val="both"/>
        <w:rPr>
          <w:rFonts w:asciiTheme="majorBidi" w:hAnsiTheme="majorBidi" w:cstheme="majorBidi"/>
          <w:sz w:val="24"/>
          <w:szCs w:val="24"/>
        </w:rPr>
      </w:pPr>
      <w:r>
        <w:rPr>
          <w:rFonts w:asciiTheme="majorBidi" w:hAnsiTheme="majorBidi" w:cstheme="majorBidi"/>
          <w:sz w:val="24"/>
          <w:szCs w:val="24"/>
          <w:lang w:val="en-US"/>
        </w:rPr>
        <w:t>Madrasah Tsanawiyah Muhammadiyah 1 Palembang ini didirikan pada tanggal 09 Juni 1983 dengan SK ( Surat Keputusan ) pendirian sekolah dari Kanwil Depdiknas/Depag No. Wf/63.09.157.88 tanggal 20 Desember 1988, dan sekolah ini didirikan di bawah yayasan Muhammadiyah dengan akte pendirian No. 4272/II.015/SM.s/83 tanggal 09 Juni 1983.</w:t>
      </w:r>
    </w:p>
    <w:p w:rsidR="000A5248" w:rsidRDefault="000A5248" w:rsidP="00264D05">
      <w:pPr>
        <w:spacing w:line="480" w:lineRule="auto"/>
        <w:ind w:firstLine="1134"/>
        <w:jc w:val="both"/>
        <w:rPr>
          <w:rFonts w:asciiTheme="majorBidi" w:hAnsiTheme="majorBidi" w:cstheme="majorBidi"/>
          <w:sz w:val="24"/>
          <w:szCs w:val="24"/>
        </w:rPr>
      </w:pPr>
      <w:r>
        <w:rPr>
          <w:rFonts w:asciiTheme="majorBidi" w:hAnsiTheme="majorBidi" w:cstheme="majorBidi"/>
          <w:sz w:val="24"/>
          <w:szCs w:val="24"/>
          <w:lang w:val="en-US"/>
        </w:rPr>
        <w:t>Madrasah Tsanawiyah Muhammadiyah 1 Palembang beralamat di jalan K.H. Ahmad Dahlan No. 23 Talang Semut Bukit Kecil Palembang Sumatera Selatan. Telepon (0711) 351-750, dengan waktu pendidikan yang dilaksanakan pada pagi hari yaitu di mulai pada pukul 07.00 WIB samapai 12.35 WIB dan pendidikan pada waktu siang di mulai pada pukul 12.35 WIB samapi 17.25 WIB. Kurikulum yang digunakan adalah Kurikulum KTSP ( Kurikulum Satuan Pendidikan).</w:t>
      </w:r>
    </w:p>
    <w:p w:rsidR="000A5248" w:rsidRDefault="000A5248" w:rsidP="00264D05">
      <w:pPr>
        <w:spacing w:line="480" w:lineRule="auto"/>
        <w:ind w:firstLine="1134"/>
        <w:jc w:val="both"/>
        <w:rPr>
          <w:rFonts w:asciiTheme="majorBidi" w:hAnsiTheme="majorBidi" w:cstheme="majorBidi"/>
          <w:sz w:val="24"/>
          <w:szCs w:val="24"/>
          <w:lang w:val="en-US"/>
        </w:rPr>
      </w:pPr>
      <w:r>
        <w:rPr>
          <w:rFonts w:asciiTheme="majorBidi" w:hAnsiTheme="majorBidi" w:cstheme="majorBidi"/>
          <w:sz w:val="24"/>
          <w:szCs w:val="24"/>
          <w:lang w:val="en-US"/>
        </w:rPr>
        <w:t>Madrasah Tsanawiyah bertujuan untuk membentuk dan mengembangkan kepribadian anak bangsa sehingga memiliki pengetahuan agama Islam secara lebih luas serta memiliki sikap yang berakhlak mulia dan dapat berbakti kepada kedua orang tua, bangsa dan Negara, berguna di masyarakat.</w:t>
      </w:r>
    </w:p>
    <w:p w:rsidR="000A5248" w:rsidRPr="00F96AD9" w:rsidRDefault="00F96AD9" w:rsidP="00264D05">
      <w:pPr>
        <w:spacing w:line="480" w:lineRule="auto"/>
        <w:ind w:firstLine="113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Madrasah Tsanawiyah Muhammadiya 1 merupakan lembaga yang bergerak dalam bidang pendidikan yang mempunyai visi, misi dan tujuan dalam melaksanakan kegiatan pendidikan. Adapun visi, misi dan tujuan pendidikan Mts Muhammadiyah adalah sebagai berikut :</w:t>
      </w:r>
    </w:p>
    <w:p w:rsidR="000A5248" w:rsidRDefault="00F96AD9" w:rsidP="00BE16D8">
      <w:pPr>
        <w:pStyle w:val="ListParagraph"/>
        <w:numPr>
          <w:ilvl w:val="0"/>
          <w:numId w:val="30"/>
        </w:numPr>
        <w:tabs>
          <w:tab w:val="left" w:pos="-1080"/>
          <w:tab w:val="left" w:pos="360"/>
          <w:tab w:val="left" w:pos="900"/>
          <w:tab w:val="left" w:pos="3420"/>
          <w:tab w:val="left" w:pos="4500"/>
          <w:tab w:val="left" w:pos="5580"/>
          <w:tab w:val="left" w:pos="5940"/>
        </w:tabs>
        <w:spacing w:line="480" w:lineRule="auto"/>
        <w:ind w:left="0" w:hanging="11"/>
        <w:jc w:val="both"/>
        <w:rPr>
          <w:rFonts w:asciiTheme="majorBidi" w:hAnsiTheme="majorBidi" w:cstheme="majorBidi"/>
          <w:b/>
          <w:sz w:val="24"/>
          <w:szCs w:val="24"/>
          <w:lang w:val="en-US"/>
        </w:rPr>
      </w:pPr>
      <w:r>
        <w:rPr>
          <w:rFonts w:asciiTheme="majorBidi" w:hAnsiTheme="majorBidi" w:cstheme="majorBidi"/>
          <w:b/>
          <w:sz w:val="24"/>
          <w:szCs w:val="24"/>
          <w:lang w:val="en-US"/>
        </w:rPr>
        <w:t>Visi</w:t>
      </w:r>
    </w:p>
    <w:p w:rsidR="000A5248" w:rsidRPr="00264D05" w:rsidRDefault="000A5248" w:rsidP="00264D05">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cs="Times New Roman"/>
          <w:sz w:val="24"/>
          <w:szCs w:val="24"/>
          <w:lang w:val="en-US"/>
        </w:rPr>
      </w:pPr>
      <w:r w:rsidRPr="00EA2126">
        <w:rPr>
          <w:rFonts w:ascii="Times New Roman" w:hAnsi="Times New Roman" w:cs="Times New Roman"/>
          <w:sz w:val="24"/>
          <w:szCs w:val="24"/>
          <w:lang w:val="en-US"/>
        </w:rPr>
        <w:t>Terbentuk kadar bangsa yang cerdas, berkualitas, terampil dan berakhlak</w:t>
      </w:r>
      <w:r>
        <w:rPr>
          <w:rFonts w:ascii="Times New Roman" w:hAnsi="Times New Roman" w:cs="Times New Roman"/>
          <w:b/>
          <w:sz w:val="24"/>
          <w:szCs w:val="24"/>
          <w:lang w:val="en-US"/>
        </w:rPr>
        <w:t xml:space="preserve"> </w:t>
      </w:r>
      <w:r w:rsidRPr="005E6D2E">
        <w:rPr>
          <w:rFonts w:ascii="Times New Roman" w:hAnsi="Times New Roman" w:cs="Times New Roman"/>
          <w:sz w:val="24"/>
          <w:szCs w:val="24"/>
          <w:lang w:val="en-US"/>
        </w:rPr>
        <w:t>mulia</w:t>
      </w:r>
      <w:r w:rsidR="00F96AD9">
        <w:rPr>
          <w:rFonts w:ascii="Times New Roman" w:hAnsi="Times New Roman" w:cs="Times New Roman"/>
          <w:sz w:val="24"/>
          <w:szCs w:val="24"/>
          <w:lang w:val="en-US"/>
        </w:rPr>
        <w:t>.</w:t>
      </w:r>
    </w:p>
    <w:p w:rsidR="000A5248" w:rsidRDefault="00F96AD9" w:rsidP="00BE16D8">
      <w:pPr>
        <w:pStyle w:val="ListParagraph"/>
        <w:numPr>
          <w:ilvl w:val="0"/>
          <w:numId w:val="30"/>
        </w:numPr>
        <w:tabs>
          <w:tab w:val="left" w:pos="-1080"/>
          <w:tab w:val="left" w:pos="360"/>
          <w:tab w:val="left" w:pos="900"/>
          <w:tab w:val="left" w:pos="3420"/>
          <w:tab w:val="left" w:pos="4500"/>
          <w:tab w:val="left" w:pos="5580"/>
          <w:tab w:val="left" w:pos="5940"/>
        </w:tabs>
        <w:spacing w:line="480" w:lineRule="auto"/>
        <w:ind w:left="0" w:hanging="11"/>
        <w:jc w:val="both"/>
        <w:rPr>
          <w:rFonts w:asciiTheme="majorBidi" w:hAnsiTheme="majorBidi" w:cstheme="majorBidi"/>
          <w:b/>
          <w:sz w:val="24"/>
          <w:szCs w:val="24"/>
          <w:lang w:val="en-US"/>
        </w:rPr>
      </w:pPr>
      <w:r>
        <w:rPr>
          <w:rFonts w:asciiTheme="majorBidi" w:hAnsiTheme="majorBidi" w:cstheme="majorBidi"/>
          <w:b/>
          <w:sz w:val="24"/>
          <w:szCs w:val="24"/>
          <w:lang w:val="en-US"/>
        </w:rPr>
        <w:t>Misi</w:t>
      </w:r>
    </w:p>
    <w:p w:rsidR="000A5248" w:rsidRPr="00EA2126" w:rsidRDefault="000A5248" w:rsidP="00264D05">
      <w:pPr>
        <w:pStyle w:val="ListParagraph"/>
        <w:numPr>
          <w:ilvl w:val="0"/>
          <w:numId w:val="27"/>
        </w:numPr>
        <w:spacing w:after="0" w:line="480" w:lineRule="auto"/>
        <w:ind w:left="567" w:hanging="284"/>
        <w:jc w:val="both"/>
        <w:rPr>
          <w:rFonts w:ascii="Times New Roman" w:hAnsi="Times New Roman" w:cs="Times New Roman"/>
          <w:sz w:val="24"/>
          <w:szCs w:val="24"/>
        </w:rPr>
      </w:pPr>
      <w:r w:rsidRPr="00EA2126">
        <w:rPr>
          <w:rFonts w:ascii="Times New Roman" w:hAnsi="Times New Roman" w:cs="Times New Roman"/>
          <w:sz w:val="24"/>
          <w:szCs w:val="24"/>
        </w:rPr>
        <w:t>Men</w:t>
      </w:r>
      <w:r w:rsidRPr="00EA2126">
        <w:rPr>
          <w:rFonts w:ascii="Times New Roman" w:hAnsi="Times New Roman" w:cs="Times New Roman"/>
          <w:sz w:val="24"/>
          <w:szCs w:val="24"/>
          <w:lang w:val="en-US"/>
        </w:rPr>
        <w:t>anamkan moral ke-Agamaan dan ke-Indonesia dilingkungan madrasah</w:t>
      </w:r>
    </w:p>
    <w:p w:rsidR="000A5248" w:rsidRPr="00EA2126" w:rsidRDefault="000A5248" w:rsidP="00264D05">
      <w:pPr>
        <w:pStyle w:val="ListParagraph"/>
        <w:numPr>
          <w:ilvl w:val="0"/>
          <w:numId w:val="27"/>
        </w:numPr>
        <w:spacing w:after="0" w:line="480" w:lineRule="auto"/>
        <w:ind w:left="567" w:hanging="284"/>
        <w:jc w:val="both"/>
        <w:rPr>
          <w:rFonts w:ascii="Times New Roman" w:hAnsi="Times New Roman" w:cs="Times New Roman"/>
          <w:sz w:val="24"/>
          <w:szCs w:val="24"/>
        </w:rPr>
      </w:pPr>
      <w:r w:rsidRPr="00EA2126">
        <w:rPr>
          <w:rFonts w:ascii="Times New Roman" w:hAnsi="Times New Roman" w:cs="Times New Roman"/>
          <w:sz w:val="24"/>
          <w:szCs w:val="24"/>
          <w:lang w:val="en-US"/>
        </w:rPr>
        <w:t>Melaksanakan pembelajaran yang efektif dan efisien</w:t>
      </w:r>
    </w:p>
    <w:p w:rsidR="000A5248" w:rsidRPr="00EA2126" w:rsidRDefault="000A5248" w:rsidP="00264D05">
      <w:pPr>
        <w:pStyle w:val="ListParagraph"/>
        <w:numPr>
          <w:ilvl w:val="0"/>
          <w:numId w:val="27"/>
        </w:numPr>
        <w:spacing w:after="0" w:line="480" w:lineRule="auto"/>
        <w:ind w:left="567" w:hanging="284"/>
        <w:jc w:val="both"/>
        <w:rPr>
          <w:rFonts w:ascii="Times New Roman" w:hAnsi="Times New Roman" w:cs="Times New Roman"/>
          <w:sz w:val="24"/>
          <w:szCs w:val="24"/>
        </w:rPr>
      </w:pPr>
      <w:r w:rsidRPr="00EA2126">
        <w:rPr>
          <w:rFonts w:ascii="Times New Roman" w:hAnsi="Times New Roman" w:cs="Times New Roman"/>
          <w:sz w:val="24"/>
          <w:szCs w:val="24"/>
          <w:lang w:val="en-US"/>
        </w:rPr>
        <w:t>Mengembangakan kemampuan dasar peserta didik menjadi muslim yang taat</w:t>
      </w:r>
    </w:p>
    <w:p w:rsidR="000A5248" w:rsidRPr="00EA2126" w:rsidRDefault="000A5248" w:rsidP="00264D05">
      <w:pPr>
        <w:pStyle w:val="ListParagraph"/>
        <w:numPr>
          <w:ilvl w:val="0"/>
          <w:numId w:val="27"/>
        </w:numPr>
        <w:spacing w:after="0" w:line="480" w:lineRule="auto"/>
        <w:ind w:left="567" w:hanging="284"/>
        <w:jc w:val="both"/>
        <w:rPr>
          <w:rFonts w:ascii="Times New Roman" w:hAnsi="Times New Roman" w:cs="Times New Roman"/>
          <w:sz w:val="24"/>
          <w:szCs w:val="24"/>
        </w:rPr>
      </w:pPr>
      <w:r w:rsidRPr="00EA2126">
        <w:rPr>
          <w:rFonts w:ascii="Times New Roman" w:hAnsi="Times New Roman" w:cs="Times New Roman"/>
          <w:sz w:val="24"/>
          <w:szCs w:val="24"/>
          <w:lang w:val="en-US"/>
        </w:rPr>
        <w:t>Membudayakan ke</w:t>
      </w:r>
      <w:r>
        <w:rPr>
          <w:rFonts w:ascii="Times New Roman" w:hAnsi="Times New Roman" w:cs="Times New Roman"/>
          <w:sz w:val="24"/>
          <w:szCs w:val="24"/>
          <w:lang w:val="en-US"/>
        </w:rPr>
        <w:t>rjasama yang Islami antar sesam</w:t>
      </w:r>
      <w:r>
        <w:rPr>
          <w:rFonts w:ascii="Times New Roman" w:hAnsi="Times New Roman" w:cs="Times New Roman"/>
          <w:sz w:val="24"/>
          <w:szCs w:val="24"/>
        </w:rPr>
        <w:t>a</w:t>
      </w:r>
    </w:p>
    <w:p w:rsidR="000A5248" w:rsidRPr="00264D05" w:rsidRDefault="000A5248" w:rsidP="00264D05">
      <w:pPr>
        <w:pStyle w:val="ListParagraph"/>
        <w:numPr>
          <w:ilvl w:val="0"/>
          <w:numId w:val="27"/>
        </w:numPr>
        <w:spacing w:after="0" w:line="480" w:lineRule="auto"/>
        <w:ind w:left="567" w:hanging="284"/>
        <w:jc w:val="both"/>
        <w:rPr>
          <w:rFonts w:ascii="Times New Roman" w:hAnsi="Times New Roman" w:cs="Times New Roman"/>
          <w:sz w:val="24"/>
          <w:szCs w:val="24"/>
        </w:rPr>
      </w:pPr>
      <w:r w:rsidRPr="00EA2126">
        <w:rPr>
          <w:rFonts w:ascii="Times New Roman" w:hAnsi="Times New Roman" w:cs="Times New Roman"/>
          <w:sz w:val="24"/>
          <w:szCs w:val="24"/>
          <w:lang w:val="en-US"/>
        </w:rPr>
        <w:t>Mendorong potensi peserta didik dalam menggunakan media teknologi</w:t>
      </w:r>
    </w:p>
    <w:p w:rsidR="000A5248" w:rsidRPr="002535AD" w:rsidRDefault="00BE16D8" w:rsidP="00BE16D8">
      <w:pPr>
        <w:pStyle w:val="ListParagraph"/>
        <w:tabs>
          <w:tab w:val="left" w:pos="-1080"/>
          <w:tab w:val="left" w:pos="360"/>
          <w:tab w:val="left" w:pos="900"/>
          <w:tab w:val="left" w:pos="3420"/>
          <w:tab w:val="left" w:pos="4500"/>
          <w:tab w:val="left" w:pos="5580"/>
          <w:tab w:val="left" w:pos="5940"/>
        </w:tabs>
        <w:spacing w:line="480" w:lineRule="auto"/>
        <w:ind w:left="32"/>
        <w:jc w:val="both"/>
        <w:rPr>
          <w:rFonts w:asciiTheme="majorBidi" w:hAnsiTheme="majorBidi" w:cstheme="majorBidi"/>
          <w:b/>
          <w:sz w:val="24"/>
          <w:szCs w:val="24"/>
        </w:rPr>
      </w:pPr>
      <w:r>
        <w:rPr>
          <w:rFonts w:asciiTheme="majorBidi" w:hAnsiTheme="majorBidi" w:cstheme="majorBidi"/>
          <w:b/>
          <w:sz w:val="24"/>
          <w:szCs w:val="24"/>
          <w:lang w:val="en-US"/>
        </w:rPr>
        <w:t xml:space="preserve">3. </w:t>
      </w:r>
      <w:r w:rsidR="00F96AD9" w:rsidRPr="002535AD">
        <w:rPr>
          <w:rFonts w:asciiTheme="majorBidi" w:hAnsiTheme="majorBidi" w:cstheme="majorBidi"/>
          <w:b/>
          <w:sz w:val="24"/>
          <w:szCs w:val="24"/>
        </w:rPr>
        <w:t>Tujuan</w:t>
      </w:r>
    </w:p>
    <w:p w:rsidR="000A5248" w:rsidRPr="00F13D48" w:rsidRDefault="00F96AD9" w:rsidP="00264D05">
      <w:pPr>
        <w:pStyle w:val="ListParagraph"/>
        <w:tabs>
          <w:tab w:val="left" w:pos="-1080"/>
          <w:tab w:val="left" w:pos="567"/>
          <w:tab w:val="left" w:pos="900"/>
          <w:tab w:val="left" w:pos="3420"/>
          <w:tab w:val="left" w:pos="4500"/>
          <w:tab w:val="left" w:pos="5580"/>
          <w:tab w:val="left" w:pos="5940"/>
        </w:tabs>
        <w:spacing w:line="480" w:lineRule="auto"/>
        <w:ind w:left="0"/>
        <w:jc w:val="both"/>
        <w:rPr>
          <w:rFonts w:ascii="Times New Roman" w:hAnsi="Times New Roman" w:cs="Times New Roman"/>
          <w:sz w:val="24"/>
          <w:szCs w:val="24"/>
        </w:rPr>
      </w:pPr>
      <w:r w:rsidRPr="002535AD">
        <w:rPr>
          <w:rFonts w:ascii="Times New Roman" w:hAnsi="Times New Roman" w:cs="Times New Roman"/>
          <w:sz w:val="24"/>
          <w:szCs w:val="24"/>
        </w:rPr>
        <w:tab/>
      </w:r>
      <w:r w:rsidR="000A5248" w:rsidRPr="002535AD">
        <w:rPr>
          <w:rFonts w:ascii="Times New Roman" w:hAnsi="Times New Roman" w:cs="Times New Roman"/>
          <w:sz w:val="24"/>
          <w:szCs w:val="24"/>
        </w:rPr>
        <w:t>Agar peserta didik dapat menjadi muslim yang beriman, bertaqwa, berakhlak mulia, cakap, percaya diri pada diri sendiri, berdisplin dan mengembangkan ilmu pengetahuan dan keterampilan serta beramal menuju terwujudnya masyarakat Islam yang taat</w:t>
      </w:r>
    </w:p>
    <w:p w:rsidR="005E397A" w:rsidRPr="00F13D48" w:rsidRDefault="005E397A" w:rsidP="00264D05">
      <w:pPr>
        <w:pStyle w:val="ListParagraph"/>
        <w:tabs>
          <w:tab w:val="left" w:pos="-1080"/>
          <w:tab w:val="left" w:pos="567"/>
          <w:tab w:val="left" w:pos="900"/>
          <w:tab w:val="left" w:pos="3420"/>
          <w:tab w:val="left" w:pos="4500"/>
          <w:tab w:val="left" w:pos="5580"/>
          <w:tab w:val="left" w:pos="5940"/>
        </w:tabs>
        <w:spacing w:line="480" w:lineRule="auto"/>
        <w:ind w:left="0"/>
        <w:jc w:val="both"/>
        <w:rPr>
          <w:rFonts w:ascii="Times New Roman" w:hAnsi="Times New Roman" w:cs="Times New Roman"/>
          <w:sz w:val="24"/>
          <w:szCs w:val="24"/>
        </w:rPr>
      </w:pPr>
    </w:p>
    <w:p w:rsidR="005E397A" w:rsidRPr="00F13D48" w:rsidRDefault="005E397A" w:rsidP="00264D05">
      <w:pPr>
        <w:pStyle w:val="ListParagraph"/>
        <w:tabs>
          <w:tab w:val="left" w:pos="-1080"/>
          <w:tab w:val="left" w:pos="567"/>
          <w:tab w:val="left" w:pos="900"/>
          <w:tab w:val="left" w:pos="3420"/>
          <w:tab w:val="left" w:pos="4500"/>
          <w:tab w:val="left" w:pos="5580"/>
          <w:tab w:val="left" w:pos="5940"/>
        </w:tabs>
        <w:spacing w:line="480" w:lineRule="auto"/>
        <w:ind w:left="0"/>
        <w:jc w:val="both"/>
        <w:rPr>
          <w:rFonts w:ascii="Times New Roman" w:hAnsi="Times New Roman" w:cs="Times New Roman"/>
          <w:sz w:val="24"/>
          <w:szCs w:val="24"/>
        </w:rPr>
      </w:pPr>
    </w:p>
    <w:p w:rsidR="005E397A" w:rsidRPr="00F13D48" w:rsidRDefault="005E397A" w:rsidP="00264D05">
      <w:pPr>
        <w:pStyle w:val="ListParagraph"/>
        <w:tabs>
          <w:tab w:val="left" w:pos="-1080"/>
          <w:tab w:val="left" w:pos="567"/>
          <w:tab w:val="left" w:pos="900"/>
          <w:tab w:val="left" w:pos="3420"/>
          <w:tab w:val="left" w:pos="4500"/>
          <w:tab w:val="left" w:pos="5580"/>
          <w:tab w:val="left" w:pos="5940"/>
        </w:tabs>
        <w:spacing w:line="480" w:lineRule="auto"/>
        <w:ind w:left="0"/>
        <w:jc w:val="both"/>
        <w:rPr>
          <w:rFonts w:ascii="Times New Roman" w:hAnsi="Times New Roman" w:cs="Times New Roman"/>
          <w:sz w:val="24"/>
          <w:szCs w:val="24"/>
        </w:rPr>
      </w:pPr>
    </w:p>
    <w:p w:rsidR="005E397A" w:rsidRPr="00F13D48" w:rsidRDefault="005E397A" w:rsidP="00264D05">
      <w:pPr>
        <w:pStyle w:val="ListParagraph"/>
        <w:tabs>
          <w:tab w:val="left" w:pos="-1080"/>
          <w:tab w:val="left" w:pos="567"/>
          <w:tab w:val="left" w:pos="900"/>
          <w:tab w:val="left" w:pos="3420"/>
          <w:tab w:val="left" w:pos="4500"/>
          <w:tab w:val="left" w:pos="5580"/>
          <w:tab w:val="left" w:pos="5940"/>
        </w:tabs>
        <w:spacing w:line="480" w:lineRule="auto"/>
        <w:ind w:left="0"/>
        <w:jc w:val="both"/>
        <w:rPr>
          <w:rFonts w:asciiTheme="majorBidi" w:hAnsiTheme="majorBidi" w:cstheme="majorBidi"/>
          <w:sz w:val="24"/>
          <w:szCs w:val="24"/>
        </w:rPr>
      </w:pPr>
    </w:p>
    <w:p w:rsidR="000A5248" w:rsidRPr="003B65CD" w:rsidRDefault="009A4F51" w:rsidP="00264D05">
      <w:pPr>
        <w:tabs>
          <w:tab w:val="left" w:pos="-1080"/>
          <w:tab w:val="left" w:pos="709"/>
          <w:tab w:val="left" w:pos="900"/>
          <w:tab w:val="left" w:pos="3420"/>
          <w:tab w:val="left" w:pos="4500"/>
          <w:tab w:val="left" w:pos="5580"/>
          <w:tab w:val="left" w:pos="5940"/>
        </w:tabs>
        <w:spacing w:line="480" w:lineRule="auto"/>
        <w:ind w:left="709" w:hanging="349"/>
        <w:jc w:val="both"/>
        <w:rPr>
          <w:rFonts w:asciiTheme="majorBidi" w:hAnsiTheme="majorBidi" w:cstheme="majorBidi"/>
          <w:b/>
          <w:sz w:val="24"/>
          <w:szCs w:val="24"/>
          <w:lang w:val="en-US"/>
        </w:rPr>
      </w:pPr>
      <w:r>
        <w:rPr>
          <w:rFonts w:asciiTheme="majorBidi" w:hAnsiTheme="majorBidi" w:cstheme="majorBidi"/>
          <w:b/>
          <w:sz w:val="24"/>
          <w:szCs w:val="24"/>
        </w:rPr>
        <w:lastRenderedPageBreak/>
        <w:t>B.</w:t>
      </w:r>
      <w:r w:rsidR="000A5248">
        <w:rPr>
          <w:rFonts w:asciiTheme="majorBidi" w:hAnsiTheme="majorBidi" w:cstheme="majorBidi"/>
          <w:b/>
          <w:sz w:val="24"/>
          <w:szCs w:val="24"/>
          <w:lang w:val="en-US"/>
        </w:rPr>
        <w:t xml:space="preserve"> </w:t>
      </w:r>
      <w:r w:rsidR="000A5248" w:rsidRPr="003B65CD">
        <w:rPr>
          <w:rFonts w:asciiTheme="majorBidi" w:hAnsiTheme="majorBidi" w:cstheme="majorBidi"/>
          <w:b/>
          <w:sz w:val="24"/>
          <w:szCs w:val="24"/>
          <w:lang w:val="en-US"/>
        </w:rPr>
        <w:t>Keadaan Sarana Prasarana</w:t>
      </w:r>
    </w:p>
    <w:p w:rsidR="000A5248" w:rsidRDefault="000A5248" w:rsidP="00264D05">
      <w:pPr>
        <w:pStyle w:val="ListParagraph"/>
        <w:numPr>
          <w:ilvl w:val="1"/>
          <w:numId w:val="2"/>
        </w:numPr>
        <w:tabs>
          <w:tab w:val="left" w:pos="-1080"/>
          <w:tab w:val="left" w:pos="360"/>
          <w:tab w:val="left" w:pos="900"/>
          <w:tab w:val="left" w:pos="3420"/>
          <w:tab w:val="left" w:pos="4500"/>
          <w:tab w:val="left" w:pos="5580"/>
          <w:tab w:val="left" w:pos="5940"/>
        </w:tabs>
        <w:spacing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Fasilitas</w:t>
      </w:r>
    </w:p>
    <w:p w:rsidR="000A5248" w:rsidRPr="004D7A95" w:rsidRDefault="000A5248" w:rsidP="00264D05">
      <w:pPr>
        <w:pStyle w:val="ListParagraph"/>
        <w:tabs>
          <w:tab w:val="left" w:pos="-1080"/>
          <w:tab w:val="left" w:pos="360"/>
          <w:tab w:val="left" w:pos="900"/>
          <w:tab w:val="left" w:pos="1701"/>
          <w:tab w:val="left" w:pos="4500"/>
          <w:tab w:val="left" w:pos="5580"/>
          <w:tab w:val="left" w:pos="5940"/>
        </w:tabs>
        <w:spacing w:line="480" w:lineRule="auto"/>
        <w:ind w:left="1418" w:hanging="1418"/>
        <w:jc w:val="both"/>
        <w:rPr>
          <w:rFonts w:asciiTheme="majorBidi" w:hAnsiTheme="majorBidi" w:cstheme="majorBidi"/>
          <w:sz w:val="24"/>
          <w:szCs w:val="24"/>
          <w:lang w:val="en-US"/>
        </w:rPr>
      </w:pP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sz w:val="24"/>
          <w:szCs w:val="24"/>
          <w:lang w:val="en-US"/>
        </w:rPr>
        <w:t>Saat</w:t>
      </w:r>
      <w:r w:rsidR="00FF6041">
        <w:rPr>
          <w:rFonts w:asciiTheme="majorBidi" w:hAnsiTheme="majorBidi" w:cstheme="majorBidi"/>
          <w:sz w:val="24"/>
          <w:szCs w:val="24"/>
        </w:rPr>
        <w:t xml:space="preserve"> </w:t>
      </w:r>
      <w:r>
        <w:rPr>
          <w:rFonts w:asciiTheme="majorBidi" w:hAnsiTheme="majorBidi" w:cstheme="majorBidi"/>
          <w:sz w:val="24"/>
          <w:szCs w:val="24"/>
          <w:lang w:val="en-US"/>
        </w:rPr>
        <w:t>ini MTs Muhammadiyah 1 Palembang dalam</w:t>
      </w:r>
      <w:r>
        <w:rPr>
          <w:rFonts w:asciiTheme="majorBidi" w:hAnsiTheme="majorBidi" w:cstheme="majorBidi"/>
          <w:sz w:val="24"/>
          <w:szCs w:val="24"/>
        </w:rPr>
        <w:t xml:space="preserve"> </w:t>
      </w:r>
      <w:r>
        <w:rPr>
          <w:rFonts w:asciiTheme="majorBidi" w:hAnsiTheme="majorBidi" w:cstheme="majorBidi"/>
          <w:sz w:val="24"/>
          <w:szCs w:val="24"/>
          <w:lang w:val="en-US"/>
        </w:rPr>
        <w:t>menyelenggarakan pendidikan tetap mengadalkan pada sarana dan fasilitas sebagai pendukungnya. Adapun fasilitas yang mendukung pendidikan antara lain :</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Gedung Milik Muhammadiyah.</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843"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Letak Gedung sangat strategis berada di  jalan K.H. Ahmad </w:t>
      </w:r>
      <w:r w:rsidR="00F96AD9">
        <w:rPr>
          <w:rFonts w:asciiTheme="majorBidi" w:hAnsiTheme="majorBidi" w:cstheme="majorBidi"/>
          <w:sz w:val="24"/>
          <w:szCs w:val="24"/>
          <w:lang w:val="en-US"/>
        </w:rPr>
        <w:t xml:space="preserve">       </w:t>
      </w:r>
      <w:r>
        <w:rPr>
          <w:rFonts w:asciiTheme="majorBidi" w:hAnsiTheme="majorBidi" w:cstheme="majorBidi"/>
          <w:sz w:val="24"/>
          <w:szCs w:val="24"/>
          <w:lang w:val="en-US"/>
        </w:rPr>
        <w:t>Dahlan No. 23 Talang Semut Bukit Kecil.</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Perpustakaan.</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Masjid sebagai sarana ibadah.</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Lapangan Olahraga</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Laboratorium</w:t>
      </w:r>
    </w:p>
    <w:p w:rsidR="000A5248" w:rsidRDefault="000A5248" w:rsidP="00264D05">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Listrik dan Air</w:t>
      </w:r>
    </w:p>
    <w:p w:rsidR="00F96AD9" w:rsidRPr="00FB7D79" w:rsidRDefault="000A5248" w:rsidP="00FB7D79">
      <w:pPr>
        <w:pStyle w:val="ListParagraph"/>
        <w:numPr>
          <w:ilvl w:val="0"/>
          <w:numId w:val="3"/>
        </w:numPr>
        <w:tabs>
          <w:tab w:val="left" w:pos="-1080"/>
          <w:tab w:val="left" w:pos="360"/>
          <w:tab w:val="left" w:pos="900"/>
          <w:tab w:val="left" w:pos="1843"/>
          <w:tab w:val="left" w:pos="4500"/>
          <w:tab w:val="left" w:pos="5580"/>
          <w:tab w:val="left" w:pos="5940"/>
        </w:tabs>
        <w:spacing w:after="0" w:line="480" w:lineRule="auto"/>
        <w:ind w:left="1418" w:hanging="33"/>
        <w:jc w:val="both"/>
        <w:rPr>
          <w:rFonts w:asciiTheme="majorBidi" w:hAnsiTheme="majorBidi" w:cstheme="majorBidi"/>
          <w:sz w:val="24"/>
          <w:szCs w:val="24"/>
          <w:lang w:val="en-US"/>
        </w:rPr>
      </w:pPr>
      <w:r>
        <w:rPr>
          <w:rFonts w:asciiTheme="majorBidi" w:hAnsiTheme="majorBidi" w:cstheme="majorBidi"/>
          <w:sz w:val="24"/>
          <w:szCs w:val="24"/>
          <w:lang w:val="en-US"/>
        </w:rPr>
        <w:t>Telepon</w:t>
      </w:r>
    </w:p>
    <w:p w:rsidR="000A5248" w:rsidRPr="00CC7117" w:rsidRDefault="000A5248" w:rsidP="00264D05">
      <w:pPr>
        <w:pStyle w:val="ListParagraph"/>
        <w:numPr>
          <w:ilvl w:val="1"/>
          <w:numId w:val="2"/>
        </w:numPr>
        <w:tabs>
          <w:tab w:val="left" w:pos="-1080"/>
          <w:tab w:val="left" w:pos="360"/>
          <w:tab w:val="left" w:pos="900"/>
          <w:tab w:val="left" w:pos="3420"/>
          <w:tab w:val="left" w:pos="4500"/>
          <w:tab w:val="left" w:pos="5580"/>
          <w:tab w:val="left" w:pos="5940"/>
        </w:tabs>
        <w:spacing w:after="0" w:line="480" w:lineRule="auto"/>
        <w:jc w:val="both"/>
        <w:rPr>
          <w:rFonts w:asciiTheme="majorBidi" w:hAnsiTheme="majorBidi" w:cstheme="majorBidi"/>
          <w:b/>
          <w:sz w:val="24"/>
          <w:szCs w:val="24"/>
          <w:lang w:val="en-US"/>
        </w:rPr>
      </w:pPr>
      <w:r w:rsidRPr="00CC7117">
        <w:rPr>
          <w:rFonts w:asciiTheme="majorBidi" w:hAnsiTheme="majorBidi" w:cstheme="majorBidi"/>
          <w:b/>
          <w:sz w:val="24"/>
          <w:szCs w:val="24"/>
          <w:lang w:val="en-US"/>
        </w:rPr>
        <w:t>Sarana dan Kebersihan Lingkungan Sekolah</w:t>
      </w:r>
    </w:p>
    <w:p w:rsidR="000A5248" w:rsidRDefault="000A5248" w:rsidP="00264D05">
      <w:pPr>
        <w:pStyle w:val="ListParagraph"/>
        <w:tabs>
          <w:tab w:val="left" w:pos="-1080"/>
          <w:tab w:val="left" w:pos="360"/>
          <w:tab w:val="left" w:pos="900"/>
          <w:tab w:val="left" w:pos="1701"/>
          <w:tab w:val="left" w:pos="4500"/>
          <w:tab w:val="left" w:pos="5580"/>
          <w:tab w:val="left" w:pos="5940"/>
        </w:tabs>
        <w:spacing w:line="48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ab/>
        <w:t>Pekarangan Sekolah ada dan cukup memadai, yang terletak di tengah MTs Muhammadiyah 1 Palembang, dan luasnya cukup lebar. Pekarangan sekolah ini sering digunakan untuk keperluan kegiatan olahraga para siswa.</w:t>
      </w:r>
    </w:p>
    <w:p w:rsidR="00264D05" w:rsidRPr="009D5C5F" w:rsidRDefault="000A5248" w:rsidP="00264D05">
      <w:pPr>
        <w:pStyle w:val="ListParagraph"/>
        <w:tabs>
          <w:tab w:val="left" w:pos="-1080"/>
          <w:tab w:val="left" w:pos="360"/>
          <w:tab w:val="left" w:pos="900"/>
          <w:tab w:val="left" w:pos="1701"/>
          <w:tab w:val="left" w:pos="4500"/>
          <w:tab w:val="left" w:pos="5580"/>
          <w:tab w:val="left" w:pos="5940"/>
        </w:tabs>
        <w:spacing w:line="48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 xml:space="preserve">MTs Muhammadiyah 1 Palembang  juga memiliki perpustakaan secara bersama yaitu perpustakaan induk yang terletak di PCM Bukit Kecil. </w:t>
      </w:r>
    </w:p>
    <w:p w:rsidR="000A5248" w:rsidRDefault="000A5248" w:rsidP="00264D05">
      <w:pPr>
        <w:pStyle w:val="ListParagraph"/>
        <w:numPr>
          <w:ilvl w:val="1"/>
          <w:numId w:val="2"/>
        </w:numPr>
        <w:tabs>
          <w:tab w:val="left" w:pos="-1080"/>
          <w:tab w:val="left" w:pos="360"/>
          <w:tab w:val="left" w:pos="1134"/>
          <w:tab w:val="left" w:pos="3420"/>
          <w:tab w:val="left" w:pos="4500"/>
          <w:tab w:val="left" w:pos="5580"/>
          <w:tab w:val="left" w:pos="5940"/>
        </w:tabs>
        <w:spacing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Data Ta</w:t>
      </w:r>
      <w:r w:rsidRPr="00E92E37">
        <w:rPr>
          <w:rFonts w:asciiTheme="majorBidi" w:hAnsiTheme="majorBidi" w:cstheme="majorBidi"/>
          <w:b/>
          <w:sz w:val="24"/>
          <w:szCs w:val="24"/>
          <w:lang w:val="en-US"/>
        </w:rPr>
        <w:t>n</w:t>
      </w:r>
      <w:r>
        <w:rPr>
          <w:rFonts w:asciiTheme="majorBidi" w:hAnsiTheme="majorBidi" w:cstheme="majorBidi"/>
          <w:b/>
          <w:sz w:val="24"/>
          <w:szCs w:val="24"/>
          <w:lang w:val="en-US"/>
        </w:rPr>
        <w:t>ah Dan Bagunan</w:t>
      </w:r>
    </w:p>
    <w:p w:rsidR="006D5C04" w:rsidRDefault="000A5248" w:rsidP="00E1040A">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w:t>
      </w:r>
      <w:r w:rsidR="00091969">
        <w:rPr>
          <w:rFonts w:asciiTheme="majorBidi" w:hAnsiTheme="majorBidi" w:cstheme="majorBidi"/>
          <w:b/>
          <w:bCs/>
          <w:sz w:val="24"/>
          <w:szCs w:val="24"/>
          <w:lang w:val="en-US"/>
        </w:rPr>
        <w:t xml:space="preserve"> 3.1</w:t>
      </w:r>
      <w:r w:rsidR="00401FFF">
        <w:rPr>
          <w:rFonts w:asciiTheme="majorBidi" w:hAnsiTheme="majorBidi" w:cstheme="majorBidi"/>
          <w:b/>
          <w:bCs/>
          <w:sz w:val="24"/>
          <w:szCs w:val="24"/>
        </w:rPr>
        <w:t xml:space="preserve"> </w:t>
      </w:r>
    </w:p>
    <w:p w:rsidR="000A5248" w:rsidRDefault="006D5C04" w:rsidP="00E1040A">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0A5248">
        <w:rPr>
          <w:rFonts w:asciiTheme="majorBidi" w:hAnsiTheme="majorBidi" w:cstheme="majorBidi"/>
          <w:b/>
          <w:bCs/>
          <w:sz w:val="24"/>
          <w:szCs w:val="24"/>
          <w:lang w:val="en-US"/>
        </w:rPr>
        <w:t>Keadaan Tanah dan Bangunan</w:t>
      </w:r>
    </w:p>
    <w:tbl>
      <w:tblPr>
        <w:tblW w:w="7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68"/>
        <w:gridCol w:w="1134"/>
        <w:gridCol w:w="1418"/>
        <w:gridCol w:w="2289"/>
      </w:tblGrid>
      <w:tr w:rsidR="000A5248" w:rsidTr="00DC335A">
        <w:trPr>
          <w:trHeight w:val="1025"/>
        </w:trPr>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DC335A" w:rsidRDefault="000A5248" w:rsidP="00264D05">
            <w:pPr>
              <w:pStyle w:val="ListParagraph"/>
              <w:spacing w:line="480" w:lineRule="auto"/>
              <w:ind w:left="-108" w:right="-392"/>
              <w:rPr>
                <w:rFonts w:ascii="Times New Roman" w:hAnsi="Times New Roman" w:cs="Times New Roman"/>
                <w:b/>
                <w:sz w:val="24"/>
                <w:szCs w:val="24"/>
                <w:lang w:val="en-US"/>
              </w:rPr>
            </w:pPr>
            <w:r w:rsidRPr="00DC335A">
              <w:rPr>
                <w:rFonts w:ascii="Times New Roman" w:hAnsi="Times New Roman" w:cs="Times New Roman"/>
                <w:b/>
                <w:sz w:val="24"/>
                <w:szCs w:val="24"/>
              </w:rPr>
              <w:t xml:space="preserve">  </w:t>
            </w:r>
            <w:r w:rsidRPr="00DC335A">
              <w:rPr>
                <w:rFonts w:ascii="Times New Roman" w:hAnsi="Times New Roman" w:cs="Times New Roman"/>
                <w:b/>
                <w:sz w:val="24"/>
                <w:szCs w:val="24"/>
                <w:lang w:val="en-US"/>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DC335A" w:rsidRDefault="000A5248" w:rsidP="00264D05">
            <w:pPr>
              <w:pStyle w:val="ListParagraph"/>
              <w:spacing w:line="480" w:lineRule="auto"/>
              <w:ind w:left="0"/>
              <w:jc w:val="center"/>
              <w:rPr>
                <w:rFonts w:ascii="Times New Roman" w:hAnsi="Times New Roman" w:cs="Times New Roman"/>
                <w:b/>
                <w:sz w:val="24"/>
                <w:szCs w:val="24"/>
              </w:rPr>
            </w:pPr>
            <w:r w:rsidRPr="00DC335A">
              <w:rPr>
                <w:rFonts w:ascii="Times New Roman" w:hAnsi="Times New Roman" w:cs="Times New Roman"/>
                <w:b/>
                <w:sz w:val="24"/>
                <w:szCs w:val="24"/>
              </w:rPr>
              <w:t>Nama Bangunan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DC335A" w:rsidRDefault="000A5248" w:rsidP="00264D05">
            <w:pPr>
              <w:pStyle w:val="ListParagraph"/>
              <w:spacing w:line="480" w:lineRule="auto"/>
              <w:ind w:left="0"/>
              <w:jc w:val="center"/>
              <w:rPr>
                <w:rFonts w:ascii="Times New Roman" w:hAnsi="Times New Roman" w:cs="Times New Roman"/>
                <w:b/>
                <w:sz w:val="24"/>
                <w:szCs w:val="24"/>
              </w:rPr>
            </w:pPr>
            <w:r w:rsidRPr="00DC335A">
              <w:rPr>
                <w:rFonts w:ascii="Times New Roman" w:hAnsi="Times New Roman" w:cs="Times New Roman"/>
                <w:b/>
                <w:sz w:val="24"/>
                <w:szCs w:val="24"/>
              </w:rPr>
              <w:t>Jumlah</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DC335A" w:rsidRDefault="000A5248" w:rsidP="00264D05">
            <w:pPr>
              <w:pStyle w:val="ListParagraph"/>
              <w:spacing w:line="480" w:lineRule="auto"/>
              <w:ind w:left="33"/>
              <w:jc w:val="center"/>
              <w:rPr>
                <w:rFonts w:ascii="Times New Roman" w:hAnsi="Times New Roman" w:cs="Times New Roman"/>
                <w:b/>
                <w:sz w:val="24"/>
                <w:szCs w:val="24"/>
                <w:lang w:val="en-US"/>
              </w:rPr>
            </w:pPr>
            <w:r w:rsidRPr="00DC335A">
              <w:rPr>
                <w:rFonts w:ascii="Times New Roman" w:hAnsi="Times New Roman" w:cs="Times New Roman"/>
                <w:b/>
                <w:sz w:val="24"/>
                <w:szCs w:val="24"/>
              </w:rPr>
              <w:t>Luas</w:t>
            </w:r>
            <w:r w:rsidRPr="00DC335A">
              <w:rPr>
                <w:rFonts w:ascii="Times New Roman" w:hAnsi="Times New Roman" w:cs="Times New Roman"/>
                <w:b/>
                <w:sz w:val="24"/>
                <w:szCs w:val="24"/>
                <w:lang w:val="en-US"/>
              </w:rPr>
              <w:t xml:space="preserve"> (m</w:t>
            </w:r>
            <w:r w:rsidRPr="00DC335A">
              <w:rPr>
                <w:rFonts w:ascii="Times New Roman" w:hAnsi="Times New Roman" w:cs="Times New Roman"/>
                <w:b/>
                <w:sz w:val="24"/>
                <w:szCs w:val="24"/>
                <w:vertAlign w:val="superscript"/>
                <w:lang w:val="en-US"/>
              </w:rPr>
              <w:t>2</w:t>
            </w:r>
            <w:r w:rsidRPr="00DC335A">
              <w:rPr>
                <w:rFonts w:ascii="Times New Roman" w:hAnsi="Times New Roman" w:cs="Times New Roman"/>
                <w:b/>
                <w:sz w:val="24"/>
                <w:szCs w:val="24"/>
                <w:lang w:val="en-US"/>
              </w:rPr>
              <w:t>)</w:t>
            </w:r>
          </w:p>
        </w:tc>
        <w:tc>
          <w:tcPr>
            <w:tcW w:w="22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DC335A" w:rsidRDefault="000A5248" w:rsidP="00264D05">
            <w:pPr>
              <w:spacing w:line="480" w:lineRule="auto"/>
              <w:ind w:left="33"/>
              <w:rPr>
                <w:rFonts w:ascii="Times New Roman" w:hAnsi="Times New Roman" w:cs="Times New Roman"/>
                <w:b/>
                <w:sz w:val="24"/>
                <w:szCs w:val="24"/>
              </w:rPr>
            </w:pPr>
            <w:r w:rsidRPr="00DC335A">
              <w:rPr>
                <w:rFonts w:ascii="Times New Roman" w:hAnsi="Times New Roman" w:cs="Times New Roman"/>
                <w:b/>
                <w:sz w:val="24"/>
                <w:szCs w:val="24"/>
              </w:rPr>
              <w:t>Kondisi Sekarang</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DC4598" w:rsidRDefault="000A5248" w:rsidP="00264D05">
            <w:pPr>
              <w:spacing w:line="480" w:lineRule="auto"/>
              <w:rPr>
                <w:rFonts w:ascii="Times New Roman" w:hAnsi="Times New Roman" w:cs="Times New Roman"/>
                <w:bCs/>
                <w:sz w:val="24"/>
                <w:szCs w:val="24"/>
              </w:rPr>
            </w:pPr>
            <w:r>
              <w:rPr>
                <w:rFonts w:ascii="Times New Roman" w:hAnsi="Times New Roman" w:cs="Times New Roman"/>
                <w:bCs/>
                <w:sz w:val="24"/>
                <w:szCs w:val="24"/>
                <w:lang w:val="en-US"/>
              </w:rPr>
              <w:t>R</w:t>
            </w:r>
            <w:r w:rsidRPr="00DC4598">
              <w:rPr>
                <w:rFonts w:ascii="Times New Roman" w:hAnsi="Times New Roman" w:cs="Times New Roman"/>
                <w:bCs/>
                <w:sz w:val="24"/>
                <w:szCs w:val="24"/>
              </w:rPr>
              <w:t>uang kelas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Pr="00F31FCF"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F31FCF" w:rsidRDefault="000A5248" w:rsidP="00264D05">
            <w:pPr>
              <w:pStyle w:val="ListParagraph"/>
              <w:spacing w:line="480" w:lineRule="auto"/>
              <w:ind w:left="33"/>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3 x 7 x 8</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Ruang Guru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F31FCF" w:rsidRDefault="000A5248" w:rsidP="00264D05">
            <w:pPr>
              <w:pStyle w:val="ListParagraph"/>
              <w:spacing w:line="480" w:lineRule="auto"/>
              <w:ind w:left="33"/>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1 x 6 x 6</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2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Ruang T.U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F31FCF"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6 x 6</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250" w:right="-392"/>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ind w:left="34"/>
              <w:jc w:val="both"/>
              <w:rPr>
                <w:rFonts w:ascii="Times New Roman" w:hAnsi="Times New Roman" w:cs="Times New Roman"/>
                <w:bCs/>
                <w:sz w:val="24"/>
                <w:szCs w:val="24"/>
              </w:rPr>
            </w:pPr>
            <w:r w:rsidRPr="008058A9">
              <w:rPr>
                <w:rFonts w:ascii="Times New Roman" w:hAnsi="Times New Roman" w:cs="Times New Roman"/>
                <w:bCs/>
                <w:sz w:val="24"/>
                <w:szCs w:val="24"/>
              </w:rPr>
              <w:t>Ruang</w:t>
            </w:r>
            <w:r w:rsidRPr="008058A9">
              <w:rPr>
                <w:rFonts w:ascii="Times New Roman" w:hAnsi="Times New Roman" w:cs="Times New Roman"/>
                <w:bCs/>
                <w:sz w:val="24"/>
                <w:szCs w:val="24"/>
                <w:lang w:val="en-US"/>
              </w:rPr>
              <w:t xml:space="preserve"> </w:t>
            </w:r>
            <w:r>
              <w:rPr>
                <w:rFonts w:ascii="Times New Roman" w:hAnsi="Times New Roman" w:cs="Times New Roman"/>
                <w:bCs/>
                <w:sz w:val="24"/>
                <w:szCs w:val="24"/>
              </w:rPr>
              <w:t>Ka.</w:t>
            </w:r>
            <w:r w:rsidRPr="008058A9">
              <w:rPr>
                <w:rFonts w:ascii="Times New Roman" w:hAnsi="Times New Roman" w:cs="Times New Roman"/>
                <w:bCs/>
                <w:sz w:val="24"/>
                <w:szCs w:val="24"/>
              </w:rPr>
              <w:t>Madrasah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33"/>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rPr>
              <w:t>1</w:t>
            </w:r>
            <w:r>
              <w:rPr>
                <w:rFonts w:ascii="Times New Roman" w:hAnsi="Times New Roman" w:cs="Times New Roman"/>
                <w:bCs/>
                <w:sz w:val="24"/>
                <w:szCs w:val="24"/>
                <w:lang w:val="en-US"/>
              </w:rPr>
              <w:t xml:space="preserve"> x 4 x 4</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Ruang BP/BK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3 x 4</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Ruang OSIS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3 x 4</w:t>
            </w:r>
          </w:p>
        </w:tc>
        <w:tc>
          <w:tcPr>
            <w:tcW w:w="2289" w:type="dxa"/>
            <w:tcBorders>
              <w:top w:val="single" w:sz="4" w:space="0" w:color="000000"/>
              <w:left w:val="single" w:sz="4" w:space="0" w:color="000000"/>
              <w:bottom w:val="single" w:sz="4" w:space="0" w:color="000000"/>
              <w:right w:val="single" w:sz="4" w:space="0" w:color="000000"/>
            </w:tcBorders>
            <w:vAlign w:val="center"/>
          </w:tcPr>
          <w:p w:rsidR="000A5248" w:rsidRPr="00A521C5" w:rsidRDefault="000A5248" w:rsidP="00264D05">
            <w:pPr>
              <w:pStyle w:val="ListParagraph"/>
              <w:spacing w:line="480" w:lineRule="auto"/>
              <w:ind w:left="125"/>
              <w:jc w:val="center"/>
              <w:rPr>
                <w:rFonts w:ascii="Times New Roman" w:hAnsi="Times New Roman" w:cs="Times New Roman"/>
                <w:bCs/>
                <w:sz w:val="24"/>
                <w:szCs w:val="24"/>
                <w:lang w:val="en-US"/>
              </w:rPr>
            </w:pPr>
            <w:r>
              <w:rPr>
                <w:rFonts w:ascii="Times New Roman" w:hAnsi="Times New Roman" w:cs="Times New Roman"/>
                <w:bCs/>
                <w:sz w:val="24"/>
                <w:szCs w:val="24"/>
                <w:lang w:val="en-US"/>
              </w:rPr>
              <w:t>Baik</w:t>
            </w:r>
          </w:p>
        </w:tc>
      </w:tr>
      <w:tr w:rsidR="000A5248" w:rsidTr="00FF6041">
        <w:trPr>
          <w:trHeight w:val="52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Perpustakaan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6 x 9</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ind w:left="34"/>
              <w:jc w:val="both"/>
              <w:rPr>
                <w:rFonts w:ascii="Times New Roman" w:hAnsi="Times New Roman" w:cs="Times New Roman"/>
                <w:bCs/>
                <w:sz w:val="24"/>
                <w:szCs w:val="24"/>
              </w:rPr>
            </w:pPr>
            <w:r w:rsidRPr="008058A9">
              <w:rPr>
                <w:rFonts w:ascii="Times New Roman" w:hAnsi="Times New Roman" w:cs="Times New Roman"/>
                <w:bCs/>
                <w:sz w:val="24"/>
                <w:szCs w:val="24"/>
              </w:rPr>
              <w:t>Laboratorium IPA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6 x 9</w:t>
            </w:r>
          </w:p>
        </w:tc>
        <w:tc>
          <w:tcPr>
            <w:tcW w:w="2289" w:type="dxa"/>
            <w:tcBorders>
              <w:top w:val="single" w:sz="4" w:space="0" w:color="000000"/>
              <w:left w:val="single" w:sz="4" w:space="0" w:color="000000"/>
              <w:bottom w:val="single" w:sz="4" w:space="0" w:color="000000"/>
              <w:right w:val="single" w:sz="4" w:space="0" w:color="000000"/>
            </w:tcBorders>
            <w:vAlign w:val="center"/>
          </w:tcPr>
          <w:p w:rsidR="000A5248" w:rsidRPr="00A521C5" w:rsidRDefault="000A5248" w:rsidP="00264D05">
            <w:pPr>
              <w:pStyle w:val="ListParagraph"/>
              <w:spacing w:line="480" w:lineRule="auto"/>
              <w:ind w:left="125"/>
              <w:jc w:val="center"/>
              <w:rPr>
                <w:rFonts w:ascii="Times New Roman" w:hAnsi="Times New Roman" w:cs="Times New Roman"/>
                <w:bCs/>
                <w:sz w:val="24"/>
                <w:szCs w:val="24"/>
                <w:lang w:val="en-US"/>
              </w:rPr>
            </w:pPr>
            <w:r>
              <w:rPr>
                <w:rFonts w:ascii="Times New Roman" w:hAnsi="Times New Roman" w:cs="Times New Roman"/>
                <w:bCs/>
                <w:sz w:val="24"/>
                <w:szCs w:val="24"/>
                <w:lang w:val="en-US"/>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50" w:right="-392"/>
              <w:jc w:val="center"/>
              <w:rPr>
                <w:rFonts w:ascii="Times New Roman" w:hAnsi="Times New Roman" w:cs="Times New Roman"/>
                <w:bCs/>
                <w:sz w:val="24"/>
                <w:szCs w:val="24"/>
              </w:rPr>
            </w:pPr>
            <w:r>
              <w:rPr>
                <w:rFonts w:ascii="Times New Roman" w:hAnsi="Times New Roman" w:cs="Times New Roman"/>
                <w:bCs/>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lang w:val="en-US"/>
              </w:rPr>
            </w:pPr>
            <w:r w:rsidRPr="008058A9">
              <w:rPr>
                <w:rFonts w:ascii="Times New Roman" w:hAnsi="Times New Roman" w:cs="Times New Roman"/>
                <w:bCs/>
                <w:sz w:val="24"/>
                <w:szCs w:val="24"/>
              </w:rPr>
              <w:t>Laboratorum</w:t>
            </w:r>
            <w:r>
              <w:rPr>
                <w:rFonts w:ascii="Times New Roman" w:hAnsi="Times New Roman" w:cs="Times New Roman"/>
                <w:bCs/>
                <w:sz w:val="24"/>
                <w:szCs w:val="24"/>
              </w:rPr>
              <w:t xml:space="preserve"> </w:t>
            </w:r>
            <w:r w:rsidRPr="008058A9">
              <w:rPr>
                <w:rFonts w:ascii="Times New Roman" w:hAnsi="Times New Roman" w:cs="Times New Roman"/>
                <w:bCs/>
                <w:sz w:val="24"/>
                <w:szCs w:val="24"/>
              </w:rPr>
              <w:t>Komputer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6 x 9</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250" w:right="-392"/>
              <w:jc w:val="center"/>
              <w:rPr>
                <w:rFonts w:ascii="Times New Roman" w:hAnsi="Times New Roman" w:cs="Times New Roman"/>
                <w:bCs/>
                <w:sz w:val="24"/>
                <w:szCs w:val="24"/>
                <w:lang w:val="en-US"/>
              </w:rPr>
            </w:pPr>
            <w:r>
              <w:rPr>
                <w:rFonts w:ascii="Times New Roman" w:hAnsi="Times New Roman" w:cs="Times New Roman"/>
                <w:bCs/>
                <w:sz w:val="24"/>
                <w:szCs w:val="24"/>
              </w:rPr>
              <w:lastRenderedPageBreak/>
              <w:t>1</w:t>
            </w:r>
            <w:r>
              <w:rPr>
                <w:rFonts w:ascii="Times New Roman" w:hAnsi="Times New Roman" w:cs="Times New Roman"/>
                <w:bCs/>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UKS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2 x 3</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2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250" w:right="-392"/>
              <w:jc w:val="center"/>
              <w:rPr>
                <w:rFonts w:ascii="Times New Roman" w:hAnsi="Times New Roman" w:cs="Times New Roman"/>
                <w:bCs/>
                <w:sz w:val="24"/>
                <w:szCs w:val="24"/>
                <w:lang w:val="en-US"/>
              </w:rPr>
            </w:pPr>
            <w:r>
              <w:rPr>
                <w:rFonts w:ascii="Times New Roman" w:hAnsi="Times New Roman" w:cs="Times New Roman"/>
                <w:bCs/>
                <w:sz w:val="24"/>
                <w:szCs w:val="24"/>
              </w:rPr>
              <w:t>1</w:t>
            </w:r>
            <w:r>
              <w:rPr>
                <w:rFonts w:ascii="Times New Roman" w:hAnsi="Times New Roman" w:cs="Times New Roman"/>
                <w:bCs/>
                <w:sz w:val="24"/>
                <w:szCs w:val="24"/>
                <w:lang w:val="en-US"/>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Koperasi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3 x 4</w:t>
            </w:r>
          </w:p>
        </w:tc>
        <w:tc>
          <w:tcPr>
            <w:tcW w:w="2289" w:type="dxa"/>
            <w:tcBorders>
              <w:top w:val="single" w:sz="4" w:space="0" w:color="000000"/>
              <w:left w:val="single" w:sz="4" w:space="0" w:color="000000"/>
              <w:bottom w:val="single" w:sz="4" w:space="0" w:color="000000"/>
              <w:right w:val="single" w:sz="4" w:space="0" w:color="000000"/>
            </w:tcBorders>
            <w:vAlign w:val="center"/>
          </w:tcPr>
          <w:p w:rsidR="000A5248" w:rsidRPr="00142BC5" w:rsidRDefault="000A5248" w:rsidP="00264D05">
            <w:pPr>
              <w:pStyle w:val="ListParagraph"/>
              <w:spacing w:line="480" w:lineRule="auto"/>
              <w:ind w:left="125"/>
              <w:jc w:val="center"/>
              <w:rPr>
                <w:rFonts w:ascii="Times New Roman" w:hAnsi="Times New Roman" w:cs="Times New Roman"/>
                <w:bCs/>
                <w:sz w:val="24"/>
                <w:szCs w:val="24"/>
                <w:lang w:val="en-US"/>
              </w:rPr>
            </w:pPr>
            <w:r>
              <w:rPr>
                <w:rFonts w:ascii="Times New Roman" w:hAnsi="Times New Roman" w:cs="Times New Roman"/>
                <w:bCs/>
                <w:sz w:val="24"/>
                <w:szCs w:val="24"/>
                <w:lang w:val="en-US"/>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250" w:right="-392"/>
              <w:jc w:val="center"/>
              <w:rPr>
                <w:rFonts w:ascii="Times New Roman" w:hAnsi="Times New Roman" w:cs="Times New Roman"/>
                <w:bCs/>
                <w:sz w:val="24"/>
                <w:szCs w:val="24"/>
                <w:lang w:val="en-US"/>
              </w:rPr>
            </w:pPr>
            <w:r>
              <w:rPr>
                <w:rFonts w:ascii="Times New Roman" w:hAnsi="Times New Roman" w:cs="Times New Roman"/>
                <w:bCs/>
                <w:sz w:val="24"/>
                <w:szCs w:val="24"/>
              </w:rPr>
              <w:t>1</w:t>
            </w:r>
            <w:r>
              <w:rPr>
                <w:rFonts w:ascii="Times New Roman" w:hAnsi="Times New Roman" w:cs="Times New Roman"/>
                <w:bCs/>
                <w:sz w:val="24"/>
                <w:szCs w:val="24"/>
                <w:lang w:val="en-US"/>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WC Siswa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405C84"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 x 2 x 3</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2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250" w:right="-392"/>
              <w:jc w:val="center"/>
              <w:rPr>
                <w:rFonts w:ascii="Times New Roman" w:hAnsi="Times New Roman" w:cs="Times New Roman"/>
                <w:bCs/>
                <w:sz w:val="24"/>
                <w:szCs w:val="24"/>
                <w:lang w:val="en-US"/>
              </w:rPr>
            </w:pPr>
            <w:r>
              <w:rPr>
                <w:rFonts w:ascii="Times New Roman" w:hAnsi="Times New Roman" w:cs="Times New Roman"/>
                <w:bCs/>
                <w:sz w:val="24"/>
                <w:szCs w:val="24"/>
              </w:rPr>
              <w:t>1</w:t>
            </w:r>
            <w:r>
              <w:rPr>
                <w:rFonts w:ascii="Times New Roman" w:hAnsi="Times New Roman" w:cs="Times New Roman"/>
                <w:bCs/>
                <w:sz w:val="24"/>
                <w:szCs w:val="24"/>
                <w:lang w:val="en-US"/>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WC Guru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33"/>
              <w:jc w:val="center"/>
              <w:rPr>
                <w:rFonts w:ascii="Times New Roman" w:hAnsi="Times New Roman" w:cs="Times New Roman"/>
                <w:bCs/>
                <w:sz w:val="24"/>
                <w:szCs w:val="24"/>
                <w:vertAlign w:val="superscript"/>
              </w:rPr>
            </w:pPr>
            <w:r>
              <w:rPr>
                <w:rFonts w:ascii="Times New Roman" w:hAnsi="Times New Roman" w:cs="Times New Roman"/>
                <w:bCs/>
                <w:sz w:val="24"/>
                <w:szCs w:val="24"/>
                <w:lang w:val="en-US"/>
              </w:rPr>
              <w:t>1 x 2 x 3</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r w:rsidR="000A5248" w:rsidTr="00FF6041">
        <w:trPr>
          <w:trHeight w:val="5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A5248" w:rsidRPr="00A521C5" w:rsidRDefault="000A5248" w:rsidP="00264D05">
            <w:pPr>
              <w:pStyle w:val="ListParagraph"/>
              <w:spacing w:line="480" w:lineRule="auto"/>
              <w:ind w:left="-250" w:right="-392"/>
              <w:jc w:val="center"/>
              <w:rPr>
                <w:rFonts w:ascii="Times New Roman" w:hAnsi="Times New Roman" w:cs="Times New Roman"/>
                <w:bCs/>
                <w:sz w:val="24"/>
                <w:szCs w:val="24"/>
                <w:lang w:val="en-US"/>
              </w:rPr>
            </w:pPr>
            <w:r>
              <w:rPr>
                <w:rFonts w:ascii="Times New Roman" w:hAnsi="Times New Roman" w:cs="Times New Roman"/>
                <w:bCs/>
                <w:sz w:val="24"/>
                <w:szCs w:val="24"/>
              </w:rPr>
              <w:t>1</w:t>
            </w:r>
            <w:r>
              <w:rPr>
                <w:rFonts w:ascii="Times New Roman" w:hAnsi="Times New Roman" w:cs="Times New Roman"/>
                <w:bCs/>
                <w:sz w:val="24"/>
                <w:szCs w:val="24"/>
                <w:lang w:val="en-US"/>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A5248" w:rsidRPr="008058A9" w:rsidRDefault="000A5248" w:rsidP="00264D05">
            <w:pPr>
              <w:spacing w:line="480" w:lineRule="auto"/>
              <w:jc w:val="both"/>
              <w:rPr>
                <w:rFonts w:ascii="Times New Roman" w:hAnsi="Times New Roman" w:cs="Times New Roman"/>
                <w:bCs/>
                <w:sz w:val="24"/>
                <w:szCs w:val="24"/>
              </w:rPr>
            </w:pPr>
            <w:r w:rsidRPr="008058A9">
              <w:rPr>
                <w:rFonts w:ascii="Times New Roman" w:hAnsi="Times New Roman" w:cs="Times New Roman"/>
                <w:bCs/>
                <w:sz w:val="24"/>
                <w:szCs w:val="24"/>
              </w:rPr>
              <w:t>Aula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A5248" w:rsidRPr="00CC3D26" w:rsidRDefault="000A5248" w:rsidP="00264D05">
            <w:pPr>
              <w:pStyle w:val="ListParagraph"/>
              <w:spacing w:line="480" w:lineRule="auto"/>
              <w:ind w:left="33"/>
              <w:jc w:val="center"/>
              <w:rPr>
                <w:rFonts w:ascii="Times New Roman" w:hAnsi="Times New Roman" w:cs="Times New Roman"/>
                <w:bCs/>
                <w:sz w:val="24"/>
                <w:szCs w:val="24"/>
                <w:lang w:val="en-US"/>
              </w:rPr>
            </w:pPr>
            <w:r>
              <w:rPr>
                <w:rFonts w:ascii="Times New Roman" w:hAnsi="Times New Roman" w:cs="Times New Roman"/>
                <w:bCs/>
                <w:sz w:val="24"/>
                <w:szCs w:val="24"/>
                <w:lang w:val="en-US"/>
              </w:rPr>
              <w:t>105</w:t>
            </w: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5"/>
              <w:jc w:val="center"/>
              <w:rPr>
                <w:rFonts w:ascii="Times New Roman" w:hAnsi="Times New Roman" w:cs="Times New Roman"/>
                <w:bCs/>
                <w:sz w:val="24"/>
                <w:szCs w:val="24"/>
              </w:rPr>
            </w:pPr>
            <w:r>
              <w:rPr>
                <w:rFonts w:ascii="Times New Roman" w:hAnsi="Times New Roman" w:cs="Times New Roman"/>
                <w:bCs/>
                <w:sz w:val="24"/>
                <w:szCs w:val="24"/>
              </w:rPr>
              <w:t>Baik</w:t>
            </w:r>
          </w:p>
        </w:tc>
      </w:tr>
    </w:tbl>
    <w:p w:rsidR="000A5248" w:rsidRPr="00634566" w:rsidRDefault="000A5248" w:rsidP="00264D05">
      <w:pPr>
        <w:spacing w:line="480" w:lineRule="auto"/>
        <w:jc w:val="both"/>
        <w:rPr>
          <w:rFonts w:asciiTheme="majorBidi" w:hAnsiTheme="majorBidi" w:cstheme="majorBidi"/>
          <w:b/>
          <w:bCs/>
          <w:sz w:val="24"/>
          <w:szCs w:val="24"/>
          <w:lang w:val="en-US"/>
        </w:rPr>
      </w:pPr>
    </w:p>
    <w:p w:rsidR="000A5248" w:rsidRPr="008001A3" w:rsidRDefault="005E1B79" w:rsidP="008175A3">
      <w:pPr>
        <w:spacing w:line="480" w:lineRule="auto"/>
        <w:ind w:left="1276" w:hanging="142"/>
        <w:jc w:val="both"/>
        <w:rPr>
          <w:rFonts w:asciiTheme="majorBidi" w:hAnsiTheme="majorBidi" w:cstheme="majorBidi"/>
          <w:b/>
          <w:bCs/>
          <w:sz w:val="24"/>
          <w:szCs w:val="24"/>
          <w:lang w:val="en-US"/>
        </w:rPr>
      </w:pPr>
      <w:r>
        <w:rPr>
          <w:rFonts w:asciiTheme="majorBidi" w:hAnsiTheme="majorBidi" w:cstheme="majorBidi"/>
          <w:b/>
          <w:bCs/>
          <w:sz w:val="24"/>
          <w:szCs w:val="24"/>
        </w:rPr>
        <w:t>4</w:t>
      </w:r>
      <w:r w:rsidR="00812012">
        <w:rPr>
          <w:rFonts w:asciiTheme="majorBidi" w:hAnsiTheme="majorBidi" w:cstheme="majorBidi"/>
          <w:b/>
          <w:bCs/>
          <w:sz w:val="24"/>
          <w:szCs w:val="24"/>
        </w:rPr>
        <w:t>.</w:t>
      </w:r>
      <w:r w:rsidR="000A5248">
        <w:rPr>
          <w:rFonts w:asciiTheme="majorBidi" w:hAnsiTheme="majorBidi" w:cstheme="majorBidi"/>
          <w:b/>
          <w:bCs/>
          <w:sz w:val="24"/>
          <w:szCs w:val="24"/>
          <w:lang w:val="en-US"/>
        </w:rPr>
        <w:t xml:space="preserve"> </w:t>
      </w:r>
      <w:r w:rsidR="000A5248" w:rsidRPr="008001A3">
        <w:rPr>
          <w:rFonts w:asciiTheme="majorBidi" w:hAnsiTheme="majorBidi" w:cstheme="majorBidi"/>
          <w:b/>
          <w:bCs/>
          <w:sz w:val="24"/>
          <w:szCs w:val="24"/>
          <w:lang w:val="en-US"/>
        </w:rPr>
        <w:t>Keadaan Guru dan Karyawan</w:t>
      </w:r>
    </w:p>
    <w:p w:rsidR="000A5248" w:rsidRPr="008058A9" w:rsidRDefault="000A5248" w:rsidP="00264D0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Guru di suatu lembaga pendidikan mempunyai peranan yang sangat penting. Karena tanpa ada seorang guru, kegiatan belajar mengajar di sekolah tidak dapat terlaksana. Selain itu, guru juga berperan sebagai orang tua yang kedua di lingkungan sekolah bagi peserta didik karena mereka telah memikul tanggung jawab para orang tua siswa.</w:t>
      </w:r>
    </w:p>
    <w:p w:rsidR="00630388" w:rsidRPr="004800DC" w:rsidRDefault="000A5248" w:rsidP="00264D05">
      <w:pPr>
        <w:spacing w:line="480" w:lineRule="auto"/>
        <w:ind w:left="720" w:firstLine="720"/>
        <w:jc w:val="both"/>
        <w:rPr>
          <w:rFonts w:ascii="Times New Roman" w:hAnsi="Times New Roman" w:cs="Times New Roman"/>
          <w:sz w:val="24"/>
          <w:szCs w:val="24"/>
          <w:lang w:val="en-US"/>
        </w:rPr>
      </w:pPr>
      <w:r w:rsidRPr="002535AD">
        <w:rPr>
          <w:rFonts w:ascii="Times New Roman" w:hAnsi="Times New Roman" w:cs="Times New Roman"/>
          <w:sz w:val="24"/>
          <w:szCs w:val="24"/>
        </w:rPr>
        <w:t xml:space="preserve">Adapun keadaan guru di MTs Muhammadiyah 1 Palembang berdasarkan data yang dihimpun ada 16 guru yang terdiri dari 4 guru laki-laki dan 12 guru perempuan. </w:t>
      </w:r>
      <w:r>
        <w:rPr>
          <w:rFonts w:ascii="Times New Roman" w:hAnsi="Times New Roman" w:cs="Times New Roman"/>
          <w:sz w:val="24"/>
          <w:szCs w:val="24"/>
          <w:lang w:val="en-US"/>
        </w:rPr>
        <w:t>Di antara mereka terdapat 2 orang lulusan S2 dan mayoritas 14 orang guru lulusan S1. Untuk lebih jelasnya, dapat dilihat pada table berikut ini :</w:t>
      </w:r>
    </w:p>
    <w:p w:rsidR="00634566" w:rsidRPr="00630388" w:rsidRDefault="00634566" w:rsidP="00264D05">
      <w:pPr>
        <w:spacing w:line="480" w:lineRule="auto"/>
        <w:ind w:left="720" w:firstLine="720"/>
        <w:jc w:val="both"/>
        <w:rPr>
          <w:rFonts w:ascii="Times New Roman" w:hAnsi="Times New Roman" w:cs="Times New Roman"/>
          <w:sz w:val="24"/>
          <w:szCs w:val="24"/>
          <w:lang w:val="en-US"/>
        </w:rPr>
      </w:pPr>
    </w:p>
    <w:p w:rsidR="000A5248" w:rsidRPr="00630388" w:rsidRDefault="000A5248" w:rsidP="00264D05">
      <w:pPr>
        <w:spacing w:line="480" w:lineRule="auto"/>
        <w:jc w:val="center"/>
        <w:rPr>
          <w:rFonts w:ascii="Times New Roman" w:hAnsi="Times New Roman" w:cs="Times New Roman"/>
          <w:b/>
          <w:bCs/>
          <w:lang w:val="en-US"/>
        </w:rPr>
      </w:pPr>
      <w:r>
        <w:rPr>
          <w:rFonts w:ascii="Times New Roman" w:hAnsi="Times New Roman" w:cs="Times New Roman"/>
          <w:b/>
          <w:bCs/>
          <w:lang w:val="en-US"/>
        </w:rPr>
        <w:lastRenderedPageBreak/>
        <w:t>TABEL</w:t>
      </w:r>
      <w:r w:rsidR="00FE07A2">
        <w:rPr>
          <w:rFonts w:ascii="Times New Roman" w:hAnsi="Times New Roman" w:cs="Times New Roman"/>
          <w:b/>
          <w:bCs/>
          <w:lang w:val="en-US"/>
        </w:rPr>
        <w:t xml:space="preserve"> 3.2</w:t>
      </w:r>
    </w:p>
    <w:p w:rsidR="000A5248" w:rsidRPr="006710B2" w:rsidRDefault="00630388" w:rsidP="00264D05">
      <w:pPr>
        <w:spacing w:line="480" w:lineRule="auto"/>
        <w:jc w:val="center"/>
        <w:rPr>
          <w:rFonts w:ascii="Times New Roman" w:hAnsi="Times New Roman" w:cs="Times New Roman"/>
          <w:b/>
          <w:bCs/>
        </w:rPr>
      </w:pPr>
      <w:r w:rsidRPr="006710B2">
        <w:rPr>
          <w:rFonts w:ascii="Times New Roman" w:hAnsi="Times New Roman" w:cs="Times New Roman"/>
          <w:b/>
          <w:bCs/>
        </w:rPr>
        <w:t>Daftar Staf Pendidik Di Mts Muhammadiyah I</w:t>
      </w:r>
    </w:p>
    <w:p w:rsidR="000A5248" w:rsidRPr="003F6908" w:rsidRDefault="00630388" w:rsidP="00264D05">
      <w:pPr>
        <w:spacing w:line="480" w:lineRule="auto"/>
        <w:jc w:val="center"/>
        <w:rPr>
          <w:rFonts w:asciiTheme="majorBidi" w:hAnsiTheme="majorBidi" w:cstheme="majorBidi"/>
          <w:b/>
          <w:bCs/>
          <w:sz w:val="24"/>
          <w:szCs w:val="24"/>
        </w:rPr>
      </w:pPr>
      <w:r>
        <w:rPr>
          <w:rFonts w:asciiTheme="majorBidi" w:hAnsiTheme="majorBidi" w:cstheme="majorBidi"/>
          <w:b/>
          <w:bCs/>
          <w:sz w:val="24"/>
          <w:szCs w:val="24"/>
          <w:lang w:val="en-US"/>
        </w:rPr>
        <w:t>Palembang</w:t>
      </w:r>
      <w:r w:rsidR="00E24620">
        <w:rPr>
          <w:rFonts w:asciiTheme="majorBidi" w:hAnsiTheme="majorBidi" w:cstheme="majorBidi"/>
          <w:b/>
          <w:bCs/>
          <w:sz w:val="24"/>
          <w:szCs w:val="24"/>
          <w:lang w:val="en-US"/>
        </w:rPr>
        <w:t xml:space="preserve"> Tahun Ajaran 2013 / 2014</w:t>
      </w:r>
    </w:p>
    <w:tbl>
      <w:tblPr>
        <w:tblW w:w="80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27"/>
        <w:gridCol w:w="1295"/>
        <w:gridCol w:w="1296"/>
        <w:gridCol w:w="1438"/>
        <w:gridCol w:w="1727"/>
      </w:tblGrid>
      <w:tr w:rsidR="000A5248" w:rsidTr="00DC335A">
        <w:trPr>
          <w:trHeight w:val="501"/>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rPr>
                <w:rFonts w:ascii="Times New Roman" w:hAnsi="Times New Roman" w:cs="Times New Roman"/>
                <w:b/>
              </w:rPr>
            </w:pPr>
            <w:r w:rsidRPr="00252C6E">
              <w:rPr>
                <w:rFonts w:ascii="Times New Roman" w:hAnsi="Times New Roman" w:cs="Times New Roman"/>
                <w:b/>
              </w:rPr>
              <w:t>No</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ind w:left="4"/>
              <w:jc w:val="center"/>
              <w:rPr>
                <w:rFonts w:ascii="Times New Roman" w:hAnsi="Times New Roman" w:cs="Times New Roman"/>
                <w:b/>
              </w:rPr>
            </w:pPr>
            <w:r w:rsidRPr="00252C6E">
              <w:rPr>
                <w:rFonts w:ascii="Times New Roman" w:hAnsi="Times New Roman" w:cs="Times New Roman"/>
                <w:b/>
              </w:rPr>
              <w:t>Nama</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rPr>
                <w:rFonts w:ascii="Times New Roman" w:hAnsi="Times New Roman" w:cs="Times New Roman"/>
                <w:b/>
              </w:rPr>
            </w:pPr>
            <w:r w:rsidRPr="00252C6E">
              <w:rPr>
                <w:rFonts w:ascii="Times New Roman" w:hAnsi="Times New Roman" w:cs="Times New Roman"/>
                <w:b/>
              </w:rPr>
              <w:t>Pendidikan Terakhir</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ind w:left="34"/>
              <w:rPr>
                <w:rFonts w:ascii="Times New Roman" w:hAnsi="Times New Roman" w:cs="Times New Roman"/>
                <w:b/>
              </w:rPr>
            </w:pPr>
            <w:r w:rsidRPr="00252C6E">
              <w:rPr>
                <w:rFonts w:ascii="Times New Roman" w:hAnsi="Times New Roman" w:cs="Times New Roman"/>
                <w:b/>
              </w:rPr>
              <w:t>Jabatan</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ind w:left="34"/>
              <w:rPr>
                <w:rFonts w:ascii="Times New Roman" w:eastAsia="Calibri" w:hAnsi="Times New Roman" w:cs="Times New Roman"/>
                <w:b/>
              </w:rPr>
            </w:pPr>
            <w:r w:rsidRPr="00252C6E">
              <w:rPr>
                <w:rFonts w:ascii="Times New Roman" w:hAnsi="Times New Roman" w:cs="Times New Roman"/>
                <w:b/>
              </w:rPr>
              <w:t>Bidang Study Yang</w:t>
            </w:r>
            <w:r w:rsidRPr="00252C6E">
              <w:rPr>
                <w:rFonts w:ascii="Times New Roman" w:eastAsia="Calibri" w:hAnsi="Times New Roman" w:cs="Times New Roman"/>
                <w:b/>
              </w:rPr>
              <w:t xml:space="preserve"> </w:t>
            </w:r>
            <w:r w:rsidRPr="00252C6E">
              <w:rPr>
                <w:rFonts w:ascii="Times New Roman" w:hAnsi="Times New Roman" w:cs="Times New Roman"/>
                <w:b/>
              </w:rPr>
              <w:t>Diajarkan</w:t>
            </w:r>
          </w:p>
        </w:tc>
      </w:tr>
      <w:tr w:rsidR="000A5248" w:rsidTr="00DC335A">
        <w:trPr>
          <w:trHeight w:val="146"/>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A5248" w:rsidRDefault="000A5248" w:rsidP="00264D05">
            <w:pPr>
              <w:spacing w:line="480" w:lineRule="auto"/>
              <w:jc w:val="right"/>
              <w:rPr>
                <w:rFonts w:ascii="Times New Roman" w:hAnsi="Times New Roman" w:cs="Times New Roman"/>
                <w:sz w:val="24"/>
                <w:szCs w:val="24"/>
              </w:rPr>
            </w:pPr>
          </w:p>
        </w:tc>
        <w:tc>
          <w:tcPr>
            <w:tcW w:w="172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ind w:left="4"/>
              <w:rPr>
                <w:rFonts w:ascii="Times New Roman" w:hAnsi="Times New Roman" w:cs="Times New Roman"/>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ind w:left="34"/>
              <w:rPr>
                <w:rFonts w:ascii="Times New Roman" w:hAnsi="Times New Roman" w:cs="Times New Roman"/>
                <w:b/>
                <w:sz w:val="24"/>
                <w:szCs w:val="24"/>
              </w:rPr>
            </w:pPr>
            <w:r w:rsidRPr="00252C6E">
              <w:rPr>
                <w:rFonts w:ascii="Times New Roman" w:hAnsi="Times New Roman" w:cs="Times New Roman"/>
                <w:b/>
                <w:sz w:val="24"/>
                <w:szCs w:val="24"/>
              </w:rPr>
              <w:t>Fakultas</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252C6E" w:rsidRDefault="000A5248" w:rsidP="00264D05">
            <w:pPr>
              <w:spacing w:line="480" w:lineRule="auto"/>
              <w:rPr>
                <w:rFonts w:ascii="Times New Roman" w:hAnsi="Times New Roman" w:cs="Times New Roman"/>
                <w:b/>
                <w:sz w:val="24"/>
                <w:szCs w:val="24"/>
              </w:rPr>
            </w:pPr>
            <w:r w:rsidRPr="00252C6E">
              <w:rPr>
                <w:rFonts w:ascii="Times New Roman" w:hAnsi="Times New Roman" w:cs="Times New Roman"/>
                <w:b/>
                <w:sz w:val="24"/>
                <w:szCs w:val="24"/>
              </w:rPr>
              <w:t>Jurusan</w:t>
            </w:r>
          </w:p>
        </w:tc>
        <w:tc>
          <w:tcPr>
            <w:tcW w:w="143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rPr>
                <w:rFonts w:ascii="Times New Roman" w:hAnsi="Times New Roman" w:cs="Times New Roman"/>
                <w:sz w:val="24"/>
                <w:szCs w:val="24"/>
              </w:rPr>
            </w:pPr>
          </w:p>
        </w:tc>
        <w:tc>
          <w:tcPr>
            <w:tcW w:w="172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rPr>
                <w:rFonts w:ascii="Times New Roman" w:hAnsi="Times New Roman" w:cs="Times New Roman"/>
                <w:sz w:val="24"/>
                <w:szCs w:val="24"/>
              </w:rPr>
            </w:pP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Mualimi, S.Pd.I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Tarbiyah</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PAI</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Kepala Madrasah</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Kemuhammadiyahan</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2</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Dewi Sartika, 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FKIF UNSRI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Kimia</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Waka Kurikulum</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Pr>
                <w:rFonts w:asciiTheme="majorBidi" w:hAnsiTheme="majorBidi" w:cstheme="majorBidi"/>
              </w:rPr>
              <w:t xml:space="preserve">IPA Terpadu (F) </w:t>
            </w:r>
            <w:r w:rsidRPr="00A8042A">
              <w:rPr>
                <w:rFonts w:asciiTheme="majorBidi" w:hAnsiTheme="majorBidi" w:cstheme="majorBidi"/>
              </w:rPr>
              <w:t>Matematika</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3</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Rahmaniar Asti, S.P</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IPB/Akta 4</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Pertanian</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Waka Kesiswaan</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TIK</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4</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Suhaibati, S.Pd.I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Tarbiyah</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PAI</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Aqidah Akhlaq &amp; PKN</w:t>
            </w:r>
          </w:p>
        </w:tc>
      </w:tr>
      <w:tr w:rsidR="000A5248" w:rsidTr="00252C6E">
        <w:trPr>
          <w:trHeight w:val="1093"/>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5</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Risnurwaty, M.Si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Pasca Sarjana</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Saint</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Wali Kelas VIII B</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IPA Terpadu (B) &amp; Matematika</w:t>
            </w:r>
          </w:p>
        </w:tc>
      </w:tr>
      <w:tr w:rsidR="000A5248" w:rsidTr="00252C6E">
        <w:trPr>
          <w:trHeight w:val="486"/>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6</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Rukmini,BA</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PPI/IAIN</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SKI</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lastRenderedPageBreak/>
              <w:t>7</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Yuhati LH, S.Pd.I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Tarbiayh</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PAI</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Al-Qur’an &amp; Hadits BTA</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8</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Vera Handayani, 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FKIP UMP</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B.Indonesia</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Wali Kelas VIII A</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B. Indonesia</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9</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Junaidi, 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FKIP UMP</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B.Indonesia</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Seni Budaya &amp; B.Indonesia</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10</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Yaharman,S.Pd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FKIP UMP</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Adm.Pend</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Kemuhammadiyahan</w:t>
            </w:r>
          </w:p>
        </w:tc>
      </w:tr>
      <w:tr w:rsidR="000A5248" w:rsidTr="00252C6E">
        <w:trPr>
          <w:trHeight w:val="790"/>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11</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Dra.Yuslinar,M.Pd.I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Pasca Sarjana</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Aqidah Akhlaq</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Fiqih</w:t>
            </w:r>
          </w:p>
        </w:tc>
      </w:tr>
      <w:tr w:rsidR="000A5248" w:rsidTr="00252C6E">
        <w:trPr>
          <w:trHeight w:val="146"/>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12</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Eka Maria, 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FKIP UMP</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B.Inggris</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Wali Kelas IX</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B.Inggris</w:t>
            </w:r>
          </w:p>
        </w:tc>
      </w:tr>
      <w:tr w:rsidR="000A5248" w:rsidTr="00252C6E">
        <w:trPr>
          <w:trHeight w:val="146"/>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13</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Jamali,S.Ag</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Tarbiyah</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PBA</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B.Arab</w:t>
            </w:r>
          </w:p>
        </w:tc>
      </w:tr>
      <w:tr w:rsidR="000A5248" w:rsidTr="00252C6E">
        <w:trPr>
          <w:trHeight w:val="146"/>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14</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Imalinda Liasari,S.Pd.I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Tarbiyah</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PAI</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IPS Terpadu Kemuhammadiyahan</w:t>
            </w:r>
          </w:p>
        </w:tc>
      </w:tr>
      <w:tr w:rsidR="000A5248" w:rsidTr="00252C6E">
        <w:trPr>
          <w:trHeight w:val="146"/>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15</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Rya Puspita Sari,S.Pd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t>FKIP</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Matematika</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Wali Kelas VII</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Matematika</w:t>
            </w:r>
          </w:p>
        </w:tc>
      </w:tr>
      <w:tr w:rsidR="000A5248" w:rsidTr="00252C6E">
        <w:trPr>
          <w:trHeight w:val="146"/>
        </w:trPr>
        <w:tc>
          <w:tcPr>
            <w:tcW w:w="576"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jc w:val="right"/>
              <w:rPr>
                <w:rFonts w:asciiTheme="majorBidi" w:hAnsiTheme="majorBidi" w:cstheme="majorBidi"/>
              </w:rPr>
            </w:pPr>
            <w:r w:rsidRPr="00A8042A">
              <w:rPr>
                <w:rFonts w:asciiTheme="majorBidi" w:hAnsiTheme="majorBidi" w:cstheme="majorBidi"/>
              </w:rPr>
              <w:t>16</w:t>
            </w:r>
          </w:p>
        </w:tc>
        <w:tc>
          <w:tcPr>
            <w:tcW w:w="1727" w:type="dxa"/>
            <w:tcBorders>
              <w:top w:val="single" w:sz="4" w:space="0" w:color="000000"/>
              <w:left w:val="single" w:sz="4" w:space="0" w:color="000000"/>
              <w:bottom w:val="single" w:sz="4" w:space="0" w:color="000000"/>
              <w:right w:val="single" w:sz="4" w:space="0" w:color="000000"/>
            </w:tcBorders>
            <w:hideMark/>
          </w:tcPr>
          <w:p w:rsidR="000A5248" w:rsidRPr="00A8042A" w:rsidRDefault="000A5248" w:rsidP="00264D05">
            <w:pPr>
              <w:spacing w:line="480" w:lineRule="auto"/>
              <w:ind w:left="4"/>
              <w:rPr>
                <w:rFonts w:asciiTheme="majorBidi" w:hAnsiTheme="majorBidi" w:cstheme="majorBidi"/>
              </w:rPr>
            </w:pPr>
            <w:r w:rsidRPr="00A8042A">
              <w:rPr>
                <w:rFonts w:asciiTheme="majorBidi" w:hAnsiTheme="majorBidi" w:cstheme="majorBidi"/>
              </w:rPr>
              <w:t>Al-</w:t>
            </w:r>
            <w:r w:rsidRPr="00A8042A">
              <w:rPr>
                <w:rFonts w:asciiTheme="majorBidi" w:hAnsiTheme="majorBidi" w:cstheme="majorBidi"/>
              </w:rPr>
              <w:lastRenderedPageBreak/>
              <w:t>Fairuzzabady,S.Pd</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ind w:left="34"/>
              <w:rPr>
                <w:rFonts w:asciiTheme="majorBidi" w:hAnsiTheme="majorBidi" w:cstheme="majorBidi"/>
              </w:rPr>
            </w:pPr>
            <w:r w:rsidRPr="00A8042A">
              <w:rPr>
                <w:rFonts w:asciiTheme="majorBidi" w:hAnsiTheme="majorBidi" w:cstheme="majorBidi"/>
              </w:rPr>
              <w:lastRenderedPageBreak/>
              <w:t>PGRI</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Penjaskes</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GMP</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0A5248" w:rsidRPr="00A8042A" w:rsidRDefault="000A5248" w:rsidP="00264D05">
            <w:pPr>
              <w:spacing w:line="480" w:lineRule="auto"/>
              <w:rPr>
                <w:rFonts w:asciiTheme="majorBidi" w:hAnsiTheme="majorBidi" w:cstheme="majorBidi"/>
              </w:rPr>
            </w:pPr>
            <w:r w:rsidRPr="00A8042A">
              <w:rPr>
                <w:rFonts w:asciiTheme="majorBidi" w:hAnsiTheme="majorBidi" w:cstheme="majorBidi"/>
              </w:rPr>
              <w:t>Penjaskes</w:t>
            </w:r>
          </w:p>
        </w:tc>
      </w:tr>
    </w:tbl>
    <w:p w:rsidR="00252C6E" w:rsidRDefault="00252C6E" w:rsidP="00264D05">
      <w:pPr>
        <w:spacing w:line="480" w:lineRule="auto"/>
        <w:ind w:firstLine="1134"/>
        <w:jc w:val="both"/>
        <w:rPr>
          <w:rFonts w:ascii="Times New Roman" w:hAnsi="Times New Roman" w:cs="Times New Roman"/>
          <w:sz w:val="24"/>
          <w:szCs w:val="24"/>
          <w:lang w:val="en-US"/>
        </w:rPr>
      </w:pPr>
    </w:p>
    <w:p w:rsidR="000A5248" w:rsidRPr="00113B77" w:rsidRDefault="000A5248" w:rsidP="00264D05">
      <w:pPr>
        <w:spacing w:line="480" w:lineRule="auto"/>
        <w:ind w:firstLine="1134"/>
        <w:jc w:val="both"/>
        <w:rPr>
          <w:rFonts w:asciiTheme="majorBidi" w:hAnsiTheme="majorBidi" w:cstheme="majorBidi"/>
          <w:b/>
          <w:bCs/>
          <w:sz w:val="24"/>
          <w:szCs w:val="24"/>
        </w:rPr>
      </w:pPr>
      <w:r>
        <w:rPr>
          <w:rFonts w:ascii="Times New Roman" w:hAnsi="Times New Roman" w:cs="Times New Roman"/>
          <w:sz w:val="24"/>
          <w:szCs w:val="24"/>
        </w:rPr>
        <w:t>Setelah mencermati latar belakang pendidikan guru dengan ijazah tertinggi dan mata pelajaran yang mereka asuh tersebut, maka staf guru di M</w:t>
      </w:r>
      <w:r>
        <w:rPr>
          <w:rFonts w:ascii="Times New Roman" w:hAnsi="Times New Roman" w:cs="Times New Roman"/>
          <w:sz w:val="24"/>
          <w:szCs w:val="24"/>
          <w:lang w:val="en-US"/>
        </w:rPr>
        <w:t>Ts Muhammadiyah 1 Palembang</w:t>
      </w:r>
      <w:r>
        <w:rPr>
          <w:rFonts w:ascii="Times New Roman" w:hAnsi="Times New Roman" w:cs="Times New Roman"/>
          <w:sz w:val="24"/>
          <w:szCs w:val="24"/>
        </w:rPr>
        <w:t xml:space="preserve"> ini dapat dikatagorikan kompeten. Hal ini terlihat dari kesesuaian antara studi yang diambil dengan mata pelajaran yang diajarkannya disekolah ini. Hanya saja ada 1 guru saja yang diamanahkan mengajar mata pelajaran yang berbeda dengan latar belakang pendidikannya</w:t>
      </w:r>
      <w:r>
        <w:rPr>
          <w:rFonts w:ascii="Times New Roman" w:hAnsi="Times New Roman" w:cs="Times New Roman"/>
          <w:sz w:val="24"/>
          <w:szCs w:val="24"/>
          <w:lang w:val="en-US"/>
        </w:rPr>
        <w:t>.</w:t>
      </w:r>
    </w:p>
    <w:p w:rsidR="000A5248" w:rsidRPr="008001A3" w:rsidRDefault="007764D3" w:rsidP="007764D3">
      <w:pPr>
        <w:spacing w:line="480" w:lineRule="auto"/>
        <w:ind w:left="709"/>
        <w:jc w:val="both"/>
        <w:rPr>
          <w:rFonts w:asciiTheme="majorBidi" w:hAnsiTheme="majorBidi" w:cstheme="majorBidi"/>
          <w:b/>
          <w:bCs/>
          <w:sz w:val="24"/>
          <w:szCs w:val="24"/>
          <w:lang w:val="en-US"/>
        </w:rPr>
      </w:pPr>
      <w:r>
        <w:rPr>
          <w:rFonts w:asciiTheme="majorBidi" w:hAnsiTheme="majorBidi" w:cstheme="majorBidi"/>
          <w:b/>
          <w:bCs/>
          <w:sz w:val="24"/>
          <w:szCs w:val="24"/>
        </w:rPr>
        <w:t>5</w:t>
      </w:r>
      <w:r w:rsidR="000A5248">
        <w:rPr>
          <w:rFonts w:asciiTheme="majorBidi" w:hAnsiTheme="majorBidi" w:cstheme="majorBidi"/>
          <w:b/>
          <w:bCs/>
          <w:sz w:val="24"/>
          <w:szCs w:val="24"/>
          <w:lang w:val="en-US"/>
        </w:rPr>
        <w:t xml:space="preserve">. </w:t>
      </w:r>
      <w:r w:rsidR="000A5248" w:rsidRPr="008001A3">
        <w:rPr>
          <w:rFonts w:asciiTheme="majorBidi" w:hAnsiTheme="majorBidi" w:cstheme="majorBidi"/>
          <w:b/>
          <w:bCs/>
          <w:sz w:val="24"/>
          <w:szCs w:val="24"/>
          <w:lang w:val="en-US"/>
        </w:rPr>
        <w:t>Keadaan Pegawai</w:t>
      </w:r>
    </w:p>
    <w:p w:rsidR="00DB700F" w:rsidRPr="00DB700F" w:rsidRDefault="000A5248" w:rsidP="00264D05">
      <w:pPr>
        <w:spacing w:line="480" w:lineRule="auto"/>
        <w:ind w:left="709" w:firstLine="731"/>
        <w:jc w:val="both"/>
        <w:rPr>
          <w:rFonts w:asciiTheme="majorBidi" w:hAnsiTheme="majorBidi" w:cstheme="majorBidi"/>
          <w:bCs/>
          <w:sz w:val="24"/>
          <w:szCs w:val="24"/>
          <w:lang w:val="en-US"/>
        </w:rPr>
      </w:pPr>
      <w:r>
        <w:rPr>
          <w:rFonts w:asciiTheme="majorBidi" w:hAnsiTheme="majorBidi" w:cstheme="majorBidi"/>
          <w:bCs/>
          <w:sz w:val="24"/>
          <w:szCs w:val="24"/>
          <w:lang w:val="en-US"/>
        </w:rPr>
        <w:t>MTs Muhammadiyah 1 Palembang hanya memiliki 5 karyawan yang memiliki tugas masing-masing. Secara j</w:t>
      </w:r>
      <w:r w:rsidR="00113B77">
        <w:rPr>
          <w:rFonts w:asciiTheme="majorBidi" w:hAnsiTheme="majorBidi" w:cstheme="majorBidi"/>
          <w:bCs/>
          <w:sz w:val="24"/>
          <w:szCs w:val="24"/>
          <w:lang w:val="en-US"/>
        </w:rPr>
        <w:t>elas dapat dilihat pada berikut</w:t>
      </w:r>
      <w:r w:rsidR="00113B77">
        <w:rPr>
          <w:rFonts w:asciiTheme="majorBidi" w:hAnsiTheme="majorBidi" w:cstheme="majorBidi"/>
          <w:bCs/>
          <w:sz w:val="24"/>
          <w:szCs w:val="24"/>
        </w:rPr>
        <w:t xml:space="preserve"> :</w:t>
      </w:r>
    </w:p>
    <w:p w:rsidR="000A5248" w:rsidRPr="00FD6349" w:rsidRDefault="000A5248" w:rsidP="001F0707">
      <w:pPr>
        <w:tabs>
          <w:tab w:val="left" w:pos="2835"/>
          <w:tab w:val="left" w:pos="2977"/>
        </w:tabs>
        <w:spacing w:line="240" w:lineRule="auto"/>
        <w:ind w:left="709"/>
        <w:jc w:val="center"/>
        <w:rPr>
          <w:rFonts w:asciiTheme="majorBidi" w:hAnsiTheme="majorBidi" w:cstheme="majorBidi"/>
          <w:b/>
          <w:bCs/>
          <w:sz w:val="24"/>
          <w:szCs w:val="24"/>
          <w:lang w:val="en-US"/>
        </w:rPr>
      </w:pPr>
      <w:r w:rsidRPr="00783948">
        <w:rPr>
          <w:rFonts w:asciiTheme="majorBidi" w:hAnsiTheme="majorBidi" w:cstheme="majorBidi"/>
          <w:b/>
          <w:bCs/>
          <w:sz w:val="24"/>
          <w:szCs w:val="24"/>
          <w:lang w:val="en-US"/>
        </w:rPr>
        <w:t>TABEL</w:t>
      </w:r>
      <w:r w:rsidR="00B23B85">
        <w:rPr>
          <w:rFonts w:asciiTheme="majorBidi" w:hAnsiTheme="majorBidi" w:cstheme="majorBidi"/>
          <w:b/>
          <w:bCs/>
          <w:sz w:val="24"/>
          <w:szCs w:val="24"/>
        </w:rPr>
        <w:t xml:space="preserve"> </w:t>
      </w:r>
      <w:r w:rsidR="00FD6349">
        <w:rPr>
          <w:rFonts w:asciiTheme="majorBidi" w:hAnsiTheme="majorBidi" w:cstheme="majorBidi"/>
          <w:b/>
          <w:bCs/>
          <w:sz w:val="24"/>
          <w:szCs w:val="24"/>
          <w:lang w:val="en-US"/>
        </w:rPr>
        <w:t>3.3</w:t>
      </w:r>
    </w:p>
    <w:p w:rsidR="001F0707" w:rsidRDefault="00B23B85" w:rsidP="001F0707">
      <w:pPr>
        <w:tabs>
          <w:tab w:val="left" w:pos="2835"/>
          <w:tab w:val="left" w:pos="2977"/>
        </w:tabs>
        <w:spacing w:line="240" w:lineRule="auto"/>
        <w:ind w:left="709"/>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0A5248" w:rsidRPr="00783948">
        <w:rPr>
          <w:rFonts w:asciiTheme="majorBidi" w:hAnsiTheme="majorBidi" w:cstheme="majorBidi"/>
          <w:b/>
          <w:bCs/>
          <w:sz w:val="24"/>
          <w:szCs w:val="24"/>
          <w:lang w:val="en-US"/>
        </w:rPr>
        <w:t>Keadaan Karyawan</w:t>
      </w:r>
      <w:r w:rsidR="00AE5981">
        <w:rPr>
          <w:rFonts w:asciiTheme="majorBidi" w:hAnsiTheme="majorBidi" w:cstheme="majorBidi"/>
          <w:b/>
          <w:bCs/>
          <w:sz w:val="24"/>
          <w:szCs w:val="24"/>
          <w:lang w:val="en-US"/>
        </w:rPr>
        <w:t xml:space="preserve"> Tahun Ajaran 2013 / 2014</w:t>
      </w:r>
    </w:p>
    <w:tbl>
      <w:tblPr>
        <w:tblW w:w="808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273"/>
        <w:gridCol w:w="1159"/>
        <w:gridCol w:w="2411"/>
        <w:gridCol w:w="1781"/>
      </w:tblGrid>
      <w:tr w:rsidR="000A5248" w:rsidTr="001E5DA2">
        <w:trPr>
          <w:trHeight w:val="68"/>
        </w:trPr>
        <w:tc>
          <w:tcPr>
            <w:tcW w:w="4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pStyle w:val="ListParagraph"/>
              <w:spacing w:line="480" w:lineRule="auto"/>
              <w:ind w:left="-108" w:right="-449" w:hanging="284"/>
              <w:jc w:val="center"/>
              <w:rPr>
                <w:rFonts w:ascii="Times New Roman" w:hAnsi="Times New Roman" w:cs="Times New Roman"/>
                <w:b/>
                <w:sz w:val="24"/>
                <w:szCs w:val="24"/>
              </w:rPr>
            </w:pPr>
            <w:r>
              <w:rPr>
                <w:rFonts w:ascii="Times New Roman" w:hAnsi="Times New Roman" w:cs="Times New Roman"/>
                <w:b/>
                <w:sz w:val="24"/>
                <w:szCs w:val="24"/>
              </w:rPr>
              <w:t>No</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Pr="00793DF9" w:rsidRDefault="000A5248" w:rsidP="00264D05">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Nama</w:t>
            </w:r>
            <w:r>
              <w:rPr>
                <w:rFonts w:ascii="Times New Roman" w:hAnsi="Times New Roman" w:cs="Times New Roman"/>
                <w:b/>
                <w:sz w:val="24"/>
                <w:szCs w:val="24"/>
                <w:lang w:val="en-US"/>
              </w:rPr>
              <w:t xml:space="preserve"> / NBM</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pStyle w:val="ListParagraph"/>
              <w:spacing w:line="480" w:lineRule="auto"/>
              <w:ind w:left="34" w:hanging="34"/>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pStyle w:val="ListParagraph"/>
              <w:spacing w:line="480" w:lineRule="auto"/>
              <w:ind w:left="176" w:hanging="176"/>
              <w:jc w:val="center"/>
              <w:rPr>
                <w:rFonts w:ascii="Times New Roman" w:hAnsi="Times New Roman" w:cs="Times New Roman"/>
                <w:b/>
                <w:sz w:val="24"/>
                <w:szCs w:val="24"/>
              </w:rPr>
            </w:pPr>
            <w:r>
              <w:rPr>
                <w:rFonts w:ascii="Times New Roman" w:hAnsi="Times New Roman" w:cs="Times New Roman"/>
                <w:b/>
                <w:sz w:val="24"/>
                <w:szCs w:val="24"/>
              </w:rPr>
              <w:t>Pendidikan</w:t>
            </w:r>
            <w:r>
              <w:rPr>
                <w:rFonts w:ascii="Times New Roman" w:hAnsi="Times New Roman" w:cs="Times New Roman"/>
                <w:b/>
                <w:sz w:val="24"/>
                <w:szCs w:val="24"/>
                <w:lang w:val="en-US"/>
              </w:rPr>
              <w:t xml:space="preserve"> </w:t>
            </w:r>
            <w:r>
              <w:rPr>
                <w:rFonts w:ascii="Times New Roman" w:hAnsi="Times New Roman" w:cs="Times New Roman"/>
                <w:b/>
                <w:sz w:val="24"/>
                <w:szCs w:val="24"/>
              </w:rPr>
              <w:t>Terakhir</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Ket</w:t>
            </w:r>
          </w:p>
        </w:tc>
      </w:tr>
      <w:tr w:rsidR="000A5248" w:rsidTr="00DB700F">
        <w:trPr>
          <w:trHeight w:val="807"/>
        </w:trPr>
        <w:tc>
          <w:tcPr>
            <w:tcW w:w="456" w:type="dxa"/>
            <w:tcBorders>
              <w:top w:val="single" w:sz="4" w:space="0" w:color="000000"/>
              <w:left w:val="single" w:sz="4" w:space="0" w:color="000000"/>
              <w:bottom w:val="single" w:sz="4" w:space="0" w:color="000000"/>
              <w:right w:val="single" w:sz="4" w:space="0" w:color="000000"/>
            </w:tcBorders>
            <w:hideMark/>
          </w:tcPr>
          <w:p w:rsidR="000A5248" w:rsidRDefault="000A5248" w:rsidP="00264D05">
            <w:pPr>
              <w:pStyle w:val="ListParagraph"/>
              <w:spacing w:line="480" w:lineRule="auto"/>
              <w:ind w:left="0" w:right="-874"/>
              <w:rPr>
                <w:rFonts w:ascii="Times New Roman" w:hAnsi="Times New Roman" w:cs="Times New Roman"/>
                <w:bCs/>
                <w:sz w:val="24"/>
                <w:szCs w:val="24"/>
              </w:rPr>
            </w:pPr>
            <w:r>
              <w:rPr>
                <w:rFonts w:ascii="Times New Roman" w:hAnsi="Times New Roman" w:cs="Times New Roman"/>
                <w:bCs/>
                <w:sz w:val="24"/>
                <w:szCs w:val="24"/>
              </w:rPr>
              <w:t>1</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M. Helmansyah</w:t>
            </w:r>
          </w:p>
          <w:p w:rsidR="000A5248" w:rsidRPr="004F550A" w:rsidRDefault="000A5248" w:rsidP="00264D05">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NBM. 849478</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0A5248" w:rsidRPr="004F550A"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L</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A5248" w:rsidRPr="00A74331"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STM</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 xml:space="preserve">Kaur. </w:t>
            </w:r>
            <w:r>
              <w:rPr>
                <w:rFonts w:ascii="Times New Roman" w:hAnsi="Times New Roman" w:cs="Times New Roman"/>
                <w:bCs/>
                <w:sz w:val="24"/>
                <w:szCs w:val="24"/>
              </w:rPr>
              <w:t>TU</w:t>
            </w:r>
          </w:p>
        </w:tc>
      </w:tr>
      <w:tr w:rsidR="000A5248" w:rsidTr="00DB700F">
        <w:trPr>
          <w:trHeight w:val="807"/>
        </w:trPr>
        <w:tc>
          <w:tcPr>
            <w:tcW w:w="456" w:type="dxa"/>
            <w:tcBorders>
              <w:top w:val="single" w:sz="4" w:space="0" w:color="000000"/>
              <w:left w:val="single" w:sz="4" w:space="0" w:color="000000"/>
              <w:bottom w:val="single" w:sz="4" w:space="0" w:color="000000"/>
              <w:right w:val="single" w:sz="4" w:space="0" w:color="000000"/>
            </w:tcBorders>
            <w:hideMark/>
          </w:tcPr>
          <w:p w:rsidR="000A5248" w:rsidRPr="00FB5F6D" w:rsidRDefault="000A5248" w:rsidP="00264D05">
            <w:pPr>
              <w:spacing w:line="480" w:lineRule="auto"/>
              <w:ind w:right="-732"/>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firstLine="23"/>
              <w:rPr>
                <w:rFonts w:ascii="Times New Roman" w:hAnsi="Times New Roman" w:cs="Times New Roman"/>
                <w:bCs/>
                <w:sz w:val="24"/>
                <w:szCs w:val="24"/>
                <w:lang w:val="en-US"/>
              </w:rPr>
            </w:pPr>
            <w:r>
              <w:rPr>
                <w:rFonts w:ascii="Times New Roman" w:hAnsi="Times New Roman" w:cs="Times New Roman"/>
                <w:bCs/>
                <w:sz w:val="24"/>
                <w:szCs w:val="24"/>
                <w:lang w:val="en-US"/>
              </w:rPr>
              <w:t>Mar’atul Ula, A.Md</w:t>
            </w:r>
          </w:p>
          <w:p w:rsidR="000A5248" w:rsidRPr="004F550A" w:rsidRDefault="000A5248" w:rsidP="00264D05">
            <w:pPr>
              <w:pStyle w:val="ListParagraph"/>
              <w:spacing w:line="480" w:lineRule="auto"/>
              <w:ind w:left="0" w:firstLine="23"/>
              <w:rPr>
                <w:rFonts w:ascii="Times New Roman" w:hAnsi="Times New Roman" w:cs="Times New Roman"/>
                <w:bCs/>
                <w:sz w:val="24"/>
                <w:szCs w:val="24"/>
                <w:lang w:val="en-US"/>
              </w:rPr>
            </w:pPr>
            <w:r>
              <w:rPr>
                <w:rFonts w:ascii="Times New Roman" w:hAnsi="Times New Roman" w:cs="Times New Roman"/>
                <w:bCs/>
                <w:sz w:val="24"/>
                <w:szCs w:val="24"/>
                <w:lang w:val="en-US"/>
              </w:rPr>
              <w:t>NBM.</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0A5248" w:rsidRPr="00A74331"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A5248" w:rsidRPr="00A74331" w:rsidRDefault="000A5248" w:rsidP="00264D05">
            <w:pPr>
              <w:spacing w:line="480" w:lineRule="auto"/>
              <w:ind w:left="360"/>
              <w:rPr>
                <w:rFonts w:ascii="Times New Roman" w:hAnsi="Times New Roman" w:cs="Times New Roman"/>
                <w:bCs/>
                <w:sz w:val="24"/>
                <w:szCs w:val="24"/>
                <w:lang w:val="en-US"/>
              </w:rPr>
            </w:pPr>
            <w:r>
              <w:rPr>
                <w:rFonts w:ascii="Times New Roman" w:hAnsi="Times New Roman" w:cs="Times New Roman"/>
                <w:bCs/>
                <w:sz w:val="24"/>
                <w:szCs w:val="24"/>
                <w:lang w:val="en-US"/>
              </w:rPr>
              <w:t>D3. Komputer</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Staff TU</w:t>
            </w:r>
          </w:p>
        </w:tc>
      </w:tr>
      <w:tr w:rsidR="000A5248" w:rsidTr="00DB700F">
        <w:trPr>
          <w:trHeight w:val="792"/>
        </w:trPr>
        <w:tc>
          <w:tcPr>
            <w:tcW w:w="456" w:type="dxa"/>
            <w:tcBorders>
              <w:top w:val="single" w:sz="4" w:space="0" w:color="000000"/>
              <w:left w:val="single" w:sz="4" w:space="0" w:color="000000"/>
              <w:bottom w:val="single" w:sz="4" w:space="0" w:color="000000"/>
              <w:right w:val="single" w:sz="4" w:space="0" w:color="000000"/>
            </w:tcBorders>
            <w:hideMark/>
          </w:tcPr>
          <w:p w:rsidR="000A5248" w:rsidRPr="00FB5F6D" w:rsidRDefault="000A5248" w:rsidP="00264D05">
            <w:pPr>
              <w:spacing w:line="480" w:lineRule="auto"/>
              <w:ind w:right="-732"/>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3</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23"/>
              <w:rPr>
                <w:rFonts w:ascii="Times New Roman" w:hAnsi="Times New Roman" w:cs="Times New Roman"/>
                <w:bCs/>
                <w:sz w:val="24"/>
                <w:szCs w:val="24"/>
                <w:lang w:val="en-US"/>
              </w:rPr>
            </w:pPr>
            <w:r>
              <w:rPr>
                <w:rFonts w:ascii="Times New Roman" w:hAnsi="Times New Roman" w:cs="Times New Roman"/>
                <w:bCs/>
                <w:sz w:val="24"/>
                <w:szCs w:val="24"/>
                <w:lang w:val="en-US"/>
              </w:rPr>
              <w:t>Zainab, A.Md</w:t>
            </w:r>
          </w:p>
          <w:p w:rsidR="000A5248" w:rsidRPr="008F742F" w:rsidRDefault="000A5248" w:rsidP="00264D05">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NBM. 849184</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0A5248" w:rsidRPr="00A30C20"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A5248" w:rsidRPr="008F742F"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D3</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0A5248" w:rsidRPr="006449C9"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Bendahara</w:t>
            </w:r>
          </w:p>
        </w:tc>
      </w:tr>
      <w:tr w:rsidR="000A5248" w:rsidTr="00DB700F">
        <w:trPr>
          <w:trHeight w:val="410"/>
        </w:trPr>
        <w:tc>
          <w:tcPr>
            <w:tcW w:w="456" w:type="dxa"/>
            <w:tcBorders>
              <w:top w:val="single" w:sz="4" w:space="0" w:color="000000"/>
              <w:left w:val="single" w:sz="4" w:space="0" w:color="000000"/>
              <w:bottom w:val="single" w:sz="4" w:space="0" w:color="000000"/>
              <w:right w:val="single" w:sz="4" w:space="0" w:color="000000"/>
            </w:tcBorders>
            <w:hideMark/>
          </w:tcPr>
          <w:p w:rsidR="000A5248" w:rsidRPr="00FB5F6D" w:rsidRDefault="000A5248" w:rsidP="00264D05">
            <w:pPr>
              <w:spacing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0A5248" w:rsidRPr="00004DE2" w:rsidRDefault="000A5248" w:rsidP="00264D05">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Andi</w:t>
            </w:r>
          </w:p>
        </w:tc>
        <w:tc>
          <w:tcPr>
            <w:tcW w:w="1159" w:type="dxa"/>
            <w:tcBorders>
              <w:top w:val="single" w:sz="4" w:space="0" w:color="000000"/>
              <w:left w:val="single" w:sz="4" w:space="0" w:color="000000"/>
              <w:bottom w:val="single" w:sz="4" w:space="0" w:color="000000"/>
              <w:right w:val="single" w:sz="4" w:space="0" w:color="000000"/>
            </w:tcBorders>
            <w:hideMark/>
          </w:tcPr>
          <w:p w:rsidR="000A5248" w:rsidRPr="00004DE2" w:rsidRDefault="000A5248" w:rsidP="00264D05">
            <w:pPr>
              <w:pStyle w:val="ListParagraph"/>
              <w:spacing w:line="480" w:lineRule="auto"/>
              <w:ind w:left="-36"/>
              <w:jc w:val="center"/>
              <w:rPr>
                <w:rFonts w:ascii="Times New Roman" w:hAnsi="Times New Roman" w:cs="Times New Roman"/>
                <w:bCs/>
                <w:sz w:val="24"/>
                <w:szCs w:val="24"/>
                <w:lang w:val="en-US"/>
              </w:rPr>
            </w:pPr>
            <w:r>
              <w:rPr>
                <w:rFonts w:ascii="Times New Roman" w:hAnsi="Times New Roman" w:cs="Times New Roman"/>
                <w:bCs/>
                <w:sz w:val="24"/>
                <w:szCs w:val="24"/>
                <w:lang w:val="en-US"/>
              </w:rPr>
              <w:t>L</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SMA</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12"/>
              <w:jc w:val="center"/>
              <w:rPr>
                <w:rFonts w:ascii="Times New Roman" w:hAnsi="Times New Roman" w:cs="Times New Roman"/>
                <w:bCs/>
                <w:sz w:val="24"/>
                <w:szCs w:val="24"/>
              </w:rPr>
            </w:pPr>
            <w:r>
              <w:rPr>
                <w:rFonts w:ascii="Times New Roman" w:hAnsi="Times New Roman" w:cs="Times New Roman"/>
                <w:bCs/>
                <w:sz w:val="24"/>
                <w:szCs w:val="24"/>
              </w:rPr>
              <w:t>Penjaga Sekolah</w:t>
            </w:r>
          </w:p>
        </w:tc>
      </w:tr>
      <w:tr w:rsidR="000A5248" w:rsidTr="00DB700F">
        <w:trPr>
          <w:trHeight w:val="410"/>
        </w:trPr>
        <w:tc>
          <w:tcPr>
            <w:tcW w:w="456" w:type="dxa"/>
            <w:tcBorders>
              <w:top w:val="single" w:sz="4" w:space="0" w:color="000000"/>
              <w:left w:val="single" w:sz="4" w:space="0" w:color="000000"/>
              <w:bottom w:val="single" w:sz="4" w:space="0" w:color="000000"/>
              <w:right w:val="single" w:sz="4" w:space="0" w:color="000000"/>
            </w:tcBorders>
            <w:hideMark/>
          </w:tcPr>
          <w:p w:rsidR="000A5248" w:rsidRPr="00FB5F6D" w:rsidRDefault="006F3032" w:rsidP="00264D05">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5</w:t>
            </w:r>
            <w:r w:rsidR="000A5248">
              <w:rPr>
                <w:rFonts w:ascii="Times New Roman" w:hAnsi="Times New Roman" w:cs="Times New Roman"/>
                <w:bCs/>
                <w:sz w:val="24"/>
                <w:szCs w:val="24"/>
                <w:lang w:val="en-US"/>
              </w:rPr>
              <w:t xml:space="preserve">  </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0A5248" w:rsidRPr="00004DE2" w:rsidRDefault="000A5248" w:rsidP="00264D05">
            <w:pPr>
              <w:pStyle w:val="ListParagraph"/>
              <w:spacing w:line="480" w:lineRule="auto"/>
              <w:ind w:left="23"/>
              <w:rPr>
                <w:rFonts w:ascii="Times New Roman" w:hAnsi="Times New Roman" w:cs="Times New Roman"/>
                <w:bCs/>
                <w:sz w:val="24"/>
                <w:szCs w:val="24"/>
                <w:lang w:val="en-US"/>
              </w:rPr>
            </w:pPr>
            <w:r>
              <w:rPr>
                <w:rFonts w:ascii="Times New Roman" w:hAnsi="Times New Roman" w:cs="Times New Roman"/>
                <w:bCs/>
                <w:sz w:val="24"/>
                <w:szCs w:val="24"/>
                <w:lang w:val="en-US"/>
              </w:rPr>
              <w:t>Yudi</w:t>
            </w:r>
          </w:p>
        </w:tc>
        <w:tc>
          <w:tcPr>
            <w:tcW w:w="1159" w:type="dxa"/>
            <w:tcBorders>
              <w:top w:val="single" w:sz="4" w:space="0" w:color="000000"/>
              <w:left w:val="single" w:sz="4" w:space="0" w:color="000000"/>
              <w:bottom w:val="single" w:sz="4" w:space="0" w:color="000000"/>
              <w:right w:val="single" w:sz="4" w:space="0" w:color="000000"/>
            </w:tcBorders>
            <w:hideMark/>
          </w:tcPr>
          <w:p w:rsidR="000A5248" w:rsidRPr="00004DE2"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L</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A5248" w:rsidRDefault="000A5248" w:rsidP="00264D05">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SMA</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0A5248" w:rsidRPr="00793DF9" w:rsidRDefault="000A5248" w:rsidP="00264D05">
            <w:pPr>
              <w:pStyle w:val="ListParagraph"/>
              <w:spacing w:line="480" w:lineRule="auto"/>
              <w:ind w:left="0"/>
              <w:jc w:val="center"/>
              <w:rPr>
                <w:rFonts w:ascii="Times New Roman" w:hAnsi="Times New Roman" w:cs="Times New Roman"/>
                <w:bCs/>
                <w:sz w:val="24"/>
                <w:szCs w:val="24"/>
                <w:lang w:val="en-US"/>
              </w:rPr>
            </w:pPr>
            <w:r>
              <w:rPr>
                <w:rFonts w:ascii="Times New Roman" w:hAnsi="Times New Roman" w:cs="Times New Roman"/>
                <w:bCs/>
                <w:i/>
                <w:sz w:val="24"/>
                <w:szCs w:val="24"/>
              </w:rPr>
              <w:t>Office Boy</w:t>
            </w:r>
          </w:p>
        </w:tc>
      </w:tr>
    </w:tbl>
    <w:p w:rsidR="00C64E67" w:rsidRDefault="00C64E67" w:rsidP="00264D05">
      <w:pPr>
        <w:spacing w:line="480" w:lineRule="auto"/>
        <w:ind w:left="709" w:firstLine="731"/>
        <w:jc w:val="both"/>
        <w:rPr>
          <w:rFonts w:asciiTheme="majorBidi" w:hAnsiTheme="majorBidi" w:cstheme="majorBidi"/>
          <w:bCs/>
          <w:sz w:val="24"/>
          <w:szCs w:val="24"/>
          <w:lang w:val="en-US"/>
        </w:rPr>
      </w:pPr>
    </w:p>
    <w:p w:rsidR="000A5248" w:rsidRDefault="000A5248" w:rsidP="00264D05">
      <w:pPr>
        <w:spacing w:line="480" w:lineRule="auto"/>
        <w:ind w:left="709" w:firstLine="731"/>
        <w:jc w:val="both"/>
        <w:rPr>
          <w:rFonts w:asciiTheme="majorBidi" w:hAnsiTheme="majorBidi" w:cstheme="majorBidi"/>
          <w:bCs/>
          <w:sz w:val="24"/>
          <w:szCs w:val="24"/>
          <w:lang w:val="en-US"/>
        </w:rPr>
      </w:pPr>
      <w:r>
        <w:rPr>
          <w:rFonts w:asciiTheme="majorBidi" w:hAnsiTheme="majorBidi" w:cstheme="majorBidi"/>
          <w:bCs/>
          <w:sz w:val="24"/>
          <w:szCs w:val="24"/>
          <w:lang w:val="en-US"/>
        </w:rPr>
        <w:t>Dengan rincian sebagai berikut :</w:t>
      </w:r>
    </w:p>
    <w:p w:rsidR="000A5248" w:rsidRDefault="000A5248" w:rsidP="00264D05">
      <w:pPr>
        <w:pStyle w:val="ListParagraph"/>
        <w:numPr>
          <w:ilvl w:val="0"/>
          <w:numId w:val="4"/>
        </w:numPr>
        <w:spacing w:after="0" w:line="480" w:lineRule="auto"/>
        <w:ind w:left="993"/>
        <w:jc w:val="both"/>
        <w:rPr>
          <w:rFonts w:asciiTheme="majorBidi" w:hAnsiTheme="majorBidi" w:cstheme="majorBidi"/>
          <w:bCs/>
          <w:sz w:val="24"/>
          <w:szCs w:val="24"/>
          <w:lang w:val="en-US"/>
        </w:rPr>
      </w:pPr>
      <w:r>
        <w:rPr>
          <w:rFonts w:asciiTheme="majorBidi" w:hAnsiTheme="majorBidi" w:cstheme="majorBidi"/>
          <w:bCs/>
          <w:sz w:val="24"/>
          <w:szCs w:val="24"/>
          <w:lang w:val="en-US"/>
        </w:rPr>
        <w:t>Kepala Madrasah</w:t>
      </w:r>
      <w:r>
        <w:rPr>
          <w:rFonts w:asciiTheme="majorBidi" w:hAnsiTheme="majorBidi" w:cstheme="majorBidi"/>
          <w:bCs/>
          <w:sz w:val="24"/>
          <w:szCs w:val="24"/>
          <w:lang w:val="en-US"/>
        </w:rPr>
        <w:tab/>
      </w:r>
      <w:r>
        <w:rPr>
          <w:rFonts w:asciiTheme="majorBidi" w:hAnsiTheme="majorBidi" w:cstheme="majorBidi"/>
          <w:bCs/>
          <w:sz w:val="24"/>
          <w:szCs w:val="24"/>
          <w:lang w:val="en-US"/>
        </w:rPr>
        <w:tab/>
        <w:t>L = 1</w:t>
      </w:r>
      <w:r>
        <w:rPr>
          <w:rFonts w:asciiTheme="majorBidi" w:hAnsiTheme="majorBidi" w:cstheme="majorBidi"/>
          <w:bCs/>
          <w:sz w:val="24"/>
          <w:szCs w:val="24"/>
          <w:lang w:val="en-US"/>
        </w:rPr>
        <w:tab/>
        <w:t>Orang</w:t>
      </w:r>
    </w:p>
    <w:p w:rsidR="000A5248" w:rsidRDefault="000A5248" w:rsidP="00264D05">
      <w:pPr>
        <w:pStyle w:val="ListParagraph"/>
        <w:numPr>
          <w:ilvl w:val="0"/>
          <w:numId w:val="4"/>
        </w:numPr>
        <w:spacing w:after="0" w:line="480" w:lineRule="auto"/>
        <w:ind w:left="993"/>
        <w:jc w:val="both"/>
        <w:rPr>
          <w:rFonts w:asciiTheme="majorBidi" w:hAnsiTheme="majorBidi" w:cstheme="majorBidi"/>
          <w:bCs/>
          <w:sz w:val="24"/>
          <w:szCs w:val="24"/>
          <w:lang w:val="en-US"/>
        </w:rPr>
      </w:pPr>
      <w:r>
        <w:rPr>
          <w:rFonts w:asciiTheme="majorBidi" w:hAnsiTheme="majorBidi" w:cstheme="majorBidi"/>
          <w:bCs/>
          <w:sz w:val="24"/>
          <w:szCs w:val="24"/>
          <w:lang w:val="en-US"/>
        </w:rPr>
        <w:t>Guru MTs</w:t>
      </w:r>
      <w:r>
        <w:rPr>
          <w:rFonts w:asciiTheme="majorBidi" w:hAnsiTheme="majorBidi" w:cstheme="majorBidi"/>
          <w:bCs/>
          <w:sz w:val="24"/>
          <w:szCs w:val="24"/>
          <w:lang w:val="en-US"/>
        </w:rPr>
        <w:tab/>
      </w:r>
      <w:r>
        <w:rPr>
          <w:rFonts w:asciiTheme="majorBidi" w:hAnsiTheme="majorBidi" w:cstheme="majorBidi"/>
          <w:bCs/>
          <w:sz w:val="24"/>
          <w:szCs w:val="24"/>
          <w:lang w:val="en-US"/>
        </w:rPr>
        <w:tab/>
      </w:r>
      <w:r>
        <w:rPr>
          <w:rFonts w:asciiTheme="majorBidi" w:hAnsiTheme="majorBidi" w:cstheme="majorBidi"/>
          <w:bCs/>
          <w:sz w:val="24"/>
          <w:szCs w:val="24"/>
          <w:lang w:val="en-US"/>
        </w:rPr>
        <w:tab/>
        <w:t>L = 4</w:t>
      </w:r>
      <w:r>
        <w:rPr>
          <w:rFonts w:asciiTheme="majorBidi" w:hAnsiTheme="majorBidi" w:cstheme="majorBidi"/>
          <w:bCs/>
          <w:sz w:val="24"/>
          <w:szCs w:val="24"/>
          <w:lang w:val="en-US"/>
        </w:rPr>
        <w:tab/>
        <w:t>Orang</w:t>
      </w:r>
    </w:p>
    <w:p w:rsidR="000A5248" w:rsidRDefault="000A5248" w:rsidP="00264D05">
      <w:pPr>
        <w:spacing w:line="480" w:lineRule="auto"/>
        <w:ind w:left="3153" w:firstLine="447"/>
        <w:jc w:val="both"/>
        <w:rPr>
          <w:rFonts w:asciiTheme="majorBidi" w:hAnsiTheme="majorBidi" w:cstheme="majorBidi"/>
          <w:bCs/>
          <w:sz w:val="24"/>
          <w:szCs w:val="24"/>
          <w:lang w:val="en-US"/>
        </w:rPr>
      </w:pPr>
      <w:r>
        <w:rPr>
          <w:rFonts w:asciiTheme="majorBidi" w:hAnsiTheme="majorBidi" w:cstheme="majorBidi"/>
          <w:bCs/>
          <w:sz w:val="24"/>
          <w:szCs w:val="24"/>
          <w:lang w:val="en-US"/>
        </w:rPr>
        <w:t>P = 12</w:t>
      </w:r>
      <w:r>
        <w:rPr>
          <w:rFonts w:asciiTheme="majorBidi" w:hAnsiTheme="majorBidi" w:cstheme="majorBidi"/>
          <w:bCs/>
          <w:sz w:val="24"/>
          <w:szCs w:val="24"/>
          <w:lang w:val="en-US"/>
        </w:rPr>
        <w:tab/>
        <w:t>Orang</w:t>
      </w:r>
    </w:p>
    <w:p w:rsidR="000A5248" w:rsidRDefault="000A5248" w:rsidP="00264D05">
      <w:pPr>
        <w:pStyle w:val="ListParagraph"/>
        <w:numPr>
          <w:ilvl w:val="0"/>
          <w:numId w:val="4"/>
        </w:numPr>
        <w:spacing w:after="0" w:line="480" w:lineRule="auto"/>
        <w:ind w:left="993"/>
        <w:jc w:val="both"/>
        <w:rPr>
          <w:rFonts w:asciiTheme="majorBidi" w:hAnsiTheme="majorBidi" w:cstheme="majorBidi"/>
          <w:bCs/>
          <w:sz w:val="24"/>
          <w:szCs w:val="24"/>
          <w:lang w:val="en-US"/>
        </w:rPr>
      </w:pPr>
      <w:r>
        <w:rPr>
          <w:rFonts w:asciiTheme="majorBidi" w:hAnsiTheme="majorBidi" w:cstheme="majorBidi"/>
          <w:bCs/>
          <w:sz w:val="24"/>
          <w:szCs w:val="24"/>
          <w:lang w:val="en-US"/>
        </w:rPr>
        <w:t>T.U</w:t>
      </w:r>
      <w:r>
        <w:rPr>
          <w:rFonts w:asciiTheme="majorBidi" w:hAnsiTheme="majorBidi" w:cstheme="majorBidi"/>
          <w:bCs/>
          <w:sz w:val="24"/>
          <w:szCs w:val="24"/>
          <w:lang w:val="en-US"/>
        </w:rPr>
        <w:tab/>
      </w:r>
      <w:r>
        <w:rPr>
          <w:rFonts w:asciiTheme="majorBidi" w:hAnsiTheme="majorBidi" w:cstheme="majorBidi"/>
          <w:bCs/>
          <w:sz w:val="24"/>
          <w:szCs w:val="24"/>
          <w:lang w:val="en-US"/>
        </w:rPr>
        <w:tab/>
      </w:r>
      <w:r>
        <w:rPr>
          <w:rFonts w:asciiTheme="majorBidi" w:hAnsiTheme="majorBidi" w:cstheme="majorBidi"/>
          <w:bCs/>
          <w:sz w:val="24"/>
          <w:szCs w:val="24"/>
          <w:lang w:val="en-US"/>
        </w:rPr>
        <w:tab/>
      </w:r>
      <w:r>
        <w:rPr>
          <w:rFonts w:asciiTheme="majorBidi" w:hAnsiTheme="majorBidi" w:cstheme="majorBidi"/>
          <w:bCs/>
          <w:sz w:val="24"/>
          <w:szCs w:val="24"/>
          <w:lang w:val="en-US"/>
        </w:rPr>
        <w:tab/>
        <w:t>L = 1</w:t>
      </w:r>
      <w:r>
        <w:rPr>
          <w:rFonts w:asciiTheme="majorBidi" w:hAnsiTheme="majorBidi" w:cstheme="majorBidi"/>
          <w:bCs/>
          <w:sz w:val="24"/>
          <w:szCs w:val="24"/>
          <w:lang w:val="en-US"/>
        </w:rPr>
        <w:tab/>
        <w:t>Orang</w:t>
      </w:r>
    </w:p>
    <w:p w:rsidR="000A5248" w:rsidRDefault="000A5248" w:rsidP="00264D05">
      <w:pPr>
        <w:pStyle w:val="ListParagraph"/>
        <w:spacing w:line="480" w:lineRule="auto"/>
        <w:ind w:left="3153" w:firstLine="447"/>
        <w:jc w:val="both"/>
        <w:rPr>
          <w:rFonts w:asciiTheme="majorBidi" w:hAnsiTheme="majorBidi" w:cstheme="majorBidi"/>
          <w:bCs/>
          <w:sz w:val="24"/>
          <w:szCs w:val="24"/>
          <w:lang w:val="en-US"/>
        </w:rPr>
      </w:pPr>
      <w:r>
        <w:rPr>
          <w:rFonts w:asciiTheme="majorBidi" w:hAnsiTheme="majorBidi" w:cstheme="majorBidi"/>
          <w:bCs/>
          <w:sz w:val="24"/>
          <w:szCs w:val="24"/>
          <w:lang w:val="en-US"/>
        </w:rPr>
        <w:t>P = 2</w:t>
      </w:r>
      <w:r>
        <w:rPr>
          <w:rFonts w:asciiTheme="majorBidi" w:hAnsiTheme="majorBidi" w:cstheme="majorBidi"/>
          <w:bCs/>
          <w:sz w:val="24"/>
          <w:szCs w:val="24"/>
          <w:lang w:val="en-US"/>
        </w:rPr>
        <w:tab/>
        <w:t>Orang</w:t>
      </w:r>
    </w:p>
    <w:p w:rsidR="000A5248" w:rsidRDefault="000A5248" w:rsidP="00264D05">
      <w:pPr>
        <w:pStyle w:val="ListParagraph"/>
        <w:numPr>
          <w:ilvl w:val="0"/>
          <w:numId w:val="4"/>
        </w:numPr>
        <w:spacing w:after="0" w:line="480" w:lineRule="auto"/>
        <w:ind w:left="993"/>
        <w:jc w:val="both"/>
        <w:rPr>
          <w:rFonts w:asciiTheme="majorBidi" w:hAnsiTheme="majorBidi" w:cstheme="majorBidi"/>
          <w:bCs/>
          <w:sz w:val="24"/>
          <w:szCs w:val="24"/>
          <w:lang w:val="en-US"/>
        </w:rPr>
      </w:pPr>
      <w:r>
        <w:rPr>
          <w:rFonts w:asciiTheme="majorBidi" w:hAnsiTheme="majorBidi" w:cstheme="majorBidi"/>
          <w:bCs/>
          <w:sz w:val="24"/>
          <w:szCs w:val="24"/>
          <w:lang w:val="en-US"/>
        </w:rPr>
        <w:t>Penjaga + Cleaning service</w:t>
      </w:r>
      <w:r>
        <w:rPr>
          <w:rFonts w:asciiTheme="majorBidi" w:hAnsiTheme="majorBidi" w:cstheme="majorBidi"/>
          <w:bCs/>
          <w:sz w:val="24"/>
          <w:szCs w:val="24"/>
        </w:rPr>
        <w:t xml:space="preserve"> </w:t>
      </w:r>
      <w:r w:rsidRPr="0006485C">
        <w:rPr>
          <w:rFonts w:asciiTheme="majorBidi" w:hAnsiTheme="majorBidi" w:cstheme="majorBidi"/>
          <w:bCs/>
          <w:sz w:val="24"/>
          <w:szCs w:val="24"/>
          <w:u w:val="single"/>
          <w:lang w:val="en-US"/>
        </w:rPr>
        <w:t>L = 2</w:t>
      </w:r>
      <w:r w:rsidRPr="0006485C">
        <w:rPr>
          <w:rFonts w:asciiTheme="majorBidi" w:hAnsiTheme="majorBidi" w:cstheme="majorBidi"/>
          <w:bCs/>
          <w:sz w:val="24"/>
          <w:szCs w:val="24"/>
          <w:u w:val="single"/>
          <w:lang w:val="en-US"/>
        </w:rPr>
        <w:tab/>
        <w:t>Orang</w:t>
      </w:r>
    </w:p>
    <w:p w:rsidR="000A5248" w:rsidRPr="00113B77" w:rsidRDefault="000A5248" w:rsidP="00264D05">
      <w:pPr>
        <w:pStyle w:val="ListParagraph"/>
        <w:numPr>
          <w:ilvl w:val="0"/>
          <w:numId w:val="28"/>
        </w:numPr>
        <w:spacing w:after="0" w:line="480" w:lineRule="auto"/>
        <w:jc w:val="both"/>
        <w:rPr>
          <w:rFonts w:asciiTheme="majorBidi" w:hAnsiTheme="majorBidi" w:cstheme="majorBidi"/>
          <w:bCs/>
          <w:sz w:val="24"/>
          <w:szCs w:val="24"/>
          <w:lang w:val="en-US"/>
        </w:rPr>
      </w:pPr>
      <w:r w:rsidRPr="0006485C">
        <w:rPr>
          <w:rFonts w:asciiTheme="majorBidi" w:hAnsiTheme="majorBidi" w:cstheme="majorBidi"/>
          <w:bCs/>
          <w:sz w:val="24"/>
          <w:szCs w:val="24"/>
          <w:lang w:val="en-US"/>
        </w:rPr>
        <w:t>Orang</w:t>
      </w:r>
    </w:p>
    <w:p w:rsidR="00113B77" w:rsidRDefault="00113B77" w:rsidP="00264D05">
      <w:pPr>
        <w:pStyle w:val="ListParagraph"/>
        <w:spacing w:after="0" w:line="480" w:lineRule="auto"/>
        <w:ind w:left="4329"/>
        <w:jc w:val="both"/>
        <w:rPr>
          <w:rFonts w:asciiTheme="majorBidi" w:hAnsiTheme="majorBidi" w:cstheme="majorBidi"/>
          <w:bCs/>
          <w:sz w:val="24"/>
          <w:szCs w:val="24"/>
        </w:rPr>
      </w:pPr>
    </w:p>
    <w:p w:rsidR="00113B77" w:rsidRDefault="00113B77" w:rsidP="00264D05">
      <w:pPr>
        <w:pStyle w:val="ListParagraph"/>
        <w:spacing w:after="0" w:line="480" w:lineRule="auto"/>
        <w:ind w:left="4329"/>
        <w:jc w:val="both"/>
        <w:rPr>
          <w:rFonts w:asciiTheme="majorBidi" w:hAnsiTheme="majorBidi" w:cstheme="majorBidi"/>
          <w:bCs/>
          <w:sz w:val="24"/>
          <w:szCs w:val="24"/>
        </w:rPr>
      </w:pPr>
    </w:p>
    <w:p w:rsidR="00113B77" w:rsidRDefault="00113B77" w:rsidP="00264D05">
      <w:pPr>
        <w:spacing w:after="0" w:line="480" w:lineRule="auto"/>
        <w:jc w:val="both"/>
        <w:rPr>
          <w:rFonts w:asciiTheme="majorBidi" w:hAnsiTheme="majorBidi" w:cstheme="majorBidi"/>
          <w:bCs/>
          <w:sz w:val="24"/>
          <w:szCs w:val="24"/>
          <w:lang w:val="en-US"/>
        </w:rPr>
      </w:pPr>
    </w:p>
    <w:p w:rsidR="001F0707" w:rsidRDefault="001F0707" w:rsidP="00264D05">
      <w:pPr>
        <w:spacing w:after="0" w:line="480" w:lineRule="auto"/>
        <w:jc w:val="both"/>
        <w:rPr>
          <w:rFonts w:asciiTheme="majorBidi" w:hAnsiTheme="majorBidi" w:cstheme="majorBidi"/>
          <w:bCs/>
          <w:sz w:val="24"/>
          <w:szCs w:val="24"/>
          <w:lang w:val="en-US"/>
        </w:rPr>
      </w:pPr>
    </w:p>
    <w:p w:rsidR="001F0707" w:rsidRDefault="001F0707" w:rsidP="00264D05">
      <w:pPr>
        <w:spacing w:after="0" w:line="480" w:lineRule="auto"/>
        <w:jc w:val="both"/>
        <w:rPr>
          <w:rFonts w:asciiTheme="majorBidi" w:hAnsiTheme="majorBidi" w:cstheme="majorBidi"/>
          <w:bCs/>
          <w:sz w:val="24"/>
          <w:szCs w:val="24"/>
          <w:lang w:val="en-US"/>
        </w:rPr>
      </w:pPr>
    </w:p>
    <w:p w:rsidR="00264D05" w:rsidRPr="00DB700F" w:rsidRDefault="00264D05" w:rsidP="00264D05">
      <w:pPr>
        <w:spacing w:after="0" w:line="480" w:lineRule="auto"/>
        <w:jc w:val="both"/>
        <w:rPr>
          <w:rFonts w:asciiTheme="majorBidi" w:hAnsiTheme="majorBidi" w:cstheme="majorBidi"/>
          <w:bCs/>
          <w:sz w:val="24"/>
          <w:szCs w:val="24"/>
          <w:lang w:val="en-US"/>
        </w:rPr>
      </w:pPr>
    </w:p>
    <w:p w:rsidR="00401FFF" w:rsidRPr="00401FFF" w:rsidRDefault="00636CA4" w:rsidP="002D41F8">
      <w:pPr>
        <w:spacing w:line="480" w:lineRule="auto"/>
        <w:ind w:left="1418" w:hanging="284"/>
        <w:jc w:val="both"/>
        <w:rPr>
          <w:rFonts w:asciiTheme="majorBidi" w:hAnsiTheme="majorBidi" w:cstheme="majorBidi"/>
          <w:b/>
          <w:bCs/>
          <w:sz w:val="24"/>
          <w:szCs w:val="24"/>
        </w:rPr>
      </w:pPr>
      <w:r>
        <w:rPr>
          <w:rFonts w:asciiTheme="majorBidi" w:hAnsiTheme="majorBidi" w:cstheme="majorBidi"/>
          <w:b/>
          <w:bCs/>
          <w:sz w:val="24"/>
          <w:szCs w:val="24"/>
        </w:rPr>
        <w:lastRenderedPageBreak/>
        <w:t>6</w:t>
      </w:r>
      <w:r w:rsidR="000A5248">
        <w:rPr>
          <w:rFonts w:asciiTheme="majorBidi" w:hAnsiTheme="majorBidi" w:cstheme="majorBidi"/>
          <w:b/>
          <w:bCs/>
          <w:sz w:val="24"/>
          <w:szCs w:val="24"/>
          <w:lang w:val="en-US"/>
        </w:rPr>
        <w:t xml:space="preserve">. </w:t>
      </w:r>
      <w:r w:rsidR="000A5248" w:rsidRPr="008001A3">
        <w:rPr>
          <w:rFonts w:asciiTheme="majorBidi" w:hAnsiTheme="majorBidi" w:cstheme="majorBidi"/>
          <w:b/>
          <w:bCs/>
          <w:sz w:val="24"/>
          <w:szCs w:val="24"/>
          <w:lang w:val="en-US"/>
        </w:rPr>
        <w:t>Kedaan Siswa</w:t>
      </w:r>
    </w:p>
    <w:p w:rsidR="000A5248" w:rsidRPr="00AE5981" w:rsidRDefault="000A5248" w:rsidP="000D1F90">
      <w:pPr>
        <w:pStyle w:val="ListParagraph"/>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w:t>
      </w:r>
      <w:r w:rsidR="000E6F52">
        <w:rPr>
          <w:rFonts w:asciiTheme="majorBidi" w:hAnsiTheme="majorBidi" w:cstheme="majorBidi"/>
          <w:b/>
          <w:bCs/>
          <w:sz w:val="24"/>
          <w:szCs w:val="24"/>
          <w:lang w:val="en-US"/>
        </w:rPr>
        <w:t xml:space="preserve"> 3.4</w:t>
      </w:r>
    </w:p>
    <w:p w:rsidR="000A5248" w:rsidRPr="009D5C5F" w:rsidRDefault="00AE5981" w:rsidP="000D1F90">
      <w:pPr>
        <w:pStyle w:val="ListParagraph"/>
        <w:spacing w:line="240" w:lineRule="auto"/>
        <w:jc w:val="center"/>
        <w:rPr>
          <w:rFonts w:asciiTheme="majorBidi" w:hAnsiTheme="majorBidi" w:cstheme="majorBidi"/>
          <w:b/>
          <w:bCs/>
          <w:sz w:val="24"/>
          <w:szCs w:val="24"/>
          <w:lang w:val="en-US"/>
        </w:rPr>
      </w:pPr>
      <w:r w:rsidRPr="009D5C5F">
        <w:rPr>
          <w:rFonts w:asciiTheme="majorBidi" w:hAnsiTheme="majorBidi" w:cstheme="majorBidi"/>
          <w:b/>
          <w:bCs/>
          <w:sz w:val="24"/>
          <w:szCs w:val="24"/>
          <w:lang w:val="en-US"/>
        </w:rPr>
        <w:t>Data Jumlah Siswa</w:t>
      </w:r>
      <w:r w:rsidR="0042232B">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Mts</w:t>
      </w:r>
      <w:r w:rsidRPr="009D5C5F">
        <w:rPr>
          <w:rFonts w:asciiTheme="majorBidi" w:hAnsiTheme="majorBidi" w:cstheme="majorBidi"/>
          <w:b/>
          <w:bCs/>
          <w:sz w:val="24"/>
          <w:szCs w:val="24"/>
          <w:lang w:val="en-US"/>
        </w:rPr>
        <w:t xml:space="preserve"> Muhammadiyah 1 Palembang</w:t>
      </w:r>
    </w:p>
    <w:p w:rsidR="000A5248" w:rsidRDefault="00AE5981" w:rsidP="000D1F90">
      <w:pPr>
        <w:pStyle w:val="ListParagraph"/>
        <w:spacing w:line="240" w:lineRule="auto"/>
        <w:jc w:val="center"/>
        <w:rPr>
          <w:rFonts w:asciiTheme="majorBidi" w:hAnsiTheme="majorBidi" w:cstheme="majorBidi"/>
          <w:b/>
          <w:bCs/>
          <w:sz w:val="24"/>
          <w:szCs w:val="24"/>
          <w:lang w:val="en-US"/>
        </w:rPr>
      </w:pPr>
      <w:r w:rsidRPr="009D5C5F">
        <w:rPr>
          <w:rFonts w:asciiTheme="majorBidi" w:hAnsiTheme="majorBidi" w:cstheme="majorBidi"/>
          <w:b/>
          <w:bCs/>
          <w:sz w:val="24"/>
          <w:szCs w:val="24"/>
          <w:lang w:val="en-US"/>
        </w:rPr>
        <w:t>Tahun 2013</w:t>
      </w:r>
      <w:r w:rsidR="00033EF2">
        <w:rPr>
          <w:rFonts w:asciiTheme="majorBidi" w:hAnsiTheme="majorBidi" w:cstheme="majorBidi"/>
          <w:b/>
          <w:bCs/>
          <w:sz w:val="24"/>
          <w:szCs w:val="24"/>
          <w:lang w:val="en-US"/>
        </w:rPr>
        <w:t xml:space="preserve"> / </w:t>
      </w:r>
      <w:r w:rsidRPr="009D5C5F">
        <w:rPr>
          <w:rFonts w:asciiTheme="majorBidi" w:hAnsiTheme="majorBidi" w:cstheme="majorBidi"/>
          <w:b/>
          <w:bCs/>
          <w:sz w:val="24"/>
          <w:szCs w:val="24"/>
          <w:lang w:val="en-US"/>
        </w:rPr>
        <w:t>2014</w:t>
      </w:r>
    </w:p>
    <w:p w:rsidR="000D1F90" w:rsidRPr="00231863" w:rsidRDefault="000D1F90" w:rsidP="000D1F90">
      <w:pPr>
        <w:pStyle w:val="ListParagraph"/>
        <w:spacing w:line="240" w:lineRule="auto"/>
        <w:jc w:val="center"/>
        <w:rPr>
          <w:rFonts w:asciiTheme="majorBidi" w:hAnsiTheme="majorBidi" w:cstheme="majorBidi"/>
          <w:b/>
          <w:bCs/>
          <w:sz w:val="24"/>
          <w:szCs w:val="24"/>
        </w:rPr>
      </w:pPr>
    </w:p>
    <w:tbl>
      <w:tblPr>
        <w:tblW w:w="74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1843"/>
        <w:gridCol w:w="1623"/>
        <w:gridCol w:w="1661"/>
        <w:gridCol w:w="1504"/>
      </w:tblGrid>
      <w:tr w:rsidR="000A5248" w:rsidTr="00081B2B">
        <w:trPr>
          <w:trHeight w:val="31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jc w:val="center"/>
              <w:rPr>
                <w:rFonts w:ascii="Times New Roman" w:hAnsi="Times New Roman" w:cs="Times New Roman"/>
                <w:b/>
              </w:rPr>
            </w:pPr>
            <w:r>
              <w:rPr>
                <w:rFonts w:ascii="Times New Roman" w:hAnsi="Times New Roman" w:cs="Times New Roman"/>
                <w:b/>
              </w:rPr>
              <w:t>No</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jc w:val="center"/>
              <w:rPr>
                <w:rFonts w:ascii="Times New Roman" w:hAnsi="Times New Roman" w:cs="Times New Roman"/>
                <w:b/>
              </w:rPr>
            </w:pPr>
            <w:r>
              <w:rPr>
                <w:rFonts w:ascii="Times New Roman" w:hAnsi="Times New Roman" w:cs="Times New Roman"/>
                <w:b/>
              </w:rPr>
              <w:t>Kelas</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jc w:val="center"/>
              <w:rPr>
                <w:rFonts w:ascii="Times New Roman" w:hAnsi="Times New Roman" w:cs="Times New Roman"/>
                <w:b/>
              </w:rPr>
            </w:pPr>
            <w:r>
              <w:rPr>
                <w:rFonts w:ascii="Times New Roman" w:hAnsi="Times New Roman" w:cs="Times New Roman"/>
                <w:b/>
              </w:rPr>
              <w:t>Jumlah Siswa</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jc w:val="center"/>
              <w:rPr>
                <w:rFonts w:ascii="Times New Roman" w:hAnsi="Times New Roman" w:cs="Times New Roman"/>
                <w:b/>
              </w:rPr>
            </w:pPr>
            <w:r>
              <w:rPr>
                <w:rFonts w:ascii="Times New Roman" w:hAnsi="Times New Roman" w:cs="Times New Roman"/>
                <w:b/>
              </w:rPr>
              <w:t>Jumlah</w:t>
            </w:r>
          </w:p>
        </w:tc>
      </w:tr>
      <w:tr w:rsidR="000A5248" w:rsidTr="00081B2B">
        <w:trPr>
          <w:trHeight w:val="269"/>
        </w:trPr>
        <w:tc>
          <w:tcPr>
            <w:tcW w:w="85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rPr>
                <w:rFonts w:ascii="Times New Roman" w:hAnsi="Times New Roman" w:cs="Times New Roman"/>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rPr>
                <w:rFonts w:ascii="Times New Roman" w:hAnsi="Times New Roman" w:cs="Times New Roman"/>
                <w:b/>
              </w:rPr>
            </w:pP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ind w:left="357"/>
              <w:jc w:val="center"/>
              <w:rPr>
                <w:rFonts w:ascii="Times New Roman" w:hAnsi="Times New Roman" w:cs="Times New Roman"/>
                <w:b/>
              </w:rPr>
            </w:pPr>
            <w:r>
              <w:rPr>
                <w:rFonts w:ascii="Times New Roman" w:hAnsi="Times New Roman" w:cs="Times New Roman"/>
                <w:b/>
              </w:rPr>
              <w:t>Laki-Laki</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jc w:val="center"/>
              <w:rPr>
                <w:rFonts w:ascii="Times New Roman" w:hAnsi="Times New Roman" w:cs="Times New Roman"/>
                <w:b/>
              </w:rPr>
            </w:pPr>
            <w:r>
              <w:rPr>
                <w:rFonts w:ascii="Times New Roman" w:hAnsi="Times New Roman" w:cs="Times New Roman"/>
                <w:b/>
              </w:rPr>
              <w:t>Perempuan</w:t>
            </w:r>
          </w:p>
        </w:tc>
        <w:tc>
          <w:tcPr>
            <w:tcW w:w="15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A5248" w:rsidRDefault="000A5248" w:rsidP="00264D05">
            <w:pPr>
              <w:spacing w:line="480" w:lineRule="auto"/>
              <w:rPr>
                <w:rFonts w:ascii="Times New Roman" w:hAnsi="Times New Roman" w:cs="Times New Roman"/>
                <w:b/>
              </w:rPr>
            </w:pPr>
          </w:p>
        </w:tc>
      </w:tr>
      <w:tr w:rsidR="000A5248" w:rsidTr="00FF6041">
        <w:trPr>
          <w:trHeight w:val="374"/>
        </w:trPr>
        <w:tc>
          <w:tcPr>
            <w:tcW w:w="850" w:type="dxa"/>
            <w:tcBorders>
              <w:top w:val="single" w:sz="4" w:space="0" w:color="000000"/>
              <w:left w:val="single" w:sz="4" w:space="0" w:color="000000"/>
              <w:bottom w:val="single" w:sz="4" w:space="0" w:color="000000"/>
              <w:right w:val="single" w:sz="4" w:space="0" w:color="000000"/>
            </w:tcBorders>
            <w:hideMark/>
          </w:tcPr>
          <w:p w:rsidR="000A5248" w:rsidRDefault="000A5248" w:rsidP="00264D05">
            <w:pPr>
              <w:spacing w:line="480" w:lineRule="auto"/>
              <w:rPr>
                <w:rFonts w:ascii="Times New Roman" w:hAnsi="Times New Roman" w:cs="Times New Roman"/>
                <w:bCs/>
              </w:rPr>
            </w:pPr>
            <w:r>
              <w:rPr>
                <w:rFonts w:ascii="Times New Roman" w:hAnsi="Times New Roman" w:cs="Times New Roman"/>
                <w:bCs/>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VII</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31</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16</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47</w:t>
            </w:r>
          </w:p>
        </w:tc>
      </w:tr>
      <w:tr w:rsidR="000A5248" w:rsidTr="00FF6041">
        <w:trPr>
          <w:trHeight w:val="391"/>
        </w:trPr>
        <w:tc>
          <w:tcPr>
            <w:tcW w:w="850" w:type="dxa"/>
            <w:tcBorders>
              <w:top w:val="single" w:sz="4" w:space="0" w:color="000000"/>
              <w:left w:val="single" w:sz="4" w:space="0" w:color="000000"/>
              <w:bottom w:val="single" w:sz="4" w:space="0" w:color="000000"/>
              <w:right w:val="single" w:sz="4" w:space="0" w:color="000000"/>
            </w:tcBorders>
            <w:hideMark/>
          </w:tcPr>
          <w:p w:rsidR="000A5248" w:rsidRDefault="000A5248" w:rsidP="00264D05">
            <w:pPr>
              <w:spacing w:line="480" w:lineRule="auto"/>
              <w:rPr>
                <w:rFonts w:ascii="Times New Roman" w:hAnsi="Times New Roman" w:cs="Times New Roman"/>
                <w:bCs/>
              </w:rPr>
            </w:pPr>
            <w:r>
              <w:rPr>
                <w:rFonts w:ascii="Times New Roman" w:hAnsi="Times New Roman" w:cs="Times New Roman"/>
                <w:bCs/>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VIIIA</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14</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6</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20</w:t>
            </w:r>
          </w:p>
        </w:tc>
      </w:tr>
      <w:tr w:rsidR="000A5248" w:rsidTr="00FF6041">
        <w:trPr>
          <w:trHeight w:val="391"/>
        </w:trPr>
        <w:tc>
          <w:tcPr>
            <w:tcW w:w="850" w:type="dxa"/>
            <w:tcBorders>
              <w:top w:val="single" w:sz="4" w:space="0" w:color="000000"/>
              <w:left w:val="single" w:sz="4" w:space="0" w:color="000000"/>
              <w:bottom w:val="single" w:sz="4" w:space="0" w:color="000000"/>
              <w:right w:val="single" w:sz="4" w:space="0" w:color="000000"/>
            </w:tcBorders>
            <w:hideMark/>
          </w:tcPr>
          <w:p w:rsidR="000A5248" w:rsidRDefault="000A5248" w:rsidP="00264D05">
            <w:pPr>
              <w:spacing w:line="480" w:lineRule="auto"/>
              <w:rPr>
                <w:rFonts w:ascii="Times New Roman" w:hAnsi="Times New Roman" w:cs="Times New Roman"/>
                <w:bCs/>
              </w:rPr>
            </w:pPr>
            <w:r>
              <w:rPr>
                <w:rFonts w:ascii="Times New Roman" w:hAnsi="Times New Roman" w:cs="Times New Roman"/>
                <w:bCs/>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VIIIB</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12</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8</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20</w:t>
            </w:r>
          </w:p>
        </w:tc>
      </w:tr>
      <w:tr w:rsidR="000A5248" w:rsidTr="00FF6041">
        <w:trPr>
          <w:trHeight w:val="391"/>
        </w:trPr>
        <w:tc>
          <w:tcPr>
            <w:tcW w:w="850" w:type="dxa"/>
            <w:tcBorders>
              <w:top w:val="single" w:sz="4" w:space="0" w:color="000000"/>
              <w:left w:val="single" w:sz="4" w:space="0" w:color="000000"/>
              <w:bottom w:val="single" w:sz="4" w:space="0" w:color="000000"/>
              <w:right w:val="single" w:sz="4" w:space="0" w:color="000000"/>
            </w:tcBorders>
            <w:hideMark/>
          </w:tcPr>
          <w:p w:rsidR="000A5248" w:rsidRDefault="000A5248" w:rsidP="00264D05">
            <w:pPr>
              <w:spacing w:line="480" w:lineRule="auto"/>
              <w:rPr>
                <w:rFonts w:ascii="Times New Roman" w:hAnsi="Times New Roman" w:cs="Times New Roman"/>
                <w:bCs/>
              </w:rPr>
            </w:pPr>
            <w:r>
              <w:rPr>
                <w:rFonts w:ascii="Times New Roman" w:hAnsi="Times New Roman" w:cs="Times New Roman"/>
                <w:bCs/>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IX</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0A5248" w:rsidRPr="0060515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23</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17</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40</w:t>
            </w:r>
          </w:p>
        </w:tc>
      </w:tr>
      <w:tr w:rsidR="000A5248" w:rsidTr="006F3032">
        <w:trPr>
          <w:trHeight w:val="406"/>
        </w:trPr>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0A5248" w:rsidRPr="006F3032" w:rsidRDefault="000A5248" w:rsidP="00264D05">
            <w:pPr>
              <w:spacing w:line="480" w:lineRule="auto"/>
              <w:jc w:val="center"/>
              <w:rPr>
                <w:rFonts w:ascii="Times New Roman" w:hAnsi="Times New Roman" w:cs="Times New Roman"/>
                <w:b/>
                <w:bCs/>
              </w:rPr>
            </w:pPr>
            <w:r w:rsidRPr="006F3032">
              <w:rPr>
                <w:rFonts w:ascii="Times New Roman" w:hAnsi="Times New Roman" w:cs="Times New Roman"/>
                <w:b/>
                <w:bCs/>
              </w:rPr>
              <w:t>Jumlah</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80</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47</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0A5248" w:rsidRPr="00A63CC3" w:rsidRDefault="000A5248" w:rsidP="00264D05">
            <w:pPr>
              <w:spacing w:line="480" w:lineRule="auto"/>
              <w:rPr>
                <w:rFonts w:ascii="Times New Roman" w:hAnsi="Times New Roman" w:cs="Times New Roman"/>
                <w:bCs/>
                <w:lang w:val="en-US"/>
              </w:rPr>
            </w:pPr>
            <w:r>
              <w:rPr>
                <w:rFonts w:ascii="Times New Roman" w:hAnsi="Times New Roman" w:cs="Times New Roman"/>
                <w:bCs/>
                <w:lang w:val="en-US"/>
              </w:rPr>
              <w:t>127</w:t>
            </w:r>
          </w:p>
        </w:tc>
      </w:tr>
    </w:tbl>
    <w:p w:rsidR="000A5248" w:rsidRPr="00ED2D69" w:rsidRDefault="000A5248" w:rsidP="00264D05">
      <w:pPr>
        <w:spacing w:line="480" w:lineRule="auto"/>
        <w:rPr>
          <w:rFonts w:asciiTheme="majorBidi" w:hAnsiTheme="majorBidi" w:cstheme="majorBidi"/>
          <w:b/>
          <w:bCs/>
          <w:sz w:val="24"/>
          <w:szCs w:val="24"/>
        </w:rPr>
      </w:pPr>
    </w:p>
    <w:p w:rsidR="000A5248" w:rsidRDefault="006A0321" w:rsidP="00264D05">
      <w:pPr>
        <w:tabs>
          <w:tab w:val="left" w:pos="426"/>
        </w:tabs>
        <w:spacing w:line="480" w:lineRule="auto"/>
        <w:jc w:val="both"/>
        <w:rPr>
          <w:rFonts w:ascii="Times New Roman" w:hAnsi="Times New Roman" w:cs="Times New Roman"/>
          <w:b/>
          <w:bCs/>
          <w:sz w:val="24"/>
          <w:szCs w:val="24"/>
          <w:lang w:val="en-US"/>
        </w:rPr>
      </w:pPr>
      <w:r>
        <w:rPr>
          <w:rFonts w:asciiTheme="majorBidi" w:hAnsiTheme="majorBidi" w:cstheme="majorBidi"/>
          <w:b/>
          <w:bCs/>
          <w:sz w:val="24"/>
          <w:szCs w:val="24"/>
        </w:rPr>
        <w:t>C</w:t>
      </w:r>
      <w:r w:rsidR="000A5248" w:rsidRPr="000516B7">
        <w:rPr>
          <w:rFonts w:asciiTheme="majorBidi" w:hAnsiTheme="majorBidi" w:cstheme="majorBidi"/>
          <w:b/>
          <w:bCs/>
          <w:sz w:val="24"/>
          <w:szCs w:val="24"/>
          <w:lang w:val="en-US"/>
        </w:rPr>
        <w:t xml:space="preserve">. </w:t>
      </w:r>
      <w:r w:rsidR="000A5248" w:rsidRPr="000516B7">
        <w:rPr>
          <w:rFonts w:ascii="Times New Roman" w:hAnsi="Times New Roman" w:cs="Times New Roman"/>
          <w:b/>
          <w:bCs/>
          <w:sz w:val="24"/>
          <w:szCs w:val="24"/>
          <w:lang w:val="sv-SE"/>
        </w:rPr>
        <w:t>Pembagian Tugas dan Tanggung Jawab Operasiona</w:t>
      </w:r>
      <w:r w:rsidR="000A5248" w:rsidRPr="000516B7">
        <w:rPr>
          <w:rFonts w:ascii="Times New Roman" w:hAnsi="Times New Roman" w:cs="Times New Roman"/>
          <w:b/>
          <w:bCs/>
          <w:sz w:val="24"/>
          <w:szCs w:val="24"/>
        </w:rPr>
        <w:t>l</w:t>
      </w:r>
      <w:r w:rsidR="000A5248" w:rsidRPr="000516B7">
        <w:rPr>
          <w:rFonts w:ascii="Times New Roman" w:hAnsi="Times New Roman" w:cs="Times New Roman"/>
          <w:b/>
          <w:bCs/>
          <w:sz w:val="24"/>
          <w:szCs w:val="24"/>
          <w:lang w:val="en-US"/>
        </w:rPr>
        <w:t xml:space="preserve"> Sekolah</w:t>
      </w:r>
    </w:p>
    <w:p w:rsidR="000A5248" w:rsidRDefault="000A5248" w:rsidP="00264D05">
      <w:pPr>
        <w:pStyle w:val="ListParagraph"/>
        <w:numPr>
          <w:ilvl w:val="0"/>
          <w:numId w:val="8"/>
        </w:numPr>
        <w:tabs>
          <w:tab w:val="left" w:pos="426"/>
        </w:tabs>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Tugas dan Tanggung Jawab Kepala Madrasah</w:t>
      </w:r>
    </w:p>
    <w:p w:rsidR="000A5248" w:rsidRDefault="00113B77" w:rsidP="00264D05">
      <w:pPr>
        <w:pStyle w:val="ListParagraph"/>
        <w:tabs>
          <w:tab w:val="left" w:pos="426"/>
        </w:tabs>
        <w:spacing w:line="480" w:lineRule="auto"/>
        <w:jc w:val="both"/>
        <w:rPr>
          <w:rFonts w:ascii="Times New Roman" w:hAnsi="Times New Roman" w:cs="Times New Roman"/>
          <w:sz w:val="24"/>
          <w:szCs w:val="24"/>
          <w:lang w:val="sv-SE"/>
        </w:rPr>
      </w:pPr>
      <w:r>
        <w:rPr>
          <w:rFonts w:ascii="Times New Roman" w:hAnsi="Times New Roman" w:cs="Times New Roman"/>
          <w:b/>
          <w:sz w:val="24"/>
          <w:szCs w:val="24"/>
        </w:rPr>
        <w:tab/>
      </w:r>
      <w:r w:rsidR="000A5248">
        <w:rPr>
          <w:rFonts w:ascii="Times New Roman" w:hAnsi="Times New Roman" w:cs="Times New Roman"/>
          <w:sz w:val="24"/>
          <w:szCs w:val="24"/>
          <w:lang w:val="sv-SE"/>
        </w:rPr>
        <w:t>Kepala madrasah mempunyi tugas dan tanggung jawab untuk memimpin satuan pendidikan yang dikelolnya. Secara rinci tugas dan tanggung jawab kepala madrasah adalah sebagai berikut :</w:t>
      </w:r>
    </w:p>
    <w:p w:rsidR="00184544" w:rsidRDefault="00184544" w:rsidP="00264D05">
      <w:pPr>
        <w:pStyle w:val="ListParagraph"/>
        <w:tabs>
          <w:tab w:val="left" w:pos="426"/>
        </w:tabs>
        <w:spacing w:line="480" w:lineRule="auto"/>
        <w:jc w:val="both"/>
        <w:rPr>
          <w:rFonts w:ascii="Times New Roman" w:hAnsi="Times New Roman" w:cs="Times New Roman"/>
          <w:sz w:val="24"/>
          <w:szCs w:val="24"/>
          <w:lang w:val="sv-SE"/>
        </w:rPr>
      </w:pPr>
    </w:p>
    <w:p w:rsidR="00184544" w:rsidRDefault="00184544" w:rsidP="00264D05">
      <w:pPr>
        <w:pStyle w:val="ListParagraph"/>
        <w:tabs>
          <w:tab w:val="left" w:pos="426"/>
        </w:tabs>
        <w:spacing w:line="480" w:lineRule="auto"/>
        <w:jc w:val="both"/>
        <w:rPr>
          <w:rFonts w:ascii="Times New Roman" w:hAnsi="Times New Roman" w:cs="Times New Roman"/>
          <w:sz w:val="24"/>
          <w:szCs w:val="24"/>
          <w:lang w:val="sv-SE"/>
        </w:rPr>
      </w:pPr>
    </w:p>
    <w:p w:rsidR="000A5248" w:rsidRDefault="000A5248" w:rsidP="00264D05">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Manager</w:t>
      </w:r>
    </w:p>
    <w:p w:rsidR="000A5248" w:rsidRDefault="000A5248" w:rsidP="00264D05">
      <w:pPr>
        <w:pStyle w:val="ListParagraph"/>
        <w:numPr>
          <w:ilvl w:val="0"/>
          <w:numId w:val="10"/>
        </w:numPr>
        <w:tabs>
          <w:tab w:val="left" w:pos="426"/>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Menyusun perencanaan</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Mengorganisasikan kegiatan</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pengawasan</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evaluasi</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kebijakan</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Mengadakan rapat</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Mengambil keputusan</w:t>
      </w:r>
    </w:p>
    <w:p w:rsidR="000A5248"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Mengatur administrasi ketatausahaan, kesiswaan, keterangan, sarana, dan prasarana dan keuanganan (RAPBM)</w:t>
      </w:r>
    </w:p>
    <w:p w:rsidR="000A5248" w:rsidRPr="003B56EB" w:rsidRDefault="000A5248" w:rsidP="00264D0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Mengatur hubungan sekolah dengan masyaraktan dari instansi terkait</w:t>
      </w:r>
    </w:p>
    <w:p w:rsidR="000A5248" w:rsidRPr="00744BFC" w:rsidRDefault="000A5248" w:rsidP="00264D05">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Administrator</w:t>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Perencanaan</w:t>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Pengesahan</w:t>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Pengkoordinasian</w:t>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Kurikulum</w:t>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Ketatausahaan</w:t>
      </w:r>
      <w:r>
        <w:rPr>
          <w:rFonts w:ascii="Times New Roman" w:hAnsi="Times New Roman" w:cs="Times New Roman"/>
          <w:sz w:val="24"/>
          <w:szCs w:val="24"/>
        </w:rPr>
        <w:tab/>
      </w:r>
    </w:p>
    <w:p w:rsidR="000A5248" w:rsidRPr="00744BFC"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Kesiswaan</w:t>
      </w:r>
    </w:p>
    <w:p w:rsidR="000A5248"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Ketenangan</w:t>
      </w:r>
    </w:p>
    <w:p w:rsidR="000A5248"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Keuangan</w:t>
      </w:r>
    </w:p>
    <w:p w:rsidR="000A5248" w:rsidRPr="00236F69" w:rsidRDefault="000A5248" w:rsidP="00264D0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Pengawasan</w:t>
      </w:r>
      <w:r>
        <w:rPr>
          <w:rFonts w:ascii="Times New Roman" w:hAnsi="Times New Roman" w:cs="Times New Roman"/>
          <w:sz w:val="24"/>
          <w:szCs w:val="24"/>
        </w:rPr>
        <w:tab/>
      </w:r>
    </w:p>
    <w:p w:rsidR="00236F69" w:rsidRPr="00744BFC" w:rsidRDefault="00236F69" w:rsidP="00236F69">
      <w:pPr>
        <w:pStyle w:val="ListParagraph"/>
        <w:spacing w:after="0" w:line="480" w:lineRule="auto"/>
        <w:ind w:left="1800"/>
        <w:jc w:val="both"/>
        <w:rPr>
          <w:rFonts w:ascii="Times New Roman" w:hAnsi="Times New Roman" w:cs="Times New Roman"/>
          <w:sz w:val="24"/>
          <w:szCs w:val="24"/>
        </w:rPr>
      </w:pPr>
    </w:p>
    <w:p w:rsidR="000A5248" w:rsidRPr="00744BFC" w:rsidRDefault="000A5248" w:rsidP="00264D05">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Supervisor, menyelenggarakan supervisi mengenai</w:t>
      </w:r>
    </w:p>
    <w:p w:rsidR="000A5248" w:rsidRPr="00744BFC"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Proses Belajar Mengajar</w:t>
      </w:r>
    </w:p>
    <w:p w:rsidR="000A5248"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Bimbingan Konseling</w:t>
      </w:r>
    </w:p>
    <w:p w:rsidR="000A5248"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Ekstrakulikuler</w:t>
      </w:r>
    </w:p>
    <w:p w:rsidR="000A5248"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Ketatausahaan</w:t>
      </w:r>
    </w:p>
    <w:p w:rsidR="000A5248"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kerjasama dengan masyarakat dan instansi terkait</w:t>
      </w:r>
    </w:p>
    <w:p w:rsidR="000A5248"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Sarana dan Prasarana</w:t>
      </w:r>
    </w:p>
    <w:p w:rsidR="000A5248" w:rsidRPr="00744BFC"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w:t>
      </w:r>
      <w:r>
        <w:rPr>
          <w:rFonts w:ascii="Times New Roman" w:hAnsi="Times New Roman" w:cs="Times New Roman"/>
          <w:sz w:val="24"/>
          <w:szCs w:val="24"/>
          <w:lang w:val="en-US"/>
        </w:rPr>
        <w:t xml:space="preserve"> IPM</w:t>
      </w:r>
    </w:p>
    <w:p w:rsidR="000A5248" w:rsidRPr="00744BFC" w:rsidRDefault="000A5248" w:rsidP="00264D0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Kegiatan 7 K</w:t>
      </w:r>
    </w:p>
    <w:p w:rsidR="00DA3429" w:rsidRPr="00264D05" w:rsidRDefault="000A5248" w:rsidP="00264D05">
      <w:pPr>
        <w:pStyle w:val="ListParagraph"/>
        <w:spacing w:line="480" w:lineRule="auto"/>
        <w:ind w:left="1418" w:firstLine="382"/>
        <w:jc w:val="both"/>
        <w:rPr>
          <w:rFonts w:ascii="Times New Roman" w:hAnsi="Times New Roman" w:cs="Times New Roman"/>
          <w:sz w:val="24"/>
          <w:szCs w:val="24"/>
          <w:lang w:val="en-US"/>
        </w:rPr>
      </w:pPr>
      <w:r>
        <w:rPr>
          <w:rFonts w:ascii="Times New Roman" w:hAnsi="Times New Roman" w:cs="Times New Roman"/>
          <w:sz w:val="24"/>
          <w:szCs w:val="24"/>
          <w:lang w:val="en-US"/>
        </w:rPr>
        <w:t>Dalam melaksanakan tuganya, kepala Madrasah dapat mendelegasikan kepada Wakil Kepala Madrasah.</w:t>
      </w:r>
    </w:p>
    <w:p w:rsidR="000A5248" w:rsidRPr="004B08E9" w:rsidRDefault="000A5248" w:rsidP="00264D0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Tugas dan Tanggung Jawab Wakil Kepala Madrasah</w:t>
      </w:r>
    </w:p>
    <w:p w:rsidR="000A5248" w:rsidRDefault="000A5248" w:rsidP="00264D05">
      <w:pPr>
        <w:pStyle w:val="ListParagraph"/>
        <w:spacing w:line="480" w:lineRule="auto"/>
        <w:ind w:left="709" w:firstLine="731"/>
        <w:jc w:val="both"/>
        <w:rPr>
          <w:rFonts w:ascii="Times New Roman" w:hAnsi="Times New Roman" w:cs="Times New Roman"/>
          <w:sz w:val="24"/>
          <w:szCs w:val="24"/>
          <w:lang w:val="en-US"/>
        </w:rPr>
      </w:pPr>
      <w:r>
        <w:rPr>
          <w:rFonts w:ascii="Times New Roman" w:hAnsi="Times New Roman" w:cs="Times New Roman"/>
          <w:sz w:val="24"/>
          <w:szCs w:val="24"/>
          <w:lang w:val="en-US"/>
        </w:rPr>
        <w:t>Kegiatan- kegiatan Kepala Madrasah yang dibantu oleh Wakil Kepala Madrasah adalah sebagai berikut :</w:t>
      </w:r>
    </w:p>
    <w:p w:rsidR="000A5248" w:rsidRDefault="000A5248" w:rsidP="00264D05">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Peyusun rencana, pembuatan dan pelaksanaan program</w:t>
      </w:r>
    </w:p>
    <w:p w:rsidR="000A5248" w:rsidRDefault="000A5248" w:rsidP="00264D05">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0A5248" w:rsidRDefault="000A5248" w:rsidP="00264D05">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Pengarahan</w:t>
      </w:r>
    </w:p>
    <w:p w:rsidR="000A5248" w:rsidRDefault="000A5248" w:rsidP="00264D05">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Ketenangan</w:t>
      </w:r>
    </w:p>
    <w:p w:rsidR="000A5248" w:rsidRDefault="000A5248" w:rsidP="00264D05">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Penilaian</w:t>
      </w:r>
    </w:p>
    <w:p w:rsidR="00263454" w:rsidRPr="00184544" w:rsidRDefault="000A5248" w:rsidP="00263454">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Peyusun laporan</w:t>
      </w:r>
    </w:p>
    <w:p w:rsidR="000A5248" w:rsidRDefault="000A5248" w:rsidP="00264D0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Wakil Kepala Urusan Kurikulum</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Meyusun program pengajaran</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pembagian tugas guru dan jadwal pelajaran</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jadwal dan pelaksanaan ulangan semester</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Menetapkan kriteria naik/ tidak naik kelas dan menetapkan kriteria kelulusan</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Mengatur jadwal pembagian Rapot dan STTB/ Ijazah</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Mengkoordinasikan kegiatan penyudunan satuan pelajaran</w:t>
      </w:r>
    </w:p>
    <w:p w:rsidR="000A5248"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laporan pelaksanaan pelajaran</w:t>
      </w:r>
    </w:p>
    <w:p w:rsidR="000A5248" w:rsidRPr="0090552E" w:rsidRDefault="000A5248" w:rsidP="00264D05">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dan mengkoordinasikan kegiatan dalam bidang akademis</w:t>
      </w:r>
    </w:p>
    <w:p w:rsidR="000A5248" w:rsidRPr="0090552E" w:rsidRDefault="000A5248" w:rsidP="00264D05">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Wakil Kepala Urusan Kegiatan</w:t>
      </w:r>
    </w:p>
    <w:p w:rsidR="000A5248" w:rsidRPr="00A25CAE" w:rsidRDefault="000A5248" w:rsidP="00264D05">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program pembinaan</w:t>
      </w:r>
      <w:r>
        <w:rPr>
          <w:rFonts w:ascii="Times New Roman" w:hAnsi="Times New Roman" w:cs="Times New Roman"/>
          <w:sz w:val="24"/>
          <w:szCs w:val="24"/>
          <w:lang w:val="en-US"/>
        </w:rPr>
        <w:t xml:space="preserve"> IPM</w:t>
      </w:r>
    </w:p>
    <w:p w:rsidR="000A5248" w:rsidRPr="00A25CAE" w:rsidRDefault="000A5248" w:rsidP="00264D05">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bimbingan dan pengendalian kegiatan siswa dalam hal disiplin, tata tertib siswa dan pemilihan pengurusan</w:t>
      </w:r>
      <w:r>
        <w:rPr>
          <w:rFonts w:ascii="Times New Roman" w:hAnsi="Times New Roman" w:cs="Times New Roman"/>
          <w:sz w:val="24"/>
          <w:szCs w:val="24"/>
          <w:lang w:val="en-US"/>
        </w:rPr>
        <w:t xml:space="preserve"> IPM</w:t>
      </w:r>
    </w:p>
    <w:p w:rsidR="000A5248" w:rsidRDefault="000A5248" w:rsidP="00264D05">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Membina pengurus </w:t>
      </w:r>
      <w:r>
        <w:rPr>
          <w:rFonts w:ascii="Times New Roman" w:hAnsi="Times New Roman" w:cs="Times New Roman"/>
          <w:sz w:val="24"/>
          <w:szCs w:val="24"/>
          <w:lang w:val="en-US"/>
        </w:rPr>
        <w:t xml:space="preserve">IPM </w:t>
      </w:r>
      <w:r>
        <w:rPr>
          <w:rFonts w:ascii="Times New Roman" w:hAnsi="Times New Roman" w:cs="Times New Roman"/>
          <w:sz w:val="24"/>
          <w:szCs w:val="24"/>
        </w:rPr>
        <w:t xml:space="preserve"> dalam hal berorganisasi</w:t>
      </w:r>
    </w:p>
    <w:p w:rsidR="000A5248" w:rsidRPr="006930B3" w:rsidRDefault="000A5248" w:rsidP="00264D05">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kegiatan ekstrakulikuler</w:t>
      </w:r>
    </w:p>
    <w:p w:rsidR="00C47183" w:rsidRPr="001F0707" w:rsidRDefault="000A5248" w:rsidP="00264D05">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Memilih calon siswa penerima beasiswa</w:t>
      </w:r>
    </w:p>
    <w:p w:rsidR="000A5248" w:rsidRPr="006930B3" w:rsidRDefault="000A5248" w:rsidP="00264D05">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Wakil Kepala Urusan Kurikulum dan Kesiswaan</w:t>
      </w:r>
    </w:p>
    <w:p w:rsidR="000A5248" w:rsidRPr="00023B72"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program bidang pembinaan keagamaan</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Melaksanakan pembinaan, pengendalian kegiatan dan keagamaan sehari-hari</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Mengatur jadwal kegiatan agamaan</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Mengevaluasikan kegiatan keagamaan terutama dalam hal materi kegiatan dan teknis pelaksanaan</w:t>
      </w:r>
    </w:p>
    <w:p w:rsidR="000A5248" w:rsidRPr="00023B72" w:rsidRDefault="000A5248" w:rsidP="00264D05">
      <w:pPr>
        <w:pStyle w:val="ListParagraph"/>
        <w:numPr>
          <w:ilvl w:val="0"/>
          <w:numId w:val="17"/>
        </w:numPr>
        <w:spacing w:after="0" w:line="480" w:lineRule="auto"/>
        <w:jc w:val="both"/>
        <w:rPr>
          <w:rFonts w:ascii="Times New Roman" w:hAnsi="Times New Roman" w:cs="Times New Roman"/>
          <w:sz w:val="24"/>
          <w:szCs w:val="24"/>
        </w:rPr>
      </w:pPr>
      <w:r w:rsidRPr="00023B72">
        <w:rPr>
          <w:rFonts w:ascii="Times New Roman" w:hAnsi="Times New Roman" w:cs="Times New Roman"/>
          <w:sz w:val="24"/>
          <w:szCs w:val="24"/>
        </w:rPr>
        <w:t>Mengkoordinasikan kegiatan keagamaan dengan kegiatan sekolah yang lainnya</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terobosan-terobosan baru bidang kegiatan keagamaan</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laporan kegiatan keagamaan secara berkala</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rencana kebutuhan sarana dan prasarana</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Mengkoordinasikan penyalagunaan sarana dan prasarana</w:t>
      </w:r>
    </w:p>
    <w:p w:rsidR="000A5248"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Mengelola pembiayaan alat-alat pengajar</w:t>
      </w:r>
    </w:p>
    <w:p w:rsidR="000A5248" w:rsidRPr="00B55892" w:rsidRDefault="000A5248" w:rsidP="00264D0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laporan pelaksanaan urusan sarana dan prasarana secara berkala</w:t>
      </w:r>
    </w:p>
    <w:p w:rsidR="000A5248" w:rsidRPr="008058A9" w:rsidRDefault="000A5248" w:rsidP="00264D05">
      <w:pPr>
        <w:spacing w:line="480" w:lineRule="auto"/>
        <w:ind w:left="709" w:hanging="349"/>
        <w:jc w:val="both"/>
        <w:rPr>
          <w:rFonts w:ascii="Times New Roman" w:hAnsi="Times New Roman" w:cs="Times New Roman"/>
          <w:b/>
          <w:sz w:val="24"/>
          <w:szCs w:val="24"/>
        </w:rPr>
      </w:pPr>
      <w:r w:rsidRPr="008058A9">
        <w:rPr>
          <w:rFonts w:ascii="Times New Roman" w:hAnsi="Times New Roman" w:cs="Times New Roman"/>
          <w:b/>
          <w:sz w:val="24"/>
          <w:szCs w:val="24"/>
        </w:rPr>
        <w:t>3.  Tugas dan Tanggung Jawab Guru</w:t>
      </w:r>
    </w:p>
    <w:p w:rsidR="000A5248" w:rsidRPr="008058A9" w:rsidRDefault="000A5248" w:rsidP="00264D05">
      <w:pPr>
        <w:pStyle w:val="ListParagraph"/>
        <w:spacing w:line="480" w:lineRule="auto"/>
        <w:ind w:left="709" w:firstLine="360"/>
        <w:jc w:val="both"/>
        <w:rPr>
          <w:rFonts w:ascii="Times New Roman" w:hAnsi="Times New Roman" w:cs="Times New Roman"/>
          <w:sz w:val="24"/>
          <w:szCs w:val="24"/>
        </w:rPr>
      </w:pPr>
      <w:r w:rsidRPr="008058A9">
        <w:rPr>
          <w:rFonts w:ascii="Times New Roman" w:hAnsi="Times New Roman" w:cs="Times New Roman"/>
          <w:sz w:val="24"/>
          <w:szCs w:val="24"/>
        </w:rPr>
        <w:t xml:space="preserve"> </w:t>
      </w:r>
      <w:r>
        <w:rPr>
          <w:rFonts w:ascii="Times New Roman" w:hAnsi="Times New Roman" w:cs="Times New Roman"/>
          <w:sz w:val="24"/>
          <w:szCs w:val="24"/>
        </w:rPr>
        <w:t>Guru bertanggung jawab kepada kepala Madrasah dan tugas utamanya adalah melaksanakan proses belajar mengajar tugas dan tanggung jawab sebagai seorang guru adalah sebagai berikut :</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program pengajaran</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kegiatan pembelajaran</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Melaksanakan penilaian belajar, ulangan harian ulangan umum (semester)</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analisis hasil ulangan</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Menyusun dan melaksanakan program perbaikan dan pengayaan</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Mengisi daftar nilai siswa</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Membimbing guru dalam kegiatan proses belajar mengajar</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alat pelajaran/ alat peraga</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Mengikuti kegiatan pengembangan kurikulum</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tugas tertentu di sekolah</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Menciptakan karya seni</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bidang pengajaran yang menjadi tanggung jawabnya</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catatan tentang kemajuan hasil belajar siswa</w:t>
      </w:r>
    </w:p>
    <w:p w:rsidR="000A5248"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Meneliti absensi siswa sebelum belajar dimulai</w:t>
      </w:r>
    </w:p>
    <w:p w:rsidR="000A5248" w:rsidRPr="00231863" w:rsidRDefault="000A5248" w:rsidP="00264D0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Memperhatikan keberhasilan kelas/ruang praktikum</w:t>
      </w:r>
    </w:p>
    <w:p w:rsidR="000A5248" w:rsidRPr="006148BB" w:rsidRDefault="000A5248" w:rsidP="00264D05">
      <w:pPr>
        <w:spacing w:line="480" w:lineRule="auto"/>
        <w:ind w:left="709" w:hanging="34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Tugas dan Tanggung Jawab </w:t>
      </w:r>
      <w:r w:rsidRPr="006148BB">
        <w:rPr>
          <w:rFonts w:ascii="Times New Roman" w:hAnsi="Times New Roman" w:cs="Times New Roman"/>
          <w:b/>
          <w:sz w:val="24"/>
          <w:szCs w:val="24"/>
          <w:lang w:val="en-US"/>
        </w:rPr>
        <w:t>Wali Kelas</w:t>
      </w:r>
    </w:p>
    <w:p w:rsidR="000A5248" w:rsidRDefault="000A5248" w:rsidP="00264D05">
      <w:pPr>
        <w:pStyle w:val="ListParagraph"/>
        <w:numPr>
          <w:ilvl w:val="0"/>
          <w:numId w:val="19"/>
        </w:numPr>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Mengelola kelas</w:t>
      </w:r>
    </w:p>
    <w:p w:rsidR="000A5248" w:rsidRPr="001D4F45" w:rsidRDefault="000A5248" w:rsidP="00264D05">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Menyelenggarakan administrasi kelas, meliputi:</w:t>
      </w:r>
    </w:p>
    <w:p w:rsidR="000A5248" w:rsidRPr="008378D8" w:rsidRDefault="000A5248" w:rsidP="00264D05">
      <w:pPr>
        <w:pStyle w:val="ListParagraph"/>
        <w:numPr>
          <w:ilvl w:val="0"/>
          <w:numId w:val="20"/>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Tempat duduk siswa</w:t>
      </w:r>
    </w:p>
    <w:p w:rsidR="000A5248" w:rsidRDefault="000A5248" w:rsidP="00264D05">
      <w:pPr>
        <w:pStyle w:val="ListParagraph"/>
        <w:numPr>
          <w:ilvl w:val="0"/>
          <w:numId w:val="20"/>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Daftar piket kelas</w:t>
      </w:r>
    </w:p>
    <w:p w:rsidR="000A5248" w:rsidRDefault="000A5248" w:rsidP="00264D05">
      <w:pPr>
        <w:pStyle w:val="ListParagraph"/>
        <w:numPr>
          <w:ilvl w:val="0"/>
          <w:numId w:val="20"/>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t>Buku absensi siswa</w:t>
      </w:r>
    </w:p>
    <w:p w:rsidR="000A5248" w:rsidRDefault="000A5248" w:rsidP="00264D05">
      <w:pPr>
        <w:pStyle w:val="ListParagraph"/>
        <w:numPr>
          <w:ilvl w:val="0"/>
          <w:numId w:val="20"/>
        </w:numPr>
        <w:spacing w:after="0" w:line="480" w:lineRule="auto"/>
        <w:ind w:left="2410"/>
        <w:jc w:val="both"/>
        <w:rPr>
          <w:rFonts w:ascii="Times New Roman" w:hAnsi="Times New Roman" w:cs="Times New Roman"/>
          <w:sz w:val="24"/>
          <w:szCs w:val="24"/>
        </w:rPr>
      </w:pPr>
      <w:r>
        <w:rPr>
          <w:rFonts w:ascii="Times New Roman" w:hAnsi="Times New Roman" w:cs="Times New Roman"/>
          <w:sz w:val="24"/>
          <w:szCs w:val="24"/>
        </w:rPr>
        <w:lastRenderedPageBreak/>
        <w:t>Buku kegiatan belajar</w:t>
      </w:r>
    </w:p>
    <w:p w:rsidR="000A5248" w:rsidRPr="008378D8" w:rsidRDefault="000A5248" w:rsidP="00264D05">
      <w:pPr>
        <w:pStyle w:val="ListParagraph"/>
        <w:numPr>
          <w:ilvl w:val="0"/>
          <w:numId w:val="19"/>
        </w:numPr>
        <w:spacing w:after="0" w:line="480" w:lineRule="auto"/>
        <w:ind w:left="1843"/>
        <w:jc w:val="both"/>
        <w:rPr>
          <w:rFonts w:ascii="Times New Roman" w:hAnsi="Times New Roman" w:cs="Times New Roman"/>
          <w:sz w:val="24"/>
          <w:szCs w:val="24"/>
        </w:rPr>
      </w:pPr>
      <w:r w:rsidRPr="008378D8">
        <w:rPr>
          <w:rFonts w:ascii="Times New Roman" w:hAnsi="Times New Roman" w:cs="Times New Roman"/>
          <w:sz w:val="24"/>
          <w:szCs w:val="24"/>
        </w:rPr>
        <w:t>Mengisi buku legger</w:t>
      </w:r>
    </w:p>
    <w:p w:rsidR="000A5248" w:rsidRDefault="000A5248" w:rsidP="00264D05">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Membuat catatan khusus tentang siswa</w:t>
      </w:r>
    </w:p>
    <w:p w:rsidR="000A5248" w:rsidRDefault="000A5248" w:rsidP="00264D05">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Mengisi buku laporan hasil belajar (Raport)</w:t>
      </w:r>
    </w:p>
    <w:p w:rsidR="000A5248" w:rsidRDefault="000A5248" w:rsidP="00264D05">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Membagikan buku laporan hasil belajar siswa</w:t>
      </w:r>
    </w:p>
    <w:p w:rsidR="000A5248" w:rsidRPr="00353D63" w:rsidRDefault="000A5248" w:rsidP="00264D05">
      <w:pPr>
        <w:pStyle w:val="ListParagraph"/>
        <w:numPr>
          <w:ilvl w:val="0"/>
          <w:numId w:val="1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Pencatat tentang mutasi siswa</w:t>
      </w:r>
    </w:p>
    <w:p w:rsidR="000A5248" w:rsidRPr="003224E9" w:rsidRDefault="000A5248" w:rsidP="00264D05">
      <w:pPr>
        <w:pStyle w:val="ListParagraph"/>
        <w:spacing w:line="480" w:lineRule="auto"/>
        <w:ind w:left="709" w:hanging="283"/>
        <w:jc w:val="both"/>
        <w:rPr>
          <w:rFonts w:ascii="Times New Roman" w:hAnsi="Times New Roman" w:cs="Times New Roman"/>
          <w:b/>
          <w:sz w:val="24"/>
          <w:szCs w:val="24"/>
          <w:lang w:val="en-US"/>
        </w:rPr>
      </w:pPr>
      <w:r w:rsidRPr="003224E9">
        <w:rPr>
          <w:rFonts w:ascii="Times New Roman" w:hAnsi="Times New Roman" w:cs="Times New Roman"/>
          <w:b/>
          <w:sz w:val="24"/>
          <w:szCs w:val="24"/>
          <w:lang w:val="en-US"/>
        </w:rPr>
        <w:t>5. Tugas dan Tanggung Jawab Guru Bimbingan dan Konseling</w:t>
      </w:r>
    </w:p>
    <w:p w:rsidR="000A5248" w:rsidRDefault="000A5248" w:rsidP="00264D05">
      <w:pPr>
        <w:pStyle w:val="ListParagraph"/>
        <w:numPr>
          <w:ilvl w:val="0"/>
          <w:numId w:val="21"/>
        </w:numPr>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Menyusun program bimbingan dan konseling</w:t>
      </w:r>
    </w:p>
    <w:p w:rsidR="000A5248" w:rsidRDefault="000A5248" w:rsidP="00264D05">
      <w:pPr>
        <w:pStyle w:val="ListParagraph"/>
        <w:numPr>
          <w:ilvl w:val="0"/>
          <w:numId w:val="2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Memberi layanan dan bimbingan kepada siswa terutama masalah prestasi belajar dan siswa yang mengalami kesulitan belajar</w:t>
      </w:r>
    </w:p>
    <w:p w:rsidR="000A5248" w:rsidRDefault="000A5248" w:rsidP="00264D05">
      <w:pPr>
        <w:pStyle w:val="ListParagraph"/>
        <w:numPr>
          <w:ilvl w:val="0"/>
          <w:numId w:val="2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Memberi pertimbangan kepada siswa tentang pendidikan lanjutan dan lapangan pekerjaan yang sesuai</w:t>
      </w:r>
    </w:p>
    <w:p w:rsidR="000A5248" w:rsidRDefault="000A5248" w:rsidP="00264D05">
      <w:pPr>
        <w:pStyle w:val="ListParagraph"/>
        <w:numPr>
          <w:ilvl w:val="0"/>
          <w:numId w:val="2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Menyusun statistik hasil penilaian konseling</w:t>
      </w:r>
    </w:p>
    <w:p w:rsidR="000A5248" w:rsidRDefault="000A5248" w:rsidP="00264D05">
      <w:pPr>
        <w:pStyle w:val="ListParagraph"/>
        <w:numPr>
          <w:ilvl w:val="0"/>
          <w:numId w:val="2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Melaksanakan analisis hasil belajar</w:t>
      </w:r>
    </w:p>
    <w:p w:rsidR="000A5248" w:rsidRDefault="000A5248" w:rsidP="00264D05">
      <w:pPr>
        <w:pStyle w:val="ListParagraph"/>
        <w:numPr>
          <w:ilvl w:val="0"/>
          <w:numId w:val="2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Melaksanakan program tindak lanjut bimbingan dan konseling</w:t>
      </w:r>
    </w:p>
    <w:p w:rsidR="000A5248" w:rsidRPr="00353D63" w:rsidRDefault="000A5248" w:rsidP="00264D05">
      <w:pPr>
        <w:pStyle w:val="ListParagraph"/>
        <w:numPr>
          <w:ilvl w:val="0"/>
          <w:numId w:val="21"/>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Menyusun laporan pelaksanaan bimbingan konseling</w:t>
      </w:r>
    </w:p>
    <w:p w:rsidR="000A5248" w:rsidRDefault="000A5248" w:rsidP="00264D05">
      <w:pPr>
        <w:pStyle w:val="ListParagraph"/>
        <w:spacing w:line="480" w:lineRule="auto"/>
        <w:ind w:left="709" w:hanging="283"/>
        <w:jc w:val="both"/>
        <w:rPr>
          <w:rFonts w:ascii="Times New Roman" w:hAnsi="Times New Roman" w:cs="Times New Roman"/>
          <w:b/>
          <w:sz w:val="24"/>
          <w:szCs w:val="24"/>
          <w:lang w:val="en-US"/>
        </w:rPr>
      </w:pPr>
      <w:r w:rsidRPr="00C70874">
        <w:rPr>
          <w:rFonts w:ascii="Times New Roman" w:hAnsi="Times New Roman" w:cs="Times New Roman"/>
          <w:b/>
          <w:sz w:val="24"/>
          <w:szCs w:val="24"/>
          <w:lang w:val="en-US"/>
        </w:rPr>
        <w:t>6. Tugas dan Tanggung Jawab Pustakawan Madrasah</w:t>
      </w:r>
    </w:p>
    <w:p w:rsidR="000A5248"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Mengurus pelayanan perpustakaan </w:t>
      </w:r>
    </w:p>
    <w:p w:rsidR="000A5248"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Merencanakan pengadan bahan pustaka dan media elektronik</w:t>
      </w:r>
    </w:p>
    <w:p w:rsidR="000A5248"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Memeriksa buku-buku bahan pustaka dan media elektronik</w:t>
      </w:r>
    </w:p>
    <w:p w:rsidR="000A5248"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Menginvestasikan dan membuat administrasi buku-buku bahan pustaka dan media elektronik</w:t>
      </w:r>
    </w:p>
    <w:p w:rsidR="000A5248"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Menyimpan buku-buku perpustakaan dan media elektronik</w:t>
      </w:r>
    </w:p>
    <w:p w:rsidR="000A5248"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Membuat tata tertib pengunjung perpustakaan</w:t>
      </w:r>
    </w:p>
    <w:p w:rsidR="000A5248" w:rsidRPr="00353D63" w:rsidRDefault="000A5248" w:rsidP="00264D05">
      <w:pPr>
        <w:pStyle w:val="ListParagraph"/>
        <w:numPr>
          <w:ilvl w:val="0"/>
          <w:numId w:val="2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Membuat laporan kegiatan perpustakaan</w:t>
      </w:r>
    </w:p>
    <w:p w:rsidR="000A5248" w:rsidRDefault="000A5248" w:rsidP="00264D05">
      <w:pPr>
        <w:pStyle w:val="ListParagraph"/>
        <w:spacing w:line="480" w:lineRule="auto"/>
        <w:ind w:left="709" w:hanging="283"/>
        <w:jc w:val="both"/>
        <w:rPr>
          <w:rFonts w:ascii="Times New Roman" w:hAnsi="Times New Roman" w:cs="Times New Roman"/>
          <w:b/>
          <w:sz w:val="24"/>
          <w:szCs w:val="24"/>
          <w:lang w:val="en-US"/>
        </w:rPr>
      </w:pPr>
      <w:r w:rsidRPr="00FB0375">
        <w:rPr>
          <w:rFonts w:ascii="Times New Roman" w:hAnsi="Times New Roman" w:cs="Times New Roman"/>
          <w:b/>
          <w:sz w:val="24"/>
          <w:szCs w:val="24"/>
          <w:lang w:val="en-US"/>
        </w:rPr>
        <w:t>7. Tugas dan Tanggung Jawab Pengelola Laboratorium</w:t>
      </w:r>
    </w:p>
    <w:p w:rsidR="000A5248" w:rsidRDefault="000A5248" w:rsidP="00264D05">
      <w:pPr>
        <w:pStyle w:val="ListParagraph"/>
        <w:numPr>
          <w:ilvl w:val="0"/>
          <w:numId w:val="23"/>
        </w:numPr>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Merencanakan pengadan alat-alat laboratorium</w:t>
      </w:r>
    </w:p>
    <w:p w:rsidR="000A5248" w:rsidRDefault="000A5248" w:rsidP="00264D05">
      <w:pPr>
        <w:pStyle w:val="ListParagraph"/>
        <w:numPr>
          <w:ilvl w:val="0"/>
          <w:numId w:val="23"/>
        </w:numPr>
        <w:spacing w:after="0" w:line="480" w:lineRule="auto"/>
        <w:ind w:left="1843"/>
        <w:jc w:val="both"/>
        <w:rPr>
          <w:rFonts w:ascii="Times New Roman" w:hAnsi="Times New Roman" w:cs="Times New Roman"/>
          <w:sz w:val="24"/>
          <w:szCs w:val="24"/>
          <w:lang w:val="en-US"/>
        </w:rPr>
      </w:pPr>
      <w:r w:rsidRPr="00E72508">
        <w:rPr>
          <w:rFonts w:ascii="Times New Roman" w:hAnsi="Times New Roman" w:cs="Times New Roman"/>
          <w:sz w:val="24"/>
          <w:szCs w:val="24"/>
        </w:rPr>
        <w:t>Menyusun tata tertib pemakaian/penggunaan laboratorium</w:t>
      </w:r>
    </w:p>
    <w:p w:rsidR="000A5248" w:rsidRDefault="000A5248" w:rsidP="00264D05">
      <w:pPr>
        <w:pStyle w:val="ListParagraph"/>
        <w:numPr>
          <w:ilvl w:val="0"/>
          <w:numId w:val="23"/>
        </w:numPr>
        <w:spacing w:after="0" w:line="480" w:lineRule="auto"/>
        <w:ind w:left="1843"/>
        <w:jc w:val="both"/>
        <w:rPr>
          <w:rFonts w:ascii="Times New Roman" w:hAnsi="Times New Roman" w:cs="Times New Roman"/>
          <w:sz w:val="24"/>
          <w:szCs w:val="24"/>
          <w:lang w:val="en-US"/>
        </w:rPr>
      </w:pPr>
      <w:r w:rsidRPr="00E72508">
        <w:rPr>
          <w:rFonts w:ascii="Times New Roman" w:hAnsi="Times New Roman" w:cs="Times New Roman"/>
          <w:sz w:val="24"/>
          <w:szCs w:val="24"/>
        </w:rPr>
        <w:t>Menyusun jadwal praktikum</w:t>
      </w:r>
    </w:p>
    <w:p w:rsidR="000A5248" w:rsidRDefault="000A5248" w:rsidP="00264D05">
      <w:pPr>
        <w:pStyle w:val="ListParagraph"/>
        <w:numPr>
          <w:ilvl w:val="0"/>
          <w:numId w:val="23"/>
        </w:numPr>
        <w:spacing w:after="0" w:line="480" w:lineRule="auto"/>
        <w:ind w:left="1843"/>
        <w:jc w:val="both"/>
        <w:rPr>
          <w:rFonts w:ascii="Times New Roman" w:hAnsi="Times New Roman" w:cs="Times New Roman"/>
          <w:sz w:val="24"/>
          <w:szCs w:val="24"/>
          <w:lang w:val="en-US"/>
        </w:rPr>
      </w:pPr>
      <w:r w:rsidRPr="00E72508">
        <w:rPr>
          <w:rFonts w:ascii="Times New Roman" w:hAnsi="Times New Roman" w:cs="Times New Roman"/>
          <w:sz w:val="24"/>
          <w:szCs w:val="24"/>
        </w:rPr>
        <w:t>Memelihara alat-alat laboratorium</w:t>
      </w:r>
    </w:p>
    <w:p w:rsidR="000A5248" w:rsidRDefault="000A5248" w:rsidP="00264D05">
      <w:pPr>
        <w:pStyle w:val="ListParagraph"/>
        <w:numPr>
          <w:ilvl w:val="0"/>
          <w:numId w:val="23"/>
        </w:numPr>
        <w:spacing w:after="0" w:line="480" w:lineRule="auto"/>
        <w:ind w:left="1843"/>
        <w:jc w:val="both"/>
        <w:rPr>
          <w:rFonts w:ascii="Times New Roman" w:hAnsi="Times New Roman" w:cs="Times New Roman"/>
          <w:sz w:val="24"/>
          <w:szCs w:val="24"/>
          <w:lang w:val="en-US"/>
        </w:rPr>
      </w:pPr>
      <w:r w:rsidRPr="00E72508">
        <w:rPr>
          <w:rFonts w:ascii="Times New Roman" w:hAnsi="Times New Roman" w:cs="Times New Roman"/>
          <w:sz w:val="24"/>
          <w:szCs w:val="24"/>
        </w:rPr>
        <w:t>Mengatur dan menyimpan daftar alat-alat laboratorium</w:t>
      </w:r>
    </w:p>
    <w:p w:rsidR="000A5248" w:rsidRPr="007042D6" w:rsidRDefault="000A5248" w:rsidP="00264D05">
      <w:pPr>
        <w:pStyle w:val="ListParagraph"/>
        <w:numPr>
          <w:ilvl w:val="0"/>
          <w:numId w:val="23"/>
        </w:numPr>
        <w:spacing w:after="0" w:line="480" w:lineRule="auto"/>
        <w:ind w:left="1843"/>
        <w:jc w:val="both"/>
        <w:rPr>
          <w:rFonts w:ascii="Times New Roman" w:hAnsi="Times New Roman" w:cs="Times New Roman"/>
          <w:sz w:val="24"/>
          <w:szCs w:val="24"/>
          <w:lang w:val="en-US"/>
        </w:rPr>
      </w:pPr>
      <w:r w:rsidRPr="00E72508">
        <w:rPr>
          <w:rFonts w:ascii="Times New Roman" w:hAnsi="Times New Roman" w:cs="Times New Roman"/>
          <w:sz w:val="24"/>
          <w:szCs w:val="24"/>
        </w:rPr>
        <w:t>Menyusun laporan kegiatan pelaksanaan praktikum</w:t>
      </w:r>
    </w:p>
    <w:p w:rsidR="000A5248" w:rsidRDefault="000A5248" w:rsidP="00264D05">
      <w:pPr>
        <w:spacing w:line="480" w:lineRule="auto"/>
        <w:ind w:left="709" w:hanging="283"/>
        <w:jc w:val="both"/>
        <w:rPr>
          <w:rFonts w:ascii="Times New Roman" w:hAnsi="Times New Roman" w:cs="Times New Roman"/>
          <w:b/>
          <w:sz w:val="24"/>
          <w:szCs w:val="24"/>
          <w:lang w:val="en-US"/>
        </w:rPr>
      </w:pPr>
      <w:r w:rsidRPr="005C086B">
        <w:rPr>
          <w:rFonts w:ascii="Times New Roman" w:hAnsi="Times New Roman" w:cs="Times New Roman"/>
          <w:b/>
          <w:sz w:val="24"/>
          <w:szCs w:val="24"/>
          <w:lang w:val="en-US"/>
        </w:rPr>
        <w:t>8. Tugas dan T</w:t>
      </w:r>
      <w:r>
        <w:rPr>
          <w:rFonts w:ascii="Times New Roman" w:hAnsi="Times New Roman" w:cs="Times New Roman"/>
          <w:b/>
          <w:sz w:val="24"/>
          <w:szCs w:val="24"/>
          <w:lang w:val="en-US"/>
        </w:rPr>
        <w:t>anggung Jawab Kepala Tata Usaha</w:t>
      </w:r>
    </w:p>
    <w:p w:rsidR="000A5248" w:rsidRDefault="000A5248" w:rsidP="00264D05">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Kepala Tata Usaha bertanggung jawab kepada Kepala Madrasah </w:t>
      </w:r>
      <w:r>
        <w:rPr>
          <w:rFonts w:ascii="Times New Roman" w:hAnsi="Times New Roman" w:cs="Times New Roman"/>
          <w:sz w:val="24"/>
          <w:szCs w:val="24"/>
        </w:rPr>
        <w:t>adapun tugas pokoknya adalah melaksanakan ketatausahaan Madrasah dengan kegiatan-kegiatan sebagai berikut :</w:t>
      </w:r>
    </w:p>
    <w:p w:rsidR="000A5248" w:rsidRDefault="000A5248" w:rsidP="00264D05">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Menyusun program tata usaha</w:t>
      </w:r>
    </w:p>
    <w:p w:rsidR="000A5248" w:rsidRDefault="000A5248" w:rsidP="00264D05">
      <w:pPr>
        <w:pStyle w:val="ListParagraph"/>
        <w:numPr>
          <w:ilvl w:val="0"/>
          <w:numId w:val="24"/>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Mengurus administrasi keuangan siswa</w:t>
      </w:r>
    </w:p>
    <w:p w:rsidR="000A5248" w:rsidRDefault="000A5248" w:rsidP="00264D05">
      <w:pPr>
        <w:pStyle w:val="ListParagraph"/>
        <w:numPr>
          <w:ilvl w:val="0"/>
          <w:numId w:val="24"/>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Membina dan mengembangkan karir pegawai tata usaha</w:t>
      </w:r>
    </w:p>
    <w:p w:rsidR="000A5248" w:rsidRDefault="000A5248" w:rsidP="00264D05">
      <w:pPr>
        <w:pStyle w:val="ListParagraph"/>
        <w:numPr>
          <w:ilvl w:val="0"/>
          <w:numId w:val="24"/>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Menyusun administrasi perlengkapan madrasah</w:t>
      </w:r>
    </w:p>
    <w:p w:rsidR="000A5248" w:rsidRDefault="000A5248" w:rsidP="00264D05">
      <w:pPr>
        <w:pStyle w:val="ListParagraph"/>
        <w:numPr>
          <w:ilvl w:val="0"/>
          <w:numId w:val="24"/>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Menyusun data/statistik madrasah</w:t>
      </w:r>
    </w:p>
    <w:p w:rsidR="00264D05" w:rsidRPr="00CA7C86" w:rsidRDefault="000A5248" w:rsidP="00264D05">
      <w:pPr>
        <w:pStyle w:val="ListParagraph"/>
        <w:numPr>
          <w:ilvl w:val="0"/>
          <w:numId w:val="24"/>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Menyusun laporan kegiatan ketatausahaan secara rutin</w:t>
      </w:r>
    </w:p>
    <w:p w:rsidR="00CA7C86" w:rsidRPr="00561528" w:rsidRDefault="00CA7C86" w:rsidP="00CA7C86">
      <w:pPr>
        <w:pStyle w:val="ListParagraph"/>
        <w:spacing w:after="0" w:line="480" w:lineRule="auto"/>
        <w:ind w:left="1800"/>
        <w:jc w:val="both"/>
        <w:rPr>
          <w:rFonts w:ascii="Times New Roman" w:eastAsia="Calibri" w:hAnsi="Times New Roman" w:cs="Times New Roman"/>
          <w:sz w:val="24"/>
          <w:szCs w:val="24"/>
        </w:rPr>
      </w:pPr>
    </w:p>
    <w:p w:rsidR="000A5248" w:rsidRPr="000361F8" w:rsidRDefault="00D85A6E" w:rsidP="00264D05">
      <w:pPr>
        <w:pStyle w:val="ListParagraph"/>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lastRenderedPageBreak/>
        <w:t>D</w:t>
      </w:r>
      <w:r w:rsidR="000A5248" w:rsidRPr="000361F8">
        <w:rPr>
          <w:rFonts w:ascii="Times New Roman" w:hAnsi="Times New Roman" w:cs="Times New Roman"/>
          <w:b/>
          <w:sz w:val="24"/>
          <w:szCs w:val="24"/>
          <w:lang w:val="en-US"/>
        </w:rPr>
        <w:t>. Kegiatan Belajar Mengajar di MTs Muhammadiyah 1 Palembang</w:t>
      </w:r>
    </w:p>
    <w:p w:rsidR="00231863" w:rsidRDefault="000A5248" w:rsidP="00264D0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lang w:val="en-US"/>
        </w:rPr>
        <w:t xml:space="preserve">Kegiatan berlajar mengajar adalah </w:t>
      </w:r>
      <w:r>
        <w:rPr>
          <w:rFonts w:ascii="Times New Roman" w:eastAsia="Calibri" w:hAnsi="Times New Roman" w:cs="Times New Roman"/>
          <w:sz w:val="24"/>
          <w:szCs w:val="24"/>
        </w:rPr>
        <w:t>seluruh aktivitas siswa yang meliputi kegiatan intera dan kurikuler. Kegiatan si</w:t>
      </w:r>
      <w:r>
        <w:rPr>
          <w:rFonts w:ascii="Times New Roman" w:hAnsi="Times New Roman" w:cs="Times New Roman"/>
          <w:sz w:val="24"/>
          <w:szCs w:val="24"/>
        </w:rPr>
        <w:t>swa-siswi M</w:t>
      </w:r>
      <w:r w:rsidRPr="008058A9">
        <w:rPr>
          <w:rFonts w:ascii="Times New Roman" w:hAnsi="Times New Roman" w:cs="Times New Roman"/>
          <w:sz w:val="24"/>
          <w:szCs w:val="24"/>
        </w:rPr>
        <w:t>Ts Muhammdiyah 1 Palembang</w:t>
      </w:r>
      <w:r>
        <w:rPr>
          <w:rFonts w:ascii="Times New Roman" w:eastAsia="Calibri" w:hAnsi="Times New Roman" w:cs="Times New Roman"/>
          <w:sz w:val="24"/>
          <w:szCs w:val="24"/>
        </w:rPr>
        <w:t xml:space="preserve"> ini dikoordinir oleh wakil kepala sekolah pada bid</w:t>
      </w:r>
      <w:r>
        <w:rPr>
          <w:rFonts w:ascii="Times New Roman" w:hAnsi="Times New Roman" w:cs="Times New Roman"/>
          <w:sz w:val="24"/>
          <w:szCs w:val="24"/>
        </w:rPr>
        <w:t xml:space="preserve">ang kesiswaan dan pembinaan </w:t>
      </w:r>
      <w:r w:rsidRPr="008058A9">
        <w:rPr>
          <w:rFonts w:ascii="Times New Roman" w:hAnsi="Times New Roman" w:cs="Times New Roman"/>
          <w:sz w:val="24"/>
          <w:szCs w:val="24"/>
        </w:rPr>
        <w:t>IPM</w:t>
      </w:r>
      <w:r>
        <w:rPr>
          <w:rFonts w:ascii="Times New Roman" w:eastAsia="Calibri" w:hAnsi="Times New Roman" w:cs="Times New Roman"/>
          <w:sz w:val="24"/>
          <w:szCs w:val="24"/>
        </w:rPr>
        <w:t>. Kegiatan inter wajib diikuti oleh selu</w:t>
      </w:r>
      <w:r>
        <w:rPr>
          <w:rFonts w:ascii="Times New Roman" w:hAnsi="Times New Roman" w:cs="Times New Roman"/>
          <w:sz w:val="24"/>
          <w:szCs w:val="24"/>
        </w:rPr>
        <w:t>ruh siswa, baik dari kelas VII-IX</w:t>
      </w:r>
      <w:r>
        <w:rPr>
          <w:rFonts w:ascii="Times New Roman" w:eastAsia="Calibri" w:hAnsi="Times New Roman" w:cs="Times New Roman"/>
          <w:sz w:val="24"/>
          <w:szCs w:val="24"/>
        </w:rPr>
        <w:t xml:space="preserve"> sedangkan kegiatan ekstra mengembangkan bakat yang ada pada diri siswa, hanya diikuti oleh sebagian siswa saja dan kegiatan ini dikoordinir oleh pihak yang berkompeten guru yang telah ditunjuk oleh kepala sekolah</w:t>
      </w:r>
      <w:r w:rsidRPr="008058A9">
        <w:rPr>
          <w:rFonts w:ascii="Times New Roman" w:hAnsi="Times New Roman" w:cs="Times New Roman"/>
          <w:sz w:val="24"/>
          <w:szCs w:val="24"/>
        </w:rPr>
        <w:t>.</w:t>
      </w:r>
    </w:p>
    <w:p w:rsidR="000A5248" w:rsidRPr="00231863" w:rsidRDefault="000A5248" w:rsidP="00264D05">
      <w:pPr>
        <w:spacing w:line="48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Maka dari itu, pendekatan yang digunakan untuk mewujudkan hal tersebut ialah pendekatan kegiatan, pendekatan keteladanan dan pendekatan laboratorium. Dan aneka kegiatan penunjang seperti klinik mata pelajaran, klub bidang studi, program sukses ujian nasional dan sistem evaluasi.</w:t>
      </w:r>
    </w:p>
    <w:p w:rsidR="000A5248" w:rsidRPr="002535AD" w:rsidRDefault="000A5248" w:rsidP="00264D05">
      <w:pPr>
        <w:pStyle w:val="ListParagraph"/>
        <w:spacing w:line="480" w:lineRule="auto"/>
        <w:ind w:left="709" w:hanging="283"/>
        <w:jc w:val="both"/>
        <w:rPr>
          <w:rFonts w:ascii="Times New Roman" w:hAnsi="Times New Roman" w:cs="Times New Roman"/>
          <w:sz w:val="24"/>
          <w:szCs w:val="24"/>
        </w:rPr>
      </w:pPr>
      <w:r w:rsidRPr="002535AD">
        <w:rPr>
          <w:rFonts w:ascii="Times New Roman" w:hAnsi="Times New Roman" w:cs="Times New Roman"/>
          <w:b/>
          <w:sz w:val="24"/>
          <w:szCs w:val="24"/>
        </w:rPr>
        <w:t>1. Kurikulum Sekolah</w:t>
      </w:r>
    </w:p>
    <w:p w:rsidR="000A5248" w:rsidRPr="002535AD" w:rsidRDefault="000A5248" w:rsidP="00264D05">
      <w:pPr>
        <w:pStyle w:val="ListParagraph"/>
        <w:spacing w:line="480" w:lineRule="auto"/>
        <w:ind w:left="426" w:firstLine="720"/>
        <w:jc w:val="both"/>
        <w:rPr>
          <w:rFonts w:ascii="Times New Roman" w:hAnsi="Times New Roman" w:cs="Times New Roman"/>
          <w:sz w:val="24"/>
          <w:szCs w:val="24"/>
        </w:rPr>
      </w:pPr>
      <w:r w:rsidRPr="002535AD">
        <w:rPr>
          <w:rFonts w:ascii="Times New Roman" w:hAnsi="Times New Roman" w:cs="Times New Roman"/>
          <w:sz w:val="24"/>
          <w:szCs w:val="24"/>
        </w:rPr>
        <w:t xml:space="preserve">Untuk mencapai tujuan institusi, MTs Muhammadiyah 1 Palembang </w:t>
      </w:r>
      <w:r>
        <w:rPr>
          <w:rFonts w:ascii="Times New Roman" w:eastAsia="Calibri" w:hAnsi="Times New Roman" w:cs="Times New Roman"/>
          <w:sz w:val="24"/>
          <w:szCs w:val="24"/>
        </w:rPr>
        <w:t>menyelenggarakan Kurikulum Tingkat Satuan Pendididkan ( KTSP ) dalam proses kegiatan belajar</w:t>
      </w:r>
      <w:r>
        <w:rPr>
          <w:rFonts w:ascii="Times New Roman" w:hAnsi="Times New Roman" w:cs="Times New Roman"/>
          <w:sz w:val="24"/>
          <w:szCs w:val="24"/>
        </w:rPr>
        <w:t xml:space="preserve"> mengajar M</w:t>
      </w:r>
      <w:r w:rsidRPr="002535AD">
        <w:rPr>
          <w:rFonts w:ascii="Times New Roman" w:hAnsi="Times New Roman" w:cs="Times New Roman"/>
          <w:sz w:val="24"/>
          <w:szCs w:val="24"/>
        </w:rPr>
        <w:t>Ts Muhammadiyah 1 Palembang</w:t>
      </w:r>
      <w:r>
        <w:rPr>
          <w:rFonts w:ascii="Times New Roman" w:eastAsia="Calibri" w:hAnsi="Times New Roman" w:cs="Times New Roman"/>
          <w:sz w:val="24"/>
          <w:szCs w:val="24"/>
        </w:rPr>
        <w:t xml:space="preserve"> yang secara inovatif merekayasa kurikulum sesuai dengan visi, misi, dan target institusi, kurikulum KTSP dikemas dalam 2 hal :</w:t>
      </w:r>
    </w:p>
    <w:p w:rsidR="000A5248" w:rsidRDefault="000A5248" w:rsidP="00264D05">
      <w:pPr>
        <w:pStyle w:val="ListParagraph"/>
        <w:numPr>
          <w:ilvl w:val="0"/>
          <w:numId w:val="25"/>
        </w:numPr>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Struktur program dititikberatkan pada penguasaan basic knowledge of science and technology , pendidikan agama serta penguasaan bahasa inggris</w:t>
      </w:r>
    </w:p>
    <w:p w:rsidR="00561528" w:rsidRPr="00CA7C86" w:rsidRDefault="000A5248" w:rsidP="00561528">
      <w:pPr>
        <w:pStyle w:val="ListParagraph"/>
        <w:numPr>
          <w:ilvl w:val="0"/>
          <w:numId w:val="25"/>
        </w:numPr>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Kurikulum yang dipercayakan dengan pendidikan yang mengarahkan pada keterampilan hidup</w:t>
      </w:r>
      <w:r w:rsidR="00561528">
        <w:rPr>
          <w:rFonts w:ascii="Times New Roman" w:eastAsia="Calibri" w:hAnsi="Times New Roman" w:cs="Times New Roman"/>
          <w:sz w:val="24"/>
          <w:szCs w:val="24"/>
          <w:lang w:val="en-US"/>
        </w:rPr>
        <w:t>.</w:t>
      </w:r>
    </w:p>
    <w:p w:rsidR="000A5248" w:rsidRPr="002535AD" w:rsidRDefault="000A5248" w:rsidP="00264D05">
      <w:p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2.</w:t>
      </w:r>
      <w:r w:rsidRPr="002535AD">
        <w:rPr>
          <w:rFonts w:ascii="Times New Roman" w:hAnsi="Times New Roman" w:cs="Times New Roman"/>
          <w:b/>
          <w:sz w:val="24"/>
          <w:szCs w:val="24"/>
        </w:rPr>
        <w:t xml:space="preserve"> </w:t>
      </w:r>
      <w:r w:rsidRPr="008058A9">
        <w:rPr>
          <w:rFonts w:ascii="Times New Roman" w:hAnsi="Times New Roman" w:cs="Times New Roman"/>
          <w:b/>
          <w:sz w:val="24"/>
          <w:szCs w:val="24"/>
        </w:rPr>
        <w:t>Pengelolaan Kelas</w:t>
      </w:r>
    </w:p>
    <w:p w:rsidR="000A5248" w:rsidRPr="002535AD" w:rsidRDefault="000A5248" w:rsidP="00264D05">
      <w:pPr>
        <w:pStyle w:val="ListParagraph"/>
        <w:spacing w:line="480" w:lineRule="auto"/>
        <w:ind w:left="567" w:firstLine="426"/>
        <w:jc w:val="both"/>
        <w:rPr>
          <w:rFonts w:ascii="Times New Roman" w:hAnsi="Times New Roman" w:cs="Times New Roman"/>
          <w:sz w:val="24"/>
          <w:szCs w:val="24"/>
        </w:rPr>
      </w:pPr>
      <w:r w:rsidRPr="002535AD">
        <w:rPr>
          <w:rFonts w:ascii="Times New Roman" w:hAnsi="Times New Roman" w:cs="Times New Roman"/>
          <w:sz w:val="24"/>
          <w:szCs w:val="24"/>
        </w:rPr>
        <w:t xml:space="preserve">Kelas merupakan saran yang paling utama dalam melaksanakan aktivitas pembelajaran, karena kelas merupakan komponen yang penting dalam mencapai keberhasilan suatu proses pembelajaran, </w:t>
      </w:r>
      <w:r>
        <w:rPr>
          <w:rFonts w:ascii="Times New Roman" w:hAnsi="Times New Roman" w:cs="Times New Roman"/>
          <w:sz w:val="24"/>
          <w:szCs w:val="24"/>
        </w:rPr>
        <w:t>pengelolaan kelas yang kurang baik akan sangat mempengaruhi terhadap situasi dan kondisi pembelajaran setiap siswa dalam menyerap ilmu pengetahuan dan pendidikan yang disampaikan.</w:t>
      </w:r>
    </w:p>
    <w:p w:rsidR="00264D05" w:rsidRDefault="000A5248" w:rsidP="00264D05">
      <w:pPr>
        <w:pStyle w:val="ListParagraph"/>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hal tersebut, maka MTs Muhammadiyah 1 Palembang sangat </w:t>
      </w:r>
      <w:r>
        <w:rPr>
          <w:rFonts w:ascii="Times New Roman" w:hAnsi="Times New Roman" w:cs="Times New Roman"/>
          <w:sz w:val="24"/>
          <w:szCs w:val="24"/>
        </w:rPr>
        <w:t>memperhatikan keadaan masing-masing kelas agar pelaksanaan pembelajaran dapat berlangsung dengan baik dan benar dengan senantiasa memperhatikan kebersihan, keindahan, kerapian, kenyamanan, serta keteraturan kelas upaya siswa dapat mengikuti pembelajaran dengan benar sehingga apa yang akan terserapkan ke dalam pikiran dan jiwa siswa.</w:t>
      </w:r>
    </w:p>
    <w:p w:rsidR="00CA7C86" w:rsidRDefault="00CA7C86" w:rsidP="00264D05">
      <w:pPr>
        <w:pStyle w:val="ListParagraph"/>
        <w:spacing w:line="480" w:lineRule="auto"/>
        <w:ind w:left="567" w:firstLine="426"/>
        <w:jc w:val="both"/>
        <w:rPr>
          <w:rFonts w:ascii="Times New Roman" w:hAnsi="Times New Roman" w:cs="Times New Roman"/>
          <w:sz w:val="24"/>
          <w:szCs w:val="24"/>
          <w:lang w:val="en-US"/>
        </w:rPr>
      </w:pPr>
    </w:p>
    <w:p w:rsidR="00CA7C86" w:rsidRDefault="00CA7C86" w:rsidP="00264D05">
      <w:pPr>
        <w:pStyle w:val="ListParagraph"/>
        <w:spacing w:line="480" w:lineRule="auto"/>
        <w:ind w:left="567" w:firstLine="426"/>
        <w:jc w:val="both"/>
        <w:rPr>
          <w:rFonts w:ascii="Times New Roman" w:hAnsi="Times New Roman" w:cs="Times New Roman"/>
          <w:sz w:val="24"/>
          <w:szCs w:val="24"/>
          <w:lang w:val="en-US"/>
        </w:rPr>
      </w:pPr>
    </w:p>
    <w:p w:rsidR="00CA7C86" w:rsidRPr="00CA7C86" w:rsidRDefault="00CA7C86" w:rsidP="00264D05">
      <w:pPr>
        <w:pStyle w:val="ListParagraph"/>
        <w:spacing w:line="480" w:lineRule="auto"/>
        <w:ind w:left="567" w:firstLine="426"/>
        <w:jc w:val="both"/>
        <w:rPr>
          <w:rFonts w:ascii="Times New Roman" w:hAnsi="Times New Roman" w:cs="Times New Roman"/>
          <w:sz w:val="24"/>
          <w:szCs w:val="24"/>
          <w:lang w:val="en-US"/>
        </w:rPr>
      </w:pPr>
    </w:p>
    <w:p w:rsidR="000A5248" w:rsidRPr="0072266D" w:rsidRDefault="000A5248" w:rsidP="00264D05">
      <w:pPr>
        <w:spacing w:line="480" w:lineRule="auto"/>
        <w:ind w:left="567" w:hanging="283"/>
        <w:jc w:val="both"/>
        <w:rPr>
          <w:rFonts w:ascii="Times New Roman" w:hAnsi="Times New Roman" w:cs="Times New Roman"/>
          <w:b/>
          <w:sz w:val="24"/>
          <w:szCs w:val="24"/>
          <w:lang w:val="en-US"/>
        </w:rPr>
      </w:pPr>
      <w:r w:rsidRPr="0072266D">
        <w:rPr>
          <w:rFonts w:ascii="Times New Roman" w:hAnsi="Times New Roman" w:cs="Times New Roman"/>
          <w:b/>
          <w:sz w:val="24"/>
          <w:szCs w:val="24"/>
          <w:lang w:val="en-US"/>
        </w:rPr>
        <w:lastRenderedPageBreak/>
        <w:t>3. Tata Ruang Kelas</w:t>
      </w:r>
    </w:p>
    <w:p w:rsidR="000A5248" w:rsidRPr="008058A9" w:rsidRDefault="000A5248" w:rsidP="00264D05">
      <w:pPr>
        <w:pStyle w:val="ListParagraph"/>
        <w:spacing w:line="480" w:lineRule="auto"/>
        <w:ind w:left="567" w:firstLine="426"/>
        <w:jc w:val="both"/>
        <w:rPr>
          <w:rFonts w:ascii="Times New Roman" w:hAnsi="Times New Roman" w:cs="Times New Roman"/>
          <w:sz w:val="24"/>
          <w:szCs w:val="24"/>
        </w:rPr>
      </w:pPr>
      <w:r>
        <w:rPr>
          <w:rFonts w:ascii="Times New Roman" w:eastAsia="Calibri" w:hAnsi="Times New Roman" w:cs="Times New Roman"/>
          <w:sz w:val="24"/>
          <w:szCs w:val="24"/>
        </w:rPr>
        <w:t>Kenyamanan aktivitas belajar mengajar sangat dipengaruhi oleh tata ruang kelas, karena untuk membantu anak didik dalam proses intaksi edukatif sangat dibutuhkan cara mengatur, menata, memelihara dan menjaga bentuk kelas agar tetap nyaman, aman, tentram, asik, unik, dan sejuk.</w:t>
      </w:r>
    </w:p>
    <w:p w:rsidR="000A5248" w:rsidRDefault="000A5248" w:rsidP="00264D05">
      <w:pPr>
        <w:pStyle w:val="ListParagraph"/>
        <w:spacing w:line="480" w:lineRule="auto"/>
        <w:ind w:left="567" w:firstLine="426"/>
        <w:jc w:val="both"/>
        <w:rPr>
          <w:rFonts w:ascii="Times New Roman" w:hAnsi="Times New Roman" w:cs="Times New Roman"/>
          <w:sz w:val="24"/>
          <w:szCs w:val="24"/>
          <w:lang w:val="en-US"/>
        </w:rPr>
      </w:pPr>
      <w:r>
        <w:rPr>
          <w:rFonts w:ascii="Times New Roman" w:eastAsia="Calibri" w:hAnsi="Times New Roman" w:cs="Times New Roman"/>
          <w:sz w:val="24"/>
          <w:szCs w:val="24"/>
        </w:rPr>
        <w:t>Menurut observsi yang dilakukan maka tata ruang kelas M</w:t>
      </w:r>
      <w:r w:rsidRPr="002535AD">
        <w:rPr>
          <w:rFonts w:ascii="Times New Roman" w:hAnsi="Times New Roman" w:cs="Times New Roman"/>
          <w:sz w:val="24"/>
          <w:szCs w:val="24"/>
        </w:rPr>
        <w:t>Ts Muhammadiyah 1 Palembang</w:t>
      </w:r>
      <w:r>
        <w:rPr>
          <w:rFonts w:ascii="Times New Roman" w:eastAsia="Calibri" w:hAnsi="Times New Roman" w:cs="Times New Roman"/>
          <w:sz w:val="24"/>
          <w:szCs w:val="24"/>
        </w:rPr>
        <w:t xml:space="preserve"> sudah dapat dikatakan baik, letak pintu jendela dan ventilasi udara yang cukup baik dan semua ruang sudah permanen. </w:t>
      </w:r>
      <w:r w:rsidRPr="00451181">
        <w:rPr>
          <w:rFonts w:ascii="Times New Roman" w:eastAsia="Calibri" w:hAnsi="Times New Roman" w:cs="Times New Roman"/>
          <w:sz w:val="24"/>
          <w:szCs w:val="24"/>
        </w:rPr>
        <w:t xml:space="preserve">Dengan demikian kebersihan ruang dapat dijaga dengan baik. Dan pada umumnya tata ruang kelas </w:t>
      </w:r>
      <w:r>
        <w:rPr>
          <w:rFonts w:ascii="Times New Roman" w:hAnsi="Times New Roman" w:cs="Times New Roman"/>
          <w:sz w:val="24"/>
          <w:szCs w:val="24"/>
        </w:rPr>
        <w:t>disesuaikan dengan kebutuhan di</w:t>
      </w:r>
      <w:r w:rsidRPr="00451181">
        <w:rPr>
          <w:rFonts w:ascii="Times New Roman" w:eastAsia="Calibri" w:hAnsi="Times New Roman" w:cs="Times New Roman"/>
          <w:sz w:val="24"/>
          <w:szCs w:val="24"/>
        </w:rPr>
        <w:t>man</w:t>
      </w:r>
      <w:r w:rsidRPr="008058A9">
        <w:rPr>
          <w:rFonts w:ascii="Times New Roman" w:hAnsi="Times New Roman" w:cs="Times New Roman"/>
          <w:sz w:val="24"/>
          <w:szCs w:val="24"/>
        </w:rPr>
        <w:t>a</w:t>
      </w:r>
      <w:r w:rsidRPr="00451181">
        <w:rPr>
          <w:rFonts w:ascii="Times New Roman" w:eastAsia="Calibri" w:hAnsi="Times New Roman" w:cs="Times New Roman"/>
          <w:sz w:val="24"/>
          <w:szCs w:val="24"/>
        </w:rPr>
        <w:t xml:space="preserve"> setiap meja dan kursi ditempati oleh satu siswa dan ada juga yang menempati satu meja untuk dua orang siswa, sehingga dengan penataan yang demikian akan membuat rasa nyaman bagi para siswa dan guru. Selain itu pula setiap tata ruang kelas menurut pengamatan yang telah dilakukan cukup rapi dan indah dengan adanya hiasan dinding yang berupa gambar-gambar sepert</w:t>
      </w:r>
      <w:r>
        <w:rPr>
          <w:rFonts w:ascii="Times New Roman" w:hAnsi="Times New Roman" w:cs="Times New Roman"/>
          <w:sz w:val="24"/>
          <w:szCs w:val="24"/>
        </w:rPr>
        <w:t>i kaligrapi, peta dan lain-lain</w:t>
      </w:r>
      <w:r>
        <w:rPr>
          <w:rFonts w:ascii="Times New Roman" w:hAnsi="Times New Roman" w:cs="Times New Roman"/>
          <w:sz w:val="24"/>
          <w:szCs w:val="24"/>
          <w:lang w:val="en-US"/>
        </w:rPr>
        <w:t>. D</w:t>
      </w:r>
      <w:r w:rsidRPr="00451181">
        <w:rPr>
          <w:rFonts w:ascii="Times New Roman" w:eastAsia="Calibri" w:hAnsi="Times New Roman" w:cs="Times New Roman"/>
          <w:sz w:val="24"/>
          <w:szCs w:val="24"/>
        </w:rPr>
        <w:t>ari penataan yang demikian akan membuat rasa nyaman bagi para siswa dan guru yang sedang melaksanakan kegiatan pembelajaran.</w:t>
      </w:r>
    </w:p>
    <w:p w:rsidR="00264D05" w:rsidRDefault="000A5248" w:rsidP="00264D05">
      <w:pPr>
        <w:pStyle w:val="ListParagraph"/>
        <w:spacing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MTs Muhammadiyah 1 Palembang </w:t>
      </w:r>
      <w:r>
        <w:rPr>
          <w:rFonts w:ascii="Times New Roman" w:eastAsia="Calibri" w:hAnsi="Times New Roman" w:cs="Times New Roman"/>
          <w:sz w:val="24"/>
          <w:szCs w:val="24"/>
        </w:rPr>
        <w:t>sangat memperdulikan hal tersebut dalam rangka memotivasi anak didik untuk dapat belajar dengan efektif dan efisien dengan tuju</w:t>
      </w:r>
      <w:r>
        <w:rPr>
          <w:rFonts w:ascii="Times New Roman" w:hAnsi="Times New Roman" w:cs="Times New Roman"/>
          <w:sz w:val="24"/>
          <w:szCs w:val="24"/>
        </w:rPr>
        <w:t>an pembelajaran yang diharapkan</w:t>
      </w:r>
      <w:r w:rsidR="000372B0">
        <w:rPr>
          <w:rFonts w:ascii="Times New Roman" w:hAnsi="Times New Roman" w:cs="Times New Roman"/>
          <w:sz w:val="24"/>
          <w:szCs w:val="24"/>
          <w:lang w:val="en-US"/>
        </w:rPr>
        <w:t>.</w:t>
      </w:r>
    </w:p>
    <w:p w:rsidR="00CA7C86" w:rsidRPr="000372B0" w:rsidRDefault="00CA7C86" w:rsidP="00264D05">
      <w:pPr>
        <w:pStyle w:val="ListParagraph"/>
        <w:spacing w:line="480" w:lineRule="auto"/>
        <w:ind w:left="567" w:firstLine="426"/>
        <w:jc w:val="both"/>
        <w:rPr>
          <w:rFonts w:ascii="Times New Roman" w:hAnsi="Times New Roman" w:cs="Times New Roman"/>
          <w:sz w:val="24"/>
          <w:szCs w:val="24"/>
          <w:lang w:val="en-US"/>
        </w:rPr>
      </w:pPr>
    </w:p>
    <w:p w:rsidR="000A5248" w:rsidRDefault="000A5248" w:rsidP="00264D05">
      <w:pPr>
        <w:tabs>
          <w:tab w:val="left" w:pos="1134"/>
          <w:tab w:val="left" w:pos="1276"/>
        </w:tabs>
        <w:spacing w:line="480" w:lineRule="auto"/>
        <w:ind w:left="709" w:hanging="283"/>
        <w:jc w:val="both"/>
        <w:rPr>
          <w:rFonts w:ascii="Times New Roman" w:eastAsia="Calibri" w:hAnsi="Times New Roman" w:cs="Times New Roman"/>
          <w:b/>
          <w:sz w:val="24"/>
          <w:szCs w:val="24"/>
          <w:lang w:val="en-US"/>
        </w:rPr>
      </w:pPr>
      <w:r w:rsidRPr="00862719">
        <w:rPr>
          <w:rFonts w:ascii="Times New Roman" w:eastAsia="Calibri" w:hAnsi="Times New Roman" w:cs="Times New Roman"/>
          <w:b/>
          <w:sz w:val="24"/>
          <w:szCs w:val="24"/>
          <w:lang w:val="en-US"/>
        </w:rPr>
        <w:lastRenderedPageBreak/>
        <w:t>4. Kegiatan Ekstrakurikuler</w:t>
      </w:r>
    </w:p>
    <w:p w:rsidR="000A5248" w:rsidRDefault="000A5248" w:rsidP="00264D05">
      <w:pPr>
        <w:pStyle w:val="ListParagraph"/>
        <w:spacing w:line="480" w:lineRule="auto"/>
        <w:ind w:left="426" w:firstLine="567"/>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Dalam </w:t>
      </w:r>
      <w:r>
        <w:rPr>
          <w:rFonts w:ascii="Times New Roman" w:eastAsia="Calibri" w:hAnsi="Times New Roman" w:cs="Times New Roman"/>
          <w:sz w:val="24"/>
          <w:szCs w:val="24"/>
        </w:rPr>
        <w:t>mendukung kemajuan sekolah maka diadakanlah pembelajaran tambahan berupa peningkatan kemampuan siswa melalui kegiatan ekstrakurikuler, yaitu antara lain:</w:t>
      </w:r>
    </w:p>
    <w:p w:rsidR="000A5248" w:rsidRPr="00862719" w:rsidRDefault="000A5248" w:rsidP="00264D05">
      <w:pPr>
        <w:pStyle w:val="ListParagraph"/>
        <w:numPr>
          <w:ilvl w:val="1"/>
          <w:numId w:val="2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 xml:space="preserve">IPM </w:t>
      </w:r>
      <w:r>
        <w:rPr>
          <w:rFonts w:ascii="Times New Roman" w:eastAsia="Calibri" w:hAnsi="Times New Roman" w:cs="Times New Roman"/>
          <w:sz w:val="24"/>
          <w:szCs w:val="24"/>
        </w:rPr>
        <w:t>adalah bertujuan untuk melatih siswa agar selalu cerdas dan berwawasan tinggi</w:t>
      </w:r>
      <w:r>
        <w:rPr>
          <w:rFonts w:ascii="Times New Roman" w:hAnsi="Times New Roman" w:cs="Times New Roman"/>
          <w:sz w:val="24"/>
          <w:szCs w:val="24"/>
          <w:lang w:val="en-US"/>
        </w:rPr>
        <w:t>.</w:t>
      </w:r>
    </w:p>
    <w:p w:rsidR="000A5248" w:rsidRPr="00862719" w:rsidRDefault="000A5248" w:rsidP="00264D05">
      <w:pPr>
        <w:pStyle w:val="ListParagraph"/>
        <w:numPr>
          <w:ilvl w:val="1"/>
          <w:numId w:val="2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Muhadoroh adalah bertujuan melatih siswa agar pandai berpidato dan melatih agar berbicara dihak layak ramai.</w:t>
      </w:r>
    </w:p>
    <w:p w:rsidR="000A5248" w:rsidRPr="001A1D53" w:rsidRDefault="000A5248" w:rsidP="00264D05">
      <w:pPr>
        <w:pStyle w:val="ListParagraph"/>
        <w:numPr>
          <w:ilvl w:val="1"/>
          <w:numId w:val="2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Tapak Suci adalah bertujuan mendidik serta membina siswa dalam keterampilan bela diri.</w:t>
      </w:r>
    </w:p>
    <w:p w:rsidR="000A5248" w:rsidRDefault="000A5248" w:rsidP="00264D05">
      <w:pPr>
        <w:pStyle w:val="ListParagraph"/>
        <w:numPr>
          <w:ilvl w:val="1"/>
          <w:numId w:val="29"/>
        </w:numPr>
        <w:spacing w:after="0" w:line="480" w:lineRule="auto"/>
        <w:ind w:left="1134" w:hanging="425"/>
        <w:jc w:val="both"/>
        <w:rPr>
          <w:rFonts w:ascii="Times New Roman" w:eastAsia="Calibri" w:hAnsi="Times New Roman" w:cs="Times New Roman"/>
          <w:sz w:val="24"/>
          <w:szCs w:val="24"/>
        </w:rPr>
      </w:pPr>
      <w:r>
        <w:rPr>
          <w:rFonts w:ascii="Times New Roman" w:hAnsi="Times New Roman" w:cs="Times New Roman"/>
          <w:sz w:val="24"/>
          <w:szCs w:val="24"/>
          <w:lang w:val="en-US"/>
        </w:rPr>
        <w:t>Olahraga adalah bertujuan melatih siswa agar selalu sehat dan bersih</w:t>
      </w:r>
    </w:p>
    <w:p w:rsidR="00D503A5" w:rsidRPr="00D503A5" w:rsidRDefault="00D503A5" w:rsidP="00264D05">
      <w:pPr>
        <w:pStyle w:val="ListParagraph"/>
        <w:spacing w:line="480" w:lineRule="auto"/>
        <w:ind w:left="0"/>
        <w:jc w:val="both"/>
        <w:rPr>
          <w:rFonts w:ascii="Times New Roman" w:hAnsi="Times New Roman" w:cs="Times New Roman"/>
          <w:sz w:val="24"/>
          <w:szCs w:val="24"/>
        </w:rPr>
      </w:pPr>
    </w:p>
    <w:sectPr w:rsidR="00D503A5" w:rsidRPr="00D503A5" w:rsidSect="005D5DC7">
      <w:headerReference w:type="default" r:id="rId8"/>
      <w:headerReference w:type="first" r:id="rId9"/>
      <w:footerReference w:type="first" r:id="rId10"/>
      <w:pgSz w:w="12240" w:h="15840" w:code="1"/>
      <w:pgMar w:top="2268" w:right="1701" w:bottom="1701" w:left="2268" w:header="709" w:footer="709"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C5" w:rsidRDefault="006C35C5" w:rsidP="00DA3429">
      <w:pPr>
        <w:spacing w:after="0" w:line="240" w:lineRule="auto"/>
      </w:pPr>
      <w:r>
        <w:separator/>
      </w:r>
    </w:p>
  </w:endnote>
  <w:endnote w:type="continuationSeparator" w:id="1">
    <w:p w:rsidR="006C35C5" w:rsidRDefault="006C35C5" w:rsidP="00DA3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AD" w:rsidRPr="005D5DC7" w:rsidRDefault="002535AD">
    <w:pPr>
      <w:pStyle w:val="Footer"/>
      <w:rPr>
        <w:lang w:val="en-US"/>
      </w:rPr>
    </w:pPr>
    <w:r>
      <w:tab/>
    </w:r>
    <w:r w:rsidR="005D5DC7">
      <w:rPr>
        <w:lang w:val="en-US"/>
      </w:rPr>
      <w:t>49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C5" w:rsidRDefault="006C35C5" w:rsidP="00DA3429">
      <w:pPr>
        <w:spacing w:after="0" w:line="240" w:lineRule="auto"/>
      </w:pPr>
      <w:r>
        <w:separator/>
      </w:r>
    </w:p>
  </w:footnote>
  <w:footnote w:type="continuationSeparator" w:id="1">
    <w:p w:rsidR="006C35C5" w:rsidRDefault="006C35C5" w:rsidP="00DA3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12714"/>
      <w:docPartObj>
        <w:docPartGallery w:val="Page Numbers (Top of Page)"/>
        <w:docPartUnique/>
      </w:docPartObj>
    </w:sdtPr>
    <w:sdtContent>
      <w:p w:rsidR="006F134B" w:rsidRDefault="007857B6">
        <w:pPr>
          <w:pStyle w:val="Header"/>
          <w:jc w:val="right"/>
        </w:pPr>
        <w:fldSimple w:instr=" PAGE   \* MERGEFORMAT ">
          <w:r w:rsidR="00096AFC">
            <w:rPr>
              <w:noProof/>
            </w:rPr>
            <w:t>69</w:t>
          </w:r>
        </w:fldSimple>
      </w:p>
    </w:sdtContent>
  </w:sdt>
  <w:p w:rsidR="00264D05" w:rsidRDefault="00264D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C7" w:rsidRDefault="005D5DC7">
    <w:pPr>
      <w:pStyle w:val="Header"/>
      <w:jc w:val="right"/>
    </w:pPr>
  </w:p>
  <w:p w:rsidR="00F13D48" w:rsidRDefault="00F13D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87F"/>
    <w:multiLevelType w:val="hybridMultilevel"/>
    <w:tmpl w:val="257C83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635C80"/>
    <w:multiLevelType w:val="hybridMultilevel"/>
    <w:tmpl w:val="ED80E13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0A3E1920"/>
    <w:multiLevelType w:val="hybridMultilevel"/>
    <w:tmpl w:val="0F184F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A22A68"/>
    <w:multiLevelType w:val="hybridMultilevel"/>
    <w:tmpl w:val="0D28F68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3C76880"/>
    <w:multiLevelType w:val="hybridMultilevel"/>
    <w:tmpl w:val="0BAE8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A40253"/>
    <w:multiLevelType w:val="hybridMultilevel"/>
    <w:tmpl w:val="6DDE5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13964"/>
    <w:multiLevelType w:val="hybridMultilevel"/>
    <w:tmpl w:val="BBB819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FA4244"/>
    <w:multiLevelType w:val="hybridMultilevel"/>
    <w:tmpl w:val="E4122C7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EB12A6B"/>
    <w:multiLevelType w:val="hybridMultilevel"/>
    <w:tmpl w:val="FCC84346"/>
    <w:lvl w:ilvl="0" w:tplc="3DAA15E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2C5A72"/>
    <w:multiLevelType w:val="hybridMultilevel"/>
    <w:tmpl w:val="0F56D3B0"/>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595263"/>
    <w:multiLevelType w:val="hybridMultilevel"/>
    <w:tmpl w:val="CAF0CE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83075A"/>
    <w:multiLevelType w:val="hybridMultilevel"/>
    <w:tmpl w:val="75640CA6"/>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2">
    <w:nsid w:val="29293FFC"/>
    <w:multiLevelType w:val="hybridMultilevel"/>
    <w:tmpl w:val="4A6EE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9C5845"/>
    <w:multiLevelType w:val="hybridMultilevel"/>
    <w:tmpl w:val="1632E9A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057D67"/>
    <w:multiLevelType w:val="hybridMultilevel"/>
    <w:tmpl w:val="55202D40"/>
    <w:lvl w:ilvl="0" w:tplc="0409000F">
      <w:start w:val="1"/>
      <w:numFmt w:val="decimal"/>
      <w:lvlText w:val="%1."/>
      <w:lvlJc w:val="left"/>
      <w:pPr>
        <w:ind w:left="720" w:hanging="360"/>
      </w:pPr>
    </w:lvl>
    <w:lvl w:ilvl="1" w:tplc="0421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546A8"/>
    <w:multiLevelType w:val="hybridMultilevel"/>
    <w:tmpl w:val="A1AA70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192188"/>
    <w:multiLevelType w:val="hybridMultilevel"/>
    <w:tmpl w:val="0FF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22522"/>
    <w:multiLevelType w:val="hybridMultilevel"/>
    <w:tmpl w:val="E174A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8E1CB4"/>
    <w:multiLevelType w:val="hybridMultilevel"/>
    <w:tmpl w:val="23A4A7A4"/>
    <w:lvl w:ilvl="0" w:tplc="0409000F">
      <w:start w:val="1"/>
      <w:numFmt w:val="decimal"/>
      <w:lvlText w:val="%1."/>
      <w:lvlJc w:val="left"/>
      <w:pPr>
        <w:ind w:left="720" w:hanging="360"/>
      </w:pPr>
    </w:lvl>
    <w:lvl w:ilvl="1" w:tplc="99C4A35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E0C35"/>
    <w:multiLevelType w:val="hybridMultilevel"/>
    <w:tmpl w:val="97E0DFCC"/>
    <w:lvl w:ilvl="0" w:tplc="3708AED0">
      <w:start w:val="1"/>
      <w:numFmt w:val="decimal"/>
      <w:lvlText w:val="%1."/>
      <w:lvlJc w:val="left"/>
      <w:pPr>
        <w:ind w:left="720" w:hanging="360"/>
      </w:pPr>
      <w:rPr>
        <w:b/>
      </w:rPr>
    </w:lvl>
    <w:lvl w:ilvl="1" w:tplc="99C4A35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E57AE"/>
    <w:multiLevelType w:val="hybridMultilevel"/>
    <w:tmpl w:val="DCCAD46C"/>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E964BA"/>
    <w:multiLevelType w:val="hybridMultilevel"/>
    <w:tmpl w:val="F5844A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A77C67"/>
    <w:multiLevelType w:val="hybridMultilevel"/>
    <w:tmpl w:val="8056E5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4B1304"/>
    <w:multiLevelType w:val="hybridMultilevel"/>
    <w:tmpl w:val="4A6EE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A57B2B"/>
    <w:multiLevelType w:val="hybridMultilevel"/>
    <w:tmpl w:val="831063A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nsid w:val="657F7CC9"/>
    <w:multiLevelType w:val="hybridMultilevel"/>
    <w:tmpl w:val="05EEB9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7ED3014"/>
    <w:multiLevelType w:val="hybridMultilevel"/>
    <w:tmpl w:val="584CBF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B946581"/>
    <w:multiLevelType w:val="hybridMultilevel"/>
    <w:tmpl w:val="C4603B8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F196404"/>
    <w:multiLevelType w:val="hybridMultilevel"/>
    <w:tmpl w:val="60005776"/>
    <w:lvl w:ilvl="0" w:tplc="0409000F">
      <w:start w:val="1"/>
      <w:numFmt w:val="decimal"/>
      <w:lvlText w:val="%1."/>
      <w:lvlJc w:val="left"/>
      <w:pPr>
        <w:ind w:left="720" w:hanging="360"/>
      </w:pPr>
    </w:lvl>
    <w:lvl w:ilvl="1" w:tplc="99C4A35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018DC"/>
    <w:multiLevelType w:val="hybridMultilevel"/>
    <w:tmpl w:val="104C8458"/>
    <w:lvl w:ilvl="0" w:tplc="933E3532">
      <w:start w:val="22"/>
      <w:numFmt w:val="decimal"/>
      <w:lvlText w:val="%1"/>
      <w:lvlJc w:val="left"/>
      <w:pPr>
        <w:ind w:left="4329" w:hanging="360"/>
      </w:pPr>
      <w:rPr>
        <w:rFonts w:hint="default"/>
      </w:rPr>
    </w:lvl>
    <w:lvl w:ilvl="1" w:tplc="04210019" w:tentative="1">
      <w:start w:val="1"/>
      <w:numFmt w:val="lowerLetter"/>
      <w:lvlText w:val="%2."/>
      <w:lvlJc w:val="left"/>
      <w:pPr>
        <w:ind w:left="5049" w:hanging="360"/>
      </w:pPr>
    </w:lvl>
    <w:lvl w:ilvl="2" w:tplc="0421001B" w:tentative="1">
      <w:start w:val="1"/>
      <w:numFmt w:val="lowerRoman"/>
      <w:lvlText w:val="%3."/>
      <w:lvlJc w:val="right"/>
      <w:pPr>
        <w:ind w:left="5769" w:hanging="180"/>
      </w:pPr>
    </w:lvl>
    <w:lvl w:ilvl="3" w:tplc="0421000F" w:tentative="1">
      <w:start w:val="1"/>
      <w:numFmt w:val="decimal"/>
      <w:lvlText w:val="%4."/>
      <w:lvlJc w:val="left"/>
      <w:pPr>
        <w:ind w:left="6489" w:hanging="360"/>
      </w:pPr>
    </w:lvl>
    <w:lvl w:ilvl="4" w:tplc="04210019" w:tentative="1">
      <w:start w:val="1"/>
      <w:numFmt w:val="lowerLetter"/>
      <w:lvlText w:val="%5."/>
      <w:lvlJc w:val="left"/>
      <w:pPr>
        <w:ind w:left="7209" w:hanging="360"/>
      </w:pPr>
    </w:lvl>
    <w:lvl w:ilvl="5" w:tplc="0421001B" w:tentative="1">
      <w:start w:val="1"/>
      <w:numFmt w:val="lowerRoman"/>
      <w:lvlText w:val="%6."/>
      <w:lvlJc w:val="right"/>
      <w:pPr>
        <w:ind w:left="7929" w:hanging="180"/>
      </w:pPr>
    </w:lvl>
    <w:lvl w:ilvl="6" w:tplc="0421000F" w:tentative="1">
      <w:start w:val="1"/>
      <w:numFmt w:val="decimal"/>
      <w:lvlText w:val="%7."/>
      <w:lvlJc w:val="left"/>
      <w:pPr>
        <w:ind w:left="8649" w:hanging="360"/>
      </w:pPr>
    </w:lvl>
    <w:lvl w:ilvl="7" w:tplc="04210019" w:tentative="1">
      <w:start w:val="1"/>
      <w:numFmt w:val="lowerLetter"/>
      <w:lvlText w:val="%8."/>
      <w:lvlJc w:val="left"/>
      <w:pPr>
        <w:ind w:left="9369" w:hanging="360"/>
      </w:pPr>
    </w:lvl>
    <w:lvl w:ilvl="8" w:tplc="0421001B" w:tentative="1">
      <w:start w:val="1"/>
      <w:numFmt w:val="lowerRoman"/>
      <w:lvlText w:val="%9."/>
      <w:lvlJc w:val="right"/>
      <w:pPr>
        <w:ind w:left="10089" w:hanging="180"/>
      </w:pPr>
    </w:lvl>
  </w:abstractNum>
  <w:abstractNum w:abstractNumId="30">
    <w:nsid w:val="74871D2D"/>
    <w:multiLevelType w:val="hybridMultilevel"/>
    <w:tmpl w:val="0CCAFA62"/>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1">
    <w:nsid w:val="7B5E1521"/>
    <w:multiLevelType w:val="hybridMultilevel"/>
    <w:tmpl w:val="A484DE8A"/>
    <w:lvl w:ilvl="0" w:tplc="04090017">
      <w:start w:val="1"/>
      <w:numFmt w:val="lowerLetter"/>
      <w:lvlText w:val="%1)"/>
      <w:lvlJc w:val="left"/>
      <w:pPr>
        <w:ind w:left="3000" w:hanging="360"/>
      </w:pPr>
    </w:lvl>
    <w:lvl w:ilvl="1" w:tplc="04090019">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32">
    <w:nsid w:val="7E5858C6"/>
    <w:multiLevelType w:val="hybridMultilevel"/>
    <w:tmpl w:val="FB14C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7"/>
  </w:num>
  <w:num w:numId="4">
    <w:abstractNumId w:val="18"/>
  </w:num>
  <w:num w:numId="5">
    <w:abstractNumId w:val="4"/>
  </w:num>
  <w:num w:numId="6">
    <w:abstractNumId w:val="24"/>
  </w:num>
  <w:num w:numId="7">
    <w:abstractNumId w:val="31"/>
  </w:num>
  <w:num w:numId="8">
    <w:abstractNumId w:val="19"/>
  </w:num>
  <w:num w:numId="9">
    <w:abstractNumId w:val="12"/>
  </w:num>
  <w:num w:numId="10">
    <w:abstractNumId w:val="21"/>
  </w:num>
  <w:num w:numId="11">
    <w:abstractNumId w:val="10"/>
  </w:num>
  <w:num w:numId="12">
    <w:abstractNumId w:val="13"/>
  </w:num>
  <w:num w:numId="13">
    <w:abstractNumId w:val="23"/>
  </w:num>
  <w:num w:numId="14">
    <w:abstractNumId w:val="26"/>
  </w:num>
  <w:num w:numId="15">
    <w:abstractNumId w:val="0"/>
  </w:num>
  <w:num w:numId="16">
    <w:abstractNumId w:val="7"/>
  </w:num>
  <w:num w:numId="17">
    <w:abstractNumId w:val="11"/>
  </w:num>
  <w:num w:numId="18">
    <w:abstractNumId w:val="30"/>
  </w:num>
  <w:num w:numId="19">
    <w:abstractNumId w:val="17"/>
  </w:num>
  <w:num w:numId="20">
    <w:abstractNumId w:val="22"/>
  </w:num>
  <w:num w:numId="21">
    <w:abstractNumId w:val="2"/>
  </w:num>
  <w:num w:numId="22">
    <w:abstractNumId w:val="15"/>
  </w:num>
  <w:num w:numId="23">
    <w:abstractNumId w:val="3"/>
  </w:num>
  <w:num w:numId="24">
    <w:abstractNumId w:val="25"/>
  </w:num>
  <w:num w:numId="25">
    <w:abstractNumId w:val="1"/>
  </w:num>
  <w:num w:numId="26">
    <w:abstractNumId w:val="28"/>
  </w:num>
  <w:num w:numId="27">
    <w:abstractNumId w:val="9"/>
  </w:num>
  <w:num w:numId="28">
    <w:abstractNumId w:val="2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6"/>
  </w:num>
  <w:num w:numId="32">
    <w:abstractNumId w:val="3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03A5"/>
    <w:rsid w:val="000177C5"/>
    <w:rsid w:val="000204F1"/>
    <w:rsid w:val="00033EF2"/>
    <w:rsid w:val="000372B0"/>
    <w:rsid w:val="00065CD1"/>
    <w:rsid w:val="00081B2B"/>
    <w:rsid w:val="00091969"/>
    <w:rsid w:val="00096AFC"/>
    <w:rsid w:val="000A5248"/>
    <w:rsid w:val="000D1F90"/>
    <w:rsid w:val="000E6F52"/>
    <w:rsid w:val="00113B77"/>
    <w:rsid w:val="00142243"/>
    <w:rsid w:val="00184544"/>
    <w:rsid w:val="001E5DA2"/>
    <w:rsid w:val="001F0707"/>
    <w:rsid w:val="00231863"/>
    <w:rsid w:val="00236F69"/>
    <w:rsid w:val="0024519C"/>
    <w:rsid w:val="00252C6E"/>
    <w:rsid w:val="002535AD"/>
    <w:rsid w:val="00263454"/>
    <w:rsid w:val="00264D05"/>
    <w:rsid w:val="00283C14"/>
    <w:rsid w:val="002D41F8"/>
    <w:rsid w:val="002D7C5D"/>
    <w:rsid w:val="0033643D"/>
    <w:rsid w:val="00350425"/>
    <w:rsid w:val="004010F2"/>
    <w:rsid w:val="00401FFF"/>
    <w:rsid w:val="0042232B"/>
    <w:rsid w:val="00433982"/>
    <w:rsid w:val="0044016D"/>
    <w:rsid w:val="00443AC3"/>
    <w:rsid w:val="004800DC"/>
    <w:rsid w:val="00497CC0"/>
    <w:rsid w:val="004E010E"/>
    <w:rsid w:val="004E28ED"/>
    <w:rsid w:val="004F2192"/>
    <w:rsid w:val="00544285"/>
    <w:rsid w:val="00561528"/>
    <w:rsid w:val="0056315D"/>
    <w:rsid w:val="005D5DC7"/>
    <w:rsid w:val="005E1B79"/>
    <w:rsid w:val="005E397A"/>
    <w:rsid w:val="005F715C"/>
    <w:rsid w:val="00630388"/>
    <w:rsid w:val="00634566"/>
    <w:rsid w:val="00636CA4"/>
    <w:rsid w:val="00684BFE"/>
    <w:rsid w:val="00691D38"/>
    <w:rsid w:val="00694633"/>
    <w:rsid w:val="006A0321"/>
    <w:rsid w:val="006C35C5"/>
    <w:rsid w:val="006D5C04"/>
    <w:rsid w:val="006F134B"/>
    <w:rsid w:val="006F3032"/>
    <w:rsid w:val="00703A08"/>
    <w:rsid w:val="00705806"/>
    <w:rsid w:val="007764D3"/>
    <w:rsid w:val="007857B6"/>
    <w:rsid w:val="00792CAF"/>
    <w:rsid w:val="007A5AA4"/>
    <w:rsid w:val="007C5C04"/>
    <w:rsid w:val="00812012"/>
    <w:rsid w:val="008175A3"/>
    <w:rsid w:val="00840272"/>
    <w:rsid w:val="0085163E"/>
    <w:rsid w:val="008953E9"/>
    <w:rsid w:val="00895B66"/>
    <w:rsid w:val="008E0104"/>
    <w:rsid w:val="008F0117"/>
    <w:rsid w:val="0092598F"/>
    <w:rsid w:val="00944C1D"/>
    <w:rsid w:val="00945186"/>
    <w:rsid w:val="00974AF7"/>
    <w:rsid w:val="0098455A"/>
    <w:rsid w:val="009A4F51"/>
    <w:rsid w:val="009D1408"/>
    <w:rsid w:val="009E5824"/>
    <w:rsid w:val="009F7A62"/>
    <w:rsid w:val="00A53AD3"/>
    <w:rsid w:val="00AC7D92"/>
    <w:rsid w:val="00AE5981"/>
    <w:rsid w:val="00AF36CF"/>
    <w:rsid w:val="00B1407D"/>
    <w:rsid w:val="00B23B85"/>
    <w:rsid w:val="00B5629A"/>
    <w:rsid w:val="00B90E5A"/>
    <w:rsid w:val="00BE16D8"/>
    <w:rsid w:val="00C07CC7"/>
    <w:rsid w:val="00C47183"/>
    <w:rsid w:val="00C64E67"/>
    <w:rsid w:val="00C9427E"/>
    <w:rsid w:val="00CA7C86"/>
    <w:rsid w:val="00CD1D0F"/>
    <w:rsid w:val="00CD677E"/>
    <w:rsid w:val="00D20A16"/>
    <w:rsid w:val="00D4521B"/>
    <w:rsid w:val="00D503A5"/>
    <w:rsid w:val="00D5656E"/>
    <w:rsid w:val="00D73DE4"/>
    <w:rsid w:val="00D85A6E"/>
    <w:rsid w:val="00DA3429"/>
    <w:rsid w:val="00DB3EE7"/>
    <w:rsid w:val="00DB700F"/>
    <w:rsid w:val="00DB7C22"/>
    <w:rsid w:val="00DC335A"/>
    <w:rsid w:val="00DD4C52"/>
    <w:rsid w:val="00E0133E"/>
    <w:rsid w:val="00E1040A"/>
    <w:rsid w:val="00E24620"/>
    <w:rsid w:val="00ED2D69"/>
    <w:rsid w:val="00ED543D"/>
    <w:rsid w:val="00F13D48"/>
    <w:rsid w:val="00F2039F"/>
    <w:rsid w:val="00F23E32"/>
    <w:rsid w:val="00F366D0"/>
    <w:rsid w:val="00F96AD9"/>
    <w:rsid w:val="00FA4258"/>
    <w:rsid w:val="00FB7D79"/>
    <w:rsid w:val="00FD6349"/>
    <w:rsid w:val="00FE07A2"/>
    <w:rsid w:val="00FF6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3A5"/>
    <w:pPr>
      <w:ind w:left="720"/>
      <w:contextualSpacing/>
    </w:pPr>
  </w:style>
  <w:style w:type="paragraph" w:styleId="Header">
    <w:name w:val="header"/>
    <w:basedOn w:val="Normal"/>
    <w:link w:val="HeaderChar"/>
    <w:uiPriority w:val="99"/>
    <w:unhideWhenUsed/>
    <w:rsid w:val="00DA3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29"/>
  </w:style>
  <w:style w:type="paragraph" w:styleId="Footer">
    <w:name w:val="footer"/>
    <w:basedOn w:val="Normal"/>
    <w:link w:val="FooterChar"/>
    <w:uiPriority w:val="99"/>
    <w:unhideWhenUsed/>
    <w:rsid w:val="00DA3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4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29BB-04B2-48EF-BF03-DAF7355B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NUR HABIBAH</cp:lastModifiedBy>
  <cp:revision>2</cp:revision>
  <cp:lastPrinted>2014-05-13T02:43:00Z</cp:lastPrinted>
  <dcterms:created xsi:type="dcterms:W3CDTF">2014-09-18T01:38:00Z</dcterms:created>
  <dcterms:modified xsi:type="dcterms:W3CDTF">2014-09-18T01:38:00Z</dcterms:modified>
</cp:coreProperties>
</file>