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4A" w:rsidRPr="00A83F6F" w:rsidRDefault="00EC1E18" w:rsidP="00E65F4A">
      <w:pPr>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rect id="_x0000_s1026" style="position:absolute;left:0;text-align:left;margin-left:389.85pt;margin-top:-82.65pt;width:36.75pt;height:30pt;z-index:251657216" strokecolor="white [3212]"/>
        </w:pict>
      </w:r>
      <w:r w:rsidR="00E65F4A" w:rsidRPr="00A83F6F">
        <w:rPr>
          <w:rFonts w:ascii="Times New Roman" w:hAnsi="Times New Roman" w:cs="Times New Roman"/>
          <w:b/>
          <w:sz w:val="24"/>
          <w:szCs w:val="24"/>
          <w:lang w:val="id-ID"/>
        </w:rPr>
        <w:t>BAB III</w:t>
      </w:r>
    </w:p>
    <w:p w:rsidR="00E65F4A" w:rsidRDefault="00E65F4A" w:rsidP="00E65F4A">
      <w:pPr>
        <w:jc w:val="center"/>
        <w:rPr>
          <w:rFonts w:ascii="Times New Roman" w:hAnsi="Times New Roman" w:cs="Times New Roman"/>
          <w:b/>
          <w:sz w:val="24"/>
          <w:szCs w:val="24"/>
        </w:rPr>
      </w:pPr>
      <w:r>
        <w:rPr>
          <w:rFonts w:ascii="Times New Roman" w:hAnsi="Times New Roman" w:cs="Times New Roman"/>
          <w:b/>
          <w:sz w:val="24"/>
          <w:szCs w:val="24"/>
        </w:rPr>
        <w:t>GAMBARAN UMUM LOKASI PENELITIAN</w:t>
      </w:r>
    </w:p>
    <w:p w:rsidR="00E65F4A" w:rsidRPr="001A68C1" w:rsidRDefault="00E65F4A" w:rsidP="00E65F4A">
      <w:pPr>
        <w:jc w:val="center"/>
        <w:rPr>
          <w:rFonts w:ascii="Times New Roman" w:hAnsi="Times New Roman" w:cs="Times New Roman"/>
          <w:b/>
          <w:sz w:val="24"/>
          <w:szCs w:val="24"/>
        </w:rPr>
      </w:pPr>
    </w:p>
    <w:p w:rsidR="00E65F4A" w:rsidRPr="00A83F6F" w:rsidRDefault="00E65F4A" w:rsidP="00E65F4A">
      <w:pPr>
        <w:pStyle w:val="ListParagraph"/>
        <w:numPr>
          <w:ilvl w:val="0"/>
          <w:numId w:val="29"/>
        </w:numPr>
        <w:spacing w:after="0" w:line="480" w:lineRule="auto"/>
        <w:ind w:left="288" w:hanging="284"/>
        <w:jc w:val="both"/>
        <w:rPr>
          <w:rFonts w:ascii="Times New Roman" w:hAnsi="Times New Roman" w:cs="Times New Roman"/>
          <w:b/>
          <w:sz w:val="24"/>
          <w:szCs w:val="24"/>
        </w:rPr>
      </w:pPr>
      <w:r w:rsidRPr="00A83F6F">
        <w:rPr>
          <w:rFonts w:ascii="Times New Roman" w:hAnsi="Times New Roman" w:cs="Times New Roman"/>
          <w:b/>
          <w:sz w:val="24"/>
          <w:szCs w:val="24"/>
          <w:lang w:val="id-ID"/>
        </w:rPr>
        <w:t xml:space="preserve"> </w:t>
      </w:r>
      <w:proofErr w:type="spellStart"/>
      <w:r w:rsidRPr="00A83F6F">
        <w:rPr>
          <w:rFonts w:ascii="Times New Roman" w:hAnsi="Times New Roman" w:cs="Times New Roman"/>
          <w:b/>
          <w:sz w:val="24"/>
          <w:szCs w:val="24"/>
        </w:rPr>
        <w:t>Sejarah</w:t>
      </w:r>
      <w:proofErr w:type="spellEnd"/>
      <w:r w:rsidRPr="00A83F6F">
        <w:rPr>
          <w:rFonts w:ascii="Times New Roman" w:hAnsi="Times New Roman" w:cs="Times New Roman"/>
          <w:b/>
          <w:sz w:val="24"/>
          <w:szCs w:val="24"/>
        </w:rPr>
        <w:t xml:space="preserve"> </w:t>
      </w:r>
      <w:r w:rsidRPr="00A83F6F">
        <w:rPr>
          <w:rFonts w:ascii="Times New Roman" w:hAnsi="Times New Roman" w:cs="Times New Roman"/>
          <w:b/>
          <w:sz w:val="24"/>
          <w:szCs w:val="24"/>
          <w:lang w:val="id-ID"/>
        </w:rPr>
        <w:t>MA</w:t>
      </w:r>
      <w:r w:rsidRPr="00A83F6F">
        <w:rPr>
          <w:rFonts w:ascii="Times New Roman" w:hAnsi="Times New Roman" w:cs="Times New Roman"/>
          <w:b/>
          <w:sz w:val="24"/>
          <w:szCs w:val="24"/>
        </w:rPr>
        <w:t xml:space="preserve"> Al-Fatah </w:t>
      </w:r>
      <w:r w:rsidRPr="00A83F6F">
        <w:rPr>
          <w:rFonts w:ascii="Times New Roman" w:hAnsi="Times New Roman" w:cs="Times New Roman"/>
          <w:b/>
          <w:sz w:val="24"/>
          <w:szCs w:val="24"/>
          <w:lang w:val="id-ID"/>
        </w:rPr>
        <w:t>Palembang</w:t>
      </w:r>
    </w:p>
    <w:p w:rsidR="00CC72FB" w:rsidRPr="00CC72FB" w:rsidRDefault="008E0653" w:rsidP="00CC72FB">
      <w:pPr>
        <w:spacing w:after="0" w:line="480" w:lineRule="auto"/>
        <w:ind w:left="288" w:firstLine="709"/>
        <w:jc w:val="both"/>
        <w:rPr>
          <w:rFonts w:ascii="Times New Roman" w:hAnsi="Times New Roman" w:cs="Times New Roman"/>
          <w:sz w:val="24"/>
          <w:szCs w:val="24"/>
          <w:lang w:val="sv-SE"/>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527772">
        <w:rPr>
          <w:rFonts w:ascii="Times New Roman" w:hAnsi="Times New Roman" w:cs="Times New Roman"/>
          <w:sz w:val="24"/>
          <w:szCs w:val="24"/>
        </w:rPr>
        <w:t>sejarah</w:t>
      </w:r>
      <w:proofErr w:type="spellEnd"/>
      <w:r w:rsidR="00527772">
        <w:rPr>
          <w:rFonts w:ascii="Times New Roman" w:hAnsi="Times New Roman" w:cs="Times New Roman"/>
          <w:sz w:val="24"/>
          <w:szCs w:val="24"/>
        </w:rPr>
        <w:t xml:space="preserve"> MA Al-Fatah Palembang yang </w:t>
      </w:r>
      <w:proofErr w:type="spellStart"/>
      <w:r w:rsidR="00527772">
        <w:rPr>
          <w:rFonts w:ascii="Times New Roman" w:hAnsi="Times New Roman" w:cs="Times New Roman"/>
          <w:sz w:val="24"/>
          <w:szCs w:val="24"/>
        </w:rPr>
        <w:t>dirangkum</w:t>
      </w:r>
      <w:proofErr w:type="spellEnd"/>
      <w:r w:rsidR="00527772">
        <w:rPr>
          <w:rFonts w:ascii="Times New Roman" w:hAnsi="Times New Roman" w:cs="Times New Roman"/>
          <w:sz w:val="24"/>
          <w:szCs w:val="24"/>
        </w:rPr>
        <w:t xml:space="preserve"> </w:t>
      </w:r>
      <w:proofErr w:type="spellStart"/>
      <w:r w:rsidR="00527772">
        <w:rPr>
          <w:rFonts w:ascii="Times New Roman" w:hAnsi="Times New Roman" w:cs="Times New Roman"/>
          <w:sz w:val="24"/>
          <w:szCs w:val="24"/>
        </w:rPr>
        <w:t>peneliti</w:t>
      </w:r>
      <w:proofErr w:type="spellEnd"/>
      <w:r w:rsidR="00527772">
        <w:rPr>
          <w:rFonts w:ascii="Times New Roman" w:hAnsi="Times New Roman" w:cs="Times New Roman"/>
          <w:sz w:val="24"/>
          <w:szCs w:val="24"/>
        </w:rPr>
        <w:t xml:space="preserve"> </w:t>
      </w:r>
      <w:proofErr w:type="spellStart"/>
      <w:r w:rsidR="00527772">
        <w:rPr>
          <w:rFonts w:ascii="Times New Roman" w:hAnsi="Times New Roman" w:cs="Times New Roman"/>
          <w:sz w:val="24"/>
          <w:szCs w:val="24"/>
        </w:rPr>
        <w:t>dari</w:t>
      </w:r>
      <w:proofErr w:type="spellEnd"/>
      <w:r w:rsidR="00527772">
        <w:rPr>
          <w:rFonts w:ascii="Times New Roman" w:hAnsi="Times New Roman" w:cs="Times New Roman"/>
          <w:sz w:val="24"/>
          <w:szCs w:val="24"/>
        </w:rPr>
        <w:t xml:space="preserve"> </w:t>
      </w:r>
      <w:proofErr w:type="spellStart"/>
      <w:r w:rsidR="00527772">
        <w:rPr>
          <w:rFonts w:ascii="Times New Roman" w:hAnsi="Times New Roman" w:cs="Times New Roman"/>
          <w:sz w:val="24"/>
          <w:szCs w:val="24"/>
        </w:rPr>
        <w:t>sumber</w:t>
      </w:r>
      <w:proofErr w:type="spellEnd"/>
      <w:r w:rsidR="00527772">
        <w:rPr>
          <w:rFonts w:ascii="Times New Roman" w:hAnsi="Times New Roman" w:cs="Times New Roman"/>
          <w:sz w:val="24"/>
          <w:szCs w:val="24"/>
        </w:rPr>
        <w:t xml:space="preserve"> data </w:t>
      </w:r>
      <w:proofErr w:type="spellStart"/>
      <w:r w:rsidR="00527772">
        <w:rPr>
          <w:rFonts w:ascii="Times New Roman" w:hAnsi="Times New Roman" w:cs="Times New Roman"/>
          <w:sz w:val="24"/>
          <w:szCs w:val="24"/>
        </w:rPr>
        <w:t>dokumentasi</w:t>
      </w:r>
      <w:proofErr w:type="spellEnd"/>
      <w:r w:rsidR="00527772">
        <w:rPr>
          <w:rFonts w:ascii="Times New Roman" w:hAnsi="Times New Roman" w:cs="Times New Roman"/>
          <w:sz w:val="24"/>
          <w:szCs w:val="24"/>
        </w:rPr>
        <w:t xml:space="preserve"> MA AL-Fatah Palembang</w:t>
      </w:r>
      <w:r w:rsidR="0065497C">
        <w:rPr>
          <w:rFonts w:ascii="Times New Roman" w:hAnsi="Times New Roman" w:cs="Times New Roman"/>
          <w:sz w:val="24"/>
          <w:szCs w:val="24"/>
        </w:rPr>
        <w:t xml:space="preserve">, </w:t>
      </w:r>
      <w:proofErr w:type="spellStart"/>
      <w:r w:rsidR="0065497C">
        <w:rPr>
          <w:rFonts w:ascii="Times New Roman" w:hAnsi="Times New Roman" w:cs="Times New Roman"/>
          <w:sz w:val="24"/>
          <w:szCs w:val="24"/>
        </w:rPr>
        <w:t>bahwasannya</w:t>
      </w:r>
      <w:proofErr w:type="spellEnd"/>
      <w:r w:rsidR="0065497C">
        <w:rPr>
          <w:rFonts w:ascii="Times New Roman" w:hAnsi="Times New Roman" w:cs="Times New Roman"/>
          <w:sz w:val="24"/>
          <w:szCs w:val="24"/>
        </w:rPr>
        <w:t xml:space="preserve"> </w:t>
      </w:r>
      <w:proofErr w:type="spellStart"/>
      <w:r w:rsidR="0065497C">
        <w:rPr>
          <w:rFonts w:ascii="Times New Roman" w:hAnsi="Times New Roman" w:cs="Times New Roman"/>
          <w:sz w:val="24"/>
          <w:szCs w:val="24"/>
        </w:rPr>
        <w:t>l</w:t>
      </w:r>
      <w:r w:rsidR="00DA06FE">
        <w:rPr>
          <w:rFonts w:ascii="Times New Roman" w:hAnsi="Times New Roman" w:cs="Times New Roman"/>
          <w:sz w:val="24"/>
          <w:szCs w:val="24"/>
        </w:rPr>
        <w:t>atar</w:t>
      </w:r>
      <w:proofErr w:type="spellEnd"/>
      <w:r w:rsidR="00DA06FE">
        <w:rPr>
          <w:rFonts w:ascii="Times New Roman" w:hAnsi="Times New Roman" w:cs="Times New Roman"/>
          <w:sz w:val="24"/>
          <w:szCs w:val="24"/>
        </w:rPr>
        <w:t xml:space="preserve"> </w:t>
      </w:r>
      <w:proofErr w:type="spellStart"/>
      <w:r w:rsidR="00DA06FE">
        <w:rPr>
          <w:rFonts w:ascii="Times New Roman" w:hAnsi="Times New Roman" w:cs="Times New Roman"/>
          <w:sz w:val="24"/>
          <w:szCs w:val="24"/>
        </w:rPr>
        <w:t>belakang</w:t>
      </w:r>
      <w:proofErr w:type="spellEnd"/>
      <w:r w:rsidR="00DA06FE">
        <w:rPr>
          <w:rFonts w:ascii="Times New Roman" w:hAnsi="Times New Roman" w:cs="Times New Roman"/>
          <w:sz w:val="24"/>
          <w:szCs w:val="24"/>
        </w:rPr>
        <w:t xml:space="preserve"> </w:t>
      </w:r>
      <w:proofErr w:type="spellStart"/>
      <w:r w:rsidR="00DA06FE">
        <w:rPr>
          <w:rFonts w:ascii="Times New Roman" w:hAnsi="Times New Roman" w:cs="Times New Roman"/>
          <w:sz w:val="24"/>
          <w:szCs w:val="24"/>
        </w:rPr>
        <w:t>berdirinya</w:t>
      </w:r>
      <w:proofErr w:type="spellEnd"/>
      <w:r w:rsidR="00DA06FE">
        <w:rPr>
          <w:rFonts w:ascii="Times New Roman" w:hAnsi="Times New Roman" w:cs="Times New Roman"/>
          <w:sz w:val="24"/>
          <w:szCs w:val="24"/>
        </w:rPr>
        <w:t xml:space="preserve"> </w:t>
      </w:r>
      <w:proofErr w:type="spellStart"/>
      <w:r w:rsidR="00DA06FE">
        <w:rPr>
          <w:rFonts w:ascii="Times New Roman" w:hAnsi="Times New Roman" w:cs="Times New Roman"/>
          <w:sz w:val="24"/>
          <w:szCs w:val="24"/>
        </w:rPr>
        <w:t>M</w:t>
      </w:r>
      <w:r w:rsidR="00E65F4A" w:rsidRPr="00A83F6F">
        <w:rPr>
          <w:rFonts w:ascii="Times New Roman" w:hAnsi="Times New Roman" w:cs="Times New Roman"/>
          <w:sz w:val="24"/>
          <w:szCs w:val="24"/>
        </w:rPr>
        <w:t>adrasah</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Aliyah</w:t>
      </w:r>
      <w:proofErr w:type="spellEnd"/>
      <w:r w:rsidR="00E65F4A" w:rsidRPr="00A83F6F">
        <w:rPr>
          <w:rFonts w:ascii="Times New Roman" w:hAnsi="Times New Roman" w:cs="Times New Roman"/>
          <w:sz w:val="24"/>
          <w:szCs w:val="24"/>
        </w:rPr>
        <w:t xml:space="preserve"> Al-Fatah </w:t>
      </w:r>
      <w:proofErr w:type="spellStart"/>
      <w:r w:rsidR="00E65F4A" w:rsidRPr="00A83F6F">
        <w:rPr>
          <w:rFonts w:ascii="Times New Roman" w:hAnsi="Times New Roman" w:cs="Times New Roman"/>
          <w:sz w:val="24"/>
          <w:szCs w:val="24"/>
        </w:rPr>
        <w:t>berawal</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dari</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wujud</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tanggung</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jawab</w:t>
      </w:r>
      <w:proofErr w:type="spellEnd"/>
      <w:r w:rsidR="00E65F4A" w:rsidRPr="00A83F6F">
        <w:rPr>
          <w:rFonts w:ascii="Times New Roman" w:hAnsi="Times New Roman" w:cs="Times New Roman"/>
          <w:sz w:val="24"/>
          <w:szCs w:val="24"/>
        </w:rPr>
        <w:t xml:space="preserve"> moral </w:t>
      </w:r>
      <w:proofErr w:type="spellStart"/>
      <w:r w:rsidR="00E65F4A" w:rsidRPr="00A83F6F">
        <w:rPr>
          <w:rFonts w:ascii="Times New Roman" w:hAnsi="Times New Roman" w:cs="Times New Roman"/>
          <w:sz w:val="24"/>
          <w:szCs w:val="24"/>
        </w:rPr>
        <w:t>dan</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akademik</w:t>
      </w:r>
      <w:proofErr w:type="spellEnd"/>
      <w:r w:rsidR="00E65F4A" w:rsidRPr="00A83F6F">
        <w:rPr>
          <w:rFonts w:ascii="Times New Roman" w:hAnsi="Times New Roman" w:cs="Times New Roman"/>
          <w:sz w:val="24"/>
          <w:szCs w:val="24"/>
        </w:rPr>
        <w:t xml:space="preserve"> IAIN </w:t>
      </w:r>
      <w:proofErr w:type="spellStart"/>
      <w:r w:rsidR="00E65F4A" w:rsidRPr="00A83F6F">
        <w:rPr>
          <w:rFonts w:ascii="Times New Roman" w:hAnsi="Times New Roman" w:cs="Times New Roman"/>
          <w:sz w:val="24"/>
          <w:szCs w:val="24"/>
        </w:rPr>
        <w:t>Raden</w:t>
      </w:r>
      <w:proofErr w:type="spellEnd"/>
      <w:r w:rsidR="00E65F4A" w:rsidRPr="00A83F6F">
        <w:rPr>
          <w:rFonts w:ascii="Times New Roman" w:hAnsi="Times New Roman" w:cs="Times New Roman"/>
          <w:sz w:val="24"/>
          <w:szCs w:val="24"/>
        </w:rPr>
        <w:t xml:space="preserve"> Fatah Palembang </w:t>
      </w:r>
      <w:proofErr w:type="spellStart"/>
      <w:r w:rsidR="00E65F4A" w:rsidRPr="00A83F6F">
        <w:rPr>
          <w:rFonts w:ascii="Times New Roman" w:hAnsi="Times New Roman" w:cs="Times New Roman"/>
          <w:sz w:val="24"/>
          <w:szCs w:val="24"/>
        </w:rPr>
        <w:t>sebagai</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Lembaga</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Tinggi</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Perguruan</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Tinggi</w:t>
      </w:r>
      <w:proofErr w:type="spellEnd"/>
      <w:r w:rsidR="00E65F4A" w:rsidRPr="00A83F6F">
        <w:rPr>
          <w:rFonts w:ascii="Times New Roman" w:hAnsi="Times New Roman" w:cs="Times New Roman"/>
          <w:sz w:val="24"/>
          <w:szCs w:val="24"/>
        </w:rPr>
        <w:t xml:space="preserve"> Agama Islam </w:t>
      </w:r>
      <w:proofErr w:type="spellStart"/>
      <w:r w:rsidR="00E65F4A" w:rsidRPr="00A83F6F">
        <w:rPr>
          <w:rFonts w:ascii="Times New Roman" w:hAnsi="Times New Roman" w:cs="Times New Roman"/>
          <w:sz w:val="24"/>
          <w:szCs w:val="24"/>
        </w:rPr>
        <w:t>untuk</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mengwujudkan</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harapan</w:t>
      </w:r>
      <w:proofErr w:type="spellEnd"/>
      <w:r w:rsidR="00E65F4A" w:rsidRPr="00A83F6F">
        <w:rPr>
          <w:rFonts w:ascii="Times New Roman" w:hAnsi="Times New Roman" w:cs="Times New Roman"/>
          <w:sz w:val="24"/>
          <w:szCs w:val="24"/>
        </w:rPr>
        <w:t xml:space="preserve"> </w:t>
      </w:r>
      <w:r w:rsidR="00E65F4A" w:rsidRPr="00A83F6F">
        <w:rPr>
          <w:rFonts w:ascii="Times New Roman" w:hAnsi="Times New Roman" w:cs="Times New Roman"/>
          <w:sz w:val="24"/>
          <w:szCs w:val="24"/>
          <w:lang w:val="id-ID"/>
        </w:rPr>
        <w:t>m</w:t>
      </w:r>
      <w:proofErr w:type="spellStart"/>
      <w:r w:rsidR="00E65F4A" w:rsidRPr="00A83F6F">
        <w:rPr>
          <w:rFonts w:ascii="Times New Roman" w:hAnsi="Times New Roman" w:cs="Times New Roman"/>
          <w:sz w:val="24"/>
          <w:szCs w:val="24"/>
        </w:rPr>
        <w:t>asyarakat</w:t>
      </w:r>
      <w:proofErr w:type="spellEnd"/>
      <w:r w:rsidR="00E65F4A" w:rsidRPr="00A83F6F">
        <w:rPr>
          <w:rFonts w:ascii="Times New Roman" w:hAnsi="Times New Roman" w:cs="Times New Roman"/>
          <w:sz w:val="24"/>
          <w:szCs w:val="24"/>
        </w:rPr>
        <w:t xml:space="preserve"> agar </w:t>
      </w:r>
      <w:proofErr w:type="spellStart"/>
      <w:r w:rsidR="00E65F4A" w:rsidRPr="00A83F6F">
        <w:rPr>
          <w:rFonts w:ascii="Times New Roman" w:hAnsi="Times New Roman" w:cs="Times New Roman"/>
          <w:sz w:val="24"/>
          <w:szCs w:val="24"/>
        </w:rPr>
        <w:t>menyelenggarakan</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madrasah</w:t>
      </w:r>
      <w:proofErr w:type="spellEnd"/>
      <w:r w:rsidR="00E65F4A" w:rsidRPr="00A83F6F">
        <w:rPr>
          <w:rFonts w:ascii="Times New Roman" w:hAnsi="Times New Roman" w:cs="Times New Roman"/>
          <w:sz w:val="24"/>
          <w:szCs w:val="24"/>
        </w:rPr>
        <w:t xml:space="preserve">. Hal </w:t>
      </w:r>
      <w:proofErr w:type="spellStart"/>
      <w:r w:rsidR="00E65F4A" w:rsidRPr="00A83F6F">
        <w:rPr>
          <w:rFonts w:ascii="Times New Roman" w:hAnsi="Times New Roman" w:cs="Times New Roman"/>
          <w:sz w:val="24"/>
          <w:szCs w:val="24"/>
        </w:rPr>
        <w:t>ini</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disambut</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positif</w:t>
      </w:r>
      <w:proofErr w:type="spellEnd"/>
      <w:r w:rsidR="00E65F4A" w:rsidRPr="00A83F6F">
        <w:rPr>
          <w:rFonts w:ascii="Times New Roman" w:hAnsi="Times New Roman" w:cs="Times New Roman"/>
          <w:sz w:val="24"/>
          <w:szCs w:val="24"/>
        </w:rPr>
        <w:t xml:space="preserve"> ole</w:t>
      </w:r>
      <w:r w:rsidR="00E65F4A" w:rsidRPr="00A83F6F">
        <w:rPr>
          <w:rFonts w:ascii="Times New Roman" w:hAnsi="Times New Roman" w:cs="Times New Roman"/>
          <w:sz w:val="24"/>
          <w:szCs w:val="24"/>
          <w:lang w:val="id-ID"/>
        </w:rPr>
        <w:t>h</w:t>
      </w:r>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keluarga</w:t>
      </w:r>
      <w:proofErr w:type="spellEnd"/>
      <w:r w:rsidR="00E65F4A" w:rsidRPr="00A83F6F">
        <w:rPr>
          <w:rFonts w:ascii="Times New Roman" w:hAnsi="Times New Roman" w:cs="Times New Roman"/>
          <w:sz w:val="24"/>
          <w:szCs w:val="24"/>
        </w:rPr>
        <w:t xml:space="preserve"> IAIN </w:t>
      </w:r>
      <w:proofErr w:type="spellStart"/>
      <w:r w:rsidR="00E65F4A" w:rsidRPr="00A83F6F">
        <w:rPr>
          <w:rFonts w:ascii="Times New Roman" w:hAnsi="Times New Roman" w:cs="Times New Roman"/>
          <w:sz w:val="24"/>
          <w:szCs w:val="24"/>
        </w:rPr>
        <w:t>Raden</w:t>
      </w:r>
      <w:proofErr w:type="spellEnd"/>
      <w:r w:rsidR="00E65F4A" w:rsidRPr="00A83F6F">
        <w:rPr>
          <w:rFonts w:ascii="Times New Roman" w:hAnsi="Times New Roman" w:cs="Times New Roman"/>
          <w:sz w:val="24"/>
          <w:szCs w:val="24"/>
        </w:rPr>
        <w:t xml:space="preserve"> Fatah </w:t>
      </w:r>
      <w:proofErr w:type="spellStart"/>
      <w:r w:rsidR="00E65F4A" w:rsidRPr="00A83F6F">
        <w:rPr>
          <w:rFonts w:ascii="Times New Roman" w:hAnsi="Times New Roman" w:cs="Times New Roman"/>
          <w:sz w:val="24"/>
          <w:szCs w:val="24"/>
        </w:rPr>
        <w:t>dan</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akhirnya</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pimpinan</w:t>
      </w:r>
      <w:proofErr w:type="spellEnd"/>
      <w:r w:rsidR="00E65F4A" w:rsidRPr="00A83F6F">
        <w:rPr>
          <w:rFonts w:ascii="Times New Roman" w:hAnsi="Times New Roman" w:cs="Times New Roman"/>
          <w:sz w:val="24"/>
          <w:szCs w:val="24"/>
        </w:rPr>
        <w:t xml:space="preserve"> IAIN </w:t>
      </w:r>
      <w:proofErr w:type="spellStart"/>
      <w:r w:rsidR="00E65F4A" w:rsidRPr="00A83F6F">
        <w:rPr>
          <w:rFonts w:ascii="Times New Roman" w:hAnsi="Times New Roman" w:cs="Times New Roman"/>
          <w:sz w:val="24"/>
          <w:szCs w:val="24"/>
        </w:rPr>
        <w:t>mengeluarkan</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rekomendari</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kepada</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Fakultas</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Tarbiyah</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untuk</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membentuk</w:t>
      </w:r>
      <w:proofErr w:type="spellEnd"/>
      <w:r w:rsidR="00E65F4A" w:rsidRPr="00A83F6F">
        <w:rPr>
          <w:rFonts w:ascii="Times New Roman" w:hAnsi="Times New Roman" w:cs="Times New Roman"/>
          <w:sz w:val="24"/>
          <w:szCs w:val="24"/>
        </w:rPr>
        <w:t xml:space="preserve"> </w:t>
      </w:r>
      <w:proofErr w:type="spellStart"/>
      <w:proofErr w:type="gramStart"/>
      <w:r w:rsidR="00E65F4A" w:rsidRPr="00A83F6F">
        <w:rPr>
          <w:rFonts w:ascii="Times New Roman" w:hAnsi="Times New Roman" w:cs="Times New Roman"/>
          <w:sz w:val="24"/>
          <w:szCs w:val="24"/>
        </w:rPr>
        <w:t>tim</w:t>
      </w:r>
      <w:proofErr w:type="spellEnd"/>
      <w:proofErr w:type="gram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kecil</w:t>
      </w:r>
      <w:proofErr w:type="spellEnd"/>
      <w:r w:rsidR="00E65F4A" w:rsidRPr="00A83F6F">
        <w:rPr>
          <w:rFonts w:ascii="Times New Roman" w:hAnsi="Times New Roman" w:cs="Times New Roman"/>
          <w:sz w:val="24"/>
          <w:szCs w:val="24"/>
        </w:rPr>
        <w:t xml:space="preserve"> yang </w:t>
      </w:r>
      <w:proofErr w:type="spellStart"/>
      <w:r w:rsidR="00E65F4A" w:rsidRPr="00A83F6F">
        <w:rPr>
          <w:rFonts w:ascii="Times New Roman" w:hAnsi="Times New Roman" w:cs="Times New Roman"/>
          <w:sz w:val="24"/>
          <w:szCs w:val="24"/>
        </w:rPr>
        <w:t>bertugas</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menyiapkan</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proses</w:t>
      </w:r>
      <w:proofErr w:type="spellEnd"/>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pendiri</w:t>
      </w:r>
      <w:proofErr w:type="spellEnd"/>
      <w:r w:rsidR="00E65F4A" w:rsidRPr="00A83F6F">
        <w:rPr>
          <w:rFonts w:ascii="Times New Roman" w:hAnsi="Times New Roman" w:cs="Times New Roman"/>
          <w:sz w:val="24"/>
          <w:szCs w:val="24"/>
          <w:lang w:val="id-ID"/>
        </w:rPr>
        <w:t>an</w:t>
      </w:r>
      <w:r w:rsidR="00E65F4A" w:rsidRPr="00A83F6F">
        <w:rPr>
          <w:rFonts w:ascii="Times New Roman" w:hAnsi="Times New Roman" w:cs="Times New Roman"/>
          <w:sz w:val="24"/>
          <w:szCs w:val="24"/>
        </w:rPr>
        <w:t xml:space="preserve"> </w:t>
      </w:r>
      <w:proofErr w:type="spellStart"/>
      <w:r w:rsidR="00E65F4A" w:rsidRPr="00A83F6F">
        <w:rPr>
          <w:rFonts w:ascii="Times New Roman" w:hAnsi="Times New Roman" w:cs="Times New Roman"/>
          <w:sz w:val="24"/>
          <w:szCs w:val="24"/>
        </w:rPr>
        <w:t>madrasah</w:t>
      </w:r>
      <w:proofErr w:type="spellEnd"/>
      <w:r w:rsidR="00E65F4A" w:rsidRPr="00A83F6F">
        <w:rPr>
          <w:rFonts w:ascii="Times New Roman" w:hAnsi="Times New Roman" w:cs="Times New Roman"/>
          <w:sz w:val="24"/>
          <w:szCs w:val="24"/>
        </w:rPr>
        <w:t>.</w:t>
      </w:r>
      <w:r w:rsidR="00CC72FB">
        <w:rPr>
          <w:rFonts w:ascii="Times New Roman" w:hAnsi="Times New Roman" w:cs="Times New Roman"/>
          <w:sz w:val="24"/>
          <w:szCs w:val="24"/>
        </w:rPr>
        <w:t xml:space="preserve"> </w:t>
      </w:r>
      <w:r w:rsidR="00E65F4A" w:rsidRPr="005575D5">
        <w:rPr>
          <w:rFonts w:ascii="Times New Roman" w:hAnsi="Times New Roman" w:cs="Times New Roman"/>
          <w:sz w:val="24"/>
          <w:szCs w:val="24"/>
          <w:lang w:val="sv-SE"/>
        </w:rPr>
        <w:t>Untuk merealisasi</w:t>
      </w:r>
      <w:r w:rsidR="00E65F4A" w:rsidRPr="00A83F6F">
        <w:rPr>
          <w:rFonts w:ascii="Times New Roman" w:hAnsi="Times New Roman" w:cs="Times New Roman"/>
          <w:sz w:val="24"/>
          <w:szCs w:val="24"/>
          <w:lang w:val="id-ID"/>
        </w:rPr>
        <w:t>kan</w:t>
      </w:r>
      <w:r w:rsidR="00E65F4A" w:rsidRPr="005575D5">
        <w:rPr>
          <w:rFonts w:ascii="Times New Roman" w:hAnsi="Times New Roman" w:cs="Times New Roman"/>
          <w:sz w:val="24"/>
          <w:szCs w:val="24"/>
          <w:lang w:val="sv-SE"/>
        </w:rPr>
        <w:t xml:space="preserve"> hal tersebut, Dekan Fakultas Tarbiyah membentuk tim pendiri dengan surat keputusan nomor X tahun 2000. Tanggal 20 Desember tahun 2000 yang lalu. Dengan dasar surat tugas tersebut, tim kecil  yang diketahui oleh Jam</w:t>
      </w:r>
      <w:r w:rsidR="00CC72FB">
        <w:rPr>
          <w:rFonts w:ascii="Times New Roman" w:hAnsi="Times New Roman" w:cs="Times New Roman"/>
          <w:sz w:val="24"/>
          <w:szCs w:val="24"/>
          <w:lang w:val="sv-SE"/>
        </w:rPr>
        <w:t xml:space="preserve">anuddin, M.Ag segera menyiapkan </w:t>
      </w:r>
      <w:r w:rsidR="00E65F4A" w:rsidRPr="005575D5">
        <w:rPr>
          <w:rFonts w:ascii="Times New Roman" w:hAnsi="Times New Roman" w:cs="Times New Roman"/>
          <w:sz w:val="24"/>
          <w:szCs w:val="24"/>
          <w:lang w:val="sv-SE"/>
        </w:rPr>
        <w:t>langkah-langkah konseptual dan teknis operasional yang dianggap perlu.</w:t>
      </w:r>
      <w:r w:rsidR="00CC72FB">
        <w:rPr>
          <w:rFonts w:ascii="Times New Roman" w:hAnsi="Times New Roman" w:cs="Times New Roman"/>
          <w:sz w:val="24"/>
          <w:szCs w:val="24"/>
        </w:rPr>
        <w:t xml:space="preserve"> </w:t>
      </w:r>
      <w:r w:rsidR="00E65F4A" w:rsidRPr="00B118F0">
        <w:rPr>
          <w:rFonts w:ascii="Times New Roman" w:hAnsi="Times New Roman" w:cs="Times New Roman"/>
          <w:sz w:val="24"/>
          <w:szCs w:val="24"/>
          <w:lang w:val="id-ID"/>
        </w:rPr>
        <w:t>Alhamdulill</w:t>
      </w:r>
      <w:r w:rsidR="00DA06FE">
        <w:rPr>
          <w:rFonts w:ascii="Times New Roman" w:hAnsi="Times New Roman" w:cs="Times New Roman"/>
          <w:sz w:val="24"/>
          <w:szCs w:val="24"/>
          <w:lang w:val="id-ID"/>
        </w:rPr>
        <w:t>ah berkat pertolongan Allah Swt</w:t>
      </w:r>
      <w:r w:rsidR="00E65F4A" w:rsidRPr="00B118F0">
        <w:rPr>
          <w:rFonts w:ascii="Times New Roman" w:hAnsi="Times New Roman" w:cs="Times New Roman"/>
          <w:sz w:val="24"/>
          <w:szCs w:val="24"/>
          <w:lang w:val="id-ID"/>
        </w:rPr>
        <w:t xml:space="preserve"> Madrasah yang diinginkan dapat diwujudkan dengan siswa angkatan pertama berjumlah 60 orang yang berasal dari berbagai macam daerah di</w:t>
      </w:r>
      <w:r w:rsidR="00E65F4A" w:rsidRPr="00A83F6F">
        <w:rPr>
          <w:rFonts w:ascii="Times New Roman" w:hAnsi="Times New Roman" w:cs="Times New Roman"/>
          <w:sz w:val="24"/>
          <w:szCs w:val="24"/>
          <w:lang w:val="id-ID"/>
        </w:rPr>
        <w:t xml:space="preserve"> </w:t>
      </w:r>
      <w:r w:rsidR="00E65F4A" w:rsidRPr="00B118F0">
        <w:rPr>
          <w:rFonts w:ascii="Times New Roman" w:hAnsi="Times New Roman" w:cs="Times New Roman"/>
          <w:sz w:val="24"/>
          <w:szCs w:val="24"/>
          <w:lang w:val="id-ID"/>
        </w:rPr>
        <w:t xml:space="preserve">wilayah Sumatera Selatan. </w:t>
      </w:r>
      <w:r w:rsidR="00E65F4A" w:rsidRPr="00B202CD">
        <w:rPr>
          <w:rFonts w:ascii="Times New Roman" w:hAnsi="Times New Roman" w:cs="Times New Roman"/>
          <w:sz w:val="24"/>
          <w:szCs w:val="24"/>
          <w:lang w:val="id-ID"/>
        </w:rPr>
        <w:t xml:space="preserve">Pada tanggal 4 Agustus 2001 madrasah </w:t>
      </w:r>
      <w:r w:rsidR="00E65F4A" w:rsidRPr="00A83F6F">
        <w:rPr>
          <w:rFonts w:ascii="Times New Roman" w:hAnsi="Times New Roman" w:cs="Times New Roman"/>
          <w:sz w:val="24"/>
          <w:szCs w:val="24"/>
          <w:lang w:val="id-ID"/>
        </w:rPr>
        <w:t xml:space="preserve">Aliyah </w:t>
      </w:r>
      <w:r w:rsidR="00E65F4A" w:rsidRPr="00B202CD">
        <w:rPr>
          <w:rFonts w:ascii="Times New Roman" w:hAnsi="Times New Roman" w:cs="Times New Roman"/>
          <w:sz w:val="24"/>
          <w:szCs w:val="24"/>
          <w:lang w:val="id-ID"/>
        </w:rPr>
        <w:t>Al-Fatah untuk tingkat Aliyah dapat diresmikan, yang meresmikannya dilakukan oleh Prof. D</w:t>
      </w:r>
      <w:r w:rsidR="00E65F4A">
        <w:rPr>
          <w:rFonts w:ascii="Times New Roman" w:hAnsi="Times New Roman" w:cs="Times New Roman"/>
          <w:sz w:val="24"/>
          <w:szCs w:val="24"/>
          <w:lang w:val="id-ID"/>
        </w:rPr>
        <w:t>R.J Suyuti pulungan mewakili R</w:t>
      </w:r>
      <w:r w:rsidR="00E65F4A" w:rsidRPr="00B202CD">
        <w:rPr>
          <w:rFonts w:ascii="Times New Roman" w:hAnsi="Times New Roman" w:cs="Times New Roman"/>
          <w:sz w:val="24"/>
          <w:szCs w:val="24"/>
          <w:lang w:val="id-ID"/>
        </w:rPr>
        <w:t>e</w:t>
      </w:r>
      <w:r w:rsidR="00E65F4A" w:rsidRPr="00A83F6F">
        <w:rPr>
          <w:rFonts w:ascii="Times New Roman" w:hAnsi="Times New Roman" w:cs="Times New Roman"/>
          <w:sz w:val="24"/>
          <w:szCs w:val="24"/>
          <w:lang w:val="id-ID"/>
        </w:rPr>
        <w:t>k</w:t>
      </w:r>
      <w:r w:rsidR="00E65F4A" w:rsidRPr="00B202CD">
        <w:rPr>
          <w:rFonts w:ascii="Times New Roman" w:hAnsi="Times New Roman" w:cs="Times New Roman"/>
          <w:sz w:val="24"/>
          <w:szCs w:val="24"/>
          <w:lang w:val="id-ID"/>
        </w:rPr>
        <w:t xml:space="preserve">tor yang berhalangan. </w:t>
      </w:r>
      <w:r w:rsidR="00E65F4A" w:rsidRPr="005575D5">
        <w:rPr>
          <w:rFonts w:ascii="Times New Roman" w:hAnsi="Times New Roman" w:cs="Times New Roman"/>
          <w:sz w:val="24"/>
          <w:szCs w:val="24"/>
          <w:lang w:val="id-ID"/>
        </w:rPr>
        <w:t xml:space="preserve">Dalam peresmian itu, </w:t>
      </w:r>
      <w:r w:rsidR="00E65F4A" w:rsidRPr="005575D5">
        <w:rPr>
          <w:rFonts w:ascii="Times New Roman" w:hAnsi="Times New Roman" w:cs="Times New Roman"/>
          <w:sz w:val="24"/>
          <w:szCs w:val="24"/>
          <w:lang w:val="id-ID"/>
        </w:rPr>
        <w:lastRenderedPageBreak/>
        <w:t xml:space="preserve">dihadiri oleh para pejabat di lingkungan IAIN Raden Fatah, pejabat Depag Kota dan wilayah, perwakilah Pemda. </w:t>
      </w:r>
      <w:r w:rsidR="00E65F4A" w:rsidRPr="005575D5">
        <w:rPr>
          <w:rFonts w:ascii="Times New Roman" w:hAnsi="Times New Roman" w:cs="Times New Roman"/>
          <w:sz w:val="24"/>
          <w:szCs w:val="24"/>
          <w:lang w:val="sv-SE"/>
        </w:rPr>
        <w:t>Tk.1 dan kota Madya Palembang, Departemen Pendidikan Nasional, Masyarakat dan para mahasiswa bersama walinya.</w:t>
      </w:r>
      <w:r w:rsidR="00CC72FB">
        <w:rPr>
          <w:rStyle w:val="FootnoteReference"/>
          <w:rFonts w:ascii="Times New Roman" w:hAnsi="Times New Roman" w:cs="Times New Roman"/>
          <w:sz w:val="24"/>
          <w:szCs w:val="24"/>
          <w:lang w:val="sv-SE"/>
        </w:rPr>
        <w:footnoteReference w:id="2"/>
      </w:r>
    </w:p>
    <w:p w:rsidR="00E65F4A" w:rsidRPr="00A83F6F" w:rsidRDefault="00E65F4A" w:rsidP="00E65F4A">
      <w:pPr>
        <w:pStyle w:val="ListParagraph"/>
        <w:numPr>
          <w:ilvl w:val="0"/>
          <w:numId w:val="29"/>
        </w:numPr>
        <w:spacing w:after="0" w:line="480" w:lineRule="auto"/>
        <w:ind w:left="288" w:hanging="284"/>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Letak Geografis MA Al-Fatah Palembang</w:t>
      </w:r>
    </w:p>
    <w:p w:rsidR="00E65F4A" w:rsidRPr="00A83F6F" w:rsidRDefault="00E65F4A" w:rsidP="00E65F4A">
      <w:pPr>
        <w:spacing w:after="0" w:line="480" w:lineRule="auto"/>
        <w:ind w:left="288" w:firstLine="709"/>
        <w:jc w:val="both"/>
        <w:rPr>
          <w:rFonts w:ascii="Times New Roman" w:hAnsi="Times New Roman" w:cs="Times New Roman"/>
          <w:sz w:val="24"/>
          <w:szCs w:val="24"/>
          <w:lang w:val="id-ID"/>
        </w:rPr>
      </w:pPr>
      <w:r w:rsidRPr="005575D5">
        <w:rPr>
          <w:rFonts w:ascii="Times New Roman" w:hAnsi="Times New Roman" w:cs="Times New Roman"/>
          <w:sz w:val="24"/>
          <w:szCs w:val="24"/>
          <w:lang w:val="sv-SE"/>
        </w:rPr>
        <w:t>Madrasah Aliyah Al-Fatah Palembang terletak di</w:t>
      </w:r>
      <w:r w:rsidRPr="00A83F6F">
        <w:rPr>
          <w:rFonts w:ascii="Times New Roman" w:hAnsi="Times New Roman" w:cs="Times New Roman"/>
          <w:sz w:val="24"/>
          <w:szCs w:val="24"/>
          <w:lang w:val="id-ID"/>
        </w:rPr>
        <w:t xml:space="preserve"> komplek</w:t>
      </w:r>
      <w:r w:rsidRPr="005575D5">
        <w:rPr>
          <w:rFonts w:ascii="Times New Roman" w:hAnsi="Times New Roman" w:cs="Times New Roman"/>
          <w:sz w:val="24"/>
          <w:szCs w:val="24"/>
          <w:lang w:val="sv-SE"/>
        </w:rPr>
        <w:t xml:space="preserve"> </w:t>
      </w:r>
      <w:r w:rsidRPr="00A83F6F">
        <w:rPr>
          <w:rFonts w:ascii="Times New Roman" w:hAnsi="Times New Roman" w:cs="Times New Roman"/>
          <w:sz w:val="24"/>
          <w:szCs w:val="24"/>
          <w:lang w:val="id-ID"/>
        </w:rPr>
        <w:t>IAIN Raden</w:t>
      </w:r>
      <w:r w:rsidRPr="005575D5">
        <w:rPr>
          <w:rFonts w:ascii="Times New Roman" w:hAnsi="Times New Roman" w:cs="Times New Roman"/>
          <w:sz w:val="24"/>
          <w:szCs w:val="24"/>
          <w:lang w:val="sv-SE"/>
        </w:rPr>
        <w:t xml:space="preserve"> Al-Fatah Palembang, tepatnya terletak di KM. 3,5. Diperkirakan menggunakan waktu 15 menit dalam pe</w:t>
      </w:r>
      <w:r w:rsidRPr="00A83F6F">
        <w:rPr>
          <w:rFonts w:ascii="Times New Roman" w:hAnsi="Times New Roman" w:cs="Times New Roman"/>
          <w:sz w:val="24"/>
          <w:szCs w:val="24"/>
          <w:lang w:val="id-ID"/>
        </w:rPr>
        <w:t>rjalanan,</w:t>
      </w:r>
      <w:r w:rsidRPr="005575D5">
        <w:rPr>
          <w:rFonts w:ascii="Times New Roman" w:hAnsi="Times New Roman" w:cs="Times New Roman"/>
          <w:sz w:val="24"/>
          <w:szCs w:val="24"/>
          <w:lang w:val="sv-SE"/>
        </w:rPr>
        <w:t xml:space="preserve"> wilayah MA Al-Fatah ini memang letaknya sangat strategis.</w:t>
      </w:r>
      <w:r w:rsidRPr="00A83F6F">
        <w:rPr>
          <w:rFonts w:ascii="Times New Roman" w:hAnsi="Times New Roman" w:cs="Times New Roman"/>
          <w:sz w:val="24"/>
          <w:szCs w:val="24"/>
          <w:lang w:val="id-ID"/>
        </w:rPr>
        <w:t xml:space="preserve"> </w:t>
      </w:r>
      <w:r w:rsidRPr="005575D5">
        <w:rPr>
          <w:rFonts w:ascii="Times New Roman" w:hAnsi="Times New Roman" w:cs="Times New Roman"/>
          <w:sz w:val="24"/>
          <w:szCs w:val="24"/>
          <w:lang w:val="sv-SE"/>
        </w:rPr>
        <w:t>Secara Geografis l</w:t>
      </w:r>
      <w:r w:rsidRPr="00A83F6F">
        <w:rPr>
          <w:rFonts w:ascii="Times New Roman" w:hAnsi="Times New Roman" w:cs="Times New Roman"/>
          <w:sz w:val="24"/>
          <w:szCs w:val="24"/>
          <w:lang w:val="id-ID"/>
        </w:rPr>
        <w:t>e</w:t>
      </w:r>
      <w:r w:rsidRPr="005575D5">
        <w:rPr>
          <w:rFonts w:ascii="Times New Roman" w:hAnsi="Times New Roman" w:cs="Times New Roman"/>
          <w:sz w:val="24"/>
          <w:szCs w:val="24"/>
          <w:lang w:val="sv-SE"/>
        </w:rPr>
        <w:t>tak MA Al-Fatah Palembang berbatasan dengan empat objek:</w:t>
      </w:r>
    </w:p>
    <w:p w:rsidR="00E65F4A" w:rsidRPr="005575D5" w:rsidRDefault="00E65F4A" w:rsidP="00E65F4A">
      <w:pPr>
        <w:pStyle w:val="ListParagraph"/>
        <w:numPr>
          <w:ilvl w:val="0"/>
          <w:numId w:val="28"/>
        </w:numPr>
        <w:spacing w:line="240" w:lineRule="auto"/>
        <w:ind w:left="709" w:hanging="283"/>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Sebelah Timur berbatasan dengan gedung Tarbiyah IAIN Raden Fatah</w:t>
      </w:r>
      <w:r w:rsidRPr="00A83F6F">
        <w:rPr>
          <w:rFonts w:ascii="Times New Roman" w:hAnsi="Times New Roman" w:cs="Times New Roman"/>
          <w:sz w:val="24"/>
          <w:szCs w:val="24"/>
          <w:lang w:val="id-ID"/>
        </w:rPr>
        <w:t xml:space="preserve"> Palembang</w:t>
      </w:r>
    </w:p>
    <w:p w:rsidR="00E65F4A" w:rsidRPr="005575D5" w:rsidRDefault="00E65F4A" w:rsidP="00E65F4A">
      <w:pPr>
        <w:pStyle w:val="ListParagraph"/>
        <w:numPr>
          <w:ilvl w:val="0"/>
          <w:numId w:val="28"/>
        </w:numPr>
        <w:spacing w:line="240" w:lineRule="auto"/>
        <w:ind w:left="709" w:hanging="283"/>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Sebelah Selatan berbatasan dengan gedung Tarbiyah IAIN Raden Fatah</w:t>
      </w:r>
      <w:r w:rsidRPr="00A83F6F">
        <w:rPr>
          <w:rFonts w:ascii="Times New Roman" w:hAnsi="Times New Roman" w:cs="Times New Roman"/>
          <w:sz w:val="24"/>
          <w:szCs w:val="24"/>
          <w:lang w:val="id-ID"/>
        </w:rPr>
        <w:t xml:space="preserve"> Palembang</w:t>
      </w:r>
    </w:p>
    <w:p w:rsidR="00E65F4A" w:rsidRPr="005575D5" w:rsidRDefault="00E65F4A" w:rsidP="00E65F4A">
      <w:pPr>
        <w:pStyle w:val="ListParagraph"/>
        <w:numPr>
          <w:ilvl w:val="0"/>
          <w:numId w:val="28"/>
        </w:numPr>
        <w:spacing w:line="240" w:lineRule="auto"/>
        <w:ind w:left="709" w:hanging="283"/>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 xml:space="preserve">Sebelah Barat berbatasan dengan Asrama Tarbiyah IAIN Raden Fatah </w:t>
      </w:r>
      <w:r w:rsidRPr="00A83F6F">
        <w:rPr>
          <w:rFonts w:ascii="Times New Roman" w:hAnsi="Times New Roman" w:cs="Times New Roman"/>
          <w:sz w:val="24"/>
          <w:szCs w:val="24"/>
          <w:lang w:val="id-ID"/>
        </w:rPr>
        <w:t>Palembang</w:t>
      </w:r>
    </w:p>
    <w:p w:rsidR="00E65F4A" w:rsidRPr="005575D5" w:rsidRDefault="00E65F4A" w:rsidP="00E65F4A">
      <w:pPr>
        <w:pStyle w:val="ListParagraph"/>
        <w:numPr>
          <w:ilvl w:val="0"/>
          <w:numId w:val="28"/>
        </w:numPr>
        <w:spacing w:after="0" w:line="240" w:lineRule="auto"/>
        <w:ind w:left="709" w:hanging="283"/>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Dan sebelah utara berbatasan dengan SD 114.</w:t>
      </w:r>
      <w:r>
        <w:rPr>
          <w:rStyle w:val="FootnoteReference"/>
          <w:sz w:val="24"/>
          <w:szCs w:val="24"/>
          <w:lang w:val="sv-SE"/>
        </w:rPr>
        <w:footnoteReference w:id="3"/>
      </w:r>
    </w:p>
    <w:p w:rsidR="00E65F4A" w:rsidRPr="005575D5" w:rsidRDefault="00E65F4A" w:rsidP="00E65F4A">
      <w:pPr>
        <w:pStyle w:val="ListParagraph"/>
        <w:spacing w:after="0" w:line="240" w:lineRule="auto"/>
        <w:ind w:left="709"/>
        <w:jc w:val="both"/>
        <w:rPr>
          <w:rFonts w:ascii="Times New Roman" w:hAnsi="Times New Roman" w:cs="Times New Roman"/>
          <w:sz w:val="24"/>
          <w:szCs w:val="24"/>
          <w:lang w:val="sv-SE"/>
        </w:rPr>
      </w:pPr>
    </w:p>
    <w:p w:rsidR="00E65F4A" w:rsidRPr="00A83F6F" w:rsidRDefault="00E65F4A" w:rsidP="00E65F4A">
      <w:pPr>
        <w:spacing w:after="0" w:line="480" w:lineRule="auto"/>
        <w:ind w:left="284" w:firstLine="709"/>
        <w:jc w:val="both"/>
        <w:rPr>
          <w:rFonts w:ascii="Times New Roman" w:hAnsi="Times New Roman" w:cs="Times New Roman"/>
          <w:sz w:val="24"/>
          <w:szCs w:val="24"/>
          <w:lang w:val="id-ID"/>
        </w:rPr>
      </w:pPr>
      <w:r w:rsidRPr="005575D5">
        <w:rPr>
          <w:rFonts w:ascii="Times New Roman" w:hAnsi="Times New Roman" w:cs="Times New Roman"/>
          <w:sz w:val="24"/>
          <w:szCs w:val="24"/>
          <w:lang w:val="sv-SE"/>
        </w:rPr>
        <w:t>Madrasah MA Al-Fatah Palembang merupakan lembaga pendidikan  yang berciri khas keislaman yang berada di bawah naungan Depatemen Agama. MA Al-Fatah Palembang ini mempunyai gedung utama yang di</w:t>
      </w:r>
      <w:r w:rsidRPr="00A83F6F">
        <w:rPr>
          <w:rFonts w:ascii="Times New Roman" w:hAnsi="Times New Roman" w:cs="Times New Roman"/>
          <w:sz w:val="24"/>
          <w:szCs w:val="24"/>
          <w:lang w:val="id-ID"/>
        </w:rPr>
        <w:t xml:space="preserve"> </w:t>
      </w:r>
      <w:r w:rsidRPr="005575D5">
        <w:rPr>
          <w:rFonts w:ascii="Times New Roman" w:hAnsi="Times New Roman" w:cs="Times New Roman"/>
          <w:sz w:val="24"/>
          <w:szCs w:val="24"/>
          <w:lang w:val="sv-SE"/>
        </w:rPr>
        <w:t>dalamnya terdiri dari beb</w:t>
      </w:r>
      <w:r w:rsidRPr="00A83F6F">
        <w:rPr>
          <w:rFonts w:ascii="Times New Roman" w:hAnsi="Times New Roman" w:cs="Times New Roman"/>
          <w:sz w:val="24"/>
          <w:szCs w:val="24"/>
          <w:lang w:val="id-ID"/>
        </w:rPr>
        <w:t>e</w:t>
      </w:r>
      <w:r w:rsidRPr="005575D5">
        <w:rPr>
          <w:rFonts w:ascii="Times New Roman" w:hAnsi="Times New Roman" w:cs="Times New Roman"/>
          <w:sz w:val="24"/>
          <w:szCs w:val="24"/>
          <w:lang w:val="sv-SE"/>
        </w:rPr>
        <w:t>rapa ruangan, di</w:t>
      </w:r>
      <w:r w:rsidRPr="00A83F6F">
        <w:rPr>
          <w:rFonts w:ascii="Times New Roman" w:hAnsi="Times New Roman" w:cs="Times New Roman"/>
          <w:sz w:val="24"/>
          <w:szCs w:val="24"/>
          <w:lang w:val="id-ID"/>
        </w:rPr>
        <w:t xml:space="preserve"> </w:t>
      </w:r>
      <w:r w:rsidRPr="005575D5">
        <w:rPr>
          <w:rFonts w:ascii="Times New Roman" w:hAnsi="Times New Roman" w:cs="Times New Roman"/>
          <w:sz w:val="24"/>
          <w:szCs w:val="24"/>
          <w:lang w:val="sv-SE"/>
        </w:rPr>
        <w:t xml:space="preserve">antaranya adalah ruang kantor kepala sekolah, ruang administrasi, ruang guru, ruang bendahara, ruang waka kesiswaan, ruang waka kurikulum, dan ruang kelas yang terdiri dari </w:t>
      </w:r>
      <w:r w:rsidRPr="00A83F6F">
        <w:rPr>
          <w:rFonts w:ascii="Times New Roman" w:hAnsi="Times New Roman" w:cs="Times New Roman"/>
          <w:sz w:val="24"/>
          <w:szCs w:val="24"/>
          <w:lang w:val="id-ID"/>
        </w:rPr>
        <w:t>9</w:t>
      </w:r>
      <w:r w:rsidRPr="005575D5">
        <w:rPr>
          <w:rFonts w:ascii="Times New Roman" w:hAnsi="Times New Roman" w:cs="Times New Roman"/>
          <w:sz w:val="24"/>
          <w:szCs w:val="24"/>
          <w:lang w:val="sv-SE"/>
        </w:rPr>
        <w:t xml:space="preserve"> kelas. Madrasah Al-Fatah Palembang mempunyai lapangan untuk melaksanakan tausiyah atau apel pagi pada </w:t>
      </w:r>
      <w:r w:rsidRPr="005575D5">
        <w:rPr>
          <w:rFonts w:ascii="Times New Roman" w:hAnsi="Times New Roman" w:cs="Times New Roman"/>
          <w:sz w:val="24"/>
          <w:szCs w:val="24"/>
          <w:lang w:val="sv-SE"/>
        </w:rPr>
        <w:lastRenderedPageBreak/>
        <w:t>hari senin, yang terletak di depan bangunan sekolah dan juga dapat dimanfaatkan sebagai fasilitas olahraga</w:t>
      </w:r>
      <w:r w:rsidRPr="00A83F6F">
        <w:rPr>
          <w:rFonts w:ascii="Times New Roman" w:hAnsi="Times New Roman" w:cs="Times New Roman"/>
          <w:sz w:val="24"/>
          <w:szCs w:val="24"/>
          <w:lang w:val="id-ID"/>
        </w:rPr>
        <w:t>.</w:t>
      </w:r>
    </w:p>
    <w:p w:rsidR="00E65F4A" w:rsidRPr="005575D5" w:rsidRDefault="00E65F4A" w:rsidP="00E65F4A">
      <w:pPr>
        <w:pStyle w:val="ListParagraph"/>
        <w:numPr>
          <w:ilvl w:val="0"/>
          <w:numId w:val="29"/>
        </w:numPr>
        <w:spacing w:after="0" w:line="480" w:lineRule="auto"/>
        <w:ind w:left="288" w:hanging="284"/>
        <w:jc w:val="both"/>
        <w:rPr>
          <w:rFonts w:ascii="Times New Roman" w:hAnsi="Times New Roman" w:cs="Times New Roman"/>
          <w:b/>
          <w:sz w:val="24"/>
          <w:szCs w:val="24"/>
          <w:lang w:val="sv-SE"/>
        </w:rPr>
      </w:pPr>
      <w:r w:rsidRPr="005575D5">
        <w:rPr>
          <w:rFonts w:ascii="Times New Roman" w:hAnsi="Times New Roman" w:cs="Times New Roman"/>
          <w:b/>
          <w:sz w:val="24"/>
          <w:szCs w:val="24"/>
          <w:lang w:val="sv-SE"/>
        </w:rPr>
        <w:t xml:space="preserve">Visi, Misi, dan Tujuan </w:t>
      </w:r>
      <w:r>
        <w:rPr>
          <w:rFonts w:ascii="Times New Roman" w:hAnsi="Times New Roman" w:cs="Times New Roman"/>
          <w:b/>
          <w:sz w:val="24"/>
          <w:szCs w:val="24"/>
          <w:lang w:val="id-ID"/>
        </w:rPr>
        <w:t>MA</w:t>
      </w:r>
      <w:r w:rsidRPr="005575D5">
        <w:rPr>
          <w:rFonts w:ascii="Times New Roman" w:hAnsi="Times New Roman" w:cs="Times New Roman"/>
          <w:b/>
          <w:sz w:val="24"/>
          <w:szCs w:val="24"/>
          <w:lang w:val="sv-SE"/>
        </w:rPr>
        <w:t xml:space="preserve"> Al-Fatah</w:t>
      </w:r>
      <w:r w:rsidRPr="00A83F6F">
        <w:rPr>
          <w:rFonts w:ascii="Times New Roman" w:hAnsi="Times New Roman" w:cs="Times New Roman"/>
          <w:b/>
          <w:sz w:val="24"/>
          <w:szCs w:val="24"/>
          <w:lang w:val="id-ID"/>
        </w:rPr>
        <w:t xml:space="preserve"> Palembang</w:t>
      </w:r>
    </w:p>
    <w:p w:rsidR="00E65F4A" w:rsidRPr="005575D5" w:rsidRDefault="00E65F4A" w:rsidP="00E65F4A">
      <w:pPr>
        <w:spacing w:after="0" w:line="480" w:lineRule="auto"/>
        <w:ind w:left="288" w:firstLine="720"/>
        <w:jc w:val="both"/>
        <w:rPr>
          <w:rFonts w:ascii="Times New Roman" w:hAnsi="Times New Roman" w:cs="Times New Roman"/>
          <w:b/>
          <w:sz w:val="24"/>
          <w:szCs w:val="24"/>
          <w:lang w:val="sv-SE"/>
        </w:rPr>
      </w:pPr>
      <w:r w:rsidRPr="005575D5">
        <w:rPr>
          <w:rFonts w:ascii="Times New Roman" w:hAnsi="Times New Roman" w:cs="Times New Roman"/>
          <w:sz w:val="24"/>
          <w:szCs w:val="24"/>
          <w:lang w:val="sv-SE"/>
        </w:rPr>
        <w:t>Pendidikan menengah ini mulanya dinamakan Madrasah Aliyah Labor (MAL). Namun dalam perkembangan selanjutnya memulai pembahasan yan</w:t>
      </w:r>
      <w:r w:rsidRPr="00A83F6F">
        <w:rPr>
          <w:rFonts w:ascii="Times New Roman" w:hAnsi="Times New Roman" w:cs="Times New Roman"/>
          <w:sz w:val="24"/>
          <w:szCs w:val="24"/>
          <w:lang w:val="id-ID"/>
        </w:rPr>
        <w:t>g</w:t>
      </w:r>
      <w:r w:rsidRPr="005575D5">
        <w:rPr>
          <w:rFonts w:ascii="Times New Roman" w:hAnsi="Times New Roman" w:cs="Times New Roman"/>
          <w:sz w:val="24"/>
          <w:szCs w:val="24"/>
          <w:lang w:val="sv-SE"/>
        </w:rPr>
        <w:t xml:space="preserve"> panjang, nama madrasah dikukuhkan menjadi “Madrasah Aliyah Al-Fatah (MAF)” kata “Al-Fatah” digunakan menisbatkan MAF pada IAIN Raden Fatah Palembang.</w:t>
      </w:r>
      <w:r w:rsidRPr="00A83F6F">
        <w:rPr>
          <w:rFonts w:ascii="Times New Roman" w:hAnsi="Times New Roman" w:cs="Times New Roman"/>
          <w:sz w:val="24"/>
          <w:szCs w:val="24"/>
          <w:lang w:val="id-ID"/>
        </w:rPr>
        <w:t xml:space="preserve"> </w:t>
      </w:r>
      <w:r w:rsidRPr="005575D5">
        <w:rPr>
          <w:rFonts w:ascii="Times New Roman" w:hAnsi="Times New Roman" w:cs="Times New Roman"/>
          <w:sz w:val="24"/>
          <w:szCs w:val="24"/>
          <w:lang w:val="sv-SE"/>
        </w:rPr>
        <w:t>Adapun Visi, Misi dan Tujuan dari MAF ini adalah sebagai berikut:</w:t>
      </w:r>
    </w:p>
    <w:p w:rsidR="00E65F4A" w:rsidRPr="00A83F6F" w:rsidRDefault="00E65F4A" w:rsidP="00E65F4A">
      <w:pPr>
        <w:pStyle w:val="ListParagraph"/>
        <w:numPr>
          <w:ilvl w:val="0"/>
          <w:numId w:val="25"/>
        </w:numPr>
        <w:spacing w:line="240" w:lineRule="auto"/>
        <w:ind w:left="709" w:hanging="283"/>
        <w:jc w:val="both"/>
        <w:rPr>
          <w:rFonts w:ascii="Times New Roman" w:hAnsi="Times New Roman" w:cs="Times New Roman"/>
          <w:sz w:val="24"/>
          <w:szCs w:val="24"/>
        </w:rPr>
      </w:pPr>
      <w:r w:rsidRPr="005575D5">
        <w:rPr>
          <w:rFonts w:ascii="Times New Roman" w:hAnsi="Times New Roman" w:cs="Times New Roman"/>
          <w:sz w:val="24"/>
          <w:szCs w:val="24"/>
          <w:lang w:val="sv-SE"/>
        </w:rPr>
        <w:t>Visi Madrasah Aliyah Al-Fatah adalah terwujudnya madrasah berkualitas.</w:t>
      </w:r>
      <w:r w:rsidRPr="00A83F6F">
        <w:rPr>
          <w:rFonts w:ascii="Times New Roman" w:hAnsi="Times New Roman" w:cs="Times New Roman"/>
          <w:sz w:val="24"/>
          <w:szCs w:val="24"/>
          <w:lang w:val="id-ID"/>
        </w:rPr>
        <w:t xml:space="preserve"> Madrasah Aliyah yang unggul, Islami, dan populis.</w:t>
      </w:r>
    </w:p>
    <w:p w:rsidR="00E65F4A" w:rsidRPr="00A83F6F" w:rsidRDefault="00E65F4A" w:rsidP="00E65F4A">
      <w:pPr>
        <w:pStyle w:val="ListParagraph"/>
        <w:numPr>
          <w:ilvl w:val="0"/>
          <w:numId w:val="25"/>
        </w:numPr>
        <w:spacing w:line="240" w:lineRule="auto"/>
        <w:ind w:left="709" w:hanging="283"/>
        <w:jc w:val="both"/>
        <w:rPr>
          <w:rFonts w:ascii="Times New Roman" w:hAnsi="Times New Roman" w:cs="Times New Roman"/>
          <w:sz w:val="24"/>
          <w:szCs w:val="24"/>
        </w:rPr>
      </w:pPr>
      <w:proofErr w:type="spellStart"/>
      <w:r w:rsidRPr="00A83F6F">
        <w:rPr>
          <w:rFonts w:ascii="Times New Roman" w:hAnsi="Times New Roman" w:cs="Times New Roman"/>
          <w:sz w:val="24"/>
          <w:szCs w:val="24"/>
        </w:rPr>
        <w:t>Misi</w:t>
      </w:r>
      <w:proofErr w:type="spellEnd"/>
      <w:r w:rsidRPr="00A83F6F">
        <w:rPr>
          <w:rFonts w:ascii="Times New Roman" w:hAnsi="Times New Roman" w:cs="Times New Roman"/>
          <w:sz w:val="24"/>
          <w:szCs w:val="24"/>
        </w:rPr>
        <w:t xml:space="preserve"> </w:t>
      </w:r>
      <w:proofErr w:type="spellStart"/>
      <w:r w:rsidRPr="00A83F6F">
        <w:rPr>
          <w:rFonts w:ascii="Times New Roman" w:hAnsi="Times New Roman" w:cs="Times New Roman"/>
          <w:sz w:val="24"/>
          <w:szCs w:val="24"/>
        </w:rPr>
        <w:t>madrasah</w:t>
      </w:r>
      <w:proofErr w:type="spellEnd"/>
      <w:r w:rsidRPr="00A83F6F">
        <w:rPr>
          <w:rFonts w:ascii="Times New Roman" w:hAnsi="Times New Roman" w:cs="Times New Roman"/>
          <w:sz w:val="24"/>
          <w:szCs w:val="24"/>
        </w:rPr>
        <w:t xml:space="preserve"> </w:t>
      </w:r>
      <w:proofErr w:type="spellStart"/>
      <w:r w:rsidRPr="00A83F6F">
        <w:rPr>
          <w:rFonts w:ascii="Times New Roman" w:hAnsi="Times New Roman" w:cs="Times New Roman"/>
          <w:sz w:val="24"/>
          <w:szCs w:val="24"/>
        </w:rPr>
        <w:t>Aliyah</w:t>
      </w:r>
      <w:proofErr w:type="spellEnd"/>
      <w:r w:rsidRPr="00A83F6F">
        <w:rPr>
          <w:rFonts w:ascii="Times New Roman" w:hAnsi="Times New Roman" w:cs="Times New Roman"/>
          <w:sz w:val="24"/>
          <w:szCs w:val="24"/>
        </w:rPr>
        <w:t xml:space="preserve"> Al-Fatah </w:t>
      </w:r>
      <w:proofErr w:type="spellStart"/>
      <w:r w:rsidRPr="00A83F6F">
        <w:rPr>
          <w:rFonts w:ascii="Times New Roman" w:hAnsi="Times New Roman" w:cs="Times New Roman"/>
          <w:sz w:val="24"/>
          <w:szCs w:val="24"/>
        </w:rPr>
        <w:t>adalah</w:t>
      </w:r>
      <w:proofErr w:type="spellEnd"/>
      <w:r w:rsidRPr="00A83F6F">
        <w:rPr>
          <w:rFonts w:ascii="Times New Roman" w:hAnsi="Times New Roman" w:cs="Times New Roman"/>
          <w:sz w:val="24"/>
          <w:szCs w:val="24"/>
        </w:rPr>
        <w:t>:</w:t>
      </w:r>
    </w:p>
    <w:p w:rsidR="00E65F4A" w:rsidRPr="005575D5" w:rsidRDefault="00E65F4A" w:rsidP="00E65F4A">
      <w:pPr>
        <w:pStyle w:val="ListParagraph"/>
        <w:numPr>
          <w:ilvl w:val="0"/>
          <w:numId w:val="26"/>
        </w:numPr>
        <w:spacing w:line="240" w:lineRule="auto"/>
        <w:ind w:left="993" w:hanging="284"/>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Meningkatkan Profesional Guru dan Keterampilan Karyawan</w:t>
      </w:r>
    </w:p>
    <w:p w:rsidR="00E65F4A" w:rsidRPr="005575D5" w:rsidRDefault="00E65F4A" w:rsidP="00E65F4A">
      <w:pPr>
        <w:pStyle w:val="ListParagraph"/>
        <w:numPr>
          <w:ilvl w:val="0"/>
          <w:numId w:val="26"/>
        </w:numPr>
        <w:spacing w:line="240" w:lineRule="auto"/>
        <w:ind w:left="993" w:hanging="284"/>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Mengembangkan Komponen Sumber Daya Manusia (SDM) madrasah</w:t>
      </w:r>
      <w:r w:rsidRPr="00A83F6F">
        <w:rPr>
          <w:rFonts w:ascii="Times New Roman" w:hAnsi="Times New Roman" w:cs="Times New Roman"/>
          <w:sz w:val="24"/>
          <w:szCs w:val="24"/>
          <w:lang w:val="id-ID"/>
        </w:rPr>
        <w:t>.</w:t>
      </w:r>
    </w:p>
    <w:p w:rsidR="00E65F4A" w:rsidRPr="005575D5" w:rsidRDefault="00E65F4A" w:rsidP="00E65F4A">
      <w:pPr>
        <w:pStyle w:val="ListParagraph"/>
        <w:numPr>
          <w:ilvl w:val="0"/>
          <w:numId w:val="26"/>
        </w:numPr>
        <w:spacing w:line="240" w:lineRule="auto"/>
        <w:ind w:left="993" w:hanging="284"/>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Mengoptimalkan kegiatan Belajar Mengajar (KBM) dan Administrasi</w:t>
      </w:r>
      <w:r w:rsidRPr="00A83F6F">
        <w:rPr>
          <w:rFonts w:ascii="Times New Roman" w:hAnsi="Times New Roman" w:cs="Times New Roman"/>
          <w:sz w:val="24"/>
          <w:szCs w:val="24"/>
          <w:lang w:val="id-ID"/>
        </w:rPr>
        <w:t>.</w:t>
      </w:r>
    </w:p>
    <w:p w:rsidR="00E65F4A" w:rsidRPr="005575D5" w:rsidRDefault="00E65F4A" w:rsidP="00E65F4A">
      <w:pPr>
        <w:pStyle w:val="ListParagraph"/>
        <w:numPr>
          <w:ilvl w:val="0"/>
          <w:numId w:val="26"/>
        </w:numPr>
        <w:spacing w:line="240" w:lineRule="auto"/>
        <w:ind w:left="993" w:hanging="284"/>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Meningkatkan Hubungan yang Harmonis secara Internal dan Eksternal</w:t>
      </w:r>
    </w:p>
    <w:p w:rsidR="00E65F4A" w:rsidRPr="00A83F6F" w:rsidRDefault="00E65F4A" w:rsidP="00E65F4A">
      <w:pPr>
        <w:pStyle w:val="ListParagraph"/>
        <w:numPr>
          <w:ilvl w:val="0"/>
          <w:numId w:val="25"/>
        </w:numPr>
        <w:spacing w:line="240" w:lineRule="auto"/>
        <w:ind w:left="709" w:hanging="283"/>
        <w:jc w:val="both"/>
        <w:rPr>
          <w:rFonts w:ascii="Times New Roman" w:hAnsi="Times New Roman" w:cs="Times New Roman"/>
          <w:sz w:val="24"/>
          <w:szCs w:val="24"/>
        </w:rPr>
      </w:pPr>
      <w:proofErr w:type="spellStart"/>
      <w:r w:rsidRPr="00A83F6F">
        <w:rPr>
          <w:rFonts w:ascii="Times New Roman" w:hAnsi="Times New Roman" w:cs="Times New Roman"/>
          <w:sz w:val="24"/>
          <w:szCs w:val="24"/>
        </w:rPr>
        <w:t>Tujuan</w:t>
      </w:r>
      <w:proofErr w:type="spellEnd"/>
      <w:r w:rsidRPr="00A83F6F">
        <w:rPr>
          <w:rFonts w:ascii="Times New Roman" w:hAnsi="Times New Roman" w:cs="Times New Roman"/>
          <w:sz w:val="24"/>
          <w:szCs w:val="24"/>
        </w:rPr>
        <w:t xml:space="preserve"> </w:t>
      </w:r>
    </w:p>
    <w:p w:rsidR="00FF1403" w:rsidRDefault="00E65F4A" w:rsidP="00FF1403">
      <w:pPr>
        <w:pStyle w:val="ListParagraph"/>
        <w:numPr>
          <w:ilvl w:val="0"/>
          <w:numId w:val="27"/>
        </w:numPr>
        <w:spacing w:line="240" w:lineRule="auto"/>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Peserta didik memiliki dasar-dasar keilmuan dan keterampilan sesuai dengan minat dan bakat yang dikembangkan lebih lanjut baik secara formal maupun informal.</w:t>
      </w:r>
    </w:p>
    <w:p w:rsidR="00E65F4A" w:rsidRPr="00FF1403" w:rsidRDefault="00E65F4A" w:rsidP="00FF1403">
      <w:pPr>
        <w:pStyle w:val="ListParagraph"/>
        <w:numPr>
          <w:ilvl w:val="0"/>
          <w:numId w:val="27"/>
        </w:numPr>
        <w:spacing w:line="240" w:lineRule="auto"/>
        <w:jc w:val="both"/>
        <w:rPr>
          <w:rFonts w:ascii="Times New Roman" w:hAnsi="Times New Roman" w:cs="Times New Roman"/>
          <w:sz w:val="24"/>
          <w:szCs w:val="24"/>
          <w:lang w:val="sv-SE"/>
        </w:rPr>
      </w:pPr>
      <w:r w:rsidRPr="00FF1403">
        <w:rPr>
          <w:rFonts w:ascii="Times New Roman" w:hAnsi="Times New Roman" w:cs="Times New Roman"/>
          <w:sz w:val="24"/>
          <w:szCs w:val="24"/>
          <w:lang w:val="sv-SE"/>
        </w:rPr>
        <w:t>Peserta didik memiliki kekuatan moral yang mendasari oleh ajaran-ajaran agama sehingga menjadi kehidupan yang dilandasi akhlakul karimah.</w:t>
      </w:r>
      <w:r w:rsidRPr="00A83F6F">
        <w:rPr>
          <w:rStyle w:val="FootnoteReference"/>
          <w:sz w:val="24"/>
          <w:szCs w:val="24"/>
        </w:rPr>
        <w:footnoteReference w:id="4"/>
      </w:r>
    </w:p>
    <w:p w:rsidR="00E65F4A" w:rsidRPr="00611E96" w:rsidRDefault="00E65F4A" w:rsidP="00E65F4A">
      <w:pPr>
        <w:spacing w:line="480" w:lineRule="auto"/>
        <w:ind w:left="284" w:firstLine="720"/>
        <w:jc w:val="both"/>
        <w:rPr>
          <w:rFonts w:ascii="Times New Roman" w:hAnsi="Times New Roman" w:cs="Times New Roman"/>
          <w:sz w:val="24"/>
          <w:szCs w:val="24"/>
          <w:lang w:val="id-ID"/>
        </w:rPr>
      </w:pPr>
      <w:r w:rsidRPr="00964B77">
        <w:rPr>
          <w:rFonts w:ascii="Times New Roman" w:hAnsi="Times New Roman" w:cs="Times New Roman"/>
          <w:sz w:val="24"/>
          <w:szCs w:val="24"/>
          <w:lang w:val="id-ID"/>
        </w:rPr>
        <w:t>Sekolah merupakan salah satu tempat bagi manusia untuk belajar sesuatu yang baru yang bermanfaat  bagi</w:t>
      </w:r>
      <w:r w:rsidRPr="00A83F6F">
        <w:rPr>
          <w:rFonts w:ascii="Times New Roman" w:hAnsi="Times New Roman" w:cs="Times New Roman"/>
          <w:sz w:val="24"/>
          <w:szCs w:val="24"/>
          <w:lang w:val="id-ID"/>
        </w:rPr>
        <w:t xml:space="preserve"> dirinya dan orang lain. Agar output yang dihasil dari sekolah akan bermanfaat bagi siswa-siswi dalam kehidupan masa depan yang lebih baik. Tujuan Pendidikan Menengah adalah meningkatkan kecerdasan, pengetahuan, kepribadian, akhlak mulia, serta keterampilan untuk hidup mandiri dan mengikuti pendidikan lebih lanjut.</w:t>
      </w:r>
    </w:p>
    <w:p w:rsidR="00E65F4A" w:rsidRPr="00A83F6F" w:rsidRDefault="00E65F4A" w:rsidP="00E149F3">
      <w:pPr>
        <w:pStyle w:val="ListParagraph"/>
        <w:numPr>
          <w:ilvl w:val="0"/>
          <w:numId w:val="29"/>
        </w:numPr>
        <w:spacing w:after="0" w:line="480" w:lineRule="auto"/>
        <w:ind w:left="288" w:hanging="284"/>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lastRenderedPageBreak/>
        <w:t>Struktur Organisasi</w:t>
      </w:r>
    </w:p>
    <w:p w:rsidR="00E65F4A" w:rsidRPr="00A83F6F" w:rsidRDefault="00E65F4A" w:rsidP="00E149F3">
      <w:pPr>
        <w:spacing w:after="0" w:line="480" w:lineRule="auto"/>
        <w:ind w:left="288" w:firstLine="720"/>
        <w:jc w:val="both"/>
        <w:rPr>
          <w:rFonts w:ascii="Times New Roman" w:hAnsi="Times New Roman" w:cs="Times New Roman"/>
          <w:b/>
          <w:sz w:val="24"/>
          <w:szCs w:val="24"/>
          <w:lang w:val="id-ID"/>
        </w:rPr>
      </w:pPr>
      <w:r w:rsidRPr="00A83F6F">
        <w:rPr>
          <w:rFonts w:ascii="Times New Roman" w:hAnsi="Times New Roman" w:cs="Times New Roman"/>
          <w:sz w:val="24"/>
          <w:szCs w:val="24"/>
          <w:lang w:val="id-ID"/>
        </w:rPr>
        <w:t>Sebagaimana kita ketahui bahwa organisasi adalah kelompok manusia yang berkerja sama untuk mencapai tujuan tertentu. Dengan demikian sekolah yang ada di MA Al-Fatah Palembang merupakan kelompok manusia yang membagikan kerja dan tanggung jawab sesuai dengan tugasnya masing-masing untuk mencapai tujuan pendidikan. Adapun struktur MA Al-Fatah Palembang adalah sebagai berikut:</w:t>
      </w:r>
    </w:p>
    <w:p w:rsidR="00E65F4A" w:rsidRPr="00A83F6F" w:rsidRDefault="00E149F3" w:rsidP="00E65F4A">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Kepala Sekol</w:t>
      </w:r>
      <w:r>
        <w:rPr>
          <w:rFonts w:ascii="Times New Roman" w:hAnsi="Times New Roman" w:cs="Times New Roman"/>
          <w:sz w:val="24"/>
          <w:szCs w:val="24"/>
        </w:rPr>
        <w:t>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5F4A" w:rsidRPr="00A83F6F">
        <w:rPr>
          <w:rFonts w:ascii="Times New Roman" w:hAnsi="Times New Roman" w:cs="Times New Roman"/>
          <w:sz w:val="24"/>
          <w:szCs w:val="24"/>
          <w:lang w:val="id-ID"/>
        </w:rPr>
        <w:t>: Khoirul Anwar, S.Ag</w:t>
      </w:r>
    </w:p>
    <w:p w:rsidR="00E65F4A" w:rsidRPr="00A83F6F" w:rsidRDefault="00E65F4A" w:rsidP="00E65F4A">
      <w:pPr>
        <w:pStyle w:val="ListParagraph"/>
        <w:numPr>
          <w:ilvl w:val="0"/>
          <w:numId w:val="30"/>
        </w:numPr>
        <w:spacing w:line="480" w:lineRule="auto"/>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Komite Madrasa</w:t>
      </w:r>
      <w:r w:rsidR="00E149F3">
        <w:rPr>
          <w:rFonts w:ascii="Times New Roman" w:hAnsi="Times New Roman" w:cs="Times New Roman"/>
          <w:sz w:val="24"/>
          <w:szCs w:val="24"/>
          <w:lang w:val="id-ID"/>
        </w:rPr>
        <w:t>h</w:t>
      </w:r>
      <w:r w:rsidR="00E149F3">
        <w:rPr>
          <w:rFonts w:ascii="Times New Roman" w:hAnsi="Times New Roman" w:cs="Times New Roman"/>
          <w:sz w:val="24"/>
          <w:szCs w:val="24"/>
        </w:rPr>
        <w:tab/>
      </w:r>
      <w:r w:rsidR="00E149F3">
        <w:rPr>
          <w:rFonts w:ascii="Times New Roman" w:hAnsi="Times New Roman" w:cs="Times New Roman"/>
          <w:sz w:val="24"/>
          <w:szCs w:val="24"/>
        </w:rPr>
        <w:tab/>
      </w:r>
      <w:r w:rsidR="00E149F3">
        <w:rPr>
          <w:rFonts w:ascii="Times New Roman" w:hAnsi="Times New Roman" w:cs="Times New Roman"/>
          <w:sz w:val="24"/>
          <w:szCs w:val="24"/>
        </w:rPr>
        <w:tab/>
      </w:r>
      <w:r w:rsidRPr="00A83F6F">
        <w:rPr>
          <w:rFonts w:ascii="Times New Roman" w:hAnsi="Times New Roman" w:cs="Times New Roman"/>
          <w:sz w:val="24"/>
          <w:szCs w:val="24"/>
          <w:lang w:val="id-ID"/>
        </w:rPr>
        <w:t>: Jamanuddin, M.Ag</w:t>
      </w:r>
    </w:p>
    <w:p w:rsidR="00E65F4A" w:rsidRPr="00A83F6F" w:rsidRDefault="00E149F3" w:rsidP="00E65F4A">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Waka. Ur. Kurikulum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5F4A" w:rsidRPr="00A83F6F">
        <w:rPr>
          <w:rFonts w:ascii="Times New Roman" w:hAnsi="Times New Roman" w:cs="Times New Roman"/>
          <w:sz w:val="24"/>
          <w:szCs w:val="24"/>
          <w:lang w:val="id-ID"/>
        </w:rPr>
        <w:t>: Tri Harisah Novianti, S.Pd</w:t>
      </w:r>
    </w:p>
    <w:p w:rsidR="00E65F4A" w:rsidRPr="00A83F6F" w:rsidRDefault="00E149F3" w:rsidP="00E65F4A">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Waka. Ur. Kesiswaan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5F4A" w:rsidRPr="00A83F6F">
        <w:rPr>
          <w:rFonts w:ascii="Times New Roman" w:hAnsi="Times New Roman" w:cs="Times New Roman"/>
          <w:sz w:val="24"/>
          <w:szCs w:val="24"/>
          <w:lang w:val="id-ID"/>
        </w:rPr>
        <w:t>: Siti Nurul Atiqoh, S.Ag M.SI</w:t>
      </w:r>
    </w:p>
    <w:p w:rsidR="00E65F4A" w:rsidRPr="00A83F6F" w:rsidRDefault="00E149F3" w:rsidP="00E149F3">
      <w:pPr>
        <w:pStyle w:val="ListParagraph"/>
        <w:numPr>
          <w:ilvl w:val="0"/>
          <w:numId w:val="3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Waka. Ur. Sarana dan Prasarana</w:t>
      </w:r>
      <w:r>
        <w:rPr>
          <w:rFonts w:ascii="Times New Roman" w:hAnsi="Times New Roman" w:cs="Times New Roman"/>
          <w:sz w:val="24"/>
          <w:szCs w:val="24"/>
        </w:rPr>
        <w:tab/>
      </w:r>
      <w:r w:rsidR="00E65F4A" w:rsidRPr="00A83F6F">
        <w:rPr>
          <w:rFonts w:ascii="Times New Roman" w:hAnsi="Times New Roman" w:cs="Times New Roman"/>
          <w:sz w:val="24"/>
          <w:szCs w:val="24"/>
          <w:lang w:val="id-ID"/>
        </w:rPr>
        <w:t>: Satria Oktifa, S.Si</w:t>
      </w:r>
      <w:r w:rsidR="00FF1403">
        <w:rPr>
          <w:rFonts w:ascii="Times New Roman" w:hAnsi="Times New Roman" w:cs="Times New Roman"/>
          <w:sz w:val="24"/>
          <w:szCs w:val="24"/>
        </w:rPr>
        <w:t>.</w:t>
      </w:r>
      <w:r w:rsidR="00E65F4A" w:rsidRPr="00A83F6F">
        <w:rPr>
          <w:rStyle w:val="FootnoteReference"/>
          <w:sz w:val="24"/>
          <w:szCs w:val="24"/>
        </w:rPr>
        <w:footnoteReference w:id="5"/>
      </w:r>
    </w:p>
    <w:p w:rsidR="00E65F4A" w:rsidRPr="00E149F3" w:rsidRDefault="00E65F4A" w:rsidP="00E149F3">
      <w:pPr>
        <w:spacing w:after="0" w:line="480" w:lineRule="auto"/>
        <w:ind w:left="284" w:firstLine="720"/>
        <w:jc w:val="both"/>
        <w:rPr>
          <w:rFonts w:ascii="Times New Roman" w:hAnsi="Times New Roman" w:cs="Times New Roman"/>
          <w:sz w:val="24"/>
          <w:szCs w:val="24"/>
        </w:rPr>
      </w:pPr>
      <w:r w:rsidRPr="00A83F6F">
        <w:rPr>
          <w:rFonts w:ascii="Times New Roman" w:hAnsi="Times New Roman" w:cs="Times New Roman"/>
          <w:sz w:val="24"/>
          <w:szCs w:val="24"/>
          <w:lang w:val="id-ID"/>
        </w:rPr>
        <w:t>Dari data di atas bahwa sebuah organisasi yang baik itu harus diawali dengan struktur yang baik pula, agar segala sesuatu yang diinginkan dicapai dengan maksimal.</w:t>
      </w:r>
    </w:p>
    <w:p w:rsidR="00E65F4A" w:rsidRPr="00A83F6F" w:rsidRDefault="00E65F4A" w:rsidP="00E65F4A">
      <w:pPr>
        <w:pStyle w:val="ListParagraph"/>
        <w:numPr>
          <w:ilvl w:val="0"/>
          <w:numId w:val="29"/>
        </w:numPr>
        <w:spacing w:line="480" w:lineRule="auto"/>
        <w:ind w:left="284" w:hanging="284"/>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Keadaan Guru, Pegawai dan Siswa di MA Al-Fatah Palembang</w:t>
      </w:r>
    </w:p>
    <w:p w:rsidR="00E65F4A" w:rsidRPr="00A83F6F" w:rsidRDefault="00E65F4A" w:rsidP="00E65F4A">
      <w:pPr>
        <w:pStyle w:val="ListParagraph"/>
        <w:numPr>
          <w:ilvl w:val="0"/>
          <w:numId w:val="31"/>
        </w:numPr>
        <w:spacing w:line="480" w:lineRule="auto"/>
        <w:ind w:left="567" w:hanging="283"/>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Keadaan Guru</w:t>
      </w:r>
    </w:p>
    <w:p w:rsidR="00E65F4A" w:rsidRPr="00A83F6F" w:rsidRDefault="00E65F4A" w:rsidP="00E149F3">
      <w:pPr>
        <w:pStyle w:val="ListParagraph"/>
        <w:spacing w:after="0" w:line="480" w:lineRule="auto"/>
        <w:ind w:left="562" w:firstLine="720"/>
        <w:jc w:val="both"/>
        <w:rPr>
          <w:rFonts w:ascii="Times New Roman" w:hAnsi="Times New Roman" w:cs="Times New Roman"/>
          <w:b/>
          <w:sz w:val="24"/>
          <w:szCs w:val="24"/>
          <w:lang w:val="id-ID"/>
        </w:rPr>
      </w:pPr>
      <w:r w:rsidRPr="00A83F6F">
        <w:rPr>
          <w:rFonts w:ascii="Times New Roman" w:hAnsi="Times New Roman" w:cs="Times New Roman"/>
          <w:sz w:val="24"/>
          <w:szCs w:val="24"/>
          <w:lang w:val="id-ID"/>
        </w:rPr>
        <w:t xml:space="preserve">Dalam proses belajar mengajar, guru mempunyai peranan penting dalam rangka mencapai keberhasilan tujuan pengajaran. Lebih dari itu guru mempunyai tanggung jawab terhadap keberhasilan anak didik. Jumlah guru di MA Al-Fatah Palembang cukup memadai untuk membantu keberhasilan siswa. </w:t>
      </w:r>
      <w:r w:rsidRPr="00A83F6F">
        <w:rPr>
          <w:rFonts w:ascii="Times New Roman" w:hAnsi="Times New Roman" w:cs="Times New Roman"/>
          <w:sz w:val="24"/>
          <w:szCs w:val="24"/>
          <w:lang w:val="id-ID"/>
        </w:rPr>
        <w:lastRenderedPageBreak/>
        <w:t>Pada tahun pelajaran 2012-2013 dapat diketahui guru MA Al-Fatah Palembang terdiri dari guru tetap dan guru tidak tetap.</w:t>
      </w:r>
    </w:p>
    <w:p w:rsidR="00E65F4A" w:rsidRPr="00A83F6F" w:rsidRDefault="00E65F4A" w:rsidP="00E149F3">
      <w:pPr>
        <w:spacing w:after="0" w:line="480" w:lineRule="auto"/>
        <w:ind w:left="562"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Secara keseluruhan MA Al-Fatah telah memiliki 33 orang guru sesuai dengan bidang keahliannya dengan kualifikasi Pendidikan Strata Satu (S-1) atau Strata Dua (S-2), D-1 dan SMA. Jumlah ini terdiri dari 14 orang guru DP dari Depag dan 19 orang guru honorer. Adapun jumlah guru MA Al-Fatah Palembang saat ini adalah sebagai berikut:</w:t>
      </w:r>
      <w:r w:rsidR="00EF5AB4">
        <w:rPr>
          <w:rStyle w:val="FootnoteReference"/>
          <w:rFonts w:ascii="Times New Roman" w:hAnsi="Times New Roman" w:cs="Times New Roman"/>
          <w:sz w:val="24"/>
          <w:szCs w:val="24"/>
          <w:lang w:val="id-ID"/>
        </w:rPr>
        <w:footnoteReference w:id="6"/>
      </w:r>
    </w:p>
    <w:p w:rsidR="00E65F4A" w:rsidRPr="00A83F6F" w:rsidRDefault="00E65F4A" w:rsidP="00E65F4A">
      <w:pPr>
        <w:pStyle w:val="ListParagraph"/>
        <w:spacing w:after="0" w:line="240" w:lineRule="auto"/>
        <w:ind w:left="357"/>
        <w:jc w:val="center"/>
        <w:rPr>
          <w:rFonts w:ascii="Times New Roman" w:hAnsi="Times New Roman" w:cs="Times New Roman"/>
          <w:b/>
          <w:sz w:val="24"/>
          <w:szCs w:val="24"/>
          <w:lang w:val="id-ID"/>
        </w:rPr>
      </w:pPr>
      <w:r w:rsidRPr="00A83F6F">
        <w:rPr>
          <w:rFonts w:ascii="Times New Roman" w:hAnsi="Times New Roman" w:cs="Times New Roman"/>
          <w:b/>
          <w:sz w:val="24"/>
          <w:szCs w:val="24"/>
          <w:lang w:val="id-ID"/>
        </w:rPr>
        <w:t>Tabel I</w:t>
      </w:r>
    </w:p>
    <w:p w:rsidR="00E65F4A" w:rsidRPr="00A83F6F" w:rsidRDefault="00E65F4A" w:rsidP="00E65F4A">
      <w:pPr>
        <w:pStyle w:val="ListParagraph"/>
        <w:spacing w:after="0" w:line="240" w:lineRule="auto"/>
        <w:ind w:left="357"/>
        <w:jc w:val="center"/>
        <w:rPr>
          <w:rFonts w:ascii="Times New Roman" w:hAnsi="Times New Roman" w:cs="Times New Roman"/>
          <w:b/>
          <w:sz w:val="24"/>
          <w:szCs w:val="24"/>
          <w:lang w:val="id-ID"/>
        </w:rPr>
      </w:pPr>
    </w:p>
    <w:p w:rsidR="00E65F4A" w:rsidRPr="00E149F3" w:rsidRDefault="00E65F4A" w:rsidP="00E65F4A">
      <w:pPr>
        <w:pStyle w:val="ListParagraph"/>
        <w:spacing w:after="0" w:line="240" w:lineRule="auto"/>
        <w:ind w:left="357"/>
        <w:jc w:val="center"/>
        <w:rPr>
          <w:rFonts w:ascii="Times New Roman" w:hAnsi="Times New Roman" w:cs="Times New Roman"/>
          <w:b/>
          <w:sz w:val="24"/>
          <w:szCs w:val="24"/>
        </w:rPr>
      </w:pPr>
      <w:r w:rsidRPr="00A83F6F">
        <w:rPr>
          <w:rFonts w:ascii="Times New Roman" w:hAnsi="Times New Roman" w:cs="Times New Roman"/>
          <w:b/>
          <w:sz w:val="24"/>
          <w:szCs w:val="24"/>
          <w:lang w:val="id-ID"/>
        </w:rPr>
        <w:t>Data-data N</w:t>
      </w:r>
      <w:r w:rsidR="00E149F3">
        <w:rPr>
          <w:rFonts w:ascii="Times New Roman" w:hAnsi="Times New Roman" w:cs="Times New Roman"/>
          <w:b/>
          <w:sz w:val="24"/>
          <w:szCs w:val="24"/>
          <w:lang w:val="id-ID"/>
        </w:rPr>
        <w:t xml:space="preserve">ama Guru MA Al-Fatah Palembang </w:t>
      </w:r>
      <w:r w:rsidR="00E149F3">
        <w:rPr>
          <w:rFonts w:ascii="Times New Roman" w:hAnsi="Times New Roman" w:cs="Times New Roman"/>
          <w:b/>
          <w:sz w:val="24"/>
          <w:szCs w:val="24"/>
        </w:rPr>
        <w:t>T</w:t>
      </w:r>
      <w:r w:rsidR="00E149F3">
        <w:rPr>
          <w:rFonts w:ascii="Times New Roman" w:hAnsi="Times New Roman" w:cs="Times New Roman"/>
          <w:b/>
          <w:sz w:val="24"/>
          <w:szCs w:val="24"/>
          <w:lang w:val="id-ID"/>
        </w:rPr>
        <w:t>ahun Ajaran 201</w:t>
      </w:r>
      <w:r w:rsidR="00E149F3">
        <w:rPr>
          <w:rFonts w:ascii="Times New Roman" w:hAnsi="Times New Roman" w:cs="Times New Roman"/>
          <w:b/>
          <w:sz w:val="24"/>
          <w:szCs w:val="24"/>
        </w:rPr>
        <w:t>3</w:t>
      </w:r>
      <w:r w:rsidR="00E149F3">
        <w:rPr>
          <w:rFonts w:ascii="Times New Roman" w:hAnsi="Times New Roman" w:cs="Times New Roman"/>
          <w:b/>
          <w:sz w:val="24"/>
          <w:szCs w:val="24"/>
          <w:lang w:val="id-ID"/>
        </w:rPr>
        <w:t>/201</w:t>
      </w:r>
      <w:r w:rsidR="00E149F3">
        <w:rPr>
          <w:rFonts w:ascii="Times New Roman" w:hAnsi="Times New Roman" w:cs="Times New Roman"/>
          <w:b/>
          <w:sz w:val="24"/>
          <w:szCs w:val="24"/>
        </w:rPr>
        <w:t>4</w:t>
      </w:r>
    </w:p>
    <w:p w:rsidR="00E65F4A" w:rsidRPr="00A83F6F" w:rsidRDefault="00E65F4A" w:rsidP="00E65F4A">
      <w:pPr>
        <w:pStyle w:val="ListParagraph"/>
        <w:spacing w:line="240" w:lineRule="auto"/>
        <w:ind w:left="360"/>
        <w:jc w:val="center"/>
        <w:rPr>
          <w:rFonts w:ascii="Times New Roman" w:hAnsi="Times New Roman" w:cs="Times New Roman"/>
          <w:sz w:val="24"/>
          <w:szCs w:val="24"/>
          <w:lang w:val="id-ID"/>
        </w:rPr>
      </w:pPr>
    </w:p>
    <w:tbl>
      <w:tblPr>
        <w:tblStyle w:val="TableGrid"/>
        <w:tblW w:w="7828" w:type="dxa"/>
        <w:tblInd w:w="360" w:type="dxa"/>
        <w:tblLook w:val="04A0"/>
      </w:tblPr>
      <w:tblGrid>
        <w:gridCol w:w="599"/>
        <w:gridCol w:w="2977"/>
        <w:gridCol w:w="2268"/>
        <w:gridCol w:w="1984"/>
      </w:tblGrid>
      <w:tr w:rsidR="00E65F4A" w:rsidRPr="00A83F6F" w:rsidTr="00E149F3">
        <w:trPr>
          <w:trHeight w:val="419"/>
        </w:trPr>
        <w:tc>
          <w:tcPr>
            <w:tcW w:w="599" w:type="dxa"/>
          </w:tcPr>
          <w:p w:rsidR="00E65F4A" w:rsidRPr="00A83F6F" w:rsidRDefault="00E65F4A" w:rsidP="00E149F3">
            <w:pPr>
              <w:pStyle w:val="ListParagraph"/>
              <w:ind w:left="0"/>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NO</w:t>
            </w:r>
          </w:p>
        </w:tc>
        <w:tc>
          <w:tcPr>
            <w:tcW w:w="2977" w:type="dxa"/>
          </w:tcPr>
          <w:p w:rsidR="00E65F4A" w:rsidRPr="00A83F6F" w:rsidRDefault="00E65F4A" w:rsidP="00E149F3">
            <w:pPr>
              <w:pStyle w:val="ListParagraph"/>
              <w:ind w:left="0"/>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 xml:space="preserve">NAMA GURU </w:t>
            </w:r>
          </w:p>
        </w:tc>
        <w:tc>
          <w:tcPr>
            <w:tcW w:w="2268" w:type="dxa"/>
          </w:tcPr>
          <w:p w:rsidR="00E65F4A" w:rsidRPr="00A83F6F" w:rsidRDefault="00E65F4A" w:rsidP="00E149F3">
            <w:pPr>
              <w:pStyle w:val="ListParagraph"/>
              <w:ind w:left="0"/>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BIDANG STUDI</w:t>
            </w:r>
          </w:p>
        </w:tc>
        <w:tc>
          <w:tcPr>
            <w:tcW w:w="1984" w:type="dxa"/>
          </w:tcPr>
          <w:p w:rsidR="00E65F4A" w:rsidRPr="00A83F6F" w:rsidRDefault="00E65F4A" w:rsidP="00E149F3">
            <w:pPr>
              <w:pStyle w:val="ListParagraph"/>
              <w:ind w:left="0"/>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PENDIDIKAN</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Khoirul Anwas S.Ag</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Qur’an Hadist</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Tarbiyah Pai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Siti Nur Atiqoh, S.Ag MSI</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Qur’an Hadist</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Tarbiyah Pai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3</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Rulitawati, S.Ag</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SKI</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Tarbiyah Pai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4</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Rostiana Sartika, S.Ag</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Fiqih</w:t>
            </w:r>
            <w:r>
              <w:rPr>
                <w:rFonts w:ascii="Times New Roman" w:hAnsi="Times New Roman" w:cs="Times New Roman"/>
                <w:sz w:val="24"/>
                <w:szCs w:val="24"/>
                <w:lang w:val="id-ID"/>
              </w:rPr>
              <w:t>/ BTA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Tarbiyah Pai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5</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Muri, S.Pd.I</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SKI</w:t>
            </w:r>
            <w:r>
              <w:rPr>
                <w:rFonts w:ascii="Times New Roman" w:hAnsi="Times New Roman" w:cs="Times New Roman"/>
                <w:sz w:val="24"/>
                <w:szCs w:val="24"/>
                <w:lang w:val="id-ID"/>
              </w:rPr>
              <w:t>/Tahfiz</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Tarbiyah Pai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6</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Rosmayani, S.Ag</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Aqidah Akhlak</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Tarbiyah Pai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7</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Tri Harisah Novianti,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Matematika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Matematika</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8</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Dra. Yayang Sari Aprilda. M.Pd.I</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Matematika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Matematika</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9</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Rafika,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Matematika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Matematika</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10</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Satria Oktiva, S. Si</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Fisika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MIPA Fisika</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11</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Nirwana Indah,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Fisika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FKIP UNSRI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12</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Asniwati,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Kimia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KIMIA</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13</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M. Zen Syukri,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Kimia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KIMIA</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14</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Sinta Silviana,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 Inggris</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Inggris</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15</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Nyayu Nuzuhatus</w:t>
            </w:r>
            <w:r>
              <w:rPr>
                <w:rFonts w:ascii="Times New Roman" w:hAnsi="Times New Roman" w:cs="Times New Roman"/>
                <w:sz w:val="24"/>
                <w:szCs w:val="24"/>
                <w:lang w:val="id-ID"/>
              </w:rPr>
              <w:t xml:space="preserve"> </w:t>
            </w:r>
            <w:r w:rsidRPr="00A83F6F">
              <w:rPr>
                <w:rFonts w:ascii="Times New Roman" w:hAnsi="Times New Roman" w:cs="Times New Roman"/>
                <w:sz w:val="24"/>
                <w:szCs w:val="24"/>
                <w:lang w:val="id-ID"/>
              </w:rPr>
              <w:t>saleha,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 Inggris</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 Pend. Inggris</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16</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Aromah Maryatin.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Conversation</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Inggris</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17</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Sri Bungowati,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Biologi</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 xml:space="preserve">S-1 Akta IV </w:t>
            </w:r>
            <w:r w:rsidRPr="00A83F6F">
              <w:rPr>
                <w:rFonts w:ascii="Times New Roman" w:hAnsi="Times New Roman" w:cs="Times New Roman"/>
                <w:sz w:val="24"/>
                <w:szCs w:val="24"/>
                <w:lang w:val="id-ID"/>
              </w:rPr>
              <w:lastRenderedPageBreak/>
              <w:t>Biologi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lastRenderedPageBreak/>
              <w:t>18</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Novia Balliane,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Biologi</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FKIP Biologi UMP</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19</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Novita Dewi,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 Indonesia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B. Indonesia</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20</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Nahidah,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 Indonesia</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B. Indonesia</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21</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Joko Wiyono,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P.Kn</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PPKn</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22</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Mulyati, SE</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Sosiologi/Geografi</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Ekonomi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23</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Sundus Amirah,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Geografi</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Ekonomi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24</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Ratna Dewi, SE</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Ekonomi/akuntansi</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Pend. Ekonomi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25</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Kahfi, S.Ag</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 Arab</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Tarbiyah</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26</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Sasi Mawardah, M. Pd.I</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 Arab</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IPI IAIN RF</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27</w:t>
            </w:r>
          </w:p>
        </w:tc>
        <w:tc>
          <w:tcPr>
            <w:tcW w:w="2977" w:type="dxa"/>
          </w:tcPr>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A. Akbar Aidil Adha, S.Pd.I</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Penjas</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 xml:space="preserve">S-1 FKIP PGRI </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28</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Teguh Setia Adi, S.Pd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Penjas</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S-1 FKIP PGRI</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29</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Nur’aini, Amd</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Tik</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D-1 Komputer</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30</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Bayu  Dianova</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Tik</w:t>
            </w:r>
          </w:p>
        </w:tc>
        <w:tc>
          <w:tcPr>
            <w:tcW w:w="1984"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D-1 Komputer</w:t>
            </w:r>
          </w:p>
        </w:tc>
      </w:tr>
      <w:tr w:rsidR="00E65F4A" w:rsidRPr="00A83F6F" w:rsidTr="00E149F3">
        <w:tc>
          <w:tcPr>
            <w:tcW w:w="599"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31</w:t>
            </w:r>
          </w:p>
        </w:tc>
        <w:tc>
          <w:tcPr>
            <w:tcW w:w="2977"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Heriyani, S.Pd M.Si</w:t>
            </w:r>
          </w:p>
        </w:tc>
        <w:tc>
          <w:tcPr>
            <w:tcW w:w="2268" w:type="dxa"/>
          </w:tcPr>
          <w:p w:rsidR="00E65F4A" w:rsidRPr="00A83F6F" w:rsidRDefault="00E65F4A" w:rsidP="00E149F3">
            <w:pPr>
              <w:pStyle w:val="ListParagraph"/>
              <w:ind w:left="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 Indonesia</w:t>
            </w:r>
          </w:p>
        </w:tc>
        <w:tc>
          <w:tcPr>
            <w:tcW w:w="1984" w:type="dxa"/>
          </w:tcPr>
          <w:p w:rsidR="00E149F3" w:rsidRPr="00E149F3" w:rsidRDefault="00E65F4A" w:rsidP="00E149F3">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lang w:val="id-ID"/>
              </w:rPr>
              <w:t xml:space="preserve">S-1 FKIP </w:t>
            </w:r>
          </w:p>
        </w:tc>
      </w:tr>
      <w:tr w:rsidR="00E149F3" w:rsidRPr="00A83F6F" w:rsidTr="00E149F3">
        <w:tc>
          <w:tcPr>
            <w:tcW w:w="599" w:type="dxa"/>
          </w:tcPr>
          <w:p w:rsidR="00E149F3" w:rsidRPr="00E149F3" w:rsidRDefault="00E149F3" w:rsidP="00E149F3">
            <w:pPr>
              <w:pStyle w:val="ListParagraph"/>
              <w:ind w:left="0"/>
              <w:jc w:val="both"/>
              <w:rPr>
                <w:rFonts w:ascii="Times New Roman" w:hAnsi="Times New Roman" w:cs="Times New Roman"/>
                <w:sz w:val="24"/>
                <w:szCs w:val="24"/>
              </w:rPr>
            </w:pPr>
            <w:r>
              <w:rPr>
                <w:rFonts w:ascii="Times New Roman" w:hAnsi="Times New Roman" w:cs="Times New Roman"/>
                <w:sz w:val="24"/>
                <w:szCs w:val="24"/>
              </w:rPr>
              <w:t>32</w:t>
            </w:r>
          </w:p>
        </w:tc>
        <w:tc>
          <w:tcPr>
            <w:tcW w:w="2977" w:type="dxa"/>
          </w:tcPr>
          <w:p w:rsidR="00E149F3" w:rsidRPr="00E149F3" w:rsidRDefault="00E149F3" w:rsidP="00E149F3">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Dismawanto</w:t>
            </w:r>
            <w:proofErr w:type="spellEnd"/>
          </w:p>
        </w:tc>
        <w:tc>
          <w:tcPr>
            <w:tcW w:w="2268" w:type="dxa"/>
          </w:tcPr>
          <w:p w:rsidR="00E149F3" w:rsidRPr="00E149F3" w:rsidRDefault="00E149F3" w:rsidP="00E149F3">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Adm</w:t>
            </w:r>
            <w:proofErr w:type="spellEnd"/>
          </w:p>
        </w:tc>
        <w:tc>
          <w:tcPr>
            <w:tcW w:w="1984" w:type="dxa"/>
          </w:tcPr>
          <w:p w:rsidR="00E149F3" w:rsidRPr="00E149F3" w:rsidRDefault="00E149F3" w:rsidP="00E149F3">
            <w:pPr>
              <w:pStyle w:val="ListParagraph"/>
              <w:ind w:left="0"/>
              <w:jc w:val="both"/>
              <w:rPr>
                <w:rFonts w:ascii="Times New Roman" w:hAnsi="Times New Roman" w:cs="Times New Roman"/>
                <w:sz w:val="24"/>
                <w:szCs w:val="24"/>
              </w:rPr>
            </w:pPr>
            <w:r>
              <w:rPr>
                <w:rFonts w:ascii="Times New Roman" w:hAnsi="Times New Roman" w:cs="Times New Roman"/>
                <w:sz w:val="24"/>
                <w:szCs w:val="24"/>
              </w:rPr>
              <w:t>SMA</w:t>
            </w:r>
          </w:p>
        </w:tc>
      </w:tr>
      <w:tr w:rsidR="00E65F4A" w:rsidRPr="00A83F6F" w:rsidTr="00E149F3">
        <w:tc>
          <w:tcPr>
            <w:tcW w:w="599" w:type="dxa"/>
          </w:tcPr>
          <w:p w:rsidR="00E65F4A" w:rsidRPr="00E149F3" w:rsidRDefault="00E65F4A" w:rsidP="00E149F3">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lang w:val="id-ID"/>
              </w:rPr>
              <w:t>3</w:t>
            </w:r>
            <w:r w:rsidR="00E149F3">
              <w:rPr>
                <w:rFonts w:ascii="Times New Roman" w:hAnsi="Times New Roman" w:cs="Times New Roman"/>
                <w:sz w:val="24"/>
                <w:szCs w:val="24"/>
              </w:rPr>
              <w:t>3</w:t>
            </w:r>
          </w:p>
        </w:tc>
        <w:tc>
          <w:tcPr>
            <w:tcW w:w="2977" w:type="dxa"/>
          </w:tcPr>
          <w:p w:rsidR="00E65F4A" w:rsidRPr="00E149F3" w:rsidRDefault="00E149F3" w:rsidP="00E149F3">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Sauda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Rahmah</w:t>
            </w:r>
            <w:proofErr w:type="spellEnd"/>
            <w:r w:rsidR="00E65F4A" w:rsidRPr="00A83F6F">
              <w:rPr>
                <w:rFonts w:ascii="Times New Roman" w:hAnsi="Times New Roman" w:cs="Times New Roman"/>
                <w:sz w:val="24"/>
                <w:szCs w:val="24"/>
                <w:lang w:val="id-ID"/>
              </w:rPr>
              <w:t>, S.Pd</w:t>
            </w:r>
          </w:p>
        </w:tc>
        <w:tc>
          <w:tcPr>
            <w:tcW w:w="2268" w:type="dxa"/>
          </w:tcPr>
          <w:p w:rsidR="00E65F4A" w:rsidRPr="00E149F3" w:rsidRDefault="00E149F3" w:rsidP="00E149F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Inggris</w:t>
            </w:r>
            <w:proofErr w:type="spellEnd"/>
          </w:p>
        </w:tc>
        <w:tc>
          <w:tcPr>
            <w:tcW w:w="1984" w:type="dxa"/>
          </w:tcPr>
          <w:p w:rsidR="00E65F4A" w:rsidRPr="00A83F6F" w:rsidRDefault="00E149F3" w:rsidP="00E149F3">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w:t>
            </w:r>
            <w:r>
              <w:rPr>
                <w:rFonts w:ascii="Times New Roman" w:hAnsi="Times New Roman" w:cs="Times New Roman"/>
                <w:sz w:val="24"/>
                <w:szCs w:val="24"/>
              </w:rPr>
              <w:t xml:space="preserve">-1 FKIP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PGRI</w:t>
            </w:r>
            <w:r w:rsidR="00E65F4A" w:rsidRPr="00A83F6F">
              <w:rPr>
                <w:rFonts w:ascii="Times New Roman" w:hAnsi="Times New Roman" w:cs="Times New Roman"/>
                <w:sz w:val="24"/>
                <w:szCs w:val="24"/>
                <w:lang w:val="id-ID"/>
              </w:rPr>
              <w:t xml:space="preserve"> </w:t>
            </w:r>
          </w:p>
        </w:tc>
      </w:tr>
    </w:tbl>
    <w:p w:rsidR="00BC6F11" w:rsidRPr="00BC6F11" w:rsidRDefault="00BC6F11" w:rsidP="00BC6F11">
      <w:pPr>
        <w:spacing w:after="0" w:line="240" w:lineRule="auto"/>
        <w:ind w:firstLine="720"/>
        <w:jc w:val="both"/>
        <w:rPr>
          <w:rFonts w:ascii="Times New Roman" w:hAnsi="Times New Roman" w:cs="Times New Roman"/>
          <w:i/>
          <w:sz w:val="24"/>
          <w:szCs w:val="24"/>
        </w:rPr>
      </w:pPr>
    </w:p>
    <w:p w:rsidR="00E65F4A" w:rsidRPr="00A83F6F" w:rsidRDefault="00E65F4A" w:rsidP="00E65F4A">
      <w:pPr>
        <w:spacing w:line="480" w:lineRule="auto"/>
        <w:ind w:left="284" w:firstLine="709"/>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Dari tabel di atas dapat ditarik kesimpulan bahwa guru-guru yang ada di MA Al-Fatah Palembang rata-rata dari tamatan Sarjana S-1 Kependidikan atau strata satu dan ada beberapa guru dari tamatan S-2 atau strata dua, selain itu juga ada beberapa guru  yang tamatan D-1 Komputer dan SMA.  Guru-guru yang ada di MA Al-Fatah Palembang ini semua berasal dari jurusan kependidikan  Dan adapun jumlah guru perempuan terdiri dari 23 orang dan 10 orang guru laki-laki</w:t>
      </w:r>
      <w:r>
        <w:rPr>
          <w:rFonts w:ascii="Times New Roman" w:hAnsi="Times New Roman" w:cs="Times New Roman"/>
          <w:sz w:val="24"/>
          <w:szCs w:val="24"/>
          <w:lang w:val="id-ID"/>
        </w:rPr>
        <w:t xml:space="preserve">. Dari tabel di atas bahwa guru-guru yang mengajar di MA Al-Fatah Palembang ini </w:t>
      </w:r>
      <w:r>
        <w:rPr>
          <w:rFonts w:ascii="Times New Roman" w:hAnsi="Times New Roman" w:cs="Times New Roman"/>
          <w:sz w:val="24"/>
          <w:szCs w:val="24"/>
          <w:lang w:val="id-ID"/>
        </w:rPr>
        <w:lastRenderedPageBreak/>
        <w:t>berasal dari lulusan kependidikan baik guru Agama maupun guru-guru yang mengajar pada pelajaran umum yang mengajar pada bidangnya masing-masing.</w:t>
      </w:r>
      <w:r w:rsidR="00BD1096">
        <w:rPr>
          <w:rStyle w:val="FootnoteReference"/>
          <w:rFonts w:ascii="Times New Roman" w:hAnsi="Times New Roman" w:cs="Times New Roman"/>
          <w:sz w:val="24"/>
          <w:szCs w:val="24"/>
          <w:lang w:val="id-ID"/>
        </w:rPr>
        <w:footnoteReference w:id="7"/>
      </w:r>
    </w:p>
    <w:p w:rsidR="00E65F4A" w:rsidRPr="00A83F6F" w:rsidRDefault="00E65F4A" w:rsidP="00E65F4A">
      <w:pPr>
        <w:pStyle w:val="ListParagraph"/>
        <w:numPr>
          <w:ilvl w:val="0"/>
          <w:numId w:val="31"/>
        </w:numPr>
        <w:spacing w:line="240" w:lineRule="auto"/>
        <w:ind w:left="567" w:hanging="283"/>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Keadaan Pegawai</w:t>
      </w:r>
    </w:p>
    <w:p w:rsidR="00E65F4A" w:rsidRPr="00A83F6F" w:rsidRDefault="00E65F4A" w:rsidP="00E65F4A">
      <w:pPr>
        <w:pStyle w:val="ListParagraph"/>
        <w:spacing w:line="240" w:lineRule="auto"/>
        <w:ind w:left="567"/>
        <w:jc w:val="both"/>
        <w:rPr>
          <w:rFonts w:ascii="Times New Roman" w:hAnsi="Times New Roman" w:cs="Times New Roman"/>
          <w:b/>
          <w:sz w:val="24"/>
          <w:szCs w:val="24"/>
          <w:lang w:val="id-ID"/>
        </w:rPr>
      </w:pPr>
    </w:p>
    <w:p w:rsidR="00E65F4A" w:rsidRPr="00A83F6F" w:rsidRDefault="00E65F4A" w:rsidP="00E65F4A">
      <w:pPr>
        <w:pStyle w:val="ListParagraph"/>
        <w:tabs>
          <w:tab w:val="left" w:pos="3375"/>
          <w:tab w:val="center" w:pos="4420"/>
        </w:tabs>
        <w:spacing w:line="240" w:lineRule="auto"/>
        <w:ind w:left="567"/>
        <w:rPr>
          <w:rFonts w:ascii="Times New Roman" w:hAnsi="Times New Roman" w:cs="Times New Roman"/>
          <w:b/>
          <w:sz w:val="24"/>
          <w:szCs w:val="24"/>
          <w:lang w:val="id-ID"/>
        </w:rPr>
      </w:pPr>
      <w:r w:rsidRPr="00A83F6F">
        <w:rPr>
          <w:rFonts w:ascii="Times New Roman" w:hAnsi="Times New Roman" w:cs="Times New Roman"/>
          <w:b/>
          <w:sz w:val="24"/>
          <w:szCs w:val="24"/>
          <w:lang w:val="id-ID"/>
        </w:rPr>
        <w:tab/>
      </w:r>
      <w:r w:rsidRPr="00A83F6F">
        <w:rPr>
          <w:rFonts w:ascii="Times New Roman" w:hAnsi="Times New Roman" w:cs="Times New Roman"/>
          <w:b/>
          <w:sz w:val="24"/>
          <w:szCs w:val="24"/>
          <w:lang w:val="id-ID"/>
        </w:rPr>
        <w:tab/>
        <w:t>Tabel II</w:t>
      </w:r>
    </w:p>
    <w:p w:rsidR="00E65F4A" w:rsidRPr="00A83F6F" w:rsidRDefault="00E65F4A" w:rsidP="00E65F4A">
      <w:pPr>
        <w:pStyle w:val="ListParagraph"/>
        <w:spacing w:line="240" w:lineRule="auto"/>
        <w:ind w:left="567"/>
        <w:jc w:val="center"/>
        <w:rPr>
          <w:rFonts w:ascii="Times New Roman" w:hAnsi="Times New Roman" w:cs="Times New Roman"/>
          <w:b/>
          <w:sz w:val="24"/>
          <w:szCs w:val="24"/>
          <w:lang w:val="id-ID"/>
        </w:rPr>
      </w:pPr>
    </w:p>
    <w:p w:rsidR="00E65F4A" w:rsidRPr="005575D5" w:rsidRDefault="00E65F4A" w:rsidP="00E65F4A">
      <w:pPr>
        <w:pStyle w:val="ListParagraph"/>
        <w:spacing w:line="240" w:lineRule="auto"/>
        <w:ind w:left="567"/>
        <w:jc w:val="center"/>
        <w:rPr>
          <w:rFonts w:ascii="Times New Roman" w:hAnsi="Times New Roman" w:cs="Times New Roman"/>
          <w:b/>
          <w:sz w:val="24"/>
          <w:szCs w:val="24"/>
          <w:lang w:val="id-ID"/>
        </w:rPr>
      </w:pPr>
      <w:r w:rsidRPr="005575D5">
        <w:rPr>
          <w:rFonts w:ascii="Times New Roman" w:hAnsi="Times New Roman" w:cs="Times New Roman"/>
          <w:b/>
          <w:sz w:val="24"/>
          <w:szCs w:val="24"/>
          <w:lang w:val="id-ID"/>
        </w:rPr>
        <w:t>Nama-nama Pegawai MA Al-Fatah Palembang</w:t>
      </w:r>
    </w:p>
    <w:p w:rsidR="00E65F4A" w:rsidRPr="005575D5" w:rsidRDefault="00E65F4A" w:rsidP="00E65F4A">
      <w:pPr>
        <w:pStyle w:val="ListParagraph"/>
        <w:spacing w:line="240" w:lineRule="auto"/>
        <w:ind w:left="567"/>
        <w:jc w:val="center"/>
        <w:rPr>
          <w:rFonts w:ascii="Times New Roman" w:hAnsi="Times New Roman" w:cs="Times New Roman"/>
          <w:b/>
          <w:sz w:val="24"/>
          <w:szCs w:val="24"/>
          <w:lang w:val="id-ID"/>
        </w:rPr>
      </w:pPr>
    </w:p>
    <w:tbl>
      <w:tblPr>
        <w:tblStyle w:val="TableGrid"/>
        <w:tblW w:w="7654" w:type="dxa"/>
        <w:tblInd w:w="817" w:type="dxa"/>
        <w:tblLayout w:type="fixed"/>
        <w:tblLook w:val="04A0"/>
      </w:tblPr>
      <w:tblGrid>
        <w:gridCol w:w="709"/>
        <w:gridCol w:w="2410"/>
        <w:gridCol w:w="567"/>
        <w:gridCol w:w="1701"/>
        <w:gridCol w:w="992"/>
        <w:gridCol w:w="1275"/>
      </w:tblGrid>
      <w:tr w:rsidR="00E65F4A" w:rsidRPr="005575D5" w:rsidTr="00E149F3">
        <w:tc>
          <w:tcPr>
            <w:tcW w:w="709"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NO</w:t>
            </w:r>
          </w:p>
        </w:tc>
        <w:tc>
          <w:tcPr>
            <w:tcW w:w="2410"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Nama Guru</w:t>
            </w:r>
          </w:p>
        </w:tc>
        <w:tc>
          <w:tcPr>
            <w:tcW w:w="567"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L/P</w:t>
            </w:r>
          </w:p>
        </w:tc>
        <w:tc>
          <w:tcPr>
            <w:tcW w:w="1701"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Pendidikan Terakhir</w:t>
            </w:r>
          </w:p>
        </w:tc>
        <w:tc>
          <w:tcPr>
            <w:tcW w:w="992"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Tahun</w:t>
            </w:r>
          </w:p>
        </w:tc>
        <w:tc>
          <w:tcPr>
            <w:tcW w:w="1275"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Jabatan</w:t>
            </w:r>
          </w:p>
        </w:tc>
      </w:tr>
      <w:tr w:rsidR="00E65F4A" w:rsidRPr="005575D5" w:rsidTr="00E149F3">
        <w:tc>
          <w:tcPr>
            <w:tcW w:w="709"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1</w:t>
            </w:r>
          </w:p>
        </w:tc>
        <w:tc>
          <w:tcPr>
            <w:tcW w:w="2410"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Khoirul Anwar, S.Ag</w:t>
            </w:r>
          </w:p>
        </w:tc>
        <w:tc>
          <w:tcPr>
            <w:tcW w:w="567"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L</w:t>
            </w:r>
          </w:p>
        </w:tc>
        <w:tc>
          <w:tcPr>
            <w:tcW w:w="1701"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S-1 IAIN RF</w:t>
            </w:r>
          </w:p>
        </w:tc>
        <w:tc>
          <w:tcPr>
            <w:tcW w:w="992"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2001</w:t>
            </w:r>
          </w:p>
        </w:tc>
        <w:tc>
          <w:tcPr>
            <w:tcW w:w="1275"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Ka. Madrasah</w:t>
            </w:r>
          </w:p>
        </w:tc>
      </w:tr>
      <w:tr w:rsidR="00E65F4A" w:rsidRPr="005575D5" w:rsidTr="00E149F3">
        <w:tc>
          <w:tcPr>
            <w:tcW w:w="709"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2</w:t>
            </w:r>
          </w:p>
        </w:tc>
        <w:tc>
          <w:tcPr>
            <w:tcW w:w="2410"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Tri Harisah Novianti, S.Pd</w:t>
            </w:r>
          </w:p>
        </w:tc>
        <w:tc>
          <w:tcPr>
            <w:tcW w:w="567"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P</w:t>
            </w:r>
          </w:p>
        </w:tc>
        <w:tc>
          <w:tcPr>
            <w:tcW w:w="1701"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S-1 UNSRI</w:t>
            </w:r>
          </w:p>
        </w:tc>
        <w:tc>
          <w:tcPr>
            <w:tcW w:w="992"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2006</w:t>
            </w:r>
          </w:p>
        </w:tc>
        <w:tc>
          <w:tcPr>
            <w:tcW w:w="1275"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Waka Kurikulum</w:t>
            </w:r>
          </w:p>
        </w:tc>
      </w:tr>
      <w:tr w:rsidR="00E65F4A" w:rsidRPr="005575D5" w:rsidTr="00E149F3">
        <w:tc>
          <w:tcPr>
            <w:tcW w:w="709"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3</w:t>
            </w:r>
          </w:p>
        </w:tc>
        <w:tc>
          <w:tcPr>
            <w:tcW w:w="2410"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St. Nurul A. S.Ag M.Si</w:t>
            </w:r>
          </w:p>
        </w:tc>
        <w:tc>
          <w:tcPr>
            <w:tcW w:w="567"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P</w:t>
            </w:r>
          </w:p>
        </w:tc>
        <w:tc>
          <w:tcPr>
            <w:tcW w:w="1701"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 xml:space="preserve">S-2 UIN </w:t>
            </w:r>
          </w:p>
        </w:tc>
        <w:tc>
          <w:tcPr>
            <w:tcW w:w="992"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2003</w:t>
            </w:r>
          </w:p>
        </w:tc>
        <w:tc>
          <w:tcPr>
            <w:tcW w:w="1275"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Waka Kesiswaan</w:t>
            </w:r>
          </w:p>
        </w:tc>
      </w:tr>
      <w:tr w:rsidR="00E65F4A" w:rsidRPr="005575D5" w:rsidTr="00E149F3">
        <w:tc>
          <w:tcPr>
            <w:tcW w:w="709"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4</w:t>
            </w:r>
          </w:p>
        </w:tc>
        <w:tc>
          <w:tcPr>
            <w:tcW w:w="2410"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Satria Oktifa, S.Si</w:t>
            </w:r>
          </w:p>
        </w:tc>
        <w:tc>
          <w:tcPr>
            <w:tcW w:w="567"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L</w:t>
            </w:r>
          </w:p>
        </w:tc>
        <w:tc>
          <w:tcPr>
            <w:tcW w:w="1701"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S-1 UNSRI</w:t>
            </w:r>
          </w:p>
        </w:tc>
        <w:tc>
          <w:tcPr>
            <w:tcW w:w="992"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2003</w:t>
            </w:r>
          </w:p>
        </w:tc>
        <w:tc>
          <w:tcPr>
            <w:tcW w:w="1275"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Waka Sarana Prasarana</w:t>
            </w:r>
          </w:p>
        </w:tc>
      </w:tr>
      <w:tr w:rsidR="00E65F4A" w:rsidRPr="005575D5" w:rsidTr="00E149F3">
        <w:tc>
          <w:tcPr>
            <w:tcW w:w="709"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5</w:t>
            </w:r>
          </w:p>
        </w:tc>
        <w:tc>
          <w:tcPr>
            <w:tcW w:w="2410"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Nur ‘Aini</w:t>
            </w:r>
          </w:p>
        </w:tc>
        <w:tc>
          <w:tcPr>
            <w:tcW w:w="567"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P</w:t>
            </w:r>
          </w:p>
        </w:tc>
        <w:tc>
          <w:tcPr>
            <w:tcW w:w="1701"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D-1 Komputer</w:t>
            </w:r>
          </w:p>
        </w:tc>
        <w:tc>
          <w:tcPr>
            <w:tcW w:w="992"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2009</w:t>
            </w:r>
          </w:p>
        </w:tc>
        <w:tc>
          <w:tcPr>
            <w:tcW w:w="1275"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Bendahara Madrasah</w:t>
            </w:r>
          </w:p>
        </w:tc>
      </w:tr>
      <w:tr w:rsidR="00E65F4A" w:rsidRPr="005575D5" w:rsidTr="00E149F3">
        <w:tc>
          <w:tcPr>
            <w:tcW w:w="709"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6</w:t>
            </w:r>
          </w:p>
        </w:tc>
        <w:tc>
          <w:tcPr>
            <w:tcW w:w="2410"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Bayu Dianova</w:t>
            </w:r>
          </w:p>
        </w:tc>
        <w:tc>
          <w:tcPr>
            <w:tcW w:w="567"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P</w:t>
            </w:r>
          </w:p>
        </w:tc>
        <w:tc>
          <w:tcPr>
            <w:tcW w:w="1701"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D-1 Komputer</w:t>
            </w:r>
          </w:p>
        </w:tc>
        <w:tc>
          <w:tcPr>
            <w:tcW w:w="992"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2012</w:t>
            </w:r>
          </w:p>
        </w:tc>
        <w:tc>
          <w:tcPr>
            <w:tcW w:w="1275"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Staf Adm</w:t>
            </w:r>
          </w:p>
        </w:tc>
      </w:tr>
      <w:tr w:rsidR="00E65F4A" w:rsidRPr="005575D5" w:rsidTr="00E149F3">
        <w:tc>
          <w:tcPr>
            <w:tcW w:w="709"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7</w:t>
            </w:r>
          </w:p>
        </w:tc>
        <w:tc>
          <w:tcPr>
            <w:tcW w:w="2410"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Dismawanto</w:t>
            </w:r>
          </w:p>
        </w:tc>
        <w:tc>
          <w:tcPr>
            <w:tcW w:w="567"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L</w:t>
            </w:r>
          </w:p>
        </w:tc>
        <w:tc>
          <w:tcPr>
            <w:tcW w:w="1701"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SMA</w:t>
            </w:r>
          </w:p>
        </w:tc>
        <w:tc>
          <w:tcPr>
            <w:tcW w:w="992"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2009</w:t>
            </w:r>
          </w:p>
        </w:tc>
        <w:tc>
          <w:tcPr>
            <w:tcW w:w="1275" w:type="dxa"/>
          </w:tcPr>
          <w:p w:rsidR="00E65F4A" w:rsidRPr="005575D5" w:rsidRDefault="00E65F4A" w:rsidP="00E149F3">
            <w:pPr>
              <w:pStyle w:val="ListParagraph"/>
              <w:ind w:left="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Staf Adm</w:t>
            </w:r>
          </w:p>
        </w:tc>
      </w:tr>
    </w:tbl>
    <w:p w:rsidR="00BD1096" w:rsidRDefault="00BD1096" w:rsidP="00E65F4A">
      <w:pPr>
        <w:spacing w:line="480" w:lineRule="auto"/>
        <w:ind w:left="284" w:firstLine="720"/>
        <w:jc w:val="both"/>
        <w:rPr>
          <w:rFonts w:ascii="Times New Roman" w:hAnsi="Times New Roman" w:cs="Times New Roman"/>
          <w:i/>
          <w:sz w:val="24"/>
          <w:szCs w:val="24"/>
        </w:rPr>
      </w:pPr>
    </w:p>
    <w:p w:rsidR="00BD1096" w:rsidRPr="00BD1096" w:rsidRDefault="00E65F4A" w:rsidP="00BD1096">
      <w:pPr>
        <w:spacing w:line="480" w:lineRule="auto"/>
        <w:ind w:left="284" w:firstLine="720"/>
        <w:jc w:val="both"/>
        <w:rPr>
          <w:rFonts w:ascii="Times New Roman" w:hAnsi="Times New Roman" w:cs="Times New Roman"/>
          <w:sz w:val="24"/>
          <w:szCs w:val="24"/>
        </w:rPr>
      </w:pPr>
      <w:r w:rsidRPr="005575D5">
        <w:rPr>
          <w:rFonts w:ascii="Times New Roman" w:hAnsi="Times New Roman" w:cs="Times New Roman"/>
          <w:sz w:val="24"/>
          <w:szCs w:val="24"/>
          <w:lang w:val="id-ID"/>
        </w:rPr>
        <w:t>Dari tabel di atas bahwa pegawai yang ada di MA Al-Fatah Palembang ini merupakan bagian yang sangat penting dalam mengurus kegiatan sekolah, agar mencapai tujuan pendidikan yang baik. Yang mana pengurusnya terdiri d</w:t>
      </w:r>
      <w:r w:rsidR="00EF5AB4">
        <w:rPr>
          <w:rFonts w:ascii="Times New Roman" w:hAnsi="Times New Roman" w:cs="Times New Roman"/>
          <w:sz w:val="24"/>
          <w:szCs w:val="24"/>
          <w:lang w:val="id-ID"/>
        </w:rPr>
        <w:t xml:space="preserve">ari 4 orang guru perempuan dan </w:t>
      </w:r>
      <w:r w:rsidR="00EF5AB4">
        <w:rPr>
          <w:rFonts w:ascii="Times New Roman" w:hAnsi="Times New Roman" w:cs="Times New Roman"/>
          <w:sz w:val="24"/>
          <w:szCs w:val="24"/>
        </w:rPr>
        <w:t>3</w:t>
      </w:r>
      <w:r w:rsidRPr="005575D5">
        <w:rPr>
          <w:rFonts w:ascii="Times New Roman" w:hAnsi="Times New Roman" w:cs="Times New Roman"/>
          <w:sz w:val="24"/>
          <w:szCs w:val="24"/>
          <w:lang w:val="id-ID"/>
        </w:rPr>
        <w:t xml:space="preserve"> orang guru laki-laki yang bertanggung jaw</w:t>
      </w:r>
      <w:r w:rsidR="00BD1096">
        <w:rPr>
          <w:rFonts w:ascii="Times New Roman" w:hAnsi="Times New Roman" w:cs="Times New Roman"/>
          <w:sz w:val="24"/>
          <w:szCs w:val="24"/>
          <w:lang w:val="id-ID"/>
        </w:rPr>
        <w:t>ab pada tugasnya masing-masing.</w:t>
      </w:r>
      <w:r w:rsidR="00BD1096">
        <w:rPr>
          <w:rStyle w:val="FootnoteReference"/>
          <w:rFonts w:ascii="Times New Roman" w:hAnsi="Times New Roman" w:cs="Times New Roman"/>
          <w:sz w:val="24"/>
          <w:szCs w:val="24"/>
          <w:lang w:val="id-ID"/>
        </w:rPr>
        <w:footnoteReference w:id="8"/>
      </w:r>
    </w:p>
    <w:p w:rsidR="00E65F4A" w:rsidRPr="00A83F6F" w:rsidRDefault="00E65F4A" w:rsidP="00FF1403">
      <w:pPr>
        <w:pStyle w:val="ListParagraph"/>
        <w:numPr>
          <w:ilvl w:val="0"/>
          <w:numId w:val="31"/>
        </w:numPr>
        <w:spacing w:after="0" w:line="480" w:lineRule="auto"/>
        <w:ind w:left="562" w:hanging="283"/>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lastRenderedPageBreak/>
        <w:t>Keadaan Siswa</w:t>
      </w:r>
    </w:p>
    <w:p w:rsidR="00E65F4A" w:rsidRPr="00A83F6F" w:rsidRDefault="00E65F4A" w:rsidP="00FF1403">
      <w:pPr>
        <w:spacing w:after="0" w:line="480" w:lineRule="auto"/>
        <w:ind w:left="562"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Siswa MA Al-Fatah Palembang berasal dari berbagai daerah dan latar belakang yang berbeda-beda. Sebagian siswa ada yang tinggal di lingkungan kampus IAIN Raden Fatah Palembang, sekolah juga mengadakan kerjasama dengan Fakultas Tarbiyah Raden Fatah Palembang sebagai usaha untuk menjaga dan mengembangkan kemampuan anak. Jumlah siswa MA Al-Fatah Palembang tahun ajaran 2012-2013 secara keseluruhan berjumlah 291 siswa yang terdiri dari 120 siswa laki-laki dan 171 siswa perempuan. Mereka terbagi menjadi 9 kelas, yaitu, kelas X kelas dengan jumlah 99 siswa, kelas XI dengan jumlah 96 siswa, dan kelas XII dengan jumlah siswa 96 siswa, jelasnya dapat dilihat tabel berikut ini:</w:t>
      </w:r>
      <w:r w:rsidR="00EF5AB4">
        <w:rPr>
          <w:rStyle w:val="FootnoteReference"/>
          <w:rFonts w:ascii="Times New Roman" w:hAnsi="Times New Roman" w:cs="Times New Roman"/>
          <w:sz w:val="24"/>
          <w:szCs w:val="24"/>
          <w:lang w:val="id-ID"/>
        </w:rPr>
        <w:footnoteReference w:id="9"/>
      </w:r>
    </w:p>
    <w:p w:rsidR="00E65F4A" w:rsidRPr="00A83F6F" w:rsidRDefault="00E65F4A" w:rsidP="00E65F4A">
      <w:pPr>
        <w:spacing w:line="240" w:lineRule="auto"/>
        <w:jc w:val="center"/>
        <w:rPr>
          <w:rFonts w:ascii="Times New Roman" w:hAnsi="Times New Roman" w:cs="Times New Roman"/>
          <w:b/>
          <w:sz w:val="24"/>
          <w:szCs w:val="24"/>
          <w:lang w:val="id-ID"/>
        </w:rPr>
      </w:pPr>
      <w:r w:rsidRPr="00A83F6F">
        <w:rPr>
          <w:rFonts w:ascii="Times New Roman" w:hAnsi="Times New Roman" w:cs="Times New Roman"/>
          <w:b/>
          <w:sz w:val="24"/>
          <w:szCs w:val="24"/>
          <w:lang w:val="id-ID"/>
        </w:rPr>
        <w:t>Tabel III</w:t>
      </w:r>
    </w:p>
    <w:p w:rsidR="00E65F4A" w:rsidRPr="00BC6F11" w:rsidRDefault="00E65F4A" w:rsidP="00E65F4A">
      <w:pPr>
        <w:spacing w:line="240" w:lineRule="auto"/>
        <w:jc w:val="center"/>
        <w:rPr>
          <w:rFonts w:ascii="Times New Roman" w:hAnsi="Times New Roman" w:cs="Times New Roman"/>
          <w:b/>
          <w:sz w:val="24"/>
          <w:szCs w:val="24"/>
        </w:rPr>
      </w:pPr>
      <w:r w:rsidRPr="00A83F6F">
        <w:rPr>
          <w:rFonts w:ascii="Times New Roman" w:hAnsi="Times New Roman" w:cs="Times New Roman"/>
          <w:b/>
          <w:sz w:val="24"/>
          <w:szCs w:val="24"/>
          <w:lang w:val="id-ID"/>
        </w:rPr>
        <w:t xml:space="preserve">Keadaan Siswa </w:t>
      </w:r>
      <w:r w:rsidR="00BC6F11">
        <w:rPr>
          <w:rFonts w:ascii="Times New Roman" w:hAnsi="Times New Roman" w:cs="Times New Roman"/>
          <w:b/>
          <w:sz w:val="24"/>
          <w:szCs w:val="24"/>
          <w:lang w:val="id-ID"/>
        </w:rPr>
        <w:t xml:space="preserve">MA Al-Fatah Palembang Tahun </w:t>
      </w:r>
      <w:proofErr w:type="spellStart"/>
      <w:r w:rsidR="00BC6F11">
        <w:rPr>
          <w:rFonts w:ascii="Times New Roman" w:hAnsi="Times New Roman" w:cs="Times New Roman"/>
          <w:b/>
          <w:sz w:val="24"/>
          <w:szCs w:val="24"/>
        </w:rPr>
        <w:t>Ajaran</w:t>
      </w:r>
      <w:proofErr w:type="spellEnd"/>
      <w:r w:rsidR="00BC6F11">
        <w:rPr>
          <w:rFonts w:ascii="Times New Roman" w:hAnsi="Times New Roman" w:cs="Times New Roman"/>
          <w:b/>
          <w:sz w:val="24"/>
          <w:szCs w:val="24"/>
        </w:rPr>
        <w:t xml:space="preserve"> </w:t>
      </w:r>
      <w:r w:rsidR="00BC6F11">
        <w:rPr>
          <w:rFonts w:ascii="Times New Roman" w:hAnsi="Times New Roman" w:cs="Times New Roman"/>
          <w:b/>
          <w:sz w:val="24"/>
          <w:szCs w:val="24"/>
          <w:lang w:val="id-ID"/>
        </w:rPr>
        <w:t>201</w:t>
      </w:r>
      <w:r w:rsidR="00BC6F11">
        <w:rPr>
          <w:rFonts w:ascii="Times New Roman" w:hAnsi="Times New Roman" w:cs="Times New Roman"/>
          <w:b/>
          <w:sz w:val="24"/>
          <w:szCs w:val="24"/>
        </w:rPr>
        <w:t>3</w:t>
      </w:r>
      <w:r w:rsidR="00BC6F11">
        <w:rPr>
          <w:rFonts w:ascii="Times New Roman" w:hAnsi="Times New Roman" w:cs="Times New Roman"/>
          <w:b/>
          <w:sz w:val="24"/>
          <w:szCs w:val="24"/>
          <w:lang w:val="id-ID"/>
        </w:rPr>
        <w:t>-201</w:t>
      </w:r>
      <w:r w:rsidR="00BC6F11">
        <w:rPr>
          <w:rFonts w:ascii="Times New Roman" w:hAnsi="Times New Roman" w:cs="Times New Roman"/>
          <w:b/>
          <w:sz w:val="24"/>
          <w:szCs w:val="24"/>
        </w:rPr>
        <w:t>4</w:t>
      </w:r>
    </w:p>
    <w:tbl>
      <w:tblPr>
        <w:tblStyle w:val="TableGrid"/>
        <w:tblW w:w="6782" w:type="dxa"/>
        <w:tblInd w:w="959" w:type="dxa"/>
        <w:tblLook w:val="04A0"/>
      </w:tblPr>
      <w:tblGrid>
        <w:gridCol w:w="1701"/>
        <w:gridCol w:w="1843"/>
        <w:gridCol w:w="1842"/>
        <w:gridCol w:w="1396"/>
      </w:tblGrid>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Kelas</w:t>
            </w:r>
          </w:p>
        </w:tc>
        <w:tc>
          <w:tcPr>
            <w:tcW w:w="1843"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L</w:t>
            </w:r>
          </w:p>
        </w:tc>
        <w:tc>
          <w:tcPr>
            <w:tcW w:w="184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P</w:t>
            </w:r>
          </w:p>
        </w:tc>
        <w:tc>
          <w:tcPr>
            <w:tcW w:w="1396"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JUMLAH</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X-1</w:t>
            </w:r>
          </w:p>
        </w:tc>
        <w:tc>
          <w:tcPr>
            <w:tcW w:w="1843"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12</w:t>
            </w:r>
          </w:p>
        </w:tc>
        <w:tc>
          <w:tcPr>
            <w:tcW w:w="184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22</w:t>
            </w:r>
          </w:p>
        </w:tc>
        <w:tc>
          <w:tcPr>
            <w:tcW w:w="1396"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34</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X-2</w:t>
            </w:r>
          </w:p>
        </w:tc>
        <w:tc>
          <w:tcPr>
            <w:tcW w:w="1843"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18</w:t>
            </w:r>
          </w:p>
        </w:tc>
        <w:tc>
          <w:tcPr>
            <w:tcW w:w="184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16</w:t>
            </w:r>
          </w:p>
        </w:tc>
        <w:tc>
          <w:tcPr>
            <w:tcW w:w="1396"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34</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X-3</w:t>
            </w:r>
          </w:p>
        </w:tc>
        <w:tc>
          <w:tcPr>
            <w:tcW w:w="1843"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10</w:t>
            </w:r>
          </w:p>
        </w:tc>
        <w:tc>
          <w:tcPr>
            <w:tcW w:w="184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21</w:t>
            </w:r>
          </w:p>
        </w:tc>
        <w:tc>
          <w:tcPr>
            <w:tcW w:w="1396"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31</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JUMLAH</w:t>
            </w:r>
          </w:p>
        </w:tc>
        <w:tc>
          <w:tcPr>
            <w:tcW w:w="1843"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40</w:t>
            </w:r>
          </w:p>
        </w:tc>
        <w:tc>
          <w:tcPr>
            <w:tcW w:w="184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59</w:t>
            </w:r>
          </w:p>
        </w:tc>
        <w:tc>
          <w:tcPr>
            <w:tcW w:w="1396"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99</w:t>
            </w:r>
          </w:p>
        </w:tc>
      </w:tr>
    </w:tbl>
    <w:p w:rsidR="00E65F4A" w:rsidRPr="00DA06FE" w:rsidRDefault="00E65F4A" w:rsidP="00DA06FE">
      <w:pPr>
        <w:spacing w:line="240" w:lineRule="auto"/>
        <w:rPr>
          <w:rFonts w:ascii="Times New Roman" w:hAnsi="Times New Roman" w:cs="Times New Roman"/>
          <w:sz w:val="24"/>
          <w:szCs w:val="24"/>
        </w:rPr>
      </w:pPr>
    </w:p>
    <w:tbl>
      <w:tblPr>
        <w:tblStyle w:val="TableGrid"/>
        <w:tblW w:w="6804" w:type="dxa"/>
        <w:tblInd w:w="959" w:type="dxa"/>
        <w:tblLook w:val="04A0"/>
      </w:tblPr>
      <w:tblGrid>
        <w:gridCol w:w="1701"/>
        <w:gridCol w:w="1672"/>
        <w:gridCol w:w="1730"/>
        <w:gridCol w:w="1701"/>
      </w:tblGrid>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Kelas</w:t>
            </w:r>
          </w:p>
        </w:tc>
        <w:tc>
          <w:tcPr>
            <w:tcW w:w="167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L</w:t>
            </w:r>
          </w:p>
        </w:tc>
        <w:tc>
          <w:tcPr>
            <w:tcW w:w="1730"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P</w:t>
            </w:r>
          </w:p>
        </w:tc>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JUMLAH</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XI-IPA 1</w:t>
            </w:r>
          </w:p>
        </w:tc>
        <w:tc>
          <w:tcPr>
            <w:tcW w:w="167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10</w:t>
            </w:r>
          </w:p>
        </w:tc>
        <w:tc>
          <w:tcPr>
            <w:tcW w:w="1730"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20</w:t>
            </w:r>
          </w:p>
        </w:tc>
        <w:tc>
          <w:tcPr>
            <w:tcW w:w="1701" w:type="dxa"/>
          </w:tcPr>
          <w:p w:rsidR="00E65F4A" w:rsidRPr="00A83F6F" w:rsidRDefault="00E65F4A" w:rsidP="00E149F3">
            <w:pPr>
              <w:tabs>
                <w:tab w:val="center" w:pos="742"/>
                <w:tab w:val="left" w:pos="1470"/>
              </w:tabs>
              <w:rPr>
                <w:rFonts w:ascii="Times New Roman" w:hAnsi="Times New Roman" w:cs="Times New Roman"/>
                <w:sz w:val="24"/>
                <w:szCs w:val="24"/>
                <w:lang w:val="id-ID"/>
              </w:rPr>
            </w:pPr>
            <w:r>
              <w:rPr>
                <w:rFonts w:ascii="Times New Roman" w:hAnsi="Times New Roman" w:cs="Times New Roman"/>
                <w:sz w:val="24"/>
                <w:szCs w:val="24"/>
                <w:lang w:val="id-ID"/>
              </w:rPr>
              <w:tab/>
            </w:r>
            <w:r w:rsidRPr="00A83F6F">
              <w:rPr>
                <w:rFonts w:ascii="Times New Roman" w:hAnsi="Times New Roman" w:cs="Times New Roman"/>
                <w:sz w:val="24"/>
                <w:szCs w:val="24"/>
                <w:lang w:val="id-ID"/>
              </w:rPr>
              <w:t>30</w:t>
            </w:r>
            <w:r>
              <w:rPr>
                <w:rFonts w:ascii="Times New Roman" w:hAnsi="Times New Roman" w:cs="Times New Roman"/>
                <w:sz w:val="24"/>
                <w:szCs w:val="24"/>
                <w:lang w:val="id-ID"/>
              </w:rPr>
              <w:tab/>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XI- IPA 2</w:t>
            </w:r>
          </w:p>
        </w:tc>
        <w:tc>
          <w:tcPr>
            <w:tcW w:w="167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16</w:t>
            </w:r>
          </w:p>
        </w:tc>
        <w:tc>
          <w:tcPr>
            <w:tcW w:w="1730"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19</w:t>
            </w:r>
          </w:p>
        </w:tc>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35</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XI-IPS</w:t>
            </w:r>
          </w:p>
        </w:tc>
        <w:tc>
          <w:tcPr>
            <w:tcW w:w="167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13</w:t>
            </w:r>
          </w:p>
        </w:tc>
        <w:tc>
          <w:tcPr>
            <w:tcW w:w="1730"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18</w:t>
            </w:r>
          </w:p>
        </w:tc>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31</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JUMLAH</w:t>
            </w:r>
          </w:p>
        </w:tc>
        <w:tc>
          <w:tcPr>
            <w:tcW w:w="1672"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39</w:t>
            </w:r>
          </w:p>
        </w:tc>
        <w:tc>
          <w:tcPr>
            <w:tcW w:w="1730"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57</w:t>
            </w:r>
          </w:p>
        </w:tc>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96</w:t>
            </w:r>
          </w:p>
        </w:tc>
      </w:tr>
    </w:tbl>
    <w:p w:rsidR="00E65F4A" w:rsidRDefault="00E65F4A" w:rsidP="00E65F4A">
      <w:pPr>
        <w:spacing w:line="240" w:lineRule="auto"/>
        <w:jc w:val="center"/>
        <w:rPr>
          <w:rFonts w:ascii="Times New Roman" w:hAnsi="Times New Roman" w:cs="Times New Roman"/>
          <w:sz w:val="24"/>
          <w:szCs w:val="24"/>
        </w:rPr>
      </w:pPr>
    </w:p>
    <w:p w:rsidR="0065497C" w:rsidRPr="0065497C" w:rsidRDefault="0065497C" w:rsidP="00E65F4A">
      <w:pPr>
        <w:spacing w:line="240" w:lineRule="auto"/>
        <w:jc w:val="center"/>
        <w:rPr>
          <w:rFonts w:ascii="Times New Roman" w:hAnsi="Times New Roman" w:cs="Times New Roman"/>
          <w:sz w:val="24"/>
          <w:szCs w:val="24"/>
        </w:rPr>
      </w:pPr>
    </w:p>
    <w:tbl>
      <w:tblPr>
        <w:tblStyle w:val="TableGrid"/>
        <w:tblW w:w="6804" w:type="dxa"/>
        <w:tblInd w:w="959" w:type="dxa"/>
        <w:tblLook w:val="04A0"/>
      </w:tblPr>
      <w:tblGrid>
        <w:gridCol w:w="1701"/>
        <w:gridCol w:w="1701"/>
        <w:gridCol w:w="1984"/>
        <w:gridCol w:w="1418"/>
      </w:tblGrid>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lastRenderedPageBreak/>
              <w:t>Kelas</w:t>
            </w:r>
          </w:p>
        </w:tc>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L</w:t>
            </w:r>
          </w:p>
        </w:tc>
        <w:tc>
          <w:tcPr>
            <w:tcW w:w="1984"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P</w:t>
            </w:r>
          </w:p>
        </w:tc>
        <w:tc>
          <w:tcPr>
            <w:tcW w:w="1418"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JUMLAH</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XII-IPA 1</w:t>
            </w:r>
          </w:p>
        </w:tc>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12</w:t>
            </w:r>
          </w:p>
        </w:tc>
        <w:tc>
          <w:tcPr>
            <w:tcW w:w="1984"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19</w:t>
            </w:r>
          </w:p>
        </w:tc>
        <w:tc>
          <w:tcPr>
            <w:tcW w:w="1418" w:type="dxa"/>
          </w:tcPr>
          <w:p w:rsidR="00E65F4A" w:rsidRPr="00A83F6F" w:rsidRDefault="00E65F4A" w:rsidP="00E149F3">
            <w:pPr>
              <w:ind w:left="-413" w:firstLine="413"/>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31</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XII- IPA 2</w:t>
            </w:r>
          </w:p>
        </w:tc>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9</w:t>
            </w:r>
          </w:p>
        </w:tc>
        <w:tc>
          <w:tcPr>
            <w:tcW w:w="1984"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22</w:t>
            </w:r>
          </w:p>
        </w:tc>
        <w:tc>
          <w:tcPr>
            <w:tcW w:w="1418"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31</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XII-IPS</w:t>
            </w:r>
          </w:p>
        </w:tc>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20</w:t>
            </w:r>
          </w:p>
        </w:tc>
        <w:tc>
          <w:tcPr>
            <w:tcW w:w="1984"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14</w:t>
            </w:r>
          </w:p>
        </w:tc>
        <w:tc>
          <w:tcPr>
            <w:tcW w:w="1418"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34</w:t>
            </w:r>
          </w:p>
        </w:tc>
      </w:tr>
      <w:tr w:rsidR="00E65F4A" w:rsidRPr="00A83F6F" w:rsidTr="00E149F3">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JUMLAH</w:t>
            </w:r>
          </w:p>
        </w:tc>
        <w:tc>
          <w:tcPr>
            <w:tcW w:w="1701"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41</w:t>
            </w:r>
          </w:p>
        </w:tc>
        <w:tc>
          <w:tcPr>
            <w:tcW w:w="1984"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55</w:t>
            </w:r>
          </w:p>
        </w:tc>
        <w:tc>
          <w:tcPr>
            <w:tcW w:w="1418" w:type="dxa"/>
          </w:tcPr>
          <w:p w:rsidR="00E65F4A" w:rsidRPr="00A83F6F" w:rsidRDefault="00E65F4A" w:rsidP="00E149F3">
            <w:pPr>
              <w:jc w:val="center"/>
              <w:rPr>
                <w:rFonts w:ascii="Times New Roman" w:hAnsi="Times New Roman" w:cs="Times New Roman"/>
                <w:sz w:val="24"/>
                <w:szCs w:val="24"/>
                <w:lang w:val="id-ID"/>
              </w:rPr>
            </w:pPr>
            <w:r w:rsidRPr="00A83F6F">
              <w:rPr>
                <w:rFonts w:ascii="Times New Roman" w:hAnsi="Times New Roman" w:cs="Times New Roman"/>
                <w:sz w:val="24"/>
                <w:szCs w:val="24"/>
                <w:lang w:val="id-ID"/>
              </w:rPr>
              <w:t>96</w:t>
            </w:r>
          </w:p>
        </w:tc>
      </w:tr>
    </w:tbl>
    <w:p w:rsidR="00BD1096" w:rsidRDefault="00BD1096" w:rsidP="005A1FAA">
      <w:pPr>
        <w:spacing w:after="0" w:line="480" w:lineRule="auto"/>
        <w:ind w:left="288" w:firstLine="706"/>
        <w:jc w:val="both"/>
        <w:rPr>
          <w:rFonts w:ascii="Times New Roman" w:hAnsi="Times New Roman" w:cs="Times New Roman"/>
          <w:i/>
          <w:sz w:val="24"/>
          <w:szCs w:val="24"/>
        </w:rPr>
      </w:pPr>
    </w:p>
    <w:p w:rsidR="00E65F4A" w:rsidRPr="00A83F6F" w:rsidRDefault="00E65F4A" w:rsidP="005A1FAA">
      <w:pPr>
        <w:spacing w:after="0" w:line="480" w:lineRule="auto"/>
        <w:ind w:left="288" w:firstLine="706"/>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 xml:space="preserve">Dari tabel di atas bahwa jumlah siswa pada kelas X terdapat 99 siswa yang terdiri dari 40 siswa laki-laki dan 59 siswa perempuan. Dan pada kelas XI berjumlah 96 siswa yang terdiri dari 39 siswa laki-laki dan 57 siswa perempuan. Dan pada kelas XII terdapat 96 siswa yang terdiri dari 41 siswa laki-laki dan 55 siswa perempuan. </w:t>
      </w:r>
    </w:p>
    <w:p w:rsidR="00E65F4A" w:rsidRPr="00A83F6F" w:rsidRDefault="00E65F4A" w:rsidP="00E65F4A">
      <w:pPr>
        <w:pStyle w:val="ListParagraph"/>
        <w:numPr>
          <w:ilvl w:val="0"/>
          <w:numId w:val="29"/>
        </w:numPr>
        <w:spacing w:line="240" w:lineRule="auto"/>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Sarana dan Prasarana</w:t>
      </w:r>
    </w:p>
    <w:p w:rsidR="00E65F4A" w:rsidRPr="00BD1096" w:rsidRDefault="00E65F4A" w:rsidP="00BD1096">
      <w:pPr>
        <w:spacing w:after="0" w:line="480" w:lineRule="auto"/>
        <w:ind w:left="288" w:firstLine="720"/>
        <w:jc w:val="both"/>
        <w:rPr>
          <w:rFonts w:ascii="Times New Roman" w:hAnsi="Times New Roman" w:cs="Times New Roman"/>
          <w:b/>
          <w:sz w:val="24"/>
          <w:szCs w:val="24"/>
          <w:lang w:val="id-ID"/>
        </w:rPr>
      </w:pPr>
      <w:r w:rsidRPr="00A83F6F">
        <w:rPr>
          <w:rFonts w:ascii="Times New Roman" w:hAnsi="Times New Roman" w:cs="Times New Roman"/>
          <w:sz w:val="24"/>
          <w:szCs w:val="24"/>
          <w:lang w:val="id-ID"/>
        </w:rPr>
        <w:t>Yayasan pembangunan IAIN Raden Fatah Palembang telah memiliki lahan tanah kosong dengan sertifikat surat hak milik, luasnya mencapai dua hektar yang terletak di pusat pengembangan ibu kota Palembang, yaitu di Jalan Prof. KH. Zainal Abidin Fikri km. 3,5 komplek IAIN Raden Fatah Palembang 30129 tlp. 07117783919, untuk sementara waktu, sebelum pemanfaatan tanah tersebut dapat diwujudkan, penyelenggaraan MA Al-Fatah masih dipusatkan di lokasi tanah kampus IAIN Raden Fatah Palembang.</w:t>
      </w:r>
      <w:r w:rsidR="00BD1096">
        <w:rPr>
          <w:rFonts w:ascii="Times New Roman" w:hAnsi="Times New Roman" w:cs="Times New Roman"/>
          <w:b/>
          <w:sz w:val="24"/>
          <w:szCs w:val="24"/>
        </w:rPr>
        <w:t xml:space="preserve"> </w:t>
      </w:r>
      <w:r w:rsidRPr="00A83F6F">
        <w:rPr>
          <w:rFonts w:ascii="Times New Roman" w:hAnsi="Times New Roman" w:cs="Times New Roman"/>
          <w:sz w:val="24"/>
          <w:szCs w:val="24"/>
          <w:lang w:val="id-ID"/>
        </w:rPr>
        <w:t xml:space="preserve">Dalam rangka penyelenggaraan pendidikan, lembaga pendidikan formal, seperti MA Al-Fatah Palembang membutuhkan fasilitas yang memadai di dalam menjalankan fungsinya, tersedia sarana dan prasarana yang memadai akan sangat menunjang tercapainya tujuan </w:t>
      </w:r>
      <w:r w:rsidRPr="00A83F6F">
        <w:rPr>
          <w:rFonts w:ascii="Times New Roman" w:hAnsi="Times New Roman" w:cs="Times New Roman"/>
          <w:sz w:val="24"/>
          <w:szCs w:val="24"/>
          <w:lang w:val="id-ID"/>
        </w:rPr>
        <w:lastRenderedPageBreak/>
        <w:t>pendidikan. Berdasarkan observasi yang penulis lakukan terhadap sarana dan prasarana penunjang, diantaranya dapat dilihat pada tabel di bawah ini:</w:t>
      </w:r>
      <w:r w:rsidR="00C95842">
        <w:rPr>
          <w:rStyle w:val="FootnoteReference"/>
          <w:rFonts w:ascii="Times New Roman" w:hAnsi="Times New Roman" w:cs="Times New Roman"/>
          <w:sz w:val="24"/>
          <w:szCs w:val="24"/>
          <w:lang w:val="id-ID"/>
        </w:rPr>
        <w:footnoteReference w:id="10"/>
      </w:r>
    </w:p>
    <w:p w:rsidR="00E65F4A" w:rsidRPr="00A83F6F" w:rsidRDefault="00E65F4A" w:rsidP="00E65F4A">
      <w:pPr>
        <w:pStyle w:val="ListParagraph"/>
        <w:spacing w:after="0" w:line="240" w:lineRule="auto"/>
        <w:ind w:left="360"/>
        <w:jc w:val="center"/>
        <w:rPr>
          <w:rFonts w:ascii="Times New Roman" w:hAnsi="Times New Roman" w:cs="Times New Roman"/>
          <w:b/>
          <w:sz w:val="24"/>
          <w:szCs w:val="24"/>
          <w:lang w:val="id-ID"/>
        </w:rPr>
      </w:pPr>
      <w:r w:rsidRPr="00A83F6F">
        <w:rPr>
          <w:rFonts w:ascii="Times New Roman" w:hAnsi="Times New Roman" w:cs="Times New Roman"/>
          <w:b/>
          <w:sz w:val="24"/>
          <w:szCs w:val="24"/>
          <w:lang w:val="id-ID"/>
        </w:rPr>
        <w:t>Tabel IV</w:t>
      </w:r>
    </w:p>
    <w:p w:rsidR="00E65F4A" w:rsidRPr="00A83F6F" w:rsidRDefault="00E65F4A" w:rsidP="00E65F4A">
      <w:pPr>
        <w:pStyle w:val="ListParagraph"/>
        <w:spacing w:after="0" w:line="240" w:lineRule="auto"/>
        <w:ind w:left="360"/>
        <w:jc w:val="center"/>
        <w:rPr>
          <w:rFonts w:ascii="Times New Roman" w:hAnsi="Times New Roman" w:cs="Times New Roman"/>
          <w:b/>
          <w:sz w:val="24"/>
          <w:szCs w:val="24"/>
          <w:lang w:val="id-ID"/>
        </w:rPr>
      </w:pPr>
    </w:p>
    <w:p w:rsidR="00E65F4A" w:rsidRPr="00A83F6F" w:rsidRDefault="00E65F4A" w:rsidP="00E65F4A">
      <w:pPr>
        <w:spacing w:after="0" w:line="240" w:lineRule="auto"/>
        <w:jc w:val="center"/>
        <w:rPr>
          <w:rFonts w:ascii="Times New Roman" w:hAnsi="Times New Roman" w:cs="Times New Roman"/>
          <w:b/>
          <w:sz w:val="24"/>
          <w:szCs w:val="24"/>
          <w:lang w:val="id-ID"/>
        </w:rPr>
      </w:pPr>
      <w:r w:rsidRPr="00A83F6F">
        <w:rPr>
          <w:rFonts w:ascii="Times New Roman" w:hAnsi="Times New Roman" w:cs="Times New Roman"/>
          <w:b/>
          <w:sz w:val="24"/>
          <w:szCs w:val="24"/>
          <w:lang w:val="id-ID"/>
        </w:rPr>
        <w:t>Sarana dan prasarana MA Al-Fatah Palembang</w:t>
      </w:r>
    </w:p>
    <w:p w:rsidR="00E65F4A" w:rsidRPr="00A83F6F" w:rsidRDefault="00E65F4A" w:rsidP="00E65F4A">
      <w:pPr>
        <w:spacing w:after="0" w:line="240" w:lineRule="auto"/>
        <w:jc w:val="center"/>
        <w:rPr>
          <w:rFonts w:ascii="Times New Roman" w:hAnsi="Times New Roman" w:cs="Times New Roman"/>
          <w:b/>
          <w:sz w:val="24"/>
          <w:szCs w:val="24"/>
          <w:lang w:val="id-ID"/>
        </w:rPr>
      </w:pPr>
    </w:p>
    <w:tbl>
      <w:tblPr>
        <w:tblStyle w:val="TableGrid"/>
        <w:tblW w:w="8367" w:type="dxa"/>
        <w:tblInd w:w="392" w:type="dxa"/>
        <w:tblLook w:val="04A0"/>
      </w:tblPr>
      <w:tblGrid>
        <w:gridCol w:w="570"/>
        <w:gridCol w:w="3569"/>
        <w:gridCol w:w="2122"/>
        <w:gridCol w:w="2106"/>
      </w:tblGrid>
      <w:tr w:rsidR="00E65F4A" w:rsidRPr="00BC6F11" w:rsidTr="00E149F3">
        <w:tc>
          <w:tcPr>
            <w:tcW w:w="570" w:type="dxa"/>
          </w:tcPr>
          <w:p w:rsidR="00E65F4A" w:rsidRPr="00BC6F11" w:rsidRDefault="00E65F4A" w:rsidP="00E149F3">
            <w:pPr>
              <w:rPr>
                <w:rFonts w:ascii="Times New Roman" w:hAnsi="Times New Roman" w:cs="Times New Roman"/>
                <w:b/>
                <w:sz w:val="24"/>
                <w:szCs w:val="24"/>
                <w:lang w:val="id-ID"/>
              </w:rPr>
            </w:pPr>
            <w:r w:rsidRPr="00BC6F11">
              <w:rPr>
                <w:rFonts w:ascii="Times New Roman" w:hAnsi="Times New Roman" w:cs="Times New Roman"/>
                <w:b/>
                <w:sz w:val="24"/>
                <w:szCs w:val="24"/>
                <w:lang w:val="id-ID"/>
              </w:rPr>
              <w:t>N0.</w:t>
            </w:r>
          </w:p>
        </w:tc>
        <w:tc>
          <w:tcPr>
            <w:tcW w:w="3569" w:type="dxa"/>
          </w:tcPr>
          <w:p w:rsidR="00E65F4A" w:rsidRPr="00BC6F11" w:rsidRDefault="00E65F4A" w:rsidP="00E149F3">
            <w:pPr>
              <w:rPr>
                <w:rFonts w:ascii="Times New Roman" w:hAnsi="Times New Roman" w:cs="Times New Roman"/>
                <w:b/>
                <w:sz w:val="24"/>
                <w:szCs w:val="24"/>
                <w:lang w:val="id-ID"/>
              </w:rPr>
            </w:pPr>
            <w:r w:rsidRPr="00BC6F11">
              <w:rPr>
                <w:rFonts w:ascii="Times New Roman" w:hAnsi="Times New Roman" w:cs="Times New Roman"/>
                <w:b/>
                <w:sz w:val="24"/>
                <w:szCs w:val="24"/>
                <w:lang w:val="id-ID"/>
              </w:rPr>
              <w:t>Nama Barang</w:t>
            </w:r>
          </w:p>
        </w:tc>
        <w:tc>
          <w:tcPr>
            <w:tcW w:w="2122" w:type="dxa"/>
          </w:tcPr>
          <w:p w:rsidR="00E65F4A" w:rsidRPr="00BC6F11" w:rsidRDefault="00E65F4A" w:rsidP="00E149F3">
            <w:pPr>
              <w:rPr>
                <w:rFonts w:ascii="Times New Roman" w:hAnsi="Times New Roman" w:cs="Times New Roman"/>
                <w:b/>
                <w:sz w:val="24"/>
                <w:szCs w:val="24"/>
                <w:lang w:val="id-ID"/>
              </w:rPr>
            </w:pPr>
            <w:r w:rsidRPr="00BC6F11">
              <w:rPr>
                <w:rFonts w:ascii="Times New Roman" w:hAnsi="Times New Roman" w:cs="Times New Roman"/>
                <w:b/>
                <w:sz w:val="24"/>
                <w:szCs w:val="24"/>
                <w:lang w:val="id-ID"/>
              </w:rPr>
              <w:t>Jumlah</w:t>
            </w:r>
          </w:p>
        </w:tc>
        <w:tc>
          <w:tcPr>
            <w:tcW w:w="2106" w:type="dxa"/>
          </w:tcPr>
          <w:p w:rsidR="00E65F4A" w:rsidRPr="00BC6F11" w:rsidRDefault="00E65F4A" w:rsidP="00E149F3">
            <w:pPr>
              <w:rPr>
                <w:rFonts w:ascii="Times New Roman" w:hAnsi="Times New Roman" w:cs="Times New Roman"/>
                <w:b/>
                <w:sz w:val="24"/>
                <w:szCs w:val="24"/>
                <w:lang w:val="id-ID"/>
              </w:rPr>
            </w:pPr>
            <w:r w:rsidRPr="00BC6F11">
              <w:rPr>
                <w:rFonts w:ascii="Times New Roman" w:hAnsi="Times New Roman" w:cs="Times New Roman"/>
                <w:b/>
                <w:sz w:val="24"/>
                <w:szCs w:val="24"/>
                <w:lang w:val="id-ID"/>
              </w:rPr>
              <w:t>Keterangan</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Kursi belajar</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132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Kursi lipat stainlis</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2</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Meja dan kursi guru</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8 pasang</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3</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Meja dan kursi kantor</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7 pasang</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4</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Lemari</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8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5</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Lemari File cabinet</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6</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Papan tulis (white board)</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9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7</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Papan statistik jumlah siswa</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8</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Papan data guru</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9</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Papan nama Madrasah</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10</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Listrik</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5 unit</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11</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Komputer</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2 unit</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12</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Kipas angin</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9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13</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Tip recorder</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2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14</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Peralatan labor IPA</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 unit</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r w:rsidR="00E65F4A" w:rsidRPr="005575D5"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15</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Televisi</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Kerja sama dengan Ubinsa IAIN</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16</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Perpustakaan</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 unit</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Raden Fatah</w:t>
            </w:r>
          </w:p>
        </w:tc>
      </w:tr>
      <w:tr w:rsidR="00E65F4A" w:rsidRPr="00A83F6F" w:rsidTr="00E149F3">
        <w:tc>
          <w:tcPr>
            <w:tcW w:w="570"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17</w:t>
            </w:r>
          </w:p>
        </w:tc>
        <w:tc>
          <w:tcPr>
            <w:tcW w:w="3569"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Bola kaki dan bola volley</w:t>
            </w:r>
          </w:p>
        </w:tc>
        <w:tc>
          <w:tcPr>
            <w:tcW w:w="2122"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15 buah</w:t>
            </w:r>
          </w:p>
        </w:tc>
        <w:tc>
          <w:tcPr>
            <w:tcW w:w="2106" w:type="dxa"/>
          </w:tcPr>
          <w:p w:rsidR="00E65F4A" w:rsidRPr="00A83F6F" w:rsidRDefault="00E65F4A" w:rsidP="00E149F3">
            <w:pPr>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tc>
      </w:tr>
    </w:tbl>
    <w:p w:rsidR="00BD1096" w:rsidRDefault="00BD1096" w:rsidP="005A1FAA">
      <w:pPr>
        <w:spacing w:after="0" w:line="480" w:lineRule="auto"/>
        <w:ind w:left="288" w:firstLine="720"/>
        <w:jc w:val="both"/>
        <w:rPr>
          <w:rFonts w:ascii="Times New Roman" w:hAnsi="Times New Roman" w:cs="Times New Roman"/>
          <w:i/>
          <w:sz w:val="24"/>
          <w:szCs w:val="24"/>
        </w:rPr>
      </w:pPr>
    </w:p>
    <w:p w:rsidR="00E65F4A" w:rsidRPr="00BD1096" w:rsidRDefault="00E65F4A" w:rsidP="005A1FAA">
      <w:pPr>
        <w:spacing w:after="0" w:line="480" w:lineRule="auto"/>
        <w:ind w:left="288" w:firstLine="720"/>
        <w:jc w:val="both"/>
        <w:rPr>
          <w:rFonts w:ascii="Times New Roman" w:hAnsi="Times New Roman" w:cs="Times New Roman"/>
          <w:sz w:val="24"/>
          <w:szCs w:val="24"/>
        </w:rPr>
      </w:pPr>
      <w:r w:rsidRPr="00A83F6F">
        <w:rPr>
          <w:rFonts w:ascii="Times New Roman" w:hAnsi="Times New Roman" w:cs="Times New Roman"/>
          <w:sz w:val="24"/>
          <w:szCs w:val="24"/>
          <w:lang w:val="id-ID"/>
        </w:rPr>
        <w:t>Dari tabel di atas bahwa sarana dan prasarana yang dimiliki sekolah MA Al-Fatah Palembang sudah cukup baik. Walaupun masih ada terdapat kekurangan. Dengan fasilitas yang cukup baik tersebut diharapkan siswa dapat mengikuti proses pembelajaran dengan tenang dan nyaman, sehingga tujuan pembelajaran dapat dicapai. Dalam kegiatan pembelajaran, fasilitas sekolah dan sarana fisik sekolah dapat digunakan sesuai dengan jadwal yang telah ditentukan.</w:t>
      </w:r>
      <w:r w:rsidR="00BD1096">
        <w:rPr>
          <w:rFonts w:ascii="Times New Roman" w:hAnsi="Times New Roman" w:cs="Times New Roman"/>
          <w:sz w:val="24"/>
          <w:szCs w:val="24"/>
        </w:rPr>
        <w:t xml:space="preserve"> </w:t>
      </w:r>
      <w:r w:rsidRPr="00BD1096">
        <w:rPr>
          <w:rFonts w:ascii="Times New Roman" w:hAnsi="Times New Roman" w:cs="Times New Roman"/>
          <w:sz w:val="24"/>
          <w:szCs w:val="24"/>
          <w:lang w:val="id-ID"/>
        </w:rPr>
        <w:t xml:space="preserve">Dalam </w:t>
      </w:r>
      <w:r w:rsidRPr="00BD1096">
        <w:rPr>
          <w:rFonts w:ascii="Times New Roman" w:hAnsi="Times New Roman" w:cs="Times New Roman"/>
          <w:sz w:val="24"/>
          <w:szCs w:val="24"/>
          <w:lang w:val="id-ID"/>
        </w:rPr>
        <w:lastRenderedPageBreak/>
        <w:t>rangka mempermudah menjelaskan materi mata pelajaran, maka dibutuhkan sebuah perangkat alat sebagai media pembelajaran. MA Al-Fatah Palembang telah menyediakan media pembelajaran yang digunakan secara umum. Media ini dapat digunakan sewaktu-waktu ketika dibutuhkan. Adapun media pokok yang ada disetiap ruang kelas yaitu white board, spidol. Papan tulis, kapur, dan penghapus. Sedangkan media yang tersedia lainnya yang ada di MA Al-Fatah Palembang yaitu:</w:t>
      </w:r>
    </w:p>
    <w:p w:rsidR="00E65F4A" w:rsidRPr="00A83F6F" w:rsidRDefault="00E65F4A" w:rsidP="00E65F4A">
      <w:pPr>
        <w:spacing w:line="240" w:lineRule="auto"/>
        <w:ind w:left="2160" w:firstLine="720"/>
        <w:rPr>
          <w:rFonts w:ascii="Times New Roman" w:hAnsi="Times New Roman" w:cs="Times New Roman"/>
          <w:b/>
          <w:sz w:val="24"/>
          <w:szCs w:val="24"/>
          <w:lang w:val="id-ID"/>
        </w:rPr>
      </w:pPr>
      <w:r w:rsidRPr="00A83F6F">
        <w:rPr>
          <w:rFonts w:ascii="Times New Roman" w:hAnsi="Times New Roman" w:cs="Times New Roman"/>
          <w:b/>
          <w:sz w:val="24"/>
          <w:szCs w:val="24"/>
          <w:lang w:val="id-ID"/>
        </w:rPr>
        <w:t>Tabel V</w:t>
      </w:r>
    </w:p>
    <w:p w:rsidR="00E65F4A" w:rsidRPr="00A83F6F" w:rsidRDefault="00E65F4A" w:rsidP="00E65F4A">
      <w:pPr>
        <w:spacing w:line="240" w:lineRule="auto"/>
        <w:ind w:left="1440" w:firstLine="720"/>
        <w:rPr>
          <w:rFonts w:ascii="Times New Roman" w:hAnsi="Times New Roman" w:cs="Times New Roman"/>
          <w:sz w:val="24"/>
          <w:szCs w:val="24"/>
          <w:lang w:val="id-ID"/>
        </w:rPr>
      </w:pPr>
      <w:r w:rsidRPr="00A83F6F">
        <w:rPr>
          <w:rFonts w:ascii="Times New Roman" w:hAnsi="Times New Roman" w:cs="Times New Roman"/>
          <w:b/>
          <w:sz w:val="24"/>
          <w:szCs w:val="24"/>
          <w:lang w:val="id-ID"/>
        </w:rPr>
        <w:t>Media Pembelajaran</w:t>
      </w:r>
    </w:p>
    <w:tbl>
      <w:tblPr>
        <w:tblStyle w:val="TableGrid"/>
        <w:tblW w:w="5812" w:type="dxa"/>
        <w:tblInd w:w="958" w:type="dxa"/>
        <w:tblLayout w:type="fixed"/>
        <w:tblLook w:val="04A0"/>
      </w:tblPr>
      <w:tblGrid>
        <w:gridCol w:w="709"/>
        <w:gridCol w:w="3118"/>
        <w:gridCol w:w="992"/>
        <w:gridCol w:w="993"/>
      </w:tblGrid>
      <w:tr w:rsidR="00E65F4A" w:rsidRPr="00A83F6F" w:rsidTr="00E149F3">
        <w:tc>
          <w:tcPr>
            <w:tcW w:w="709" w:type="dxa"/>
          </w:tcPr>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NO</w:t>
            </w:r>
          </w:p>
        </w:tc>
        <w:tc>
          <w:tcPr>
            <w:tcW w:w="3118" w:type="dxa"/>
          </w:tcPr>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Jenis Media</w:t>
            </w:r>
          </w:p>
        </w:tc>
        <w:tc>
          <w:tcPr>
            <w:tcW w:w="992" w:type="dxa"/>
          </w:tcPr>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Jumlah</w:t>
            </w:r>
          </w:p>
        </w:tc>
        <w:tc>
          <w:tcPr>
            <w:tcW w:w="993" w:type="dxa"/>
          </w:tcPr>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Ket</w:t>
            </w:r>
          </w:p>
        </w:tc>
      </w:tr>
      <w:tr w:rsidR="00E65F4A" w:rsidRPr="00A83F6F" w:rsidTr="00E149F3">
        <w:tc>
          <w:tcPr>
            <w:tcW w:w="709" w:type="dxa"/>
          </w:tcPr>
          <w:p w:rsidR="00E65F4A" w:rsidRPr="00A83F6F" w:rsidRDefault="00E65F4A" w:rsidP="00E149F3">
            <w:pPr>
              <w:jc w:val="both"/>
              <w:rPr>
                <w:rFonts w:ascii="Times New Roman" w:hAnsi="Times New Roman" w:cs="Times New Roman"/>
                <w:sz w:val="24"/>
                <w:szCs w:val="24"/>
                <w:lang w:val="id-ID"/>
              </w:rPr>
            </w:pP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w:t>
            </w: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w:t>
            </w: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3.</w:t>
            </w:r>
          </w:p>
          <w:p w:rsidR="00E65F4A" w:rsidRPr="00B11301" w:rsidRDefault="00E65F4A" w:rsidP="00E149F3">
            <w:pPr>
              <w:jc w:val="both"/>
              <w:rPr>
                <w:rFonts w:ascii="Times New Roman" w:hAnsi="Times New Roman" w:cs="Times New Roman"/>
                <w:sz w:val="24"/>
                <w:szCs w:val="24"/>
              </w:rPr>
            </w:pPr>
            <w:r w:rsidRPr="00A83F6F">
              <w:rPr>
                <w:rFonts w:ascii="Times New Roman" w:hAnsi="Times New Roman" w:cs="Times New Roman"/>
                <w:sz w:val="24"/>
                <w:szCs w:val="24"/>
                <w:lang w:val="id-ID"/>
              </w:rPr>
              <w:t>4.</w:t>
            </w:r>
          </w:p>
        </w:tc>
        <w:tc>
          <w:tcPr>
            <w:tcW w:w="3118" w:type="dxa"/>
          </w:tcPr>
          <w:p w:rsidR="00E65F4A" w:rsidRPr="00B11301" w:rsidRDefault="00E65F4A" w:rsidP="00E149F3">
            <w:pPr>
              <w:jc w:val="both"/>
              <w:rPr>
                <w:rFonts w:ascii="Times New Roman" w:hAnsi="Times New Roman" w:cs="Times New Roman"/>
                <w:sz w:val="24"/>
                <w:szCs w:val="24"/>
              </w:rPr>
            </w:pP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Tape Recorder</w:t>
            </w: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Salon (pengeras suara)</w:t>
            </w:r>
          </w:p>
          <w:p w:rsidR="00E65F4A" w:rsidRPr="00B11301" w:rsidRDefault="00E65F4A" w:rsidP="00E149F3">
            <w:pPr>
              <w:jc w:val="both"/>
              <w:rPr>
                <w:rFonts w:ascii="Times New Roman" w:hAnsi="Times New Roman" w:cs="Times New Roman"/>
                <w:sz w:val="24"/>
                <w:szCs w:val="24"/>
              </w:rPr>
            </w:pPr>
            <w:r w:rsidRPr="00A83F6F">
              <w:rPr>
                <w:rFonts w:ascii="Times New Roman" w:hAnsi="Times New Roman" w:cs="Times New Roman"/>
                <w:sz w:val="24"/>
                <w:szCs w:val="24"/>
                <w:lang w:val="id-ID"/>
              </w:rPr>
              <w:t>Kaset Kitab Al-Lughatul Arabiyah</w:t>
            </w:r>
          </w:p>
        </w:tc>
        <w:tc>
          <w:tcPr>
            <w:tcW w:w="992" w:type="dxa"/>
          </w:tcPr>
          <w:p w:rsidR="00E65F4A" w:rsidRPr="00A83F6F" w:rsidRDefault="00E65F4A" w:rsidP="00E149F3">
            <w:pPr>
              <w:jc w:val="both"/>
              <w:rPr>
                <w:rFonts w:ascii="Times New Roman" w:hAnsi="Times New Roman" w:cs="Times New Roman"/>
                <w:sz w:val="24"/>
                <w:szCs w:val="24"/>
                <w:lang w:val="id-ID"/>
              </w:rPr>
            </w:pP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1</w:t>
            </w: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2</w:t>
            </w: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4</w:t>
            </w:r>
          </w:p>
          <w:p w:rsidR="00E65F4A" w:rsidRPr="00B11301" w:rsidRDefault="00E65F4A" w:rsidP="00E149F3">
            <w:pPr>
              <w:jc w:val="both"/>
              <w:rPr>
                <w:rFonts w:ascii="Times New Roman" w:hAnsi="Times New Roman" w:cs="Times New Roman"/>
                <w:sz w:val="24"/>
                <w:szCs w:val="24"/>
              </w:rPr>
            </w:pPr>
            <w:r w:rsidRPr="00A83F6F">
              <w:rPr>
                <w:rFonts w:ascii="Times New Roman" w:hAnsi="Times New Roman" w:cs="Times New Roman"/>
                <w:sz w:val="24"/>
                <w:szCs w:val="24"/>
                <w:lang w:val="id-ID"/>
              </w:rPr>
              <w:t>1</w:t>
            </w:r>
          </w:p>
        </w:tc>
        <w:tc>
          <w:tcPr>
            <w:tcW w:w="993" w:type="dxa"/>
          </w:tcPr>
          <w:p w:rsidR="00E65F4A" w:rsidRPr="00A83F6F" w:rsidRDefault="00E65F4A" w:rsidP="00E149F3">
            <w:pPr>
              <w:jc w:val="both"/>
              <w:rPr>
                <w:rFonts w:ascii="Times New Roman" w:hAnsi="Times New Roman" w:cs="Times New Roman"/>
                <w:sz w:val="24"/>
                <w:szCs w:val="24"/>
                <w:lang w:val="id-ID"/>
              </w:rPr>
            </w:pP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p w:rsidR="00E65F4A" w:rsidRPr="00A83F6F" w:rsidRDefault="00E65F4A" w:rsidP="00E149F3">
            <w:pPr>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Baik</w:t>
            </w:r>
          </w:p>
          <w:p w:rsidR="00E65F4A" w:rsidRPr="00B11301" w:rsidRDefault="00E65F4A" w:rsidP="00E149F3">
            <w:pPr>
              <w:jc w:val="both"/>
              <w:rPr>
                <w:rFonts w:ascii="Times New Roman" w:hAnsi="Times New Roman" w:cs="Times New Roman"/>
                <w:sz w:val="24"/>
                <w:szCs w:val="24"/>
              </w:rPr>
            </w:pPr>
            <w:r w:rsidRPr="00A83F6F">
              <w:rPr>
                <w:rFonts w:ascii="Times New Roman" w:hAnsi="Times New Roman" w:cs="Times New Roman"/>
                <w:sz w:val="24"/>
                <w:szCs w:val="24"/>
                <w:lang w:val="id-ID"/>
              </w:rPr>
              <w:t>Baik</w:t>
            </w:r>
          </w:p>
        </w:tc>
      </w:tr>
    </w:tbl>
    <w:p w:rsidR="00BD1096" w:rsidRDefault="00BD1096" w:rsidP="00B11301">
      <w:pPr>
        <w:spacing w:after="0" w:line="480" w:lineRule="auto"/>
        <w:jc w:val="both"/>
        <w:rPr>
          <w:rFonts w:ascii="Times New Roman" w:hAnsi="Times New Roman" w:cs="Times New Roman"/>
          <w:i/>
          <w:sz w:val="24"/>
          <w:szCs w:val="24"/>
        </w:rPr>
      </w:pPr>
    </w:p>
    <w:p w:rsidR="00BD1096" w:rsidRPr="005A1FAA" w:rsidRDefault="00E65F4A" w:rsidP="005A1FAA">
      <w:pPr>
        <w:spacing w:after="0" w:line="480" w:lineRule="auto"/>
        <w:ind w:left="288" w:firstLine="706"/>
        <w:jc w:val="both"/>
        <w:rPr>
          <w:rFonts w:ascii="Times New Roman" w:hAnsi="Times New Roman" w:cs="Times New Roman"/>
          <w:sz w:val="24"/>
          <w:szCs w:val="24"/>
        </w:rPr>
      </w:pPr>
      <w:r w:rsidRPr="00A83F6F">
        <w:rPr>
          <w:rFonts w:ascii="Times New Roman" w:hAnsi="Times New Roman" w:cs="Times New Roman"/>
          <w:sz w:val="24"/>
          <w:szCs w:val="24"/>
          <w:lang w:val="id-ID"/>
        </w:rPr>
        <w:t>Dari tabel di atas dapat disimpulkan bahwa media pembelajaran merupakan alat pendukung yang sangat penting sekali dalam proses pembelajaran agar lebih baik dan mencapai tujuan yang direncanakan.</w:t>
      </w:r>
      <w:r w:rsidR="00C95842">
        <w:rPr>
          <w:rStyle w:val="FootnoteReference"/>
          <w:rFonts w:ascii="Times New Roman" w:hAnsi="Times New Roman" w:cs="Times New Roman"/>
          <w:sz w:val="24"/>
          <w:szCs w:val="24"/>
          <w:lang w:val="id-ID"/>
        </w:rPr>
        <w:footnoteReference w:id="11"/>
      </w:r>
    </w:p>
    <w:p w:rsidR="00E65F4A" w:rsidRPr="00A83F6F" w:rsidRDefault="00E65F4A" w:rsidP="00E65F4A">
      <w:pPr>
        <w:pStyle w:val="ListParagraph"/>
        <w:numPr>
          <w:ilvl w:val="0"/>
          <w:numId w:val="29"/>
        </w:numPr>
        <w:spacing w:line="480" w:lineRule="auto"/>
        <w:ind w:left="284" w:hanging="284"/>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Kurikulum Madrasah</w:t>
      </w:r>
    </w:p>
    <w:p w:rsidR="00B11301" w:rsidRDefault="00E65F4A" w:rsidP="00E65F4A">
      <w:pPr>
        <w:pStyle w:val="ListParagraph"/>
        <w:spacing w:line="480" w:lineRule="auto"/>
        <w:ind w:left="284" w:firstLine="709"/>
        <w:jc w:val="both"/>
        <w:rPr>
          <w:rFonts w:ascii="Times New Roman" w:hAnsi="Times New Roman" w:cs="Times New Roman"/>
          <w:sz w:val="24"/>
          <w:szCs w:val="24"/>
        </w:rPr>
      </w:pPr>
      <w:r w:rsidRPr="00A83F6F">
        <w:rPr>
          <w:rFonts w:ascii="Times New Roman" w:hAnsi="Times New Roman" w:cs="Times New Roman"/>
          <w:sz w:val="24"/>
          <w:szCs w:val="24"/>
          <w:lang w:val="id-ID"/>
        </w:rPr>
        <w:t>Kurikulum Nasional dan kurikulum Departemen Agama. Struktur kurikulum Madrasah Aliyah meliputi substansi pembelajaran yang di tempuh dalam satu jenjang pendidikan selama tiga tahun mulai kelas X, XI dan kelas XII dan terdiri atas sejumlah mata pelajaran, muatan lokal, dan pengembangan diri.</w:t>
      </w:r>
    </w:p>
    <w:p w:rsidR="00E65F4A" w:rsidRPr="00A83F6F" w:rsidRDefault="00E65F4A" w:rsidP="00E65F4A">
      <w:pPr>
        <w:pStyle w:val="ListParagraph"/>
        <w:spacing w:line="480" w:lineRule="auto"/>
        <w:ind w:left="284" w:firstLine="709"/>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lastRenderedPageBreak/>
        <w:t xml:space="preserve">Pengorganisasian kelas-kelas dibagi dalam dua kelompok, yaitu kelas X merupakan program umum yang diikuti oleh seluruh peserta didik, kelas XI dan XII yang merupakan program penjurusan, terdiri atas empat program, yaitu Program Ilmu Pengetahuan Alam (IPA), Program Ilmu Pengetahuan Sosial (IPS), Program Bahasa, dan Program Keagamaan, serta program kelas akselerasi. Akan tetapi MA Al-Fatah Palembang ini hanya mempunyai dua program saja yaitu Program Ilmu Pengetahuan Alam dan Ilmu Pengetahuan Sosial. </w:t>
      </w:r>
    </w:p>
    <w:p w:rsidR="00E65F4A" w:rsidRPr="00A83F6F" w:rsidRDefault="00E65F4A" w:rsidP="00BC6F11">
      <w:pPr>
        <w:pStyle w:val="ListParagraph"/>
        <w:numPr>
          <w:ilvl w:val="0"/>
          <w:numId w:val="33"/>
        </w:numPr>
        <w:spacing w:after="0" w:line="480" w:lineRule="auto"/>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Kurikulum di MA Al-Fatah Palembang</w:t>
      </w:r>
    </w:p>
    <w:p w:rsidR="00E65F4A" w:rsidRPr="00A83F6F" w:rsidRDefault="00E65F4A" w:rsidP="00BC6F11">
      <w:pPr>
        <w:spacing w:after="0" w:line="480" w:lineRule="auto"/>
        <w:ind w:left="284" w:firstLine="709"/>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Kurikulum merupakan faktor yang sangat penting dalam proses belajar mengajar karena kurikulum merupakan acuan atau patokan dalam proses pembelajaran, selain itu di dalam kurikulum tergambar dengan jelas terencana bagaimana dan apa saja yang harus dilakukan pada proses pembelajaran, adapun fungsi kurikulum adalah sebagai sarana atau alat untuk mencapainya suatu pendidikan yang efektif dan efesien sesuai yang dicita-citakan oleh lembaga yang bersangkutan. Sedangkan tujuan kurikulum itu sendiri adalah agar tercapainya suatu kegiatan yang telah direncanakan oleh lembaga pendidikan.</w:t>
      </w:r>
    </w:p>
    <w:p w:rsidR="00E65F4A" w:rsidRPr="00A83F6F" w:rsidRDefault="00E65F4A" w:rsidP="00E65F4A">
      <w:pPr>
        <w:spacing w:line="240" w:lineRule="auto"/>
        <w:ind w:left="993"/>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 xml:space="preserve">Di MA Al-Fatah Palembang menerapkan kurikulum KTSP dan telah dilaksanakan oleh guru-guru MA Al-Fatah Palembang. Penerapan KTSP ini dilaksanakan pada semua siswa dan guru mampu menjadi fasilitator. Kesiapan guru terhadap pelaksanaan KTSP secara materi 90% guru telah memahami KTSP, akan tetapi secara operaional masih banyak yang harus dibimbing, guna menghasilkan hasil yang maksimal mungkin dalam pelaksanaan KTSP, maka guru selalu melakukan pelatihan-pelatihan </w:t>
      </w:r>
      <w:r w:rsidRPr="00A83F6F">
        <w:rPr>
          <w:rFonts w:ascii="Times New Roman" w:hAnsi="Times New Roman" w:cs="Times New Roman"/>
          <w:sz w:val="24"/>
          <w:szCs w:val="24"/>
          <w:lang w:val="id-ID"/>
        </w:rPr>
        <w:lastRenderedPageBreak/>
        <w:t>pendidikan tentang KTSP terhadap guru</w:t>
      </w:r>
      <w:r>
        <w:rPr>
          <w:rFonts w:ascii="Times New Roman" w:hAnsi="Times New Roman" w:cs="Times New Roman"/>
          <w:sz w:val="24"/>
          <w:szCs w:val="24"/>
          <w:lang w:val="id-ID"/>
        </w:rPr>
        <w:t xml:space="preserve"> seperti pelatihan guru mata pelajaran</w:t>
      </w:r>
      <w:r w:rsidRPr="00A83F6F">
        <w:rPr>
          <w:rFonts w:ascii="Times New Roman" w:hAnsi="Times New Roman" w:cs="Times New Roman"/>
          <w:sz w:val="24"/>
          <w:szCs w:val="24"/>
          <w:lang w:val="id-ID"/>
        </w:rPr>
        <w:t>.</w:t>
      </w:r>
      <w:r w:rsidRPr="00A83F6F">
        <w:rPr>
          <w:rStyle w:val="FootnoteReference"/>
          <w:sz w:val="24"/>
          <w:szCs w:val="24"/>
        </w:rPr>
        <w:footnoteReference w:id="12"/>
      </w:r>
      <w:r w:rsidRPr="00A83F6F">
        <w:rPr>
          <w:rFonts w:ascii="Times New Roman" w:hAnsi="Times New Roman" w:cs="Times New Roman"/>
          <w:sz w:val="24"/>
          <w:szCs w:val="24"/>
          <w:lang w:val="id-ID"/>
        </w:rPr>
        <w:t xml:space="preserve"> </w:t>
      </w:r>
    </w:p>
    <w:p w:rsidR="00FF1403" w:rsidRPr="00FF1403" w:rsidRDefault="00E65F4A" w:rsidP="00C95842">
      <w:pPr>
        <w:spacing w:line="480" w:lineRule="auto"/>
        <w:ind w:left="284" w:firstLine="709"/>
        <w:jc w:val="both"/>
        <w:rPr>
          <w:rFonts w:ascii="Times New Roman" w:hAnsi="Times New Roman" w:cs="Times New Roman"/>
          <w:sz w:val="24"/>
          <w:szCs w:val="24"/>
        </w:rPr>
      </w:pPr>
      <w:r w:rsidRPr="00A83F6F">
        <w:rPr>
          <w:rFonts w:ascii="Times New Roman" w:hAnsi="Times New Roman" w:cs="Times New Roman"/>
          <w:sz w:val="24"/>
          <w:szCs w:val="24"/>
          <w:lang w:val="id-ID"/>
        </w:rPr>
        <w:t>Dari hasil wawancara di atas bahwa kurikulum yang dipakai di MA Al-Fatah Palembang ini yaitu menggunakan kurikulu KTSP atau Kurikulum Tingkat Satuan Pendidikan yang diterapkan pada kegiatan pembelajaran di kelas.</w:t>
      </w:r>
    </w:p>
    <w:p w:rsidR="00E65F4A" w:rsidRPr="00A83F6F" w:rsidRDefault="00E65F4A" w:rsidP="00DA06FE">
      <w:pPr>
        <w:pStyle w:val="ListParagraph"/>
        <w:numPr>
          <w:ilvl w:val="0"/>
          <w:numId w:val="29"/>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Kegiatan Belajar Mengajar</w:t>
      </w:r>
    </w:p>
    <w:p w:rsidR="00E65F4A" w:rsidRPr="00C95842" w:rsidRDefault="00C95842" w:rsidP="00C95842">
      <w:pPr>
        <w:spacing w:after="0"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merangkum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Kesiswaan</w:t>
      </w:r>
      <w:proofErr w:type="spellEnd"/>
      <w:r>
        <w:rPr>
          <w:rFonts w:ascii="Times New Roman" w:hAnsi="Times New Roman" w:cs="Times New Roman"/>
          <w:sz w:val="24"/>
          <w:szCs w:val="24"/>
        </w:rPr>
        <w:t xml:space="preserve"> MA Al-Fattah Palembang</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k</w:t>
      </w:r>
      <w:r w:rsidR="00E65F4A" w:rsidRPr="00A83F6F">
        <w:rPr>
          <w:rFonts w:ascii="Times New Roman" w:hAnsi="Times New Roman" w:cs="Times New Roman"/>
          <w:sz w:val="24"/>
          <w:szCs w:val="24"/>
          <w:lang w:val="id-ID"/>
        </w:rPr>
        <w:t>egiatan belajar mengajar di MA Al-Fatah dilakukan setiap hari dari hari Senin sampai Sabtu, pada hari Senin seperti biasa melakukan apel pagi  dan untuk mengajarnya dimulai pada pukul 07.30-14.30 wib, sedangkan hari Selasa, Rabu, Kamis, dan Sabtu dimulai dari pukul 07.00-14.00 wib, untuk hari Jum’at dilakukan kegiatan sekolahnya dimulai dari 07.00-11.15 wib, di sekolah MA Al-Fatah ini sebelum memulai pelajaran siswa-siswanya mempunyai rutinitas yaitu membaca Al-Qur’an secara bergiliran antar kelas dan setiap kelas mempunyai tugasnya masing-masing sesuai dengan jadwal yang ditetapkan.</w:t>
      </w:r>
    </w:p>
    <w:p w:rsidR="00D46FA6" w:rsidRPr="00BD1096" w:rsidRDefault="00E65F4A" w:rsidP="00BD1096">
      <w:pPr>
        <w:spacing w:after="0" w:line="480" w:lineRule="auto"/>
        <w:ind w:left="360" w:firstLine="720"/>
        <w:jc w:val="both"/>
        <w:rPr>
          <w:rFonts w:ascii="Times New Roman" w:hAnsi="Times New Roman" w:cs="Times New Roman"/>
          <w:sz w:val="24"/>
          <w:szCs w:val="24"/>
        </w:rPr>
      </w:pPr>
      <w:r w:rsidRPr="00A83F6F">
        <w:rPr>
          <w:rFonts w:ascii="Times New Roman" w:hAnsi="Times New Roman" w:cs="Times New Roman"/>
          <w:sz w:val="24"/>
          <w:szCs w:val="24"/>
          <w:lang w:val="id-ID"/>
        </w:rPr>
        <w:t xml:space="preserve">Kegiatan belajar mengajar di MA Al-Fatah ini diselenggarakan 45 menit dalam satu jam pelajaran. Mata pelajaran yang diajarkan di MA Al-Fatah Palembang dibagi menjadi dua bagian antara lain: pelajaran Ilmu Pengetahuan Umum dan Ilmu Pengetahuan Agama. Dalam proses pembelajaran khusus guru </w:t>
      </w:r>
      <w:r w:rsidRPr="00A83F6F">
        <w:rPr>
          <w:rFonts w:ascii="Times New Roman" w:hAnsi="Times New Roman" w:cs="Times New Roman"/>
          <w:sz w:val="24"/>
          <w:szCs w:val="24"/>
          <w:lang w:val="id-ID"/>
        </w:rPr>
        <w:lastRenderedPageBreak/>
        <w:t xml:space="preserve">Pendidikan Agama Islam yang ada di MA Al-Fatah ini sebelum melaksanakan pembelajaran mereka membuat rencana pelaksanaan pembelajaran atau disebut dengan RPP. RPP merupakan salah satu perangkat pembelajaran yang sangat penting dalam pendidikan, ini menjadi acuan bagi guru dalam melaksanakan tugasnya di dalam kelas agar proses pembelajarannya mencapai tujuan yang telah direncanakan. yang buat harus sesuai dengan </w:t>
      </w:r>
      <w:r>
        <w:rPr>
          <w:rFonts w:ascii="Times New Roman" w:hAnsi="Times New Roman" w:cs="Times New Roman"/>
          <w:sz w:val="24"/>
          <w:szCs w:val="24"/>
          <w:lang w:val="id-ID"/>
        </w:rPr>
        <w:t>materi ajar yang dipelajarinya.</w:t>
      </w:r>
      <w:r w:rsidR="00BD1096">
        <w:rPr>
          <w:rFonts w:ascii="Times New Roman" w:hAnsi="Times New Roman" w:cs="Times New Roman"/>
          <w:sz w:val="24"/>
          <w:szCs w:val="24"/>
        </w:rPr>
        <w:t xml:space="preserve"> </w:t>
      </w:r>
      <w:r w:rsidRPr="00A83F6F">
        <w:rPr>
          <w:rFonts w:ascii="Times New Roman" w:hAnsi="Times New Roman" w:cs="Times New Roman"/>
          <w:sz w:val="24"/>
          <w:szCs w:val="24"/>
          <w:lang w:val="id-ID"/>
        </w:rPr>
        <w:t>Komponen-komponen penting yang ada dalam rencana pembelajaran meliputi: SK (standar kompetensi), KD (kompetensi d</w:t>
      </w:r>
      <w:r w:rsidR="007E44A1">
        <w:rPr>
          <w:rFonts w:ascii="Times New Roman" w:hAnsi="Times New Roman" w:cs="Times New Roman"/>
          <w:sz w:val="24"/>
          <w:szCs w:val="24"/>
          <w:lang w:val="id-ID"/>
        </w:rPr>
        <w:t>asar), hasil belajar,</w:t>
      </w:r>
      <w:r w:rsidR="007E44A1">
        <w:rPr>
          <w:rFonts w:ascii="Times New Roman" w:hAnsi="Times New Roman" w:cs="Times New Roman"/>
          <w:sz w:val="24"/>
          <w:szCs w:val="24"/>
        </w:rPr>
        <w:t xml:space="preserve"> </w:t>
      </w:r>
      <w:r w:rsidR="007E44A1">
        <w:rPr>
          <w:rFonts w:ascii="Times New Roman" w:hAnsi="Times New Roman" w:cs="Times New Roman"/>
          <w:sz w:val="24"/>
          <w:szCs w:val="24"/>
          <w:lang w:val="id-ID"/>
        </w:rPr>
        <w:t>indikator</w:t>
      </w:r>
      <w:r>
        <w:rPr>
          <w:rFonts w:ascii="Times New Roman" w:hAnsi="Times New Roman" w:cs="Times New Roman"/>
          <w:sz w:val="24"/>
          <w:szCs w:val="24"/>
          <w:lang w:val="id-ID"/>
        </w:rPr>
        <w:t xml:space="preserve"> </w:t>
      </w:r>
      <w:r w:rsidRPr="00A83F6F">
        <w:rPr>
          <w:rFonts w:ascii="Times New Roman" w:hAnsi="Times New Roman" w:cs="Times New Roman"/>
          <w:sz w:val="24"/>
          <w:szCs w:val="24"/>
          <w:lang w:val="id-ID"/>
        </w:rPr>
        <w:t xml:space="preserve">belajar, </w:t>
      </w:r>
      <w:r>
        <w:rPr>
          <w:rFonts w:ascii="Times New Roman" w:hAnsi="Times New Roman" w:cs="Times New Roman"/>
          <w:sz w:val="24"/>
          <w:szCs w:val="24"/>
          <w:lang w:val="id-ID"/>
        </w:rPr>
        <w:t xml:space="preserve">metode </w:t>
      </w:r>
      <w:r w:rsidRPr="00A83F6F">
        <w:rPr>
          <w:rFonts w:ascii="Times New Roman" w:hAnsi="Times New Roman" w:cs="Times New Roman"/>
          <w:sz w:val="24"/>
          <w:szCs w:val="24"/>
          <w:lang w:val="id-ID"/>
        </w:rPr>
        <w:t>pembelajaran, nilai-nilai karakter, sumber pembelajaran, alat dan bahan, langkah-langkah kegiatan pembelajaran, dan evaluasi.</w:t>
      </w:r>
    </w:p>
    <w:p w:rsidR="00E65F4A" w:rsidRPr="00E606DE" w:rsidRDefault="00E65F4A" w:rsidP="00DA06FE">
      <w:pPr>
        <w:pStyle w:val="ListParagraph"/>
        <w:numPr>
          <w:ilvl w:val="0"/>
          <w:numId w:val="29"/>
        </w:numPr>
        <w:spacing w:after="0" w:line="480" w:lineRule="auto"/>
        <w:ind w:left="288" w:hanging="284"/>
        <w:jc w:val="both"/>
        <w:rPr>
          <w:rFonts w:ascii="Times New Roman" w:hAnsi="Times New Roman" w:cs="Times New Roman"/>
          <w:b/>
          <w:sz w:val="24"/>
          <w:szCs w:val="24"/>
          <w:lang w:val="id-ID"/>
        </w:rPr>
      </w:pPr>
      <w:r w:rsidRPr="00E606DE">
        <w:rPr>
          <w:rFonts w:ascii="Times New Roman" w:hAnsi="Times New Roman" w:cs="Times New Roman"/>
          <w:b/>
          <w:sz w:val="24"/>
          <w:szCs w:val="24"/>
          <w:lang w:val="id-ID"/>
        </w:rPr>
        <w:t>Kegiatan Ek</w:t>
      </w:r>
      <w:r>
        <w:rPr>
          <w:rFonts w:ascii="Times New Roman" w:hAnsi="Times New Roman" w:cs="Times New Roman"/>
          <w:b/>
          <w:sz w:val="24"/>
          <w:szCs w:val="24"/>
          <w:lang w:val="id-ID"/>
        </w:rPr>
        <w:t>s</w:t>
      </w:r>
      <w:r w:rsidRPr="00E606DE">
        <w:rPr>
          <w:rFonts w:ascii="Times New Roman" w:hAnsi="Times New Roman" w:cs="Times New Roman"/>
          <w:b/>
          <w:sz w:val="24"/>
          <w:szCs w:val="24"/>
          <w:lang w:val="id-ID"/>
        </w:rPr>
        <w:t>trakulikuler</w:t>
      </w:r>
    </w:p>
    <w:p w:rsidR="00B6018A" w:rsidRPr="00B11301" w:rsidRDefault="00E65F4A" w:rsidP="00FF1403">
      <w:pPr>
        <w:spacing w:after="0" w:line="480" w:lineRule="auto"/>
        <w:ind w:left="288" w:firstLine="709"/>
        <w:jc w:val="both"/>
        <w:rPr>
          <w:rFonts w:ascii="Times New Roman" w:hAnsi="Times New Roman" w:cs="Times New Roman"/>
          <w:sz w:val="24"/>
          <w:szCs w:val="24"/>
        </w:rPr>
      </w:pPr>
      <w:r w:rsidRPr="003C38A0">
        <w:rPr>
          <w:rFonts w:ascii="Times New Roman" w:hAnsi="Times New Roman" w:cs="Times New Roman"/>
          <w:sz w:val="24"/>
          <w:szCs w:val="24"/>
          <w:lang w:val="id-ID"/>
        </w:rPr>
        <w:t xml:space="preserve">Adapun </w:t>
      </w:r>
      <w:r>
        <w:rPr>
          <w:rFonts w:ascii="Times New Roman" w:hAnsi="Times New Roman" w:cs="Times New Roman"/>
          <w:sz w:val="24"/>
          <w:szCs w:val="24"/>
          <w:lang w:val="id-ID"/>
        </w:rPr>
        <w:t>kegiatan ekstrakulikuler</w:t>
      </w:r>
      <w:r w:rsidRPr="003C38A0">
        <w:rPr>
          <w:rFonts w:ascii="Times New Roman" w:hAnsi="Times New Roman" w:cs="Times New Roman"/>
          <w:sz w:val="24"/>
          <w:szCs w:val="24"/>
          <w:lang w:val="id-ID"/>
        </w:rPr>
        <w:t xml:space="preserve"> di MA Al-Fatah Palembang adanya program unggulan madrasah yaitu tiga bahasa antara lain, bahasa Inggris, bahasa Arab dan bahasa Indonesia. Sedangkan muatan lokal di MA Al-Fatah Palembang itu kegiatan BTA (baca tulis Al-Qur</w:t>
      </w:r>
      <w:r>
        <w:rPr>
          <w:rFonts w:ascii="Times New Roman" w:hAnsi="Times New Roman" w:cs="Times New Roman"/>
          <w:sz w:val="24"/>
          <w:szCs w:val="24"/>
          <w:lang w:val="id-ID"/>
        </w:rPr>
        <w:t>’an), tahfidz, muhadaroh, conver</w:t>
      </w:r>
      <w:r w:rsidRPr="003C38A0">
        <w:rPr>
          <w:rFonts w:ascii="Times New Roman" w:hAnsi="Times New Roman" w:cs="Times New Roman"/>
          <w:sz w:val="24"/>
          <w:szCs w:val="24"/>
          <w:lang w:val="id-ID"/>
        </w:rPr>
        <w:t>sation, muhadasah d</w:t>
      </w:r>
      <w:r>
        <w:rPr>
          <w:rFonts w:ascii="Times New Roman" w:hAnsi="Times New Roman" w:cs="Times New Roman"/>
          <w:sz w:val="24"/>
          <w:szCs w:val="24"/>
          <w:lang w:val="id-ID"/>
        </w:rPr>
        <w:t>an pengembangan diri. Kegiatan ektrakurikuler di MA Al-F</w:t>
      </w:r>
      <w:r w:rsidRPr="003C38A0">
        <w:rPr>
          <w:rFonts w:ascii="Times New Roman" w:hAnsi="Times New Roman" w:cs="Times New Roman"/>
          <w:sz w:val="24"/>
          <w:szCs w:val="24"/>
          <w:lang w:val="id-ID"/>
        </w:rPr>
        <w:t>atah Palembang ini</w:t>
      </w:r>
      <w:r>
        <w:rPr>
          <w:rFonts w:ascii="Times New Roman" w:hAnsi="Times New Roman" w:cs="Times New Roman"/>
          <w:sz w:val="24"/>
          <w:szCs w:val="24"/>
          <w:lang w:val="id-ID"/>
        </w:rPr>
        <w:t xml:space="preserve"> seperti</w:t>
      </w:r>
      <w:r w:rsidRPr="003C38A0">
        <w:rPr>
          <w:rFonts w:ascii="Times New Roman" w:hAnsi="Times New Roman" w:cs="Times New Roman"/>
          <w:sz w:val="24"/>
          <w:szCs w:val="24"/>
          <w:lang w:val="id-ID"/>
        </w:rPr>
        <w:t xml:space="preserve"> Rohis, Paskibraka, Pramuka.</w:t>
      </w:r>
      <w:r>
        <w:rPr>
          <w:rFonts w:ascii="Times New Roman" w:hAnsi="Times New Roman" w:cs="Times New Roman"/>
          <w:sz w:val="24"/>
          <w:szCs w:val="24"/>
          <w:lang w:val="id-ID"/>
        </w:rPr>
        <w:t xml:space="preserve"> Yang dilaksanakan pada hari Jum’at dan Sabtu dar</w:t>
      </w:r>
      <w:r w:rsidR="00C95842">
        <w:rPr>
          <w:rFonts w:ascii="Times New Roman" w:hAnsi="Times New Roman" w:cs="Times New Roman"/>
          <w:sz w:val="24"/>
          <w:szCs w:val="24"/>
          <w:lang w:val="id-ID"/>
        </w:rPr>
        <w:t>i jam 14.00 sampai jam 15.30 W</w:t>
      </w:r>
      <w:r w:rsidR="00C95842">
        <w:rPr>
          <w:rFonts w:ascii="Times New Roman" w:hAnsi="Times New Roman" w:cs="Times New Roman"/>
          <w:sz w:val="24"/>
          <w:szCs w:val="24"/>
        </w:rPr>
        <w:t>IB</w:t>
      </w:r>
      <w:r w:rsidR="00B11301">
        <w:rPr>
          <w:rFonts w:ascii="Times New Roman" w:hAnsi="Times New Roman" w:cs="Times New Roman"/>
          <w:sz w:val="24"/>
          <w:szCs w:val="24"/>
        </w:rPr>
        <w:t>.</w:t>
      </w:r>
    </w:p>
    <w:p w:rsidR="00BF7870" w:rsidRDefault="00BF7870" w:rsidP="00BF7870">
      <w:pPr>
        <w:spacing w:after="0" w:line="480" w:lineRule="auto"/>
        <w:jc w:val="both"/>
        <w:rPr>
          <w:rFonts w:ascii="Times New Roman" w:hAnsi="Times New Roman" w:cs="Times New Roman"/>
          <w:sz w:val="24"/>
          <w:szCs w:val="24"/>
        </w:rPr>
      </w:pPr>
    </w:p>
    <w:p w:rsidR="00BF7870" w:rsidRDefault="00BF7870" w:rsidP="00BF7870">
      <w:pPr>
        <w:spacing w:after="0" w:line="480" w:lineRule="auto"/>
        <w:jc w:val="center"/>
        <w:rPr>
          <w:rFonts w:ascii="Times New Roman" w:hAnsi="Times New Roman" w:cs="Times New Roman"/>
          <w:sz w:val="24"/>
          <w:szCs w:val="24"/>
        </w:rPr>
      </w:pPr>
    </w:p>
    <w:p w:rsidR="00BF7870" w:rsidRPr="00BF7870" w:rsidRDefault="00BF7870" w:rsidP="00FF1403">
      <w:pPr>
        <w:spacing w:after="0" w:line="480" w:lineRule="auto"/>
        <w:ind w:left="288" w:firstLine="709"/>
        <w:jc w:val="both"/>
        <w:rPr>
          <w:rFonts w:ascii="Times New Roman" w:hAnsi="Times New Roman" w:cs="Times New Roman"/>
          <w:sz w:val="24"/>
          <w:szCs w:val="24"/>
        </w:rPr>
      </w:pPr>
    </w:p>
    <w:sectPr w:rsidR="00BF7870" w:rsidRPr="00BF7870" w:rsidSect="00EC1F9F">
      <w:headerReference w:type="default" r:id="rId8"/>
      <w:footerReference w:type="first" r:id="rId9"/>
      <w:pgSz w:w="12240" w:h="15840" w:code="1"/>
      <w:pgMar w:top="2268" w:right="1701" w:bottom="1701" w:left="2268" w:header="648" w:footer="648" w:gutter="0"/>
      <w:pgNumType w:start="8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2AD" w:rsidRDefault="002F32AD" w:rsidP="00E767D4">
      <w:pPr>
        <w:spacing w:after="0" w:line="240" w:lineRule="auto"/>
      </w:pPr>
      <w:r>
        <w:separator/>
      </w:r>
    </w:p>
  </w:endnote>
  <w:endnote w:type="continuationSeparator" w:id="1">
    <w:p w:rsidR="002F32AD" w:rsidRDefault="002F32AD" w:rsidP="00E76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867"/>
      <w:docPartObj>
        <w:docPartGallery w:val="Page Numbers (Bottom of Page)"/>
        <w:docPartUnique/>
      </w:docPartObj>
    </w:sdtPr>
    <w:sdtContent>
      <w:p w:rsidR="00CC72FB" w:rsidRDefault="00EC1F9F">
        <w:pPr>
          <w:pStyle w:val="Footer"/>
          <w:jc w:val="center"/>
        </w:pPr>
        <w:r>
          <w:rPr>
            <w:lang w:val="id-ID"/>
          </w:rPr>
          <w:t>87</w:t>
        </w:r>
      </w:p>
    </w:sdtContent>
  </w:sdt>
  <w:p w:rsidR="00CC72FB" w:rsidRDefault="00CC7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2AD" w:rsidRDefault="002F32AD" w:rsidP="00E767D4">
      <w:pPr>
        <w:spacing w:after="0" w:line="240" w:lineRule="auto"/>
      </w:pPr>
      <w:r>
        <w:separator/>
      </w:r>
    </w:p>
  </w:footnote>
  <w:footnote w:type="continuationSeparator" w:id="1">
    <w:p w:rsidR="002F32AD" w:rsidRDefault="002F32AD" w:rsidP="00E767D4">
      <w:pPr>
        <w:spacing w:after="0" w:line="240" w:lineRule="auto"/>
      </w:pPr>
      <w:r>
        <w:continuationSeparator/>
      </w:r>
    </w:p>
  </w:footnote>
  <w:footnote w:id="2">
    <w:p w:rsidR="00CC72FB" w:rsidRPr="00CC72FB" w:rsidRDefault="00CC72FB" w:rsidP="00CC72FB">
      <w:pPr>
        <w:pStyle w:val="FootnoteText"/>
        <w:ind w:firstLine="720"/>
        <w:rPr>
          <w:rFonts w:ascii="Times New Roman" w:hAnsi="Times New Roman" w:cs="Times New Roman"/>
        </w:rPr>
      </w:pPr>
      <w:r>
        <w:rPr>
          <w:rStyle w:val="FootnoteReference"/>
        </w:rPr>
        <w:footnoteRef/>
      </w:r>
      <w:r>
        <w:t xml:space="preserve"> </w:t>
      </w:r>
      <w:proofErr w:type="spellStart"/>
      <w:proofErr w:type="gramStart"/>
      <w:r w:rsidRPr="00527772">
        <w:rPr>
          <w:rFonts w:ascii="Times New Roman" w:hAnsi="Times New Roman" w:cs="Times New Roman"/>
        </w:rPr>
        <w:t>Doku</w:t>
      </w:r>
      <w:r>
        <w:rPr>
          <w:rFonts w:ascii="Times New Roman" w:hAnsi="Times New Roman" w:cs="Times New Roman"/>
        </w:rPr>
        <w:t>mentasi</w:t>
      </w:r>
      <w:proofErr w:type="spellEnd"/>
      <w:r>
        <w:rPr>
          <w:rFonts w:ascii="Times New Roman" w:hAnsi="Times New Roman" w:cs="Times New Roman"/>
        </w:rPr>
        <w:t xml:space="preserve"> MA AL-Fatah Palembang, 17 </w:t>
      </w:r>
      <w:proofErr w:type="spellStart"/>
      <w:r>
        <w:rPr>
          <w:rFonts w:ascii="Times New Roman" w:hAnsi="Times New Roman" w:cs="Times New Roman"/>
        </w:rPr>
        <w:t>Maret</w:t>
      </w:r>
      <w:proofErr w:type="spellEnd"/>
      <w:r>
        <w:rPr>
          <w:rFonts w:ascii="Times New Roman" w:hAnsi="Times New Roman" w:cs="Times New Roman"/>
        </w:rPr>
        <w:t xml:space="preserve"> 2014, </w:t>
      </w:r>
      <w:proofErr w:type="spellStart"/>
      <w:r>
        <w:rPr>
          <w:rFonts w:ascii="Times New Roman" w:hAnsi="Times New Roman" w:cs="Times New Roman"/>
        </w:rPr>
        <w:t>hal</w:t>
      </w:r>
      <w:proofErr w:type="spellEnd"/>
      <w:r>
        <w:rPr>
          <w:rFonts w:ascii="Times New Roman" w:hAnsi="Times New Roman" w:cs="Times New Roman"/>
        </w:rPr>
        <w:t>.</w:t>
      </w:r>
      <w:proofErr w:type="gramEnd"/>
      <w:r>
        <w:rPr>
          <w:rFonts w:ascii="Times New Roman" w:hAnsi="Times New Roman" w:cs="Times New Roman"/>
        </w:rPr>
        <w:t xml:space="preserve"> 2</w:t>
      </w:r>
    </w:p>
  </w:footnote>
  <w:footnote w:id="3">
    <w:p w:rsidR="00CC72FB" w:rsidRPr="00527772" w:rsidRDefault="00CC72FB" w:rsidP="00E149F3">
      <w:pPr>
        <w:pStyle w:val="FootnoteText"/>
        <w:ind w:firstLine="720"/>
        <w:rPr>
          <w:rFonts w:asciiTheme="majorBidi" w:hAnsiTheme="majorBidi" w:cstheme="majorBidi"/>
        </w:rPr>
      </w:pPr>
      <w:r w:rsidRPr="00C968B9">
        <w:rPr>
          <w:rStyle w:val="FootnoteReference"/>
          <w:rFonts w:asciiTheme="majorBidi" w:hAnsiTheme="majorBidi" w:cstheme="majorBidi"/>
        </w:rPr>
        <w:footnoteRef/>
      </w:r>
      <w:r w:rsidRPr="00C968B9">
        <w:rPr>
          <w:rFonts w:asciiTheme="majorBidi" w:hAnsiTheme="majorBidi" w:cstheme="majorBidi"/>
        </w:rPr>
        <w:t xml:space="preserve"> </w:t>
      </w:r>
      <w:proofErr w:type="gramStart"/>
      <w:r>
        <w:rPr>
          <w:rFonts w:asciiTheme="majorBidi" w:hAnsiTheme="majorBidi" w:cstheme="majorBidi"/>
        </w:rPr>
        <w:t>Ibid.,</w:t>
      </w:r>
      <w:proofErr w:type="gram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3</w:t>
      </w:r>
    </w:p>
  </w:footnote>
  <w:footnote w:id="4">
    <w:p w:rsidR="00CC72FB" w:rsidRPr="00527772" w:rsidRDefault="00CC72FB" w:rsidP="00E149F3">
      <w:pPr>
        <w:pStyle w:val="FootnoteText"/>
        <w:ind w:firstLine="720"/>
        <w:rPr>
          <w:rFonts w:ascii="Times New Roman" w:hAnsi="Times New Roman" w:cs="Times New Roman"/>
        </w:rPr>
      </w:pPr>
      <w:r w:rsidRPr="00A3556F">
        <w:rPr>
          <w:rStyle w:val="FootnoteReference"/>
        </w:rPr>
        <w:footnoteRef/>
      </w:r>
      <w:r w:rsidRPr="005575D5">
        <w:rPr>
          <w:rFonts w:ascii="Times New Roman" w:hAnsi="Times New Roman" w:cs="Times New Roman"/>
          <w:lang w:val="sv-SE"/>
        </w:rPr>
        <w:t xml:space="preserve"> </w:t>
      </w:r>
      <w:proofErr w:type="gramStart"/>
      <w:r>
        <w:rPr>
          <w:rFonts w:ascii="Times New Roman" w:hAnsi="Times New Roman" w:cs="Times New Roman"/>
          <w:i/>
        </w:rPr>
        <w:t>Ibid.,</w:t>
      </w:r>
      <w:proofErr w:type="gramEnd"/>
      <w:r>
        <w:rPr>
          <w:rFonts w:ascii="Times New Roman" w:hAnsi="Times New Roman" w:cs="Times New Roman"/>
          <w:i/>
        </w:rPr>
        <w:t xml:space="preserve"> </w:t>
      </w:r>
      <w:proofErr w:type="spellStart"/>
      <w:r>
        <w:rPr>
          <w:rFonts w:ascii="Times New Roman" w:hAnsi="Times New Roman" w:cs="Times New Roman"/>
        </w:rPr>
        <w:t>hal</w:t>
      </w:r>
      <w:proofErr w:type="spellEnd"/>
      <w:r>
        <w:rPr>
          <w:rFonts w:ascii="Times New Roman" w:hAnsi="Times New Roman" w:cs="Times New Roman"/>
        </w:rPr>
        <w:t>. 4</w:t>
      </w:r>
    </w:p>
  </w:footnote>
  <w:footnote w:id="5">
    <w:p w:rsidR="00CC72FB" w:rsidRPr="00E149F3" w:rsidRDefault="00CC72FB" w:rsidP="00DA06FE">
      <w:pPr>
        <w:pStyle w:val="FootnoteText"/>
        <w:ind w:firstLine="284"/>
        <w:rPr>
          <w:rFonts w:ascii="Times New Roman" w:hAnsi="Times New Roman" w:cs="Times New Roman"/>
        </w:rPr>
      </w:pPr>
      <w:r w:rsidRPr="00A3556F">
        <w:rPr>
          <w:rStyle w:val="FootnoteReference"/>
        </w:rPr>
        <w:footnoteRef/>
      </w:r>
      <w:r>
        <w:rPr>
          <w:rFonts w:ascii="Times New Roman" w:hAnsi="Times New Roman" w:cs="Times New Roman"/>
          <w:lang w:val="sv-SE"/>
        </w:rPr>
        <w:t xml:space="preserve"> </w:t>
      </w:r>
      <w:r>
        <w:rPr>
          <w:rFonts w:ascii="Times New Roman" w:hAnsi="Times New Roman" w:cs="Times New Roman"/>
          <w:lang w:val="sv-SE"/>
        </w:rPr>
        <w:t>Sumber Data: Brosure pendaftaran MA Al-fatah Palembang 2014, hal. 1</w:t>
      </w:r>
    </w:p>
  </w:footnote>
  <w:footnote w:id="6">
    <w:p w:rsidR="00CC72FB" w:rsidRPr="00EF5AB4" w:rsidRDefault="00CC72FB" w:rsidP="00EF5AB4">
      <w:pPr>
        <w:pStyle w:val="FootnoteText"/>
        <w:ind w:firstLine="284"/>
        <w:rPr>
          <w:rFonts w:ascii="Times New Roman" w:hAnsi="Times New Roman" w:cs="Times New Roman"/>
        </w:rPr>
      </w:pPr>
      <w:r w:rsidRPr="00EF5AB4">
        <w:rPr>
          <w:rStyle w:val="FootnoteReference"/>
          <w:rFonts w:ascii="Times New Roman" w:hAnsi="Times New Roman" w:cs="Times New Roman"/>
        </w:rPr>
        <w:footnoteRef/>
      </w:r>
      <w:r w:rsidRPr="00EF5AB4">
        <w:rPr>
          <w:rFonts w:ascii="Times New Roman" w:hAnsi="Times New Roman" w:cs="Times New Roman"/>
        </w:rPr>
        <w:t xml:space="preserve"> </w:t>
      </w:r>
      <w:proofErr w:type="spellStart"/>
      <w:r w:rsidR="00BD1096">
        <w:rPr>
          <w:rFonts w:ascii="Times New Roman" w:hAnsi="Times New Roman" w:cs="Times New Roman"/>
        </w:rPr>
        <w:t>Dokumentasi</w:t>
      </w:r>
      <w:proofErr w:type="spellEnd"/>
      <w:r w:rsidR="00BD1096">
        <w:rPr>
          <w:rFonts w:ascii="Times New Roman" w:hAnsi="Times New Roman" w:cs="Times New Roman"/>
        </w:rPr>
        <w:t>, MA Al-Fatah</w:t>
      </w:r>
      <w:proofErr w:type="gramStart"/>
      <w:r w:rsidR="00BD1096">
        <w:rPr>
          <w:rFonts w:ascii="Times New Roman" w:hAnsi="Times New Roman" w:cs="Times New Roman"/>
        </w:rPr>
        <w:t>, . . .,</w:t>
      </w:r>
      <w:proofErr w:type="gramEnd"/>
      <w:r w:rsidR="00BD1096">
        <w:rPr>
          <w:rFonts w:ascii="Times New Roman" w:hAnsi="Times New Roman" w:cs="Times New Roman"/>
        </w:rPr>
        <w:t xml:space="preserve"> </w:t>
      </w:r>
      <w:proofErr w:type="spellStart"/>
      <w:r w:rsidR="00BD1096">
        <w:rPr>
          <w:rFonts w:ascii="Times New Roman" w:hAnsi="Times New Roman" w:cs="Times New Roman"/>
        </w:rPr>
        <w:t>hal</w:t>
      </w:r>
      <w:proofErr w:type="spellEnd"/>
      <w:r w:rsidR="00BD1096">
        <w:rPr>
          <w:rFonts w:ascii="Times New Roman" w:hAnsi="Times New Roman" w:cs="Times New Roman"/>
        </w:rPr>
        <w:t>. 7</w:t>
      </w:r>
    </w:p>
  </w:footnote>
  <w:footnote w:id="7">
    <w:p w:rsidR="00BD1096" w:rsidRPr="00BD1096" w:rsidRDefault="00BD1096" w:rsidP="00BD1096">
      <w:pPr>
        <w:spacing w:after="0" w:line="240" w:lineRule="auto"/>
        <w:ind w:firstLine="284"/>
        <w:jc w:val="both"/>
        <w:rPr>
          <w:rFonts w:ascii="Times New Roman" w:hAnsi="Times New Roman" w:cs="Times New Roman"/>
          <w:sz w:val="20"/>
          <w:szCs w:val="20"/>
        </w:rPr>
      </w:pPr>
      <w:r w:rsidRPr="00BD109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BD1096">
        <w:rPr>
          <w:rFonts w:ascii="Times New Roman" w:hAnsi="Times New Roman" w:cs="Times New Roman"/>
          <w:sz w:val="20"/>
          <w:szCs w:val="20"/>
          <w:lang w:val="id-ID"/>
        </w:rPr>
        <w:t>Sumber</w:t>
      </w:r>
      <w:r>
        <w:rPr>
          <w:rFonts w:ascii="Times New Roman" w:hAnsi="Times New Roman" w:cs="Times New Roman"/>
          <w:sz w:val="20"/>
          <w:szCs w:val="20"/>
        </w:rPr>
        <w:t xml:space="preserve"> Data</w:t>
      </w:r>
      <w:r w:rsidRPr="00BD109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Diperoleh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r w:rsidRPr="00BD1096">
        <w:rPr>
          <w:rFonts w:ascii="Times New Roman" w:hAnsi="Times New Roman" w:cs="Times New Roman"/>
          <w:sz w:val="20"/>
          <w:szCs w:val="20"/>
        </w:rPr>
        <w:t xml:space="preserve">Tata Usaha </w:t>
      </w:r>
      <w:r>
        <w:rPr>
          <w:rFonts w:ascii="Times New Roman" w:hAnsi="Times New Roman" w:cs="Times New Roman"/>
          <w:sz w:val="20"/>
          <w:szCs w:val="20"/>
          <w:lang w:val="id-ID"/>
        </w:rPr>
        <w:t>MA Al-Fatah Palembang</w:t>
      </w:r>
      <w:r>
        <w:rPr>
          <w:rFonts w:ascii="Times New Roman" w:hAnsi="Times New Roman" w:cs="Times New Roman"/>
          <w:sz w:val="20"/>
          <w:szCs w:val="20"/>
        </w:rPr>
        <w:t xml:space="preserve">, 17 </w:t>
      </w:r>
      <w:proofErr w:type="spellStart"/>
      <w:r>
        <w:rPr>
          <w:rFonts w:ascii="Times New Roman" w:hAnsi="Times New Roman" w:cs="Times New Roman"/>
          <w:sz w:val="20"/>
          <w:szCs w:val="20"/>
        </w:rPr>
        <w:t>Maret</w:t>
      </w:r>
      <w:proofErr w:type="spellEnd"/>
      <w:r>
        <w:rPr>
          <w:rFonts w:ascii="Times New Roman" w:hAnsi="Times New Roman" w:cs="Times New Roman"/>
          <w:sz w:val="20"/>
          <w:szCs w:val="20"/>
        </w:rPr>
        <w:t xml:space="preserve"> </w:t>
      </w:r>
      <w:r>
        <w:rPr>
          <w:rFonts w:ascii="Times New Roman" w:hAnsi="Times New Roman" w:cs="Times New Roman"/>
          <w:sz w:val="20"/>
          <w:szCs w:val="20"/>
          <w:lang w:val="id-ID"/>
        </w:rPr>
        <w:t>20</w:t>
      </w:r>
      <w:r>
        <w:rPr>
          <w:rFonts w:ascii="Times New Roman" w:hAnsi="Times New Roman" w:cs="Times New Roman"/>
          <w:sz w:val="20"/>
          <w:szCs w:val="20"/>
        </w:rPr>
        <w:t>14</w:t>
      </w:r>
    </w:p>
  </w:footnote>
  <w:footnote w:id="8">
    <w:p w:rsidR="00BD1096" w:rsidRDefault="00BD1096" w:rsidP="00BD1096">
      <w:pPr>
        <w:pStyle w:val="FootnoteText"/>
        <w:ind w:firstLine="284"/>
      </w:pPr>
      <w:r>
        <w:rPr>
          <w:rStyle w:val="FootnoteReference"/>
        </w:rPr>
        <w:footnoteRef/>
      </w:r>
      <w:r>
        <w:t xml:space="preserve"> </w:t>
      </w:r>
      <w:r w:rsidRPr="00BD1096">
        <w:rPr>
          <w:rFonts w:ascii="Times New Roman" w:hAnsi="Times New Roman" w:cs="Times New Roman"/>
          <w:i/>
        </w:rPr>
        <w:t>Ibid</w:t>
      </w:r>
      <w:r>
        <w:t>.,</w:t>
      </w:r>
    </w:p>
  </w:footnote>
  <w:footnote w:id="9">
    <w:p w:rsidR="00CC72FB" w:rsidRPr="00EF5AB4" w:rsidRDefault="00CC72FB" w:rsidP="00BD1096">
      <w:pPr>
        <w:pStyle w:val="FootnoteText"/>
        <w:ind w:firstLine="720"/>
        <w:rPr>
          <w:rFonts w:ascii="Times New Roman" w:hAnsi="Times New Roman" w:cs="Times New Roman"/>
        </w:rPr>
      </w:pPr>
      <w:r w:rsidRPr="00EF5AB4">
        <w:rPr>
          <w:rStyle w:val="FootnoteReference"/>
          <w:rFonts w:ascii="Times New Roman" w:hAnsi="Times New Roman" w:cs="Times New Roman"/>
        </w:rPr>
        <w:footnoteRef/>
      </w:r>
      <w:r w:rsidR="00BD1096">
        <w:rPr>
          <w:rFonts w:ascii="Times New Roman" w:hAnsi="Times New Roman" w:cs="Times New Roman"/>
        </w:rPr>
        <w:t xml:space="preserve"> </w:t>
      </w:r>
      <w:proofErr w:type="spellStart"/>
      <w:proofErr w:type="gramStart"/>
      <w:r w:rsidR="00BD1096" w:rsidRPr="00527772">
        <w:rPr>
          <w:rFonts w:ascii="Times New Roman" w:hAnsi="Times New Roman" w:cs="Times New Roman"/>
        </w:rPr>
        <w:t>Doku</w:t>
      </w:r>
      <w:r w:rsidR="00BD1096">
        <w:rPr>
          <w:rFonts w:ascii="Times New Roman" w:hAnsi="Times New Roman" w:cs="Times New Roman"/>
        </w:rPr>
        <w:t>mentasi</w:t>
      </w:r>
      <w:proofErr w:type="spellEnd"/>
      <w:r w:rsidR="00BD1096">
        <w:rPr>
          <w:rFonts w:ascii="Times New Roman" w:hAnsi="Times New Roman" w:cs="Times New Roman"/>
        </w:rPr>
        <w:t xml:space="preserve"> MA AL-Fatah Palembang, 17 </w:t>
      </w:r>
      <w:proofErr w:type="spellStart"/>
      <w:r w:rsidR="00BD1096">
        <w:rPr>
          <w:rFonts w:ascii="Times New Roman" w:hAnsi="Times New Roman" w:cs="Times New Roman"/>
        </w:rPr>
        <w:t>Maret</w:t>
      </w:r>
      <w:proofErr w:type="spellEnd"/>
      <w:r w:rsidR="00BD1096">
        <w:rPr>
          <w:rFonts w:ascii="Times New Roman" w:hAnsi="Times New Roman" w:cs="Times New Roman"/>
        </w:rPr>
        <w:t xml:space="preserve"> 2014, </w:t>
      </w:r>
      <w:proofErr w:type="spellStart"/>
      <w:r w:rsidR="00BD1096">
        <w:rPr>
          <w:rFonts w:ascii="Times New Roman" w:hAnsi="Times New Roman" w:cs="Times New Roman"/>
        </w:rPr>
        <w:t>hal</w:t>
      </w:r>
      <w:proofErr w:type="spellEnd"/>
      <w:r w:rsidR="00BD1096">
        <w:rPr>
          <w:rFonts w:ascii="Times New Roman" w:hAnsi="Times New Roman" w:cs="Times New Roman"/>
        </w:rPr>
        <w:t>.</w:t>
      </w:r>
      <w:proofErr w:type="gramEnd"/>
      <w:r w:rsidR="00BD1096">
        <w:rPr>
          <w:rFonts w:ascii="Times New Roman" w:hAnsi="Times New Roman" w:cs="Times New Roman"/>
        </w:rPr>
        <w:t xml:space="preserve"> 6</w:t>
      </w:r>
    </w:p>
  </w:footnote>
  <w:footnote w:id="10">
    <w:p w:rsidR="00CC72FB" w:rsidRPr="00C95842" w:rsidRDefault="00CC72FB" w:rsidP="00C95842">
      <w:pPr>
        <w:pStyle w:val="FootnoteText"/>
        <w:ind w:firstLine="284"/>
        <w:rPr>
          <w:rFonts w:ascii="Times New Roman" w:hAnsi="Times New Roman" w:cs="Times New Roman"/>
        </w:rPr>
      </w:pPr>
      <w:r w:rsidRPr="00C95842">
        <w:rPr>
          <w:rStyle w:val="FootnoteReference"/>
          <w:rFonts w:ascii="Times New Roman" w:hAnsi="Times New Roman" w:cs="Times New Roman"/>
        </w:rPr>
        <w:footnoteRef/>
      </w:r>
      <w:r w:rsidRPr="00C95842">
        <w:rPr>
          <w:rFonts w:ascii="Times New Roman" w:hAnsi="Times New Roman" w:cs="Times New Roman"/>
        </w:rPr>
        <w:t xml:space="preserve"> </w:t>
      </w:r>
      <w:proofErr w:type="spellStart"/>
      <w:proofErr w:type="gramStart"/>
      <w:r w:rsidRPr="00C95842">
        <w:rPr>
          <w:rFonts w:ascii="Times New Roman" w:hAnsi="Times New Roman" w:cs="Times New Roman"/>
        </w:rPr>
        <w:t>Hasil</w:t>
      </w:r>
      <w:proofErr w:type="spellEnd"/>
      <w:r w:rsidRPr="00C95842">
        <w:rPr>
          <w:rFonts w:ascii="Times New Roman" w:hAnsi="Times New Roman" w:cs="Times New Roman"/>
        </w:rPr>
        <w:t xml:space="preserve"> </w:t>
      </w:r>
      <w:proofErr w:type="spellStart"/>
      <w:r w:rsidRPr="00C95842">
        <w:rPr>
          <w:rFonts w:ascii="Times New Roman" w:hAnsi="Times New Roman" w:cs="Times New Roman"/>
        </w:rPr>
        <w:t>Observasi</w:t>
      </w:r>
      <w:proofErr w:type="spellEnd"/>
      <w:r w:rsidRPr="00C95842">
        <w:rPr>
          <w:rFonts w:ascii="Times New Roman" w:hAnsi="Times New Roman" w:cs="Times New Roman"/>
        </w:rPr>
        <w:t xml:space="preserve"> </w:t>
      </w:r>
      <w:proofErr w:type="spellStart"/>
      <w:r w:rsidRPr="00C95842">
        <w:rPr>
          <w:rFonts w:ascii="Times New Roman" w:hAnsi="Times New Roman" w:cs="Times New Roman"/>
        </w:rPr>
        <w:t>Peneliti</w:t>
      </w:r>
      <w:proofErr w:type="spellEnd"/>
      <w:r w:rsidRPr="00C95842">
        <w:rPr>
          <w:rFonts w:ascii="Times New Roman" w:hAnsi="Times New Roman" w:cs="Times New Roman"/>
        </w:rPr>
        <w:t xml:space="preserve"> </w:t>
      </w:r>
      <w:proofErr w:type="spellStart"/>
      <w:r w:rsidR="00BD1096">
        <w:rPr>
          <w:rFonts w:ascii="Times New Roman" w:hAnsi="Times New Roman" w:cs="Times New Roman"/>
        </w:rPr>
        <w:t>dan</w:t>
      </w:r>
      <w:proofErr w:type="spellEnd"/>
      <w:r w:rsidR="00BD1096">
        <w:rPr>
          <w:rFonts w:ascii="Times New Roman" w:hAnsi="Times New Roman" w:cs="Times New Roman"/>
        </w:rPr>
        <w:t xml:space="preserve"> Tata Usaha MA Al-Fatah, </w:t>
      </w:r>
      <w:proofErr w:type="spellStart"/>
      <w:r w:rsidRPr="00C95842">
        <w:rPr>
          <w:rFonts w:ascii="Times New Roman" w:hAnsi="Times New Roman" w:cs="Times New Roman"/>
        </w:rPr>
        <w:t>Saptu</w:t>
      </w:r>
      <w:proofErr w:type="spellEnd"/>
      <w:r w:rsidRPr="00C95842">
        <w:rPr>
          <w:rFonts w:ascii="Times New Roman" w:hAnsi="Times New Roman" w:cs="Times New Roman"/>
        </w:rPr>
        <w:t xml:space="preserve"> 15 </w:t>
      </w:r>
      <w:proofErr w:type="spellStart"/>
      <w:r w:rsidRPr="00C95842">
        <w:rPr>
          <w:rFonts w:ascii="Times New Roman" w:hAnsi="Times New Roman" w:cs="Times New Roman"/>
        </w:rPr>
        <w:t>Maret</w:t>
      </w:r>
      <w:proofErr w:type="spellEnd"/>
      <w:r w:rsidRPr="00C95842">
        <w:rPr>
          <w:rFonts w:ascii="Times New Roman" w:hAnsi="Times New Roman" w:cs="Times New Roman"/>
        </w:rPr>
        <w:t xml:space="preserve"> 2014</w:t>
      </w:r>
      <w:r w:rsidR="00BD1096">
        <w:rPr>
          <w:rFonts w:ascii="Times New Roman" w:hAnsi="Times New Roman" w:cs="Times New Roman"/>
        </w:rPr>
        <w:t>.</w:t>
      </w:r>
      <w:proofErr w:type="gramEnd"/>
    </w:p>
  </w:footnote>
  <w:footnote w:id="11">
    <w:p w:rsidR="00CC72FB" w:rsidRDefault="00CC72FB" w:rsidP="00C95842">
      <w:pPr>
        <w:pStyle w:val="FootnoteText"/>
        <w:ind w:firstLine="284"/>
      </w:pPr>
      <w:r>
        <w:rPr>
          <w:rStyle w:val="FootnoteReference"/>
        </w:rPr>
        <w:footnoteRef/>
      </w:r>
      <w:r>
        <w:t xml:space="preserve"> </w:t>
      </w:r>
      <w:r w:rsidRPr="00C95842">
        <w:rPr>
          <w:rFonts w:ascii="Times New Roman" w:hAnsi="Times New Roman" w:cs="Times New Roman"/>
          <w:i/>
        </w:rPr>
        <w:t>Ibid</w:t>
      </w:r>
      <w:r>
        <w:t>.</w:t>
      </w:r>
    </w:p>
  </w:footnote>
  <w:footnote w:id="12">
    <w:p w:rsidR="00CC72FB" w:rsidRPr="00DA06FE" w:rsidRDefault="00CC72FB" w:rsidP="00DA06FE">
      <w:pPr>
        <w:pStyle w:val="FootnoteText"/>
        <w:ind w:firstLine="284"/>
        <w:rPr>
          <w:rFonts w:ascii="Times New Roman" w:hAnsi="Times New Roman" w:cs="Times New Roman"/>
        </w:rPr>
      </w:pPr>
      <w:r w:rsidRPr="006A1D92">
        <w:rPr>
          <w:rStyle w:val="FootnoteReference"/>
        </w:rPr>
        <w:footnoteRef/>
      </w:r>
      <w:r w:rsidRPr="005575D5">
        <w:rPr>
          <w:rFonts w:ascii="Times New Roman" w:hAnsi="Times New Roman" w:cs="Times New Roman"/>
          <w:lang w:val="sv-SE"/>
        </w:rPr>
        <w:t xml:space="preserve"> </w:t>
      </w:r>
      <w:r>
        <w:rPr>
          <w:rFonts w:ascii="Times New Roman" w:hAnsi="Times New Roman" w:cs="Times New Roman"/>
          <w:lang w:val="id-ID"/>
        </w:rPr>
        <w:t>Tri H</w:t>
      </w:r>
      <w:proofErr w:type="spellStart"/>
      <w:r>
        <w:rPr>
          <w:rFonts w:ascii="Times New Roman" w:hAnsi="Times New Roman" w:cs="Times New Roman"/>
        </w:rPr>
        <w:t>arisah</w:t>
      </w:r>
      <w:proofErr w:type="spellEnd"/>
      <w:r>
        <w:rPr>
          <w:rFonts w:ascii="Times New Roman" w:hAnsi="Times New Roman" w:cs="Times New Roman"/>
          <w:lang w:val="id-ID"/>
        </w:rPr>
        <w:t xml:space="preserve"> Novianti, </w:t>
      </w:r>
      <w:r w:rsidRPr="006A1D92">
        <w:rPr>
          <w:rFonts w:ascii="Times New Roman" w:hAnsi="Times New Roman" w:cs="Times New Roman"/>
          <w:i/>
          <w:lang w:val="id-ID"/>
        </w:rPr>
        <w:t>Wawancara  dengan</w:t>
      </w:r>
      <w:r>
        <w:rPr>
          <w:rFonts w:ascii="Times New Roman" w:hAnsi="Times New Roman" w:cs="Times New Roman"/>
          <w:lang w:val="id-ID"/>
        </w:rPr>
        <w:t xml:space="preserve"> </w:t>
      </w:r>
      <w:r w:rsidRPr="006A1D92">
        <w:rPr>
          <w:rFonts w:ascii="Times New Roman" w:hAnsi="Times New Roman" w:cs="Times New Roman"/>
          <w:i/>
          <w:lang w:val="id-ID"/>
        </w:rPr>
        <w:t>Waka Kurikulum</w:t>
      </w:r>
      <w:r>
        <w:rPr>
          <w:rFonts w:ascii="Times New Roman" w:hAnsi="Times New Roman" w:cs="Times New Roman"/>
          <w:i/>
          <w:lang w:val="id-ID"/>
        </w:rPr>
        <w:t xml:space="preserve"> MA Al-Fata</w:t>
      </w:r>
      <w:r>
        <w:rPr>
          <w:rFonts w:ascii="Times New Roman" w:hAnsi="Times New Roman" w:cs="Times New Roman"/>
          <w:i/>
        </w:rPr>
        <w:t xml:space="preserve">h Palembang, </w:t>
      </w:r>
      <w:proofErr w:type="spellStart"/>
      <w:r>
        <w:rPr>
          <w:rFonts w:ascii="Times New Roman" w:hAnsi="Times New Roman" w:cs="Times New Roman"/>
        </w:rPr>
        <w:t>Senin</w:t>
      </w:r>
      <w:proofErr w:type="spellEnd"/>
      <w:r>
        <w:rPr>
          <w:rFonts w:ascii="Times New Roman" w:hAnsi="Times New Roman" w:cs="Times New Roman"/>
        </w:rPr>
        <w:t xml:space="preserve"> 17 </w:t>
      </w:r>
      <w:proofErr w:type="spellStart"/>
      <w:r>
        <w:rPr>
          <w:rFonts w:ascii="Times New Roman" w:hAnsi="Times New Roman" w:cs="Times New Roman"/>
        </w:rPr>
        <w:t>Maret</w:t>
      </w:r>
      <w:proofErr w:type="spellEnd"/>
      <w:r>
        <w:rPr>
          <w:rFonts w:ascii="Times New Roman" w:hAnsi="Times New Roman" w:cs="Times New Roman"/>
        </w:rPr>
        <w:t xml:space="preserve"> 2014</w:t>
      </w:r>
    </w:p>
  </w:footnote>
  <w:footnote w:id="13">
    <w:p w:rsidR="00CC72FB" w:rsidRPr="00C95842" w:rsidRDefault="00CC72FB" w:rsidP="00C95842">
      <w:pPr>
        <w:pStyle w:val="FootnoteText"/>
        <w:ind w:firstLine="284"/>
        <w:rPr>
          <w:rFonts w:ascii="Times New Roman" w:hAnsi="Times New Roman" w:cs="Times New Roman"/>
        </w:rPr>
      </w:pPr>
      <w:r w:rsidRPr="00C95842">
        <w:rPr>
          <w:rStyle w:val="FootnoteReference"/>
          <w:rFonts w:ascii="Times New Roman" w:hAnsi="Times New Roman" w:cs="Times New Roman"/>
        </w:rPr>
        <w:footnoteRef/>
      </w:r>
      <w:r w:rsidRPr="00C95842">
        <w:rPr>
          <w:rFonts w:ascii="Times New Roman" w:hAnsi="Times New Roman" w:cs="Times New Roman"/>
        </w:rPr>
        <w:t xml:space="preserve"> </w:t>
      </w:r>
      <w:proofErr w:type="spellStart"/>
      <w:r w:rsidRPr="00C95842">
        <w:rPr>
          <w:rFonts w:ascii="Times New Roman" w:hAnsi="Times New Roman" w:cs="Times New Roman"/>
        </w:rPr>
        <w:t>Siti</w:t>
      </w:r>
      <w:proofErr w:type="spellEnd"/>
      <w:r w:rsidRPr="00C95842">
        <w:rPr>
          <w:rFonts w:ascii="Times New Roman" w:hAnsi="Times New Roman" w:cs="Times New Roman"/>
        </w:rPr>
        <w:t xml:space="preserve"> </w:t>
      </w:r>
      <w:proofErr w:type="spellStart"/>
      <w:r w:rsidRPr="00C95842">
        <w:rPr>
          <w:rFonts w:ascii="Times New Roman" w:hAnsi="Times New Roman" w:cs="Times New Roman"/>
        </w:rPr>
        <w:t>Nurul</w:t>
      </w:r>
      <w:proofErr w:type="spellEnd"/>
      <w:r w:rsidRPr="00C95842">
        <w:rPr>
          <w:rFonts w:ascii="Times New Roman" w:hAnsi="Times New Roman" w:cs="Times New Roman"/>
        </w:rPr>
        <w:t xml:space="preserve"> </w:t>
      </w:r>
      <w:proofErr w:type="spellStart"/>
      <w:r w:rsidRPr="00C95842">
        <w:rPr>
          <w:rFonts w:ascii="Times New Roman" w:hAnsi="Times New Roman" w:cs="Times New Roman"/>
        </w:rPr>
        <w:t>Atiqoh</w:t>
      </w:r>
      <w:proofErr w:type="spellEnd"/>
      <w:r w:rsidRPr="00C95842">
        <w:rPr>
          <w:rFonts w:ascii="Times New Roman" w:hAnsi="Times New Roman" w:cs="Times New Roman"/>
        </w:rPr>
        <w:t xml:space="preserve">, </w:t>
      </w:r>
      <w:proofErr w:type="spellStart"/>
      <w:r w:rsidRPr="00C95842">
        <w:rPr>
          <w:rFonts w:ascii="Times New Roman" w:hAnsi="Times New Roman" w:cs="Times New Roman"/>
          <w:i/>
        </w:rPr>
        <w:t>Wawancara</w:t>
      </w:r>
      <w:proofErr w:type="spellEnd"/>
      <w:r w:rsidRPr="00C95842">
        <w:rPr>
          <w:rFonts w:ascii="Times New Roman" w:hAnsi="Times New Roman" w:cs="Times New Roman"/>
          <w:i/>
        </w:rPr>
        <w:t xml:space="preserve"> </w:t>
      </w:r>
      <w:proofErr w:type="spellStart"/>
      <w:r w:rsidRPr="00C95842">
        <w:rPr>
          <w:rFonts w:ascii="Times New Roman" w:hAnsi="Times New Roman" w:cs="Times New Roman"/>
          <w:i/>
        </w:rPr>
        <w:t>dengan</w:t>
      </w:r>
      <w:proofErr w:type="spellEnd"/>
      <w:r w:rsidRPr="00C95842">
        <w:rPr>
          <w:rFonts w:ascii="Times New Roman" w:hAnsi="Times New Roman" w:cs="Times New Roman"/>
          <w:i/>
        </w:rPr>
        <w:t xml:space="preserve"> </w:t>
      </w:r>
      <w:proofErr w:type="spellStart"/>
      <w:r w:rsidRPr="00C95842">
        <w:rPr>
          <w:rFonts w:ascii="Times New Roman" w:hAnsi="Times New Roman" w:cs="Times New Roman"/>
          <w:i/>
        </w:rPr>
        <w:t>Waka</w:t>
      </w:r>
      <w:proofErr w:type="spellEnd"/>
      <w:r w:rsidRPr="00C95842">
        <w:rPr>
          <w:rFonts w:ascii="Times New Roman" w:hAnsi="Times New Roman" w:cs="Times New Roman"/>
          <w:i/>
        </w:rPr>
        <w:t xml:space="preserve"> </w:t>
      </w:r>
      <w:proofErr w:type="spellStart"/>
      <w:r w:rsidRPr="00C95842">
        <w:rPr>
          <w:rFonts w:ascii="Times New Roman" w:hAnsi="Times New Roman" w:cs="Times New Roman"/>
          <w:i/>
        </w:rPr>
        <w:t>Kesiswaan</w:t>
      </w:r>
      <w:proofErr w:type="spellEnd"/>
      <w:r w:rsidRPr="00C95842">
        <w:rPr>
          <w:rFonts w:ascii="Times New Roman" w:hAnsi="Times New Roman" w:cs="Times New Roman"/>
          <w:i/>
        </w:rPr>
        <w:t xml:space="preserve"> MA AL-Fatah Palembang</w:t>
      </w:r>
      <w:r w:rsidRPr="00C95842">
        <w:rPr>
          <w:rFonts w:ascii="Times New Roman" w:hAnsi="Times New Roman" w:cs="Times New Roman"/>
        </w:rPr>
        <w:t xml:space="preserve">, </w:t>
      </w:r>
      <w:proofErr w:type="spellStart"/>
      <w:r w:rsidRPr="00C95842">
        <w:rPr>
          <w:rFonts w:ascii="Times New Roman" w:hAnsi="Times New Roman" w:cs="Times New Roman"/>
        </w:rPr>
        <w:t>senin</w:t>
      </w:r>
      <w:proofErr w:type="spellEnd"/>
      <w:r w:rsidRPr="00C95842">
        <w:rPr>
          <w:rFonts w:ascii="Times New Roman" w:hAnsi="Times New Roman" w:cs="Times New Roman"/>
        </w:rPr>
        <w:t xml:space="preserve"> 17 </w:t>
      </w:r>
      <w:proofErr w:type="spellStart"/>
      <w:r w:rsidRPr="00C95842">
        <w:rPr>
          <w:rFonts w:ascii="Times New Roman" w:hAnsi="Times New Roman" w:cs="Times New Roman"/>
        </w:rPr>
        <w:t>Maret</w:t>
      </w:r>
      <w:proofErr w:type="spellEnd"/>
      <w:r w:rsidRPr="00C95842">
        <w:rPr>
          <w:rFonts w:ascii="Times New Roman" w:hAnsi="Times New Roman" w:cs="Times New Roman"/>
        </w:rPr>
        <w:t xml:space="preserv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585"/>
      <w:docPartObj>
        <w:docPartGallery w:val="Page Numbers (Top of Page)"/>
        <w:docPartUnique/>
      </w:docPartObj>
    </w:sdtPr>
    <w:sdtContent>
      <w:p w:rsidR="00CC72FB" w:rsidRDefault="00EC1E18">
        <w:pPr>
          <w:pStyle w:val="Header"/>
          <w:jc w:val="right"/>
        </w:pPr>
        <w:fldSimple w:instr=" PAGE   \* MERGEFORMAT ">
          <w:r w:rsidR="00EC1F9F">
            <w:rPr>
              <w:noProof/>
            </w:rPr>
            <w:t>98</w:t>
          </w:r>
        </w:fldSimple>
      </w:p>
    </w:sdtContent>
  </w:sdt>
  <w:p w:rsidR="00CC72FB" w:rsidRDefault="00CC7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75BD"/>
    <w:multiLevelType w:val="hybridMultilevel"/>
    <w:tmpl w:val="18EEAAC0"/>
    <w:lvl w:ilvl="0" w:tplc="11821A8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72C46E8"/>
    <w:multiLevelType w:val="hybridMultilevel"/>
    <w:tmpl w:val="910E2988"/>
    <w:lvl w:ilvl="0" w:tplc="4D541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D213C"/>
    <w:multiLevelType w:val="hybridMultilevel"/>
    <w:tmpl w:val="2E025EA0"/>
    <w:lvl w:ilvl="0" w:tplc="3300CF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4739B7"/>
    <w:multiLevelType w:val="hybridMultilevel"/>
    <w:tmpl w:val="1B108F7E"/>
    <w:lvl w:ilvl="0" w:tplc="FDDCA6E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72C3900"/>
    <w:multiLevelType w:val="hybridMultilevel"/>
    <w:tmpl w:val="085E6F10"/>
    <w:lvl w:ilvl="0" w:tplc="18F4B83A">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1737A65"/>
    <w:multiLevelType w:val="hybridMultilevel"/>
    <w:tmpl w:val="4516B4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910CFD"/>
    <w:multiLevelType w:val="hybridMultilevel"/>
    <w:tmpl w:val="03D45B8E"/>
    <w:lvl w:ilvl="0" w:tplc="DAEE557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0D0B7C"/>
    <w:multiLevelType w:val="hybridMultilevel"/>
    <w:tmpl w:val="6FDA764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3C18E7"/>
    <w:multiLevelType w:val="hybridMultilevel"/>
    <w:tmpl w:val="F97E08A6"/>
    <w:lvl w:ilvl="0" w:tplc="041E49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0B7215D"/>
    <w:multiLevelType w:val="multilevel"/>
    <w:tmpl w:val="0F908DEC"/>
    <w:lvl w:ilvl="0">
      <w:start w:val="1"/>
      <w:numFmt w:val="upperRoman"/>
      <w:lvlText w:val="%1."/>
      <w:lvlJc w:val="left"/>
      <w:pPr>
        <w:tabs>
          <w:tab w:val="num" w:pos="360"/>
        </w:tabs>
      </w:pPr>
      <w:rPr>
        <w:rFonts w:ascii="Arial" w:hAnsi="Arial" w:cs="Arial" w:hint="default"/>
        <w:b/>
      </w:rPr>
    </w:lvl>
    <w:lvl w:ilvl="1">
      <w:start w:val="1"/>
      <w:numFmt w:val="upperLetter"/>
      <w:lvlText w:val="%2."/>
      <w:lvlJc w:val="left"/>
      <w:pPr>
        <w:tabs>
          <w:tab w:val="num" w:pos="1080"/>
        </w:tabs>
        <w:ind w:left="720"/>
      </w:pPr>
      <w:rPr>
        <w:rFonts w:ascii="Arial" w:hAnsi="Arial" w:cs="Arial" w:hint="default"/>
        <w:b/>
        <w:i w:val="0"/>
      </w:rPr>
    </w:lvl>
    <w:lvl w:ilvl="2">
      <w:start w:val="1"/>
      <w:numFmt w:val="decimal"/>
      <w:pStyle w:val="Heading1"/>
      <w:lvlText w:val="%3."/>
      <w:lvlJc w:val="left"/>
      <w:pPr>
        <w:tabs>
          <w:tab w:val="num" w:pos="1800"/>
        </w:tabs>
        <w:ind w:left="1440"/>
      </w:pPr>
      <w:rPr>
        <w:rFonts w:ascii="Arial" w:hAnsi="Arial" w:cs="Arial" w:hint="default"/>
        <w:b/>
        <w:i w:val="0"/>
        <w:sz w:val="24"/>
        <w:szCs w:val="24"/>
      </w:rPr>
    </w:lvl>
    <w:lvl w:ilvl="3">
      <w:start w:val="1"/>
      <w:numFmt w:val="lowerLetter"/>
      <w:lvlText w:val="%4."/>
      <w:lvlJc w:val="left"/>
      <w:pPr>
        <w:tabs>
          <w:tab w:val="num" w:pos="2520"/>
        </w:tabs>
        <w:ind w:left="2160"/>
      </w:pPr>
      <w:rPr>
        <w:rFonts w:hint="default"/>
        <w:i w:val="0"/>
        <w:sz w:val="24"/>
        <w:szCs w:val="24"/>
      </w:rPr>
    </w:lvl>
    <w:lvl w:ilvl="4">
      <w:start w:val="1"/>
      <w:numFmt w:val="decimal"/>
      <w:lvlText w:val="%5)"/>
      <w:lvlJc w:val="left"/>
      <w:pPr>
        <w:tabs>
          <w:tab w:val="num" w:pos="3240"/>
        </w:tabs>
        <w:ind w:left="2880"/>
      </w:pPr>
      <w:rPr>
        <w:rFonts w:hint="default"/>
        <w:b w:val="0"/>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35CC0BA3"/>
    <w:multiLevelType w:val="hybridMultilevel"/>
    <w:tmpl w:val="144A9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81A67"/>
    <w:multiLevelType w:val="hybridMultilevel"/>
    <w:tmpl w:val="236EBB66"/>
    <w:lvl w:ilvl="0" w:tplc="B9EE6A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9D022E0"/>
    <w:multiLevelType w:val="hybridMultilevel"/>
    <w:tmpl w:val="D40C79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3D6754"/>
    <w:multiLevelType w:val="hybridMultilevel"/>
    <w:tmpl w:val="2A902ED0"/>
    <w:lvl w:ilvl="0" w:tplc="27BCD8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F2D6E6E"/>
    <w:multiLevelType w:val="hybridMultilevel"/>
    <w:tmpl w:val="27683592"/>
    <w:lvl w:ilvl="0" w:tplc="4AC4C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983386"/>
    <w:multiLevelType w:val="hybridMultilevel"/>
    <w:tmpl w:val="2D8CC1D0"/>
    <w:lvl w:ilvl="0" w:tplc="F1CCA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CC566F"/>
    <w:multiLevelType w:val="hybridMultilevel"/>
    <w:tmpl w:val="7180C2AE"/>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3026ECB"/>
    <w:multiLevelType w:val="hybridMultilevel"/>
    <w:tmpl w:val="24623612"/>
    <w:lvl w:ilvl="0" w:tplc="03D68BB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59642D0"/>
    <w:multiLevelType w:val="hybridMultilevel"/>
    <w:tmpl w:val="A1ACE99C"/>
    <w:lvl w:ilvl="0" w:tplc="B62EBA42">
      <w:start w:val="1"/>
      <w:numFmt w:val="decimal"/>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707108C"/>
    <w:multiLevelType w:val="hybridMultilevel"/>
    <w:tmpl w:val="07B4B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54A12"/>
    <w:multiLevelType w:val="hybridMultilevel"/>
    <w:tmpl w:val="DAFA4FEA"/>
    <w:lvl w:ilvl="0" w:tplc="EDD833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3AF2932"/>
    <w:multiLevelType w:val="hybridMultilevel"/>
    <w:tmpl w:val="8A9059F2"/>
    <w:lvl w:ilvl="0" w:tplc="196453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767879"/>
    <w:multiLevelType w:val="hybridMultilevel"/>
    <w:tmpl w:val="C5DC0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D100E6"/>
    <w:multiLevelType w:val="hybridMultilevel"/>
    <w:tmpl w:val="E4821520"/>
    <w:lvl w:ilvl="0" w:tplc="E134472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2B76C9"/>
    <w:multiLevelType w:val="hybridMultilevel"/>
    <w:tmpl w:val="F84061F0"/>
    <w:lvl w:ilvl="0" w:tplc="924C0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A95A09"/>
    <w:multiLevelType w:val="hybridMultilevel"/>
    <w:tmpl w:val="1546951A"/>
    <w:lvl w:ilvl="0" w:tplc="97F411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C2986"/>
    <w:multiLevelType w:val="hybridMultilevel"/>
    <w:tmpl w:val="B5F285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454435"/>
    <w:multiLevelType w:val="hybridMultilevel"/>
    <w:tmpl w:val="3754E9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E7258BF"/>
    <w:multiLevelType w:val="hybridMultilevel"/>
    <w:tmpl w:val="C68EBA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49263DA"/>
    <w:multiLevelType w:val="hybridMultilevel"/>
    <w:tmpl w:val="4C88822A"/>
    <w:lvl w:ilvl="0" w:tplc="B3CAF01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7940698B"/>
    <w:multiLevelType w:val="hybridMultilevel"/>
    <w:tmpl w:val="A2F41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A9B607C"/>
    <w:multiLevelType w:val="hybridMultilevel"/>
    <w:tmpl w:val="C0E483CC"/>
    <w:lvl w:ilvl="0" w:tplc="2A30D22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DAB49DE"/>
    <w:multiLevelType w:val="hybridMultilevel"/>
    <w:tmpl w:val="661A85F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6"/>
  </w:num>
  <w:num w:numId="3">
    <w:abstractNumId w:val="27"/>
  </w:num>
  <w:num w:numId="4">
    <w:abstractNumId w:val="25"/>
  </w:num>
  <w:num w:numId="5">
    <w:abstractNumId w:val="14"/>
  </w:num>
  <w:num w:numId="6">
    <w:abstractNumId w:val="30"/>
  </w:num>
  <w:num w:numId="7">
    <w:abstractNumId w:val="3"/>
  </w:num>
  <w:num w:numId="8">
    <w:abstractNumId w:val="28"/>
  </w:num>
  <w:num w:numId="9">
    <w:abstractNumId w:val="23"/>
  </w:num>
  <w:num w:numId="10">
    <w:abstractNumId w:val="2"/>
  </w:num>
  <w:num w:numId="11">
    <w:abstractNumId w:val="5"/>
  </w:num>
  <w:num w:numId="12">
    <w:abstractNumId w:val="11"/>
  </w:num>
  <w:num w:numId="13">
    <w:abstractNumId w:val="8"/>
  </w:num>
  <w:num w:numId="14">
    <w:abstractNumId w:val="13"/>
  </w:num>
  <w:num w:numId="15">
    <w:abstractNumId w:val="17"/>
  </w:num>
  <w:num w:numId="16">
    <w:abstractNumId w:val="31"/>
  </w:num>
  <w:num w:numId="17">
    <w:abstractNumId w:val="10"/>
  </w:num>
  <w:num w:numId="18">
    <w:abstractNumId w:val="22"/>
  </w:num>
  <w:num w:numId="19">
    <w:abstractNumId w:val="32"/>
  </w:num>
  <w:num w:numId="20">
    <w:abstractNumId w:val="1"/>
  </w:num>
  <w:num w:numId="21">
    <w:abstractNumId w:val="24"/>
  </w:num>
  <w:num w:numId="22">
    <w:abstractNumId w:val="15"/>
  </w:num>
  <w:num w:numId="23">
    <w:abstractNumId w:val="21"/>
  </w:num>
  <w:num w:numId="24">
    <w:abstractNumId w:val="19"/>
  </w:num>
  <w:num w:numId="25">
    <w:abstractNumId w:val="4"/>
  </w:num>
  <w:num w:numId="26">
    <w:abstractNumId w:val="16"/>
  </w:num>
  <w:num w:numId="27">
    <w:abstractNumId w:val="6"/>
  </w:num>
  <w:num w:numId="28">
    <w:abstractNumId w:val="18"/>
  </w:num>
  <w:num w:numId="29">
    <w:abstractNumId w:val="7"/>
  </w:num>
  <w:num w:numId="30">
    <w:abstractNumId w:val="12"/>
  </w:num>
  <w:num w:numId="31">
    <w:abstractNumId w:val="20"/>
  </w:num>
  <w:num w:numId="32">
    <w:abstractNumId w:val="29"/>
  </w:num>
  <w:num w:numId="33">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C636C"/>
    <w:rsid w:val="00000202"/>
    <w:rsid w:val="0000120D"/>
    <w:rsid w:val="00002AA1"/>
    <w:rsid w:val="00003054"/>
    <w:rsid w:val="000033B9"/>
    <w:rsid w:val="0000678E"/>
    <w:rsid w:val="00010972"/>
    <w:rsid w:val="00012B81"/>
    <w:rsid w:val="00013D64"/>
    <w:rsid w:val="0001704C"/>
    <w:rsid w:val="000200CC"/>
    <w:rsid w:val="00022A9E"/>
    <w:rsid w:val="00024B0D"/>
    <w:rsid w:val="0002706A"/>
    <w:rsid w:val="00027B86"/>
    <w:rsid w:val="000300B0"/>
    <w:rsid w:val="00030195"/>
    <w:rsid w:val="00031B4F"/>
    <w:rsid w:val="00035B8F"/>
    <w:rsid w:val="00036A5B"/>
    <w:rsid w:val="00040063"/>
    <w:rsid w:val="00040D70"/>
    <w:rsid w:val="00041596"/>
    <w:rsid w:val="0004597A"/>
    <w:rsid w:val="0005167B"/>
    <w:rsid w:val="0005289B"/>
    <w:rsid w:val="0005336B"/>
    <w:rsid w:val="0005558F"/>
    <w:rsid w:val="00056131"/>
    <w:rsid w:val="00057529"/>
    <w:rsid w:val="0006243E"/>
    <w:rsid w:val="00064847"/>
    <w:rsid w:val="00064B5E"/>
    <w:rsid w:val="00065104"/>
    <w:rsid w:val="00066250"/>
    <w:rsid w:val="00070662"/>
    <w:rsid w:val="00072F1A"/>
    <w:rsid w:val="00075CF3"/>
    <w:rsid w:val="00081EED"/>
    <w:rsid w:val="0008642E"/>
    <w:rsid w:val="000927EE"/>
    <w:rsid w:val="000927FB"/>
    <w:rsid w:val="00095D4B"/>
    <w:rsid w:val="00095FCA"/>
    <w:rsid w:val="00097009"/>
    <w:rsid w:val="000A0780"/>
    <w:rsid w:val="000A2FEA"/>
    <w:rsid w:val="000A60E2"/>
    <w:rsid w:val="000B1490"/>
    <w:rsid w:val="000B78D3"/>
    <w:rsid w:val="000C193D"/>
    <w:rsid w:val="000C28CA"/>
    <w:rsid w:val="000C5842"/>
    <w:rsid w:val="000D1DE1"/>
    <w:rsid w:val="000D21CD"/>
    <w:rsid w:val="000D2D9B"/>
    <w:rsid w:val="000D5446"/>
    <w:rsid w:val="000D63C7"/>
    <w:rsid w:val="000D6780"/>
    <w:rsid w:val="000E0039"/>
    <w:rsid w:val="000E3300"/>
    <w:rsid w:val="000E33DF"/>
    <w:rsid w:val="000E4D23"/>
    <w:rsid w:val="000E77D1"/>
    <w:rsid w:val="000E7E6D"/>
    <w:rsid w:val="000F004D"/>
    <w:rsid w:val="000F0E26"/>
    <w:rsid w:val="000F6F14"/>
    <w:rsid w:val="00100AB2"/>
    <w:rsid w:val="00105242"/>
    <w:rsid w:val="00120892"/>
    <w:rsid w:val="001229FD"/>
    <w:rsid w:val="00123BFB"/>
    <w:rsid w:val="001243D5"/>
    <w:rsid w:val="0012549F"/>
    <w:rsid w:val="001259C1"/>
    <w:rsid w:val="00125F65"/>
    <w:rsid w:val="00126D1B"/>
    <w:rsid w:val="0013397A"/>
    <w:rsid w:val="00136278"/>
    <w:rsid w:val="001362C9"/>
    <w:rsid w:val="00140AA4"/>
    <w:rsid w:val="00145325"/>
    <w:rsid w:val="001478C5"/>
    <w:rsid w:val="001519FA"/>
    <w:rsid w:val="00152245"/>
    <w:rsid w:val="00152368"/>
    <w:rsid w:val="001523B6"/>
    <w:rsid w:val="001537AD"/>
    <w:rsid w:val="001553FB"/>
    <w:rsid w:val="001555E0"/>
    <w:rsid w:val="001567BD"/>
    <w:rsid w:val="001568B7"/>
    <w:rsid w:val="0016026D"/>
    <w:rsid w:val="0016310D"/>
    <w:rsid w:val="001675FB"/>
    <w:rsid w:val="00175760"/>
    <w:rsid w:val="00177D22"/>
    <w:rsid w:val="00183182"/>
    <w:rsid w:val="00183BC3"/>
    <w:rsid w:val="00183D3E"/>
    <w:rsid w:val="00184A09"/>
    <w:rsid w:val="00190FF8"/>
    <w:rsid w:val="00191530"/>
    <w:rsid w:val="0019289B"/>
    <w:rsid w:val="0019340E"/>
    <w:rsid w:val="001942CB"/>
    <w:rsid w:val="0019671A"/>
    <w:rsid w:val="0019770D"/>
    <w:rsid w:val="001A4BE8"/>
    <w:rsid w:val="001A6438"/>
    <w:rsid w:val="001B1585"/>
    <w:rsid w:val="001B62D2"/>
    <w:rsid w:val="001B7CC3"/>
    <w:rsid w:val="001C0908"/>
    <w:rsid w:val="001D104E"/>
    <w:rsid w:val="001D6357"/>
    <w:rsid w:val="001D64D4"/>
    <w:rsid w:val="001D6CB3"/>
    <w:rsid w:val="001D71D7"/>
    <w:rsid w:val="001D7BD3"/>
    <w:rsid w:val="001E069A"/>
    <w:rsid w:val="001E0B69"/>
    <w:rsid w:val="001E2840"/>
    <w:rsid w:val="001E376F"/>
    <w:rsid w:val="001E7F25"/>
    <w:rsid w:val="001F0A42"/>
    <w:rsid w:val="001F2BA9"/>
    <w:rsid w:val="001F605C"/>
    <w:rsid w:val="001F7B4B"/>
    <w:rsid w:val="001F7DCD"/>
    <w:rsid w:val="00200083"/>
    <w:rsid w:val="0020158A"/>
    <w:rsid w:val="002024DB"/>
    <w:rsid w:val="00202733"/>
    <w:rsid w:val="00202D7E"/>
    <w:rsid w:val="002078A8"/>
    <w:rsid w:val="00215600"/>
    <w:rsid w:val="00221206"/>
    <w:rsid w:val="002241EC"/>
    <w:rsid w:val="00224C25"/>
    <w:rsid w:val="00226619"/>
    <w:rsid w:val="00234DE3"/>
    <w:rsid w:val="00234E34"/>
    <w:rsid w:val="002412EC"/>
    <w:rsid w:val="00242467"/>
    <w:rsid w:val="00244782"/>
    <w:rsid w:val="00244E7A"/>
    <w:rsid w:val="00251574"/>
    <w:rsid w:val="00251B25"/>
    <w:rsid w:val="00251FF2"/>
    <w:rsid w:val="00252019"/>
    <w:rsid w:val="00252922"/>
    <w:rsid w:val="0026318B"/>
    <w:rsid w:val="00263621"/>
    <w:rsid w:val="00267FEA"/>
    <w:rsid w:val="00271AA7"/>
    <w:rsid w:val="002731A1"/>
    <w:rsid w:val="00274A49"/>
    <w:rsid w:val="00275962"/>
    <w:rsid w:val="00276011"/>
    <w:rsid w:val="002843B8"/>
    <w:rsid w:val="002861E8"/>
    <w:rsid w:val="00286445"/>
    <w:rsid w:val="00287334"/>
    <w:rsid w:val="0029609E"/>
    <w:rsid w:val="002961BB"/>
    <w:rsid w:val="002A1A15"/>
    <w:rsid w:val="002A2615"/>
    <w:rsid w:val="002A41B7"/>
    <w:rsid w:val="002A46BF"/>
    <w:rsid w:val="002A4888"/>
    <w:rsid w:val="002A6D55"/>
    <w:rsid w:val="002B0F13"/>
    <w:rsid w:val="002B0F98"/>
    <w:rsid w:val="002B3A93"/>
    <w:rsid w:val="002B43EE"/>
    <w:rsid w:val="002B52EA"/>
    <w:rsid w:val="002B7251"/>
    <w:rsid w:val="002C1A17"/>
    <w:rsid w:val="002C25D6"/>
    <w:rsid w:val="002C3A0E"/>
    <w:rsid w:val="002C4181"/>
    <w:rsid w:val="002C6B41"/>
    <w:rsid w:val="002D03AE"/>
    <w:rsid w:val="002D056A"/>
    <w:rsid w:val="002D0938"/>
    <w:rsid w:val="002D11C9"/>
    <w:rsid w:val="002D223A"/>
    <w:rsid w:val="002D347A"/>
    <w:rsid w:val="002D3A94"/>
    <w:rsid w:val="002D6FFD"/>
    <w:rsid w:val="002D7583"/>
    <w:rsid w:val="002E04F4"/>
    <w:rsid w:val="002E09C2"/>
    <w:rsid w:val="002E158C"/>
    <w:rsid w:val="002E4FC6"/>
    <w:rsid w:val="002E6D05"/>
    <w:rsid w:val="002F102C"/>
    <w:rsid w:val="002F32AD"/>
    <w:rsid w:val="002F3C98"/>
    <w:rsid w:val="002F5C44"/>
    <w:rsid w:val="00301E24"/>
    <w:rsid w:val="003044B7"/>
    <w:rsid w:val="003102FE"/>
    <w:rsid w:val="00311FFD"/>
    <w:rsid w:val="003164B2"/>
    <w:rsid w:val="003203AF"/>
    <w:rsid w:val="0032177E"/>
    <w:rsid w:val="00323BCA"/>
    <w:rsid w:val="003277F4"/>
    <w:rsid w:val="003331CC"/>
    <w:rsid w:val="00333386"/>
    <w:rsid w:val="00340C33"/>
    <w:rsid w:val="0034126A"/>
    <w:rsid w:val="00343668"/>
    <w:rsid w:val="00344847"/>
    <w:rsid w:val="00346D27"/>
    <w:rsid w:val="00350A7E"/>
    <w:rsid w:val="00351641"/>
    <w:rsid w:val="00355312"/>
    <w:rsid w:val="00357FE9"/>
    <w:rsid w:val="0036048C"/>
    <w:rsid w:val="00362C11"/>
    <w:rsid w:val="00366619"/>
    <w:rsid w:val="003716E5"/>
    <w:rsid w:val="003721F3"/>
    <w:rsid w:val="00374568"/>
    <w:rsid w:val="00375590"/>
    <w:rsid w:val="00380E36"/>
    <w:rsid w:val="00393484"/>
    <w:rsid w:val="00393B1F"/>
    <w:rsid w:val="003968C1"/>
    <w:rsid w:val="00396906"/>
    <w:rsid w:val="003974B3"/>
    <w:rsid w:val="003A006B"/>
    <w:rsid w:val="003A1FF8"/>
    <w:rsid w:val="003B04D6"/>
    <w:rsid w:val="003B1A36"/>
    <w:rsid w:val="003B6AAB"/>
    <w:rsid w:val="003B7E41"/>
    <w:rsid w:val="003D1312"/>
    <w:rsid w:val="003D3076"/>
    <w:rsid w:val="003D3088"/>
    <w:rsid w:val="003D3F7D"/>
    <w:rsid w:val="003D5FD4"/>
    <w:rsid w:val="003D6998"/>
    <w:rsid w:val="003E2786"/>
    <w:rsid w:val="003E30C6"/>
    <w:rsid w:val="003E34B7"/>
    <w:rsid w:val="003E39D4"/>
    <w:rsid w:val="003E4A42"/>
    <w:rsid w:val="003F3201"/>
    <w:rsid w:val="003F771B"/>
    <w:rsid w:val="0040085A"/>
    <w:rsid w:val="00403C6B"/>
    <w:rsid w:val="0040689D"/>
    <w:rsid w:val="004147A4"/>
    <w:rsid w:val="00414EB8"/>
    <w:rsid w:val="00416C4D"/>
    <w:rsid w:val="00425C48"/>
    <w:rsid w:val="004314DF"/>
    <w:rsid w:val="00434081"/>
    <w:rsid w:val="004343EF"/>
    <w:rsid w:val="004375DD"/>
    <w:rsid w:val="004429CA"/>
    <w:rsid w:val="004466BF"/>
    <w:rsid w:val="00446AF4"/>
    <w:rsid w:val="00464229"/>
    <w:rsid w:val="00464A5A"/>
    <w:rsid w:val="004674D0"/>
    <w:rsid w:val="0047087A"/>
    <w:rsid w:val="00481BBB"/>
    <w:rsid w:val="0048306C"/>
    <w:rsid w:val="00484458"/>
    <w:rsid w:val="00484A08"/>
    <w:rsid w:val="00486050"/>
    <w:rsid w:val="004A1D0E"/>
    <w:rsid w:val="004A20DB"/>
    <w:rsid w:val="004A27D3"/>
    <w:rsid w:val="004A2887"/>
    <w:rsid w:val="004A3A50"/>
    <w:rsid w:val="004A786C"/>
    <w:rsid w:val="004C26BF"/>
    <w:rsid w:val="004C57A0"/>
    <w:rsid w:val="004D3608"/>
    <w:rsid w:val="004D36F3"/>
    <w:rsid w:val="004D524B"/>
    <w:rsid w:val="004D6197"/>
    <w:rsid w:val="004D685B"/>
    <w:rsid w:val="004D6A68"/>
    <w:rsid w:val="004D7C98"/>
    <w:rsid w:val="004E057D"/>
    <w:rsid w:val="004E3576"/>
    <w:rsid w:val="004E63BB"/>
    <w:rsid w:val="004E6661"/>
    <w:rsid w:val="004E6C2F"/>
    <w:rsid w:val="004F0409"/>
    <w:rsid w:val="004F1836"/>
    <w:rsid w:val="004F207E"/>
    <w:rsid w:val="004F6B33"/>
    <w:rsid w:val="005047F3"/>
    <w:rsid w:val="00506DA8"/>
    <w:rsid w:val="00506E3B"/>
    <w:rsid w:val="00507275"/>
    <w:rsid w:val="00510FE8"/>
    <w:rsid w:val="00513D58"/>
    <w:rsid w:val="005141F4"/>
    <w:rsid w:val="00520B6D"/>
    <w:rsid w:val="00521571"/>
    <w:rsid w:val="005218A0"/>
    <w:rsid w:val="005219B8"/>
    <w:rsid w:val="00522381"/>
    <w:rsid w:val="005228B3"/>
    <w:rsid w:val="00524365"/>
    <w:rsid w:val="00524DA9"/>
    <w:rsid w:val="005252DE"/>
    <w:rsid w:val="00525E2D"/>
    <w:rsid w:val="00527772"/>
    <w:rsid w:val="0053435C"/>
    <w:rsid w:val="005378A3"/>
    <w:rsid w:val="00540066"/>
    <w:rsid w:val="00540D83"/>
    <w:rsid w:val="005417FF"/>
    <w:rsid w:val="00542863"/>
    <w:rsid w:val="00542B71"/>
    <w:rsid w:val="00542BA2"/>
    <w:rsid w:val="005443E0"/>
    <w:rsid w:val="0054498A"/>
    <w:rsid w:val="00546213"/>
    <w:rsid w:val="00547E12"/>
    <w:rsid w:val="0055122D"/>
    <w:rsid w:val="00552068"/>
    <w:rsid w:val="00554CF8"/>
    <w:rsid w:val="00555519"/>
    <w:rsid w:val="0055728D"/>
    <w:rsid w:val="0056072D"/>
    <w:rsid w:val="00562088"/>
    <w:rsid w:val="00563D75"/>
    <w:rsid w:val="005722EB"/>
    <w:rsid w:val="0057436D"/>
    <w:rsid w:val="00575269"/>
    <w:rsid w:val="00577AE0"/>
    <w:rsid w:val="00583179"/>
    <w:rsid w:val="00584E81"/>
    <w:rsid w:val="0058600D"/>
    <w:rsid w:val="0059055D"/>
    <w:rsid w:val="00591412"/>
    <w:rsid w:val="00596029"/>
    <w:rsid w:val="005A1391"/>
    <w:rsid w:val="005A1FAA"/>
    <w:rsid w:val="005A7496"/>
    <w:rsid w:val="005B09FA"/>
    <w:rsid w:val="005B3615"/>
    <w:rsid w:val="005B689D"/>
    <w:rsid w:val="005C0F7B"/>
    <w:rsid w:val="005C29DA"/>
    <w:rsid w:val="005D0407"/>
    <w:rsid w:val="005D157B"/>
    <w:rsid w:val="005D3754"/>
    <w:rsid w:val="005D75BA"/>
    <w:rsid w:val="005E02F7"/>
    <w:rsid w:val="005E06A4"/>
    <w:rsid w:val="005E3F56"/>
    <w:rsid w:val="005E4230"/>
    <w:rsid w:val="005E6FA6"/>
    <w:rsid w:val="005E7D57"/>
    <w:rsid w:val="005F0743"/>
    <w:rsid w:val="005F1690"/>
    <w:rsid w:val="005F1F19"/>
    <w:rsid w:val="005F5BEC"/>
    <w:rsid w:val="005F666A"/>
    <w:rsid w:val="005F6BE0"/>
    <w:rsid w:val="006022A8"/>
    <w:rsid w:val="00602A60"/>
    <w:rsid w:val="00603061"/>
    <w:rsid w:val="00603730"/>
    <w:rsid w:val="00604ADC"/>
    <w:rsid w:val="00610040"/>
    <w:rsid w:val="0061241C"/>
    <w:rsid w:val="00615262"/>
    <w:rsid w:val="00620793"/>
    <w:rsid w:val="006256F4"/>
    <w:rsid w:val="00626ABF"/>
    <w:rsid w:val="00637AA6"/>
    <w:rsid w:val="0065497C"/>
    <w:rsid w:val="00657BFF"/>
    <w:rsid w:val="00660AA7"/>
    <w:rsid w:val="00661429"/>
    <w:rsid w:val="006629DA"/>
    <w:rsid w:val="006641A5"/>
    <w:rsid w:val="006643C1"/>
    <w:rsid w:val="0066443E"/>
    <w:rsid w:val="00664D37"/>
    <w:rsid w:val="006675A3"/>
    <w:rsid w:val="00667ABB"/>
    <w:rsid w:val="00670255"/>
    <w:rsid w:val="006731F2"/>
    <w:rsid w:val="00673C87"/>
    <w:rsid w:val="00674881"/>
    <w:rsid w:val="006753A9"/>
    <w:rsid w:val="00676A20"/>
    <w:rsid w:val="0068092A"/>
    <w:rsid w:val="00682317"/>
    <w:rsid w:val="00682DE1"/>
    <w:rsid w:val="00682F37"/>
    <w:rsid w:val="00683F73"/>
    <w:rsid w:val="00684203"/>
    <w:rsid w:val="00686C8B"/>
    <w:rsid w:val="00690331"/>
    <w:rsid w:val="00693A44"/>
    <w:rsid w:val="00693F24"/>
    <w:rsid w:val="00696ACA"/>
    <w:rsid w:val="006970CF"/>
    <w:rsid w:val="006A01A7"/>
    <w:rsid w:val="006A0B8A"/>
    <w:rsid w:val="006B155B"/>
    <w:rsid w:val="006B23CF"/>
    <w:rsid w:val="006B3437"/>
    <w:rsid w:val="006B3ACB"/>
    <w:rsid w:val="006B4213"/>
    <w:rsid w:val="006B4FE2"/>
    <w:rsid w:val="006B6B0D"/>
    <w:rsid w:val="006C1122"/>
    <w:rsid w:val="006C2D1D"/>
    <w:rsid w:val="006C4746"/>
    <w:rsid w:val="006C6DBB"/>
    <w:rsid w:val="006D30E0"/>
    <w:rsid w:val="006E05F7"/>
    <w:rsid w:val="006E6BD8"/>
    <w:rsid w:val="006F04C5"/>
    <w:rsid w:val="006F4111"/>
    <w:rsid w:val="006F49FD"/>
    <w:rsid w:val="006F4C3B"/>
    <w:rsid w:val="006F530B"/>
    <w:rsid w:val="006F56EC"/>
    <w:rsid w:val="006F6BF7"/>
    <w:rsid w:val="0070334E"/>
    <w:rsid w:val="007059B5"/>
    <w:rsid w:val="0070626F"/>
    <w:rsid w:val="007103F1"/>
    <w:rsid w:val="007113C4"/>
    <w:rsid w:val="00712A0A"/>
    <w:rsid w:val="00714DB1"/>
    <w:rsid w:val="0071552D"/>
    <w:rsid w:val="00717283"/>
    <w:rsid w:val="007241DE"/>
    <w:rsid w:val="00724883"/>
    <w:rsid w:val="00724958"/>
    <w:rsid w:val="0072587E"/>
    <w:rsid w:val="00730144"/>
    <w:rsid w:val="007326D8"/>
    <w:rsid w:val="00735C49"/>
    <w:rsid w:val="007363A3"/>
    <w:rsid w:val="0074445B"/>
    <w:rsid w:val="0074603F"/>
    <w:rsid w:val="00746D4D"/>
    <w:rsid w:val="0075039B"/>
    <w:rsid w:val="00751703"/>
    <w:rsid w:val="0075447E"/>
    <w:rsid w:val="00755700"/>
    <w:rsid w:val="0075652B"/>
    <w:rsid w:val="00761C01"/>
    <w:rsid w:val="007637BE"/>
    <w:rsid w:val="00764882"/>
    <w:rsid w:val="0076523C"/>
    <w:rsid w:val="007673D9"/>
    <w:rsid w:val="00772B5C"/>
    <w:rsid w:val="0077476C"/>
    <w:rsid w:val="0077479B"/>
    <w:rsid w:val="0077554B"/>
    <w:rsid w:val="00785E71"/>
    <w:rsid w:val="00794351"/>
    <w:rsid w:val="007960EA"/>
    <w:rsid w:val="007A12C4"/>
    <w:rsid w:val="007A3146"/>
    <w:rsid w:val="007A527A"/>
    <w:rsid w:val="007A5B21"/>
    <w:rsid w:val="007A68D2"/>
    <w:rsid w:val="007B22A1"/>
    <w:rsid w:val="007B4D5D"/>
    <w:rsid w:val="007B679F"/>
    <w:rsid w:val="007B76E2"/>
    <w:rsid w:val="007C1C92"/>
    <w:rsid w:val="007C29B7"/>
    <w:rsid w:val="007C76C4"/>
    <w:rsid w:val="007D0011"/>
    <w:rsid w:val="007D469D"/>
    <w:rsid w:val="007D773B"/>
    <w:rsid w:val="007E3BBE"/>
    <w:rsid w:val="007E44A1"/>
    <w:rsid w:val="007E678B"/>
    <w:rsid w:val="007E6951"/>
    <w:rsid w:val="007E7619"/>
    <w:rsid w:val="007F01B0"/>
    <w:rsid w:val="007F0BA1"/>
    <w:rsid w:val="007F2A2E"/>
    <w:rsid w:val="007F4100"/>
    <w:rsid w:val="0080122B"/>
    <w:rsid w:val="00805E95"/>
    <w:rsid w:val="008075B7"/>
    <w:rsid w:val="008127D0"/>
    <w:rsid w:val="008134FC"/>
    <w:rsid w:val="0081432E"/>
    <w:rsid w:val="00823263"/>
    <w:rsid w:val="00824410"/>
    <w:rsid w:val="008263A9"/>
    <w:rsid w:val="008309F7"/>
    <w:rsid w:val="00831618"/>
    <w:rsid w:val="00837B46"/>
    <w:rsid w:val="00837FF2"/>
    <w:rsid w:val="008446E8"/>
    <w:rsid w:val="00845EA7"/>
    <w:rsid w:val="0084625E"/>
    <w:rsid w:val="00846304"/>
    <w:rsid w:val="00847699"/>
    <w:rsid w:val="0085090F"/>
    <w:rsid w:val="00850F58"/>
    <w:rsid w:val="00860EC9"/>
    <w:rsid w:val="00865B31"/>
    <w:rsid w:val="008668F9"/>
    <w:rsid w:val="008700BC"/>
    <w:rsid w:val="00871EB3"/>
    <w:rsid w:val="0087404F"/>
    <w:rsid w:val="00874694"/>
    <w:rsid w:val="00874A81"/>
    <w:rsid w:val="008758F2"/>
    <w:rsid w:val="00876778"/>
    <w:rsid w:val="00876B04"/>
    <w:rsid w:val="00877346"/>
    <w:rsid w:val="00884DC9"/>
    <w:rsid w:val="00885011"/>
    <w:rsid w:val="00887578"/>
    <w:rsid w:val="00893A84"/>
    <w:rsid w:val="00896645"/>
    <w:rsid w:val="008A0518"/>
    <w:rsid w:val="008A1BB5"/>
    <w:rsid w:val="008A24E5"/>
    <w:rsid w:val="008A6BD6"/>
    <w:rsid w:val="008B14AD"/>
    <w:rsid w:val="008B3BBB"/>
    <w:rsid w:val="008B5A15"/>
    <w:rsid w:val="008C1C0C"/>
    <w:rsid w:val="008C2398"/>
    <w:rsid w:val="008C2A23"/>
    <w:rsid w:val="008C5A9C"/>
    <w:rsid w:val="008C6A01"/>
    <w:rsid w:val="008C735E"/>
    <w:rsid w:val="008D1350"/>
    <w:rsid w:val="008D4A6A"/>
    <w:rsid w:val="008D4CCD"/>
    <w:rsid w:val="008E05F9"/>
    <w:rsid w:val="008E0653"/>
    <w:rsid w:val="008E089D"/>
    <w:rsid w:val="008E1816"/>
    <w:rsid w:val="008E24F8"/>
    <w:rsid w:val="008E334D"/>
    <w:rsid w:val="008E40D2"/>
    <w:rsid w:val="008E44C4"/>
    <w:rsid w:val="008E6C97"/>
    <w:rsid w:val="008E6E3F"/>
    <w:rsid w:val="008F138D"/>
    <w:rsid w:val="008F4BFC"/>
    <w:rsid w:val="008F79A7"/>
    <w:rsid w:val="00900EE7"/>
    <w:rsid w:val="00901003"/>
    <w:rsid w:val="009017AB"/>
    <w:rsid w:val="009019F2"/>
    <w:rsid w:val="0090490E"/>
    <w:rsid w:val="0090557D"/>
    <w:rsid w:val="009141D4"/>
    <w:rsid w:val="009142DB"/>
    <w:rsid w:val="00916F1D"/>
    <w:rsid w:val="00917A3C"/>
    <w:rsid w:val="009206E9"/>
    <w:rsid w:val="0092272E"/>
    <w:rsid w:val="00926E74"/>
    <w:rsid w:val="00931435"/>
    <w:rsid w:val="00933D89"/>
    <w:rsid w:val="00935F82"/>
    <w:rsid w:val="0093714C"/>
    <w:rsid w:val="0095009D"/>
    <w:rsid w:val="00952435"/>
    <w:rsid w:val="00962122"/>
    <w:rsid w:val="00962DD8"/>
    <w:rsid w:val="0096318E"/>
    <w:rsid w:val="009635AA"/>
    <w:rsid w:val="0096586C"/>
    <w:rsid w:val="0096587C"/>
    <w:rsid w:val="00970D71"/>
    <w:rsid w:val="0097608F"/>
    <w:rsid w:val="00977A54"/>
    <w:rsid w:val="0098146E"/>
    <w:rsid w:val="00981673"/>
    <w:rsid w:val="00981E46"/>
    <w:rsid w:val="009821DE"/>
    <w:rsid w:val="009876CD"/>
    <w:rsid w:val="00991095"/>
    <w:rsid w:val="009916E4"/>
    <w:rsid w:val="009921D4"/>
    <w:rsid w:val="00996D3E"/>
    <w:rsid w:val="009A33A9"/>
    <w:rsid w:val="009A4725"/>
    <w:rsid w:val="009A6BF2"/>
    <w:rsid w:val="009A77D2"/>
    <w:rsid w:val="009A7849"/>
    <w:rsid w:val="009B1680"/>
    <w:rsid w:val="009B58F3"/>
    <w:rsid w:val="009B7105"/>
    <w:rsid w:val="009C35C2"/>
    <w:rsid w:val="009C6CF5"/>
    <w:rsid w:val="009C7C6E"/>
    <w:rsid w:val="009D0E97"/>
    <w:rsid w:val="009D1F84"/>
    <w:rsid w:val="009D470E"/>
    <w:rsid w:val="009D6E04"/>
    <w:rsid w:val="009D7C86"/>
    <w:rsid w:val="009D7F4B"/>
    <w:rsid w:val="009E14BB"/>
    <w:rsid w:val="009E185E"/>
    <w:rsid w:val="009E1FAD"/>
    <w:rsid w:val="009E2067"/>
    <w:rsid w:val="009E3846"/>
    <w:rsid w:val="009F2F90"/>
    <w:rsid w:val="009F5A66"/>
    <w:rsid w:val="009F5F2F"/>
    <w:rsid w:val="009F7FE1"/>
    <w:rsid w:val="00A00573"/>
    <w:rsid w:val="00A0748F"/>
    <w:rsid w:val="00A1045B"/>
    <w:rsid w:val="00A11D3A"/>
    <w:rsid w:val="00A12EAA"/>
    <w:rsid w:val="00A12F2F"/>
    <w:rsid w:val="00A157D5"/>
    <w:rsid w:val="00A2401A"/>
    <w:rsid w:val="00A249F0"/>
    <w:rsid w:val="00A2541A"/>
    <w:rsid w:val="00A27837"/>
    <w:rsid w:val="00A304D4"/>
    <w:rsid w:val="00A31989"/>
    <w:rsid w:val="00A329C5"/>
    <w:rsid w:val="00A32D97"/>
    <w:rsid w:val="00A35953"/>
    <w:rsid w:val="00A401C3"/>
    <w:rsid w:val="00A405CD"/>
    <w:rsid w:val="00A4272A"/>
    <w:rsid w:val="00A43FB3"/>
    <w:rsid w:val="00A44489"/>
    <w:rsid w:val="00A445E6"/>
    <w:rsid w:val="00A47A58"/>
    <w:rsid w:val="00A556E6"/>
    <w:rsid w:val="00A61A24"/>
    <w:rsid w:val="00A61FB6"/>
    <w:rsid w:val="00A62FB3"/>
    <w:rsid w:val="00A64A2D"/>
    <w:rsid w:val="00A67E84"/>
    <w:rsid w:val="00A710E7"/>
    <w:rsid w:val="00A71835"/>
    <w:rsid w:val="00A73D70"/>
    <w:rsid w:val="00A74D4B"/>
    <w:rsid w:val="00A80354"/>
    <w:rsid w:val="00A85438"/>
    <w:rsid w:val="00A901A7"/>
    <w:rsid w:val="00A94405"/>
    <w:rsid w:val="00AA18D2"/>
    <w:rsid w:val="00AA6487"/>
    <w:rsid w:val="00AA66EF"/>
    <w:rsid w:val="00AB2B56"/>
    <w:rsid w:val="00AB2D0A"/>
    <w:rsid w:val="00AB55D1"/>
    <w:rsid w:val="00AD1B11"/>
    <w:rsid w:val="00AD6F4F"/>
    <w:rsid w:val="00AD75E7"/>
    <w:rsid w:val="00AE2B9D"/>
    <w:rsid w:val="00AE43D0"/>
    <w:rsid w:val="00AE5B3C"/>
    <w:rsid w:val="00AE7904"/>
    <w:rsid w:val="00AF164E"/>
    <w:rsid w:val="00AF17D9"/>
    <w:rsid w:val="00AF7285"/>
    <w:rsid w:val="00B007AA"/>
    <w:rsid w:val="00B021EA"/>
    <w:rsid w:val="00B0241E"/>
    <w:rsid w:val="00B0639C"/>
    <w:rsid w:val="00B1023C"/>
    <w:rsid w:val="00B11301"/>
    <w:rsid w:val="00B1399C"/>
    <w:rsid w:val="00B15479"/>
    <w:rsid w:val="00B21F60"/>
    <w:rsid w:val="00B22487"/>
    <w:rsid w:val="00B24B04"/>
    <w:rsid w:val="00B26337"/>
    <w:rsid w:val="00B26EA9"/>
    <w:rsid w:val="00B3095C"/>
    <w:rsid w:val="00B30C6A"/>
    <w:rsid w:val="00B31435"/>
    <w:rsid w:val="00B36A12"/>
    <w:rsid w:val="00B41A1D"/>
    <w:rsid w:val="00B42DF4"/>
    <w:rsid w:val="00B438A5"/>
    <w:rsid w:val="00B43EA8"/>
    <w:rsid w:val="00B4614D"/>
    <w:rsid w:val="00B467C3"/>
    <w:rsid w:val="00B52C3B"/>
    <w:rsid w:val="00B54691"/>
    <w:rsid w:val="00B6018A"/>
    <w:rsid w:val="00B60275"/>
    <w:rsid w:val="00B61F09"/>
    <w:rsid w:val="00B62D80"/>
    <w:rsid w:val="00B62E3E"/>
    <w:rsid w:val="00B63060"/>
    <w:rsid w:val="00B64344"/>
    <w:rsid w:val="00B6443B"/>
    <w:rsid w:val="00B64FA6"/>
    <w:rsid w:val="00B73D09"/>
    <w:rsid w:val="00B73E34"/>
    <w:rsid w:val="00B74234"/>
    <w:rsid w:val="00B7462C"/>
    <w:rsid w:val="00B74E7E"/>
    <w:rsid w:val="00B766E6"/>
    <w:rsid w:val="00B80175"/>
    <w:rsid w:val="00B8110C"/>
    <w:rsid w:val="00B8233E"/>
    <w:rsid w:val="00B86469"/>
    <w:rsid w:val="00B87EC7"/>
    <w:rsid w:val="00B919BF"/>
    <w:rsid w:val="00B924E7"/>
    <w:rsid w:val="00B93222"/>
    <w:rsid w:val="00B93698"/>
    <w:rsid w:val="00B95179"/>
    <w:rsid w:val="00B95756"/>
    <w:rsid w:val="00B9716E"/>
    <w:rsid w:val="00BA4933"/>
    <w:rsid w:val="00BA5D7B"/>
    <w:rsid w:val="00BB0E40"/>
    <w:rsid w:val="00BB0F53"/>
    <w:rsid w:val="00BB2190"/>
    <w:rsid w:val="00BB4D8F"/>
    <w:rsid w:val="00BB50E9"/>
    <w:rsid w:val="00BB5FE2"/>
    <w:rsid w:val="00BC293A"/>
    <w:rsid w:val="00BC3C3B"/>
    <w:rsid w:val="00BC5C4A"/>
    <w:rsid w:val="00BC6F11"/>
    <w:rsid w:val="00BD1096"/>
    <w:rsid w:val="00BD47EE"/>
    <w:rsid w:val="00BD581C"/>
    <w:rsid w:val="00BD59FA"/>
    <w:rsid w:val="00BE26E9"/>
    <w:rsid w:val="00BF1E91"/>
    <w:rsid w:val="00BF328F"/>
    <w:rsid w:val="00BF401C"/>
    <w:rsid w:val="00BF6446"/>
    <w:rsid w:val="00BF7870"/>
    <w:rsid w:val="00BF7C9F"/>
    <w:rsid w:val="00C05502"/>
    <w:rsid w:val="00C05784"/>
    <w:rsid w:val="00C06A83"/>
    <w:rsid w:val="00C12433"/>
    <w:rsid w:val="00C12601"/>
    <w:rsid w:val="00C130D1"/>
    <w:rsid w:val="00C17D5C"/>
    <w:rsid w:val="00C20308"/>
    <w:rsid w:val="00C2106D"/>
    <w:rsid w:val="00C224D3"/>
    <w:rsid w:val="00C22E72"/>
    <w:rsid w:val="00C30CB3"/>
    <w:rsid w:val="00C30CDF"/>
    <w:rsid w:val="00C331AB"/>
    <w:rsid w:val="00C343DA"/>
    <w:rsid w:val="00C351C3"/>
    <w:rsid w:val="00C35780"/>
    <w:rsid w:val="00C35CD8"/>
    <w:rsid w:val="00C35F74"/>
    <w:rsid w:val="00C36636"/>
    <w:rsid w:val="00C36A30"/>
    <w:rsid w:val="00C40599"/>
    <w:rsid w:val="00C429E9"/>
    <w:rsid w:val="00C4305C"/>
    <w:rsid w:val="00C44797"/>
    <w:rsid w:val="00C455ED"/>
    <w:rsid w:val="00C46362"/>
    <w:rsid w:val="00C50CC0"/>
    <w:rsid w:val="00C51BBE"/>
    <w:rsid w:val="00C52E37"/>
    <w:rsid w:val="00C536D9"/>
    <w:rsid w:val="00C558DA"/>
    <w:rsid w:val="00C56911"/>
    <w:rsid w:val="00C576D7"/>
    <w:rsid w:val="00C57930"/>
    <w:rsid w:val="00C60284"/>
    <w:rsid w:val="00C61786"/>
    <w:rsid w:val="00C64B31"/>
    <w:rsid w:val="00C66A0F"/>
    <w:rsid w:val="00C66A4F"/>
    <w:rsid w:val="00C715BA"/>
    <w:rsid w:val="00C723FC"/>
    <w:rsid w:val="00C76ADD"/>
    <w:rsid w:val="00C76D59"/>
    <w:rsid w:val="00C777ED"/>
    <w:rsid w:val="00C77F59"/>
    <w:rsid w:val="00C80CBB"/>
    <w:rsid w:val="00C80DC4"/>
    <w:rsid w:val="00C83539"/>
    <w:rsid w:val="00C847D1"/>
    <w:rsid w:val="00C86A33"/>
    <w:rsid w:val="00C87587"/>
    <w:rsid w:val="00C90195"/>
    <w:rsid w:val="00C90298"/>
    <w:rsid w:val="00C9065B"/>
    <w:rsid w:val="00C927B2"/>
    <w:rsid w:val="00C933A9"/>
    <w:rsid w:val="00C938AE"/>
    <w:rsid w:val="00C95842"/>
    <w:rsid w:val="00C97842"/>
    <w:rsid w:val="00CA4BB8"/>
    <w:rsid w:val="00CB22BF"/>
    <w:rsid w:val="00CB25A4"/>
    <w:rsid w:val="00CB2C0B"/>
    <w:rsid w:val="00CB2C73"/>
    <w:rsid w:val="00CB2D12"/>
    <w:rsid w:val="00CB5BE7"/>
    <w:rsid w:val="00CC0A68"/>
    <w:rsid w:val="00CC17AE"/>
    <w:rsid w:val="00CC3D5D"/>
    <w:rsid w:val="00CC7255"/>
    <w:rsid w:val="00CC72FB"/>
    <w:rsid w:val="00CD0EF6"/>
    <w:rsid w:val="00CD6B97"/>
    <w:rsid w:val="00CD796D"/>
    <w:rsid w:val="00CE1167"/>
    <w:rsid w:val="00CE19BF"/>
    <w:rsid w:val="00CE5514"/>
    <w:rsid w:val="00CE6FAD"/>
    <w:rsid w:val="00CF064F"/>
    <w:rsid w:val="00CF2EF0"/>
    <w:rsid w:val="00CF31C0"/>
    <w:rsid w:val="00CF4911"/>
    <w:rsid w:val="00CF564A"/>
    <w:rsid w:val="00CF644B"/>
    <w:rsid w:val="00D01D2D"/>
    <w:rsid w:val="00D06A43"/>
    <w:rsid w:val="00D1028B"/>
    <w:rsid w:val="00D11720"/>
    <w:rsid w:val="00D11B8C"/>
    <w:rsid w:val="00D161C1"/>
    <w:rsid w:val="00D16E08"/>
    <w:rsid w:val="00D216C0"/>
    <w:rsid w:val="00D22D89"/>
    <w:rsid w:val="00D238C1"/>
    <w:rsid w:val="00D258F8"/>
    <w:rsid w:val="00D300FA"/>
    <w:rsid w:val="00D330F3"/>
    <w:rsid w:val="00D40314"/>
    <w:rsid w:val="00D42092"/>
    <w:rsid w:val="00D46199"/>
    <w:rsid w:val="00D46FA6"/>
    <w:rsid w:val="00D53040"/>
    <w:rsid w:val="00D54329"/>
    <w:rsid w:val="00D54CB7"/>
    <w:rsid w:val="00D54F44"/>
    <w:rsid w:val="00D56289"/>
    <w:rsid w:val="00D673A6"/>
    <w:rsid w:val="00D67A74"/>
    <w:rsid w:val="00D70FBD"/>
    <w:rsid w:val="00D85008"/>
    <w:rsid w:val="00D90FCB"/>
    <w:rsid w:val="00D96377"/>
    <w:rsid w:val="00DA06FE"/>
    <w:rsid w:val="00DA0A64"/>
    <w:rsid w:val="00DA112C"/>
    <w:rsid w:val="00DA5E2D"/>
    <w:rsid w:val="00DA6E23"/>
    <w:rsid w:val="00DB031E"/>
    <w:rsid w:val="00DB4B87"/>
    <w:rsid w:val="00DB5A17"/>
    <w:rsid w:val="00DB690B"/>
    <w:rsid w:val="00DB6E8A"/>
    <w:rsid w:val="00DC0626"/>
    <w:rsid w:val="00DC0AF9"/>
    <w:rsid w:val="00DC2B0D"/>
    <w:rsid w:val="00DC636C"/>
    <w:rsid w:val="00DC695A"/>
    <w:rsid w:val="00DC7014"/>
    <w:rsid w:val="00DD07C6"/>
    <w:rsid w:val="00DD3D49"/>
    <w:rsid w:val="00DE3153"/>
    <w:rsid w:val="00DE3F8A"/>
    <w:rsid w:val="00DE567D"/>
    <w:rsid w:val="00DF1978"/>
    <w:rsid w:val="00DF32BA"/>
    <w:rsid w:val="00E006EF"/>
    <w:rsid w:val="00E00C31"/>
    <w:rsid w:val="00E0111B"/>
    <w:rsid w:val="00E02A19"/>
    <w:rsid w:val="00E05D61"/>
    <w:rsid w:val="00E11357"/>
    <w:rsid w:val="00E12786"/>
    <w:rsid w:val="00E149F3"/>
    <w:rsid w:val="00E230F3"/>
    <w:rsid w:val="00E263F6"/>
    <w:rsid w:val="00E3217B"/>
    <w:rsid w:val="00E328BB"/>
    <w:rsid w:val="00E34C05"/>
    <w:rsid w:val="00E3692C"/>
    <w:rsid w:val="00E40259"/>
    <w:rsid w:val="00E4328A"/>
    <w:rsid w:val="00E4471B"/>
    <w:rsid w:val="00E5029F"/>
    <w:rsid w:val="00E50C75"/>
    <w:rsid w:val="00E51F26"/>
    <w:rsid w:val="00E52383"/>
    <w:rsid w:val="00E532CA"/>
    <w:rsid w:val="00E56401"/>
    <w:rsid w:val="00E57655"/>
    <w:rsid w:val="00E57854"/>
    <w:rsid w:val="00E612B9"/>
    <w:rsid w:val="00E64F31"/>
    <w:rsid w:val="00E65F4A"/>
    <w:rsid w:val="00E702D1"/>
    <w:rsid w:val="00E70E02"/>
    <w:rsid w:val="00E73BBA"/>
    <w:rsid w:val="00E7441B"/>
    <w:rsid w:val="00E764D4"/>
    <w:rsid w:val="00E767D4"/>
    <w:rsid w:val="00E80AB8"/>
    <w:rsid w:val="00E83E11"/>
    <w:rsid w:val="00E875BF"/>
    <w:rsid w:val="00E90A3F"/>
    <w:rsid w:val="00E93C71"/>
    <w:rsid w:val="00E93D84"/>
    <w:rsid w:val="00E94121"/>
    <w:rsid w:val="00E9578C"/>
    <w:rsid w:val="00E96118"/>
    <w:rsid w:val="00E9736C"/>
    <w:rsid w:val="00EA33E2"/>
    <w:rsid w:val="00EA6514"/>
    <w:rsid w:val="00EB0784"/>
    <w:rsid w:val="00EB192A"/>
    <w:rsid w:val="00EB21EF"/>
    <w:rsid w:val="00EB3F36"/>
    <w:rsid w:val="00EB5257"/>
    <w:rsid w:val="00EB6E52"/>
    <w:rsid w:val="00EC0189"/>
    <w:rsid w:val="00EC039C"/>
    <w:rsid w:val="00EC0BDF"/>
    <w:rsid w:val="00EC1E18"/>
    <w:rsid w:val="00EC1F9F"/>
    <w:rsid w:val="00EC6833"/>
    <w:rsid w:val="00EC6D4E"/>
    <w:rsid w:val="00ED0F41"/>
    <w:rsid w:val="00ED23EA"/>
    <w:rsid w:val="00ED29B8"/>
    <w:rsid w:val="00ED2CDC"/>
    <w:rsid w:val="00ED68C4"/>
    <w:rsid w:val="00ED6C77"/>
    <w:rsid w:val="00EE09EF"/>
    <w:rsid w:val="00EE16B9"/>
    <w:rsid w:val="00EF2611"/>
    <w:rsid w:val="00EF3C17"/>
    <w:rsid w:val="00EF585F"/>
    <w:rsid w:val="00EF5AB4"/>
    <w:rsid w:val="00EF60E6"/>
    <w:rsid w:val="00F034A8"/>
    <w:rsid w:val="00F039EA"/>
    <w:rsid w:val="00F07908"/>
    <w:rsid w:val="00F10D97"/>
    <w:rsid w:val="00F10DA8"/>
    <w:rsid w:val="00F1161D"/>
    <w:rsid w:val="00F12D03"/>
    <w:rsid w:val="00F15161"/>
    <w:rsid w:val="00F160E6"/>
    <w:rsid w:val="00F1718A"/>
    <w:rsid w:val="00F177F9"/>
    <w:rsid w:val="00F23817"/>
    <w:rsid w:val="00F25721"/>
    <w:rsid w:val="00F27A4A"/>
    <w:rsid w:val="00F32258"/>
    <w:rsid w:val="00F334AE"/>
    <w:rsid w:val="00F356B2"/>
    <w:rsid w:val="00F36D29"/>
    <w:rsid w:val="00F37366"/>
    <w:rsid w:val="00F431EF"/>
    <w:rsid w:val="00F432CD"/>
    <w:rsid w:val="00F4456A"/>
    <w:rsid w:val="00F45505"/>
    <w:rsid w:val="00F4597F"/>
    <w:rsid w:val="00F56119"/>
    <w:rsid w:val="00F60771"/>
    <w:rsid w:val="00F63E7A"/>
    <w:rsid w:val="00F64965"/>
    <w:rsid w:val="00F64F70"/>
    <w:rsid w:val="00F65287"/>
    <w:rsid w:val="00F65FC7"/>
    <w:rsid w:val="00F666FB"/>
    <w:rsid w:val="00F7068C"/>
    <w:rsid w:val="00F74AE6"/>
    <w:rsid w:val="00F7542B"/>
    <w:rsid w:val="00F76759"/>
    <w:rsid w:val="00F76AD1"/>
    <w:rsid w:val="00F8163D"/>
    <w:rsid w:val="00F904C4"/>
    <w:rsid w:val="00F909AD"/>
    <w:rsid w:val="00F91D41"/>
    <w:rsid w:val="00F92D41"/>
    <w:rsid w:val="00F9350F"/>
    <w:rsid w:val="00F95C05"/>
    <w:rsid w:val="00F96601"/>
    <w:rsid w:val="00FA021C"/>
    <w:rsid w:val="00FA1961"/>
    <w:rsid w:val="00FA2223"/>
    <w:rsid w:val="00FA4356"/>
    <w:rsid w:val="00FA7451"/>
    <w:rsid w:val="00FB0950"/>
    <w:rsid w:val="00FB3A22"/>
    <w:rsid w:val="00FB5B34"/>
    <w:rsid w:val="00FC05D0"/>
    <w:rsid w:val="00FC0A8A"/>
    <w:rsid w:val="00FC186E"/>
    <w:rsid w:val="00FC28EB"/>
    <w:rsid w:val="00FC428E"/>
    <w:rsid w:val="00FC6862"/>
    <w:rsid w:val="00FC78A3"/>
    <w:rsid w:val="00FD3851"/>
    <w:rsid w:val="00FD7054"/>
    <w:rsid w:val="00FE291D"/>
    <w:rsid w:val="00FE5B8B"/>
    <w:rsid w:val="00FF1403"/>
    <w:rsid w:val="00FF4CC3"/>
    <w:rsid w:val="00FF78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6C"/>
  </w:style>
  <w:style w:type="paragraph" w:styleId="Heading1">
    <w:name w:val="heading 1"/>
    <w:basedOn w:val="Normal"/>
    <w:next w:val="Normal"/>
    <w:link w:val="Heading1Char"/>
    <w:uiPriority w:val="9"/>
    <w:qFormat/>
    <w:rsid w:val="002E6D05"/>
    <w:pPr>
      <w:keepNext/>
      <w:numPr>
        <w:ilvl w:val="2"/>
        <w:numId w:val="1"/>
      </w:numPr>
      <w:spacing w:after="0" w:line="360" w:lineRule="auto"/>
      <w:jc w:val="center"/>
      <w:outlineLvl w:val="0"/>
    </w:pPr>
    <w:rPr>
      <w:rFonts w:ascii="Arial" w:eastAsia="Times New Roman" w:hAnsi="Arial" w:cs="Arial"/>
      <w:b/>
      <w:bCs/>
      <w:sz w:val="28"/>
      <w:szCs w:val="28"/>
      <w:lang w:val="id-ID" w:eastAsia="id-ID"/>
    </w:rPr>
  </w:style>
  <w:style w:type="paragraph" w:styleId="Heading2">
    <w:name w:val="heading 2"/>
    <w:basedOn w:val="normal0"/>
    <w:next w:val="normal0"/>
    <w:link w:val="Heading2Char"/>
    <w:uiPriority w:val="9"/>
    <w:qFormat/>
    <w:rsid w:val="00B438A5"/>
    <w:pPr>
      <w:spacing w:before="240" w:after="60"/>
      <w:outlineLvl w:val="1"/>
    </w:pPr>
    <w:rPr>
      <w:rFonts w:ascii="Arial" w:eastAsia="Arial" w:hAnsi="Arial" w:cs="Arial"/>
      <w:b/>
      <w:i/>
      <w:sz w:val="28"/>
    </w:rPr>
  </w:style>
  <w:style w:type="paragraph" w:styleId="Heading3">
    <w:name w:val="heading 3"/>
    <w:basedOn w:val="Normal"/>
    <w:next w:val="Normal"/>
    <w:link w:val="Heading3Char"/>
    <w:uiPriority w:val="9"/>
    <w:qFormat/>
    <w:rsid w:val="002E6D05"/>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0"/>
    <w:next w:val="normal0"/>
    <w:link w:val="Heading4Char"/>
    <w:uiPriority w:val="9"/>
    <w:qFormat/>
    <w:rsid w:val="00B438A5"/>
    <w:pPr>
      <w:spacing w:before="240" w:after="60"/>
      <w:outlineLvl w:val="3"/>
    </w:pPr>
    <w:rPr>
      <w:b/>
      <w:sz w:val="28"/>
    </w:rPr>
  </w:style>
  <w:style w:type="paragraph" w:styleId="Heading5">
    <w:name w:val="heading 5"/>
    <w:basedOn w:val="normal0"/>
    <w:next w:val="normal0"/>
    <w:link w:val="Heading5Char"/>
    <w:rsid w:val="00B438A5"/>
    <w:pPr>
      <w:spacing w:before="240" w:after="60"/>
      <w:outlineLvl w:val="4"/>
    </w:pPr>
    <w:rPr>
      <w:b/>
      <w:i/>
      <w:sz w:val="26"/>
    </w:rPr>
  </w:style>
  <w:style w:type="paragraph" w:styleId="Heading6">
    <w:name w:val="heading 6"/>
    <w:basedOn w:val="normal0"/>
    <w:next w:val="normal0"/>
    <w:link w:val="Heading6Char"/>
    <w:rsid w:val="00B438A5"/>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D05"/>
    <w:rPr>
      <w:rFonts w:ascii="Arial" w:eastAsia="Times New Roman" w:hAnsi="Arial" w:cs="Arial"/>
      <w:b/>
      <w:bCs/>
      <w:sz w:val="28"/>
      <w:szCs w:val="28"/>
      <w:lang w:val="id-ID" w:eastAsia="id-ID"/>
    </w:rPr>
  </w:style>
  <w:style w:type="paragraph" w:customStyle="1" w:styleId="normal0">
    <w:name w:val="normal"/>
    <w:rsid w:val="00B438A5"/>
    <w:pPr>
      <w:spacing w:after="0" w:line="240" w:lineRule="auto"/>
      <w:contextualSpacing/>
    </w:pPr>
    <w:rPr>
      <w:rFonts w:ascii="Times New Roman" w:eastAsia="Times New Roman" w:hAnsi="Times New Roman" w:cs="Times New Roman"/>
      <w:color w:val="000000"/>
      <w:sz w:val="24"/>
      <w:lang w:val="id-ID" w:eastAsia="id-ID"/>
    </w:rPr>
  </w:style>
  <w:style w:type="character" w:customStyle="1" w:styleId="Heading2Char">
    <w:name w:val="Heading 2 Char"/>
    <w:basedOn w:val="DefaultParagraphFont"/>
    <w:link w:val="Heading2"/>
    <w:uiPriority w:val="9"/>
    <w:rsid w:val="00B438A5"/>
    <w:rPr>
      <w:rFonts w:ascii="Arial" w:eastAsia="Arial" w:hAnsi="Arial" w:cs="Arial"/>
      <w:b/>
      <w:i/>
      <w:color w:val="000000"/>
      <w:sz w:val="28"/>
      <w:lang w:val="id-ID" w:eastAsia="id-ID"/>
    </w:rPr>
  </w:style>
  <w:style w:type="character" w:customStyle="1" w:styleId="Heading3Char">
    <w:name w:val="Heading 3 Char"/>
    <w:basedOn w:val="DefaultParagraphFont"/>
    <w:link w:val="Heading3"/>
    <w:uiPriority w:val="9"/>
    <w:rsid w:val="002E6D0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B438A5"/>
    <w:rPr>
      <w:rFonts w:ascii="Times New Roman" w:eastAsia="Times New Roman" w:hAnsi="Times New Roman" w:cs="Times New Roman"/>
      <w:b/>
      <w:color w:val="000000"/>
      <w:sz w:val="28"/>
      <w:lang w:val="id-ID" w:eastAsia="id-ID"/>
    </w:rPr>
  </w:style>
  <w:style w:type="character" w:customStyle="1" w:styleId="Heading5Char">
    <w:name w:val="Heading 5 Char"/>
    <w:basedOn w:val="DefaultParagraphFont"/>
    <w:link w:val="Heading5"/>
    <w:rsid w:val="00B438A5"/>
    <w:rPr>
      <w:rFonts w:ascii="Times New Roman" w:eastAsia="Times New Roman" w:hAnsi="Times New Roman" w:cs="Times New Roman"/>
      <w:b/>
      <w:i/>
      <w:color w:val="000000"/>
      <w:sz w:val="26"/>
      <w:lang w:val="id-ID" w:eastAsia="id-ID"/>
    </w:rPr>
  </w:style>
  <w:style w:type="character" w:customStyle="1" w:styleId="Heading6Char">
    <w:name w:val="Heading 6 Char"/>
    <w:basedOn w:val="DefaultParagraphFont"/>
    <w:link w:val="Heading6"/>
    <w:rsid w:val="00B438A5"/>
    <w:rPr>
      <w:rFonts w:ascii="Times New Roman" w:eastAsia="Times New Roman" w:hAnsi="Times New Roman" w:cs="Times New Roman"/>
      <w:b/>
      <w:color w:val="000000"/>
      <w:lang w:val="id-ID" w:eastAsia="id-ID"/>
    </w:rPr>
  </w:style>
  <w:style w:type="paragraph" w:styleId="ListParagraph">
    <w:name w:val="List Paragraph"/>
    <w:basedOn w:val="Normal"/>
    <w:uiPriority w:val="34"/>
    <w:qFormat/>
    <w:rsid w:val="00DC636C"/>
    <w:pPr>
      <w:ind w:left="720"/>
      <w:contextualSpacing/>
    </w:pPr>
  </w:style>
  <w:style w:type="table" w:styleId="TableGrid">
    <w:name w:val="Table Grid"/>
    <w:basedOn w:val="TableNormal"/>
    <w:uiPriority w:val="59"/>
    <w:rsid w:val="00DC6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C6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6C"/>
  </w:style>
  <w:style w:type="character" w:styleId="LineNumber">
    <w:name w:val="line number"/>
    <w:basedOn w:val="DefaultParagraphFont"/>
    <w:uiPriority w:val="99"/>
    <w:semiHidden/>
    <w:unhideWhenUsed/>
    <w:rsid w:val="00970D71"/>
  </w:style>
  <w:style w:type="paragraph" w:styleId="Title">
    <w:name w:val="Title"/>
    <w:basedOn w:val="Normal"/>
    <w:link w:val="TitleChar"/>
    <w:qFormat/>
    <w:rsid w:val="002E6D05"/>
    <w:pPr>
      <w:tabs>
        <w:tab w:val="left" w:pos="1418"/>
        <w:tab w:val="left" w:pos="1560"/>
      </w:tabs>
      <w:spacing w:after="0" w:line="240" w:lineRule="auto"/>
      <w:ind w:left="1560" w:hanging="1560"/>
      <w:jc w:val="center"/>
    </w:pPr>
    <w:rPr>
      <w:rFonts w:ascii="Arial Black" w:eastAsia="Times New Roman" w:hAnsi="Arial Black" w:cs="Times New Roman"/>
      <w:b/>
      <w:sz w:val="36"/>
      <w:szCs w:val="44"/>
      <w:lang w:eastAsia="en-GB"/>
    </w:rPr>
  </w:style>
  <w:style w:type="character" w:customStyle="1" w:styleId="TitleChar">
    <w:name w:val="Title Char"/>
    <w:basedOn w:val="DefaultParagraphFont"/>
    <w:link w:val="Title"/>
    <w:rsid w:val="002E6D05"/>
    <w:rPr>
      <w:rFonts w:ascii="Arial Black" w:eastAsia="Times New Roman" w:hAnsi="Arial Black" w:cs="Times New Roman"/>
      <w:b/>
      <w:sz w:val="36"/>
      <w:szCs w:val="44"/>
      <w:lang w:eastAsia="en-GB"/>
    </w:rPr>
  </w:style>
  <w:style w:type="paragraph" w:styleId="BalloonText">
    <w:name w:val="Balloon Text"/>
    <w:basedOn w:val="Normal"/>
    <w:link w:val="BalloonTextChar"/>
    <w:uiPriority w:val="99"/>
    <w:semiHidden/>
    <w:unhideWhenUsed/>
    <w:rsid w:val="00434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3EF"/>
    <w:rPr>
      <w:rFonts w:ascii="Tahoma" w:hAnsi="Tahoma" w:cs="Tahoma"/>
      <w:sz w:val="16"/>
      <w:szCs w:val="16"/>
    </w:rPr>
  </w:style>
  <w:style w:type="paragraph" w:styleId="Header">
    <w:name w:val="header"/>
    <w:basedOn w:val="Normal"/>
    <w:link w:val="HeaderChar"/>
    <w:uiPriority w:val="99"/>
    <w:unhideWhenUsed/>
    <w:rsid w:val="007A1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C4"/>
  </w:style>
  <w:style w:type="character" w:styleId="Hyperlink">
    <w:name w:val="Hyperlink"/>
    <w:uiPriority w:val="99"/>
    <w:unhideWhenUsed/>
    <w:rsid w:val="00B438A5"/>
    <w:rPr>
      <w:color w:val="0000FF"/>
      <w:u w:val="single"/>
    </w:rPr>
  </w:style>
  <w:style w:type="paragraph" w:styleId="Subtitle">
    <w:name w:val="Subtitle"/>
    <w:basedOn w:val="normal0"/>
    <w:next w:val="normal0"/>
    <w:link w:val="SubtitleChar"/>
    <w:rsid w:val="00B438A5"/>
    <w:pPr>
      <w:spacing w:after="60"/>
      <w:jc w:val="center"/>
    </w:pPr>
    <w:rPr>
      <w:rFonts w:ascii="Arial" w:eastAsia="Arial" w:hAnsi="Arial" w:cs="Arial"/>
    </w:rPr>
  </w:style>
  <w:style w:type="character" w:customStyle="1" w:styleId="SubtitleChar">
    <w:name w:val="Subtitle Char"/>
    <w:basedOn w:val="DefaultParagraphFont"/>
    <w:link w:val="Subtitle"/>
    <w:rsid w:val="00B438A5"/>
    <w:rPr>
      <w:rFonts w:ascii="Arial" w:eastAsia="Arial" w:hAnsi="Arial" w:cs="Arial"/>
      <w:color w:val="000000"/>
      <w:sz w:val="24"/>
      <w:lang w:val="id-ID" w:eastAsia="id-ID"/>
    </w:rPr>
  </w:style>
  <w:style w:type="character" w:styleId="Emphasis">
    <w:name w:val="Emphasis"/>
    <w:basedOn w:val="DefaultParagraphFont"/>
    <w:uiPriority w:val="20"/>
    <w:qFormat/>
    <w:rsid w:val="00A12F2F"/>
    <w:rPr>
      <w:i/>
      <w:iCs/>
    </w:rPr>
  </w:style>
  <w:style w:type="paragraph" w:customStyle="1" w:styleId="description">
    <w:name w:val="description"/>
    <w:basedOn w:val="Normal"/>
    <w:rsid w:val="00A12F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widget-item-control">
    <w:name w:val="widget-item-control"/>
    <w:basedOn w:val="DefaultParagraphFont"/>
    <w:rsid w:val="00A12F2F"/>
  </w:style>
  <w:style w:type="character" w:customStyle="1" w:styleId="post-author">
    <w:name w:val="post-author"/>
    <w:basedOn w:val="DefaultParagraphFont"/>
    <w:rsid w:val="00A12F2F"/>
  </w:style>
  <w:style w:type="character" w:customStyle="1" w:styleId="fn">
    <w:name w:val="fn"/>
    <w:basedOn w:val="DefaultParagraphFont"/>
    <w:rsid w:val="00A12F2F"/>
  </w:style>
  <w:style w:type="character" w:customStyle="1" w:styleId="post-timestamp">
    <w:name w:val="post-timestamp"/>
    <w:basedOn w:val="DefaultParagraphFont"/>
    <w:rsid w:val="00A12F2F"/>
  </w:style>
  <w:style w:type="character" w:customStyle="1" w:styleId="post-comment-link">
    <w:name w:val="post-comment-link"/>
    <w:basedOn w:val="DefaultParagraphFont"/>
    <w:rsid w:val="00A12F2F"/>
  </w:style>
  <w:style w:type="character" w:customStyle="1" w:styleId="post-icons">
    <w:name w:val="post-icons"/>
    <w:basedOn w:val="DefaultParagraphFont"/>
    <w:rsid w:val="00A12F2F"/>
  </w:style>
  <w:style w:type="character" w:customStyle="1" w:styleId="share-button-link-text">
    <w:name w:val="share-button-link-text"/>
    <w:basedOn w:val="DefaultParagraphFont"/>
    <w:rsid w:val="00A12F2F"/>
  </w:style>
  <w:style w:type="character" w:customStyle="1" w:styleId="post-labels">
    <w:name w:val="post-labels"/>
    <w:basedOn w:val="DefaultParagraphFont"/>
    <w:rsid w:val="00A12F2F"/>
  </w:style>
  <w:style w:type="character" w:customStyle="1" w:styleId="post-location">
    <w:name w:val="post-location"/>
    <w:basedOn w:val="DefaultParagraphFont"/>
    <w:rsid w:val="00A12F2F"/>
  </w:style>
  <w:style w:type="paragraph" w:customStyle="1" w:styleId="comment-footer">
    <w:name w:val="comment-footer"/>
    <w:basedOn w:val="Normal"/>
    <w:rsid w:val="00A12F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zippy">
    <w:name w:val="zippy"/>
    <w:basedOn w:val="DefaultParagraphFont"/>
    <w:rsid w:val="00A12F2F"/>
  </w:style>
  <w:style w:type="character" w:customStyle="1" w:styleId="post-count">
    <w:name w:val="post-count"/>
    <w:basedOn w:val="DefaultParagraphFont"/>
    <w:rsid w:val="00A12F2F"/>
  </w:style>
  <w:style w:type="paragraph" w:styleId="FootnoteText">
    <w:name w:val="footnote text"/>
    <w:basedOn w:val="Normal"/>
    <w:link w:val="FootnoteTextChar"/>
    <w:uiPriority w:val="99"/>
    <w:unhideWhenUsed/>
    <w:rsid w:val="009635AA"/>
    <w:pPr>
      <w:spacing w:after="0" w:line="240" w:lineRule="auto"/>
    </w:pPr>
    <w:rPr>
      <w:sz w:val="20"/>
      <w:szCs w:val="20"/>
    </w:rPr>
  </w:style>
  <w:style w:type="character" w:customStyle="1" w:styleId="FootnoteTextChar">
    <w:name w:val="Footnote Text Char"/>
    <w:basedOn w:val="DefaultParagraphFont"/>
    <w:link w:val="FootnoteText"/>
    <w:uiPriority w:val="99"/>
    <w:rsid w:val="009635AA"/>
    <w:rPr>
      <w:sz w:val="20"/>
      <w:szCs w:val="20"/>
    </w:rPr>
  </w:style>
  <w:style w:type="character" w:styleId="FootnoteReference">
    <w:name w:val="footnote reference"/>
    <w:basedOn w:val="DefaultParagraphFont"/>
    <w:uiPriority w:val="99"/>
    <w:semiHidden/>
    <w:unhideWhenUsed/>
    <w:rsid w:val="009635AA"/>
    <w:rPr>
      <w:vertAlign w:val="superscript"/>
    </w:rPr>
  </w:style>
  <w:style w:type="paragraph" w:styleId="NormalWeb">
    <w:name w:val="Normal (Web)"/>
    <w:basedOn w:val="Normal"/>
    <w:uiPriority w:val="99"/>
    <w:unhideWhenUsed/>
    <w:rsid w:val="00C46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6951004">
      <w:bodyDiv w:val="1"/>
      <w:marLeft w:val="0"/>
      <w:marRight w:val="0"/>
      <w:marTop w:val="0"/>
      <w:marBottom w:val="0"/>
      <w:divBdr>
        <w:top w:val="none" w:sz="0" w:space="0" w:color="auto"/>
        <w:left w:val="none" w:sz="0" w:space="0" w:color="auto"/>
        <w:bottom w:val="none" w:sz="0" w:space="0" w:color="auto"/>
        <w:right w:val="none" w:sz="0" w:space="0" w:color="auto"/>
      </w:divBdr>
    </w:div>
    <w:div w:id="592979821">
      <w:bodyDiv w:val="1"/>
      <w:marLeft w:val="0"/>
      <w:marRight w:val="0"/>
      <w:marTop w:val="0"/>
      <w:marBottom w:val="0"/>
      <w:divBdr>
        <w:top w:val="none" w:sz="0" w:space="0" w:color="auto"/>
        <w:left w:val="none" w:sz="0" w:space="0" w:color="auto"/>
        <w:bottom w:val="none" w:sz="0" w:space="0" w:color="auto"/>
        <w:right w:val="none" w:sz="0" w:space="0" w:color="auto"/>
      </w:divBdr>
      <w:divsChild>
        <w:div w:id="350834821">
          <w:marLeft w:val="990"/>
          <w:marRight w:val="0"/>
          <w:marTop w:val="0"/>
          <w:marBottom w:val="0"/>
          <w:divBdr>
            <w:top w:val="none" w:sz="0" w:space="0" w:color="auto"/>
            <w:left w:val="none" w:sz="0" w:space="0" w:color="auto"/>
            <w:bottom w:val="none" w:sz="0" w:space="0" w:color="auto"/>
            <w:right w:val="none" w:sz="0" w:space="0" w:color="auto"/>
          </w:divBdr>
        </w:div>
      </w:divsChild>
    </w:div>
    <w:div w:id="1010330061">
      <w:bodyDiv w:val="1"/>
      <w:marLeft w:val="0"/>
      <w:marRight w:val="0"/>
      <w:marTop w:val="0"/>
      <w:marBottom w:val="0"/>
      <w:divBdr>
        <w:top w:val="none" w:sz="0" w:space="0" w:color="auto"/>
        <w:left w:val="none" w:sz="0" w:space="0" w:color="auto"/>
        <w:bottom w:val="none" w:sz="0" w:space="0" w:color="auto"/>
        <w:right w:val="none" w:sz="0" w:space="0" w:color="auto"/>
      </w:divBdr>
    </w:div>
    <w:div w:id="1115174355">
      <w:bodyDiv w:val="1"/>
      <w:marLeft w:val="0"/>
      <w:marRight w:val="0"/>
      <w:marTop w:val="0"/>
      <w:marBottom w:val="0"/>
      <w:divBdr>
        <w:top w:val="none" w:sz="0" w:space="0" w:color="auto"/>
        <w:left w:val="none" w:sz="0" w:space="0" w:color="auto"/>
        <w:bottom w:val="none" w:sz="0" w:space="0" w:color="auto"/>
        <w:right w:val="none" w:sz="0" w:space="0" w:color="auto"/>
      </w:divBdr>
    </w:div>
    <w:div w:id="1146512456">
      <w:bodyDiv w:val="1"/>
      <w:marLeft w:val="0"/>
      <w:marRight w:val="0"/>
      <w:marTop w:val="0"/>
      <w:marBottom w:val="0"/>
      <w:divBdr>
        <w:top w:val="none" w:sz="0" w:space="0" w:color="auto"/>
        <w:left w:val="none" w:sz="0" w:space="0" w:color="auto"/>
        <w:bottom w:val="none" w:sz="0" w:space="0" w:color="auto"/>
        <w:right w:val="none" w:sz="0" w:space="0" w:color="auto"/>
      </w:divBdr>
    </w:div>
    <w:div w:id="1308507889">
      <w:bodyDiv w:val="1"/>
      <w:marLeft w:val="0"/>
      <w:marRight w:val="0"/>
      <w:marTop w:val="0"/>
      <w:marBottom w:val="0"/>
      <w:divBdr>
        <w:top w:val="none" w:sz="0" w:space="0" w:color="auto"/>
        <w:left w:val="none" w:sz="0" w:space="0" w:color="auto"/>
        <w:bottom w:val="none" w:sz="0" w:space="0" w:color="auto"/>
        <w:right w:val="none" w:sz="0" w:space="0" w:color="auto"/>
      </w:divBdr>
    </w:div>
    <w:div w:id="1368292137">
      <w:bodyDiv w:val="1"/>
      <w:marLeft w:val="0"/>
      <w:marRight w:val="0"/>
      <w:marTop w:val="0"/>
      <w:marBottom w:val="0"/>
      <w:divBdr>
        <w:top w:val="none" w:sz="0" w:space="0" w:color="auto"/>
        <w:left w:val="none" w:sz="0" w:space="0" w:color="auto"/>
        <w:bottom w:val="none" w:sz="0" w:space="0" w:color="auto"/>
        <w:right w:val="none" w:sz="0" w:space="0" w:color="auto"/>
      </w:divBdr>
    </w:div>
    <w:div w:id="1442142225">
      <w:bodyDiv w:val="1"/>
      <w:marLeft w:val="0"/>
      <w:marRight w:val="0"/>
      <w:marTop w:val="0"/>
      <w:marBottom w:val="0"/>
      <w:divBdr>
        <w:top w:val="none" w:sz="0" w:space="0" w:color="auto"/>
        <w:left w:val="none" w:sz="0" w:space="0" w:color="auto"/>
        <w:bottom w:val="none" w:sz="0" w:space="0" w:color="auto"/>
        <w:right w:val="none" w:sz="0" w:space="0" w:color="auto"/>
      </w:divBdr>
    </w:div>
    <w:div w:id="1588998327">
      <w:bodyDiv w:val="1"/>
      <w:marLeft w:val="0"/>
      <w:marRight w:val="0"/>
      <w:marTop w:val="0"/>
      <w:marBottom w:val="0"/>
      <w:divBdr>
        <w:top w:val="none" w:sz="0" w:space="0" w:color="auto"/>
        <w:left w:val="none" w:sz="0" w:space="0" w:color="auto"/>
        <w:bottom w:val="none" w:sz="0" w:space="0" w:color="auto"/>
        <w:right w:val="none" w:sz="0" w:space="0" w:color="auto"/>
      </w:divBdr>
    </w:div>
    <w:div w:id="1623684310">
      <w:bodyDiv w:val="1"/>
      <w:marLeft w:val="0"/>
      <w:marRight w:val="0"/>
      <w:marTop w:val="0"/>
      <w:marBottom w:val="0"/>
      <w:divBdr>
        <w:top w:val="none" w:sz="0" w:space="0" w:color="auto"/>
        <w:left w:val="none" w:sz="0" w:space="0" w:color="auto"/>
        <w:bottom w:val="none" w:sz="0" w:space="0" w:color="auto"/>
        <w:right w:val="none" w:sz="0" w:space="0" w:color="auto"/>
      </w:divBdr>
    </w:div>
    <w:div w:id="1792698662">
      <w:bodyDiv w:val="1"/>
      <w:marLeft w:val="0"/>
      <w:marRight w:val="0"/>
      <w:marTop w:val="0"/>
      <w:marBottom w:val="0"/>
      <w:divBdr>
        <w:top w:val="none" w:sz="0" w:space="0" w:color="auto"/>
        <w:left w:val="none" w:sz="0" w:space="0" w:color="auto"/>
        <w:bottom w:val="none" w:sz="0" w:space="0" w:color="auto"/>
        <w:right w:val="none" w:sz="0" w:space="0" w:color="auto"/>
      </w:divBdr>
    </w:div>
    <w:div w:id="20684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23232"/>
      </a:dk2>
      <a:lt2>
        <a:srgbClr val="E3DED1"/>
      </a:lt2>
      <a:accent1>
        <a:srgbClr val="877852"/>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683D-67CD-4297-A2E2-96A1C98F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3110</TotalTime>
  <Pages>14</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ONie CUy</cp:lastModifiedBy>
  <cp:revision>139</cp:revision>
  <cp:lastPrinted>2014-02-16T16:09:00Z</cp:lastPrinted>
  <dcterms:created xsi:type="dcterms:W3CDTF">2013-12-04T05:20:00Z</dcterms:created>
  <dcterms:modified xsi:type="dcterms:W3CDTF">2014-06-02T03:27:00Z</dcterms:modified>
</cp:coreProperties>
</file>