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40" w:rsidRPr="00CF5D5D" w:rsidRDefault="008B1903" w:rsidP="008B190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bookmarkStart w:id="0" w:name="_GoBack"/>
      <w:bookmarkEnd w:id="0"/>
      <w:r w:rsidR="00193958" w:rsidRPr="00CF5D5D">
        <w:rPr>
          <w:rFonts w:ascii="Times New Roman" w:hAnsi="Times New Roman" w:cs="Times New Roman"/>
          <w:b/>
          <w:sz w:val="24"/>
          <w:szCs w:val="24"/>
          <w:lang w:val="en-US"/>
        </w:rPr>
        <w:t>BAB I</w:t>
      </w:r>
    </w:p>
    <w:p w:rsidR="00193958" w:rsidRPr="00CF5D5D" w:rsidRDefault="00193958" w:rsidP="008B1903">
      <w:pPr>
        <w:spacing w:after="0" w:line="360" w:lineRule="auto"/>
        <w:ind w:left="720"/>
        <w:jc w:val="center"/>
        <w:rPr>
          <w:rFonts w:ascii="Times New Roman" w:hAnsi="Times New Roman" w:cs="Times New Roman"/>
          <w:b/>
          <w:sz w:val="24"/>
          <w:szCs w:val="24"/>
          <w:lang w:val="en-US"/>
        </w:rPr>
      </w:pPr>
      <w:r w:rsidRPr="00CF5D5D">
        <w:rPr>
          <w:rFonts w:ascii="Times New Roman" w:hAnsi="Times New Roman" w:cs="Times New Roman"/>
          <w:b/>
          <w:sz w:val="24"/>
          <w:szCs w:val="24"/>
          <w:lang w:val="en-US"/>
        </w:rPr>
        <w:t>PENDAHULUAN</w:t>
      </w:r>
    </w:p>
    <w:p w:rsidR="00193958" w:rsidRPr="00193958" w:rsidRDefault="00193958" w:rsidP="00C85CD1">
      <w:pPr>
        <w:spacing w:after="0" w:line="360" w:lineRule="auto"/>
        <w:ind w:left="720"/>
        <w:jc w:val="center"/>
        <w:rPr>
          <w:rFonts w:ascii="Times New Roman" w:hAnsi="Times New Roman" w:cs="Times New Roman"/>
          <w:b/>
          <w:sz w:val="28"/>
          <w:szCs w:val="28"/>
          <w:lang w:val="en-US"/>
        </w:rPr>
      </w:pPr>
    </w:p>
    <w:p w:rsidR="00373089" w:rsidRPr="001B2A06" w:rsidRDefault="00373089" w:rsidP="001B2A06">
      <w:pPr>
        <w:pStyle w:val="ListParagraph"/>
        <w:numPr>
          <w:ilvl w:val="0"/>
          <w:numId w:val="1"/>
        </w:numPr>
        <w:spacing w:after="0" w:line="480" w:lineRule="auto"/>
        <w:ind w:left="426" w:hanging="426"/>
        <w:jc w:val="both"/>
        <w:rPr>
          <w:rFonts w:ascii="Times New Roman" w:hAnsi="Times New Roman" w:cs="Times New Roman"/>
          <w:b/>
          <w:sz w:val="24"/>
          <w:szCs w:val="24"/>
        </w:rPr>
      </w:pPr>
      <w:r w:rsidRPr="001B2A06">
        <w:rPr>
          <w:rFonts w:ascii="Times New Roman" w:hAnsi="Times New Roman" w:cs="Times New Roman"/>
          <w:b/>
          <w:sz w:val="24"/>
          <w:szCs w:val="24"/>
        </w:rPr>
        <w:t>L</w:t>
      </w:r>
      <w:r w:rsidR="00C93B84">
        <w:rPr>
          <w:rFonts w:ascii="Times New Roman" w:hAnsi="Times New Roman" w:cs="Times New Roman"/>
          <w:b/>
          <w:sz w:val="24"/>
          <w:szCs w:val="24"/>
        </w:rPr>
        <w:t>atar Belakang</w:t>
      </w:r>
    </w:p>
    <w:p w:rsidR="00E551AE" w:rsidRDefault="001B2A06" w:rsidP="00E551AE">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Pendidikan adalah </w:t>
      </w:r>
      <w:r w:rsidR="00D61A64">
        <w:rPr>
          <w:rFonts w:ascii="Times New Roman" w:hAnsi="Times New Roman" w:cs="Times New Roman"/>
          <w:sz w:val="24"/>
          <w:szCs w:val="24"/>
        </w:rPr>
        <w:t xml:space="preserve">usaha sadar yang dilakukan oleh keluarga, masyarakat, dan pemerintah melalui kegiatan bimbingan, pengajaran, dan atau latihan yang berlangsung di sekolah dan </w:t>
      </w:r>
      <w:r w:rsidR="00D55A0E" w:rsidRPr="00955F44">
        <w:rPr>
          <w:rFonts w:ascii="Times New Roman" w:hAnsi="Times New Roman" w:cs="Times New Roman"/>
          <w:sz w:val="24"/>
          <w:szCs w:val="24"/>
        </w:rPr>
        <w:t xml:space="preserve"> </w:t>
      </w:r>
      <w:r w:rsidR="00D61A64">
        <w:rPr>
          <w:rFonts w:ascii="Times New Roman" w:hAnsi="Times New Roman" w:cs="Times New Roman"/>
          <w:sz w:val="24"/>
          <w:szCs w:val="24"/>
        </w:rPr>
        <w:t>luar sekolah</w:t>
      </w:r>
      <w:r w:rsidR="00910822">
        <w:rPr>
          <w:rFonts w:ascii="Times New Roman" w:hAnsi="Times New Roman" w:cs="Times New Roman"/>
          <w:sz w:val="24"/>
          <w:szCs w:val="24"/>
        </w:rPr>
        <w:t xml:space="preserve">. Usaha sadar tersebut dilakukan dalam bentuk pembelajaran dimana ada pendidik yang melayani para siswanya melakukan kegiatan belajar, pendidik menilai atau mengukur tingkat keberhasilan belajar siswa tersebut dengan prosedur </w:t>
      </w:r>
      <w:r w:rsidR="00147F5E">
        <w:rPr>
          <w:rFonts w:ascii="Times New Roman" w:hAnsi="Times New Roman" w:cs="Times New Roman"/>
          <w:sz w:val="24"/>
          <w:szCs w:val="24"/>
        </w:rPr>
        <w:t>yang ditentukan (Sagala, 2011</w:t>
      </w:r>
      <w:r w:rsidR="00910822">
        <w:rPr>
          <w:rFonts w:ascii="Times New Roman" w:hAnsi="Times New Roman" w:cs="Times New Roman"/>
          <w:sz w:val="24"/>
          <w:szCs w:val="24"/>
        </w:rPr>
        <w:t>).</w:t>
      </w:r>
    </w:p>
    <w:p w:rsidR="00E551AE" w:rsidRPr="00CE36A3" w:rsidRDefault="00E551AE" w:rsidP="00E551AE">
      <w:pPr>
        <w:spacing w:after="0" w:line="480" w:lineRule="auto"/>
        <w:ind w:left="426" w:firstLine="425"/>
        <w:jc w:val="both"/>
        <w:rPr>
          <w:rFonts w:ascii="Times New Roman" w:hAnsi="Times New Roman" w:cs="Times New Roman"/>
          <w:sz w:val="24"/>
          <w:szCs w:val="24"/>
          <w:lang w:val="en-US"/>
        </w:rPr>
      </w:pPr>
      <w:r w:rsidRPr="00CE36A3">
        <w:rPr>
          <w:rFonts w:ascii="Times New Roman" w:hAnsi="Times New Roman" w:cs="Times New Roman"/>
          <w:sz w:val="24"/>
          <w:szCs w:val="24"/>
        </w:rPr>
        <w:t>D</w:t>
      </w:r>
      <w:r w:rsidR="00CE36A3">
        <w:rPr>
          <w:rFonts w:ascii="Times New Roman" w:hAnsi="Times New Roman" w:cs="Times New Roman"/>
          <w:sz w:val="24"/>
          <w:szCs w:val="24"/>
        </w:rPr>
        <w:t>asar</w:t>
      </w:r>
      <w:r w:rsidR="00CE36A3">
        <w:rPr>
          <w:rFonts w:ascii="Times New Roman" w:hAnsi="Times New Roman" w:cs="Times New Roman"/>
          <w:sz w:val="24"/>
          <w:szCs w:val="24"/>
          <w:lang w:val="en-US"/>
        </w:rPr>
        <w:t>-</w:t>
      </w:r>
      <w:r w:rsidR="00554C5C">
        <w:rPr>
          <w:rFonts w:ascii="Times New Roman" w:hAnsi="Times New Roman" w:cs="Times New Roman"/>
          <w:sz w:val="24"/>
          <w:szCs w:val="24"/>
        </w:rPr>
        <w:t xml:space="preserve">dasar pendidikan dalam </w:t>
      </w:r>
      <w:r w:rsidR="00554C5C">
        <w:rPr>
          <w:rFonts w:ascii="Times New Roman" w:hAnsi="Times New Roman" w:cs="Times New Roman"/>
          <w:sz w:val="24"/>
          <w:szCs w:val="24"/>
          <w:lang w:val="en-US"/>
        </w:rPr>
        <w:t>I</w:t>
      </w:r>
      <w:r w:rsidRPr="00CE36A3">
        <w:rPr>
          <w:rFonts w:ascii="Times New Roman" w:hAnsi="Times New Roman" w:cs="Times New Roman"/>
          <w:sz w:val="24"/>
          <w:szCs w:val="24"/>
        </w:rPr>
        <w:t>slam telah diajarkan sejak agama ini diwahyukan, ter</w:t>
      </w:r>
      <w:r w:rsidR="006A4CCB">
        <w:rPr>
          <w:rFonts w:ascii="Times New Roman" w:hAnsi="Times New Roman" w:cs="Times New Roman"/>
          <w:sz w:val="24"/>
          <w:szCs w:val="24"/>
        </w:rPr>
        <w:t>lihat dari wahyu pertama sura</w:t>
      </w:r>
      <w:r w:rsidR="006A4CCB">
        <w:rPr>
          <w:rFonts w:ascii="Times New Roman" w:hAnsi="Times New Roman" w:cs="Times New Roman"/>
          <w:sz w:val="24"/>
          <w:szCs w:val="24"/>
          <w:lang w:val="en-US"/>
        </w:rPr>
        <w:t>t</w:t>
      </w:r>
      <w:r w:rsidR="00C52F24">
        <w:rPr>
          <w:rFonts w:ascii="Times New Roman" w:hAnsi="Times New Roman" w:cs="Times New Roman"/>
          <w:sz w:val="24"/>
          <w:szCs w:val="24"/>
        </w:rPr>
        <w:t xml:space="preserve"> </w:t>
      </w:r>
      <w:r w:rsidR="00C52F24">
        <w:rPr>
          <w:rFonts w:ascii="Times New Roman" w:hAnsi="Times New Roman" w:cs="Times New Roman"/>
          <w:sz w:val="24"/>
          <w:szCs w:val="24"/>
          <w:lang w:val="en-US"/>
        </w:rPr>
        <w:t>A</w:t>
      </w:r>
      <w:r w:rsidR="00C52F24">
        <w:rPr>
          <w:rFonts w:ascii="Times New Roman" w:hAnsi="Times New Roman" w:cs="Times New Roman"/>
          <w:sz w:val="24"/>
          <w:szCs w:val="24"/>
        </w:rPr>
        <w:t>l</w:t>
      </w:r>
      <w:r w:rsidR="00C52F24">
        <w:rPr>
          <w:rFonts w:ascii="Times New Roman" w:hAnsi="Times New Roman" w:cs="Times New Roman"/>
          <w:sz w:val="24"/>
          <w:szCs w:val="24"/>
          <w:lang w:val="en-US"/>
        </w:rPr>
        <w:t>-A</w:t>
      </w:r>
      <w:r w:rsidRPr="00CE36A3">
        <w:rPr>
          <w:rFonts w:ascii="Times New Roman" w:hAnsi="Times New Roman" w:cs="Times New Roman"/>
          <w:sz w:val="24"/>
          <w:szCs w:val="24"/>
        </w:rPr>
        <w:t>laq</w:t>
      </w:r>
      <w:r w:rsidR="00C52F24">
        <w:rPr>
          <w:rFonts w:ascii="Times New Roman" w:hAnsi="Times New Roman" w:cs="Times New Roman"/>
          <w:sz w:val="24"/>
          <w:szCs w:val="24"/>
          <w:lang w:val="en-US"/>
        </w:rPr>
        <w:t xml:space="preserve"> ayat</w:t>
      </w:r>
      <w:r w:rsidRPr="00CE36A3">
        <w:rPr>
          <w:rFonts w:ascii="Times New Roman" w:hAnsi="Times New Roman" w:cs="Times New Roman"/>
          <w:sz w:val="24"/>
          <w:szCs w:val="24"/>
        </w:rPr>
        <w:t xml:space="preserve"> 1-5 </w:t>
      </w:r>
    </w:p>
    <w:p w:rsidR="00E551AE" w:rsidRDefault="00CE36A3" w:rsidP="00C52F24">
      <w:pPr>
        <w:bidi/>
        <w:spacing w:line="240" w:lineRule="auto"/>
        <w:ind w:left="-1" w:right="426"/>
        <w:rPr>
          <w:rFonts w:ascii="(normal text)" w:hAnsi="(normal text)"/>
          <w:lang w:val="en-US"/>
        </w:rPr>
      </w:pP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2C"/>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A"/>
      </w:r>
      <w:r>
        <w:rPr>
          <w:sz w:val="28"/>
          <w:szCs w:val="28"/>
        </w:rPr>
        <w:sym w:font="HQPB1" w:char="F02F"/>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9"/>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7"/>
      </w:r>
      <w:r>
        <w:rPr>
          <w:sz w:val="28"/>
          <w:szCs w:val="28"/>
        </w:rPr>
        <w:sym w:font="HQPB2" w:char="F04C"/>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p>
    <w:p w:rsidR="00DB39FE" w:rsidRPr="00A66EDA" w:rsidRDefault="00D124A9" w:rsidP="00DB39FE">
      <w:pPr>
        <w:bidi/>
        <w:spacing w:line="240" w:lineRule="auto"/>
        <w:ind w:left="-1" w:right="426"/>
        <w:jc w:val="right"/>
        <w:rPr>
          <w:rFonts w:asciiTheme="majorBidi" w:hAnsiTheme="majorBidi" w:cstheme="majorBidi"/>
          <w:sz w:val="24"/>
          <w:szCs w:val="24"/>
          <w:rtl/>
          <w:lang w:val="en-US"/>
        </w:rPr>
      </w:pPr>
      <w:r>
        <w:rPr>
          <w:rFonts w:asciiTheme="majorBidi" w:hAnsiTheme="majorBidi" w:cstheme="majorBidi"/>
          <w:sz w:val="24"/>
          <w:szCs w:val="24"/>
          <w:lang w:val="en-US"/>
        </w:rPr>
        <w:t>A</w:t>
      </w:r>
      <w:r w:rsidR="00DB39FE" w:rsidRPr="00A66EDA">
        <w:rPr>
          <w:rFonts w:asciiTheme="majorBidi" w:hAnsiTheme="majorBidi" w:cstheme="majorBidi"/>
          <w:sz w:val="24"/>
          <w:szCs w:val="24"/>
          <w:lang w:val="en-US"/>
        </w:rPr>
        <w:t>rtinya:</w:t>
      </w:r>
    </w:p>
    <w:p w:rsidR="00523446" w:rsidRPr="002574D4" w:rsidRDefault="00DB39FE" w:rsidP="002574D4">
      <w:pPr>
        <w:spacing w:after="0" w:line="480" w:lineRule="auto"/>
        <w:ind w:left="426" w:firstLine="425"/>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(1) B</w:t>
      </w:r>
      <w:r w:rsidR="00CE36A3" w:rsidRPr="00523446">
        <w:rPr>
          <w:rFonts w:ascii="Times New Roman" w:hAnsi="Times New Roman" w:cs="Times New Roman"/>
          <w:i/>
          <w:iCs/>
          <w:sz w:val="24"/>
          <w:szCs w:val="24"/>
          <w:lang w:val="en-US"/>
        </w:rPr>
        <w:t>acalah dengan (menyebut) nama Tuhanmu yang Menciptakan, (2) Dia telah menciptakan manusia dari segumpal darah. (3) Bacalah, dan Tuhanmulah yang Maha pemurah, (4) yang mengajar (manusia) dengan perantaran kalam. (5) Dia mengajar kepada manusia apa yang tidak diketahuinya.</w:t>
      </w:r>
    </w:p>
    <w:p w:rsidR="001D786E" w:rsidRDefault="00052BC6" w:rsidP="002E0462">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Dalam proses pengajaran, unsur proses belajar memegan</w:t>
      </w:r>
      <w:r w:rsidR="000A1594">
        <w:rPr>
          <w:rFonts w:ascii="Times New Roman" w:hAnsi="Times New Roman" w:cs="Times New Roman"/>
          <w:sz w:val="24"/>
          <w:szCs w:val="24"/>
        </w:rPr>
        <w:t>g peranan yang vital (</w:t>
      </w:r>
      <w:r w:rsidR="00A4544C">
        <w:rPr>
          <w:rFonts w:ascii="Times New Roman" w:hAnsi="Times New Roman" w:cs="Times New Roman"/>
          <w:sz w:val="24"/>
          <w:szCs w:val="24"/>
        </w:rPr>
        <w:t>M</w:t>
      </w:r>
      <w:r w:rsidR="00147F5E">
        <w:rPr>
          <w:rFonts w:ascii="Times New Roman" w:hAnsi="Times New Roman" w:cs="Times New Roman"/>
          <w:sz w:val="24"/>
          <w:szCs w:val="24"/>
        </w:rPr>
        <w:t>alik, 2011</w:t>
      </w:r>
      <w:r>
        <w:rPr>
          <w:rFonts w:ascii="Times New Roman" w:hAnsi="Times New Roman" w:cs="Times New Roman"/>
          <w:sz w:val="24"/>
          <w:szCs w:val="24"/>
        </w:rPr>
        <w:t>)</w:t>
      </w:r>
      <w:r w:rsidR="008B7549">
        <w:rPr>
          <w:rFonts w:ascii="Times New Roman" w:hAnsi="Times New Roman" w:cs="Times New Roman"/>
          <w:sz w:val="24"/>
          <w:szCs w:val="24"/>
        </w:rPr>
        <w:t>. Pendapat</w:t>
      </w:r>
      <w:r w:rsidR="00147F5E">
        <w:rPr>
          <w:rFonts w:ascii="Times New Roman" w:hAnsi="Times New Roman" w:cs="Times New Roman"/>
          <w:sz w:val="24"/>
          <w:szCs w:val="24"/>
        </w:rPr>
        <w:t xml:space="preserve"> Sukardi (2011</w:t>
      </w:r>
      <w:r w:rsidR="00663FDB">
        <w:rPr>
          <w:rFonts w:ascii="Times New Roman" w:hAnsi="Times New Roman" w:cs="Times New Roman"/>
          <w:sz w:val="24"/>
          <w:szCs w:val="24"/>
        </w:rPr>
        <w:t xml:space="preserve">) belajar mengajar adalah suatu kegiatan pendidikan yang mewarnai interaksi yang terjadi antara guru dengan </w:t>
      </w:r>
      <w:r w:rsidR="00663FDB">
        <w:rPr>
          <w:rFonts w:ascii="Times New Roman" w:hAnsi="Times New Roman" w:cs="Times New Roman"/>
          <w:sz w:val="24"/>
          <w:szCs w:val="24"/>
        </w:rPr>
        <w:lastRenderedPageBreak/>
        <w:t>anak didik. Interaksi ini dilakukan, diarahkan untuk mencapai tujuan tertentu yang telah dirumuskan sebelum kegiatan dilakukan.</w:t>
      </w:r>
    </w:p>
    <w:p w:rsidR="001D786E" w:rsidRDefault="00C550F9" w:rsidP="002E0462">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Setiap guru senantiasa dihadapkan pada pertanyaan </w:t>
      </w:r>
      <w:r w:rsidR="0085289F">
        <w:rPr>
          <w:rFonts w:ascii="Times New Roman" w:hAnsi="Times New Roman" w:cs="Times New Roman"/>
          <w:sz w:val="24"/>
          <w:szCs w:val="24"/>
        </w:rPr>
        <w:t xml:space="preserve">tentang </w:t>
      </w:r>
      <w:r w:rsidR="0047394B" w:rsidRPr="0047394B">
        <w:rPr>
          <w:rFonts w:ascii="Times New Roman" w:hAnsi="Times New Roman" w:cs="Times New Roman"/>
          <w:sz w:val="24"/>
          <w:szCs w:val="24"/>
        </w:rPr>
        <w:t>model-model pembelajaran</w:t>
      </w:r>
      <w:r w:rsidR="0085289F">
        <w:rPr>
          <w:rFonts w:ascii="Times New Roman" w:hAnsi="Times New Roman" w:cs="Times New Roman"/>
          <w:sz w:val="24"/>
          <w:szCs w:val="24"/>
        </w:rPr>
        <w:t xml:space="preserve"> apa yang akan digunakan untuk membantu siswa mempelajari konsep-konsep atau membantu mereka mencapai tujuan-tujuan pengajaran yang telah ditetapkan. Hasil belajar adalah merupakan kerjasama antara guru dan siswa. Namun demikian </w:t>
      </w:r>
      <w:r w:rsidR="0047394B">
        <w:rPr>
          <w:rFonts w:ascii="Times New Roman" w:hAnsi="Times New Roman" w:cs="Times New Roman"/>
          <w:sz w:val="24"/>
          <w:szCs w:val="24"/>
          <w:lang w:val="en-US"/>
        </w:rPr>
        <w:t>model pembelajaran</w:t>
      </w:r>
      <w:r w:rsidR="0085289F">
        <w:rPr>
          <w:rFonts w:ascii="Times New Roman" w:hAnsi="Times New Roman" w:cs="Times New Roman"/>
          <w:sz w:val="24"/>
          <w:szCs w:val="24"/>
        </w:rPr>
        <w:t xml:space="preserve"> hanyalah salah satu komponen penting di dalam keseluruhan interaksi belajar-mengajar atau interaksi edukatif. Berkaitan dengan hal itu patut disadari oleh guru bahwa tidak ada satu </w:t>
      </w:r>
      <w:r w:rsidR="0047394B" w:rsidRPr="0047394B">
        <w:rPr>
          <w:rFonts w:ascii="Times New Roman" w:hAnsi="Times New Roman" w:cs="Times New Roman"/>
          <w:sz w:val="24"/>
          <w:szCs w:val="24"/>
        </w:rPr>
        <w:t>model</w:t>
      </w:r>
      <w:r w:rsidR="0085289F">
        <w:rPr>
          <w:rFonts w:ascii="Times New Roman" w:hAnsi="Times New Roman" w:cs="Times New Roman"/>
          <w:sz w:val="24"/>
          <w:szCs w:val="24"/>
        </w:rPr>
        <w:t xml:space="preserve"> </w:t>
      </w:r>
      <w:r w:rsidR="008C6D89" w:rsidRPr="008C6D89">
        <w:rPr>
          <w:rFonts w:ascii="Times New Roman" w:hAnsi="Times New Roman" w:cs="Times New Roman"/>
          <w:sz w:val="24"/>
          <w:szCs w:val="24"/>
        </w:rPr>
        <w:t>pembelajaran</w:t>
      </w:r>
      <w:r w:rsidR="0085289F">
        <w:rPr>
          <w:rFonts w:ascii="Times New Roman" w:hAnsi="Times New Roman" w:cs="Times New Roman"/>
          <w:sz w:val="24"/>
          <w:szCs w:val="24"/>
        </w:rPr>
        <w:t xml:space="preserve"> yang terbaik atau</w:t>
      </w:r>
      <w:r w:rsidR="00AE14E4">
        <w:rPr>
          <w:rFonts w:ascii="Times New Roman" w:hAnsi="Times New Roman" w:cs="Times New Roman"/>
          <w:sz w:val="24"/>
          <w:szCs w:val="24"/>
        </w:rPr>
        <w:t xml:space="preserve"> yang cocok untuk semua situasi</w:t>
      </w:r>
      <w:r w:rsidR="0085289F">
        <w:rPr>
          <w:rFonts w:ascii="Times New Roman" w:hAnsi="Times New Roman" w:cs="Times New Roman"/>
          <w:sz w:val="24"/>
          <w:szCs w:val="24"/>
        </w:rPr>
        <w:t xml:space="preserve"> mata pelajaran</w:t>
      </w:r>
      <w:r w:rsidR="008B7549">
        <w:rPr>
          <w:rFonts w:ascii="Times New Roman" w:hAnsi="Times New Roman" w:cs="Times New Roman"/>
          <w:sz w:val="24"/>
          <w:szCs w:val="24"/>
        </w:rPr>
        <w:t xml:space="preserve">, atau tidak ada </w:t>
      </w:r>
      <w:r w:rsidR="00470252" w:rsidRPr="008B7549">
        <w:rPr>
          <w:rFonts w:ascii="Times New Roman" w:hAnsi="Times New Roman" w:cs="Times New Roman"/>
          <w:i/>
          <w:sz w:val="24"/>
          <w:szCs w:val="24"/>
        </w:rPr>
        <w:t>magic solution</w:t>
      </w:r>
      <w:r w:rsidR="002B79AC" w:rsidRPr="00955F44">
        <w:rPr>
          <w:rFonts w:ascii="Times New Roman" w:hAnsi="Times New Roman" w:cs="Times New Roman"/>
          <w:i/>
          <w:sz w:val="24"/>
          <w:szCs w:val="24"/>
        </w:rPr>
        <w:t xml:space="preserve"> </w:t>
      </w:r>
      <w:r w:rsidR="00DF6786">
        <w:rPr>
          <w:rFonts w:ascii="Times New Roman" w:hAnsi="Times New Roman" w:cs="Times New Roman"/>
          <w:sz w:val="24"/>
          <w:szCs w:val="24"/>
        </w:rPr>
        <w:t>dalam mengajar, y</w:t>
      </w:r>
      <w:r w:rsidR="005F5FEE">
        <w:rPr>
          <w:rFonts w:ascii="Times New Roman" w:hAnsi="Times New Roman" w:cs="Times New Roman"/>
          <w:sz w:val="24"/>
          <w:szCs w:val="24"/>
        </w:rPr>
        <w:t xml:space="preserve">ang ada bahwa terdapat berbagai </w:t>
      </w:r>
      <w:r w:rsidR="0069203C" w:rsidRPr="0069203C">
        <w:rPr>
          <w:rFonts w:ascii="Times New Roman" w:hAnsi="Times New Roman" w:cs="Times New Roman"/>
          <w:sz w:val="24"/>
          <w:szCs w:val="24"/>
        </w:rPr>
        <w:t>model pembelajaran</w:t>
      </w:r>
      <w:r w:rsidR="005F5FEE">
        <w:rPr>
          <w:rFonts w:ascii="Times New Roman" w:hAnsi="Times New Roman" w:cs="Times New Roman"/>
          <w:sz w:val="24"/>
          <w:szCs w:val="24"/>
        </w:rPr>
        <w:t xml:space="preserve"> yang telah digunakan oleh guru dalam mengajar dan telah memberinya pengalaman. Dengan pengalaman itu ia dapat menggunakan </w:t>
      </w:r>
      <w:r w:rsidR="001A3EA8">
        <w:rPr>
          <w:rFonts w:ascii="Times New Roman" w:hAnsi="Times New Roman" w:cs="Times New Roman"/>
          <w:sz w:val="24"/>
          <w:szCs w:val="24"/>
          <w:lang w:val="en-US"/>
        </w:rPr>
        <w:t>model-model pembelajaran</w:t>
      </w:r>
      <w:r w:rsidR="00744F3C">
        <w:rPr>
          <w:rFonts w:ascii="Times New Roman" w:hAnsi="Times New Roman" w:cs="Times New Roman"/>
          <w:sz w:val="24"/>
          <w:szCs w:val="24"/>
          <w:lang w:val="en-US"/>
        </w:rPr>
        <w:t xml:space="preserve"> </w:t>
      </w:r>
      <w:r w:rsidR="005F5FEE">
        <w:rPr>
          <w:rFonts w:ascii="Times New Roman" w:hAnsi="Times New Roman" w:cs="Times New Roman"/>
          <w:sz w:val="24"/>
          <w:szCs w:val="24"/>
        </w:rPr>
        <w:t>tersebut dalam situasi-situasi yang berbeda dengan memperhatikan faktor siswa, materi pelajar</w:t>
      </w:r>
      <w:r w:rsidR="004A48F0">
        <w:rPr>
          <w:rFonts w:ascii="Times New Roman" w:hAnsi="Times New Roman" w:cs="Times New Roman"/>
          <w:sz w:val="24"/>
          <w:szCs w:val="24"/>
        </w:rPr>
        <w:t>an</w:t>
      </w:r>
      <w:r w:rsidR="005F5FEE">
        <w:rPr>
          <w:rFonts w:ascii="Times New Roman" w:hAnsi="Times New Roman" w:cs="Times New Roman"/>
          <w:sz w:val="24"/>
          <w:szCs w:val="24"/>
        </w:rPr>
        <w:t xml:space="preserve"> yang diliput, tujuan penga</w:t>
      </w:r>
      <w:r w:rsidR="00F306B6">
        <w:rPr>
          <w:rFonts w:ascii="Times New Roman" w:hAnsi="Times New Roman" w:cs="Times New Roman"/>
          <w:sz w:val="24"/>
          <w:szCs w:val="24"/>
        </w:rPr>
        <w:t xml:space="preserve">jaran dan sarana yang tersedia. </w:t>
      </w:r>
    </w:p>
    <w:p w:rsidR="001D786E" w:rsidRDefault="00F344FE" w:rsidP="002E0462">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Kenyataannya adalah siswa banyak yang tidak paham dengan beberapa konsep-konsep materi </w:t>
      </w:r>
      <w:r w:rsidR="00C2090D">
        <w:rPr>
          <w:rFonts w:ascii="Times New Roman" w:hAnsi="Times New Roman" w:cs="Times New Roman"/>
          <w:sz w:val="24"/>
          <w:szCs w:val="24"/>
        </w:rPr>
        <w:t>b</w:t>
      </w:r>
      <w:r>
        <w:rPr>
          <w:rFonts w:ascii="Times New Roman" w:hAnsi="Times New Roman" w:cs="Times New Roman"/>
          <w:sz w:val="24"/>
          <w:szCs w:val="24"/>
        </w:rPr>
        <w:t xml:space="preserve">iologi. Banyak yang beranggapan bahwa beberapa materi Biologi tidak menyenangkan dipelajari karena cenderung menghapal tulisan-tulisan </w:t>
      </w:r>
      <w:r w:rsidR="00460EAB">
        <w:rPr>
          <w:rFonts w:ascii="Times New Roman" w:hAnsi="Times New Roman" w:cs="Times New Roman"/>
          <w:sz w:val="24"/>
          <w:szCs w:val="24"/>
        </w:rPr>
        <w:t>yang akhirnya</w:t>
      </w:r>
      <w:r w:rsidR="009E3655">
        <w:rPr>
          <w:rFonts w:ascii="Times New Roman" w:hAnsi="Times New Roman" w:cs="Times New Roman"/>
          <w:sz w:val="24"/>
          <w:szCs w:val="24"/>
        </w:rPr>
        <w:t xml:space="preserve"> membuat</w:t>
      </w:r>
      <w:r w:rsidR="009B6679">
        <w:rPr>
          <w:rFonts w:ascii="Times New Roman" w:hAnsi="Times New Roman" w:cs="Times New Roman"/>
          <w:sz w:val="24"/>
          <w:szCs w:val="24"/>
        </w:rPr>
        <w:t xml:space="preserve"> siswa menjadi jenuh dan bosan. </w:t>
      </w:r>
      <w:r w:rsidR="002C2C81">
        <w:rPr>
          <w:rFonts w:ascii="Times New Roman" w:hAnsi="Times New Roman" w:cs="Times New Roman"/>
          <w:sz w:val="24"/>
          <w:szCs w:val="24"/>
        </w:rPr>
        <w:t>Selain itu siswa sering kali kurang memperhatikan guru pada saat mengajar dan memilih bercerita dengan temannya serta melakukan aktivitas</w:t>
      </w:r>
      <w:r w:rsidR="005C3303">
        <w:rPr>
          <w:rFonts w:ascii="Times New Roman" w:hAnsi="Times New Roman" w:cs="Times New Roman"/>
          <w:sz w:val="24"/>
          <w:szCs w:val="24"/>
        </w:rPr>
        <w:t xml:space="preserve"> lainnya yang tidak relevan dengan</w:t>
      </w:r>
      <w:r w:rsidR="002C2C81">
        <w:rPr>
          <w:rFonts w:ascii="Times New Roman" w:hAnsi="Times New Roman" w:cs="Times New Roman"/>
          <w:sz w:val="24"/>
          <w:szCs w:val="24"/>
        </w:rPr>
        <w:t xml:space="preserve"> pembelajaran. </w:t>
      </w:r>
    </w:p>
    <w:p w:rsidR="002C2C81" w:rsidRDefault="002C2C81" w:rsidP="003E30C9">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Hasil pengamatan awal</w:t>
      </w:r>
      <w:r w:rsidR="000300D9">
        <w:rPr>
          <w:rFonts w:ascii="Times New Roman" w:hAnsi="Times New Roman" w:cs="Times New Roman"/>
          <w:sz w:val="24"/>
          <w:szCs w:val="24"/>
        </w:rPr>
        <w:t xml:space="preserve"> atas</w:t>
      </w:r>
      <w:r w:rsidR="001A3EA8" w:rsidRPr="001A3EA8">
        <w:rPr>
          <w:rFonts w:ascii="Times New Roman" w:hAnsi="Times New Roman" w:cs="Times New Roman"/>
          <w:sz w:val="24"/>
          <w:szCs w:val="24"/>
        </w:rPr>
        <w:t xml:space="preserve"> </w:t>
      </w:r>
      <w:r w:rsidR="00646B97">
        <w:rPr>
          <w:rFonts w:ascii="Times New Roman" w:hAnsi="Times New Roman" w:cs="Times New Roman"/>
          <w:sz w:val="24"/>
          <w:szCs w:val="24"/>
        </w:rPr>
        <w:t>nilai</w:t>
      </w:r>
      <w:r w:rsidR="001A3EA8" w:rsidRPr="00DD7596">
        <w:rPr>
          <w:rFonts w:ascii="Times New Roman" w:hAnsi="Times New Roman" w:cs="Times New Roman"/>
          <w:sz w:val="24"/>
          <w:szCs w:val="24"/>
        </w:rPr>
        <w:t xml:space="preserve"> </w:t>
      </w:r>
      <w:r w:rsidR="000300D9">
        <w:rPr>
          <w:rFonts w:ascii="Times New Roman" w:hAnsi="Times New Roman" w:cs="Times New Roman"/>
          <w:sz w:val="24"/>
          <w:szCs w:val="24"/>
        </w:rPr>
        <w:t xml:space="preserve">hasil </w:t>
      </w:r>
      <w:r>
        <w:rPr>
          <w:rFonts w:ascii="Times New Roman" w:hAnsi="Times New Roman" w:cs="Times New Roman"/>
          <w:sz w:val="24"/>
          <w:szCs w:val="24"/>
        </w:rPr>
        <w:t xml:space="preserve">belajar siswa </w:t>
      </w:r>
      <w:r w:rsidR="00646B97">
        <w:rPr>
          <w:rFonts w:ascii="Times New Roman" w:hAnsi="Times New Roman" w:cs="Times New Roman"/>
          <w:sz w:val="24"/>
          <w:szCs w:val="24"/>
        </w:rPr>
        <w:t>pada pokok bahasan sistem pernapasan pada manusia di kelas VIII</w:t>
      </w:r>
      <w:r w:rsidR="00646B97" w:rsidRPr="00646B97">
        <w:rPr>
          <w:rFonts w:ascii="Times New Roman" w:hAnsi="Times New Roman" w:cs="Times New Roman"/>
          <w:sz w:val="24"/>
          <w:szCs w:val="24"/>
          <w:vertAlign w:val="subscript"/>
        </w:rPr>
        <w:t>A</w:t>
      </w:r>
      <w:r w:rsidR="001D786E">
        <w:rPr>
          <w:rFonts w:ascii="Times New Roman" w:hAnsi="Times New Roman" w:cs="Times New Roman"/>
          <w:sz w:val="24"/>
          <w:szCs w:val="24"/>
          <w:vertAlign w:val="subscript"/>
          <w:lang w:val="en-US"/>
        </w:rPr>
        <w:t xml:space="preserve"> </w:t>
      </w:r>
      <w:r w:rsidR="004B1163" w:rsidRPr="004B1163">
        <w:rPr>
          <w:rFonts w:ascii="Times New Roman" w:hAnsi="Times New Roman" w:cs="Times New Roman"/>
          <w:sz w:val="24"/>
          <w:szCs w:val="24"/>
        </w:rPr>
        <w:t xml:space="preserve">menunjukkan </w:t>
      </w:r>
      <w:r w:rsidR="003E30C9">
        <w:rPr>
          <w:rFonts w:ascii="Times New Roman" w:hAnsi="Times New Roman" w:cs="Times New Roman"/>
          <w:sz w:val="24"/>
          <w:szCs w:val="24"/>
          <w:lang w:val="en-US"/>
        </w:rPr>
        <w:t>32</w:t>
      </w:r>
      <w:r w:rsidR="004B1163">
        <w:rPr>
          <w:rFonts w:ascii="Times New Roman" w:hAnsi="Times New Roman" w:cs="Times New Roman"/>
          <w:sz w:val="24"/>
          <w:szCs w:val="24"/>
        </w:rPr>
        <w:t>% yang dapat mencapai angka ketuntasan minimal, sementara</w:t>
      </w:r>
      <w:r w:rsidR="00E32635">
        <w:rPr>
          <w:rFonts w:ascii="Times New Roman" w:hAnsi="Times New Roman" w:cs="Times New Roman"/>
          <w:sz w:val="24"/>
          <w:szCs w:val="24"/>
        </w:rPr>
        <w:t xml:space="preserve"> pada kelas VIII</w:t>
      </w:r>
      <w:r w:rsidR="00E32635" w:rsidRPr="00E32635">
        <w:rPr>
          <w:rFonts w:ascii="Times New Roman" w:hAnsi="Times New Roman" w:cs="Times New Roman"/>
          <w:sz w:val="24"/>
          <w:szCs w:val="24"/>
          <w:vertAlign w:val="subscript"/>
        </w:rPr>
        <w:t>B</w:t>
      </w:r>
      <w:r w:rsidR="00E32635">
        <w:rPr>
          <w:rFonts w:ascii="Times New Roman" w:hAnsi="Times New Roman" w:cs="Times New Roman"/>
          <w:sz w:val="24"/>
          <w:szCs w:val="24"/>
        </w:rPr>
        <w:t xml:space="preserve"> hanya </w:t>
      </w:r>
      <w:r w:rsidR="003E30C9">
        <w:rPr>
          <w:rFonts w:ascii="Times New Roman" w:hAnsi="Times New Roman" w:cs="Times New Roman"/>
          <w:sz w:val="24"/>
          <w:szCs w:val="24"/>
          <w:lang w:val="en-US"/>
        </w:rPr>
        <w:t>41</w:t>
      </w:r>
      <w:r w:rsidR="00E32635">
        <w:rPr>
          <w:rFonts w:ascii="Times New Roman" w:hAnsi="Times New Roman" w:cs="Times New Roman"/>
          <w:sz w:val="24"/>
          <w:szCs w:val="24"/>
        </w:rPr>
        <w:t>%. Angka ketuntasan m</w:t>
      </w:r>
      <w:r w:rsidR="00223665">
        <w:rPr>
          <w:rFonts w:ascii="Times New Roman" w:hAnsi="Times New Roman" w:cs="Times New Roman"/>
          <w:sz w:val="24"/>
          <w:szCs w:val="24"/>
        </w:rPr>
        <w:t xml:space="preserve">inimal yang diharapkan yakni 70 </w:t>
      </w:r>
      <w:r w:rsidR="00F4286F">
        <w:rPr>
          <w:rFonts w:ascii="Times New Roman" w:hAnsi="Times New Roman" w:cs="Times New Roman"/>
          <w:sz w:val="24"/>
          <w:szCs w:val="24"/>
        </w:rPr>
        <w:t>berdasarkan data</w:t>
      </w:r>
      <w:r w:rsidR="00AF458E">
        <w:rPr>
          <w:rFonts w:ascii="Times New Roman" w:hAnsi="Times New Roman" w:cs="Times New Roman"/>
          <w:sz w:val="24"/>
          <w:szCs w:val="24"/>
        </w:rPr>
        <w:t xml:space="preserve"> yang diperoleh dari daftar nilai guru biologi MTs ‘Aisyiyah Palembang.</w:t>
      </w:r>
      <w:r w:rsidR="00DD7596">
        <w:rPr>
          <w:rFonts w:ascii="Times New Roman" w:hAnsi="Times New Roman" w:cs="Times New Roman"/>
          <w:sz w:val="24"/>
          <w:szCs w:val="24"/>
          <w:lang w:val="en-US"/>
        </w:rPr>
        <w:t xml:space="preserve"> </w:t>
      </w:r>
      <w:r w:rsidR="003F0E1C">
        <w:rPr>
          <w:rFonts w:ascii="Times New Roman" w:hAnsi="Times New Roman" w:cs="Times New Roman"/>
          <w:sz w:val="24"/>
          <w:szCs w:val="24"/>
        </w:rPr>
        <w:t>Berikut ini akan dipaparkan nilai siswa tersebut.</w:t>
      </w:r>
    </w:p>
    <w:p w:rsidR="005C3303" w:rsidRPr="000B44E3" w:rsidRDefault="00E24BC6" w:rsidP="005C3303">
      <w:pPr>
        <w:rPr>
          <w:rFonts w:ascii="Times New Roman" w:hAnsi="Times New Roman" w:cs="Times New Roman"/>
        </w:rPr>
      </w:pPr>
      <w:r>
        <w:rPr>
          <w:rFonts w:ascii="Times New Roman" w:hAnsi="Times New Roman" w:cs="Times New Roman"/>
        </w:rPr>
        <w:t>Tabel 1</w:t>
      </w:r>
      <w:r w:rsidR="006A4CCB">
        <w:rPr>
          <w:rFonts w:ascii="Times New Roman" w:hAnsi="Times New Roman" w:cs="Times New Roman"/>
          <w:lang w:val="en-US"/>
        </w:rPr>
        <w:t>.</w:t>
      </w:r>
      <w:r>
        <w:rPr>
          <w:rFonts w:ascii="Times New Roman" w:hAnsi="Times New Roman" w:cs="Times New Roman"/>
          <w:lang w:val="en-US"/>
        </w:rPr>
        <w:t xml:space="preserve"> </w:t>
      </w:r>
      <w:r w:rsidR="00AD6007">
        <w:rPr>
          <w:rFonts w:ascii="Times New Roman" w:hAnsi="Times New Roman" w:cs="Times New Roman"/>
          <w:lang w:val="en-US"/>
        </w:rPr>
        <w:t xml:space="preserve"> </w:t>
      </w:r>
      <w:r w:rsidR="005C3303" w:rsidRPr="000B44E3">
        <w:rPr>
          <w:rFonts w:ascii="Times New Roman" w:hAnsi="Times New Roman" w:cs="Times New Roman"/>
        </w:rPr>
        <w:t>Nilai</w:t>
      </w:r>
      <w:r w:rsidR="003D0F60">
        <w:rPr>
          <w:rFonts w:ascii="Times New Roman" w:hAnsi="Times New Roman" w:cs="Times New Roman"/>
        </w:rPr>
        <w:t xml:space="preserve"> Siswa</w:t>
      </w:r>
      <w:r w:rsidR="005C3303" w:rsidRPr="000B44E3">
        <w:rPr>
          <w:rFonts w:ascii="Times New Roman" w:hAnsi="Times New Roman" w:cs="Times New Roman"/>
        </w:rPr>
        <w:t xml:space="preserve"> Kelas VIII</w:t>
      </w:r>
      <w:r w:rsidR="005C3303" w:rsidRPr="000B44E3">
        <w:rPr>
          <w:rFonts w:ascii="Times New Roman" w:hAnsi="Times New Roman" w:cs="Times New Roman"/>
          <w:vertAlign w:val="subscript"/>
        </w:rPr>
        <w:t>A</w:t>
      </w:r>
      <w:r w:rsidR="005C3303" w:rsidRPr="000B44E3">
        <w:rPr>
          <w:rFonts w:ascii="Times New Roman" w:hAnsi="Times New Roman" w:cs="Times New Roman"/>
        </w:rPr>
        <w:t xml:space="preserve"> Pada Pokok Bahasan Sistem Pernapasan Pada Manusia</w:t>
      </w:r>
    </w:p>
    <w:tbl>
      <w:tblPr>
        <w:tblStyle w:val="TableGrid"/>
        <w:tblW w:w="0" w:type="auto"/>
        <w:tblInd w:w="534" w:type="dxa"/>
        <w:tblLook w:val="04A0" w:firstRow="1" w:lastRow="0" w:firstColumn="1" w:lastColumn="0" w:noHBand="0" w:noVBand="1"/>
      </w:tblPr>
      <w:tblGrid>
        <w:gridCol w:w="2124"/>
        <w:gridCol w:w="1890"/>
        <w:gridCol w:w="1654"/>
      </w:tblGrid>
      <w:tr w:rsidR="001C0796" w:rsidTr="00305A52">
        <w:trPr>
          <w:trHeight w:val="309"/>
        </w:trPr>
        <w:tc>
          <w:tcPr>
            <w:tcW w:w="2124" w:type="dxa"/>
          </w:tcPr>
          <w:p w:rsidR="001C0796" w:rsidRPr="001C0796" w:rsidRDefault="00D55A0E" w:rsidP="00BB16BB">
            <w:pPr>
              <w:jc w:val="center"/>
              <w:rPr>
                <w:rFonts w:asciiTheme="majorBidi" w:hAnsiTheme="majorBidi" w:cstheme="majorBidi"/>
                <w:sz w:val="24"/>
                <w:szCs w:val="24"/>
              </w:rPr>
            </w:pPr>
            <w:r w:rsidRPr="001C0796">
              <w:rPr>
                <w:rFonts w:asciiTheme="majorBidi" w:hAnsiTheme="majorBidi" w:cstheme="majorBidi"/>
                <w:sz w:val="24"/>
                <w:szCs w:val="24"/>
              </w:rPr>
              <w:t>I</w:t>
            </w:r>
            <w:r w:rsidR="001C0796" w:rsidRPr="001C0796">
              <w:rPr>
                <w:rFonts w:asciiTheme="majorBidi" w:hAnsiTheme="majorBidi" w:cstheme="majorBidi"/>
                <w:sz w:val="24"/>
                <w:szCs w:val="24"/>
              </w:rPr>
              <w:t>nterval</w:t>
            </w:r>
          </w:p>
        </w:tc>
        <w:tc>
          <w:tcPr>
            <w:tcW w:w="1890" w:type="dxa"/>
          </w:tcPr>
          <w:p w:rsidR="001C0796" w:rsidRPr="001C0796" w:rsidRDefault="00DD7596" w:rsidP="00BB16BB">
            <w:pPr>
              <w:jc w:val="center"/>
              <w:rPr>
                <w:rFonts w:asciiTheme="majorBidi" w:hAnsiTheme="majorBidi" w:cstheme="majorBidi"/>
                <w:sz w:val="24"/>
                <w:szCs w:val="24"/>
              </w:rPr>
            </w:pPr>
            <w:r w:rsidRPr="001C0796">
              <w:rPr>
                <w:rFonts w:asciiTheme="majorBidi" w:hAnsiTheme="majorBidi" w:cstheme="majorBidi"/>
                <w:sz w:val="24"/>
                <w:szCs w:val="24"/>
              </w:rPr>
              <w:t>F</w:t>
            </w:r>
          </w:p>
        </w:tc>
        <w:tc>
          <w:tcPr>
            <w:tcW w:w="165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90-94</w:t>
            </w:r>
          </w:p>
        </w:tc>
        <w:tc>
          <w:tcPr>
            <w:tcW w:w="1890"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1</w:t>
            </w:r>
          </w:p>
        </w:tc>
        <w:tc>
          <w:tcPr>
            <w:tcW w:w="1654"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85-89</w:t>
            </w:r>
          </w:p>
        </w:tc>
        <w:tc>
          <w:tcPr>
            <w:tcW w:w="1890"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1</w:t>
            </w:r>
          </w:p>
        </w:tc>
        <w:tc>
          <w:tcPr>
            <w:tcW w:w="165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3</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80-84</w:t>
            </w:r>
          </w:p>
        </w:tc>
        <w:tc>
          <w:tcPr>
            <w:tcW w:w="1890"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654"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6</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75-79</w:t>
            </w:r>
          </w:p>
        </w:tc>
        <w:tc>
          <w:tcPr>
            <w:tcW w:w="1890"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3</w:t>
            </w:r>
          </w:p>
        </w:tc>
        <w:tc>
          <w:tcPr>
            <w:tcW w:w="1654"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9</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70-74</w:t>
            </w:r>
          </w:p>
        </w:tc>
        <w:tc>
          <w:tcPr>
            <w:tcW w:w="1890"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1654"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11</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65-69</w:t>
            </w:r>
          </w:p>
        </w:tc>
        <w:tc>
          <w:tcPr>
            <w:tcW w:w="1890"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4</w:t>
            </w:r>
          </w:p>
        </w:tc>
        <w:tc>
          <w:tcPr>
            <w:tcW w:w="1654"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rPr>
              <w:t>1</w:t>
            </w:r>
            <w:r>
              <w:rPr>
                <w:rFonts w:asciiTheme="majorBidi" w:hAnsiTheme="majorBidi" w:cstheme="majorBidi"/>
                <w:sz w:val="24"/>
                <w:szCs w:val="24"/>
                <w:lang w:val="en-US"/>
              </w:rPr>
              <w:t>1</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60-64</w:t>
            </w:r>
          </w:p>
        </w:tc>
        <w:tc>
          <w:tcPr>
            <w:tcW w:w="1890"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1654"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1C0796" w:rsidTr="00305A52">
        <w:trPr>
          <w:trHeight w:val="309"/>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55-59</w:t>
            </w:r>
          </w:p>
        </w:tc>
        <w:tc>
          <w:tcPr>
            <w:tcW w:w="1890" w:type="dxa"/>
          </w:tcPr>
          <w:p w:rsidR="001C0796" w:rsidRPr="001C0796" w:rsidRDefault="008A3B11" w:rsidP="00BB16BB">
            <w:pPr>
              <w:jc w:val="center"/>
              <w:rPr>
                <w:rFonts w:asciiTheme="majorBidi" w:hAnsiTheme="majorBidi" w:cstheme="majorBidi"/>
                <w:sz w:val="24"/>
                <w:szCs w:val="24"/>
              </w:rPr>
            </w:pPr>
            <w:r>
              <w:rPr>
                <w:rFonts w:asciiTheme="majorBidi" w:hAnsiTheme="majorBidi" w:cstheme="majorBidi"/>
                <w:sz w:val="24"/>
                <w:szCs w:val="24"/>
                <w:lang w:val="en-US"/>
              </w:rPr>
              <w:t>1</w:t>
            </w:r>
            <w:r w:rsidR="001C0796" w:rsidRPr="001C0796">
              <w:rPr>
                <w:rFonts w:asciiTheme="majorBidi" w:hAnsiTheme="majorBidi" w:cstheme="majorBidi"/>
                <w:sz w:val="24"/>
                <w:szCs w:val="24"/>
              </w:rPr>
              <w:t>3</w:t>
            </w:r>
          </w:p>
        </w:tc>
        <w:tc>
          <w:tcPr>
            <w:tcW w:w="1654"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lang w:val="en-US"/>
              </w:rPr>
              <w:t>37</w:t>
            </w:r>
          </w:p>
        </w:tc>
      </w:tr>
      <w:tr w:rsidR="001C0796" w:rsidTr="00305A52">
        <w:trPr>
          <w:trHeight w:val="326"/>
        </w:trPr>
        <w:tc>
          <w:tcPr>
            <w:tcW w:w="212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N</w:t>
            </w:r>
          </w:p>
        </w:tc>
        <w:tc>
          <w:tcPr>
            <w:tcW w:w="1890" w:type="dxa"/>
          </w:tcPr>
          <w:p w:rsidR="001C0796" w:rsidRPr="008A3B11" w:rsidRDefault="008A3B11" w:rsidP="00BB16BB">
            <w:pPr>
              <w:jc w:val="center"/>
              <w:rPr>
                <w:rFonts w:asciiTheme="majorBidi" w:hAnsiTheme="majorBidi" w:cstheme="majorBidi"/>
                <w:sz w:val="24"/>
                <w:szCs w:val="24"/>
                <w:lang w:val="en-US"/>
              </w:rPr>
            </w:pPr>
            <w:r>
              <w:rPr>
                <w:rFonts w:asciiTheme="majorBidi" w:hAnsiTheme="majorBidi" w:cstheme="majorBidi"/>
                <w:sz w:val="24"/>
                <w:szCs w:val="24"/>
              </w:rPr>
              <w:t>3</w:t>
            </w:r>
            <w:r>
              <w:rPr>
                <w:rFonts w:asciiTheme="majorBidi" w:hAnsiTheme="majorBidi" w:cstheme="majorBidi"/>
                <w:sz w:val="24"/>
                <w:szCs w:val="24"/>
                <w:lang w:val="en-US"/>
              </w:rPr>
              <w:t>5</w:t>
            </w:r>
          </w:p>
        </w:tc>
        <w:tc>
          <w:tcPr>
            <w:tcW w:w="1654" w:type="dxa"/>
          </w:tcPr>
          <w:p w:rsidR="001C0796" w:rsidRPr="001C0796" w:rsidRDefault="001C0796" w:rsidP="00BB16BB">
            <w:pPr>
              <w:jc w:val="center"/>
              <w:rPr>
                <w:rFonts w:asciiTheme="majorBidi" w:hAnsiTheme="majorBidi" w:cstheme="majorBidi"/>
                <w:sz w:val="24"/>
                <w:szCs w:val="24"/>
              </w:rPr>
            </w:pPr>
            <w:r w:rsidRPr="001C0796">
              <w:rPr>
                <w:rFonts w:asciiTheme="majorBidi" w:hAnsiTheme="majorBidi" w:cstheme="majorBidi"/>
                <w:sz w:val="24"/>
                <w:szCs w:val="24"/>
              </w:rPr>
              <w:t>100</w:t>
            </w:r>
          </w:p>
        </w:tc>
      </w:tr>
    </w:tbl>
    <w:p w:rsidR="00945C8E" w:rsidRDefault="00305A52" w:rsidP="00CD4354">
      <w:pPr>
        <w:spacing w:after="0" w:line="240" w:lineRule="auto"/>
        <w:jc w:val="both"/>
        <w:rPr>
          <w:rFonts w:ascii="Times New Roman" w:hAnsi="Times New Roman" w:cs="Times New Roman"/>
          <w:sz w:val="20"/>
          <w:szCs w:val="20"/>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B863BC">
        <w:rPr>
          <w:rFonts w:ascii="Times New Roman" w:hAnsi="Times New Roman" w:cs="Times New Roman"/>
          <w:sz w:val="24"/>
          <w:szCs w:val="24"/>
          <w:lang w:val="en-US"/>
        </w:rPr>
        <w:t xml:space="preserve">  </w:t>
      </w:r>
      <w:r w:rsidRPr="00305A52">
        <w:rPr>
          <w:rFonts w:ascii="Times New Roman" w:hAnsi="Times New Roman" w:cs="Times New Roman"/>
          <w:sz w:val="20"/>
          <w:szCs w:val="20"/>
          <w:lang w:val="en-US"/>
        </w:rPr>
        <w:t>Sumber: daftar nilai guru biologi</w:t>
      </w:r>
      <w:r>
        <w:rPr>
          <w:rFonts w:ascii="Times New Roman" w:hAnsi="Times New Roman" w:cs="Times New Roman"/>
          <w:sz w:val="20"/>
          <w:szCs w:val="20"/>
          <w:lang w:val="en-US"/>
        </w:rPr>
        <w:t xml:space="preserve"> MTs ‘Aisyiyah</w:t>
      </w:r>
    </w:p>
    <w:p w:rsidR="00305A52" w:rsidRPr="00305A52" w:rsidRDefault="00305A52" w:rsidP="00CD4354">
      <w:pPr>
        <w:spacing w:after="0" w:line="240" w:lineRule="auto"/>
        <w:jc w:val="both"/>
        <w:rPr>
          <w:rFonts w:ascii="Times New Roman" w:hAnsi="Times New Roman" w:cs="Times New Roman"/>
          <w:sz w:val="20"/>
          <w:szCs w:val="20"/>
          <w:lang w:val="en-US"/>
        </w:rPr>
      </w:pPr>
    </w:p>
    <w:p w:rsidR="007C06B9" w:rsidRPr="00BB16BB" w:rsidRDefault="00A05765" w:rsidP="00B863BC">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Tabel diatas menunjukkan nilai</w:t>
      </w:r>
      <w:r w:rsidR="00B27CEB">
        <w:rPr>
          <w:rFonts w:ascii="Times New Roman" w:hAnsi="Times New Roman" w:cs="Times New Roman"/>
          <w:sz w:val="24"/>
          <w:szCs w:val="24"/>
        </w:rPr>
        <w:t xml:space="preserve"> hasil</w:t>
      </w:r>
      <w:r>
        <w:rPr>
          <w:rFonts w:ascii="Times New Roman" w:hAnsi="Times New Roman" w:cs="Times New Roman"/>
          <w:sz w:val="24"/>
          <w:szCs w:val="24"/>
        </w:rPr>
        <w:t xml:space="preserve"> belajar siswa pada pokok bahasan sistem pernapasan pada manusia di kelas VIII</w:t>
      </w:r>
      <w:r w:rsidRPr="00646B97">
        <w:rPr>
          <w:rFonts w:ascii="Times New Roman" w:hAnsi="Times New Roman" w:cs="Times New Roman"/>
          <w:sz w:val="24"/>
          <w:szCs w:val="24"/>
          <w:vertAlign w:val="subscript"/>
        </w:rPr>
        <w:t>A</w:t>
      </w:r>
      <w:r w:rsidR="00487A0F">
        <w:rPr>
          <w:rFonts w:ascii="Times New Roman" w:hAnsi="Times New Roman" w:cs="Times New Roman"/>
          <w:sz w:val="24"/>
          <w:szCs w:val="24"/>
        </w:rPr>
        <w:t xml:space="preserve"> hanya mencapai </w:t>
      </w:r>
      <w:r w:rsidR="00487A0F">
        <w:rPr>
          <w:rFonts w:ascii="Times New Roman" w:hAnsi="Times New Roman" w:cs="Times New Roman"/>
          <w:sz w:val="24"/>
          <w:szCs w:val="24"/>
          <w:lang w:val="en-US"/>
        </w:rPr>
        <w:t>32</w:t>
      </w:r>
      <w:r>
        <w:rPr>
          <w:rFonts w:ascii="Times New Roman" w:hAnsi="Times New Roman" w:cs="Times New Roman"/>
          <w:sz w:val="24"/>
          <w:szCs w:val="24"/>
        </w:rPr>
        <w:t>%</w:t>
      </w:r>
      <w:r w:rsidR="00AE7923">
        <w:rPr>
          <w:rFonts w:ascii="Times New Roman" w:hAnsi="Times New Roman" w:cs="Times New Roman"/>
          <w:sz w:val="24"/>
          <w:szCs w:val="24"/>
        </w:rPr>
        <w:t xml:space="preserve"> yang telah memperoleh nilai ketuntasan minimal yang diharapkan yakni 70.</w:t>
      </w:r>
    </w:p>
    <w:p w:rsidR="000B44E3" w:rsidRPr="000B44E3" w:rsidRDefault="00E24BC6" w:rsidP="000B44E3">
      <w:pP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 xml:space="preserve"> </w:t>
      </w:r>
      <w:r w:rsidR="00D44CA2">
        <w:rPr>
          <w:rFonts w:ascii="Times New Roman" w:hAnsi="Times New Roman" w:cs="Times New Roman"/>
        </w:rPr>
        <w:t>2</w:t>
      </w:r>
      <w:r w:rsidR="006A4CCB">
        <w:rPr>
          <w:rFonts w:ascii="Times New Roman" w:hAnsi="Times New Roman" w:cs="Times New Roman"/>
          <w:lang w:val="en-US"/>
        </w:rPr>
        <w:t>.</w:t>
      </w:r>
      <w:r>
        <w:rPr>
          <w:rFonts w:ascii="Times New Roman" w:hAnsi="Times New Roman" w:cs="Times New Roman"/>
          <w:lang w:val="en-US"/>
        </w:rPr>
        <w:t xml:space="preserve"> </w:t>
      </w:r>
      <w:r w:rsidR="000B44E3" w:rsidRPr="000B44E3">
        <w:rPr>
          <w:rFonts w:ascii="Times New Roman" w:hAnsi="Times New Roman" w:cs="Times New Roman"/>
        </w:rPr>
        <w:t xml:space="preserve"> Nilai</w:t>
      </w:r>
      <w:r w:rsidR="00D44CA2">
        <w:rPr>
          <w:rFonts w:ascii="Times New Roman" w:hAnsi="Times New Roman" w:cs="Times New Roman"/>
        </w:rPr>
        <w:t xml:space="preserve"> Siswa</w:t>
      </w:r>
      <w:r w:rsidR="000B44E3" w:rsidRPr="000B44E3">
        <w:rPr>
          <w:rFonts w:ascii="Times New Roman" w:hAnsi="Times New Roman" w:cs="Times New Roman"/>
        </w:rPr>
        <w:t xml:space="preserve"> Kelas VIII</w:t>
      </w:r>
      <w:r w:rsidR="000B44E3" w:rsidRPr="000B44E3">
        <w:rPr>
          <w:rFonts w:ascii="Times New Roman" w:hAnsi="Times New Roman" w:cs="Times New Roman"/>
          <w:vertAlign w:val="subscript"/>
        </w:rPr>
        <w:t>B</w:t>
      </w:r>
      <w:r w:rsidR="000B44E3" w:rsidRPr="000B44E3">
        <w:rPr>
          <w:rFonts w:ascii="Times New Roman" w:hAnsi="Times New Roman" w:cs="Times New Roman"/>
        </w:rPr>
        <w:t xml:space="preserve"> Pada Pokok Bahasan Sistem Pernapasan Pada Manusia</w:t>
      </w:r>
    </w:p>
    <w:tbl>
      <w:tblPr>
        <w:tblStyle w:val="TableGrid"/>
        <w:tblW w:w="0" w:type="auto"/>
        <w:tblInd w:w="534" w:type="dxa"/>
        <w:tblLook w:val="04A0" w:firstRow="1" w:lastRow="0" w:firstColumn="1" w:lastColumn="0" w:noHBand="0" w:noVBand="1"/>
      </w:tblPr>
      <w:tblGrid>
        <w:gridCol w:w="2056"/>
        <w:gridCol w:w="1830"/>
        <w:gridCol w:w="1601"/>
      </w:tblGrid>
      <w:tr w:rsidR="00B863BC" w:rsidRPr="00AE6B7B" w:rsidTr="007A174B">
        <w:trPr>
          <w:trHeight w:val="28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Interval</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F</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w:t>
            </w:r>
          </w:p>
        </w:tc>
      </w:tr>
      <w:tr w:rsidR="00B863BC" w:rsidRPr="00AE6B7B" w:rsidTr="007A174B">
        <w:trPr>
          <w:trHeight w:val="26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90-94</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1</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3</w:t>
            </w:r>
          </w:p>
        </w:tc>
      </w:tr>
      <w:tr w:rsidR="00B863BC" w:rsidRPr="00AE6B7B" w:rsidTr="007A174B">
        <w:trPr>
          <w:trHeight w:val="26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85-89</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1</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3</w:t>
            </w:r>
          </w:p>
        </w:tc>
      </w:tr>
      <w:tr w:rsidR="00B863BC" w:rsidRPr="00AE6B7B" w:rsidTr="007A174B">
        <w:trPr>
          <w:trHeight w:val="28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80-84</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3</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9</w:t>
            </w:r>
          </w:p>
        </w:tc>
      </w:tr>
      <w:tr w:rsidR="00B863BC" w:rsidRPr="00AE6B7B" w:rsidTr="007A174B">
        <w:trPr>
          <w:trHeight w:val="26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75-79</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7</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20</w:t>
            </w:r>
          </w:p>
        </w:tc>
      </w:tr>
      <w:tr w:rsidR="00B863BC" w:rsidRPr="00487A0F" w:rsidTr="007A174B">
        <w:trPr>
          <w:trHeight w:val="26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70-74</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2</w:t>
            </w:r>
          </w:p>
        </w:tc>
        <w:tc>
          <w:tcPr>
            <w:tcW w:w="1601" w:type="dxa"/>
          </w:tcPr>
          <w:p w:rsidR="00B863BC" w:rsidRPr="00487A0F" w:rsidRDefault="00B863BC" w:rsidP="007A174B">
            <w:pPr>
              <w:jc w:val="center"/>
              <w:rPr>
                <w:rFonts w:asciiTheme="majorBidi" w:hAnsiTheme="majorBidi" w:cstheme="majorBidi"/>
                <w:sz w:val="24"/>
                <w:szCs w:val="24"/>
                <w:lang w:val="en-US"/>
              </w:rPr>
            </w:pPr>
            <w:r>
              <w:rPr>
                <w:rFonts w:asciiTheme="majorBidi" w:hAnsiTheme="majorBidi" w:cstheme="majorBidi"/>
                <w:sz w:val="24"/>
                <w:szCs w:val="24"/>
                <w:lang w:val="en-US"/>
              </w:rPr>
              <w:t>6</w:t>
            </w:r>
          </w:p>
        </w:tc>
      </w:tr>
      <w:tr w:rsidR="00B863BC" w:rsidRPr="00AE6B7B" w:rsidTr="007A174B">
        <w:trPr>
          <w:trHeight w:val="26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65-69</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5</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14</w:t>
            </w:r>
          </w:p>
        </w:tc>
      </w:tr>
      <w:tr w:rsidR="00B863BC" w:rsidRPr="00487A0F" w:rsidTr="007A174B">
        <w:trPr>
          <w:trHeight w:val="28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60-64</w:t>
            </w:r>
          </w:p>
        </w:tc>
        <w:tc>
          <w:tcPr>
            <w:tcW w:w="1830" w:type="dxa"/>
          </w:tcPr>
          <w:p w:rsidR="00B863BC" w:rsidRPr="00487A0F" w:rsidRDefault="00B863BC" w:rsidP="007A174B">
            <w:pPr>
              <w:jc w:val="center"/>
              <w:rPr>
                <w:rFonts w:asciiTheme="majorBidi" w:hAnsiTheme="majorBidi" w:cstheme="majorBidi"/>
                <w:sz w:val="24"/>
                <w:szCs w:val="24"/>
                <w:lang w:val="en-US"/>
              </w:rPr>
            </w:pPr>
            <w:r w:rsidRPr="00AE6B7B">
              <w:rPr>
                <w:rFonts w:asciiTheme="majorBidi" w:hAnsiTheme="majorBidi" w:cstheme="majorBidi"/>
                <w:sz w:val="24"/>
                <w:szCs w:val="24"/>
              </w:rPr>
              <w:t>1</w:t>
            </w:r>
            <w:r>
              <w:rPr>
                <w:rFonts w:asciiTheme="majorBidi" w:hAnsiTheme="majorBidi" w:cstheme="majorBidi"/>
                <w:sz w:val="24"/>
                <w:szCs w:val="24"/>
                <w:lang w:val="en-US"/>
              </w:rPr>
              <w:t>1</w:t>
            </w:r>
          </w:p>
        </w:tc>
        <w:tc>
          <w:tcPr>
            <w:tcW w:w="1601" w:type="dxa"/>
          </w:tcPr>
          <w:p w:rsidR="00B863BC" w:rsidRPr="00487A0F" w:rsidRDefault="00B863BC" w:rsidP="007A174B">
            <w:pPr>
              <w:jc w:val="center"/>
              <w:rPr>
                <w:rFonts w:asciiTheme="majorBidi" w:hAnsiTheme="majorBidi" w:cstheme="majorBidi"/>
                <w:sz w:val="24"/>
                <w:szCs w:val="24"/>
                <w:lang w:val="en-US"/>
              </w:rPr>
            </w:pPr>
            <w:r w:rsidRPr="00AE6B7B">
              <w:rPr>
                <w:rFonts w:asciiTheme="majorBidi" w:hAnsiTheme="majorBidi" w:cstheme="majorBidi"/>
                <w:sz w:val="24"/>
                <w:szCs w:val="24"/>
              </w:rPr>
              <w:t>3</w:t>
            </w:r>
            <w:r>
              <w:rPr>
                <w:rFonts w:asciiTheme="majorBidi" w:hAnsiTheme="majorBidi" w:cstheme="majorBidi"/>
                <w:sz w:val="24"/>
                <w:szCs w:val="24"/>
                <w:lang w:val="en-US"/>
              </w:rPr>
              <w:t>1</w:t>
            </w:r>
          </w:p>
        </w:tc>
      </w:tr>
      <w:tr w:rsidR="00B863BC" w:rsidRPr="00AE6B7B" w:rsidTr="007A174B">
        <w:trPr>
          <w:trHeight w:val="26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55-59</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1</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3</w:t>
            </w:r>
          </w:p>
        </w:tc>
      </w:tr>
      <w:tr w:rsidR="00B863BC" w:rsidRPr="00AE6B7B" w:rsidTr="007A174B">
        <w:trPr>
          <w:trHeight w:val="26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50-54</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4</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11</w:t>
            </w:r>
          </w:p>
        </w:tc>
      </w:tr>
      <w:tr w:rsidR="00B863BC" w:rsidRPr="00AE6B7B" w:rsidTr="007A174B">
        <w:trPr>
          <w:trHeight w:val="281"/>
        </w:trPr>
        <w:tc>
          <w:tcPr>
            <w:tcW w:w="2056"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N</w:t>
            </w:r>
          </w:p>
        </w:tc>
        <w:tc>
          <w:tcPr>
            <w:tcW w:w="1830"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35</w:t>
            </w:r>
          </w:p>
        </w:tc>
        <w:tc>
          <w:tcPr>
            <w:tcW w:w="1601" w:type="dxa"/>
          </w:tcPr>
          <w:p w:rsidR="00B863BC" w:rsidRPr="00AE6B7B" w:rsidRDefault="00B863BC" w:rsidP="007A174B">
            <w:pPr>
              <w:jc w:val="center"/>
              <w:rPr>
                <w:rFonts w:asciiTheme="majorBidi" w:hAnsiTheme="majorBidi" w:cstheme="majorBidi"/>
                <w:sz w:val="24"/>
                <w:szCs w:val="24"/>
              </w:rPr>
            </w:pPr>
            <w:r w:rsidRPr="00AE6B7B">
              <w:rPr>
                <w:rFonts w:asciiTheme="majorBidi" w:hAnsiTheme="majorBidi" w:cstheme="majorBidi"/>
                <w:sz w:val="24"/>
                <w:szCs w:val="24"/>
              </w:rPr>
              <w:t>100</w:t>
            </w:r>
          </w:p>
        </w:tc>
      </w:tr>
    </w:tbl>
    <w:p w:rsidR="00B863BC" w:rsidRPr="00B863BC" w:rsidRDefault="00B863BC" w:rsidP="00B863BC">
      <w:pPr>
        <w:spacing w:after="0" w:line="480" w:lineRule="auto"/>
        <w:ind w:firstLine="426"/>
        <w:jc w:val="both"/>
        <w:rPr>
          <w:rFonts w:ascii="Times New Roman" w:hAnsi="Times New Roman" w:cs="Times New Roman"/>
          <w:sz w:val="20"/>
          <w:szCs w:val="20"/>
          <w:lang w:val="en-US"/>
        </w:rPr>
      </w:pPr>
      <w:r w:rsidRPr="00B863BC">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w:t>
      </w:r>
      <w:r w:rsidRPr="00B863BC">
        <w:rPr>
          <w:rFonts w:ascii="Times New Roman" w:hAnsi="Times New Roman" w:cs="Times New Roman"/>
          <w:sz w:val="20"/>
          <w:szCs w:val="20"/>
          <w:lang w:val="en-US"/>
        </w:rPr>
        <w:t xml:space="preserve"> Sumber: daftar nilai guru biologi MTs ‘Aisyiyah</w:t>
      </w:r>
    </w:p>
    <w:p w:rsidR="00945C8E" w:rsidRPr="009D4CAF" w:rsidRDefault="004B7162" w:rsidP="003E4728">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Tabel diatas menunjukkan nilai</w:t>
      </w:r>
      <w:r w:rsidR="00B27CEB">
        <w:rPr>
          <w:rFonts w:ascii="Times New Roman" w:hAnsi="Times New Roman" w:cs="Times New Roman"/>
          <w:sz w:val="24"/>
          <w:szCs w:val="24"/>
        </w:rPr>
        <w:t xml:space="preserve"> hasil</w:t>
      </w:r>
      <w:r>
        <w:rPr>
          <w:rFonts w:ascii="Times New Roman" w:hAnsi="Times New Roman" w:cs="Times New Roman"/>
          <w:sz w:val="24"/>
          <w:szCs w:val="24"/>
        </w:rPr>
        <w:t xml:space="preserve"> belajar siswa pada pokok bahasan sistem pernapasan pada manusia di kelas VIII</w:t>
      </w:r>
      <w:r w:rsidRPr="00646B97">
        <w:rPr>
          <w:rFonts w:ascii="Times New Roman" w:hAnsi="Times New Roman" w:cs="Times New Roman"/>
          <w:sz w:val="24"/>
          <w:szCs w:val="24"/>
          <w:vertAlign w:val="subscript"/>
        </w:rPr>
        <w:t>A</w:t>
      </w:r>
      <w:r w:rsidR="00487A0F">
        <w:rPr>
          <w:rFonts w:ascii="Times New Roman" w:hAnsi="Times New Roman" w:cs="Times New Roman"/>
          <w:sz w:val="24"/>
          <w:szCs w:val="24"/>
        </w:rPr>
        <w:t xml:space="preserve"> hanya mencapai </w:t>
      </w:r>
      <w:r w:rsidR="00487A0F" w:rsidRPr="009D4CAF">
        <w:rPr>
          <w:rFonts w:ascii="Times New Roman" w:hAnsi="Times New Roman" w:cs="Times New Roman"/>
          <w:sz w:val="24"/>
          <w:szCs w:val="24"/>
        </w:rPr>
        <w:t>41</w:t>
      </w:r>
      <w:r>
        <w:rPr>
          <w:rFonts w:ascii="Times New Roman" w:hAnsi="Times New Roman" w:cs="Times New Roman"/>
          <w:sz w:val="24"/>
          <w:szCs w:val="24"/>
        </w:rPr>
        <w:t>% yang telah memperoleh nilai ketuntasan minimal yang diharapkan yakni 70.</w:t>
      </w:r>
    </w:p>
    <w:p w:rsidR="00354F28" w:rsidRDefault="00354F28" w:rsidP="002E0462">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pengamatan peneli</w:t>
      </w:r>
      <w:r w:rsidR="00B66195">
        <w:rPr>
          <w:rFonts w:ascii="Times New Roman" w:hAnsi="Times New Roman" w:cs="Times New Roman"/>
          <w:sz w:val="24"/>
          <w:szCs w:val="24"/>
        </w:rPr>
        <w:t xml:space="preserve">ti pada saat observasi </w:t>
      </w:r>
      <w:r w:rsidR="00B66195">
        <w:rPr>
          <w:rFonts w:ascii="Times New Roman" w:hAnsi="Times New Roman" w:cs="Times New Roman"/>
          <w:sz w:val="24"/>
          <w:szCs w:val="24"/>
          <w:lang w:val="en-US"/>
        </w:rPr>
        <w:t>pada tanggal 10-19 Desember 2012</w:t>
      </w:r>
      <w:r>
        <w:rPr>
          <w:rFonts w:ascii="Times New Roman" w:hAnsi="Times New Roman" w:cs="Times New Roman"/>
          <w:sz w:val="24"/>
          <w:szCs w:val="24"/>
        </w:rPr>
        <w:t>, maka peneliti menemukan beberapa identifikasi masalah yang bisa diteliti, masalah-masalah tersebut adalah sebagai berikut:</w:t>
      </w:r>
    </w:p>
    <w:p w:rsidR="00055D62" w:rsidRDefault="00C50601" w:rsidP="00D8570A">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tidak </w:t>
      </w:r>
      <w:r w:rsidR="00BF1F65">
        <w:rPr>
          <w:rFonts w:ascii="Times New Roman" w:hAnsi="Times New Roman" w:cs="Times New Roman"/>
          <w:sz w:val="24"/>
          <w:szCs w:val="24"/>
        </w:rPr>
        <w:t>tidak punya buku pegangan selain LKS sehingga tidak bisa mengulangi lagi mat</w:t>
      </w:r>
      <w:r w:rsidR="005543A2">
        <w:rPr>
          <w:rFonts w:ascii="Times New Roman" w:hAnsi="Times New Roman" w:cs="Times New Roman"/>
          <w:sz w:val="24"/>
          <w:szCs w:val="24"/>
        </w:rPr>
        <w:t>eri yang telah disampaikan.</w:t>
      </w:r>
    </w:p>
    <w:p w:rsidR="002B1308" w:rsidRDefault="002B1308" w:rsidP="00D8570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Sisw</w:t>
      </w:r>
      <w:r w:rsidR="00654517">
        <w:rPr>
          <w:rFonts w:ascii="Times New Roman" w:hAnsi="Times New Roman" w:cs="Times New Roman"/>
          <w:sz w:val="24"/>
          <w:szCs w:val="24"/>
        </w:rPr>
        <w:t xml:space="preserve">a di sekolah masih beranggapan </w:t>
      </w:r>
      <w:r w:rsidR="00654517">
        <w:rPr>
          <w:rFonts w:ascii="Times New Roman" w:hAnsi="Times New Roman" w:cs="Times New Roman"/>
          <w:sz w:val="24"/>
          <w:szCs w:val="24"/>
          <w:lang w:val="en-US"/>
        </w:rPr>
        <w:t>B</w:t>
      </w:r>
      <w:r>
        <w:rPr>
          <w:rFonts w:ascii="Times New Roman" w:hAnsi="Times New Roman" w:cs="Times New Roman"/>
          <w:sz w:val="24"/>
          <w:szCs w:val="24"/>
        </w:rPr>
        <w:t xml:space="preserve">iologi adalah hapalan, sehingga </w:t>
      </w:r>
      <w:r w:rsidR="007802EA">
        <w:rPr>
          <w:rFonts w:ascii="Times New Roman" w:hAnsi="Times New Roman" w:cs="Times New Roman"/>
          <w:sz w:val="24"/>
          <w:szCs w:val="24"/>
        </w:rPr>
        <w:t>kurang menarik siswa untuk mempelajarinya.</w:t>
      </w:r>
    </w:p>
    <w:p w:rsidR="002B1308" w:rsidRDefault="00C13DE6" w:rsidP="00D8570A">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lebih banyak menggunakan metode konvensional</w:t>
      </w:r>
      <w:r w:rsidR="00394490">
        <w:rPr>
          <w:rFonts w:ascii="Times New Roman" w:hAnsi="Times New Roman" w:cs="Times New Roman"/>
          <w:sz w:val="24"/>
          <w:szCs w:val="24"/>
        </w:rPr>
        <w:t xml:space="preserve"> sehingga siswa menjadi jenuh</w:t>
      </w:r>
      <w:r>
        <w:rPr>
          <w:rFonts w:ascii="Times New Roman" w:hAnsi="Times New Roman" w:cs="Times New Roman"/>
          <w:sz w:val="24"/>
          <w:szCs w:val="24"/>
        </w:rPr>
        <w:t>.</w:t>
      </w:r>
    </w:p>
    <w:p w:rsidR="00945C8E" w:rsidRPr="00945C8E" w:rsidRDefault="00C13DE6" w:rsidP="00945C8E">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Keterbatasan waktu proses pembelajaran sehingga waktu yang tersedia tidak mencuk</w:t>
      </w:r>
      <w:r w:rsidR="0010203B">
        <w:rPr>
          <w:rFonts w:ascii="Times New Roman" w:hAnsi="Times New Roman" w:cs="Times New Roman"/>
          <w:sz w:val="24"/>
          <w:szCs w:val="24"/>
        </w:rPr>
        <w:t xml:space="preserve">upi jam belajar </w:t>
      </w:r>
      <w:r w:rsidR="00D405E9">
        <w:rPr>
          <w:rFonts w:ascii="Times New Roman" w:hAnsi="Times New Roman" w:cs="Times New Roman"/>
          <w:sz w:val="24"/>
          <w:szCs w:val="24"/>
        </w:rPr>
        <w:t xml:space="preserve">secara </w:t>
      </w:r>
      <w:r w:rsidR="0010203B">
        <w:rPr>
          <w:rFonts w:ascii="Times New Roman" w:hAnsi="Times New Roman" w:cs="Times New Roman"/>
          <w:sz w:val="24"/>
          <w:szCs w:val="24"/>
        </w:rPr>
        <w:t>efektif.</w:t>
      </w:r>
    </w:p>
    <w:p w:rsidR="00945C8E" w:rsidRDefault="00354F28" w:rsidP="002E0462">
      <w:pPr>
        <w:spacing w:after="0" w:line="480" w:lineRule="auto"/>
        <w:ind w:left="426" w:firstLine="425"/>
        <w:jc w:val="both"/>
        <w:rPr>
          <w:rFonts w:ascii="Times New Roman" w:hAnsi="Times New Roman" w:cs="Times New Roman"/>
          <w:sz w:val="24"/>
          <w:szCs w:val="24"/>
          <w:lang w:val="en-US"/>
        </w:rPr>
      </w:pPr>
      <w:r w:rsidRPr="00945C8E">
        <w:rPr>
          <w:rFonts w:ascii="Times New Roman" w:hAnsi="Times New Roman" w:cs="Times New Roman"/>
          <w:sz w:val="24"/>
          <w:szCs w:val="24"/>
        </w:rPr>
        <w:t>Kelemahan-kelemahan di atas merupakan masalah dan perlu penanganan dengan menggunakan strategi pembelajaran di kelas yang tepat agar permasal</w:t>
      </w:r>
      <w:r w:rsidR="00833500" w:rsidRPr="00945C8E">
        <w:rPr>
          <w:rFonts w:ascii="Times New Roman" w:hAnsi="Times New Roman" w:cs="Times New Roman"/>
          <w:sz w:val="24"/>
          <w:szCs w:val="24"/>
        </w:rPr>
        <w:t>ahan tersebut dapat dipecahkan.</w:t>
      </w:r>
      <w:r w:rsidRPr="00945C8E">
        <w:rPr>
          <w:rFonts w:ascii="Times New Roman" w:hAnsi="Times New Roman" w:cs="Times New Roman"/>
          <w:sz w:val="24"/>
          <w:szCs w:val="24"/>
        </w:rPr>
        <w:t xml:space="preserve"> Dinyatakan Rusman (2010: 202) di samping aktivitas dan kreativitas yang diharapkan dalam sebuah proses pembelajaran dituntut interaksi yang seimbang, interaksi yang dimaksudkan adalah adanya interaksi atau komunikasi antara guru dengan siswa, siswa dengan siswa, dan siswa dengan guru. Dalam proses belajar diharapkan adanya komunikasi banyak arah yang memungkinkan akan terjadinya aktivitas dan kreativitas y</w:t>
      </w:r>
      <w:r w:rsidR="00147F5E">
        <w:rPr>
          <w:rFonts w:ascii="Times New Roman" w:hAnsi="Times New Roman" w:cs="Times New Roman"/>
          <w:sz w:val="24"/>
          <w:szCs w:val="24"/>
        </w:rPr>
        <w:t>ang diharapkan. Isjoni (2007</w:t>
      </w:r>
      <w:r w:rsidRPr="00945C8E">
        <w:rPr>
          <w:rFonts w:ascii="Times New Roman" w:hAnsi="Times New Roman" w:cs="Times New Roman"/>
          <w:sz w:val="24"/>
          <w:szCs w:val="24"/>
        </w:rPr>
        <w:t xml:space="preserve">) menyebutkan </w:t>
      </w:r>
      <w:r w:rsidRPr="00945C8E">
        <w:rPr>
          <w:rFonts w:ascii="Times New Roman" w:hAnsi="Times New Roman" w:cs="Times New Roman"/>
          <w:sz w:val="24"/>
          <w:szCs w:val="24"/>
        </w:rPr>
        <w:lastRenderedPageBreak/>
        <w:t>pembelajaran kooperatif sangat baik untuk dilaksanakan karena siswa dapat bekerja sama dan saling tolong-menolong mengatasi tugas yang dihadapinya.</w:t>
      </w:r>
    </w:p>
    <w:p w:rsidR="00945C8E" w:rsidRDefault="00147F5E" w:rsidP="002E0462">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Rusman (2010</w:t>
      </w:r>
      <w:r w:rsidR="00893F91">
        <w:rPr>
          <w:rFonts w:ascii="Times New Roman" w:hAnsi="Times New Roman" w:cs="Times New Roman"/>
          <w:sz w:val="24"/>
          <w:szCs w:val="24"/>
        </w:rPr>
        <w:t>) menyatakan pembelajaran kooperatif tidak sama dengan sekedar belajar dalam kelompok. Ada unsur</w:t>
      </w:r>
      <w:r w:rsidR="00BB16BB" w:rsidRPr="00BB16BB">
        <w:rPr>
          <w:rFonts w:ascii="Times New Roman" w:hAnsi="Times New Roman" w:cs="Times New Roman"/>
          <w:sz w:val="24"/>
          <w:szCs w:val="24"/>
        </w:rPr>
        <w:t>-unsur dasar pembelajaran kooperatif yang membedakannya dengan pembagian kelompok yang dilakukan asal-asalan. Pelaksanaan prosedur model pembelajaran kooperatif dengan benar akan memungkinkan pendi</w:t>
      </w:r>
      <w:r w:rsidR="00BB16BB">
        <w:rPr>
          <w:rFonts w:ascii="Times New Roman" w:hAnsi="Times New Roman" w:cs="Times New Roman"/>
          <w:sz w:val="24"/>
          <w:szCs w:val="24"/>
        </w:rPr>
        <w:t xml:space="preserve">dik mengelola kelas </w:t>
      </w:r>
      <w:r w:rsidR="00BB16BB">
        <w:rPr>
          <w:rFonts w:ascii="Times New Roman" w:hAnsi="Times New Roman" w:cs="Times New Roman"/>
          <w:sz w:val="24"/>
          <w:szCs w:val="24"/>
          <w:lang w:val="en-US"/>
        </w:rPr>
        <w:t>lebih</w:t>
      </w:r>
      <w:r w:rsidR="002B79AC">
        <w:rPr>
          <w:rFonts w:ascii="Times New Roman" w:hAnsi="Times New Roman" w:cs="Times New Roman"/>
          <w:sz w:val="24"/>
          <w:szCs w:val="24"/>
          <w:lang w:val="en-US"/>
        </w:rPr>
        <w:t xml:space="preserve"> </w:t>
      </w:r>
      <w:r w:rsidR="00BB16BB">
        <w:rPr>
          <w:rFonts w:ascii="Times New Roman" w:hAnsi="Times New Roman" w:cs="Times New Roman"/>
          <w:sz w:val="24"/>
          <w:szCs w:val="24"/>
          <w:lang w:val="en-US"/>
        </w:rPr>
        <w:t>efektif</w:t>
      </w:r>
      <w:r w:rsidR="00BB16BB" w:rsidRPr="00BB16BB">
        <w:rPr>
          <w:rFonts w:ascii="Times New Roman" w:hAnsi="Times New Roman" w:cs="Times New Roman"/>
          <w:sz w:val="24"/>
          <w:szCs w:val="24"/>
        </w:rPr>
        <w:t>.</w:t>
      </w:r>
      <w:r w:rsidR="00893F91">
        <w:rPr>
          <w:rFonts w:ascii="Times New Roman" w:hAnsi="Times New Roman" w:cs="Times New Roman"/>
          <w:sz w:val="24"/>
          <w:szCs w:val="24"/>
        </w:rPr>
        <w:t xml:space="preserve"> Dalam pembelajaran kooperatif proses pembelajaran tidak harus belajar dari guru kepada siswa. Siswa dapat saling membelajarkan sesama siswa lainnya. Pembelajaran oleh rekan sebaya lebih efektif daripada pembelajaran oleh guru. </w:t>
      </w:r>
    </w:p>
    <w:p w:rsidR="00626055" w:rsidRDefault="00893F91" w:rsidP="002E0462">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Dengan memperhatikan perihal tersebut maka dicoba untuk menggali penggunaan salah satu metode yang telah dikenal yaitu Mencari Pasangan. Melalui model pembelajaran kooperatif </w:t>
      </w:r>
      <w:r w:rsidR="00412BF7">
        <w:rPr>
          <w:rFonts w:ascii="Times New Roman" w:hAnsi="Times New Roman" w:cs="Times New Roman"/>
          <w:sz w:val="24"/>
          <w:szCs w:val="24"/>
        </w:rPr>
        <w:t>tipe</w:t>
      </w:r>
      <w:r w:rsidR="0032401A">
        <w:rPr>
          <w:rFonts w:ascii="Times New Roman" w:hAnsi="Times New Roman" w:cs="Times New Roman"/>
          <w:sz w:val="24"/>
          <w:szCs w:val="24"/>
        </w:rPr>
        <w:t xml:space="preserve"> ini diharapkan dapat meningkatkan hasil belajar siswa. </w:t>
      </w:r>
      <w:r>
        <w:rPr>
          <w:rFonts w:ascii="Times New Roman" w:hAnsi="Times New Roman" w:cs="Times New Roman"/>
          <w:sz w:val="24"/>
          <w:szCs w:val="24"/>
        </w:rPr>
        <w:t>Teknik belajar ini dikembangkan</w:t>
      </w:r>
      <w:r w:rsidR="00147F5E">
        <w:rPr>
          <w:rFonts w:ascii="Times New Roman" w:hAnsi="Times New Roman" w:cs="Times New Roman"/>
          <w:sz w:val="24"/>
          <w:szCs w:val="24"/>
        </w:rPr>
        <w:t xml:space="preserve"> oleh Curran dalam Lie (2002</w:t>
      </w:r>
      <w:r>
        <w:rPr>
          <w:rFonts w:ascii="Times New Roman" w:hAnsi="Times New Roman" w:cs="Times New Roman"/>
          <w:sz w:val="24"/>
          <w:szCs w:val="24"/>
        </w:rPr>
        <w:t xml:space="preserve">) salah satu keunggulan teknik ini adalah siswa mencari pasangan sambil belajar mengenai suatu konsep atau topik dalam suasana yang menyenangkan. Teknik ini bisa digunakan dalam semua mata pelajaran dan untuk semua tingkatan usia anak didik. </w:t>
      </w:r>
    </w:p>
    <w:p w:rsidR="009042BC" w:rsidRDefault="009042BC" w:rsidP="002E0462">
      <w:pPr>
        <w:spacing w:after="0" w:line="480" w:lineRule="auto"/>
        <w:ind w:left="426" w:firstLine="425"/>
        <w:jc w:val="both"/>
        <w:rPr>
          <w:rFonts w:ascii="Times New Roman" w:hAnsi="Times New Roman" w:cs="Times New Roman"/>
          <w:sz w:val="24"/>
          <w:szCs w:val="24"/>
          <w:lang w:val="en-US"/>
        </w:rPr>
      </w:pPr>
    </w:p>
    <w:p w:rsidR="009042BC" w:rsidRDefault="009042BC" w:rsidP="002E0462">
      <w:pPr>
        <w:spacing w:after="0" w:line="480" w:lineRule="auto"/>
        <w:ind w:left="426" w:firstLine="425"/>
        <w:jc w:val="both"/>
        <w:rPr>
          <w:rFonts w:ascii="Times New Roman" w:hAnsi="Times New Roman" w:cs="Times New Roman"/>
          <w:sz w:val="24"/>
          <w:szCs w:val="24"/>
          <w:lang w:val="en-US"/>
        </w:rPr>
      </w:pPr>
    </w:p>
    <w:p w:rsidR="009042BC" w:rsidRDefault="009042BC" w:rsidP="002E0462">
      <w:pPr>
        <w:spacing w:after="0" w:line="480" w:lineRule="auto"/>
        <w:ind w:left="426" w:firstLine="425"/>
        <w:jc w:val="both"/>
        <w:rPr>
          <w:rFonts w:ascii="Times New Roman" w:hAnsi="Times New Roman" w:cs="Times New Roman"/>
          <w:sz w:val="24"/>
          <w:szCs w:val="24"/>
          <w:lang w:val="en-US"/>
        </w:rPr>
      </w:pPr>
    </w:p>
    <w:p w:rsidR="009042BC" w:rsidRDefault="009042BC" w:rsidP="002E0462">
      <w:pPr>
        <w:spacing w:after="0" w:line="480" w:lineRule="auto"/>
        <w:ind w:left="426" w:firstLine="425"/>
        <w:jc w:val="both"/>
        <w:rPr>
          <w:rFonts w:ascii="Times New Roman" w:hAnsi="Times New Roman" w:cs="Times New Roman"/>
          <w:sz w:val="24"/>
          <w:szCs w:val="24"/>
          <w:lang w:val="en-US"/>
        </w:rPr>
      </w:pPr>
    </w:p>
    <w:p w:rsidR="009042BC" w:rsidRPr="009042BC" w:rsidRDefault="009042BC" w:rsidP="002E0462">
      <w:pPr>
        <w:spacing w:after="0" w:line="480" w:lineRule="auto"/>
        <w:ind w:left="426" w:firstLine="425"/>
        <w:jc w:val="both"/>
        <w:rPr>
          <w:rFonts w:ascii="Times New Roman" w:hAnsi="Times New Roman" w:cs="Times New Roman"/>
          <w:sz w:val="24"/>
          <w:szCs w:val="24"/>
          <w:lang w:val="en-US"/>
        </w:rPr>
      </w:pPr>
    </w:p>
    <w:p w:rsidR="00173F88" w:rsidRPr="00173F88" w:rsidRDefault="006C6712" w:rsidP="00173F88">
      <w:pPr>
        <w:pStyle w:val="ListParagraph"/>
        <w:numPr>
          <w:ilvl w:val="1"/>
          <w:numId w:val="9"/>
        </w:numPr>
        <w:spacing w:after="0" w:line="480" w:lineRule="auto"/>
        <w:jc w:val="both"/>
        <w:rPr>
          <w:rFonts w:ascii="Times New Roman" w:hAnsi="Times New Roman" w:cs="Times New Roman"/>
          <w:b/>
          <w:sz w:val="24"/>
          <w:szCs w:val="24"/>
        </w:rPr>
      </w:pPr>
      <w:r w:rsidRPr="006C6712">
        <w:rPr>
          <w:rFonts w:ascii="Times New Roman" w:hAnsi="Times New Roman" w:cs="Times New Roman"/>
          <w:b/>
          <w:sz w:val="24"/>
          <w:szCs w:val="24"/>
        </w:rPr>
        <w:lastRenderedPageBreak/>
        <w:t>Rumusan Masalah</w:t>
      </w:r>
    </w:p>
    <w:p w:rsidR="006C4E69" w:rsidRPr="00173F88" w:rsidRDefault="00DD7596" w:rsidP="00173F88">
      <w:pPr>
        <w:pStyle w:val="ListParagraph"/>
        <w:spacing w:after="0" w:line="480" w:lineRule="auto"/>
        <w:ind w:left="420"/>
        <w:jc w:val="both"/>
        <w:rPr>
          <w:rFonts w:ascii="Times New Roman" w:hAnsi="Times New Roman" w:cs="Times New Roman"/>
          <w:b/>
          <w:sz w:val="24"/>
          <w:szCs w:val="24"/>
        </w:rPr>
      </w:pPr>
      <w:r w:rsidRPr="00173F88">
        <w:rPr>
          <w:rFonts w:ascii="Times New Roman" w:hAnsi="Times New Roman" w:cs="Times New Roman"/>
          <w:sz w:val="24"/>
          <w:szCs w:val="24"/>
          <w:lang w:val="en-US"/>
        </w:rPr>
        <w:t xml:space="preserve">Berdasarkan uraian di atas, yang menjadi rumusan masalah dalam penelitian ini adalah </w:t>
      </w:r>
    </w:p>
    <w:p w:rsidR="00B21E82" w:rsidRPr="00B21E82" w:rsidRDefault="006C4E69" w:rsidP="008D714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 hasil belajar siswa di kelas VIII</w:t>
      </w:r>
      <w:r w:rsidR="0089221F">
        <w:rPr>
          <w:rFonts w:ascii="Times New Roman" w:hAnsi="Times New Roman" w:cs="Times New Roman"/>
          <w:sz w:val="24"/>
          <w:szCs w:val="24"/>
          <w:vertAlign w:val="subscript"/>
          <w:lang w:val="en-US"/>
        </w:rPr>
        <w:t>B</w:t>
      </w:r>
      <w:r w:rsidR="00B21E82">
        <w:rPr>
          <w:rFonts w:ascii="Times New Roman" w:hAnsi="Times New Roman" w:cs="Times New Roman"/>
          <w:sz w:val="24"/>
          <w:szCs w:val="24"/>
          <w:lang w:val="en-US"/>
        </w:rPr>
        <w:t xml:space="preserve"> pada pokok bahasan sistem pernapasan pada manusia di MTs ‘Aisyiyah Palembang yang tidak menerapkan model pembelajaran kooperatif tipe mencari pasangan?</w:t>
      </w:r>
    </w:p>
    <w:p w:rsidR="00B21E82" w:rsidRPr="00B21E82" w:rsidRDefault="00B21E82" w:rsidP="008D714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 hasil belajar siswa di kelas VIII</w:t>
      </w:r>
      <w:r w:rsidR="0089221F">
        <w:rPr>
          <w:rFonts w:ascii="Times New Roman" w:hAnsi="Times New Roman" w:cs="Times New Roman"/>
          <w:sz w:val="24"/>
          <w:szCs w:val="24"/>
          <w:vertAlign w:val="subscript"/>
          <w:lang w:val="en-US"/>
        </w:rPr>
        <w:t>A</w:t>
      </w:r>
      <w:r>
        <w:rPr>
          <w:rFonts w:ascii="Times New Roman" w:hAnsi="Times New Roman" w:cs="Times New Roman"/>
          <w:sz w:val="24"/>
          <w:szCs w:val="24"/>
          <w:lang w:val="en-US"/>
        </w:rPr>
        <w:t xml:space="preserve"> pada pokok bahasan sistem pernapasan pada manusia di MTs ‘Aisyiyah Palembang yang menerapkan model pembelajaran kooperatif tipe mencari pasangan?</w:t>
      </w:r>
    </w:p>
    <w:p w:rsidR="002E0462" w:rsidRPr="009042BC" w:rsidRDefault="0028350F" w:rsidP="009042BC">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00DE62FA" w:rsidRPr="006C4E69">
        <w:rPr>
          <w:rFonts w:ascii="Times New Roman" w:hAnsi="Times New Roman" w:cs="Times New Roman"/>
          <w:sz w:val="24"/>
          <w:szCs w:val="24"/>
        </w:rPr>
        <w:t>pakah ada pengaruh yang signi</w:t>
      </w:r>
      <w:r w:rsidR="001873E6" w:rsidRPr="006C4E69">
        <w:rPr>
          <w:rFonts w:ascii="Times New Roman" w:hAnsi="Times New Roman" w:cs="Times New Roman"/>
          <w:sz w:val="24"/>
          <w:szCs w:val="24"/>
        </w:rPr>
        <w:t>fikan antara penerapan model pe</w:t>
      </w:r>
      <w:r w:rsidR="00DD7B19" w:rsidRPr="006C4E69">
        <w:rPr>
          <w:rFonts w:ascii="Times New Roman" w:hAnsi="Times New Roman" w:cs="Times New Roman"/>
          <w:sz w:val="24"/>
          <w:szCs w:val="24"/>
          <w:lang w:val="en-US"/>
        </w:rPr>
        <w:t>m</w:t>
      </w:r>
      <w:r w:rsidR="00DE62FA" w:rsidRPr="006C4E69">
        <w:rPr>
          <w:rFonts w:ascii="Times New Roman" w:hAnsi="Times New Roman" w:cs="Times New Roman"/>
          <w:sz w:val="24"/>
          <w:szCs w:val="24"/>
        </w:rPr>
        <w:t>belajaran kooperatif tipe mencari pasangan terhadap hasil belajar siswa kelas VIII pada pokok bahasan sistem pernapasan pada manusia di MTs ‘Aisyiyah Palembang?</w:t>
      </w:r>
    </w:p>
    <w:p w:rsidR="00173F88" w:rsidRPr="00173F88" w:rsidRDefault="006C6712" w:rsidP="00173F88">
      <w:pPr>
        <w:pStyle w:val="ListParagraph"/>
        <w:numPr>
          <w:ilvl w:val="1"/>
          <w:numId w:val="9"/>
        </w:numPr>
        <w:spacing w:after="0" w:line="480" w:lineRule="auto"/>
        <w:jc w:val="both"/>
        <w:rPr>
          <w:rFonts w:ascii="Times New Roman" w:hAnsi="Times New Roman" w:cs="Times New Roman"/>
          <w:b/>
          <w:sz w:val="24"/>
          <w:szCs w:val="24"/>
        </w:rPr>
      </w:pPr>
      <w:r w:rsidRPr="006C6712">
        <w:rPr>
          <w:rFonts w:ascii="Times New Roman" w:hAnsi="Times New Roman" w:cs="Times New Roman"/>
          <w:b/>
          <w:sz w:val="24"/>
          <w:szCs w:val="24"/>
        </w:rPr>
        <w:t>Tujuan Penelitian</w:t>
      </w:r>
    </w:p>
    <w:p w:rsidR="00414C9E" w:rsidRPr="00173F88" w:rsidRDefault="00A96C58" w:rsidP="00173F88">
      <w:pPr>
        <w:pStyle w:val="ListParagraph"/>
        <w:spacing w:after="0" w:line="480" w:lineRule="auto"/>
        <w:ind w:left="420"/>
        <w:jc w:val="both"/>
        <w:rPr>
          <w:rFonts w:ascii="Times New Roman" w:hAnsi="Times New Roman" w:cs="Times New Roman"/>
          <w:b/>
          <w:sz w:val="24"/>
          <w:szCs w:val="24"/>
        </w:rPr>
      </w:pPr>
      <w:r w:rsidRPr="00173F88">
        <w:rPr>
          <w:rFonts w:ascii="Times New Roman" w:hAnsi="Times New Roman" w:cs="Times New Roman"/>
          <w:sz w:val="24"/>
          <w:szCs w:val="24"/>
        </w:rPr>
        <w:t>Adapun tu</w:t>
      </w:r>
      <w:r w:rsidR="005C6864" w:rsidRPr="00173F88">
        <w:rPr>
          <w:rFonts w:ascii="Times New Roman" w:hAnsi="Times New Roman" w:cs="Times New Roman"/>
          <w:sz w:val="24"/>
          <w:szCs w:val="24"/>
        </w:rPr>
        <w:t>juan dari penelitian ini, yaitu</w:t>
      </w:r>
    </w:p>
    <w:p w:rsidR="00414C9E" w:rsidRPr="00414C9E" w:rsidRDefault="00414C9E" w:rsidP="008D714E">
      <w:pPr>
        <w:pStyle w:val="ListParagraph"/>
        <w:numPr>
          <w:ilvl w:val="0"/>
          <w:numId w:val="33"/>
        </w:numPr>
        <w:spacing w:after="0" w:line="480" w:lineRule="auto"/>
        <w:jc w:val="both"/>
        <w:rPr>
          <w:rFonts w:ascii="Times New Roman" w:hAnsi="Times New Roman" w:cs="Times New Roman"/>
          <w:sz w:val="24"/>
          <w:szCs w:val="24"/>
        </w:rPr>
      </w:pPr>
      <w:r w:rsidRPr="009026B1">
        <w:rPr>
          <w:rFonts w:ascii="Times New Roman" w:hAnsi="Times New Roman" w:cs="Times New Roman"/>
          <w:sz w:val="24"/>
          <w:szCs w:val="24"/>
        </w:rPr>
        <w:t>Untuk mengetahui hasil belajar siswa di kelas VIII</w:t>
      </w:r>
      <w:r w:rsidR="00B52037" w:rsidRPr="00B52037">
        <w:rPr>
          <w:rFonts w:ascii="Times New Roman" w:hAnsi="Times New Roman" w:cs="Times New Roman"/>
          <w:sz w:val="24"/>
          <w:szCs w:val="24"/>
          <w:vertAlign w:val="subscript"/>
        </w:rPr>
        <w:t>B</w:t>
      </w:r>
      <w:r w:rsidRPr="009026B1">
        <w:rPr>
          <w:rFonts w:ascii="Times New Roman" w:hAnsi="Times New Roman" w:cs="Times New Roman"/>
          <w:sz w:val="24"/>
          <w:szCs w:val="24"/>
        </w:rPr>
        <w:t xml:space="preserve"> pada pokok bahasan sistem pernapasan pada manusia di MTs ‘Aisyiyah Palembang yang tidak menerapkan model pembelajaran kooperatif tipe mencari pasangan?</w:t>
      </w:r>
    </w:p>
    <w:p w:rsidR="00414C9E" w:rsidRPr="008F57CE" w:rsidRDefault="00414C9E" w:rsidP="008D714E">
      <w:pPr>
        <w:pStyle w:val="ListParagraph"/>
        <w:numPr>
          <w:ilvl w:val="0"/>
          <w:numId w:val="33"/>
        </w:numPr>
        <w:spacing w:after="0" w:line="480" w:lineRule="auto"/>
        <w:jc w:val="both"/>
        <w:rPr>
          <w:rFonts w:ascii="Times New Roman" w:hAnsi="Times New Roman" w:cs="Times New Roman"/>
          <w:sz w:val="24"/>
          <w:szCs w:val="24"/>
        </w:rPr>
      </w:pPr>
      <w:r w:rsidRPr="00414C9E">
        <w:rPr>
          <w:rFonts w:ascii="Times New Roman" w:hAnsi="Times New Roman" w:cs="Times New Roman"/>
          <w:sz w:val="24"/>
          <w:szCs w:val="24"/>
        </w:rPr>
        <w:t>Untuk mengetahui hasil belajar siswa di kelas VIII</w:t>
      </w:r>
      <w:r w:rsidR="00B52037">
        <w:rPr>
          <w:rFonts w:ascii="Times New Roman" w:hAnsi="Times New Roman" w:cs="Times New Roman"/>
          <w:sz w:val="24"/>
          <w:szCs w:val="24"/>
          <w:vertAlign w:val="subscript"/>
          <w:lang w:val="en-US"/>
        </w:rPr>
        <w:t>A</w:t>
      </w:r>
      <w:r w:rsidRPr="00414C9E">
        <w:rPr>
          <w:rFonts w:ascii="Times New Roman" w:hAnsi="Times New Roman" w:cs="Times New Roman"/>
          <w:sz w:val="24"/>
          <w:szCs w:val="24"/>
        </w:rPr>
        <w:t xml:space="preserve"> pada pokok bahasan sistem pernapasan pada manusia di MTs ‘Aisyiyah Palembang yang menerapkan model pembelajaran kooperatif tipe mencari pasangan?</w:t>
      </w:r>
    </w:p>
    <w:p w:rsidR="008E07BD" w:rsidRPr="008F57CE" w:rsidRDefault="008F57CE" w:rsidP="008D714E">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U</w:t>
      </w:r>
      <w:r w:rsidR="00337359" w:rsidRPr="008F57CE">
        <w:rPr>
          <w:rFonts w:ascii="Times New Roman" w:hAnsi="Times New Roman" w:cs="Times New Roman"/>
          <w:sz w:val="24"/>
          <w:szCs w:val="24"/>
        </w:rPr>
        <w:t xml:space="preserve">ntuk mengetahui </w:t>
      </w:r>
      <w:r w:rsidR="00DE0917" w:rsidRPr="008F57CE">
        <w:rPr>
          <w:rFonts w:ascii="Times New Roman" w:hAnsi="Times New Roman" w:cs="Times New Roman"/>
          <w:sz w:val="24"/>
          <w:szCs w:val="24"/>
        </w:rPr>
        <w:t>ada</w:t>
      </w:r>
      <w:r w:rsidR="00337359" w:rsidRPr="008F57CE">
        <w:rPr>
          <w:rFonts w:ascii="Times New Roman" w:hAnsi="Times New Roman" w:cs="Times New Roman"/>
          <w:sz w:val="24"/>
          <w:szCs w:val="24"/>
        </w:rPr>
        <w:t xml:space="preserve"> atau tidaknya</w:t>
      </w:r>
      <w:r w:rsidR="00DE0917" w:rsidRPr="008F57CE">
        <w:rPr>
          <w:rFonts w:ascii="Times New Roman" w:hAnsi="Times New Roman" w:cs="Times New Roman"/>
          <w:sz w:val="24"/>
          <w:szCs w:val="24"/>
        </w:rPr>
        <w:t xml:space="preserve"> pen</w:t>
      </w:r>
      <w:r w:rsidR="00905174" w:rsidRPr="008F57CE">
        <w:rPr>
          <w:rFonts w:ascii="Times New Roman" w:hAnsi="Times New Roman" w:cs="Times New Roman"/>
          <w:sz w:val="24"/>
          <w:szCs w:val="24"/>
        </w:rPr>
        <w:t>garuh antara penerapan model pe</w:t>
      </w:r>
      <w:r w:rsidR="006A2294" w:rsidRPr="008F57CE">
        <w:rPr>
          <w:rFonts w:ascii="Times New Roman" w:hAnsi="Times New Roman" w:cs="Times New Roman"/>
          <w:sz w:val="24"/>
          <w:szCs w:val="24"/>
        </w:rPr>
        <w:t>m</w:t>
      </w:r>
      <w:r w:rsidR="00DE0917" w:rsidRPr="008F57CE">
        <w:rPr>
          <w:rFonts w:ascii="Times New Roman" w:hAnsi="Times New Roman" w:cs="Times New Roman"/>
          <w:sz w:val="24"/>
          <w:szCs w:val="24"/>
        </w:rPr>
        <w:t xml:space="preserve">belajaran kooperatif tipe mencari pasangan terhadap hasil belajar </w:t>
      </w:r>
      <w:r w:rsidR="00DE0917" w:rsidRPr="008F57CE">
        <w:rPr>
          <w:rFonts w:ascii="Times New Roman" w:hAnsi="Times New Roman" w:cs="Times New Roman"/>
          <w:sz w:val="24"/>
          <w:szCs w:val="24"/>
        </w:rPr>
        <w:lastRenderedPageBreak/>
        <w:t>siswa kelas VIII pada pokok bahasan sistem pernapasan pada man</w:t>
      </w:r>
      <w:r w:rsidR="003B4277" w:rsidRPr="008F57CE">
        <w:rPr>
          <w:rFonts w:ascii="Times New Roman" w:hAnsi="Times New Roman" w:cs="Times New Roman"/>
          <w:sz w:val="24"/>
          <w:szCs w:val="24"/>
        </w:rPr>
        <w:t>usia di MTs ‘Aisyiyah Palembang.</w:t>
      </w:r>
    </w:p>
    <w:p w:rsidR="006C6712" w:rsidRDefault="006C6712" w:rsidP="005C67CC">
      <w:pPr>
        <w:pStyle w:val="ListParagraph"/>
        <w:numPr>
          <w:ilvl w:val="1"/>
          <w:numId w:val="9"/>
        </w:numPr>
        <w:spacing w:after="0" w:line="480" w:lineRule="auto"/>
        <w:jc w:val="both"/>
        <w:rPr>
          <w:rFonts w:ascii="Times New Roman" w:hAnsi="Times New Roman" w:cs="Times New Roman"/>
          <w:b/>
          <w:sz w:val="24"/>
          <w:szCs w:val="24"/>
        </w:rPr>
      </w:pPr>
      <w:r w:rsidRPr="006C6712">
        <w:rPr>
          <w:rFonts w:ascii="Times New Roman" w:hAnsi="Times New Roman" w:cs="Times New Roman"/>
          <w:b/>
          <w:sz w:val="24"/>
          <w:szCs w:val="24"/>
        </w:rPr>
        <w:t>Manfaat Penelitian</w:t>
      </w:r>
    </w:p>
    <w:p w:rsidR="001E5419" w:rsidRPr="001E5419" w:rsidRDefault="002C51B0" w:rsidP="001E5419">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Penelitian ini diharapkan bermanfaat:</w:t>
      </w:r>
    </w:p>
    <w:p w:rsidR="001E5419" w:rsidRDefault="002C51B0" w:rsidP="00D8570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6A2294" w:rsidRPr="008F57CE" w:rsidRDefault="002C51B0" w:rsidP="00173F88">
      <w:pPr>
        <w:pStyle w:val="ListParagraph"/>
        <w:spacing w:after="0" w:line="480" w:lineRule="auto"/>
        <w:ind w:left="780"/>
        <w:jc w:val="both"/>
        <w:rPr>
          <w:rFonts w:ascii="Times New Roman" w:hAnsi="Times New Roman" w:cs="Times New Roman"/>
          <w:sz w:val="24"/>
          <w:szCs w:val="24"/>
        </w:rPr>
      </w:pPr>
      <w:r>
        <w:rPr>
          <w:rFonts w:ascii="Times New Roman" w:hAnsi="Times New Roman" w:cs="Times New Roman"/>
          <w:sz w:val="24"/>
          <w:szCs w:val="24"/>
        </w:rPr>
        <w:t>Menambah wawasan keilmuan bagi peneliti dan ke</w:t>
      </w:r>
      <w:r w:rsidR="00A67F1B" w:rsidRPr="004D1201">
        <w:rPr>
          <w:rFonts w:ascii="Times New Roman" w:hAnsi="Times New Roman" w:cs="Times New Roman"/>
          <w:sz w:val="24"/>
          <w:szCs w:val="24"/>
        </w:rPr>
        <w:t>t</w:t>
      </w:r>
      <w:r w:rsidR="00F91B37" w:rsidRPr="00F91B37">
        <w:rPr>
          <w:rFonts w:ascii="Times New Roman" w:hAnsi="Times New Roman" w:cs="Times New Roman"/>
          <w:sz w:val="24"/>
          <w:szCs w:val="24"/>
        </w:rPr>
        <w:t>e</w:t>
      </w:r>
      <w:r w:rsidR="00F91B37">
        <w:rPr>
          <w:rFonts w:ascii="Times New Roman" w:hAnsi="Times New Roman" w:cs="Times New Roman"/>
          <w:sz w:val="24"/>
          <w:szCs w:val="24"/>
        </w:rPr>
        <w:t>r</w:t>
      </w:r>
      <w:r>
        <w:rPr>
          <w:rFonts w:ascii="Times New Roman" w:hAnsi="Times New Roman" w:cs="Times New Roman"/>
          <w:sz w:val="24"/>
          <w:szCs w:val="24"/>
        </w:rPr>
        <w:t xml:space="preserve">ampilan penggunaan </w:t>
      </w:r>
      <w:r w:rsidR="00C24A6B">
        <w:rPr>
          <w:rFonts w:ascii="Times New Roman" w:hAnsi="Times New Roman" w:cs="Times New Roman"/>
          <w:sz w:val="24"/>
          <w:szCs w:val="24"/>
        </w:rPr>
        <w:t>model pembelajaran mencari pasangan sebagai langkah awal pertimbangan untuk mengaplikasikan pembelajaran dengan menggunaka</w:t>
      </w:r>
      <w:r w:rsidR="002B79AC" w:rsidRPr="00955F44">
        <w:rPr>
          <w:rFonts w:ascii="Times New Roman" w:hAnsi="Times New Roman" w:cs="Times New Roman"/>
          <w:sz w:val="24"/>
          <w:szCs w:val="24"/>
        </w:rPr>
        <w:t>n</w:t>
      </w:r>
      <w:r w:rsidR="00C24A6B">
        <w:rPr>
          <w:rFonts w:ascii="Times New Roman" w:hAnsi="Times New Roman" w:cs="Times New Roman"/>
          <w:sz w:val="24"/>
          <w:szCs w:val="24"/>
        </w:rPr>
        <w:t xml:space="preserve"> model pembelajaran mencari pasangan.</w:t>
      </w:r>
    </w:p>
    <w:p w:rsidR="00D44DCF" w:rsidRPr="00D44DCF" w:rsidRDefault="0048456C" w:rsidP="00D8570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 biologi</w:t>
      </w:r>
    </w:p>
    <w:p w:rsidR="002E0462" w:rsidRPr="005C2DB1" w:rsidRDefault="0048456C" w:rsidP="005C2DB1">
      <w:pPr>
        <w:pStyle w:val="ListParagraph"/>
        <w:spacing w:after="0" w:line="480" w:lineRule="auto"/>
        <w:ind w:left="780"/>
        <w:jc w:val="both"/>
        <w:rPr>
          <w:rFonts w:ascii="Times New Roman" w:hAnsi="Times New Roman" w:cs="Times New Roman"/>
          <w:sz w:val="24"/>
          <w:szCs w:val="24"/>
          <w:lang w:val="en-US"/>
        </w:rPr>
      </w:pPr>
      <w:r>
        <w:rPr>
          <w:rFonts w:ascii="Times New Roman" w:hAnsi="Times New Roman" w:cs="Times New Roman"/>
          <w:sz w:val="24"/>
          <w:szCs w:val="24"/>
        </w:rPr>
        <w:t>Model pembelajaran menca</w:t>
      </w:r>
      <w:r w:rsidR="002B79AC">
        <w:rPr>
          <w:rFonts w:ascii="Times New Roman" w:hAnsi="Times New Roman" w:cs="Times New Roman"/>
          <w:sz w:val="24"/>
          <w:szCs w:val="24"/>
        </w:rPr>
        <w:t>ri pasangan diharapkan dapat di</w:t>
      </w:r>
      <w:r>
        <w:rPr>
          <w:rFonts w:ascii="Times New Roman" w:hAnsi="Times New Roman" w:cs="Times New Roman"/>
          <w:sz w:val="24"/>
          <w:szCs w:val="24"/>
        </w:rPr>
        <w:t>gunakan sebagai alternatif pembelajaran yang dapat meningkatkan hasil belajar siswa.</w:t>
      </w:r>
    </w:p>
    <w:p w:rsidR="00D44DCF" w:rsidRDefault="0048456C" w:rsidP="00D8570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EB4F22" w:rsidRDefault="003F7BBB" w:rsidP="00173F88">
      <w:pPr>
        <w:pStyle w:val="ListParagraph"/>
        <w:spacing w:line="480" w:lineRule="auto"/>
        <w:ind w:left="780"/>
        <w:jc w:val="both"/>
        <w:rPr>
          <w:rFonts w:ascii="Times New Roman" w:hAnsi="Times New Roman" w:cs="Times New Roman"/>
          <w:sz w:val="24"/>
          <w:szCs w:val="24"/>
          <w:lang w:val="en-US"/>
        </w:rPr>
      </w:pPr>
      <w:r>
        <w:rPr>
          <w:rFonts w:ascii="Times New Roman" w:hAnsi="Times New Roman" w:cs="Times New Roman"/>
          <w:sz w:val="24"/>
          <w:szCs w:val="24"/>
        </w:rPr>
        <w:t>Dapat meningkatkan hasil belajar siswa</w:t>
      </w:r>
      <w:r w:rsidR="002271BB">
        <w:rPr>
          <w:rFonts w:ascii="Times New Roman" w:hAnsi="Times New Roman" w:cs="Times New Roman"/>
          <w:sz w:val="24"/>
          <w:szCs w:val="24"/>
        </w:rPr>
        <w:t xml:space="preserve"> kelas VIII terhadap pelajaran </w:t>
      </w:r>
      <w:r w:rsidR="002271BB">
        <w:rPr>
          <w:rFonts w:ascii="Times New Roman" w:hAnsi="Times New Roman" w:cs="Times New Roman"/>
          <w:sz w:val="24"/>
          <w:szCs w:val="24"/>
          <w:lang w:val="en-US"/>
        </w:rPr>
        <w:t>b</w:t>
      </w:r>
      <w:r>
        <w:rPr>
          <w:rFonts w:ascii="Times New Roman" w:hAnsi="Times New Roman" w:cs="Times New Roman"/>
          <w:sz w:val="24"/>
          <w:szCs w:val="24"/>
        </w:rPr>
        <w:t>iologi khususnya pada pokok bahasan sistem pernapasan dengan menggunakan model pembelajaran</w:t>
      </w:r>
      <w:r w:rsidR="00955F44">
        <w:rPr>
          <w:rFonts w:ascii="Times New Roman" w:hAnsi="Times New Roman" w:cs="Times New Roman"/>
          <w:sz w:val="24"/>
          <w:szCs w:val="24"/>
          <w:lang w:val="en-US"/>
        </w:rPr>
        <w:t xml:space="preserve"> </w:t>
      </w:r>
      <w:r>
        <w:rPr>
          <w:rFonts w:ascii="Times New Roman" w:hAnsi="Times New Roman" w:cs="Times New Roman"/>
          <w:sz w:val="24"/>
          <w:szCs w:val="24"/>
        </w:rPr>
        <w:t>mencari pasangan.</w:t>
      </w:r>
    </w:p>
    <w:p w:rsidR="00242FF0" w:rsidRDefault="00242FF0" w:rsidP="00CE4E58">
      <w:pPr>
        <w:pStyle w:val="ListParagraph"/>
        <w:spacing w:line="480" w:lineRule="auto"/>
        <w:ind w:left="780" w:firstLine="354"/>
        <w:jc w:val="both"/>
        <w:rPr>
          <w:rFonts w:ascii="Times New Roman" w:hAnsi="Times New Roman" w:cs="Times New Roman"/>
          <w:sz w:val="24"/>
          <w:szCs w:val="24"/>
          <w:lang w:val="en-US"/>
        </w:rPr>
      </w:pPr>
    </w:p>
    <w:p w:rsidR="00242FF0" w:rsidRDefault="00242FF0" w:rsidP="00CE4E58">
      <w:pPr>
        <w:pStyle w:val="ListParagraph"/>
        <w:spacing w:line="480" w:lineRule="auto"/>
        <w:ind w:left="780" w:firstLine="354"/>
        <w:jc w:val="both"/>
        <w:rPr>
          <w:rFonts w:ascii="Times New Roman" w:hAnsi="Times New Roman" w:cs="Times New Roman"/>
          <w:sz w:val="24"/>
          <w:szCs w:val="24"/>
          <w:lang w:val="en-US"/>
        </w:rPr>
      </w:pPr>
    </w:p>
    <w:p w:rsidR="00242FF0" w:rsidRDefault="00242FF0" w:rsidP="00CE4E58">
      <w:pPr>
        <w:pStyle w:val="ListParagraph"/>
        <w:spacing w:line="480" w:lineRule="auto"/>
        <w:ind w:left="780" w:firstLine="354"/>
        <w:jc w:val="both"/>
        <w:rPr>
          <w:rFonts w:ascii="Times New Roman" w:hAnsi="Times New Roman" w:cs="Times New Roman"/>
          <w:sz w:val="24"/>
          <w:szCs w:val="24"/>
          <w:lang w:val="en-US"/>
        </w:rPr>
      </w:pPr>
    </w:p>
    <w:p w:rsidR="00242FF0" w:rsidRDefault="00242FF0" w:rsidP="00CE4E58">
      <w:pPr>
        <w:pStyle w:val="ListParagraph"/>
        <w:spacing w:line="480" w:lineRule="auto"/>
        <w:ind w:left="780" w:firstLine="354"/>
        <w:jc w:val="both"/>
        <w:rPr>
          <w:rFonts w:ascii="Times New Roman" w:hAnsi="Times New Roman" w:cs="Times New Roman"/>
          <w:sz w:val="24"/>
          <w:szCs w:val="24"/>
          <w:lang w:val="en-US"/>
        </w:rPr>
      </w:pPr>
    </w:p>
    <w:p w:rsidR="00242FF0" w:rsidRDefault="00242FF0" w:rsidP="00CE4E58">
      <w:pPr>
        <w:pStyle w:val="ListParagraph"/>
        <w:spacing w:line="480" w:lineRule="auto"/>
        <w:ind w:left="780" w:firstLine="354"/>
        <w:jc w:val="both"/>
        <w:rPr>
          <w:rFonts w:ascii="Times New Roman" w:hAnsi="Times New Roman" w:cs="Times New Roman"/>
          <w:sz w:val="24"/>
          <w:szCs w:val="24"/>
          <w:lang w:val="en-US"/>
        </w:rPr>
      </w:pPr>
    </w:p>
    <w:p w:rsidR="00173F88" w:rsidRDefault="00173F88" w:rsidP="002E0462">
      <w:pPr>
        <w:spacing w:line="480" w:lineRule="auto"/>
        <w:jc w:val="both"/>
        <w:rPr>
          <w:rFonts w:ascii="Times New Roman" w:hAnsi="Times New Roman" w:cs="Times New Roman"/>
          <w:sz w:val="24"/>
          <w:szCs w:val="24"/>
          <w:lang w:val="en-US"/>
        </w:rPr>
      </w:pPr>
    </w:p>
    <w:p w:rsidR="005C2DB1" w:rsidRPr="002E0462" w:rsidRDefault="005C2DB1" w:rsidP="002E0462">
      <w:pPr>
        <w:spacing w:line="480" w:lineRule="auto"/>
        <w:jc w:val="both"/>
        <w:rPr>
          <w:rFonts w:ascii="Times New Roman" w:hAnsi="Times New Roman" w:cs="Times New Roman"/>
          <w:sz w:val="24"/>
          <w:szCs w:val="24"/>
          <w:lang w:val="en-US"/>
        </w:rPr>
      </w:pPr>
    </w:p>
    <w:p w:rsidR="00242FF0" w:rsidRDefault="00242FF0" w:rsidP="00D40B0C">
      <w:pPr>
        <w:pStyle w:val="ListParagraph"/>
        <w:spacing w:line="360" w:lineRule="auto"/>
        <w:ind w:left="780" w:hanging="7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BAB II</w:t>
      </w:r>
    </w:p>
    <w:p w:rsidR="00242FF0" w:rsidRDefault="00242FF0" w:rsidP="00CC1593">
      <w:pPr>
        <w:pStyle w:val="ListParagraph"/>
        <w:spacing w:after="0" w:line="360" w:lineRule="auto"/>
        <w:ind w:left="780" w:hanging="7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TINJAUAN PUSTAKA</w:t>
      </w:r>
    </w:p>
    <w:p w:rsidR="00CC1593" w:rsidRPr="00CC1593" w:rsidRDefault="00CC1593" w:rsidP="00CC1593">
      <w:pPr>
        <w:pStyle w:val="ListParagraph"/>
        <w:spacing w:after="0" w:line="360" w:lineRule="auto"/>
        <w:ind w:left="780" w:hanging="780"/>
        <w:jc w:val="center"/>
        <w:rPr>
          <w:rFonts w:ascii="Times New Roman" w:hAnsi="Times New Roman" w:cs="Times New Roman"/>
          <w:b/>
          <w:bCs/>
          <w:sz w:val="24"/>
          <w:szCs w:val="24"/>
          <w:lang w:val="en-US"/>
        </w:rPr>
      </w:pPr>
    </w:p>
    <w:p w:rsidR="00173F88" w:rsidRPr="00173F88" w:rsidRDefault="00896EE8" w:rsidP="00173F88">
      <w:pPr>
        <w:pStyle w:val="ListParagraph"/>
        <w:numPr>
          <w:ilvl w:val="0"/>
          <w:numId w:val="1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Pengertian</w:t>
      </w:r>
      <w:r w:rsidR="004B082B" w:rsidRPr="004107A6">
        <w:rPr>
          <w:rFonts w:ascii="Times New Roman" w:hAnsi="Times New Roman" w:cs="Times New Roman"/>
          <w:b/>
          <w:sz w:val="24"/>
          <w:szCs w:val="24"/>
        </w:rPr>
        <w:t xml:space="preserve"> Belajar</w:t>
      </w:r>
    </w:p>
    <w:p w:rsidR="00356D39" w:rsidRDefault="00FF1A73" w:rsidP="00117CDF">
      <w:pPr>
        <w:pStyle w:val="ListParagraph"/>
        <w:spacing w:after="0" w:line="480" w:lineRule="auto"/>
        <w:ind w:left="426" w:firstLine="425"/>
        <w:jc w:val="both"/>
        <w:rPr>
          <w:rFonts w:ascii="Times New Roman" w:hAnsi="Times New Roman" w:cs="Times New Roman"/>
          <w:bCs/>
          <w:sz w:val="24"/>
          <w:szCs w:val="24"/>
          <w:lang w:val="en-US"/>
        </w:rPr>
      </w:pPr>
      <w:r w:rsidRPr="00356D39">
        <w:rPr>
          <w:rFonts w:ascii="Times New Roman" w:hAnsi="Times New Roman" w:cs="Times New Roman"/>
          <w:bCs/>
          <w:sz w:val="24"/>
          <w:szCs w:val="24"/>
        </w:rPr>
        <w:t>Banyak ahli di bidang pendidikan yang mencoba memberikan definisi atau pengertian tentang belajar yang ditinjau dari berbagai aspek sehingga muncul berbagai macam pengertian belajar, diantaranya adalah:</w:t>
      </w:r>
    </w:p>
    <w:p w:rsidR="00356D39" w:rsidRDefault="00AD2FE7" w:rsidP="00117CDF">
      <w:pPr>
        <w:pStyle w:val="ListParagraph"/>
        <w:spacing w:after="0" w:line="480" w:lineRule="auto"/>
        <w:ind w:left="426" w:firstLine="425"/>
        <w:jc w:val="both"/>
        <w:rPr>
          <w:rFonts w:ascii="Times New Roman" w:hAnsi="Times New Roman" w:cs="Times New Roman"/>
          <w:sz w:val="24"/>
          <w:szCs w:val="24"/>
          <w:rtl/>
        </w:rPr>
      </w:pPr>
      <w:r w:rsidRPr="009169EA">
        <w:rPr>
          <w:rFonts w:ascii="Times New Roman" w:hAnsi="Times New Roman" w:cs="Times New Roman"/>
          <w:sz w:val="24"/>
          <w:szCs w:val="24"/>
        </w:rPr>
        <w:t>Belajar ialah suatu proses usaha yang dilakukan seseorang untuk mempero</w:t>
      </w:r>
      <w:r w:rsidR="00173861" w:rsidRPr="009169EA">
        <w:rPr>
          <w:rFonts w:ascii="Times New Roman" w:hAnsi="Times New Roman" w:cs="Times New Roman"/>
          <w:sz w:val="24"/>
          <w:szCs w:val="24"/>
        </w:rPr>
        <w:t>leh suatu perubahan tingkah lak</w:t>
      </w:r>
      <w:r w:rsidR="00882658">
        <w:rPr>
          <w:rFonts w:ascii="Times New Roman" w:hAnsi="Times New Roman" w:cs="Times New Roman"/>
          <w:sz w:val="24"/>
          <w:szCs w:val="24"/>
        </w:rPr>
        <w:t xml:space="preserve">u yang baru </w:t>
      </w:r>
      <w:r w:rsidRPr="009169EA">
        <w:rPr>
          <w:rFonts w:ascii="Times New Roman" w:hAnsi="Times New Roman" w:cs="Times New Roman"/>
          <w:sz w:val="24"/>
          <w:szCs w:val="24"/>
        </w:rPr>
        <w:t>sebagai hasil pe</w:t>
      </w:r>
      <w:r w:rsidR="00A67EF2" w:rsidRPr="009169EA">
        <w:rPr>
          <w:rFonts w:ascii="Times New Roman" w:hAnsi="Times New Roman" w:cs="Times New Roman"/>
          <w:sz w:val="24"/>
          <w:szCs w:val="24"/>
        </w:rPr>
        <w:t>ngalamannya sendiri dalam inter</w:t>
      </w:r>
      <w:r w:rsidRPr="009169EA">
        <w:rPr>
          <w:rFonts w:ascii="Times New Roman" w:hAnsi="Times New Roman" w:cs="Times New Roman"/>
          <w:sz w:val="24"/>
          <w:szCs w:val="24"/>
        </w:rPr>
        <w:t>a</w:t>
      </w:r>
      <w:r w:rsidR="00A67EF2" w:rsidRPr="009169EA">
        <w:rPr>
          <w:rFonts w:ascii="Times New Roman" w:hAnsi="Times New Roman" w:cs="Times New Roman"/>
          <w:sz w:val="24"/>
          <w:szCs w:val="24"/>
        </w:rPr>
        <w:t>k</w:t>
      </w:r>
      <w:r w:rsidRPr="009169EA">
        <w:rPr>
          <w:rFonts w:ascii="Times New Roman" w:hAnsi="Times New Roman" w:cs="Times New Roman"/>
          <w:sz w:val="24"/>
          <w:szCs w:val="24"/>
        </w:rPr>
        <w:t xml:space="preserve">si </w:t>
      </w:r>
      <w:r w:rsidR="006745CC">
        <w:rPr>
          <w:rFonts w:ascii="Times New Roman" w:hAnsi="Times New Roman" w:cs="Times New Roman"/>
          <w:sz w:val="24"/>
          <w:szCs w:val="24"/>
        </w:rPr>
        <w:t xml:space="preserve">dengan lingkungannya (Daryanto, </w:t>
      </w:r>
      <w:r w:rsidR="00147F5E">
        <w:rPr>
          <w:rFonts w:ascii="Times New Roman" w:hAnsi="Times New Roman" w:cs="Times New Roman"/>
          <w:sz w:val="24"/>
          <w:szCs w:val="24"/>
        </w:rPr>
        <w:t>2009</w:t>
      </w:r>
      <w:r w:rsidRPr="009169EA">
        <w:rPr>
          <w:rFonts w:ascii="Times New Roman" w:hAnsi="Times New Roman" w:cs="Times New Roman"/>
          <w:sz w:val="24"/>
          <w:szCs w:val="24"/>
        </w:rPr>
        <w:t>).</w:t>
      </w:r>
    </w:p>
    <w:p w:rsidR="00356D39" w:rsidRDefault="00AD2FE7"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Menurut Gagne </w:t>
      </w:r>
      <w:r w:rsidRPr="00AD2FE7">
        <w:rPr>
          <w:rFonts w:ascii="Times New Roman" w:hAnsi="Times New Roman" w:cs="Times New Roman"/>
          <w:i/>
          <w:sz w:val="24"/>
          <w:szCs w:val="24"/>
        </w:rPr>
        <w:t>dalam</w:t>
      </w:r>
      <w:r w:rsidR="00147F5E">
        <w:rPr>
          <w:rFonts w:ascii="Times New Roman" w:hAnsi="Times New Roman" w:cs="Times New Roman"/>
          <w:sz w:val="24"/>
          <w:szCs w:val="24"/>
        </w:rPr>
        <w:t xml:space="preserve"> Sagala (2011</w:t>
      </w:r>
      <w:r>
        <w:rPr>
          <w:rFonts w:ascii="Times New Roman" w:hAnsi="Times New Roman" w:cs="Times New Roman"/>
          <w:sz w:val="24"/>
          <w:szCs w:val="24"/>
        </w:rPr>
        <w:t xml:space="preserve">) mengemukakan bahwa belajar adalah perubahan yang terjadi dalam </w:t>
      </w:r>
      <w:r w:rsidR="0000051C">
        <w:rPr>
          <w:rFonts w:ascii="Times New Roman" w:hAnsi="Times New Roman" w:cs="Times New Roman"/>
          <w:sz w:val="24"/>
          <w:szCs w:val="24"/>
        </w:rPr>
        <w:t>kemampuan</w:t>
      </w:r>
      <w:r>
        <w:rPr>
          <w:rFonts w:ascii="Times New Roman" w:hAnsi="Times New Roman" w:cs="Times New Roman"/>
          <w:sz w:val="24"/>
          <w:szCs w:val="24"/>
        </w:rPr>
        <w:t xml:space="preserve"> manusia setelah belajar secara terus menerus, bukan ha</w:t>
      </w:r>
      <w:r w:rsidR="00A67EF2">
        <w:rPr>
          <w:rFonts w:ascii="Times New Roman" w:hAnsi="Times New Roman" w:cs="Times New Roman"/>
          <w:sz w:val="24"/>
          <w:szCs w:val="24"/>
        </w:rPr>
        <w:t>n</w:t>
      </w:r>
      <w:r>
        <w:rPr>
          <w:rFonts w:ascii="Times New Roman" w:hAnsi="Times New Roman" w:cs="Times New Roman"/>
          <w:sz w:val="24"/>
          <w:szCs w:val="24"/>
        </w:rPr>
        <w:t xml:space="preserve">ya disebabkan oleh proses pertumbuhan saja. </w:t>
      </w:r>
    </w:p>
    <w:p w:rsidR="00356D39" w:rsidRDefault="00942D81"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Skinner </w:t>
      </w:r>
      <w:r w:rsidRPr="00942D81">
        <w:rPr>
          <w:rFonts w:ascii="Times New Roman" w:hAnsi="Times New Roman" w:cs="Times New Roman"/>
          <w:i/>
          <w:sz w:val="24"/>
          <w:szCs w:val="24"/>
        </w:rPr>
        <w:t>dalam</w:t>
      </w:r>
      <w:r w:rsidR="00147F5E">
        <w:rPr>
          <w:rFonts w:ascii="Times New Roman" w:hAnsi="Times New Roman" w:cs="Times New Roman"/>
          <w:sz w:val="24"/>
          <w:szCs w:val="24"/>
        </w:rPr>
        <w:t xml:space="preserve"> Dimyati dan Mudjiono (1998</w:t>
      </w:r>
      <w:r>
        <w:rPr>
          <w:rFonts w:ascii="Times New Roman" w:hAnsi="Times New Roman" w:cs="Times New Roman"/>
          <w:sz w:val="24"/>
          <w:szCs w:val="24"/>
        </w:rPr>
        <w:t>) berpandangan bahwa belajar adalah suatu perilaku, yaitu pada saat orang belajar, maka responsnya menjadi lebih baik dan sebaliknya bila ia tidak belajar maka responsnya menurun.</w:t>
      </w:r>
    </w:p>
    <w:p w:rsidR="00356D39" w:rsidRDefault="00173861"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Berdasarkan pendapat-pendapat di atas</w:t>
      </w:r>
      <w:r w:rsidR="00CC307B">
        <w:rPr>
          <w:rFonts w:ascii="Times New Roman" w:hAnsi="Times New Roman" w:cs="Times New Roman"/>
          <w:sz w:val="24"/>
          <w:szCs w:val="24"/>
        </w:rPr>
        <w:t xml:space="preserve"> dapat ditarik kesimpulan bahwa yang dimaksud dengan belajar adalah suatu proses perubahan perilaku atau pribadi seseorang berdasarkan praktek atau pengalaman tertentu.</w:t>
      </w:r>
    </w:p>
    <w:p w:rsidR="004D1201" w:rsidRDefault="00147F5E"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Dinyatakan Slameto (2010</w:t>
      </w:r>
      <w:r w:rsidR="004D1201">
        <w:rPr>
          <w:rFonts w:ascii="Times New Roman" w:hAnsi="Times New Roman" w:cs="Times New Roman"/>
          <w:sz w:val="24"/>
          <w:szCs w:val="24"/>
          <w:lang w:val="en-US"/>
        </w:rPr>
        <w:t>) bahwa setiap perilaku belajar selalu ditandai oleh ciri-ciri perubahan yang spesifik antara lain seperti dikemukakan berikut ini:</w:t>
      </w:r>
    </w:p>
    <w:p w:rsidR="00356D39" w:rsidRPr="00356D39" w:rsidRDefault="00356D39" w:rsidP="00356D39">
      <w:pPr>
        <w:pStyle w:val="ListParagraph"/>
        <w:spacing w:after="0" w:line="480" w:lineRule="auto"/>
        <w:ind w:left="426" w:firstLine="567"/>
        <w:jc w:val="both"/>
        <w:rPr>
          <w:rFonts w:ascii="Times New Roman" w:hAnsi="Times New Roman" w:cs="Times New Roman"/>
          <w:b/>
          <w:sz w:val="24"/>
          <w:szCs w:val="24"/>
        </w:rPr>
      </w:pPr>
    </w:p>
    <w:p w:rsidR="00356D39" w:rsidRDefault="004D1201" w:rsidP="008D714E">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Perubahan terjadi secara sadar</w:t>
      </w:r>
    </w:p>
    <w:p w:rsidR="004D1201" w:rsidRPr="00356D39" w:rsidRDefault="004D1201" w:rsidP="00117CDF">
      <w:pPr>
        <w:pStyle w:val="ListParagraph"/>
        <w:spacing w:after="0" w:line="480" w:lineRule="auto"/>
        <w:ind w:firstLine="414"/>
        <w:jc w:val="both"/>
        <w:rPr>
          <w:rFonts w:ascii="Times New Roman" w:hAnsi="Times New Roman" w:cs="Times New Roman"/>
          <w:sz w:val="24"/>
          <w:szCs w:val="24"/>
          <w:lang w:val="en-US"/>
        </w:rPr>
      </w:pPr>
      <w:r w:rsidRPr="00356D39">
        <w:rPr>
          <w:rFonts w:ascii="Times New Roman" w:hAnsi="Times New Roman" w:cs="Times New Roman"/>
          <w:sz w:val="24"/>
          <w:szCs w:val="24"/>
          <w:lang w:val="en-US"/>
        </w:rPr>
        <w:t>Ini berarti bahwa seseorang yang belajar akan menyadari terjadinya perubahan itu atau sekurang-kurangnya ia merasakan telah terjadi adanya suatu perubahan dalam dirinya.</w:t>
      </w:r>
    </w:p>
    <w:p w:rsidR="00356D39" w:rsidRDefault="004D1201" w:rsidP="008D714E">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Perubahan dalam belajar bersifat kontinu dan fungsional</w:t>
      </w:r>
    </w:p>
    <w:p w:rsidR="00D7419E" w:rsidRPr="00356D39" w:rsidRDefault="004D1201" w:rsidP="00117CDF">
      <w:pPr>
        <w:pStyle w:val="ListParagraph"/>
        <w:spacing w:after="0" w:line="480" w:lineRule="auto"/>
        <w:ind w:firstLine="414"/>
        <w:jc w:val="both"/>
        <w:rPr>
          <w:rFonts w:ascii="Times New Roman" w:hAnsi="Times New Roman" w:cs="Times New Roman"/>
          <w:sz w:val="24"/>
          <w:szCs w:val="24"/>
          <w:lang w:val="en-US"/>
        </w:rPr>
      </w:pPr>
      <w:r w:rsidRPr="00356D39">
        <w:rPr>
          <w:rFonts w:ascii="Times New Roman" w:hAnsi="Times New Roman" w:cs="Times New Roman"/>
          <w:sz w:val="24"/>
          <w:szCs w:val="24"/>
          <w:lang w:val="en-US"/>
        </w:rPr>
        <w:t>Sebagai hasil belajar, perubahan yang terjadi dalam diri seseorang berlangsung secara berkesinambungan, tidak statis. Satu perubahan yang terjadi akan menyebabkan perubahan berikutnya dan akan berguna bagi kehidupan ataupun proses belajar berikutnya.</w:t>
      </w:r>
    </w:p>
    <w:p w:rsidR="00356D39" w:rsidRDefault="004D1201" w:rsidP="008D714E">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Perubahan dalam belajar bersifat positif dan aktif</w:t>
      </w:r>
    </w:p>
    <w:p w:rsidR="004D1201" w:rsidRPr="00356D39" w:rsidRDefault="00E27154" w:rsidP="00117CDF">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r w:rsidR="00117CDF">
        <w:rPr>
          <w:rFonts w:ascii="Times New Roman" w:hAnsi="Times New Roman" w:cs="Times New Roman"/>
          <w:sz w:val="24"/>
          <w:szCs w:val="24"/>
          <w:lang w:val="en-US"/>
        </w:rPr>
        <w:t xml:space="preserve">perbuatan belajar </w:t>
      </w:r>
      <w:r w:rsidR="004D1201" w:rsidRPr="00356D39">
        <w:rPr>
          <w:rFonts w:ascii="Times New Roman" w:hAnsi="Times New Roman" w:cs="Times New Roman"/>
          <w:sz w:val="24"/>
          <w:szCs w:val="24"/>
          <w:lang w:val="en-US"/>
        </w:rPr>
        <w:t>perubahan-perubahan itu senantiasa bertambah dan tertuju untuk memperoleh sesuatu yang lebih baik dari sebelumnya. Dengan demikian makin banyak usaha belajar itu dilakukan, makin banyak dan makin baik perubahan yang diperoleh.</w:t>
      </w:r>
    </w:p>
    <w:p w:rsidR="00356D39" w:rsidRDefault="004D1201" w:rsidP="008D714E">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Perubahan dalam belajar bukan bersifat sementara</w:t>
      </w:r>
    </w:p>
    <w:p w:rsidR="004D1201" w:rsidRPr="00356D39" w:rsidRDefault="004D1201" w:rsidP="00117CDF">
      <w:pPr>
        <w:pStyle w:val="ListParagraph"/>
        <w:spacing w:after="0" w:line="480" w:lineRule="auto"/>
        <w:ind w:firstLine="414"/>
        <w:jc w:val="both"/>
        <w:rPr>
          <w:rFonts w:ascii="Times New Roman" w:hAnsi="Times New Roman" w:cs="Times New Roman"/>
          <w:sz w:val="24"/>
          <w:szCs w:val="24"/>
          <w:lang w:val="en-US"/>
        </w:rPr>
      </w:pPr>
      <w:r w:rsidRPr="00356D39">
        <w:rPr>
          <w:rFonts w:ascii="Times New Roman" w:hAnsi="Times New Roman" w:cs="Times New Roman"/>
          <w:sz w:val="24"/>
          <w:szCs w:val="24"/>
          <w:lang w:val="en-US"/>
        </w:rPr>
        <w:t>Perubahan yang terjadi karena proses belajar bersifat menetap atau permanen. Misalnya, kecakapan seorang anak dalam memainkan piano setelah belajar tidak akan hilang begitu saja melainkan akan terus dimiliki bahkan akan makin berkembang kalau terus dipergunakan atau dilatih.</w:t>
      </w:r>
    </w:p>
    <w:p w:rsidR="00356D39" w:rsidRDefault="004D1201" w:rsidP="008D714E">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Perubahan dalam belajar bertujuan dan terarah</w:t>
      </w:r>
    </w:p>
    <w:p w:rsidR="004D1201" w:rsidRDefault="004D1201" w:rsidP="00117CDF">
      <w:pPr>
        <w:pStyle w:val="ListParagraph"/>
        <w:spacing w:after="0" w:line="480" w:lineRule="auto"/>
        <w:ind w:firstLine="414"/>
        <w:jc w:val="both"/>
        <w:rPr>
          <w:rFonts w:ascii="Times New Roman" w:hAnsi="Times New Roman" w:cs="Times New Roman"/>
          <w:sz w:val="24"/>
          <w:szCs w:val="24"/>
          <w:lang w:val="en-US"/>
        </w:rPr>
      </w:pPr>
      <w:r w:rsidRPr="00356D39">
        <w:rPr>
          <w:rFonts w:ascii="Times New Roman" w:hAnsi="Times New Roman" w:cs="Times New Roman"/>
          <w:sz w:val="24"/>
          <w:szCs w:val="24"/>
          <w:lang w:val="en-US"/>
        </w:rPr>
        <w:t>Ini berarti bahwa perubahan tingkah laku itu terjadi karena ada tujuan yang akan dicapai. Perbuatan belajar terarah kepada perubahan tingkah laku yang benar-benar disadari.</w:t>
      </w:r>
    </w:p>
    <w:p w:rsidR="00356D39" w:rsidRPr="00356D39" w:rsidRDefault="00356D39" w:rsidP="00356D39">
      <w:pPr>
        <w:pStyle w:val="ListParagraph"/>
        <w:spacing w:after="0" w:line="480" w:lineRule="auto"/>
        <w:ind w:firstLine="556"/>
        <w:jc w:val="both"/>
        <w:rPr>
          <w:rFonts w:ascii="Times New Roman" w:hAnsi="Times New Roman" w:cs="Times New Roman"/>
          <w:sz w:val="24"/>
          <w:szCs w:val="24"/>
          <w:lang w:val="en-US"/>
        </w:rPr>
      </w:pPr>
    </w:p>
    <w:p w:rsidR="00356D39" w:rsidRDefault="004D1201" w:rsidP="008D714E">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Perubahan mencakup seluruh aspek tingkah laku</w:t>
      </w:r>
    </w:p>
    <w:p w:rsidR="00C36853" w:rsidRDefault="004D1201" w:rsidP="00817040">
      <w:pPr>
        <w:pStyle w:val="ListParagraph"/>
        <w:spacing w:after="0" w:line="480" w:lineRule="auto"/>
        <w:ind w:firstLine="414"/>
        <w:jc w:val="both"/>
        <w:rPr>
          <w:rFonts w:ascii="Times New Roman" w:hAnsi="Times New Roman" w:cs="Times New Roman"/>
          <w:sz w:val="24"/>
          <w:szCs w:val="24"/>
          <w:lang w:val="en-US"/>
        </w:rPr>
      </w:pPr>
      <w:r w:rsidRPr="00356D39">
        <w:rPr>
          <w:rFonts w:ascii="Times New Roman" w:hAnsi="Times New Roman" w:cs="Times New Roman"/>
          <w:sz w:val="24"/>
          <w:szCs w:val="24"/>
          <w:lang w:val="en-US"/>
        </w:rPr>
        <w:t>Perubahan yang diperoleh seseorang setelah melalui suatu proses belajar meliputi perubahan keseluruhan tingkah laku. Jika seseorang belajar sesuatu, sebagai hasilnya ia akan mengalami perubahan tingkah laku secara menyeluruh dalam sik</w:t>
      </w:r>
      <w:r w:rsidR="00117CDF">
        <w:rPr>
          <w:rFonts w:ascii="Times New Roman" w:hAnsi="Times New Roman" w:cs="Times New Roman"/>
          <w:sz w:val="24"/>
          <w:szCs w:val="24"/>
          <w:lang w:val="en-US"/>
        </w:rPr>
        <w:t xml:space="preserve">ap, keterampilan, pengetahuan, </w:t>
      </w:r>
      <w:r w:rsidRPr="00356D39">
        <w:rPr>
          <w:rFonts w:ascii="Times New Roman" w:hAnsi="Times New Roman" w:cs="Times New Roman"/>
          <w:sz w:val="24"/>
          <w:szCs w:val="24"/>
          <w:lang w:val="en-US"/>
        </w:rPr>
        <w:t>dan sebagainya.</w:t>
      </w:r>
    </w:p>
    <w:p w:rsidR="00481883" w:rsidRPr="00481883" w:rsidRDefault="00A2123C" w:rsidP="00481883">
      <w:pPr>
        <w:pStyle w:val="ListParagraph"/>
        <w:numPr>
          <w:ilvl w:val="0"/>
          <w:numId w:val="10"/>
        </w:numPr>
        <w:spacing w:after="0" w:line="480" w:lineRule="auto"/>
        <w:ind w:left="426" w:hanging="426"/>
        <w:jc w:val="both"/>
        <w:rPr>
          <w:rFonts w:ascii="Times New Roman" w:hAnsi="Times New Roman" w:cs="Times New Roman"/>
          <w:b/>
          <w:sz w:val="24"/>
          <w:szCs w:val="24"/>
        </w:rPr>
      </w:pPr>
      <w:r w:rsidRPr="005C61CA">
        <w:rPr>
          <w:rFonts w:ascii="Times New Roman" w:hAnsi="Times New Roman" w:cs="Times New Roman"/>
          <w:b/>
          <w:sz w:val="24"/>
          <w:szCs w:val="24"/>
        </w:rPr>
        <w:t>Model Pembelajaran Kooperatif</w:t>
      </w:r>
    </w:p>
    <w:p w:rsidR="00C763FC" w:rsidRDefault="00147F5E"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Sukardi (2011</w:t>
      </w:r>
      <w:r w:rsidR="00A2123C" w:rsidRPr="00481883">
        <w:rPr>
          <w:rFonts w:ascii="Times New Roman" w:hAnsi="Times New Roman" w:cs="Times New Roman"/>
          <w:sz w:val="24"/>
          <w:szCs w:val="24"/>
        </w:rPr>
        <w:t xml:space="preserve">) menyatakan pembelajaran kooperatif adalah proses pembelajaran yang menekankan pada kerja sama antara perserta didik, saling membantu dan berdiskusi dalam menyelesaikan tugas-tugas yang diberikan. </w:t>
      </w:r>
    </w:p>
    <w:p w:rsidR="00C763FC" w:rsidRDefault="007E1291"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Slavin (</w:t>
      </w:r>
      <w:r w:rsidRPr="00BB595C">
        <w:rPr>
          <w:rFonts w:ascii="Times New Roman" w:hAnsi="Times New Roman" w:cs="Times New Roman"/>
          <w:i/>
          <w:sz w:val="24"/>
          <w:szCs w:val="24"/>
        </w:rPr>
        <w:t>dalam</w:t>
      </w:r>
      <w:r w:rsidR="00147F5E">
        <w:rPr>
          <w:rFonts w:ascii="Times New Roman" w:hAnsi="Times New Roman" w:cs="Times New Roman"/>
          <w:sz w:val="24"/>
          <w:szCs w:val="24"/>
        </w:rPr>
        <w:t xml:space="preserve"> Isjoni, 2011</w:t>
      </w:r>
      <w:r>
        <w:rPr>
          <w:rFonts w:ascii="Times New Roman" w:hAnsi="Times New Roman" w:cs="Times New Roman"/>
          <w:sz w:val="24"/>
          <w:szCs w:val="24"/>
        </w:rPr>
        <w:t>) menyebutkan bahwa pembelaja</w:t>
      </w:r>
      <w:r w:rsidR="009B2994">
        <w:rPr>
          <w:rFonts w:ascii="Times New Roman" w:hAnsi="Times New Roman" w:cs="Times New Roman"/>
          <w:sz w:val="24"/>
          <w:szCs w:val="24"/>
        </w:rPr>
        <w:t>ran kooperatif adalah suatu mod</w:t>
      </w:r>
      <w:r>
        <w:rPr>
          <w:rFonts w:ascii="Times New Roman" w:hAnsi="Times New Roman" w:cs="Times New Roman"/>
          <w:sz w:val="24"/>
          <w:szCs w:val="24"/>
        </w:rPr>
        <w:t>el pembelajaran dimana sistem belajar</w:t>
      </w:r>
      <w:r w:rsidR="009B2994">
        <w:rPr>
          <w:rFonts w:ascii="Times New Roman" w:hAnsi="Times New Roman" w:cs="Times New Roman"/>
          <w:sz w:val="24"/>
          <w:szCs w:val="24"/>
        </w:rPr>
        <w:t xml:space="preserve"> bekerja dalam kelompok-kelompok kecil yang berjumlah 4-6 orang secara kolaboratif sehingga dapat merangsang siswa lebih bergairah dalam belajar.</w:t>
      </w:r>
    </w:p>
    <w:p w:rsidR="000733C5" w:rsidRPr="000733C5" w:rsidRDefault="000733C5"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Davidson dan Warsham (</w:t>
      </w:r>
      <w:r>
        <w:rPr>
          <w:rFonts w:ascii="Times New Roman" w:hAnsi="Times New Roman" w:cs="Times New Roman"/>
          <w:i/>
          <w:iCs/>
          <w:sz w:val="24"/>
          <w:szCs w:val="24"/>
          <w:lang w:val="en-US"/>
        </w:rPr>
        <w:t xml:space="preserve">dalam </w:t>
      </w:r>
      <w:r>
        <w:rPr>
          <w:rFonts w:ascii="Times New Roman" w:hAnsi="Times New Roman" w:cs="Times New Roman"/>
          <w:sz w:val="24"/>
          <w:szCs w:val="24"/>
          <w:lang w:val="en-US"/>
        </w:rPr>
        <w:t>Isjoni) mengemukakan kooperatif learning adalah kegiatan belajar dan bekerja sama untuk sampai kepada pengalaman belajar yang optimal, baik pengalaman individu maupun pengalaman kelompok.</w:t>
      </w:r>
    </w:p>
    <w:p w:rsidR="00C763FC" w:rsidRDefault="00BF375D" w:rsidP="00117CD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Jadi, pembelajaran kooperatif adalah suatu model pembelajaran dengan sejumlah siswa sebagai anggota kelompok kecil yang memiliki kemampuan yang berbeda untuk bekerja </w:t>
      </w:r>
      <w:r w:rsidR="00261EA8">
        <w:rPr>
          <w:rFonts w:ascii="Times New Roman" w:hAnsi="Times New Roman" w:cs="Times New Roman"/>
          <w:sz w:val="24"/>
          <w:szCs w:val="24"/>
        </w:rPr>
        <w:t xml:space="preserve">sama </w:t>
      </w:r>
      <w:r>
        <w:rPr>
          <w:rFonts w:ascii="Times New Roman" w:hAnsi="Times New Roman" w:cs="Times New Roman"/>
          <w:sz w:val="24"/>
          <w:szCs w:val="24"/>
        </w:rPr>
        <w:t>menyelesaikan tugas-tugas yang diberikan.</w:t>
      </w:r>
    </w:p>
    <w:p w:rsidR="00762437" w:rsidRPr="00C763FC" w:rsidRDefault="00762437" w:rsidP="00117CDF">
      <w:pPr>
        <w:pStyle w:val="ListParagraph"/>
        <w:spacing w:after="0" w:line="480" w:lineRule="auto"/>
        <w:ind w:left="426" w:firstLine="425"/>
        <w:jc w:val="both"/>
        <w:rPr>
          <w:rFonts w:ascii="Times New Roman" w:hAnsi="Times New Roman" w:cs="Times New Roman"/>
          <w:b/>
          <w:sz w:val="24"/>
          <w:szCs w:val="24"/>
        </w:rPr>
      </w:pPr>
      <w:r>
        <w:rPr>
          <w:rFonts w:ascii="Times New Roman" w:hAnsi="Times New Roman" w:cs="Times New Roman"/>
          <w:sz w:val="24"/>
          <w:szCs w:val="24"/>
          <w:lang w:val="en-US"/>
        </w:rPr>
        <w:t>Unsur-unsur dasar dalam pembelajaran kooperatif menurut Lungdren (</w:t>
      </w:r>
      <w:r w:rsidRPr="00527DE7">
        <w:rPr>
          <w:rFonts w:ascii="Times New Roman" w:hAnsi="Times New Roman" w:cs="Times New Roman"/>
          <w:i/>
          <w:iCs/>
          <w:sz w:val="24"/>
          <w:szCs w:val="24"/>
          <w:lang w:val="en-US"/>
        </w:rPr>
        <w:t>dalam</w:t>
      </w:r>
      <w:r w:rsidR="00147F5E">
        <w:rPr>
          <w:rFonts w:ascii="Times New Roman" w:hAnsi="Times New Roman" w:cs="Times New Roman"/>
          <w:sz w:val="24"/>
          <w:szCs w:val="24"/>
          <w:lang w:val="en-US"/>
        </w:rPr>
        <w:t xml:space="preserve"> Isjoni, 2011</w:t>
      </w:r>
      <w:r>
        <w:rPr>
          <w:rFonts w:ascii="Times New Roman" w:hAnsi="Times New Roman" w:cs="Times New Roman"/>
          <w:sz w:val="24"/>
          <w:szCs w:val="24"/>
          <w:lang w:val="en-US"/>
        </w:rPr>
        <w:t>) sebagai berikut:</w:t>
      </w:r>
    </w:p>
    <w:p w:rsidR="00762437" w:rsidRDefault="00762437" w:rsidP="008D714E">
      <w:pPr>
        <w:pStyle w:val="ListParagraph"/>
        <w:numPr>
          <w:ilvl w:val="0"/>
          <w:numId w:val="2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Para siswa memiliki persepsi bahwa mereka “tenggelam atau berenang bersama”.</w:t>
      </w:r>
    </w:p>
    <w:p w:rsidR="00762437" w:rsidRDefault="00762437" w:rsidP="008D714E">
      <w:pPr>
        <w:pStyle w:val="ListParagraph"/>
        <w:numPr>
          <w:ilvl w:val="0"/>
          <w:numId w:val="2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Para siswa harus memiliki tanggung jawab terhadap siswa atau peserta didik lain dalam kelompoknya, selain tanggung jawab terhadap diri sendiri dalam mempelajari materi yang dihadapi.</w:t>
      </w:r>
    </w:p>
    <w:p w:rsidR="00762437" w:rsidRDefault="00762437" w:rsidP="008D714E">
      <w:pPr>
        <w:pStyle w:val="ListParagraph"/>
        <w:numPr>
          <w:ilvl w:val="0"/>
          <w:numId w:val="2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Para siswa berpandangan bahwa mereka semua memiliki tujuan yang sama.</w:t>
      </w:r>
    </w:p>
    <w:p w:rsidR="00762437" w:rsidRDefault="00762437" w:rsidP="008D714E">
      <w:pPr>
        <w:pStyle w:val="ListParagraph"/>
        <w:numPr>
          <w:ilvl w:val="0"/>
          <w:numId w:val="2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Para siswa membagi tugas dan berbagai tanggung jawab diantar para anggota kelompok.</w:t>
      </w:r>
    </w:p>
    <w:p w:rsidR="00762437" w:rsidRDefault="00762437" w:rsidP="008D714E">
      <w:pPr>
        <w:pStyle w:val="ListParagraph"/>
        <w:numPr>
          <w:ilvl w:val="0"/>
          <w:numId w:val="2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Para siswa diberikan satu evaluasi atau penghargaan yang akan ikut berpengaruh terhadap evaluasi kelompok.</w:t>
      </w:r>
    </w:p>
    <w:p w:rsidR="00762437" w:rsidRDefault="00147F5E" w:rsidP="000733C5">
      <w:pPr>
        <w:spacing w:after="0" w:line="480" w:lineRule="auto"/>
        <w:ind w:left="720" w:firstLine="131"/>
        <w:jc w:val="both"/>
        <w:rPr>
          <w:rFonts w:ascii="Times New Roman" w:hAnsi="Times New Roman" w:cs="Times New Roman"/>
          <w:sz w:val="24"/>
          <w:szCs w:val="24"/>
          <w:lang w:val="en-US"/>
        </w:rPr>
      </w:pPr>
      <w:r>
        <w:rPr>
          <w:rFonts w:ascii="Times New Roman" w:hAnsi="Times New Roman" w:cs="Times New Roman"/>
          <w:sz w:val="24"/>
          <w:szCs w:val="24"/>
          <w:lang w:val="en-US"/>
        </w:rPr>
        <w:t>Lie (2002</w:t>
      </w:r>
      <w:r w:rsidR="00762437">
        <w:rPr>
          <w:rFonts w:ascii="Times New Roman" w:hAnsi="Times New Roman" w:cs="Times New Roman"/>
          <w:sz w:val="24"/>
          <w:szCs w:val="24"/>
          <w:lang w:val="en-US"/>
        </w:rPr>
        <w:t>) menyatakan bahwa ada lima unsur yang menjadi ciri dari model pembelajaran kooperatif yaitu:</w:t>
      </w:r>
    </w:p>
    <w:p w:rsidR="00762437" w:rsidRDefault="00762437" w:rsidP="008D714E">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Saling ketergantungan positif</w:t>
      </w:r>
    </w:p>
    <w:p w:rsidR="00762437" w:rsidRDefault="00762437" w:rsidP="008D714E">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Tanggung jawab perseorangan</w:t>
      </w:r>
    </w:p>
    <w:p w:rsidR="00762437" w:rsidRDefault="00762437" w:rsidP="008D714E">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Tatap muka</w:t>
      </w:r>
    </w:p>
    <w:p w:rsidR="00762437" w:rsidRDefault="00762437" w:rsidP="008D714E">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Komunikasi antar anggota</w:t>
      </w:r>
    </w:p>
    <w:p w:rsidR="00295BAD" w:rsidRDefault="00762437" w:rsidP="008D714E">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Evaluasi proses kelompok</w:t>
      </w:r>
    </w:p>
    <w:p w:rsidR="000733C5" w:rsidRPr="000733C5" w:rsidRDefault="000733C5" w:rsidP="000733C5">
      <w:pPr>
        <w:spacing w:after="0" w:line="480" w:lineRule="auto"/>
        <w:ind w:left="426" w:firstLine="283"/>
        <w:jc w:val="both"/>
        <w:rPr>
          <w:rFonts w:ascii="Times New Roman" w:hAnsi="Times New Roman" w:cs="Times New Roman"/>
          <w:sz w:val="24"/>
          <w:szCs w:val="24"/>
          <w:lang w:val="en-US"/>
        </w:rPr>
      </w:pPr>
      <w:r>
        <w:rPr>
          <w:rFonts w:ascii="Times New Roman" w:hAnsi="Times New Roman" w:cs="Times New Roman"/>
          <w:sz w:val="24"/>
          <w:szCs w:val="24"/>
          <w:lang w:val="en-US"/>
        </w:rPr>
        <w:t>Model pembelajaran kooperatif bernaung dalam teori konstruktivisme. Menurut Mc Brien dan Brant (</w:t>
      </w:r>
      <w:r>
        <w:rPr>
          <w:rFonts w:ascii="Times New Roman" w:hAnsi="Times New Roman" w:cs="Times New Roman"/>
          <w:i/>
          <w:iCs/>
          <w:sz w:val="24"/>
          <w:szCs w:val="24"/>
          <w:lang w:val="en-US"/>
        </w:rPr>
        <w:t xml:space="preserve">dalam </w:t>
      </w:r>
      <w:r>
        <w:rPr>
          <w:rFonts w:ascii="Times New Roman" w:hAnsi="Times New Roman" w:cs="Times New Roman"/>
          <w:sz w:val="24"/>
          <w:szCs w:val="24"/>
          <w:lang w:val="en-US"/>
        </w:rPr>
        <w:t xml:space="preserve">Isjoni) menyebutkan konstruktivisme adalah salah satu pendekatan pengajaran berdasarkan pada penyelidikan tentang bagaimana manusia belajar. Konstruktivisme adalah salah satu pandangan bahwa siswa membina sendiri pengetahuan atau konsep secara aktif berdasarkan pengetahuan dan pengalaman yang ada. Dalam proses ini </w:t>
      </w:r>
      <w:r>
        <w:rPr>
          <w:rFonts w:ascii="Times New Roman" w:hAnsi="Times New Roman" w:cs="Times New Roman"/>
          <w:sz w:val="24"/>
          <w:szCs w:val="24"/>
          <w:lang w:val="en-US"/>
        </w:rPr>
        <w:lastRenderedPageBreak/>
        <w:t xml:space="preserve">siswa akan menyelesaikan pengetahuan yang diterima dengan pengetahuan yang ada untuk membina pengetahuan baru (Isjoni, 2011).  </w:t>
      </w:r>
    </w:p>
    <w:p w:rsidR="00C763FC" w:rsidRPr="00C763FC" w:rsidRDefault="005278D8" w:rsidP="00C763FC">
      <w:pPr>
        <w:pStyle w:val="ListParagraph"/>
        <w:numPr>
          <w:ilvl w:val="0"/>
          <w:numId w:val="10"/>
        </w:numPr>
        <w:spacing w:after="0" w:line="480" w:lineRule="auto"/>
        <w:ind w:left="426" w:hanging="426"/>
        <w:jc w:val="both"/>
        <w:rPr>
          <w:rFonts w:ascii="Times New Roman" w:hAnsi="Times New Roman" w:cs="Times New Roman"/>
          <w:b/>
          <w:sz w:val="24"/>
          <w:szCs w:val="24"/>
        </w:rPr>
      </w:pPr>
      <w:r w:rsidRPr="004107A6">
        <w:rPr>
          <w:rFonts w:ascii="Times New Roman" w:hAnsi="Times New Roman" w:cs="Times New Roman"/>
          <w:b/>
          <w:sz w:val="24"/>
          <w:szCs w:val="24"/>
        </w:rPr>
        <w:t xml:space="preserve">Model Pembelajaran </w:t>
      </w:r>
      <w:r w:rsidR="001D6C7D">
        <w:rPr>
          <w:rFonts w:ascii="Times New Roman" w:hAnsi="Times New Roman" w:cs="Times New Roman"/>
          <w:b/>
          <w:sz w:val="24"/>
          <w:szCs w:val="24"/>
        </w:rPr>
        <w:t>Mencari Pasangan</w:t>
      </w:r>
    </w:p>
    <w:p w:rsidR="00C763FC" w:rsidRPr="009026B1" w:rsidRDefault="00ED3A01" w:rsidP="00117CDF">
      <w:pPr>
        <w:pStyle w:val="ListParagraph"/>
        <w:spacing w:after="0" w:line="480" w:lineRule="auto"/>
        <w:ind w:left="426" w:firstLine="425"/>
        <w:jc w:val="both"/>
        <w:rPr>
          <w:rFonts w:ascii="Times New Roman" w:hAnsi="Times New Roman" w:cs="Times New Roman"/>
          <w:sz w:val="24"/>
          <w:szCs w:val="24"/>
        </w:rPr>
      </w:pPr>
      <w:r w:rsidRPr="00C763FC">
        <w:rPr>
          <w:rFonts w:ascii="Times New Roman" w:hAnsi="Times New Roman" w:cs="Times New Roman"/>
          <w:sz w:val="24"/>
          <w:szCs w:val="24"/>
        </w:rPr>
        <w:t>Model</w:t>
      </w:r>
      <w:r w:rsidR="00C763FC" w:rsidRPr="00C763FC">
        <w:rPr>
          <w:rFonts w:ascii="Times New Roman" w:hAnsi="Times New Roman" w:cs="Times New Roman"/>
          <w:sz w:val="24"/>
          <w:szCs w:val="24"/>
          <w:lang w:val="en-US"/>
        </w:rPr>
        <w:t xml:space="preserve"> </w:t>
      </w:r>
      <w:r w:rsidR="001D6C7D" w:rsidRPr="00C763FC">
        <w:rPr>
          <w:rFonts w:ascii="Times New Roman" w:hAnsi="Times New Roman" w:cs="Times New Roman"/>
          <w:sz w:val="24"/>
          <w:szCs w:val="24"/>
        </w:rPr>
        <w:t xml:space="preserve">pembelajaran </w:t>
      </w:r>
      <w:r w:rsidR="0028031F" w:rsidRPr="00C763FC">
        <w:rPr>
          <w:rFonts w:ascii="Times New Roman" w:hAnsi="Times New Roman" w:cs="Times New Roman"/>
          <w:sz w:val="24"/>
          <w:szCs w:val="24"/>
        </w:rPr>
        <w:t>mencari pasangan</w:t>
      </w:r>
      <w:r w:rsidR="00C763FC" w:rsidRPr="00C763FC">
        <w:rPr>
          <w:rFonts w:ascii="Times New Roman" w:hAnsi="Times New Roman" w:cs="Times New Roman"/>
          <w:sz w:val="24"/>
          <w:szCs w:val="24"/>
          <w:lang w:val="en-US"/>
        </w:rPr>
        <w:t xml:space="preserve"> </w:t>
      </w:r>
      <w:r w:rsidR="0028031F" w:rsidRPr="00C763FC">
        <w:rPr>
          <w:rFonts w:ascii="Times New Roman" w:hAnsi="Times New Roman" w:cs="Times New Roman"/>
          <w:sz w:val="24"/>
          <w:szCs w:val="24"/>
        </w:rPr>
        <w:t xml:space="preserve">merupakan salah satu jenis dari </w:t>
      </w:r>
      <w:r w:rsidRPr="00C763FC">
        <w:rPr>
          <w:rFonts w:ascii="Times New Roman" w:hAnsi="Times New Roman" w:cs="Times New Roman"/>
          <w:sz w:val="24"/>
          <w:szCs w:val="24"/>
        </w:rPr>
        <w:t>model</w:t>
      </w:r>
      <w:r w:rsidR="0028031F" w:rsidRPr="00C763FC">
        <w:rPr>
          <w:rFonts w:ascii="Times New Roman" w:hAnsi="Times New Roman" w:cs="Times New Roman"/>
          <w:sz w:val="24"/>
          <w:szCs w:val="24"/>
        </w:rPr>
        <w:t xml:space="preserve"> dalam</w:t>
      </w:r>
      <w:r w:rsidRPr="00C763FC">
        <w:rPr>
          <w:rFonts w:ascii="Times New Roman" w:hAnsi="Times New Roman" w:cs="Times New Roman"/>
          <w:sz w:val="24"/>
          <w:szCs w:val="24"/>
        </w:rPr>
        <w:t xml:space="preserve"> pembelajaran kooperatif. Tipe pembelajaran kooperatif</w:t>
      </w:r>
      <w:r w:rsidR="0028031F" w:rsidRPr="00C763FC">
        <w:rPr>
          <w:rFonts w:ascii="Times New Roman" w:hAnsi="Times New Roman" w:cs="Times New Roman"/>
          <w:sz w:val="24"/>
          <w:szCs w:val="24"/>
        </w:rPr>
        <w:t xml:space="preserve"> ini dikembangkan oleh Curran (1994). Salah satu keunggulan teknik ini adalah siswa mencari pasangan sambil belajar mengenai suatu konsep atau topik dalam suasana yang menyenangkan (Rusman</w:t>
      </w:r>
      <w:r w:rsidR="00147F5E">
        <w:rPr>
          <w:rFonts w:ascii="Times New Roman" w:hAnsi="Times New Roman" w:cs="Times New Roman"/>
          <w:sz w:val="24"/>
          <w:szCs w:val="24"/>
        </w:rPr>
        <w:t>, 2010</w:t>
      </w:r>
      <w:r w:rsidR="0028031F" w:rsidRPr="00C763FC">
        <w:rPr>
          <w:rFonts w:ascii="Times New Roman" w:hAnsi="Times New Roman" w:cs="Times New Roman"/>
          <w:sz w:val="24"/>
          <w:szCs w:val="24"/>
        </w:rPr>
        <w:t>)</w:t>
      </w:r>
      <w:r w:rsidR="00E71CCF" w:rsidRPr="00C763FC">
        <w:rPr>
          <w:rFonts w:ascii="Times New Roman" w:hAnsi="Times New Roman" w:cs="Times New Roman"/>
          <w:sz w:val="24"/>
          <w:szCs w:val="24"/>
        </w:rPr>
        <w:t xml:space="preserve">. Penerapan </w:t>
      </w:r>
      <w:r w:rsidR="009D07BA" w:rsidRPr="00C763FC">
        <w:rPr>
          <w:rFonts w:ascii="Times New Roman" w:hAnsi="Times New Roman" w:cs="Times New Roman"/>
          <w:sz w:val="24"/>
          <w:szCs w:val="24"/>
        </w:rPr>
        <w:t xml:space="preserve">model pembelajaran </w:t>
      </w:r>
      <w:r w:rsidR="00E71CCF" w:rsidRPr="00C763FC">
        <w:rPr>
          <w:rFonts w:ascii="Times New Roman" w:hAnsi="Times New Roman" w:cs="Times New Roman"/>
          <w:sz w:val="24"/>
          <w:szCs w:val="24"/>
        </w:rPr>
        <w:t>ini dimulai dengan teknik, yaitu siswa disuruh mencari pasangan kartu yang merupakan jawaban/ soal sebelum batas waktunya, siswa yang dapat mencocokkan kartunya diberi poin.</w:t>
      </w:r>
    </w:p>
    <w:p w:rsidR="00E71CCF" w:rsidRPr="00C763FC" w:rsidRDefault="009A5341" w:rsidP="00117CDF">
      <w:pPr>
        <w:pStyle w:val="ListParagraph"/>
        <w:spacing w:after="0" w:line="480" w:lineRule="auto"/>
        <w:ind w:left="426" w:firstLine="425"/>
        <w:jc w:val="both"/>
        <w:rPr>
          <w:rFonts w:ascii="Times New Roman" w:hAnsi="Times New Roman" w:cs="Times New Roman"/>
          <w:b/>
          <w:sz w:val="24"/>
          <w:szCs w:val="24"/>
        </w:rPr>
      </w:pPr>
      <w:r>
        <w:rPr>
          <w:rFonts w:ascii="Times New Roman" w:hAnsi="Times New Roman" w:cs="Times New Roman"/>
          <w:sz w:val="24"/>
          <w:szCs w:val="24"/>
        </w:rPr>
        <w:t xml:space="preserve">Curran </w:t>
      </w:r>
      <w:r w:rsidRPr="00BB595C">
        <w:rPr>
          <w:rFonts w:ascii="Times New Roman" w:hAnsi="Times New Roman" w:cs="Times New Roman"/>
          <w:i/>
          <w:sz w:val="24"/>
          <w:szCs w:val="24"/>
        </w:rPr>
        <w:t>dalam</w:t>
      </w:r>
      <w:r w:rsidR="00147F5E">
        <w:rPr>
          <w:rFonts w:ascii="Times New Roman" w:hAnsi="Times New Roman" w:cs="Times New Roman"/>
          <w:sz w:val="24"/>
          <w:szCs w:val="24"/>
        </w:rPr>
        <w:t xml:space="preserve"> Rusman (2010</w:t>
      </w:r>
      <w:r>
        <w:rPr>
          <w:rFonts w:ascii="Times New Roman" w:hAnsi="Times New Roman" w:cs="Times New Roman"/>
          <w:sz w:val="24"/>
          <w:szCs w:val="24"/>
        </w:rPr>
        <w:t>) menyatakan l</w:t>
      </w:r>
      <w:r w:rsidR="00E252DC">
        <w:rPr>
          <w:rFonts w:ascii="Times New Roman" w:hAnsi="Times New Roman" w:cs="Times New Roman"/>
          <w:sz w:val="24"/>
          <w:szCs w:val="24"/>
        </w:rPr>
        <w:t>angkah</w:t>
      </w:r>
      <w:r w:rsidR="00B50659">
        <w:rPr>
          <w:rFonts w:ascii="Times New Roman" w:hAnsi="Times New Roman" w:cs="Times New Roman"/>
          <w:sz w:val="24"/>
          <w:szCs w:val="24"/>
        </w:rPr>
        <w:t xml:space="preserve">-langkah penerapan model pembelajaran mencari pasangan adalah </w:t>
      </w:r>
      <w:r w:rsidR="00E252DC">
        <w:rPr>
          <w:rFonts w:ascii="Times New Roman" w:hAnsi="Times New Roman" w:cs="Times New Roman"/>
          <w:sz w:val="24"/>
          <w:szCs w:val="24"/>
        </w:rPr>
        <w:t>sebagai berikut:</w:t>
      </w:r>
    </w:p>
    <w:p w:rsidR="00E252DC" w:rsidRDefault="00E252DC" w:rsidP="008252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menyiapkan beberapa kartu yang berisi beberapa konsep/ topik yang cocok untuk sesi review (satu sisi kartu berupa kartu soal dan sisi sebaliknya berupa kartu jawaban).</w:t>
      </w:r>
    </w:p>
    <w:p w:rsidR="00E252DC" w:rsidRDefault="00E252DC" w:rsidP="008252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siswa mendapat satu kartu dan memikirkan jawaban atau soal dari kartu yang dipegang.</w:t>
      </w:r>
    </w:p>
    <w:p w:rsidR="00E252DC" w:rsidRDefault="00E252DC" w:rsidP="008252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mencari pasangan yang mempunyai kartu yang cocok dengan kartunya (karu soal/ kartu jawaban).</w:t>
      </w:r>
    </w:p>
    <w:p w:rsidR="00E252DC" w:rsidRDefault="00E252DC" w:rsidP="008252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yang dapat mencocokkan kartunya sebelum batas waktu diberi poin.</w:t>
      </w:r>
    </w:p>
    <w:p w:rsidR="00277F3A" w:rsidRDefault="00E252DC" w:rsidP="008252C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w:t>
      </w:r>
      <w:r w:rsidR="00277F3A">
        <w:rPr>
          <w:rFonts w:ascii="Times New Roman" w:hAnsi="Times New Roman" w:cs="Times New Roman"/>
          <w:sz w:val="24"/>
          <w:szCs w:val="24"/>
        </w:rPr>
        <w:t>lah satu babak, kartu dikocok lagi agar tiap siswa mendapat kartu yang berbeda dari sebelumnya, demikian seterusnya.</w:t>
      </w:r>
    </w:p>
    <w:p w:rsidR="00930BD4" w:rsidRPr="00930BD4" w:rsidRDefault="004D494A" w:rsidP="00930BD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bersama guru membuat kesimpulan terhadap materi pelajaran.</w:t>
      </w:r>
    </w:p>
    <w:p w:rsidR="00930BD4" w:rsidRDefault="00930BD4" w:rsidP="00930BD4">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Adapun kelebihan dan kekurangan model pembelajaran kooperatif tipe mencari pasangan menurut Huda (2011) adalah sebagai berikut:</w:t>
      </w:r>
    </w:p>
    <w:p w:rsidR="00930BD4" w:rsidRDefault="00930BD4" w:rsidP="00930BD4">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Kelebihannya yaitu:</w:t>
      </w:r>
    </w:p>
    <w:p w:rsidR="00930BD4" w:rsidRDefault="00930BD4" w:rsidP="00930BD4">
      <w:pPr>
        <w:pStyle w:val="ListParagraph"/>
        <w:numPr>
          <w:ilvl w:val="0"/>
          <w:numId w:val="5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terlibat langsung dalam menjawab soal yang disampaikan kepadanya melalui kartu</w:t>
      </w:r>
    </w:p>
    <w:p w:rsidR="00930BD4" w:rsidRDefault="00930BD4" w:rsidP="00930BD4">
      <w:pPr>
        <w:pStyle w:val="ListParagraph"/>
        <w:numPr>
          <w:ilvl w:val="0"/>
          <w:numId w:val="5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kreativitas belajar siswa</w:t>
      </w:r>
    </w:p>
    <w:p w:rsidR="00930BD4" w:rsidRDefault="00930BD4" w:rsidP="00930BD4">
      <w:pPr>
        <w:pStyle w:val="ListParagraph"/>
        <w:numPr>
          <w:ilvl w:val="0"/>
          <w:numId w:val="5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Menghindari kejenuhan siswa dalam mengikuti kegiatan belajar mengajar</w:t>
      </w:r>
    </w:p>
    <w:p w:rsidR="00930BD4" w:rsidRDefault="00930BD4" w:rsidP="00930BD4">
      <w:pPr>
        <w:pStyle w:val="ListParagraph"/>
        <w:numPr>
          <w:ilvl w:val="0"/>
          <w:numId w:val="5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Pembelajaran lebih menyenangkan karena melibatkan media pembelajaran yang dibuat oleh guru</w:t>
      </w:r>
    </w:p>
    <w:p w:rsidR="00930BD4" w:rsidRDefault="00930BD4" w:rsidP="00930BD4">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Adapun kekurangannya yaitu:</w:t>
      </w:r>
    </w:p>
    <w:p w:rsidR="00930BD4" w:rsidRDefault="00930BD4" w:rsidP="00930BD4">
      <w:pPr>
        <w:pStyle w:val="ListParagraph"/>
        <w:numPr>
          <w:ilvl w:val="0"/>
          <w:numId w:val="6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Sulit bagi guru mempersiapkan kartu-kartu yang baik dan bagus sesuai dengan materi pelajaran</w:t>
      </w:r>
    </w:p>
    <w:p w:rsidR="00930BD4" w:rsidRDefault="00930BD4" w:rsidP="00930BD4">
      <w:pPr>
        <w:pStyle w:val="ListParagraph"/>
        <w:numPr>
          <w:ilvl w:val="0"/>
          <w:numId w:val="6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Sulit mengatur ritme atau jalannya proses pembelajaran</w:t>
      </w:r>
    </w:p>
    <w:p w:rsidR="00930BD4" w:rsidRDefault="00930BD4" w:rsidP="00930BD4">
      <w:pPr>
        <w:pStyle w:val="ListParagraph"/>
        <w:numPr>
          <w:ilvl w:val="0"/>
          <w:numId w:val="6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kurang menyerapi makna pembelajaran yang ingin disampaikan karena siswa hanya merasa sekedar bermain saja</w:t>
      </w:r>
    </w:p>
    <w:p w:rsidR="00930BD4" w:rsidRDefault="00930BD4" w:rsidP="00DD48DF">
      <w:pPr>
        <w:pStyle w:val="ListParagraph"/>
        <w:numPr>
          <w:ilvl w:val="0"/>
          <w:numId w:val="6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Sulit untuk membuat siswa berkonsentrasi</w:t>
      </w:r>
    </w:p>
    <w:p w:rsidR="00ED579F" w:rsidRPr="00D9475D" w:rsidRDefault="00ED579F" w:rsidP="00D9475D">
      <w:pPr>
        <w:pStyle w:val="ListParagraph"/>
        <w:numPr>
          <w:ilvl w:val="0"/>
          <w:numId w:val="10"/>
        </w:numPr>
        <w:spacing w:after="0" w:line="480" w:lineRule="auto"/>
        <w:jc w:val="both"/>
        <w:rPr>
          <w:rFonts w:ascii="Times New Roman" w:hAnsi="Times New Roman" w:cs="Times New Roman"/>
          <w:b/>
          <w:sz w:val="24"/>
          <w:szCs w:val="24"/>
        </w:rPr>
      </w:pPr>
      <w:r w:rsidRPr="00D9475D">
        <w:rPr>
          <w:rFonts w:ascii="Times New Roman" w:hAnsi="Times New Roman" w:cs="Times New Roman"/>
          <w:b/>
          <w:sz w:val="24"/>
          <w:szCs w:val="24"/>
        </w:rPr>
        <w:t>Hasil Belajar</w:t>
      </w:r>
    </w:p>
    <w:p w:rsidR="00ED579F" w:rsidRDefault="00ED579F" w:rsidP="00ED579F">
      <w:pPr>
        <w:pStyle w:val="ListParagraph"/>
        <w:spacing w:after="0" w:line="480" w:lineRule="auto"/>
        <w:ind w:left="426" w:firstLine="425"/>
        <w:jc w:val="both"/>
        <w:rPr>
          <w:rFonts w:ascii="Times New Roman" w:hAnsi="Times New Roman" w:cs="Times New Roman"/>
          <w:sz w:val="24"/>
          <w:szCs w:val="24"/>
          <w:lang w:val="en-US"/>
        </w:rPr>
      </w:pPr>
      <w:r w:rsidRPr="00356D39">
        <w:rPr>
          <w:rFonts w:ascii="Times New Roman" w:hAnsi="Times New Roman" w:cs="Times New Roman"/>
          <w:sz w:val="24"/>
          <w:szCs w:val="24"/>
        </w:rPr>
        <w:t xml:space="preserve">Hasil belajar adalah sebuah kalimat yang terdiri dari dua kata, yaitu hasil dan belajar, antara kata hasil dan belajar mempunyai arti yang berbeda. Menurut </w:t>
      </w:r>
      <w:r>
        <w:rPr>
          <w:rFonts w:ascii="Times New Roman" w:hAnsi="Times New Roman" w:cs="Times New Roman"/>
          <w:sz w:val="24"/>
          <w:szCs w:val="24"/>
        </w:rPr>
        <w:t>Rusman (2010</w:t>
      </w:r>
      <w:r w:rsidRPr="00356D39">
        <w:rPr>
          <w:rFonts w:ascii="Times New Roman" w:hAnsi="Times New Roman" w:cs="Times New Roman"/>
          <w:sz w:val="24"/>
          <w:szCs w:val="24"/>
        </w:rPr>
        <w:t xml:space="preserve">) belajar adalah proses perubahan tingkah laku individu sebagai hasil dari pengalamannya dalam berinteraksi dengan lingkungan. Hasil belajar adalah pengetahuan yang dikuasai sebagai hasil dari </w:t>
      </w:r>
      <w:r w:rsidRPr="00356D39">
        <w:rPr>
          <w:rFonts w:ascii="Times New Roman" w:hAnsi="Times New Roman" w:cs="Times New Roman"/>
          <w:sz w:val="24"/>
          <w:szCs w:val="24"/>
        </w:rPr>
        <w:lastRenderedPageBreak/>
        <w:t>kemampuan penyerapan pengetahuan dalam proses belajar mengajar baik secara perorangan maupun kelompok.</w:t>
      </w:r>
    </w:p>
    <w:p w:rsidR="00ED579F" w:rsidRDefault="00ED579F" w:rsidP="00ED579F">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Berdasarkan keterangan di</w:t>
      </w:r>
      <w:r>
        <w:rPr>
          <w:rFonts w:ascii="Times New Roman" w:hAnsi="Times New Roman" w:cs="Times New Roman"/>
          <w:sz w:val="24"/>
          <w:szCs w:val="24"/>
          <w:lang w:val="en-US"/>
        </w:rPr>
        <w:t xml:space="preserve"> </w:t>
      </w:r>
      <w:r>
        <w:rPr>
          <w:rFonts w:ascii="Times New Roman" w:hAnsi="Times New Roman" w:cs="Times New Roman"/>
          <w:sz w:val="24"/>
          <w:szCs w:val="24"/>
        </w:rPr>
        <w:t>atas dapat disimpulkan bahwa hasil belajar merupakan suatu bukti keberhasilan seseorang dalam mempelajari mata pelajaran di sekolah yang dinyatakan dalam bentuk nilai yang diperoleh dari evaluasi. Hasil belajar siswa dapat dinyatakan dalam bentuk angka, huruf, atau kata-kata seperti baik, sedang, dan kurang.</w:t>
      </w:r>
      <w:r>
        <w:rPr>
          <w:rFonts w:ascii="Times New Roman" w:hAnsi="Times New Roman" w:cs="Times New Roman"/>
          <w:sz w:val="24"/>
          <w:szCs w:val="24"/>
          <w:lang w:val="en-US"/>
        </w:rPr>
        <w:t xml:space="preserve"> </w:t>
      </w:r>
    </w:p>
    <w:p w:rsidR="00ED579F" w:rsidRPr="00ED579F" w:rsidRDefault="00ED579F" w:rsidP="00ED579F">
      <w:pPr>
        <w:pStyle w:val="ListParagraph"/>
        <w:spacing w:after="0" w:line="480" w:lineRule="auto"/>
        <w:ind w:left="426" w:firstLine="425"/>
        <w:jc w:val="both"/>
        <w:rPr>
          <w:rFonts w:ascii="Times New Roman" w:hAnsi="Times New Roman" w:cs="Times New Roman"/>
          <w:b/>
          <w:sz w:val="24"/>
          <w:szCs w:val="24"/>
        </w:rPr>
      </w:pPr>
      <w:r>
        <w:rPr>
          <w:rFonts w:ascii="Times New Roman" w:hAnsi="Times New Roman" w:cs="Times New Roman"/>
          <w:sz w:val="24"/>
          <w:szCs w:val="24"/>
          <w:lang w:val="en-US"/>
        </w:rPr>
        <w:t>Sudjana (2009) berdasarkan teori Taksonomi Bloom menyatakan bahwa membagi tiga ranah hasil belajar yaitu ranah kognitif, ranah afektif, dan ranah psikomotoris. Ketiga ranah tersebut menjadi objek penelitian hasil belajar. Hasil kognitif dapat diukur pada awal dan akhir pembelajaran, sedangkan untuk hasil afektif dan psikomotoris dapat diukur pada proses pembelajaran untuk mengetahui sikap dan keterampilan siswa. Untuk mencapai hasil belajar yang optimal seorang guru harus dapat memilih model pembelajaran yang dapat menumbuhkan kegiatan belajar siswa agar situasi belajar mengajar dapat berlangsung dengan baik dan, suasana yang tidak membosankan dengan salah satunya menggunakan model pembelajaran kooperatif tipe mencari pasangan yang diharapkan dapat mendukung dan meningkatkan hasil belajar siswa.</w:t>
      </w:r>
    </w:p>
    <w:p w:rsidR="00032586" w:rsidRDefault="00032586" w:rsidP="00C763FC">
      <w:pPr>
        <w:pStyle w:val="ListParagraph"/>
        <w:numPr>
          <w:ilvl w:val="0"/>
          <w:numId w:val="10"/>
        </w:numPr>
        <w:spacing w:after="0" w:line="480" w:lineRule="auto"/>
        <w:ind w:left="426" w:hanging="426"/>
        <w:jc w:val="both"/>
        <w:rPr>
          <w:rFonts w:ascii="Times New Roman" w:hAnsi="Times New Roman" w:cs="Times New Roman"/>
          <w:b/>
          <w:sz w:val="24"/>
          <w:szCs w:val="24"/>
        </w:rPr>
      </w:pPr>
      <w:r w:rsidRPr="00032586">
        <w:rPr>
          <w:rFonts w:ascii="Times New Roman" w:hAnsi="Times New Roman" w:cs="Times New Roman"/>
          <w:b/>
          <w:sz w:val="24"/>
          <w:szCs w:val="24"/>
        </w:rPr>
        <w:t>Materi Sistem Pernapasan Pada Manusia</w:t>
      </w:r>
    </w:p>
    <w:p w:rsidR="00AD5FCE" w:rsidRDefault="00D70B45" w:rsidP="00AD5FCE">
      <w:pPr>
        <w:spacing w:after="0" w:line="360" w:lineRule="auto"/>
        <w:ind w:left="2886" w:hanging="2460"/>
        <w:jc w:val="both"/>
        <w:rPr>
          <w:rFonts w:ascii="Times New Roman" w:hAnsi="Times New Roman" w:cs="Times New Roman"/>
          <w:sz w:val="24"/>
          <w:szCs w:val="24"/>
          <w:lang w:val="en-US"/>
        </w:rPr>
      </w:pPr>
      <w:r w:rsidRPr="00D70B45">
        <w:rPr>
          <w:rFonts w:ascii="Times New Roman" w:hAnsi="Times New Roman" w:cs="Times New Roman"/>
          <w:sz w:val="24"/>
          <w:szCs w:val="24"/>
        </w:rPr>
        <w:t xml:space="preserve">Standar </w:t>
      </w:r>
      <w:r w:rsidR="00AD5FCE">
        <w:rPr>
          <w:rFonts w:ascii="Times New Roman" w:hAnsi="Times New Roman" w:cs="Times New Roman"/>
          <w:sz w:val="24"/>
          <w:szCs w:val="24"/>
        </w:rPr>
        <w:t>Kompetensi</w:t>
      </w:r>
      <w:r w:rsidR="00AD5FCE">
        <w:rPr>
          <w:rFonts w:ascii="Times New Roman" w:hAnsi="Times New Roman" w:cs="Times New Roman"/>
          <w:sz w:val="24"/>
          <w:szCs w:val="24"/>
          <w:lang w:val="en-US"/>
        </w:rPr>
        <w:tab/>
      </w:r>
      <w:r w:rsidR="00AD5FCE">
        <w:rPr>
          <w:rFonts w:ascii="Times New Roman" w:hAnsi="Times New Roman" w:cs="Times New Roman"/>
          <w:sz w:val="24"/>
          <w:szCs w:val="24"/>
        </w:rPr>
        <w:t>:</w:t>
      </w:r>
      <w:r w:rsidR="00AD5FCE">
        <w:rPr>
          <w:rFonts w:ascii="Times New Roman" w:hAnsi="Times New Roman" w:cs="Times New Roman"/>
          <w:sz w:val="24"/>
          <w:szCs w:val="24"/>
          <w:lang w:val="en-US"/>
        </w:rPr>
        <w:t xml:space="preserve"> </w:t>
      </w:r>
      <w:r>
        <w:rPr>
          <w:rFonts w:ascii="Times New Roman" w:hAnsi="Times New Roman" w:cs="Times New Roman"/>
          <w:sz w:val="24"/>
          <w:szCs w:val="24"/>
        </w:rPr>
        <w:t xml:space="preserve">Memahami berbagai sistem dalam kehidupan </w:t>
      </w:r>
      <w:r w:rsidR="00AD5FCE">
        <w:rPr>
          <w:rFonts w:ascii="Times New Roman" w:hAnsi="Times New Roman" w:cs="Times New Roman"/>
          <w:sz w:val="24"/>
          <w:szCs w:val="24"/>
          <w:lang w:val="en-US"/>
        </w:rPr>
        <w:t xml:space="preserve"> </w:t>
      </w:r>
    </w:p>
    <w:p w:rsidR="00032586" w:rsidRDefault="00AD5FCE" w:rsidP="00AD5FCE">
      <w:pPr>
        <w:spacing w:after="0" w:line="360" w:lineRule="auto"/>
        <w:ind w:left="288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70B45">
        <w:rPr>
          <w:rFonts w:ascii="Times New Roman" w:hAnsi="Times New Roman" w:cs="Times New Roman"/>
          <w:sz w:val="24"/>
          <w:szCs w:val="24"/>
        </w:rPr>
        <w:t>manusia</w:t>
      </w:r>
    </w:p>
    <w:p w:rsidR="00AD5FCE" w:rsidRDefault="00D70B45" w:rsidP="00AD5FCE">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Kompetensi Dasar</w:t>
      </w:r>
      <w:r>
        <w:rPr>
          <w:rFonts w:ascii="Times New Roman" w:hAnsi="Times New Roman" w:cs="Times New Roman"/>
          <w:sz w:val="24"/>
          <w:szCs w:val="24"/>
        </w:rPr>
        <w:tab/>
        <w:t>:</w:t>
      </w:r>
      <w:r w:rsidR="007F7B47">
        <w:rPr>
          <w:rFonts w:ascii="Times New Roman" w:hAnsi="Times New Roman" w:cs="Times New Roman"/>
          <w:sz w:val="24"/>
          <w:szCs w:val="24"/>
          <w:lang w:val="en-US"/>
        </w:rPr>
        <w:t xml:space="preserve"> </w:t>
      </w:r>
      <w:r>
        <w:rPr>
          <w:rFonts w:ascii="Times New Roman" w:hAnsi="Times New Roman" w:cs="Times New Roman"/>
          <w:sz w:val="24"/>
          <w:szCs w:val="24"/>
        </w:rPr>
        <w:t>Mendeskripsikan sistem pernapa</w:t>
      </w:r>
      <w:r w:rsidR="006F44D7">
        <w:rPr>
          <w:rFonts w:ascii="Times New Roman" w:hAnsi="Times New Roman" w:cs="Times New Roman"/>
          <w:sz w:val="24"/>
          <w:szCs w:val="24"/>
        </w:rPr>
        <w:t xml:space="preserve">san pada manusia </w:t>
      </w:r>
    </w:p>
    <w:p w:rsidR="00D70B45" w:rsidRDefault="00AD5FCE" w:rsidP="00AD5FCE">
      <w:pPr>
        <w:spacing w:after="0" w:line="360" w:lineRule="auto"/>
        <w:ind w:left="28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F44D7">
        <w:rPr>
          <w:rFonts w:ascii="Times New Roman" w:hAnsi="Times New Roman" w:cs="Times New Roman"/>
          <w:sz w:val="24"/>
          <w:szCs w:val="24"/>
        </w:rPr>
        <w:t>dan</w:t>
      </w:r>
      <w:r>
        <w:rPr>
          <w:rFonts w:ascii="Times New Roman" w:hAnsi="Times New Roman" w:cs="Times New Roman"/>
          <w:sz w:val="24"/>
          <w:szCs w:val="24"/>
          <w:lang w:val="en-US"/>
        </w:rPr>
        <w:t xml:space="preserve"> </w:t>
      </w:r>
      <w:r w:rsidR="00D70B45">
        <w:rPr>
          <w:rFonts w:ascii="Times New Roman" w:hAnsi="Times New Roman" w:cs="Times New Roman"/>
          <w:sz w:val="24"/>
          <w:szCs w:val="24"/>
        </w:rPr>
        <w:t>hubungannya dengan kesehatan</w:t>
      </w:r>
    </w:p>
    <w:p w:rsidR="00254334" w:rsidRPr="00254334" w:rsidRDefault="0045365B" w:rsidP="00AD5FC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I</w:t>
      </w:r>
      <w:r w:rsidR="00E17F51">
        <w:rPr>
          <w:rFonts w:ascii="Times New Roman" w:hAnsi="Times New Roman" w:cs="Times New Roman"/>
          <w:sz w:val="24"/>
          <w:szCs w:val="24"/>
        </w:rPr>
        <w:t>ndikator</w:t>
      </w:r>
      <w:r w:rsidR="00E17F51">
        <w:rPr>
          <w:rFonts w:ascii="Times New Roman" w:hAnsi="Times New Roman" w:cs="Times New Roman"/>
          <w:sz w:val="24"/>
          <w:szCs w:val="24"/>
        </w:rPr>
        <w:tab/>
      </w:r>
      <w:r w:rsidR="00E17F51">
        <w:rPr>
          <w:rFonts w:ascii="Times New Roman" w:hAnsi="Times New Roman" w:cs="Times New Roman"/>
          <w:sz w:val="24"/>
          <w:szCs w:val="24"/>
        </w:rPr>
        <w:tab/>
      </w:r>
      <w:r w:rsidR="00AD5FCE">
        <w:rPr>
          <w:rFonts w:ascii="Times New Roman" w:hAnsi="Times New Roman" w:cs="Times New Roman"/>
          <w:sz w:val="24"/>
          <w:szCs w:val="24"/>
          <w:lang w:val="en-US"/>
        </w:rPr>
        <w:tab/>
      </w:r>
      <w:r w:rsidR="00E17F51">
        <w:rPr>
          <w:rFonts w:ascii="Times New Roman" w:hAnsi="Times New Roman" w:cs="Times New Roman"/>
          <w:sz w:val="24"/>
          <w:szCs w:val="24"/>
        </w:rPr>
        <w:t xml:space="preserve">: </w:t>
      </w:r>
      <w:r w:rsidR="00254334">
        <w:rPr>
          <w:rFonts w:ascii="Times New Roman" w:hAnsi="Times New Roman" w:cs="Times New Roman"/>
          <w:sz w:val="24"/>
          <w:szCs w:val="24"/>
        </w:rPr>
        <w:t xml:space="preserve">- </w:t>
      </w:r>
      <w:r w:rsidR="00D95CDA">
        <w:rPr>
          <w:rFonts w:ascii="Times New Roman" w:hAnsi="Times New Roman" w:cs="Times New Roman"/>
          <w:sz w:val="24"/>
          <w:szCs w:val="24"/>
          <w:lang w:val="en-US"/>
        </w:rPr>
        <w:t xml:space="preserve">   </w:t>
      </w:r>
      <w:r w:rsidR="00254334">
        <w:rPr>
          <w:rFonts w:ascii="Times New Roman" w:hAnsi="Times New Roman" w:cs="Times New Roman"/>
          <w:sz w:val="24"/>
          <w:szCs w:val="24"/>
        </w:rPr>
        <w:t>Menyebutkan pengertian bernapas</w:t>
      </w:r>
    </w:p>
    <w:p w:rsidR="00254334" w:rsidRDefault="00254334" w:rsidP="008D714E">
      <w:pPr>
        <w:pStyle w:val="ListParagraph"/>
        <w:numPr>
          <w:ilvl w:val="0"/>
          <w:numId w:val="20"/>
        </w:numPr>
        <w:spacing w:after="0" w:line="360" w:lineRule="auto"/>
        <w:ind w:left="3402" w:hanging="425"/>
        <w:jc w:val="both"/>
        <w:rPr>
          <w:rFonts w:ascii="Times New Roman" w:hAnsi="Times New Roman" w:cs="Times New Roman"/>
          <w:sz w:val="24"/>
          <w:szCs w:val="24"/>
        </w:rPr>
      </w:pPr>
      <w:r>
        <w:rPr>
          <w:rFonts w:ascii="Times New Roman" w:hAnsi="Times New Roman" w:cs="Times New Roman"/>
          <w:sz w:val="24"/>
          <w:szCs w:val="24"/>
        </w:rPr>
        <w:lastRenderedPageBreak/>
        <w:t>Membandingkan proses inspirasi dan ekspirasi pada proses pernapasan</w:t>
      </w:r>
    </w:p>
    <w:p w:rsidR="00254334" w:rsidRDefault="00254334" w:rsidP="008D714E">
      <w:pPr>
        <w:pStyle w:val="ListParagraph"/>
        <w:numPr>
          <w:ilvl w:val="0"/>
          <w:numId w:val="20"/>
        </w:numPr>
        <w:spacing w:after="0" w:line="360" w:lineRule="auto"/>
        <w:ind w:left="3402" w:hanging="425"/>
        <w:jc w:val="both"/>
        <w:rPr>
          <w:rFonts w:ascii="Times New Roman" w:hAnsi="Times New Roman" w:cs="Times New Roman"/>
          <w:sz w:val="24"/>
          <w:szCs w:val="24"/>
        </w:rPr>
      </w:pPr>
      <w:r>
        <w:rPr>
          <w:rFonts w:ascii="Times New Roman" w:hAnsi="Times New Roman" w:cs="Times New Roman"/>
          <w:sz w:val="24"/>
          <w:szCs w:val="24"/>
        </w:rPr>
        <w:t>Menyebutkan kelainan atau penyakit pada organ pernapasan</w:t>
      </w:r>
    </w:p>
    <w:p w:rsidR="00CE6BA5" w:rsidRDefault="00CE6BA5" w:rsidP="00AD5FCE">
      <w:pPr>
        <w:spacing w:after="0" w:line="360" w:lineRule="auto"/>
        <w:ind w:firstLine="420"/>
        <w:jc w:val="both"/>
        <w:rPr>
          <w:rFonts w:ascii="Times New Roman" w:hAnsi="Times New Roman" w:cs="Times New Roman"/>
          <w:sz w:val="24"/>
          <w:szCs w:val="24"/>
          <w:lang w:val="en-US"/>
        </w:rPr>
      </w:pPr>
      <w:r>
        <w:rPr>
          <w:rFonts w:ascii="Times New Roman" w:hAnsi="Times New Roman" w:cs="Times New Roman"/>
          <w:sz w:val="24"/>
          <w:szCs w:val="24"/>
        </w:rPr>
        <w:t>Materi Ajar</w:t>
      </w:r>
      <w:r>
        <w:rPr>
          <w:rFonts w:ascii="Times New Roman" w:hAnsi="Times New Roman" w:cs="Times New Roman"/>
          <w:sz w:val="24"/>
          <w:szCs w:val="24"/>
        </w:rPr>
        <w:tab/>
      </w:r>
      <w:r>
        <w:rPr>
          <w:rFonts w:ascii="Times New Roman" w:hAnsi="Times New Roman" w:cs="Times New Roman"/>
          <w:sz w:val="24"/>
          <w:szCs w:val="24"/>
        </w:rPr>
        <w:tab/>
        <w:t>: Sistem pernapasan pada manusia</w:t>
      </w:r>
    </w:p>
    <w:p w:rsidR="00793737" w:rsidRPr="00793737" w:rsidRDefault="00793737" w:rsidP="00CE6BA5">
      <w:pPr>
        <w:spacing w:after="0" w:line="360" w:lineRule="auto"/>
        <w:jc w:val="both"/>
        <w:rPr>
          <w:rFonts w:ascii="Times New Roman" w:hAnsi="Times New Roman" w:cs="Times New Roman"/>
          <w:sz w:val="24"/>
          <w:szCs w:val="24"/>
          <w:lang w:val="en-US"/>
        </w:rPr>
      </w:pPr>
    </w:p>
    <w:p w:rsidR="00AD5FCE" w:rsidRDefault="00AD5FCE" w:rsidP="00EF5C52">
      <w:pPr>
        <w:pStyle w:val="ListParagraph"/>
        <w:spacing w:after="0" w:line="480" w:lineRule="auto"/>
        <w:ind w:left="420"/>
        <w:jc w:val="both"/>
        <w:rPr>
          <w:rFonts w:ascii="Times New Roman" w:hAnsi="Times New Roman" w:cs="Times New Roman"/>
          <w:b/>
          <w:sz w:val="24"/>
          <w:szCs w:val="24"/>
          <w:lang w:val="en-US"/>
        </w:rPr>
      </w:pPr>
      <w:r>
        <w:rPr>
          <w:rFonts w:ascii="Times New Roman" w:hAnsi="Times New Roman" w:cs="Times New Roman"/>
          <w:b/>
          <w:sz w:val="24"/>
          <w:szCs w:val="24"/>
          <w:lang w:val="en-US"/>
        </w:rPr>
        <w:t>SISTEM PERNAPASAN PADA MANUSIA</w:t>
      </w:r>
    </w:p>
    <w:p w:rsidR="00AD5FCE" w:rsidRPr="00AD5FCE" w:rsidRDefault="00460781" w:rsidP="008D714E">
      <w:pPr>
        <w:pStyle w:val="ListParagraph"/>
        <w:numPr>
          <w:ilvl w:val="0"/>
          <w:numId w:val="34"/>
        </w:numPr>
        <w:spacing w:after="0" w:line="480" w:lineRule="auto"/>
        <w:jc w:val="both"/>
        <w:rPr>
          <w:rFonts w:ascii="Times New Roman" w:hAnsi="Times New Roman" w:cs="Times New Roman"/>
          <w:b/>
          <w:sz w:val="24"/>
          <w:szCs w:val="24"/>
        </w:rPr>
      </w:pPr>
      <w:r w:rsidRPr="00DA3EBA">
        <w:rPr>
          <w:rFonts w:ascii="Times New Roman" w:hAnsi="Times New Roman" w:cs="Times New Roman"/>
          <w:b/>
          <w:sz w:val="24"/>
          <w:szCs w:val="24"/>
        </w:rPr>
        <w:t>Pengertian Bernapas</w:t>
      </w:r>
    </w:p>
    <w:p w:rsidR="00033DA5" w:rsidRPr="00AD5FCE" w:rsidRDefault="00460781" w:rsidP="00AD5FCE">
      <w:pPr>
        <w:pStyle w:val="ListParagraph"/>
        <w:spacing w:after="0" w:line="480" w:lineRule="auto"/>
        <w:ind w:left="780" w:firstLine="496"/>
        <w:jc w:val="both"/>
        <w:rPr>
          <w:rFonts w:ascii="Times New Roman" w:hAnsi="Times New Roman" w:cs="Times New Roman"/>
          <w:b/>
          <w:sz w:val="24"/>
          <w:szCs w:val="24"/>
        </w:rPr>
      </w:pPr>
      <w:r w:rsidRPr="00AD5FCE">
        <w:rPr>
          <w:rFonts w:ascii="Times New Roman" w:hAnsi="Times New Roman" w:cs="Times New Roman"/>
          <w:sz w:val="24"/>
          <w:szCs w:val="24"/>
        </w:rPr>
        <w:t>Bernapas merupakan proses yang sangat penting bagi manusia. Pada proses ini terjadi pertukaran oksigen dan karbondioksida antara tubuh dan lingkungan.</w:t>
      </w:r>
      <w:r w:rsidR="007628BF" w:rsidRPr="00AD5FCE">
        <w:rPr>
          <w:rFonts w:ascii="Times New Roman" w:hAnsi="Times New Roman" w:cs="Times New Roman"/>
          <w:sz w:val="24"/>
          <w:szCs w:val="24"/>
        </w:rPr>
        <w:t xml:space="preserve"> Oleh karena itu, bernapas diartikan sebagai proses memasukkan udara dari lingkungan luar ke dalam tubuh dan mengeluarkan udara dari d</w:t>
      </w:r>
      <w:r w:rsidR="00033DA5" w:rsidRPr="00AD5FCE">
        <w:rPr>
          <w:rFonts w:ascii="Times New Roman" w:hAnsi="Times New Roman" w:cs="Times New Roman"/>
          <w:sz w:val="24"/>
          <w:szCs w:val="24"/>
        </w:rPr>
        <w:t>alam tubuh ke lingkungan.</w:t>
      </w:r>
    </w:p>
    <w:p w:rsidR="00AD5FCE" w:rsidRPr="00AD5FCE" w:rsidRDefault="007F6B8E" w:rsidP="008D714E">
      <w:pPr>
        <w:pStyle w:val="ListParagraph"/>
        <w:numPr>
          <w:ilvl w:val="0"/>
          <w:numId w:val="34"/>
        </w:numPr>
        <w:spacing w:after="0" w:line="480" w:lineRule="auto"/>
        <w:jc w:val="both"/>
        <w:rPr>
          <w:rFonts w:ascii="Times New Roman" w:hAnsi="Times New Roman" w:cs="Times New Roman"/>
          <w:b/>
          <w:sz w:val="24"/>
          <w:szCs w:val="24"/>
        </w:rPr>
      </w:pPr>
      <w:r w:rsidRPr="00DA3EBA">
        <w:rPr>
          <w:rFonts w:ascii="Times New Roman" w:hAnsi="Times New Roman" w:cs="Times New Roman"/>
          <w:b/>
          <w:sz w:val="24"/>
          <w:szCs w:val="24"/>
        </w:rPr>
        <w:t>Sistem Pernapasan Manusia</w:t>
      </w:r>
    </w:p>
    <w:p w:rsidR="00AD5FCE" w:rsidRPr="0042701C" w:rsidRDefault="007F6B8E" w:rsidP="0042701C">
      <w:pPr>
        <w:pStyle w:val="ListParagraph"/>
        <w:spacing w:after="0" w:line="480" w:lineRule="auto"/>
        <w:ind w:left="780" w:firstLine="496"/>
        <w:jc w:val="both"/>
        <w:rPr>
          <w:rFonts w:ascii="Times New Roman" w:hAnsi="Times New Roman" w:cs="Times New Roman"/>
          <w:sz w:val="24"/>
          <w:szCs w:val="24"/>
          <w:lang w:val="en-US"/>
        </w:rPr>
      </w:pPr>
      <w:r w:rsidRPr="00AD5FCE">
        <w:rPr>
          <w:rFonts w:ascii="Times New Roman" w:hAnsi="Times New Roman" w:cs="Times New Roman"/>
          <w:sz w:val="24"/>
          <w:szCs w:val="24"/>
        </w:rPr>
        <w:t>Udara masuk ke dalam sepasang rongga hidung. Rongga hidung dilengkapi oleh rambut-rambut kecil</w:t>
      </w:r>
      <w:r w:rsidR="00EC42EF" w:rsidRPr="00AD5FCE">
        <w:rPr>
          <w:rFonts w:ascii="Times New Roman" w:hAnsi="Times New Roman" w:cs="Times New Roman"/>
          <w:sz w:val="24"/>
          <w:szCs w:val="24"/>
        </w:rPr>
        <w:t xml:space="preserve"> (silia) dan selaput lendir. Dalam rongga hidung, udara dilembabkan, diatur suhunya, dan bila ada benda-benda asing yang masuk bersama dengan udara disaring oleh silia dan terperangkap di lendir. Setelah melewati hidung, udara masuk ke pangkal tenggorokan (laring) melalui faring. Faring adalah hulu kerongkongan. Faring merupakan persimpangan angara rongga mulut ke kerongkongan dan rongga hidung ke tenggorokan. Dari </w:t>
      </w:r>
      <w:r w:rsidR="00941184" w:rsidRPr="00AD5FCE">
        <w:rPr>
          <w:rFonts w:ascii="Times New Roman" w:hAnsi="Times New Roman" w:cs="Times New Roman"/>
          <w:sz w:val="24"/>
          <w:szCs w:val="24"/>
        </w:rPr>
        <w:t xml:space="preserve">pangkal tenggorokan (laring) udara masuk ke batang tenggorokan (trakea). Dinding dalam trakea dilapisi selaput lendir yang sel-selnya berambut getar. Rambut-rambut getar berfungsi untuk menolak debu dan benda asing yang masuk bersama udara. Akibat tolakan secara paksa tersebut kita akan batuk atau bersin. </w:t>
      </w:r>
      <w:r w:rsidR="00941184" w:rsidRPr="00AD5FCE">
        <w:rPr>
          <w:rFonts w:ascii="Times New Roman" w:hAnsi="Times New Roman" w:cs="Times New Roman"/>
          <w:sz w:val="24"/>
          <w:szCs w:val="24"/>
        </w:rPr>
        <w:lastRenderedPageBreak/>
        <w:t>Trakea menjulur ke bawah leher dan akhirnya bercabang menjadi bronkus yang menuju paru-paru.</w:t>
      </w:r>
    </w:p>
    <w:p w:rsidR="00AD5FCE" w:rsidRPr="00AD5FCE" w:rsidRDefault="00B361FE" w:rsidP="008D714E">
      <w:pPr>
        <w:pStyle w:val="ListParagraph"/>
        <w:numPr>
          <w:ilvl w:val="0"/>
          <w:numId w:val="34"/>
        </w:numPr>
        <w:tabs>
          <w:tab w:val="left" w:pos="426"/>
        </w:tabs>
        <w:spacing w:after="0" w:line="480" w:lineRule="auto"/>
        <w:jc w:val="both"/>
        <w:rPr>
          <w:rFonts w:ascii="Times New Roman" w:hAnsi="Times New Roman" w:cs="Times New Roman"/>
          <w:b/>
          <w:sz w:val="24"/>
          <w:szCs w:val="24"/>
        </w:rPr>
      </w:pPr>
      <w:r w:rsidRPr="00B361FE">
        <w:rPr>
          <w:rFonts w:ascii="Times New Roman" w:hAnsi="Times New Roman" w:cs="Times New Roman"/>
          <w:b/>
          <w:sz w:val="24"/>
          <w:szCs w:val="24"/>
        </w:rPr>
        <w:t>Mekanisme Pernapasan</w:t>
      </w:r>
    </w:p>
    <w:p w:rsidR="00B361FE" w:rsidRPr="00AD5FCE" w:rsidRDefault="00AD5FCE" w:rsidP="00AD5FCE">
      <w:pPr>
        <w:pStyle w:val="ListParagraph"/>
        <w:tabs>
          <w:tab w:val="left" w:pos="426"/>
          <w:tab w:val="left" w:pos="1276"/>
        </w:tabs>
        <w:spacing w:after="0" w:line="480" w:lineRule="auto"/>
        <w:ind w:left="780"/>
        <w:jc w:val="both"/>
        <w:rPr>
          <w:rFonts w:ascii="Times New Roman" w:hAnsi="Times New Roman" w:cs="Times New Roman"/>
          <w:b/>
          <w:sz w:val="24"/>
          <w:szCs w:val="24"/>
        </w:rPr>
      </w:pPr>
      <w:r>
        <w:rPr>
          <w:rFonts w:ascii="Times New Roman" w:hAnsi="Times New Roman" w:cs="Times New Roman"/>
          <w:b/>
          <w:sz w:val="24"/>
          <w:szCs w:val="24"/>
          <w:lang w:val="en-US"/>
        </w:rPr>
        <w:tab/>
      </w:r>
      <w:r w:rsidR="00B361FE" w:rsidRPr="00AD5FCE">
        <w:rPr>
          <w:rFonts w:ascii="Times New Roman" w:hAnsi="Times New Roman"/>
          <w:sz w:val="24"/>
          <w:szCs w:val="24"/>
        </w:rPr>
        <w:t>Bernapas terdiri dari dua fase, yaitu inspirasi dan ekspirasi. Inspirasi merupakan proses pemasukan oksigen ke dalam tubuh, eksiprasi merupakan proses pengeluaran karbon dioksida dari dalam tubuh. Mekanisme pernapasan ada dua macam, yaitu pernapasan dada dan pernapasan perut.</w:t>
      </w:r>
    </w:p>
    <w:p w:rsidR="00AD5FCE" w:rsidRPr="00AD5FCE" w:rsidRDefault="00B361FE" w:rsidP="00AD5FCE">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Pernapasan Dada</w:t>
      </w:r>
    </w:p>
    <w:p w:rsidR="00AD5FCE" w:rsidRDefault="00B361FE" w:rsidP="00AD5FCE">
      <w:pPr>
        <w:pStyle w:val="ListParagraph"/>
        <w:spacing w:after="0" w:line="480" w:lineRule="auto"/>
        <w:ind w:left="1080" w:firstLine="360"/>
        <w:jc w:val="both"/>
        <w:rPr>
          <w:rFonts w:ascii="Times New Roman" w:hAnsi="Times New Roman"/>
          <w:sz w:val="24"/>
          <w:szCs w:val="24"/>
          <w:lang w:val="en-US"/>
        </w:rPr>
      </w:pPr>
      <w:r w:rsidRPr="00AD5FCE">
        <w:rPr>
          <w:rFonts w:ascii="Times New Roman" w:hAnsi="Times New Roman"/>
          <w:sz w:val="24"/>
          <w:szCs w:val="24"/>
        </w:rPr>
        <w:t>Dalam pernapasan dada, otot yang berperan adalah otot antartulang rusuk. Jika otot antartulang rusuk berkontraksi, tulang rusuk akan terangkat sehingga rongga dada membesar (volume bertambah). Hal ini mengakibatkan tekanan udara di dalam rongga dada lebih kecil daripada tekanan udara di luar. Akhirnya, terjadi aliran udara luar ke dalam rongga paru-paru (inspirasi).</w:t>
      </w:r>
    </w:p>
    <w:p w:rsidR="00462114" w:rsidRPr="00AD5FCE" w:rsidRDefault="00AD5FCE" w:rsidP="00AD5FCE">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Seba</w:t>
      </w:r>
      <w:r w:rsidRPr="00AD5FCE">
        <w:rPr>
          <w:rFonts w:ascii="Times New Roman" w:hAnsi="Times New Roman"/>
          <w:sz w:val="24"/>
          <w:szCs w:val="24"/>
        </w:rPr>
        <w:t>li</w:t>
      </w:r>
      <w:r w:rsidR="00B361FE" w:rsidRPr="00F44C78">
        <w:rPr>
          <w:rFonts w:ascii="Times New Roman" w:hAnsi="Times New Roman"/>
          <w:sz w:val="24"/>
          <w:szCs w:val="24"/>
        </w:rPr>
        <w:t>knya, jika otot tulang rusuk relaksasi, tulang rusuk akan turun kembali. Keadaan ini mengakibatkan rongga dada menyempit, sehingga tekanan udara di dalam rongga dada lebih tinggi daripada tekanan udara di luar. Hal ini mengakibatkan udara keluar dari paru-paru.</w:t>
      </w:r>
    </w:p>
    <w:p w:rsidR="00AD5FCE" w:rsidRPr="00AD5FCE" w:rsidRDefault="00B361FE" w:rsidP="00AD5FCE">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Pernapasan Perut</w:t>
      </w:r>
    </w:p>
    <w:p w:rsidR="00D50374" w:rsidRPr="007A174B" w:rsidRDefault="00B361FE" w:rsidP="007A174B">
      <w:pPr>
        <w:pStyle w:val="ListParagraph"/>
        <w:spacing w:after="0" w:line="480" w:lineRule="auto"/>
        <w:ind w:left="1080" w:firstLine="360"/>
        <w:jc w:val="both"/>
        <w:rPr>
          <w:rFonts w:ascii="Times New Roman" w:hAnsi="Times New Roman"/>
          <w:sz w:val="24"/>
          <w:szCs w:val="24"/>
          <w:lang w:val="en-US"/>
        </w:rPr>
      </w:pPr>
      <w:r w:rsidRPr="00AD5FCE">
        <w:rPr>
          <w:rFonts w:ascii="Times New Roman" w:hAnsi="Times New Roman"/>
          <w:sz w:val="24"/>
          <w:szCs w:val="24"/>
        </w:rPr>
        <w:t xml:space="preserve">Otot yang berperan dalam pernapasan perut adalah otot diafragma. Proses inspirasi diawali dengan berkontraksinya otot diafragma sehingga diafragma mendatar. Keadaan diafragma yang datar </w:t>
      </w:r>
      <w:r w:rsidRPr="00AD5FCE">
        <w:rPr>
          <w:rFonts w:ascii="Times New Roman" w:hAnsi="Times New Roman"/>
          <w:sz w:val="24"/>
          <w:szCs w:val="24"/>
        </w:rPr>
        <w:lastRenderedPageBreak/>
        <w:t>mengakibatkan rongga dada dan paru-paru mengembang sehingga tekanan udaranya rendah. Hal ini mengakibatkan udara dari luar masuk ke paru-paru (inspirasi). Proses ekspirasi terjadi pada saat otot diafragma relaksasi sehingga diafragma melengkung ke atas. Hal ini mengakibatkan rongga dada dan paru-paru mengempis sehingga tekanan udara dalam paru-paru naik. Akhirnya terjadi aliran udara keluar paru-paru.</w:t>
      </w:r>
    </w:p>
    <w:p w:rsidR="00AD5FCE" w:rsidRPr="00AD5FCE" w:rsidRDefault="00B361FE" w:rsidP="008D714E">
      <w:pPr>
        <w:pStyle w:val="ListParagraph"/>
        <w:numPr>
          <w:ilvl w:val="0"/>
          <w:numId w:val="34"/>
        </w:numPr>
        <w:spacing w:after="0" w:line="480" w:lineRule="auto"/>
        <w:ind w:left="851" w:hanging="431"/>
        <w:jc w:val="both"/>
        <w:rPr>
          <w:rFonts w:ascii="Times New Roman" w:hAnsi="Times New Roman" w:cs="Times New Roman"/>
          <w:b/>
          <w:sz w:val="24"/>
          <w:szCs w:val="24"/>
        </w:rPr>
      </w:pPr>
      <w:r w:rsidRPr="0063451A">
        <w:rPr>
          <w:rFonts w:ascii="Times New Roman" w:hAnsi="Times New Roman" w:cs="Times New Roman"/>
          <w:b/>
          <w:sz w:val="24"/>
          <w:szCs w:val="24"/>
        </w:rPr>
        <w:t>Kelainan dan Penyakit Pada Sistem Pernapasan</w:t>
      </w:r>
    </w:p>
    <w:p w:rsidR="00B361FE" w:rsidRPr="00AD5FCE" w:rsidRDefault="00B361FE" w:rsidP="00AD5FCE">
      <w:pPr>
        <w:pStyle w:val="ListParagraph"/>
        <w:spacing w:after="0" w:line="480" w:lineRule="auto"/>
        <w:ind w:left="851" w:firstLine="425"/>
        <w:jc w:val="both"/>
        <w:rPr>
          <w:rFonts w:ascii="Times New Roman" w:hAnsi="Times New Roman" w:cs="Times New Roman"/>
          <w:b/>
          <w:sz w:val="24"/>
          <w:szCs w:val="24"/>
        </w:rPr>
      </w:pPr>
      <w:r w:rsidRPr="00AD5FCE">
        <w:rPr>
          <w:rFonts w:ascii="Times New Roman" w:hAnsi="Times New Roman" w:cs="Times New Roman"/>
          <w:sz w:val="24"/>
          <w:szCs w:val="24"/>
        </w:rPr>
        <w:t>Pernapasan manusia dapat terganggu karena adanya penyakit dan kelainan organ pernapasan. Berikut ini akan dijelaskan beberapa macam gangguan yang umum terjadi pada saluran pernapasan manusia.</w:t>
      </w:r>
    </w:p>
    <w:p w:rsidR="00B361FE" w:rsidRDefault="00B361FE" w:rsidP="001C3F9D">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Influenza (flu), penyakit yang disebabkan oleh virus influenza. Gejala yang ditimbulkan antara lain pilek, hidung tersumbat, bersin-bersin, dan tenggorokan terasa gatal.</w:t>
      </w:r>
    </w:p>
    <w:p w:rsidR="00B361FE" w:rsidRDefault="00B361FE" w:rsidP="001C3F9D">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Asma atau sesak napas, merupakan suatu penyakit penyumbatan saluran pernapasan yang disebabkan alergi terhadap rambut, bulu, atau debu.</w:t>
      </w:r>
    </w:p>
    <w:p w:rsidR="00635858" w:rsidRPr="00E25141" w:rsidRDefault="00B361FE" w:rsidP="00E27154">
      <w:pPr>
        <w:pStyle w:val="ListParagraph"/>
        <w:numPr>
          <w:ilvl w:val="0"/>
          <w:numId w:val="13"/>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Tuberkulosis (TBC), penyakit paru-paru yang diakibatkan serangan bakteri </w:t>
      </w:r>
      <w:r w:rsidRPr="00017FD1">
        <w:rPr>
          <w:rFonts w:ascii="Times New Roman" w:hAnsi="Times New Roman" w:cs="Times New Roman"/>
          <w:i/>
          <w:sz w:val="24"/>
          <w:szCs w:val="24"/>
        </w:rPr>
        <w:t>Mycobacterium tuberculosis.</w:t>
      </w:r>
    </w:p>
    <w:p w:rsidR="00E25141" w:rsidRDefault="00E25141" w:rsidP="00E25141">
      <w:pPr>
        <w:spacing w:line="480" w:lineRule="auto"/>
        <w:jc w:val="both"/>
        <w:rPr>
          <w:rFonts w:ascii="Times New Roman" w:hAnsi="Times New Roman" w:cs="Times New Roman"/>
          <w:b/>
          <w:bCs/>
          <w:sz w:val="24"/>
          <w:szCs w:val="24"/>
          <w:lang w:val="en-US"/>
        </w:rPr>
      </w:pPr>
    </w:p>
    <w:p w:rsidR="00E25141" w:rsidRDefault="00E25141" w:rsidP="00E25141">
      <w:pPr>
        <w:spacing w:line="480" w:lineRule="auto"/>
        <w:jc w:val="both"/>
        <w:rPr>
          <w:rFonts w:ascii="Times New Roman" w:hAnsi="Times New Roman" w:cs="Times New Roman"/>
          <w:b/>
          <w:bCs/>
          <w:sz w:val="24"/>
          <w:szCs w:val="24"/>
          <w:lang w:val="en-US"/>
        </w:rPr>
      </w:pPr>
    </w:p>
    <w:p w:rsidR="00E25141" w:rsidRDefault="00E25141" w:rsidP="00E25141">
      <w:pPr>
        <w:spacing w:line="480" w:lineRule="auto"/>
        <w:jc w:val="both"/>
        <w:rPr>
          <w:rFonts w:ascii="Times New Roman" w:hAnsi="Times New Roman" w:cs="Times New Roman"/>
          <w:b/>
          <w:bCs/>
          <w:sz w:val="24"/>
          <w:szCs w:val="24"/>
          <w:lang w:val="en-US"/>
        </w:rPr>
      </w:pPr>
    </w:p>
    <w:p w:rsidR="00E25141" w:rsidRPr="00E25141" w:rsidRDefault="00E25141" w:rsidP="00E25141">
      <w:pPr>
        <w:spacing w:line="480" w:lineRule="auto"/>
        <w:jc w:val="both"/>
        <w:rPr>
          <w:rFonts w:ascii="Times New Roman" w:hAnsi="Times New Roman" w:cs="Times New Roman"/>
          <w:b/>
          <w:bCs/>
          <w:sz w:val="24"/>
          <w:szCs w:val="24"/>
          <w:lang w:val="en-US"/>
        </w:rPr>
      </w:pPr>
    </w:p>
    <w:p w:rsidR="009D4CAF" w:rsidRPr="009D4CAF" w:rsidRDefault="00AE0D2F" w:rsidP="00D9475D">
      <w:pPr>
        <w:pStyle w:val="ListParagraph"/>
        <w:numPr>
          <w:ilvl w:val="0"/>
          <w:numId w:val="10"/>
        </w:numPr>
        <w:spacing w:after="0" w:line="480" w:lineRule="auto"/>
        <w:ind w:left="426" w:hanging="426"/>
        <w:jc w:val="both"/>
        <w:rPr>
          <w:rFonts w:ascii="Times New Roman" w:hAnsi="Times New Roman" w:cs="Times New Roman"/>
          <w:b/>
          <w:bCs/>
          <w:sz w:val="24"/>
          <w:szCs w:val="24"/>
          <w:lang w:val="en-US"/>
        </w:rPr>
      </w:pPr>
      <w:r w:rsidRPr="00AE0D2F">
        <w:rPr>
          <w:rFonts w:ascii="Times New Roman" w:hAnsi="Times New Roman" w:cs="Times New Roman"/>
          <w:b/>
          <w:bCs/>
          <w:sz w:val="24"/>
          <w:szCs w:val="24"/>
          <w:lang w:val="en-US"/>
        </w:rPr>
        <w:lastRenderedPageBreak/>
        <w:t>Penelitian Terdahulu yang Relevan</w:t>
      </w:r>
    </w:p>
    <w:p w:rsidR="009D4CAF" w:rsidRPr="009D4CAF" w:rsidRDefault="009D4CAF" w:rsidP="009D4CAF">
      <w:pPr>
        <w:spacing w:after="0" w:line="480" w:lineRule="auto"/>
        <w:ind w:left="426" w:firstLine="567"/>
        <w:jc w:val="both"/>
        <w:rPr>
          <w:rFonts w:asciiTheme="majorBidi" w:hAnsiTheme="majorBidi" w:cstheme="majorBidi"/>
          <w:sz w:val="24"/>
          <w:szCs w:val="24"/>
        </w:rPr>
      </w:pPr>
      <w:r w:rsidRPr="009D4CAF">
        <w:rPr>
          <w:rFonts w:asciiTheme="majorBidi" w:hAnsiTheme="majorBidi" w:cstheme="majorBidi"/>
          <w:sz w:val="24"/>
          <w:szCs w:val="24"/>
        </w:rPr>
        <w:t>Menurut Wahyuningsih dan Djumadi (2012) dalam jurnal pendidikan yang berjudul “Peningkatan Hasil Belajar dan Keaktifan Melalui Pembelajaran Make A Match Pada Siswa Kelas IX F SMP Negeri Kartasura” menunjukkan bahwa hasil belajar biologi melalui pembelajaran kooperatif tipe ini dapat meningkatkan hasil belajar biologi siswa. Hal ini dapat dilihat pada sebelum pelaksanaan tindakan diperoleh rata-rata hasil belajar kognitif produk siswa 67,46 dan rata-rata pada siklus I meningkat menjadi 73,94 dan rata-rata pada siklus II meningkat menjadi 78,89.</w:t>
      </w:r>
    </w:p>
    <w:p w:rsidR="009D4CAF" w:rsidRPr="009D4CAF" w:rsidRDefault="009D4CAF" w:rsidP="009D4CAF">
      <w:pPr>
        <w:spacing w:after="0" w:line="480" w:lineRule="auto"/>
        <w:ind w:left="426" w:firstLine="567"/>
        <w:jc w:val="both"/>
        <w:rPr>
          <w:rFonts w:asciiTheme="majorBidi" w:hAnsiTheme="majorBidi" w:cstheme="majorBidi"/>
          <w:sz w:val="24"/>
          <w:szCs w:val="24"/>
          <w:lang w:val="en-US"/>
        </w:rPr>
      </w:pPr>
      <w:r w:rsidRPr="009D4CAF">
        <w:rPr>
          <w:rFonts w:asciiTheme="majorBidi" w:hAnsiTheme="majorBidi" w:cstheme="majorBidi"/>
          <w:sz w:val="24"/>
          <w:szCs w:val="24"/>
        </w:rPr>
        <w:t xml:space="preserve">Menurut Mulyarsih (2010) dalam jurnal pendidikan yang berjudul “Peningkatan Prestasi Belajar IPS Melalui Model Pembelajaran Kooperatif Make A Match Pada Siswa Kelas IV SDN Harjowinangun 01, Tersono Batang”  bahwa terdapat peningkatan hasil belajar siswa, hal ini dapat dilihat pada siklus I rata-rata persentase pencapaian ketuntasan belajar adalah 67%, siklus II 80%, dan siklus III adalah 93,33%. </w:t>
      </w:r>
    </w:p>
    <w:p w:rsidR="003F509D" w:rsidRDefault="004312E1" w:rsidP="00E27154">
      <w:pPr>
        <w:pStyle w:val="ListParagraph"/>
        <w:spacing w:line="480" w:lineRule="auto"/>
        <w:ind w:left="426" w:firstLine="425"/>
        <w:jc w:val="both"/>
        <w:rPr>
          <w:rFonts w:ascii="Times New Roman" w:hAnsi="Times New Roman" w:cs="Times New Roman"/>
          <w:iCs/>
          <w:sz w:val="24"/>
          <w:szCs w:val="24"/>
          <w:lang w:val="en-US"/>
        </w:rPr>
      </w:pPr>
      <w:r w:rsidRPr="0094659A">
        <w:rPr>
          <w:rFonts w:ascii="Times New Roman" w:hAnsi="Times New Roman" w:cs="Times New Roman"/>
          <w:iCs/>
          <w:sz w:val="24"/>
          <w:szCs w:val="24"/>
          <w:lang w:val="en-US"/>
        </w:rPr>
        <w:t>Hasil belajar biologi melalui pembelajaran kooperatif tipe Make A Match dalam skripsi Animinasuka (2011) yang berjudul hasil belajar siswa pada mata pelajaran biologi di SMA Negeri 11 melalui penerapan model pembelajaran kooperatif tipe Make A Match memiliki rata-rata ketuntasan belajar sebesar 88,89%. Sedangkan pada kelas yang menerapkan pembelajaran konvensional belum mencapai ketuntasan belajar sebab rata-rata ketuntasan belajar hanya mencapai 63,64%</w:t>
      </w:r>
      <w:r w:rsidR="00024C6D">
        <w:rPr>
          <w:rFonts w:ascii="Times New Roman" w:hAnsi="Times New Roman" w:cs="Times New Roman"/>
          <w:iCs/>
          <w:sz w:val="24"/>
          <w:szCs w:val="24"/>
          <w:lang w:val="en-US"/>
        </w:rPr>
        <w:t>.</w:t>
      </w:r>
    </w:p>
    <w:p w:rsidR="003E4728" w:rsidRPr="00AD5FCE" w:rsidRDefault="003E4728" w:rsidP="00E27154">
      <w:pPr>
        <w:pStyle w:val="ListParagraph"/>
        <w:spacing w:line="480" w:lineRule="auto"/>
        <w:ind w:left="426" w:firstLine="425"/>
        <w:jc w:val="both"/>
        <w:rPr>
          <w:rFonts w:ascii="Times New Roman" w:hAnsi="Times New Roman" w:cs="Times New Roman"/>
          <w:b/>
          <w:bCs/>
          <w:sz w:val="24"/>
          <w:szCs w:val="24"/>
          <w:lang w:val="en-US"/>
        </w:rPr>
      </w:pPr>
      <w:r>
        <w:rPr>
          <w:rFonts w:ascii="Times New Roman" w:hAnsi="Times New Roman" w:cs="Times New Roman"/>
          <w:iCs/>
          <w:sz w:val="24"/>
          <w:szCs w:val="24"/>
          <w:lang w:val="en-US"/>
        </w:rPr>
        <w:lastRenderedPageBreak/>
        <w:t xml:space="preserve">Berdasarkan hasil penelitian di atas dapat disimpulkan bahwa penerapan model pembelajaran kooperatif tipe mencari pasangan dapat meningkatkan hasil belajar siswa. </w:t>
      </w:r>
    </w:p>
    <w:p w:rsidR="00026FAD" w:rsidRPr="002008FB" w:rsidRDefault="00026FAD" w:rsidP="00E27154">
      <w:pPr>
        <w:pStyle w:val="ListParagraph"/>
        <w:numPr>
          <w:ilvl w:val="0"/>
          <w:numId w:val="10"/>
        </w:numPr>
        <w:spacing w:line="480" w:lineRule="auto"/>
        <w:jc w:val="both"/>
        <w:rPr>
          <w:rFonts w:ascii="Times New Roman" w:hAnsi="Times New Roman" w:cs="Times New Roman"/>
          <w:b/>
          <w:sz w:val="24"/>
          <w:szCs w:val="24"/>
        </w:rPr>
      </w:pPr>
      <w:r w:rsidRPr="00F170DD">
        <w:rPr>
          <w:rFonts w:ascii="Times New Roman" w:hAnsi="Times New Roman" w:cs="Times New Roman"/>
          <w:b/>
          <w:sz w:val="24"/>
          <w:szCs w:val="24"/>
        </w:rPr>
        <w:t>Hipotesis</w:t>
      </w:r>
    </w:p>
    <w:p w:rsidR="002008FB" w:rsidRPr="002008FB" w:rsidRDefault="002008FB" w:rsidP="00E27154">
      <w:pPr>
        <w:pStyle w:val="ListParagraph"/>
        <w:spacing w:line="480" w:lineRule="auto"/>
        <w:ind w:left="360" w:firstLine="491"/>
        <w:jc w:val="both"/>
        <w:rPr>
          <w:rFonts w:ascii="Times New Roman" w:hAnsi="Times New Roman" w:cs="Times New Roman"/>
          <w:bCs/>
          <w:sz w:val="24"/>
          <w:szCs w:val="24"/>
        </w:rPr>
      </w:pPr>
      <w:r>
        <w:rPr>
          <w:rFonts w:ascii="Times New Roman" w:hAnsi="Times New Roman" w:cs="Times New Roman"/>
          <w:bCs/>
          <w:sz w:val="24"/>
          <w:szCs w:val="24"/>
          <w:lang w:val="en-US"/>
        </w:rPr>
        <w:t>Hipotesis dapat diartikan sebagai suatu jawaban yang bersifat sementara terhadap permasalahan penelitian, sampai terbukti kebenarannya melalui data ya</w:t>
      </w:r>
      <w:r w:rsidR="00147F5E">
        <w:rPr>
          <w:rFonts w:ascii="Times New Roman" w:hAnsi="Times New Roman" w:cs="Times New Roman"/>
          <w:bCs/>
          <w:sz w:val="24"/>
          <w:szCs w:val="24"/>
          <w:lang w:val="en-US"/>
        </w:rPr>
        <w:t>ng terkumpul (Saebani, 2008</w:t>
      </w:r>
      <w:r>
        <w:rPr>
          <w:rFonts w:ascii="Times New Roman" w:hAnsi="Times New Roman" w:cs="Times New Roman"/>
          <w:bCs/>
          <w:sz w:val="24"/>
          <w:szCs w:val="24"/>
          <w:lang w:val="en-US"/>
        </w:rPr>
        <w:t>)</w:t>
      </w:r>
      <w:r w:rsidR="00F7209C">
        <w:rPr>
          <w:rFonts w:ascii="Times New Roman" w:hAnsi="Times New Roman" w:cs="Times New Roman"/>
          <w:bCs/>
          <w:sz w:val="24"/>
          <w:szCs w:val="24"/>
          <w:lang w:val="en-US"/>
        </w:rPr>
        <w:t>.</w:t>
      </w:r>
    </w:p>
    <w:p w:rsidR="00026FAD" w:rsidRDefault="00026FAD" w:rsidP="00E2715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Hipotesis </w:t>
      </w:r>
      <w:r w:rsidR="006D2C8A">
        <w:rPr>
          <w:rFonts w:ascii="Times New Roman" w:hAnsi="Times New Roman" w:cs="Times New Roman"/>
          <w:sz w:val="24"/>
          <w:szCs w:val="24"/>
          <w:lang w:val="en-US"/>
        </w:rPr>
        <w:t xml:space="preserve">dalam </w:t>
      </w:r>
      <w:r>
        <w:rPr>
          <w:rFonts w:ascii="Times New Roman" w:hAnsi="Times New Roman" w:cs="Times New Roman"/>
          <w:sz w:val="24"/>
          <w:szCs w:val="24"/>
        </w:rPr>
        <w:t>penelitian ini</w:t>
      </w:r>
      <w:r w:rsidR="006D2C8A">
        <w:rPr>
          <w:rFonts w:ascii="Times New Roman" w:hAnsi="Times New Roman" w:cs="Times New Roman"/>
          <w:sz w:val="24"/>
          <w:szCs w:val="24"/>
          <w:lang w:val="en-US"/>
        </w:rPr>
        <w:t xml:space="preserve"> adalah</w:t>
      </w:r>
      <w:r>
        <w:rPr>
          <w:rFonts w:ascii="Times New Roman" w:hAnsi="Times New Roman" w:cs="Times New Roman"/>
          <w:sz w:val="24"/>
          <w:szCs w:val="24"/>
        </w:rPr>
        <w:t xml:space="preserve"> sebagai berikut:</w:t>
      </w:r>
    </w:p>
    <w:p w:rsidR="00026FAD" w:rsidRDefault="00026FAD" w:rsidP="00E27154">
      <w:pPr>
        <w:pStyle w:val="ListParagraph"/>
        <w:tabs>
          <w:tab w:val="left" w:pos="851"/>
        </w:tabs>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H</w:t>
      </w:r>
      <w:r w:rsidRPr="00026FAD">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00117CDF">
        <w:rPr>
          <w:rFonts w:ascii="Times New Roman" w:hAnsi="Times New Roman" w:cs="Times New Roman"/>
          <w:sz w:val="24"/>
          <w:szCs w:val="24"/>
          <w:lang w:val="en-US"/>
        </w:rPr>
        <w:t xml:space="preserve"> </w:t>
      </w:r>
      <w:r w:rsidR="00AD68E5">
        <w:rPr>
          <w:rFonts w:ascii="Times New Roman" w:hAnsi="Times New Roman" w:cs="Times New Roman"/>
          <w:sz w:val="24"/>
          <w:szCs w:val="24"/>
          <w:lang w:val="en-US"/>
        </w:rPr>
        <w:t>M</w:t>
      </w:r>
      <w:r>
        <w:rPr>
          <w:rFonts w:ascii="Times New Roman" w:hAnsi="Times New Roman" w:cs="Times New Roman"/>
          <w:sz w:val="24"/>
          <w:szCs w:val="24"/>
        </w:rPr>
        <w:t>engajar menggunakan mode</w:t>
      </w:r>
      <w:r w:rsidR="008E0B91">
        <w:rPr>
          <w:rFonts w:ascii="Times New Roman" w:hAnsi="Times New Roman" w:cs="Times New Roman"/>
          <w:sz w:val="24"/>
          <w:szCs w:val="24"/>
        </w:rPr>
        <w:t>l pembelajaran</w:t>
      </w:r>
      <w:r w:rsidR="00CB6A69">
        <w:rPr>
          <w:rFonts w:ascii="Times New Roman" w:hAnsi="Times New Roman" w:cs="Times New Roman"/>
          <w:sz w:val="24"/>
          <w:szCs w:val="24"/>
          <w:lang w:val="en-US"/>
        </w:rPr>
        <w:t xml:space="preserve"> kooperatif tipe</w:t>
      </w:r>
      <w:r w:rsidR="008E0B91">
        <w:rPr>
          <w:rFonts w:ascii="Times New Roman" w:hAnsi="Times New Roman" w:cs="Times New Roman"/>
          <w:sz w:val="24"/>
          <w:szCs w:val="24"/>
        </w:rPr>
        <w:t xml:space="preserve"> mencari pasangan</w:t>
      </w:r>
      <w:r w:rsidR="008E0B91">
        <w:rPr>
          <w:rFonts w:ascii="Times New Roman" w:hAnsi="Times New Roman" w:cs="Times New Roman"/>
          <w:sz w:val="24"/>
          <w:szCs w:val="24"/>
          <w:lang w:val="en-US"/>
        </w:rPr>
        <w:t xml:space="preserve"> </w:t>
      </w:r>
      <w:r>
        <w:rPr>
          <w:rFonts w:ascii="Times New Roman" w:hAnsi="Times New Roman" w:cs="Times New Roman"/>
          <w:sz w:val="24"/>
          <w:szCs w:val="24"/>
        </w:rPr>
        <w:t xml:space="preserve">memberikan pengaruh yang signifikan terhadap hasil belajar siswa kelas VIII pada </w:t>
      </w:r>
      <w:r w:rsidR="004A427E">
        <w:rPr>
          <w:rFonts w:ascii="Times New Roman" w:hAnsi="Times New Roman" w:cs="Times New Roman"/>
          <w:sz w:val="24"/>
          <w:szCs w:val="24"/>
        </w:rPr>
        <w:t>mata pelajaran biologi</w:t>
      </w:r>
      <w:r>
        <w:rPr>
          <w:rFonts w:ascii="Times New Roman" w:hAnsi="Times New Roman" w:cs="Times New Roman"/>
          <w:sz w:val="24"/>
          <w:szCs w:val="24"/>
        </w:rPr>
        <w:t xml:space="preserve"> di MTs ‘Aisyiyah.</w:t>
      </w:r>
    </w:p>
    <w:p w:rsidR="00AD2A27" w:rsidRDefault="00026FAD" w:rsidP="00E27154">
      <w:pPr>
        <w:pStyle w:val="ListParagraph"/>
        <w:spacing w:line="48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rPr>
        <w:t>H</w:t>
      </w:r>
      <w:r w:rsidRPr="00026FAD">
        <w:rPr>
          <w:rFonts w:ascii="Times New Roman" w:hAnsi="Times New Roman" w:cs="Times New Roman"/>
          <w:sz w:val="24"/>
          <w:szCs w:val="24"/>
          <w:vertAlign w:val="subscript"/>
        </w:rPr>
        <w:t>o</w:t>
      </w:r>
      <w:r>
        <w:rPr>
          <w:rFonts w:ascii="Times New Roman" w:hAnsi="Times New Roman" w:cs="Times New Roman"/>
          <w:sz w:val="24"/>
          <w:szCs w:val="24"/>
        </w:rPr>
        <w:t xml:space="preserve">: </w:t>
      </w:r>
      <w:r w:rsidR="003F509D">
        <w:rPr>
          <w:rFonts w:ascii="Times New Roman" w:hAnsi="Times New Roman" w:cs="Times New Roman"/>
          <w:sz w:val="24"/>
          <w:szCs w:val="24"/>
          <w:lang w:val="en-US"/>
        </w:rPr>
        <w:t xml:space="preserve"> </w:t>
      </w:r>
      <w:r w:rsidR="00AD68E5">
        <w:rPr>
          <w:rFonts w:ascii="Times New Roman" w:hAnsi="Times New Roman" w:cs="Times New Roman"/>
          <w:sz w:val="24"/>
          <w:szCs w:val="24"/>
          <w:lang w:val="en-US"/>
        </w:rPr>
        <w:t>M</w:t>
      </w:r>
      <w:r>
        <w:rPr>
          <w:rFonts w:ascii="Times New Roman" w:hAnsi="Times New Roman" w:cs="Times New Roman"/>
          <w:sz w:val="24"/>
          <w:szCs w:val="24"/>
        </w:rPr>
        <w:t>engajar menggunakan model pembelajaran</w:t>
      </w:r>
      <w:r w:rsidR="00CB6A69">
        <w:rPr>
          <w:rFonts w:ascii="Times New Roman" w:hAnsi="Times New Roman" w:cs="Times New Roman"/>
          <w:sz w:val="24"/>
          <w:szCs w:val="24"/>
          <w:lang w:val="en-US"/>
        </w:rPr>
        <w:t xml:space="preserve"> kooperatif tipe</w:t>
      </w:r>
      <w:r>
        <w:rPr>
          <w:rFonts w:ascii="Times New Roman" w:hAnsi="Times New Roman" w:cs="Times New Roman"/>
          <w:sz w:val="24"/>
          <w:szCs w:val="24"/>
        </w:rPr>
        <w:t xml:space="preserve"> mencari pasangan </w:t>
      </w:r>
      <w:r w:rsidR="008E0B91">
        <w:rPr>
          <w:rFonts w:ascii="Times New Roman" w:hAnsi="Times New Roman" w:cs="Times New Roman"/>
          <w:sz w:val="24"/>
          <w:szCs w:val="24"/>
        </w:rPr>
        <w:t>tidak</w:t>
      </w:r>
      <w:r w:rsidR="008E0B91">
        <w:rPr>
          <w:rFonts w:ascii="Times New Roman" w:hAnsi="Times New Roman" w:cs="Times New Roman"/>
          <w:sz w:val="24"/>
          <w:szCs w:val="24"/>
          <w:lang w:val="en-US"/>
        </w:rPr>
        <w:t xml:space="preserve"> </w:t>
      </w:r>
      <w:r>
        <w:rPr>
          <w:rFonts w:ascii="Times New Roman" w:hAnsi="Times New Roman" w:cs="Times New Roman"/>
          <w:sz w:val="24"/>
          <w:szCs w:val="24"/>
        </w:rPr>
        <w:t xml:space="preserve">memberikan pengaruh yang signifikan terhadap hasil belajar siswa kelas VIII pada </w:t>
      </w:r>
      <w:r w:rsidR="004A427E">
        <w:rPr>
          <w:rFonts w:ascii="Times New Roman" w:hAnsi="Times New Roman" w:cs="Times New Roman"/>
          <w:sz w:val="24"/>
          <w:szCs w:val="24"/>
        </w:rPr>
        <w:t>pada mata pelajaran biologi</w:t>
      </w:r>
      <w:r>
        <w:rPr>
          <w:rFonts w:ascii="Times New Roman" w:hAnsi="Times New Roman" w:cs="Times New Roman"/>
          <w:sz w:val="24"/>
          <w:szCs w:val="24"/>
        </w:rPr>
        <w:t xml:space="preserve"> di MTs ‘Aisyiyah.</w:t>
      </w:r>
    </w:p>
    <w:p w:rsidR="00793737" w:rsidRDefault="00793737" w:rsidP="00117CDF">
      <w:pPr>
        <w:spacing w:after="0" w:line="480" w:lineRule="auto"/>
        <w:jc w:val="both"/>
        <w:rPr>
          <w:rFonts w:ascii="Times New Roman" w:hAnsi="Times New Roman" w:cs="Times New Roman"/>
          <w:sz w:val="24"/>
          <w:szCs w:val="24"/>
          <w:lang w:val="en-US"/>
        </w:rPr>
      </w:pPr>
    </w:p>
    <w:p w:rsidR="00793737" w:rsidRDefault="00793737" w:rsidP="00117CDF">
      <w:pPr>
        <w:spacing w:after="0" w:line="480" w:lineRule="auto"/>
        <w:jc w:val="both"/>
        <w:rPr>
          <w:rFonts w:ascii="Times New Roman" w:hAnsi="Times New Roman" w:cs="Times New Roman"/>
          <w:sz w:val="24"/>
          <w:szCs w:val="24"/>
          <w:lang w:val="en-US"/>
        </w:rPr>
      </w:pPr>
    </w:p>
    <w:p w:rsidR="00ED579F" w:rsidRDefault="00ED579F" w:rsidP="00117CDF">
      <w:pPr>
        <w:spacing w:after="0" w:line="480" w:lineRule="auto"/>
        <w:jc w:val="both"/>
        <w:rPr>
          <w:rFonts w:ascii="Times New Roman" w:hAnsi="Times New Roman" w:cs="Times New Roman"/>
          <w:sz w:val="24"/>
          <w:szCs w:val="24"/>
          <w:lang w:val="en-US"/>
        </w:rPr>
      </w:pPr>
    </w:p>
    <w:p w:rsidR="00ED579F" w:rsidRDefault="00ED579F" w:rsidP="00117CDF">
      <w:pPr>
        <w:spacing w:after="0" w:line="480" w:lineRule="auto"/>
        <w:jc w:val="both"/>
        <w:rPr>
          <w:rFonts w:ascii="Times New Roman" w:hAnsi="Times New Roman" w:cs="Times New Roman"/>
          <w:sz w:val="24"/>
          <w:szCs w:val="24"/>
          <w:lang w:val="en-US"/>
        </w:rPr>
      </w:pPr>
    </w:p>
    <w:p w:rsidR="00ED579F" w:rsidRDefault="00ED579F" w:rsidP="00117CDF">
      <w:pPr>
        <w:spacing w:after="0" w:line="480" w:lineRule="auto"/>
        <w:jc w:val="both"/>
        <w:rPr>
          <w:rFonts w:ascii="Times New Roman" w:hAnsi="Times New Roman" w:cs="Times New Roman"/>
          <w:sz w:val="24"/>
          <w:szCs w:val="24"/>
          <w:lang w:val="en-US"/>
        </w:rPr>
      </w:pPr>
    </w:p>
    <w:p w:rsidR="003E4728" w:rsidRDefault="003E4728" w:rsidP="00117CDF">
      <w:pPr>
        <w:spacing w:after="0" w:line="480" w:lineRule="auto"/>
        <w:jc w:val="both"/>
        <w:rPr>
          <w:rFonts w:ascii="Times New Roman" w:hAnsi="Times New Roman" w:cs="Times New Roman"/>
          <w:sz w:val="24"/>
          <w:szCs w:val="24"/>
          <w:lang w:val="en-US"/>
        </w:rPr>
      </w:pPr>
    </w:p>
    <w:p w:rsidR="003E4728" w:rsidRDefault="003E4728" w:rsidP="00117CDF">
      <w:pPr>
        <w:spacing w:after="0" w:line="480" w:lineRule="auto"/>
        <w:jc w:val="both"/>
        <w:rPr>
          <w:rFonts w:ascii="Times New Roman" w:hAnsi="Times New Roman" w:cs="Times New Roman"/>
          <w:sz w:val="24"/>
          <w:szCs w:val="24"/>
          <w:lang w:val="en-US"/>
        </w:rPr>
      </w:pPr>
    </w:p>
    <w:p w:rsidR="003E4728" w:rsidRDefault="003E4728" w:rsidP="00117CDF">
      <w:pPr>
        <w:spacing w:after="0" w:line="480" w:lineRule="auto"/>
        <w:jc w:val="both"/>
        <w:rPr>
          <w:rFonts w:ascii="Times New Roman" w:hAnsi="Times New Roman" w:cs="Times New Roman"/>
          <w:sz w:val="24"/>
          <w:szCs w:val="24"/>
          <w:lang w:val="en-US"/>
        </w:rPr>
      </w:pPr>
    </w:p>
    <w:p w:rsidR="003E4728" w:rsidRPr="00117CDF" w:rsidRDefault="003E4728" w:rsidP="00117CDF">
      <w:pPr>
        <w:spacing w:after="0" w:line="480" w:lineRule="auto"/>
        <w:jc w:val="both"/>
        <w:rPr>
          <w:rFonts w:ascii="Times New Roman" w:hAnsi="Times New Roman" w:cs="Times New Roman"/>
          <w:sz w:val="24"/>
          <w:szCs w:val="24"/>
          <w:lang w:val="en-US"/>
        </w:rPr>
      </w:pPr>
    </w:p>
    <w:p w:rsidR="00A9481F" w:rsidRDefault="00A9481F" w:rsidP="00604EE5">
      <w:pPr>
        <w:pStyle w:val="ListParagraph"/>
        <w:spacing w:after="0" w:line="360" w:lineRule="auto"/>
        <w:ind w:left="993" w:hanging="99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BAB III</w:t>
      </w:r>
    </w:p>
    <w:p w:rsidR="00A9481F" w:rsidRPr="00A9481F" w:rsidRDefault="00A9481F" w:rsidP="00604EE5">
      <w:pPr>
        <w:pStyle w:val="ListParagraph"/>
        <w:spacing w:after="0" w:line="360" w:lineRule="auto"/>
        <w:ind w:left="993" w:hanging="99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METODOLOGI PENELITIAN</w:t>
      </w:r>
    </w:p>
    <w:p w:rsidR="00A9481F" w:rsidRPr="00A9481F" w:rsidRDefault="00A9481F" w:rsidP="00A9481F">
      <w:pPr>
        <w:pStyle w:val="ListParagraph"/>
        <w:spacing w:after="0" w:line="360" w:lineRule="auto"/>
        <w:ind w:left="993" w:hanging="567"/>
        <w:jc w:val="both"/>
        <w:rPr>
          <w:rFonts w:ascii="Times New Roman" w:hAnsi="Times New Roman" w:cs="Times New Roman"/>
          <w:sz w:val="24"/>
          <w:szCs w:val="24"/>
          <w:lang w:val="en-US"/>
        </w:rPr>
      </w:pPr>
    </w:p>
    <w:p w:rsidR="00CA63C8" w:rsidRPr="008D097D" w:rsidRDefault="00B317D0" w:rsidP="005C67CC">
      <w:pPr>
        <w:pStyle w:val="ListParagraph"/>
        <w:numPr>
          <w:ilvl w:val="1"/>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Jenis </w:t>
      </w:r>
      <w:r w:rsidR="006538A4">
        <w:rPr>
          <w:rFonts w:ascii="Times New Roman" w:hAnsi="Times New Roman" w:cs="Times New Roman"/>
          <w:b/>
          <w:sz w:val="24"/>
          <w:szCs w:val="24"/>
        </w:rPr>
        <w:t xml:space="preserve">dan Pendekatan </w:t>
      </w:r>
      <w:r>
        <w:rPr>
          <w:rFonts w:ascii="Times New Roman" w:hAnsi="Times New Roman" w:cs="Times New Roman"/>
          <w:b/>
          <w:sz w:val="24"/>
          <w:szCs w:val="24"/>
        </w:rPr>
        <w:t>Penelitian</w:t>
      </w:r>
    </w:p>
    <w:p w:rsidR="008D097D" w:rsidRPr="00153910" w:rsidRDefault="00B317D0" w:rsidP="00117CDF">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Jenis </w:t>
      </w:r>
      <w:r w:rsidR="00AB32AC">
        <w:rPr>
          <w:rFonts w:ascii="Times New Roman" w:hAnsi="Times New Roman" w:cs="Times New Roman"/>
          <w:sz w:val="24"/>
          <w:szCs w:val="24"/>
        </w:rPr>
        <w:t>penelitian yang diguna</w:t>
      </w:r>
      <w:r w:rsidR="0060780D">
        <w:rPr>
          <w:rFonts w:ascii="Times New Roman" w:hAnsi="Times New Roman" w:cs="Times New Roman"/>
          <w:sz w:val="24"/>
          <w:szCs w:val="24"/>
        </w:rPr>
        <w:t xml:space="preserve">kan adalah </w:t>
      </w:r>
      <w:r w:rsidR="0020206F" w:rsidRPr="0020206F">
        <w:rPr>
          <w:rFonts w:ascii="Times New Roman" w:hAnsi="Times New Roman" w:cs="Times New Roman"/>
          <w:sz w:val="24"/>
          <w:szCs w:val="24"/>
        </w:rPr>
        <w:t>kuantitatif</w:t>
      </w:r>
      <w:r w:rsidR="0060780D">
        <w:rPr>
          <w:rFonts w:ascii="Times New Roman" w:hAnsi="Times New Roman" w:cs="Times New Roman"/>
          <w:sz w:val="24"/>
          <w:szCs w:val="24"/>
        </w:rPr>
        <w:t xml:space="preserve"> dengan menggunakan pendekatan </w:t>
      </w:r>
      <w:r w:rsidR="0020206F">
        <w:rPr>
          <w:rFonts w:ascii="Times New Roman" w:hAnsi="Times New Roman" w:cs="Times New Roman"/>
          <w:sz w:val="24"/>
          <w:szCs w:val="24"/>
          <w:lang w:val="en-US"/>
        </w:rPr>
        <w:t>deskriptif</w:t>
      </w:r>
      <w:r w:rsidR="0060780D">
        <w:rPr>
          <w:rFonts w:ascii="Times New Roman" w:hAnsi="Times New Roman" w:cs="Times New Roman"/>
          <w:sz w:val="24"/>
          <w:szCs w:val="24"/>
        </w:rPr>
        <w:t>, yang menggunakan atau menjelaskan data dengan angka-angka yang</w:t>
      </w:r>
      <w:r w:rsidR="0020206F">
        <w:rPr>
          <w:rFonts w:ascii="Times New Roman" w:hAnsi="Times New Roman" w:cs="Times New Roman"/>
          <w:sz w:val="24"/>
          <w:szCs w:val="24"/>
        </w:rPr>
        <w:t xml:space="preserve"> diambil dari pengaruh model pe</w:t>
      </w:r>
      <w:r w:rsidR="00593B0F">
        <w:rPr>
          <w:rFonts w:ascii="Times New Roman" w:hAnsi="Times New Roman" w:cs="Times New Roman"/>
          <w:sz w:val="24"/>
          <w:szCs w:val="24"/>
          <w:lang w:val="en-US"/>
        </w:rPr>
        <w:t>m</w:t>
      </w:r>
      <w:r w:rsidR="0060780D">
        <w:rPr>
          <w:rFonts w:ascii="Times New Roman" w:hAnsi="Times New Roman" w:cs="Times New Roman"/>
          <w:sz w:val="24"/>
          <w:szCs w:val="24"/>
        </w:rPr>
        <w:t>belajaran</w:t>
      </w:r>
      <w:r w:rsidR="002F3FB1">
        <w:rPr>
          <w:rFonts w:ascii="Times New Roman" w:hAnsi="Times New Roman" w:cs="Times New Roman"/>
          <w:sz w:val="24"/>
          <w:szCs w:val="24"/>
        </w:rPr>
        <w:t xml:space="preserve"> kooperatif tipe</w:t>
      </w:r>
      <w:r w:rsidR="0060780D">
        <w:rPr>
          <w:rFonts w:ascii="Times New Roman" w:hAnsi="Times New Roman" w:cs="Times New Roman"/>
          <w:sz w:val="24"/>
          <w:szCs w:val="24"/>
        </w:rPr>
        <w:t xml:space="preserve"> mencari pasangan terhadap hasil belajar siswa pada mata pelajaran biologi.</w:t>
      </w:r>
    </w:p>
    <w:p w:rsidR="00CA63C8" w:rsidRPr="008D097D" w:rsidRDefault="004246B0" w:rsidP="005C67CC">
      <w:pPr>
        <w:pStyle w:val="ListParagraph"/>
        <w:numPr>
          <w:ilvl w:val="1"/>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w:t>
      </w:r>
      <w:r w:rsidR="005D7946" w:rsidRPr="008D097D">
        <w:rPr>
          <w:rFonts w:ascii="Times New Roman" w:hAnsi="Times New Roman" w:cs="Times New Roman"/>
          <w:b/>
          <w:sz w:val="24"/>
          <w:szCs w:val="24"/>
        </w:rPr>
        <w:t xml:space="preserve"> Penelitian</w:t>
      </w:r>
    </w:p>
    <w:p w:rsidR="009C5B7D" w:rsidRDefault="000659D9" w:rsidP="00A70630">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Metode yang dilakukan dalam penelitian ini adalah eksperimen dan menggunakan pendekatan kuantitatif karena penulis mengadakan uji coba dengan dua cara berlainan </w:t>
      </w:r>
      <w:r w:rsidR="00B11B29">
        <w:rPr>
          <w:rFonts w:ascii="Times New Roman" w:hAnsi="Times New Roman" w:cs="Times New Roman"/>
          <w:sz w:val="24"/>
          <w:szCs w:val="24"/>
        </w:rPr>
        <w:t xml:space="preserve">terhadap dua kelas yang dijadikan sampel penelitian, kelas yang pertama proses pembelajarannya menggunakan </w:t>
      </w:r>
      <w:r w:rsidR="00111F49">
        <w:rPr>
          <w:rFonts w:ascii="Times New Roman" w:hAnsi="Times New Roman" w:cs="Times New Roman"/>
          <w:sz w:val="24"/>
          <w:szCs w:val="24"/>
        </w:rPr>
        <w:t xml:space="preserve">pembelajaran kooperatif tipe mencari pasangan </w:t>
      </w:r>
      <w:r w:rsidR="009C5B7D">
        <w:rPr>
          <w:rFonts w:ascii="Times New Roman" w:hAnsi="Times New Roman" w:cs="Times New Roman"/>
          <w:sz w:val="24"/>
          <w:szCs w:val="24"/>
        </w:rPr>
        <w:t>sebagai</w:t>
      </w:r>
      <w:r w:rsidR="00111F49">
        <w:rPr>
          <w:rFonts w:ascii="Times New Roman" w:hAnsi="Times New Roman" w:cs="Times New Roman"/>
          <w:sz w:val="24"/>
          <w:szCs w:val="24"/>
        </w:rPr>
        <w:t xml:space="preserve"> kelas eksperimen, sedangkan kelas kedua proses pembelajarannya menggunakan m</w:t>
      </w:r>
      <w:r w:rsidR="00A70630" w:rsidRPr="00A70630">
        <w:rPr>
          <w:rFonts w:ascii="Times New Roman" w:hAnsi="Times New Roman" w:cs="Times New Roman"/>
          <w:sz w:val="24"/>
          <w:szCs w:val="24"/>
        </w:rPr>
        <w:t>odel pembelajaran</w:t>
      </w:r>
      <w:r w:rsidR="00111F49">
        <w:rPr>
          <w:rFonts w:ascii="Times New Roman" w:hAnsi="Times New Roman" w:cs="Times New Roman"/>
          <w:sz w:val="24"/>
          <w:szCs w:val="24"/>
        </w:rPr>
        <w:t xml:space="preserve"> konvensional sebagai kelas kontrol.</w:t>
      </w:r>
      <w:r w:rsidR="00086846" w:rsidRPr="001C4323">
        <w:rPr>
          <w:rFonts w:ascii="Times New Roman" w:hAnsi="Times New Roman" w:cs="Times New Roman"/>
          <w:sz w:val="24"/>
          <w:szCs w:val="24"/>
        </w:rPr>
        <w:t xml:space="preserve"> </w:t>
      </w:r>
      <w:r w:rsidR="009C5B7D">
        <w:rPr>
          <w:rFonts w:ascii="Times New Roman" w:hAnsi="Times New Roman" w:cs="Times New Roman"/>
          <w:sz w:val="24"/>
          <w:szCs w:val="24"/>
        </w:rPr>
        <w:t>Adapun rancangan p</w:t>
      </w:r>
      <w:r w:rsidR="00A70630">
        <w:rPr>
          <w:rFonts w:ascii="Times New Roman" w:hAnsi="Times New Roman" w:cs="Times New Roman"/>
          <w:sz w:val="24"/>
          <w:szCs w:val="24"/>
        </w:rPr>
        <w:t>enelitian yang digunakan adalah</w:t>
      </w:r>
      <w:r w:rsidR="00A70630">
        <w:rPr>
          <w:rFonts w:ascii="Times New Roman" w:hAnsi="Times New Roman" w:cs="Times New Roman"/>
          <w:sz w:val="24"/>
          <w:szCs w:val="24"/>
          <w:lang w:val="en-US"/>
        </w:rPr>
        <w:t xml:space="preserve"> </w:t>
      </w:r>
      <w:r w:rsidR="00A70630">
        <w:rPr>
          <w:rFonts w:ascii="Times New Roman" w:hAnsi="Times New Roman" w:cs="Times New Roman"/>
          <w:i/>
          <w:sz w:val="24"/>
          <w:szCs w:val="24"/>
          <w:lang w:val="en-US"/>
        </w:rPr>
        <w:t>Posttest-Only Control Design</w:t>
      </w:r>
      <w:r w:rsidR="00A70630">
        <w:rPr>
          <w:rFonts w:ascii="Times New Roman" w:hAnsi="Times New Roman" w:cs="Times New Roman"/>
          <w:sz w:val="24"/>
          <w:szCs w:val="24"/>
          <w:lang w:val="en-US"/>
        </w:rPr>
        <w:t>.</w:t>
      </w:r>
      <w:r w:rsidR="006F39E5">
        <w:rPr>
          <w:rFonts w:ascii="Times New Roman" w:hAnsi="Times New Roman" w:cs="Times New Roman"/>
          <w:sz w:val="24"/>
          <w:szCs w:val="24"/>
        </w:rPr>
        <w:t xml:space="preserve"> </w:t>
      </w:r>
      <w:r w:rsidR="009A6A35">
        <w:rPr>
          <w:rFonts w:ascii="Times New Roman" w:hAnsi="Times New Roman" w:cs="Times New Roman"/>
          <w:sz w:val="24"/>
          <w:szCs w:val="24"/>
        </w:rPr>
        <w:t>(</w:t>
      </w:r>
      <w:r w:rsidR="006F39E5">
        <w:rPr>
          <w:rFonts w:ascii="Times New Roman" w:hAnsi="Times New Roman" w:cs="Times New Roman"/>
          <w:sz w:val="24"/>
          <w:szCs w:val="24"/>
        </w:rPr>
        <w:t>Sugiyono</w:t>
      </w:r>
      <w:r w:rsidR="009A6A35">
        <w:rPr>
          <w:rFonts w:ascii="Times New Roman" w:hAnsi="Times New Roman" w:cs="Times New Roman"/>
          <w:sz w:val="24"/>
          <w:szCs w:val="24"/>
        </w:rPr>
        <w:t>, 20</w:t>
      </w:r>
      <w:r w:rsidR="006F39E5">
        <w:rPr>
          <w:rFonts w:ascii="Times New Roman" w:hAnsi="Times New Roman" w:cs="Times New Roman"/>
          <w:sz w:val="24"/>
          <w:szCs w:val="24"/>
        </w:rPr>
        <w:t>12</w:t>
      </w:r>
      <w:r w:rsidR="009A6A35">
        <w:rPr>
          <w:rFonts w:ascii="Times New Roman" w:hAnsi="Times New Roman" w:cs="Times New Roman"/>
          <w:sz w:val="24"/>
          <w:szCs w:val="24"/>
        </w:rPr>
        <w:t>). Desain penelitian ini adalah sebagai berikut:</w:t>
      </w:r>
    </w:p>
    <w:p w:rsidR="00374EAF" w:rsidRDefault="00524392" w:rsidP="00377AA9">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val="en-US"/>
        </w:rPr>
        <w:pict>
          <v:rect id="Rectangle 1" o:spid="_x0000_s1058" style="position:absolute;left:0;text-align:left;margin-left:33.6pt;margin-top:2.25pt;width:116.2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SwngIAAL8FAAAOAAAAZHJzL2Uyb0RvYy54bWysVE1v2zAMvQ/YfxB0Xx2n6ceCOkXQosOA&#10;oivaDj0rshQLkERNUmJnv36U7DhtV2zAsBwUyiQfySeSF5ed0WQrfFBgK1oeTSgRlkOt7Lqi359u&#10;Pp1TEiKzNdNgRUV3ItDLxccPF62biyk0oGvhCYLYMG9dRZsY3bwoAm+EYeEInLColOANi3j166L2&#10;rEV0o4vpZHJatOBr54GLEPDrda+ki4wvpeDxm5RBRKIrirnFfPp8rtJZLC7YfO2ZaxQf0mD/kIVh&#10;ymLQEeqaRUY2Xv0GZRT3EEDGIw6mACkVF7kGrKacvKnmsWFO5FqQnOBGmsL/g+V323tPVI1vR4ll&#10;Bp/oAUljdq0FKRM9rQtztHp09364BRRTrZ30Jv1jFaTLlO5GSkUXCceP5ezs9PjshBKOutPj8xJl&#10;hCkO3s6H+EWAIUmoqMfomUm2vQ2xN92bpGABtKpvlNb5ktpEXGlPtgwfeLXOGSP4Kytt/+YYu3cc&#10;ESZ5FomAvuQsxZ0WCU/bByGROSxymhPOPXtIhnEubCx7VcNq0ed4MsHfQMHokQnJgAlZYnUj9gDw&#10;utA9dk/PYJ9cRW750Xnyp8R659EjRwYbR2ejLPj3ADRWNUTu7fck9dQklmK36nJXHU+Tafq0gnqH&#10;reahn8Hg+I3CF79lId4zj0OH44mLJH7DQ2poKwqDREkD/ud735M9zgJqKWlxiCsafmyYF5Torxan&#10;5HM5m6Wpz5fZydkUL/6lZvVSYzfmCrCNcBIwuywm+6j3ovRgnnHfLFNUVDHLMXZFefT7y1Xslwtu&#10;LC6Wy2yGk+5YvLWPjifwRHTq6KfumXk3tH3EgbmD/cCz+Zvu722Tp4XlJoJUeTQOvA5PgFsi99Kw&#10;0dIaennPVoe9u/gFAAD//wMAUEsDBBQABgAIAAAAIQBowJ0r3wAAAAgBAAAPAAAAZHJzL2Rvd25y&#10;ZXYueG1sTI9BS8NAEIXvgv9hGcGb3TWa1sZsiigieCg0FfQ4zY5JTHY3ZDdt/PeOJz0O7+O9b/LN&#10;bHtxpDG03mm4XigQ5CpvWldreNs/X92BCBGdwd470vBNATbF+VmOmfEnt6NjGWvBJS5kqKGJccik&#10;DFVDFsPCD+Q4+/SjxcjnWEsz4onLbS8TpZbSYut4ocGBHhuqunKyGm623cdOyqF8mWz63j19vdb7&#10;ErW+vJgf7kFEmuMfDL/6rA4FOx385EwQvYblKmFSw20KguNkvV6BODCnUgWyyOX/B4ofAAAA//8D&#10;AFBLAQItABQABgAIAAAAIQC2gziS/gAAAOEBAAATAAAAAAAAAAAAAAAAAAAAAABbQ29udGVudF9U&#10;eXBlc10ueG1sUEsBAi0AFAAGAAgAAAAhADj9If/WAAAAlAEAAAsAAAAAAAAAAAAAAAAALwEAAF9y&#10;ZWxzLy5yZWxzUEsBAi0AFAAGAAgAAAAhADpGlLCeAgAAvwUAAA4AAAAAAAAAAAAAAAAALgIAAGRy&#10;cy9lMm9Eb2MueG1sUEsBAi0AFAAGAAgAAAAhAGjAnSvfAAAACAEAAA8AAAAAAAAAAAAAAAAA+AQA&#10;AGRycy9kb3ducmV2LnhtbFBLBQYAAAAABAAEAPMAAAAEBgAAAAA=&#10;" fillcolor="white [3212]" strokecolor="black [3213]" strokeweight="2pt">
            <v:textbox style="mso-next-textbox:#Rectangle 1">
              <w:txbxContent>
                <w:p w:rsidR="001471F2" w:rsidRPr="00F729EB" w:rsidRDefault="001471F2" w:rsidP="00F729EB">
                  <w:pPr>
                    <w:jc w:val="center"/>
                    <w:rPr>
                      <w:rFonts w:ascii="Times New Roman" w:hAnsi="Times New Roman" w:cs="Times New Roman"/>
                      <w:color w:val="000000" w:themeColor="text1"/>
                    </w:rPr>
                  </w:pPr>
                  <w:r>
                    <w:rPr>
                      <w:rFonts w:ascii="Times New Roman" w:hAnsi="Times New Roman" w:cs="Times New Roman"/>
                      <w:color w:val="000000" w:themeColor="text1"/>
                      <w:lang w:val="en-US"/>
                    </w:rPr>
                    <w:t>R  X</w:t>
                  </w:r>
                  <w:r w:rsidRPr="00F729EB">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 </w:t>
                  </w:r>
                  <w:r w:rsidRPr="00F729EB">
                    <w:rPr>
                      <w:rFonts w:ascii="Times New Roman" w:hAnsi="Times New Roman" w:cs="Times New Roman"/>
                      <w:color w:val="000000" w:themeColor="text1"/>
                    </w:rPr>
                    <w:t>O</w:t>
                  </w:r>
                  <w:r w:rsidRPr="00F729EB">
                    <w:rPr>
                      <w:rFonts w:ascii="Times New Roman" w:hAnsi="Times New Roman" w:cs="Times New Roman"/>
                      <w:color w:val="000000" w:themeColor="text1"/>
                      <w:vertAlign w:val="subscript"/>
                    </w:rPr>
                    <w:t>2</w:t>
                  </w:r>
                </w:p>
                <w:p w:rsidR="001471F2" w:rsidRPr="00F729EB" w:rsidRDefault="001471F2" w:rsidP="00F729EB">
                  <w:pPr>
                    <w:jc w:val="center"/>
                    <w:rPr>
                      <w:rFonts w:ascii="Times New Roman" w:hAnsi="Times New Roman" w:cs="Times New Roman"/>
                      <w:color w:val="000000" w:themeColor="text1"/>
                    </w:rPr>
                  </w:pPr>
                  <w:r>
                    <w:rPr>
                      <w:rFonts w:ascii="Times New Roman" w:hAnsi="Times New Roman" w:cs="Times New Roman"/>
                      <w:color w:val="000000" w:themeColor="text1"/>
                      <w:lang w:val="en-US"/>
                    </w:rPr>
                    <w:t xml:space="preserve">R      </w:t>
                  </w:r>
                  <w:r w:rsidRPr="00F729EB">
                    <w:rPr>
                      <w:rFonts w:ascii="Times New Roman" w:hAnsi="Times New Roman" w:cs="Times New Roman"/>
                      <w:color w:val="000000" w:themeColor="text1"/>
                    </w:rPr>
                    <w:t>O</w:t>
                  </w:r>
                  <w:r w:rsidRPr="00F729EB">
                    <w:rPr>
                      <w:rFonts w:ascii="Times New Roman" w:hAnsi="Times New Roman" w:cs="Times New Roman"/>
                      <w:color w:val="000000" w:themeColor="text1"/>
                      <w:vertAlign w:val="subscript"/>
                    </w:rPr>
                    <w:t>4</w:t>
                  </w:r>
                </w:p>
              </w:txbxContent>
            </v:textbox>
          </v:rect>
        </w:pict>
      </w:r>
    </w:p>
    <w:p w:rsidR="001E0FD2" w:rsidRDefault="001E0FD2" w:rsidP="0075567F">
      <w:pPr>
        <w:spacing w:after="0"/>
        <w:jc w:val="both"/>
        <w:rPr>
          <w:rFonts w:ascii="Times New Roman" w:hAnsi="Times New Roman" w:cs="Times New Roman"/>
          <w:sz w:val="24"/>
          <w:szCs w:val="24"/>
          <w:lang w:val="en-US"/>
        </w:rPr>
      </w:pPr>
    </w:p>
    <w:p w:rsidR="00F7209C" w:rsidRPr="00F7209C" w:rsidRDefault="00F7209C" w:rsidP="0075567F">
      <w:pPr>
        <w:spacing w:after="0"/>
        <w:jc w:val="both"/>
        <w:rPr>
          <w:rFonts w:ascii="Times New Roman" w:hAnsi="Times New Roman" w:cs="Times New Roman"/>
          <w:sz w:val="24"/>
          <w:szCs w:val="24"/>
          <w:lang w:val="en-US"/>
        </w:rPr>
      </w:pPr>
    </w:p>
    <w:p w:rsidR="00F729EB" w:rsidRDefault="00860263" w:rsidP="00471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810C04" w:rsidRDefault="00810C04" w:rsidP="004712A8">
      <w:pPr>
        <w:spacing w:after="0" w:line="240" w:lineRule="auto"/>
        <w:jc w:val="both"/>
        <w:rPr>
          <w:rFonts w:ascii="Times New Roman" w:hAnsi="Times New Roman" w:cs="Times New Roman"/>
          <w:sz w:val="24"/>
          <w:szCs w:val="24"/>
        </w:rPr>
      </w:pPr>
    </w:p>
    <w:p w:rsidR="00860263" w:rsidRPr="006E5FBB" w:rsidRDefault="006E5FBB" w:rsidP="006E5FBB">
      <w:pPr>
        <w:tabs>
          <w:tab w:val="left" w:pos="1418"/>
        </w:tabs>
        <w:spacing w:after="0"/>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8A35C4">
        <w:rPr>
          <w:rFonts w:ascii="Times New Roman" w:hAnsi="Times New Roman" w:cs="Times New Roman"/>
          <w:sz w:val="24"/>
          <w:szCs w:val="24"/>
          <w:lang w:val="en-US"/>
        </w:rPr>
        <w:t xml:space="preserve">       </w:t>
      </w:r>
      <w:r w:rsidR="00173D58">
        <w:rPr>
          <w:rFonts w:ascii="Times New Roman" w:hAnsi="Times New Roman" w:cs="Times New Roman"/>
          <w:sz w:val="24"/>
          <w:szCs w:val="24"/>
          <w:lang w:val="en-US"/>
        </w:rPr>
        <w:t xml:space="preserve"> </w:t>
      </w:r>
      <w:r w:rsidR="00574384">
        <w:rPr>
          <w:rFonts w:ascii="Times New Roman" w:hAnsi="Times New Roman" w:cs="Times New Roman"/>
          <w:sz w:val="24"/>
          <w:szCs w:val="24"/>
          <w:lang w:val="en-US"/>
        </w:rPr>
        <w:tab/>
        <w:t xml:space="preserve">   </w:t>
      </w:r>
      <w:r w:rsidR="00574384">
        <w:rPr>
          <w:rFonts w:ascii="Times New Roman" w:hAnsi="Times New Roman" w:cs="Times New Roman"/>
          <w:sz w:val="24"/>
          <w:szCs w:val="24"/>
          <w:lang w:val="en-US"/>
        </w:rPr>
        <w:tab/>
      </w:r>
      <w:r w:rsidR="0075567F">
        <w:rPr>
          <w:rFonts w:ascii="Times New Roman" w:hAnsi="Times New Roman" w:cs="Times New Roman"/>
          <w:sz w:val="24"/>
          <w:szCs w:val="24"/>
        </w:rPr>
        <w:t xml:space="preserve">: </w:t>
      </w:r>
      <w:r>
        <w:rPr>
          <w:rFonts w:ascii="Times New Roman" w:hAnsi="Times New Roman" w:cs="Times New Roman"/>
          <w:sz w:val="24"/>
          <w:szCs w:val="24"/>
          <w:lang w:val="en-US"/>
        </w:rPr>
        <w:t xml:space="preserve">Random </w:t>
      </w:r>
    </w:p>
    <w:p w:rsidR="009B4A42" w:rsidRPr="009B4A42" w:rsidRDefault="009B4A42" w:rsidP="009B4A4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lang w:val="en-US"/>
        </w:rPr>
        <w:tab/>
      </w:r>
      <w:r w:rsidR="00574384">
        <w:rPr>
          <w:rFonts w:ascii="Times New Roman" w:hAnsi="Times New Roman" w:cs="Times New Roman"/>
          <w:sz w:val="24"/>
          <w:szCs w:val="24"/>
          <w:lang w:val="en-US"/>
        </w:rPr>
        <w:t xml:space="preserve">  </w:t>
      </w:r>
      <w:r w:rsidR="00574384">
        <w:rPr>
          <w:rFonts w:ascii="Times New Roman" w:hAnsi="Times New Roman" w:cs="Times New Roman"/>
          <w:sz w:val="24"/>
          <w:szCs w:val="24"/>
          <w:lang w:val="en-US"/>
        </w:rPr>
        <w:tab/>
      </w:r>
      <w:r>
        <w:rPr>
          <w:rFonts w:ascii="Times New Roman" w:hAnsi="Times New Roman" w:cs="Times New Roman"/>
          <w:sz w:val="24"/>
          <w:szCs w:val="24"/>
          <w:lang w:val="en-US"/>
        </w:rPr>
        <w:t>: perlakuan</w:t>
      </w:r>
      <w:r w:rsidR="006E5FBB">
        <w:rPr>
          <w:rFonts w:ascii="Times New Roman" w:hAnsi="Times New Roman" w:cs="Times New Roman"/>
          <w:sz w:val="24"/>
          <w:szCs w:val="24"/>
          <w:lang w:val="en-US"/>
        </w:rPr>
        <w:t xml:space="preserve"> </w:t>
      </w:r>
    </w:p>
    <w:p w:rsidR="0075567F" w:rsidRPr="000334B6" w:rsidRDefault="00860263" w:rsidP="00DE5AC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O</w:t>
      </w:r>
      <w:r w:rsidRPr="00860263">
        <w:rPr>
          <w:rFonts w:ascii="Times New Roman" w:hAnsi="Times New Roman" w:cs="Times New Roman"/>
          <w:sz w:val="24"/>
          <w:szCs w:val="24"/>
          <w:vertAlign w:val="subscript"/>
        </w:rPr>
        <w:t>2</w:t>
      </w:r>
      <w:r>
        <w:rPr>
          <w:rFonts w:ascii="Times New Roman" w:hAnsi="Times New Roman" w:cs="Times New Roman"/>
          <w:sz w:val="24"/>
          <w:szCs w:val="24"/>
        </w:rPr>
        <w:t xml:space="preserve"> dan O</w:t>
      </w:r>
      <w:r w:rsidRPr="00860263">
        <w:rPr>
          <w:rFonts w:ascii="Times New Roman" w:hAnsi="Times New Roman" w:cs="Times New Roman"/>
          <w:sz w:val="24"/>
          <w:szCs w:val="24"/>
          <w:vertAlign w:val="subscript"/>
        </w:rPr>
        <w:t>4</w:t>
      </w:r>
      <w:r w:rsidR="00574384">
        <w:rPr>
          <w:rFonts w:ascii="Times New Roman" w:hAnsi="Times New Roman" w:cs="Times New Roman"/>
          <w:sz w:val="24"/>
          <w:szCs w:val="24"/>
          <w:vertAlign w:val="subscript"/>
          <w:lang w:val="en-US"/>
        </w:rPr>
        <w:tab/>
      </w:r>
      <w:r>
        <w:rPr>
          <w:rFonts w:ascii="Times New Roman" w:hAnsi="Times New Roman" w:cs="Times New Roman"/>
          <w:sz w:val="24"/>
          <w:szCs w:val="24"/>
        </w:rPr>
        <w:t xml:space="preserve">: test akhir </w:t>
      </w:r>
    </w:p>
    <w:p w:rsidR="0036709D" w:rsidRDefault="004712A8" w:rsidP="004712A8">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4384">
        <w:rPr>
          <w:rFonts w:ascii="Times New Roman" w:hAnsi="Times New Roman" w:cs="Times New Roman"/>
          <w:sz w:val="24"/>
          <w:szCs w:val="24"/>
          <w:lang w:val="en-US"/>
        </w:rPr>
        <w:t xml:space="preserve">      </w:t>
      </w:r>
    </w:p>
    <w:p w:rsidR="006E5FBB" w:rsidRDefault="006E5FBB" w:rsidP="004712A8">
      <w:pPr>
        <w:spacing w:after="0"/>
        <w:ind w:firstLine="720"/>
        <w:jc w:val="both"/>
        <w:rPr>
          <w:rFonts w:ascii="Times New Roman" w:hAnsi="Times New Roman" w:cs="Times New Roman"/>
          <w:sz w:val="24"/>
          <w:szCs w:val="24"/>
          <w:lang w:val="en-US"/>
        </w:rPr>
      </w:pPr>
    </w:p>
    <w:p w:rsidR="006E5FBB" w:rsidRDefault="006E5FBB" w:rsidP="004712A8">
      <w:pPr>
        <w:spacing w:after="0"/>
        <w:ind w:firstLine="720"/>
        <w:jc w:val="both"/>
        <w:rPr>
          <w:rFonts w:ascii="Times New Roman" w:hAnsi="Times New Roman" w:cs="Times New Roman"/>
          <w:sz w:val="24"/>
          <w:szCs w:val="24"/>
          <w:lang w:val="en-US"/>
        </w:rPr>
      </w:pPr>
    </w:p>
    <w:p w:rsidR="006E5FBB" w:rsidRPr="00DE5AC6" w:rsidRDefault="006E5FBB" w:rsidP="004712A8">
      <w:pPr>
        <w:spacing w:after="0"/>
        <w:ind w:firstLine="720"/>
        <w:jc w:val="both"/>
        <w:rPr>
          <w:rFonts w:ascii="Times New Roman" w:hAnsi="Times New Roman" w:cs="Times New Roman"/>
          <w:sz w:val="24"/>
          <w:szCs w:val="24"/>
          <w:lang w:val="en-US"/>
        </w:rPr>
      </w:pPr>
    </w:p>
    <w:p w:rsidR="00117CDF" w:rsidRPr="00117CDF" w:rsidRDefault="0027613A" w:rsidP="00117CDF">
      <w:pPr>
        <w:pStyle w:val="ListParagraph"/>
        <w:numPr>
          <w:ilvl w:val="1"/>
          <w:numId w:val="14"/>
        </w:numPr>
        <w:spacing w:after="0" w:line="480" w:lineRule="auto"/>
        <w:ind w:left="426" w:hanging="426"/>
        <w:jc w:val="both"/>
        <w:rPr>
          <w:rFonts w:ascii="Times New Roman" w:hAnsi="Times New Roman" w:cs="Times New Roman"/>
          <w:b/>
          <w:sz w:val="24"/>
          <w:szCs w:val="24"/>
        </w:rPr>
      </w:pPr>
      <w:r w:rsidRPr="0027613A">
        <w:rPr>
          <w:rFonts w:ascii="Times New Roman" w:hAnsi="Times New Roman" w:cs="Times New Roman"/>
          <w:b/>
          <w:sz w:val="24"/>
          <w:szCs w:val="24"/>
        </w:rPr>
        <w:lastRenderedPageBreak/>
        <w:t>Variabel Penelitian</w:t>
      </w:r>
    </w:p>
    <w:p w:rsidR="0027613A" w:rsidRPr="00117CDF" w:rsidRDefault="0027613A" w:rsidP="00117CDF">
      <w:pPr>
        <w:pStyle w:val="ListParagraph"/>
        <w:spacing w:after="0" w:line="480" w:lineRule="auto"/>
        <w:ind w:left="426" w:firstLine="425"/>
        <w:jc w:val="both"/>
        <w:rPr>
          <w:rFonts w:ascii="Times New Roman" w:hAnsi="Times New Roman" w:cs="Times New Roman"/>
          <w:b/>
          <w:sz w:val="24"/>
          <w:szCs w:val="24"/>
        </w:rPr>
      </w:pPr>
      <w:r w:rsidRPr="00117CDF">
        <w:rPr>
          <w:rFonts w:ascii="Times New Roman" w:hAnsi="Times New Roman" w:cs="Times New Roman"/>
          <w:sz w:val="24"/>
          <w:szCs w:val="24"/>
        </w:rPr>
        <w:t>Variabel dalam penelitian ini ada dua, yaitu variabel bebas dan variabel terikat. Variabel bebas dalam penelitian ini adalah model kooperatif tipe mencari pasangan, sedangkan variabel terikatnya adalah hasil  belajar biologi siswa.</w:t>
      </w:r>
    </w:p>
    <w:p w:rsidR="0027613A" w:rsidRPr="00DC357B" w:rsidRDefault="0027613A" w:rsidP="0027613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DC357B">
        <w:rPr>
          <w:rFonts w:ascii="Times New Roman" w:hAnsi="Times New Roman" w:cs="Times New Roman"/>
          <w:sz w:val="24"/>
          <w:szCs w:val="24"/>
        </w:rPr>
        <w:t>Variabel bebas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69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C357B">
        <w:rPr>
          <w:rFonts w:ascii="Times New Roman" w:hAnsi="Times New Roman" w:cs="Times New Roman"/>
          <w:sz w:val="24"/>
          <w:szCs w:val="24"/>
        </w:rPr>
        <w:t>Variabel terikat</w:t>
      </w:r>
      <w:r w:rsidRPr="00DC357B">
        <w:rPr>
          <w:rFonts w:ascii="Times New Roman" w:hAnsi="Times New Roman" w:cs="Times New Roman"/>
          <w:sz w:val="24"/>
          <w:szCs w:val="24"/>
        </w:rPr>
        <w:tab/>
      </w:r>
    </w:p>
    <w:p w:rsidR="0027613A" w:rsidRDefault="00524392" w:rsidP="0027613A">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117" type="#_x0000_t13" style="position:absolute;left:0;text-align:left;margin-left:166.15pt;margin-top:14.9pt;width:65.45pt;height:1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AMhQIAAIwFAAAOAAAAZHJzL2Uyb0RvYy54bWysVNtu2zAMfR+wfxD0vjp2rwvqFEGLDgOK&#10;rmg79FmR5ViYLGqUEif7+lGy47RdgAHDXmTR5OFNh7y82rSGrRV6Dbbk+dGEM2UlVNouS/79+fbT&#10;BWc+CFsJA1aVfKs8v5p9/HDZuakqoAFTKWTkxPpp50rehOCmWeZlo1rhj8ApS8oasBWBRFxmFYqO&#10;vLcmKyaTs6wDrByCVN7T35teyWfJf10rGb7VtVeBmZJTbiGdmM5FPLPZpZguUbhGyyEN8Q9ZtEJb&#10;Cjq6uhFBsBXqP1y1WiJ4qMORhDaDutZSpRqomnzyrpqnRjiVaqHmeDe2yf8/t/J+/YBMVyWnh7Ki&#10;pSd61MsmsDkidOwiNqhzfkp2T+4BB8nTNVa7qbGNX6qDbVJTt2NT1SYwST8vjvPi/JgzSaqiOD07&#10;LqLPbA926MMXBS2Ll5JjDJ+ip4aK9Z0PPWBnGCN6MLq61cYkIbJFXRtka0HvvFjmQ4g3Vsb+DRg2&#10;B4CUaURmsQt93ekWtkZFf8Y+qpoaSJUWKeFE3X0yQkplw9mQULKOsJpSH4H5IaAJu2QG2whTidIj&#10;cHII+DbiiEhRwYYR3GoLeMhB9WOM3Nvvqu9rjuUvoNoSbxD6gfJO3mp6vTvhw4NAmiCaNdoK4Rsd&#10;tYGu5DDcOGsAfx36H+2J2KTlrKOJLLn/uRKoODNfLVH+c35yEkc4CSen5wUJ+FqzeK2xq/YaiAw5&#10;7R8n0zXaB7O71gjtCy2PeYxKKmElxS65DLgTrkO/KWj9SDWfJzMaWyfCnX1yMjqPXY28fN68CHQD&#10;hQNx/x520yum7zjc20akhfkqQK0Twfd9HfpNI58GZVhPcae8lpPVfonOfgMAAP//AwBQSwMEFAAG&#10;AAgAAAAhAJZaGBTgAAAACQEAAA8AAABkcnMvZG93bnJldi54bWxMj0FPg0AQhe8m/ofNmHizi6yi&#10;IkNDTNSm6qHVxOsCK5Cys4TdUvrvO570OJkv730vW862F5MZfecI4XoRgTBUubqjBuHr8/nqHoQP&#10;mmrdOzIIR+NhmZ+fZTqt3YE2ZtqGRnAI+VQjtCEMqZS+ao3VfuEGQ/z7caPVgc+xkfWoDxxuexlH&#10;USKt7ogbWj2Yp9ZUu+3eIkzfx9dhpV52RVm8bdbd6v3uY+0RLy/m4hFEMHP4g+FXn9UhZ6fS7an2&#10;okdQKlaMIsQPPIGBm0TFIEqE5FaBzDP5f0F+AgAA//8DAFBLAQItABQABgAIAAAAIQC2gziS/gAA&#10;AOEBAAATAAAAAAAAAAAAAAAAAAAAAABbQ29udGVudF9UeXBlc10ueG1sUEsBAi0AFAAGAAgAAAAh&#10;ADj9If/WAAAAlAEAAAsAAAAAAAAAAAAAAAAALwEAAF9yZWxzLy5yZWxzUEsBAi0AFAAGAAgAAAAh&#10;AI128AyFAgAAjAUAAA4AAAAAAAAAAAAAAAAALgIAAGRycy9lMm9Eb2MueG1sUEsBAi0AFAAGAAgA&#10;AAAhAJZaGBTgAAAACQEAAA8AAAAAAAAAAAAAAAAA3wQAAGRycy9kb3ducmV2LnhtbFBLBQYAAAAA&#10;BAAEAPMAAADsBQAAAAA=&#10;" adj="18669" fillcolor="white [3212]" strokecolor="black [3213]" strokeweight="2pt"/>
        </w:pict>
      </w:r>
      <w:r>
        <w:rPr>
          <w:rFonts w:ascii="Times New Roman" w:hAnsi="Times New Roman" w:cs="Times New Roman"/>
          <w:noProof/>
          <w:sz w:val="24"/>
          <w:szCs w:val="24"/>
          <w:lang w:val="en-US"/>
        </w:rPr>
        <w:pict>
          <v:rect id="Rectangle 6" o:spid="_x0000_s1115" style="position:absolute;left:0;text-align:left;margin-left:249.25pt;margin-top:-.45pt;width:116.25pt;height:5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zhoAIAAL8FAAAOAAAAZHJzL2Uyb0RvYy54bWysVN9PGzEMfp+0/yHK+7heWwqruKIKxDQJ&#10;AQImntNc0jspibMk7V3318/J/ShjaJOm9SF1Yvuz/Z3ti8tWK7IXztdgCpqfTCgRhkNZm21Bvz3f&#10;fDqnxAdmSqbAiIIehKeXq48fLhq7FFOoQJXCEQQxftnYglYh2GWWeV4JzfwJWGFQKcFpFvDqtlnp&#10;WIPoWmXTyWSRNeBK64AL7/H1ulPSVcKXUvBwL6UXgaiCYm4hnS6dm3hmqwu23Dpmq5r3abB/yEKz&#10;2mDQEeqaBUZ2rv4NStfcgQcZTjjoDKSsuUg1YDX55E01TxWzItWC5Hg70uT/Hyy/2z84UpcFXVBi&#10;mMZP9IikMbNVgiwiPY31S7R6sg+uv3kUY62tdDr+YxWkTZQeRkpFGwjHx3x+tpidnVLCUbeYneco&#10;I0x29LbOhy8CNIlCQR1GT0yy/a0PnelgEoN5UHV5UyuVLrFNxJVyZM/wA2+2eQ/+i5Uyf3MM7TuO&#10;mGP0zCIBXclJCgclIp4yj0Iic1jkNCWcevaYDONcmJB3qoqVosvxdIK/Icsh/URIAozIEqsbsXuA&#10;wbIDGbA7enr76CpSy4/Okz8l1jmPHikymDA669qAew9AYVV95M5+IKmjJrIU2k2bumo2i6bxaQPl&#10;AVvNQTeD3vKbGr/4LfPhgTkcOhxPXCThHg+poCko9BIlFbgf771He5wF1FLS4BAX1H/fMScoUV8N&#10;TsnnfD6PU58u89OzKV7ca83mtcbs9BVgG+W4sixPYrQPahClA/2C+2Ydo6KKGY6xC8qDGy5XoVsu&#10;uLG4WK+TGU66ZeHWPFkewSPRsaOf2xfmbN/2AQfmDoaBZ8s33d/ZRk8D610AWafROPLafwLcEqmX&#10;+o0W19Dre7I67t3VTwAAAP//AwBQSwMEFAAGAAgAAAAhADI1OIbfAAAACAEAAA8AAABkcnMvZG93&#10;bnJldi54bWxMj0FLw0AUhO+C/2F5grd2U2trE/NSRBHBQ6GpoMfXZE1ism9DdtPGf+/zpMdhhplv&#10;0u1kO3Uyg28cIyzmESjDhSsbrhDeDs+zDSgfiEvqHBuEb+Nhm11epJSU7sx7c8pDpaSEfUIIdQh9&#10;orUvamPJz11vWLxPN1gKIodKlwOdpdx2+iaK1tpSw7JQU28ea1O0+WgRlrv2Y691n7+MdvXePn29&#10;VoecEK+vpod7UMFM4S8Mv/iCDpkwHd3IpVcdwm28WUkUYRaDEv9uuZBvR4Q4XoPOUv3/QPYDAAD/&#10;/wMAUEsBAi0AFAAGAAgAAAAhALaDOJL+AAAA4QEAABMAAAAAAAAAAAAAAAAAAAAAAFtDb250ZW50&#10;X1R5cGVzXS54bWxQSwECLQAUAAYACAAAACEAOP0h/9YAAACUAQAACwAAAAAAAAAAAAAAAAAvAQAA&#10;X3JlbHMvLnJlbHNQSwECLQAUAAYACAAAACEAwKNs4aACAAC/BQAADgAAAAAAAAAAAAAAAAAuAgAA&#10;ZHJzL2Uyb0RvYy54bWxQSwECLQAUAAYACAAAACEAMjU4ht8AAAAIAQAADwAAAAAAAAAAAAAAAAD6&#10;BAAAZHJzL2Rvd25yZXYueG1sUEsFBgAAAAAEAAQA8wAAAAYGAAAAAA==&#10;" fillcolor="white [3212]" strokecolor="black [3213]" strokeweight="2pt">
            <v:textbox style="mso-next-textbox:#Rectangle 6">
              <w:txbxContent>
                <w:p w:rsidR="001471F2" w:rsidRPr="00F729EB" w:rsidRDefault="001471F2" w:rsidP="0027613A">
                  <w:pPr>
                    <w:spacing w:before="24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Hasil Belajar Siswa</w:t>
                  </w:r>
                </w:p>
                <w:p w:rsidR="001471F2" w:rsidRPr="00F729EB" w:rsidRDefault="001471F2" w:rsidP="0027613A">
                  <w:pPr>
                    <w:jc w:val="center"/>
                    <w:rPr>
                      <w:rFonts w:ascii="Times New Roman" w:hAnsi="Times New Roman" w:cs="Times New Roman"/>
                      <w:color w:val="000000" w:themeColor="text1"/>
                    </w:rPr>
                  </w:pPr>
                </w:p>
              </w:txbxContent>
            </v:textbox>
          </v:rect>
        </w:pict>
      </w:r>
      <w:r>
        <w:rPr>
          <w:rFonts w:ascii="Times New Roman" w:hAnsi="Times New Roman" w:cs="Times New Roman"/>
          <w:noProof/>
          <w:sz w:val="24"/>
          <w:szCs w:val="24"/>
          <w:lang w:val="en-US"/>
        </w:rPr>
        <w:pict>
          <v:rect id="Rectangle 7" o:spid="_x0000_s1116" style="position:absolute;left:0;text-align:left;margin-left:30.3pt;margin-top:.35pt;width:116.2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qaoAIAAL8FAAAOAAAAZHJzL2Uyb0RvYy54bWysVN9PGzEMfp+0/yHK+7heKZRVXFEFYpqE&#10;oAImntNc0jspibMk7V3318/J/ShjaJOm9SF1Yvuz/Z3ty6tWK7IXztdgCpqfTCgRhkNZm21Bvz3f&#10;frqgxAdmSqbAiIIehKdXy48fLhu7EFOoQJXCEQQxftHYglYh2EWWeV4JzfwJWGFQKcFpFvDqtlnp&#10;WIPoWmXTyeQ8a8CV1gEX3uPrTaeky4QvpeDhQUovAlEFxdxCOl06N/HMlpdssXXMVjXv02D/kIVm&#10;tcGgI9QNC4zsXP0blK65Aw8ynHDQGUhZc5FqwGryyZtqnipmRaoFyfF2pMn/P1h+v187UpcFnVNi&#10;mMZP9IikMbNVgswjPY31C7R6smvX3zyKsdZWOh3/sQrSJkoPI6WiDYTjYz6bn5/OzyjhqDs/vchR&#10;Rpjs6G2dD18EaBKFgjqMnphk+zsfOtPBJAbzoOrytlYqXWKbiGvlyJ7hB95s8x78Fytl/uYY2ncc&#10;McfomUUCupKTFA5KRDxlHoVE5rDIaUo49ewxGca5MCHvVBUrRZfj2QR/Q5ZD+omQBBiRJVY3YvcA&#10;g2UHMmB39PT20VWklh+dJ39KrHMePVJkMGF01rUB9x6Awqr6yJ39QFJHTWQptJs2ddXpLJrGpw2U&#10;B2w1B90Mestva/zid8yHNXM4dDieuEjCAx5SQVNQ6CVKKnA/3nuP9jgLqKWkwSEuqP++Y05Qor4a&#10;nJLP+WwWpz5dZmfzKV7ca83mtcbs9DVgG+W4sixPYrQPahClA/2C+2YVo6KKGY6xC8qDGy7XoVsu&#10;uLG4WK2SGU66ZeHOPFkewSPRsaOf2xfmbN/2AQfmHoaBZ4s33d/ZRk8Dq10AWafROPLafwLcEqmX&#10;+o0W19Dre7I67t3lTwAAAP//AwBQSwMEFAAGAAgAAAAhAM3L4YfcAAAABwEAAA8AAABkcnMvZG93&#10;bnJldi54bWxMjsFKxDAURfeC/xCe4M5J2sGqtekgigguhOkIunzTPNva5qU06Uz9e+NqXF7u4d5T&#10;bBY7iANNvnOsIVkpEMS1Mx03Gt53z1e3IHxANjg4Jg0/5GFTnp8VmBt35C0dqtCIOMI+Rw1tCGMu&#10;pa9bsuhXbiSO3ZebLIYYp0aaCY9x3A4yVSqTFjuODy2O9NhS3Vez1bB+6z+3Uo7Vy2yvP/qn79dm&#10;V6HWlxfLwz2IQEs4wfCnH9WhjE57N7PxYtCQqSySGm5AxDa9Wycg9hFTSQqyLOR///IXAAD//wMA&#10;UEsBAi0AFAAGAAgAAAAhALaDOJL+AAAA4QEAABMAAAAAAAAAAAAAAAAAAAAAAFtDb250ZW50X1R5&#10;cGVzXS54bWxQSwECLQAUAAYACAAAACEAOP0h/9YAAACUAQAACwAAAAAAAAAAAAAAAAAvAQAAX3Jl&#10;bHMvLnJlbHNQSwECLQAUAAYACAAAACEAr25amqACAAC/BQAADgAAAAAAAAAAAAAAAAAuAgAAZHJz&#10;L2Uyb0RvYy54bWxQSwECLQAUAAYACAAAACEAzcvhh9wAAAAHAQAADwAAAAAAAAAAAAAAAAD6BAAA&#10;ZHJzL2Rvd25yZXYueG1sUEsFBgAAAAAEAAQA8wAAAAMGAAAAAA==&#10;" fillcolor="white [3212]" strokecolor="black [3213]" strokeweight="2pt">
            <v:textbox style="mso-next-textbox:#Rectangle 7">
              <w:txbxContent>
                <w:p w:rsidR="001471F2" w:rsidRPr="00A2363D" w:rsidRDefault="001471F2" w:rsidP="0027613A">
                  <w:pPr>
                    <w:jc w:val="center"/>
                    <w:rPr>
                      <w:rFonts w:ascii="Times New Roman" w:hAnsi="Times New Roman" w:cs="Times New Roman"/>
                      <w:color w:val="000000" w:themeColor="text1"/>
                    </w:rPr>
                  </w:pPr>
                  <w:r>
                    <w:rPr>
                      <w:rFonts w:ascii="Times New Roman" w:hAnsi="Times New Roman" w:cs="Times New Roman"/>
                      <w:color w:val="000000" w:themeColor="text1"/>
                    </w:rPr>
                    <w:t>Model Pembelajaran Mencari Pasangan</w:t>
                  </w:r>
                </w:p>
              </w:txbxContent>
            </v:textbox>
          </v:rect>
        </w:pict>
      </w:r>
    </w:p>
    <w:p w:rsidR="0027613A" w:rsidRDefault="0027613A" w:rsidP="0027613A">
      <w:pPr>
        <w:pStyle w:val="ListParagraph"/>
        <w:spacing w:after="0" w:line="240" w:lineRule="auto"/>
        <w:ind w:left="426" w:firstLine="294"/>
        <w:jc w:val="both"/>
        <w:rPr>
          <w:rFonts w:ascii="Times New Roman" w:hAnsi="Times New Roman" w:cs="Times New Roman"/>
          <w:sz w:val="24"/>
          <w:szCs w:val="24"/>
        </w:rPr>
      </w:pPr>
    </w:p>
    <w:p w:rsidR="0027613A" w:rsidRDefault="0027613A" w:rsidP="0027613A">
      <w:pPr>
        <w:pStyle w:val="ListParagraph"/>
        <w:spacing w:after="0" w:line="240" w:lineRule="auto"/>
        <w:ind w:left="426" w:firstLine="294"/>
        <w:jc w:val="both"/>
        <w:rPr>
          <w:rFonts w:ascii="Times New Roman" w:hAnsi="Times New Roman" w:cs="Times New Roman"/>
          <w:sz w:val="24"/>
          <w:szCs w:val="24"/>
        </w:rPr>
      </w:pPr>
    </w:p>
    <w:p w:rsidR="0027613A" w:rsidRPr="00907D1C" w:rsidRDefault="0027613A" w:rsidP="00810C04">
      <w:pPr>
        <w:spacing w:after="0"/>
        <w:jc w:val="both"/>
        <w:rPr>
          <w:rFonts w:ascii="Times New Roman" w:hAnsi="Times New Roman" w:cs="Times New Roman"/>
          <w:sz w:val="24"/>
          <w:szCs w:val="24"/>
          <w:lang w:val="en-US"/>
        </w:rPr>
      </w:pPr>
    </w:p>
    <w:p w:rsidR="0036709D" w:rsidRPr="001E0FD2" w:rsidRDefault="0036709D" w:rsidP="00117CDF">
      <w:pPr>
        <w:pStyle w:val="ListParagraph"/>
        <w:numPr>
          <w:ilvl w:val="1"/>
          <w:numId w:val="14"/>
        </w:numPr>
        <w:tabs>
          <w:tab w:val="left" w:pos="426"/>
        </w:tabs>
        <w:spacing w:after="0" w:line="480" w:lineRule="auto"/>
        <w:ind w:left="567" w:hanging="567"/>
        <w:jc w:val="both"/>
        <w:rPr>
          <w:rFonts w:ascii="Times New Roman" w:hAnsi="Times New Roman" w:cs="Times New Roman"/>
          <w:b/>
          <w:sz w:val="24"/>
          <w:szCs w:val="24"/>
        </w:rPr>
      </w:pPr>
      <w:r w:rsidRPr="001E0FD2">
        <w:rPr>
          <w:rFonts w:ascii="Times New Roman" w:hAnsi="Times New Roman" w:cs="Times New Roman"/>
          <w:b/>
          <w:sz w:val="24"/>
          <w:szCs w:val="24"/>
        </w:rPr>
        <w:t>Definisi Operasional Variabel</w:t>
      </w:r>
    </w:p>
    <w:p w:rsidR="0036709D" w:rsidRDefault="0036709D" w:rsidP="008D714E">
      <w:pPr>
        <w:pStyle w:val="ListParagraph"/>
        <w:numPr>
          <w:ilvl w:val="0"/>
          <w:numId w:val="21"/>
        </w:numPr>
        <w:tabs>
          <w:tab w:val="left" w:pos="426"/>
        </w:tabs>
        <w:spacing w:after="0" w:line="480" w:lineRule="auto"/>
        <w:jc w:val="both"/>
        <w:rPr>
          <w:rFonts w:ascii="Times New Roman" w:hAnsi="Times New Roman" w:cs="Times New Roman"/>
          <w:sz w:val="24"/>
          <w:szCs w:val="24"/>
        </w:rPr>
      </w:pPr>
      <w:r w:rsidRPr="0036709D">
        <w:rPr>
          <w:rFonts w:ascii="Times New Roman" w:hAnsi="Times New Roman" w:cs="Times New Roman"/>
          <w:sz w:val="24"/>
          <w:szCs w:val="24"/>
        </w:rPr>
        <w:t>Model</w:t>
      </w:r>
      <w:r>
        <w:rPr>
          <w:rFonts w:ascii="Times New Roman" w:hAnsi="Times New Roman" w:cs="Times New Roman"/>
          <w:sz w:val="24"/>
          <w:szCs w:val="24"/>
        </w:rPr>
        <w:t xml:space="preserve"> pembelajaran kooperatif</w:t>
      </w:r>
      <w:r w:rsidR="00B11387" w:rsidRPr="00DA5261">
        <w:rPr>
          <w:rFonts w:ascii="Times New Roman" w:hAnsi="Times New Roman" w:cs="Times New Roman"/>
          <w:sz w:val="24"/>
          <w:szCs w:val="24"/>
        </w:rPr>
        <w:t xml:space="preserve"> tipe</w:t>
      </w:r>
      <w:r>
        <w:rPr>
          <w:rFonts w:ascii="Times New Roman" w:hAnsi="Times New Roman" w:cs="Times New Roman"/>
          <w:sz w:val="24"/>
          <w:szCs w:val="24"/>
        </w:rPr>
        <w:t xml:space="preserve"> mencari pasangan merupakan m</w:t>
      </w:r>
      <w:r w:rsidR="00DA5261">
        <w:rPr>
          <w:rFonts w:ascii="Times New Roman" w:hAnsi="Times New Roman" w:cs="Times New Roman"/>
          <w:sz w:val="24"/>
          <w:szCs w:val="24"/>
        </w:rPr>
        <w:t xml:space="preserve">odel pembelajaran berkelompok, </w:t>
      </w:r>
      <w:r w:rsidR="00DA5261">
        <w:rPr>
          <w:rFonts w:ascii="Times New Roman" w:hAnsi="Times New Roman" w:cs="Times New Roman"/>
          <w:sz w:val="24"/>
          <w:szCs w:val="24"/>
          <w:lang w:val="en-US"/>
        </w:rPr>
        <w:t>d</w:t>
      </w:r>
      <w:r>
        <w:rPr>
          <w:rFonts w:ascii="Times New Roman" w:hAnsi="Times New Roman" w:cs="Times New Roman"/>
          <w:sz w:val="24"/>
          <w:szCs w:val="24"/>
        </w:rPr>
        <w:t>imana siswa bekerjasama dalam mencocokkan kartu soal dan jawaban sampai batas waktu yang diberikan.</w:t>
      </w:r>
    </w:p>
    <w:p w:rsidR="00A2363D" w:rsidRPr="00396C33" w:rsidRDefault="0036709D" w:rsidP="005D20C2">
      <w:pPr>
        <w:pStyle w:val="ListParagraph"/>
        <w:numPr>
          <w:ilvl w:val="0"/>
          <w:numId w:val="21"/>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belajar adalah tercapainya tujuan pembelajaran setelah penerapan model pembelajaran mencari pasangan berupa kemajuan belajar siswa yang dinyatakan dalam bentuk nilai yang diperoleh dari evaluasi hasil belajar. Nilai yang diperoleh siswa dari tes yang diberikan setelah proses belajar mengajar berupa nilai </w:t>
      </w:r>
      <w:r w:rsidR="005D20C2">
        <w:rPr>
          <w:rFonts w:ascii="Times New Roman" w:hAnsi="Times New Roman" w:cs="Times New Roman"/>
          <w:i/>
          <w:sz w:val="24"/>
          <w:szCs w:val="24"/>
        </w:rPr>
        <w:t>post</w:t>
      </w:r>
      <w:r w:rsidRPr="0036709D">
        <w:rPr>
          <w:rFonts w:ascii="Times New Roman" w:hAnsi="Times New Roman" w:cs="Times New Roman"/>
          <w:i/>
          <w:sz w:val="24"/>
          <w:szCs w:val="24"/>
        </w:rPr>
        <w:t>est</w:t>
      </w:r>
      <w:r w:rsidR="005D20C2">
        <w:rPr>
          <w:rFonts w:ascii="Times New Roman" w:hAnsi="Times New Roman" w:cs="Times New Roman"/>
          <w:i/>
          <w:sz w:val="24"/>
          <w:szCs w:val="24"/>
          <w:lang w:val="en-US"/>
        </w:rPr>
        <w:t>.</w:t>
      </w:r>
    </w:p>
    <w:p w:rsidR="00396C33" w:rsidRDefault="00396C33" w:rsidP="00396C33">
      <w:pPr>
        <w:tabs>
          <w:tab w:val="left" w:pos="426"/>
        </w:tabs>
        <w:spacing w:after="0" w:line="480" w:lineRule="auto"/>
        <w:jc w:val="both"/>
        <w:rPr>
          <w:rFonts w:ascii="Times New Roman" w:hAnsi="Times New Roman" w:cs="Times New Roman"/>
          <w:sz w:val="24"/>
          <w:szCs w:val="24"/>
          <w:lang w:val="en-US"/>
        </w:rPr>
      </w:pPr>
    </w:p>
    <w:p w:rsidR="003E4728" w:rsidRDefault="003E4728" w:rsidP="00396C33">
      <w:pPr>
        <w:tabs>
          <w:tab w:val="left" w:pos="426"/>
        </w:tabs>
        <w:spacing w:after="0" w:line="480" w:lineRule="auto"/>
        <w:jc w:val="both"/>
        <w:rPr>
          <w:rFonts w:ascii="Times New Roman" w:hAnsi="Times New Roman" w:cs="Times New Roman"/>
          <w:sz w:val="24"/>
          <w:szCs w:val="24"/>
          <w:lang w:val="en-US"/>
        </w:rPr>
      </w:pPr>
    </w:p>
    <w:p w:rsidR="003E4728" w:rsidRDefault="003E4728" w:rsidP="00396C33">
      <w:pPr>
        <w:tabs>
          <w:tab w:val="left" w:pos="426"/>
        </w:tabs>
        <w:spacing w:after="0" w:line="480" w:lineRule="auto"/>
        <w:jc w:val="both"/>
        <w:rPr>
          <w:rFonts w:ascii="Times New Roman" w:hAnsi="Times New Roman" w:cs="Times New Roman"/>
          <w:sz w:val="24"/>
          <w:szCs w:val="24"/>
          <w:lang w:val="en-US"/>
        </w:rPr>
      </w:pPr>
    </w:p>
    <w:p w:rsidR="003E4728" w:rsidRDefault="003E4728" w:rsidP="00396C33">
      <w:pPr>
        <w:tabs>
          <w:tab w:val="left" w:pos="426"/>
        </w:tabs>
        <w:spacing w:after="0" w:line="480" w:lineRule="auto"/>
        <w:jc w:val="both"/>
        <w:rPr>
          <w:rFonts w:ascii="Times New Roman" w:hAnsi="Times New Roman" w:cs="Times New Roman"/>
          <w:sz w:val="24"/>
          <w:szCs w:val="24"/>
          <w:lang w:val="en-US"/>
        </w:rPr>
      </w:pPr>
    </w:p>
    <w:p w:rsidR="00396C33" w:rsidRDefault="00396C33" w:rsidP="00396C33">
      <w:pPr>
        <w:tabs>
          <w:tab w:val="left" w:pos="426"/>
        </w:tabs>
        <w:spacing w:after="0" w:line="480" w:lineRule="auto"/>
        <w:jc w:val="both"/>
        <w:rPr>
          <w:rFonts w:ascii="Times New Roman" w:hAnsi="Times New Roman" w:cs="Times New Roman"/>
          <w:sz w:val="24"/>
          <w:szCs w:val="24"/>
          <w:lang w:val="en-US"/>
        </w:rPr>
      </w:pPr>
    </w:p>
    <w:p w:rsidR="00C80B91" w:rsidRDefault="00C80B91" w:rsidP="00396C33">
      <w:pPr>
        <w:tabs>
          <w:tab w:val="left" w:pos="426"/>
        </w:tabs>
        <w:spacing w:after="0" w:line="480" w:lineRule="auto"/>
        <w:jc w:val="both"/>
        <w:rPr>
          <w:rFonts w:ascii="Times New Roman" w:hAnsi="Times New Roman" w:cs="Times New Roman"/>
          <w:sz w:val="24"/>
          <w:szCs w:val="24"/>
          <w:lang w:val="en-US"/>
        </w:rPr>
      </w:pPr>
    </w:p>
    <w:p w:rsidR="00396C33" w:rsidRPr="00396C33" w:rsidRDefault="00396C33" w:rsidP="00396C33">
      <w:pPr>
        <w:tabs>
          <w:tab w:val="left" w:pos="426"/>
        </w:tabs>
        <w:spacing w:after="0" w:line="480" w:lineRule="auto"/>
        <w:jc w:val="both"/>
        <w:rPr>
          <w:rFonts w:ascii="Times New Roman" w:hAnsi="Times New Roman" w:cs="Times New Roman"/>
          <w:sz w:val="24"/>
          <w:szCs w:val="24"/>
          <w:lang w:val="en-US"/>
        </w:rPr>
      </w:pPr>
    </w:p>
    <w:p w:rsidR="00DC03FE" w:rsidRPr="001E0FD2" w:rsidRDefault="00A146AA" w:rsidP="001E0FD2">
      <w:pPr>
        <w:pStyle w:val="ListParagraph"/>
        <w:numPr>
          <w:ilvl w:val="1"/>
          <w:numId w:val="14"/>
        </w:numPr>
        <w:spacing w:after="0" w:line="480" w:lineRule="auto"/>
        <w:ind w:left="426" w:hanging="426"/>
        <w:jc w:val="both"/>
        <w:rPr>
          <w:rFonts w:ascii="Times New Roman" w:hAnsi="Times New Roman" w:cs="Times New Roman"/>
          <w:b/>
          <w:sz w:val="24"/>
          <w:szCs w:val="24"/>
        </w:rPr>
      </w:pPr>
      <w:r w:rsidRPr="001E0FD2">
        <w:rPr>
          <w:rFonts w:ascii="Times New Roman" w:hAnsi="Times New Roman" w:cs="Times New Roman"/>
          <w:b/>
          <w:sz w:val="24"/>
          <w:szCs w:val="24"/>
        </w:rPr>
        <w:lastRenderedPageBreak/>
        <w:t>Populasi dan Sampel</w:t>
      </w:r>
    </w:p>
    <w:p w:rsidR="00E95AED" w:rsidRDefault="00E95AED" w:rsidP="00E1504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Populasi</w:t>
      </w:r>
    </w:p>
    <w:p w:rsidR="00E805AB" w:rsidRPr="000B469A" w:rsidRDefault="00147F5E" w:rsidP="00117CDF">
      <w:pPr>
        <w:pStyle w:val="ListParagraph"/>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Arikunto (2006</w:t>
      </w:r>
      <w:r w:rsidR="00E15044">
        <w:rPr>
          <w:rFonts w:ascii="Times New Roman" w:hAnsi="Times New Roman" w:cs="Times New Roman"/>
          <w:sz w:val="24"/>
          <w:szCs w:val="24"/>
        </w:rPr>
        <w:t>) menyebutkan  p</w:t>
      </w:r>
      <w:r w:rsidR="00393730">
        <w:rPr>
          <w:rFonts w:ascii="Times New Roman" w:hAnsi="Times New Roman" w:cs="Times New Roman"/>
          <w:sz w:val="24"/>
          <w:szCs w:val="24"/>
        </w:rPr>
        <w:t>opulasi adala</w:t>
      </w:r>
      <w:r w:rsidR="00B56BC8">
        <w:rPr>
          <w:rFonts w:ascii="Times New Roman" w:hAnsi="Times New Roman" w:cs="Times New Roman"/>
          <w:sz w:val="24"/>
          <w:szCs w:val="24"/>
        </w:rPr>
        <w:t>h keseluruhan subjek penelitian</w:t>
      </w:r>
      <w:r w:rsidR="00B56BC8">
        <w:rPr>
          <w:rFonts w:ascii="Times New Roman" w:hAnsi="Times New Roman" w:cs="Times New Roman"/>
          <w:sz w:val="24"/>
          <w:szCs w:val="24"/>
          <w:lang w:val="en-US"/>
        </w:rPr>
        <w:t xml:space="preserve">. </w:t>
      </w:r>
      <w:r w:rsidR="00E95AED" w:rsidRPr="00E15044">
        <w:rPr>
          <w:rFonts w:ascii="Times New Roman" w:hAnsi="Times New Roman" w:cs="Times New Roman"/>
          <w:sz w:val="24"/>
          <w:szCs w:val="24"/>
        </w:rPr>
        <w:t>Adapun populasi dalam penelitian ini adalah seluruh siswa kelas VII</w:t>
      </w:r>
      <w:r w:rsidR="00B70FD7" w:rsidRPr="00E15044">
        <w:rPr>
          <w:rFonts w:ascii="Times New Roman" w:hAnsi="Times New Roman" w:cs="Times New Roman"/>
          <w:sz w:val="24"/>
          <w:szCs w:val="24"/>
        </w:rPr>
        <w:t xml:space="preserve">I semester </w:t>
      </w:r>
      <w:r w:rsidR="00E95AED" w:rsidRPr="00E15044">
        <w:rPr>
          <w:rFonts w:ascii="Times New Roman" w:hAnsi="Times New Roman" w:cs="Times New Roman"/>
          <w:sz w:val="24"/>
          <w:szCs w:val="24"/>
        </w:rPr>
        <w:t>I di MTs ‘Aisy</w:t>
      </w:r>
      <w:r w:rsidR="00F13F65">
        <w:rPr>
          <w:rFonts w:ascii="Times New Roman" w:hAnsi="Times New Roman" w:cs="Times New Roman"/>
          <w:sz w:val="24"/>
          <w:szCs w:val="24"/>
        </w:rPr>
        <w:t>iyah Palembang tahun ajaran 201</w:t>
      </w:r>
      <w:r w:rsidR="00F13F65">
        <w:rPr>
          <w:rFonts w:ascii="Times New Roman" w:hAnsi="Times New Roman" w:cs="Times New Roman"/>
          <w:sz w:val="24"/>
          <w:szCs w:val="24"/>
          <w:lang w:val="en-US"/>
        </w:rPr>
        <w:t>3</w:t>
      </w:r>
      <w:r w:rsidR="00F13F65">
        <w:rPr>
          <w:rFonts w:ascii="Times New Roman" w:hAnsi="Times New Roman" w:cs="Times New Roman"/>
          <w:sz w:val="24"/>
          <w:szCs w:val="24"/>
        </w:rPr>
        <w:t>/201</w:t>
      </w:r>
      <w:r w:rsidR="00F13F65">
        <w:rPr>
          <w:rFonts w:ascii="Times New Roman" w:hAnsi="Times New Roman" w:cs="Times New Roman"/>
          <w:sz w:val="24"/>
          <w:szCs w:val="24"/>
          <w:lang w:val="en-US"/>
        </w:rPr>
        <w:t>4</w:t>
      </w:r>
      <w:r w:rsidR="00E95AED" w:rsidRPr="00E15044">
        <w:rPr>
          <w:rFonts w:ascii="Times New Roman" w:hAnsi="Times New Roman" w:cs="Times New Roman"/>
          <w:sz w:val="24"/>
          <w:szCs w:val="24"/>
        </w:rPr>
        <w:t>.</w:t>
      </w:r>
    </w:p>
    <w:p w:rsidR="00851083" w:rsidRDefault="00851083" w:rsidP="00E1504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Tabel</w:t>
      </w:r>
      <w:r w:rsidR="00B56BC8">
        <w:rPr>
          <w:rFonts w:ascii="Times New Roman" w:hAnsi="Times New Roman" w:cs="Times New Roman"/>
          <w:sz w:val="24"/>
          <w:szCs w:val="24"/>
          <w:lang w:val="en-US"/>
        </w:rPr>
        <w:t xml:space="preserve"> </w:t>
      </w:r>
      <w:r w:rsidR="003564D0">
        <w:rPr>
          <w:rFonts w:ascii="Times New Roman" w:hAnsi="Times New Roman" w:cs="Times New Roman"/>
          <w:sz w:val="24"/>
          <w:szCs w:val="24"/>
          <w:lang w:val="en-US"/>
        </w:rPr>
        <w:t>3</w:t>
      </w:r>
      <w:r w:rsidR="006A4CCB">
        <w:rPr>
          <w:rFonts w:ascii="Times New Roman" w:hAnsi="Times New Roman" w:cs="Times New Roman"/>
          <w:sz w:val="24"/>
          <w:szCs w:val="24"/>
          <w:lang w:val="en-US"/>
        </w:rPr>
        <w:t>.</w:t>
      </w:r>
      <w:r w:rsidR="00CF7876">
        <w:rPr>
          <w:rFonts w:ascii="Times New Roman" w:hAnsi="Times New Roman" w:cs="Times New Roman"/>
          <w:sz w:val="24"/>
          <w:szCs w:val="24"/>
        </w:rPr>
        <w:t xml:space="preserve"> </w:t>
      </w:r>
      <w:r w:rsidR="00CF7876">
        <w:rPr>
          <w:rFonts w:ascii="Times New Roman" w:hAnsi="Times New Roman" w:cs="Times New Roman"/>
          <w:sz w:val="24"/>
          <w:szCs w:val="24"/>
          <w:lang w:val="en-US"/>
        </w:rPr>
        <w:t>P</w:t>
      </w:r>
      <w:r w:rsidR="00B56BC8">
        <w:rPr>
          <w:rFonts w:ascii="Times New Roman" w:hAnsi="Times New Roman" w:cs="Times New Roman"/>
          <w:sz w:val="24"/>
          <w:szCs w:val="24"/>
        </w:rPr>
        <w:t>erincian populasi penelitian M</w:t>
      </w:r>
      <w:r w:rsidR="00B56BC8">
        <w:rPr>
          <w:rFonts w:ascii="Times New Roman" w:hAnsi="Times New Roman" w:cs="Times New Roman"/>
          <w:sz w:val="24"/>
          <w:szCs w:val="24"/>
          <w:lang w:val="en-US"/>
        </w:rPr>
        <w:t>T</w:t>
      </w:r>
      <w:r>
        <w:rPr>
          <w:rFonts w:ascii="Times New Roman" w:hAnsi="Times New Roman" w:cs="Times New Roman"/>
          <w:sz w:val="24"/>
          <w:szCs w:val="24"/>
        </w:rPr>
        <w:t>s ‘Aisyiyah Palembang</w:t>
      </w:r>
    </w:p>
    <w:tbl>
      <w:tblPr>
        <w:tblStyle w:val="TableGrid"/>
        <w:tblW w:w="0" w:type="auto"/>
        <w:tblInd w:w="1310" w:type="dxa"/>
        <w:tblLook w:val="04A0" w:firstRow="1" w:lastRow="0" w:firstColumn="1" w:lastColumn="0" w:noHBand="0" w:noVBand="1"/>
      </w:tblPr>
      <w:tblGrid>
        <w:gridCol w:w="641"/>
        <w:gridCol w:w="1985"/>
        <w:gridCol w:w="2409"/>
      </w:tblGrid>
      <w:tr w:rsidR="00246770" w:rsidTr="00246770">
        <w:tc>
          <w:tcPr>
            <w:tcW w:w="641" w:type="dxa"/>
          </w:tcPr>
          <w:p w:rsidR="00246770" w:rsidRDefault="00246770" w:rsidP="00CB7FC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85" w:type="dxa"/>
          </w:tcPr>
          <w:p w:rsidR="00246770" w:rsidRDefault="00246770" w:rsidP="00CB7FC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2409" w:type="dxa"/>
          </w:tcPr>
          <w:p w:rsidR="00246770" w:rsidRDefault="00246770" w:rsidP="00CB7FC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246770" w:rsidTr="00246770">
        <w:tc>
          <w:tcPr>
            <w:tcW w:w="641" w:type="dxa"/>
          </w:tcPr>
          <w:p w:rsidR="00246770" w:rsidRDefault="00246770" w:rsidP="00CB7FC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246770" w:rsidRDefault="00246770" w:rsidP="00CB7FC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VIII</w:t>
            </w:r>
            <w:r w:rsidRPr="00653C41">
              <w:rPr>
                <w:rFonts w:ascii="Times New Roman" w:hAnsi="Times New Roman" w:cs="Times New Roman"/>
                <w:sz w:val="24"/>
                <w:szCs w:val="24"/>
                <w:vertAlign w:val="subscript"/>
              </w:rPr>
              <w:t>A</w:t>
            </w:r>
          </w:p>
        </w:tc>
        <w:tc>
          <w:tcPr>
            <w:tcW w:w="2409" w:type="dxa"/>
          </w:tcPr>
          <w:p w:rsidR="00246770" w:rsidRPr="0049601C" w:rsidRDefault="003E5E4F" w:rsidP="00CB7FC0">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246770" w:rsidTr="00246770">
        <w:tc>
          <w:tcPr>
            <w:tcW w:w="641" w:type="dxa"/>
          </w:tcPr>
          <w:p w:rsidR="00246770" w:rsidRDefault="00246770" w:rsidP="00CB7FC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246770" w:rsidRDefault="00246770" w:rsidP="00CB7FC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VIII</w:t>
            </w:r>
            <w:r w:rsidRPr="00653C41">
              <w:rPr>
                <w:rFonts w:ascii="Times New Roman" w:hAnsi="Times New Roman" w:cs="Times New Roman"/>
                <w:sz w:val="24"/>
                <w:szCs w:val="24"/>
                <w:vertAlign w:val="subscript"/>
              </w:rPr>
              <w:t>B</w:t>
            </w:r>
          </w:p>
        </w:tc>
        <w:tc>
          <w:tcPr>
            <w:tcW w:w="2409" w:type="dxa"/>
          </w:tcPr>
          <w:p w:rsidR="00246770" w:rsidRPr="0049601C" w:rsidRDefault="003E5E4F" w:rsidP="00CB7FC0">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4E5418" w:rsidTr="00246770">
        <w:tc>
          <w:tcPr>
            <w:tcW w:w="641" w:type="dxa"/>
          </w:tcPr>
          <w:p w:rsidR="004E5418" w:rsidRDefault="004E5418" w:rsidP="00CB7FC0">
            <w:pPr>
              <w:pStyle w:val="ListParagraph"/>
              <w:spacing w:line="360" w:lineRule="auto"/>
              <w:ind w:left="0"/>
              <w:jc w:val="center"/>
              <w:rPr>
                <w:rFonts w:ascii="Times New Roman" w:hAnsi="Times New Roman" w:cs="Times New Roman"/>
                <w:sz w:val="24"/>
                <w:szCs w:val="24"/>
              </w:rPr>
            </w:pPr>
          </w:p>
        </w:tc>
        <w:tc>
          <w:tcPr>
            <w:tcW w:w="1985" w:type="dxa"/>
          </w:tcPr>
          <w:p w:rsidR="004E5418" w:rsidRPr="004E5418" w:rsidRDefault="004E5418" w:rsidP="00CB7FC0">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2409" w:type="dxa"/>
          </w:tcPr>
          <w:p w:rsidR="004E5418" w:rsidRPr="004E5418" w:rsidRDefault="003E5E4F" w:rsidP="00CB7FC0">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bl>
    <w:p w:rsidR="001417A5" w:rsidRPr="001417A5" w:rsidRDefault="001417A5" w:rsidP="001417A5">
      <w:pPr>
        <w:pStyle w:val="ListParagraph"/>
        <w:spacing w:after="0" w:line="240" w:lineRule="auto"/>
        <w:jc w:val="both"/>
        <w:rPr>
          <w:rFonts w:ascii="Times New Roman" w:hAnsi="Times New Roman" w:cs="Times New Roman"/>
          <w:sz w:val="16"/>
          <w:szCs w:val="16"/>
          <w:lang w:val="en-US"/>
        </w:rPr>
      </w:pPr>
    </w:p>
    <w:p w:rsidR="00851083" w:rsidRPr="001417A5" w:rsidRDefault="001417A5" w:rsidP="001417A5">
      <w:pPr>
        <w:pStyle w:val="ListParagraph"/>
        <w:spacing w:after="0" w:line="360" w:lineRule="auto"/>
        <w:ind w:left="2160"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1417A5">
        <w:rPr>
          <w:rFonts w:ascii="Times New Roman" w:hAnsi="Times New Roman" w:cs="Times New Roman"/>
          <w:sz w:val="20"/>
          <w:szCs w:val="20"/>
          <w:lang w:val="en-US"/>
        </w:rPr>
        <w:t>Sumber: TU MTs ‘Aisyiyah Palembang</w:t>
      </w:r>
    </w:p>
    <w:p w:rsidR="00CD185E" w:rsidRDefault="00E95AED" w:rsidP="00CD185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Sampel</w:t>
      </w:r>
    </w:p>
    <w:p w:rsidR="0065367C" w:rsidRPr="00CC1593" w:rsidRDefault="00147F5E" w:rsidP="001409F7">
      <w:pPr>
        <w:pStyle w:val="ListParagraph"/>
        <w:spacing w:before="240" w:line="360" w:lineRule="auto"/>
        <w:ind w:firstLine="556"/>
        <w:jc w:val="both"/>
        <w:rPr>
          <w:rFonts w:ascii="Times New Roman" w:hAnsi="Times New Roman" w:cs="Times New Roman"/>
          <w:sz w:val="24"/>
          <w:szCs w:val="24"/>
        </w:rPr>
      </w:pPr>
      <w:r>
        <w:rPr>
          <w:rFonts w:ascii="Times New Roman" w:hAnsi="Times New Roman" w:cs="Times New Roman"/>
          <w:sz w:val="24"/>
          <w:szCs w:val="24"/>
        </w:rPr>
        <w:t>Menurut Arikunto (2006</w:t>
      </w:r>
      <w:r w:rsidR="00CD185E">
        <w:rPr>
          <w:rFonts w:ascii="Times New Roman" w:hAnsi="Times New Roman" w:cs="Times New Roman"/>
          <w:sz w:val="24"/>
          <w:szCs w:val="24"/>
        </w:rPr>
        <w:t xml:space="preserve">) sampel adalah sebagian atau wakil populasi yang diteliti. </w:t>
      </w:r>
      <w:r w:rsidR="004E5418" w:rsidRPr="004E5418">
        <w:rPr>
          <w:rFonts w:ascii="Times New Roman" w:hAnsi="Times New Roman" w:cs="Times New Roman"/>
          <w:sz w:val="24"/>
          <w:szCs w:val="24"/>
        </w:rPr>
        <w:t xml:space="preserve">Teknik </w:t>
      </w:r>
      <w:r w:rsidR="004E5418">
        <w:rPr>
          <w:rFonts w:ascii="Times New Roman" w:hAnsi="Times New Roman" w:cs="Times New Roman"/>
          <w:sz w:val="24"/>
          <w:szCs w:val="24"/>
        </w:rPr>
        <w:t>pengambilan sampel</w:t>
      </w:r>
      <w:r w:rsidR="004E5418" w:rsidRPr="004E5418">
        <w:rPr>
          <w:rFonts w:ascii="Times New Roman" w:hAnsi="Times New Roman" w:cs="Times New Roman"/>
          <w:sz w:val="24"/>
          <w:szCs w:val="24"/>
        </w:rPr>
        <w:t>nya yaitu sampling jenuh</w:t>
      </w:r>
      <w:r w:rsidRPr="004B29CC">
        <w:rPr>
          <w:rFonts w:ascii="Times New Roman" w:hAnsi="Times New Roman" w:cs="Times New Roman"/>
          <w:sz w:val="24"/>
          <w:szCs w:val="24"/>
        </w:rPr>
        <w:t xml:space="preserve"> (Sugiyono, 2012</w:t>
      </w:r>
      <w:r w:rsidR="00FB5948" w:rsidRPr="004B29CC">
        <w:rPr>
          <w:rFonts w:ascii="Times New Roman" w:hAnsi="Times New Roman" w:cs="Times New Roman"/>
          <w:sz w:val="24"/>
          <w:szCs w:val="24"/>
        </w:rPr>
        <w:t>)</w:t>
      </w:r>
      <w:r w:rsidR="004E5418" w:rsidRPr="004E5418">
        <w:rPr>
          <w:rFonts w:ascii="Times New Roman" w:hAnsi="Times New Roman" w:cs="Times New Roman"/>
          <w:sz w:val="24"/>
          <w:szCs w:val="24"/>
        </w:rPr>
        <w:t xml:space="preserve">.  </w:t>
      </w:r>
      <w:r w:rsidR="00E95AED" w:rsidRPr="00CD185E">
        <w:rPr>
          <w:rFonts w:ascii="Times New Roman" w:hAnsi="Times New Roman" w:cs="Times New Roman"/>
          <w:sz w:val="24"/>
          <w:szCs w:val="24"/>
        </w:rPr>
        <w:t xml:space="preserve">Sampel yang digunakan adalah </w:t>
      </w:r>
      <w:r w:rsidR="001F4E10">
        <w:rPr>
          <w:rFonts w:ascii="Times New Roman" w:hAnsi="Times New Roman" w:cs="Times New Roman"/>
          <w:sz w:val="24"/>
          <w:szCs w:val="24"/>
        </w:rPr>
        <w:t>semua siswa kelas VIII karena di se</w:t>
      </w:r>
      <w:r w:rsidR="00B14E02">
        <w:rPr>
          <w:rFonts w:ascii="Times New Roman" w:hAnsi="Times New Roman" w:cs="Times New Roman"/>
          <w:sz w:val="24"/>
          <w:szCs w:val="24"/>
        </w:rPr>
        <w:t>k</w:t>
      </w:r>
      <w:r w:rsidR="0056076F">
        <w:rPr>
          <w:rFonts w:ascii="Times New Roman" w:hAnsi="Times New Roman" w:cs="Times New Roman"/>
          <w:sz w:val="24"/>
          <w:szCs w:val="24"/>
        </w:rPr>
        <w:t xml:space="preserve">olah ini hanya memiliki 2 kelas yang </w:t>
      </w:r>
      <w:r w:rsidR="008907E2">
        <w:rPr>
          <w:rFonts w:ascii="Times New Roman" w:hAnsi="Times New Roman" w:cs="Times New Roman"/>
          <w:sz w:val="24"/>
          <w:szCs w:val="24"/>
        </w:rPr>
        <w:t>masing-masing</w:t>
      </w:r>
      <w:r w:rsidR="0056076F">
        <w:rPr>
          <w:rFonts w:ascii="Times New Roman" w:hAnsi="Times New Roman" w:cs="Times New Roman"/>
          <w:sz w:val="24"/>
          <w:szCs w:val="24"/>
        </w:rPr>
        <w:t xml:space="preserve"> dijadikan sebagai kelas kontrol</w:t>
      </w:r>
      <w:r w:rsidR="00E805AB">
        <w:rPr>
          <w:rFonts w:ascii="Times New Roman" w:hAnsi="Times New Roman" w:cs="Times New Roman"/>
          <w:sz w:val="24"/>
          <w:szCs w:val="24"/>
        </w:rPr>
        <w:t xml:space="preserve"> untuk kelas VIII</w:t>
      </w:r>
      <w:r w:rsidR="00F13F65" w:rsidRPr="00F13F65">
        <w:rPr>
          <w:rFonts w:ascii="Times New Roman" w:hAnsi="Times New Roman" w:cs="Times New Roman"/>
          <w:sz w:val="24"/>
          <w:szCs w:val="24"/>
          <w:vertAlign w:val="subscript"/>
        </w:rPr>
        <w:t>B</w:t>
      </w:r>
      <w:r w:rsidR="0056076F">
        <w:rPr>
          <w:rFonts w:ascii="Times New Roman" w:hAnsi="Times New Roman" w:cs="Times New Roman"/>
          <w:sz w:val="24"/>
          <w:szCs w:val="24"/>
        </w:rPr>
        <w:t xml:space="preserve"> dan kelas eksperimen</w:t>
      </w:r>
      <w:r w:rsidR="00E805AB">
        <w:rPr>
          <w:rFonts w:ascii="Times New Roman" w:hAnsi="Times New Roman" w:cs="Times New Roman"/>
          <w:sz w:val="24"/>
          <w:szCs w:val="24"/>
        </w:rPr>
        <w:t xml:space="preserve"> untuk kelas VIII</w:t>
      </w:r>
      <w:r w:rsidR="00F13F65" w:rsidRPr="00F13F65">
        <w:rPr>
          <w:rFonts w:ascii="Times New Roman" w:hAnsi="Times New Roman" w:cs="Times New Roman"/>
          <w:sz w:val="24"/>
          <w:szCs w:val="24"/>
          <w:vertAlign w:val="subscript"/>
        </w:rPr>
        <w:t>A</w:t>
      </w:r>
      <w:r w:rsidR="0056076F">
        <w:rPr>
          <w:rFonts w:ascii="Times New Roman" w:hAnsi="Times New Roman" w:cs="Times New Roman"/>
          <w:sz w:val="24"/>
          <w:szCs w:val="24"/>
        </w:rPr>
        <w:t>.</w:t>
      </w:r>
    </w:p>
    <w:p w:rsidR="0069184E" w:rsidRDefault="00E24BC6" w:rsidP="00CD185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Tabel 4</w:t>
      </w:r>
      <w:r w:rsidR="006A4CCB">
        <w:rPr>
          <w:rFonts w:ascii="Times New Roman" w:hAnsi="Times New Roman" w:cs="Times New Roman"/>
          <w:sz w:val="24"/>
          <w:szCs w:val="24"/>
          <w:lang w:val="en-US"/>
        </w:rPr>
        <w:t>.</w:t>
      </w:r>
      <w:r w:rsidR="00CF7876">
        <w:rPr>
          <w:rFonts w:ascii="Times New Roman" w:hAnsi="Times New Roman" w:cs="Times New Roman"/>
          <w:sz w:val="24"/>
          <w:szCs w:val="24"/>
        </w:rPr>
        <w:t xml:space="preserve"> </w:t>
      </w:r>
      <w:r w:rsidR="00CF7876">
        <w:rPr>
          <w:rFonts w:ascii="Times New Roman" w:hAnsi="Times New Roman" w:cs="Times New Roman"/>
          <w:sz w:val="24"/>
          <w:szCs w:val="24"/>
          <w:lang w:val="en-US"/>
        </w:rPr>
        <w:t>P</w:t>
      </w:r>
      <w:r w:rsidR="0069184E">
        <w:rPr>
          <w:rFonts w:ascii="Times New Roman" w:hAnsi="Times New Roman" w:cs="Times New Roman"/>
          <w:sz w:val="24"/>
          <w:szCs w:val="24"/>
        </w:rPr>
        <w:t>erincian sampel penelitian MTs ‘Aisyiyah Palembang</w:t>
      </w:r>
    </w:p>
    <w:tbl>
      <w:tblPr>
        <w:tblStyle w:val="TableGrid"/>
        <w:tblW w:w="0" w:type="auto"/>
        <w:tblInd w:w="1242" w:type="dxa"/>
        <w:tblLook w:val="04A0" w:firstRow="1" w:lastRow="0" w:firstColumn="1" w:lastColumn="0" w:noHBand="0" w:noVBand="1"/>
      </w:tblPr>
      <w:tblGrid>
        <w:gridCol w:w="682"/>
        <w:gridCol w:w="1204"/>
        <w:gridCol w:w="1187"/>
        <w:gridCol w:w="1522"/>
        <w:gridCol w:w="910"/>
      </w:tblGrid>
      <w:tr w:rsidR="00246770" w:rsidTr="00E44317">
        <w:tc>
          <w:tcPr>
            <w:tcW w:w="682"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204"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1187"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1522"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910"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246770" w:rsidTr="00E44317">
        <w:tc>
          <w:tcPr>
            <w:tcW w:w="682"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04"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VIII</w:t>
            </w:r>
            <w:r w:rsidRPr="00246770">
              <w:rPr>
                <w:rFonts w:ascii="Times New Roman" w:hAnsi="Times New Roman" w:cs="Times New Roman"/>
                <w:sz w:val="24"/>
                <w:szCs w:val="24"/>
                <w:vertAlign w:val="subscript"/>
              </w:rPr>
              <w:t>A</w:t>
            </w:r>
          </w:p>
        </w:tc>
        <w:tc>
          <w:tcPr>
            <w:tcW w:w="1187" w:type="dxa"/>
            <w:vAlign w:val="center"/>
          </w:tcPr>
          <w:p w:rsidR="00246770" w:rsidRPr="004E6F71" w:rsidRDefault="00246770" w:rsidP="001B189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1</w:t>
            </w:r>
            <w:r w:rsidR="00F13F65">
              <w:rPr>
                <w:rFonts w:ascii="Times New Roman" w:hAnsi="Times New Roman" w:cs="Times New Roman"/>
                <w:sz w:val="24"/>
                <w:szCs w:val="24"/>
                <w:lang w:val="en-US"/>
              </w:rPr>
              <w:t>4</w:t>
            </w:r>
          </w:p>
        </w:tc>
        <w:tc>
          <w:tcPr>
            <w:tcW w:w="1522" w:type="dxa"/>
            <w:vAlign w:val="center"/>
          </w:tcPr>
          <w:p w:rsidR="00246770" w:rsidRPr="004E6F71"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910" w:type="dxa"/>
            <w:vAlign w:val="center"/>
          </w:tcPr>
          <w:p w:rsidR="00246770" w:rsidRPr="001B1897"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246770" w:rsidTr="00E44317">
        <w:tc>
          <w:tcPr>
            <w:tcW w:w="682"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04" w:type="dxa"/>
            <w:vAlign w:val="center"/>
          </w:tcPr>
          <w:p w:rsidR="00246770" w:rsidRDefault="00246770"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VIII</w:t>
            </w:r>
            <w:r w:rsidRPr="00246770">
              <w:rPr>
                <w:rFonts w:ascii="Times New Roman" w:hAnsi="Times New Roman" w:cs="Times New Roman"/>
                <w:sz w:val="24"/>
                <w:szCs w:val="24"/>
                <w:vertAlign w:val="subscript"/>
              </w:rPr>
              <w:t>B</w:t>
            </w:r>
          </w:p>
        </w:tc>
        <w:tc>
          <w:tcPr>
            <w:tcW w:w="1187" w:type="dxa"/>
            <w:vAlign w:val="center"/>
          </w:tcPr>
          <w:p w:rsidR="00246770" w:rsidRPr="001D28CF"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522" w:type="dxa"/>
            <w:vAlign w:val="center"/>
          </w:tcPr>
          <w:p w:rsidR="00246770" w:rsidRPr="004E6F71"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910" w:type="dxa"/>
            <w:vAlign w:val="center"/>
          </w:tcPr>
          <w:p w:rsidR="00246770" w:rsidRPr="001D28CF"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AC27CE" w:rsidTr="00E44317">
        <w:tc>
          <w:tcPr>
            <w:tcW w:w="1886" w:type="dxa"/>
            <w:gridSpan w:val="2"/>
            <w:vAlign w:val="center"/>
          </w:tcPr>
          <w:p w:rsidR="00AC27CE" w:rsidRDefault="00AC27CE" w:rsidP="00E4431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187" w:type="dxa"/>
            <w:vAlign w:val="center"/>
          </w:tcPr>
          <w:p w:rsidR="00AC27CE" w:rsidRPr="004B7C96"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522" w:type="dxa"/>
            <w:vAlign w:val="center"/>
          </w:tcPr>
          <w:p w:rsidR="00AC27CE" w:rsidRPr="004B7C96"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910" w:type="dxa"/>
            <w:vAlign w:val="center"/>
          </w:tcPr>
          <w:p w:rsidR="00AC27CE" w:rsidRPr="004B7C96" w:rsidRDefault="00F13F65" w:rsidP="00E4431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bl>
    <w:p w:rsidR="009C1624" w:rsidRPr="001417A5" w:rsidRDefault="009C1624" w:rsidP="00564CCB">
      <w:pPr>
        <w:spacing w:after="0" w:line="240" w:lineRule="auto"/>
        <w:jc w:val="both"/>
        <w:rPr>
          <w:rFonts w:ascii="Times New Roman" w:hAnsi="Times New Roman" w:cs="Times New Roman"/>
          <w:sz w:val="16"/>
          <w:szCs w:val="16"/>
          <w:lang w:val="en-US"/>
        </w:rPr>
      </w:pPr>
    </w:p>
    <w:p w:rsidR="001409F7" w:rsidRDefault="001417A5" w:rsidP="001417A5">
      <w:pPr>
        <w:spacing w:after="0" w:line="240" w:lineRule="auto"/>
        <w:ind w:left="2160"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1417A5">
        <w:rPr>
          <w:rFonts w:ascii="Times New Roman" w:hAnsi="Times New Roman" w:cs="Times New Roman"/>
          <w:sz w:val="20"/>
          <w:szCs w:val="20"/>
          <w:lang w:val="en-US"/>
        </w:rPr>
        <w:t>Sumber: TU MTs ‘Aisyiyah Palembang</w:t>
      </w: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71F2" w:rsidRDefault="001471F2" w:rsidP="001417A5">
      <w:pPr>
        <w:spacing w:after="0" w:line="240" w:lineRule="auto"/>
        <w:ind w:left="2160" w:firstLine="720"/>
        <w:jc w:val="both"/>
        <w:rPr>
          <w:rFonts w:ascii="Times New Roman" w:hAnsi="Times New Roman" w:cs="Times New Roman"/>
          <w:sz w:val="20"/>
          <w:szCs w:val="20"/>
          <w:lang w:val="en-US"/>
        </w:rPr>
      </w:pPr>
    </w:p>
    <w:p w:rsidR="001417A5" w:rsidRPr="00117CDF" w:rsidRDefault="001417A5" w:rsidP="001417A5">
      <w:pPr>
        <w:spacing w:after="0" w:line="240" w:lineRule="auto"/>
        <w:ind w:left="2160" w:firstLine="720"/>
        <w:jc w:val="both"/>
        <w:rPr>
          <w:rFonts w:ascii="Times New Roman" w:hAnsi="Times New Roman" w:cs="Times New Roman"/>
          <w:sz w:val="24"/>
          <w:szCs w:val="24"/>
          <w:lang w:val="en-US"/>
        </w:rPr>
      </w:pPr>
    </w:p>
    <w:p w:rsidR="00CF212B" w:rsidRPr="00DE259A" w:rsidRDefault="00B97E3C" w:rsidP="001E0FD2">
      <w:pPr>
        <w:pStyle w:val="ListParagraph"/>
        <w:numPr>
          <w:ilvl w:val="1"/>
          <w:numId w:val="14"/>
        </w:numPr>
        <w:spacing w:after="0" w:line="480" w:lineRule="auto"/>
        <w:ind w:left="426" w:hanging="426"/>
        <w:jc w:val="both"/>
        <w:rPr>
          <w:rFonts w:ascii="Times New Roman" w:hAnsi="Times New Roman" w:cs="Times New Roman"/>
          <w:b/>
          <w:sz w:val="24"/>
          <w:szCs w:val="24"/>
        </w:rPr>
      </w:pPr>
      <w:r w:rsidRPr="00504E90">
        <w:rPr>
          <w:rFonts w:ascii="Times New Roman" w:hAnsi="Times New Roman" w:cs="Times New Roman"/>
          <w:b/>
          <w:sz w:val="24"/>
          <w:szCs w:val="24"/>
        </w:rPr>
        <w:lastRenderedPageBreak/>
        <w:t>Prosedur Penelitian</w:t>
      </w:r>
    </w:p>
    <w:p w:rsidR="00B97E3C" w:rsidRPr="002E3A98" w:rsidRDefault="00B75DD5" w:rsidP="005C67CC">
      <w:pPr>
        <w:pStyle w:val="ListParagraph"/>
        <w:numPr>
          <w:ilvl w:val="0"/>
          <w:numId w:val="11"/>
        </w:numPr>
        <w:spacing w:after="0" w:line="480" w:lineRule="auto"/>
        <w:jc w:val="both"/>
        <w:rPr>
          <w:rFonts w:ascii="Times New Roman" w:hAnsi="Times New Roman" w:cs="Times New Roman"/>
          <w:b/>
          <w:sz w:val="24"/>
          <w:szCs w:val="24"/>
        </w:rPr>
      </w:pPr>
      <w:r w:rsidRPr="002E3A98">
        <w:rPr>
          <w:rFonts w:ascii="Times New Roman" w:hAnsi="Times New Roman" w:cs="Times New Roman"/>
          <w:b/>
          <w:sz w:val="24"/>
          <w:szCs w:val="24"/>
        </w:rPr>
        <w:t>Persiapan Penelitian</w:t>
      </w:r>
    </w:p>
    <w:p w:rsidR="00965A11" w:rsidRDefault="00B75DD5" w:rsidP="005C67C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Rencana Pelaksanaan Pembelajaran (RPP) </w:t>
      </w:r>
    </w:p>
    <w:p w:rsidR="00965A11" w:rsidRDefault="00965A11" w:rsidP="005C67C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Menyiapkan perangkat soal-soal pretest dan posttest.</w:t>
      </w:r>
    </w:p>
    <w:p w:rsidR="00965A11" w:rsidRDefault="00965A11" w:rsidP="005C67C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kartu pertanyaan/jawaban.</w:t>
      </w:r>
    </w:p>
    <w:p w:rsidR="000F5FC7" w:rsidRPr="00D83D1D" w:rsidRDefault="00965A11" w:rsidP="005C67C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Pembagian kelompok siswa.</w:t>
      </w:r>
    </w:p>
    <w:p w:rsidR="00117CDF" w:rsidRPr="00117CDF" w:rsidRDefault="00E96A54" w:rsidP="00117CDF">
      <w:pPr>
        <w:pStyle w:val="ListParagraph"/>
        <w:numPr>
          <w:ilvl w:val="0"/>
          <w:numId w:val="11"/>
        </w:numPr>
        <w:spacing w:after="0" w:line="480" w:lineRule="auto"/>
        <w:jc w:val="both"/>
        <w:rPr>
          <w:rFonts w:ascii="Times New Roman" w:hAnsi="Times New Roman" w:cs="Times New Roman"/>
          <w:b/>
          <w:sz w:val="24"/>
          <w:szCs w:val="24"/>
        </w:rPr>
      </w:pPr>
      <w:r w:rsidRPr="002E3A98">
        <w:rPr>
          <w:rFonts w:ascii="Times New Roman" w:hAnsi="Times New Roman" w:cs="Times New Roman"/>
          <w:b/>
          <w:sz w:val="24"/>
          <w:szCs w:val="24"/>
        </w:rPr>
        <w:t>Pelaksanaan Penelitian</w:t>
      </w:r>
    </w:p>
    <w:p w:rsidR="008104FD" w:rsidRPr="00117CDF" w:rsidRDefault="00E96A54" w:rsidP="00117CDF">
      <w:pPr>
        <w:pStyle w:val="ListParagraph"/>
        <w:spacing w:after="0" w:line="480" w:lineRule="auto"/>
        <w:ind w:firstLine="556"/>
        <w:jc w:val="both"/>
        <w:rPr>
          <w:rFonts w:ascii="Times New Roman" w:hAnsi="Times New Roman" w:cs="Times New Roman"/>
          <w:b/>
          <w:sz w:val="24"/>
          <w:szCs w:val="24"/>
        </w:rPr>
      </w:pPr>
      <w:r w:rsidRPr="00117CDF">
        <w:rPr>
          <w:rFonts w:ascii="Times New Roman" w:hAnsi="Times New Roman" w:cs="Times New Roman"/>
          <w:sz w:val="24"/>
          <w:szCs w:val="24"/>
        </w:rPr>
        <w:t>Pelaksanaan penelitian dilakukan dengan melaksanakan kegiatan belajar mengajar (KBM) sesuai dengan rencana yang telah dibuat pada tahap persiapan penelitian. Proses kegiatan  belajar mengajar terdiri dari kegiatan pendahuluan, kegiatan inti, dan kegiatan penutup.</w:t>
      </w:r>
    </w:p>
    <w:p w:rsidR="008104FD" w:rsidRPr="005841B9" w:rsidRDefault="005C1531" w:rsidP="00144F4E">
      <w:pPr>
        <w:spacing w:after="0"/>
        <w:ind w:left="993" w:hanging="993"/>
        <w:jc w:val="both"/>
        <w:rPr>
          <w:rFonts w:ascii="Times New Roman" w:hAnsi="Times New Roman" w:cs="Times New Roman"/>
          <w:sz w:val="24"/>
          <w:szCs w:val="24"/>
          <w:lang w:val="en-US"/>
        </w:rPr>
      </w:pPr>
      <w:r>
        <w:rPr>
          <w:rFonts w:ascii="Times New Roman" w:hAnsi="Times New Roman" w:cs="Times New Roman"/>
          <w:sz w:val="24"/>
          <w:szCs w:val="24"/>
        </w:rPr>
        <w:t>Tabel 5</w:t>
      </w:r>
      <w:r w:rsidR="006A4CCB">
        <w:rPr>
          <w:rFonts w:ascii="Times New Roman" w:hAnsi="Times New Roman" w:cs="Times New Roman"/>
          <w:sz w:val="24"/>
          <w:szCs w:val="24"/>
          <w:lang w:val="en-US"/>
        </w:rPr>
        <w:t>.</w:t>
      </w:r>
      <w:r w:rsidR="0031157E">
        <w:rPr>
          <w:rFonts w:ascii="Times New Roman" w:hAnsi="Times New Roman" w:cs="Times New Roman"/>
          <w:sz w:val="24"/>
          <w:szCs w:val="24"/>
          <w:lang w:val="en-US"/>
        </w:rPr>
        <w:t xml:space="preserve"> </w:t>
      </w:r>
      <w:r>
        <w:rPr>
          <w:rFonts w:ascii="Times New Roman" w:hAnsi="Times New Roman" w:cs="Times New Roman"/>
          <w:sz w:val="24"/>
          <w:szCs w:val="24"/>
        </w:rPr>
        <w:t>Proses kegiatan pembelajaran antara kelas yang menggunakan model pembelajaran mencari pasangan dan kelas yang meng</w:t>
      </w:r>
      <w:r w:rsidR="001A0D5E">
        <w:rPr>
          <w:rFonts w:ascii="Times New Roman" w:hAnsi="Times New Roman" w:cs="Times New Roman"/>
          <w:sz w:val="24"/>
          <w:szCs w:val="24"/>
        </w:rPr>
        <w:t xml:space="preserve">gunakan </w:t>
      </w:r>
      <w:r w:rsidR="00CF1F33">
        <w:rPr>
          <w:rFonts w:ascii="Times New Roman" w:hAnsi="Times New Roman" w:cs="Times New Roman"/>
          <w:sz w:val="24"/>
          <w:szCs w:val="24"/>
        </w:rPr>
        <w:t>pembelajaran konvensional.</w:t>
      </w:r>
    </w:p>
    <w:tbl>
      <w:tblPr>
        <w:tblStyle w:val="TableGrid"/>
        <w:tblW w:w="7938" w:type="dxa"/>
        <w:tblInd w:w="108" w:type="dxa"/>
        <w:tblLayout w:type="fixed"/>
        <w:tblLook w:val="04A0" w:firstRow="1" w:lastRow="0" w:firstColumn="1" w:lastColumn="0" w:noHBand="0" w:noVBand="1"/>
      </w:tblPr>
      <w:tblGrid>
        <w:gridCol w:w="567"/>
        <w:gridCol w:w="2977"/>
        <w:gridCol w:w="3119"/>
        <w:gridCol w:w="1275"/>
      </w:tblGrid>
      <w:tr w:rsidR="002200BE" w:rsidTr="006A4CCB">
        <w:trPr>
          <w:trHeight w:val="373"/>
        </w:trPr>
        <w:tc>
          <w:tcPr>
            <w:tcW w:w="567"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977"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Kelas Eksperimen</w:t>
            </w:r>
          </w:p>
        </w:tc>
        <w:tc>
          <w:tcPr>
            <w:tcW w:w="3119"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Kelas Kontrol</w:t>
            </w:r>
          </w:p>
        </w:tc>
        <w:tc>
          <w:tcPr>
            <w:tcW w:w="1275"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Waktu</w:t>
            </w:r>
          </w:p>
        </w:tc>
      </w:tr>
      <w:tr w:rsidR="002200BE" w:rsidTr="006A4CCB">
        <w:tc>
          <w:tcPr>
            <w:tcW w:w="567"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2200BE" w:rsidRDefault="002200BE" w:rsidP="002200BE">
            <w:pPr>
              <w:spacing w:line="276" w:lineRule="auto"/>
              <w:jc w:val="both"/>
              <w:rPr>
                <w:rFonts w:ascii="Times New Roman" w:hAnsi="Times New Roman" w:cs="Times New Roman"/>
                <w:sz w:val="24"/>
                <w:szCs w:val="24"/>
              </w:rPr>
            </w:pPr>
            <w:r>
              <w:rPr>
                <w:rFonts w:ascii="Times New Roman" w:hAnsi="Times New Roman" w:cs="Times New Roman"/>
                <w:sz w:val="24"/>
                <w:szCs w:val="24"/>
              </w:rPr>
              <w:t>Pendahuluan (10 menit)</w:t>
            </w:r>
          </w:p>
          <w:p w:rsidR="002200BE" w:rsidRDefault="002200BE" w:rsidP="005C67CC">
            <w:pPr>
              <w:pStyle w:val="ListParagraph"/>
              <w:numPr>
                <w:ilvl w:val="0"/>
                <w:numId w:val="6"/>
              </w:numPr>
              <w:spacing w:line="276" w:lineRule="auto"/>
              <w:ind w:left="318" w:hanging="284"/>
              <w:jc w:val="both"/>
              <w:rPr>
                <w:rFonts w:ascii="Times New Roman" w:hAnsi="Times New Roman" w:cs="Times New Roman"/>
                <w:sz w:val="24"/>
                <w:szCs w:val="24"/>
              </w:rPr>
            </w:pPr>
            <w:r>
              <w:rPr>
                <w:rFonts w:ascii="Times New Roman" w:hAnsi="Times New Roman" w:cs="Times New Roman"/>
                <w:sz w:val="24"/>
                <w:szCs w:val="24"/>
              </w:rPr>
              <w:t>Guru menuliskan judul materi yang akan dipelajari.</w:t>
            </w:r>
          </w:p>
          <w:p w:rsidR="002200BE" w:rsidRPr="0012488E" w:rsidRDefault="002200BE" w:rsidP="005C67CC">
            <w:pPr>
              <w:pStyle w:val="ListParagraph"/>
              <w:numPr>
                <w:ilvl w:val="0"/>
                <w:numId w:val="6"/>
              </w:numPr>
              <w:spacing w:line="276" w:lineRule="auto"/>
              <w:ind w:left="318" w:hanging="284"/>
              <w:jc w:val="both"/>
              <w:rPr>
                <w:rFonts w:ascii="Times New Roman" w:hAnsi="Times New Roman" w:cs="Times New Roman"/>
                <w:sz w:val="24"/>
                <w:szCs w:val="24"/>
              </w:rPr>
            </w:pPr>
            <w:r>
              <w:rPr>
                <w:rFonts w:ascii="Times New Roman" w:hAnsi="Times New Roman" w:cs="Times New Roman"/>
                <w:sz w:val="24"/>
                <w:szCs w:val="24"/>
              </w:rPr>
              <w:t>Guru menyampaikan kompetensi yang ingin dicapai.</w:t>
            </w:r>
          </w:p>
        </w:tc>
        <w:tc>
          <w:tcPr>
            <w:tcW w:w="3119" w:type="dxa"/>
          </w:tcPr>
          <w:p w:rsidR="002200BE" w:rsidRDefault="002200BE" w:rsidP="002200BE">
            <w:pPr>
              <w:spacing w:line="276" w:lineRule="auto"/>
              <w:jc w:val="both"/>
              <w:rPr>
                <w:rFonts w:ascii="Times New Roman" w:hAnsi="Times New Roman" w:cs="Times New Roman"/>
                <w:sz w:val="24"/>
                <w:szCs w:val="24"/>
              </w:rPr>
            </w:pPr>
            <w:r>
              <w:rPr>
                <w:rFonts w:ascii="Times New Roman" w:hAnsi="Times New Roman" w:cs="Times New Roman"/>
                <w:sz w:val="24"/>
                <w:szCs w:val="24"/>
              </w:rPr>
              <w:t>Pendahuluan (10 menit)</w:t>
            </w:r>
          </w:p>
          <w:p w:rsidR="002200BE" w:rsidRDefault="007D18EF" w:rsidP="008D714E">
            <w:pPr>
              <w:pStyle w:val="ListParagraph"/>
              <w:numPr>
                <w:ilvl w:val="0"/>
                <w:numId w:val="17"/>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G</w:t>
            </w:r>
            <w:r w:rsidR="002200BE">
              <w:rPr>
                <w:rFonts w:ascii="Times New Roman" w:hAnsi="Times New Roman" w:cs="Times New Roman"/>
                <w:sz w:val="24"/>
                <w:szCs w:val="24"/>
              </w:rPr>
              <w:t>uru menuliskan judul materi yang akan dipelajari.</w:t>
            </w:r>
          </w:p>
          <w:p w:rsidR="002200BE" w:rsidRPr="002200BE" w:rsidRDefault="002200BE" w:rsidP="008D714E">
            <w:pPr>
              <w:pStyle w:val="ListParagraph"/>
              <w:numPr>
                <w:ilvl w:val="0"/>
                <w:numId w:val="17"/>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Guru  menyampaikan kompetensi yang ingin dicapai.</w:t>
            </w:r>
          </w:p>
        </w:tc>
        <w:tc>
          <w:tcPr>
            <w:tcW w:w="1275"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10 menit</w:t>
            </w:r>
          </w:p>
        </w:tc>
      </w:tr>
      <w:tr w:rsidR="002200BE" w:rsidTr="006A4CCB">
        <w:tc>
          <w:tcPr>
            <w:tcW w:w="567"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2200BE" w:rsidRDefault="002200BE" w:rsidP="002200BE">
            <w:pPr>
              <w:spacing w:line="276" w:lineRule="auto"/>
              <w:jc w:val="both"/>
              <w:rPr>
                <w:rFonts w:ascii="Times New Roman" w:hAnsi="Times New Roman" w:cs="Times New Roman"/>
                <w:sz w:val="24"/>
                <w:szCs w:val="24"/>
              </w:rPr>
            </w:pPr>
            <w:r>
              <w:rPr>
                <w:rFonts w:ascii="Times New Roman" w:hAnsi="Times New Roman" w:cs="Times New Roman"/>
                <w:sz w:val="24"/>
                <w:szCs w:val="24"/>
              </w:rPr>
              <w:t>Kegiatan Inti (60 menit)</w:t>
            </w:r>
          </w:p>
          <w:p w:rsidR="002200BE" w:rsidRDefault="002200BE" w:rsidP="005C67CC">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Guru menjelaskan materi pembelajaran.</w:t>
            </w:r>
          </w:p>
          <w:p w:rsidR="002200BE" w:rsidRDefault="00D94062" w:rsidP="00D94062">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Guru membagi </w:t>
            </w:r>
            <w:r w:rsidR="00F23E75">
              <w:rPr>
                <w:rFonts w:ascii="Times New Roman" w:hAnsi="Times New Roman" w:cs="Times New Roman"/>
                <w:sz w:val="24"/>
                <w:szCs w:val="24"/>
                <w:lang w:val="en-US"/>
              </w:rPr>
              <w:t>4</w:t>
            </w:r>
            <w:r w:rsidR="002200BE">
              <w:rPr>
                <w:rFonts w:ascii="Times New Roman" w:hAnsi="Times New Roman" w:cs="Times New Roman"/>
                <w:sz w:val="24"/>
                <w:szCs w:val="24"/>
              </w:rPr>
              <w:t xml:space="preserve"> kelompok besar, 1 kelompok terdiri dari </w:t>
            </w:r>
            <w:r w:rsidR="00F23E75">
              <w:rPr>
                <w:rFonts w:ascii="Times New Roman" w:hAnsi="Times New Roman" w:cs="Times New Roman"/>
                <w:sz w:val="24"/>
                <w:szCs w:val="24"/>
                <w:lang w:val="en-US"/>
              </w:rPr>
              <w:t>10</w:t>
            </w:r>
            <w:r w:rsidR="002200BE">
              <w:rPr>
                <w:rFonts w:ascii="Times New Roman" w:hAnsi="Times New Roman" w:cs="Times New Roman"/>
                <w:sz w:val="24"/>
                <w:szCs w:val="24"/>
              </w:rPr>
              <w:t xml:space="preserve"> orang.</w:t>
            </w:r>
          </w:p>
          <w:p w:rsidR="002200BE" w:rsidRDefault="002200BE" w:rsidP="00472B17">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Guru menjelaskan tata cara </w:t>
            </w:r>
            <w:r w:rsidR="00472B17">
              <w:rPr>
                <w:rFonts w:ascii="Times New Roman" w:hAnsi="Times New Roman" w:cs="Times New Roman"/>
                <w:sz w:val="24"/>
                <w:szCs w:val="24"/>
                <w:lang w:val="en-US"/>
              </w:rPr>
              <w:t>model kooperatif tipe mencari pasangan.</w:t>
            </w:r>
          </w:p>
          <w:p w:rsidR="002200BE" w:rsidRDefault="002200BE" w:rsidP="00D94062">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Guru menyiapkan </w:t>
            </w:r>
            <w:r>
              <w:rPr>
                <w:rFonts w:ascii="Times New Roman" w:hAnsi="Times New Roman" w:cs="Times New Roman"/>
                <w:sz w:val="24"/>
                <w:szCs w:val="24"/>
              </w:rPr>
              <w:lastRenderedPageBreak/>
              <w:t xml:space="preserve">amplop yang berisi </w:t>
            </w:r>
            <w:r w:rsidR="00D94062">
              <w:rPr>
                <w:rFonts w:ascii="Times New Roman" w:hAnsi="Times New Roman" w:cs="Times New Roman"/>
                <w:sz w:val="24"/>
                <w:szCs w:val="24"/>
                <w:lang w:val="en-US"/>
              </w:rPr>
              <w:t>4</w:t>
            </w:r>
            <w:r>
              <w:rPr>
                <w:rFonts w:ascii="Times New Roman" w:hAnsi="Times New Roman" w:cs="Times New Roman"/>
                <w:sz w:val="24"/>
                <w:szCs w:val="24"/>
              </w:rPr>
              <w:t xml:space="preserve"> kartu soal dan </w:t>
            </w:r>
            <w:r w:rsidR="00D94062">
              <w:rPr>
                <w:rFonts w:ascii="Times New Roman" w:hAnsi="Times New Roman" w:cs="Times New Roman"/>
                <w:sz w:val="24"/>
                <w:szCs w:val="24"/>
                <w:lang w:val="en-US"/>
              </w:rPr>
              <w:t>4</w:t>
            </w:r>
            <w:r>
              <w:rPr>
                <w:rFonts w:ascii="Times New Roman" w:hAnsi="Times New Roman" w:cs="Times New Roman"/>
                <w:sz w:val="24"/>
                <w:szCs w:val="24"/>
              </w:rPr>
              <w:t xml:space="preserve"> kartu jawaban (karu dibuat warna-warni agar dapat dibedakan).</w:t>
            </w:r>
          </w:p>
          <w:p w:rsidR="002200BE" w:rsidRDefault="002200BE" w:rsidP="005C67CC">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Setiap ketua kelompok mengambil amplop, kemudian dibagikan ke masing-masing kelompok.</w:t>
            </w:r>
          </w:p>
          <w:p w:rsidR="002200BE" w:rsidRDefault="002200BE" w:rsidP="005C67CC">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Set</w:t>
            </w:r>
            <w:r w:rsidR="00892F9C">
              <w:rPr>
                <w:rFonts w:ascii="Times New Roman" w:hAnsi="Times New Roman" w:cs="Times New Roman"/>
                <w:sz w:val="24"/>
                <w:szCs w:val="24"/>
              </w:rPr>
              <w:t>iap babak diberi waktu selama 1</w:t>
            </w:r>
            <w:r w:rsidR="00892F9C" w:rsidRPr="007B65A6">
              <w:rPr>
                <w:rFonts w:ascii="Times New Roman" w:hAnsi="Times New Roman" w:cs="Times New Roman"/>
                <w:sz w:val="24"/>
                <w:szCs w:val="24"/>
              </w:rPr>
              <w:t>0</w:t>
            </w:r>
            <w:r>
              <w:rPr>
                <w:rFonts w:ascii="Times New Roman" w:hAnsi="Times New Roman" w:cs="Times New Roman"/>
                <w:sz w:val="24"/>
                <w:szCs w:val="24"/>
              </w:rPr>
              <w:t xml:space="preserve"> menit, apabila batas waktu yang diberikan selesai maka amplop yang berisi pasangan kartu dirotasi ke kelompok lain sehingga semua kelompok memiliki kesempatan untuk dapat menemukan jawaban dari pasangan kartu.</w:t>
            </w:r>
          </w:p>
          <w:p w:rsidR="002200BE" w:rsidRDefault="002200BE" w:rsidP="005C67CC">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Pasangan jawaban kartu yang cocok dibacakan dihadapan kelompok.</w:t>
            </w:r>
          </w:p>
          <w:p w:rsidR="002200BE" w:rsidRPr="0012488E" w:rsidRDefault="002200BE" w:rsidP="005C67CC">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Dalam mencocokkan kartu siswa diwajibkan menuliskan kembali soal dan jawaban dari kartu sebagai bagian dari proses pembelajaran.</w:t>
            </w:r>
          </w:p>
        </w:tc>
        <w:tc>
          <w:tcPr>
            <w:tcW w:w="3119" w:type="dxa"/>
          </w:tcPr>
          <w:p w:rsidR="002200BE" w:rsidRDefault="008F42F5" w:rsidP="00CF6CE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Kegiatan Inti (60 menit)</w:t>
            </w:r>
          </w:p>
          <w:p w:rsidR="008F42F5" w:rsidRDefault="006A4CCB" w:rsidP="006A4CCB">
            <w:pPr>
              <w:pStyle w:val="ListParagraph"/>
              <w:numPr>
                <w:ilvl w:val="0"/>
                <w:numId w:val="18"/>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Melaksanaka</w:t>
            </w:r>
            <w:r>
              <w:rPr>
                <w:rFonts w:ascii="Times New Roman" w:hAnsi="Times New Roman" w:cs="Times New Roman"/>
                <w:sz w:val="24"/>
                <w:szCs w:val="24"/>
                <w:lang w:val="en-US"/>
              </w:rPr>
              <w:t xml:space="preserve">n proses </w:t>
            </w:r>
            <w:r>
              <w:rPr>
                <w:rFonts w:ascii="Times New Roman" w:hAnsi="Times New Roman" w:cs="Times New Roman"/>
                <w:sz w:val="24"/>
                <w:szCs w:val="24"/>
              </w:rPr>
              <w:t>pembelajaran</w:t>
            </w:r>
            <w:r>
              <w:rPr>
                <w:rFonts w:ascii="Times New Roman" w:hAnsi="Times New Roman" w:cs="Times New Roman"/>
                <w:sz w:val="24"/>
                <w:szCs w:val="24"/>
                <w:lang w:val="en-US"/>
              </w:rPr>
              <w:t xml:space="preserve"> </w:t>
            </w:r>
            <w:r w:rsidR="00CF6CED">
              <w:rPr>
                <w:rFonts w:ascii="Times New Roman" w:hAnsi="Times New Roman" w:cs="Times New Roman"/>
                <w:sz w:val="24"/>
                <w:szCs w:val="24"/>
              </w:rPr>
              <w:t>seperti biasa deng</w:t>
            </w:r>
            <w:r w:rsidR="00B87302">
              <w:rPr>
                <w:rFonts w:ascii="Times New Roman" w:hAnsi="Times New Roman" w:cs="Times New Roman"/>
                <w:sz w:val="24"/>
                <w:szCs w:val="24"/>
              </w:rPr>
              <w:t>a</w:t>
            </w:r>
            <w:r w:rsidR="00CF6CED">
              <w:rPr>
                <w:rFonts w:ascii="Times New Roman" w:hAnsi="Times New Roman" w:cs="Times New Roman"/>
                <w:sz w:val="24"/>
                <w:szCs w:val="24"/>
              </w:rPr>
              <w:t>n</w:t>
            </w:r>
            <w:r w:rsidR="00B87302">
              <w:rPr>
                <w:rFonts w:ascii="Times New Roman" w:hAnsi="Times New Roman" w:cs="Times New Roman"/>
                <w:sz w:val="24"/>
                <w:szCs w:val="24"/>
              </w:rPr>
              <w:t xml:space="preserve">  metode ceramah dan tanya jawab </w:t>
            </w:r>
            <w:r w:rsidR="00CA2AC5">
              <w:rPr>
                <w:rFonts w:ascii="Times New Roman" w:hAnsi="Times New Roman" w:cs="Times New Roman"/>
                <w:sz w:val="24"/>
                <w:szCs w:val="24"/>
              </w:rPr>
              <w:t>(50 menit)</w:t>
            </w:r>
          </w:p>
          <w:p w:rsidR="00CA2AC5" w:rsidRPr="00C11594" w:rsidRDefault="00CA2AC5" w:rsidP="008D714E">
            <w:pPr>
              <w:pStyle w:val="ListParagraph"/>
              <w:numPr>
                <w:ilvl w:val="0"/>
                <w:numId w:val="18"/>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Guru mengulangi materi yang telah diajarkan  (10 menit)</w:t>
            </w:r>
          </w:p>
        </w:tc>
        <w:tc>
          <w:tcPr>
            <w:tcW w:w="1275"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60 menit</w:t>
            </w:r>
          </w:p>
        </w:tc>
      </w:tr>
      <w:tr w:rsidR="002200BE" w:rsidTr="006A4CCB">
        <w:tc>
          <w:tcPr>
            <w:tcW w:w="567"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977" w:type="dxa"/>
          </w:tcPr>
          <w:p w:rsidR="002200BE" w:rsidRDefault="002200BE" w:rsidP="002200BE">
            <w:pPr>
              <w:spacing w:line="276" w:lineRule="auto"/>
              <w:jc w:val="both"/>
              <w:rPr>
                <w:rFonts w:ascii="Times New Roman" w:hAnsi="Times New Roman" w:cs="Times New Roman"/>
                <w:sz w:val="24"/>
                <w:szCs w:val="24"/>
              </w:rPr>
            </w:pPr>
            <w:r>
              <w:rPr>
                <w:rFonts w:ascii="Times New Roman" w:hAnsi="Times New Roman" w:cs="Times New Roman"/>
                <w:sz w:val="24"/>
                <w:szCs w:val="24"/>
              </w:rPr>
              <w:t>Penutup (10 menit)</w:t>
            </w:r>
          </w:p>
          <w:p w:rsidR="002200BE" w:rsidRDefault="002200BE" w:rsidP="005C67CC">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Siswa bersama guru membuat kesimpulan.</w:t>
            </w:r>
          </w:p>
          <w:p w:rsidR="002200BE" w:rsidRDefault="002200BE" w:rsidP="005C67CC">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Guru memberikan postest.</w:t>
            </w:r>
          </w:p>
          <w:p w:rsidR="002200BE" w:rsidRPr="00F61FC2" w:rsidRDefault="002200BE" w:rsidP="005C67CC">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Guru menyampaikan judul materi selanjutnya.</w:t>
            </w:r>
          </w:p>
        </w:tc>
        <w:tc>
          <w:tcPr>
            <w:tcW w:w="3119" w:type="dxa"/>
          </w:tcPr>
          <w:p w:rsidR="006E338B" w:rsidRDefault="006E338B" w:rsidP="006E338B">
            <w:pPr>
              <w:spacing w:line="276" w:lineRule="auto"/>
              <w:jc w:val="both"/>
              <w:rPr>
                <w:rFonts w:ascii="Times New Roman" w:hAnsi="Times New Roman" w:cs="Times New Roman"/>
                <w:sz w:val="24"/>
                <w:szCs w:val="24"/>
              </w:rPr>
            </w:pPr>
            <w:r>
              <w:rPr>
                <w:rFonts w:ascii="Times New Roman" w:hAnsi="Times New Roman" w:cs="Times New Roman"/>
                <w:sz w:val="24"/>
                <w:szCs w:val="24"/>
              </w:rPr>
              <w:t>Penutup (10 menit)</w:t>
            </w:r>
          </w:p>
          <w:p w:rsidR="006E338B" w:rsidRDefault="006E338B" w:rsidP="008D714E">
            <w:pPr>
              <w:pStyle w:val="ListParagraph"/>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Siswa bersama guru membuat kesimpulan.</w:t>
            </w:r>
          </w:p>
          <w:p w:rsidR="006E338B" w:rsidRDefault="006E338B" w:rsidP="008D714E">
            <w:pPr>
              <w:pStyle w:val="ListParagraph"/>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Guru memberikan postest.</w:t>
            </w:r>
          </w:p>
          <w:p w:rsidR="002200BE" w:rsidRPr="006E338B" w:rsidRDefault="006E338B" w:rsidP="008D714E">
            <w:pPr>
              <w:pStyle w:val="ListParagraph"/>
              <w:numPr>
                <w:ilvl w:val="0"/>
                <w:numId w:val="19"/>
              </w:numPr>
              <w:spacing w:line="276" w:lineRule="auto"/>
              <w:jc w:val="both"/>
              <w:rPr>
                <w:rFonts w:ascii="Times New Roman" w:hAnsi="Times New Roman" w:cs="Times New Roman"/>
                <w:sz w:val="24"/>
                <w:szCs w:val="24"/>
              </w:rPr>
            </w:pPr>
            <w:r w:rsidRPr="006E338B">
              <w:rPr>
                <w:rFonts w:ascii="Times New Roman" w:hAnsi="Times New Roman" w:cs="Times New Roman"/>
                <w:sz w:val="24"/>
                <w:szCs w:val="24"/>
              </w:rPr>
              <w:t>Guru menyampaikan judul materi selanjutnya.</w:t>
            </w:r>
          </w:p>
        </w:tc>
        <w:tc>
          <w:tcPr>
            <w:tcW w:w="1275" w:type="dxa"/>
          </w:tcPr>
          <w:p w:rsidR="002200BE" w:rsidRDefault="002200BE" w:rsidP="002200BE">
            <w:pPr>
              <w:spacing w:line="276" w:lineRule="auto"/>
              <w:jc w:val="center"/>
              <w:rPr>
                <w:rFonts w:ascii="Times New Roman" w:hAnsi="Times New Roman" w:cs="Times New Roman"/>
                <w:sz w:val="24"/>
                <w:szCs w:val="24"/>
              </w:rPr>
            </w:pPr>
            <w:r>
              <w:rPr>
                <w:rFonts w:ascii="Times New Roman" w:hAnsi="Times New Roman" w:cs="Times New Roman"/>
                <w:sz w:val="24"/>
                <w:szCs w:val="24"/>
              </w:rPr>
              <w:t>10 menit</w:t>
            </w:r>
          </w:p>
        </w:tc>
      </w:tr>
    </w:tbl>
    <w:p w:rsidR="003173B5" w:rsidRDefault="003173B5" w:rsidP="00C873D1">
      <w:pPr>
        <w:spacing w:after="0" w:line="240" w:lineRule="auto"/>
        <w:jc w:val="both"/>
        <w:rPr>
          <w:rFonts w:ascii="Times New Roman" w:hAnsi="Times New Roman" w:cs="Times New Roman"/>
          <w:b/>
          <w:sz w:val="24"/>
          <w:szCs w:val="24"/>
          <w:lang w:val="en-US"/>
        </w:rPr>
      </w:pPr>
    </w:p>
    <w:p w:rsidR="00B06A93" w:rsidRDefault="00B06A93" w:rsidP="00C873D1">
      <w:pPr>
        <w:spacing w:after="0" w:line="240" w:lineRule="auto"/>
        <w:jc w:val="both"/>
        <w:rPr>
          <w:rFonts w:ascii="Times New Roman" w:hAnsi="Times New Roman" w:cs="Times New Roman"/>
          <w:b/>
          <w:sz w:val="24"/>
          <w:szCs w:val="24"/>
          <w:lang w:val="en-US"/>
        </w:rPr>
      </w:pPr>
    </w:p>
    <w:p w:rsidR="00B06A93" w:rsidRDefault="00B06A93" w:rsidP="00C873D1">
      <w:pPr>
        <w:spacing w:after="0" w:line="240" w:lineRule="auto"/>
        <w:jc w:val="both"/>
        <w:rPr>
          <w:rFonts w:ascii="Times New Roman" w:hAnsi="Times New Roman" w:cs="Times New Roman"/>
          <w:b/>
          <w:sz w:val="24"/>
          <w:szCs w:val="24"/>
          <w:lang w:val="en-US"/>
        </w:rPr>
      </w:pPr>
    </w:p>
    <w:p w:rsidR="00B06A93" w:rsidRPr="005841B9" w:rsidRDefault="00B06A93" w:rsidP="00C873D1">
      <w:pPr>
        <w:spacing w:after="0" w:line="240" w:lineRule="auto"/>
        <w:jc w:val="both"/>
        <w:rPr>
          <w:rFonts w:ascii="Times New Roman" w:hAnsi="Times New Roman" w:cs="Times New Roman"/>
          <w:b/>
          <w:sz w:val="24"/>
          <w:szCs w:val="24"/>
          <w:lang w:val="en-US"/>
        </w:rPr>
      </w:pPr>
    </w:p>
    <w:p w:rsidR="00584A43" w:rsidRPr="00584A43" w:rsidRDefault="000E6A03" w:rsidP="001E0FD2">
      <w:pPr>
        <w:pStyle w:val="ListParagraph"/>
        <w:numPr>
          <w:ilvl w:val="1"/>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lastRenderedPageBreak/>
        <w:t>Teknik</w:t>
      </w:r>
      <w:r w:rsidR="00895A01">
        <w:rPr>
          <w:rFonts w:ascii="Times New Roman" w:hAnsi="Times New Roman" w:cs="Times New Roman"/>
          <w:b/>
          <w:sz w:val="24"/>
          <w:szCs w:val="24"/>
        </w:rPr>
        <w:t xml:space="preserve"> </w:t>
      </w:r>
      <w:r w:rsidR="009E592F" w:rsidRPr="00736912">
        <w:rPr>
          <w:rFonts w:ascii="Times New Roman" w:hAnsi="Times New Roman" w:cs="Times New Roman"/>
          <w:b/>
          <w:sz w:val="24"/>
          <w:szCs w:val="24"/>
        </w:rPr>
        <w:t>Pengumpulan Data</w:t>
      </w:r>
    </w:p>
    <w:p w:rsidR="003173B5" w:rsidRPr="003173B5" w:rsidRDefault="009D7427" w:rsidP="003173B5">
      <w:pPr>
        <w:pStyle w:val="ListParagraph"/>
        <w:spacing w:after="0" w:line="480" w:lineRule="auto"/>
        <w:ind w:left="426"/>
        <w:jc w:val="both"/>
        <w:rPr>
          <w:rFonts w:ascii="Times New Roman" w:hAnsi="Times New Roman" w:cs="Times New Roman"/>
          <w:bCs/>
          <w:sz w:val="24"/>
          <w:szCs w:val="24"/>
          <w:lang w:val="en-US"/>
        </w:rPr>
      </w:pPr>
      <w:r w:rsidRPr="009D7427">
        <w:rPr>
          <w:rFonts w:ascii="Times New Roman" w:hAnsi="Times New Roman" w:cs="Times New Roman"/>
          <w:bCs/>
          <w:sz w:val="24"/>
          <w:szCs w:val="24"/>
          <w:lang w:val="en-US"/>
        </w:rPr>
        <w:t>Dalam penelitian ini teknik pengumpulan data adalah sebagai berikut:</w:t>
      </w:r>
    </w:p>
    <w:p w:rsidR="009D7427" w:rsidRDefault="00576A53" w:rsidP="008D714E">
      <w:pPr>
        <w:pStyle w:val="ListParagraph"/>
        <w:numPr>
          <w:ilvl w:val="0"/>
          <w:numId w:val="27"/>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Dokumentasi</w:t>
      </w:r>
    </w:p>
    <w:p w:rsidR="00576A53" w:rsidRPr="005E7397" w:rsidRDefault="005E7397" w:rsidP="005E7397">
      <w:pPr>
        <w:pStyle w:val="ListParagraph"/>
        <w:spacing w:after="0" w:line="480" w:lineRule="auto"/>
        <w:ind w:firstLine="41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Dokumentasi yaitu mencari data yang mengenai hal-hal atau variabel mengenai catatan, transkip, buku, surat kabar, majalah, prestasi, notulen rapat, agenda, dan lain sebagainya. </w:t>
      </w:r>
      <w:r w:rsidRPr="005E7397">
        <w:rPr>
          <w:rFonts w:ascii="Times New Roman" w:hAnsi="Times New Roman" w:cs="Times New Roman"/>
          <w:bCs/>
          <w:sz w:val="24"/>
          <w:szCs w:val="24"/>
          <w:lang w:val="en-US"/>
        </w:rPr>
        <w:t>Metode ini digunakan untuk mendapatkan data yang sudah terdokumentasi seperti gambaran umum berdirinya MTs ‘Aisyiyah Palembang, siswa dan pegawai, sarana dan prasarana, struktur organisasi dan keadaan kelas.</w:t>
      </w:r>
    </w:p>
    <w:p w:rsidR="006C2555" w:rsidRDefault="00F64A09" w:rsidP="008D714E">
      <w:pPr>
        <w:pStyle w:val="ListParagraph"/>
        <w:numPr>
          <w:ilvl w:val="0"/>
          <w:numId w:val="27"/>
        </w:numPr>
        <w:spacing w:after="0" w:line="480" w:lineRule="auto"/>
        <w:jc w:val="both"/>
        <w:rPr>
          <w:rFonts w:ascii="Times New Roman" w:hAnsi="Times New Roman" w:cs="Times New Roman"/>
          <w:bCs/>
          <w:sz w:val="24"/>
          <w:szCs w:val="24"/>
          <w:lang w:val="en-US"/>
        </w:rPr>
      </w:pPr>
      <w:r w:rsidRPr="00A03EC5">
        <w:rPr>
          <w:rFonts w:ascii="Times New Roman" w:hAnsi="Times New Roman" w:cs="Times New Roman"/>
          <w:bCs/>
          <w:sz w:val="24"/>
          <w:szCs w:val="24"/>
        </w:rPr>
        <w:t>Tes</w:t>
      </w:r>
    </w:p>
    <w:p w:rsidR="006C2555" w:rsidRDefault="00444F38" w:rsidP="00C019E3">
      <w:pPr>
        <w:pStyle w:val="ListParagraph"/>
        <w:spacing w:after="0" w:line="480" w:lineRule="auto"/>
        <w:ind w:firstLine="414"/>
        <w:jc w:val="both"/>
        <w:rPr>
          <w:rFonts w:ascii="Times New Roman" w:hAnsi="Times New Roman" w:cs="Times New Roman"/>
          <w:sz w:val="24"/>
          <w:szCs w:val="24"/>
          <w:lang w:val="en-US"/>
        </w:rPr>
      </w:pPr>
      <w:r w:rsidRPr="006C2555">
        <w:rPr>
          <w:rFonts w:ascii="Times New Roman" w:hAnsi="Times New Roman" w:cs="Times New Roman"/>
          <w:sz w:val="24"/>
          <w:szCs w:val="24"/>
        </w:rPr>
        <w:t xml:space="preserve">Tes digunakan untuk memperoleh data tentang hasil belajar siswa. Penilaian hasil belajar siswa </w:t>
      </w:r>
      <w:r w:rsidR="00D50EF1">
        <w:rPr>
          <w:rFonts w:ascii="Times New Roman" w:hAnsi="Times New Roman" w:cs="Times New Roman"/>
          <w:sz w:val="24"/>
          <w:szCs w:val="24"/>
          <w:lang w:val="en-US"/>
        </w:rPr>
        <w:t>dengan</w:t>
      </w:r>
      <w:r w:rsidRPr="006C2555">
        <w:rPr>
          <w:rFonts w:ascii="Times New Roman" w:hAnsi="Times New Roman" w:cs="Times New Roman"/>
          <w:sz w:val="24"/>
          <w:szCs w:val="24"/>
        </w:rPr>
        <w:t xml:space="preserve"> posttest sedangkan alat pengumpulan datanya adalah soal dengan bentuk pilihan ganda. </w:t>
      </w:r>
    </w:p>
    <w:p w:rsidR="00C40F60" w:rsidRPr="006C2555" w:rsidRDefault="008911A2" w:rsidP="006C2555">
      <w:pPr>
        <w:pStyle w:val="ListParagraph"/>
        <w:spacing w:after="0" w:line="480" w:lineRule="auto"/>
        <w:ind w:firstLine="414"/>
        <w:jc w:val="both"/>
        <w:rPr>
          <w:rFonts w:ascii="Times New Roman" w:hAnsi="Times New Roman" w:cs="Times New Roman"/>
          <w:bCs/>
          <w:sz w:val="24"/>
          <w:szCs w:val="24"/>
          <w:lang w:val="en-US"/>
        </w:rPr>
      </w:pPr>
      <w:r>
        <w:rPr>
          <w:rFonts w:ascii="Times New Roman" w:hAnsi="Times New Roman" w:cs="Times New Roman"/>
          <w:sz w:val="24"/>
          <w:szCs w:val="24"/>
        </w:rPr>
        <w:t>Tes</w:t>
      </w:r>
      <w:r w:rsidR="00366900" w:rsidRPr="00366900">
        <w:rPr>
          <w:rFonts w:ascii="Times New Roman" w:hAnsi="Times New Roman" w:cs="Times New Roman"/>
          <w:sz w:val="24"/>
          <w:szCs w:val="24"/>
        </w:rPr>
        <w:t xml:space="preserve"> yang digunakan dalam penelitan ini adalah tes hasil belajar bentuk </w:t>
      </w:r>
      <w:r w:rsidR="00366900" w:rsidRPr="00366900">
        <w:rPr>
          <w:rFonts w:ascii="Times New Roman" w:hAnsi="Times New Roman" w:cs="Times New Roman"/>
          <w:i/>
          <w:sz w:val="24"/>
          <w:szCs w:val="24"/>
        </w:rPr>
        <w:t>multiple choice item</w:t>
      </w:r>
      <w:r w:rsidR="00366900" w:rsidRPr="00366900">
        <w:rPr>
          <w:rFonts w:ascii="Times New Roman" w:hAnsi="Times New Roman" w:cs="Times New Roman"/>
          <w:sz w:val="24"/>
          <w:szCs w:val="24"/>
        </w:rPr>
        <w:t xml:space="preserve"> (tes pilihan berganda). Tes pilihan berganda yaitu tes yang diberikan dengan cara memilih salah satu diantara jawaban yang dianggap benar atau paling benar, dari ketiga atau lebih jawaban yang telah d</w:t>
      </w:r>
      <w:r w:rsidR="00147F5E">
        <w:rPr>
          <w:rFonts w:ascii="Times New Roman" w:hAnsi="Times New Roman" w:cs="Times New Roman"/>
          <w:sz w:val="24"/>
          <w:szCs w:val="24"/>
        </w:rPr>
        <w:t>isiapkan (Ridwan Sakni, 2010</w:t>
      </w:r>
      <w:r w:rsidR="00366900" w:rsidRPr="00366900">
        <w:rPr>
          <w:rFonts w:ascii="Times New Roman" w:hAnsi="Times New Roman" w:cs="Times New Roman"/>
          <w:sz w:val="24"/>
          <w:szCs w:val="24"/>
        </w:rPr>
        <w:t>).</w:t>
      </w:r>
    </w:p>
    <w:p w:rsidR="006C2555" w:rsidRPr="006C2555" w:rsidRDefault="00366900" w:rsidP="006C2555">
      <w:pPr>
        <w:pStyle w:val="ListParagraph"/>
        <w:numPr>
          <w:ilvl w:val="1"/>
          <w:numId w:val="2"/>
        </w:numPr>
        <w:tabs>
          <w:tab w:val="left" w:pos="1134"/>
        </w:tabs>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Test Akhir (</w:t>
      </w:r>
      <w:r w:rsidR="008911A2">
        <w:rPr>
          <w:rFonts w:ascii="Times New Roman" w:hAnsi="Times New Roman" w:cs="Times New Roman"/>
          <w:i/>
          <w:sz w:val="24"/>
          <w:szCs w:val="24"/>
        </w:rPr>
        <w:t>Pos</w:t>
      </w:r>
      <w:r w:rsidRPr="00781F65">
        <w:rPr>
          <w:rFonts w:ascii="Times New Roman" w:hAnsi="Times New Roman" w:cs="Times New Roman"/>
          <w:i/>
          <w:sz w:val="24"/>
          <w:szCs w:val="24"/>
        </w:rPr>
        <w:t>test</w:t>
      </w:r>
      <w:r>
        <w:rPr>
          <w:rFonts w:ascii="Times New Roman" w:hAnsi="Times New Roman" w:cs="Times New Roman"/>
          <w:sz w:val="24"/>
          <w:szCs w:val="24"/>
        </w:rPr>
        <w:t>)</w:t>
      </w:r>
    </w:p>
    <w:p w:rsidR="002F30A6" w:rsidRPr="006C2555" w:rsidRDefault="006C2555" w:rsidP="006C2555">
      <w:pPr>
        <w:pStyle w:val="ListParagraph"/>
        <w:tabs>
          <w:tab w:val="left" w:pos="113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224B22">
        <w:rPr>
          <w:rFonts w:ascii="Times New Roman" w:hAnsi="Times New Roman" w:cs="Times New Roman"/>
          <w:sz w:val="24"/>
          <w:szCs w:val="24"/>
        </w:rPr>
        <w:t>Post</w:t>
      </w:r>
      <w:r w:rsidR="00366900" w:rsidRPr="006C2555">
        <w:rPr>
          <w:rFonts w:ascii="Times New Roman" w:hAnsi="Times New Roman" w:cs="Times New Roman"/>
          <w:sz w:val="24"/>
          <w:szCs w:val="24"/>
        </w:rPr>
        <w:t xml:space="preserve">est berfungsi untuk menilai kemampuan siswa mengenai penguasaan materi pelajaran setelah pembelajaran dilaksanakan. Dengan demikian, dapat diketahui seberapa jauh keberhasilan program pembelajaran yang telah ditentukan dalam rangka mencapai tujuan atau kompetensi yang </w:t>
      </w:r>
      <w:r w:rsidR="00147F5E">
        <w:rPr>
          <w:rFonts w:ascii="Times New Roman" w:hAnsi="Times New Roman" w:cs="Times New Roman"/>
          <w:sz w:val="24"/>
          <w:szCs w:val="24"/>
        </w:rPr>
        <w:t>ditetapkan (Rusman, 2011</w:t>
      </w:r>
      <w:r w:rsidR="00AD689C" w:rsidRPr="006C2555">
        <w:rPr>
          <w:rFonts w:ascii="Times New Roman" w:hAnsi="Times New Roman" w:cs="Times New Roman"/>
          <w:sz w:val="24"/>
          <w:szCs w:val="24"/>
        </w:rPr>
        <w:t>).</w:t>
      </w:r>
    </w:p>
    <w:p w:rsidR="00A04854" w:rsidRPr="0039297B" w:rsidRDefault="00BC5770" w:rsidP="001E0FD2">
      <w:pPr>
        <w:pStyle w:val="ListParagraph"/>
        <w:numPr>
          <w:ilvl w:val="1"/>
          <w:numId w:val="14"/>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Teknik Analisis D</w:t>
      </w:r>
      <w:r w:rsidR="007E6A7B" w:rsidRPr="00736912">
        <w:rPr>
          <w:rFonts w:ascii="Times New Roman" w:hAnsi="Times New Roman" w:cs="Times New Roman"/>
          <w:b/>
          <w:sz w:val="24"/>
          <w:szCs w:val="24"/>
        </w:rPr>
        <w:t>ata</w:t>
      </w:r>
    </w:p>
    <w:p w:rsidR="005C5C95" w:rsidRPr="008F57CE" w:rsidRDefault="0039297B" w:rsidP="00CA6C75">
      <w:pPr>
        <w:pStyle w:val="ListParagraph"/>
        <w:spacing w:after="0" w:line="480" w:lineRule="auto"/>
        <w:ind w:left="426" w:firstLine="425"/>
        <w:jc w:val="both"/>
        <w:rPr>
          <w:rFonts w:ascii="Times New Roman" w:hAnsi="Times New Roman" w:cs="Times New Roman"/>
          <w:bCs/>
          <w:sz w:val="24"/>
          <w:szCs w:val="24"/>
        </w:rPr>
      </w:pPr>
      <w:r w:rsidRPr="005C5C95">
        <w:rPr>
          <w:rFonts w:ascii="Times New Roman" w:hAnsi="Times New Roman" w:cs="Times New Roman"/>
          <w:bCs/>
          <w:sz w:val="24"/>
          <w:szCs w:val="24"/>
        </w:rPr>
        <w:t xml:space="preserve">Guna membuktikan hipotesis yang telah dirumuskan dan untuk mendapatkan suatu kesimpulan, maka hasil data tes yang diberikan kepada </w:t>
      </w:r>
      <w:r w:rsidR="005C5C95" w:rsidRPr="005C5C95">
        <w:rPr>
          <w:rFonts w:ascii="Times New Roman" w:hAnsi="Times New Roman" w:cs="Times New Roman"/>
          <w:bCs/>
          <w:sz w:val="24"/>
          <w:szCs w:val="24"/>
        </w:rPr>
        <w:t xml:space="preserve">kelas yang </w:t>
      </w:r>
      <w:r w:rsidRPr="005C5C95">
        <w:rPr>
          <w:rFonts w:ascii="Times New Roman" w:hAnsi="Times New Roman" w:cs="Times New Roman"/>
          <w:bCs/>
          <w:sz w:val="24"/>
          <w:szCs w:val="24"/>
        </w:rPr>
        <w:t xml:space="preserve"> diajarkan menggunakan model pembelajaran </w:t>
      </w:r>
      <w:r w:rsidR="005C5C95" w:rsidRPr="005C5C95">
        <w:rPr>
          <w:rFonts w:ascii="Times New Roman" w:hAnsi="Times New Roman" w:cs="Times New Roman"/>
          <w:bCs/>
          <w:sz w:val="24"/>
          <w:szCs w:val="24"/>
        </w:rPr>
        <w:t>kooperatif tipe mencari pasangan maupun kelas yang tidak diajarkan menggunakan model pembelajaran kooperatif tipe mencari pasangan dianalisis dengan langkah-langkah sebagai berikut:</w:t>
      </w:r>
    </w:p>
    <w:p w:rsidR="00117CDF" w:rsidRPr="00CA6C75" w:rsidRDefault="005C5C95" w:rsidP="008D714E">
      <w:pPr>
        <w:pStyle w:val="ListParagraph"/>
        <w:numPr>
          <w:ilvl w:val="0"/>
          <w:numId w:val="22"/>
        </w:numPr>
        <w:spacing w:line="480" w:lineRule="auto"/>
        <w:jc w:val="both"/>
        <w:rPr>
          <w:rFonts w:ascii="Times New Roman" w:hAnsi="Times New Roman" w:cs="Times New Roman"/>
          <w:sz w:val="24"/>
          <w:szCs w:val="24"/>
        </w:rPr>
      </w:pPr>
      <w:r w:rsidRPr="007C53C0">
        <w:rPr>
          <w:rFonts w:ascii="Times New Roman" w:hAnsi="Times New Roman" w:cs="Times New Roman"/>
          <w:sz w:val="24"/>
          <w:szCs w:val="24"/>
        </w:rPr>
        <w:t>Validitas Butir Soal</w:t>
      </w:r>
    </w:p>
    <w:p w:rsidR="005C5C95" w:rsidRPr="00117CDF" w:rsidRDefault="005C5C95" w:rsidP="0006793D">
      <w:pPr>
        <w:pStyle w:val="ListParagraph"/>
        <w:spacing w:after="0" w:line="480" w:lineRule="auto"/>
        <w:ind w:firstLine="414"/>
        <w:jc w:val="both"/>
        <w:rPr>
          <w:rFonts w:ascii="Times New Roman" w:hAnsi="Times New Roman" w:cs="Times New Roman"/>
          <w:sz w:val="24"/>
          <w:szCs w:val="24"/>
        </w:rPr>
      </w:pPr>
      <w:r w:rsidRPr="00117CDF">
        <w:rPr>
          <w:rFonts w:ascii="Times New Roman" w:hAnsi="Times New Roman" w:cs="Times New Roman"/>
          <w:sz w:val="24"/>
          <w:szCs w:val="24"/>
        </w:rPr>
        <w:t xml:space="preserve">Dalam rangka uji validitas item untuk </w:t>
      </w:r>
      <w:r w:rsidR="0006793D">
        <w:rPr>
          <w:rFonts w:ascii="Times New Roman" w:hAnsi="Times New Roman" w:cs="Times New Roman"/>
          <w:sz w:val="24"/>
          <w:szCs w:val="24"/>
          <w:lang w:val="en-US"/>
        </w:rPr>
        <w:t>24</w:t>
      </w:r>
      <w:r w:rsidRPr="00117CDF">
        <w:rPr>
          <w:rFonts w:ascii="Times New Roman" w:hAnsi="Times New Roman" w:cs="Times New Roman"/>
          <w:sz w:val="24"/>
          <w:szCs w:val="24"/>
        </w:rPr>
        <w:t xml:space="preserve"> butir item tes hasil belajar dapat  dilakukan dengan langkah-langkah sebagai berikut:</w:t>
      </w:r>
    </w:p>
    <w:p w:rsidR="00CA6C75" w:rsidRDefault="00CA6C75" w:rsidP="00CA6C75">
      <w:pPr>
        <w:spacing w:after="0" w:line="480" w:lineRule="auto"/>
        <w:ind w:left="2160" w:hanging="1440"/>
        <w:jc w:val="both"/>
        <w:rPr>
          <w:rFonts w:ascii="Times New Roman" w:hAnsi="Times New Roman" w:cs="Times New Roman"/>
          <w:sz w:val="24"/>
          <w:szCs w:val="24"/>
          <w:lang w:val="en-US"/>
        </w:rPr>
      </w:pPr>
      <w:r>
        <w:rPr>
          <w:rFonts w:ascii="Times New Roman" w:hAnsi="Times New Roman" w:cs="Times New Roman"/>
          <w:sz w:val="24"/>
          <w:szCs w:val="24"/>
        </w:rPr>
        <w:t>Langkah I</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sidR="005C5C95">
        <w:rPr>
          <w:rFonts w:ascii="Times New Roman" w:hAnsi="Times New Roman" w:cs="Times New Roman"/>
          <w:sz w:val="24"/>
          <w:szCs w:val="24"/>
        </w:rPr>
        <w:t xml:space="preserve">menyiapkan tabel perhitungan dalam rangka analisis </w:t>
      </w:r>
    </w:p>
    <w:p w:rsidR="005C5C95" w:rsidRDefault="00CA6C75" w:rsidP="00CA6C75">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C5C95">
        <w:rPr>
          <w:rFonts w:ascii="Times New Roman" w:hAnsi="Times New Roman" w:cs="Times New Roman"/>
          <w:sz w:val="24"/>
          <w:szCs w:val="24"/>
        </w:rPr>
        <w:t xml:space="preserve">validitas </w:t>
      </w:r>
      <w:r w:rsidR="005C5C95">
        <w:rPr>
          <w:rFonts w:ascii="Times New Roman" w:hAnsi="Times New Roman" w:cs="Times New Roman"/>
          <w:sz w:val="24"/>
          <w:szCs w:val="24"/>
          <w:lang w:val="en-US"/>
        </w:rPr>
        <w:t xml:space="preserve"> </w:t>
      </w:r>
      <w:r w:rsidR="005C5C95">
        <w:rPr>
          <w:rFonts w:ascii="Times New Roman" w:hAnsi="Times New Roman" w:cs="Times New Roman"/>
          <w:sz w:val="24"/>
          <w:szCs w:val="24"/>
        </w:rPr>
        <w:t xml:space="preserve">item nomor 1 sampai dengan nomor </w:t>
      </w:r>
      <w:r w:rsidR="005C5C95">
        <w:rPr>
          <w:rFonts w:ascii="Times New Roman" w:hAnsi="Times New Roman" w:cs="Times New Roman"/>
          <w:sz w:val="24"/>
          <w:szCs w:val="24"/>
          <w:lang w:val="en-US"/>
        </w:rPr>
        <w:t>20</w:t>
      </w:r>
      <w:r w:rsidR="005C5C95">
        <w:rPr>
          <w:rFonts w:ascii="Times New Roman" w:hAnsi="Times New Roman" w:cs="Times New Roman"/>
          <w:sz w:val="24"/>
          <w:szCs w:val="24"/>
        </w:rPr>
        <w:t>.</w:t>
      </w:r>
    </w:p>
    <w:p w:rsidR="00CA6C75" w:rsidRDefault="00CA6C75" w:rsidP="00CA6C75">
      <w:pPr>
        <w:tabs>
          <w:tab w:val="left" w:pos="2552"/>
        </w:tabs>
        <w:spacing w:after="0" w:line="480" w:lineRule="auto"/>
        <w:ind w:left="2160" w:hanging="1440"/>
        <w:jc w:val="both"/>
        <w:rPr>
          <w:rFonts w:ascii="Times New Roman" w:hAnsi="Times New Roman" w:cs="Times New Roman"/>
          <w:sz w:val="24"/>
          <w:szCs w:val="24"/>
          <w:lang w:val="en-US"/>
        </w:rPr>
      </w:pPr>
      <w:r>
        <w:rPr>
          <w:rFonts w:ascii="Times New Roman" w:hAnsi="Times New Roman" w:cs="Times New Roman"/>
          <w:sz w:val="24"/>
          <w:szCs w:val="24"/>
        </w:rPr>
        <w:t>Langkah II</w:t>
      </w:r>
      <w:r>
        <w:rPr>
          <w:rFonts w:ascii="Times New Roman" w:hAnsi="Times New Roman" w:cs="Times New Roman"/>
          <w:sz w:val="24"/>
          <w:szCs w:val="24"/>
          <w:lang w:val="en-US"/>
        </w:rPr>
        <w:tab/>
        <w:t xml:space="preserve">: </w:t>
      </w:r>
      <w:r w:rsidR="005C5C95">
        <w:rPr>
          <w:rFonts w:ascii="Times New Roman" w:hAnsi="Times New Roman" w:cs="Times New Roman"/>
          <w:sz w:val="24"/>
          <w:szCs w:val="24"/>
        </w:rPr>
        <w:t>mencari mean dari skor total, yaitu M</w:t>
      </w:r>
      <w:r w:rsidR="005C5C95" w:rsidRPr="00667B60">
        <w:rPr>
          <w:rFonts w:ascii="Times New Roman" w:hAnsi="Times New Roman" w:cs="Times New Roman"/>
          <w:sz w:val="24"/>
          <w:szCs w:val="24"/>
          <w:vertAlign w:val="subscript"/>
        </w:rPr>
        <w:t>t</w:t>
      </w:r>
      <w:r>
        <w:rPr>
          <w:rFonts w:ascii="Times New Roman" w:hAnsi="Times New Roman" w:cs="Times New Roman"/>
          <w:sz w:val="24"/>
          <w:szCs w:val="24"/>
        </w:rPr>
        <w:t>, dengan</w:t>
      </w:r>
      <w:r>
        <w:rPr>
          <w:rFonts w:ascii="Times New Roman" w:hAnsi="Times New Roman" w:cs="Times New Roman"/>
          <w:sz w:val="24"/>
          <w:szCs w:val="24"/>
          <w:lang w:val="en-US"/>
        </w:rPr>
        <w:t xml:space="preserve"> </w:t>
      </w:r>
    </w:p>
    <w:p w:rsidR="005C5C95" w:rsidRPr="009336AC" w:rsidRDefault="00CA6C75" w:rsidP="00CA6C75">
      <w:pPr>
        <w:tabs>
          <w:tab w:val="left" w:pos="2552"/>
        </w:tabs>
        <w:spacing w:after="0" w:line="480" w:lineRule="auto"/>
        <w:ind w:left="2160" w:hanging="1440"/>
        <w:jc w:val="both"/>
        <w:rPr>
          <w:rFonts w:ascii="Times New Roman" w:hAnsi="Times New Roman" w:cs="Times New Roman"/>
          <w:sz w:val="24"/>
          <w:szCs w:val="24"/>
        </w:rPr>
      </w:pPr>
      <w:r>
        <w:rPr>
          <w:rFonts w:ascii="Times New Roman" w:hAnsi="Times New Roman" w:cs="Times New Roman"/>
          <w:sz w:val="24"/>
          <w:szCs w:val="24"/>
          <w:lang w:val="en-US"/>
        </w:rPr>
        <w:tab/>
        <w:t xml:space="preserve">  </w:t>
      </w:r>
      <w:r w:rsidR="005C5C95">
        <w:rPr>
          <w:rFonts w:ascii="Times New Roman" w:hAnsi="Times New Roman" w:cs="Times New Roman"/>
          <w:sz w:val="24"/>
          <w:szCs w:val="24"/>
        </w:rPr>
        <w:t>menggunakan rumus: M</w:t>
      </w:r>
      <w:r w:rsidR="005C5C95" w:rsidRPr="00667B60">
        <w:rPr>
          <w:rFonts w:ascii="Times New Roman" w:hAnsi="Times New Roman" w:cs="Times New Roman"/>
          <w:sz w:val="24"/>
          <w:szCs w:val="24"/>
          <w:vertAlign w:val="subscript"/>
        </w:rPr>
        <w:t>t</w:t>
      </w:r>
      <m:oMath>
        <m:r>
          <w:rPr>
            <w:rFonts w:ascii="Cambria Math" w:hAnsi="Cambria Math" w:cs="Times New Roman"/>
            <w:sz w:val="24"/>
            <w:szCs w:val="24"/>
            <w:vertAlign w:val="subscript"/>
          </w:rPr>
          <m:t>=</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∑Xt</m:t>
            </m:r>
          </m:num>
          <m:den>
            <m:r>
              <w:rPr>
                <w:rFonts w:ascii="Cambria Math" w:hAnsi="Cambria Math" w:cs="Times New Roman"/>
                <w:sz w:val="24"/>
                <w:szCs w:val="24"/>
                <w:vertAlign w:val="subscript"/>
              </w:rPr>
              <m:t>N</m:t>
            </m:r>
          </m:den>
        </m:f>
      </m:oMath>
    </w:p>
    <w:p w:rsidR="00CA6C75" w:rsidRDefault="00CA6C75" w:rsidP="00CA6C75">
      <w:pPr>
        <w:tabs>
          <w:tab w:val="left" w:pos="2127"/>
          <w:tab w:val="left" w:pos="2552"/>
        </w:tabs>
        <w:spacing w:after="0" w:line="480" w:lineRule="auto"/>
        <w:ind w:left="742"/>
        <w:jc w:val="both"/>
        <w:rPr>
          <w:rFonts w:ascii="Times New Roman" w:hAnsi="Times New Roman" w:cs="Times New Roman"/>
          <w:sz w:val="24"/>
          <w:szCs w:val="24"/>
          <w:lang w:val="en-US"/>
        </w:rPr>
      </w:pPr>
      <w:r>
        <w:rPr>
          <w:rFonts w:ascii="Times New Roman" w:hAnsi="Times New Roman" w:cs="Times New Roman"/>
          <w:sz w:val="24"/>
          <w:szCs w:val="24"/>
        </w:rPr>
        <w:t>Langkah</w:t>
      </w:r>
      <w:r>
        <w:rPr>
          <w:rFonts w:ascii="Times New Roman" w:hAnsi="Times New Roman" w:cs="Times New Roman"/>
          <w:sz w:val="24"/>
          <w:szCs w:val="24"/>
          <w:lang w:val="en-US"/>
        </w:rPr>
        <w:t xml:space="preserve"> </w:t>
      </w:r>
      <w:r>
        <w:rPr>
          <w:rFonts w:ascii="Times New Roman" w:hAnsi="Times New Roman" w:cs="Times New Roman"/>
          <w:sz w:val="24"/>
          <w:szCs w:val="24"/>
        </w:rPr>
        <w:t>III</w:t>
      </w:r>
      <w:r>
        <w:rPr>
          <w:rFonts w:ascii="Times New Roman" w:hAnsi="Times New Roman" w:cs="Times New Roman"/>
          <w:sz w:val="24"/>
          <w:szCs w:val="24"/>
          <w:lang w:val="en-US"/>
        </w:rPr>
        <w:tab/>
        <w:t xml:space="preserve">: </w:t>
      </w:r>
      <w:r w:rsidR="005C5C95" w:rsidRPr="00667B60">
        <w:rPr>
          <w:rFonts w:ascii="Times New Roman" w:hAnsi="Times New Roman" w:cs="Times New Roman"/>
          <w:sz w:val="24"/>
          <w:szCs w:val="24"/>
        </w:rPr>
        <w:t>mencari deviasi standar total, yaitu SD</w:t>
      </w:r>
      <w:r w:rsidR="005C5C95" w:rsidRPr="00667B60">
        <w:rPr>
          <w:rFonts w:ascii="Times New Roman" w:hAnsi="Times New Roman" w:cs="Times New Roman"/>
          <w:sz w:val="24"/>
          <w:szCs w:val="24"/>
          <w:vertAlign w:val="subscript"/>
        </w:rPr>
        <w:t xml:space="preserve">t' </w:t>
      </w:r>
      <w:r>
        <w:rPr>
          <w:rFonts w:ascii="Times New Roman" w:hAnsi="Times New Roman" w:cs="Times New Roman"/>
          <w:sz w:val="24"/>
          <w:szCs w:val="24"/>
        </w:rPr>
        <w:t>dengan</w:t>
      </w:r>
      <w:r>
        <w:rPr>
          <w:rFonts w:ascii="Times New Roman" w:hAnsi="Times New Roman" w:cs="Times New Roman"/>
          <w:sz w:val="24"/>
          <w:szCs w:val="24"/>
          <w:lang w:val="en-US"/>
        </w:rPr>
        <w:t xml:space="preserve"> </w:t>
      </w:r>
    </w:p>
    <w:p w:rsidR="005C5C95" w:rsidRPr="004569BE" w:rsidRDefault="00CA6C75" w:rsidP="00CA6C75">
      <w:pPr>
        <w:tabs>
          <w:tab w:val="left" w:pos="2268"/>
          <w:tab w:val="left" w:pos="2552"/>
        </w:tabs>
        <w:spacing w:after="0" w:line="480" w:lineRule="auto"/>
        <w:ind w:left="742"/>
        <w:jc w:val="both"/>
        <w:rPr>
          <w:rFonts w:ascii="Times New Roman" w:hAnsi="Times New Roman" w:cs="Times New Roman"/>
          <w:sz w:val="24"/>
          <w:szCs w:val="24"/>
        </w:rPr>
      </w:pPr>
      <w:r>
        <w:rPr>
          <w:rFonts w:ascii="Times New Roman" w:hAnsi="Times New Roman" w:cs="Times New Roman"/>
          <w:sz w:val="24"/>
          <w:szCs w:val="24"/>
          <w:lang w:val="en-US"/>
        </w:rPr>
        <w:tab/>
      </w:r>
      <w:r w:rsidR="005C5C95" w:rsidRPr="00667B60">
        <w:rPr>
          <w:rFonts w:ascii="Times New Roman" w:hAnsi="Times New Roman" w:cs="Times New Roman"/>
          <w:sz w:val="24"/>
          <w:szCs w:val="24"/>
        </w:rPr>
        <w:t xml:space="preserve">menggunakan </w:t>
      </w:r>
      <w:r w:rsidR="005C5C95">
        <w:rPr>
          <w:rFonts w:ascii="Times New Roman" w:hAnsi="Times New Roman" w:cs="Times New Roman"/>
          <w:sz w:val="24"/>
          <w:szCs w:val="24"/>
          <w:lang w:val="en-US"/>
        </w:rPr>
        <w:t xml:space="preserve"> </w:t>
      </w:r>
      <w:r w:rsidR="005C5C95" w:rsidRPr="00667B60">
        <w:rPr>
          <w:rFonts w:ascii="Times New Roman" w:hAnsi="Times New Roman" w:cs="Times New Roman"/>
          <w:sz w:val="24"/>
          <w:szCs w:val="24"/>
        </w:rPr>
        <w:t>rumus</w:t>
      </w:r>
      <w:r w:rsidR="005C5C95">
        <w:rPr>
          <w:rFonts w:ascii="Times New Roman" w:hAnsi="Times New Roman" w:cs="Times New Roman"/>
          <w:sz w:val="24"/>
          <w:szCs w:val="24"/>
        </w:rPr>
        <w:t>:   SD</w:t>
      </w:r>
      <w:r w:rsidR="005C5C95" w:rsidRPr="004569BE">
        <w:rPr>
          <w:rFonts w:ascii="Times New Roman" w:hAnsi="Times New Roman" w:cs="Times New Roman"/>
          <w:sz w:val="24"/>
          <w:szCs w:val="24"/>
          <w:vertAlign w:val="subscript"/>
        </w:rPr>
        <w:t>t</w:t>
      </w:r>
      <w:r w:rsidR="005C5C95">
        <w:rPr>
          <w:rFonts w:ascii="Times New Roman"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Xt</m:t>
                    </m:r>
                  </m:e>
                  <m:sup>
                    <m:r>
                      <m:rPr>
                        <m:sty m:val="p"/>
                      </m:rPr>
                      <w:rPr>
                        <w:rFonts w:ascii="Cambria Math" w:hAnsi="Cambria Math" w:cs="Times New Roman"/>
                        <w:sz w:val="24"/>
                        <w:szCs w:val="24"/>
                        <w:vertAlign w:val="superscript"/>
                      </w:rPr>
                      <m:t>2</m:t>
                    </m:r>
                  </m:sup>
                </m:sSup>
              </m:num>
              <m:den>
                <m:r>
                  <w:rPr>
                    <w:rFonts w:ascii="Cambria Math" w:eastAsiaTheme="minorEastAsia" w:hAnsi="Cambria Math" w:cs="Times New Roman"/>
                    <w:sz w:val="24"/>
                    <w:szCs w:val="24"/>
                  </w:rPr>
                  <m:t>N</m:t>
                </m:r>
              </m:den>
            </m:f>
            <m:r>
              <w:rPr>
                <w:rFonts w:ascii="Cambria Math"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∑Xt</m:t>
                    </m:r>
                  </m:num>
                  <m:den>
                    <m:r>
                      <w:rPr>
                        <w:rFonts w:ascii="Cambria Math" w:hAnsi="Cambria Math" w:cs="Times New Roman"/>
                        <w:sz w:val="24"/>
                        <w:szCs w:val="24"/>
                      </w:rPr>
                      <m:t>N</m:t>
                    </m:r>
                  </m:den>
                </m:f>
              </m:e>
            </m:d>
          </m:e>
        </m:rad>
      </m:oMath>
      <w:r w:rsidR="005C5C95" w:rsidRPr="000212B1">
        <w:rPr>
          <w:rFonts w:ascii="Times New Roman" w:hAnsi="Times New Roman" w:cs="Times New Roman"/>
          <w:sz w:val="24"/>
          <w:szCs w:val="24"/>
          <w:vertAlign w:val="superscript"/>
        </w:rPr>
        <w:t>2</w:t>
      </w:r>
    </w:p>
    <w:p w:rsidR="00CA6C75" w:rsidRDefault="005C5C95" w:rsidP="00CA6C75">
      <w:pPr>
        <w:spacing w:after="0" w:line="480" w:lineRule="auto"/>
        <w:ind w:left="2302" w:hanging="1560"/>
        <w:jc w:val="both"/>
        <w:rPr>
          <w:rFonts w:ascii="Times New Roman" w:hAnsi="Times New Roman" w:cs="Times New Roman"/>
          <w:sz w:val="24"/>
          <w:szCs w:val="24"/>
          <w:lang w:val="en-US"/>
        </w:rPr>
      </w:pPr>
      <w:r>
        <w:rPr>
          <w:rFonts w:ascii="Times New Roman" w:hAnsi="Times New Roman" w:cs="Times New Roman"/>
          <w:sz w:val="24"/>
          <w:szCs w:val="24"/>
        </w:rPr>
        <w:t>Langkah IV</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menghitung M</w:t>
      </w:r>
      <w:r w:rsidRPr="00B7292E">
        <w:rPr>
          <w:rFonts w:ascii="Times New Roman" w:hAnsi="Times New Roman" w:cs="Times New Roman"/>
          <w:sz w:val="24"/>
          <w:szCs w:val="24"/>
          <w:vertAlign w:val="subscript"/>
        </w:rPr>
        <w:t>p</w:t>
      </w:r>
      <w:r>
        <w:rPr>
          <w:rFonts w:ascii="Times New Roman" w:hAnsi="Times New Roman" w:cs="Times New Roman"/>
          <w:sz w:val="24"/>
          <w:szCs w:val="24"/>
        </w:rPr>
        <w:t xml:space="preserve"> untuk b</w:t>
      </w:r>
      <w:r w:rsidR="00CA6C75">
        <w:rPr>
          <w:rFonts w:ascii="Times New Roman" w:hAnsi="Times New Roman" w:cs="Times New Roman"/>
          <w:sz w:val="24"/>
          <w:szCs w:val="24"/>
        </w:rPr>
        <w:t>utir item nomor 1 sampai denga</w:t>
      </w:r>
      <w:r w:rsidR="00CA6C75">
        <w:rPr>
          <w:rFonts w:ascii="Times New Roman" w:hAnsi="Times New Roman" w:cs="Times New Roman"/>
          <w:sz w:val="24"/>
          <w:szCs w:val="24"/>
          <w:lang w:val="en-US"/>
        </w:rPr>
        <w:t xml:space="preserve">n </w:t>
      </w:r>
    </w:p>
    <w:p w:rsidR="005C5C95" w:rsidRPr="009E041B" w:rsidRDefault="00CA6C75" w:rsidP="00CA6C75">
      <w:pPr>
        <w:spacing w:after="0" w:line="480" w:lineRule="auto"/>
        <w:ind w:left="2302" w:hanging="142"/>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C5C95">
        <w:rPr>
          <w:rFonts w:ascii="Times New Roman" w:hAnsi="Times New Roman" w:cs="Times New Roman"/>
          <w:sz w:val="24"/>
          <w:szCs w:val="24"/>
        </w:rPr>
        <w:t xml:space="preserve">nomor </w:t>
      </w:r>
      <w:r w:rsidR="005C5C95">
        <w:rPr>
          <w:rFonts w:ascii="Times New Roman" w:hAnsi="Times New Roman" w:cs="Times New Roman"/>
          <w:sz w:val="24"/>
          <w:szCs w:val="24"/>
          <w:lang w:val="en-US"/>
        </w:rPr>
        <w:t xml:space="preserve"> 1</w:t>
      </w:r>
      <w:r w:rsidR="005C5C95">
        <w:rPr>
          <w:rFonts w:ascii="Times New Roman" w:hAnsi="Times New Roman" w:cs="Times New Roman"/>
          <w:sz w:val="24"/>
          <w:szCs w:val="24"/>
        </w:rPr>
        <w:t>5</w:t>
      </w:r>
    </w:p>
    <w:p w:rsidR="00CA6C75" w:rsidRDefault="00CA6C75" w:rsidP="00CA6C75">
      <w:pPr>
        <w:tabs>
          <w:tab w:val="left" w:pos="2127"/>
        </w:tabs>
        <w:spacing w:after="0" w:line="480" w:lineRule="auto"/>
        <w:ind w:left="1462" w:hanging="720"/>
        <w:jc w:val="both"/>
        <w:rPr>
          <w:rFonts w:ascii="Times New Roman" w:hAnsi="Times New Roman" w:cs="Times New Roman"/>
          <w:sz w:val="24"/>
          <w:szCs w:val="24"/>
          <w:lang w:val="en-US"/>
        </w:rPr>
      </w:pPr>
      <w:r>
        <w:rPr>
          <w:rFonts w:ascii="Times New Roman" w:hAnsi="Times New Roman" w:cs="Times New Roman"/>
          <w:sz w:val="24"/>
          <w:szCs w:val="24"/>
        </w:rPr>
        <w:t>Langkah V</w:t>
      </w:r>
      <w:r>
        <w:rPr>
          <w:rFonts w:ascii="Times New Roman" w:hAnsi="Times New Roman" w:cs="Times New Roman"/>
          <w:sz w:val="24"/>
          <w:szCs w:val="24"/>
          <w:lang w:val="en-US"/>
        </w:rPr>
        <w:tab/>
        <w:t xml:space="preserve">: </w:t>
      </w:r>
      <w:r w:rsidR="005C5C95">
        <w:rPr>
          <w:rFonts w:ascii="Times New Roman" w:hAnsi="Times New Roman" w:cs="Times New Roman"/>
          <w:sz w:val="24"/>
          <w:szCs w:val="24"/>
        </w:rPr>
        <w:t>menghitung koefisien korelasi r</w:t>
      </w:r>
      <w:r w:rsidR="005C5C95" w:rsidRPr="00B7292E">
        <w:rPr>
          <w:rFonts w:ascii="Times New Roman" w:hAnsi="Times New Roman" w:cs="Times New Roman"/>
          <w:sz w:val="24"/>
          <w:szCs w:val="24"/>
          <w:vertAlign w:val="subscript"/>
        </w:rPr>
        <w:t>pbi</w:t>
      </w:r>
      <w:r>
        <w:rPr>
          <w:rFonts w:ascii="Times New Roman" w:hAnsi="Times New Roman" w:cs="Times New Roman"/>
          <w:sz w:val="24"/>
          <w:szCs w:val="24"/>
        </w:rPr>
        <w:t xml:space="preserve"> dari item nomor 1</w:t>
      </w:r>
      <w:r>
        <w:rPr>
          <w:rFonts w:ascii="Times New Roman" w:hAnsi="Times New Roman" w:cs="Times New Roman"/>
          <w:sz w:val="24"/>
          <w:szCs w:val="24"/>
          <w:lang w:val="en-US"/>
        </w:rPr>
        <w:t xml:space="preserve"> </w:t>
      </w:r>
    </w:p>
    <w:p w:rsidR="005C5C95" w:rsidRPr="00CA6C75" w:rsidRDefault="005C5C95" w:rsidP="003173B5">
      <w:pPr>
        <w:spacing w:after="0"/>
        <w:ind w:left="2280"/>
        <w:jc w:val="both"/>
        <w:rPr>
          <w:rFonts w:ascii="Times New Roman" w:hAnsi="Times New Roman" w:cs="Times New Roman"/>
          <w:sz w:val="24"/>
          <w:szCs w:val="24"/>
        </w:rPr>
      </w:pPr>
      <w:r>
        <w:rPr>
          <w:rFonts w:ascii="Times New Roman" w:hAnsi="Times New Roman" w:cs="Times New Roman"/>
          <w:sz w:val="24"/>
          <w:szCs w:val="24"/>
        </w:rPr>
        <w:t xml:space="preserve">sampai dengan nomor </w:t>
      </w:r>
      <w:r>
        <w:rPr>
          <w:rFonts w:ascii="Times New Roman" w:hAnsi="Times New Roman" w:cs="Times New Roman"/>
          <w:sz w:val="24"/>
          <w:szCs w:val="24"/>
          <w:lang w:val="en-US"/>
        </w:rPr>
        <w:t>1</w:t>
      </w:r>
      <w:r>
        <w:rPr>
          <w:rFonts w:ascii="Times New Roman" w:hAnsi="Times New Roman" w:cs="Times New Roman"/>
          <w:sz w:val="24"/>
          <w:szCs w:val="24"/>
        </w:rPr>
        <w:t>5  dengan menggunakan rumus: r</w:t>
      </w:r>
      <w:r w:rsidRPr="00B7292E">
        <w:rPr>
          <w:rFonts w:ascii="Times New Roman" w:hAnsi="Times New Roman" w:cs="Times New Roman"/>
          <w:sz w:val="24"/>
          <w:szCs w:val="24"/>
          <w:vertAlign w:val="subscript"/>
        </w:rPr>
        <w:t>pbi</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M</m:t>
            </m:r>
            <m:r>
              <m:rPr>
                <m:sty m:val="p"/>
              </m:rPr>
              <w:rPr>
                <w:rFonts w:ascii="Cambria Math" w:hAnsi="Cambria Math" w:cs="Times New Roman"/>
                <w:sz w:val="24"/>
                <w:szCs w:val="24"/>
                <w:vertAlign w:val="subscript"/>
              </w:rPr>
              <m:t>p</m:t>
            </m:r>
            <m:r>
              <w:rPr>
                <w:rFonts w:ascii="Cambria Math" w:hAnsi="Cambria Math" w:cs="Times New Roman"/>
                <w:sz w:val="24"/>
                <w:szCs w:val="24"/>
              </w:rPr>
              <m:t xml:space="preserve">- </m:t>
            </m:r>
            <m:r>
              <m:rPr>
                <m:sty m:val="p"/>
              </m:rPr>
              <w:rPr>
                <w:rFonts w:ascii="Cambria Math" w:hAnsi="Cambria Math" w:cs="Times New Roman"/>
                <w:sz w:val="24"/>
                <w:szCs w:val="24"/>
              </w:rPr>
              <m:t>M</m:t>
            </m:r>
            <m:r>
              <m:rPr>
                <m:sty m:val="p"/>
              </m:rPr>
              <w:rPr>
                <w:rFonts w:ascii="Cambria Math" w:hAnsi="Cambria Math" w:cs="Times New Roman"/>
                <w:sz w:val="24"/>
                <w:szCs w:val="24"/>
                <w:vertAlign w:val="subscript"/>
              </w:rPr>
              <m:t>t</m:t>
            </m:r>
          </m:num>
          <m:den>
            <m:r>
              <m:rPr>
                <m:sty m:val="p"/>
              </m:rPr>
              <w:rPr>
                <w:rFonts w:ascii="Cambria Math" w:hAnsi="Cambria Math" w:cs="Times New Roman"/>
                <w:sz w:val="24"/>
                <w:szCs w:val="24"/>
              </w:rPr>
              <m:t>SD</m:t>
            </m:r>
            <m:r>
              <m:rPr>
                <m:sty m:val="p"/>
              </m:rPr>
              <w:rPr>
                <w:rFonts w:ascii="Cambria Math" w:hAnsi="Cambria Math" w:cs="Times New Roman"/>
                <w:sz w:val="24"/>
                <w:szCs w:val="24"/>
                <w:vertAlign w:val="subscript"/>
              </w:rPr>
              <m:t>t</m:t>
            </m:r>
          </m:den>
        </m:f>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q</m:t>
                </m:r>
              </m:den>
            </m:f>
          </m:e>
        </m:rad>
      </m:oMath>
    </w:p>
    <w:p w:rsidR="0039066F" w:rsidRDefault="00CA6C75" w:rsidP="001409F7">
      <w:pPr>
        <w:spacing w:after="0" w:line="480" w:lineRule="auto"/>
        <w:ind w:left="1462"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147F5E">
        <w:rPr>
          <w:rFonts w:ascii="Times New Roman" w:eastAsiaTheme="minorEastAsia" w:hAnsi="Times New Roman" w:cs="Times New Roman"/>
          <w:sz w:val="24"/>
          <w:szCs w:val="24"/>
          <w:lang w:val="en-US"/>
        </w:rPr>
        <w:t>(Sudijono, 2009</w:t>
      </w:r>
      <w:r w:rsidR="00321B03">
        <w:rPr>
          <w:rFonts w:ascii="Times New Roman" w:eastAsiaTheme="minorEastAsia" w:hAnsi="Times New Roman" w:cs="Times New Roman"/>
          <w:sz w:val="24"/>
          <w:szCs w:val="24"/>
          <w:lang w:val="en-US"/>
        </w:rPr>
        <w:t>)</w:t>
      </w:r>
    </w:p>
    <w:p w:rsidR="004B29CC" w:rsidRDefault="004B29CC" w:rsidP="001409F7">
      <w:pPr>
        <w:spacing w:after="0" w:line="480" w:lineRule="auto"/>
        <w:ind w:left="1462" w:firstLine="720"/>
        <w:jc w:val="both"/>
        <w:rPr>
          <w:rFonts w:ascii="Times New Roman" w:eastAsiaTheme="minorEastAsia" w:hAnsi="Times New Roman" w:cs="Times New Roman"/>
          <w:sz w:val="24"/>
          <w:szCs w:val="24"/>
          <w:lang w:val="en-US"/>
        </w:rPr>
      </w:pPr>
    </w:p>
    <w:p w:rsidR="004B29CC" w:rsidRPr="00321B03" w:rsidRDefault="004B29CC" w:rsidP="001409F7">
      <w:pPr>
        <w:spacing w:after="0" w:line="480" w:lineRule="auto"/>
        <w:ind w:left="1462" w:firstLine="720"/>
        <w:jc w:val="both"/>
        <w:rPr>
          <w:rFonts w:ascii="Times New Roman" w:eastAsiaTheme="minorEastAsia" w:hAnsi="Times New Roman" w:cs="Times New Roman"/>
          <w:sz w:val="24"/>
          <w:szCs w:val="24"/>
          <w:lang w:val="en-US"/>
        </w:rPr>
      </w:pPr>
    </w:p>
    <w:p w:rsidR="00CA6C75" w:rsidRPr="00CA6C75" w:rsidRDefault="005C5C95" w:rsidP="008D714E">
      <w:pPr>
        <w:pStyle w:val="ListParagraph"/>
        <w:numPr>
          <w:ilvl w:val="0"/>
          <w:numId w:val="2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Uji Re</w:t>
      </w:r>
      <w:r w:rsidR="007C4D5D">
        <w:rPr>
          <w:rFonts w:ascii="Times New Roman" w:hAnsi="Times New Roman" w:cs="Times New Roman"/>
          <w:sz w:val="24"/>
          <w:szCs w:val="24"/>
          <w:lang w:val="en-US"/>
        </w:rPr>
        <w:t>li</w:t>
      </w:r>
      <w:r>
        <w:rPr>
          <w:rFonts w:ascii="Times New Roman" w:hAnsi="Times New Roman" w:cs="Times New Roman"/>
          <w:sz w:val="24"/>
          <w:szCs w:val="24"/>
        </w:rPr>
        <w:t>abilitas Tes</w:t>
      </w:r>
    </w:p>
    <w:p w:rsidR="005C5C95" w:rsidRPr="00CA6C75" w:rsidRDefault="005C5C95" w:rsidP="00255A9C">
      <w:pPr>
        <w:pStyle w:val="ListParagraph"/>
        <w:spacing w:after="0" w:line="480" w:lineRule="auto"/>
        <w:ind w:firstLine="414"/>
        <w:rPr>
          <w:rFonts w:ascii="Times New Roman" w:hAnsi="Times New Roman" w:cs="Times New Roman"/>
          <w:sz w:val="24"/>
          <w:szCs w:val="24"/>
        </w:rPr>
      </w:pPr>
      <w:r w:rsidRPr="00CA6C75">
        <w:rPr>
          <w:rFonts w:ascii="Times New Roman" w:hAnsi="Times New Roman" w:cs="Times New Roman"/>
          <w:sz w:val="24"/>
          <w:szCs w:val="24"/>
        </w:rPr>
        <w:t>Untuk menganalisis re</w:t>
      </w:r>
      <w:r w:rsidRPr="00CA6C75">
        <w:rPr>
          <w:rFonts w:ascii="Times New Roman" w:hAnsi="Times New Roman" w:cs="Times New Roman"/>
          <w:sz w:val="24"/>
          <w:szCs w:val="24"/>
          <w:lang w:val="en-US"/>
        </w:rPr>
        <w:t>lia</w:t>
      </w:r>
      <w:r w:rsidRPr="00CA6C75">
        <w:rPr>
          <w:rFonts w:ascii="Times New Roman" w:hAnsi="Times New Roman" w:cs="Times New Roman"/>
          <w:sz w:val="24"/>
          <w:szCs w:val="24"/>
        </w:rPr>
        <w:t>bilitas tes yaitu dengan menggunakan rumu</w:t>
      </w:r>
      <w:r w:rsidR="00943A2D">
        <w:rPr>
          <w:rFonts w:ascii="Times New Roman" w:hAnsi="Times New Roman" w:cs="Times New Roman"/>
          <w:sz w:val="24"/>
          <w:szCs w:val="24"/>
          <w:lang w:val="en-US"/>
        </w:rPr>
        <w:t>s ANAVA</w:t>
      </w:r>
    </w:p>
    <w:p w:rsidR="005C5C95" w:rsidRDefault="00943A2D" w:rsidP="00255A9C">
      <w:pPr>
        <w:pStyle w:val="ListParagraph"/>
        <w:ind w:left="360" w:firstLine="360"/>
        <w:rPr>
          <w:rFonts w:ascii="Times New Roman" w:hAnsi="Times New Roman" w:cs="Times New Roman"/>
          <w:sz w:val="24"/>
          <w:szCs w:val="24"/>
          <w:lang w:val="en-US"/>
        </w:rPr>
      </w:pPr>
      <w:r w:rsidRPr="00943A2D">
        <w:rPr>
          <w:rFonts w:eastAsiaTheme="minorEastAsia"/>
          <w:sz w:val="24"/>
          <w:szCs w:val="24"/>
        </w:rPr>
        <w:t>r</w:t>
      </w:r>
      <w:r w:rsidRPr="00943A2D">
        <w:rPr>
          <w:rFonts w:eastAsiaTheme="minorEastAsia"/>
          <w:sz w:val="24"/>
          <w:szCs w:val="24"/>
          <w:vertAlign w:val="subscript"/>
        </w:rPr>
        <w:t>11</w:t>
      </w:r>
      <w:r w:rsidRPr="00943A2D">
        <w:rPr>
          <w:rFonts w:eastAsiaTheme="minorEastAsia"/>
          <w:sz w:val="24"/>
          <w:szCs w:val="24"/>
        </w:rPr>
        <w:t xml:space="preserve"> = 1 - </w:t>
      </w:r>
      <m:oMath>
        <m:f>
          <m:fPr>
            <m:ctrlPr>
              <w:rPr>
                <w:rFonts w:ascii="Cambria Math" w:eastAsiaTheme="minorEastAsia" w:hAnsi="Cambria Math"/>
                <w:i/>
                <w:sz w:val="24"/>
                <w:szCs w:val="24"/>
              </w:rPr>
            </m:ctrlPr>
          </m:fPr>
          <m:num>
            <m:r>
              <w:rPr>
                <w:rFonts w:ascii="Cambria Math" w:eastAsiaTheme="minorEastAsia" w:hAnsi="Cambria Math"/>
                <w:sz w:val="24"/>
                <w:szCs w:val="24"/>
              </w:rPr>
              <m:t>MKe</m:t>
            </m:r>
          </m:num>
          <m:den>
            <m:r>
              <w:rPr>
                <w:rFonts w:ascii="Cambria Math" w:eastAsiaTheme="minorEastAsia" w:hAnsi="Cambria Math"/>
                <w:sz w:val="24"/>
                <w:szCs w:val="24"/>
              </w:rPr>
              <m:t>MKs</m:t>
            </m:r>
          </m:den>
        </m:f>
        <m:r>
          <m:rPr>
            <m:sty m:val="p"/>
          </m:rPr>
          <w:rPr>
            <w:rFonts w:ascii="Cambria Math" w:hAnsi="Cambria Math" w:cs="Times New Roman"/>
            <w:sz w:val="24"/>
            <w:szCs w:val="24"/>
          </w:rPr>
          <w:br/>
        </m:r>
      </m:oMath>
      <w:r w:rsidR="005C5C95">
        <w:rPr>
          <w:rFonts w:ascii="Times New Roman" w:hAnsi="Times New Roman" w:cs="Times New Roman"/>
          <w:sz w:val="24"/>
          <w:szCs w:val="24"/>
        </w:rPr>
        <w:tab/>
      </w:r>
      <w:r w:rsidR="005C5C95">
        <w:rPr>
          <w:rFonts w:ascii="Times New Roman" w:hAnsi="Times New Roman" w:cs="Times New Roman"/>
          <w:sz w:val="24"/>
          <w:szCs w:val="24"/>
        </w:rPr>
        <w:tab/>
      </w:r>
      <w:r w:rsidR="005C5C95">
        <w:rPr>
          <w:rFonts w:ascii="Times New Roman" w:hAnsi="Times New Roman" w:cs="Times New Roman"/>
          <w:sz w:val="24"/>
          <w:szCs w:val="24"/>
        </w:rPr>
        <w:tab/>
      </w:r>
      <w:r w:rsidR="005C5C95">
        <w:rPr>
          <w:rFonts w:ascii="Times New Roman" w:hAnsi="Times New Roman" w:cs="Times New Roman"/>
          <w:sz w:val="24"/>
          <w:szCs w:val="24"/>
        </w:rPr>
        <w:tab/>
      </w:r>
      <w:r w:rsidR="005C5C95">
        <w:rPr>
          <w:rFonts w:ascii="Times New Roman" w:hAnsi="Times New Roman" w:cs="Times New Roman"/>
          <w:sz w:val="24"/>
          <w:szCs w:val="24"/>
        </w:rPr>
        <w:tab/>
      </w:r>
      <w:r w:rsidR="005C5C95">
        <w:rPr>
          <w:rFonts w:ascii="Times New Roman" w:hAnsi="Times New Roman" w:cs="Times New Roman"/>
          <w:sz w:val="24"/>
          <w:szCs w:val="24"/>
        </w:rPr>
        <w:tab/>
      </w:r>
      <w:r w:rsidR="005C5C95">
        <w:rPr>
          <w:rFonts w:ascii="Times New Roman" w:hAnsi="Times New Roman" w:cs="Times New Roman"/>
          <w:sz w:val="24"/>
          <w:szCs w:val="24"/>
        </w:rPr>
        <w:tab/>
      </w:r>
      <w:r w:rsidR="00147F5E">
        <w:rPr>
          <w:rFonts w:ascii="Times New Roman" w:hAnsi="Times New Roman" w:cs="Times New Roman"/>
          <w:sz w:val="24"/>
          <w:szCs w:val="24"/>
          <w:lang w:val="en-US"/>
        </w:rPr>
        <w:t>(Sudijono, 2009</w:t>
      </w:r>
      <w:r w:rsidR="005C5C95">
        <w:rPr>
          <w:rFonts w:ascii="Times New Roman" w:hAnsi="Times New Roman" w:cs="Times New Roman"/>
          <w:sz w:val="24"/>
          <w:szCs w:val="24"/>
          <w:lang w:val="en-US"/>
        </w:rPr>
        <w:t>)</w:t>
      </w:r>
    </w:p>
    <w:p w:rsidR="005C5C95" w:rsidRDefault="005C5C95" w:rsidP="00255A9C">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dimana:</w:t>
      </w:r>
    </w:p>
    <w:p w:rsidR="005C5C95" w:rsidRPr="00943A2D" w:rsidRDefault="005C5C95" w:rsidP="00943A2D">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r</w:t>
      </w:r>
      <w:r w:rsidRPr="00FD18ED">
        <w:rPr>
          <w:rFonts w:ascii="Times New Roman" w:hAnsi="Times New Roman" w:cs="Times New Roman"/>
          <w:sz w:val="24"/>
          <w:szCs w:val="24"/>
          <w:vertAlign w:val="subscript"/>
          <w:lang w:val="en-US"/>
        </w:rPr>
        <w:t>11</w:t>
      </w:r>
      <w:r w:rsidR="00136944">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r w:rsidR="00943A2D">
        <w:rPr>
          <w:rFonts w:ascii="Times New Roman" w:hAnsi="Times New Roman" w:cs="Times New Roman"/>
          <w:sz w:val="24"/>
          <w:szCs w:val="24"/>
          <w:lang w:val="en-US"/>
        </w:rPr>
        <w:t xml:space="preserve">   </w:t>
      </w:r>
      <w:r>
        <w:rPr>
          <w:rFonts w:ascii="Times New Roman" w:hAnsi="Times New Roman" w:cs="Times New Roman"/>
          <w:sz w:val="24"/>
          <w:szCs w:val="24"/>
          <w:lang w:val="en-US"/>
        </w:rPr>
        <w:t>: koefisien reliabilitas tes</w:t>
      </w:r>
    </w:p>
    <w:p w:rsidR="005C5C95" w:rsidRPr="00E303DF" w:rsidRDefault="00943A2D" w:rsidP="008D714E">
      <w:pPr>
        <w:pStyle w:val="ListParagraph"/>
        <w:numPr>
          <w:ilvl w:val="0"/>
          <w:numId w:val="28"/>
        </w:numPr>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5C95">
        <w:rPr>
          <w:rFonts w:ascii="Times New Roman" w:hAnsi="Times New Roman" w:cs="Times New Roman"/>
          <w:sz w:val="24"/>
          <w:szCs w:val="24"/>
          <w:lang w:val="en-US"/>
        </w:rPr>
        <w:t>: bilangan konstan</w:t>
      </w:r>
    </w:p>
    <w:p w:rsidR="005C5C95" w:rsidRDefault="00943A2D" w:rsidP="00255A9C">
      <w:pPr>
        <w:pStyle w:val="ListParagraph"/>
        <w:ind w:left="1080" w:hanging="436"/>
        <w:rPr>
          <w:rFonts w:ascii="Times New Roman" w:hAnsi="Times New Roman" w:cs="Times New Roman"/>
          <w:sz w:val="24"/>
          <w:szCs w:val="24"/>
          <w:lang w:val="en-US"/>
        </w:rPr>
      </w:pPr>
      <w:r>
        <w:rPr>
          <w:rFonts w:ascii="Times New Roman" w:hAnsi="Times New Roman" w:cs="Times New Roman"/>
          <w:sz w:val="24"/>
          <w:szCs w:val="24"/>
          <w:lang w:val="en-US"/>
        </w:rPr>
        <w:t>MK</w:t>
      </w:r>
      <w:r>
        <w:rPr>
          <w:rFonts w:ascii="Times New Roman" w:hAnsi="Times New Roman" w:cs="Times New Roman"/>
          <w:sz w:val="24"/>
          <w:szCs w:val="24"/>
          <w:vertAlign w:val="subscript"/>
          <w:lang w:val="en-US"/>
        </w:rPr>
        <w:t>e</w:t>
      </w:r>
      <w:r>
        <w:rPr>
          <w:rFonts w:ascii="Times New Roman" w:hAnsi="Times New Roman" w:cs="Times New Roman"/>
          <w:sz w:val="24"/>
          <w:szCs w:val="24"/>
          <w:lang w:val="en-US"/>
        </w:rPr>
        <w:t xml:space="preserve">   : mean kuadrat interaksi antara testee dan item</w:t>
      </w:r>
    </w:p>
    <w:p w:rsidR="00E303DF" w:rsidRDefault="00943A2D" w:rsidP="00255A9C">
      <w:pPr>
        <w:pStyle w:val="ListParagraph"/>
        <w:ind w:left="1080" w:hanging="436"/>
        <w:rPr>
          <w:rFonts w:ascii="Times New Roman" w:hAnsi="Times New Roman" w:cs="Times New Roman"/>
          <w:sz w:val="24"/>
          <w:szCs w:val="24"/>
          <w:lang w:val="en-US"/>
        </w:rPr>
      </w:pPr>
      <w:r>
        <w:rPr>
          <w:rFonts w:ascii="Times New Roman" w:hAnsi="Times New Roman" w:cs="Times New Roman"/>
          <w:sz w:val="24"/>
          <w:szCs w:val="24"/>
          <w:lang w:val="en-US"/>
        </w:rPr>
        <w:t>MK</w:t>
      </w:r>
      <w:r w:rsidRPr="00943A2D">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 xml:space="preserve">   : mean kuadrat antarsubyek</w:t>
      </w:r>
    </w:p>
    <w:p w:rsidR="003762E3" w:rsidRDefault="003762E3" w:rsidP="00E303DF">
      <w:pPr>
        <w:pStyle w:val="ListParagraph"/>
        <w:ind w:hanging="436"/>
        <w:rPr>
          <w:rFonts w:ascii="Times New Roman" w:hAnsi="Times New Roman" w:cs="Times New Roman"/>
          <w:sz w:val="24"/>
          <w:szCs w:val="24"/>
          <w:lang w:val="en-US"/>
        </w:rPr>
      </w:pPr>
    </w:p>
    <w:p w:rsidR="00943A2D" w:rsidRPr="00E303DF" w:rsidRDefault="00943A2D" w:rsidP="00E303DF">
      <w:pPr>
        <w:pStyle w:val="ListParagraph"/>
        <w:ind w:hanging="436"/>
        <w:rPr>
          <w:rFonts w:ascii="Times New Roman" w:hAnsi="Times New Roman" w:cs="Times New Roman"/>
          <w:sz w:val="24"/>
          <w:szCs w:val="24"/>
          <w:lang w:val="en-US"/>
        </w:rPr>
      </w:pPr>
    </w:p>
    <w:p w:rsidR="00255A9C" w:rsidRPr="00255A9C" w:rsidRDefault="00BE39AA" w:rsidP="008D714E">
      <w:pPr>
        <w:pStyle w:val="ListParagraph"/>
        <w:numPr>
          <w:ilvl w:val="0"/>
          <w:numId w:val="22"/>
        </w:numPr>
        <w:tabs>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Uji Normalitas Data</w:t>
      </w:r>
    </w:p>
    <w:p w:rsidR="00BE39AA" w:rsidRDefault="00BE39AA" w:rsidP="007D24D1">
      <w:pPr>
        <w:pStyle w:val="ListParagraph"/>
        <w:tabs>
          <w:tab w:val="left" w:pos="3686"/>
        </w:tabs>
        <w:spacing w:line="480" w:lineRule="auto"/>
        <w:ind w:firstLine="414"/>
        <w:jc w:val="both"/>
        <w:rPr>
          <w:rFonts w:ascii="Times New Roman" w:hAnsi="Times New Roman" w:cs="Times New Roman"/>
          <w:sz w:val="24"/>
          <w:szCs w:val="24"/>
          <w:lang w:val="en-US"/>
        </w:rPr>
      </w:pPr>
      <w:r w:rsidRPr="00255A9C">
        <w:rPr>
          <w:rFonts w:ascii="Times New Roman" w:hAnsi="Times New Roman" w:cs="Times New Roman"/>
          <w:sz w:val="24"/>
          <w:szCs w:val="24"/>
        </w:rPr>
        <w:t xml:space="preserve">Uji normalitas data dilakukan untuk mengetahui apakah data yang dianalisis terdistribusi normal atau tidak. Karena uji paremeter t atau uji t baru dapat digunakan jika data tersebut terdistribusi normal. </w:t>
      </w:r>
      <w:r w:rsidR="007D24D1">
        <w:rPr>
          <w:rFonts w:ascii="Times New Roman" w:hAnsi="Times New Roman" w:cs="Times New Roman"/>
          <w:sz w:val="24"/>
          <w:szCs w:val="24"/>
          <w:lang w:val="en-US"/>
        </w:rPr>
        <w:t>Untuk menguji normalitas data digunakan rumus:</w:t>
      </w:r>
    </w:p>
    <w:p w:rsidR="007D24D1" w:rsidRDefault="007D24D1" w:rsidP="0039066F">
      <w:pPr>
        <w:tabs>
          <w:tab w:val="left" w:pos="3686"/>
        </w:tabs>
        <w:spacing w:after="0" w:line="240" w:lineRule="auto"/>
        <w:ind w:firstLine="709"/>
        <w:jc w:val="both"/>
        <w:rPr>
          <w:rFonts w:ascii="Times New Roman" w:hAnsi="Times New Roman" w:cs="Times New Roman"/>
          <w:sz w:val="24"/>
          <w:szCs w:val="24"/>
          <w:lang w:val="en-US"/>
        </w:rPr>
      </w:pPr>
      <w:r w:rsidRPr="007D24D1">
        <w:rPr>
          <w:rFonts w:ascii="Times New Roman" w:hAnsi="Times New Roman" w:cs="Times New Roman"/>
          <w:sz w:val="24"/>
          <w:szCs w:val="24"/>
          <w:lang w:val="en-US"/>
        </w:rPr>
        <w:t>T</w:t>
      </w:r>
      <w:r>
        <w:rPr>
          <w:rFonts w:ascii="Times New Roman" w:hAnsi="Times New Roman" w:cs="Times New Roman"/>
          <w:sz w:val="24"/>
          <w:szCs w:val="24"/>
          <w:lang w:val="en-US"/>
        </w:rPr>
        <w:t xml:space="preserve"> = │F</w:t>
      </w:r>
      <w:r w:rsidR="00136944">
        <w:rPr>
          <w:rFonts w:ascii="Times New Roman" w:hAnsi="Times New Roman" w:cs="Times New Roman"/>
          <w:sz w:val="24"/>
          <w:szCs w:val="24"/>
          <w:lang w:val="en-US"/>
        </w:rPr>
        <w:t>* (X) – s (X)</w:t>
      </w:r>
      <w:r>
        <w:rPr>
          <w:rFonts w:ascii="Times New Roman" w:hAnsi="Times New Roman" w:cs="Times New Roman"/>
          <w:sz w:val="24"/>
          <w:szCs w:val="24"/>
          <w:lang w:val="en-US"/>
        </w:rPr>
        <w:t>│</w:t>
      </w:r>
    </w:p>
    <w:p w:rsidR="00136944" w:rsidRDefault="00147F5E" w:rsidP="00E6046F">
      <w:pPr>
        <w:tabs>
          <w:tab w:val="left" w:pos="3686"/>
        </w:tabs>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t>(Purwanto, 2011</w:t>
      </w:r>
      <w:r w:rsidR="00136944">
        <w:rPr>
          <w:rFonts w:ascii="Times New Roman" w:hAnsi="Times New Roman" w:cs="Times New Roman"/>
          <w:sz w:val="24"/>
          <w:szCs w:val="24"/>
          <w:lang w:val="en-US"/>
        </w:rPr>
        <w:t>)</w:t>
      </w:r>
    </w:p>
    <w:p w:rsidR="00396C33" w:rsidRPr="007D24D1" w:rsidRDefault="00396C33" w:rsidP="0039066F">
      <w:pPr>
        <w:tabs>
          <w:tab w:val="left" w:pos="3686"/>
        </w:tabs>
        <w:spacing w:after="0"/>
        <w:jc w:val="both"/>
        <w:rPr>
          <w:rFonts w:ascii="Times New Roman" w:hAnsi="Times New Roman" w:cs="Times New Roman"/>
          <w:sz w:val="24"/>
          <w:szCs w:val="24"/>
          <w:lang w:val="en-US"/>
        </w:rPr>
      </w:pPr>
    </w:p>
    <w:p w:rsidR="007D24D1" w:rsidRPr="007D24D1" w:rsidRDefault="00BE39AA" w:rsidP="008D714E">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Uji Homogenitas Data</w:t>
      </w:r>
    </w:p>
    <w:p w:rsidR="00A005CB" w:rsidRPr="007D24D1" w:rsidRDefault="00A005CB" w:rsidP="00E6046F">
      <w:pPr>
        <w:pStyle w:val="ListParagraph"/>
        <w:spacing w:after="0" w:line="480" w:lineRule="auto"/>
        <w:ind w:firstLine="414"/>
        <w:jc w:val="both"/>
        <w:rPr>
          <w:rFonts w:ascii="Times New Roman" w:hAnsi="Times New Roman" w:cs="Times New Roman"/>
          <w:sz w:val="24"/>
          <w:szCs w:val="24"/>
        </w:rPr>
      </w:pPr>
      <w:r w:rsidRPr="007D24D1">
        <w:rPr>
          <w:rFonts w:ascii="Times New Roman" w:hAnsi="Times New Roman" w:cs="Times New Roman"/>
          <w:sz w:val="24"/>
          <w:szCs w:val="24"/>
        </w:rPr>
        <w:t>Data hasil dari dua sampel akan mempunyai sebaran yang homogen apabila harga: F</w:t>
      </w:r>
      <w:r w:rsidRPr="007D24D1">
        <w:rPr>
          <w:rFonts w:ascii="Times New Roman" w:hAnsi="Times New Roman" w:cs="Times New Roman"/>
          <w:sz w:val="24"/>
          <w:szCs w:val="24"/>
          <w:vertAlign w:val="subscript"/>
        </w:rPr>
        <w:t>hitung</w:t>
      </w:r>
      <w:r w:rsidR="00A62440" w:rsidRPr="007D24D1">
        <w:rPr>
          <w:rFonts w:ascii="Times New Roman" w:hAnsi="Times New Roman" w:cs="Times New Roman"/>
          <w:sz w:val="24"/>
          <w:szCs w:val="24"/>
          <w:vertAlign w:val="subscript"/>
          <w:lang w:val="en-US"/>
        </w:rPr>
        <w:t xml:space="preserve"> </w:t>
      </w:r>
      <w:r w:rsidRPr="007D24D1">
        <w:rPr>
          <w:rFonts w:ascii="Times New Roman" w:hAnsi="Times New Roman" w:cs="Times New Roman"/>
          <w:sz w:val="24"/>
          <w:szCs w:val="24"/>
        </w:rPr>
        <w:t>&lt;</w:t>
      </w:r>
      <w:r w:rsidR="00A62440" w:rsidRPr="007D24D1">
        <w:rPr>
          <w:rFonts w:ascii="Times New Roman" w:hAnsi="Times New Roman" w:cs="Times New Roman"/>
          <w:sz w:val="24"/>
          <w:szCs w:val="24"/>
          <w:lang w:val="en-US"/>
        </w:rPr>
        <w:t xml:space="preserve"> </w:t>
      </w:r>
      <w:r w:rsidRPr="007D24D1">
        <w:rPr>
          <w:rFonts w:ascii="Times New Roman" w:hAnsi="Times New Roman" w:cs="Times New Roman"/>
          <w:sz w:val="24"/>
          <w:szCs w:val="24"/>
        </w:rPr>
        <w:t xml:space="preserve"> F</w:t>
      </w:r>
      <w:r w:rsidRPr="007D24D1">
        <w:rPr>
          <w:rFonts w:ascii="Times New Roman" w:hAnsi="Times New Roman" w:cs="Times New Roman"/>
          <w:sz w:val="24"/>
          <w:szCs w:val="24"/>
          <w:vertAlign w:val="subscript"/>
        </w:rPr>
        <w:t>tabel</w:t>
      </w:r>
      <w:r w:rsidR="00813BE0" w:rsidRPr="007D24D1">
        <w:rPr>
          <w:rFonts w:ascii="Times New Roman" w:hAnsi="Times New Roman" w:cs="Times New Roman"/>
          <w:sz w:val="24"/>
          <w:szCs w:val="24"/>
          <w:vertAlign w:val="subscript"/>
          <w:lang w:val="en-US"/>
        </w:rPr>
        <w:t xml:space="preserve"> </w:t>
      </w:r>
      <w:r w:rsidRPr="007D24D1">
        <w:rPr>
          <w:rFonts w:ascii="Times New Roman" w:hAnsi="Times New Roman" w:cs="Times New Roman"/>
          <w:sz w:val="24"/>
          <w:szCs w:val="24"/>
        </w:rPr>
        <w:t>dan data termasuk heterogen apabila harga F</w:t>
      </w:r>
      <w:r w:rsidRPr="007D24D1">
        <w:rPr>
          <w:rFonts w:ascii="Times New Roman" w:hAnsi="Times New Roman" w:cs="Times New Roman"/>
          <w:sz w:val="24"/>
          <w:szCs w:val="24"/>
          <w:vertAlign w:val="subscript"/>
        </w:rPr>
        <w:t>hitung</w:t>
      </w:r>
      <w:r w:rsidR="00A62440" w:rsidRPr="007D24D1">
        <w:rPr>
          <w:rFonts w:ascii="Times New Roman" w:hAnsi="Times New Roman" w:cs="Times New Roman"/>
          <w:sz w:val="24"/>
          <w:szCs w:val="24"/>
          <w:vertAlign w:val="subscript"/>
          <w:lang w:val="en-US"/>
        </w:rPr>
        <w:t xml:space="preserve"> </w:t>
      </w:r>
      <w:r w:rsidRPr="007D24D1">
        <w:rPr>
          <w:rFonts w:ascii="Times New Roman" w:hAnsi="Times New Roman" w:cs="Times New Roman"/>
          <w:sz w:val="24"/>
          <w:szCs w:val="24"/>
        </w:rPr>
        <w:t>&gt; F</w:t>
      </w:r>
      <w:r w:rsidRPr="007D24D1">
        <w:rPr>
          <w:rFonts w:ascii="Times New Roman" w:hAnsi="Times New Roman" w:cs="Times New Roman"/>
          <w:sz w:val="24"/>
          <w:szCs w:val="24"/>
          <w:vertAlign w:val="subscript"/>
        </w:rPr>
        <w:t>tabel.</w:t>
      </w:r>
      <w:r w:rsidRPr="007D24D1">
        <w:rPr>
          <w:rFonts w:ascii="Times New Roman" w:hAnsi="Times New Roman" w:cs="Times New Roman"/>
          <w:sz w:val="24"/>
          <w:szCs w:val="24"/>
        </w:rPr>
        <w:t xml:space="preserve"> Jika data tes tergolong homogen, maka sampel tersebut adalah representatif atau dapat mewakili populasi yang ada. Untuk menguji homogen varians digunakan rumus: </w:t>
      </w:r>
    </w:p>
    <w:p w:rsidR="00462690" w:rsidRDefault="00BE39AA" w:rsidP="007D24D1">
      <w:pPr>
        <w:spacing w:after="0" w:line="240" w:lineRule="auto"/>
        <w:ind w:firstLine="720"/>
        <w:rPr>
          <w:rFonts w:ascii="Times New Roman" w:eastAsiaTheme="minorEastAsia" w:hAnsi="Times New Roman" w:cs="Times New Roman"/>
          <w:sz w:val="28"/>
          <w:szCs w:val="28"/>
        </w:rPr>
      </w:pPr>
      <w:r>
        <w:rPr>
          <w:rFonts w:ascii="Times New Roman" w:hAnsi="Times New Roman" w:cs="Times New Roman"/>
          <w:sz w:val="24"/>
          <w:szCs w:val="24"/>
        </w:rPr>
        <w:t xml:space="preserve">F </w:t>
      </w:r>
      <w:r w:rsidRPr="00CB22F4">
        <w:rPr>
          <w:rFonts w:ascii="Times New Roman"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  varians terbesar   </m:t>
            </m:r>
          </m:num>
          <m:den>
            <m:r>
              <w:rPr>
                <w:rFonts w:ascii="Cambria Math" w:hAnsi="Cambria Math" w:cs="Times New Roman"/>
                <w:sz w:val="28"/>
                <w:szCs w:val="28"/>
              </w:rPr>
              <m:t>varians terkecil</m:t>
            </m:r>
          </m:den>
        </m:f>
      </m:oMath>
    </w:p>
    <w:p w:rsidR="001031C7" w:rsidRDefault="00462690" w:rsidP="00E6046F">
      <w:pPr>
        <w:ind w:firstLine="360"/>
        <w:rPr>
          <w:rFonts w:ascii="Times New Roman" w:eastAsiaTheme="minorEastAsia" w:hAnsi="Times New Roman" w:cs="Times New Roman"/>
          <w:sz w:val="24"/>
          <w:szCs w:val="24"/>
          <w:lang w:val="en-US"/>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147F5E">
        <w:rPr>
          <w:rFonts w:ascii="Times New Roman" w:eastAsiaTheme="minorEastAsia" w:hAnsi="Times New Roman" w:cs="Times New Roman"/>
          <w:sz w:val="24"/>
          <w:szCs w:val="24"/>
        </w:rPr>
        <w:t>(Sugiyono, 2012</w:t>
      </w:r>
      <w:r w:rsidR="00D0630E" w:rsidRPr="00462690">
        <w:rPr>
          <w:rFonts w:ascii="Times New Roman" w:eastAsiaTheme="minorEastAsia" w:hAnsi="Times New Roman" w:cs="Times New Roman"/>
          <w:sz w:val="24"/>
          <w:szCs w:val="24"/>
        </w:rPr>
        <w:t>)</w:t>
      </w:r>
    </w:p>
    <w:p w:rsidR="00B06A93" w:rsidRPr="00B06A93" w:rsidRDefault="00B06A93" w:rsidP="004B29CC">
      <w:pPr>
        <w:rPr>
          <w:rFonts w:ascii="Times New Roman" w:eastAsiaTheme="minorEastAsia" w:hAnsi="Times New Roman" w:cs="Times New Roman"/>
          <w:szCs w:val="24"/>
          <w:lang w:val="en-US"/>
        </w:rPr>
      </w:pPr>
    </w:p>
    <w:p w:rsidR="00255A9C" w:rsidRPr="00255A9C" w:rsidRDefault="00FF1935" w:rsidP="008D714E">
      <w:pPr>
        <w:pStyle w:val="ListParagraph"/>
        <w:numPr>
          <w:ilvl w:val="0"/>
          <w:numId w:val="22"/>
        </w:numPr>
        <w:spacing w:line="480" w:lineRule="auto"/>
        <w:rPr>
          <w:rFonts w:ascii="Times New Roman" w:hAnsi="Times New Roman" w:cs="Times New Roman"/>
          <w:sz w:val="24"/>
          <w:szCs w:val="24"/>
        </w:rPr>
      </w:pPr>
      <w:r w:rsidRPr="00FF1935">
        <w:rPr>
          <w:rFonts w:ascii="Times New Roman" w:hAnsi="Times New Roman" w:cs="Times New Roman"/>
          <w:sz w:val="24"/>
          <w:szCs w:val="24"/>
        </w:rPr>
        <w:lastRenderedPageBreak/>
        <w:t>Uji Hipotesis</w:t>
      </w:r>
    </w:p>
    <w:p w:rsidR="00D23284" w:rsidRPr="00255A9C" w:rsidRDefault="00FF1935" w:rsidP="00255A9C">
      <w:pPr>
        <w:pStyle w:val="ListParagraph"/>
        <w:spacing w:line="480" w:lineRule="auto"/>
        <w:ind w:firstLine="414"/>
        <w:rPr>
          <w:rFonts w:ascii="Times New Roman" w:hAnsi="Times New Roman" w:cs="Times New Roman"/>
          <w:sz w:val="24"/>
          <w:szCs w:val="24"/>
        </w:rPr>
      </w:pPr>
      <w:r w:rsidRPr="00255A9C">
        <w:rPr>
          <w:rFonts w:ascii="Times New Roman" w:hAnsi="Times New Roman" w:cs="Times New Roman"/>
          <w:sz w:val="24"/>
          <w:szCs w:val="24"/>
        </w:rPr>
        <w:t xml:space="preserve">Untuk uji hipotesis pada penelitian ini digunakan uji-t pada taraf signifikansi </w:t>
      </w:r>
      <w:r w:rsidR="00090A97" w:rsidRPr="00255A9C">
        <w:rPr>
          <w:rFonts w:ascii="Times New Roman" w:hAnsi="Times New Roman" w:cs="Times New Roman"/>
          <w:sz w:val="24"/>
          <w:szCs w:val="24"/>
        </w:rPr>
        <w:t xml:space="preserve">1% dan </w:t>
      </w:r>
      <w:r w:rsidRPr="00255A9C">
        <w:rPr>
          <w:rFonts w:ascii="Times New Roman" w:hAnsi="Times New Roman" w:cs="Times New Roman"/>
          <w:sz w:val="24"/>
          <w:szCs w:val="24"/>
        </w:rPr>
        <w:t>5%. Pengujian hipotesis (uji-t) menggunakan rumus:</w:t>
      </w:r>
    </w:p>
    <w:p w:rsidR="00D23284" w:rsidRDefault="00D23284" w:rsidP="00093B49">
      <w:pPr>
        <w:spacing w:after="0"/>
        <w:ind w:firstLine="720"/>
        <w:rPr>
          <w:rFonts w:ascii="Times New Roman" w:eastAsiaTheme="minorEastAsia" w:hAnsi="Times New Roman" w:cs="Times New Roman"/>
          <w:sz w:val="28"/>
          <w:szCs w:val="28"/>
          <w:lang w:val="en-US"/>
        </w:rPr>
      </w:pPr>
      <w:r w:rsidRPr="00CD0EC1">
        <w:rPr>
          <w:rFonts w:ascii="Times New Roman" w:hAnsi="Times New Roman" w:cs="Times New Roman"/>
          <w:sz w:val="24"/>
          <w:szCs w:val="24"/>
        </w:rPr>
        <w:t>t</w:t>
      </w:r>
      <w:r w:rsidR="007312E2" w:rsidRPr="007312E2">
        <w:rPr>
          <w:rFonts w:ascii="Times New Roman" w:hAnsi="Times New Roman" w:cs="Times New Roman"/>
          <w:sz w:val="24"/>
          <w:szCs w:val="24"/>
          <w:vertAlign w:val="subscript"/>
          <w:lang w:val="en-US"/>
        </w:rPr>
        <w:t>o</w:t>
      </w:r>
      <w:r w:rsidRPr="00CD0EC1">
        <w:rPr>
          <w:rFonts w:ascii="Times New Roman" w:hAnsi="Times New Roman" w:cs="Times New Roman"/>
          <w:sz w:val="24"/>
          <w:szCs w:val="24"/>
        </w:rPr>
        <w:t xml:space="preserve"> =</w:t>
      </w:r>
      <w:r w:rsidR="007312E2">
        <w:rPr>
          <w:rFonts w:ascii="Times New Roman" w:hAnsi="Times New Roman" w:cs="Times New Roman"/>
          <w:sz w:val="24"/>
          <w:szCs w:val="24"/>
          <w:lang w:val="en-US"/>
        </w:rPr>
        <w:t xml:space="preserve"> </w:t>
      </w:r>
      <m:oMath>
        <m:r>
          <w:rPr>
            <w:rFonts w:ascii="Cambria Math" w:hAnsi="Cambria Math" w:cs="Times New Roman"/>
            <w:sz w:val="24"/>
            <w:szCs w:val="24"/>
            <w:lang w:val="en-US"/>
          </w:rPr>
          <m:t xml:space="preserve"> </m:t>
        </m:r>
        <m:f>
          <m:fPr>
            <m:ctrlPr>
              <w:rPr>
                <w:rFonts w:ascii="Cambria Math" w:hAnsi="Cambria Math" w:cs="Times New Roman"/>
                <w:i/>
                <w:sz w:val="28"/>
                <w:szCs w:val="28"/>
              </w:rPr>
            </m:ctrlPr>
          </m:fPr>
          <m:num>
            <m:r>
              <w:rPr>
                <w:rFonts w:ascii="Cambria Math" w:hAnsi="Cambria Math" w:cs="Times New Roman"/>
                <w:sz w:val="28"/>
                <w:szCs w:val="28"/>
              </w:rPr>
              <m:t>M₁- M₂</m:t>
            </m:r>
          </m:num>
          <m:den>
            <m:r>
              <w:rPr>
                <w:rFonts w:ascii="Cambria Math" w:hAnsi="Cambria Math" w:cs="Times New Roman"/>
                <w:sz w:val="28"/>
                <w:szCs w:val="28"/>
              </w:rPr>
              <m:t>SE M₁-M₂</m:t>
            </m:r>
          </m:den>
        </m:f>
      </m:oMath>
    </w:p>
    <w:p w:rsidR="007B1661" w:rsidRPr="007B1661" w:rsidRDefault="007B1661" w:rsidP="007312E2">
      <w:pPr>
        <w:ind w:firstLine="360"/>
        <w:rPr>
          <w:rFonts w:ascii="Times New Roman" w:hAnsi="Times New Roman" w:cs="Times New Roman"/>
          <w:sz w:val="24"/>
          <w:szCs w:val="24"/>
          <w:lang w:val="en-US"/>
        </w:rPr>
      </w:pP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sidR="00147F5E">
        <w:rPr>
          <w:rFonts w:ascii="Times New Roman" w:eastAsiaTheme="minorEastAsia" w:hAnsi="Times New Roman" w:cs="Times New Roman"/>
          <w:sz w:val="24"/>
          <w:szCs w:val="24"/>
          <w:lang w:val="en-US"/>
        </w:rPr>
        <w:t>(Sudijono, 2012</w:t>
      </w:r>
      <w:r w:rsidRPr="007B1661">
        <w:rPr>
          <w:rFonts w:ascii="Times New Roman" w:eastAsiaTheme="minorEastAsia" w:hAnsi="Times New Roman" w:cs="Times New Roman"/>
          <w:sz w:val="24"/>
          <w:szCs w:val="24"/>
          <w:lang w:val="en-US"/>
        </w:rPr>
        <w:t>)</w:t>
      </w:r>
    </w:p>
    <w:p w:rsidR="00D23284" w:rsidRDefault="007B1661" w:rsidP="00255A9C">
      <w:pPr>
        <w:spacing w:after="0"/>
        <w:ind w:left="360" w:firstLine="360"/>
        <w:rPr>
          <w:rFonts w:ascii="Times New Roman" w:hAnsi="Times New Roman" w:cs="Times New Roman"/>
          <w:sz w:val="24"/>
          <w:szCs w:val="24"/>
          <w:lang w:val="en-US"/>
        </w:rPr>
      </w:pPr>
      <w:r>
        <w:rPr>
          <w:rFonts w:ascii="Times New Roman" w:hAnsi="Times New Roman" w:cs="Times New Roman"/>
          <w:sz w:val="24"/>
          <w:szCs w:val="24"/>
          <w:lang w:val="en-US"/>
        </w:rPr>
        <w:t>Langkah perhitungannya:</w:t>
      </w:r>
    </w:p>
    <w:p w:rsidR="007B1661" w:rsidRDefault="007B1661" w:rsidP="008D714E">
      <w:pPr>
        <w:pStyle w:val="ListParagraph"/>
        <w:numPr>
          <w:ilvl w:val="0"/>
          <w:numId w:val="31"/>
        </w:numPr>
        <w:spacing w:after="0"/>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Mencari Mean Variabel </w:t>
      </w:r>
      <w:r w:rsidR="00090977">
        <w:rPr>
          <w:rFonts w:ascii="Times New Roman" w:hAnsi="Times New Roman" w:cs="Times New Roman"/>
          <w:sz w:val="24"/>
          <w:szCs w:val="24"/>
          <w:lang w:val="en-US"/>
        </w:rPr>
        <w:t>X (variabel I), dengan rumus:</w:t>
      </w:r>
    </w:p>
    <w:p w:rsidR="00090977" w:rsidRDefault="00090977" w:rsidP="00255A9C">
      <w:pPr>
        <w:pStyle w:val="ListParagraph"/>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M</w:t>
      </w:r>
      <w:r w:rsidRPr="00090977">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M' + i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Σfx'</m:t>
                </m:r>
              </m:num>
              <m:den>
                <m:r>
                  <w:rPr>
                    <w:rFonts w:ascii="Cambria Math" w:hAnsi="Cambria Math" w:cs="Times New Roman"/>
                    <w:sz w:val="24"/>
                    <w:szCs w:val="24"/>
                  </w:rPr>
                  <m:t>N₁</m:t>
                </m:r>
              </m:den>
            </m:f>
          </m:e>
        </m:d>
      </m:oMath>
    </w:p>
    <w:p w:rsidR="00090977" w:rsidRDefault="00090977" w:rsidP="008D714E">
      <w:pPr>
        <w:pStyle w:val="ListParagraph"/>
        <w:numPr>
          <w:ilvl w:val="0"/>
          <w:numId w:val="31"/>
        </w:numPr>
        <w:spacing w:after="0"/>
        <w:ind w:left="1080"/>
        <w:rPr>
          <w:rFonts w:ascii="Times New Roman" w:hAnsi="Times New Roman" w:cs="Times New Roman"/>
          <w:sz w:val="24"/>
          <w:szCs w:val="24"/>
          <w:lang w:val="en-US"/>
        </w:rPr>
      </w:pPr>
      <w:r>
        <w:rPr>
          <w:rFonts w:ascii="Times New Roman" w:hAnsi="Times New Roman" w:cs="Times New Roman"/>
          <w:sz w:val="24"/>
          <w:szCs w:val="24"/>
          <w:lang w:val="en-US"/>
        </w:rPr>
        <w:t>Mencari Mean Variabel Y (variabel II), dengan rumus:</w:t>
      </w:r>
    </w:p>
    <w:p w:rsidR="00090977" w:rsidRDefault="00090977" w:rsidP="00255A9C">
      <w:pPr>
        <w:pStyle w:val="ListParagraph"/>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M' + i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Σfy'</m:t>
                </m:r>
              </m:num>
              <m:den>
                <m:r>
                  <w:rPr>
                    <w:rFonts w:ascii="Cambria Math" w:hAnsi="Cambria Math" w:cs="Times New Roman"/>
                    <w:sz w:val="24"/>
                    <w:szCs w:val="24"/>
                  </w:rPr>
                  <m:t>N₂</m:t>
                </m:r>
              </m:den>
            </m:f>
          </m:e>
        </m:d>
      </m:oMath>
    </w:p>
    <w:p w:rsidR="00090977" w:rsidRPr="00090977" w:rsidRDefault="00090977" w:rsidP="008D714E">
      <w:pPr>
        <w:pStyle w:val="ListParagraph"/>
        <w:numPr>
          <w:ilvl w:val="0"/>
          <w:numId w:val="31"/>
        </w:numPr>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Mencari Deviasi Standar Variabel I dengan rumus:</w:t>
      </w:r>
    </w:p>
    <w:p w:rsidR="00090977" w:rsidRPr="00090977" w:rsidRDefault="00090977" w:rsidP="00255A9C">
      <w:pPr>
        <w:pStyle w:val="ListParagraph"/>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SD</w:t>
      </w:r>
      <w:r w:rsidRPr="00090977">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i </w:t>
      </w:r>
      <m:oMath>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r>
                  <w:rPr>
                    <w:rFonts w:ascii="Cambria Math" w:hAnsi="Cambria Math" w:cs="Times New Roman"/>
                    <w:sz w:val="24"/>
                    <w:szCs w:val="24"/>
                    <w:lang w:val="en-US"/>
                  </w:rPr>
                  <m:t>Σfx'²</m:t>
                </m:r>
              </m:num>
              <m:den>
                <m:r>
                  <w:rPr>
                    <w:rFonts w:ascii="Cambria Math" w:hAnsi="Cambria Math" w:cs="Times New Roman"/>
                    <w:sz w:val="24"/>
                    <w:szCs w:val="24"/>
                    <w:lang w:val="en-US"/>
                  </w:rPr>
                  <m:t>N₁</m:t>
                </m:r>
              </m:den>
            </m:f>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Σf</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m:t>
                        </m:r>
                      </m:sup>
                    </m:sSup>
                  </m:num>
                  <m:den>
                    <m:r>
                      <w:rPr>
                        <w:rFonts w:ascii="Cambria Math" w:hAnsi="Cambria Math" w:cs="Times New Roman"/>
                        <w:sz w:val="24"/>
                        <w:szCs w:val="24"/>
                        <w:lang w:val="en-US"/>
                      </w:rPr>
                      <m:t>N₁</m:t>
                    </m:r>
                  </m:den>
                </m:f>
              </m:e>
            </m:d>
            <m:r>
              <w:rPr>
                <w:rFonts w:ascii="Cambria Math" w:hAnsi="Cambria Math" w:cs="Times New Roman"/>
                <w:sz w:val="24"/>
                <w:szCs w:val="24"/>
                <w:lang w:val="en-US"/>
              </w:rPr>
              <m:t>²</m:t>
            </m:r>
          </m:e>
        </m:rad>
      </m:oMath>
    </w:p>
    <w:p w:rsidR="00090977" w:rsidRDefault="00090977" w:rsidP="008D714E">
      <w:pPr>
        <w:pStyle w:val="ListParagraph"/>
        <w:numPr>
          <w:ilvl w:val="0"/>
          <w:numId w:val="31"/>
        </w:numPr>
        <w:spacing w:after="0"/>
        <w:ind w:left="1080"/>
        <w:rPr>
          <w:rFonts w:ascii="Times New Roman" w:hAnsi="Times New Roman" w:cs="Times New Roman"/>
          <w:sz w:val="24"/>
          <w:szCs w:val="24"/>
          <w:lang w:val="en-US"/>
        </w:rPr>
      </w:pPr>
      <w:r>
        <w:rPr>
          <w:rFonts w:ascii="Times New Roman" w:hAnsi="Times New Roman" w:cs="Times New Roman"/>
          <w:sz w:val="24"/>
          <w:szCs w:val="24"/>
          <w:lang w:val="en-US"/>
        </w:rPr>
        <w:t>Mencari Deviasi Standar Variabel II dengan rumus:</w:t>
      </w:r>
    </w:p>
    <w:p w:rsidR="00090977" w:rsidRPr="00090977" w:rsidRDefault="00090977" w:rsidP="00255A9C">
      <w:pPr>
        <w:pStyle w:val="ListParagraph"/>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SD</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i </w:t>
      </w:r>
      <m:oMath>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r>
                  <w:rPr>
                    <w:rFonts w:ascii="Cambria Math" w:hAnsi="Cambria Math" w:cs="Times New Roman"/>
                    <w:sz w:val="24"/>
                    <w:szCs w:val="24"/>
                    <w:lang w:val="en-US"/>
                  </w:rPr>
                  <m:t>Σfy'²</m:t>
                </m:r>
              </m:num>
              <m:den>
                <m:r>
                  <w:rPr>
                    <w:rFonts w:ascii="Cambria Math" w:hAnsi="Cambria Math" w:cs="Times New Roman"/>
                    <w:sz w:val="24"/>
                    <w:szCs w:val="24"/>
                    <w:lang w:val="en-US"/>
                  </w:rPr>
                  <m:t>N₂</m:t>
                </m:r>
              </m:den>
            </m:f>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Σf</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lang w:val="en-US"/>
                          </w:rPr>
                          <m:t>'</m:t>
                        </m:r>
                      </m:sup>
                    </m:sSup>
                  </m:num>
                  <m:den>
                    <m:r>
                      <w:rPr>
                        <w:rFonts w:ascii="Cambria Math" w:hAnsi="Cambria Math" w:cs="Times New Roman"/>
                        <w:sz w:val="24"/>
                        <w:szCs w:val="24"/>
                        <w:lang w:val="en-US"/>
                      </w:rPr>
                      <m:t>N₂</m:t>
                    </m:r>
                  </m:den>
                </m:f>
              </m:e>
            </m:d>
            <m:r>
              <w:rPr>
                <w:rFonts w:ascii="Cambria Math" w:hAnsi="Cambria Math" w:cs="Times New Roman"/>
                <w:sz w:val="24"/>
                <w:szCs w:val="24"/>
                <w:lang w:val="en-US"/>
              </w:rPr>
              <m:t>²</m:t>
            </m:r>
          </m:e>
        </m:rad>
      </m:oMath>
    </w:p>
    <w:p w:rsidR="00090977" w:rsidRDefault="001B26C7" w:rsidP="008D714E">
      <w:pPr>
        <w:pStyle w:val="ListParagraph"/>
        <w:numPr>
          <w:ilvl w:val="0"/>
          <w:numId w:val="31"/>
        </w:numPr>
        <w:spacing w:after="0"/>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Mencari </w:t>
      </w:r>
      <w:r w:rsidRPr="001B26C7">
        <w:rPr>
          <w:rFonts w:ascii="Times New Roman" w:hAnsi="Times New Roman" w:cs="Times New Roman"/>
          <w:i/>
          <w:iCs/>
          <w:sz w:val="24"/>
          <w:szCs w:val="24"/>
          <w:lang w:val="en-US"/>
        </w:rPr>
        <w:t>Standar Error</w:t>
      </w:r>
      <w:r>
        <w:rPr>
          <w:rFonts w:ascii="Times New Roman" w:hAnsi="Times New Roman" w:cs="Times New Roman"/>
          <w:sz w:val="24"/>
          <w:szCs w:val="24"/>
          <w:lang w:val="en-US"/>
        </w:rPr>
        <w:t xml:space="preserve"> Mean Variabel I dengan rumus:</w:t>
      </w:r>
    </w:p>
    <w:p w:rsidR="001B26C7" w:rsidRDefault="001B26C7" w:rsidP="00255A9C">
      <w:pPr>
        <w:pStyle w:val="ListParagraph"/>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SE</w:t>
      </w:r>
      <w:r w:rsidRPr="001B26C7">
        <w:rPr>
          <w:rFonts w:ascii="Times New Roman" w:hAnsi="Times New Roman" w:cs="Times New Roman"/>
          <w:sz w:val="24"/>
          <w:szCs w:val="24"/>
          <w:vertAlign w:val="subscript"/>
          <w:lang w:val="en-US"/>
        </w:rPr>
        <w:t>M1</w:t>
      </w:r>
      <w:r>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SD₁</m:t>
            </m:r>
          </m:num>
          <m:den>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N-1</m:t>
                </m:r>
              </m:e>
            </m:rad>
          </m:den>
        </m:f>
      </m:oMath>
    </w:p>
    <w:p w:rsidR="001B26C7" w:rsidRDefault="001B26C7" w:rsidP="008D714E">
      <w:pPr>
        <w:pStyle w:val="ListParagraph"/>
        <w:numPr>
          <w:ilvl w:val="0"/>
          <w:numId w:val="31"/>
        </w:numPr>
        <w:spacing w:after="0"/>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Mencari </w:t>
      </w:r>
      <w:r w:rsidRPr="001B26C7">
        <w:rPr>
          <w:rFonts w:ascii="Times New Roman" w:hAnsi="Times New Roman" w:cs="Times New Roman"/>
          <w:i/>
          <w:iCs/>
          <w:sz w:val="24"/>
          <w:szCs w:val="24"/>
          <w:lang w:val="en-US"/>
        </w:rPr>
        <w:t>Standar Error</w:t>
      </w:r>
      <w:r>
        <w:rPr>
          <w:rFonts w:ascii="Times New Roman" w:hAnsi="Times New Roman" w:cs="Times New Roman"/>
          <w:sz w:val="24"/>
          <w:szCs w:val="24"/>
          <w:lang w:val="en-US"/>
        </w:rPr>
        <w:t xml:space="preserve"> Mean Variabel II dengan rumus:</w:t>
      </w:r>
    </w:p>
    <w:p w:rsidR="001B26C7" w:rsidRDefault="001B26C7" w:rsidP="00255A9C">
      <w:pPr>
        <w:pStyle w:val="ListParagraph"/>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SE</w:t>
      </w:r>
      <w:r w:rsidRPr="001B26C7">
        <w:rPr>
          <w:rFonts w:ascii="Times New Roman" w:hAnsi="Times New Roman" w:cs="Times New Roman"/>
          <w:sz w:val="24"/>
          <w:szCs w:val="24"/>
          <w:vertAlign w:val="subscript"/>
          <w:lang w:val="en-US"/>
        </w:rPr>
        <w:t>M</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SD₂</m:t>
            </m:r>
          </m:num>
          <m:den>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N-1</m:t>
                </m:r>
              </m:e>
            </m:rad>
          </m:den>
        </m:f>
      </m:oMath>
    </w:p>
    <w:p w:rsidR="001B26C7" w:rsidRDefault="001B26C7" w:rsidP="008D714E">
      <w:pPr>
        <w:pStyle w:val="ListParagraph"/>
        <w:numPr>
          <w:ilvl w:val="0"/>
          <w:numId w:val="31"/>
        </w:numPr>
        <w:spacing w:after="0"/>
        <w:ind w:left="1080"/>
        <w:rPr>
          <w:rFonts w:ascii="Times New Roman" w:hAnsi="Times New Roman" w:cs="Times New Roman"/>
          <w:sz w:val="24"/>
          <w:szCs w:val="24"/>
          <w:lang w:val="en-US"/>
        </w:rPr>
      </w:pPr>
      <w:r>
        <w:rPr>
          <w:rFonts w:ascii="Times New Roman" w:hAnsi="Times New Roman" w:cs="Times New Roman"/>
          <w:sz w:val="24"/>
          <w:szCs w:val="24"/>
          <w:lang w:val="en-US"/>
        </w:rPr>
        <w:t>Mencari Standar Error Perbedaan Mean Variabel I dan Mean Variabel II dengan rumus:</w:t>
      </w:r>
    </w:p>
    <w:p w:rsidR="001B26C7" w:rsidRDefault="001B26C7" w:rsidP="00255A9C">
      <w:pPr>
        <w:pStyle w:val="ListParagraph"/>
        <w:spacing w:after="0"/>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SE </w:t>
      </w:r>
      <w:r w:rsidRPr="001B26C7">
        <w:rPr>
          <w:rFonts w:ascii="Times New Roman" w:hAnsi="Times New Roman" w:cs="Times New Roman"/>
          <w:sz w:val="24"/>
          <w:szCs w:val="24"/>
          <w:vertAlign w:val="subscript"/>
          <w:lang w:val="en-US"/>
        </w:rPr>
        <w:t>M1 – M2</w:t>
      </w:r>
      <w:r>
        <w:rPr>
          <w:rFonts w:ascii="Times New Roman" w:hAnsi="Times New Roman" w:cs="Times New Roman"/>
          <w:sz w:val="24"/>
          <w:szCs w:val="24"/>
          <w:lang w:val="en-US"/>
        </w:rPr>
        <w:t xml:space="preserve"> = </w:t>
      </w:r>
      <m:oMath>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SE M</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₁</m:t>
                </m:r>
              </m:e>
              <m:sup>
                <m:r>
                  <w:rPr>
                    <w:rFonts w:ascii="Cambria Math" w:hAnsi="Cambria Math" w:cs="Times New Roman"/>
                    <w:sz w:val="24"/>
                    <w:szCs w:val="24"/>
                    <w:lang w:val="en-US"/>
                  </w:rPr>
                  <m:t>2</m:t>
                </m:r>
              </m:sup>
            </m:sSup>
            <m:r>
              <w:rPr>
                <w:rFonts w:ascii="Cambria Math" w:hAnsi="Cambria Math" w:cs="Times New Roman"/>
                <w:sz w:val="24"/>
                <w:szCs w:val="24"/>
                <w:lang w:val="en-US"/>
              </w:rPr>
              <m:t xml:space="preserve">+SE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M₂</m:t>
                </m:r>
              </m:e>
              <m:sup>
                <m:r>
                  <w:rPr>
                    <w:rFonts w:ascii="Cambria Math" w:hAnsi="Cambria Math" w:cs="Times New Roman"/>
                    <w:sz w:val="24"/>
                    <w:szCs w:val="24"/>
                    <w:lang w:val="en-US"/>
                  </w:rPr>
                  <m:t>2</m:t>
                </m:r>
              </m:sup>
            </m:sSup>
          </m:e>
        </m:rad>
      </m:oMath>
    </w:p>
    <w:p w:rsidR="0001532B" w:rsidRPr="00CF3DB5" w:rsidRDefault="00644CE5" w:rsidP="008D714E">
      <w:pPr>
        <w:pStyle w:val="ListParagraph"/>
        <w:numPr>
          <w:ilvl w:val="0"/>
          <w:numId w:val="31"/>
        </w:numPr>
        <w:spacing w:after="0" w:line="240" w:lineRule="auto"/>
        <w:ind w:left="108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Mencari t</w:t>
      </w:r>
      <w:r w:rsidRPr="00644CE5">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 </w:t>
      </w:r>
      <m:oMath>
        <m:r>
          <w:rPr>
            <w:rFonts w:ascii="Cambria Math" w:hAnsi="Cambria Math" w:cs="Times New Roman"/>
            <w:sz w:val="24"/>
            <w:szCs w:val="24"/>
            <w:lang w:val="en-US"/>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1</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num>
          <m:den>
            <m:r>
              <w:rPr>
                <w:rFonts w:ascii="Cambria Math" w:hAnsi="Cambria Math" w:cs="Times New Roman"/>
                <w:sz w:val="28"/>
                <w:szCs w:val="28"/>
              </w:rPr>
              <m:t xml:space="preserve">SE </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den>
        </m:f>
      </m:oMath>
    </w:p>
    <w:p w:rsidR="00CF3DB5" w:rsidRPr="00CF3DB5" w:rsidRDefault="00CF3DB5" w:rsidP="00255A9C">
      <w:pPr>
        <w:pStyle w:val="ListParagraph"/>
        <w:spacing w:after="0"/>
        <w:ind w:left="1080"/>
        <w:rPr>
          <w:rFonts w:ascii="Times New Roman" w:eastAsiaTheme="minorEastAsia" w:hAnsi="Times New Roman" w:cs="Times New Roman"/>
          <w:sz w:val="24"/>
          <w:szCs w:val="24"/>
          <w:lang w:val="en-US"/>
        </w:rPr>
      </w:pPr>
    </w:p>
    <w:p w:rsidR="00CF3DB5" w:rsidRDefault="00CF3DB5"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Keterangan </w:t>
      </w:r>
    </w:p>
    <w:p w:rsidR="00CF3DB5" w:rsidRDefault="00CF3DB5"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w:t>
      </w:r>
      <w:r w:rsidRPr="00224A85">
        <w:rPr>
          <w:rFonts w:ascii="Times New Roman" w:eastAsiaTheme="minorEastAsia" w:hAnsi="Times New Roman" w:cs="Times New Roman"/>
          <w:sz w:val="24"/>
          <w:szCs w:val="24"/>
          <w:vertAlign w:val="subscript"/>
          <w:lang w:val="en-US"/>
        </w:rPr>
        <w:t>o</w:t>
      </w:r>
      <w:r>
        <w:rPr>
          <w:rFonts w:ascii="Times New Roman" w:eastAsiaTheme="minorEastAsia" w:hAnsi="Times New Roman" w:cs="Times New Roman"/>
          <w:sz w:val="24"/>
          <w:szCs w:val="24"/>
          <w:lang w:val="en-US"/>
        </w:rPr>
        <w:t xml:space="preserve">   </w:t>
      </w:r>
      <w:r w:rsidR="00224A85">
        <w:rPr>
          <w:rFonts w:ascii="Times New Roman" w:eastAsiaTheme="minorEastAsia" w:hAnsi="Times New Roman" w:cs="Times New Roman"/>
          <w:sz w:val="24"/>
          <w:szCs w:val="24"/>
          <w:lang w:val="en-US"/>
        </w:rPr>
        <w:t xml:space="preserve">   </w:t>
      </w:r>
      <w:r w:rsidR="008A31ED">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uji hipotesis</w:t>
      </w:r>
    </w:p>
    <w:p w:rsidR="00CF3DB5" w:rsidRDefault="008A31ED"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w:t>
      </w:r>
      <w:r w:rsidRPr="00224A85">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xml:space="preserve"> </w:t>
      </w:r>
      <w:r w:rsidR="00224A85">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 mean kelas eksperimen</w:t>
      </w:r>
    </w:p>
    <w:p w:rsidR="008A31ED" w:rsidRDefault="008A31ED"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w:t>
      </w:r>
      <w:r w:rsidRPr="00224A85">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 </w:t>
      </w:r>
      <w:r w:rsidR="00224A85">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 mean kelas </w:t>
      </w:r>
      <w:r w:rsidR="00224A85">
        <w:rPr>
          <w:rFonts w:ascii="Times New Roman" w:eastAsiaTheme="minorEastAsia" w:hAnsi="Times New Roman" w:cs="Times New Roman"/>
          <w:sz w:val="24"/>
          <w:szCs w:val="24"/>
          <w:lang w:val="en-US"/>
        </w:rPr>
        <w:t>k</w:t>
      </w:r>
      <w:r>
        <w:rPr>
          <w:rFonts w:ascii="Times New Roman" w:eastAsiaTheme="minorEastAsia" w:hAnsi="Times New Roman" w:cs="Times New Roman"/>
          <w:sz w:val="24"/>
          <w:szCs w:val="24"/>
          <w:lang w:val="en-US"/>
        </w:rPr>
        <w:t>ontrol</w:t>
      </w:r>
    </w:p>
    <w:p w:rsidR="008A31ED" w:rsidRDefault="008A31ED"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SD</w:t>
      </w:r>
      <w:r w:rsidRPr="00224A85">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xml:space="preserve"> </w:t>
      </w:r>
      <w:r w:rsidR="00224A85">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Standar Deviasi kelas eksperimen</w:t>
      </w:r>
    </w:p>
    <w:p w:rsidR="008A31ED" w:rsidRDefault="008A31ED"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SD</w:t>
      </w:r>
      <w:r w:rsidRPr="00224A85">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 </w:t>
      </w:r>
      <w:r w:rsidR="00224A85">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Standar Deviasi kelas </w:t>
      </w:r>
      <w:r w:rsidR="00224A85">
        <w:rPr>
          <w:rFonts w:ascii="Times New Roman" w:eastAsiaTheme="minorEastAsia" w:hAnsi="Times New Roman" w:cs="Times New Roman"/>
          <w:sz w:val="24"/>
          <w:szCs w:val="24"/>
          <w:lang w:val="en-US"/>
        </w:rPr>
        <w:t>k</w:t>
      </w:r>
      <w:r>
        <w:rPr>
          <w:rFonts w:ascii="Times New Roman" w:eastAsiaTheme="minorEastAsia" w:hAnsi="Times New Roman" w:cs="Times New Roman"/>
          <w:sz w:val="24"/>
          <w:szCs w:val="24"/>
          <w:lang w:val="en-US"/>
        </w:rPr>
        <w:t>ontrol</w:t>
      </w:r>
    </w:p>
    <w:p w:rsidR="008A31ED" w:rsidRDefault="008A31ED"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w:t>
      </w:r>
      <w:r w:rsidRPr="00224A85">
        <w:rPr>
          <w:rFonts w:ascii="Times New Roman" w:eastAsiaTheme="minorEastAsia" w:hAnsi="Times New Roman" w:cs="Times New Roman"/>
          <w:sz w:val="24"/>
          <w:szCs w:val="24"/>
          <w:vertAlign w:val="subscript"/>
          <w:lang w:val="en-US"/>
        </w:rPr>
        <w:t>M1</w:t>
      </w:r>
      <w:r w:rsidR="00D32ED5">
        <w:rPr>
          <w:rFonts w:ascii="Times New Roman" w:eastAsiaTheme="minorEastAsia" w:hAnsi="Times New Roman" w:cs="Times New Roman"/>
          <w:sz w:val="24"/>
          <w:szCs w:val="24"/>
          <w:vertAlign w:val="subscript"/>
          <w:lang w:val="en-US"/>
        </w:rPr>
        <w:t xml:space="preserve"> </w:t>
      </w:r>
      <w:r>
        <w:rPr>
          <w:rFonts w:ascii="Times New Roman" w:eastAsiaTheme="minorEastAsia" w:hAnsi="Times New Roman" w:cs="Times New Roman"/>
          <w:sz w:val="24"/>
          <w:szCs w:val="24"/>
          <w:lang w:val="en-US"/>
        </w:rPr>
        <w:t xml:space="preserve"> = Standar Error kelas eksperimen</w:t>
      </w:r>
    </w:p>
    <w:p w:rsidR="008A31ED" w:rsidRDefault="008A31ED"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w:t>
      </w:r>
      <w:r w:rsidRPr="00224A85">
        <w:rPr>
          <w:rFonts w:ascii="Times New Roman" w:eastAsiaTheme="minorEastAsia" w:hAnsi="Times New Roman" w:cs="Times New Roman"/>
          <w:sz w:val="24"/>
          <w:szCs w:val="24"/>
          <w:vertAlign w:val="subscript"/>
          <w:lang w:val="en-US"/>
        </w:rPr>
        <w:t>M2</w:t>
      </w:r>
      <w:r>
        <w:rPr>
          <w:rFonts w:ascii="Times New Roman" w:eastAsiaTheme="minorEastAsia" w:hAnsi="Times New Roman" w:cs="Times New Roman"/>
          <w:sz w:val="24"/>
          <w:szCs w:val="24"/>
          <w:lang w:val="en-US"/>
        </w:rPr>
        <w:t xml:space="preserve"> </w:t>
      </w:r>
      <w:r w:rsidR="00D32ED5">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Standar Error kelas </w:t>
      </w:r>
      <w:r w:rsidR="00224A85">
        <w:rPr>
          <w:rFonts w:ascii="Times New Roman" w:eastAsiaTheme="minorEastAsia" w:hAnsi="Times New Roman" w:cs="Times New Roman"/>
          <w:sz w:val="24"/>
          <w:szCs w:val="24"/>
          <w:lang w:val="en-US"/>
        </w:rPr>
        <w:t>k</w:t>
      </w:r>
      <w:r>
        <w:rPr>
          <w:rFonts w:ascii="Times New Roman" w:eastAsiaTheme="minorEastAsia" w:hAnsi="Times New Roman" w:cs="Times New Roman"/>
          <w:sz w:val="24"/>
          <w:szCs w:val="24"/>
          <w:lang w:val="en-US"/>
        </w:rPr>
        <w:t>ontrol</w:t>
      </w:r>
    </w:p>
    <w:p w:rsidR="008A31ED" w:rsidRDefault="008A31ED" w:rsidP="00255A9C">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w:t>
      </w:r>
      <w:r w:rsidRPr="00224A85">
        <w:rPr>
          <w:rFonts w:ascii="Times New Roman" w:eastAsiaTheme="minorEastAsia" w:hAnsi="Times New Roman" w:cs="Times New Roman"/>
          <w:sz w:val="24"/>
          <w:szCs w:val="24"/>
          <w:vertAlign w:val="subscript"/>
          <w:lang w:val="en-US"/>
        </w:rPr>
        <w:t xml:space="preserve">1 </w:t>
      </w:r>
      <w:r>
        <w:rPr>
          <w:rFonts w:ascii="Times New Roman" w:eastAsiaTheme="minorEastAsia" w:hAnsi="Times New Roman" w:cs="Times New Roman"/>
          <w:sz w:val="24"/>
          <w:szCs w:val="24"/>
          <w:lang w:val="en-US"/>
        </w:rPr>
        <w:t xml:space="preserve">     = jumlah kelas eksperimen</w:t>
      </w:r>
    </w:p>
    <w:p w:rsidR="00CF3DB5" w:rsidRPr="00A56F71" w:rsidRDefault="008A31ED" w:rsidP="00DD0781">
      <w:pPr>
        <w:pStyle w:val="ListParagraph"/>
        <w:spacing w:after="0"/>
        <w:ind w:left="108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w:t>
      </w:r>
      <w:r w:rsidRPr="00224A85">
        <w:rPr>
          <w:rFonts w:ascii="Times New Roman" w:eastAsiaTheme="minorEastAsia" w:hAnsi="Times New Roman" w:cs="Times New Roman"/>
          <w:sz w:val="24"/>
          <w:szCs w:val="24"/>
          <w:vertAlign w:val="subscript"/>
          <w:lang w:val="en-US"/>
        </w:rPr>
        <w:t>2</w:t>
      </w:r>
      <w:r w:rsidR="00224A85">
        <w:rPr>
          <w:rFonts w:ascii="Times New Roman" w:eastAsiaTheme="minorEastAsia" w:hAnsi="Times New Roman" w:cs="Times New Roman"/>
          <w:sz w:val="24"/>
          <w:szCs w:val="24"/>
          <w:lang w:val="en-US"/>
        </w:rPr>
        <w:t xml:space="preserve">      = jumlah kelas kontrol</w:t>
      </w:r>
      <w:r>
        <w:rPr>
          <w:rFonts w:ascii="Times New Roman" w:eastAsiaTheme="minorEastAsia" w:hAnsi="Times New Roman" w:cs="Times New Roman"/>
          <w:sz w:val="24"/>
          <w:szCs w:val="24"/>
          <w:lang w:val="en-US"/>
        </w:rPr>
        <w:t xml:space="preserve"> </w:t>
      </w:r>
    </w:p>
    <w:p w:rsidR="00FF1935" w:rsidRDefault="0036026A" w:rsidP="00ED713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pernyataan di atas, maka dapat ditarik kesimpulan </w:t>
      </w:r>
      <w:r w:rsidR="00FF1935">
        <w:rPr>
          <w:rFonts w:ascii="Times New Roman" w:hAnsi="Times New Roman" w:cs="Times New Roman"/>
          <w:sz w:val="24"/>
          <w:szCs w:val="24"/>
        </w:rPr>
        <w:t>dengan melihat nilai t</w:t>
      </w:r>
      <w:r w:rsidRPr="0036026A">
        <w:rPr>
          <w:rFonts w:ascii="Times New Roman" w:hAnsi="Times New Roman" w:cs="Times New Roman"/>
          <w:sz w:val="24"/>
          <w:szCs w:val="24"/>
          <w:vertAlign w:val="subscript"/>
        </w:rPr>
        <w:t>hitung</w:t>
      </w:r>
      <w:r>
        <w:rPr>
          <w:rFonts w:ascii="Times New Roman" w:hAnsi="Times New Roman" w:cs="Times New Roman"/>
          <w:sz w:val="24"/>
          <w:szCs w:val="24"/>
        </w:rPr>
        <w:t xml:space="preserve"> yang didapat</w:t>
      </w:r>
      <w:r w:rsidR="00FF1935">
        <w:rPr>
          <w:rFonts w:ascii="Times New Roman" w:hAnsi="Times New Roman" w:cs="Times New Roman"/>
          <w:sz w:val="24"/>
          <w:szCs w:val="24"/>
        </w:rPr>
        <w:t xml:space="preserve"> dengan kriteria sebagai berikut:</w:t>
      </w:r>
    </w:p>
    <w:p w:rsidR="00FF1935" w:rsidRDefault="00FF1935" w:rsidP="008D714E">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Jika t</w:t>
      </w:r>
      <w:r w:rsidRPr="00115B3A">
        <w:rPr>
          <w:rFonts w:ascii="Times New Roman" w:hAnsi="Times New Roman" w:cs="Times New Roman"/>
          <w:sz w:val="24"/>
          <w:szCs w:val="24"/>
          <w:vertAlign w:val="subscript"/>
        </w:rPr>
        <w:t>hitung</w:t>
      </w:r>
      <w:r w:rsidR="00A62440">
        <w:rPr>
          <w:rFonts w:ascii="Times New Roman" w:hAnsi="Times New Roman" w:cs="Times New Roman"/>
          <w:sz w:val="24"/>
          <w:szCs w:val="24"/>
          <w:vertAlign w:val="subscript"/>
          <w:lang w:val="en-US"/>
        </w:rPr>
        <w:t xml:space="preserve"> </w:t>
      </w:r>
      <w:r>
        <w:rPr>
          <w:rFonts w:ascii="Times New Roman" w:hAnsi="Times New Roman" w:cs="Times New Roman"/>
          <w:sz w:val="24"/>
          <w:szCs w:val="24"/>
        </w:rPr>
        <w:t>&lt; t</w:t>
      </w:r>
      <w:r w:rsidRPr="00115B3A">
        <w:rPr>
          <w:rFonts w:ascii="Times New Roman" w:hAnsi="Times New Roman" w:cs="Times New Roman"/>
          <w:sz w:val="24"/>
          <w:szCs w:val="24"/>
          <w:vertAlign w:val="subscript"/>
        </w:rPr>
        <w:t>tabel</w:t>
      </w:r>
      <w:r>
        <w:rPr>
          <w:rFonts w:ascii="Times New Roman" w:hAnsi="Times New Roman" w:cs="Times New Roman"/>
          <w:sz w:val="24"/>
          <w:szCs w:val="24"/>
        </w:rPr>
        <w:t xml:space="preserve"> berarti tidak ada pengaruh penerapan model pembelajaran kooperatif mencari pasangan terhadap hasil belajar biologi siswa.</w:t>
      </w:r>
    </w:p>
    <w:p w:rsidR="00AE34DC" w:rsidRPr="0024231B" w:rsidRDefault="00FF1935" w:rsidP="008D714E">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Jika t</w:t>
      </w:r>
      <w:r w:rsidRPr="00115B3A">
        <w:rPr>
          <w:rFonts w:ascii="Times New Roman" w:hAnsi="Times New Roman" w:cs="Times New Roman"/>
          <w:sz w:val="24"/>
          <w:szCs w:val="24"/>
          <w:vertAlign w:val="subscript"/>
        </w:rPr>
        <w:t>hitung</w:t>
      </w:r>
      <w:r w:rsidR="00A62440">
        <w:rPr>
          <w:rFonts w:ascii="Times New Roman" w:hAnsi="Times New Roman" w:cs="Times New Roman"/>
          <w:sz w:val="24"/>
          <w:szCs w:val="24"/>
          <w:vertAlign w:val="subscript"/>
          <w:lang w:val="en-US"/>
        </w:rPr>
        <w:t xml:space="preserve"> </w:t>
      </w:r>
      <w:r>
        <w:rPr>
          <w:rFonts w:ascii="Times New Roman" w:hAnsi="Times New Roman" w:cs="Times New Roman"/>
          <w:sz w:val="24"/>
          <w:szCs w:val="24"/>
        </w:rPr>
        <w:t>&gt; t</w:t>
      </w:r>
      <w:r w:rsidRPr="00115B3A">
        <w:rPr>
          <w:rFonts w:ascii="Times New Roman" w:hAnsi="Times New Roman" w:cs="Times New Roman"/>
          <w:sz w:val="24"/>
          <w:szCs w:val="24"/>
          <w:vertAlign w:val="subscript"/>
        </w:rPr>
        <w:t>tabel</w:t>
      </w:r>
      <w:r>
        <w:rPr>
          <w:rFonts w:ascii="Times New Roman" w:hAnsi="Times New Roman" w:cs="Times New Roman"/>
          <w:sz w:val="24"/>
          <w:szCs w:val="24"/>
        </w:rPr>
        <w:t xml:space="preserve"> berarti ada pengaruh penerapan model pembelajaran kooperatif mencari pasangan terhadap hasil belajar biologi siswa.</w:t>
      </w:r>
    </w:p>
    <w:p w:rsidR="00DD0781" w:rsidRDefault="00DD0781" w:rsidP="00D92547">
      <w:pPr>
        <w:spacing w:line="480" w:lineRule="auto"/>
        <w:rPr>
          <w:rFonts w:ascii="Times New Roman" w:hAnsi="Times New Roman" w:cs="Times New Roman"/>
          <w:b/>
          <w:sz w:val="24"/>
          <w:szCs w:val="24"/>
          <w:lang w:val="en-US"/>
        </w:rPr>
      </w:pPr>
    </w:p>
    <w:p w:rsidR="00943A2D" w:rsidRDefault="00943A2D"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B06A93" w:rsidRDefault="00B06A93" w:rsidP="00D92547">
      <w:pPr>
        <w:spacing w:line="480" w:lineRule="auto"/>
        <w:rPr>
          <w:rFonts w:ascii="Times New Roman" w:hAnsi="Times New Roman" w:cs="Times New Roman"/>
          <w:b/>
          <w:sz w:val="24"/>
          <w:szCs w:val="24"/>
          <w:lang w:val="en-US"/>
        </w:rPr>
      </w:pPr>
    </w:p>
    <w:p w:rsidR="00F33364" w:rsidRPr="00F33364" w:rsidRDefault="00F33364" w:rsidP="00F33364">
      <w:pPr>
        <w:spacing w:after="0" w:line="360" w:lineRule="auto"/>
        <w:jc w:val="center"/>
        <w:rPr>
          <w:rFonts w:asciiTheme="majorBidi" w:hAnsiTheme="majorBidi" w:cstheme="majorBidi"/>
          <w:b/>
          <w:bCs/>
          <w:sz w:val="24"/>
          <w:szCs w:val="24"/>
        </w:rPr>
      </w:pPr>
      <w:r w:rsidRPr="00F33364">
        <w:rPr>
          <w:rFonts w:asciiTheme="majorBidi" w:hAnsiTheme="majorBidi" w:cstheme="majorBidi"/>
          <w:b/>
          <w:bCs/>
          <w:sz w:val="24"/>
          <w:szCs w:val="24"/>
        </w:rPr>
        <w:lastRenderedPageBreak/>
        <w:t>BAB IV</w:t>
      </w:r>
    </w:p>
    <w:p w:rsidR="00F33364" w:rsidRDefault="00F33364" w:rsidP="00F33364">
      <w:pPr>
        <w:spacing w:after="0" w:line="360" w:lineRule="auto"/>
        <w:jc w:val="center"/>
        <w:rPr>
          <w:rFonts w:asciiTheme="majorBidi" w:hAnsiTheme="majorBidi" w:cstheme="majorBidi"/>
          <w:b/>
          <w:bCs/>
          <w:sz w:val="24"/>
          <w:szCs w:val="24"/>
          <w:lang w:val="en-US"/>
        </w:rPr>
      </w:pPr>
      <w:r w:rsidRPr="00F33364">
        <w:rPr>
          <w:rFonts w:asciiTheme="majorBidi" w:hAnsiTheme="majorBidi" w:cstheme="majorBidi"/>
          <w:b/>
          <w:bCs/>
          <w:sz w:val="24"/>
          <w:szCs w:val="24"/>
        </w:rPr>
        <w:t>HASIL DAN PEMBAHASAN</w:t>
      </w:r>
    </w:p>
    <w:p w:rsidR="00F33364" w:rsidRPr="00F33364" w:rsidRDefault="00F33364" w:rsidP="00F33364">
      <w:pPr>
        <w:spacing w:after="0" w:line="360" w:lineRule="auto"/>
        <w:jc w:val="center"/>
        <w:rPr>
          <w:rFonts w:asciiTheme="majorBidi" w:hAnsiTheme="majorBidi" w:cstheme="majorBidi"/>
          <w:b/>
          <w:bCs/>
          <w:sz w:val="24"/>
          <w:szCs w:val="24"/>
          <w:lang w:val="en-US"/>
        </w:rPr>
      </w:pPr>
    </w:p>
    <w:p w:rsidR="00F33364" w:rsidRPr="00F33364" w:rsidRDefault="00F33364" w:rsidP="008D714E">
      <w:pPr>
        <w:pStyle w:val="ListParagraph"/>
        <w:numPr>
          <w:ilvl w:val="0"/>
          <w:numId w:val="53"/>
        </w:numPr>
        <w:spacing w:after="0"/>
        <w:ind w:left="426" w:hanging="426"/>
        <w:rPr>
          <w:rFonts w:asciiTheme="majorBidi" w:hAnsiTheme="majorBidi" w:cstheme="majorBidi"/>
          <w:b/>
          <w:bCs/>
          <w:sz w:val="24"/>
          <w:szCs w:val="24"/>
        </w:rPr>
      </w:pPr>
      <w:r w:rsidRPr="00F33364">
        <w:rPr>
          <w:rFonts w:asciiTheme="majorBidi" w:hAnsiTheme="majorBidi" w:cstheme="majorBidi"/>
          <w:b/>
          <w:bCs/>
          <w:sz w:val="24"/>
          <w:szCs w:val="24"/>
        </w:rPr>
        <w:t>Hasil Penelitian</w:t>
      </w:r>
    </w:p>
    <w:p w:rsidR="00F33364" w:rsidRPr="00F33364" w:rsidRDefault="00F33364" w:rsidP="00F33364">
      <w:pPr>
        <w:pStyle w:val="ListParagraph"/>
        <w:spacing w:after="0"/>
        <w:ind w:left="426"/>
        <w:rPr>
          <w:rFonts w:asciiTheme="majorBidi" w:hAnsiTheme="majorBidi" w:cstheme="majorBidi"/>
          <w:b/>
          <w:bCs/>
          <w:sz w:val="24"/>
          <w:szCs w:val="24"/>
        </w:rPr>
      </w:pPr>
    </w:p>
    <w:p w:rsidR="00F33364" w:rsidRPr="00F33364" w:rsidRDefault="00F33364" w:rsidP="00F33364">
      <w:pPr>
        <w:spacing w:after="0" w:line="480" w:lineRule="auto"/>
        <w:ind w:left="426" w:firstLine="425"/>
        <w:jc w:val="both"/>
        <w:rPr>
          <w:rFonts w:asciiTheme="majorBidi" w:hAnsiTheme="majorBidi" w:cstheme="majorBidi"/>
          <w:sz w:val="24"/>
          <w:szCs w:val="24"/>
        </w:rPr>
      </w:pPr>
      <w:r w:rsidRPr="00F33364">
        <w:rPr>
          <w:rFonts w:asciiTheme="majorBidi" w:hAnsiTheme="majorBidi" w:cstheme="majorBidi"/>
          <w:sz w:val="24"/>
          <w:szCs w:val="24"/>
        </w:rPr>
        <w:t>Penelitian ini dilaksanakan di MTs ‘Aisyiyah Palembang dimana sampel dalam penelitian ini berjumlah 80 siswa yang terdiri dari 40 siswa kelas VIII</w:t>
      </w:r>
      <w:r w:rsidRPr="00F33364">
        <w:rPr>
          <w:rFonts w:asciiTheme="majorBidi" w:hAnsiTheme="majorBidi" w:cstheme="majorBidi"/>
          <w:sz w:val="24"/>
          <w:szCs w:val="24"/>
          <w:vertAlign w:val="subscript"/>
        </w:rPr>
        <w:t>A</w:t>
      </w:r>
      <w:r w:rsidRPr="00F33364">
        <w:rPr>
          <w:rFonts w:asciiTheme="majorBidi" w:hAnsiTheme="majorBidi" w:cstheme="majorBidi"/>
          <w:sz w:val="24"/>
          <w:szCs w:val="24"/>
        </w:rPr>
        <w:t xml:space="preserve"> sebagai kelas eksperimen dan kelas VIII</w:t>
      </w:r>
      <w:r w:rsidRPr="00F33364">
        <w:rPr>
          <w:rFonts w:asciiTheme="majorBidi" w:hAnsiTheme="majorBidi" w:cstheme="majorBidi"/>
          <w:sz w:val="24"/>
          <w:szCs w:val="24"/>
          <w:vertAlign w:val="subscript"/>
        </w:rPr>
        <w:t xml:space="preserve">B </w:t>
      </w:r>
      <w:r w:rsidRPr="00F33364">
        <w:rPr>
          <w:rFonts w:asciiTheme="majorBidi" w:hAnsiTheme="majorBidi" w:cstheme="majorBidi"/>
          <w:sz w:val="24"/>
          <w:szCs w:val="24"/>
        </w:rPr>
        <w:t>sebagai kelas kontrol dengan jumlah 40 siswa dengan menggunakan model pembelajaran konvensional. Proses belajar mengajar dalam penelitian ini dilaksanakan sebanyak 2 kali pertemuan, dimana pada setiap pertemuan berlangsung selama 2 x 40 menit yang dilaksanakan pada hari Selasa dan Jumat 30 Oktober dan 01 November 2013.</w:t>
      </w:r>
    </w:p>
    <w:p w:rsidR="00F33364" w:rsidRPr="00F33364" w:rsidRDefault="00F33364" w:rsidP="00EB2297">
      <w:pPr>
        <w:spacing w:line="480" w:lineRule="auto"/>
        <w:ind w:left="360" w:firstLine="491"/>
        <w:jc w:val="both"/>
        <w:rPr>
          <w:rFonts w:asciiTheme="majorBidi" w:hAnsiTheme="majorBidi" w:cstheme="majorBidi"/>
          <w:sz w:val="24"/>
          <w:szCs w:val="24"/>
        </w:rPr>
      </w:pPr>
      <w:r w:rsidRPr="00F33364">
        <w:rPr>
          <w:rFonts w:asciiTheme="majorBidi" w:hAnsiTheme="majorBidi" w:cstheme="majorBidi"/>
          <w:sz w:val="24"/>
          <w:szCs w:val="24"/>
        </w:rPr>
        <w:t xml:space="preserve">Data yang dikumpulkan penulis dalam penelitian yaitu berupa data hasil belajar biologi siswa yang diperoleh dengan menggunakan instrument tes hasil belajar yang diberikan sebagai tes kemampuan akhir (postest). </w:t>
      </w:r>
    </w:p>
    <w:p w:rsidR="00F33364" w:rsidRPr="00F33364" w:rsidRDefault="00F33364" w:rsidP="008D714E">
      <w:pPr>
        <w:pStyle w:val="ListParagraph"/>
        <w:numPr>
          <w:ilvl w:val="0"/>
          <w:numId w:val="35"/>
        </w:numPr>
        <w:spacing w:after="0" w:line="480" w:lineRule="auto"/>
        <w:ind w:left="426" w:hanging="426"/>
        <w:jc w:val="both"/>
        <w:rPr>
          <w:rFonts w:asciiTheme="majorBidi" w:hAnsiTheme="majorBidi" w:cstheme="majorBidi"/>
          <w:b/>
          <w:bCs/>
          <w:sz w:val="24"/>
          <w:szCs w:val="24"/>
        </w:rPr>
      </w:pPr>
      <w:r w:rsidRPr="00F33364">
        <w:rPr>
          <w:rFonts w:asciiTheme="majorBidi" w:hAnsiTheme="majorBidi" w:cstheme="majorBidi"/>
          <w:b/>
          <w:bCs/>
          <w:sz w:val="24"/>
          <w:szCs w:val="24"/>
        </w:rPr>
        <w:t>Hasil Penelitian dan Pembahasan</w:t>
      </w:r>
    </w:p>
    <w:p w:rsidR="00F33364" w:rsidRPr="00B218B6" w:rsidRDefault="00F33364" w:rsidP="00FC6C63">
      <w:pPr>
        <w:pStyle w:val="ListParagraph"/>
        <w:numPr>
          <w:ilvl w:val="0"/>
          <w:numId w:val="55"/>
        </w:numPr>
        <w:spacing w:after="0" w:line="360" w:lineRule="auto"/>
        <w:jc w:val="both"/>
        <w:rPr>
          <w:rFonts w:asciiTheme="majorBidi" w:hAnsiTheme="majorBidi" w:cstheme="majorBidi"/>
          <w:b/>
          <w:bCs/>
          <w:sz w:val="24"/>
          <w:szCs w:val="24"/>
        </w:rPr>
      </w:pPr>
      <w:r w:rsidRPr="00394068">
        <w:rPr>
          <w:rFonts w:asciiTheme="majorBidi" w:hAnsiTheme="majorBidi" w:cstheme="majorBidi"/>
          <w:b/>
          <w:bCs/>
          <w:sz w:val="24"/>
          <w:szCs w:val="24"/>
        </w:rPr>
        <w:t>Data Hasil Belajar Biologi Siswa</w:t>
      </w:r>
      <w:r w:rsidR="00394068">
        <w:rPr>
          <w:rFonts w:asciiTheme="majorBidi" w:hAnsiTheme="majorBidi" w:cstheme="majorBidi"/>
          <w:b/>
          <w:bCs/>
          <w:sz w:val="24"/>
          <w:szCs w:val="24"/>
          <w:lang w:val="en-US"/>
        </w:rPr>
        <w:t xml:space="preserve"> yang Menggunakan Model Pembelajaran Ko</w:t>
      </w:r>
      <w:r w:rsidR="00FC6C63">
        <w:rPr>
          <w:rFonts w:asciiTheme="majorBidi" w:hAnsiTheme="majorBidi" w:cstheme="majorBidi"/>
          <w:b/>
          <w:bCs/>
          <w:sz w:val="24"/>
          <w:szCs w:val="24"/>
          <w:lang w:val="en-US"/>
        </w:rPr>
        <w:t>nvensional</w:t>
      </w:r>
    </w:p>
    <w:p w:rsidR="00B218B6" w:rsidRPr="003E4728" w:rsidRDefault="00B218B6" w:rsidP="00662492">
      <w:pPr>
        <w:pStyle w:val="ListParagraph"/>
        <w:spacing w:after="0" w:line="240" w:lineRule="auto"/>
        <w:ind w:left="786"/>
        <w:jc w:val="both"/>
        <w:rPr>
          <w:rFonts w:asciiTheme="majorBidi" w:hAnsiTheme="majorBidi" w:cstheme="majorBidi"/>
          <w:b/>
          <w:bCs/>
          <w:sz w:val="24"/>
          <w:szCs w:val="24"/>
          <w:lang w:val="en-US"/>
        </w:rPr>
      </w:pPr>
    </w:p>
    <w:p w:rsidR="00FC6C63" w:rsidRDefault="00FC6C63" w:rsidP="005E19A9">
      <w:pPr>
        <w:tabs>
          <w:tab w:val="left" w:pos="0"/>
        </w:tabs>
        <w:spacing w:line="480" w:lineRule="auto"/>
        <w:ind w:left="720" w:firstLine="414"/>
        <w:jc w:val="both"/>
        <w:rPr>
          <w:rFonts w:asciiTheme="majorBidi" w:hAnsiTheme="majorBidi" w:cstheme="majorBidi"/>
          <w:sz w:val="24"/>
          <w:szCs w:val="24"/>
          <w:lang w:val="en-US"/>
        </w:rPr>
      </w:pPr>
      <w:r>
        <w:rPr>
          <w:rFonts w:ascii="Times New Roman" w:hAnsi="Times New Roman" w:cs="Times New Roman"/>
          <w:sz w:val="24"/>
          <w:szCs w:val="24"/>
        </w:rPr>
        <w:t>M</w:t>
      </w:r>
      <w:r>
        <w:rPr>
          <w:rFonts w:ascii="Times New Roman" w:hAnsi="Times New Roman" w:cs="Times New Roman"/>
          <w:sz w:val="24"/>
          <w:szCs w:val="24"/>
          <w:lang w:val="en-US"/>
        </w:rPr>
        <w:t>odel pembelajaran</w:t>
      </w:r>
      <w:r>
        <w:rPr>
          <w:rFonts w:ascii="Times New Roman" w:hAnsi="Times New Roman" w:cs="Times New Roman"/>
          <w:sz w:val="24"/>
          <w:szCs w:val="24"/>
        </w:rPr>
        <w:t xml:space="preserve"> konvensional merupakan metode ceramah bervariasi yang penyampaian informasi dan pengetahuan dilakukan secara lisan kepada sejumlah siswa yang pada umumnya mengikuti secara pasif.</w:t>
      </w:r>
      <w:r w:rsidRPr="00FC6C63">
        <w:rPr>
          <w:rFonts w:asciiTheme="majorBidi" w:hAnsiTheme="majorBidi" w:cstheme="majorBidi"/>
          <w:sz w:val="24"/>
          <w:szCs w:val="24"/>
        </w:rPr>
        <w:t xml:space="preserve"> </w:t>
      </w:r>
      <w:r w:rsidRPr="00CC5F39">
        <w:rPr>
          <w:rFonts w:asciiTheme="majorBidi" w:hAnsiTheme="majorBidi" w:cstheme="majorBidi"/>
          <w:sz w:val="24"/>
          <w:szCs w:val="24"/>
        </w:rPr>
        <w:t>Adapun hasil postes</w:t>
      </w:r>
      <w:r>
        <w:rPr>
          <w:rFonts w:asciiTheme="majorBidi" w:hAnsiTheme="majorBidi" w:cstheme="majorBidi"/>
          <w:sz w:val="24"/>
          <w:szCs w:val="24"/>
          <w:lang w:val="en-US"/>
        </w:rPr>
        <w:t>t</w:t>
      </w:r>
      <w:r w:rsidRPr="00CC5F39">
        <w:rPr>
          <w:rFonts w:asciiTheme="majorBidi" w:hAnsiTheme="majorBidi" w:cstheme="majorBidi"/>
          <w:sz w:val="24"/>
          <w:szCs w:val="24"/>
        </w:rPr>
        <w:t xml:space="preserve"> siswa dari kelas yang menggunakan </w:t>
      </w:r>
      <w:r>
        <w:rPr>
          <w:rFonts w:asciiTheme="majorBidi" w:hAnsiTheme="majorBidi" w:cstheme="majorBidi"/>
          <w:sz w:val="24"/>
          <w:szCs w:val="24"/>
          <w:lang w:val="en-US"/>
        </w:rPr>
        <w:t xml:space="preserve">model pembelajaran konvensional </w:t>
      </w:r>
      <w:r>
        <w:rPr>
          <w:rFonts w:asciiTheme="majorBidi" w:hAnsiTheme="majorBidi" w:cstheme="majorBidi"/>
          <w:sz w:val="24"/>
          <w:szCs w:val="24"/>
        </w:rPr>
        <w:t xml:space="preserve">dapat dilihat dari </w:t>
      </w:r>
      <w:r>
        <w:rPr>
          <w:rFonts w:asciiTheme="majorBidi" w:hAnsiTheme="majorBidi" w:cstheme="majorBidi"/>
          <w:sz w:val="24"/>
          <w:szCs w:val="24"/>
          <w:lang w:val="en-US"/>
        </w:rPr>
        <w:t>histogram dibawah ini.</w:t>
      </w:r>
    </w:p>
    <w:p w:rsidR="00F63C2F" w:rsidRPr="00E81804" w:rsidRDefault="00F63C2F" w:rsidP="00E81804">
      <w:pPr>
        <w:tabs>
          <w:tab w:val="left" w:pos="0"/>
        </w:tabs>
        <w:spacing w:line="480" w:lineRule="auto"/>
        <w:ind w:left="720" w:firstLine="556"/>
        <w:jc w:val="both"/>
        <w:rPr>
          <w:rFonts w:asciiTheme="majorBidi" w:hAnsiTheme="majorBidi" w:cstheme="majorBidi"/>
          <w:sz w:val="24"/>
          <w:szCs w:val="24"/>
          <w:lang w:val="en-US"/>
        </w:rPr>
      </w:pPr>
    </w:p>
    <w:p w:rsidR="00F63C2F" w:rsidRDefault="000378FF" w:rsidP="00E94447">
      <w:pPr>
        <w:tabs>
          <w:tab w:val="left" w:pos="0"/>
        </w:tabs>
        <w:spacing w:after="0" w:line="240" w:lineRule="auto"/>
        <w:jc w:val="both"/>
        <w:rPr>
          <w:rFonts w:asciiTheme="majorBidi" w:hAnsiTheme="majorBidi" w:cstheme="majorBidi"/>
          <w:sz w:val="24"/>
          <w:szCs w:val="24"/>
          <w:lang w:val="en-US"/>
        </w:rPr>
      </w:pPr>
      <w:r>
        <w:rPr>
          <w:rFonts w:asciiTheme="majorBidi" w:hAnsiTheme="majorBidi" w:cstheme="majorBidi"/>
          <w:noProof/>
          <w:sz w:val="24"/>
          <w:szCs w:val="24"/>
          <w:lang w:val="en-US"/>
        </w:rPr>
        <w:lastRenderedPageBreak/>
        <w:drawing>
          <wp:anchor distT="0" distB="0" distL="114300" distR="114300" simplePos="0" relativeHeight="251665408" behindDoc="1" locked="0" layoutInCell="1" allowOverlap="1" wp14:anchorId="2DFC70C8" wp14:editId="487F72E9">
            <wp:simplePos x="0" y="0"/>
            <wp:positionH relativeFrom="column">
              <wp:posOffset>-1905</wp:posOffset>
            </wp:positionH>
            <wp:positionV relativeFrom="paragraph">
              <wp:posOffset>5715</wp:posOffset>
            </wp:positionV>
            <wp:extent cx="5038725" cy="2781300"/>
            <wp:effectExtent l="0" t="0" r="0" b="0"/>
            <wp:wrapTight wrapText="bothSides">
              <wp:wrapPolygon edited="0">
                <wp:start x="0" y="0"/>
                <wp:lineTo x="0" y="21600"/>
                <wp:lineTo x="21559" y="21600"/>
                <wp:lineTo x="21559"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393C69" w:rsidRPr="00E94447" w:rsidRDefault="00F63C2F" w:rsidP="002136FB">
      <w:pPr>
        <w:tabs>
          <w:tab w:val="left" w:pos="0"/>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Gambar 1. </w:t>
      </w:r>
      <w:r w:rsidR="002136FB" w:rsidRPr="005E19A9">
        <w:rPr>
          <w:rFonts w:asciiTheme="majorBidi" w:hAnsiTheme="majorBidi" w:cstheme="majorBidi"/>
          <w:sz w:val="24"/>
          <w:szCs w:val="24"/>
          <w:lang w:val="en-US"/>
        </w:rPr>
        <w:t>Histogram</w:t>
      </w:r>
      <w:r w:rsidR="002136FB">
        <w:rPr>
          <w:rFonts w:asciiTheme="majorBidi" w:hAnsiTheme="majorBidi" w:cstheme="majorBidi"/>
          <w:sz w:val="24"/>
          <w:szCs w:val="24"/>
          <w:lang w:val="en-US"/>
        </w:rPr>
        <w:t xml:space="preserve"> analisis data hasil belajar siswa di kelas kontrol</w:t>
      </w:r>
    </w:p>
    <w:p w:rsidR="00F63C2F" w:rsidRDefault="00F63C2F" w:rsidP="007F3FDF">
      <w:pPr>
        <w:tabs>
          <w:tab w:val="left" w:pos="0"/>
        </w:tabs>
        <w:spacing w:after="0" w:line="480" w:lineRule="auto"/>
        <w:jc w:val="center"/>
        <w:rPr>
          <w:rFonts w:asciiTheme="majorBidi" w:eastAsiaTheme="minorEastAsia" w:hAnsiTheme="majorBidi" w:cstheme="majorBidi"/>
          <w:lang w:val="en-US"/>
        </w:rPr>
      </w:pPr>
    </w:p>
    <w:p w:rsidR="005526DE" w:rsidRDefault="005526DE" w:rsidP="002136FB">
      <w:pPr>
        <w:tabs>
          <w:tab w:val="left" w:pos="0"/>
        </w:tabs>
        <w:spacing w:after="0" w:line="480" w:lineRule="auto"/>
        <w:jc w:val="center"/>
        <w:rPr>
          <w:rFonts w:asciiTheme="majorBidi" w:eastAsiaTheme="minorEastAsia" w:hAnsiTheme="majorBidi" w:cstheme="majorBidi"/>
          <w:lang w:val="en-US"/>
        </w:rPr>
      </w:pPr>
      <w:r w:rsidRPr="007F3FDF">
        <w:rPr>
          <w:rFonts w:asciiTheme="majorBidi" w:eastAsiaTheme="minorEastAsia" w:hAnsiTheme="majorBidi" w:cstheme="majorBidi"/>
        </w:rPr>
        <w:t>Tabel</w:t>
      </w:r>
      <w:r w:rsidR="006B6589" w:rsidRPr="007F3FDF">
        <w:rPr>
          <w:rFonts w:asciiTheme="majorBidi" w:eastAsiaTheme="minorEastAsia" w:hAnsiTheme="majorBidi" w:cstheme="majorBidi"/>
          <w:lang w:val="en-US"/>
        </w:rPr>
        <w:t xml:space="preserve"> 6</w:t>
      </w:r>
      <w:r w:rsidR="007F3FDF" w:rsidRPr="007F3FDF">
        <w:rPr>
          <w:rFonts w:asciiTheme="majorBidi" w:eastAsiaTheme="minorEastAsia" w:hAnsiTheme="majorBidi" w:cstheme="majorBidi"/>
          <w:lang w:val="en-US"/>
        </w:rPr>
        <w:t>.</w:t>
      </w:r>
      <w:r w:rsidR="007F3FDF" w:rsidRPr="007F3FDF">
        <w:rPr>
          <w:rFonts w:asciiTheme="majorBidi" w:eastAsiaTheme="minorEastAsia" w:hAnsiTheme="majorBidi" w:cstheme="majorBidi"/>
        </w:rPr>
        <w:t xml:space="preserve"> </w:t>
      </w:r>
      <w:r w:rsidR="002136FB">
        <w:rPr>
          <w:rFonts w:asciiTheme="majorBidi" w:eastAsiaTheme="minorEastAsia" w:hAnsiTheme="majorBidi" w:cstheme="majorBidi"/>
          <w:lang w:val="en-US"/>
        </w:rPr>
        <w:t>Analisis data hasil belajar siswa di kelas kontrol</w:t>
      </w:r>
    </w:p>
    <w:tbl>
      <w:tblPr>
        <w:tblStyle w:val="TableGrid"/>
        <w:tblW w:w="0" w:type="auto"/>
        <w:tblInd w:w="108" w:type="dxa"/>
        <w:tblLook w:val="04A0" w:firstRow="1" w:lastRow="0" w:firstColumn="1" w:lastColumn="0" w:noHBand="0" w:noVBand="1"/>
      </w:tblPr>
      <w:tblGrid>
        <w:gridCol w:w="1134"/>
        <w:gridCol w:w="3686"/>
        <w:gridCol w:w="3032"/>
      </w:tblGrid>
      <w:tr w:rsidR="002136FB" w:rsidRPr="004C2D16" w:rsidTr="001471F2">
        <w:trPr>
          <w:trHeight w:val="434"/>
        </w:trPr>
        <w:tc>
          <w:tcPr>
            <w:tcW w:w="1134"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No</w:t>
            </w:r>
          </w:p>
        </w:tc>
        <w:tc>
          <w:tcPr>
            <w:tcW w:w="3686" w:type="dxa"/>
            <w:vAlign w:val="center"/>
          </w:tcPr>
          <w:p w:rsidR="002136FB" w:rsidRPr="004C2D16" w:rsidRDefault="002136FB" w:rsidP="001471F2">
            <w:pPr>
              <w:tabs>
                <w:tab w:val="left" w:pos="851"/>
              </w:tabs>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Analisis Data Hasil Belajar Siswa</w:t>
            </w:r>
          </w:p>
        </w:tc>
        <w:tc>
          <w:tcPr>
            <w:tcW w:w="3032" w:type="dxa"/>
            <w:vAlign w:val="center"/>
          </w:tcPr>
          <w:p w:rsidR="002136FB" w:rsidRPr="004C2D16" w:rsidRDefault="002136FB" w:rsidP="002136FB">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Kelas Kontrol</w:t>
            </w:r>
          </w:p>
        </w:tc>
      </w:tr>
      <w:tr w:rsidR="002136FB" w:rsidRPr="00550C37" w:rsidTr="001471F2">
        <w:trPr>
          <w:trHeight w:val="434"/>
        </w:trPr>
        <w:tc>
          <w:tcPr>
            <w:tcW w:w="1134" w:type="dxa"/>
            <w:vAlign w:val="center"/>
          </w:tcPr>
          <w:p w:rsidR="002136FB" w:rsidRPr="005525D5" w:rsidRDefault="002136FB" w:rsidP="001471F2">
            <w:pPr>
              <w:tabs>
                <w:tab w:val="left" w:pos="851"/>
              </w:tabs>
              <w:jc w:val="center"/>
              <w:rPr>
                <w:rFonts w:asciiTheme="majorBidi" w:eastAsiaTheme="minorEastAsia" w:hAnsiTheme="majorBidi" w:cstheme="majorBidi"/>
                <w:sz w:val="24"/>
                <w:szCs w:val="24"/>
              </w:rPr>
            </w:pPr>
            <w:r w:rsidRPr="005525D5">
              <w:rPr>
                <w:rFonts w:asciiTheme="majorBidi" w:eastAsiaTheme="minorEastAsia" w:hAnsiTheme="majorBidi" w:cstheme="majorBidi"/>
                <w:sz w:val="24"/>
                <w:szCs w:val="24"/>
              </w:rPr>
              <w:t>1</w:t>
            </w:r>
          </w:p>
        </w:tc>
        <w:tc>
          <w:tcPr>
            <w:tcW w:w="3686"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Mean </w:t>
            </w:r>
          </w:p>
        </w:tc>
        <w:tc>
          <w:tcPr>
            <w:tcW w:w="3032" w:type="dxa"/>
            <w:vAlign w:val="center"/>
          </w:tcPr>
          <w:p w:rsidR="002136FB" w:rsidRPr="00550C37"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69,8</w:t>
            </w:r>
          </w:p>
        </w:tc>
      </w:tr>
      <w:tr w:rsidR="002136FB" w:rsidRPr="00550C37" w:rsidTr="001471F2">
        <w:trPr>
          <w:trHeight w:val="434"/>
        </w:trPr>
        <w:tc>
          <w:tcPr>
            <w:tcW w:w="1134" w:type="dxa"/>
            <w:vAlign w:val="center"/>
          </w:tcPr>
          <w:p w:rsidR="002136FB" w:rsidRPr="005525D5" w:rsidRDefault="002136FB" w:rsidP="001471F2">
            <w:pPr>
              <w:tabs>
                <w:tab w:val="left" w:pos="851"/>
              </w:tabs>
              <w:jc w:val="center"/>
              <w:rPr>
                <w:rFonts w:asciiTheme="majorBidi" w:eastAsiaTheme="minorEastAsia" w:hAnsiTheme="majorBidi" w:cstheme="majorBidi"/>
                <w:sz w:val="24"/>
                <w:szCs w:val="24"/>
              </w:rPr>
            </w:pPr>
            <w:r w:rsidRPr="005525D5">
              <w:rPr>
                <w:rFonts w:asciiTheme="majorBidi" w:eastAsiaTheme="minorEastAsia" w:hAnsiTheme="majorBidi" w:cstheme="majorBidi"/>
                <w:sz w:val="24"/>
                <w:szCs w:val="24"/>
              </w:rPr>
              <w:t>2</w:t>
            </w:r>
          </w:p>
        </w:tc>
        <w:tc>
          <w:tcPr>
            <w:tcW w:w="3686"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Median</w:t>
            </w:r>
          </w:p>
        </w:tc>
        <w:tc>
          <w:tcPr>
            <w:tcW w:w="3032" w:type="dxa"/>
            <w:vAlign w:val="center"/>
          </w:tcPr>
          <w:p w:rsidR="002136FB" w:rsidRPr="00550C37"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70</w:t>
            </w:r>
          </w:p>
        </w:tc>
      </w:tr>
      <w:tr w:rsidR="002136FB" w:rsidRPr="00550C37" w:rsidTr="001471F2">
        <w:trPr>
          <w:trHeight w:val="434"/>
        </w:trPr>
        <w:tc>
          <w:tcPr>
            <w:tcW w:w="1134" w:type="dxa"/>
            <w:vAlign w:val="center"/>
          </w:tcPr>
          <w:p w:rsidR="002136FB" w:rsidRPr="005525D5" w:rsidRDefault="002136FB" w:rsidP="001471F2">
            <w:pPr>
              <w:tabs>
                <w:tab w:val="left" w:pos="851"/>
              </w:tabs>
              <w:jc w:val="center"/>
              <w:rPr>
                <w:rFonts w:asciiTheme="majorBidi" w:eastAsiaTheme="minorEastAsia" w:hAnsiTheme="majorBidi" w:cstheme="majorBidi"/>
                <w:sz w:val="24"/>
                <w:szCs w:val="24"/>
              </w:rPr>
            </w:pPr>
            <w:r w:rsidRPr="005525D5">
              <w:rPr>
                <w:rFonts w:asciiTheme="majorBidi" w:eastAsiaTheme="minorEastAsia" w:hAnsiTheme="majorBidi" w:cstheme="majorBidi"/>
                <w:sz w:val="24"/>
                <w:szCs w:val="24"/>
              </w:rPr>
              <w:t>3</w:t>
            </w:r>
          </w:p>
        </w:tc>
        <w:tc>
          <w:tcPr>
            <w:tcW w:w="3686"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Modus</w:t>
            </w:r>
          </w:p>
        </w:tc>
        <w:tc>
          <w:tcPr>
            <w:tcW w:w="3032" w:type="dxa"/>
            <w:vAlign w:val="center"/>
          </w:tcPr>
          <w:p w:rsidR="002136FB" w:rsidRPr="00550C37"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73</w:t>
            </w:r>
          </w:p>
        </w:tc>
      </w:tr>
      <w:tr w:rsidR="002136FB" w:rsidRPr="00550C37" w:rsidTr="001471F2">
        <w:trPr>
          <w:trHeight w:val="461"/>
        </w:trPr>
        <w:tc>
          <w:tcPr>
            <w:tcW w:w="1134"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4</w:t>
            </w:r>
          </w:p>
        </w:tc>
        <w:tc>
          <w:tcPr>
            <w:tcW w:w="3686"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SD</w:t>
            </w:r>
          </w:p>
        </w:tc>
        <w:tc>
          <w:tcPr>
            <w:tcW w:w="3032" w:type="dxa"/>
            <w:vAlign w:val="center"/>
          </w:tcPr>
          <w:p w:rsidR="002136FB" w:rsidRPr="00550C37"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9,1</w:t>
            </w:r>
          </w:p>
        </w:tc>
      </w:tr>
      <w:tr w:rsidR="002136FB" w:rsidRPr="00550C37" w:rsidTr="001471F2">
        <w:trPr>
          <w:trHeight w:val="461"/>
        </w:trPr>
        <w:tc>
          <w:tcPr>
            <w:tcW w:w="1134"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5</w:t>
            </w:r>
          </w:p>
        </w:tc>
        <w:tc>
          <w:tcPr>
            <w:tcW w:w="3686" w:type="dxa"/>
            <w:vAlign w:val="center"/>
          </w:tcPr>
          <w:p w:rsidR="002136FB" w:rsidRPr="004C2D16"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SE</w:t>
            </w:r>
          </w:p>
        </w:tc>
        <w:tc>
          <w:tcPr>
            <w:tcW w:w="3032" w:type="dxa"/>
            <w:vAlign w:val="center"/>
          </w:tcPr>
          <w:p w:rsidR="002136FB" w:rsidRPr="00550C37" w:rsidRDefault="002136FB" w:rsidP="001471F2">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1,46</w:t>
            </w:r>
          </w:p>
        </w:tc>
      </w:tr>
    </w:tbl>
    <w:p w:rsidR="0042537C" w:rsidRDefault="0042537C" w:rsidP="0042537C">
      <w:pPr>
        <w:spacing w:after="0" w:line="240" w:lineRule="auto"/>
        <w:ind w:firstLine="720"/>
        <w:jc w:val="both"/>
        <w:rPr>
          <w:rFonts w:asciiTheme="majorBidi" w:eastAsiaTheme="minorEastAsia" w:hAnsiTheme="majorBidi" w:cstheme="majorBidi"/>
          <w:sz w:val="24"/>
          <w:szCs w:val="24"/>
          <w:lang w:val="en-US"/>
        </w:rPr>
      </w:pPr>
    </w:p>
    <w:p w:rsidR="002136FB" w:rsidRPr="00550C37" w:rsidRDefault="002136FB" w:rsidP="002136FB">
      <w:pPr>
        <w:spacing w:line="480" w:lineRule="auto"/>
        <w:ind w:firstLine="720"/>
        <w:jc w:val="both"/>
        <w:rPr>
          <w:rFonts w:asciiTheme="majorBidi" w:eastAsiaTheme="minorEastAsia" w:hAnsiTheme="majorBidi" w:cstheme="majorBidi"/>
          <w:sz w:val="24"/>
          <w:szCs w:val="24"/>
          <w:lang w:val="en-US"/>
        </w:rPr>
      </w:pPr>
      <w:r w:rsidRPr="0042537C">
        <w:rPr>
          <w:rFonts w:asciiTheme="majorBidi" w:eastAsiaTheme="minorEastAsia" w:hAnsiTheme="majorBidi" w:cstheme="majorBidi"/>
          <w:sz w:val="24"/>
          <w:szCs w:val="24"/>
        </w:rPr>
        <w:t>Dari tabel di atas dapat disimpulkan bahwa hasil belajar siswa yang menggunakan model pembelajaran kooperatif tipe</w:t>
      </w:r>
      <w:r>
        <w:rPr>
          <w:rFonts w:asciiTheme="majorBidi" w:eastAsiaTheme="minorEastAsia" w:hAnsiTheme="majorBidi" w:cstheme="majorBidi"/>
          <w:sz w:val="24"/>
          <w:szCs w:val="24"/>
        </w:rPr>
        <w:t xml:space="preserve"> mencari pasanga</w:t>
      </w:r>
      <w:r>
        <w:rPr>
          <w:rFonts w:asciiTheme="majorBidi" w:eastAsiaTheme="minorEastAsia" w:hAnsiTheme="majorBidi" w:cstheme="majorBidi"/>
          <w:sz w:val="24"/>
          <w:szCs w:val="24"/>
          <w:lang w:val="en-US"/>
        </w:rPr>
        <w:t>n, nilai mea</w:t>
      </w:r>
      <w:r w:rsidR="00755D3B">
        <w:rPr>
          <w:rFonts w:asciiTheme="majorBidi" w:eastAsiaTheme="minorEastAsia" w:hAnsiTheme="majorBidi" w:cstheme="majorBidi"/>
          <w:sz w:val="24"/>
          <w:szCs w:val="24"/>
          <w:lang w:val="en-US"/>
        </w:rPr>
        <w:t>nnya 69,8 median 70, modus 73, SD 9,1 dan SE 1,46</w:t>
      </w:r>
      <w:r>
        <w:rPr>
          <w:rFonts w:asciiTheme="majorBidi" w:eastAsiaTheme="minorEastAsia" w:hAnsiTheme="majorBidi" w:cstheme="majorBidi"/>
          <w:sz w:val="24"/>
          <w:szCs w:val="24"/>
          <w:lang w:val="en-US"/>
        </w:rPr>
        <w:t>.</w:t>
      </w:r>
    </w:p>
    <w:p w:rsidR="00460DBC" w:rsidRDefault="00460DBC" w:rsidP="005E19A9">
      <w:pPr>
        <w:spacing w:line="480" w:lineRule="auto"/>
        <w:ind w:left="720" w:firstLine="414"/>
        <w:jc w:val="both"/>
        <w:rPr>
          <w:rFonts w:asciiTheme="majorBidi" w:hAnsiTheme="majorBidi" w:cstheme="majorBidi"/>
          <w:sz w:val="24"/>
          <w:szCs w:val="24"/>
          <w:lang w:val="en-US"/>
        </w:rPr>
      </w:pPr>
    </w:p>
    <w:p w:rsidR="002136FB" w:rsidRDefault="002136FB" w:rsidP="005E19A9">
      <w:pPr>
        <w:spacing w:line="480" w:lineRule="auto"/>
        <w:ind w:left="720" w:firstLine="414"/>
        <w:jc w:val="both"/>
        <w:rPr>
          <w:rFonts w:asciiTheme="majorBidi" w:hAnsiTheme="majorBidi" w:cstheme="majorBidi"/>
          <w:sz w:val="24"/>
          <w:szCs w:val="24"/>
          <w:lang w:val="en-US"/>
        </w:rPr>
      </w:pPr>
    </w:p>
    <w:p w:rsidR="00460DBC" w:rsidRPr="00460DBC" w:rsidRDefault="00460DBC" w:rsidP="005E19A9">
      <w:pPr>
        <w:spacing w:line="480" w:lineRule="auto"/>
        <w:ind w:left="720" w:firstLine="414"/>
        <w:jc w:val="both"/>
        <w:rPr>
          <w:rFonts w:asciiTheme="majorBidi" w:hAnsiTheme="majorBidi" w:cstheme="majorBidi"/>
          <w:sz w:val="24"/>
          <w:szCs w:val="24"/>
          <w:lang w:val="en-US"/>
        </w:rPr>
      </w:pPr>
    </w:p>
    <w:p w:rsidR="00E81804" w:rsidRPr="00E81804" w:rsidRDefault="00E81804" w:rsidP="00E81804">
      <w:pPr>
        <w:pStyle w:val="ListParagraph"/>
        <w:numPr>
          <w:ilvl w:val="0"/>
          <w:numId w:val="55"/>
        </w:numPr>
        <w:spacing w:after="0" w:line="360" w:lineRule="auto"/>
        <w:jc w:val="both"/>
        <w:rPr>
          <w:rFonts w:asciiTheme="majorBidi" w:hAnsiTheme="majorBidi" w:cstheme="majorBidi"/>
          <w:b/>
          <w:bCs/>
          <w:sz w:val="24"/>
          <w:szCs w:val="24"/>
        </w:rPr>
      </w:pPr>
      <w:r w:rsidRPr="00394068">
        <w:rPr>
          <w:rFonts w:asciiTheme="majorBidi" w:hAnsiTheme="majorBidi" w:cstheme="majorBidi"/>
          <w:b/>
          <w:bCs/>
          <w:sz w:val="24"/>
          <w:szCs w:val="24"/>
        </w:rPr>
        <w:lastRenderedPageBreak/>
        <w:t>Data Hasil Belajar Biologi Siswa</w:t>
      </w:r>
      <w:r>
        <w:rPr>
          <w:rFonts w:asciiTheme="majorBidi" w:hAnsiTheme="majorBidi" w:cstheme="majorBidi"/>
          <w:b/>
          <w:bCs/>
          <w:sz w:val="24"/>
          <w:szCs w:val="24"/>
          <w:lang w:val="en-US"/>
        </w:rPr>
        <w:t xml:space="preserve"> yang Menggunakan Model Pembelajaran Kooperatif Tipe Mencari Pasangan</w:t>
      </w:r>
    </w:p>
    <w:p w:rsidR="00E81804" w:rsidRPr="00B218B6" w:rsidRDefault="00E81804" w:rsidP="00E81804">
      <w:pPr>
        <w:pStyle w:val="ListParagraph"/>
        <w:spacing w:after="0" w:line="240" w:lineRule="auto"/>
        <w:ind w:left="786"/>
        <w:jc w:val="both"/>
        <w:rPr>
          <w:rFonts w:asciiTheme="majorBidi" w:hAnsiTheme="majorBidi" w:cstheme="majorBidi"/>
          <w:b/>
          <w:bCs/>
          <w:sz w:val="24"/>
          <w:szCs w:val="24"/>
        </w:rPr>
      </w:pPr>
    </w:p>
    <w:p w:rsidR="00E81804" w:rsidRPr="00E81804" w:rsidRDefault="00E81804" w:rsidP="005E19A9">
      <w:pPr>
        <w:pStyle w:val="ListParagraph"/>
        <w:spacing w:line="480" w:lineRule="auto"/>
        <w:ind w:left="786" w:firstLine="348"/>
        <w:jc w:val="both"/>
        <w:rPr>
          <w:rFonts w:asciiTheme="majorBidi" w:hAnsiTheme="majorBidi" w:cstheme="majorBidi"/>
          <w:sz w:val="24"/>
          <w:szCs w:val="24"/>
          <w:lang w:val="en-US"/>
        </w:rPr>
      </w:pPr>
      <w:r w:rsidRPr="00E81804">
        <w:rPr>
          <w:rFonts w:ascii="Times New Roman" w:hAnsi="Times New Roman" w:cs="Times New Roman"/>
          <w:sz w:val="24"/>
          <w:szCs w:val="24"/>
        </w:rPr>
        <w:t>Model pembelajaran kooperatif</w:t>
      </w:r>
      <w:r w:rsidRPr="00E81804">
        <w:rPr>
          <w:rFonts w:ascii="Times New Roman" w:hAnsi="Times New Roman" w:cs="Times New Roman"/>
          <w:sz w:val="24"/>
          <w:szCs w:val="24"/>
          <w:lang w:val="en-US"/>
        </w:rPr>
        <w:t xml:space="preserve"> tipe</w:t>
      </w:r>
      <w:r w:rsidRPr="00E81804">
        <w:rPr>
          <w:rFonts w:ascii="Times New Roman" w:hAnsi="Times New Roman" w:cs="Times New Roman"/>
          <w:sz w:val="24"/>
          <w:szCs w:val="24"/>
        </w:rPr>
        <w:t xml:space="preserve"> mencari pasangan merupakan model </w:t>
      </w:r>
      <w:r w:rsidRPr="00E81804">
        <w:rPr>
          <w:rFonts w:asciiTheme="majorBidi" w:hAnsiTheme="majorBidi" w:cstheme="majorBidi"/>
          <w:sz w:val="24"/>
          <w:szCs w:val="24"/>
        </w:rPr>
        <w:t>pembelajaran berkelompok, dimana siswa bekerjasama dalam mencocokkan kartu soal dan jawaban sampai batas waktu yang diberikan</w:t>
      </w:r>
      <w:r w:rsidRPr="00E81804">
        <w:rPr>
          <w:rFonts w:asciiTheme="majorBidi" w:hAnsiTheme="majorBidi" w:cstheme="majorBidi"/>
          <w:sz w:val="24"/>
          <w:szCs w:val="24"/>
          <w:lang w:val="en-US"/>
        </w:rPr>
        <w:t xml:space="preserve">. </w:t>
      </w:r>
      <w:r w:rsidRPr="00E81804">
        <w:rPr>
          <w:rFonts w:asciiTheme="majorBidi" w:hAnsiTheme="majorBidi" w:cstheme="majorBidi"/>
          <w:sz w:val="24"/>
          <w:szCs w:val="24"/>
        </w:rPr>
        <w:t>Adapun hasil postes</w:t>
      </w:r>
      <w:r w:rsidRPr="00E81804">
        <w:rPr>
          <w:rFonts w:asciiTheme="majorBidi" w:hAnsiTheme="majorBidi" w:cstheme="majorBidi"/>
          <w:sz w:val="24"/>
          <w:szCs w:val="24"/>
          <w:lang w:val="en-US"/>
        </w:rPr>
        <w:t>t</w:t>
      </w:r>
      <w:r w:rsidRPr="00E81804">
        <w:rPr>
          <w:rFonts w:asciiTheme="majorBidi" w:hAnsiTheme="majorBidi" w:cstheme="majorBidi"/>
          <w:sz w:val="24"/>
          <w:szCs w:val="24"/>
        </w:rPr>
        <w:t xml:space="preserve"> siswa dari kelas yang menggunakan </w:t>
      </w:r>
      <w:r w:rsidRPr="00E81804">
        <w:rPr>
          <w:rFonts w:asciiTheme="majorBidi" w:hAnsiTheme="majorBidi" w:cstheme="majorBidi"/>
          <w:sz w:val="24"/>
          <w:szCs w:val="24"/>
          <w:lang w:val="en-US"/>
        </w:rPr>
        <w:t xml:space="preserve">model pembelajaran kooperatif tipe mencari pasangan </w:t>
      </w:r>
      <w:r w:rsidRPr="00E81804">
        <w:rPr>
          <w:rFonts w:asciiTheme="majorBidi" w:hAnsiTheme="majorBidi" w:cstheme="majorBidi"/>
          <w:sz w:val="24"/>
          <w:szCs w:val="24"/>
        </w:rPr>
        <w:t xml:space="preserve">dapat dilihat dari </w:t>
      </w:r>
      <w:r w:rsidRPr="00E81804">
        <w:rPr>
          <w:rFonts w:asciiTheme="majorBidi" w:hAnsiTheme="majorBidi" w:cstheme="majorBidi"/>
          <w:sz w:val="24"/>
          <w:szCs w:val="24"/>
          <w:lang w:val="en-US"/>
        </w:rPr>
        <w:t>histogram dibawah ini.</w:t>
      </w:r>
    </w:p>
    <w:p w:rsidR="00393C69" w:rsidRPr="00E94447" w:rsidRDefault="00F97C18" w:rsidP="00E94447">
      <w:pPr>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14:anchorId="33C78DFA" wp14:editId="099E8E15">
            <wp:extent cx="4962525" cy="2705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19A9" w:rsidRDefault="00550C37" w:rsidP="00550C37">
      <w:pPr>
        <w:tabs>
          <w:tab w:val="left" w:pos="851"/>
        </w:tabs>
        <w:spacing w:after="0" w:line="480" w:lineRule="auto"/>
        <w:rPr>
          <w:rFonts w:asciiTheme="majorBidi" w:hAnsiTheme="majorBidi" w:cstheme="majorBidi"/>
          <w:sz w:val="24"/>
          <w:szCs w:val="24"/>
          <w:lang w:val="en-US"/>
        </w:rPr>
      </w:pPr>
      <w:r>
        <w:rPr>
          <w:rFonts w:asciiTheme="majorBidi" w:eastAsiaTheme="minorEastAsia" w:hAnsiTheme="majorBidi" w:cstheme="majorBidi"/>
          <w:sz w:val="24"/>
          <w:szCs w:val="24"/>
          <w:lang w:val="en-US"/>
        </w:rPr>
        <w:t xml:space="preserve">       </w:t>
      </w:r>
      <w:r w:rsidR="005E19A9" w:rsidRPr="005E19A9">
        <w:rPr>
          <w:rFonts w:asciiTheme="majorBidi" w:eastAsiaTheme="minorEastAsia" w:hAnsiTheme="majorBidi" w:cstheme="majorBidi"/>
          <w:sz w:val="24"/>
          <w:szCs w:val="24"/>
          <w:lang w:val="en-US"/>
        </w:rPr>
        <w:t xml:space="preserve">Gambar 2. </w:t>
      </w:r>
      <w:r w:rsidR="005E19A9" w:rsidRPr="005E19A9">
        <w:rPr>
          <w:rFonts w:asciiTheme="majorBidi" w:hAnsiTheme="majorBidi" w:cstheme="majorBidi"/>
          <w:sz w:val="24"/>
          <w:szCs w:val="24"/>
          <w:lang w:val="en-US"/>
        </w:rPr>
        <w:t>Histogram</w:t>
      </w:r>
      <w:r w:rsidR="005E19A9">
        <w:rPr>
          <w:rFonts w:asciiTheme="majorBidi" w:hAnsiTheme="majorBidi" w:cstheme="majorBidi"/>
          <w:sz w:val="24"/>
          <w:szCs w:val="24"/>
          <w:lang w:val="en-US"/>
        </w:rPr>
        <w:t xml:space="preserve"> </w:t>
      </w:r>
      <w:r>
        <w:rPr>
          <w:rFonts w:asciiTheme="majorBidi" w:hAnsiTheme="majorBidi" w:cstheme="majorBidi"/>
          <w:sz w:val="24"/>
          <w:szCs w:val="24"/>
          <w:lang w:val="en-US"/>
        </w:rPr>
        <w:t>analisis data hasil belajar siswa di kelas eksperimen</w:t>
      </w:r>
    </w:p>
    <w:p w:rsidR="005E19A9" w:rsidRDefault="005E19A9" w:rsidP="002D37AA">
      <w:pPr>
        <w:tabs>
          <w:tab w:val="left" w:pos="851"/>
        </w:tabs>
        <w:spacing w:after="0" w:line="360" w:lineRule="auto"/>
        <w:rPr>
          <w:rFonts w:asciiTheme="majorBidi" w:eastAsiaTheme="minorEastAsia" w:hAnsiTheme="majorBidi" w:cstheme="majorBidi"/>
          <w:lang w:val="en-US"/>
        </w:rPr>
      </w:pPr>
    </w:p>
    <w:p w:rsidR="005525D5" w:rsidRPr="007F3FDF" w:rsidRDefault="005525D5" w:rsidP="00550C37">
      <w:pPr>
        <w:tabs>
          <w:tab w:val="left" w:pos="851"/>
        </w:tabs>
        <w:spacing w:after="0" w:line="480" w:lineRule="auto"/>
        <w:jc w:val="center"/>
        <w:rPr>
          <w:rFonts w:asciiTheme="majorBidi" w:eastAsiaTheme="minorEastAsia" w:hAnsiTheme="majorBidi" w:cstheme="majorBidi"/>
        </w:rPr>
      </w:pPr>
      <w:r w:rsidRPr="007F3FDF">
        <w:rPr>
          <w:rFonts w:asciiTheme="majorBidi" w:eastAsiaTheme="minorEastAsia" w:hAnsiTheme="majorBidi" w:cstheme="majorBidi"/>
        </w:rPr>
        <w:t xml:space="preserve">Tabel </w:t>
      </w:r>
      <w:r w:rsidR="006F019B" w:rsidRPr="007F3FDF">
        <w:rPr>
          <w:rFonts w:asciiTheme="majorBidi" w:eastAsiaTheme="minorEastAsia" w:hAnsiTheme="majorBidi" w:cstheme="majorBidi"/>
          <w:lang w:val="en-US"/>
        </w:rPr>
        <w:t>7</w:t>
      </w:r>
      <w:r w:rsidR="007F3FDF" w:rsidRPr="007F3FDF">
        <w:rPr>
          <w:rFonts w:asciiTheme="majorBidi" w:eastAsiaTheme="minorEastAsia" w:hAnsiTheme="majorBidi" w:cstheme="majorBidi"/>
          <w:lang w:val="en-US"/>
        </w:rPr>
        <w:t>.</w:t>
      </w:r>
      <w:r w:rsidR="006F019B" w:rsidRPr="007F3FDF">
        <w:rPr>
          <w:rFonts w:asciiTheme="majorBidi" w:eastAsiaTheme="minorEastAsia" w:hAnsiTheme="majorBidi" w:cstheme="majorBidi"/>
          <w:lang w:val="en-US"/>
        </w:rPr>
        <w:t xml:space="preserve"> </w:t>
      </w:r>
      <w:r w:rsidR="00550C37">
        <w:rPr>
          <w:rFonts w:asciiTheme="majorBidi" w:eastAsiaTheme="minorEastAsia" w:hAnsiTheme="majorBidi" w:cstheme="majorBidi"/>
          <w:lang w:val="en-US"/>
        </w:rPr>
        <w:t>Analisis data hasil belajar siswa di kelas eksperimen</w:t>
      </w:r>
    </w:p>
    <w:tbl>
      <w:tblPr>
        <w:tblStyle w:val="TableGrid"/>
        <w:tblW w:w="0" w:type="auto"/>
        <w:tblInd w:w="108" w:type="dxa"/>
        <w:tblLook w:val="04A0" w:firstRow="1" w:lastRow="0" w:firstColumn="1" w:lastColumn="0" w:noHBand="0" w:noVBand="1"/>
      </w:tblPr>
      <w:tblGrid>
        <w:gridCol w:w="1130"/>
        <w:gridCol w:w="3672"/>
        <w:gridCol w:w="3020"/>
      </w:tblGrid>
      <w:tr w:rsidR="004C2D16" w:rsidTr="002136FB">
        <w:trPr>
          <w:trHeight w:val="396"/>
        </w:trPr>
        <w:tc>
          <w:tcPr>
            <w:tcW w:w="1130"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No</w:t>
            </w:r>
          </w:p>
        </w:tc>
        <w:tc>
          <w:tcPr>
            <w:tcW w:w="3672" w:type="dxa"/>
            <w:vAlign w:val="center"/>
          </w:tcPr>
          <w:p w:rsidR="004C2D16" w:rsidRPr="004C2D16" w:rsidRDefault="00550C37" w:rsidP="004C2D16">
            <w:pPr>
              <w:tabs>
                <w:tab w:val="left" w:pos="851"/>
              </w:tabs>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Analisis Data Hasil Belajar S</w:t>
            </w:r>
            <w:r w:rsidR="004C2D16">
              <w:rPr>
                <w:rFonts w:asciiTheme="majorBidi" w:eastAsiaTheme="minorEastAsia" w:hAnsiTheme="majorBidi" w:cstheme="majorBidi"/>
                <w:sz w:val="24"/>
                <w:szCs w:val="24"/>
                <w:lang w:val="en-US"/>
              </w:rPr>
              <w:t>iswa</w:t>
            </w:r>
          </w:p>
        </w:tc>
        <w:tc>
          <w:tcPr>
            <w:tcW w:w="3020"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Kelas Eksperimen</w:t>
            </w:r>
          </w:p>
        </w:tc>
      </w:tr>
      <w:tr w:rsidR="004C2D16" w:rsidTr="002136FB">
        <w:trPr>
          <w:trHeight w:val="396"/>
        </w:trPr>
        <w:tc>
          <w:tcPr>
            <w:tcW w:w="1130" w:type="dxa"/>
            <w:vAlign w:val="center"/>
          </w:tcPr>
          <w:p w:rsidR="004C2D16" w:rsidRPr="005525D5" w:rsidRDefault="004C2D16" w:rsidP="004C2D16">
            <w:pPr>
              <w:tabs>
                <w:tab w:val="left" w:pos="851"/>
              </w:tabs>
              <w:jc w:val="center"/>
              <w:rPr>
                <w:rFonts w:asciiTheme="majorBidi" w:eastAsiaTheme="minorEastAsia" w:hAnsiTheme="majorBidi" w:cstheme="majorBidi"/>
                <w:sz w:val="24"/>
                <w:szCs w:val="24"/>
              </w:rPr>
            </w:pPr>
            <w:r w:rsidRPr="005525D5">
              <w:rPr>
                <w:rFonts w:asciiTheme="majorBidi" w:eastAsiaTheme="minorEastAsia" w:hAnsiTheme="majorBidi" w:cstheme="majorBidi"/>
                <w:sz w:val="24"/>
                <w:szCs w:val="24"/>
              </w:rPr>
              <w:t>1</w:t>
            </w:r>
          </w:p>
        </w:tc>
        <w:tc>
          <w:tcPr>
            <w:tcW w:w="3672"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Mean </w:t>
            </w:r>
          </w:p>
        </w:tc>
        <w:tc>
          <w:tcPr>
            <w:tcW w:w="3020" w:type="dxa"/>
            <w:vAlign w:val="center"/>
          </w:tcPr>
          <w:p w:rsidR="004C2D16" w:rsidRPr="00550C37" w:rsidRDefault="00550C37"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79,15</w:t>
            </w:r>
          </w:p>
        </w:tc>
      </w:tr>
      <w:tr w:rsidR="004C2D16" w:rsidTr="002136FB">
        <w:trPr>
          <w:trHeight w:val="396"/>
        </w:trPr>
        <w:tc>
          <w:tcPr>
            <w:tcW w:w="1130" w:type="dxa"/>
            <w:vAlign w:val="center"/>
          </w:tcPr>
          <w:p w:rsidR="004C2D16" w:rsidRPr="005525D5" w:rsidRDefault="004C2D16" w:rsidP="004C2D16">
            <w:pPr>
              <w:tabs>
                <w:tab w:val="left" w:pos="851"/>
              </w:tabs>
              <w:jc w:val="center"/>
              <w:rPr>
                <w:rFonts w:asciiTheme="majorBidi" w:eastAsiaTheme="minorEastAsia" w:hAnsiTheme="majorBidi" w:cstheme="majorBidi"/>
                <w:sz w:val="24"/>
                <w:szCs w:val="24"/>
              </w:rPr>
            </w:pPr>
            <w:r w:rsidRPr="005525D5">
              <w:rPr>
                <w:rFonts w:asciiTheme="majorBidi" w:eastAsiaTheme="minorEastAsia" w:hAnsiTheme="majorBidi" w:cstheme="majorBidi"/>
                <w:sz w:val="24"/>
                <w:szCs w:val="24"/>
              </w:rPr>
              <w:t>2</w:t>
            </w:r>
          </w:p>
        </w:tc>
        <w:tc>
          <w:tcPr>
            <w:tcW w:w="3672"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Median</w:t>
            </w:r>
          </w:p>
        </w:tc>
        <w:tc>
          <w:tcPr>
            <w:tcW w:w="3020" w:type="dxa"/>
            <w:vAlign w:val="center"/>
          </w:tcPr>
          <w:p w:rsidR="004C2D16" w:rsidRPr="00550C37" w:rsidRDefault="00550C37"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73</w:t>
            </w:r>
          </w:p>
        </w:tc>
      </w:tr>
      <w:tr w:rsidR="004C2D16" w:rsidTr="002136FB">
        <w:trPr>
          <w:trHeight w:val="396"/>
        </w:trPr>
        <w:tc>
          <w:tcPr>
            <w:tcW w:w="1130" w:type="dxa"/>
            <w:vAlign w:val="center"/>
          </w:tcPr>
          <w:p w:rsidR="004C2D16" w:rsidRPr="005525D5" w:rsidRDefault="004C2D16" w:rsidP="004C2D16">
            <w:pPr>
              <w:tabs>
                <w:tab w:val="left" w:pos="851"/>
              </w:tabs>
              <w:jc w:val="center"/>
              <w:rPr>
                <w:rFonts w:asciiTheme="majorBidi" w:eastAsiaTheme="minorEastAsia" w:hAnsiTheme="majorBidi" w:cstheme="majorBidi"/>
                <w:sz w:val="24"/>
                <w:szCs w:val="24"/>
              </w:rPr>
            </w:pPr>
            <w:r w:rsidRPr="005525D5">
              <w:rPr>
                <w:rFonts w:asciiTheme="majorBidi" w:eastAsiaTheme="minorEastAsia" w:hAnsiTheme="majorBidi" w:cstheme="majorBidi"/>
                <w:sz w:val="24"/>
                <w:szCs w:val="24"/>
              </w:rPr>
              <w:t>3</w:t>
            </w:r>
          </w:p>
        </w:tc>
        <w:tc>
          <w:tcPr>
            <w:tcW w:w="3672"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Modus</w:t>
            </w:r>
          </w:p>
        </w:tc>
        <w:tc>
          <w:tcPr>
            <w:tcW w:w="3020" w:type="dxa"/>
            <w:vAlign w:val="center"/>
          </w:tcPr>
          <w:p w:rsidR="004C2D16" w:rsidRPr="00550C37" w:rsidRDefault="00550C37" w:rsidP="00550C37">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87</w:t>
            </w:r>
          </w:p>
        </w:tc>
      </w:tr>
      <w:tr w:rsidR="004C2D16" w:rsidTr="002136FB">
        <w:trPr>
          <w:trHeight w:val="420"/>
        </w:trPr>
        <w:tc>
          <w:tcPr>
            <w:tcW w:w="1130"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4</w:t>
            </w:r>
          </w:p>
        </w:tc>
        <w:tc>
          <w:tcPr>
            <w:tcW w:w="3672"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SD</w:t>
            </w:r>
          </w:p>
        </w:tc>
        <w:tc>
          <w:tcPr>
            <w:tcW w:w="3020" w:type="dxa"/>
            <w:vAlign w:val="center"/>
          </w:tcPr>
          <w:p w:rsidR="004C2D16" w:rsidRPr="00550C37" w:rsidRDefault="00550C37"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11,3</w:t>
            </w:r>
          </w:p>
        </w:tc>
      </w:tr>
      <w:tr w:rsidR="004C2D16" w:rsidTr="002136FB">
        <w:trPr>
          <w:trHeight w:val="420"/>
        </w:trPr>
        <w:tc>
          <w:tcPr>
            <w:tcW w:w="1130"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5</w:t>
            </w:r>
          </w:p>
        </w:tc>
        <w:tc>
          <w:tcPr>
            <w:tcW w:w="3672" w:type="dxa"/>
            <w:vAlign w:val="center"/>
          </w:tcPr>
          <w:p w:rsidR="004C2D16" w:rsidRPr="004C2D16" w:rsidRDefault="004C2D16"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SE</w:t>
            </w:r>
          </w:p>
        </w:tc>
        <w:tc>
          <w:tcPr>
            <w:tcW w:w="3020" w:type="dxa"/>
            <w:vAlign w:val="center"/>
          </w:tcPr>
          <w:p w:rsidR="004C2D16" w:rsidRPr="00550C37" w:rsidRDefault="00550C37" w:rsidP="004C2D16">
            <w:pPr>
              <w:tabs>
                <w:tab w:val="left" w:pos="851"/>
              </w:tabs>
              <w:jc w:val="center"/>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1,81</w:t>
            </w:r>
          </w:p>
        </w:tc>
      </w:tr>
    </w:tbl>
    <w:p w:rsidR="00E94447" w:rsidRPr="00550C37" w:rsidRDefault="0042537C" w:rsidP="00550C37">
      <w:pPr>
        <w:spacing w:line="480" w:lineRule="auto"/>
        <w:ind w:firstLine="720"/>
        <w:jc w:val="both"/>
        <w:rPr>
          <w:rFonts w:asciiTheme="majorBidi" w:eastAsiaTheme="minorEastAsia" w:hAnsiTheme="majorBidi" w:cstheme="majorBidi"/>
          <w:sz w:val="24"/>
          <w:szCs w:val="24"/>
          <w:lang w:val="en-US"/>
        </w:rPr>
      </w:pPr>
      <w:r w:rsidRPr="0042537C">
        <w:rPr>
          <w:rFonts w:asciiTheme="majorBidi" w:eastAsiaTheme="minorEastAsia" w:hAnsiTheme="majorBidi" w:cstheme="majorBidi"/>
          <w:sz w:val="24"/>
          <w:szCs w:val="24"/>
        </w:rPr>
        <w:lastRenderedPageBreak/>
        <w:t>Dari tabel di atas dapat disimpulkan bahwa hasil belajar siswa yang menggunakan model pembelajaran kooperatif tipe</w:t>
      </w:r>
      <w:r w:rsidR="00550C37">
        <w:rPr>
          <w:rFonts w:asciiTheme="majorBidi" w:eastAsiaTheme="minorEastAsia" w:hAnsiTheme="majorBidi" w:cstheme="majorBidi"/>
          <w:sz w:val="24"/>
          <w:szCs w:val="24"/>
        </w:rPr>
        <w:t xml:space="preserve"> mencari pasanga</w:t>
      </w:r>
      <w:r w:rsidR="00550C37">
        <w:rPr>
          <w:rFonts w:asciiTheme="majorBidi" w:eastAsiaTheme="minorEastAsia" w:hAnsiTheme="majorBidi" w:cstheme="majorBidi"/>
          <w:sz w:val="24"/>
          <w:szCs w:val="24"/>
          <w:lang w:val="en-US"/>
        </w:rPr>
        <w:t>n, nilai meannya 79,15 median 73, modus 87, SD 11,3 dan SE 1,81.</w:t>
      </w:r>
    </w:p>
    <w:p w:rsidR="00F33364" w:rsidRPr="00F33364" w:rsidRDefault="00F33364" w:rsidP="008D714E">
      <w:pPr>
        <w:pStyle w:val="ListParagraph"/>
        <w:numPr>
          <w:ilvl w:val="0"/>
          <w:numId w:val="35"/>
        </w:numPr>
        <w:spacing w:after="0"/>
        <w:jc w:val="both"/>
        <w:rPr>
          <w:rFonts w:asciiTheme="majorBidi" w:hAnsiTheme="majorBidi" w:cstheme="majorBidi"/>
          <w:b/>
          <w:bCs/>
          <w:sz w:val="24"/>
          <w:szCs w:val="24"/>
        </w:rPr>
      </w:pPr>
      <w:r w:rsidRPr="00F33364">
        <w:rPr>
          <w:rFonts w:asciiTheme="majorBidi" w:hAnsiTheme="majorBidi" w:cstheme="majorBidi"/>
          <w:b/>
          <w:bCs/>
          <w:sz w:val="24"/>
          <w:szCs w:val="24"/>
        </w:rPr>
        <w:t>Pengaruh Model Pembelajaran Kooperatif Tipe Mencari Pasangan Terhadap Hasil Belajar</w:t>
      </w:r>
    </w:p>
    <w:p w:rsidR="00F33364" w:rsidRPr="00F33364" w:rsidRDefault="00F33364" w:rsidP="00F33364">
      <w:pPr>
        <w:pStyle w:val="ListParagraph"/>
        <w:ind w:left="360"/>
        <w:jc w:val="both"/>
        <w:rPr>
          <w:rFonts w:asciiTheme="majorBidi" w:hAnsiTheme="majorBidi" w:cstheme="majorBidi"/>
          <w:b/>
          <w:bCs/>
          <w:sz w:val="24"/>
          <w:szCs w:val="24"/>
        </w:rPr>
      </w:pPr>
    </w:p>
    <w:p w:rsidR="00843A76" w:rsidRPr="00BB6187" w:rsidRDefault="00F33364" w:rsidP="00BB6187">
      <w:pPr>
        <w:pStyle w:val="ListParagraph"/>
        <w:spacing w:after="0" w:line="360" w:lineRule="auto"/>
        <w:ind w:left="360" w:firstLine="360"/>
        <w:jc w:val="both"/>
        <w:rPr>
          <w:rFonts w:asciiTheme="majorBidi" w:hAnsiTheme="majorBidi" w:cstheme="majorBidi"/>
          <w:sz w:val="24"/>
          <w:szCs w:val="24"/>
          <w:lang w:val="en-US"/>
        </w:rPr>
      </w:pPr>
      <w:r w:rsidRPr="00F33364">
        <w:rPr>
          <w:rFonts w:asciiTheme="majorBidi" w:hAnsiTheme="majorBidi" w:cstheme="majorBidi"/>
          <w:sz w:val="24"/>
          <w:szCs w:val="24"/>
        </w:rPr>
        <w:t>Dari gambaran data di atas yang diperoleh maka dilakukan perhitungan untuk pengujian hipotesis dengan menggunakan uji-t yang sebelumnya dilakukan terlebih dahulu uji instrumen butir soal dan selanjutnya uji normalitas dan homogenitas. Berikut hasil perhitungan uji instrumen butir soal.</w:t>
      </w:r>
    </w:p>
    <w:p w:rsidR="00F33364" w:rsidRPr="00F33364" w:rsidRDefault="00F33364" w:rsidP="00CA3620">
      <w:pPr>
        <w:spacing w:after="0" w:line="360" w:lineRule="auto"/>
        <w:rPr>
          <w:rFonts w:asciiTheme="majorBidi" w:hAnsiTheme="majorBidi" w:cstheme="majorBidi"/>
          <w:sz w:val="24"/>
          <w:szCs w:val="24"/>
        </w:rPr>
      </w:pPr>
      <w:r w:rsidRPr="00F33364">
        <w:rPr>
          <w:rFonts w:asciiTheme="majorBidi" w:hAnsiTheme="majorBidi" w:cstheme="majorBidi"/>
          <w:sz w:val="24"/>
          <w:szCs w:val="24"/>
        </w:rPr>
        <w:t xml:space="preserve">                Tabel </w:t>
      </w:r>
      <w:r w:rsidR="00843A76">
        <w:rPr>
          <w:rFonts w:asciiTheme="majorBidi" w:hAnsiTheme="majorBidi" w:cstheme="majorBidi"/>
          <w:sz w:val="24"/>
          <w:szCs w:val="24"/>
          <w:lang w:val="en-US"/>
        </w:rPr>
        <w:t>8</w:t>
      </w:r>
      <w:r w:rsidR="007F3FDF">
        <w:rPr>
          <w:rFonts w:asciiTheme="majorBidi" w:hAnsiTheme="majorBidi" w:cstheme="majorBidi"/>
          <w:sz w:val="24"/>
          <w:szCs w:val="24"/>
          <w:lang w:val="en-US"/>
        </w:rPr>
        <w:t>.</w:t>
      </w:r>
      <w:r w:rsidRPr="00F33364">
        <w:rPr>
          <w:rFonts w:asciiTheme="majorBidi" w:hAnsiTheme="majorBidi" w:cstheme="majorBidi"/>
          <w:sz w:val="24"/>
          <w:szCs w:val="24"/>
        </w:rPr>
        <w:t xml:space="preserve">  Analisis Hasil Uji Coba Instrumen Postest</w:t>
      </w:r>
    </w:p>
    <w:tbl>
      <w:tblPr>
        <w:tblStyle w:val="TableGrid"/>
        <w:tblW w:w="0" w:type="auto"/>
        <w:tblInd w:w="505" w:type="dxa"/>
        <w:tblLook w:val="04A0" w:firstRow="1" w:lastRow="0" w:firstColumn="1" w:lastColumn="0" w:noHBand="0" w:noVBand="1"/>
      </w:tblPr>
      <w:tblGrid>
        <w:gridCol w:w="1608"/>
        <w:gridCol w:w="1609"/>
        <w:gridCol w:w="1755"/>
        <w:gridCol w:w="1608"/>
      </w:tblGrid>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Butir Soal</w:t>
            </w:r>
          </w:p>
        </w:tc>
        <w:tc>
          <w:tcPr>
            <w:tcW w:w="1609"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r</w:t>
            </w:r>
            <w:r w:rsidRPr="00F33364">
              <w:rPr>
                <w:rFonts w:asciiTheme="majorBidi" w:hAnsiTheme="majorBidi" w:cstheme="majorBidi"/>
                <w:sz w:val="24"/>
                <w:szCs w:val="24"/>
                <w:vertAlign w:val="subscript"/>
              </w:rPr>
              <w:t>pbi</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r</w:t>
            </w:r>
            <w:r w:rsidRPr="00F33364">
              <w:rPr>
                <w:rFonts w:asciiTheme="majorBidi" w:hAnsiTheme="majorBidi" w:cstheme="majorBidi"/>
                <w:sz w:val="24"/>
                <w:szCs w:val="24"/>
                <w:vertAlign w:val="subscript"/>
              </w:rPr>
              <w:t>kritis</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Status</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0,246</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233E13" w:rsidP="00283A16">
            <w:pPr>
              <w:jc w:val="center"/>
              <w:rPr>
                <w:rFonts w:asciiTheme="majorBidi" w:hAnsiTheme="majorBidi" w:cstheme="majorBidi"/>
                <w:sz w:val="24"/>
                <w:szCs w:val="24"/>
              </w:rPr>
            </w:pPr>
            <w:r>
              <w:rPr>
                <w:rFonts w:asciiTheme="majorBidi" w:hAnsiTheme="majorBidi" w:cstheme="majorBidi"/>
                <w:sz w:val="24"/>
                <w:szCs w:val="24"/>
                <w:lang w:val="en-US"/>
              </w:rPr>
              <w:t>Inv</w:t>
            </w:r>
            <w:r w:rsidR="00F33364" w:rsidRPr="00F33364">
              <w:rPr>
                <w:rFonts w:asciiTheme="majorBidi" w:hAnsiTheme="majorBidi" w:cstheme="majorBidi"/>
                <w:sz w:val="24"/>
                <w:szCs w:val="24"/>
              </w:rPr>
              <w:t>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2</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0,501</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3</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0,644</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233E13" w:rsidP="00283A16">
            <w:pPr>
              <w:jc w:val="center"/>
              <w:rPr>
                <w:rFonts w:asciiTheme="majorBidi" w:hAnsiTheme="majorBidi" w:cstheme="majorBidi"/>
                <w:sz w:val="24"/>
                <w:szCs w:val="24"/>
              </w:rPr>
            </w:pPr>
            <w:r>
              <w:rPr>
                <w:rFonts w:asciiTheme="majorBidi" w:hAnsiTheme="majorBidi" w:cstheme="majorBidi"/>
                <w:sz w:val="24"/>
                <w:szCs w:val="24"/>
                <w:lang w:val="en-US"/>
              </w:rPr>
              <w:t>V</w:t>
            </w:r>
            <w:r w:rsidR="00F33364" w:rsidRPr="00F33364">
              <w:rPr>
                <w:rFonts w:asciiTheme="majorBidi" w:hAnsiTheme="majorBidi" w:cstheme="majorBidi"/>
                <w:sz w:val="24"/>
                <w:szCs w:val="24"/>
              </w:rPr>
              <w:t>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4</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0,577</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233E13" w:rsidP="00283A16">
            <w:pPr>
              <w:jc w:val="center"/>
              <w:rPr>
                <w:rFonts w:asciiTheme="majorBidi" w:hAnsiTheme="majorBidi" w:cstheme="majorBidi"/>
                <w:sz w:val="24"/>
                <w:szCs w:val="24"/>
              </w:rPr>
            </w:pPr>
            <w:r>
              <w:rPr>
                <w:rFonts w:asciiTheme="majorBidi" w:hAnsiTheme="majorBidi" w:cstheme="majorBidi"/>
                <w:sz w:val="24"/>
                <w:szCs w:val="24"/>
                <w:lang w:val="en-US"/>
              </w:rPr>
              <w:t>V</w:t>
            </w:r>
            <w:r w:rsidR="00F33364" w:rsidRPr="00F33364">
              <w:rPr>
                <w:rFonts w:asciiTheme="majorBidi" w:hAnsiTheme="majorBidi" w:cstheme="majorBidi"/>
                <w:sz w:val="24"/>
                <w:szCs w:val="24"/>
              </w:rPr>
              <w:t>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5</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0,752</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6</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0,627</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7</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0,408</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Invalid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8</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499</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9</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459</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10</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368</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Invalid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11</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533</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12</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246</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Invalid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13</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148</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Invalid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14</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606</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15</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251</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233E13" w:rsidP="00283A16">
            <w:pPr>
              <w:jc w:val="center"/>
              <w:rPr>
                <w:rFonts w:asciiTheme="majorBidi" w:hAnsiTheme="majorBidi" w:cstheme="majorBidi"/>
                <w:sz w:val="24"/>
                <w:szCs w:val="24"/>
              </w:rPr>
            </w:pPr>
            <w:r>
              <w:rPr>
                <w:rFonts w:asciiTheme="majorBidi" w:hAnsiTheme="majorBidi" w:cstheme="majorBidi"/>
                <w:sz w:val="24"/>
                <w:szCs w:val="24"/>
                <w:lang w:val="en-US"/>
              </w:rPr>
              <w:t>Inv</w:t>
            </w:r>
            <w:r w:rsidR="00F33364" w:rsidRPr="00F33364">
              <w:rPr>
                <w:rFonts w:asciiTheme="majorBidi" w:hAnsiTheme="majorBidi" w:cstheme="majorBidi"/>
                <w:sz w:val="24"/>
                <w:szCs w:val="24"/>
              </w:rPr>
              <w:t>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16</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447</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17</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608</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18</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048</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Invalid</w:t>
            </w:r>
          </w:p>
        </w:tc>
      </w:tr>
      <w:tr w:rsidR="00F33364" w:rsidRPr="00F33364" w:rsidTr="00283A16">
        <w:trPr>
          <w:trHeight w:val="249"/>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19</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536</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F33364" w:rsidRPr="00F33364" w:rsidTr="00283A16">
        <w:trPr>
          <w:trHeight w:val="234"/>
        </w:trPr>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20</w:t>
            </w:r>
          </w:p>
        </w:tc>
        <w:tc>
          <w:tcPr>
            <w:tcW w:w="1609" w:type="dxa"/>
            <w:vAlign w:val="center"/>
          </w:tcPr>
          <w:p w:rsidR="00F33364"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lang w:val="en-US"/>
              </w:rPr>
              <w:t>0,487</w:t>
            </w:r>
          </w:p>
        </w:tc>
        <w:tc>
          <w:tcPr>
            <w:tcW w:w="1755"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F33364" w:rsidRPr="00F33364" w:rsidRDefault="00F33364" w:rsidP="00283A16">
            <w:pPr>
              <w:jc w:val="center"/>
              <w:rPr>
                <w:rFonts w:asciiTheme="majorBidi" w:hAnsiTheme="majorBidi" w:cstheme="majorBidi"/>
                <w:sz w:val="24"/>
                <w:szCs w:val="24"/>
              </w:rPr>
            </w:pPr>
            <w:r w:rsidRPr="00F33364">
              <w:rPr>
                <w:rFonts w:asciiTheme="majorBidi" w:hAnsiTheme="majorBidi" w:cstheme="majorBidi"/>
                <w:sz w:val="24"/>
                <w:szCs w:val="24"/>
              </w:rPr>
              <w:t>Valid</w:t>
            </w:r>
          </w:p>
        </w:tc>
      </w:tr>
      <w:tr w:rsidR="001C4E18" w:rsidRPr="00F33364" w:rsidTr="00283A16">
        <w:trPr>
          <w:trHeight w:val="249"/>
        </w:trPr>
        <w:tc>
          <w:tcPr>
            <w:tcW w:w="1608"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21</w:t>
            </w:r>
          </w:p>
        </w:tc>
        <w:tc>
          <w:tcPr>
            <w:tcW w:w="1609" w:type="dxa"/>
            <w:vAlign w:val="center"/>
          </w:tcPr>
          <w:p w:rsidR="001C4E18"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,089</w:t>
            </w:r>
          </w:p>
        </w:tc>
        <w:tc>
          <w:tcPr>
            <w:tcW w:w="1755"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1C4E18" w:rsidRPr="00F33364" w:rsidRDefault="00233E13" w:rsidP="00283A16">
            <w:pPr>
              <w:jc w:val="center"/>
              <w:rPr>
                <w:rFonts w:asciiTheme="majorBidi" w:hAnsiTheme="majorBidi" w:cstheme="majorBidi"/>
                <w:sz w:val="24"/>
                <w:szCs w:val="24"/>
              </w:rPr>
            </w:pPr>
            <w:r>
              <w:rPr>
                <w:rFonts w:asciiTheme="majorBidi" w:hAnsiTheme="majorBidi" w:cstheme="majorBidi"/>
                <w:sz w:val="24"/>
                <w:szCs w:val="24"/>
                <w:lang w:val="en-US"/>
              </w:rPr>
              <w:t>Inv</w:t>
            </w:r>
            <w:r w:rsidR="001C4E18" w:rsidRPr="00F33364">
              <w:rPr>
                <w:rFonts w:asciiTheme="majorBidi" w:hAnsiTheme="majorBidi" w:cstheme="majorBidi"/>
                <w:sz w:val="24"/>
                <w:szCs w:val="24"/>
              </w:rPr>
              <w:t>alid</w:t>
            </w:r>
          </w:p>
        </w:tc>
      </w:tr>
      <w:tr w:rsidR="001C4E18" w:rsidRPr="00F33364" w:rsidTr="00283A16">
        <w:trPr>
          <w:trHeight w:val="249"/>
        </w:trPr>
        <w:tc>
          <w:tcPr>
            <w:tcW w:w="1608"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22</w:t>
            </w:r>
          </w:p>
        </w:tc>
        <w:tc>
          <w:tcPr>
            <w:tcW w:w="1609" w:type="dxa"/>
            <w:vAlign w:val="center"/>
          </w:tcPr>
          <w:p w:rsidR="001C4E18"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370</w:t>
            </w:r>
          </w:p>
        </w:tc>
        <w:tc>
          <w:tcPr>
            <w:tcW w:w="1755"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Invalid</w:t>
            </w:r>
          </w:p>
        </w:tc>
      </w:tr>
      <w:tr w:rsidR="001C4E18" w:rsidRPr="00F33364" w:rsidTr="00283A16">
        <w:trPr>
          <w:trHeight w:val="234"/>
        </w:trPr>
        <w:tc>
          <w:tcPr>
            <w:tcW w:w="1608"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23</w:t>
            </w:r>
          </w:p>
        </w:tc>
        <w:tc>
          <w:tcPr>
            <w:tcW w:w="1609" w:type="dxa"/>
            <w:vAlign w:val="center"/>
          </w:tcPr>
          <w:p w:rsidR="001C4E18"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531</w:t>
            </w:r>
          </w:p>
        </w:tc>
        <w:tc>
          <w:tcPr>
            <w:tcW w:w="1755"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1C4E18" w:rsidRPr="00F33364" w:rsidRDefault="00233E13" w:rsidP="00283A16">
            <w:pPr>
              <w:jc w:val="center"/>
              <w:rPr>
                <w:rFonts w:asciiTheme="majorBidi" w:hAnsiTheme="majorBidi" w:cstheme="majorBidi"/>
                <w:sz w:val="24"/>
                <w:szCs w:val="24"/>
              </w:rPr>
            </w:pPr>
            <w:r>
              <w:rPr>
                <w:rFonts w:asciiTheme="majorBidi" w:hAnsiTheme="majorBidi" w:cstheme="majorBidi"/>
                <w:sz w:val="24"/>
                <w:szCs w:val="24"/>
                <w:lang w:val="en-US"/>
              </w:rPr>
              <w:t>V</w:t>
            </w:r>
            <w:r w:rsidR="001C4E18" w:rsidRPr="00F33364">
              <w:rPr>
                <w:rFonts w:asciiTheme="majorBidi" w:hAnsiTheme="majorBidi" w:cstheme="majorBidi"/>
                <w:sz w:val="24"/>
                <w:szCs w:val="24"/>
              </w:rPr>
              <w:t>alid</w:t>
            </w:r>
          </w:p>
        </w:tc>
      </w:tr>
      <w:tr w:rsidR="001C4E18" w:rsidRPr="00F33364" w:rsidTr="00283A16">
        <w:trPr>
          <w:trHeight w:val="249"/>
        </w:trPr>
        <w:tc>
          <w:tcPr>
            <w:tcW w:w="1608"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24</w:t>
            </w:r>
          </w:p>
        </w:tc>
        <w:tc>
          <w:tcPr>
            <w:tcW w:w="1609" w:type="dxa"/>
            <w:vAlign w:val="center"/>
          </w:tcPr>
          <w:p w:rsidR="001C4E18" w:rsidRPr="001C4E18" w:rsidRDefault="001C4E18" w:rsidP="00283A16">
            <w:pPr>
              <w:jc w:val="center"/>
              <w:rPr>
                <w:rFonts w:asciiTheme="majorBidi" w:hAnsiTheme="majorBidi" w:cstheme="majorBidi"/>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453</w:t>
            </w:r>
          </w:p>
        </w:tc>
        <w:tc>
          <w:tcPr>
            <w:tcW w:w="1755" w:type="dxa"/>
            <w:vAlign w:val="center"/>
          </w:tcPr>
          <w:p w:rsidR="001C4E18" w:rsidRPr="00F33364" w:rsidRDefault="001C4E18" w:rsidP="00283A16">
            <w:pPr>
              <w:jc w:val="center"/>
              <w:rPr>
                <w:rFonts w:asciiTheme="majorBidi" w:hAnsiTheme="majorBidi" w:cstheme="majorBidi"/>
                <w:sz w:val="24"/>
                <w:szCs w:val="24"/>
              </w:rPr>
            </w:pPr>
            <w:r w:rsidRPr="00F33364">
              <w:rPr>
                <w:rFonts w:asciiTheme="majorBidi" w:hAnsiTheme="majorBidi" w:cstheme="majorBidi"/>
                <w:sz w:val="24"/>
                <w:szCs w:val="24"/>
              </w:rPr>
              <w:t>0,423</w:t>
            </w:r>
          </w:p>
        </w:tc>
        <w:tc>
          <w:tcPr>
            <w:tcW w:w="1608" w:type="dxa"/>
            <w:vAlign w:val="center"/>
          </w:tcPr>
          <w:p w:rsidR="001C4E18" w:rsidRPr="00F33364" w:rsidRDefault="00233E13" w:rsidP="00283A16">
            <w:pPr>
              <w:jc w:val="center"/>
              <w:rPr>
                <w:rFonts w:asciiTheme="majorBidi" w:hAnsiTheme="majorBidi" w:cstheme="majorBidi"/>
                <w:sz w:val="24"/>
                <w:szCs w:val="24"/>
              </w:rPr>
            </w:pPr>
            <w:r>
              <w:rPr>
                <w:rFonts w:asciiTheme="majorBidi" w:hAnsiTheme="majorBidi" w:cstheme="majorBidi"/>
                <w:sz w:val="24"/>
                <w:szCs w:val="24"/>
                <w:lang w:val="en-US"/>
              </w:rPr>
              <w:t>V</w:t>
            </w:r>
            <w:r w:rsidR="001C4E18" w:rsidRPr="00F33364">
              <w:rPr>
                <w:rFonts w:asciiTheme="majorBidi" w:hAnsiTheme="majorBidi" w:cstheme="majorBidi"/>
                <w:sz w:val="24"/>
                <w:szCs w:val="24"/>
              </w:rPr>
              <w:t>alid</w:t>
            </w:r>
          </w:p>
        </w:tc>
      </w:tr>
    </w:tbl>
    <w:p w:rsidR="002D37AA" w:rsidRDefault="002D37AA" w:rsidP="00460DBC">
      <w:pPr>
        <w:spacing w:after="0" w:line="360" w:lineRule="auto"/>
        <w:jc w:val="both"/>
        <w:rPr>
          <w:rFonts w:asciiTheme="majorBidi" w:hAnsiTheme="majorBidi" w:cstheme="majorBidi"/>
          <w:b/>
          <w:bCs/>
          <w:sz w:val="24"/>
          <w:szCs w:val="24"/>
          <w:lang w:val="en-US"/>
        </w:rPr>
      </w:pPr>
    </w:p>
    <w:p w:rsidR="008F4607" w:rsidRPr="00C42849" w:rsidRDefault="008F4607" w:rsidP="00460DBC">
      <w:pPr>
        <w:spacing w:after="0" w:line="360" w:lineRule="auto"/>
        <w:jc w:val="both"/>
        <w:rPr>
          <w:rFonts w:asciiTheme="majorBidi" w:hAnsiTheme="majorBidi" w:cstheme="majorBidi"/>
          <w:b/>
          <w:bCs/>
          <w:sz w:val="24"/>
          <w:szCs w:val="24"/>
          <w:lang w:val="en-US"/>
        </w:rPr>
      </w:pPr>
    </w:p>
    <w:p w:rsidR="00F33364" w:rsidRDefault="00430B22" w:rsidP="00497DAE">
      <w:pPr>
        <w:spacing w:after="0" w:line="480" w:lineRule="auto"/>
        <w:ind w:firstLine="426"/>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Uji Reliabilitas</w:t>
      </w:r>
    </w:p>
    <w:p w:rsidR="00511902" w:rsidRPr="00E9502C" w:rsidRDefault="00511902" w:rsidP="00497DAE">
      <w:pPr>
        <w:autoSpaceDE w:val="0"/>
        <w:autoSpaceDN w:val="0"/>
        <w:adjustRightInd w:val="0"/>
        <w:spacing w:after="0" w:line="480" w:lineRule="auto"/>
        <w:ind w:left="426" w:firstLine="283"/>
        <w:jc w:val="both"/>
        <w:rPr>
          <w:rFonts w:asciiTheme="majorBidi" w:hAnsiTheme="majorBidi" w:cstheme="majorBidi"/>
          <w:sz w:val="24"/>
          <w:szCs w:val="24"/>
          <w:lang w:val="en-US"/>
        </w:rPr>
      </w:pPr>
      <w:r w:rsidRPr="00511902">
        <w:rPr>
          <w:rFonts w:asciiTheme="majorBidi" w:hAnsiTheme="majorBidi" w:cstheme="majorBidi"/>
          <w:sz w:val="24"/>
          <w:szCs w:val="24"/>
        </w:rPr>
        <w:t>Reliabilitas adalah sejauhmana hasil pengukuran dari suatu instrumen</w:t>
      </w:r>
      <w:r w:rsidRPr="00511902">
        <w:rPr>
          <w:rFonts w:asciiTheme="majorBidi" w:hAnsiTheme="majorBidi" w:cstheme="majorBidi"/>
          <w:sz w:val="24"/>
          <w:szCs w:val="24"/>
          <w:lang w:val="en-US"/>
        </w:rPr>
        <w:t xml:space="preserve"> </w:t>
      </w:r>
      <w:r w:rsidRPr="00511902">
        <w:rPr>
          <w:rFonts w:asciiTheme="majorBidi" w:hAnsiTheme="majorBidi" w:cstheme="majorBidi"/>
          <w:sz w:val="24"/>
          <w:szCs w:val="24"/>
        </w:rPr>
        <w:t>mewakili karakteristik yang diukur. Tes yang reliabel atau dapat dipercaya adalah tes yang menghasilkan skor</w:t>
      </w:r>
      <w:r>
        <w:rPr>
          <w:rFonts w:asciiTheme="majorBidi" w:hAnsiTheme="majorBidi" w:cstheme="majorBidi"/>
          <w:sz w:val="24"/>
          <w:szCs w:val="24"/>
          <w:lang w:val="en-US"/>
        </w:rPr>
        <w:t xml:space="preserve"> </w:t>
      </w:r>
      <w:r w:rsidRPr="00511902">
        <w:rPr>
          <w:rFonts w:asciiTheme="majorBidi" w:hAnsiTheme="majorBidi" w:cstheme="majorBidi"/>
          <w:sz w:val="24"/>
          <w:szCs w:val="24"/>
        </w:rPr>
        <w:t xml:space="preserve">secara ajeg, relatif tidak berubah walaupun </w:t>
      </w:r>
      <w:r>
        <w:rPr>
          <w:rFonts w:asciiTheme="majorBidi" w:hAnsiTheme="majorBidi" w:cstheme="majorBidi"/>
          <w:sz w:val="24"/>
          <w:szCs w:val="24"/>
        </w:rPr>
        <w:t>diteskan pada situasi dan waktu</w:t>
      </w:r>
      <w:r>
        <w:rPr>
          <w:rFonts w:asciiTheme="majorBidi" w:hAnsiTheme="majorBidi" w:cstheme="majorBidi"/>
          <w:sz w:val="24"/>
          <w:szCs w:val="24"/>
          <w:lang w:val="en-US"/>
        </w:rPr>
        <w:t xml:space="preserve"> </w:t>
      </w:r>
      <w:r w:rsidRPr="00511902">
        <w:rPr>
          <w:rFonts w:asciiTheme="majorBidi" w:hAnsiTheme="majorBidi" w:cstheme="majorBidi"/>
          <w:sz w:val="24"/>
          <w:szCs w:val="24"/>
        </w:rPr>
        <w:t>yang berbeda-beda.</w:t>
      </w:r>
      <w:r w:rsidR="00E9502C">
        <w:rPr>
          <w:rFonts w:asciiTheme="majorBidi" w:hAnsiTheme="majorBidi" w:cstheme="majorBidi"/>
          <w:sz w:val="24"/>
          <w:szCs w:val="24"/>
          <w:lang w:val="en-US"/>
        </w:rPr>
        <w:t xml:space="preserve"> Adapun rumus yang digunakan untuk uji reliabilitas adalah rumus ANAVA.</w:t>
      </w:r>
      <w:r w:rsidR="008A2246">
        <w:rPr>
          <w:rFonts w:asciiTheme="majorBidi" w:hAnsiTheme="majorBidi" w:cstheme="majorBidi"/>
          <w:sz w:val="24"/>
          <w:szCs w:val="24"/>
          <w:lang w:val="en-US"/>
        </w:rPr>
        <w:t xml:space="preserve"> </w:t>
      </w:r>
    </w:p>
    <w:p w:rsidR="00FC1213" w:rsidRPr="00FC1213" w:rsidRDefault="00FC1213" w:rsidP="00506C4A">
      <w:pPr>
        <w:jc w:val="center"/>
        <w:rPr>
          <w:rFonts w:asciiTheme="majorBidi" w:eastAsiaTheme="minorEastAsia" w:hAnsiTheme="majorBidi" w:cstheme="majorBidi"/>
          <w:sz w:val="24"/>
          <w:szCs w:val="24"/>
          <w:lang w:val="en-US"/>
        </w:rPr>
      </w:pPr>
      <w:r w:rsidRPr="00FC1213">
        <w:rPr>
          <w:rFonts w:asciiTheme="majorBidi" w:eastAsiaTheme="minorEastAsia" w:hAnsiTheme="majorBidi" w:cstheme="majorBidi"/>
          <w:sz w:val="24"/>
          <w:szCs w:val="24"/>
        </w:rPr>
        <w:t xml:space="preserve">Tabel </w:t>
      </w:r>
      <w:r>
        <w:rPr>
          <w:rFonts w:asciiTheme="majorBidi" w:eastAsiaTheme="minorEastAsia" w:hAnsiTheme="majorBidi" w:cstheme="majorBidi"/>
          <w:sz w:val="24"/>
          <w:szCs w:val="24"/>
          <w:lang w:val="en-US"/>
        </w:rPr>
        <w:t xml:space="preserve">9. </w:t>
      </w:r>
      <w:r w:rsidRPr="00FC1213">
        <w:rPr>
          <w:rFonts w:asciiTheme="majorBidi" w:eastAsiaTheme="minorEastAsia" w:hAnsiTheme="majorBidi" w:cstheme="majorBidi"/>
          <w:sz w:val="24"/>
          <w:szCs w:val="24"/>
        </w:rPr>
        <w:t>Ringkasan ANAVA</w:t>
      </w:r>
    </w:p>
    <w:tbl>
      <w:tblPr>
        <w:tblStyle w:val="TableGrid"/>
        <w:tblW w:w="0" w:type="auto"/>
        <w:tblInd w:w="108" w:type="dxa"/>
        <w:tblLook w:val="04A0" w:firstRow="1" w:lastRow="0" w:firstColumn="1" w:lastColumn="0" w:noHBand="0" w:noVBand="1"/>
      </w:tblPr>
      <w:tblGrid>
        <w:gridCol w:w="1973"/>
        <w:gridCol w:w="986"/>
        <w:gridCol w:w="1409"/>
        <w:gridCol w:w="1549"/>
        <w:gridCol w:w="1995"/>
      </w:tblGrid>
      <w:tr w:rsidR="00FC1213" w:rsidRPr="00FC1213" w:rsidTr="00B06A93">
        <w:trPr>
          <w:trHeight w:val="635"/>
        </w:trPr>
        <w:tc>
          <w:tcPr>
            <w:tcW w:w="1973"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Sumber Variasi</w:t>
            </w:r>
          </w:p>
        </w:tc>
        <w:tc>
          <w:tcPr>
            <w:tcW w:w="986"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JK</w:t>
            </w:r>
          </w:p>
        </w:tc>
        <w:tc>
          <w:tcPr>
            <w:tcW w:w="1409" w:type="dxa"/>
            <w:vAlign w:val="center"/>
          </w:tcPr>
          <w:p w:rsidR="00FC1213" w:rsidRPr="00FC1213" w:rsidRDefault="006C6B5A"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D</w:t>
            </w:r>
            <w:r w:rsidR="00FC1213" w:rsidRPr="00FC1213">
              <w:rPr>
                <w:rFonts w:asciiTheme="majorBidi" w:eastAsiaTheme="minorEastAsia" w:hAnsiTheme="majorBidi" w:cstheme="majorBidi"/>
                <w:sz w:val="20"/>
                <w:szCs w:val="20"/>
              </w:rPr>
              <w:t>b</w:t>
            </w:r>
          </w:p>
        </w:tc>
        <w:tc>
          <w:tcPr>
            <w:tcW w:w="1549"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MK</w:t>
            </w:r>
          </w:p>
        </w:tc>
        <w:tc>
          <w:tcPr>
            <w:tcW w:w="1995"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Koefisien</w:t>
            </w:r>
          </w:p>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Reliabilitas Tes</w:t>
            </w:r>
          </w:p>
        </w:tc>
      </w:tr>
      <w:tr w:rsidR="00FC1213" w:rsidRPr="00FC1213" w:rsidTr="00B06A93">
        <w:trPr>
          <w:trHeight w:val="461"/>
        </w:trPr>
        <w:tc>
          <w:tcPr>
            <w:tcW w:w="1973" w:type="dxa"/>
            <w:vAlign w:val="center"/>
          </w:tcPr>
          <w:p w:rsidR="00FC1213" w:rsidRPr="00FC1213" w:rsidRDefault="00FC1213" w:rsidP="00711605">
            <w:pPr>
              <w:spacing w:line="276" w:lineRule="auto"/>
              <w:jc w:val="both"/>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Antar item</w:t>
            </w:r>
          </w:p>
        </w:tc>
        <w:tc>
          <w:tcPr>
            <w:tcW w:w="986"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17,01</w:t>
            </w:r>
          </w:p>
        </w:tc>
        <w:tc>
          <w:tcPr>
            <w:tcW w:w="1409"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15 -1 = 14</w:t>
            </w:r>
          </w:p>
        </w:tc>
        <w:tc>
          <w:tcPr>
            <w:tcW w:w="1549" w:type="dxa"/>
            <w:vAlign w:val="center"/>
          </w:tcPr>
          <w:p w:rsidR="00FC1213" w:rsidRPr="00FC1213" w:rsidRDefault="00524392" w:rsidP="00FC1213">
            <w:pPr>
              <w:spacing w:line="276" w:lineRule="auto"/>
              <w:rPr>
                <w:rFonts w:asciiTheme="majorBidi" w:eastAsiaTheme="minorEastAsia" w:hAnsiTheme="majorBidi" w:cstheme="majorBidi"/>
                <w:sz w:val="20"/>
                <w:szCs w:val="20"/>
              </w:rPr>
            </w:pPr>
            <m:oMath>
              <m:f>
                <m:fPr>
                  <m:ctrlPr>
                    <w:rPr>
                      <w:rFonts w:ascii="Cambria Math" w:eastAsiaTheme="minorEastAsia" w:hAnsi="Cambria Math" w:cstheme="majorBidi"/>
                      <w:i/>
                      <w:sz w:val="20"/>
                      <w:szCs w:val="20"/>
                    </w:rPr>
                  </m:ctrlPr>
                </m:fPr>
                <m:num>
                  <m:r>
                    <m:rPr>
                      <m:sty m:val="p"/>
                    </m:rPr>
                    <w:rPr>
                      <w:rFonts w:ascii="Cambria Math" w:eastAsiaTheme="minorEastAsia" w:hAnsi="Cambria Math" w:cstheme="majorBidi"/>
                      <w:sz w:val="20"/>
                      <w:szCs w:val="20"/>
                    </w:rPr>
                    <m:t>17,01</m:t>
                  </m:r>
                </m:num>
                <m:den>
                  <m:r>
                    <m:rPr>
                      <m:sty m:val="p"/>
                    </m:rPr>
                    <w:rPr>
                      <w:rFonts w:ascii="Cambria Math" w:eastAsiaTheme="minorEastAsia" w:hAnsi="Cambria Math" w:cstheme="majorBidi"/>
                      <w:sz w:val="20"/>
                      <w:szCs w:val="20"/>
                    </w:rPr>
                    <m:t>14</m:t>
                  </m:r>
                </m:den>
              </m:f>
              <m:r>
                <w:rPr>
                  <w:rFonts w:ascii="Cambria Math" w:eastAsiaTheme="minorEastAsia" w:hAnsi="Cambria Math" w:cstheme="majorBidi"/>
                  <w:sz w:val="20"/>
                  <w:szCs w:val="20"/>
                </w:rPr>
                <m:t xml:space="preserve">= </m:t>
              </m:r>
            </m:oMath>
            <w:r w:rsidR="00FC1213" w:rsidRPr="00FC1213">
              <w:rPr>
                <w:rFonts w:asciiTheme="majorBidi" w:eastAsiaTheme="minorEastAsia" w:hAnsiTheme="majorBidi" w:cstheme="majorBidi"/>
                <w:sz w:val="20"/>
                <w:szCs w:val="20"/>
              </w:rPr>
              <w:t>1,215</w:t>
            </w:r>
          </w:p>
        </w:tc>
        <w:tc>
          <w:tcPr>
            <w:tcW w:w="1995" w:type="dxa"/>
            <w:vAlign w:val="center"/>
          </w:tcPr>
          <w:p w:rsidR="00FC1213" w:rsidRPr="00FC1213" w:rsidRDefault="00FC1213" w:rsidP="00711605">
            <w:pPr>
              <w:spacing w:line="276" w:lineRule="auto"/>
              <w:jc w:val="both"/>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r</w:t>
            </w:r>
            <w:r w:rsidRPr="00FC1213">
              <w:rPr>
                <w:rFonts w:asciiTheme="majorBidi" w:eastAsiaTheme="minorEastAsia" w:hAnsiTheme="majorBidi" w:cstheme="majorBidi"/>
                <w:sz w:val="20"/>
                <w:szCs w:val="20"/>
                <w:vertAlign w:val="subscript"/>
              </w:rPr>
              <w:t>11</w:t>
            </w:r>
            <w:r w:rsidRPr="00FC1213">
              <w:rPr>
                <w:rFonts w:asciiTheme="majorBidi" w:eastAsiaTheme="minorEastAsia" w:hAnsiTheme="majorBidi" w:cstheme="majorBidi"/>
                <w:sz w:val="20"/>
                <w:szCs w:val="20"/>
              </w:rPr>
              <w:t xml:space="preserve"> = 1 - </w:t>
            </w:r>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rPr>
                    <m:t>MKe</m:t>
                  </m:r>
                </m:num>
                <m:den>
                  <m:r>
                    <w:rPr>
                      <w:rFonts w:ascii="Cambria Math" w:eastAsiaTheme="minorEastAsia" w:hAnsi="Cambria Math" w:cstheme="majorBidi"/>
                      <w:sz w:val="20"/>
                      <w:szCs w:val="20"/>
                    </w:rPr>
                    <m:t>MKs</m:t>
                  </m:r>
                </m:den>
              </m:f>
            </m:oMath>
          </w:p>
        </w:tc>
      </w:tr>
      <w:tr w:rsidR="00FC1213" w:rsidRPr="00FC1213" w:rsidTr="00B06A93">
        <w:trPr>
          <w:trHeight w:val="492"/>
        </w:trPr>
        <w:tc>
          <w:tcPr>
            <w:tcW w:w="1973" w:type="dxa"/>
            <w:vAlign w:val="center"/>
          </w:tcPr>
          <w:p w:rsidR="00FC1213" w:rsidRPr="00FC1213" w:rsidRDefault="00FC1213" w:rsidP="00711605">
            <w:pPr>
              <w:spacing w:line="276" w:lineRule="auto"/>
              <w:jc w:val="both"/>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Antar subyek</w:t>
            </w:r>
          </w:p>
        </w:tc>
        <w:tc>
          <w:tcPr>
            <w:tcW w:w="986"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21,48</w:t>
            </w:r>
          </w:p>
        </w:tc>
        <w:tc>
          <w:tcPr>
            <w:tcW w:w="1409"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22 -1 = 21</w:t>
            </w:r>
          </w:p>
        </w:tc>
        <w:tc>
          <w:tcPr>
            <w:tcW w:w="1549" w:type="dxa"/>
            <w:vAlign w:val="center"/>
          </w:tcPr>
          <w:p w:rsidR="00FC1213" w:rsidRPr="00FC1213" w:rsidRDefault="00524392" w:rsidP="00FC1213">
            <w:pPr>
              <w:spacing w:line="276" w:lineRule="auto"/>
              <w:rPr>
                <w:rFonts w:asciiTheme="majorBidi" w:eastAsiaTheme="minorEastAsia" w:hAnsiTheme="majorBidi" w:cstheme="majorBidi"/>
                <w:sz w:val="20"/>
                <w:szCs w:val="20"/>
              </w:rPr>
            </w:pPr>
            <m:oMath>
              <m:f>
                <m:fPr>
                  <m:ctrlPr>
                    <w:rPr>
                      <w:rFonts w:ascii="Cambria Math" w:eastAsiaTheme="minorEastAsia" w:hAnsi="Cambria Math" w:cstheme="majorBidi"/>
                      <w:i/>
                      <w:sz w:val="20"/>
                      <w:szCs w:val="20"/>
                    </w:rPr>
                  </m:ctrlPr>
                </m:fPr>
                <m:num>
                  <m:r>
                    <m:rPr>
                      <m:sty m:val="p"/>
                    </m:rPr>
                    <w:rPr>
                      <w:rFonts w:ascii="Cambria Math" w:eastAsiaTheme="minorEastAsia" w:hAnsi="Cambria Math" w:cstheme="majorBidi"/>
                      <w:sz w:val="20"/>
                      <w:szCs w:val="20"/>
                    </w:rPr>
                    <m:t>21,48</m:t>
                  </m:r>
                </m:num>
                <m:den>
                  <m:r>
                    <m:rPr>
                      <m:sty m:val="p"/>
                    </m:rPr>
                    <w:rPr>
                      <w:rFonts w:ascii="Cambria Math" w:eastAsiaTheme="minorEastAsia" w:hAnsi="Cambria Math" w:cstheme="majorBidi"/>
                      <w:sz w:val="20"/>
                      <w:szCs w:val="20"/>
                    </w:rPr>
                    <m:t>21</m:t>
                  </m:r>
                </m:den>
              </m:f>
            </m:oMath>
            <w:r w:rsidR="00FC1213" w:rsidRPr="00FC1213">
              <w:rPr>
                <w:rFonts w:asciiTheme="majorBidi" w:eastAsiaTheme="minorEastAsia" w:hAnsiTheme="majorBidi" w:cstheme="majorBidi"/>
                <w:sz w:val="20"/>
                <w:szCs w:val="20"/>
              </w:rPr>
              <w:t xml:space="preserve"> = 1,023</w:t>
            </w:r>
          </w:p>
        </w:tc>
        <w:tc>
          <w:tcPr>
            <w:tcW w:w="1995" w:type="dxa"/>
            <w:vAlign w:val="center"/>
          </w:tcPr>
          <w:p w:rsidR="00FC1213" w:rsidRPr="00FC1213" w:rsidRDefault="00FC1213" w:rsidP="00711605">
            <w:pPr>
              <w:spacing w:line="276" w:lineRule="auto"/>
              <w:jc w:val="both"/>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 xml:space="preserve">     = 1 -  </w:t>
            </w:r>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rPr>
                    <m:t>0,145</m:t>
                  </m:r>
                </m:num>
                <m:den>
                  <m:r>
                    <w:rPr>
                      <w:rFonts w:ascii="Cambria Math" w:eastAsiaTheme="minorEastAsia" w:hAnsi="Cambria Math" w:cstheme="majorBidi"/>
                      <w:sz w:val="20"/>
                      <w:szCs w:val="20"/>
                    </w:rPr>
                    <m:t>1,023</m:t>
                  </m:r>
                </m:den>
              </m:f>
            </m:oMath>
          </w:p>
        </w:tc>
      </w:tr>
      <w:tr w:rsidR="00FC1213" w:rsidRPr="00FC1213" w:rsidTr="00B06A93">
        <w:trPr>
          <w:trHeight w:val="442"/>
        </w:trPr>
        <w:tc>
          <w:tcPr>
            <w:tcW w:w="1973" w:type="dxa"/>
            <w:vAlign w:val="center"/>
          </w:tcPr>
          <w:p w:rsidR="00FC1213" w:rsidRPr="00FC1213" w:rsidRDefault="00FC1213" w:rsidP="00711605">
            <w:pPr>
              <w:spacing w:line="276" w:lineRule="auto"/>
              <w:jc w:val="both"/>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Interaksi antar-item dan subyek</w:t>
            </w:r>
          </w:p>
        </w:tc>
        <w:tc>
          <w:tcPr>
            <w:tcW w:w="986"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42,674</w:t>
            </w:r>
          </w:p>
        </w:tc>
        <w:tc>
          <w:tcPr>
            <w:tcW w:w="1409"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14 x 21 = 294</w:t>
            </w:r>
          </w:p>
        </w:tc>
        <w:tc>
          <w:tcPr>
            <w:tcW w:w="1549" w:type="dxa"/>
            <w:vAlign w:val="center"/>
          </w:tcPr>
          <w:p w:rsidR="00FC1213" w:rsidRPr="00FC1213" w:rsidRDefault="00524392" w:rsidP="00FC1213">
            <w:pPr>
              <w:spacing w:line="276" w:lineRule="auto"/>
              <w:rPr>
                <w:rFonts w:asciiTheme="majorBidi" w:eastAsiaTheme="minorEastAsia" w:hAnsiTheme="majorBidi" w:cstheme="majorBidi"/>
                <w:sz w:val="20"/>
                <w:szCs w:val="20"/>
              </w:rPr>
            </w:pPr>
            <m:oMath>
              <m:f>
                <m:fPr>
                  <m:ctrlPr>
                    <w:rPr>
                      <w:rFonts w:ascii="Cambria Math" w:eastAsiaTheme="minorEastAsia" w:hAnsi="Cambria Math" w:cstheme="majorBidi"/>
                      <w:i/>
                      <w:sz w:val="20"/>
                      <w:szCs w:val="20"/>
                      <w:lang w:val="en-US"/>
                    </w:rPr>
                  </m:ctrlPr>
                </m:fPr>
                <m:num>
                  <m:r>
                    <w:rPr>
                      <w:rFonts w:ascii="Cambria Math" w:eastAsiaTheme="minorEastAsia" w:hAnsi="Cambria Math" w:cstheme="majorBidi"/>
                      <w:sz w:val="20"/>
                      <w:szCs w:val="20"/>
                    </w:rPr>
                    <m:t>42,674</m:t>
                  </m:r>
                </m:num>
                <m:den>
                  <m:r>
                    <w:rPr>
                      <w:rFonts w:ascii="Cambria Math" w:eastAsiaTheme="minorEastAsia" w:hAnsi="Cambria Math" w:cstheme="majorBidi"/>
                      <w:sz w:val="20"/>
                      <w:szCs w:val="20"/>
                    </w:rPr>
                    <m:t>294</m:t>
                  </m:r>
                </m:den>
              </m:f>
            </m:oMath>
            <w:r w:rsidR="00FC1213" w:rsidRPr="00FC1213">
              <w:rPr>
                <w:rFonts w:asciiTheme="majorBidi" w:eastAsiaTheme="minorEastAsia" w:hAnsiTheme="majorBidi" w:cstheme="majorBidi"/>
                <w:sz w:val="20"/>
                <w:szCs w:val="20"/>
              </w:rPr>
              <w:t xml:space="preserve"> = 0,145</w:t>
            </w:r>
          </w:p>
        </w:tc>
        <w:tc>
          <w:tcPr>
            <w:tcW w:w="1995" w:type="dxa"/>
            <w:vAlign w:val="center"/>
          </w:tcPr>
          <w:p w:rsidR="00FC1213" w:rsidRPr="00FC1213" w:rsidRDefault="00FC1213" w:rsidP="00711605">
            <w:pPr>
              <w:spacing w:line="276" w:lineRule="auto"/>
              <w:jc w:val="both"/>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 xml:space="preserve">     = 1 – 0,14173998</w:t>
            </w:r>
          </w:p>
          <w:p w:rsidR="00FC1213" w:rsidRPr="00FC1213" w:rsidRDefault="00FC1213" w:rsidP="00711605">
            <w:pPr>
              <w:spacing w:line="276" w:lineRule="auto"/>
              <w:jc w:val="both"/>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 xml:space="preserve">     = 0,86</w:t>
            </w:r>
          </w:p>
        </w:tc>
      </w:tr>
      <w:tr w:rsidR="00FC1213" w:rsidRPr="00FC1213" w:rsidTr="00B06A93">
        <w:trPr>
          <w:trHeight w:val="333"/>
        </w:trPr>
        <w:tc>
          <w:tcPr>
            <w:tcW w:w="1973"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Total</w:t>
            </w:r>
          </w:p>
        </w:tc>
        <w:tc>
          <w:tcPr>
            <w:tcW w:w="986"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81,164</w:t>
            </w:r>
          </w:p>
        </w:tc>
        <w:tc>
          <w:tcPr>
            <w:tcW w:w="1409"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w:t>
            </w:r>
          </w:p>
        </w:tc>
        <w:tc>
          <w:tcPr>
            <w:tcW w:w="1549"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w:t>
            </w:r>
          </w:p>
        </w:tc>
        <w:tc>
          <w:tcPr>
            <w:tcW w:w="1995" w:type="dxa"/>
            <w:vAlign w:val="center"/>
          </w:tcPr>
          <w:p w:rsidR="00FC1213" w:rsidRPr="00FC1213" w:rsidRDefault="00FC1213" w:rsidP="00FC1213">
            <w:pPr>
              <w:spacing w:line="276" w:lineRule="auto"/>
              <w:jc w:val="center"/>
              <w:rPr>
                <w:rFonts w:asciiTheme="majorBidi" w:eastAsiaTheme="minorEastAsia" w:hAnsiTheme="majorBidi" w:cstheme="majorBidi"/>
                <w:sz w:val="20"/>
                <w:szCs w:val="20"/>
              </w:rPr>
            </w:pPr>
            <w:r w:rsidRPr="00FC1213">
              <w:rPr>
                <w:rFonts w:asciiTheme="majorBidi" w:eastAsiaTheme="minorEastAsia" w:hAnsiTheme="majorBidi" w:cstheme="majorBidi"/>
                <w:sz w:val="20"/>
                <w:szCs w:val="20"/>
              </w:rPr>
              <w:t>—</w:t>
            </w:r>
          </w:p>
        </w:tc>
      </w:tr>
    </w:tbl>
    <w:p w:rsidR="00FC1213" w:rsidRDefault="00FC1213" w:rsidP="00711605">
      <w:pPr>
        <w:spacing w:after="0"/>
        <w:jc w:val="both"/>
        <w:rPr>
          <w:rFonts w:asciiTheme="majorBidi" w:hAnsiTheme="majorBidi" w:cstheme="majorBidi"/>
          <w:sz w:val="24"/>
          <w:szCs w:val="24"/>
          <w:lang w:val="en-US"/>
        </w:rPr>
      </w:pPr>
    </w:p>
    <w:p w:rsidR="00711605" w:rsidRDefault="00711605" w:rsidP="00497DAE">
      <w:pPr>
        <w:spacing w:line="360" w:lineRule="auto"/>
        <w:ind w:firstLine="426"/>
        <w:jc w:val="both"/>
        <w:rPr>
          <w:rFonts w:asciiTheme="majorBidi" w:hAnsiTheme="majorBidi" w:cstheme="majorBidi"/>
          <w:b/>
          <w:bCs/>
          <w:sz w:val="24"/>
          <w:szCs w:val="24"/>
          <w:lang w:val="en-US"/>
        </w:rPr>
      </w:pPr>
      <w:r w:rsidRPr="00711605">
        <w:rPr>
          <w:rFonts w:asciiTheme="majorBidi" w:hAnsiTheme="majorBidi" w:cstheme="majorBidi"/>
          <w:b/>
          <w:bCs/>
          <w:sz w:val="24"/>
          <w:szCs w:val="24"/>
          <w:lang w:val="en-US"/>
        </w:rPr>
        <w:t>Uji Normalitas</w:t>
      </w:r>
    </w:p>
    <w:p w:rsidR="009A24B9" w:rsidRPr="009A24B9" w:rsidRDefault="009A24B9" w:rsidP="00497DAE">
      <w:pPr>
        <w:autoSpaceDE w:val="0"/>
        <w:autoSpaceDN w:val="0"/>
        <w:adjustRightInd w:val="0"/>
        <w:spacing w:after="0" w:line="480" w:lineRule="auto"/>
        <w:ind w:left="284" w:firstLine="425"/>
        <w:jc w:val="both"/>
        <w:rPr>
          <w:rFonts w:asciiTheme="majorBidi" w:hAnsiTheme="majorBidi" w:cstheme="majorBidi"/>
          <w:sz w:val="24"/>
          <w:szCs w:val="24"/>
        </w:rPr>
      </w:pPr>
      <w:r w:rsidRPr="009A24B9">
        <w:rPr>
          <w:rFonts w:asciiTheme="majorBidi" w:hAnsiTheme="majorBidi" w:cstheme="majorBidi"/>
          <w:sz w:val="24"/>
          <w:szCs w:val="24"/>
        </w:rPr>
        <w:t>Uji normalitas dilakukan untuk mengetahui apakah sampel yang</w:t>
      </w:r>
      <w:r>
        <w:rPr>
          <w:rFonts w:asciiTheme="majorBidi" w:hAnsiTheme="majorBidi" w:cstheme="majorBidi"/>
          <w:sz w:val="24"/>
          <w:szCs w:val="24"/>
          <w:lang w:val="en-US"/>
        </w:rPr>
        <w:t xml:space="preserve"> </w:t>
      </w:r>
      <w:r w:rsidRPr="009A24B9">
        <w:rPr>
          <w:rFonts w:asciiTheme="majorBidi" w:hAnsiTheme="majorBidi" w:cstheme="majorBidi"/>
          <w:sz w:val="24"/>
          <w:szCs w:val="24"/>
        </w:rPr>
        <w:t xml:space="preserve">diteliti berdistribusi normal atau tidak, </w:t>
      </w:r>
      <w:r>
        <w:rPr>
          <w:rFonts w:asciiTheme="majorBidi" w:hAnsiTheme="majorBidi" w:cstheme="majorBidi"/>
          <w:sz w:val="24"/>
          <w:szCs w:val="24"/>
        </w:rPr>
        <w:t>untuk itu penulis dalam menguji</w:t>
      </w:r>
      <w:r>
        <w:rPr>
          <w:rFonts w:asciiTheme="majorBidi" w:hAnsiTheme="majorBidi" w:cstheme="majorBidi"/>
          <w:sz w:val="24"/>
          <w:szCs w:val="24"/>
          <w:lang w:val="en-US"/>
        </w:rPr>
        <w:t xml:space="preserve"> </w:t>
      </w:r>
      <w:r w:rsidRPr="009A24B9">
        <w:rPr>
          <w:rFonts w:asciiTheme="majorBidi" w:hAnsiTheme="majorBidi" w:cstheme="majorBidi"/>
          <w:sz w:val="24"/>
          <w:szCs w:val="24"/>
        </w:rPr>
        <w:t>normalitas terhadap data hasil peneli</w:t>
      </w:r>
      <w:r>
        <w:rPr>
          <w:rFonts w:asciiTheme="majorBidi" w:hAnsiTheme="majorBidi" w:cstheme="majorBidi"/>
          <w:sz w:val="24"/>
          <w:szCs w:val="24"/>
        </w:rPr>
        <w:t>tian menggunakan uji Liliefors.</w:t>
      </w:r>
      <w:r>
        <w:rPr>
          <w:rFonts w:asciiTheme="majorBidi" w:hAnsiTheme="majorBidi" w:cstheme="majorBidi"/>
          <w:sz w:val="24"/>
          <w:szCs w:val="24"/>
          <w:lang w:val="en-US"/>
        </w:rPr>
        <w:t xml:space="preserve"> </w:t>
      </w:r>
      <w:r w:rsidRPr="009A24B9">
        <w:rPr>
          <w:rFonts w:asciiTheme="majorBidi" w:hAnsiTheme="majorBidi" w:cstheme="majorBidi"/>
          <w:sz w:val="24"/>
          <w:szCs w:val="24"/>
        </w:rPr>
        <w:t>Adapun kriteria penerimaan bahwa suatu</w:t>
      </w:r>
      <w:r>
        <w:rPr>
          <w:rFonts w:asciiTheme="majorBidi" w:hAnsiTheme="majorBidi" w:cstheme="majorBidi"/>
          <w:sz w:val="24"/>
          <w:szCs w:val="24"/>
        </w:rPr>
        <w:t xml:space="preserve"> data berdistribusi normal atau</w:t>
      </w:r>
      <w:r>
        <w:rPr>
          <w:rFonts w:asciiTheme="majorBidi" w:hAnsiTheme="majorBidi" w:cstheme="majorBidi"/>
          <w:sz w:val="24"/>
          <w:szCs w:val="24"/>
          <w:lang w:val="en-US"/>
        </w:rPr>
        <w:t xml:space="preserve"> </w:t>
      </w:r>
      <w:r w:rsidRPr="009A24B9">
        <w:rPr>
          <w:rFonts w:asciiTheme="majorBidi" w:hAnsiTheme="majorBidi" w:cstheme="majorBidi"/>
          <w:sz w:val="24"/>
          <w:szCs w:val="24"/>
        </w:rPr>
        <w:t>tidak dengan rumusan sebagai berikut :</w:t>
      </w:r>
    </w:p>
    <w:p w:rsidR="009A24B9" w:rsidRPr="009A24B9" w:rsidRDefault="009A24B9" w:rsidP="00497DAE">
      <w:pPr>
        <w:autoSpaceDE w:val="0"/>
        <w:autoSpaceDN w:val="0"/>
        <w:adjustRightInd w:val="0"/>
        <w:spacing w:after="0" w:line="480" w:lineRule="auto"/>
        <w:ind w:firstLine="426"/>
        <w:jc w:val="both"/>
        <w:rPr>
          <w:rFonts w:asciiTheme="majorBidi" w:hAnsiTheme="majorBidi" w:cstheme="majorBidi"/>
          <w:sz w:val="24"/>
          <w:szCs w:val="24"/>
        </w:rPr>
      </w:pPr>
      <w:r w:rsidRPr="009A24B9">
        <w:rPr>
          <w:rFonts w:asciiTheme="majorBidi" w:hAnsiTheme="majorBidi" w:cstheme="majorBidi"/>
          <w:sz w:val="24"/>
          <w:szCs w:val="24"/>
        </w:rPr>
        <w:t>Jika Lo &lt; Lt maka data berdistribusi normal</w:t>
      </w:r>
    </w:p>
    <w:p w:rsidR="00460DBC" w:rsidRPr="00460DBC" w:rsidRDefault="009A24B9" w:rsidP="00283A16">
      <w:pPr>
        <w:spacing w:after="0" w:line="600" w:lineRule="auto"/>
        <w:ind w:left="426"/>
        <w:jc w:val="both"/>
        <w:rPr>
          <w:rFonts w:asciiTheme="majorBidi" w:hAnsiTheme="majorBidi" w:cstheme="majorBidi"/>
          <w:sz w:val="24"/>
          <w:szCs w:val="24"/>
          <w:lang w:val="en-US"/>
        </w:rPr>
      </w:pPr>
      <w:r w:rsidRPr="009A24B9">
        <w:rPr>
          <w:rFonts w:asciiTheme="majorBidi" w:hAnsiTheme="majorBidi" w:cstheme="majorBidi"/>
          <w:sz w:val="24"/>
          <w:szCs w:val="24"/>
        </w:rPr>
        <w:t>Jika Lo &gt; Lt maka data tidak berdistribusi normal</w:t>
      </w:r>
    </w:p>
    <w:p w:rsidR="00711605" w:rsidRDefault="00711605" w:rsidP="00711605">
      <w:pPr>
        <w:rPr>
          <w:b/>
          <w:szCs w:val="24"/>
        </w:rPr>
      </w:pPr>
      <w:r>
        <w:rPr>
          <w:rFonts w:asciiTheme="majorBidi" w:hAnsiTheme="majorBidi" w:cstheme="majorBidi"/>
          <w:sz w:val="24"/>
          <w:szCs w:val="24"/>
          <w:lang w:val="en-US"/>
        </w:rPr>
        <w:t xml:space="preserve">           </w:t>
      </w:r>
      <w:r w:rsidRPr="00F33364">
        <w:rPr>
          <w:rFonts w:asciiTheme="majorBidi" w:hAnsiTheme="majorBidi" w:cstheme="majorBidi"/>
          <w:sz w:val="24"/>
          <w:szCs w:val="24"/>
        </w:rPr>
        <w:t xml:space="preserve">Tabel </w:t>
      </w:r>
      <w:r>
        <w:rPr>
          <w:rFonts w:asciiTheme="majorBidi" w:hAnsiTheme="majorBidi" w:cstheme="majorBidi"/>
          <w:sz w:val="24"/>
          <w:szCs w:val="24"/>
          <w:lang w:val="en-US"/>
        </w:rPr>
        <w:t>10.</w:t>
      </w:r>
      <w:r w:rsidRPr="00F33364">
        <w:rPr>
          <w:rFonts w:asciiTheme="majorBidi" w:hAnsiTheme="majorBidi" w:cstheme="majorBidi"/>
          <w:sz w:val="24"/>
          <w:szCs w:val="24"/>
        </w:rPr>
        <w:t xml:space="preserve"> Hasil Pengujian Normalitas Dengan Uji Liliefors</w:t>
      </w:r>
    </w:p>
    <w:tbl>
      <w:tblPr>
        <w:tblStyle w:val="TableGrid"/>
        <w:tblW w:w="0" w:type="auto"/>
        <w:tblInd w:w="722" w:type="dxa"/>
        <w:tblLayout w:type="fixed"/>
        <w:tblLook w:val="04A0" w:firstRow="1" w:lastRow="0" w:firstColumn="1" w:lastColumn="0" w:noHBand="0" w:noVBand="1"/>
      </w:tblPr>
      <w:tblGrid>
        <w:gridCol w:w="2340"/>
        <w:gridCol w:w="1461"/>
        <w:gridCol w:w="2340"/>
      </w:tblGrid>
      <w:tr w:rsidR="00711605" w:rsidTr="00B06A93">
        <w:trPr>
          <w:trHeight w:val="403"/>
        </w:trPr>
        <w:tc>
          <w:tcPr>
            <w:tcW w:w="2340" w:type="dxa"/>
            <w:vAlign w:val="center"/>
          </w:tcPr>
          <w:p w:rsidR="00711605" w:rsidRPr="00482D8A" w:rsidRDefault="00711605" w:rsidP="00482D8A">
            <w:pPr>
              <w:jc w:val="center"/>
              <w:rPr>
                <w:rFonts w:asciiTheme="majorBidi" w:hAnsiTheme="majorBidi" w:cstheme="majorBidi"/>
                <w:vertAlign w:val="subscript"/>
                <w:lang w:val="en-US"/>
              </w:rPr>
            </w:pPr>
            <w:r w:rsidRPr="00482D8A">
              <w:rPr>
                <w:rFonts w:asciiTheme="majorBidi" w:hAnsiTheme="majorBidi" w:cstheme="majorBidi"/>
              </w:rPr>
              <w:t>Kel</w:t>
            </w:r>
            <w:r w:rsidRPr="00482D8A">
              <w:rPr>
                <w:rFonts w:asciiTheme="majorBidi" w:hAnsiTheme="majorBidi" w:cstheme="majorBidi"/>
                <w:lang w:val="en-US"/>
              </w:rPr>
              <w:t>as</w:t>
            </w:r>
          </w:p>
        </w:tc>
        <w:tc>
          <w:tcPr>
            <w:tcW w:w="1461" w:type="dxa"/>
            <w:vAlign w:val="center"/>
          </w:tcPr>
          <w:p w:rsidR="00711605" w:rsidRPr="00482D8A" w:rsidRDefault="00711605" w:rsidP="00482D8A">
            <w:pPr>
              <w:jc w:val="center"/>
              <w:rPr>
                <w:rFonts w:asciiTheme="majorBidi" w:hAnsiTheme="majorBidi" w:cstheme="majorBidi"/>
                <w:vertAlign w:val="subscript"/>
              </w:rPr>
            </w:pPr>
            <w:r w:rsidRPr="00482D8A">
              <w:rPr>
                <w:rFonts w:asciiTheme="majorBidi" w:hAnsiTheme="majorBidi" w:cstheme="majorBidi"/>
              </w:rPr>
              <w:t>Nilai</w:t>
            </w:r>
          </w:p>
        </w:tc>
        <w:tc>
          <w:tcPr>
            <w:tcW w:w="2340" w:type="dxa"/>
            <w:vAlign w:val="center"/>
          </w:tcPr>
          <w:p w:rsidR="00711605" w:rsidRPr="00482D8A" w:rsidRDefault="00711605" w:rsidP="00482D8A">
            <w:pPr>
              <w:jc w:val="center"/>
              <w:rPr>
                <w:rFonts w:asciiTheme="majorBidi" w:hAnsiTheme="majorBidi" w:cstheme="majorBidi"/>
              </w:rPr>
            </w:pPr>
            <w:r w:rsidRPr="00482D8A">
              <w:rPr>
                <w:rFonts w:asciiTheme="majorBidi" w:hAnsiTheme="majorBidi" w:cstheme="majorBidi"/>
              </w:rPr>
              <w:t>Keterangan</w:t>
            </w:r>
          </w:p>
        </w:tc>
      </w:tr>
      <w:tr w:rsidR="00711605" w:rsidTr="00B06A93">
        <w:trPr>
          <w:trHeight w:val="380"/>
        </w:trPr>
        <w:tc>
          <w:tcPr>
            <w:tcW w:w="2340" w:type="dxa"/>
            <w:vAlign w:val="center"/>
          </w:tcPr>
          <w:p w:rsidR="00711605" w:rsidRPr="00482D8A" w:rsidRDefault="00711605" w:rsidP="003C2827">
            <w:pPr>
              <w:jc w:val="center"/>
              <w:rPr>
                <w:rFonts w:asciiTheme="majorBidi" w:hAnsiTheme="majorBidi" w:cstheme="majorBidi"/>
                <w:lang w:val="en-US"/>
              </w:rPr>
            </w:pPr>
            <w:r w:rsidRPr="00482D8A">
              <w:rPr>
                <w:rFonts w:asciiTheme="majorBidi" w:hAnsiTheme="majorBidi" w:cstheme="majorBidi"/>
                <w:lang w:val="en-US"/>
              </w:rPr>
              <w:t>Kontrol</w:t>
            </w:r>
          </w:p>
        </w:tc>
        <w:tc>
          <w:tcPr>
            <w:tcW w:w="1461" w:type="dxa"/>
            <w:vAlign w:val="center"/>
          </w:tcPr>
          <w:p w:rsidR="00711605" w:rsidRPr="00482D8A" w:rsidRDefault="00711605" w:rsidP="00482D8A">
            <w:pPr>
              <w:jc w:val="center"/>
              <w:rPr>
                <w:rFonts w:asciiTheme="majorBidi" w:hAnsiTheme="majorBidi" w:cstheme="majorBidi"/>
                <w:lang w:val="en-US"/>
              </w:rPr>
            </w:pPr>
            <w:r w:rsidRPr="00482D8A">
              <w:rPr>
                <w:rFonts w:asciiTheme="majorBidi" w:hAnsiTheme="majorBidi" w:cstheme="majorBidi"/>
                <w:lang w:val="en-US"/>
              </w:rPr>
              <w:t>0,1099</w:t>
            </w:r>
          </w:p>
        </w:tc>
        <w:tc>
          <w:tcPr>
            <w:tcW w:w="2340" w:type="dxa"/>
            <w:vAlign w:val="center"/>
          </w:tcPr>
          <w:p w:rsidR="00711605" w:rsidRPr="00482D8A" w:rsidRDefault="00711605" w:rsidP="00482D8A">
            <w:pPr>
              <w:jc w:val="center"/>
              <w:rPr>
                <w:rFonts w:asciiTheme="majorBidi" w:hAnsiTheme="majorBidi" w:cstheme="majorBidi"/>
              </w:rPr>
            </w:pPr>
            <w:r w:rsidRPr="00482D8A">
              <w:rPr>
                <w:rFonts w:asciiTheme="majorBidi" w:hAnsiTheme="majorBidi" w:cstheme="majorBidi"/>
              </w:rPr>
              <w:t>Normal</w:t>
            </w:r>
          </w:p>
        </w:tc>
      </w:tr>
      <w:tr w:rsidR="00711605" w:rsidTr="00B06A93">
        <w:trPr>
          <w:trHeight w:val="425"/>
        </w:trPr>
        <w:tc>
          <w:tcPr>
            <w:tcW w:w="2340" w:type="dxa"/>
            <w:vAlign w:val="center"/>
          </w:tcPr>
          <w:p w:rsidR="00711605" w:rsidRPr="00482D8A" w:rsidRDefault="00711605" w:rsidP="003C2827">
            <w:pPr>
              <w:jc w:val="center"/>
              <w:rPr>
                <w:rFonts w:asciiTheme="majorBidi" w:hAnsiTheme="majorBidi" w:cstheme="majorBidi"/>
                <w:lang w:val="en-US"/>
              </w:rPr>
            </w:pPr>
            <w:r w:rsidRPr="00482D8A">
              <w:rPr>
                <w:rFonts w:asciiTheme="majorBidi" w:hAnsiTheme="majorBidi" w:cstheme="majorBidi"/>
                <w:lang w:val="en-US"/>
              </w:rPr>
              <w:t>Eksperimen</w:t>
            </w:r>
          </w:p>
        </w:tc>
        <w:tc>
          <w:tcPr>
            <w:tcW w:w="1461" w:type="dxa"/>
            <w:vAlign w:val="center"/>
          </w:tcPr>
          <w:p w:rsidR="00711605" w:rsidRPr="00482D8A" w:rsidRDefault="00711605" w:rsidP="00482D8A">
            <w:pPr>
              <w:jc w:val="center"/>
              <w:rPr>
                <w:rFonts w:asciiTheme="majorBidi" w:hAnsiTheme="majorBidi" w:cstheme="majorBidi"/>
                <w:lang w:val="en-US"/>
              </w:rPr>
            </w:pPr>
            <w:r w:rsidRPr="00482D8A">
              <w:rPr>
                <w:rFonts w:asciiTheme="majorBidi" w:hAnsiTheme="majorBidi" w:cstheme="majorBidi"/>
                <w:lang w:val="en-US"/>
              </w:rPr>
              <w:t>0,1093</w:t>
            </w:r>
          </w:p>
        </w:tc>
        <w:tc>
          <w:tcPr>
            <w:tcW w:w="2340" w:type="dxa"/>
            <w:vAlign w:val="center"/>
          </w:tcPr>
          <w:p w:rsidR="00711605" w:rsidRPr="00482D8A" w:rsidRDefault="00711605" w:rsidP="00482D8A">
            <w:pPr>
              <w:jc w:val="center"/>
              <w:rPr>
                <w:rFonts w:asciiTheme="majorBidi" w:hAnsiTheme="majorBidi" w:cstheme="majorBidi"/>
              </w:rPr>
            </w:pPr>
            <w:r w:rsidRPr="00482D8A">
              <w:rPr>
                <w:rFonts w:asciiTheme="majorBidi" w:hAnsiTheme="majorBidi" w:cstheme="majorBidi"/>
              </w:rPr>
              <w:t>Normal</w:t>
            </w:r>
          </w:p>
        </w:tc>
      </w:tr>
    </w:tbl>
    <w:p w:rsidR="00711605" w:rsidRDefault="00711605" w:rsidP="00711605">
      <w:pPr>
        <w:spacing w:after="0" w:line="240" w:lineRule="auto"/>
        <w:ind w:left="426" w:firstLine="425"/>
        <w:jc w:val="both"/>
        <w:rPr>
          <w:rFonts w:asciiTheme="majorBidi" w:hAnsiTheme="majorBidi" w:cstheme="majorBidi"/>
          <w:sz w:val="24"/>
          <w:szCs w:val="24"/>
          <w:lang w:val="en-US"/>
        </w:rPr>
      </w:pPr>
    </w:p>
    <w:p w:rsidR="00711605" w:rsidRDefault="00711605" w:rsidP="00711605">
      <w:pPr>
        <w:spacing w:after="0" w:line="480" w:lineRule="auto"/>
        <w:ind w:left="426" w:firstLine="425"/>
        <w:jc w:val="both"/>
        <w:rPr>
          <w:rFonts w:asciiTheme="majorBidi" w:hAnsiTheme="majorBidi" w:cstheme="majorBidi"/>
          <w:sz w:val="24"/>
          <w:szCs w:val="24"/>
          <w:lang w:val="en-US"/>
        </w:rPr>
      </w:pPr>
      <w:r w:rsidRPr="00F33364">
        <w:rPr>
          <w:rFonts w:asciiTheme="majorBidi" w:hAnsiTheme="majorBidi" w:cstheme="majorBidi"/>
          <w:sz w:val="24"/>
          <w:szCs w:val="24"/>
        </w:rPr>
        <w:lastRenderedPageBreak/>
        <w:t>Dari tabel di atas, dapat diketahui bahwa L</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&lt; L</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w:t>
      </w:r>
      <w:r>
        <w:rPr>
          <w:rFonts w:asciiTheme="majorBidi" w:hAnsiTheme="majorBidi" w:cstheme="majorBidi"/>
          <w:sz w:val="24"/>
          <w:szCs w:val="24"/>
          <w:lang w:val="en-US"/>
        </w:rPr>
        <w:t>pada taraf 5% diketahui bahwa L</w:t>
      </w:r>
      <w:r w:rsidRPr="00711605">
        <w:rPr>
          <w:rFonts w:asciiTheme="majorBidi" w:hAnsiTheme="majorBidi" w:cstheme="majorBidi"/>
          <w:sz w:val="24"/>
          <w:szCs w:val="24"/>
          <w:vertAlign w:val="subscript"/>
          <w:lang w:val="en-US"/>
        </w:rPr>
        <w:t>tabel</w:t>
      </w:r>
      <w:r>
        <w:rPr>
          <w:rFonts w:asciiTheme="majorBidi" w:hAnsiTheme="majorBidi" w:cstheme="majorBidi"/>
          <w:sz w:val="24"/>
          <w:szCs w:val="24"/>
          <w:lang w:val="en-US"/>
        </w:rPr>
        <w:t xml:space="preserve"> yaitu 0,1370. M</w:t>
      </w:r>
      <w:r w:rsidRPr="00F33364">
        <w:rPr>
          <w:rFonts w:asciiTheme="majorBidi" w:hAnsiTheme="majorBidi" w:cstheme="majorBidi"/>
          <w:sz w:val="24"/>
          <w:szCs w:val="24"/>
        </w:rPr>
        <w:t>aka disimpulkan bahwa data tersebut berdistribusi normal</w:t>
      </w:r>
      <w:r>
        <w:rPr>
          <w:rFonts w:asciiTheme="majorBidi" w:hAnsiTheme="majorBidi" w:cstheme="majorBidi"/>
          <w:sz w:val="24"/>
          <w:szCs w:val="24"/>
          <w:lang w:val="en-US"/>
        </w:rPr>
        <w:t>.</w:t>
      </w:r>
    </w:p>
    <w:p w:rsidR="00711605" w:rsidRDefault="00711605" w:rsidP="00497DAE">
      <w:pPr>
        <w:spacing w:after="0" w:line="480" w:lineRule="auto"/>
        <w:ind w:firstLine="426"/>
        <w:jc w:val="both"/>
        <w:rPr>
          <w:rFonts w:asciiTheme="majorBidi" w:hAnsiTheme="majorBidi" w:cstheme="majorBidi"/>
          <w:b/>
          <w:bCs/>
          <w:sz w:val="24"/>
          <w:szCs w:val="24"/>
          <w:lang w:val="en-US"/>
        </w:rPr>
      </w:pPr>
      <w:r w:rsidRPr="00711605">
        <w:rPr>
          <w:rFonts w:asciiTheme="majorBidi" w:hAnsiTheme="majorBidi" w:cstheme="majorBidi"/>
          <w:b/>
          <w:bCs/>
          <w:sz w:val="24"/>
          <w:szCs w:val="24"/>
          <w:lang w:val="en-US"/>
        </w:rPr>
        <w:t>Uji Homogenitas</w:t>
      </w:r>
    </w:p>
    <w:p w:rsidR="00497DAE" w:rsidRPr="00497DAE" w:rsidRDefault="00497DAE" w:rsidP="006C6B5A">
      <w:pPr>
        <w:autoSpaceDE w:val="0"/>
        <w:autoSpaceDN w:val="0"/>
        <w:adjustRightInd w:val="0"/>
        <w:spacing w:after="0" w:line="480" w:lineRule="auto"/>
        <w:ind w:left="426" w:firstLine="283"/>
        <w:jc w:val="both"/>
        <w:rPr>
          <w:rFonts w:asciiTheme="majorBidi" w:hAnsiTheme="majorBidi" w:cstheme="majorBidi"/>
          <w:sz w:val="24"/>
          <w:szCs w:val="24"/>
        </w:rPr>
      </w:pPr>
      <w:r w:rsidRPr="00497DAE">
        <w:rPr>
          <w:rFonts w:asciiTheme="majorBidi" w:hAnsiTheme="majorBidi" w:cstheme="majorBidi"/>
          <w:sz w:val="24"/>
          <w:szCs w:val="24"/>
        </w:rPr>
        <w:t>Langkah selanjutnya setelah data hasil penelitian diketahui</w:t>
      </w:r>
      <w:r>
        <w:rPr>
          <w:rFonts w:asciiTheme="majorBidi" w:hAnsiTheme="majorBidi" w:cstheme="majorBidi"/>
          <w:sz w:val="24"/>
          <w:szCs w:val="24"/>
          <w:lang w:val="en-US"/>
        </w:rPr>
        <w:t xml:space="preserve"> </w:t>
      </w:r>
      <w:r w:rsidRPr="00497DAE">
        <w:rPr>
          <w:rFonts w:asciiTheme="majorBidi" w:hAnsiTheme="majorBidi" w:cstheme="majorBidi"/>
          <w:sz w:val="24"/>
          <w:szCs w:val="24"/>
        </w:rPr>
        <w:t xml:space="preserve">memiliki distribusi normal, maka akan </w:t>
      </w:r>
      <w:r>
        <w:rPr>
          <w:rFonts w:asciiTheme="majorBidi" w:hAnsiTheme="majorBidi" w:cstheme="majorBidi"/>
          <w:sz w:val="24"/>
          <w:szCs w:val="24"/>
        </w:rPr>
        <w:t>dilakukan pengujian homogenitas</w:t>
      </w:r>
      <w:r>
        <w:rPr>
          <w:rFonts w:asciiTheme="majorBidi" w:hAnsiTheme="majorBidi" w:cstheme="majorBidi"/>
          <w:sz w:val="24"/>
          <w:szCs w:val="24"/>
          <w:lang w:val="en-US"/>
        </w:rPr>
        <w:t xml:space="preserve"> </w:t>
      </w:r>
      <w:r w:rsidRPr="00497DAE">
        <w:rPr>
          <w:rFonts w:asciiTheme="majorBidi" w:hAnsiTheme="majorBidi" w:cstheme="majorBidi"/>
          <w:sz w:val="24"/>
          <w:szCs w:val="24"/>
        </w:rPr>
        <w:t xml:space="preserve">dimana dalam pengujian ini data </w:t>
      </w:r>
      <w:r>
        <w:rPr>
          <w:rFonts w:asciiTheme="majorBidi" w:hAnsiTheme="majorBidi" w:cstheme="majorBidi"/>
          <w:sz w:val="24"/>
          <w:szCs w:val="24"/>
        </w:rPr>
        <w:t>yang diuji berdasarkan kesamaan</w:t>
      </w:r>
      <w:r>
        <w:rPr>
          <w:rFonts w:asciiTheme="majorBidi" w:hAnsiTheme="majorBidi" w:cstheme="majorBidi"/>
          <w:sz w:val="24"/>
          <w:szCs w:val="24"/>
          <w:lang w:val="en-US"/>
        </w:rPr>
        <w:t xml:space="preserve"> </w:t>
      </w:r>
      <w:r w:rsidRPr="00497DAE">
        <w:rPr>
          <w:rFonts w:asciiTheme="majorBidi" w:hAnsiTheme="majorBidi" w:cstheme="majorBidi"/>
          <w:sz w:val="24"/>
          <w:szCs w:val="24"/>
        </w:rPr>
        <w:t xml:space="preserve">varian kedua kelompok yang dilakukan </w:t>
      </w:r>
      <w:r>
        <w:rPr>
          <w:rFonts w:asciiTheme="majorBidi" w:hAnsiTheme="majorBidi" w:cstheme="majorBidi"/>
          <w:sz w:val="24"/>
          <w:szCs w:val="24"/>
        </w:rPr>
        <w:t xml:space="preserve">dengan metode uji </w:t>
      </w:r>
      <w:r w:rsidR="006C6B5A">
        <w:rPr>
          <w:rFonts w:asciiTheme="majorBidi" w:hAnsiTheme="majorBidi" w:cstheme="majorBidi"/>
          <w:sz w:val="24"/>
          <w:szCs w:val="24"/>
          <w:lang w:val="en-US"/>
        </w:rPr>
        <w:t>F</w:t>
      </w:r>
      <w:r>
        <w:rPr>
          <w:rFonts w:asciiTheme="majorBidi" w:hAnsiTheme="majorBidi" w:cstheme="majorBidi"/>
          <w:sz w:val="24"/>
          <w:szCs w:val="24"/>
        </w:rPr>
        <w:t xml:space="preserve"> dengan</w:t>
      </w:r>
      <w:r>
        <w:rPr>
          <w:rFonts w:asciiTheme="majorBidi" w:hAnsiTheme="majorBidi" w:cstheme="majorBidi"/>
          <w:sz w:val="24"/>
          <w:szCs w:val="24"/>
          <w:lang w:val="en-US"/>
        </w:rPr>
        <w:t xml:space="preserve"> </w:t>
      </w:r>
      <w:r w:rsidRPr="00497DAE">
        <w:rPr>
          <w:rFonts w:asciiTheme="majorBidi" w:hAnsiTheme="majorBidi" w:cstheme="majorBidi"/>
          <w:sz w:val="24"/>
          <w:szCs w:val="24"/>
        </w:rPr>
        <w:t>taraf signifikan sebesar 5 % dan krite</w:t>
      </w:r>
      <w:r>
        <w:rPr>
          <w:rFonts w:asciiTheme="majorBidi" w:hAnsiTheme="majorBidi" w:cstheme="majorBidi"/>
          <w:sz w:val="24"/>
          <w:szCs w:val="24"/>
        </w:rPr>
        <w:t>ria pengujiannya adalah sebagai</w:t>
      </w:r>
      <w:r>
        <w:rPr>
          <w:rFonts w:asciiTheme="majorBidi" w:hAnsiTheme="majorBidi" w:cstheme="majorBidi"/>
          <w:sz w:val="24"/>
          <w:szCs w:val="24"/>
          <w:lang w:val="en-US"/>
        </w:rPr>
        <w:t xml:space="preserve"> </w:t>
      </w:r>
      <w:r w:rsidRPr="00497DAE">
        <w:rPr>
          <w:rFonts w:asciiTheme="majorBidi" w:hAnsiTheme="majorBidi" w:cstheme="majorBidi"/>
          <w:sz w:val="24"/>
          <w:szCs w:val="24"/>
        </w:rPr>
        <w:t>berikut :</w:t>
      </w:r>
    </w:p>
    <w:p w:rsidR="00497DAE" w:rsidRPr="00497DAE" w:rsidRDefault="00497DAE" w:rsidP="00497DAE">
      <w:pPr>
        <w:autoSpaceDE w:val="0"/>
        <w:autoSpaceDN w:val="0"/>
        <w:adjustRightInd w:val="0"/>
        <w:spacing w:after="0" w:line="480" w:lineRule="auto"/>
        <w:ind w:left="426"/>
        <w:jc w:val="both"/>
        <w:rPr>
          <w:rFonts w:asciiTheme="majorBidi" w:hAnsiTheme="majorBidi" w:cstheme="majorBidi"/>
          <w:sz w:val="24"/>
          <w:szCs w:val="24"/>
        </w:rPr>
      </w:pPr>
      <w:r w:rsidRPr="00497DAE">
        <w:rPr>
          <w:rFonts w:asciiTheme="majorBidi" w:hAnsiTheme="majorBidi" w:cstheme="majorBidi"/>
          <w:sz w:val="24"/>
          <w:szCs w:val="24"/>
        </w:rPr>
        <w:t>Jika F</w:t>
      </w:r>
      <w:r w:rsidRPr="00497DAE">
        <w:rPr>
          <w:rFonts w:asciiTheme="majorBidi" w:hAnsiTheme="majorBidi" w:cstheme="majorBidi"/>
          <w:sz w:val="24"/>
          <w:szCs w:val="24"/>
          <w:vertAlign w:val="subscript"/>
        </w:rPr>
        <w:t>hitung</w:t>
      </w:r>
      <w:r w:rsidRPr="00497DAE">
        <w:rPr>
          <w:rFonts w:asciiTheme="majorBidi" w:hAnsiTheme="majorBidi" w:cstheme="majorBidi"/>
          <w:sz w:val="24"/>
          <w:szCs w:val="24"/>
        </w:rPr>
        <w:t xml:space="preserve"> &lt; F</w:t>
      </w:r>
      <w:r w:rsidRPr="00497DAE">
        <w:rPr>
          <w:rFonts w:asciiTheme="majorBidi" w:hAnsiTheme="majorBidi" w:cstheme="majorBidi"/>
          <w:sz w:val="24"/>
          <w:szCs w:val="24"/>
          <w:vertAlign w:val="subscript"/>
        </w:rPr>
        <w:t>tabel</w:t>
      </w:r>
      <w:r w:rsidRPr="00497DAE">
        <w:rPr>
          <w:rFonts w:asciiTheme="majorBidi" w:hAnsiTheme="majorBidi" w:cstheme="majorBidi"/>
          <w:sz w:val="24"/>
          <w:szCs w:val="24"/>
        </w:rPr>
        <w:t xml:space="preserve"> maka Ho diterima, berarti kedua data adalah homogen</w:t>
      </w:r>
    </w:p>
    <w:p w:rsidR="00497DAE" w:rsidRPr="00497DAE" w:rsidRDefault="00497DAE" w:rsidP="00497DAE">
      <w:pPr>
        <w:autoSpaceDE w:val="0"/>
        <w:autoSpaceDN w:val="0"/>
        <w:adjustRightInd w:val="0"/>
        <w:spacing w:after="0" w:line="600" w:lineRule="auto"/>
        <w:ind w:left="426"/>
        <w:jc w:val="both"/>
        <w:rPr>
          <w:rFonts w:asciiTheme="majorBidi" w:hAnsiTheme="majorBidi" w:cstheme="majorBidi"/>
          <w:sz w:val="24"/>
          <w:szCs w:val="24"/>
          <w:lang w:val="en-US"/>
        </w:rPr>
      </w:pPr>
      <w:r w:rsidRPr="00497DAE">
        <w:rPr>
          <w:rFonts w:asciiTheme="majorBidi" w:hAnsiTheme="majorBidi" w:cstheme="majorBidi"/>
          <w:sz w:val="24"/>
          <w:szCs w:val="24"/>
        </w:rPr>
        <w:t>Jika F</w:t>
      </w:r>
      <w:r w:rsidRPr="00497DAE">
        <w:rPr>
          <w:rFonts w:asciiTheme="majorBidi" w:hAnsiTheme="majorBidi" w:cstheme="majorBidi"/>
          <w:sz w:val="24"/>
          <w:szCs w:val="24"/>
          <w:vertAlign w:val="subscript"/>
        </w:rPr>
        <w:t>hitung</w:t>
      </w:r>
      <w:r w:rsidRPr="00497DAE">
        <w:rPr>
          <w:rFonts w:asciiTheme="majorBidi" w:hAnsiTheme="majorBidi" w:cstheme="majorBidi"/>
          <w:sz w:val="24"/>
          <w:szCs w:val="24"/>
        </w:rPr>
        <w:t xml:space="preserve"> &gt; F</w:t>
      </w:r>
      <w:r w:rsidRPr="00497DAE">
        <w:rPr>
          <w:rFonts w:asciiTheme="majorBidi" w:hAnsiTheme="majorBidi" w:cstheme="majorBidi"/>
          <w:sz w:val="24"/>
          <w:szCs w:val="24"/>
          <w:vertAlign w:val="subscript"/>
        </w:rPr>
        <w:t>tabel</w:t>
      </w:r>
      <w:r w:rsidRPr="00497DAE">
        <w:rPr>
          <w:rFonts w:asciiTheme="majorBidi" w:hAnsiTheme="majorBidi" w:cstheme="majorBidi"/>
          <w:sz w:val="24"/>
          <w:szCs w:val="24"/>
        </w:rPr>
        <w:t xml:space="preserve"> maka Ho ditolak, </w:t>
      </w:r>
      <w:r>
        <w:rPr>
          <w:rFonts w:asciiTheme="majorBidi" w:hAnsiTheme="majorBidi" w:cstheme="majorBidi"/>
          <w:sz w:val="24"/>
          <w:szCs w:val="24"/>
        </w:rPr>
        <w:t>berarti kedua data adalah tidak</w:t>
      </w:r>
      <w:r>
        <w:rPr>
          <w:rFonts w:asciiTheme="majorBidi" w:hAnsiTheme="majorBidi" w:cstheme="majorBidi"/>
          <w:sz w:val="24"/>
          <w:szCs w:val="24"/>
          <w:lang w:val="en-US"/>
        </w:rPr>
        <w:t xml:space="preserve"> h</w:t>
      </w:r>
      <w:r w:rsidRPr="00497DAE">
        <w:rPr>
          <w:rFonts w:asciiTheme="majorBidi" w:hAnsiTheme="majorBidi" w:cstheme="majorBidi"/>
          <w:sz w:val="24"/>
          <w:szCs w:val="24"/>
        </w:rPr>
        <w:t>omogen</w:t>
      </w:r>
    </w:p>
    <w:p w:rsidR="00711605" w:rsidRPr="00711605" w:rsidRDefault="00711605" w:rsidP="00711605">
      <w:pPr>
        <w:jc w:val="center"/>
        <w:rPr>
          <w:b/>
          <w:szCs w:val="24"/>
          <w:lang w:val="en-US"/>
        </w:rPr>
      </w:pPr>
      <w:r w:rsidRPr="00F33364">
        <w:rPr>
          <w:rFonts w:asciiTheme="majorBidi" w:hAnsiTheme="majorBidi" w:cstheme="majorBidi"/>
          <w:sz w:val="24"/>
          <w:szCs w:val="24"/>
        </w:rPr>
        <w:t xml:space="preserve">Tabel </w:t>
      </w:r>
      <w:r w:rsidR="002A3DFE">
        <w:rPr>
          <w:rFonts w:asciiTheme="majorBidi" w:hAnsiTheme="majorBidi" w:cstheme="majorBidi"/>
          <w:sz w:val="24"/>
          <w:szCs w:val="24"/>
          <w:lang w:val="en-US"/>
        </w:rPr>
        <w:t>11</w:t>
      </w:r>
      <w:r>
        <w:rPr>
          <w:rFonts w:asciiTheme="majorBidi" w:hAnsiTheme="majorBidi" w:cstheme="majorBidi"/>
          <w:sz w:val="24"/>
          <w:szCs w:val="24"/>
          <w:lang w:val="en-US"/>
        </w:rPr>
        <w:t>.</w:t>
      </w:r>
      <w:r w:rsidRPr="00F33364">
        <w:rPr>
          <w:rFonts w:asciiTheme="majorBidi" w:hAnsiTheme="majorBidi" w:cstheme="majorBidi"/>
          <w:sz w:val="24"/>
          <w:szCs w:val="24"/>
        </w:rPr>
        <w:t xml:space="preserve"> Hasil Pengujian Homogenitas Dengan Uji F</w:t>
      </w:r>
    </w:p>
    <w:tbl>
      <w:tblPr>
        <w:tblStyle w:val="TableGrid"/>
        <w:tblW w:w="0" w:type="auto"/>
        <w:tblInd w:w="108" w:type="dxa"/>
        <w:tblLayout w:type="fixed"/>
        <w:tblLook w:val="04A0" w:firstRow="1" w:lastRow="0" w:firstColumn="1" w:lastColumn="0" w:noHBand="0" w:noVBand="1"/>
      </w:tblPr>
      <w:tblGrid>
        <w:gridCol w:w="4059"/>
        <w:gridCol w:w="1361"/>
        <w:gridCol w:w="800"/>
        <w:gridCol w:w="1599"/>
      </w:tblGrid>
      <w:tr w:rsidR="00711605" w:rsidTr="00B06A93">
        <w:trPr>
          <w:trHeight w:val="529"/>
        </w:trPr>
        <w:tc>
          <w:tcPr>
            <w:tcW w:w="4059" w:type="dxa"/>
            <w:vAlign w:val="center"/>
          </w:tcPr>
          <w:p w:rsidR="00711605" w:rsidRPr="00482D8A" w:rsidRDefault="00711605" w:rsidP="00482D8A">
            <w:pPr>
              <w:jc w:val="center"/>
              <w:rPr>
                <w:rFonts w:asciiTheme="majorBidi" w:hAnsiTheme="majorBidi" w:cstheme="majorBidi"/>
              </w:rPr>
            </w:pPr>
            <w:r w:rsidRPr="00482D8A">
              <w:rPr>
                <w:rFonts w:asciiTheme="majorBidi" w:hAnsiTheme="majorBidi" w:cstheme="majorBidi"/>
              </w:rPr>
              <w:t>Kelas</w:t>
            </w:r>
          </w:p>
        </w:tc>
        <w:tc>
          <w:tcPr>
            <w:tcW w:w="1361" w:type="dxa"/>
            <w:vAlign w:val="center"/>
          </w:tcPr>
          <w:p w:rsidR="00711605" w:rsidRPr="00482D8A" w:rsidRDefault="00711605" w:rsidP="00482D8A">
            <w:pPr>
              <w:jc w:val="center"/>
              <w:rPr>
                <w:rFonts w:asciiTheme="majorBidi" w:hAnsiTheme="majorBidi" w:cstheme="majorBidi"/>
                <w:vertAlign w:val="subscript"/>
              </w:rPr>
            </w:pPr>
            <w:r w:rsidRPr="00482D8A">
              <w:rPr>
                <w:rFonts w:asciiTheme="majorBidi" w:hAnsiTheme="majorBidi" w:cstheme="majorBidi"/>
              </w:rPr>
              <w:t>F</w:t>
            </w:r>
            <w:r w:rsidRPr="00482D8A">
              <w:rPr>
                <w:rFonts w:asciiTheme="majorBidi" w:hAnsiTheme="majorBidi" w:cstheme="majorBidi"/>
                <w:vertAlign w:val="subscript"/>
              </w:rPr>
              <w:t>hitung</w:t>
            </w:r>
          </w:p>
        </w:tc>
        <w:tc>
          <w:tcPr>
            <w:tcW w:w="800" w:type="dxa"/>
            <w:vAlign w:val="center"/>
          </w:tcPr>
          <w:p w:rsidR="00711605" w:rsidRPr="00482D8A" w:rsidRDefault="00711605" w:rsidP="00482D8A">
            <w:pPr>
              <w:jc w:val="center"/>
              <w:rPr>
                <w:rFonts w:asciiTheme="majorBidi" w:hAnsiTheme="majorBidi" w:cstheme="majorBidi"/>
                <w:vertAlign w:val="subscript"/>
              </w:rPr>
            </w:pPr>
            <w:r w:rsidRPr="00482D8A">
              <w:rPr>
                <w:rFonts w:asciiTheme="majorBidi" w:hAnsiTheme="majorBidi" w:cstheme="majorBidi"/>
              </w:rPr>
              <w:t>F</w:t>
            </w:r>
            <w:r w:rsidRPr="00482D8A">
              <w:rPr>
                <w:rFonts w:asciiTheme="majorBidi" w:hAnsiTheme="majorBidi" w:cstheme="majorBidi"/>
                <w:vertAlign w:val="subscript"/>
              </w:rPr>
              <w:t>tabel</w:t>
            </w:r>
          </w:p>
        </w:tc>
        <w:tc>
          <w:tcPr>
            <w:tcW w:w="1599" w:type="dxa"/>
            <w:vAlign w:val="center"/>
          </w:tcPr>
          <w:p w:rsidR="00711605" w:rsidRPr="00482D8A" w:rsidRDefault="00711605" w:rsidP="00482D8A">
            <w:pPr>
              <w:jc w:val="center"/>
              <w:rPr>
                <w:rFonts w:asciiTheme="majorBidi" w:hAnsiTheme="majorBidi" w:cstheme="majorBidi"/>
              </w:rPr>
            </w:pPr>
            <w:r w:rsidRPr="00482D8A">
              <w:rPr>
                <w:rFonts w:asciiTheme="majorBidi" w:hAnsiTheme="majorBidi" w:cstheme="majorBidi"/>
              </w:rPr>
              <w:t>Keterangan</w:t>
            </w:r>
          </w:p>
        </w:tc>
      </w:tr>
      <w:tr w:rsidR="00711605" w:rsidTr="00B06A93">
        <w:trPr>
          <w:trHeight w:val="559"/>
        </w:trPr>
        <w:tc>
          <w:tcPr>
            <w:tcW w:w="4059" w:type="dxa"/>
            <w:vAlign w:val="center"/>
          </w:tcPr>
          <w:p w:rsidR="00711605" w:rsidRPr="00482D8A" w:rsidRDefault="00711605" w:rsidP="00482D8A">
            <w:pPr>
              <w:jc w:val="center"/>
              <w:rPr>
                <w:rFonts w:asciiTheme="majorBidi" w:hAnsiTheme="majorBidi" w:cstheme="majorBidi"/>
                <w:lang w:val="en-US"/>
              </w:rPr>
            </w:pPr>
            <w:r w:rsidRPr="00482D8A">
              <w:rPr>
                <w:rFonts w:asciiTheme="majorBidi" w:hAnsiTheme="majorBidi" w:cstheme="majorBidi"/>
                <w:lang w:val="en-US"/>
              </w:rPr>
              <w:t>Kelas Kontrol dan Kelas Eksperimen</w:t>
            </w:r>
          </w:p>
        </w:tc>
        <w:tc>
          <w:tcPr>
            <w:tcW w:w="1361" w:type="dxa"/>
            <w:vAlign w:val="center"/>
          </w:tcPr>
          <w:p w:rsidR="00711605" w:rsidRPr="00482D8A" w:rsidRDefault="00711605" w:rsidP="00711605">
            <w:pPr>
              <w:jc w:val="center"/>
              <w:rPr>
                <w:rFonts w:asciiTheme="majorBidi" w:hAnsiTheme="majorBidi" w:cstheme="majorBidi"/>
                <w:lang w:val="en-US"/>
              </w:rPr>
            </w:pPr>
            <w:r w:rsidRPr="00482D8A">
              <w:rPr>
                <w:rFonts w:asciiTheme="majorBidi" w:hAnsiTheme="majorBidi" w:cstheme="majorBidi"/>
              </w:rPr>
              <w:t>1,</w:t>
            </w:r>
            <w:r w:rsidRPr="00482D8A">
              <w:rPr>
                <w:rFonts w:asciiTheme="majorBidi" w:hAnsiTheme="majorBidi" w:cstheme="majorBidi"/>
                <w:lang w:val="en-US"/>
              </w:rPr>
              <w:t>54</w:t>
            </w:r>
          </w:p>
        </w:tc>
        <w:tc>
          <w:tcPr>
            <w:tcW w:w="800" w:type="dxa"/>
            <w:vAlign w:val="center"/>
          </w:tcPr>
          <w:p w:rsidR="00711605" w:rsidRPr="00482D8A" w:rsidRDefault="00711605" w:rsidP="00711605">
            <w:pPr>
              <w:jc w:val="center"/>
              <w:rPr>
                <w:rFonts w:asciiTheme="majorBidi" w:hAnsiTheme="majorBidi" w:cstheme="majorBidi"/>
                <w:lang w:val="en-US"/>
              </w:rPr>
            </w:pPr>
            <w:r w:rsidRPr="00482D8A">
              <w:rPr>
                <w:rFonts w:asciiTheme="majorBidi" w:hAnsiTheme="majorBidi" w:cstheme="majorBidi"/>
                <w:lang w:val="en-US"/>
              </w:rPr>
              <w:t>1,89</w:t>
            </w:r>
          </w:p>
        </w:tc>
        <w:tc>
          <w:tcPr>
            <w:tcW w:w="1599" w:type="dxa"/>
            <w:vAlign w:val="center"/>
          </w:tcPr>
          <w:p w:rsidR="00711605" w:rsidRPr="00482D8A" w:rsidRDefault="00711605" w:rsidP="00711605">
            <w:pPr>
              <w:jc w:val="center"/>
              <w:rPr>
                <w:rFonts w:asciiTheme="majorBidi" w:hAnsiTheme="majorBidi" w:cstheme="majorBidi"/>
              </w:rPr>
            </w:pPr>
            <w:r w:rsidRPr="00482D8A">
              <w:rPr>
                <w:rFonts w:asciiTheme="majorBidi" w:hAnsiTheme="majorBidi" w:cstheme="majorBidi"/>
              </w:rPr>
              <w:t>Homogen</w:t>
            </w:r>
          </w:p>
        </w:tc>
      </w:tr>
    </w:tbl>
    <w:p w:rsidR="00F33364" w:rsidRPr="00482D8A" w:rsidRDefault="00F33364" w:rsidP="00482D8A">
      <w:pPr>
        <w:spacing w:after="0"/>
        <w:jc w:val="both"/>
        <w:rPr>
          <w:rFonts w:asciiTheme="majorBidi" w:hAnsiTheme="majorBidi" w:cstheme="majorBidi"/>
          <w:sz w:val="24"/>
          <w:szCs w:val="24"/>
          <w:lang w:val="en-US"/>
        </w:rPr>
      </w:pPr>
    </w:p>
    <w:p w:rsidR="00F33364" w:rsidRPr="00F33364" w:rsidRDefault="00F33364" w:rsidP="00497DAE">
      <w:pPr>
        <w:spacing w:after="0" w:line="480" w:lineRule="auto"/>
        <w:ind w:left="426" w:firstLine="283"/>
        <w:jc w:val="both"/>
        <w:rPr>
          <w:rFonts w:asciiTheme="majorBidi" w:hAnsiTheme="majorBidi" w:cstheme="majorBidi"/>
          <w:sz w:val="24"/>
          <w:szCs w:val="24"/>
        </w:rPr>
      </w:pPr>
      <w:r w:rsidRPr="00F33364">
        <w:rPr>
          <w:rFonts w:asciiTheme="majorBidi" w:hAnsiTheme="majorBidi" w:cstheme="majorBidi"/>
          <w:sz w:val="24"/>
          <w:szCs w:val="24"/>
        </w:rPr>
        <w:t>Dari tabel di atas diketahui bahwa F</w:t>
      </w:r>
      <w:r w:rsidRPr="00F33364">
        <w:rPr>
          <w:rFonts w:asciiTheme="majorBidi" w:hAnsiTheme="majorBidi" w:cstheme="majorBidi"/>
          <w:sz w:val="24"/>
          <w:szCs w:val="24"/>
          <w:vertAlign w:val="subscript"/>
        </w:rPr>
        <w:t xml:space="preserve">hitung </w:t>
      </w:r>
      <w:r w:rsidRPr="00F33364">
        <w:rPr>
          <w:rFonts w:asciiTheme="majorBidi" w:hAnsiTheme="majorBidi" w:cstheme="majorBidi"/>
          <w:sz w:val="24"/>
          <w:szCs w:val="24"/>
        </w:rPr>
        <w:t>&lt; F</w:t>
      </w:r>
      <w:r w:rsidRPr="00F33364">
        <w:rPr>
          <w:rFonts w:asciiTheme="majorBidi" w:hAnsiTheme="majorBidi" w:cstheme="majorBidi"/>
          <w:sz w:val="24"/>
          <w:szCs w:val="24"/>
          <w:vertAlign w:val="subscript"/>
        </w:rPr>
        <w:t>tabel</w:t>
      </w:r>
      <w:r w:rsidR="00482D8A">
        <w:rPr>
          <w:rFonts w:asciiTheme="majorBidi" w:hAnsiTheme="majorBidi" w:cstheme="majorBidi"/>
          <w:sz w:val="24"/>
          <w:szCs w:val="24"/>
          <w:vertAlign w:val="subscript"/>
          <w:lang w:val="en-US"/>
        </w:rPr>
        <w:t xml:space="preserve"> </w:t>
      </w:r>
      <w:r w:rsidR="00482D8A">
        <w:rPr>
          <w:rFonts w:asciiTheme="majorBidi" w:hAnsiTheme="majorBidi" w:cstheme="majorBidi"/>
          <w:sz w:val="24"/>
          <w:szCs w:val="24"/>
          <w:lang w:val="en-US"/>
        </w:rPr>
        <w:t>pada taraf 5 % diketahui bahwa F</w:t>
      </w:r>
      <w:r w:rsidR="00482D8A" w:rsidRPr="00482D8A">
        <w:rPr>
          <w:rFonts w:asciiTheme="majorBidi" w:hAnsiTheme="majorBidi" w:cstheme="majorBidi"/>
          <w:sz w:val="24"/>
          <w:szCs w:val="24"/>
          <w:vertAlign w:val="subscript"/>
          <w:lang w:val="en-US"/>
        </w:rPr>
        <w:t>tabel</w:t>
      </w:r>
      <w:r w:rsidR="00482D8A">
        <w:rPr>
          <w:rFonts w:asciiTheme="majorBidi" w:hAnsiTheme="majorBidi" w:cstheme="majorBidi"/>
          <w:sz w:val="24"/>
          <w:szCs w:val="24"/>
          <w:lang w:val="en-US"/>
        </w:rPr>
        <w:t xml:space="preserve"> sebesar 1,89.</w:t>
      </w:r>
      <w:r w:rsidR="00482D8A">
        <w:rPr>
          <w:rFonts w:asciiTheme="majorBidi" w:hAnsiTheme="majorBidi" w:cstheme="majorBidi"/>
          <w:sz w:val="24"/>
          <w:szCs w:val="24"/>
        </w:rPr>
        <w:t xml:space="preserve"> </w:t>
      </w:r>
      <w:r w:rsidR="00482D8A">
        <w:rPr>
          <w:rFonts w:asciiTheme="majorBidi" w:hAnsiTheme="majorBidi" w:cstheme="majorBidi"/>
          <w:sz w:val="24"/>
          <w:szCs w:val="24"/>
          <w:lang w:val="en-US"/>
        </w:rPr>
        <w:t>M</w:t>
      </w:r>
      <w:r w:rsidRPr="00F33364">
        <w:rPr>
          <w:rFonts w:asciiTheme="majorBidi" w:hAnsiTheme="majorBidi" w:cstheme="majorBidi"/>
          <w:sz w:val="24"/>
          <w:szCs w:val="24"/>
        </w:rPr>
        <w:t xml:space="preserve">aka disimpulkan bahwa tidak terdapat nilai perbedaan varians antara kedua sampel penelitian, artinya kedua data homogen. </w:t>
      </w:r>
    </w:p>
    <w:p w:rsidR="00497DAE" w:rsidRDefault="00F33364" w:rsidP="00460DBC">
      <w:pPr>
        <w:spacing w:after="0" w:line="480" w:lineRule="auto"/>
        <w:ind w:left="426" w:firstLine="283"/>
        <w:jc w:val="both"/>
        <w:rPr>
          <w:rFonts w:asciiTheme="majorBidi" w:hAnsiTheme="majorBidi" w:cstheme="majorBidi"/>
          <w:sz w:val="24"/>
          <w:szCs w:val="24"/>
          <w:lang w:val="en-US"/>
        </w:rPr>
      </w:pPr>
      <w:r w:rsidRPr="00F33364">
        <w:rPr>
          <w:rFonts w:asciiTheme="majorBidi" w:hAnsiTheme="majorBidi" w:cstheme="majorBidi"/>
          <w:sz w:val="24"/>
          <w:szCs w:val="24"/>
        </w:rPr>
        <w:t>Karena kedua data dalam keadaan normal dan homogen, sehingga perhitungan analisis data dapat dilakukan dengan menggunakan rumus uji t, berikut data dan hasil perhitungan dengan uji t:</w:t>
      </w:r>
    </w:p>
    <w:p w:rsidR="00283A16" w:rsidRDefault="00283A16" w:rsidP="00460DBC">
      <w:pPr>
        <w:spacing w:after="0" w:line="480" w:lineRule="auto"/>
        <w:ind w:left="426" w:firstLine="283"/>
        <w:jc w:val="both"/>
        <w:rPr>
          <w:rFonts w:asciiTheme="majorBidi" w:hAnsiTheme="majorBidi" w:cstheme="majorBidi"/>
          <w:sz w:val="24"/>
          <w:szCs w:val="24"/>
          <w:lang w:val="en-US"/>
        </w:rPr>
      </w:pPr>
    </w:p>
    <w:p w:rsidR="00283A16" w:rsidRDefault="00283A16" w:rsidP="00460DBC">
      <w:pPr>
        <w:spacing w:after="0" w:line="480" w:lineRule="auto"/>
        <w:ind w:left="426" w:firstLine="283"/>
        <w:jc w:val="both"/>
        <w:rPr>
          <w:rFonts w:asciiTheme="majorBidi" w:hAnsiTheme="majorBidi" w:cstheme="majorBidi"/>
          <w:sz w:val="24"/>
          <w:szCs w:val="24"/>
          <w:lang w:val="en-US"/>
        </w:rPr>
      </w:pPr>
    </w:p>
    <w:p w:rsidR="00283A16" w:rsidRPr="00283A16" w:rsidRDefault="00283A16" w:rsidP="00460DBC">
      <w:pPr>
        <w:spacing w:after="0" w:line="480" w:lineRule="auto"/>
        <w:ind w:left="426" w:firstLine="283"/>
        <w:jc w:val="both"/>
        <w:rPr>
          <w:rFonts w:asciiTheme="majorBidi" w:hAnsiTheme="majorBidi" w:cstheme="majorBidi"/>
          <w:sz w:val="24"/>
          <w:szCs w:val="24"/>
          <w:lang w:val="en-US"/>
        </w:rPr>
      </w:pPr>
    </w:p>
    <w:p w:rsidR="002A3DFE" w:rsidRPr="002A3DFE" w:rsidRDefault="002A3DFE" w:rsidP="002A3DFE">
      <w:pPr>
        <w:spacing w:after="0" w:line="480" w:lineRule="auto"/>
        <w:ind w:left="426" w:firstLine="425"/>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Tabel </w:t>
      </w:r>
      <w:r>
        <w:rPr>
          <w:rFonts w:asciiTheme="majorBidi" w:hAnsiTheme="majorBidi" w:cstheme="majorBidi"/>
          <w:sz w:val="24"/>
          <w:szCs w:val="24"/>
          <w:lang w:val="en-US"/>
        </w:rPr>
        <w:t>12.</w:t>
      </w:r>
      <w:r w:rsidRPr="00F33364">
        <w:rPr>
          <w:rFonts w:asciiTheme="majorBidi" w:hAnsiTheme="majorBidi" w:cstheme="majorBidi"/>
          <w:sz w:val="24"/>
          <w:szCs w:val="24"/>
        </w:rPr>
        <w:t xml:space="preserve"> Analisa Data Hasil Pengujian Hipotesis Dengan Uji t</w:t>
      </w:r>
    </w:p>
    <w:tbl>
      <w:tblPr>
        <w:tblStyle w:val="TableGrid"/>
        <w:tblW w:w="0" w:type="auto"/>
        <w:tblInd w:w="392" w:type="dxa"/>
        <w:tblLayout w:type="fixed"/>
        <w:tblLook w:val="04A0" w:firstRow="1" w:lastRow="0" w:firstColumn="1" w:lastColumn="0" w:noHBand="0" w:noVBand="1"/>
      </w:tblPr>
      <w:tblGrid>
        <w:gridCol w:w="3755"/>
        <w:gridCol w:w="1301"/>
        <w:gridCol w:w="1076"/>
        <w:gridCol w:w="1381"/>
      </w:tblGrid>
      <w:tr w:rsidR="002A3DFE" w:rsidTr="00B06A93">
        <w:trPr>
          <w:trHeight w:val="505"/>
        </w:trPr>
        <w:tc>
          <w:tcPr>
            <w:tcW w:w="3755" w:type="dxa"/>
            <w:vAlign w:val="center"/>
          </w:tcPr>
          <w:p w:rsidR="002A3DFE" w:rsidRPr="002A3DFE" w:rsidRDefault="002A3DFE" w:rsidP="002A3DFE">
            <w:pPr>
              <w:jc w:val="center"/>
              <w:rPr>
                <w:rFonts w:asciiTheme="majorBidi" w:hAnsiTheme="majorBidi" w:cstheme="majorBidi"/>
              </w:rPr>
            </w:pPr>
            <w:r w:rsidRPr="002A3DFE">
              <w:rPr>
                <w:rFonts w:asciiTheme="majorBidi" w:hAnsiTheme="majorBidi" w:cstheme="majorBidi"/>
              </w:rPr>
              <w:t>Kelas</w:t>
            </w:r>
          </w:p>
        </w:tc>
        <w:tc>
          <w:tcPr>
            <w:tcW w:w="1301" w:type="dxa"/>
            <w:vAlign w:val="center"/>
          </w:tcPr>
          <w:p w:rsidR="002A3DFE" w:rsidRPr="002A3DFE" w:rsidRDefault="002A3DFE" w:rsidP="002A3DFE">
            <w:pPr>
              <w:jc w:val="center"/>
              <w:rPr>
                <w:rFonts w:asciiTheme="majorBidi" w:hAnsiTheme="majorBidi" w:cstheme="majorBidi"/>
                <w:vertAlign w:val="subscript"/>
              </w:rPr>
            </w:pPr>
            <w:r w:rsidRPr="002A3DFE">
              <w:rPr>
                <w:rFonts w:asciiTheme="majorBidi" w:hAnsiTheme="majorBidi" w:cstheme="majorBidi"/>
              </w:rPr>
              <w:t>t</w:t>
            </w:r>
            <w:r w:rsidRPr="002A3DFE">
              <w:rPr>
                <w:rFonts w:asciiTheme="majorBidi" w:hAnsiTheme="majorBidi" w:cstheme="majorBidi"/>
                <w:vertAlign w:val="subscript"/>
              </w:rPr>
              <w:t>hitung</w:t>
            </w:r>
          </w:p>
        </w:tc>
        <w:tc>
          <w:tcPr>
            <w:tcW w:w="1076" w:type="dxa"/>
            <w:vAlign w:val="center"/>
          </w:tcPr>
          <w:p w:rsidR="002A3DFE" w:rsidRPr="002A3DFE" w:rsidRDefault="002A3DFE" w:rsidP="002A3DFE">
            <w:pPr>
              <w:jc w:val="center"/>
              <w:rPr>
                <w:rFonts w:asciiTheme="majorBidi" w:hAnsiTheme="majorBidi" w:cstheme="majorBidi"/>
                <w:vertAlign w:val="subscript"/>
              </w:rPr>
            </w:pPr>
            <w:r w:rsidRPr="002A3DFE">
              <w:rPr>
                <w:rFonts w:asciiTheme="majorBidi" w:hAnsiTheme="majorBidi" w:cstheme="majorBidi"/>
              </w:rPr>
              <w:t>t</w:t>
            </w:r>
            <w:r w:rsidRPr="002A3DFE">
              <w:rPr>
                <w:rFonts w:asciiTheme="majorBidi" w:hAnsiTheme="majorBidi" w:cstheme="majorBidi"/>
                <w:vertAlign w:val="subscript"/>
              </w:rPr>
              <w:t>tabel</w:t>
            </w:r>
          </w:p>
        </w:tc>
        <w:tc>
          <w:tcPr>
            <w:tcW w:w="1381" w:type="dxa"/>
            <w:vAlign w:val="center"/>
          </w:tcPr>
          <w:p w:rsidR="002A3DFE" w:rsidRPr="002A3DFE" w:rsidRDefault="002A3DFE" w:rsidP="002A3DFE">
            <w:pPr>
              <w:jc w:val="center"/>
              <w:rPr>
                <w:rFonts w:asciiTheme="majorBidi" w:hAnsiTheme="majorBidi" w:cstheme="majorBidi"/>
              </w:rPr>
            </w:pPr>
            <w:r w:rsidRPr="002A3DFE">
              <w:rPr>
                <w:rFonts w:asciiTheme="majorBidi" w:hAnsiTheme="majorBidi" w:cstheme="majorBidi"/>
              </w:rPr>
              <w:t>Keterangan</w:t>
            </w:r>
          </w:p>
        </w:tc>
      </w:tr>
      <w:tr w:rsidR="002A3DFE" w:rsidTr="00B06A93">
        <w:trPr>
          <w:trHeight w:val="535"/>
        </w:trPr>
        <w:tc>
          <w:tcPr>
            <w:tcW w:w="3755" w:type="dxa"/>
            <w:vAlign w:val="center"/>
          </w:tcPr>
          <w:p w:rsidR="002A3DFE" w:rsidRPr="002A3DFE" w:rsidRDefault="002A3DFE" w:rsidP="002A3DFE">
            <w:pPr>
              <w:jc w:val="center"/>
              <w:rPr>
                <w:rFonts w:asciiTheme="majorBidi" w:hAnsiTheme="majorBidi" w:cstheme="majorBidi"/>
                <w:lang w:val="en-US"/>
              </w:rPr>
            </w:pPr>
            <w:r w:rsidRPr="002A3DFE">
              <w:rPr>
                <w:rFonts w:asciiTheme="majorBidi" w:hAnsiTheme="majorBidi" w:cstheme="majorBidi"/>
                <w:lang w:val="en-US"/>
              </w:rPr>
              <w:t>Kelas Kontrol dan Eksperimen</w:t>
            </w:r>
          </w:p>
        </w:tc>
        <w:tc>
          <w:tcPr>
            <w:tcW w:w="1301" w:type="dxa"/>
            <w:vAlign w:val="center"/>
          </w:tcPr>
          <w:p w:rsidR="002A3DFE" w:rsidRPr="002A3DFE" w:rsidRDefault="002A3DFE" w:rsidP="002A3DFE">
            <w:pPr>
              <w:jc w:val="center"/>
              <w:rPr>
                <w:rFonts w:asciiTheme="majorBidi" w:hAnsiTheme="majorBidi" w:cstheme="majorBidi"/>
                <w:lang w:val="en-US"/>
              </w:rPr>
            </w:pPr>
            <w:r>
              <w:rPr>
                <w:rFonts w:asciiTheme="majorBidi" w:hAnsiTheme="majorBidi" w:cstheme="majorBidi"/>
              </w:rPr>
              <w:t>3,</w:t>
            </w:r>
            <w:r>
              <w:rPr>
                <w:rFonts w:asciiTheme="majorBidi" w:hAnsiTheme="majorBidi" w:cstheme="majorBidi"/>
                <w:lang w:val="en-US"/>
              </w:rPr>
              <w:t>98</w:t>
            </w:r>
          </w:p>
        </w:tc>
        <w:tc>
          <w:tcPr>
            <w:tcW w:w="1076" w:type="dxa"/>
            <w:vAlign w:val="center"/>
          </w:tcPr>
          <w:p w:rsidR="002A3DFE" w:rsidRPr="002A3DFE" w:rsidRDefault="002A3DFE" w:rsidP="002A3DFE">
            <w:pPr>
              <w:jc w:val="center"/>
              <w:rPr>
                <w:rFonts w:asciiTheme="majorBidi" w:hAnsiTheme="majorBidi" w:cstheme="majorBidi"/>
                <w:lang w:val="en-US"/>
              </w:rPr>
            </w:pPr>
            <w:r>
              <w:rPr>
                <w:rFonts w:asciiTheme="majorBidi" w:hAnsiTheme="majorBidi" w:cstheme="majorBidi"/>
                <w:lang w:val="en-US"/>
              </w:rPr>
              <w:t>1,99</w:t>
            </w:r>
          </w:p>
        </w:tc>
        <w:tc>
          <w:tcPr>
            <w:tcW w:w="1381" w:type="dxa"/>
            <w:vAlign w:val="center"/>
          </w:tcPr>
          <w:p w:rsidR="002A3DFE" w:rsidRPr="002A3DFE" w:rsidRDefault="002A3DFE" w:rsidP="002A3DFE">
            <w:pPr>
              <w:jc w:val="center"/>
              <w:rPr>
                <w:rFonts w:asciiTheme="majorBidi" w:hAnsiTheme="majorBidi" w:cstheme="majorBidi"/>
              </w:rPr>
            </w:pPr>
            <w:r w:rsidRPr="002A3DFE">
              <w:rPr>
                <w:rFonts w:asciiTheme="majorBidi" w:hAnsiTheme="majorBidi" w:cstheme="majorBidi"/>
              </w:rPr>
              <w:t>Ha diterima</w:t>
            </w:r>
          </w:p>
        </w:tc>
      </w:tr>
    </w:tbl>
    <w:p w:rsidR="002A3DFE" w:rsidRPr="002A3DFE" w:rsidRDefault="002A3DFE" w:rsidP="00506C4A">
      <w:pPr>
        <w:spacing w:after="0" w:line="240" w:lineRule="auto"/>
        <w:ind w:left="426" w:firstLine="425"/>
        <w:jc w:val="both"/>
        <w:rPr>
          <w:rFonts w:asciiTheme="majorBidi" w:hAnsiTheme="majorBidi" w:cstheme="majorBidi"/>
          <w:sz w:val="24"/>
          <w:szCs w:val="24"/>
          <w:lang w:val="en-US"/>
        </w:rPr>
      </w:pPr>
    </w:p>
    <w:p w:rsidR="003C2827" w:rsidRPr="00B06A93" w:rsidRDefault="00F33364" w:rsidP="00B06A93">
      <w:pPr>
        <w:spacing w:after="0" w:line="480" w:lineRule="auto"/>
        <w:ind w:left="426" w:firstLine="425"/>
        <w:jc w:val="both"/>
        <w:rPr>
          <w:rFonts w:asciiTheme="majorBidi" w:hAnsiTheme="majorBidi" w:cstheme="majorBidi"/>
          <w:sz w:val="24"/>
          <w:szCs w:val="24"/>
          <w:lang w:val="en-US"/>
        </w:rPr>
      </w:pPr>
      <w:r w:rsidRPr="00F33364">
        <w:rPr>
          <w:rFonts w:asciiTheme="majorBidi" w:hAnsiTheme="majorBidi" w:cstheme="majorBidi"/>
          <w:sz w:val="24"/>
          <w:szCs w:val="24"/>
        </w:rPr>
        <w:t xml:space="preserve">Dari data tabel di atas nilai yang diperoleh didistribusikan ke dalam rumus uji t </w:t>
      </w:r>
      <w:r w:rsidR="002A3DFE">
        <w:rPr>
          <w:rFonts w:asciiTheme="majorBidi" w:hAnsiTheme="majorBidi" w:cstheme="majorBidi"/>
          <w:sz w:val="24"/>
          <w:szCs w:val="24"/>
          <w:lang w:val="en-US"/>
        </w:rPr>
        <w:t>pada taraf 5%</w:t>
      </w:r>
      <w:r w:rsidRPr="00F33364">
        <w:rPr>
          <w:rFonts w:asciiTheme="majorBidi" w:hAnsiTheme="majorBidi" w:cstheme="majorBidi"/>
          <w:sz w:val="24"/>
          <w:szCs w:val="24"/>
        </w:rPr>
        <w:t xml:space="preserve"> dan menggunakan dk = N</w:t>
      </w:r>
      <w:r w:rsidRPr="00F33364">
        <w:rPr>
          <w:rFonts w:asciiTheme="majorBidi" w:hAnsiTheme="majorBidi" w:cstheme="majorBidi"/>
          <w:sz w:val="24"/>
          <w:szCs w:val="24"/>
          <w:vertAlign w:val="subscript"/>
        </w:rPr>
        <w:t>1</w:t>
      </w:r>
      <w:r w:rsidRPr="00F33364">
        <w:rPr>
          <w:rFonts w:asciiTheme="majorBidi" w:hAnsiTheme="majorBidi" w:cstheme="majorBidi"/>
          <w:sz w:val="24"/>
          <w:szCs w:val="24"/>
        </w:rPr>
        <w:t xml:space="preserve"> + N</w:t>
      </w:r>
      <w:r w:rsidRPr="00F33364">
        <w:rPr>
          <w:rFonts w:asciiTheme="majorBidi" w:hAnsiTheme="majorBidi" w:cstheme="majorBidi"/>
          <w:sz w:val="24"/>
          <w:szCs w:val="24"/>
          <w:vertAlign w:val="subscript"/>
        </w:rPr>
        <w:t>2</w:t>
      </w:r>
      <w:r w:rsidRPr="00F33364">
        <w:rPr>
          <w:rFonts w:asciiTheme="majorBidi" w:hAnsiTheme="majorBidi" w:cstheme="majorBidi"/>
          <w:sz w:val="24"/>
          <w:szCs w:val="24"/>
        </w:rPr>
        <w:t xml:space="preserve"> – 2 = 78. Karena tidak ditemui dk sebesar 78, maka dipergunakan dk yang terdekat yaitu dk 80 dengan nilai t</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w:t>
      </w:r>
      <w:r w:rsidR="002A3DFE">
        <w:rPr>
          <w:rFonts w:asciiTheme="majorBidi" w:hAnsiTheme="majorBidi" w:cstheme="majorBidi"/>
          <w:sz w:val="24"/>
          <w:szCs w:val="24"/>
          <w:lang w:val="en-US"/>
        </w:rPr>
        <w:t>pada taraf 5% sebesar</w:t>
      </w:r>
      <w:r w:rsidRPr="00F33364">
        <w:rPr>
          <w:rFonts w:asciiTheme="majorBidi" w:hAnsiTheme="majorBidi" w:cstheme="majorBidi"/>
          <w:sz w:val="24"/>
          <w:szCs w:val="24"/>
        </w:rPr>
        <w:t xml:space="preserve"> 1,99. Jika t</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&lt; t</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maka Ho diterima dan Ha ditolak. Jika t</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&gt; t</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maka Ho ditolak dan Ha diterima. Dari hasil uji hipotesis untuk materi KD 1.5 didapat nilai t</w:t>
      </w:r>
      <w:r w:rsidRPr="00F33364">
        <w:rPr>
          <w:rFonts w:asciiTheme="majorBidi" w:hAnsiTheme="majorBidi" w:cstheme="majorBidi"/>
          <w:sz w:val="24"/>
          <w:szCs w:val="24"/>
          <w:vertAlign w:val="subscript"/>
        </w:rPr>
        <w:t xml:space="preserve">hitung </w:t>
      </w:r>
      <w:r w:rsidRPr="00F33364">
        <w:rPr>
          <w:rFonts w:asciiTheme="majorBidi" w:hAnsiTheme="majorBidi" w:cstheme="majorBidi"/>
          <w:sz w:val="24"/>
          <w:szCs w:val="24"/>
        </w:rPr>
        <w:t>&gt; t</w:t>
      </w:r>
      <w:r w:rsidRPr="00F33364">
        <w:rPr>
          <w:rFonts w:asciiTheme="majorBidi" w:hAnsiTheme="majorBidi" w:cstheme="majorBidi"/>
          <w:sz w:val="24"/>
          <w:szCs w:val="24"/>
          <w:vertAlign w:val="subscript"/>
        </w:rPr>
        <w:t>tabel</w:t>
      </w:r>
      <w:r w:rsidR="006470EE">
        <w:rPr>
          <w:rFonts w:asciiTheme="majorBidi" w:hAnsiTheme="majorBidi" w:cstheme="majorBidi"/>
          <w:sz w:val="24"/>
          <w:szCs w:val="24"/>
        </w:rPr>
        <w:t xml:space="preserve"> yaitu </w:t>
      </w:r>
      <w:r w:rsidR="006470EE">
        <w:rPr>
          <w:rFonts w:asciiTheme="majorBidi" w:hAnsiTheme="majorBidi" w:cstheme="majorBidi"/>
          <w:sz w:val="24"/>
          <w:szCs w:val="24"/>
          <w:lang w:val="en-US"/>
        </w:rPr>
        <w:t>3,98</w:t>
      </w:r>
      <w:r w:rsidRPr="00F33364">
        <w:rPr>
          <w:rFonts w:asciiTheme="majorBidi" w:hAnsiTheme="majorBidi" w:cstheme="majorBidi"/>
          <w:sz w:val="24"/>
          <w:szCs w:val="24"/>
        </w:rPr>
        <w:t xml:space="preserve"> &gt; 1,99, maka hipotesis diterima yang artinya terdapat pengaruh hasil belajar setelah diterapkan model pembelajaran k</w:t>
      </w:r>
      <w:r w:rsidR="00B06A93">
        <w:rPr>
          <w:rFonts w:asciiTheme="majorBidi" w:hAnsiTheme="majorBidi" w:cstheme="majorBidi"/>
          <w:sz w:val="24"/>
          <w:szCs w:val="24"/>
        </w:rPr>
        <w:t>ooperatif tipe mencari pasangan</w:t>
      </w:r>
      <w:r w:rsidR="00B06A93">
        <w:rPr>
          <w:rFonts w:asciiTheme="majorBidi" w:hAnsiTheme="majorBidi" w:cstheme="majorBidi"/>
          <w:sz w:val="24"/>
          <w:szCs w:val="24"/>
          <w:lang w:val="en-US"/>
        </w:rPr>
        <w:t>.</w:t>
      </w:r>
    </w:p>
    <w:p w:rsidR="000347C2" w:rsidRPr="0019599B" w:rsidRDefault="000347C2" w:rsidP="000347C2">
      <w:pPr>
        <w:spacing w:after="0" w:line="240" w:lineRule="auto"/>
        <w:jc w:val="center"/>
        <w:rPr>
          <w:rFonts w:asciiTheme="majorBidi" w:hAnsiTheme="majorBidi" w:cstheme="majorBidi"/>
          <w:bCs/>
          <w:sz w:val="24"/>
          <w:szCs w:val="24"/>
          <w:lang w:val="en-US"/>
        </w:rPr>
      </w:pPr>
      <w:r w:rsidRPr="0019599B">
        <w:rPr>
          <w:rFonts w:asciiTheme="majorBidi" w:hAnsiTheme="majorBidi" w:cstheme="majorBidi"/>
          <w:bCs/>
          <w:sz w:val="24"/>
          <w:szCs w:val="24"/>
        </w:rPr>
        <w:t xml:space="preserve">TABEL </w:t>
      </w:r>
      <w:r w:rsidRPr="0019599B">
        <w:rPr>
          <w:rFonts w:asciiTheme="majorBidi" w:hAnsiTheme="majorBidi" w:cstheme="majorBidi"/>
          <w:bCs/>
          <w:sz w:val="24"/>
          <w:szCs w:val="24"/>
          <w:lang w:val="en-US"/>
        </w:rPr>
        <w:t>13</w:t>
      </w:r>
    </w:p>
    <w:p w:rsidR="000347C2" w:rsidRPr="005E19A9" w:rsidRDefault="000347C2" w:rsidP="000347C2">
      <w:pPr>
        <w:spacing w:after="0" w:line="240" w:lineRule="auto"/>
        <w:jc w:val="center"/>
        <w:rPr>
          <w:rFonts w:asciiTheme="majorBidi" w:hAnsiTheme="majorBidi" w:cstheme="majorBidi"/>
          <w:bCs/>
          <w:sz w:val="24"/>
          <w:szCs w:val="24"/>
          <w:lang w:val="en-US"/>
        </w:rPr>
      </w:pPr>
      <w:r w:rsidRPr="0019599B">
        <w:rPr>
          <w:rFonts w:asciiTheme="majorBidi" w:hAnsiTheme="majorBidi" w:cstheme="majorBidi"/>
          <w:bCs/>
          <w:sz w:val="24"/>
          <w:szCs w:val="24"/>
        </w:rPr>
        <w:t xml:space="preserve"> HASIL ANALISIS DATA</w:t>
      </w:r>
      <w:r w:rsidR="005E19A9">
        <w:rPr>
          <w:rFonts w:asciiTheme="majorBidi" w:hAnsiTheme="majorBidi" w:cstheme="majorBidi"/>
          <w:bCs/>
          <w:sz w:val="24"/>
          <w:szCs w:val="24"/>
          <w:lang w:val="en-US"/>
        </w:rPr>
        <w:t xml:space="preserve"> HASIL BELAJAR SISWA</w:t>
      </w:r>
    </w:p>
    <w:p w:rsidR="000347C2" w:rsidRPr="000347C2" w:rsidRDefault="000347C2" w:rsidP="000347C2">
      <w:pPr>
        <w:spacing w:after="0" w:line="240" w:lineRule="auto"/>
        <w:jc w:val="center"/>
        <w:rPr>
          <w:rFonts w:asciiTheme="majorBidi" w:hAnsiTheme="majorBidi" w:cstheme="majorBidi"/>
          <w:b/>
          <w:sz w:val="24"/>
          <w:szCs w:val="24"/>
          <w:lang w:val="en-US"/>
        </w:rPr>
      </w:pPr>
    </w:p>
    <w:tbl>
      <w:tblPr>
        <w:tblStyle w:val="TableGrid"/>
        <w:tblW w:w="0" w:type="auto"/>
        <w:tblInd w:w="108" w:type="dxa"/>
        <w:tblLook w:val="04A0" w:firstRow="1" w:lastRow="0" w:firstColumn="1" w:lastColumn="0" w:noHBand="0" w:noVBand="1"/>
      </w:tblPr>
      <w:tblGrid>
        <w:gridCol w:w="523"/>
        <w:gridCol w:w="2194"/>
        <w:gridCol w:w="2431"/>
        <w:gridCol w:w="2574"/>
      </w:tblGrid>
      <w:tr w:rsidR="00943A2D" w:rsidTr="00B06A93">
        <w:trPr>
          <w:trHeight w:val="385"/>
        </w:trPr>
        <w:tc>
          <w:tcPr>
            <w:tcW w:w="523" w:type="dxa"/>
            <w:vAlign w:val="center"/>
          </w:tcPr>
          <w:p w:rsidR="00943A2D" w:rsidRPr="000347C2" w:rsidRDefault="00943A2D" w:rsidP="007A174B">
            <w:pPr>
              <w:spacing w:line="360" w:lineRule="auto"/>
              <w:jc w:val="center"/>
              <w:rPr>
                <w:rFonts w:asciiTheme="majorBidi" w:hAnsiTheme="majorBidi" w:cstheme="majorBidi"/>
              </w:rPr>
            </w:pPr>
            <w:r w:rsidRPr="000347C2">
              <w:rPr>
                <w:rFonts w:asciiTheme="majorBidi" w:hAnsiTheme="majorBidi" w:cstheme="majorBidi"/>
              </w:rPr>
              <w:t>No</w:t>
            </w:r>
          </w:p>
        </w:tc>
        <w:tc>
          <w:tcPr>
            <w:tcW w:w="2194" w:type="dxa"/>
            <w:vAlign w:val="center"/>
          </w:tcPr>
          <w:p w:rsidR="00943A2D" w:rsidRPr="005E19A9" w:rsidRDefault="005E19A9" w:rsidP="009E26CD">
            <w:pPr>
              <w:jc w:val="center"/>
              <w:rPr>
                <w:rFonts w:asciiTheme="majorBidi" w:hAnsiTheme="majorBidi" w:cstheme="majorBidi"/>
                <w:lang w:val="en-US"/>
              </w:rPr>
            </w:pPr>
            <w:r>
              <w:rPr>
                <w:rFonts w:asciiTheme="majorBidi" w:hAnsiTheme="majorBidi" w:cstheme="majorBidi"/>
                <w:lang w:val="en-US"/>
              </w:rPr>
              <w:t>Analisis Data Hasil Belajar Siswa</w:t>
            </w:r>
          </w:p>
        </w:tc>
        <w:tc>
          <w:tcPr>
            <w:tcW w:w="2431" w:type="dxa"/>
            <w:vAlign w:val="center"/>
          </w:tcPr>
          <w:p w:rsidR="00943A2D" w:rsidRPr="000347C2" w:rsidRDefault="00943A2D" w:rsidP="000347C2">
            <w:pPr>
              <w:spacing w:line="360" w:lineRule="auto"/>
              <w:jc w:val="center"/>
              <w:rPr>
                <w:rFonts w:asciiTheme="majorBidi" w:hAnsiTheme="majorBidi" w:cstheme="majorBidi"/>
                <w:lang w:val="en-US"/>
              </w:rPr>
            </w:pPr>
            <w:r>
              <w:rPr>
                <w:rFonts w:asciiTheme="majorBidi" w:hAnsiTheme="majorBidi" w:cstheme="majorBidi"/>
              </w:rPr>
              <w:t>Kel</w:t>
            </w:r>
            <w:r w:rsidRPr="000347C2">
              <w:rPr>
                <w:rFonts w:asciiTheme="majorBidi" w:hAnsiTheme="majorBidi" w:cstheme="majorBidi"/>
              </w:rPr>
              <w:t>a</w:t>
            </w:r>
            <w:r>
              <w:rPr>
                <w:rFonts w:asciiTheme="majorBidi" w:hAnsiTheme="majorBidi" w:cstheme="majorBidi"/>
                <w:lang w:val="en-US"/>
              </w:rPr>
              <w:t>s</w:t>
            </w:r>
            <w:r>
              <w:rPr>
                <w:rFonts w:asciiTheme="majorBidi" w:hAnsiTheme="majorBidi" w:cstheme="majorBidi"/>
              </w:rPr>
              <w:t xml:space="preserve"> </w:t>
            </w:r>
            <w:r>
              <w:rPr>
                <w:rFonts w:asciiTheme="majorBidi" w:hAnsiTheme="majorBidi" w:cstheme="majorBidi"/>
                <w:lang w:val="en-US"/>
              </w:rPr>
              <w:t>Kontrol</w:t>
            </w:r>
          </w:p>
        </w:tc>
        <w:tc>
          <w:tcPr>
            <w:tcW w:w="2574" w:type="dxa"/>
            <w:vAlign w:val="center"/>
          </w:tcPr>
          <w:p w:rsidR="00943A2D" w:rsidRPr="000347C2" w:rsidRDefault="00943A2D" w:rsidP="000347C2">
            <w:pPr>
              <w:spacing w:line="360" w:lineRule="auto"/>
              <w:jc w:val="center"/>
              <w:rPr>
                <w:rFonts w:asciiTheme="majorBidi" w:hAnsiTheme="majorBidi" w:cstheme="majorBidi"/>
                <w:vertAlign w:val="subscript"/>
                <w:lang w:val="en-US"/>
              </w:rPr>
            </w:pPr>
            <w:r w:rsidRPr="000347C2">
              <w:rPr>
                <w:rFonts w:asciiTheme="majorBidi" w:hAnsiTheme="majorBidi" w:cstheme="majorBidi"/>
              </w:rPr>
              <w:t xml:space="preserve">Kelas </w:t>
            </w:r>
            <w:r>
              <w:rPr>
                <w:rFonts w:asciiTheme="majorBidi" w:hAnsiTheme="majorBidi" w:cstheme="majorBidi"/>
                <w:lang w:val="en-US"/>
              </w:rPr>
              <w:t>Eksperimen</w:t>
            </w:r>
          </w:p>
        </w:tc>
      </w:tr>
      <w:tr w:rsidR="00943A2D" w:rsidTr="00B06A93">
        <w:trPr>
          <w:trHeight w:val="385"/>
        </w:trPr>
        <w:tc>
          <w:tcPr>
            <w:tcW w:w="523" w:type="dxa"/>
            <w:tcBorders>
              <w:bottom w:val="single" w:sz="4" w:space="0" w:color="auto"/>
            </w:tcBorders>
            <w:vAlign w:val="center"/>
          </w:tcPr>
          <w:p w:rsidR="00943A2D" w:rsidRPr="000347C2" w:rsidRDefault="00943A2D" w:rsidP="007A174B">
            <w:pPr>
              <w:spacing w:line="360" w:lineRule="auto"/>
              <w:jc w:val="center"/>
              <w:rPr>
                <w:rFonts w:asciiTheme="majorBidi" w:hAnsiTheme="majorBidi" w:cstheme="majorBidi"/>
              </w:rPr>
            </w:pPr>
            <w:r w:rsidRPr="000347C2">
              <w:rPr>
                <w:rFonts w:asciiTheme="majorBidi" w:hAnsiTheme="majorBidi" w:cstheme="majorBidi"/>
              </w:rPr>
              <w:t>1</w:t>
            </w:r>
          </w:p>
        </w:tc>
        <w:tc>
          <w:tcPr>
            <w:tcW w:w="2194" w:type="dxa"/>
            <w:vAlign w:val="center"/>
          </w:tcPr>
          <w:p w:rsidR="00943A2D" w:rsidRP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Mean</w:t>
            </w:r>
          </w:p>
        </w:tc>
        <w:tc>
          <w:tcPr>
            <w:tcW w:w="2431" w:type="dxa"/>
            <w:vAlign w:val="center"/>
          </w:tcPr>
          <w:p w:rsidR="00943A2D" w:rsidRPr="00561C69"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69,8</w:t>
            </w:r>
          </w:p>
        </w:tc>
        <w:tc>
          <w:tcPr>
            <w:tcW w:w="2574"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79,15</w:t>
            </w:r>
          </w:p>
        </w:tc>
      </w:tr>
      <w:tr w:rsidR="00943A2D" w:rsidTr="00B06A93">
        <w:trPr>
          <w:trHeight w:val="385"/>
        </w:trPr>
        <w:tc>
          <w:tcPr>
            <w:tcW w:w="523" w:type="dxa"/>
            <w:tcBorders>
              <w:bottom w:val="single" w:sz="4" w:space="0" w:color="auto"/>
            </w:tcBorders>
            <w:vAlign w:val="center"/>
          </w:tcPr>
          <w:p w:rsidR="00943A2D" w:rsidRPr="000347C2"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2</w:t>
            </w:r>
          </w:p>
        </w:tc>
        <w:tc>
          <w:tcPr>
            <w:tcW w:w="2194" w:type="dxa"/>
            <w:vAlign w:val="center"/>
          </w:tcPr>
          <w:p w:rsidR="00943A2D" w:rsidRP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Median</w:t>
            </w:r>
          </w:p>
        </w:tc>
        <w:tc>
          <w:tcPr>
            <w:tcW w:w="2431"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70</w:t>
            </w:r>
          </w:p>
        </w:tc>
        <w:tc>
          <w:tcPr>
            <w:tcW w:w="2574"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73</w:t>
            </w:r>
          </w:p>
        </w:tc>
      </w:tr>
      <w:tr w:rsidR="00943A2D" w:rsidTr="00B06A93">
        <w:trPr>
          <w:trHeight w:val="385"/>
        </w:trPr>
        <w:tc>
          <w:tcPr>
            <w:tcW w:w="523" w:type="dxa"/>
            <w:tcBorders>
              <w:top w:val="single" w:sz="4" w:space="0" w:color="auto"/>
            </w:tcBorders>
            <w:vAlign w:val="center"/>
          </w:tcPr>
          <w:p w:rsidR="00943A2D" w:rsidRPr="000347C2"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3</w:t>
            </w:r>
          </w:p>
        </w:tc>
        <w:tc>
          <w:tcPr>
            <w:tcW w:w="2194" w:type="dxa"/>
            <w:vAlign w:val="center"/>
          </w:tcPr>
          <w:p w:rsidR="00943A2D" w:rsidRP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Modus</w:t>
            </w:r>
          </w:p>
        </w:tc>
        <w:tc>
          <w:tcPr>
            <w:tcW w:w="2431"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73</w:t>
            </w:r>
          </w:p>
        </w:tc>
        <w:tc>
          <w:tcPr>
            <w:tcW w:w="2574"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87</w:t>
            </w:r>
          </w:p>
        </w:tc>
      </w:tr>
      <w:tr w:rsidR="00943A2D" w:rsidTr="00B06A93">
        <w:trPr>
          <w:trHeight w:val="385"/>
        </w:trPr>
        <w:tc>
          <w:tcPr>
            <w:tcW w:w="523" w:type="dxa"/>
            <w:vAlign w:val="center"/>
          </w:tcPr>
          <w:p w:rsidR="00943A2D" w:rsidRPr="000347C2"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4</w:t>
            </w:r>
          </w:p>
        </w:tc>
        <w:tc>
          <w:tcPr>
            <w:tcW w:w="2194" w:type="dxa"/>
            <w:vAlign w:val="center"/>
          </w:tcPr>
          <w:p w:rsidR="00943A2D" w:rsidRP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SD</w:t>
            </w:r>
          </w:p>
        </w:tc>
        <w:tc>
          <w:tcPr>
            <w:tcW w:w="2431"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9,1</w:t>
            </w:r>
          </w:p>
        </w:tc>
        <w:tc>
          <w:tcPr>
            <w:tcW w:w="2574"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11,3</w:t>
            </w:r>
          </w:p>
        </w:tc>
      </w:tr>
      <w:tr w:rsidR="00943A2D" w:rsidTr="00B06A93">
        <w:trPr>
          <w:trHeight w:val="385"/>
        </w:trPr>
        <w:tc>
          <w:tcPr>
            <w:tcW w:w="523" w:type="dxa"/>
            <w:vAlign w:val="center"/>
          </w:tcPr>
          <w:p w:rsidR="00943A2D" w:rsidRPr="000347C2"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5</w:t>
            </w:r>
          </w:p>
        </w:tc>
        <w:tc>
          <w:tcPr>
            <w:tcW w:w="2194" w:type="dxa"/>
            <w:vAlign w:val="center"/>
          </w:tcPr>
          <w:p w:rsidR="00943A2D" w:rsidRP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SE</w:t>
            </w:r>
          </w:p>
        </w:tc>
        <w:tc>
          <w:tcPr>
            <w:tcW w:w="2431"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1,46</w:t>
            </w:r>
          </w:p>
        </w:tc>
        <w:tc>
          <w:tcPr>
            <w:tcW w:w="2574"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1,81</w:t>
            </w:r>
          </w:p>
        </w:tc>
      </w:tr>
      <w:tr w:rsidR="00943A2D" w:rsidTr="00B06A93">
        <w:trPr>
          <w:trHeight w:val="385"/>
        </w:trPr>
        <w:tc>
          <w:tcPr>
            <w:tcW w:w="523" w:type="dxa"/>
            <w:vAlign w:val="center"/>
          </w:tcPr>
          <w:p w:rsidR="00943A2D"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6</w:t>
            </w:r>
          </w:p>
        </w:tc>
        <w:tc>
          <w:tcPr>
            <w:tcW w:w="2194" w:type="dxa"/>
            <w:vAlign w:val="center"/>
          </w:tcPr>
          <w:p w:rsidR="00943A2D" w:rsidRP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Uji Normalitas</w:t>
            </w:r>
          </w:p>
        </w:tc>
        <w:tc>
          <w:tcPr>
            <w:tcW w:w="2431"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0,1132</w:t>
            </w:r>
          </w:p>
        </w:tc>
        <w:tc>
          <w:tcPr>
            <w:tcW w:w="2574" w:type="dxa"/>
            <w:vAlign w:val="center"/>
          </w:tcPr>
          <w:p w:rsidR="00943A2D" w:rsidRPr="00650445"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1,1093</w:t>
            </w:r>
          </w:p>
        </w:tc>
      </w:tr>
      <w:tr w:rsidR="00943A2D" w:rsidTr="00B06A93">
        <w:trPr>
          <w:trHeight w:val="385"/>
        </w:trPr>
        <w:tc>
          <w:tcPr>
            <w:tcW w:w="523" w:type="dxa"/>
            <w:vAlign w:val="center"/>
          </w:tcPr>
          <w:p w:rsidR="00943A2D"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7</w:t>
            </w:r>
          </w:p>
        </w:tc>
        <w:tc>
          <w:tcPr>
            <w:tcW w:w="2194" w:type="dxa"/>
            <w:vAlign w:val="center"/>
          </w:tcPr>
          <w:p w:rsid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Uji Homogenitas</w:t>
            </w:r>
          </w:p>
        </w:tc>
        <w:tc>
          <w:tcPr>
            <w:tcW w:w="5005" w:type="dxa"/>
            <w:gridSpan w:val="2"/>
            <w:vAlign w:val="center"/>
          </w:tcPr>
          <w:p w:rsidR="00943A2D" w:rsidRDefault="00943A2D" w:rsidP="00506C4A">
            <w:pPr>
              <w:spacing w:line="360" w:lineRule="auto"/>
              <w:jc w:val="center"/>
              <w:rPr>
                <w:rFonts w:asciiTheme="majorBidi" w:hAnsiTheme="majorBidi" w:cstheme="majorBidi"/>
                <w:lang w:val="en-US"/>
              </w:rPr>
            </w:pPr>
            <w:r>
              <w:rPr>
                <w:rFonts w:asciiTheme="majorBidi" w:hAnsiTheme="majorBidi" w:cstheme="majorBidi"/>
                <w:lang w:val="en-US"/>
              </w:rPr>
              <w:t>1,54</w:t>
            </w:r>
          </w:p>
        </w:tc>
      </w:tr>
      <w:tr w:rsidR="00943A2D" w:rsidTr="00B06A93">
        <w:trPr>
          <w:trHeight w:val="385"/>
        </w:trPr>
        <w:tc>
          <w:tcPr>
            <w:tcW w:w="523" w:type="dxa"/>
            <w:vAlign w:val="center"/>
          </w:tcPr>
          <w:p w:rsidR="00943A2D" w:rsidRDefault="00943A2D" w:rsidP="007A174B">
            <w:pPr>
              <w:spacing w:line="360" w:lineRule="auto"/>
              <w:jc w:val="center"/>
              <w:rPr>
                <w:rFonts w:asciiTheme="majorBidi" w:hAnsiTheme="majorBidi" w:cstheme="majorBidi"/>
                <w:lang w:val="en-US"/>
              </w:rPr>
            </w:pPr>
            <w:r>
              <w:rPr>
                <w:rFonts w:asciiTheme="majorBidi" w:hAnsiTheme="majorBidi" w:cstheme="majorBidi"/>
                <w:lang w:val="en-US"/>
              </w:rPr>
              <w:t>8</w:t>
            </w:r>
          </w:p>
        </w:tc>
        <w:tc>
          <w:tcPr>
            <w:tcW w:w="2194" w:type="dxa"/>
            <w:vAlign w:val="center"/>
          </w:tcPr>
          <w:p w:rsidR="00943A2D" w:rsidRDefault="00943A2D" w:rsidP="00943A2D">
            <w:pPr>
              <w:spacing w:line="360" w:lineRule="auto"/>
              <w:jc w:val="center"/>
              <w:rPr>
                <w:rFonts w:asciiTheme="majorBidi" w:hAnsiTheme="majorBidi" w:cstheme="majorBidi"/>
                <w:lang w:val="en-US"/>
              </w:rPr>
            </w:pPr>
            <w:r>
              <w:rPr>
                <w:rFonts w:asciiTheme="majorBidi" w:hAnsiTheme="majorBidi" w:cstheme="majorBidi"/>
                <w:lang w:val="en-US"/>
              </w:rPr>
              <w:t>Uji Hipotesis</w:t>
            </w:r>
          </w:p>
        </w:tc>
        <w:tc>
          <w:tcPr>
            <w:tcW w:w="5005" w:type="dxa"/>
            <w:gridSpan w:val="2"/>
            <w:vAlign w:val="center"/>
          </w:tcPr>
          <w:p w:rsidR="00943A2D" w:rsidRDefault="00943A2D" w:rsidP="00506C4A">
            <w:pPr>
              <w:spacing w:line="360" w:lineRule="auto"/>
              <w:jc w:val="center"/>
              <w:rPr>
                <w:rFonts w:asciiTheme="majorBidi" w:hAnsiTheme="majorBidi" w:cstheme="majorBidi"/>
                <w:lang w:val="en-US"/>
              </w:rPr>
            </w:pPr>
            <w:r>
              <w:rPr>
                <w:rFonts w:asciiTheme="majorBidi" w:hAnsiTheme="majorBidi" w:cstheme="majorBidi"/>
                <w:lang w:val="en-US"/>
              </w:rPr>
              <w:t>3,98</w:t>
            </w:r>
          </w:p>
        </w:tc>
      </w:tr>
    </w:tbl>
    <w:p w:rsidR="00776C23" w:rsidRDefault="00776C23" w:rsidP="00506C4A">
      <w:pPr>
        <w:spacing w:after="0" w:line="240" w:lineRule="auto"/>
        <w:jc w:val="both"/>
        <w:rPr>
          <w:rFonts w:asciiTheme="majorBidi" w:hAnsiTheme="majorBidi" w:cstheme="majorBidi"/>
          <w:sz w:val="24"/>
          <w:szCs w:val="24"/>
          <w:lang w:val="en-US"/>
        </w:rPr>
      </w:pPr>
    </w:p>
    <w:p w:rsidR="00283A16" w:rsidRDefault="00283A16" w:rsidP="00506C4A">
      <w:pPr>
        <w:spacing w:after="0" w:line="240" w:lineRule="auto"/>
        <w:jc w:val="both"/>
        <w:rPr>
          <w:rFonts w:asciiTheme="majorBidi" w:hAnsiTheme="majorBidi" w:cstheme="majorBidi"/>
          <w:sz w:val="24"/>
          <w:szCs w:val="24"/>
          <w:lang w:val="en-US"/>
        </w:rPr>
      </w:pPr>
    </w:p>
    <w:p w:rsidR="00283A16" w:rsidRDefault="00283A16" w:rsidP="00506C4A">
      <w:pPr>
        <w:spacing w:after="0" w:line="240" w:lineRule="auto"/>
        <w:jc w:val="both"/>
        <w:rPr>
          <w:rFonts w:asciiTheme="majorBidi" w:hAnsiTheme="majorBidi" w:cstheme="majorBidi"/>
          <w:sz w:val="24"/>
          <w:szCs w:val="24"/>
          <w:lang w:val="en-US"/>
        </w:rPr>
      </w:pPr>
    </w:p>
    <w:p w:rsidR="00283A16" w:rsidRDefault="00283A16" w:rsidP="00506C4A">
      <w:pPr>
        <w:spacing w:after="0" w:line="240" w:lineRule="auto"/>
        <w:jc w:val="both"/>
        <w:rPr>
          <w:rFonts w:asciiTheme="majorBidi" w:hAnsiTheme="majorBidi" w:cstheme="majorBidi"/>
          <w:sz w:val="24"/>
          <w:szCs w:val="24"/>
          <w:lang w:val="en-US"/>
        </w:rPr>
      </w:pPr>
    </w:p>
    <w:p w:rsidR="00283A16" w:rsidRDefault="00283A16" w:rsidP="00506C4A">
      <w:pPr>
        <w:spacing w:after="0" w:line="240" w:lineRule="auto"/>
        <w:jc w:val="both"/>
        <w:rPr>
          <w:rFonts w:asciiTheme="majorBidi" w:hAnsiTheme="majorBidi" w:cstheme="majorBidi"/>
          <w:sz w:val="24"/>
          <w:szCs w:val="24"/>
          <w:lang w:val="en-US"/>
        </w:rPr>
      </w:pPr>
    </w:p>
    <w:p w:rsidR="00283A16" w:rsidRDefault="00283A16" w:rsidP="00506C4A">
      <w:pPr>
        <w:spacing w:after="0" w:line="240" w:lineRule="auto"/>
        <w:jc w:val="both"/>
        <w:rPr>
          <w:rFonts w:asciiTheme="majorBidi" w:hAnsiTheme="majorBidi" w:cstheme="majorBidi"/>
          <w:sz w:val="24"/>
          <w:szCs w:val="24"/>
          <w:lang w:val="en-US"/>
        </w:rPr>
      </w:pPr>
    </w:p>
    <w:p w:rsidR="00283A16" w:rsidRPr="000347C2" w:rsidRDefault="00283A16" w:rsidP="00506C4A">
      <w:pPr>
        <w:spacing w:after="0" w:line="240" w:lineRule="auto"/>
        <w:jc w:val="both"/>
        <w:rPr>
          <w:rFonts w:asciiTheme="majorBidi" w:hAnsiTheme="majorBidi" w:cstheme="majorBidi"/>
          <w:sz w:val="24"/>
          <w:szCs w:val="24"/>
          <w:lang w:val="en-US"/>
        </w:rPr>
      </w:pPr>
    </w:p>
    <w:p w:rsidR="00F33364" w:rsidRPr="00F33364" w:rsidRDefault="00F33364" w:rsidP="008D714E">
      <w:pPr>
        <w:pStyle w:val="ListParagraph"/>
        <w:numPr>
          <w:ilvl w:val="0"/>
          <w:numId w:val="53"/>
        </w:numPr>
        <w:spacing w:after="0" w:line="480" w:lineRule="auto"/>
        <w:ind w:left="426" w:hanging="426"/>
        <w:jc w:val="both"/>
        <w:rPr>
          <w:rFonts w:asciiTheme="majorBidi" w:hAnsiTheme="majorBidi" w:cstheme="majorBidi"/>
          <w:b/>
          <w:bCs/>
          <w:sz w:val="24"/>
          <w:szCs w:val="24"/>
        </w:rPr>
      </w:pPr>
      <w:r w:rsidRPr="00F33364">
        <w:rPr>
          <w:rFonts w:asciiTheme="majorBidi" w:hAnsiTheme="majorBidi" w:cstheme="majorBidi"/>
          <w:b/>
          <w:bCs/>
          <w:sz w:val="24"/>
          <w:szCs w:val="24"/>
        </w:rPr>
        <w:lastRenderedPageBreak/>
        <w:t>Pembahasan Penelitian</w:t>
      </w:r>
    </w:p>
    <w:p w:rsidR="005C59B4" w:rsidRPr="005C59B4" w:rsidRDefault="00F33364" w:rsidP="00F33364">
      <w:pPr>
        <w:pStyle w:val="ListParagraph"/>
        <w:spacing w:line="480" w:lineRule="auto"/>
        <w:ind w:left="426" w:firstLine="425"/>
        <w:jc w:val="both"/>
        <w:rPr>
          <w:rFonts w:asciiTheme="majorBidi" w:hAnsiTheme="majorBidi" w:cstheme="majorBidi"/>
          <w:sz w:val="24"/>
          <w:szCs w:val="24"/>
          <w:lang w:val="en-US"/>
        </w:rPr>
      </w:pPr>
      <w:r w:rsidRPr="00F33364">
        <w:rPr>
          <w:rFonts w:asciiTheme="majorBidi" w:hAnsiTheme="majorBidi" w:cstheme="majorBidi"/>
          <w:sz w:val="24"/>
          <w:szCs w:val="24"/>
        </w:rPr>
        <w:t>P</w:t>
      </w:r>
      <w:r w:rsidR="005C59B4">
        <w:rPr>
          <w:rFonts w:asciiTheme="majorBidi" w:hAnsiTheme="majorBidi" w:cstheme="majorBidi"/>
          <w:sz w:val="24"/>
          <w:szCs w:val="24"/>
          <w:lang w:val="en-US"/>
        </w:rPr>
        <w:t>enggunaan model pembelajaran yang tepat merupakan salah satu untuk mencapai hasil belajar yang baik. Salah satunya model pembelajaran yang digunakan oleh siswa adalah model pembelajaran kooperatif tipe mencari pasangan. Berdasarkan hasil penelitian diperoleh data hasil nilai tes siswa melalui pembelajaran kooperatif tipe mencari pasangan.</w:t>
      </w:r>
    </w:p>
    <w:p w:rsidR="00F33364" w:rsidRPr="00F33364" w:rsidRDefault="005C59B4" w:rsidP="00F33364">
      <w:pPr>
        <w:pStyle w:val="ListParagraph"/>
        <w:spacing w:line="480" w:lineRule="auto"/>
        <w:ind w:left="426" w:firstLine="425"/>
        <w:jc w:val="both"/>
        <w:rPr>
          <w:rFonts w:asciiTheme="majorBidi" w:hAnsiTheme="majorBidi" w:cstheme="majorBidi"/>
          <w:sz w:val="24"/>
          <w:szCs w:val="24"/>
        </w:rPr>
      </w:pPr>
      <w:r>
        <w:rPr>
          <w:rFonts w:asciiTheme="majorBidi" w:hAnsiTheme="majorBidi" w:cstheme="majorBidi"/>
          <w:sz w:val="24"/>
          <w:szCs w:val="24"/>
          <w:lang w:val="en-US"/>
        </w:rPr>
        <w:t>P</w:t>
      </w:r>
      <w:r w:rsidR="00F33364" w:rsidRPr="00F33364">
        <w:rPr>
          <w:rFonts w:asciiTheme="majorBidi" w:hAnsiTheme="majorBidi" w:cstheme="majorBidi"/>
          <w:sz w:val="24"/>
          <w:szCs w:val="24"/>
        </w:rPr>
        <w:t>engujian signifikansi pada penelitian ini bertujuan untuk melihat apakah ada pengaruh yang signifikan antara model pembelajaran kooperatif tipe mencari pasangan yang digunakan pada kelas eksperimen terhadap hasil belajar. Untuk melihat hasil dari data tersebut maka pengujian dalam penelitian ini menggunakan uji-t. Uji prasyarat merupakan suatu langkah pengujian yang dilakukan sebelum analisis uji-t yaitu terdiri dari uji normalitas dan uji homogenitas. Pengujian ini bertujuan untuk mengetahui apakah data yang diperoleh terdistribusi normal dan homogen.</w:t>
      </w:r>
    </w:p>
    <w:p w:rsidR="00F33364" w:rsidRPr="00F33364" w:rsidRDefault="00F33364" w:rsidP="001D1198">
      <w:pPr>
        <w:pStyle w:val="ListParagraph"/>
        <w:spacing w:line="480" w:lineRule="auto"/>
        <w:ind w:left="426" w:firstLine="425"/>
        <w:jc w:val="both"/>
        <w:rPr>
          <w:rFonts w:asciiTheme="majorBidi" w:hAnsiTheme="majorBidi" w:cstheme="majorBidi"/>
          <w:sz w:val="24"/>
          <w:szCs w:val="24"/>
        </w:rPr>
      </w:pPr>
      <w:r w:rsidRPr="00F33364">
        <w:rPr>
          <w:rFonts w:asciiTheme="majorBidi" w:hAnsiTheme="majorBidi" w:cstheme="majorBidi"/>
          <w:sz w:val="24"/>
          <w:szCs w:val="24"/>
        </w:rPr>
        <w:t>Pembuktian ini dilakukan dengan cara menganalisa nilai tes hasil belajar baik pada kelas eksperimen maupun kelas kontrol. Hal ini  dapat dilihat dari hasil analisis kuantitatif pada tabel. Analisis nilai hasil belajar didapat bahwa L</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pada kelas eksperimen dan kontrol untuk tes postest nilainya lebih kecil dari L</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Pengujian ini menunjukkan bahwa data yang diperoleh terdistribusi normal. </w:t>
      </w:r>
    </w:p>
    <w:p w:rsidR="00F33364" w:rsidRPr="00F33364" w:rsidRDefault="00F33364" w:rsidP="00F33364">
      <w:pPr>
        <w:pStyle w:val="ListParagraph"/>
        <w:spacing w:line="480" w:lineRule="auto"/>
        <w:ind w:left="426" w:firstLine="425"/>
        <w:jc w:val="both"/>
        <w:rPr>
          <w:rFonts w:asciiTheme="majorBidi" w:hAnsiTheme="majorBidi" w:cstheme="majorBidi"/>
          <w:sz w:val="24"/>
          <w:szCs w:val="24"/>
        </w:rPr>
      </w:pPr>
      <w:r w:rsidRPr="00F33364">
        <w:rPr>
          <w:rFonts w:asciiTheme="majorBidi" w:hAnsiTheme="majorBidi" w:cstheme="majorBidi"/>
          <w:sz w:val="24"/>
          <w:szCs w:val="24"/>
        </w:rPr>
        <w:t>Pengujian homogenitas data dalam penelitian ini menggunakan uji homogen. Uji homogen bertujuan untuk melihat tes dari dua sampel yang mempunyai sebaran yang homogen apabila harga F</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&lt; F</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dan data tidak homogen apabila harga F</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&gt; F</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Dari hasil pengujian yang dilakukan </w:t>
      </w:r>
      <w:r w:rsidRPr="00F33364">
        <w:rPr>
          <w:rFonts w:asciiTheme="majorBidi" w:hAnsiTheme="majorBidi" w:cstheme="majorBidi"/>
          <w:sz w:val="24"/>
          <w:szCs w:val="24"/>
        </w:rPr>
        <w:lastRenderedPageBreak/>
        <w:t>pada analisis data nilai tes didapat harga F</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&lt; F</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maka dapat disimpulkan bahwa data tes untuk kelas eksperimen dan kelas kontrol adalah homogen.</w:t>
      </w:r>
    </w:p>
    <w:p w:rsidR="00F33364" w:rsidRPr="00F33364" w:rsidRDefault="00F33364" w:rsidP="00584B1D">
      <w:pPr>
        <w:pStyle w:val="ListParagraph"/>
        <w:spacing w:line="480" w:lineRule="auto"/>
        <w:ind w:left="426" w:firstLine="425"/>
        <w:jc w:val="both"/>
        <w:rPr>
          <w:rFonts w:asciiTheme="majorBidi" w:hAnsiTheme="majorBidi" w:cstheme="majorBidi"/>
          <w:sz w:val="24"/>
          <w:szCs w:val="24"/>
        </w:rPr>
      </w:pPr>
      <w:r w:rsidRPr="00F33364">
        <w:rPr>
          <w:rFonts w:asciiTheme="majorBidi" w:hAnsiTheme="majorBidi" w:cstheme="majorBidi"/>
          <w:sz w:val="24"/>
          <w:szCs w:val="24"/>
        </w:rPr>
        <w:t>Selanjutnya hasil dari uji hipotesis tes diperoleh t</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 </w:t>
      </w:r>
      <w:r w:rsidR="005C4687">
        <w:rPr>
          <w:rFonts w:asciiTheme="majorBidi" w:hAnsiTheme="majorBidi" w:cstheme="majorBidi"/>
          <w:sz w:val="24"/>
          <w:szCs w:val="24"/>
          <w:lang w:val="en-US"/>
        </w:rPr>
        <w:t xml:space="preserve">3,98 </w:t>
      </w:r>
      <w:r w:rsidRPr="00F33364">
        <w:rPr>
          <w:rFonts w:asciiTheme="majorBidi" w:hAnsiTheme="majorBidi" w:cstheme="majorBidi"/>
          <w:sz w:val="24"/>
          <w:szCs w:val="24"/>
        </w:rPr>
        <w:t>dengan dikonsultasikan dari harga t</w:t>
      </w:r>
      <w:r w:rsidRPr="00F33364">
        <w:rPr>
          <w:rFonts w:asciiTheme="majorBidi" w:hAnsiTheme="majorBidi" w:cstheme="majorBidi"/>
          <w:sz w:val="24"/>
          <w:szCs w:val="24"/>
          <w:vertAlign w:val="subscript"/>
        </w:rPr>
        <w:t>tabel</w:t>
      </w:r>
      <w:r w:rsidRPr="00F33364">
        <w:rPr>
          <w:rFonts w:asciiTheme="majorBidi" w:hAnsiTheme="majorBidi" w:cstheme="majorBidi"/>
          <w:sz w:val="24"/>
          <w:szCs w:val="24"/>
        </w:rPr>
        <w:t xml:space="preserve"> 5% = 1,99, setelah dikonsultasikan t</w:t>
      </w:r>
      <w:r w:rsidRPr="00F33364">
        <w:rPr>
          <w:rFonts w:asciiTheme="majorBidi" w:hAnsiTheme="majorBidi" w:cstheme="majorBidi"/>
          <w:sz w:val="24"/>
          <w:szCs w:val="24"/>
          <w:vertAlign w:val="subscript"/>
        </w:rPr>
        <w:t>hitung</w:t>
      </w:r>
      <w:r w:rsidRPr="00F33364">
        <w:rPr>
          <w:rFonts w:asciiTheme="majorBidi" w:hAnsiTheme="majorBidi" w:cstheme="majorBidi"/>
          <w:sz w:val="24"/>
          <w:szCs w:val="24"/>
        </w:rPr>
        <w:t xml:space="preserve"> &gt; t</w:t>
      </w:r>
      <w:r w:rsidRPr="00F33364">
        <w:rPr>
          <w:rFonts w:asciiTheme="majorBidi" w:hAnsiTheme="majorBidi" w:cstheme="majorBidi"/>
          <w:sz w:val="24"/>
          <w:szCs w:val="24"/>
          <w:vertAlign w:val="subscript"/>
        </w:rPr>
        <w:t xml:space="preserve">tabel </w:t>
      </w:r>
      <w:r w:rsidR="005C4687">
        <w:rPr>
          <w:rFonts w:asciiTheme="majorBidi" w:hAnsiTheme="majorBidi" w:cstheme="majorBidi"/>
          <w:sz w:val="24"/>
          <w:szCs w:val="24"/>
        </w:rPr>
        <w:t xml:space="preserve">yaitu </w:t>
      </w:r>
      <w:r w:rsidR="005C4687">
        <w:rPr>
          <w:rFonts w:asciiTheme="majorBidi" w:hAnsiTheme="majorBidi" w:cstheme="majorBidi"/>
          <w:sz w:val="24"/>
          <w:szCs w:val="24"/>
          <w:lang w:val="en-US"/>
        </w:rPr>
        <w:t>3,98</w:t>
      </w:r>
      <w:r w:rsidRPr="00F33364">
        <w:rPr>
          <w:rFonts w:asciiTheme="majorBidi" w:hAnsiTheme="majorBidi" w:cstheme="majorBidi"/>
          <w:sz w:val="24"/>
          <w:szCs w:val="24"/>
        </w:rPr>
        <w:t xml:space="preserve"> &gt; 1,99. Maka Ha diterima dan Ho ditolak. Sehingga hipotesis menyatakan “mengajar </w:t>
      </w:r>
      <w:r w:rsidR="00D0391A">
        <w:rPr>
          <w:rFonts w:asciiTheme="majorBidi" w:hAnsiTheme="majorBidi" w:cstheme="majorBidi"/>
          <w:sz w:val="24"/>
          <w:szCs w:val="24"/>
          <w:lang w:val="en-US"/>
        </w:rPr>
        <w:t>dengan menerapkan</w:t>
      </w:r>
      <w:r w:rsidRPr="00F33364">
        <w:rPr>
          <w:rFonts w:asciiTheme="majorBidi" w:hAnsiTheme="majorBidi" w:cstheme="majorBidi"/>
          <w:sz w:val="24"/>
          <w:szCs w:val="24"/>
        </w:rPr>
        <w:t xml:space="preserve"> model pembelajaran kooperatif tipe mencari pasangan memberikan pengaruh yang signifikan terhadap hasil belajar siswa kelas VIII pada mata pelajaran biologi di MTs ‘Aisyiyah Palembang.</w:t>
      </w:r>
    </w:p>
    <w:p w:rsidR="00272C9D" w:rsidRPr="006E7566" w:rsidRDefault="00F33364" w:rsidP="003738DA">
      <w:pPr>
        <w:pStyle w:val="ListParagraph"/>
        <w:spacing w:line="480" w:lineRule="auto"/>
        <w:ind w:left="426" w:firstLine="425"/>
        <w:jc w:val="both"/>
        <w:rPr>
          <w:rFonts w:asciiTheme="majorBidi" w:hAnsiTheme="majorBidi" w:cstheme="majorBidi"/>
          <w:sz w:val="24"/>
          <w:szCs w:val="24"/>
        </w:rPr>
      </w:pPr>
      <w:r w:rsidRPr="00F33364">
        <w:rPr>
          <w:rFonts w:asciiTheme="majorBidi" w:hAnsiTheme="majorBidi" w:cstheme="majorBidi"/>
          <w:sz w:val="24"/>
          <w:szCs w:val="24"/>
        </w:rPr>
        <w:t xml:space="preserve">Dari perbandingan hasil uji hipotesis di kelas eksperimen dan kelas kontrol dapat disimpulkan bahwa </w:t>
      </w:r>
      <w:r w:rsidR="003738DA">
        <w:rPr>
          <w:rFonts w:asciiTheme="majorBidi" w:hAnsiTheme="majorBidi" w:cstheme="majorBidi"/>
          <w:sz w:val="24"/>
          <w:szCs w:val="24"/>
          <w:lang w:val="en-US"/>
        </w:rPr>
        <w:t>kelas yang menerapkan</w:t>
      </w:r>
      <w:r w:rsidRPr="00F33364">
        <w:rPr>
          <w:rFonts w:asciiTheme="majorBidi" w:hAnsiTheme="majorBidi" w:cstheme="majorBidi"/>
          <w:sz w:val="24"/>
          <w:szCs w:val="24"/>
        </w:rPr>
        <w:t xml:space="preserve"> model pembelajaran kooperatif tipe mencari pasangan hasilnya lebih tinggi dibandingkan </w:t>
      </w:r>
      <w:r w:rsidR="003738DA">
        <w:rPr>
          <w:rFonts w:asciiTheme="majorBidi" w:hAnsiTheme="majorBidi" w:cstheme="majorBidi"/>
          <w:sz w:val="24"/>
          <w:szCs w:val="24"/>
          <w:lang w:val="en-US"/>
        </w:rPr>
        <w:t>kelas</w:t>
      </w:r>
      <w:r w:rsidR="003738DA">
        <w:rPr>
          <w:rFonts w:asciiTheme="majorBidi" w:hAnsiTheme="majorBidi" w:cstheme="majorBidi"/>
          <w:sz w:val="24"/>
          <w:szCs w:val="24"/>
        </w:rPr>
        <w:t xml:space="preserve"> yang me</w:t>
      </w:r>
      <w:r w:rsidR="003738DA">
        <w:rPr>
          <w:rFonts w:asciiTheme="majorBidi" w:hAnsiTheme="majorBidi" w:cstheme="majorBidi"/>
          <w:sz w:val="24"/>
          <w:szCs w:val="24"/>
          <w:lang w:val="en-US"/>
        </w:rPr>
        <w:t>nerapkan</w:t>
      </w:r>
      <w:r w:rsidRPr="00F33364">
        <w:rPr>
          <w:rFonts w:asciiTheme="majorBidi" w:hAnsiTheme="majorBidi" w:cstheme="majorBidi"/>
          <w:sz w:val="24"/>
          <w:szCs w:val="24"/>
        </w:rPr>
        <w:t xml:space="preserve"> </w:t>
      </w:r>
      <w:r w:rsidR="001D254C">
        <w:rPr>
          <w:rFonts w:asciiTheme="majorBidi" w:hAnsiTheme="majorBidi" w:cstheme="majorBidi"/>
          <w:sz w:val="24"/>
          <w:szCs w:val="24"/>
        </w:rPr>
        <w:t>model pembelajaran konvensional</w:t>
      </w:r>
      <w:r w:rsidR="001D254C" w:rsidRPr="001D254C">
        <w:rPr>
          <w:rFonts w:asciiTheme="majorBidi" w:hAnsiTheme="majorBidi" w:cstheme="majorBidi"/>
          <w:sz w:val="24"/>
          <w:szCs w:val="24"/>
        </w:rPr>
        <w:t>.</w:t>
      </w:r>
      <w:r w:rsidR="00272C9D" w:rsidRPr="00272C9D">
        <w:rPr>
          <w:rFonts w:asciiTheme="majorBidi" w:hAnsiTheme="majorBidi" w:cstheme="majorBidi"/>
          <w:sz w:val="24"/>
          <w:szCs w:val="24"/>
        </w:rPr>
        <w:t xml:space="preserve"> </w:t>
      </w:r>
      <w:r w:rsidR="00272C9D" w:rsidRPr="00F33364">
        <w:rPr>
          <w:rFonts w:asciiTheme="majorBidi" w:hAnsiTheme="majorBidi" w:cstheme="majorBidi"/>
          <w:sz w:val="24"/>
          <w:szCs w:val="24"/>
        </w:rPr>
        <w:t>Pada kelas yang men</w:t>
      </w:r>
      <w:r w:rsidR="003738DA">
        <w:rPr>
          <w:rFonts w:asciiTheme="majorBidi" w:hAnsiTheme="majorBidi" w:cstheme="majorBidi"/>
          <w:sz w:val="24"/>
          <w:szCs w:val="24"/>
          <w:lang w:val="en-US"/>
        </w:rPr>
        <w:t>erapkan</w:t>
      </w:r>
      <w:r w:rsidR="00272C9D" w:rsidRPr="00F33364">
        <w:rPr>
          <w:rFonts w:asciiTheme="majorBidi" w:hAnsiTheme="majorBidi" w:cstheme="majorBidi"/>
          <w:sz w:val="24"/>
          <w:szCs w:val="24"/>
        </w:rPr>
        <w:t xml:space="preserve"> model pembelajaran</w:t>
      </w:r>
      <w:r w:rsidR="003738DA">
        <w:rPr>
          <w:rFonts w:asciiTheme="majorBidi" w:hAnsiTheme="majorBidi" w:cstheme="majorBidi"/>
          <w:sz w:val="24"/>
          <w:szCs w:val="24"/>
          <w:lang w:val="en-US"/>
        </w:rPr>
        <w:t xml:space="preserve"> kooperatif tipe</w:t>
      </w:r>
      <w:r w:rsidR="00272C9D" w:rsidRPr="00F33364">
        <w:rPr>
          <w:rFonts w:asciiTheme="majorBidi" w:hAnsiTheme="majorBidi" w:cstheme="majorBidi"/>
          <w:sz w:val="24"/>
          <w:szCs w:val="24"/>
        </w:rPr>
        <w:t xml:space="preserve"> mencari pasangan, setiap individu dalam kelompok memiliki kesempatan yang sama untuk mencocokkan karu soal dan jawaban dengan demikian terjadi interaksi siswa dengan siswa. Melalui pencocokan pasangan kartu ini proses pembelajaran menjadi lebih baik karena semua anggota kelompok tersebut saling membantu dalam mencari dan menemukan, dan membacakan kembali isi kartu kepada anggota kelompoknya. </w:t>
      </w:r>
      <w:r w:rsidR="00776C23" w:rsidRPr="00776C23">
        <w:rPr>
          <w:rFonts w:asciiTheme="majorBidi" w:hAnsiTheme="majorBidi" w:cstheme="majorBidi"/>
          <w:sz w:val="24"/>
          <w:szCs w:val="24"/>
        </w:rPr>
        <w:t>Hal ini sejalan dengan pendapat Isjoni (2011) bahwa model pembelajaran kooperatif tipe mencari pasangan memiliki dampak yang positif terhadap kegiatan belajar mengajar, yakni dapat meningkatkan aktivitas gur</w:t>
      </w:r>
      <w:r w:rsidR="00776C23">
        <w:rPr>
          <w:rFonts w:asciiTheme="majorBidi" w:hAnsiTheme="majorBidi" w:cstheme="majorBidi"/>
          <w:sz w:val="24"/>
          <w:szCs w:val="24"/>
        </w:rPr>
        <w:t>u dan siswa selama pembelajaran</w:t>
      </w:r>
      <w:r w:rsidR="00301D16" w:rsidRPr="00A56DFE">
        <w:rPr>
          <w:rFonts w:asciiTheme="majorBidi" w:hAnsiTheme="majorBidi" w:cstheme="majorBidi"/>
          <w:sz w:val="24"/>
          <w:szCs w:val="24"/>
        </w:rPr>
        <w:t xml:space="preserve">, dapat </w:t>
      </w:r>
      <w:r w:rsidR="00301D16" w:rsidRPr="00A56DFE">
        <w:rPr>
          <w:rFonts w:asciiTheme="majorBidi" w:hAnsiTheme="majorBidi" w:cstheme="majorBidi"/>
          <w:sz w:val="24"/>
          <w:szCs w:val="24"/>
        </w:rPr>
        <w:lastRenderedPageBreak/>
        <w:t>meningkatkan ketercapaian hasil belajar, dan dapat meningkatkan minat siswa dalam mengikuti pembelajaran berikutnya.</w:t>
      </w:r>
    </w:p>
    <w:p w:rsidR="002748B3" w:rsidRPr="002748B3" w:rsidRDefault="002748B3" w:rsidP="003738DA">
      <w:pPr>
        <w:pStyle w:val="ListParagraph"/>
        <w:spacing w:line="480" w:lineRule="auto"/>
        <w:ind w:left="426" w:firstLine="425"/>
        <w:jc w:val="both"/>
        <w:rPr>
          <w:rFonts w:asciiTheme="majorBidi" w:hAnsiTheme="majorBidi" w:cstheme="majorBidi"/>
          <w:sz w:val="24"/>
          <w:szCs w:val="24"/>
          <w:lang w:val="en-US"/>
        </w:rPr>
      </w:pPr>
      <w:r>
        <w:rPr>
          <w:rFonts w:asciiTheme="majorBidi" w:hAnsiTheme="majorBidi" w:cstheme="majorBidi"/>
          <w:sz w:val="24"/>
          <w:szCs w:val="24"/>
          <w:lang w:val="en-US"/>
        </w:rPr>
        <w:t>Berdasarkan hasil penelitian yang dilakukan Slavin (</w:t>
      </w:r>
      <w:r>
        <w:rPr>
          <w:rFonts w:asciiTheme="majorBidi" w:hAnsiTheme="majorBidi" w:cstheme="majorBidi"/>
          <w:i/>
          <w:iCs/>
          <w:sz w:val="24"/>
          <w:szCs w:val="24"/>
          <w:lang w:val="en-US"/>
        </w:rPr>
        <w:t xml:space="preserve">dalam </w:t>
      </w:r>
      <w:r>
        <w:rPr>
          <w:rFonts w:asciiTheme="majorBidi" w:hAnsiTheme="majorBidi" w:cstheme="majorBidi"/>
          <w:sz w:val="24"/>
          <w:szCs w:val="24"/>
          <w:lang w:val="en-US"/>
        </w:rPr>
        <w:t>Rusman) menyatakan bahwa penggunakan model pembelajaran kooperatif salah satunya model pembelajaran mencari pasangan dapat meningkatkan prestasi belajar siswa.</w:t>
      </w:r>
    </w:p>
    <w:p w:rsidR="001D254C" w:rsidRDefault="00147F5E" w:rsidP="002748B3">
      <w:pPr>
        <w:pStyle w:val="ListParagraph"/>
        <w:spacing w:after="0" w:line="480" w:lineRule="auto"/>
        <w:ind w:left="426" w:firstLine="425"/>
        <w:jc w:val="both"/>
        <w:rPr>
          <w:rFonts w:asciiTheme="majorBidi" w:hAnsiTheme="majorBidi" w:cstheme="majorBidi"/>
          <w:sz w:val="24"/>
          <w:szCs w:val="24"/>
          <w:lang w:val="en-US"/>
        </w:rPr>
      </w:pPr>
      <w:r>
        <w:rPr>
          <w:rFonts w:asciiTheme="majorBidi" w:hAnsiTheme="majorBidi" w:cstheme="majorBidi"/>
          <w:sz w:val="24"/>
          <w:szCs w:val="24"/>
        </w:rPr>
        <w:t>Menurut Sudjana (2009</w:t>
      </w:r>
      <w:r w:rsidR="001D254C" w:rsidRPr="009C0494">
        <w:rPr>
          <w:rFonts w:asciiTheme="majorBidi" w:hAnsiTheme="majorBidi" w:cstheme="majorBidi"/>
          <w:sz w:val="24"/>
          <w:szCs w:val="24"/>
        </w:rPr>
        <w:t xml:space="preserve">) hasil belajar yang dicapai oleh siswa dipengaruhi oleh dua </w:t>
      </w:r>
      <w:r w:rsidR="009C0494" w:rsidRPr="009C0494">
        <w:rPr>
          <w:rFonts w:asciiTheme="majorBidi" w:hAnsiTheme="majorBidi" w:cstheme="majorBidi"/>
          <w:sz w:val="24"/>
          <w:szCs w:val="24"/>
        </w:rPr>
        <w:t>fak</w:t>
      </w:r>
      <w:r w:rsidR="001D254C" w:rsidRPr="009C0494">
        <w:rPr>
          <w:rFonts w:asciiTheme="majorBidi" w:hAnsiTheme="majorBidi" w:cstheme="majorBidi"/>
          <w:sz w:val="24"/>
          <w:szCs w:val="24"/>
        </w:rPr>
        <w:t>tor utama, yaitu tingkat intelektual, kerajinan s</w:t>
      </w:r>
      <w:r w:rsidR="00B912F2">
        <w:rPr>
          <w:rFonts w:asciiTheme="majorBidi" w:hAnsiTheme="majorBidi" w:cstheme="majorBidi"/>
          <w:sz w:val="24"/>
          <w:szCs w:val="24"/>
        </w:rPr>
        <w:t>iswa, minat, dan perhatian, mot</w:t>
      </w:r>
      <w:r w:rsidR="00B912F2" w:rsidRPr="004D4082">
        <w:rPr>
          <w:rFonts w:asciiTheme="majorBidi" w:hAnsiTheme="majorBidi" w:cstheme="majorBidi"/>
          <w:sz w:val="24"/>
          <w:szCs w:val="24"/>
        </w:rPr>
        <w:t>i</w:t>
      </w:r>
      <w:r w:rsidR="001D254C" w:rsidRPr="009C0494">
        <w:rPr>
          <w:rFonts w:asciiTheme="majorBidi" w:hAnsiTheme="majorBidi" w:cstheme="majorBidi"/>
          <w:sz w:val="24"/>
          <w:szCs w:val="24"/>
        </w:rPr>
        <w:t xml:space="preserve">vasi siswa, faktor fisik, dan psikis. </w:t>
      </w:r>
      <w:r w:rsidR="001D254C">
        <w:rPr>
          <w:rFonts w:asciiTheme="majorBidi" w:hAnsiTheme="majorBidi" w:cstheme="majorBidi"/>
          <w:sz w:val="24"/>
          <w:szCs w:val="24"/>
          <w:lang w:val="en-US"/>
        </w:rPr>
        <w:t xml:space="preserve">Faktor yang kedua adalah faktor eksternal seperti kondisi ruang belajar, media yang digunakan dan lain-lain. </w:t>
      </w:r>
      <w:r w:rsidR="00F33364" w:rsidRPr="00F33364">
        <w:rPr>
          <w:rFonts w:asciiTheme="majorBidi" w:hAnsiTheme="majorBidi" w:cstheme="majorBidi"/>
          <w:sz w:val="24"/>
          <w:szCs w:val="24"/>
        </w:rPr>
        <w:t xml:space="preserve"> </w:t>
      </w:r>
    </w:p>
    <w:p w:rsidR="002D37AA" w:rsidRPr="009D4CAF" w:rsidRDefault="00F33364" w:rsidP="002D37AA">
      <w:pPr>
        <w:spacing w:after="0" w:line="480" w:lineRule="auto"/>
        <w:ind w:left="426" w:firstLine="567"/>
        <w:jc w:val="both"/>
        <w:rPr>
          <w:rFonts w:asciiTheme="majorBidi" w:hAnsiTheme="majorBidi" w:cstheme="majorBidi"/>
          <w:sz w:val="24"/>
          <w:szCs w:val="24"/>
          <w:lang w:val="en-US"/>
        </w:rPr>
      </w:pPr>
      <w:r w:rsidRPr="00F33364">
        <w:rPr>
          <w:rFonts w:asciiTheme="majorBidi" w:hAnsiTheme="majorBidi" w:cstheme="majorBidi"/>
          <w:sz w:val="24"/>
          <w:szCs w:val="24"/>
        </w:rPr>
        <w:t xml:space="preserve">Dapat dilihat juga dalam penelitian terdahulu yang relevan dari </w:t>
      </w:r>
      <w:r w:rsidR="002D37AA" w:rsidRPr="009D4CAF">
        <w:rPr>
          <w:rFonts w:asciiTheme="majorBidi" w:hAnsiTheme="majorBidi" w:cstheme="majorBidi"/>
          <w:sz w:val="24"/>
          <w:szCs w:val="24"/>
        </w:rPr>
        <w:t xml:space="preserve">Mulyarsih (2010) dalam jurnal pendidikan yang berjudul “Peningkatan Prestasi Belajar IPS Melalui Model Pembelajaran Kooperatif Make A Match Pada Siswa Kelas IV SDN Harjowinangun 01, Tersono Batang”  bahwa terdapat peningkatan hasil belajar siswa, hal ini dapat dilihat pada siklus I rata-rata persentase pencapaian ketuntasan belajar adalah 67%, siklus II 80%, dan siklus III adalah 93,33%. </w:t>
      </w:r>
    </w:p>
    <w:p w:rsidR="00F33364" w:rsidRPr="00F33364" w:rsidRDefault="00F33364" w:rsidP="002D37AA">
      <w:pPr>
        <w:spacing w:after="0" w:line="480" w:lineRule="auto"/>
        <w:ind w:left="426" w:firstLine="567"/>
        <w:jc w:val="both"/>
        <w:rPr>
          <w:rFonts w:asciiTheme="majorBidi" w:hAnsiTheme="majorBidi" w:cstheme="majorBidi"/>
          <w:iCs/>
          <w:sz w:val="24"/>
          <w:szCs w:val="24"/>
        </w:rPr>
      </w:pPr>
      <w:r w:rsidRPr="00F33364">
        <w:rPr>
          <w:rFonts w:asciiTheme="majorBidi" w:hAnsiTheme="majorBidi" w:cstheme="majorBidi"/>
          <w:iCs/>
          <w:sz w:val="24"/>
          <w:szCs w:val="24"/>
        </w:rPr>
        <w:t xml:space="preserve">Berdasarkan uraian di atas, penerapan model pembelajaran mencari pasangan memberikan suatu kesan tersendiri bagi siswa, dapat memotivasi siswa untuk belajar, dan meningkatkan pemahamannya terhadap suatu konsep pembelajaran sehingga berdampak pada keberhasilan peningkatan hasil belajar. </w:t>
      </w:r>
    </w:p>
    <w:p w:rsidR="00283A16" w:rsidRPr="002D37AA" w:rsidRDefault="00283A16" w:rsidP="00F33364">
      <w:pPr>
        <w:spacing w:line="480" w:lineRule="auto"/>
        <w:jc w:val="both"/>
        <w:rPr>
          <w:rFonts w:asciiTheme="majorBidi" w:hAnsiTheme="majorBidi" w:cstheme="majorBidi"/>
          <w:sz w:val="24"/>
          <w:szCs w:val="24"/>
          <w:lang w:val="en-US"/>
        </w:rPr>
      </w:pPr>
    </w:p>
    <w:p w:rsidR="00F33364" w:rsidRPr="00F33364" w:rsidRDefault="00F33364" w:rsidP="00F33364">
      <w:pPr>
        <w:spacing w:after="0" w:line="360" w:lineRule="auto"/>
        <w:jc w:val="center"/>
        <w:rPr>
          <w:rFonts w:asciiTheme="majorBidi" w:hAnsiTheme="majorBidi" w:cstheme="majorBidi"/>
          <w:b/>
          <w:bCs/>
          <w:sz w:val="24"/>
          <w:szCs w:val="24"/>
        </w:rPr>
      </w:pPr>
      <w:r w:rsidRPr="00F33364">
        <w:rPr>
          <w:rFonts w:asciiTheme="majorBidi" w:hAnsiTheme="majorBidi" w:cstheme="majorBidi"/>
          <w:b/>
          <w:bCs/>
          <w:sz w:val="24"/>
          <w:szCs w:val="24"/>
        </w:rPr>
        <w:lastRenderedPageBreak/>
        <w:t>BAB V</w:t>
      </w:r>
    </w:p>
    <w:p w:rsidR="00F33364" w:rsidRDefault="00F33364" w:rsidP="00F33364">
      <w:pPr>
        <w:spacing w:after="0" w:line="360" w:lineRule="auto"/>
        <w:jc w:val="center"/>
        <w:rPr>
          <w:rFonts w:asciiTheme="majorBidi" w:hAnsiTheme="majorBidi" w:cstheme="majorBidi"/>
          <w:b/>
          <w:bCs/>
          <w:sz w:val="24"/>
          <w:szCs w:val="24"/>
          <w:lang w:val="en-US"/>
        </w:rPr>
      </w:pPr>
      <w:r w:rsidRPr="00F33364">
        <w:rPr>
          <w:rFonts w:asciiTheme="majorBidi" w:hAnsiTheme="majorBidi" w:cstheme="majorBidi"/>
          <w:b/>
          <w:bCs/>
          <w:sz w:val="24"/>
          <w:szCs w:val="24"/>
        </w:rPr>
        <w:t>KESIMPULAN DAN SARAN</w:t>
      </w:r>
    </w:p>
    <w:p w:rsidR="00F33364" w:rsidRPr="00F33364" w:rsidRDefault="00F33364" w:rsidP="00F33364">
      <w:pPr>
        <w:spacing w:after="0" w:line="360" w:lineRule="auto"/>
        <w:jc w:val="center"/>
        <w:rPr>
          <w:rFonts w:asciiTheme="majorBidi" w:hAnsiTheme="majorBidi" w:cstheme="majorBidi"/>
          <w:b/>
          <w:bCs/>
          <w:sz w:val="24"/>
          <w:szCs w:val="24"/>
          <w:lang w:val="en-US"/>
        </w:rPr>
      </w:pPr>
    </w:p>
    <w:p w:rsidR="00F33364" w:rsidRPr="00F33364" w:rsidRDefault="00F33364" w:rsidP="00F33364">
      <w:pPr>
        <w:spacing w:after="0" w:line="480" w:lineRule="auto"/>
        <w:rPr>
          <w:rFonts w:asciiTheme="majorBidi" w:hAnsiTheme="majorBidi" w:cstheme="majorBidi"/>
          <w:b/>
          <w:bCs/>
          <w:sz w:val="24"/>
          <w:szCs w:val="24"/>
        </w:rPr>
      </w:pPr>
      <w:r w:rsidRPr="00F33364">
        <w:rPr>
          <w:rFonts w:asciiTheme="majorBidi" w:hAnsiTheme="majorBidi" w:cstheme="majorBidi"/>
          <w:b/>
          <w:bCs/>
          <w:sz w:val="24"/>
          <w:szCs w:val="24"/>
        </w:rPr>
        <w:t>5.1   Kesimpulan</w:t>
      </w:r>
    </w:p>
    <w:p w:rsidR="00DB4285" w:rsidRDefault="00F33364" w:rsidP="00881B7F">
      <w:pPr>
        <w:spacing w:after="0" w:line="480" w:lineRule="auto"/>
        <w:ind w:left="426" w:firstLine="425"/>
        <w:jc w:val="both"/>
        <w:rPr>
          <w:rFonts w:asciiTheme="majorBidi" w:hAnsiTheme="majorBidi" w:cstheme="majorBidi"/>
          <w:sz w:val="24"/>
          <w:szCs w:val="24"/>
          <w:lang w:val="en-US"/>
        </w:rPr>
      </w:pPr>
      <w:r w:rsidRPr="00F33364">
        <w:rPr>
          <w:rFonts w:asciiTheme="majorBidi" w:hAnsiTheme="majorBidi" w:cstheme="majorBidi"/>
          <w:sz w:val="24"/>
          <w:szCs w:val="24"/>
        </w:rPr>
        <w:t>Berdasarkan data yang diperoleh dan hasil analisis dalam penelitian ini, maka dapat disimpulkan bahwa</w:t>
      </w:r>
      <w:r w:rsidR="00DB4285">
        <w:rPr>
          <w:rFonts w:asciiTheme="majorBidi" w:hAnsiTheme="majorBidi" w:cstheme="majorBidi"/>
          <w:sz w:val="24"/>
          <w:szCs w:val="24"/>
          <w:lang w:val="en-US"/>
        </w:rPr>
        <w:t>:</w:t>
      </w:r>
    </w:p>
    <w:p w:rsidR="00DB4285" w:rsidRPr="00DB4285" w:rsidRDefault="00DB4285" w:rsidP="00DB4285">
      <w:pPr>
        <w:pStyle w:val="ListParagraph"/>
        <w:numPr>
          <w:ilvl w:val="0"/>
          <w:numId w:val="63"/>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H</w:t>
      </w:r>
      <w:r w:rsidR="007942B3" w:rsidRPr="00DB4285">
        <w:rPr>
          <w:rFonts w:asciiTheme="majorBidi" w:hAnsiTheme="majorBidi" w:cstheme="majorBidi"/>
          <w:sz w:val="24"/>
          <w:szCs w:val="24"/>
          <w:lang w:val="en-US"/>
        </w:rPr>
        <w:t>asil belajar siswa yang tidak menggunakan model pembelajaran kooperatif tipe mencari pasangan yang termasuk ke dalam kategori tinggi sebanyak 25%, sedang 50%, dan rendah 25</w:t>
      </w:r>
      <w:r w:rsidR="001A5C60" w:rsidRPr="00DB4285">
        <w:rPr>
          <w:rFonts w:asciiTheme="majorBidi" w:hAnsiTheme="majorBidi" w:cstheme="majorBidi"/>
          <w:sz w:val="24"/>
          <w:szCs w:val="24"/>
          <w:lang w:val="en-US"/>
        </w:rPr>
        <w:t>%.</w:t>
      </w:r>
      <w:r w:rsidR="00A8033E" w:rsidRPr="00DB4285">
        <w:rPr>
          <w:rFonts w:asciiTheme="majorBidi" w:hAnsiTheme="majorBidi" w:cstheme="majorBidi"/>
          <w:sz w:val="24"/>
          <w:szCs w:val="24"/>
          <w:lang w:val="en-US"/>
        </w:rPr>
        <w:t xml:space="preserve"> </w:t>
      </w:r>
    </w:p>
    <w:p w:rsidR="00DB4285" w:rsidRPr="00DB4285" w:rsidRDefault="00A8033E" w:rsidP="00DB4285">
      <w:pPr>
        <w:pStyle w:val="ListParagraph"/>
        <w:numPr>
          <w:ilvl w:val="0"/>
          <w:numId w:val="63"/>
        </w:numPr>
        <w:spacing w:after="0" w:line="480" w:lineRule="auto"/>
        <w:jc w:val="both"/>
        <w:rPr>
          <w:rFonts w:asciiTheme="majorBidi" w:hAnsiTheme="majorBidi" w:cstheme="majorBidi"/>
          <w:sz w:val="24"/>
          <w:szCs w:val="24"/>
        </w:rPr>
      </w:pPr>
      <w:r w:rsidRPr="00DB4285">
        <w:rPr>
          <w:rFonts w:asciiTheme="majorBidi" w:hAnsiTheme="majorBidi" w:cstheme="majorBidi"/>
          <w:sz w:val="24"/>
          <w:szCs w:val="24"/>
          <w:lang w:val="en-US"/>
        </w:rPr>
        <w:t>Sedangkan</w:t>
      </w:r>
      <w:r w:rsidR="00881B7F" w:rsidRPr="00DB4285">
        <w:rPr>
          <w:rFonts w:asciiTheme="majorBidi" w:hAnsiTheme="majorBidi" w:cstheme="majorBidi"/>
          <w:sz w:val="24"/>
          <w:szCs w:val="24"/>
          <w:lang w:val="en-US"/>
        </w:rPr>
        <w:t xml:space="preserve"> </w:t>
      </w:r>
      <w:r w:rsidRPr="00DB4285">
        <w:rPr>
          <w:rFonts w:asciiTheme="majorBidi" w:hAnsiTheme="majorBidi" w:cstheme="majorBidi"/>
          <w:sz w:val="24"/>
          <w:szCs w:val="24"/>
          <w:lang w:val="en-US"/>
        </w:rPr>
        <w:t>h</w:t>
      </w:r>
      <w:r w:rsidR="001A5C60" w:rsidRPr="00DB4285">
        <w:rPr>
          <w:rFonts w:asciiTheme="majorBidi" w:hAnsiTheme="majorBidi" w:cstheme="majorBidi"/>
          <w:sz w:val="24"/>
          <w:szCs w:val="24"/>
          <w:lang w:val="en-US"/>
        </w:rPr>
        <w:t>asil belajar siswa yang menggunakan model pembelajaran kooperatif tipe mencari pasangan yang termasuk ke dalam kategori tinggi sebanyak 17,5%, sedang 62,5%, dan rendah 20%.</w:t>
      </w:r>
      <w:r w:rsidR="00881B7F" w:rsidRPr="00DB4285">
        <w:rPr>
          <w:rFonts w:asciiTheme="majorBidi" w:hAnsiTheme="majorBidi" w:cstheme="majorBidi"/>
          <w:sz w:val="24"/>
          <w:szCs w:val="24"/>
          <w:lang w:val="en-US"/>
        </w:rPr>
        <w:t xml:space="preserve"> </w:t>
      </w:r>
    </w:p>
    <w:p w:rsidR="0005570E" w:rsidRPr="00DB4285" w:rsidRDefault="0005570E" w:rsidP="00DB4285">
      <w:pPr>
        <w:pStyle w:val="ListParagraph"/>
        <w:numPr>
          <w:ilvl w:val="0"/>
          <w:numId w:val="63"/>
        </w:numPr>
        <w:spacing w:after="0" w:line="480" w:lineRule="auto"/>
        <w:jc w:val="both"/>
        <w:rPr>
          <w:rFonts w:asciiTheme="majorBidi" w:hAnsiTheme="majorBidi" w:cstheme="majorBidi"/>
          <w:sz w:val="24"/>
          <w:szCs w:val="24"/>
        </w:rPr>
      </w:pPr>
      <w:r w:rsidRPr="00DB4285">
        <w:rPr>
          <w:rFonts w:asciiTheme="majorBidi" w:hAnsiTheme="majorBidi" w:cstheme="majorBidi"/>
          <w:sz w:val="24"/>
          <w:szCs w:val="24"/>
        </w:rPr>
        <w:t>Terdapat pengaruh yang signifikan antara model pembelajaran kooperatif tipe mencari pasangan terhadap hasil belajar. Hal ini dilihat dari analisis hasil belajar postest dengan menggunakan rumus uji-t menunjukkan bahwa t</w:t>
      </w:r>
      <w:r w:rsidRPr="00DB4285">
        <w:rPr>
          <w:rFonts w:asciiTheme="majorBidi" w:hAnsiTheme="majorBidi" w:cstheme="majorBidi"/>
          <w:sz w:val="24"/>
          <w:szCs w:val="24"/>
          <w:vertAlign w:val="subscript"/>
        </w:rPr>
        <w:t>hitung</w:t>
      </w:r>
      <w:r w:rsidRPr="00DB4285">
        <w:rPr>
          <w:rFonts w:asciiTheme="majorBidi" w:hAnsiTheme="majorBidi" w:cstheme="majorBidi"/>
          <w:sz w:val="24"/>
          <w:szCs w:val="24"/>
        </w:rPr>
        <w:t xml:space="preserve"> &gt; t</w:t>
      </w:r>
      <w:r w:rsidRPr="00DB4285">
        <w:rPr>
          <w:rFonts w:asciiTheme="majorBidi" w:hAnsiTheme="majorBidi" w:cstheme="majorBidi"/>
          <w:sz w:val="24"/>
          <w:szCs w:val="24"/>
          <w:vertAlign w:val="subscript"/>
        </w:rPr>
        <w:t>tabel</w:t>
      </w:r>
      <w:r w:rsidRPr="00DB4285">
        <w:rPr>
          <w:rFonts w:asciiTheme="majorBidi" w:hAnsiTheme="majorBidi" w:cstheme="majorBidi"/>
          <w:sz w:val="24"/>
          <w:szCs w:val="24"/>
        </w:rPr>
        <w:t xml:space="preserve"> yaitu 3,98 &gt; 1,99. Sehingga dapat disimpulkan bahwa Ho ditolak dan Ha diterima.</w:t>
      </w:r>
    </w:p>
    <w:p w:rsidR="00F33364" w:rsidRPr="00F33364" w:rsidRDefault="00F33364" w:rsidP="00F33364">
      <w:pPr>
        <w:spacing w:after="0" w:line="480" w:lineRule="auto"/>
        <w:jc w:val="both"/>
        <w:rPr>
          <w:rFonts w:asciiTheme="majorBidi" w:hAnsiTheme="majorBidi" w:cstheme="majorBidi"/>
          <w:b/>
          <w:bCs/>
          <w:sz w:val="24"/>
          <w:szCs w:val="24"/>
        </w:rPr>
      </w:pPr>
      <w:r w:rsidRPr="00F33364">
        <w:rPr>
          <w:rFonts w:asciiTheme="majorBidi" w:hAnsiTheme="majorBidi" w:cstheme="majorBidi"/>
          <w:b/>
          <w:bCs/>
          <w:sz w:val="24"/>
          <w:szCs w:val="24"/>
        </w:rPr>
        <w:t>5.2   Saran</w:t>
      </w:r>
    </w:p>
    <w:p w:rsidR="00F33364" w:rsidRPr="00F33364" w:rsidRDefault="00F33364" w:rsidP="00F33364">
      <w:pPr>
        <w:spacing w:after="0" w:line="480" w:lineRule="auto"/>
        <w:ind w:left="426" w:firstLine="425"/>
        <w:jc w:val="both"/>
        <w:rPr>
          <w:rFonts w:asciiTheme="majorBidi" w:hAnsiTheme="majorBidi" w:cstheme="majorBidi"/>
          <w:sz w:val="24"/>
          <w:szCs w:val="24"/>
        </w:rPr>
      </w:pPr>
      <w:r w:rsidRPr="00F33364">
        <w:rPr>
          <w:rFonts w:asciiTheme="majorBidi" w:hAnsiTheme="majorBidi" w:cstheme="majorBidi"/>
          <w:sz w:val="24"/>
          <w:szCs w:val="24"/>
        </w:rPr>
        <w:t>Beberapa hal yang peneliti sarankan setelah melakukan penelitian ini adalah sebagai berikut: Dalam penerapan model pembelajaran kooperatif tipe mencari pasangan  ini diharapkan yaitu</w:t>
      </w:r>
    </w:p>
    <w:p w:rsidR="00F33364" w:rsidRPr="00F33364" w:rsidRDefault="00F33364" w:rsidP="008D714E">
      <w:pPr>
        <w:pStyle w:val="ListParagraph"/>
        <w:numPr>
          <w:ilvl w:val="0"/>
          <w:numId w:val="54"/>
        </w:numPr>
        <w:spacing w:after="0" w:line="480" w:lineRule="auto"/>
        <w:ind w:left="851" w:hanging="425"/>
        <w:jc w:val="both"/>
        <w:rPr>
          <w:rFonts w:asciiTheme="majorBidi" w:hAnsiTheme="majorBidi" w:cstheme="majorBidi"/>
          <w:sz w:val="24"/>
          <w:szCs w:val="24"/>
        </w:rPr>
      </w:pPr>
      <w:r w:rsidRPr="00F33364">
        <w:rPr>
          <w:rFonts w:asciiTheme="majorBidi" w:hAnsiTheme="majorBidi" w:cstheme="majorBidi"/>
          <w:sz w:val="24"/>
          <w:szCs w:val="24"/>
        </w:rPr>
        <w:t>Guru menjelaskan bagian-bagian yang siswa masih bingung supaya siswa dapat mengikuti model pembelajaran dengan baik</w:t>
      </w:r>
    </w:p>
    <w:p w:rsidR="00F33364" w:rsidRPr="00F33364" w:rsidRDefault="00F33364" w:rsidP="008D714E">
      <w:pPr>
        <w:pStyle w:val="ListParagraph"/>
        <w:numPr>
          <w:ilvl w:val="0"/>
          <w:numId w:val="54"/>
        </w:numPr>
        <w:spacing w:after="0" w:line="480" w:lineRule="auto"/>
        <w:ind w:left="851" w:hanging="425"/>
        <w:jc w:val="both"/>
        <w:rPr>
          <w:rFonts w:asciiTheme="majorBidi" w:hAnsiTheme="majorBidi" w:cstheme="majorBidi"/>
          <w:sz w:val="24"/>
          <w:szCs w:val="24"/>
        </w:rPr>
      </w:pPr>
      <w:r w:rsidRPr="00F33364">
        <w:rPr>
          <w:rFonts w:asciiTheme="majorBidi" w:hAnsiTheme="majorBidi" w:cstheme="majorBidi"/>
          <w:sz w:val="24"/>
          <w:szCs w:val="24"/>
        </w:rPr>
        <w:t>Guru menyarankan kepada siswa untuk membaca sekali lagi pertanyaan dalam mencocokkan jawaban</w:t>
      </w:r>
    </w:p>
    <w:p w:rsidR="00F33364" w:rsidRPr="00F33364" w:rsidRDefault="00F33364" w:rsidP="008D714E">
      <w:pPr>
        <w:pStyle w:val="ListParagraph"/>
        <w:numPr>
          <w:ilvl w:val="0"/>
          <w:numId w:val="54"/>
        </w:numPr>
        <w:spacing w:after="0" w:line="480" w:lineRule="auto"/>
        <w:ind w:left="851" w:hanging="425"/>
        <w:jc w:val="both"/>
        <w:rPr>
          <w:rFonts w:asciiTheme="majorBidi" w:hAnsiTheme="majorBidi" w:cstheme="majorBidi"/>
          <w:sz w:val="24"/>
          <w:szCs w:val="24"/>
        </w:rPr>
      </w:pPr>
      <w:r w:rsidRPr="00F33364">
        <w:rPr>
          <w:rFonts w:asciiTheme="majorBidi" w:hAnsiTheme="majorBidi" w:cstheme="majorBidi"/>
          <w:sz w:val="24"/>
          <w:szCs w:val="24"/>
        </w:rPr>
        <w:lastRenderedPageBreak/>
        <w:t>Guru memberikan batasan waktu setiap langkah-langkah yang digunakan sesuai dengan rencana pembelajaran</w:t>
      </w:r>
    </w:p>
    <w:p w:rsidR="00F33364" w:rsidRPr="00F33364" w:rsidRDefault="00F33364" w:rsidP="008D714E">
      <w:pPr>
        <w:pStyle w:val="ListParagraph"/>
        <w:numPr>
          <w:ilvl w:val="0"/>
          <w:numId w:val="54"/>
        </w:numPr>
        <w:spacing w:after="0" w:line="480" w:lineRule="auto"/>
        <w:ind w:left="851" w:hanging="425"/>
        <w:jc w:val="both"/>
        <w:rPr>
          <w:rFonts w:asciiTheme="majorBidi" w:hAnsiTheme="majorBidi" w:cstheme="majorBidi"/>
          <w:sz w:val="24"/>
          <w:szCs w:val="24"/>
        </w:rPr>
      </w:pPr>
      <w:r w:rsidRPr="00F33364">
        <w:rPr>
          <w:rFonts w:asciiTheme="majorBidi" w:hAnsiTheme="majorBidi" w:cstheme="majorBidi"/>
          <w:sz w:val="24"/>
          <w:szCs w:val="24"/>
        </w:rPr>
        <w:t>Dalam penyediaan pasangan kartu soal dan jawaban tidak boleh ganjil, hal ini bertujuan agar setiap siswa dalam kelompok memiliki masing-masing kartu sehingga setiap individu dapat bekerja.</w:t>
      </w:r>
    </w:p>
    <w:p w:rsidR="00F33364" w:rsidRPr="00F33364" w:rsidRDefault="00F33364" w:rsidP="00F33364">
      <w:pPr>
        <w:spacing w:line="480" w:lineRule="auto"/>
        <w:rPr>
          <w:lang w:val="en-US"/>
        </w:rPr>
      </w:pPr>
    </w:p>
    <w:p w:rsidR="00F33364" w:rsidRDefault="00F33364" w:rsidP="00F33364">
      <w:pPr>
        <w:spacing w:line="480" w:lineRule="auto"/>
        <w:jc w:val="both"/>
      </w:pPr>
    </w:p>
    <w:p w:rsidR="00F33364" w:rsidRPr="00ED6B16" w:rsidRDefault="00F33364" w:rsidP="00F33364">
      <w:pPr>
        <w:spacing w:line="480" w:lineRule="auto"/>
        <w:jc w:val="both"/>
      </w:pPr>
    </w:p>
    <w:p w:rsidR="00F33364" w:rsidRPr="00F51D29" w:rsidRDefault="00F33364" w:rsidP="00F33364">
      <w:pPr>
        <w:jc w:val="both"/>
        <w:rPr>
          <w:b/>
          <w:bCs/>
        </w:rPr>
      </w:pPr>
    </w:p>
    <w:p w:rsidR="00F33364" w:rsidRDefault="00F33364" w:rsidP="00F9042D">
      <w:pPr>
        <w:spacing w:line="480" w:lineRule="auto"/>
        <w:rPr>
          <w:rFonts w:ascii="Times New Roman" w:hAnsi="Times New Roman" w:cs="Times New Roman"/>
          <w:b/>
          <w:sz w:val="24"/>
          <w:szCs w:val="24"/>
          <w:lang w:val="en-US"/>
        </w:rPr>
      </w:pPr>
    </w:p>
    <w:p w:rsidR="00283A16" w:rsidRDefault="00283A16" w:rsidP="00F9042D">
      <w:pPr>
        <w:spacing w:line="480" w:lineRule="auto"/>
        <w:rPr>
          <w:rFonts w:ascii="Times New Roman" w:hAnsi="Times New Roman" w:cs="Times New Roman"/>
          <w:b/>
          <w:sz w:val="24"/>
          <w:szCs w:val="24"/>
          <w:lang w:val="en-US"/>
        </w:rPr>
      </w:pPr>
    </w:p>
    <w:p w:rsidR="00283A16" w:rsidRDefault="00283A16" w:rsidP="00F9042D">
      <w:pPr>
        <w:spacing w:line="480" w:lineRule="auto"/>
        <w:rPr>
          <w:rFonts w:ascii="Times New Roman" w:hAnsi="Times New Roman" w:cs="Times New Roman"/>
          <w:b/>
          <w:sz w:val="24"/>
          <w:szCs w:val="24"/>
          <w:lang w:val="en-US"/>
        </w:rPr>
      </w:pPr>
    </w:p>
    <w:p w:rsidR="00DE1ECC" w:rsidRDefault="00DE1ECC" w:rsidP="00F9042D">
      <w:pPr>
        <w:spacing w:line="480" w:lineRule="auto"/>
        <w:rPr>
          <w:rFonts w:ascii="Times New Roman" w:hAnsi="Times New Roman" w:cs="Times New Roman"/>
          <w:b/>
          <w:sz w:val="24"/>
          <w:szCs w:val="24"/>
          <w:lang w:val="en-US"/>
        </w:rPr>
      </w:pPr>
    </w:p>
    <w:p w:rsidR="00DE1ECC" w:rsidRDefault="00DE1ECC" w:rsidP="00F9042D">
      <w:pPr>
        <w:spacing w:line="480" w:lineRule="auto"/>
        <w:rPr>
          <w:rFonts w:ascii="Times New Roman" w:hAnsi="Times New Roman" w:cs="Times New Roman"/>
          <w:b/>
          <w:sz w:val="24"/>
          <w:szCs w:val="24"/>
          <w:lang w:val="en-US"/>
        </w:rPr>
      </w:pPr>
    </w:p>
    <w:p w:rsidR="00DE1ECC" w:rsidRDefault="00DE1ECC" w:rsidP="00F9042D">
      <w:pPr>
        <w:spacing w:line="480" w:lineRule="auto"/>
        <w:rPr>
          <w:rFonts w:ascii="Times New Roman" w:hAnsi="Times New Roman" w:cs="Times New Roman"/>
          <w:b/>
          <w:sz w:val="24"/>
          <w:szCs w:val="24"/>
          <w:lang w:val="en-US"/>
        </w:rPr>
      </w:pPr>
    </w:p>
    <w:p w:rsidR="00DE1ECC" w:rsidRDefault="00DE1ECC" w:rsidP="00F9042D">
      <w:pPr>
        <w:spacing w:line="480" w:lineRule="auto"/>
        <w:rPr>
          <w:rFonts w:ascii="Times New Roman" w:hAnsi="Times New Roman" w:cs="Times New Roman"/>
          <w:b/>
          <w:sz w:val="24"/>
          <w:szCs w:val="24"/>
          <w:lang w:val="en-US"/>
        </w:rPr>
      </w:pPr>
    </w:p>
    <w:p w:rsidR="00DE1ECC" w:rsidRDefault="00DE1ECC" w:rsidP="00F9042D">
      <w:pPr>
        <w:spacing w:line="480" w:lineRule="auto"/>
        <w:rPr>
          <w:rFonts w:ascii="Times New Roman" w:hAnsi="Times New Roman" w:cs="Times New Roman"/>
          <w:b/>
          <w:sz w:val="24"/>
          <w:szCs w:val="24"/>
          <w:lang w:val="en-US"/>
        </w:rPr>
      </w:pPr>
    </w:p>
    <w:p w:rsidR="00DE1ECC" w:rsidRDefault="00DE1ECC" w:rsidP="00F9042D">
      <w:pPr>
        <w:spacing w:line="480" w:lineRule="auto"/>
        <w:rPr>
          <w:rFonts w:ascii="Times New Roman" w:hAnsi="Times New Roman" w:cs="Times New Roman"/>
          <w:b/>
          <w:sz w:val="24"/>
          <w:szCs w:val="24"/>
          <w:lang w:val="en-US"/>
        </w:rPr>
      </w:pPr>
    </w:p>
    <w:p w:rsidR="00DE1ECC" w:rsidRDefault="00DE1ECC" w:rsidP="00F9042D">
      <w:pPr>
        <w:spacing w:line="480" w:lineRule="auto"/>
        <w:rPr>
          <w:rFonts w:ascii="Times New Roman" w:hAnsi="Times New Roman" w:cs="Times New Roman"/>
          <w:b/>
          <w:sz w:val="24"/>
          <w:szCs w:val="24"/>
          <w:lang w:val="en-US"/>
        </w:rPr>
      </w:pPr>
    </w:p>
    <w:p w:rsidR="00DE1ECC" w:rsidRPr="00283A16" w:rsidRDefault="00DE1ECC" w:rsidP="00F9042D">
      <w:pPr>
        <w:spacing w:line="480" w:lineRule="auto"/>
        <w:rPr>
          <w:rFonts w:ascii="Times New Roman" w:hAnsi="Times New Roman" w:cs="Times New Roman"/>
          <w:b/>
          <w:sz w:val="24"/>
          <w:szCs w:val="24"/>
          <w:lang w:val="en-US"/>
        </w:rPr>
      </w:pPr>
    </w:p>
    <w:p w:rsidR="00440372" w:rsidRDefault="00440372" w:rsidP="00440372">
      <w:pPr>
        <w:spacing w:line="480" w:lineRule="auto"/>
        <w:jc w:val="center"/>
        <w:rPr>
          <w:rFonts w:ascii="Times New Roman" w:hAnsi="Times New Roman" w:cs="Times New Roman"/>
          <w:b/>
          <w:sz w:val="24"/>
          <w:szCs w:val="24"/>
          <w:lang w:val="en-US"/>
        </w:rPr>
      </w:pPr>
      <w:r w:rsidRPr="000717BD">
        <w:rPr>
          <w:rFonts w:ascii="Times New Roman" w:hAnsi="Times New Roman" w:cs="Times New Roman"/>
          <w:b/>
          <w:sz w:val="24"/>
          <w:szCs w:val="24"/>
        </w:rPr>
        <w:lastRenderedPageBreak/>
        <w:t>DAFTAR PUSTAKA</w:t>
      </w:r>
    </w:p>
    <w:p w:rsidR="004C3B9E" w:rsidRPr="00735882" w:rsidRDefault="004C3B9E" w:rsidP="00735882">
      <w:pPr>
        <w:spacing w:after="0" w:line="480" w:lineRule="auto"/>
        <w:jc w:val="both"/>
        <w:rPr>
          <w:rFonts w:ascii="Times New Roman" w:hAnsi="Times New Roman" w:cs="Times New Roman"/>
          <w:bCs/>
          <w:sz w:val="24"/>
          <w:szCs w:val="24"/>
          <w:lang w:val="en-US"/>
        </w:rPr>
      </w:pPr>
      <w:r w:rsidRPr="00735882">
        <w:rPr>
          <w:rFonts w:ascii="Times New Roman" w:hAnsi="Times New Roman" w:cs="Times New Roman"/>
          <w:bCs/>
          <w:sz w:val="24"/>
          <w:szCs w:val="24"/>
          <w:lang w:val="en-US"/>
        </w:rPr>
        <w:t xml:space="preserve">Al Qur’an </w:t>
      </w:r>
      <w:r w:rsidR="00735882" w:rsidRPr="00735882">
        <w:rPr>
          <w:rFonts w:ascii="Times New Roman" w:hAnsi="Times New Roman" w:cs="Times New Roman"/>
          <w:bCs/>
          <w:sz w:val="24"/>
          <w:szCs w:val="24"/>
          <w:lang w:val="en-US"/>
        </w:rPr>
        <w:t xml:space="preserve"> Al Karim dan Terjemahnya. Semarang. CV. Toha Putra</w:t>
      </w:r>
    </w:p>
    <w:p w:rsidR="00440372" w:rsidRPr="006B2A1D" w:rsidRDefault="00440372" w:rsidP="00BB6187">
      <w:pPr>
        <w:spacing w:line="240" w:lineRule="auto"/>
        <w:ind w:left="567" w:hanging="567"/>
        <w:jc w:val="both"/>
        <w:rPr>
          <w:rFonts w:ascii="Times New Roman" w:hAnsi="Times New Roman" w:cs="Times New Roman"/>
          <w:bCs/>
          <w:i/>
          <w:iCs/>
          <w:sz w:val="24"/>
          <w:szCs w:val="24"/>
          <w:lang w:val="en-US"/>
        </w:rPr>
      </w:pPr>
      <w:r w:rsidRPr="006B2A1D">
        <w:rPr>
          <w:rFonts w:ascii="Times New Roman" w:hAnsi="Times New Roman" w:cs="Times New Roman"/>
          <w:bCs/>
          <w:sz w:val="24"/>
          <w:szCs w:val="24"/>
          <w:lang w:val="en-US"/>
        </w:rPr>
        <w:t>Ani</w:t>
      </w:r>
      <w:r>
        <w:rPr>
          <w:rFonts w:ascii="Times New Roman" w:hAnsi="Times New Roman" w:cs="Times New Roman"/>
          <w:bCs/>
          <w:sz w:val="24"/>
          <w:szCs w:val="24"/>
          <w:lang w:val="en-US"/>
        </w:rPr>
        <w:t xml:space="preserve">minasuka, 2011. </w:t>
      </w:r>
      <w:r w:rsidRPr="00C91517">
        <w:rPr>
          <w:rFonts w:ascii="Times New Roman" w:hAnsi="Times New Roman" w:cs="Times New Roman"/>
          <w:bCs/>
          <w:sz w:val="24"/>
          <w:szCs w:val="24"/>
          <w:lang w:val="en-US"/>
        </w:rPr>
        <w:t>Hasil Belajar Siswa Pada Mata Pelajaran Biologi di SMA Negeri 11 Palembang Melalui Penerapan Model Pembelajaran Kooperatif Tipe Mencari Pasangan</w:t>
      </w:r>
      <w:r>
        <w:rPr>
          <w:rFonts w:ascii="Times New Roman" w:hAnsi="Times New Roman" w:cs="Times New Roman"/>
          <w:bCs/>
          <w:sz w:val="24"/>
          <w:szCs w:val="24"/>
          <w:lang w:val="en-US"/>
        </w:rPr>
        <w:t xml:space="preserve">. </w:t>
      </w:r>
      <w:r w:rsidRPr="00C91517">
        <w:rPr>
          <w:rFonts w:ascii="Times New Roman" w:hAnsi="Times New Roman" w:cs="Times New Roman"/>
          <w:bCs/>
          <w:i/>
          <w:iCs/>
          <w:sz w:val="24"/>
          <w:szCs w:val="24"/>
          <w:lang w:val="en-US"/>
        </w:rPr>
        <w:t>Skripsi</w:t>
      </w:r>
      <w:r>
        <w:rPr>
          <w:rFonts w:ascii="Times New Roman" w:hAnsi="Times New Roman" w:cs="Times New Roman"/>
          <w:bCs/>
          <w:sz w:val="24"/>
          <w:szCs w:val="24"/>
          <w:lang w:val="en-US"/>
        </w:rPr>
        <w:t>. Tidak diterbitkan. Indralaya: FKIP Universitas Sriwijaya Indralaya.</w:t>
      </w:r>
    </w:p>
    <w:p w:rsidR="00440372" w:rsidRPr="000618C6" w:rsidRDefault="00440372" w:rsidP="00BB6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Arikunto, S. 2006. </w:t>
      </w:r>
      <w:r w:rsidRPr="000717BD">
        <w:rPr>
          <w:rFonts w:ascii="Times New Roman" w:hAnsi="Times New Roman" w:cs="Times New Roman"/>
          <w:i/>
          <w:sz w:val="24"/>
          <w:szCs w:val="24"/>
        </w:rPr>
        <w:t>Prosedur Penelitian</w:t>
      </w:r>
      <w:r>
        <w:rPr>
          <w:rFonts w:ascii="Times New Roman" w:hAnsi="Times New Roman" w:cs="Times New Roman"/>
          <w:sz w:val="24"/>
          <w:szCs w:val="24"/>
        </w:rPr>
        <w:t>. Jakarta: Rineke Cipta.</w:t>
      </w:r>
    </w:p>
    <w:p w:rsidR="00440372" w:rsidRDefault="00440372" w:rsidP="00BB6187">
      <w:pPr>
        <w:spacing w:line="360" w:lineRule="auto"/>
        <w:jc w:val="both"/>
        <w:rPr>
          <w:rFonts w:ascii="Times New Roman" w:hAnsi="Times New Roman" w:cs="Times New Roman"/>
          <w:sz w:val="24"/>
          <w:szCs w:val="24"/>
          <w:lang w:val="en-US"/>
        </w:rPr>
      </w:pPr>
      <w:r w:rsidRPr="00EB0FEB">
        <w:rPr>
          <w:rFonts w:ascii="Times New Roman" w:hAnsi="Times New Roman" w:cs="Times New Roman"/>
          <w:sz w:val="24"/>
          <w:szCs w:val="24"/>
        </w:rPr>
        <w:t xml:space="preserve">Daryanto, 2009. </w:t>
      </w:r>
      <w:r w:rsidRPr="00EB0FEB">
        <w:rPr>
          <w:rFonts w:ascii="Times New Roman" w:hAnsi="Times New Roman" w:cs="Times New Roman"/>
          <w:i/>
          <w:sz w:val="24"/>
          <w:szCs w:val="24"/>
        </w:rPr>
        <w:t>Panduan Proses Pembelajaran</w:t>
      </w:r>
      <w:r>
        <w:rPr>
          <w:rFonts w:ascii="Times New Roman" w:hAnsi="Times New Roman" w:cs="Times New Roman"/>
          <w:sz w:val="24"/>
          <w:szCs w:val="24"/>
        </w:rPr>
        <w:t>. Jakarta: AV Publisher.</w:t>
      </w:r>
    </w:p>
    <w:p w:rsidR="00C91517" w:rsidRPr="00C91517" w:rsidRDefault="00C91517" w:rsidP="00BB618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2010. </w:t>
      </w:r>
      <w:r>
        <w:rPr>
          <w:rFonts w:ascii="Times New Roman" w:hAnsi="Times New Roman" w:cs="Times New Roman"/>
          <w:i/>
          <w:iCs/>
          <w:sz w:val="24"/>
          <w:szCs w:val="24"/>
          <w:lang w:val="en-US"/>
        </w:rPr>
        <w:t>Belajar dan Mengajar</w:t>
      </w:r>
      <w:r>
        <w:rPr>
          <w:rFonts w:ascii="Times New Roman" w:hAnsi="Times New Roman" w:cs="Times New Roman"/>
          <w:sz w:val="24"/>
          <w:szCs w:val="24"/>
          <w:lang w:val="en-US"/>
        </w:rPr>
        <w:t>. Bandung: Yrama Widya.</w:t>
      </w:r>
    </w:p>
    <w:p w:rsidR="00440372" w:rsidRDefault="00440372" w:rsidP="00BB6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Dimyati dan Mudjiono. 1999. </w:t>
      </w:r>
      <w:r w:rsidRPr="000717BD">
        <w:rPr>
          <w:rFonts w:ascii="Times New Roman" w:hAnsi="Times New Roman" w:cs="Times New Roman"/>
          <w:i/>
          <w:sz w:val="24"/>
          <w:szCs w:val="24"/>
        </w:rPr>
        <w:t>Belajar dan Pembelajaran</w:t>
      </w:r>
      <w:r>
        <w:rPr>
          <w:rFonts w:ascii="Times New Roman" w:hAnsi="Times New Roman" w:cs="Times New Roman"/>
          <w:sz w:val="24"/>
          <w:szCs w:val="24"/>
        </w:rPr>
        <w:t>. Jakarta: Rineke Press.</w:t>
      </w:r>
    </w:p>
    <w:p w:rsidR="00440372" w:rsidRDefault="00440372" w:rsidP="00BB618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Djamarah, S dan Zain, A. 2006. </w:t>
      </w:r>
      <w:r w:rsidRPr="000717BD">
        <w:rPr>
          <w:rFonts w:ascii="Times New Roman" w:hAnsi="Times New Roman" w:cs="Times New Roman"/>
          <w:i/>
          <w:sz w:val="24"/>
          <w:szCs w:val="24"/>
        </w:rPr>
        <w:t>Strategi Belajar Mengajar</w:t>
      </w:r>
      <w:r>
        <w:rPr>
          <w:rFonts w:ascii="Times New Roman" w:hAnsi="Times New Roman" w:cs="Times New Roman"/>
          <w:sz w:val="24"/>
          <w:szCs w:val="24"/>
        </w:rPr>
        <w:t>. Jakarta: Rhineka Cipta.</w:t>
      </w:r>
    </w:p>
    <w:p w:rsidR="00440372" w:rsidRPr="00747017" w:rsidRDefault="00440372" w:rsidP="00BB6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Hamalik Oemar. 2011. </w:t>
      </w:r>
      <w:r>
        <w:rPr>
          <w:rFonts w:ascii="Times New Roman" w:hAnsi="Times New Roman" w:cs="Times New Roman"/>
          <w:i/>
          <w:sz w:val="24"/>
          <w:szCs w:val="24"/>
        </w:rPr>
        <w:t>Kurikulum dan Pembelajaran</w:t>
      </w:r>
      <w:r>
        <w:rPr>
          <w:rFonts w:ascii="Times New Roman" w:hAnsi="Times New Roman" w:cs="Times New Roman"/>
          <w:sz w:val="24"/>
          <w:szCs w:val="24"/>
        </w:rPr>
        <w:t>. Jakarta: Bumi Aksara.</w:t>
      </w:r>
    </w:p>
    <w:p w:rsidR="00440372" w:rsidRDefault="00440372" w:rsidP="00BB6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2011. </w:t>
      </w:r>
      <w:r w:rsidRPr="000717BD">
        <w:rPr>
          <w:rFonts w:ascii="Times New Roman" w:hAnsi="Times New Roman" w:cs="Times New Roman"/>
          <w:i/>
          <w:sz w:val="24"/>
          <w:szCs w:val="24"/>
        </w:rPr>
        <w:t>Proses Belajar Mengajar</w:t>
      </w:r>
      <w:r>
        <w:rPr>
          <w:rFonts w:ascii="Times New Roman" w:hAnsi="Times New Roman" w:cs="Times New Roman"/>
          <w:sz w:val="24"/>
          <w:szCs w:val="24"/>
        </w:rPr>
        <w:t>. Jakarta: Bumi Aksara.</w:t>
      </w:r>
    </w:p>
    <w:p w:rsidR="00440372" w:rsidRDefault="00440372" w:rsidP="00BB618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Harto, K dan Abdurrahmansyah. 2009. </w:t>
      </w:r>
      <w:r w:rsidRPr="000717BD">
        <w:rPr>
          <w:rFonts w:ascii="Times New Roman" w:hAnsi="Times New Roman" w:cs="Times New Roman"/>
          <w:i/>
          <w:sz w:val="24"/>
          <w:szCs w:val="24"/>
        </w:rPr>
        <w:t>Metodologi Pembelajaran Berbasis Active Learning</w:t>
      </w:r>
      <w:r>
        <w:rPr>
          <w:rFonts w:ascii="Times New Roman" w:hAnsi="Times New Roman" w:cs="Times New Roman"/>
          <w:sz w:val="24"/>
          <w:szCs w:val="24"/>
        </w:rPr>
        <w:t>. Palembang: Grafika Telindo Press.</w:t>
      </w:r>
    </w:p>
    <w:p w:rsidR="00440372" w:rsidRDefault="00440372" w:rsidP="00BB6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Isjoni. 2011. </w:t>
      </w:r>
      <w:r w:rsidRPr="000717BD">
        <w:rPr>
          <w:rFonts w:ascii="Times New Roman" w:hAnsi="Times New Roman" w:cs="Times New Roman"/>
          <w:i/>
          <w:sz w:val="24"/>
          <w:szCs w:val="24"/>
        </w:rPr>
        <w:t>Cooperatif Learning</w:t>
      </w:r>
      <w:r>
        <w:rPr>
          <w:rFonts w:ascii="Times New Roman" w:hAnsi="Times New Roman" w:cs="Times New Roman"/>
          <w:sz w:val="24"/>
          <w:szCs w:val="24"/>
        </w:rPr>
        <w:t>. Bandung: Alfa Beta.</w:t>
      </w:r>
    </w:p>
    <w:p w:rsidR="00440372" w:rsidRPr="00A82D2F" w:rsidRDefault="00440372" w:rsidP="00BB618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Isnaini Muhammad. 2010. </w:t>
      </w:r>
      <w:r>
        <w:rPr>
          <w:rFonts w:ascii="Times New Roman" w:hAnsi="Times New Roman" w:cs="Times New Roman"/>
          <w:i/>
          <w:sz w:val="24"/>
          <w:szCs w:val="24"/>
        </w:rPr>
        <w:t>Statistik Untuk Penelitian Pendidikan</w:t>
      </w:r>
      <w:r>
        <w:rPr>
          <w:rFonts w:ascii="Times New Roman" w:hAnsi="Times New Roman" w:cs="Times New Roman"/>
          <w:sz w:val="24"/>
          <w:szCs w:val="24"/>
        </w:rPr>
        <w:t>. Fakultas Tarbiyah IAIN Raden Fatah Palembang.</w:t>
      </w:r>
    </w:p>
    <w:p w:rsidR="00440372" w:rsidRDefault="00440372" w:rsidP="00BB6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Lie, A. 2002. </w:t>
      </w:r>
      <w:r w:rsidRPr="000717BD">
        <w:rPr>
          <w:rFonts w:ascii="Times New Roman" w:hAnsi="Times New Roman" w:cs="Times New Roman"/>
          <w:i/>
          <w:sz w:val="24"/>
          <w:szCs w:val="24"/>
        </w:rPr>
        <w:t>Cooperatif Learning</w:t>
      </w:r>
      <w:r>
        <w:rPr>
          <w:rFonts w:ascii="Times New Roman" w:hAnsi="Times New Roman" w:cs="Times New Roman"/>
          <w:sz w:val="24"/>
          <w:szCs w:val="24"/>
        </w:rPr>
        <w:t>. Jakarta: Grasindo.</w:t>
      </w:r>
    </w:p>
    <w:p w:rsidR="00440372" w:rsidRDefault="00440372" w:rsidP="00BB618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Mardalis, 2009. </w:t>
      </w:r>
      <w:r w:rsidRPr="000717BD">
        <w:rPr>
          <w:rFonts w:ascii="Times New Roman" w:hAnsi="Times New Roman" w:cs="Times New Roman"/>
          <w:i/>
          <w:sz w:val="24"/>
          <w:szCs w:val="24"/>
        </w:rPr>
        <w:t>Metode Penelitian</w:t>
      </w:r>
      <w:r>
        <w:rPr>
          <w:rFonts w:ascii="Times New Roman" w:hAnsi="Times New Roman" w:cs="Times New Roman"/>
          <w:sz w:val="24"/>
          <w:szCs w:val="24"/>
        </w:rPr>
        <w:t>. Jakarta: Bumi Aksara.</w:t>
      </w:r>
    </w:p>
    <w:p w:rsidR="00440372" w:rsidRPr="00EB45DB" w:rsidRDefault="00440372" w:rsidP="00CA2081">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3E3388">
        <w:rPr>
          <w:rFonts w:ascii="Times New Roman" w:hAnsi="Times New Roman" w:cs="Times New Roman"/>
          <w:sz w:val="24"/>
          <w:szCs w:val="24"/>
          <w:lang w:val="en-US"/>
        </w:rPr>
        <w:t>ulyarsih. 2010</w:t>
      </w:r>
      <w:r>
        <w:rPr>
          <w:rFonts w:ascii="Times New Roman" w:hAnsi="Times New Roman" w:cs="Times New Roman"/>
          <w:sz w:val="24"/>
          <w:szCs w:val="24"/>
          <w:lang w:val="en-US"/>
        </w:rPr>
        <w:t xml:space="preserve">. </w:t>
      </w:r>
      <w:r w:rsidR="00CA2081" w:rsidRPr="00CA2081">
        <w:rPr>
          <w:rFonts w:asciiTheme="majorBidi" w:hAnsiTheme="majorBidi" w:cstheme="majorBidi"/>
          <w:i/>
          <w:iCs/>
          <w:sz w:val="24"/>
          <w:szCs w:val="24"/>
        </w:rPr>
        <w:t>Peningkatan Prestasi Belajar IPS Melalui Model Pembelajaran Kooperatif Make A Match Pada Siswa Kelas IV SDN Harjowinangun 01, Tersono Batang</w:t>
      </w:r>
      <w:r w:rsidRPr="00CA2081">
        <w:rPr>
          <w:rFonts w:asciiTheme="majorBidi" w:hAnsiTheme="majorBidi" w:cstheme="majorBidi"/>
          <w:i/>
          <w:iCs/>
          <w:sz w:val="24"/>
          <w:szCs w:val="24"/>
          <w:lang w:val="en-US"/>
        </w:rPr>
        <w:t>.</w:t>
      </w:r>
      <w:r w:rsidR="00CA2081">
        <w:rPr>
          <w:rFonts w:asciiTheme="majorBidi" w:hAnsiTheme="majorBidi" w:cstheme="majorBidi"/>
          <w:sz w:val="24"/>
          <w:szCs w:val="24"/>
          <w:lang w:val="en-US"/>
        </w:rPr>
        <w:t xml:space="preserve"> (</w:t>
      </w:r>
      <w:hyperlink r:id="rId10" w:history="1">
        <w:r w:rsidR="00CA2081" w:rsidRPr="00CA2081">
          <w:rPr>
            <w:rStyle w:val="Hyperlink"/>
            <w:rFonts w:asciiTheme="majorBidi" w:hAnsiTheme="majorBidi" w:cstheme="majorBidi"/>
            <w:color w:val="000000" w:themeColor="text1"/>
            <w:sz w:val="24"/>
            <w:szCs w:val="24"/>
            <w:u w:val="none"/>
            <w:lang w:val="en-US"/>
          </w:rPr>
          <w:t>http://jurnalagfi.org/wp-content/uploads/2013/06/7</w:t>
        </w:r>
      </w:hyperlink>
      <w:r w:rsidR="00CA2081">
        <w:rPr>
          <w:rFonts w:asciiTheme="majorBidi" w:hAnsiTheme="majorBidi" w:cstheme="majorBidi"/>
          <w:sz w:val="24"/>
          <w:szCs w:val="24"/>
          <w:lang w:val="en-US"/>
        </w:rPr>
        <w:t>). Diakses 15 Januari 2014.</w:t>
      </w:r>
    </w:p>
    <w:p w:rsidR="00440372" w:rsidRDefault="00440372" w:rsidP="00BB618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Nasution, S. 2006. </w:t>
      </w:r>
      <w:r w:rsidRPr="000717BD">
        <w:rPr>
          <w:rFonts w:ascii="Times New Roman" w:hAnsi="Times New Roman" w:cs="Times New Roman"/>
          <w:i/>
          <w:sz w:val="24"/>
          <w:szCs w:val="24"/>
        </w:rPr>
        <w:t>Kurikulum dan Pengajaran</w:t>
      </w:r>
      <w:r>
        <w:rPr>
          <w:rFonts w:ascii="Times New Roman" w:hAnsi="Times New Roman" w:cs="Times New Roman"/>
          <w:sz w:val="24"/>
          <w:szCs w:val="24"/>
        </w:rPr>
        <w:t>. Jakarta: Bumi Aksara.</w:t>
      </w:r>
    </w:p>
    <w:p w:rsidR="003756C9" w:rsidRDefault="003756C9" w:rsidP="00BB618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Purwanto. 2011. </w:t>
      </w:r>
      <w:r w:rsidR="00A56F71">
        <w:rPr>
          <w:rFonts w:ascii="Times New Roman" w:hAnsi="Times New Roman" w:cs="Times New Roman"/>
          <w:i/>
          <w:iCs/>
          <w:sz w:val="24"/>
          <w:szCs w:val="24"/>
          <w:lang w:val="en-US"/>
        </w:rPr>
        <w:t>Statist</w:t>
      </w:r>
      <w:r>
        <w:rPr>
          <w:rFonts w:ascii="Times New Roman" w:hAnsi="Times New Roman" w:cs="Times New Roman"/>
          <w:i/>
          <w:iCs/>
          <w:sz w:val="24"/>
          <w:szCs w:val="24"/>
          <w:lang w:val="en-US"/>
        </w:rPr>
        <w:t>ika Untuk Penelitian.</w:t>
      </w:r>
      <w:r>
        <w:rPr>
          <w:rFonts w:ascii="Times New Roman" w:hAnsi="Times New Roman" w:cs="Times New Roman"/>
          <w:sz w:val="24"/>
          <w:szCs w:val="24"/>
          <w:lang w:val="en-US"/>
        </w:rPr>
        <w:t>Yogyakarta: Pustaka Belajar</w:t>
      </w:r>
    </w:p>
    <w:p w:rsidR="00481FA8" w:rsidRPr="003756C9" w:rsidRDefault="00481FA8" w:rsidP="00BB6187">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Purwanto, Ngalim. 2012. </w:t>
      </w:r>
      <w:r w:rsidRPr="00481FA8">
        <w:rPr>
          <w:rFonts w:ascii="Times New Roman" w:hAnsi="Times New Roman" w:cs="Times New Roman"/>
          <w:i/>
          <w:iCs/>
          <w:sz w:val="24"/>
          <w:szCs w:val="24"/>
          <w:lang w:val="en-US"/>
        </w:rPr>
        <w:t>Prinsip-Prinsip dan Teknik Evaluasi Pengajaran</w:t>
      </w:r>
      <w:r>
        <w:rPr>
          <w:rFonts w:ascii="Times New Roman" w:hAnsi="Times New Roman" w:cs="Times New Roman"/>
          <w:sz w:val="24"/>
          <w:szCs w:val="24"/>
          <w:lang w:val="en-US"/>
        </w:rPr>
        <w:t>. Bandung: Rosda</w:t>
      </w:r>
    </w:p>
    <w:p w:rsidR="00727ECD" w:rsidRPr="00727ECD" w:rsidRDefault="00440372" w:rsidP="00727EC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Rusman. 2011. </w:t>
      </w:r>
      <w:r w:rsidRPr="000717BD">
        <w:rPr>
          <w:rFonts w:ascii="Times New Roman" w:hAnsi="Times New Roman" w:cs="Times New Roman"/>
          <w:i/>
          <w:sz w:val="24"/>
          <w:szCs w:val="24"/>
        </w:rPr>
        <w:t>Model-Model Pembelajaran</w:t>
      </w:r>
      <w:r>
        <w:rPr>
          <w:rFonts w:ascii="Times New Roman" w:hAnsi="Times New Roman" w:cs="Times New Roman"/>
          <w:sz w:val="24"/>
          <w:szCs w:val="24"/>
        </w:rPr>
        <w:t>. Jakarta: Rajawali Pers.</w:t>
      </w:r>
    </w:p>
    <w:p w:rsidR="00440372" w:rsidRDefault="00440372" w:rsidP="00BB6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Sagala Syaiful. 2011. </w:t>
      </w:r>
      <w:r w:rsidRPr="000717BD">
        <w:rPr>
          <w:rFonts w:ascii="Times New Roman" w:hAnsi="Times New Roman" w:cs="Times New Roman"/>
          <w:i/>
          <w:sz w:val="24"/>
          <w:szCs w:val="24"/>
        </w:rPr>
        <w:t>Konsep dan Makna Pembelajaran</w:t>
      </w:r>
      <w:r>
        <w:rPr>
          <w:rFonts w:ascii="Times New Roman" w:hAnsi="Times New Roman" w:cs="Times New Roman"/>
          <w:sz w:val="24"/>
          <w:szCs w:val="24"/>
        </w:rPr>
        <w:t>. Bandung: Alfa Beta.</w:t>
      </w:r>
    </w:p>
    <w:p w:rsidR="00440372" w:rsidRDefault="00440372" w:rsidP="00EE1D7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Sakni Riduan. 2010. </w:t>
      </w:r>
      <w:r>
        <w:rPr>
          <w:rFonts w:ascii="Times New Roman" w:hAnsi="Times New Roman" w:cs="Times New Roman"/>
          <w:i/>
          <w:sz w:val="24"/>
          <w:szCs w:val="24"/>
        </w:rPr>
        <w:t>Pengembangan Sistem Evaluasi Pendidikan</w:t>
      </w:r>
      <w:r>
        <w:rPr>
          <w:rFonts w:ascii="Times New Roman" w:hAnsi="Times New Roman" w:cs="Times New Roman"/>
          <w:sz w:val="24"/>
          <w:szCs w:val="24"/>
        </w:rPr>
        <w:t>. Palembang: Rafah Press.</w:t>
      </w:r>
    </w:p>
    <w:p w:rsidR="00440372" w:rsidRDefault="00440372" w:rsidP="00EE1D7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Slameto. 2010. </w:t>
      </w:r>
      <w:r w:rsidRPr="00BE293C">
        <w:rPr>
          <w:rFonts w:ascii="Times New Roman" w:hAnsi="Times New Roman" w:cs="Times New Roman"/>
          <w:i/>
          <w:sz w:val="24"/>
          <w:szCs w:val="24"/>
        </w:rPr>
        <w:t>Belajar dan Faktor-Faktor yang Mempengaruhi</w:t>
      </w:r>
      <w:r>
        <w:rPr>
          <w:rFonts w:ascii="Times New Roman" w:hAnsi="Times New Roman" w:cs="Times New Roman"/>
          <w:sz w:val="24"/>
          <w:szCs w:val="24"/>
        </w:rPr>
        <w:t>. Jakarta: Rineka Cipta</w:t>
      </w:r>
    </w:p>
    <w:p w:rsidR="00440372" w:rsidRDefault="00440372" w:rsidP="00EE1D7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Sudijono Anas. 2009. </w:t>
      </w:r>
      <w:r w:rsidRPr="006D2433">
        <w:rPr>
          <w:rFonts w:ascii="Times New Roman" w:hAnsi="Times New Roman" w:cs="Times New Roman"/>
          <w:i/>
          <w:sz w:val="24"/>
          <w:szCs w:val="24"/>
        </w:rPr>
        <w:t>Pengantar Evaluasi Pendidikan</w:t>
      </w:r>
      <w:r>
        <w:rPr>
          <w:rFonts w:ascii="Times New Roman" w:hAnsi="Times New Roman" w:cs="Times New Roman"/>
          <w:sz w:val="24"/>
          <w:szCs w:val="24"/>
        </w:rPr>
        <w:t>. Jakarta: Raja Grafindo Persada.</w:t>
      </w:r>
    </w:p>
    <w:p w:rsidR="00440372" w:rsidRDefault="00440372" w:rsidP="00EE1D7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2012. </w:t>
      </w:r>
      <w:r w:rsidRPr="006D2433">
        <w:rPr>
          <w:rFonts w:ascii="Times New Roman" w:hAnsi="Times New Roman" w:cs="Times New Roman"/>
          <w:i/>
          <w:sz w:val="24"/>
          <w:szCs w:val="24"/>
        </w:rPr>
        <w:t xml:space="preserve">Pengantar </w:t>
      </w:r>
      <w:r>
        <w:rPr>
          <w:rFonts w:ascii="Times New Roman" w:hAnsi="Times New Roman" w:cs="Times New Roman"/>
          <w:i/>
          <w:sz w:val="24"/>
          <w:szCs w:val="24"/>
        </w:rPr>
        <w:t>Statistika</w:t>
      </w:r>
      <w:r w:rsidRPr="006D2433">
        <w:rPr>
          <w:rFonts w:ascii="Times New Roman" w:hAnsi="Times New Roman" w:cs="Times New Roman"/>
          <w:i/>
          <w:sz w:val="24"/>
          <w:szCs w:val="24"/>
        </w:rPr>
        <w:t xml:space="preserve"> Pendidikan</w:t>
      </w:r>
      <w:r>
        <w:rPr>
          <w:rFonts w:ascii="Times New Roman" w:hAnsi="Times New Roman" w:cs="Times New Roman"/>
          <w:sz w:val="24"/>
          <w:szCs w:val="24"/>
        </w:rPr>
        <w:t>. Jakarta: Raja Grafindo Persada.</w:t>
      </w:r>
    </w:p>
    <w:p w:rsidR="00440372" w:rsidRDefault="00440372" w:rsidP="00EE1D79">
      <w:p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Sudjana. 2005. </w:t>
      </w:r>
      <w:r w:rsidRPr="00AF1A53">
        <w:rPr>
          <w:rFonts w:ascii="Times New Roman" w:hAnsi="Times New Roman" w:cs="Times New Roman"/>
          <w:i/>
          <w:sz w:val="24"/>
          <w:szCs w:val="24"/>
        </w:rPr>
        <w:t>Metoda Statistika</w:t>
      </w:r>
      <w:r>
        <w:rPr>
          <w:rFonts w:ascii="Times New Roman" w:hAnsi="Times New Roman" w:cs="Times New Roman"/>
          <w:sz w:val="24"/>
          <w:szCs w:val="24"/>
        </w:rPr>
        <w:t>. Bandung: Tarsito</w:t>
      </w:r>
    </w:p>
    <w:p w:rsidR="001949A7" w:rsidRPr="001949A7" w:rsidRDefault="001949A7" w:rsidP="00EE1D79">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Sudjana Nana. 2009. </w:t>
      </w:r>
      <w:r>
        <w:rPr>
          <w:rFonts w:ascii="Times New Roman" w:hAnsi="Times New Roman" w:cs="Times New Roman"/>
          <w:i/>
          <w:iCs/>
          <w:sz w:val="24"/>
          <w:szCs w:val="24"/>
          <w:lang w:val="en-US"/>
        </w:rPr>
        <w:t>Penilaian Hasil Proses Belajar Mengajar.</w:t>
      </w:r>
      <w:r>
        <w:rPr>
          <w:rFonts w:ascii="Times New Roman" w:hAnsi="Times New Roman" w:cs="Times New Roman"/>
          <w:sz w:val="24"/>
          <w:szCs w:val="24"/>
          <w:lang w:val="en-US"/>
        </w:rPr>
        <w:t xml:space="preserve"> Bandung: Remaja Rosdakarya.</w:t>
      </w:r>
    </w:p>
    <w:p w:rsidR="00440372" w:rsidRDefault="00440372" w:rsidP="00EE1D7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2012.  </w:t>
      </w:r>
      <w:r>
        <w:rPr>
          <w:rFonts w:ascii="Times New Roman" w:hAnsi="Times New Roman" w:cs="Times New Roman"/>
          <w:i/>
          <w:sz w:val="24"/>
          <w:szCs w:val="24"/>
        </w:rPr>
        <w:t>Metode Penelitian Pendidikan</w:t>
      </w:r>
      <w:r>
        <w:rPr>
          <w:rFonts w:ascii="Times New Roman" w:hAnsi="Times New Roman" w:cs="Times New Roman"/>
          <w:sz w:val="24"/>
          <w:szCs w:val="24"/>
        </w:rPr>
        <w:t>. Bandung: Alfabeta.</w:t>
      </w:r>
    </w:p>
    <w:p w:rsidR="00440372" w:rsidRPr="006C7D7C" w:rsidRDefault="00440372" w:rsidP="00EE1D7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2010. </w:t>
      </w:r>
      <w:r>
        <w:rPr>
          <w:rFonts w:ascii="Times New Roman" w:hAnsi="Times New Roman" w:cs="Times New Roman"/>
          <w:i/>
          <w:sz w:val="24"/>
          <w:szCs w:val="24"/>
        </w:rPr>
        <w:t>Statistika untuk Penelitian</w:t>
      </w:r>
      <w:r>
        <w:rPr>
          <w:rFonts w:ascii="Times New Roman" w:hAnsi="Times New Roman" w:cs="Times New Roman"/>
          <w:sz w:val="24"/>
          <w:szCs w:val="24"/>
        </w:rPr>
        <w:t>. Bandung: Alfabeta.</w:t>
      </w:r>
    </w:p>
    <w:p w:rsidR="00440372" w:rsidRDefault="00440372" w:rsidP="00EE1D7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Sukardi Ismail. 2011. </w:t>
      </w:r>
      <w:r w:rsidRPr="000717BD">
        <w:rPr>
          <w:rFonts w:ascii="Times New Roman" w:hAnsi="Times New Roman" w:cs="Times New Roman"/>
          <w:i/>
          <w:sz w:val="24"/>
          <w:szCs w:val="24"/>
        </w:rPr>
        <w:t>Model dan Metode Pembelajaran</w:t>
      </w:r>
      <w:r>
        <w:rPr>
          <w:rFonts w:ascii="Times New Roman" w:hAnsi="Times New Roman" w:cs="Times New Roman"/>
          <w:sz w:val="24"/>
          <w:szCs w:val="24"/>
        </w:rPr>
        <w:t xml:space="preserve">. Palembang: Tunas </w:t>
      </w:r>
    </w:p>
    <w:p w:rsidR="00440372" w:rsidRPr="00A424F9" w:rsidRDefault="00440372" w:rsidP="00727EC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Gemilang.</w:t>
      </w:r>
    </w:p>
    <w:p w:rsidR="00444707" w:rsidRPr="00727ECD" w:rsidRDefault="00727ECD" w:rsidP="00727ECD">
      <w:pPr>
        <w:spacing w:line="240" w:lineRule="auto"/>
        <w:ind w:left="567" w:hanging="567"/>
        <w:jc w:val="both"/>
        <w:rPr>
          <w:lang w:val="en-US"/>
        </w:rPr>
      </w:pPr>
      <w:r>
        <w:rPr>
          <w:rFonts w:ascii="Times New Roman" w:hAnsi="Times New Roman" w:cs="Times New Roman"/>
          <w:sz w:val="24"/>
          <w:szCs w:val="24"/>
          <w:lang w:val="en-US"/>
        </w:rPr>
        <w:t xml:space="preserve">Wahyuningsih, S dan Djumadi. 2012. </w:t>
      </w:r>
      <w:r w:rsidRPr="00727ECD">
        <w:rPr>
          <w:rFonts w:asciiTheme="majorBidi" w:hAnsiTheme="majorBidi" w:cstheme="majorBidi"/>
          <w:i/>
          <w:iCs/>
          <w:sz w:val="24"/>
          <w:szCs w:val="24"/>
        </w:rPr>
        <w:t>Peningkatan Hasil Belajar dan Keaktifan Melalui Pembelajaran Make A Match Pada Siswa Kelas IX F SMP Negeri Kartasura</w:t>
      </w:r>
      <w:r>
        <w:rPr>
          <w:rFonts w:asciiTheme="majorBidi" w:hAnsiTheme="majorBidi" w:cstheme="majorBidi"/>
          <w:sz w:val="24"/>
          <w:szCs w:val="24"/>
          <w:lang w:val="en-US"/>
        </w:rPr>
        <w:t>.</w:t>
      </w:r>
      <w:r w:rsidR="00C5116B">
        <w:rPr>
          <w:rFonts w:asciiTheme="majorBidi" w:hAnsiTheme="majorBidi" w:cstheme="majorBidi"/>
          <w:sz w:val="24"/>
          <w:szCs w:val="24"/>
          <w:lang w:val="en-US"/>
        </w:rPr>
        <w:t xml:space="preserve"> </w:t>
      </w:r>
      <w:r>
        <w:rPr>
          <w:rFonts w:asciiTheme="majorBidi" w:hAnsiTheme="majorBidi" w:cstheme="majorBidi"/>
          <w:sz w:val="24"/>
          <w:szCs w:val="24"/>
          <w:lang w:val="en-US"/>
        </w:rPr>
        <w:t>(</w:t>
      </w:r>
      <w:hyperlink r:id="rId11" w:history="1">
        <w:r w:rsidR="00C5116B" w:rsidRPr="00C5116B">
          <w:rPr>
            <w:rStyle w:val="Hyperlink"/>
            <w:rFonts w:asciiTheme="majorBidi" w:hAnsiTheme="majorBidi" w:cstheme="majorBidi"/>
            <w:color w:val="auto"/>
            <w:sz w:val="24"/>
            <w:szCs w:val="24"/>
            <w:u w:val="none"/>
          </w:rPr>
          <w:t>http://jurnal.fkip.uns.ac.id/index.php/prosbio/article/viewFile/10</w:t>
        </w:r>
        <w:r w:rsidR="00C5116B" w:rsidRPr="00C5116B">
          <w:rPr>
            <w:rStyle w:val="Hyperlink"/>
            <w:rFonts w:asciiTheme="majorBidi" w:hAnsiTheme="majorBidi" w:cstheme="majorBidi"/>
            <w:color w:val="auto"/>
            <w:sz w:val="24"/>
            <w:szCs w:val="24"/>
            <w:u w:val="none"/>
            <w:lang w:val="en-US"/>
          </w:rPr>
          <w:t xml:space="preserve"> </w:t>
        </w:r>
        <w:r w:rsidR="00C5116B" w:rsidRPr="00C5116B">
          <w:rPr>
            <w:rStyle w:val="Hyperlink"/>
            <w:rFonts w:asciiTheme="majorBidi" w:hAnsiTheme="majorBidi" w:cstheme="majorBidi"/>
            <w:color w:val="auto"/>
            <w:sz w:val="24"/>
            <w:szCs w:val="24"/>
            <w:u w:val="none"/>
          </w:rPr>
          <w:t>20/673</w:t>
        </w:r>
      </w:hyperlink>
      <w:r w:rsidRPr="00C5116B">
        <w:rPr>
          <w:rFonts w:asciiTheme="majorBidi" w:hAnsiTheme="majorBidi" w:cstheme="majorBidi"/>
          <w:sz w:val="24"/>
          <w:szCs w:val="24"/>
        </w:rPr>
        <w:t xml:space="preserve">). </w:t>
      </w:r>
      <w:r w:rsidRPr="00C5116B">
        <w:rPr>
          <w:rFonts w:asciiTheme="majorBidi" w:hAnsiTheme="majorBidi" w:cstheme="majorBidi"/>
          <w:sz w:val="24"/>
          <w:szCs w:val="24"/>
          <w:lang w:val="en-US"/>
        </w:rPr>
        <w:t>Diakse</w:t>
      </w:r>
      <w:r>
        <w:rPr>
          <w:rFonts w:asciiTheme="majorBidi" w:hAnsiTheme="majorBidi" w:cstheme="majorBidi"/>
          <w:sz w:val="24"/>
          <w:szCs w:val="24"/>
          <w:lang w:val="en-US"/>
        </w:rPr>
        <w:t>s 15 Januari 2014.</w:t>
      </w:r>
    </w:p>
    <w:sectPr w:rsidR="00444707" w:rsidRPr="00727ECD" w:rsidSect="00087C37">
      <w:headerReference w:type="even" r:id="rId12"/>
      <w:headerReference w:type="default" r:id="rId13"/>
      <w:footerReference w:type="default" r:id="rId14"/>
      <w:footerReference w:type="first" r:id="rId15"/>
      <w:type w:val="continuous"/>
      <w:pgSz w:w="11906" w:h="16838" w:code="9"/>
      <w:pgMar w:top="1701"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92" w:rsidRDefault="00524392" w:rsidP="005468AB">
      <w:pPr>
        <w:spacing w:after="0" w:line="240" w:lineRule="auto"/>
      </w:pPr>
      <w:r>
        <w:separator/>
      </w:r>
    </w:p>
  </w:endnote>
  <w:endnote w:type="continuationSeparator" w:id="0">
    <w:p w:rsidR="00524392" w:rsidRDefault="00524392" w:rsidP="0054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F2" w:rsidRPr="00590AE0" w:rsidRDefault="001471F2" w:rsidP="000506C2">
    <w:pPr>
      <w:pStyle w:val="Footer"/>
      <w:jc w:val="center"/>
      <w:rPr>
        <w:lang w:val="en-US"/>
      </w:rPr>
    </w:pPr>
  </w:p>
  <w:p w:rsidR="001471F2" w:rsidRPr="00E25141" w:rsidRDefault="001471F2" w:rsidP="00A60241">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F2" w:rsidRPr="00652491" w:rsidRDefault="001471F2" w:rsidP="00652491">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92" w:rsidRDefault="00524392" w:rsidP="005468AB">
      <w:pPr>
        <w:spacing w:after="0" w:line="240" w:lineRule="auto"/>
      </w:pPr>
      <w:r>
        <w:separator/>
      </w:r>
    </w:p>
  </w:footnote>
  <w:footnote w:type="continuationSeparator" w:id="0">
    <w:p w:rsidR="00524392" w:rsidRDefault="00524392" w:rsidP="00546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F2" w:rsidRPr="00092BE9" w:rsidRDefault="001471F2" w:rsidP="006A46EB">
    <w:pPr>
      <w:pStyle w:val="Header"/>
      <w:jc w:val="right"/>
      <w:rPr>
        <w:lang w:val="en-US"/>
      </w:rPr>
    </w:pPr>
    <w:r>
      <w:rPr>
        <w:lang w:val="en-US"/>
      </w:rPr>
      <w:t>2</w:t>
    </w:r>
  </w:p>
  <w:p w:rsidR="001471F2" w:rsidRDefault="00147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64870"/>
      <w:docPartObj>
        <w:docPartGallery w:val="Page Numbers (Top of Page)"/>
        <w:docPartUnique/>
      </w:docPartObj>
    </w:sdtPr>
    <w:sdtEndPr>
      <w:rPr>
        <w:rFonts w:asciiTheme="majorBidi" w:hAnsiTheme="majorBidi" w:cstheme="majorBidi"/>
        <w:noProof/>
        <w:sz w:val="24"/>
        <w:szCs w:val="24"/>
      </w:rPr>
    </w:sdtEndPr>
    <w:sdtContent>
      <w:p w:rsidR="001471F2" w:rsidRPr="00F310A9" w:rsidRDefault="001471F2" w:rsidP="00254236">
        <w:pPr>
          <w:pStyle w:val="Header"/>
          <w:jc w:val="right"/>
          <w:rPr>
            <w:rFonts w:asciiTheme="majorBidi" w:hAnsiTheme="majorBidi" w:cstheme="majorBidi"/>
            <w:sz w:val="24"/>
            <w:szCs w:val="24"/>
            <w:lang w:val="en-US"/>
          </w:rPr>
        </w:pPr>
        <w:r w:rsidRPr="00F310A9">
          <w:rPr>
            <w:rFonts w:asciiTheme="majorBidi" w:hAnsiTheme="majorBidi" w:cstheme="majorBidi"/>
            <w:sz w:val="24"/>
            <w:szCs w:val="24"/>
          </w:rPr>
          <w:fldChar w:fldCharType="begin"/>
        </w:r>
        <w:r w:rsidRPr="00F310A9">
          <w:rPr>
            <w:rFonts w:asciiTheme="majorBidi" w:hAnsiTheme="majorBidi" w:cstheme="majorBidi"/>
            <w:sz w:val="24"/>
            <w:szCs w:val="24"/>
          </w:rPr>
          <w:instrText xml:space="preserve"> PAGE   \* MERGEFORMAT </w:instrText>
        </w:r>
        <w:r w:rsidRPr="00F310A9">
          <w:rPr>
            <w:rFonts w:asciiTheme="majorBidi" w:hAnsiTheme="majorBidi" w:cstheme="majorBidi"/>
            <w:sz w:val="24"/>
            <w:szCs w:val="24"/>
          </w:rPr>
          <w:fldChar w:fldCharType="separate"/>
        </w:r>
        <w:r w:rsidR="00865C7A">
          <w:rPr>
            <w:rFonts w:asciiTheme="majorBidi" w:hAnsiTheme="majorBidi" w:cstheme="majorBidi"/>
            <w:noProof/>
            <w:sz w:val="24"/>
            <w:szCs w:val="24"/>
          </w:rPr>
          <w:t>2</w:t>
        </w:r>
        <w:r w:rsidRPr="00F310A9">
          <w:rPr>
            <w:rFonts w:asciiTheme="majorBidi" w:hAnsiTheme="majorBidi" w:cstheme="majorBidi"/>
            <w:noProof/>
            <w:sz w:val="24"/>
            <w:szCs w:val="24"/>
          </w:rPr>
          <w:fldChar w:fldCharType="end"/>
        </w:r>
      </w:p>
    </w:sdtContent>
  </w:sdt>
  <w:p w:rsidR="001471F2" w:rsidRDefault="00147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1D8"/>
    <w:multiLevelType w:val="hybridMultilevel"/>
    <w:tmpl w:val="261E9FF4"/>
    <w:lvl w:ilvl="0" w:tplc="1B9EF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65826"/>
    <w:multiLevelType w:val="hybridMultilevel"/>
    <w:tmpl w:val="6FBC04A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9C034EE"/>
    <w:multiLevelType w:val="hybridMultilevel"/>
    <w:tmpl w:val="C71892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294346"/>
    <w:multiLevelType w:val="hybridMultilevel"/>
    <w:tmpl w:val="43A43FFA"/>
    <w:lvl w:ilvl="0" w:tplc="9FEA57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D076C8D"/>
    <w:multiLevelType w:val="hybridMultilevel"/>
    <w:tmpl w:val="0CEE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25FC1"/>
    <w:multiLevelType w:val="hybridMultilevel"/>
    <w:tmpl w:val="17D22E14"/>
    <w:lvl w:ilvl="0" w:tplc="1D4C4F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2335266"/>
    <w:multiLevelType w:val="hybridMultilevel"/>
    <w:tmpl w:val="C132150C"/>
    <w:lvl w:ilvl="0" w:tplc="A2320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F3009"/>
    <w:multiLevelType w:val="hybridMultilevel"/>
    <w:tmpl w:val="F9AE4B3E"/>
    <w:lvl w:ilvl="0" w:tplc="04090015">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6249C1"/>
    <w:multiLevelType w:val="hybridMultilevel"/>
    <w:tmpl w:val="9EA22BD2"/>
    <w:lvl w:ilvl="0" w:tplc="D06A2F64">
      <w:start w:val="6"/>
      <w:numFmt w:val="bullet"/>
      <w:lvlText w:val="-"/>
      <w:lvlJc w:val="left"/>
      <w:pPr>
        <w:ind w:left="3600" w:hanging="360"/>
      </w:pPr>
      <w:rPr>
        <w:rFonts w:ascii="Times New Roman" w:eastAsiaTheme="minorHAnsi" w:hAnsi="Times New Roman" w:cs="Times New Roman"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9">
    <w:nsid w:val="14C325DD"/>
    <w:multiLevelType w:val="hybridMultilevel"/>
    <w:tmpl w:val="DF9CEE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61424EC"/>
    <w:multiLevelType w:val="hybridMultilevel"/>
    <w:tmpl w:val="BB2643F4"/>
    <w:lvl w:ilvl="0" w:tplc="3DDCAA66">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16E45DC4"/>
    <w:multiLevelType w:val="hybridMultilevel"/>
    <w:tmpl w:val="2298AE02"/>
    <w:lvl w:ilvl="0" w:tplc="80DCF9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78C7CCB"/>
    <w:multiLevelType w:val="hybridMultilevel"/>
    <w:tmpl w:val="43A43FFA"/>
    <w:lvl w:ilvl="0" w:tplc="9FEA57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AD17150"/>
    <w:multiLevelType w:val="hybridMultilevel"/>
    <w:tmpl w:val="F89AE11C"/>
    <w:lvl w:ilvl="0" w:tplc="12BAA7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1AE2190E"/>
    <w:multiLevelType w:val="multilevel"/>
    <w:tmpl w:val="B5306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564F81"/>
    <w:multiLevelType w:val="hybridMultilevel"/>
    <w:tmpl w:val="A00692C4"/>
    <w:lvl w:ilvl="0" w:tplc="6E3C9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95848"/>
    <w:multiLevelType w:val="hybridMultilevel"/>
    <w:tmpl w:val="71EA96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02664A"/>
    <w:multiLevelType w:val="hybridMultilevel"/>
    <w:tmpl w:val="DF9CEE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27A6DA1"/>
    <w:multiLevelType w:val="multilevel"/>
    <w:tmpl w:val="66CC0C48"/>
    <w:lvl w:ilvl="0">
      <w:start w:val="3"/>
      <w:numFmt w:val="decimal"/>
      <w:lvlText w:val="%1."/>
      <w:lvlJc w:val="left"/>
      <w:pPr>
        <w:ind w:left="780" w:hanging="360"/>
      </w:pPr>
      <w:rPr>
        <w:rFonts w:hint="default"/>
      </w:rPr>
    </w:lvl>
    <w:lvl w:ilvl="1">
      <w:start w:val="1"/>
      <w:numFmt w:val="upperLetter"/>
      <w:lvlText w:val="%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9">
    <w:nsid w:val="26373A7D"/>
    <w:multiLevelType w:val="hybridMultilevel"/>
    <w:tmpl w:val="FE62C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BE4D7C"/>
    <w:multiLevelType w:val="hybridMultilevel"/>
    <w:tmpl w:val="495826FA"/>
    <w:lvl w:ilvl="0" w:tplc="9B769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980580"/>
    <w:multiLevelType w:val="hybridMultilevel"/>
    <w:tmpl w:val="AA809950"/>
    <w:lvl w:ilvl="0" w:tplc="1DA0EB2C">
      <w:start w:val="1"/>
      <w:numFmt w:val="decimal"/>
      <w:lvlText w:val="%1."/>
      <w:lvlJc w:val="left"/>
      <w:pPr>
        <w:ind w:left="1211" w:hanging="360"/>
      </w:pPr>
      <w:rPr>
        <w:rFonts w:hint="default"/>
        <w:b w:val="0"/>
        <w:b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29AE359D"/>
    <w:multiLevelType w:val="hybridMultilevel"/>
    <w:tmpl w:val="05305890"/>
    <w:lvl w:ilvl="0" w:tplc="177E84D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A0F39BA"/>
    <w:multiLevelType w:val="hybridMultilevel"/>
    <w:tmpl w:val="B5203866"/>
    <w:lvl w:ilvl="0" w:tplc="01A0B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561630"/>
    <w:multiLevelType w:val="hybridMultilevel"/>
    <w:tmpl w:val="A19A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1529EC"/>
    <w:multiLevelType w:val="hybridMultilevel"/>
    <w:tmpl w:val="E89C5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1CC2E0D"/>
    <w:multiLevelType w:val="hybridMultilevel"/>
    <w:tmpl w:val="AC688DD6"/>
    <w:lvl w:ilvl="0" w:tplc="BDCA9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A5B00"/>
    <w:multiLevelType w:val="hybridMultilevel"/>
    <w:tmpl w:val="FE56C8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CCE7B57"/>
    <w:multiLevelType w:val="hybridMultilevel"/>
    <w:tmpl w:val="D3724AF2"/>
    <w:lvl w:ilvl="0" w:tplc="0F4ADC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0826D23"/>
    <w:multiLevelType w:val="hybridMultilevel"/>
    <w:tmpl w:val="3C90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52E45"/>
    <w:multiLevelType w:val="hybridMultilevel"/>
    <w:tmpl w:val="A380F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4EA0291"/>
    <w:multiLevelType w:val="hybridMultilevel"/>
    <w:tmpl w:val="C4C8E6BE"/>
    <w:lvl w:ilvl="0" w:tplc="BEE03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033E9A"/>
    <w:multiLevelType w:val="hybridMultilevel"/>
    <w:tmpl w:val="94BA4B9C"/>
    <w:lvl w:ilvl="0" w:tplc="2716C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AE560D"/>
    <w:multiLevelType w:val="hybridMultilevel"/>
    <w:tmpl w:val="6ECAD5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87C1059"/>
    <w:multiLevelType w:val="hybridMultilevel"/>
    <w:tmpl w:val="BB309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2C4444"/>
    <w:multiLevelType w:val="hybridMultilevel"/>
    <w:tmpl w:val="487C29C2"/>
    <w:lvl w:ilvl="0" w:tplc="186C605E">
      <w:start w:val="1"/>
      <w:numFmt w:val="decimal"/>
      <w:lvlText w:val="%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4B6768EF"/>
    <w:multiLevelType w:val="hybridMultilevel"/>
    <w:tmpl w:val="D1F649D4"/>
    <w:lvl w:ilvl="0" w:tplc="177E84D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DCE0B8D"/>
    <w:multiLevelType w:val="hybridMultilevel"/>
    <w:tmpl w:val="22D2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336F58"/>
    <w:multiLevelType w:val="hybridMultilevel"/>
    <w:tmpl w:val="9E62AA2E"/>
    <w:lvl w:ilvl="0" w:tplc="73E21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547B48"/>
    <w:multiLevelType w:val="multilevel"/>
    <w:tmpl w:val="97B8ED34"/>
    <w:lvl w:ilvl="0">
      <w:start w:val="1"/>
      <w:numFmt w:val="upperLetter"/>
      <w:lvlText w:val="%1."/>
      <w:lvlJc w:val="left"/>
      <w:pPr>
        <w:ind w:left="720" w:hanging="720"/>
      </w:pPr>
      <w:rPr>
        <w:rFonts w:hint="default"/>
      </w:rPr>
    </w:lvl>
    <w:lvl w:ilvl="1">
      <w:start w:val="1"/>
      <w:numFmt w:val="upperLetter"/>
      <w:lvlText w:val="%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511F547F"/>
    <w:multiLevelType w:val="hybridMultilevel"/>
    <w:tmpl w:val="CBDC3B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222A2A"/>
    <w:multiLevelType w:val="hybridMultilevel"/>
    <w:tmpl w:val="4FE0D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5ED3B1D"/>
    <w:multiLevelType w:val="hybridMultilevel"/>
    <w:tmpl w:val="0FFA3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106E5A"/>
    <w:multiLevelType w:val="hybridMultilevel"/>
    <w:tmpl w:val="6024C94E"/>
    <w:lvl w:ilvl="0" w:tplc="84647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682D4D"/>
    <w:multiLevelType w:val="hybridMultilevel"/>
    <w:tmpl w:val="2FF652CC"/>
    <w:lvl w:ilvl="0" w:tplc="83722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240668"/>
    <w:multiLevelType w:val="hybridMultilevel"/>
    <w:tmpl w:val="F98C0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C33330"/>
    <w:multiLevelType w:val="multilevel"/>
    <w:tmpl w:val="FF94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AD324F8"/>
    <w:multiLevelType w:val="hybridMultilevel"/>
    <w:tmpl w:val="CBB6B402"/>
    <w:lvl w:ilvl="0" w:tplc="2F009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1D5C3F"/>
    <w:multiLevelType w:val="hybridMultilevel"/>
    <w:tmpl w:val="B65C6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647F53"/>
    <w:multiLevelType w:val="multilevel"/>
    <w:tmpl w:val="27C87CF0"/>
    <w:lvl w:ilvl="0">
      <w:start w:val="1"/>
      <w:numFmt w:val="decimal"/>
      <w:lvlText w:val="%1."/>
      <w:lvlJc w:val="left"/>
      <w:pPr>
        <w:ind w:left="780" w:hanging="360"/>
      </w:pPr>
      <w:rPr>
        <w:rFonts w:hint="default"/>
      </w:rPr>
    </w:lvl>
    <w:lvl w:ilvl="1">
      <w:start w:val="1"/>
      <w:numFmt w:val="bullet"/>
      <w:lvlText w:val=""/>
      <w:lvlJc w:val="left"/>
      <w:pPr>
        <w:ind w:left="780" w:hanging="360"/>
      </w:pPr>
      <w:rPr>
        <w:rFonts w:ascii="Symbol" w:hAnsi="Symbol"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0">
    <w:nsid w:val="5F8D7B0B"/>
    <w:multiLevelType w:val="hybridMultilevel"/>
    <w:tmpl w:val="97E80C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22501CA"/>
    <w:multiLevelType w:val="hybridMultilevel"/>
    <w:tmpl w:val="EA22DDE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3A85FA0"/>
    <w:multiLevelType w:val="hybridMultilevel"/>
    <w:tmpl w:val="7FE4CB64"/>
    <w:lvl w:ilvl="0" w:tplc="0468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1F54FF"/>
    <w:multiLevelType w:val="multilevel"/>
    <w:tmpl w:val="085625B4"/>
    <w:lvl w:ilvl="0">
      <w:start w:val="1"/>
      <w:numFmt w:val="upperLetter"/>
      <w:lvlText w:val="%1."/>
      <w:lvlJc w:val="left"/>
      <w:pPr>
        <w:ind w:left="720" w:hanging="720"/>
      </w:pPr>
      <w:rPr>
        <w:rFonts w:hint="default"/>
      </w:rPr>
    </w:lvl>
    <w:lvl w:ilvl="1">
      <w:start w:val="2"/>
      <w:numFmt w:val="upperLetter"/>
      <w:lvlText w:val="%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65037FE7"/>
    <w:multiLevelType w:val="hybridMultilevel"/>
    <w:tmpl w:val="A98C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0E1BD6"/>
    <w:multiLevelType w:val="hybridMultilevel"/>
    <w:tmpl w:val="60724C5E"/>
    <w:lvl w:ilvl="0" w:tplc="F4200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AF432B"/>
    <w:multiLevelType w:val="hybridMultilevel"/>
    <w:tmpl w:val="0542F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69030E"/>
    <w:multiLevelType w:val="hybridMultilevel"/>
    <w:tmpl w:val="002C15BE"/>
    <w:lvl w:ilvl="0" w:tplc="9086C73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8">
    <w:nsid w:val="6B61241E"/>
    <w:multiLevelType w:val="hybridMultilevel"/>
    <w:tmpl w:val="C59C63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73AF5A94"/>
    <w:multiLevelType w:val="hybridMultilevel"/>
    <w:tmpl w:val="820E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B701E4"/>
    <w:multiLevelType w:val="hybridMultilevel"/>
    <w:tmpl w:val="00A8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C66A44"/>
    <w:multiLevelType w:val="hybridMultilevel"/>
    <w:tmpl w:val="DC86A6B6"/>
    <w:lvl w:ilvl="0" w:tplc="3A206146">
      <w:start w:val="1"/>
      <w:numFmt w:val="decimal"/>
      <w:lvlText w:val="%1."/>
      <w:lvlJc w:val="left"/>
      <w:pPr>
        <w:ind w:left="394" w:hanging="360"/>
      </w:pPr>
      <w:rPr>
        <w:rFonts w:asciiTheme="majorBidi" w:eastAsiaTheme="minorHAnsi" w:hAnsiTheme="majorBidi" w:cstheme="majorBidi"/>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2">
    <w:nsid w:val="78356844"/>
    <w:multiLevelType w:val="hybridMultilevel"/>
    <w:tmpl w:val="DF6E1F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49"/>
  </w:num>
  <w:num w:numId="3">
    <w:abstractNumId w:val="16"/>
  </w:num>
  <w:num w:numId="4">
    <w:abstractNumId w:val="54"/>
  </w:num>
  <w:num w:numId="5">
    <w:abstractNumId w:val="11"/>
  </w:num>
  <w:num w:numId="6">
    <w:abstractNumId w:val="30"/>
  </w:num>
  <w:num w:numId="7">
    <w:abstractNumId w:val="1"/>
  </w:num>
  <w:num w:numId="8">
    <w:abstractNumId w:val="17"/>
  </w:num>
  <w:num w:numId="9">
    <w:abstractNumId w:val="53"/>
  </w:num>
  <w:num w:numId="10">
    <w:abstractNumId w:val="7"/>
  </w:num>
  <w:num w:numId="11">
    <w:abstractNumId w:val="27"/>
  </w:num>
  <w:num w:numId="12">
    <w:abstractNumId w:val="51"/>
  </w:num>
  <w:num w:numId="13">
    <w:abstractNumId w:val="21"/>
  </w:num>
  <w:num w:numId="14">
    <w:abstractNumId w:val="18"/>
  </w:num>
  <w:num w:numId="15">
    <w:abstractNumId w:val="25"/>
  </w:num>
  <w:num w:numId="16">
    <w:abstractNumId w:val="57"/>
  </w:num>
  <w:num w:numId="17">
    <w:abstractNumId w:val="41"/>
  </w:num>
  <w:num w:numId="18">
    <w:abstractNumId w:val="62"/>
  </w:num>
  <w:num w:numId="19">
    <w:abstractNumId w:val="9"/>
  </w:num>
  <w:num w:numId="20">
    <w:abstractNumId w:val="8"/>
  </w:num>
  <w:num w:numId="21">
    <w:abstractNumId w:val="10"/>
  </w:num>
  <w:num w:numId="22">
    <w:abstractNumId w:val="2"/>
  </w:num>
  <w:num w:numId="23">
    <w:abstractNumId w:val="58"/>
  </w:num>
  <w:num w:numId="24">
    <w:abstractNumId w:val="40"/>
  </w:num>
  <w:num w:numId="25">
    <w:abstractNumId w:val="22"/>
  </w:num>
  <w:num w:numId="26">
    <w:abstractNumId w:val="36"/>
  </w:num>
  <w:num w:numId="27">
    <w:abstractNumId w:val="48"/>
  </w:num>
  <w:num w:numId="28">
    <w:abstractNumId w:val="55"/>
  </w:num>
  <w:num w:numId="29">
    <w:abstractNumId w:val="45"/>
  </w:num>
  <w:num w:numId="30">
    <w:abstractNumId w:val="34"/>
  </w:num>
  <w:num w:numId="31">
    <w:abstractNumId w:val="19"/>
  </w:num>
  <w:num w:numId="32">
    <w:abstractNumId w:val="37"/>
  </w:num>
  <w:num w:numId="33">
    <w:abstractNumId w:val="59"/>
  </w:num>
  <w:num w:numId="34">
    <w:abstractNumId w:val="13"/>
  </w:num>
  <w:num w:numId="35">
    <w:abstractNumId w:val="33"/>
  </w:num>
  <w:num w:numId="36">
    <w:abstractNumId w:val="56"/>
  </w:num>
  <w:num w:numId="37">
    <w:abstractNumId w:val="4"/>
  </w:num>
  <w:num w:numId="38">
    <w:abstractNumId w:val="60"/>
  </w:num>
  <w:num w:numId="39">
    <w:abstractNumId w:val="24"/>
  </w:num>
  <w:num w:numId="40">
    <w:abstractNumId w:val="29"/>
  </w:num>
  <w:num w:numId="41">
    <w:abstractNumId w:val="47"/>
  </w:num>
  <w:num w:numId="42">
    <w:abstractNumId w:val="38"/>
  </w:num>
  <w:num w:numId="43">
    <w:abstractNumId w:val="0"/>
  </w:num>
  <w:num w:numId="44">
    <w:abstractNumId w:val="15"/>
  </w:num>
  <w:num w:numId="45">
    <w:abstractNumId w:val="52"/>
  </w:num>
  <w:num w:numId="46">
    <w:abstractNumId w:val="26"/>
  </w:num>
  <w:num w:numId="47">
    <w:abstractNumId w:val="43"/>
  </w:num>
  <w:num w:numId="48">
    <w:abstractNumId w:val="6"/>
  </w:num>
  <w:num w:numId="49">
    <w:abstractNumId w:val="32"/>
  </w:num>
  <w:num w:numId="50">
    <w:abstractNumId w:val="23"/>
  </w:num>
  <w:num w:numId="51">
    <w:abstractNumId w:val="44"/>
  </w:num>
  <w:num w:numId="52">
    <w:abstractNumId w:val="61"/>
  </w:num>
  <w:num w:numId="53">
    <w:abstractNumId w:val="50"/>
  </w:num>
  <w:num w:numId="54">
    <w:abstractNumId w:val="5"/>
  </w:num>
  <w:num w:numId="55">
    <w:abstractNumId w:val="3"/>
  </w:num>
  <w:num w:numId="56">
    <w:abstractNumId w:val="12"/>
  </w:num>
  <w:num w:numId="57">
    <w:abstractNumId w:val="42"/>
  </w:num>
  <w:num w:numId="58">
    <w:abstractNumId w:val="20"/>
  </w:num>
  <w:num w:numId="59">
    <w:abstractNumId w:val="46"/>
  </w:num>
  <w:num w:numId="60">
    <w:abstractNumId w:val="31"/>
  </w:num>
  <w:num w:numId="61">
    <w:abstractNumId w:val="14"/>
  </w:num>
  <w:num w:numId="62">
    <w:abstractNumId w:val="28"/>
  </w:num>
  <w:num w:numId="63">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3089"/>
    <w:rsid w:val="0000051C"/>
    <w:rsid w:val="000015DC"/>
    <w:rsid w:val="00001D54"/>
    <w:rsid w:val="00001FC8"/>
    <w:rsid w:val="000035D2"/>
    <w:rsid w:val="00003A64"/>
    <w:rsid w:val="00003E42"/>
    <w:rsid w:val="00005115"/>
    <w:rsid w:val="00006F6B"/>
    <w:rsid w:val="00014A62"/>
    <w:rsid w:val="0001532B"/>
    <w:rsid w:val="00015C95"/>
    <w:rsid w:val="00015D4B"/>
    <w:rsid w:val="00021019"/>
    <w:rsid w:val="00021CF5"/>
    <w:rsid w:val="00022985"/>
    <w:rsid w:val="0002396A"/>
    <w:rsid w:val="00024C6D"/>
    <w:rsid w:val="00026FAD"/>
    <w:rsid w:val="000300D9"/>
    <w:rsid w:val="0003018D"/>
    <w:rsid w:val="000303B1"/>
    <w:rsid w:val="00031F3C"/>
    <w:rsid w:val="00032586"/>
    <w:rsid w:val="000334B6"/>
    <w:rsid w:val="000334EB"/>
    <w:rsid w:val="00033788"/>
    <w:rsid w:val="00033DA5"/>
    <w:rsid w:val="000347C2"/>
    <w:rsid w:val="000349F4"/>
    <w:rsid w:val="000352CE"/>
    <w:rsid w:val="000378FF"/>
    <w:rsid w:val="00037997"/>
    <w:rsid w:val="00040203"/>
    <w:rsid w:val="000402A0"/>
    <w:rsid w:val="00040383"/>
    <w:rsid w:val="00040D3B"/>
    <w:rsid w:val="00041D48"/>
    <w:rsid w:val="00042BCC"/>
    <w:rsid w:val="00043425"/>
    <w:rsid w:val="00043B1E"/>
    <w:rsid w:val="0004458D"/>
    <w:rsid w:val="00044A7D"/>
    <w:rsid w:val="00044B0B"/>
    <w:rsid w:val="00044E1E"/>
    <w:rsid w:val="00045385"/>
    <w:rsid w:val="00047C3B"/>
    <w:rsid w:val="000506C2"/>
    <w:rsid w:val="0005184F"/>
    <w:rsid w:val="00052BC6"/>
    <w:rsid w:val="00055540"/>
    <w:rsid w:val="0005570E"/>
    <w:rsid w:val="00055D62"/>
    <w:rsid w:val="00056A72"/>
    <w:rsid w:val="0006099E"/>
    <w:rsid w:val="00060ED6"/>
    <w:rsid w:val="00060FAF"/>
    <w:rsid w:val="000618C6"/>
    <w:rsid w:val="000629DD"/>
    <w:rsid w:val="00063DAD"/>
    <w:rsid w:val="000643E1"/>
    <w:rsid w:val="000659D9"/>
    <w:rsid w:val="000673CB"/>
    <w:rsid w:val="0006793D"/>
    <w:rsid w:val="0007031D"/>
    <w:rsid w:val="00071421"/>
    <w:rsid w:val="000717BD"/>
    <w:rsid w:val="00072D13"/>
    <w:rsid w:val="0007321F"/>
    <w:rsid w:val="000733C5"/>
    <w:rsid w:val="00074E4E"/>
    <w:rsid w:val="000774AE"/>
    <w:rsid w:val="00077E80"/>
    <w:rsid w:val="00080252"/>
    <w:rsid w:val="000808C7"/>
    <w:rsid w:val="00083DE9"/>
    <w:rsid w:val="000852E8"/>
    <w:rsid w:val="000866E9"/>
    <w:rsid w:val="00086846"/>
    <w:rsid w:val="00087C37"/>
    <w:rsid w:val="00090977"/>
    <w:rsid w:val="00090A97"/>
    <w:rsid w:val="00092091"/>
    <w:rsid w:val="00092BE9"/>
    <w:rsid w:val="00093B49"/>
    <w:rsid w:val="00094E7D"/>
    <w:rsid w:val="000960CF"/>
    <w:rsid w:val="000A1594"/>
    <w:rsid w:val="000A2738"/>
    <w:rsid w:val="000A46AC"/>
    <w:rsid w:val="000A577F"/>
    <w:rsid w:val="000A666F"/>
    <w:rsid w:val="000A732D"/>
    <w:rsid w:val="000A784F"/>
    <w:rsid w:val="000B3873"/>
    <w:rsid w:val="000B3EED"/>
    <w:rsid w:val="000B44E3"/>
    <w:rsid w:val="000B469A"/>
    <w:rsid w:val="000B60E1"/>
    <w:rsid w:val="000B7810"/>
    <w:rsid w:val="000B78D1"/>
    <w:rsid w:val="000C0827"/>
    <w:rsid w:val="000C0C41"/>
    <w:rsid w:val="000C323D"/>
    <w:rsid w:val="000C57EF"/>
    <w:rsid w:val="000C612B"/>
    <w:rsid w:val="000C78BD"/>
    <w:rsid w:val="000D3C49"/>
    <w:rsid w:val="000D4ECE"/>
    <w:rsid w:val="000E0B46"/>
    <w:rsid w:val="000E0CC8"/>
    <w:rsid w:val="000E2A30"/>
    <w:rsid w:val="000E2CAE"/>
    <w:rsid w:val="000E5CF8"/>
    <w:rsid w:val="000E629F"/>
    <w:rsid w:val="000E6A03"/>
    <w:rsid w:val="000E6FAD"/>
    <w:rsid w:val="000F032D"/>
    <w:rsid w:val="000F2778"/>
    <w:rsid w:val="000F2A7A"/>
    <w:rsid w:val="000F3A0A"/>
    <w:rsid w:val="000F3EE0"/>
    <w:rsid w:val="000F550B"/>
    <w:rsid w:val="000F5CAA"/>
    <w:rsid w:val="000F5FC7"/>
    <w:rsid w:val="000F7489"/>
    <w:rsid w:val="000F7498"/>
    <w:rsid w:val="000F7D48"/>
    <w:rsid w:val="00100830"/>
    <w:rsid w:val="0010203B"/>
    <w:rsid w:val="001031C7"/>
    <w:rsid w:val="001035B2"/>
    <w:rsid w:val="00103C18"/>
    <w:rsid w:val="00104E52"/>
    <w:rsid w:val="00110FA7"/>
    <w:rsid w:val="001116B5"/>
    <w:rsid w:val="00111F49"/>
    <w:rsid w:val="00113D20"/>
    <w:rsid w:val="0011649B"/>
    <w:rsid w:val="001172F3"/>
    <w:rsid w:val="00117CDF"/>
    <w:rsid w:val="00117E06"/>
    <w:rsid w:val="00117E24"/>
    <w:rsid w:val="001202C6"/>
    <w:rsid w:val="0012037E"/>
    <w:rsid w:val="00121E9A"/>
    <w:rsid w:val="0012488E"/>
    <w:rsid w:val="001255E6"/>
    <w:rsid w:val="00127FE1"/>
    <w:rsid w:val="0013053F"/>
    <w:rsid w:val="00131211"/>
    <w:rsid w:val="00133C15"/>
    <w:rsid w:val="001354AC"/>
    <w:rsid w:val="001355EE"/>
    <w:rsid w:val="00135D45"/>
    <w:rsid w:val="00135EBB"/>
    <w:rsid w:val="00136944"/>
    <w:rsid w:val="00136968"/>
    <w:rsid w:val="001409F7"/>
    <w:rsid w:val="00140D7C"/>
    <w:rsid w:val="001417A5"/>
    <w:rsid w:val="00141F84"/>
    <w:rsid w:val="001435DF"/>
    <w:rsid w:val="00144F4E"/>
    <w:rsid w:val="00144F6B"/>
    <w:rsid w:val="00145132"/>
    <w:rsid w:val="001471F2"/>
    <w:rsid w:val="00147F5E"/>
    <w:rsid w:val="001516AB"/>
    <w:rsid w:val="0015264A"/>
    <w:rsid w:val="00153910"/>
    <w:rsid w:val="00153B5F"/>
    <w:rsid w:val="001579AD"/>
    <w:rsid w:val="00157B64"/>
    <w:rsid w:val="00162E1C"/>
    <w:rsid w:val="0016413A"/>
    <w:rsid w:val="00165FC7"/>
    <w:rsid w:val="00166363"/>
    <w:rsid w:val="0016651C"/>
    <w:rsid w:val="00170511"/>
    <w:rsid w:val="00173101"/>
    <w:rsid w:val="00173861"/>
    <w:rsid w:val="00173D58"/>
    <w:rsid w:val="00173F88"/>
    <w:rsid w:val="00177445"/>
    <w:rsid w:val="00177CCB"/>
    <w:rsid w:val="00181967"/>
    <w:rsid w:val="00183559"/>
    <w:rsid w:val="001836FC"/>
    <w:rsid w:val="00183B4A"/>
    <w:rsid w:val="00184B56"/>
    <w:rsid w:val="00186F39"/>
    <w:rsid w:val="0018727A"/>
    <w:rsid w:val="001873E6"/>
    <w:rsid w:val="00187CF2"/>
    <w:rsid w:val="001917CB"/>
    <w:rsid w:val="0019237E"/>
    <w:rsid w:val="00193958"/>
    <w:rsid w:val="00193DF3"/>
    <w:rsid w:val="001949A7"/>
    <w:rsid w:val="001953D3"/>
    <w:rsid w:val="00195588"/>
    <w:rsid w:val="0019599B"/>
    <w:rsid w:val="001972E2"/>
    <w:rsid w:val="001A0D5E"/>
    <w:rsid w:val="001A1298"/>
    <w:rsid w:val="001A2076"/>
    <w:rsid w:val="001A3290"/>
    <w:rsid w:val="001A3EA8"/>
    <w:rsid w:val="001A4001"/>
    <w:rsid w:val="001A56BD"/>
    <w:rsid w:val="001A5C60"/>
    <w:rsid w:val="001A623F"/>
    <w:rsid w:val="001A7203"/>
    <w:rsid w:val="001A77FE"/>
    <w:rsid w:val="001B02CE"/>
    <w:rsid w:val="001B1375"/>
    <w:rsid w:val="001B152E"/>
    <w:rsid w:val="001B1897"/>
    <w:rsid w:val="001B2165"/>
    <w:rsid w:val="001B26C7"/>
    <w:rsid w:val="001B275E"/>
    <w:rsid w:val="001B2A06"/>
    <w:rsid w:val="001B3A0E"/>
    <w:rsid w:val="001B5680"/>
    <w:rsid w:val="001B65C8"/>
    <w:rsid w:val="001B6B0A"/>
    <w:rsid w:val="001C0796"/>
    <w:rsid w:val="001C0FA4"/>
    <w:rsid w:val="001C1A95"/>
    <w:rsid w:val="001C1E29"/>
    <w:rsid w:val="001C200C"/>
    <w:rsid w:val="001C3B2D"/>
    <w:rsid w:val="001C3F9D"/>
    <w:rsid w:val="001C4323"/>
    <w:rsid w:val="001C4E18"/>
    <w:rsid w:val="001C4F21"/>
    <w:rsid w:val="001C777B"/>
    <w:rsid w:val="001D1198"/>
    <w:rsid w:val="001D254C"/>
    <w:rsid w:val="001D28CF"/>
    <w:rsid w:val="001D4264"/>
    <w:rsid w:val="001D5EAB"/>
    <w:rsid w:val="001D6BB6"/>
    <w:rsid w:val="001D6C7D"/>
    <w:rsid w:val="001D786E"/>
    <w:rsid w:val="001D788E"/>
    <w:rsid w:val="001D7E69"/>
    <w:rsid w:val="001E0FD2"/>
    <w:rsid w:val="001E17AD"/>
    <w:rsid w:val="001E28B2"/>
    <w:rsid w:val="001E4FFD"/>
    <w:rsid w:val="001E52F6"/>
    <w:rsid w:val="001E5419"/>
    <w:rsid w:val="001E57B3"/>
    <w:rsid w:val="001E63FA"/>
    <w:rsid w:val="001E7091"/>
    <w:rsid w:val="001E711F"/>
    <w:rsid w:val="001F056D"/>
    <w:rsid w:val="001F26E5"/>
    <w:rsid w:val="001F48CB"/>
    <w:rsid w:val="001F4E10"/>
    <w:rsid w:val="001F594C"/>
    <w:rsid w:val="001F6BB5"/>
    <w:rsid w:val="001F71FA"/>
    <w:rsid w:val="00200259"/>
    <w:rsid w:val="002007FB"/>
    <w:rsid w:val="002008FB"/>
    <w:rsid w:val="0020206F"/>
    <w:rsid w:val="00202F2F"/>
    <w:rsid w:val="00203A71"/>
    <w:rsid w:val="002045C6"/>
    <w:rsid w:val="002047BE"/>
    <w:rsid w:val="00206382"/>
    <w:rsid w:val="002107C0"/>
    <w:rsid w:val="00211F8F"/>
    <w:rsid w:val="002128DF"/>
    <w:rsid w:val="0021320A"/>
    <w:rsid w:val="002136FB"/>
    <w:rsid w:val="00213DC0"/>
    <w:rsid w:val="0021405E"/>
    <w:rsid w:val="00217300"/>
    <w:rsid w:val="0021792D"/>
    <w:rsid w:val="002200BE"/>
    <w:rsid w:val="00223665"/>
    <w:rsid w:val="00223A73"/>
    <w:rsid w:val="00223C56"/>
    <w:rsid w:val="00224A85"/>
    <w:rsid w:val="00224B22"/>
    <w:rsid w:val="0022624B"/>
    <w:rsid w:val="002267C5"/>
    <w:rsid w:val="002270A5"/>
    <w:rsid w:val="002271BB"/>
    <w:rsid w:val="00230031"/>
    <w:rsid w:val="00231875"/>
    <w:rsid w:val="00233E13"/>
    <w:rsid w:val="00234766"/>
    <w:rsid w:val="00235572"/>
    <w:rsid w:val="00235B36"/>
    <w:rsid w:val="00237A7F"/>
    <w:rsid w:val="00237DBB"/>
    <w:rsid w:val="0024231B"/>
    <w:rsid w:val="00242FF0"/>
    <w:rsid w:val="00245767"/>
    <w:rsid w:val="00246056"/>
    <w:rsid w:val="00246770"/>
    <w:rsid w:val="00247AA7"/>
    <w:rsid w:val="00247BC8"/>
    <w:rsid w:val="002502FD"/>
    <w:rsid w:val="00252295"/>
    <w:rsid w:val="0025305B"/>
    <w:rsid w:val="00253475"/>
    <w:rsid w:val="00254236"/>
    <w:rsid w:val="00254334"/>
    <w:rsid w:val="00255A9C"/>
    <w:rsid w:val="00255BC8"/>
    <w:rsid w:val="002574D4"/>
    <w:rsid w:val="00261EA8"/>
    <w:rsid w:val="002660CB"/>
    <w:rsid w:val="002669D6"/>
    <w:rsid w:val="00266C06"/>
    <w:rsid w:val="002674BE"/>
    <w:rsid w:val="00271B51"/>
    <w:rsid w:val="00272531"/>
    <w:rsid w:val="00272C9D"/>
    <w:rsid w:val="002748B3"/>
    <w:rsid w:val="0027540C"/>
    <w:rsid w:val="0027608C"/>
    <w:rsid w:val="0027613A"/>
    <w:rsid w:val="00277F3A"/>
    <w:rsid w:val="0028031F"/>
    <w:rsid w:val="00280808"/>
    <w:rsid w:val="00281ABF"/>
    <w:rsid w:val="00281BB6"/>
    <w:rsid w:val="0028350F"/>
    <w:rsid w:val="00283A16"/>
    <w:rsid w:val="0028432B"/>
    <w:rsid w:val="0029136E"/>
    <w:rsid w:val="00292D28"/>
    <w:rsid w:val="00292EDA"/>
    <w:rsid w:val="00294CCB"/>
    <w:rsid w:val="0029542C"/>
    <w:rsid w:val="00295BAD"/>
    <w:rsid w:val="00297A0D"/>
    <w:rsid w:val="002A0545"/>
    <w:rsid w:val="002A29C4"/>
    <w:rsid w:val="002A2A00"/>
    <w:rsid w:val="002A2DC8"/>
    <w:rsid w:val="002A3706"/>
    <w:rsid w:val="002A3DFE"/>
    <w:rsid w:val="002A4905"/>
    <w:rsid w:val="002A4C6A"/>
    <w:rsid w:val="002A5D57"/>
    <w:rsid w:val="002A5F5A"/>
    <w:rsid w:val="002A66EE"/>
    <w:rsid w:val="002B1308"/>
    <w:rsid w:val="002B3D2E"/>
    <w:rsid w:val="002B40E7"/>
    <w:rsid w:val="002B4935"/>
    <w:rsid w:val="002B7369"/>
    <w:rsid w:val="002B79AC"/>
    <w:rsid w:val="002C0995"/>
    <w:rsid w:val="002C142E"/>
    <w:rsid w:val="002C2C81"/>
    <w:rsid w:val="002C368F"/>
    <w:rsid w:val="002C51B0"/>
    <w:rsid w:val="002C7152"/>
    <w:rsid w:val="002C7BF1"/>
    <w:rsid w:val="002C7C95"/>
    <w:rsid w:val="002D0D31"/>
    <w:rsid w:val="002D37AA"/>
    <w:rsid w:val="002D60F9"/>
    <w:rsid w:val="002D6D44"/>
    <w:rsid w:val="002D7B89"/>
    <w:rsid w:val="002E0462"/>
    <w:rsid w:val="002E07F5"/>
    <w:rsid w:val="002E191E"/>
    <w:rsid w:val="002E2538"/>
    <w:rsid w:val="002E3A98"/>
    <w:rsid w:val="002E3C8C"/>
    <w:rsid w:val="002E42D2"/>
    <w:rsid w:val="002E684C"/>
    <w:rsid w:val="002E784D"/>
    <w:rsid w:val="002F27F0"/>
    <w:rsid w:val="002F2979"/>
    <w:rsid w:val="002F30A6"/>
    <w:rsid w:val="002F3828"/>
    <w:rsid w:val="002F3F58"/>
    <w:rsid w:val="002F3FB1"/>
    <w:rsid w:val="002F4B43"/>
    <w:rsid w:val="002F50C2"/>
    <w:rsid w:val="002F7CAA"/>
    <w:rsid w:val="00301D16"/>
    <w:rsid w:val="00301EC9"/>
    <w:rsid w:val="00304994"/>
    <w:rsid w:val="00305179"/>
    <w:rsid w:val="00305A52"/>
    <w:rsid w:val="00306556"/>
    <w:rsid w:val="00307861"/>
    <w:rsid w:val="0031157E"/>
    <w:rsid w:val="00311659"/>
    <w:rsid w:val="003147BA"/>
    <w:rsid w:val="00314921"/>
    <w:rsid w:val="00315F23"/>
    <w:rsid w:val="00316C2F"/>
    <w:rsid w:val="003173B5"/>
    <w:rsid w:val="00317990"/>
    <w:rsid w:val="003217E5"/>
    <w:rsid w:val="00321B03"/>
    <w:rsid w:val="003227DE"/>
    <w:rsid w:val="0032401A"/>
    <w:rsid w:val="0032410A"/>
    <w:rsid w:val="003242E2"/>
    <w:rsid w:val="003269B1"/>
    <w:rsid w:val="003319A9"/>
    <w:rsid w:val="00332A64"/>
    <w:rsid w:val="00332D20"/>
    <w:rsid w:val="00333818"/>
    <w:rsid w:val="00333B46"/>
    <w:rsid w:val="00333D1A"/>
    <w:rsid w:val="0033481C"/>
    <w:rsid w:val="003351EC"/>
    <w:rsid w:val="0033714F"/>
    <w:rsid w:val="00337359"/>
    <w:rsid w:val="00341703"/>
    <w:rsid w:val="00341885"/>
    <w:rsid w:val="00345DA8"/>
    <w:rsid w:val="003466FE"/>
    <w:rsid w:val="00346C87"/>
    <w:rsid w:val="00354308"/>
    <w:rsid w:val="00354F28"/>
    <w:rsid w:val="00355035"/>
    <w:rsid w:val="003564D0"/>
    <w:rsid w:val="00356D39"/>
    <w:rsid w:val="00357941"/>
    <w:rsid w:val="0036026A"/>
    <w:rsid w:val="0036157E"/>
    <w:rsid w:val="0036228F"/>
    <w:rsid w:val="00362C60"/>
    <w:rsid w:val="00363E94"/>
    <w:rsid w:val="00365FDA"/>
    <w:rsid w:val="00366900"/>
    <w:rsid w:val="00366E75"/>
    <w:rsid w:val="0036709D"/>
    <w:rsid w:val="003705A1"/>
    <w:rsid w:val="00373089"/>
    <w:rsid w:val="00373529"/>
    <w:rsid w:val="003738DA"/>
    <w:rsid w:val="0037418C"/>
    <w:rsid w:val="00374633"/>
    <w:rsid w:val="00374EAF"/>
    <w:rsid w:val="003754D3"/>
    <w:rsid w:val="003756C9"/>
    <w:rsid w:val="003762E3"/>
    <w:rsid w:val="003775FD"/>
    <w:rsid w:val="00377AA9"/>
    <w:rsid w:val="0038100A"/>
    <w:rsid w:val="003815EA"/>
    <w:rsid w:val="00382708"/>
    <w:rsid w:val="00383303"/>
    <w:rsid w:val="00386F03"/>
    <w:rsid w:val="0039066F"/>
    <w:rsid w:val="0039297B"/>
    <w:rsid w:val="00393095"/>
    <w:rsid w:val="00393730"/>
    <w:rsid w:val="00393C69"/>
    <w:rsid w:val="00394068"/>
    <w:rsid w:val="00394490"/>
    <w:rsid w:val="00396C33"/>
    <w:rsid w:val="003A363D"/>
    <w:rsid w:val="003A4BF3"/>
    <w:rsid w:val="003A7468"/>
    <w:rsid w:val="003B06ED"/>
    <w:rsid w:val="003B3D73"/>
    <w:rsid w:val="003B3E60"/>
    <w:rsid w:val="003B4277"/>
    <w:rsid w:val="003B7723"/>
    <w:rsid w:val="003C03C9"/>
    <w:rsid w:val="003C1ED8"/>
    <w:rsid w:val="003C2219"/>
    <w:rsid w:val="003C2827"/>
    <w:rsid w:val="003C3D8B"/>
    <w:rsid w:val="003C65C3"/>
    <w:rsid w:val="003C752B"/>
    <w:rsid w:val="003D0666"/>
    <w:rsid w:val="003D0F60"/>
    <w:rsid w:val="003D3A19"/>
    <w:rsid w:val="003D57B0"/>
    <w:rsid w:val="003D6247"/>
    <w:rsid w:val="003D638C"/>
    <w:rsid w:val="003E01BA"/>
    <w:rsid w:val="003E039B"/>
    <w:rsid w:val="003E30C9"/>
    <w:rsid w:val="003E3388"/>
    <w:rsid w:val="003E3F1E"/>
    <w:rsid w:val="003E4728"/>
    <w:rsid w:val="003E5E4F"/>
    <w:rsid w:val="003F0C2F"/>
    <w:rsid w:val="003F0E1C"/>
    <w:rsid w:val="003F1500"/>
    <w:rsid w:val="003F2E80"/>
    <w:rsid w:val="003F4B09"/>
    <w:rsid w:val="003F509D"/>
    <w:rsid w:val="003F528F"/>
    <w:rsid w:val="003F5475"/>
    <w:rsid w:val="003F558C"/>
    <w:rsid w:val="003F67E4"/>
    <w:rsid w:val="003F7292"/>
    <w:rsid w:val="003F7BBB"/>
    <w:rsid w:val="003F7F2A"/>
    <w:rsid w:val="00401374"/>
    <w:rsid w:val="00406629"/>
    <w:rsid w:val="004071C8"/>
    <w:rsid w:val="00407E99"/>
    <w:rsid w:val="004107A6"/>
    <w:rsid w:val="00412BF7"/>
    <w:rsid w:val="00412DC0"/>
    <w:rsid w:val="00414C9E"/>
    <w:rsid w:val="004152AE"/>
    <w:rsid w:val="00415585"/>
    <w:rsid w:val="00416CB8"/>
    <w:rsid w:val="00420B16"/>
    <w:rsid w:val="0042295A"/>
    <w:rsid w:val="00422CE0"/>
    <w:rsid w:val="00423C42"/>
    <w:rsid w:val="004246B0"/>
    <w:rsid w:val="0042537C"/>
    <w:rsid w:val="00425AFD"/>
    <w:rsid w:val="0042701C"/>
    <w:rsid w:val="0043053F"/>
    <w:rsid w:val="00430B22"/>
    <w:rsid w:val="004312E1"/>
    <w:rsid w:val="00431960"/>
    <w:rsid w:val="00431A6E"/>
    <w:rsid w:val="00433CA9"/>
    <w:rsid w:val="00435475"/>
    <w:rsid w:val="00435B52"/>
    <w:rsid w:val="00435B88"/>
    <w:rsid w:val="004374EB"/>
    <w:rsid w:val="00440372"/>
    <w:rsid w:val="00443A1D"/>
    <w:rsid w:val="00444106"/>
    <w:rsid w:val="00444575"/>
    <w:rsid w:val="00444707"/>
    <w:rsid w:val="00444F38"/>
    <w:rsid w:val="00446D15"/>
    <w:rsid w:val="00447BEF"/>
    <w:rsid w:val="00452169"/>
    <w:rsid w:val="0045365B"/>
    <w:rsid w:val="0045375C"/>
    <w:rsid w:val="0046064D"/>
    <w:rsid w:val="00460781"/>
    <w:rsid w:val="00460DBC"/>
    <w:rsid w:val="00460EAB"/>
    <w:rsid w:val="00461D9F"/>
    <w:rsid w:val="00461E72"/>
    <w:rsid w:val="00462114"/>
    <w:rsid w:val="00462690"/>
    <w:rsid w:val="00465C37"/>
    <w:rsid w:val="00466051"/>
    <w:rsid w:val="0046783A"/>
    <w:rsid w:val="004700EC"/>
    <w:rsid w:val="00470252"/>
    <w:rsid w:val="004712A8"/>
    <w:rsid w:val="00471934"/>
    <w:rsid w:val="00472B17"/>
    <w:rsid w:val="00472EDB"/>
    <w:rsid w:val="0047394B"/>
    <w:rsid w:val="00475CA9"/>
    <w:rsid w:val="0047610D"/>
    <w:rsid w:val="004806B6"/>
    <w:rsid w:val="00481883"/>
    <w:rsid w:val="00481C93"/>
    <w:rsid w:val="00481FA8"/>
    <w:rsid w:val="00482354"/>
    <w:rsid w:val="00482D45"/>
    <w:rsid w:val="00482D8A"/>
    <w:rsid w:val="00483051"/>
    <w:rsid w:val="004836BF"/>
    <w:rsid w:val="00483C37"/>
    <w:rsid w:val="0048456C"/>
    <w:rsid w:val="004853B7"/>
    <w:rsid w:val="00485E4D"/>
    <w:rsid w:val="004866A9"/>
    <w:rsid w:val="00486AD1"/>
    <w:rsid w:val="00487A0F"/>
    <w:rsid w:val="00487FDD"/>
    <w:rsid w:val="00490527"/>
    <w:rsid w:val="00491430"/>
    <w:rsid w:val="00491756"/>
    <w:rsid w:val="00492152"/>
    <w:rsid w:val="00493CC7"/>
    <w:rsid w:val="00495711"/>
    <w:rsid w:val="0049601C"/>
    <w:rsid w:val="00496CF3"/>
    <w:rsid w:val="004971E7"/>
    <w:rsid w:val="00497DAE"/>
    <w:rsid w:val="004A2F2E"/>
    <w:rsid w:val="004A2FC3"/>
    <w:rsid w:val="004A3229"/>
    <w:rsid w:val="004A427E"/>
    <w:rsid w:val="004A487D"/>
    <w:rsid w:val="004A48F0"/>
    <w:rsid w:val="004A5287"/>
    <w:rsid w:val="004A5A17"/>
    <w:rsid w:val="004A7A7E"/>
    <w:rsid w:val="004B082B"/>
    <w:rsid w:val="004B1163"/>
    <w:rsid w:val="004B17E9"/>
    <w:rsid w:val="004B1CF2"/>
    <w:rsid w:val="004B29CC"/>
    <w:rsid w:val="004B2DE1"/>
    <w:rsid w:val="004B48A7"/>
    <w:rsid w:val="004B5383"/>
    <w:rsid w:val="004B5550"/>
    <w:rsid w:val="004B7162"/>
    <w:rsid w:val="004B7C96"/>
    <w:rsid w:val="004C2D16"/>
    <w:rsid w:val="004C3B9E"/>
    <w:rsid w:val="004C48C0"/>
    <w:rsid w:val="004C6542"/>
    <w:rsid w:val="004D1201"/>
    <w:rsid w:val="004D1D0D"/>
    <w:rsid w:val="004D1F16"/>
    <w:rsid w:val="004D4082"/>
    <w:rsid w:val="004D494A"/>
    <w:rsid w:val="004D4A21"/>
    <w:rsid w:val="004D4CE8"/>
    <w:rsid w:val="004D5C3B"/>
    <w:rsid w:val="004D7DDA"/>
    <w:rsid w:val="004E12CB"/>
    <w:rsid w:val="004E5418"/>
    <w:rsid w:val="004E6F71"/>
    <w:rsid w:val="004E6FE2"/>
    <w:rsid w:val="004E7DA6"/>
    <w:rsid w:val="004F0EEA"/>
    <w:rsid w:val="004F102F"/>
    <w:rsid w:val="004F366E"/>
    <w:rsid w:val="004F4E18"/>
    <w:rsid w:val="004F52D4"/>
    <w:rsid w:val="004F7BDB"/>
    <w:rsid w:val="0050459D"/>
    <w:rsid w:val="00504DE5"/>
    <w:rsid w:val="00504E90"/>
    <w:rsid w:val="00504FB4"/>
    <w:rsid w:val="0050532B"/>
    <w:rsid w:val="005065F4"/>
    <w:rsid w:val="00506671"/>
    <w:rsid w:val="0050676B"/>
    <w:rsid w:val="00506C4A"/>
    <w:rsid w:val="00507F37"/>
    <w:rsid w:val="00510E26"/>
    <w:rsid w:val="005117EB"/>
    <w:rsid w:val="00511902"/>
    <w:rsid w:val="00512070"/>
    <w:rsid w:val="0051312E"/>
    <w:rsid w:val="005156BE"/>
    <w:rsid w:val="00516DE0"/>
    <w:rsid w:val="00523385"/>
    <w:rsid w:val="00523446"/>
    <w:rsid w:val="00524392"/>
    <w:rsid w:val="005254C0"/>
    <w:rsid w:val="00526D95"/>
    <w:rsid w:val="005278D8"/>
    <w:rsid w:val="00527D82"/>
    <w:rsid w:val="00527E4F"/>
    <w:rsid w:val="00530104"/>
    <w:rsid w:val="005306ED"/>
    <w:rsid w:val="00530C66"/>
    <w:rsid w:val="00530E6E"/>
    <w:rsid w:val="0053186B"/>
    <w:rsid w:val="00532BE8"/>
    <w:rsid w:val="00532C0C"/>
    <w:rsid w:val="00534FF2"/>
    <w:rsid w:val="00536A63"/>
    <w:rsid w:val="0054103D"/>
    <w:rsid w:val="00545413"/>
    <w:rsid w:val="005468AB"/>
    <w:rsid w:val="005472E3"/>
    <w:rsid w:val="00550676"/>
    <w:rsid w:val="00550C37"/>
    <w:rsid w:val="00551D38"/>
    <w:rsid w:val="00552459"/>
    <w:rsid w:val="005525D5"/>
    <w:rsid w:val="0055267B"/>
    <w:rsid w:val="005526DE"/>
    <w:rsid w:val="00552A1B"/>
    <w:rsid w:val="00553DC7"/>
    <w:rsid w:val="005543A2"/>
    <w:rsid w:val="005548BA"/>
    <w:rsid w:val="00554C5C"/>
    <w:rsid w:val="00554D20"/>
    <w:rsid w:val="00557F98"/>
    <w:rsid w:val="0056076F"/>
    <w:rsid w:val="00560D42"/>
    <w:rsid w:val="00561C69"/>
    <w:rsid w:val="00561DDF"/>
    <w:rsid w:val="0056447E"/>
    <w:rsid w:val="00564CCB"/>
    <w:rsid w:val="00565737"/>
    <w:rsid w:val="005669B8"/>
    <w:rsid w:val="00567614"/>
    <w:rsid w:val="00572423"/>
    <w:rsid w:val="0057277B"/>
    <w:rsid w:val="00573207"/>
    <w:rsid w:val="00573763"/>
    <w:rsid w:val="00574384"/>
    <w:rsid w:val="005751D1"/>
    <w:rsid w:val="00576622"/>
    <w:rsid w:val="00576A53"/>
    <w:rsid w:val="00580A1F"/>
    <w:rsid w:val="00580EE0"/>
    <w:rsid w:val="00582AF0"/>
    <w:rsid w:val="005838A9"/>
    <w:rsid w:val="005841B9"/>
    <w:rsid w:val="00584A43"/>
    <w:rsid w:val="00584B1D"/>
    <w:rsid w:val="00584D46"/>
    <w:rsid w:val="005864F0"/>
    <w:rsid w:val="00586845"/>
    <w:rsid w:val="00590673"/>
    <w:rsid w:val="005909D0"/>
    <w:rsid w:val="00590AE0"/>
    <w:rsid w:val="00593B0F"/>
    <w:rsid w:val="00593C12"/>
    <w:rsid w:val="00595526"/>
    <w:rsid w:val="00597198"/>
    <w:rsid w:val="00597FE1"/>
    <w:rsid w:val="005A402D"/>
    <w:rsid w:val="005A4F2F"/>
    <w:rsid w:val="005A4F56"/>
    <w:rsid w:val="005A511B"/>
    <w:rsid w:val="005A64A4"/>
    <w:rsid w:val="005A6D7F"/>
    <w:rsid w:val="005A73A0"/>
    <w:rsid w:val="005A7B2F"/>
    <w:rsid w:val="005B04F4"/>
    <w:rsid w:val="005B25F1"/>
    <w:rsid w:val="005B2761"/>
    <w:rsid w:val="005B28BD"/>
    <w:rsid w:val="005B3FD6"/>
    <w:rsid w:val="005B4C8E"/>
    <w:rsid w:val="005B6E81"/>
    <w:rsid w:val="005B7125"/>
    <w:rsid w:val="005C0647"/>
    <w:rsid w:val="005C1531"/>
    <w:rsid w:val="005C2DB1"/>
    <w:rsid w:val="005C3303"/>
    <w:rsid w:val="005C40ED"/>
    <w:rsid w:val="005C4687"/>
    <w:rsid w:val="005C49B2"/>
    <w:rsid w:val="005C5038"/>
    <w:rsid w:val="005C59B4"/>
    <w:rsid w:val="005C5C95"/>
    <w:rsid w:val="005C61CA"/>
    <w:rsid w:val="005C67CC"/>
    <w:rsid w:val="005C6864"/>
    <w:rsid w:val="005D20C2"/>
    <w:rsid w:val="005D2DB3"/>
    <w:rsid w:val="005D358A"/>
    <w:rsid w:val="005D4D74"/>
    <w:rsid w:val="005D6A00"/>
    <w:rsid w:val="005D6E43"/>
    <w:rsid w:val="005D7946"/>
    <w:rsid w:val="005E0575"/>
    <w:rsid w:val="005E0E39"/>
    <w:rsid w:val="005E15BD"/>
    <w:rsid w:val="005E19A9"/>
    <w:rsid w:val="005E3085"/>
    <w:rsid w:val="005E54D3"/>
    <w:rsid w:val="005E57B9"/>
    <w:rsid w:val="005E70EF"/>
    <w:rsid w:val="005E7397"/>
    <w:rsid w:val="005F1B0E"/>
    <w:rsid w:val="005F3ADD"/>
    <w:rsid w:val="005F5FEA"/>
    <w:rsid w:val="005F5FEE"/>
    <w:rsid w:val="00604EE5"/>
    <w:rsid w:val="00605018"/>
    <w:rsid w:val="006075A0"/>
    <w:rsid w:val="006076AC"/>
    <w:rsid w:val="0060780D"/>
    <w:rsid w:val="006133C7"/>
    <w:rsid w:val="00613AB7"/>
    <w:rsid w:val="00615F85"/>
    <w:rsid w:val="00620ACC"/>
    <w:rsid w:val="00621DF2"/>
    <w:rsid w:val="006232FB"/>
    <w:rsid w:val="006257C2"/>
    <w:rsid w:val="00626055"/>
    <w:rsid w:val="00626827"/>
    <w:rsid w:val="006270EC"/>
    <w:rsid w:val="006272C6"/>
    <w:rsid w:val="006311B7"/>
    <w:rsid w:val="00631428"/>
    <w:rsid w:val="006315C8"/>
    <w:rsid w:val="00634F13"/>
    <w:rsid w:val="006352C7"/>
    <w:rsid w:val="00635858"/>
    <w:rsid w:val="00636BD9"/>
    <w:rsid w:val="00636BE3"/>
    <w:rsid w:val="006375F1"/>
    <w:rsid w:val="00637967"/>
    <w:rsid w:val="0064169A"/>
    <w:rsid w:val="0064176F"/>
    <w:rsid w:val="00641BE7"/>
    <w:rsid w:val="0064262E"/>
    <w:rsid w:val="00644CE5"/>
    <w:rsid w:val="00645EA4"/>
    <w:rsid w:val="0064636E"/>
    <w:rsid w:val="00646B97"/>
    <w:rsid w:val="006470EE"/>
    <w:rsid w:val="00647919"/>
    <w:rsid w:val="00650445"/>
    <w:rsid w:val="00651FA0"/>
    <w:rsid w:val="006520BA"/>
    <w:rsid w:val="00652491"/>
    <w:rsid w:val="006529F3"/>
    <w:rsid w:val="0065367C"/>
    <w:rsid w:val="006538A4"/>
    <w:rsid w:val="00653C41"/>
    <w:rsid w:val="00654517"/>
    <w:rsid w:val="00654C8D"/>
    <w:rsid w:val="006554CA"/>
    <w:rsid w:val="00655E3E"/>
    <w:rsid w:val="00655FA8"/>
    <w:rsid w:val="00662492"/>
    <w:rsid w:val="00663E2F"/>
    <w:rsid w:val="00663FDB"/>
    <w:rsid w:val="00665DB1"/>
    <w:rsid w:val="006661C2"/>
    <w:rsid w:val="00672979"/>
    <w:rsid w:val="00672CE5"/>
    <w:rsid w:val="006735DA"/>
    <w:rsid w:val="006745CC"/>
    <w:rsid w:val="00681FFC"/>
    <w:rsid w:val="006823BB"/>
    <w:rsid w:val="0068398F"/>
    <w:rsid w:val="006840FD"/>
    <w:rsid w:val="0068516D"/>
    <w:rsid w:val="00687406"/>
    <w:rsid w:val="00687E10"/>
    <w:rsid w:val="006914EA"/>
    <w:rsid w:val="0069184E"/>
    <w:rsid w:val="00691905"/>
    <w:rsid w:val="0069203C"/>
    <w:rsid w:val="00692471"/>
    <w:rsid w:val="006930D1"/>
    <w:rsid w:val="00693A4D"/>
    <w:rsid w:val="00693ED3"/>
    <w:rsid w:val="006946FB"/>
    <w:rsid w:val="0069473F"/>
    <w:rsid w:val="00696147"/>
    <w:rsid w:val="006A0147"/>
    <w:rsid w:val="006A2294"/>
    <w:rsid w:val="006A2FFB"/>
    <w:rsid w:val="006A3009"/>
    <w:rsid w:val="006A46EB"/>
    <w:rsid w:val="006A4CCB"/>
    <w:rsid w:val="006A5293"/>
    <w:rsid w:val="006A65DE"/>
    <w:rsid w:val="006A660D"/>
    <w:rsid w:val="006B1728"/>
    <w:rsid w:val="006B2109"/>
    <w:rsid w:val="006B3B2F"/>
    <w:rsid w:val="006B45ED"/>
    <w:rsid w:val="006B4D87"/>
    <w:rsid w:val="006B57B0"/>
    <w:rsid w:val="006B6589"/>
    <w:rsid w:val="006B6875"/>
    <w:rsid w:val="006C03FA"/>
    <w:rsid w:val="006C242F"/>
    <w:rsid w:val="006C2555"/>
    <w:rsid w:val="006C2801"/>
    <w:rsid w:val="006C4385"/>
    <w:rsid w:val="006C4B5B"/>
    <w:rsid w:val="006C4E69"/>
    <w:rsid w:val="006C6712"/>
    <w:rsid w:val="006C6B5A"/>
    <w:rsid w:val="006C6E61"/>
    <w:rsid w:val="006C768A"/>
    <w:rsid w:val="006C7D7C"/>
    <w:rsid w:val="006D2433"/>
    <w:rsid w:val="006D2C8A"/>
    <w:rsid w:val="006D3F52"/>
    <w:rsid w:val="006D4B27"/>
    <w:rsid w:val="006D4CD1"/>
    <w:rsid w:val="006D4EDC"/>
    <w:rsid w:val="006D5696"/>
    <w:rsid w:val="006D670E"/>
    <w:rsid w:val="006D77C0"/>
    <w:rsid w:val="006E044E"/>
    <w:rsid w:val="006E338B"/>
    <w:rsid w:val="006E4728"/>
    <w:rsid w:val="006E5FBB"/>
    <w:rsid w:val="006E6707"/>
    <w:rsid w:val="006E7152"/>
    <w:rsid w:val="006E7566"/>
    <w:rsid w:val="006F019B"/>
    <w:rsid w:val="006F2518"/>
    <w:rsid w:val="006F39E5"/>
    <w:rsid w:val="006F44D7"/>
    <w:rsid w:val="006F5006"/>
    <w:rsid w:val="006F50DE"/>
    <w:rsid w:val="006F542A"/>
    <w:rsid w:val="006F5DF0"/>
    <w:rsid w:val="006F6D31"/>
    <w:rsid w:val="007009CD"/>
    <w:rsid w:val="00702231"/>
    <w:rsid w:val="0070318D"/>
    <w:rsid w:val="00705267"/>
    <w:rsid w:val="00710F85"/>
    <w:rsid w:val="00711605"/>
    <w:rsid w:val="00713D7D"/>
    <w:rsid w:val="00714305"/>
    <w:rsid w:val="0071554C"/>
    <w:rsid w:val="00720054"/>
    <w:rsid w:val="007205DD"/>
    <w:rsid w:val="00721BE5"/>
    <w:rsid w:val="00724610"/>
    <w:rsid w:val="00724EC9"/>
    <w:rsid w:val="0072554F"/>
    <w:rsid w:val="00725F7E"/>
    <w:rsid w:val="007261F4"/>
    <w:rsid w:val="00726683"/>
    <w:rsid w:val="00727515"/>
    <w:rsid w:val="00727ECD"/>
    <w:rsid w:val="007312E2"/>
    <w:rsid w:val="007321C4"/>
    <w:rsid w:val="00733A0A"/>
    <w:rsid w:val="00733B4B"/>
    <w:rsid w:val="007344D4"/>
    <w:rsid w:val="00735882"/>
    <w:rsid w:val="00735ED0"/>
    <w:rsid w:val="00736912"/>
    <w:rsid w:val="007369F0"/>
    <w:rsid w:val="0074097F"/>
    <w:rsid w:val="0074121D"/>
    <w:rsid w:val="00742D23"/>
    <w:rsid w:val="00744558"/>
    <w:rsid w:val="00744F3C"/>
    <w:rsid w:val="00746C50"/>
    <w:rsid w:val="00747017"/>
    <w:rsid w:val="00747CF0"/>
    <w:rsid w:val="007508A8"/>
    <w:rsid w:val="00750C80"/>
    <w:rsid w:val="00750ED8"/>
    <w:rsid w:val="0075567F"/>
    <w:rsid w:val="00755D3B"/>
    <w:rsid w:val="00756057"/>
    <w:rsid w:val="00762437"/>
    <w:rsid w:val="007628BF"/>
    <w:rsid w:val="00764964"/>
    <w:rsid w:val="007649F1"/>
    <w:rsid w:val="00765A30"/>
    <w:rsid w:val="00766AF1"/>
    <w:rsid w:val="00766EBC"/>
    <w:rsid w:val="00774500"/>
    <w:rsid w:val="0077494E"/>
    <w:rsid w:val="00775E6C"/>
    <w:rsid w:val="00776269"/>
    <w:rsid w:val="007769AD"/>
    <w:rsid w:val="00776C23"/>
    <w:rsid w:val="007802EA"/>
    <w:rsid w:val="00780999"/>
    <w:rsid w:val="00781D1F"/>
    <w:rsid w:val="00781F65"/>
    <w:rsid w:val="00782BA1"/>
    <w:rsid w:val="00784624"/>
    <w:rsid w:val="00784A27"/>
    <w:rsid w:val="007907B6"/>
    <w:rsid w:val="00793737"/>
    <w:rsid w:val="00793E0C"/>
    <w:rsid w:val="007942B3"/>
    <w:rsid w:val="007966C3"/>
    <w:rsid w:val="00797581"/>
    <w:rsid w:val="007975A2"/>
    <w:rsid w:val="00797959"/>
    <w:rsid w:val="00797D2F"/>
    <w:rsid w:val="007A06E8"/>
    <w:rsid w:val="007A0BD3"/>
    <w:rsid w:val="007A174B"/>
    <w:rsid w:val="007A2CD2"/>
    <w:rsid w:val="007A3DF4"/>
    <w:rsid w:val="007A618F"/>
    <w:rsid w:val="007A6C44"/>
    <w:rsid w:val="007A77D0"/>
    <w:rsid w:val="007B0103"/>
    <w:rsid w:val="007B1661"/>
    <w:rsid w:val="007B2A47"/>
    <w:rsid w:val="007B3FA5"/>
    <w:rsid w:val="007B4B0A"/>
    <w:rsid w:val="007B6320"/>
    <w:rsid w:val="007B65A6"/>
    <w:rsid w:val="007C06B9"/>
    <w:rsid w:val="007C3EDC"/>
    <w:rsid w:val="007C41D1"/>
    <w:rsid w:val="007C432B"/>
    <w:rsid w:val="007C43AA"/>
    <w:rsid w:val="007C4D5D"/>
    <w:rsid w:val="007C576A"/>
    <w:rsid w:val="007C5D33"/>
    <w:rsid w:val="007C6285"/>
    <w:rsid w:val="007C7A89"/>
    <w:rsid w:val="007D0C56"/>
    <w:rsid w:val="007D0F20"/>
    <w:rsid w:val="007D18EF"/>
    <w:rsid w:val="007D24D1"/>
    <w:rsid w:val="007D7FEE"/>
    <w:rsid w:val="007E014B"/>
    <w:rsid w:val="007E1291"/>
    <w:rsid w:val="007E32F4"/>
    <w:rsid w:val="007E52B8"/>
    <w:rsid w:val="007E5E29"/>
    <w:rsid w:val="007E67F6"/>
    <w:rsid w:val="007E6A7B"/>
    <w:rsid w:val="007E7B58"/>
    <w:rsid w:val="007F0E76"/>
    <w:rsid w:val="007F33C6"/>
    <w:rsid w:val="007F3FDF"/>
    <w:rsid w:val="007F449A"/>
    <w:rsid w:val="007F4FEB"/>
    <w:rsid w:val="007F632B"/>
    <w:rsid w:val="007F66E4"/>
    <w:rsid w:val="007F68F2"/>
    <w:rsid w:val="007F6B8E"/>
    <w:rsid w:val="007F7B47"/>
    <w:rsid w:val="007F7C95"/>
    <w:rsid w:val="008000D7"/>
    <w:rsid w:val="0080180C"/>
    <w:rsid w:val="00801E1F"/>
    <w:rsid w:val="008027FD"/>
    <w:rsid w:val="00803580"/>
    <w:rsid w:val="0080505B"/>
    <w:rsid w:val="00805B67"/>
    <w:rsid w:val="00806B7C"/>
    <w:rsid w:val="00810378"/>
    <w:rsid w:val="008104FD"/>
    <w:rsid w:val="00810C04"/>
    <w:rsid w:val="008133F0"/>
    <w:rsid w:val="00813BE0"/>
    <w:rsid w:val="008151C2"/>
    <w:rsid w:val="0081647D"/>
    <w:rsid w:val="0081660D"/>
    <w:rsid w:val="00817040"/>
    <w:rsid w:val="00821A55"/>
    <w:rsid w:val="00822993"/>
    <w:rsid w:val="008229AC"/>
    <w:rsid w:val="00823FAE"/>
    <w:rsid w:val="0082448F"/>
    <w:rsid w:val="008252C5"/>
    <w:rsid w:val="0082613A"/>
    <w:rsid w:val="008272FF"/>
    <w:rsid w:val="00827470"/>
    <w:rsid w:val="008278B3"/>
    <w:rsid w:val="00827EF2"/>
    <w:rsid w:val="00830438"/>
    <w:rsid w:val="00833500"/>
    <w:rsid w:val="0083396A"/>
    <w:rsid w:val="00835030"/>
    <w:rsid w:val="00835785"/>
    <w:rsid w:val="008368A2"/>
    <w:rsid w:val="00836D60"/>
    <w:rsid w:val="00836F1D"/>
    <w:rsid w:val="00837F81"/>
    <w:rsid w:val="00840DBF"/>
    <w:rsid w:val="00841620"/>
    <w:rsid w:val="00842D46"/>
    <w:rsid w:val="00843A76"/>
    <w:rsid w:val="00843B39"/>
    <w:rsid w:val="00844A97"/>
    <w:rsid w:val="00844E10"/>
    <w:rsid w:val="00851083"/>
    <w:rsid w:val="00851F7D"/>
    <w:rsid w:val="00852027"/>
    <w:rsid w:val="0085289F"/>
    <w:rsid w:val="00852F23"/>
    <w:rsid w:val="00854188"/>
    <w:rsid w:val="00854654"/>
    <w:rsid w:val="008563D5"/>
    <w:rsid w:val="00856459"/>
    <w:rsid w:val="00856D9C"/>
    <w:rsid w:val="00857079"/>
    <w:rsid w:val="00860263"/>
    <w:rsid w:val="0086170B"/>
    <w:rsid w:val="008635DA"/>
    <w:rsid w:val="008642D7"/>
    <w:rsid w:val="0086453B"/>
    <w:rsid w:val="00865C7A"/>
    <w:rsid w:val="00866843"/>
    <w:rsid w:val="00867407"/>
    <w:rsid w:val="008676A7"/>
    <w:rsid w:val="00867F04"/>
    <w:rsid w:val="00871794"/>
    <w:rsid w:val="00873938"/>
    <w:rsid w:val="00874C86"/>
    <w:rsid w:val="00875C73"/>
    <w:rsid w:val="008769AD"/>
    <w:rsid w:val="00877239"/>
    <w:rsid w:val="00877770"/>
    <w:rsid w:val="008800B2"/>
    <w:rsid w:val="00880D20"/>
    <w:rsid w:val="00881B7F"/>
    <w:rsid w:val="00881F5A"/>
    <w:rsid w:val="00882658"/>
    <w:rsid w:val="008840C0"/>
    <w:rsid w:val="008864F9"/>
    <w:rsid w:val="008866A6"/>
    <w:rsid w:val="00886E5F"/>
    <w:rsid w:val="00887899"/>
    <w:rsid w:val="00887975"/>
    <w:rsid w:val="008907E2"/>
    <w:rsid w:val="008911A2"/>
    <w:rsid w:val="00891CBF"/>
    <w:rsid w:val="0089221F"/>
    <w:rsid w:val="00892F9C"/>
    <w:rsid w:val="00893E9E"/>
    <w:rsid w:val="00893F91"/>
    <w:rsid w:val="00894C0E"/>
    <w:rsid w:val="008959ED"/>
    <w:rsid w:val="00895A01"/>
    <w:rsid w:val="00896A0C"/>
    <w:rsid w:val="00896EE8"/>
    <w:rsid w:val="008A11E9"/>
    <w:rsid w:val="008A2246"/>
    <w:rsid w:val="008A2AC8"/>
    <w:rsid w:val="008A31ED"/>
    <w:rsid w:val="008A35C4"/>
    <w:rsid w:val="008A3AA8"/>
    <w:rsid w:val="008A3B11"/>
    <w:rsid w:val="008A3CCC"/>
    <w:rsid w:val="008A3E85"/>
    <w:rsid w:val="008A47DC"/>
    <w:rsid w:val="008A7097"/>
    <w:rsid w:val="008A74C4"/>
    <w:rsid w:val="008A797B"/>
    <w:rsid w:val="008B016E"/>
    <w:rsid w:val="008B01B5"/>
    <w:rsid w:val="008B10D6"/>
    <w:rsid w:val="008B1903"/>
    <w:rsid w:val="008B1AF5"/>
    <w:rsid w:val="008B28F7"/>
    <w:rsid w:val="008B29EC"/>
    <w:rsid w:val="008B5BBB"/>
    <w:rsid w:val="008B652E"/>
    <w:rsid w:val="008B70F6"/>
    <w:rsid w:val="008B74FF"/>
    <w:rsid w:val="008B7549"/>
    <w:rsid w:val="008B784A"/>
    <w:rsid w:val="008B7CA7"/>
    <w:rsid w:val="008B7E2F"/>
    <w:rsid w:val="008C0B4A"/>
    <w:rsid w:val="008C228A"/>
    <w:rsid w:val="008C25B7"/>
    <w:rsid w:val="008C363D"/>
    <w:rsid w:val="008C4488"/>
    <w:rsid w:val="008C57F6"/>
    <w:rsid w:val="008C6D89"/>
    <w:rsid w:val="008D03F2"/>
    <w:rsid w:val="008D097D"/>
    <w:rsid w:val="008D0A03"/>
    <w:rsid w:val="008D11F4"/>
    <w:rsid w:val="008D2160"/>
    <w:rsid w:val="008D2D02"/>
    <w:rsid w:val="008D4EB3"/>
    <w:rsid w:val="008D57E0"/>
    <w:rsid w:val="008D589E"/>
    <w:rsid w:val="008D6406"/>
    <w:rsid w:val="008D651B"/>
    <w:rsid w:val="008D6747"/>
    <w:rsid w:val="008D714E"/>
    <w:rsid w:val="008D7824"/>
    <w:rsid w:val="008E07BD"/>
    <w:rsid w:val="008E0B91"/>
    <w:rsid w:val="008E0DA1"/>
    <w:rsid w:val="008E483E"/>
    <w:rsid w:val="008E577E"/>
    <w:rsid w:val="008E66B7"/>
    <w:rsid w:val="008E6E46"/>
    <w:rsid w:val="008F0172"/>
    <w:rsid w:val="008F268C"/>
    <w:rsid w:val="008F270F"/>
    <w:rsid w:val="008F2BE2"/>
    <w:rsid w:val="008F2CF1"/>
    <w:rsid w:val="008F36A0"/>
    <w:rsid w:val="008F42F5"/>
    <w:rsid w:val="008F4607"/>
    <w:rsid w:val="008F489B"/>
    <w:rsid w:val="008F4B49"/>
    <w:rsid w:val="008F55F3"/>
    <w:rsid w:val="008F57CE"/>
    <w:rsid w:val="008F74FF"/>
    <w:rsid w:val="008F7A12"/>
    <w:rsid w:val="009026B1"/>
    <w:rsid w:val="009042BC"/>
    <w:rsid w:val="00905174"/>
    <w:rsid w:val="009058F1"/>
    <w:rsid w:val="00907D1C"/>
    <w:rsid w:val="00910822"/>
    <w:rsid w:val="00911F88"/>
    <w:rsid w:val="0091260C"/>
    <w:rsid w:val="009169EA"/>
    <w:rsid w:val="0091721C"/>
    <w:rsid w:val="009225A7"/>
    <w:rsid w:val="009255A2"/>
    <w:rsid w:val="00927DB2"/>
    <w:rsid w:val="00927F21"/>
    <w:rsid w:val="00930BD4"/>
    <w:rsid w:val="00930E7E"/>
    <w:rsid w:val="009316DE"/>
    <w:rsid w:val="0093239B"/>
    <w:rsid w:val="009327DE"/>
    <w:rsid w:val="009336AC"/>
    <w:rsid w:val="00935ECB"/>
    <w:rsid w:val="00941184"/>
    <w:rsid w:val="009413BF"/>
    <w:rsid w:val="009421B3"/>
    <w:rsid w:val="00942D81"/>
    <w:rsid w:val="0094362C"/>
    <w:rsid w:val="00943709"/>
    <w:rsid w:val="00943A2D"/>
    <w:rsid w:val="00943CCD"/>
    <w:rsid w:val="00943FE8"/>
    <w:rsid w:val="00944172"/>
    <w:rsid w:val="0094478A"/>
    <w:rsid w:val="0094519C"/>
    <w:rsid w:val="00945C8E"/>
    <w:rsid w:val="0094659A"/>
    <w:rsid w:val="00950186"/>
    <w:rsid w:val="00951259"/>
    <w:rsid w:val="00951506"/>
    <w:rsid w:val="009523CE"/>
    <w:rsid w:val="0095503F"/>
    <w:rsid w:val="009552CA"/>
    <w:rsid w:val="00955F44"/>
    <w:rsid w:val="009565EE"/>
    <w:rsid w:val="00961297"/>
    <w:rsid w:val="00961F22"/>
    <w:rsid w:val="00962273"/>
    <w:rsid w:val="009622E5"/>
    <w:rsid w:val="00962E8B"/>
    <w:rsid w:val="00965A11"/>
    <w:rsid w:val="00966698"/>
    <w:rsid w:val="009675AD"/>
    <w:rsid w:val="00967608"/>
    <w:rsid w:val="00967D82"/>
    <w:rsid w:val="00970C3B"/>
    <w:rsid w:val="00971237"/>
    <w:rsid w:val="00976C83"/>
    <w:rsid w:val="00980B0F"/>
    <w:rsid w:val="00981D4A"/>
    <w:rsid w:val="00987773"/>
    <w:rsid w:val="00992029"/>
    <w:rsid w:val="009933B2"/>
    <w:rsid w:val="009953A6"/>
    <w:rsid w:val="00996EAC"/>
    <w:rsid w:val="00997733"/>
    <w:rsid w:val="009A1419"/>
    <w:rsid w:val="009A16D7"/>
    <w:rsid w:val="009A24B9"/>
    <w:rsid w:val="009A29DA"/>
    <w:rsid w:val="009A4200"/>
    <w:rsid w:val="009A5341"/>
    <w:rsid w:val="009A5B3C"/>
    <w:rsid w:val="009A5B97"/>
    <w:rsid w:val="009A5F50"/>
    <w:rsid w:val="009A6834"/>
    <w:rsid w:val="009A6A35"/>
    <w:rsid w:val="009B172A"/>
    <w:rsid w:val="009B2994"/>
    <w:rsid w:val="009B2A11"/>
    <w:rsid w:val="009B396D"/>
    <w:rsid w:val="009B4370"/>
    <w:rsid w:val="009B4A42"/>
    <w:rsid w:val="009B4A50"/>
    <w:rsid w:val="009B6679"/>
    <w:rsid w:val="009C0494"/>
    <w:rsid w:val="009C1624"/>
    <w:rsid w:val="009C2002"/>
    <w:rsid w:val="009C346B"/>
    <w:rsid w:val="009C3799"/>
    <w:rsid w:val="009C5B7D"/>
    <w:rsid w:val="009C7F84"/>
    <w:rsid w:val="009D07BA"/>
    <w:rsid w:val="009D165F"/>
    <w:rsid w:val="009D4CAF"/>
    <w:rsid w:val="009D5DD6"/>
    <w:rsid w:val="009D6064"/>
    <w:rsid w:val="009D6B77"/>
    <w:rsid w:val="009D6E24"/>
    <w:rsid w:val="009D7427"/>
    <w:rsid w:val="009E0808"/>
    <w:rsid w:val="009E0E5D"/>
    <w:rsid w:val="009E1721"/>
    <w:rsid w:val="009E1F82"/>
    <w:rsid w:val="009E24B6"/>
    <w:rsid w:val="009E26CD"/>
    <w:rsid w:val="009E3655"/>
    <w:rsid w:val="009E592F"/>
    <w:rsid w:val="009E6DC8"/>
    <w:rsid w:val="009F0357"/>
    <w:rsid w:val="009F12D3"/>
    <w:rsid w:val="009F2A0F"/>
    <w:rsid w:val="009F4A5B"/>
    <w:rsid w:val="009F4B83"/>
    <w:rsid w:val="009F7275"/>
    <w:rsid w:val="00A005CB"/>
    <w:rsid w:val="00A0097A"/>
    <w:rsid w:val="00A018FB"/>
    <w:rsid w:val="00A03EC5"/>
    <w:rsid w:val="00A04854"/>
    <w:rsid w:val="00A05765"/>
    <w:rsid w:val="00A06BC8"/>
    <w:rsid w:val="00A10E82"/>
    <w:rsid w:val="00A14240"/>
    <w:rsid w:val="00A146AA"/>
    <w:rsid w:val="00A14BC4"/>
    <w:rsid w:val="00A15157"/>
    <w:rsid w:val="00A154B4"/>
    <w:rsid w:val="00A16596"/>
    <w:rsid w:val="00A16CB1"/>
    <w:rsid w:val="00A171BD"/>
    <w:rsid w:val="00A17806"/>
    <w:rsid w:val="00A205A5"/>
    <w:rsid w:val="00A2123C"/>
    <w:rsid w:val="00A21ABE"/>
    <w:rsid w:val="00A21D1E"/>
    <w:rsid w:val="00A2325A"/>
    <w:rsid w:val="00A2363D"/>
    <w:rsid w:val="00A23DEB"/>
    <w:rsid w:val="00A24166"/>
    <w:rsid w:val="00A2624A"/>
    <w:rsid w:val="00A2702B"/>
    <w:rsid w:val="00A3013F"/>
    <w:rsid w:val="00A304EC"/>
    <w:rsid w:val="00A32C67"/>
    <w:rsid w:val="00A351B9"/>
    <w:rsid w:val="00A40D6B"/>
    <w:rsid w:val="00A41351"/>
    <w:rsid w:val="00A41DD1"/>
    <w:rsid w:val="00A42183"/>
    <w:rsid w:val="00A424F9"/>
    <w:rsid w:val="00A4544C"/>
    <w:rsid w:val="00A46260"/>
    <w:rsid w:val="00A46A5D"/>
    <w:rsid w:val="00A46DF8"/>
    <w:rsid w:val="00A4736B"/>
    <w:rsid w:val="00A50345"/>
    <w:rsid w:val="00A52635"/>
    <w:rsid w:val="00A556D6"/>
    <w:rsid w:val="00A55A9D"/>
    <w:rsid w:val="00A56DFE"/>
    <w:rsid w:val="00A56F71"/>
    <w:rsid w:val="00A57E8B"/>
    <w:rsid w:val="00A60241"/>
    <w:rsid w:val="00A6052D"/>
    <w:rsid w:val="00A606AB"/>
    <w:rsid w:val="00A607FB"/>
    <w:rsid w:val="00A61BC3"/>
    <w:rsid w:val="00A62440"/>
    <w:rsid w:val="00A641F4"/>
    <w:rsid w:val="00A64B28"/>
    <w:rsid w:val="00A65588"/>
    <w:rsid w:val="00A659DE"/>
    <w:rsid w:val="00A66224"/>
    <w:rsid w:val="00A66EDA"/>
    <w:rsid w:val="00A67EF2"/>
    <w:rsid w:val="00A67F1B"/>
    <w:rsid w:val="00A70630"/>
    <w:rsid w:val="00A70AEB"/>
    <w:rsid w:val="00A744BA"/>
    <w:rsid w:val="00A74FAC"/>
    <w:rsid w:val="00A77364"/>
    <w:rsid w:val="00A8033E"/>
    <w:rsid w:val="00A812B3"/>
    <w:rsid w:val="00A81E9D"/>
    <w:rsid w:val="00A82307"/>
    <w:rsid w:val="00A82D2F"/>
    <w:rsid w:val="00A831F1"/>
    <w:rsid w:val="00A83B31"/>
    <w:rsid w:val="00A8408B"/>
    <w:rsid w:val="00A87A7C"/>
    <w:rsid w:val="00A910F0"/>
    <w:rsid w:val="00A9481F"/>
    <w:rsid w:val="00A95A49"/>
    <w:rsid w:val="00A95CD3"/>
    <w:rsid w:val="00A968FF"/>
    <w:rsid w:val="00A96C58"/>
    <w:rsid w:val="00AA08C7"/>
    <w:rsid w:val="00AA0BA2"/>
    <w:rsid w:val="00AA0BD9"/>
    <w:rsid w:val="00AA25F4"/>
    <w:rsid w:val="00AA61E1"/>
    <w:rsid w:val="00AA7305"/>
    <w:rsid w:val="00AA7EF4"/>
    <w:rsid w:val="00AB1398"/>
    <w:rsid w:val="00AB2582"/>
    <w:rsid w:val="00AB32AC"/>
    <w:rsid w:val="00AB4D1E"/>
    <w:rsid w:val="00AB509D"/>
    <w:rsid w:val="00AB5465"/>
    <w:rsid w:val="00AB5C34"/>
    <w:rsid w:val="00AB758B"/>
    <w:rsid w:val="00AC27CE"/>
    <w:rsid w:val="00AC3B2F"/>
    <w:rsid w:val="00AC4BEF"/>
    <w:rsid w:val="00AC6D51"/>
    <w:rsid w:val="00AD10EB"/>
    <w:rsid w:val="00AD1F28"/>
    <w:rsid w:val="00AD2A27"/>
    <w:rsid w:val="00AD2FE7"/>
    <w:rsid w:val="00AD3147"/>
    <w:rsid w:val="00AD33FD"/>
    <w:rsid w:val="00AD489C"/>
    <w:rsid w:val="00AD5FCE"/>
    <w:rsid w:val="00AD6007"/>
    <w:rsid w:val="00AD689C"/>
    <w:rsid w:val="00AD68E5"/>
    <w:rsid w:val="00AE063E"/>
    <w:rsid w:val="00AE0D2F"/>
    <w:rsid w:val="00AE14E4"/>
    <w:rsid w:val="00AE153F"/>
    <w:rsid w:val="00AE238E"/>
    <w:rsid w:val="00AE28A7"/>
    <w:rsid w:val="00AE34DC"/>
    <w:rsid w:val="00AE4008"/>
    <w:rsid w:val="00AE50C2"/>
    <w:rsid w:val="00AE5457"/>
    <w:rsid w:val="00AE5A65"/>
    <w:rsid w:val="00AE6B7B"/>
    <w:rsid w:val="00AE6DEE"/>
    <w:rsid w:val="00AE7923"/>
    <w:rsid w:val="00AF1A53"/>
    <w:rsid w:val="00AF2424"/>
    <w:rsid w:val="00AF27E1"/>
    <w:rsid w:val="00AF458E"/>
    <w:rsid w:val="00AF5A81"/>
    <w:rsid w:val="00AF6996"/>
    <w:rsid w:val="00AF6F3E"/>
    <w:rsid w:val="00AF721E"/>
    <w:rsid w:val="00B01211"/>
    <w:rsid w:val="00B0568B"/>
    <w:rsid w:val="00B06A93"/>
    <w:rsid w:val="00B07A7D"/>
    <w:rsid w:val="00B07D53"/>
    <w:rsid w:val="00B1093A"/>
    <w:rsid w:val="00B10BBF"/>
    <w:rsid w:val="00B11387"/>
    <w:rsid w:val="00B11B29"/>
    <w:rsid w:val="00B14097"/>
    <w:rsid w:val="00B14746"/>
    <w:rsid w:val="00B14E02"/>
    <w:rsid w:val="00B14F27"/>
    <w:rsid w:val="00B15C8C"/>
    <w:rsid w:val="00B16982"/>
    <w:rsid w:val="00B17989"/>
    <w:rsid w:val="00B203F3"/>
    <w:rsid w:val="00B21615"/>
    <w:rsid w:val="00B218B6"/>
    <w:rsid w:val="00B21E82"/>
    <w:rsid w:val="00B2405D"/>
    <w:rsid w:val="00B24E9B"/>
    <w:rsid w:val="00B27270"/>
    <w:rsid w:val="00B27CEB"/>
    <w:rsid w:val="00B313FF"/>
    <w:rsid w:val="00B317D0"/>
    <w:rsid w:val="00B356D2"/>
    <w:rsid w:val="00B35834"/>
    <w:rsid w:val="00B35E4C"/>
    <w:rsid w:val="00B361FE"/>
    <w:rsid w:val="00B378BD"/>
    <w:rsid w:val="00B3795D"/>
    <w:rsid w:val="00B439F6"/>
    <w:rsid w:val="00B447C3"/>
    <w:rsid w:val="00B44EBF"/>
    <w:rsid w:val="00B470DA"/>
    <w:rsid w:val="00B50659"/>
    <w:rsid w:val="00B52037"/>
    <w:rsid w:val="00B5228F"/>
    <w:rsid w:val="00B53FD5"/>
    <w:rsid w:val="00B550A6"/>
    <w:rsid w:val="00B56BC8"/>
    <w:rsid w:val="00B574B6"/>
    <w:rsid w:val="00B60403"/>
    <w:rsid w:val="00B606EE"/>
    <w:rsid w:val="00B60C7A"/>
    <w:rsid w:val="00B62205"/>
    <w:rsid w:val="00B62A24"/>
    <w:rsid w:val="00B62E58"/>
    <w:rsid w:val="00B6377E"/>
    <w:rsid w:val="00B638B2"/>
    <w:rsid w:val="00B64EAC"/>
    <w:rsid w:val="00B650EB"/>
    <w:rsid w:val="00B65604"/>
    <w:rsid w:val="00B65AB8"/>
    <w:rsid w:val="00B66195"/>
    <w:rsid w:val="00B66CB1"/>
    <w:rsid w:val="00B66DE6"/>
    <w:rsid w:val="00B67375"/>
    <w:rsid w:val="00B675A1"/>
    <w:rsid w:val="00B6798D"/>
    <w:rsid w:val="00B7081C"/>
    <w:rsid w:val="00B70E25"/>
    <w:rsid w:val="00B70FD7"/>
    <w:rsid w:val="00B722B0"/>
    <w:rsid w:val="00B73886"/>
    <w:rsid w:val="00B75CC8"/>
    <w:rsid w:val="00B75DD5"/>
    <w:rsid w:val="00B7671D"/>
    <w:rsid w:val="00B779F0"/>
    <w:rsid w:val="00B77F4D"/>
    <w:rsid w:val="00B825A7"/>
    <w:rsid w:val="00B82BBB"/>
    <w:rsid w:val="00B82F22"/>
    <w:rsid w:val="00B84091"/>
    <w:rsid w:val="00B863BC"/>
    <w:rsid w:val="00B87302"/>
    <w:rsid w:val="00B907F7"/>
    <w:rsid w:val="00B90CDB"/>
    <w:rsid w:val="00B912F2"/>
    <w:rsid w:val="00B95967"/>
    <w:rsid w:val="00B96860"/>
    <w:rsid w:val="00B97E3C"/>
    <w:rsid w:val="00BA09FE"/>
    <w:rsid w:val="00BA0C98"/>
    <w:rsid w:val="00BA3807"/>
    <w:rsid w:val="00BA668C"/>
    <w:rsid w:val="00BA7E1E"/>
    <w:rsid w:val="00BA7FCA"/>
    <w:rsid w:val="00BB072B"/>
    <w:rsid w:val="00BB0E21"/>
    <w:rsid w:val="00BB10B1"/>
    <w:rsid w:val="00BB16BB"/>
    <w:rsid w:val="00BB25CB"/>
    <w:rsid w:val="00BB322B"/>
    <w:rsid w:val="00BB3C4C"/>
    <w:rsid w:val="00BB4FBE"/>
    <w:rsid w:val="00BB5631"/>
    <w:rsid w:val="00BB595C"/>
    <w:rsid w:val="00BB5C1D"/>
    <w:rsid w:val="00BB6187"/>
    <w:rsid w:val="00BB6EAC"/>
    <w:rsid w:val="00BC3AFA"/>
    <w:rsid w:val="00BC52AD"/>
    <w:rsid w:val="00BC53FB"/>
    <w:rsid w:val="00BC5770"/>
    <w:rsid w:val="00BC5C81"/>
    <w:rsid w:val="00BC6098"/>
    <w:rsid w:val="00BD0628"/>
    <w:rsid w:val="00BD54F1"/>
    <w:rsid w:val="00BE0B8E"/>
    <w:rsid w:val="00BE293C"/>
    <w:rsid w:val="00BE39AA"/>
    <w:rsid w:val="00BE4FEA"/>
    <w:rsid w:val="00BE6F2E"/>
    <w:rsid w:val="00BE75BD"/>
    <w:rsid w:val="00BF0A1F"/>
    <w:rsid w:val="00BF1883"/>
    <w:rsid w:val="00BF1F65"/>
    <w:rsid w:val="00BF2C48"/>
    <w:rsid w:val="00BF2F34"/>
    <w:rsid w:val="00BF375D"/>
    <w:rsid w:val="00BF4123"/>
    <w:rsid w:val="00C018BD"/>
    <w:rsid w:val="00C019E3"/>
    <w:rsid w:val="00C0200D"/>
    <w:rsid w:val="00C07EB2"/>
    <w:rsid w:val="00C11594"/>
    <w:rsid w:val="00C11FC2"/>
    <w:rsid w:val="00C13133"/>
    <w:rsid w:val="00C13DE6"/>
    <w:rsid w:val="00C1421A"/>
    <w:rsid w:val="00C152E7"/>
    <w:rsid w:val="00C15313"/>
    <w:rsid w:val="00C16D4F"/>
    <w:rsid w:val="00C2090D"/>
    <w:rsid w:val="00C21866"/>
    <w:rsid w:val="00C24A6B"/>
    <w:rsid w:val="00C24A7C"/>
    <w:rsid w:val="00C26584"/>
    <w:rsid w:val="00C27634"/>
    <w:rsid w:val="00C301B0"/>
    <w:rsid w:val="00C35FA3"/>
    <w:rsid w:val="00C36853"/>
    <w:rsid w:val="00C37FF7"/>
    <w:rsid w:val="00C40F60"/>
    <w:rsid w:val="00C42849"/>
    <w:rsid w:val="00C42BB5"/>
    <w:rsid w:val="00C43C25"/>
    <w:rsid w:val="00C50601"/>
    <w:rsid w:val="00C5095C"/>
    <w:rsid w:val="00C5116B"/>
    <w:rsid w:val="00C52829"/>
    <w:rsid w:val="00C52F24"/>
    <w:rsid w:val="00C535B6"/>
    <w:rsid w:val="00C550F9"/>
    <w:rsid w:val="00C5599E"/>
    <w:rsid w:val="00C61D99"/>
    <w:rsid w:val="00C63C40"/>
    <w:rsid w:val="00C6459C"/>
    <w:rsid w:val="00C648B3"/>
    <w:rsid w:val="00C656C4"/>
    <w:rsid w:val="00C664C0"/>
    <w:rsid w:val="00C67685"/>
    <w:rsid w:val="00C71426"/>
    <w:rsid w:val="00C72F93"/>
    <w:rsid w:val="00C7374E"/>
    <w:rsid w:val="00C75419"/>
    <w:rsid w:val="00C763FC"/>
    <w:rsid w:val="00C77607"/>
    <w:rsid w:val="00C80004"/>
    <w:rsid w:val="00C80B91"/>
    <w:rsid w:val="00C82C4E"/>
    <w:rsid w:val="00C8306B"/>
    <w:rsid w:val="00C832C7"/>
    <w:rsid w:val="00C83FD2"/>
    <w:rsid w:val="00C852B3"/>
    <w:rsid w:val="00C8547F"/>
    <w:rsid w:val="00C85CD1"/>
    <w:rsid w:val="00C873D1"/>
    <w:rsid w:val="00C904E8"/>
    <w:rsid w:val="00C91517"/>
    <w:rsid w:val="00C91AD6"/>
    <w:rsid w:val="00C93B84"/>
    <w:rsid w:val="00C94ECF"/>
    <w:rsid w:val="00C95C87"/>
    <w:rsid w:val="00C97863"/>
    <w:rsid w:val="00CA1768"/>
    <w:rsid w:val="00CA2081"/>
    <w:rsid w:val="00CA25B5"/>
    <w:rsid w:val="00CA2773"/>
    <w:rsid w:val="00CA2AC5"/>
    <w:rsid w:val="00CA3620"/>
    <w:rsid w:val="00CA4359"/>
    <w:rsid w:val="00CA5731"/>
    <w:rsid w:val="00CA63C8"/>
    <w:rsid w:val="00CA6BE9"/>
    <w:rsid w:val="00CA6C75"/>
    <w:rsid w:val="00CB084B"/>
    <w:rsid w:val="00CB22F4"/>
    <w:rsid w:val="00CB486E"/>
    <w:rsid w:val="00CB6A69"/>
    <w:rsid w:val="00CB7FC0"/>
    <w:rsid w:val="00CC1593"/>
    <w:rsid w:val="00CC174E"/>
    <w:rsid w:val="00CC23CE"/>
    <w:rsid w:val="00CC307B"/>
    <w:rsid w:val="00CC3E23"/>
    <w:rsid w:val="00CC4C86"/>
    <w:rsid w:val="00CC5F39"/>
    <w:rsid w:val="00CD185E"/>
    <w:rsid w:val="00CD1F9C"/>
    <w:rsid w:val="00CD2F1E"/>
    <w:rsid w:val="00CD4354"/>
    <w:rsid w:val="00CD6BDD"/>
    <w:rsid w:val="00CE2BF1"/>
    <w:rsid w:val="00CE36A3"/>
    <w:rsid w:val="00CE44AD"/>
    <w:rsid w:val="00CE4E58"/>
    <w:rsid w:val="00CE5681"/>
    <w:rsid w:val="00CE6BA5"/>
    <w:rsid w:val="00CE769C"/>
    <w:rsid w:val="00CE7FEF"/>
    <w:rsid w:val="00CF0E1C"/>
    <w:rsid w:val="00CF1908"/>
    <w:rsid w:val="00CF1F33"/>
    <w:rsid w:val="00CF212B"/>
    <w:rsid w:val="00CF3DB5"/>
    <w:rsid w:val="00CF57A4"/>
    <w:rsid w:val="00CF58D6"/>
    <w:rsid w:val="00CF5D5D"/>
    <w:rsid w:val="00CF5F95"/>
    <w:rsid w:val="00CF6CED"/>
    <w:rsid w:val="00CF7876"/>
    <w:rsid w:val="00D026C9"/>
    <w:rsid w:val="00D0391A"/>
    <w:rsid w:val="00D03A52"/>
    <w:rsid w:val="00D03A5E"/>
    <w:rsid w:val="00D04C13"/>
    <w:rsid w:val="00D05974"/>
    <w:rsid w:val="00D0630E"/>
    <w:rsid w:val="00D07C15"/>
    <w:rsid w:val="00D10151"/>
    <w:rsid w:val="00D1026E"/>
    <w:rsid w:val="00D11BF8"/>
    <w:rsid w:val="00D124A9"/>
    <w:rsid w:val="00D1370F"/>
    <w:rsid w:val="00D1398C"/>
    <w:rsid w:val="00D23284"/>
    <w:rsid w:val="00D234F7"/>
    <w:rsid w:val="00D25164"/>
    <w:rsid w:val="00D2597A"/>
    <w:rsid w:val="00D26FC9"/>
    <w:rsid w:val="00D2739A"/>
    <w:rsid w:val="00D27BE0"/>
    <w:rsid w:val="00D31CBB"/>
    <w:rsid w:val="00D32ED5"/>
    <w:rsid w:val="00D33077"/>
    <w:rsid w:val="00D33FAC"/>
    <w:rsid w:val="00D343FF"/>
    <w:rsid w:val="00D35257"/>
    <w:rsid w:val="00D401AF"/>
    <w:rsid w:val="00D405E9"/>
    <w:rsid w:val="00D40B0C"/>
    <w:rsid w:val="00D41ECC"/>
    <w:rsid w:val="00D43443"/>
    <w:rsid w:val="00D44CA2"/>
    <w:rsid w:val="00D44DCF"/>
    <w:rsid w:val="00D46D6C"/>
    <w:rsid w:val="00D50374"/>
    <w:rsid w:val="00D50EF1"/>
    <w:rsid w:val="00D51D1D"/>
    <w:rsid w:val="00D52B24"/>
    <w:rsid w:val="00D52FF5"/>
    <w:rsid w:val="00D53764"/>
    <w:rsid w:val="00D55A0E"/>
    <w:rsid w:val="00D60194"/>
    <w:rsid w:val="00D60D57"/>
    <w:rsid w:val="00D61104"/>
    <w:rsid w:val="00D61A64"/>
    <w:rsid w:val="00D70B45"/>
    <w:rsid w:val="00D71BAB"/>
    <w:rsid w:val="00D73AE6"/>
    <w:rsid w:val="00D73C49"/>
    <w:rsid w:val="00D7419E"/>
    <w:rsid w:val="00D74C41"/>
    <w:rsid w:val="00D7631B"/>
    <w:rsid w:val="00D8108F"/>
    <w:rsid w:val="00D815A0"/>
    <w:rsid w:val="00D8190D"/>
    <w:rsid w:val="00D82E13"/>
    <w:rsid w:val="00D83108"/>
    <w:rsid w:val="00D83D1D"/>
    <w:rsid w:val="00D84C13"/>
    <w:rsid w:val="00D8570A"/>
    <w:rsid w:val="00D85831"/>
    <w:rsid w:val="00D85E92"/>
    <w:rsid w:val="00D8667A"/>
    <w:rsid w:val="00D86BA1"/>
    <w:rsid w:val="00D917C6"/>
    <w:rsid w:val="00D92547"/>
    <w:rsid w:val="00D94062"/>
    <w:rsid w:val="00D9475D"/>
    <w:rsid w:val="00D95CDA"/>
    <w:rsid w:val="00D95F2A"/>
    <w:rsid w:val="00D96DAF"/>
    <w:rsid w:val="00D97EFF"/>
    <w:rsid w:val="00DA009F"/>
    <w:rsid w:val="00DA2273"/>
    <w:rsid w:val="00DA2ECA"/>
    <w:rsid w:val="00DA37BD"/>
    <w:rsid w:val="00DA3933"/>
    <w:rsid w:val="00DA3EBA"/>
    <w:rsid w:val="00DA5261"/>
    <w:rsid w:val="00DA5593"/>
    <w:rsid w:val="00DA5A31"/>
    <w:rsid w:val="00DA6BF2"/>
    <w:rsid w:val="00DB0CEE"/>
    <w:rsid w:val="00DB1853"/>
    <w:rsid w:val="00DB39FE"/>
    <w:rsid w:val="00DB4285"/>
    <w:rsid w:val="00DB57EA"/>
    <w:rsid w:val="00DB61DA"/>
    <w:rsid w:val="00DB70C8"/>
    <w:rsid w:val="00DC009E"/>
    <w:rsid w:val="00DC03FE"/>
    <w:rsid w:val="00DC169B"/>
    <w:rsid w:val="00DC26C5"/>
    <w:rsid w:val="00DC27CC"/>
    <w:rsid w:val="00DC357B"/>
    <w:rsid w:val="00DC5440"/>
    <w:rsid w:val="00DC6828"/>
    <w:rsid w:val="00DD0781"/>
    <w:rsid w:val="00DD0E89"/>
    <w:rsid w:val="00DD34A1"/>
    <w:rsid w:val="00DD48CF"/>
    <w:rsid w:val="00DD48DF"/>
    <w:rsid w:val="00DD68DE"/>
    <w:rsid w:val="00DD68FB"/>
    <w:rsid w:val="00DD6B3B"/>
    <w:rsid w:val="00DD74C9"/>
    <w:rsid w:val="00DD7596"/>
    <w:rsid w:val="00DD7B19"/>
    <w:rsid w:val="00DE0917"/>
    <w:rsid w:val="00DE1DE9"/>
    <w:rsid w:val="00DE1ECC"/>
    <w:rsid w:val="00DE222E"/>
    <w:rsid w:val="00DE259A"/>
    <w:rsid w:val="00DE2DE3"/>
    <w:rsid w:val="00DE2FF4"/>
    <w:rsid w:val="00DE32A3"/>
    <w:rsid w:val="00DE3948"/>
    <w:rsid w:val="00DE5AC6"/>
    <w:rsid w:val="00DE62FA"/>
    <w:rsid w:val="00DE692A"/>
    <w:rsid w:val="00DF0BF4"/>
    <w:rsid w:val="00DF3E01"/>
    <w:rsid w:val="00DF4AEF"/>
    <w:rsid w:val="00DF5B8A"/>
    <w:rsid w:val="00DF66FB"/>
    <w:rsid w:val="00DF6786"/>
    <w:rsid w:val="00DF7218"/>
    <w:rsid w:val="00E0257E"/>
    <w:rsid w:val="00E03047"/>
    <w:rsid w:val="00E0340F"/>
    <w:rsid w:val="00E04AA0"/>
    <w:rsid w:val="00E04B13"/>
    <w:rsid w:val="00E05353"/>
    <w:rsid w:val="00E0695B"/>
    <w:rsid w:val="00E06B88"/>
    <w:rsid w:val="00E07CFE"/>
    <w:rsid w:val="00E10304"/>
    <w:rsid w:val="00E10404"/>
    <w:rsid w:val="00E110ED"/>
    <w:rsid w:val="00E13CCA"/>
    <w:rsid w:val="00E14798"/>
    <w:rsid w:val="00E15044"/>
    <w:rsid w:val="00E164B0"/>
    <w:rsid w:val="00E17F51"/>
    <w:rsid w:val="00E21524"/>
    <w:rsid w:val="00E229D0"/>
    <w:rsid w:val="00E23C4D"/>
    <w:rsid w:val="00E2474F"/>
    <w:rsid w:val="00E24BC6"/>
    <w:rsid w:val="00E25141"/>
    <w:rsid w:val="00E252DC"/>
    <w:rsid w:val="00E27154"/>
    <w:rsid w:val="00E3032C"/>
    <w:rsid w:val="00E303DF"/>
    <w:rsid w:val="00E30ED7"/>
    <w:rsid w:val="00E3152B"/>
    <w:rsid w:val="00E31ADD"/>
    <w:rsid w:val="00E32635"/>
    <w:rsid w:val="00E35C85"/>
    <w:rsid w:val="00E35E9F"/>
    <w:rsid w:val="00E36706"/>
    <w:rsid w:val="00E36CF6"/>
    <w:rsid w:val="00E3752F"/>
    <w:rsid w:val="00E402E2"/>
    <w:rsid w:val="00E43B47"/>
    <w:rsid w:val="00E44317"/>
    <w:rsid w:val="00E44F18"/>
    <w:rsid w:val="00E4520C"/>
    <w:rsid w:val="00E50FDA"/>
    <w:rsid w:val="00E524DC"/>
    <w:rsid w:val="00E53C81"/>
    <w:rsid w:val="00E54530"/>
    <w:rsid w:val="00E54A0B"/>
    <w:rsid w:val="00E551AE"/>
    <w:rsid w:val="00E552AD"/>
    <w:rsid w:val="00E56023"/>
    <w:rsid w:val="00E566EF"/>
    <w:rsid w:val="00E57193"/>
    <w:rsid w:val="00E6046F"/>
    <w:rsid w:val="00E60801"/>
    <w:rsid w:val="00E6560E"/>
    <w:rsid w:val="00E66C1C"/>
    <w:rsid w:val="00E67CD7"/>
    <w:rsid w:val="00E70892"/>
    <w:rsid w:val="00E70C8B"/>
    <w:rsid w:val="00E71072"/>
    <w:rsid w:val="00E71087"/>
    <w:rsid w:val="00E712E2"/>
    <w:rsid w:val="00E71CCF"/>
    <w:rsid w:val="00E71CD4"/>
    <w:rsid w:val="00E72FDF"/>
    <w:rsid w:val="00E805AB"/>
    <w:rsid w:val="00E80606"/>
    <w:rsid w:val="00E8083F"/>
    <w:rsid w:val="00E80AA9"/>
    <w:rsid w:val="00E81650"/>
    <w:rsid w:val="00E81804"/>
    <w:rsid w:val="00E822C7"/>
    <w:rsid w:val="00E82BA3"/>
    <w:rsid w:val="00E834A2"/>
    <w:rsid w:val="00E848A6"/>
    <w:rsid w:val="00E90FF2"/>
    <w:rsid w:val="00E9118D"/>
    <w:rsid w:val="00E91BD6"/>
    <w:rsid w:val="00E93187"/>
    <w:rsid w:val="00E94447"/>
    <w:rsid w:val="00E9502C"/>
    <w:rsid w:val="00E9531F"/>
    <w:rsid w:val="00E95AED"/>
    <w:rsid w:val="00E961A3"/>
    <w:rsid w:val="00E96469"/>
    <w:rsid w:val="00E96A54"/>
    <w:rsid w:val="00E96AF6"/>
    <w:rsid w:val="00EA21F5"/>
    <w:rsid w:val="00EA670A"/>
    <w:rsid w:val="00EA7C79"/>
    <w:rsid w:val="00EB06E7"/>
    <w:rsid w:val="00EB07E6"/>
    <w:rsid w:val="00EB0D8D"/>
    <w:rsid w:val="00EB1AC8"/>
    <w:rsid w:val="00EB2297"/>
    <w:rsid w:val="00EB24AD"/>
    <w:rsid w:val="00EB4F22"/>
    <w:rsid w:val="00EC01BC"/>
    <w:rsid w:val="00EC03FA"/>
    <w:rsid w:val="00EC1863"/>
    <w:rsid w:val="00EC1A19"/>
    <w:rsid w:val="00EC2418"/>
    <w:rsid w:val="00EC42EF"/>
    <w:rsid w:val="00EC763D"/>
    <w:rsid w:val="00EC7F46"/>
    <w:rsid w:val="00ED14E9"/>
    <w:rsid w:val="00ED1C8C"/>
    <w:rsid w:val="00ED2799"/>
    <w:rsid w:val="00ED3A01"/>
    <w:rsid w:val="00ED45B1"/>
    <w:rsid w:val="00ED579F"/>
    <w:rsid w:val="00ED7134"/>
    <w:rsid w:val="00ED7FEC"/>
    <w:rsid w:val="00EE1947"/>
    <w:rsid w:val="00EE1D79"/>
    <w:rsid w:val="00EE2400"/>
    <w:rsid w:val="00EE2CEB"/>
    <w:rsid w:val="00EE4922"/>
    <w:rsid w:val="00EE5351"/>
    <w:rsid w:val="00EE5423"/>
    <w:rsid w:val="00EF2677"/>
    <w:rsid w:val="00EF2F75"/>
    <w:rsid w:val="00EF33A0"/>
    <w:rsid w:val="00EF5C09"/>
    <w:rsid w:val="00EF5C52"/>
    <w:rsid w:val="00EF5EEF"/>
    <w:rsid w:val="00EF600B"/>
    <w:rsid w:val="00EF6408"/>
    <w:rsid w:val="00EF6BD9"/>
    <w:rsid w:val="00EF7534"/>
    <w:rsid w:val="00F01127"/>
    <w:rsid w:val="00F03CC1"/>
    <w:rsid w:val="00F04A20"/>
    <w:rsid w:val="00F070F0"/>
    <w:rsid w:val="00F07C00"/>
    <w:rsid w:val="00F11FE8"/>
    <w:rsid w:val="00F12051"/>
    <w:rsid w:val="00F128D6"/>
    <w:rsid w:val="00F13C10"/>
    <w:rsid w:val="00F13E4F"/>
    <w:rsid w:val="00F13F65"/>
    <w:rsid w:val="00F16DE1"/>
    <w:rsid w:val="00F170DD"/>
    <w:rsid w:val="00F17BC0"/>
    <w:rsid w:val="00F20B85"/>
    <w:rsid w:val="00F227F2"/>
    <w:rsid w:val="00F23E75"/>
    <w:rsid w:val="00F26694"/>
    <w:rsid w:val="00F306B6"/>
    <w:rsid w:val="00F310A9"/>
    <w:rsid w:val="00F33364"/>
    <w:rsid w:val="00F340EC"/>
    <w:rsid w:val="00F344FE"/>
    <w:rsid w:val="00F3662C"/>
    <w:rsid w:val="00F4256F"/>
    <w:rsid w:val="00F4272E"/>
    <w:rsid w:val="00F4286F"/>
    <w:rsid w:val="00F43158"/>
    <w:rsid w:val="00F44C78"/>
    <w:rsid w:val="00F472C1"/>
    <w:rsid w:val="00F50110"/>
    <w:rsid w:val="00F5338C"/>
    <w:rsid w:val="00F533D5"/>
    <w:rsid w:val="00F5486D"/>
    <w:rsid w:val="00F55B2A"/>
    <w:rsid w:val="00F56170"/>
    <w:rsid w:val="00F566FC"/>
    <w:rsid w:val="00F57915"/>
    <w:rsid w:val="00F60428"/>
    <w:rsid w:val="00F61067"/>
    <w:rsid w:val="00F61FC2"/>
    <w:rsid w:val="00F629B1"/>
    <w:rsid w:val="00F62DC9"/>
    <w:rsid w:val="00F63C2F"/>
    <w:rsid w:val="00F64A09"/>
    <w:rsid w:val="00F651B4"/>
    <w:rsid w:val="00F67F28"/>
    <w:rsid w:val="00F70A68"/>
    <w:rsid w:val="00F7209C"/>
    <w:rsid w:val="00F729EB"/>
    <w:rsid w:val="00F763DD"/>
    <w:rsid w:val="00F82438"/>
    <w:rsid w:val="00F826F3"/>
    <w:rsid w:val="00F84E2F"/>
    <w:rsid w:val="00F8647D"/>
    <w:rsid w:val="00F8692E"/>
    <w:rsid w:val="00F87CB8"/>
    <w:rsid w:val="00F9042D"/>
    <w:rsid w:val="00F91B37"/>
    <w:rsid w:val="00F9318F"/>
    <w:rsid w:val="00F93491"/>
    <w:rsid w:val="00F9377D"/>
    <w:rsid w:val="00F951A1"/>
    <w:rsid w:val="00F9573B"/>
    <w:rsid w:val="00F97C18"/>
    <w:rsid w:val="00F97DCA"/>
    <w:rsid w:val="00FA0979"/>
    <w:rsid w:val="00FA1E55"/>
    <w:rsid w:val="00FA2D25"/>
    <w:rsid w:val="00FB1104"/>
    <w:rsid w:val="00FB13DB"/>
    <w:rsid w:val="00FB1414"/>
    <w:rsid w:val="00FB28E5"/>
    <w:rsid w:val="00FB2BFE"/>
    <w:rsid w:val="00FB5948"/>
    <w:rsid w:val="00FB6679"/>
    <w:rsid w:val="00FB6FEA"/>
    <w:rsid w:val="00FC0208"/>
    <w:rsid w:val="00FC0B0C"/>
    <w:rsid w:val="00FC0DB2"/>
    <w:rsid w:val="00FC1213"/>
    <w:rsid w:val="00FC28CF"/>
    <w:rsid w:val="00FC3FB0"/>
    <w:rsid w:val="00FC3FBF"/>
    <w:rsid w:val="00FC4507"/>
    <w:rsid w:val="00FC4789"/>
    <w:rsid w:val="00FC4B96"/>
    <w:rsid w:val="00FC56B2"/>
    <w:rsid w:val="00FC640A"/>
    <w:rsid w:val="00FC6C63"/>
    <w:rsid w:val="00FC6D99"/>
    <w:rsid w:val="00FC70B6"/>
    <w:rsid w:val="00FC7D87"/>
    <w:rsid w:val="00FD2604"/>
    <w:rsid w:val="00FD3AF4"/>
    <w:rsid w:val="00FD498E"/>
    <w:rsid w:val="00FD62AB"/>
    <w:rsid w:val="00FD7F32"/>
    <w:rsid w:val="00FE0CB3"/>
    <w:rsid w:val="00FE3D47"/>
    <w:rsid w:val="00FE45E1"/>
    <w:rsid w:val="00FE4C80"/>
    <w:rsid w:val="00FE4D3A"/>
    <w:rsid w:val="00FE5D99"/>
    <w:rsid w:val="00FE726A"/>
    <w:rsid w:val="00FF1935"/>
    <w:rsid w:val="00FF1A73"/>
    <w:rsid w:val="00FF498A"/>
    <w:rsid w:val="00FF633E"/>
    <w:rsid w:val="00FF637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89"/>
    <w:pPr>
      <w:ind w:left="720"/>
      <w:contextualSpacing/>
    </w:pPr>
  </w:style>
  <w:style w:type="character" w:styleId="PlaceholderText">
    <w:name w:val="Placeholder Text"/>
    <w:basedOn w:val="DefaultParagraphFont"/>
    <w:uiPriority w:val="99"/>
    <w:semiHidden/>
    <w:rsid w:val="005468AB"/>
    <w:rPr>
      <w:color w:val="808080"/>
    </w:rPr>
  </w:style>
  <w:style w:type="paragraph" w:styleId="BalloonText">
    <w:name w:val="Balloon Text"/>
    <w:basedOn w:val="Normal"/>
    <w:link w:val="BalloonTextChar"/>
    <w:uiPriority w:val="99"/>
    <w:semiHidden/>
    <w:unhideWhenUsed/>
    <w:rsid w:val="0054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AB"/>
    <w:rPr>
      <w:rFonts w:ascii="Tahoma" w:hAnsi="Tahoma" w:cs="Tahoma"/>
      <w:sz w:val="16"/>
      <w:szCs w:val="16"/>
    </w:rPr>
  </w:style>
  <w:style w:type="paragraph" w:styleId="Header">
    <w:name w:val="header"/>
    <w:basedOn w:val="Normal"/>
    <w:link w:val="HeaderChar"/>
    <w:uiPriority w:val="99"/>
    <w:unhideWhenUsed/>
    <w:rsid w:val="00546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8AB"/>
  </w:style>
  <w:style w:type="paragraph" w:styleId="Footer">
    <w:name w:val="footer"/>
    <w:basedOn w:val="Normal"/>
    <w:link w:val="FooterChar"/>
    <w:uiPriority w:val="99"/>
    <w:unhideWhenUsed/>
    <w:rsid w:val="00546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8AB"/>
  </w:style>
  <w:style w:type="table" w:styleId="TableGrid">
    <w:name w:val="Table Grid"/>
    <w:basedOn w:val="TableNormal"/>
    <w:uiPriority w:val="59"/>
    <w:rsid w:val="00124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B1104"/>
    <w:rPr>
      <w:i/>
      <w:iCs/>
    </w:rPr>
  </w:style>
  <w:style w:type="paragraph" w:styleId="NormalWeb">
    <w:name w:val="Normal (Web)"/>
    <w:basedOn w:val="Normal"/>
    <w:uiPriority w:val="99"/>
    <w:unhideWhenUsed/>
    <w:rsid w:val="003F52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LineNumber">
    <w:name w:val="line number"/>
    <w:basedOn w:val="DefaultParagraphFont"/>
    <w:uiPriority w:val="99"/>
    <w:semiHidden/>
    <w:unhideWhenUsed/>
    <w:rsid w:val="00254236"/>
  </w:style>
  <w:style w:type="character" w:styleId="Hyperlink">
    <w:name w:val="Hyperlink"/>
    <w:basedOn w:val="DefaultParagraphFont"/>
    <w:uiPriority w:val="99"/>
    <w:unhideWhenUsed/>
    <w:rsid w:val="00CA20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89"/>
    <w:pPr>
      <w:ind w:left="720"/>
      <w:contextualSpacing/>
    </w:pPr>
  </w:style>
  <w:style w:type="character" w:styleId="PlaceholderText">
    <w:name w:val="Placeholder Text"/>
    <w:basedOn w:val="DefaultParagraphFont"/>
    <w:uiPriority w:val="99"/>
    <w:semiHidden/>
    <w:rsid w:val="005468AB"/>
    <w:rPr>
      <w:color w:val="808080"/>
    </w:rPr>
  </w:style>
  <w:style w:type="paragraph" w:styleId="BalloonText">
    <w:name w:val="Balloon Text"/>
    <w:basedOn w:val="Normal"/>
    <w:link w:val="BalloonTextChar"/>
    <w:uiPriority w:val="99"/>
    <w:semiHidden/>
    <w:unhideWhenUsed/>
    <w:rsid w:val="0054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AB"/>
    <w:rPr>
      <w:rFonts w:ascii="Tahoma" w:hAnsi="Tahoma" w:cs="Tahoma"/>
      <w:sz w:val="16"/>
      <w:szCs w:val="16"/>
    </w:rPr>
  </w:style>
  <w:style w:type="paragraph" w:styleId="Header">
    <w:name w:val="header"/>
    <w:basedOn w:val="Normal"/>
    <w:link w:val="HeaderChar"/>
    <w:uiPriority w:val="99"/>
    <w:unhideWhenUsed/>
    <w:rsid w:val="00546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8AB"/>
  </w:style>
  <w:style w:type="paragraph" w:styleId="Footer">
    <w:name w:val="footer"/>
    <w:basedOn w:val="Normal"/>
    <w:link w:val="FooterChar"/>
    <w:uiPriority w:val="99"/>
    <w:unhideWhenUsed/>
    <w:rsid w:val="00546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8AB"/>
  </w:style>
  <w:style w:type="table" w:styleId="TableGrid">
    <w:name w:val="Table Grid"/>
    <w:basedOn w:val="TableNormal"/>
    <w:uiPriority w:val="59"/>
    <w:rsid w:val="00124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B1104"/>
    <w:rPr>
      <w:i/>
      <w:iCs/>
    </w:rPr>
  </w:style>
  <w:style w:type="paragraph" w:styleId="NormalWeb">
    <w:name w:val="Normal (Web)"/>
    <w:basedOn w:val="Normal"/>
    <w:uiPriority w:val="99"/>
    <w:unhideWhenUsed/>
    <w:rsid w:val="003F528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082">
      <w:bodyDiv w:val="1"/>
      <w:marLeft w:val="0"/>
      <w:marRight w:val="0"/>
      <w:marTop w:val="0"/>
      <w:marBottom w:val="0"/>
      <w:divBdr>
        <w:top w:val="none" w:sz="0" w:space="0" w:color="auto"/>
        <w:left w:val="none" w:sz="0" w:space="0" w:color="auto"/>
        <w:bottom w:val="none" w:sz="0" w:space="0" w:color="auto"/>
        <w:right w:val="none" w:sz="0" w:space="0" w:color="auto"/>
      </w:divBdr>
    </w:div>
    <w:div w:id="152571984">
      <w:bodyDiv w:val="1"/>
      <w:marLeft w:val="0"/>
      <w:marRight w:val="0"/>
      <w:marTop w:val="0"/>
      <w:marBottom w:val="0"/>
      <w:divBdr>
        <w:top w:val="none" w:sz="0" w:space="0" w:color="auto"/>
        <w:left w:val="none" w:sz="0" w:space="0" w:color="auto"/>
        <w:bottom w:val="none" w:sz="0" w:space="0" w:color="auto"/>
        <w:right w:val="none" w:sz="0" w:space="0" w:color="auto"/>
      </w:divBdr>
      <w:divsChild>
        <w:div w:id="1447189948">
          <w:marLeft w:val="0"/>
          <w:marRight w:val="0"/>
          <w:marTop w:val="0"/>
          <w:marBottom w:val="0"/>
          <w:divBdr>
            <w:top w:val="none" w:sz="0" w:space="0" w:color="auto"/>
            <w:left w:val="none" w:sz="0" w:space="0" w:color="auto"/>
            <w:bottom w:val="none" w:sz="0" w:space="0" w:color="auto"/>
            <w:right w:val="none" w:sz="0" w:space="0" w:color="auto"/>
          </w:divBdr>
        </w:div>
        <w:div w:id="504246689">
          <w:marLeft w:val="1080"/>
          <w:marRight w:val="0"/>
          <w:marTop w:val="0"/>
          <w:marBottom w:val="0"/>
          <w:divBdr>
            <w:top w:val="none" w:sz="0" w:space="0" w:color="auto"/>
            <w:left w:val="none" w:sz="0" w:space="0" w:color="auto"/>
            <w:bottom w:val="none" w:sz="0" w:space="0" w:color="auto"/>
            <w:right w:val="none" w:sz="0" w:space="0" w:color="auto"/>
          </w:divBdr>
        </w:div>
        <w:div w:id="1993634745">
          <w:marLeft w:val="1080"/>
          <w:marRight w:val="0"/>
          <w:marTop w:val="0"/>
          <w:marBottom w:val="0"/>
          <w:divBdr>
            <w:top w:val="none" w:sz="0" w:space="0" w:color="auto"/>
            <w:left w:val="none" w:sz="0" w:space="0" w:color="auto"/>
            <w:bottom w:val="none" w:sz="0" w:space="0" w:color="auto"/>
            <w:right w:val="none" w:sz="0" w:space="0" w:color="auto"/>
          </w:divBdr>
        </w:div>
        <w:div w:id="529075479">
          <w:marLeft w:val="1080"/>
          <w:marRight w:val="0"/>
          <w:marTop w:val="0"/>
          <w:marBottom w:val="0"/>
          <w:divBdr>
            <w:top w:val="none" w:sz="0" w:space="0" w:color="auto"/>
            <w:left w:val="none" w:sz="0" w:space="0" w:color="auto"/>
            <w:bottom w:val="none" w:sz="0" w:space="0" w:color="auto"/>
            <w:right w:val="none" w:sz="0" w:space="0" w:color="auto"/>
          </w:divBdr>
        </w:div>
        <w:div w:id="1104957946">
          <w:marLeft w:val="1080"/>
          <w:marRight w:val="0"/>
          <w:marTop w:val="0"/>
          <w:marBottom w:val="0"/>
          <w:divBdr>
            <w:top w:val="none" w:sz="0" w:space="0" w:color="auto"/>
            <w:left w:val="none" w:sz="0" w:space="0" w:color="auto"/>
            <w:bottom w:val="none" w:sz="0" w:space="0" w:color="auto"/>
            <w:right w:val="none" w:sz="0" w:space="0" w:color="auto"/>
          </w:divBdr>
        </w:div>
      </w:divsChild>
    </w:div>
    <w:div w:id="532377350">
      <w:bodyDiv w:val="1"/>
      <w:marLeft w:val="0"/>
      <w:marRight w:val="0"/>
      <w:marTop w:val="0"/>
      <w:marBottom w:val="0"/>
      <w:divBdr>
        <w:top w:val="none" w:sz="0" w:space="0" w:color="auto"/>
        <w:left w:val="none" w:sz="0" w:space="0" w:color="auto"/>
        <w:bottom w:val="none" w:sz="0" w:space="0" w:color="auto"/>
        <w:right w:val="none" w:sz="0" w:space="0" w:color="auto"/>
      </w:divBdr>
      <w:divsChild>
        <w:div w:id="1618675424">
          <w:marLeft w:val="0"/>
          <w:marRight w:val="0"/>
          <w:marTop w:val="0"/>
          <w:marBottom w:val="0"/>
          <w:divBdr>
            <w:top w:val="none" w:sz="0" w:space="0" w:color="auto"/>
            <w:left w:val="none" w:sz="0" w:space="0" w:color="auto"/>
            <w:bottom w:val="none" w:sz="0" w:space="0" w:color="auto"/>
            <w:right w:val="none" w:sz="0" w:space="0" w:color="auto"/>
          </w:divBdr>
        </w:div>
        <w:div w:id="1350524597">
          <w:marLeft w:val="1080"/>
          <w:marRight w:val="0"/>
          <w:marTop w:val="0"/>
          <w:marBottom w:val="0"/>
          <w:divBdr>
            <w:top w:val="none" w:sz="0" w:space="0" w:color="auto"/>
            <w:left w:val="none" w:sz="0" w:space="0" w:color="auto"/>
            <w:bottom w:val="none" w:sz="0" w:space="0" w:color="auto"/>
            <w:right w:val="none" w:sz="0" w:space="0" w:color="auto"/>
          </w:divBdr>
        </w:div>
        <w:div w:id="1469592935">
          <w:marLeft w:val="1080"/>
          <w:marRight w:val="0"/>
          <w:marTop w:val="0"/>
          <w:marBottom w:val="0"/>
          <w:divBdr>
            <w:top w:val="none" w:sz="0" w:space="0" w:color="auto"/>
            <w:left w:val="none" w:sz="0" w:space="0" w:color="auto"/>
            <w:bottom w:val="none" w:sz="0" w:space="0" w:color="auto"/>
            <w:right w:val="none" w:sz="0" w:space="0" w:color="auto"/>
          </w:divBdr>
        </w:div>
        <w:div w:id="1497377629">
          <w:marLeft w:val="1080"/>
          <w:marRight w:val="0"/>
          <w:marTop w:val="0"/>
          <w:marBottom w:val="0"/>
          <w:divBdr>
            <w:top w:val="none" w:sz="0" w:space="0" w:color="auto"/>
            <w:left w:val="none" w:sz="0" w:space="0" w:color="auto"/>
            <w:bottom w:val="none" w:sz="0" w:space="0" w:color="auto"/>
            <w:right w:val="none" w:sz="0" w:space="0" w:color="auto"/>
          </w:divBdr>
        </w:div>
        <w:div w:id="575672649">
          <w:marLeft w:val="1080"/>
          <w:marRight w:val="0"/>
          <w:marTop w:val="0"/>
          <w:marBottom w:val="0"/>
          <w:divBdr>
            <w:top w:val="none" w:sz="0" w:space="0" w:color="auto"/>
            <w:left w:val="none" w:sz="0" w:space="0" w:color="auto"/>
            <w:bottom w:val="none" w:sz="0" w:space="0" w:color="auto"/>
            <w:right w:val="none" w:sz="0" w:space="0" w:color="auto"/>
          </w:divBdr>
        </w:div>
      </w:divsChild>
    </w:div>
    <w:div w:id="754396035">
      <w:bodyDiv w:val="1"/>
      <w:marLeft w:val="0"/>
      <w:marRight w:val="0"/>
      <w:marTop w:val="0"/>
      <w:marBottom w:val="0"/>
      <w:divBdr>
        <w:top w:val="none" w:sz="0" w:space="0" w:color="auto"/>
        <w:left w:val="none" w:sz="0" w:space="0" w:color="auto"/>
        <w:bottom w:val="none" w:sz="0" w:space="0" w:color="auto"/>
        <w:right w:val="none" w:sz="0" w:space="0" w:color="auto"/>
      </w:divBdr>
      <w:divsChild>
        <w:div w:id="348991193">
          <w:marLeft w:val="0"/>
          <w:marRight w:val="0"/>
          <w:marTop w:val="0"/>
          <w:marBottom w:val="0"/>
          <w:divBdr>
            <w:top w:val="none" w:sz="0" w:space="0" w:color="auto"/>
            <w:left w:val="none" w:sz="0" w:space="0" w:color="auto"/>
            <w:bottom w:val="none" w:sz="0" w:space="0" w:color="auto"/>
            <w:right w:val="none" w:sz="0" w:space="0" w:color="auto"/>
          </w:divBdr>
        </w:div>
        <w:div w:id="1249582812">
          <w:marLeft w:val="1080"/>
          <w:marRight w:val="0"/>
          <w:marTop w:val="0"/>
          <w:marBottom w:val="0"/>
          <w:divBdr>
            <w:top w:val="none" w:sz="0" w:space="0" w:color="auto"/>
            <w:left w:val="none" w:sz="0" w:space="0" w:color="auto"/>
            <w:bottom w:val="none" w:sz="0" w:space="0" w:color="auto"/>
            <w:right w:val="none" w:sz="0" w:space="0" w:color="auto"/>
          </w:divBdr>
        </w:div>
        <w:div w:id="1864200438">
          <w:marLeft w:val="1080"/>
          <w:marRight w:val="0"/>
          <w:marTop w:val="0"/>
          <w:marBottom w:val="0"/>
          <w:divBdr>
            <w:top w:val="none" w:sz="0" w:space="0" w:color="auto"/>
            <w:left w:val="none" w:sz="0" w:space="0" w:color="auto"/>
            <w:bottom w:val="none" w:sz="0" w:space="0" w:color="auto"/>
            <w:right w:val="none" w:sz="0" w:space="0" w:color="auto"/>
          </w:divBdr>
        </w:div>
      </w:divsChild>
    </w:div>
    <w:div w:id="801341300">
      <w:bodyDiv w:val="1"/>
      <w:marLeft w:val="0"/>
      <w:marRight w:val="0"/>
      <w:marTop w:val="0"/>
      <w:marBottom w:val="0"/>
      <w:divBdr>
        <w:top w:val="none" w:sz="0" w:space="0" w:color="auto"/>
        <w:left w:val="none" w:sz="0" w:space="0" w:color="auto"/>
        <w:bottom w:val="none" w:sz="0" w:space="0" w:color="auto"/>
        <w:right w:val="none" w:sz="0" w:space="0" w:color="auto"/>
      </w:divBdr>
      <w:divsChild>
        <w:div w:id="1616861594">
          <w:marLeft w:val="0"/>
          <w:marRight w:val="0"/>
          <w:marTop w:val="0"/>
          <w:marBottom w:val="0"/>
          <w:divBdr>
            <w:top w:val="none" w:sz="0" w:space="0" w:color="auto"/>
            <w:left w:val="none" w:sz="0" w:space="0" w:color="auto"/>
            <w:bottom w:val="none" w:sz="0" w:space="0" w:color="auto"/>
            <w:right w:val="none" w:sz="0" w:space="0" w:color="auto"/>
          </w:divBdr>
        </w:div>
        <w:div w:id="165947542">
          <w:marLeft w:val="1080"/>
          <w:marRight w:val="0"/>
          <w:marTop w:val="0"/>
          <w:marBottom w:val="0"/>
          <w:divBdr>
            <w:top w:val="none" w:sz="0" w:space="0" w:color="auto"/>
            <w:left w:val="none" w:sz="0" w:space="0" w:color="auto"/>
            <w:bottom w:val="none" w:sz="0" w:space="0" w:color="auto"/>
            <w:right w:val="none" w:sz="0" w:space="0" w:color="auto"/>
          </w:divBdr>
        </w:div>
        <w:div w:id="575671581">
          <w:marLeft w:val="1080"/>
          <w:marRight w:val="0"/>
          <w:marTop w:val="0"/>
          <w:marBottom w:val="0"/>
          <w:divBdr>
            <w:top w:val="none" w:sz="0" w:space="0" w:color="auto"/>
            <w:left w:val="none" w:sz="0" w:space="0" w:color="auto"/>
            <w:bottom w:val="none" w:sz="0" w:space="0" w:color="auto"/>
            <w:right w:val="none" w:sz="0" w:space="0" w:color="auto"/>
          </w:divBdr>
        </w:div>
      </w:divsChild>
    </w:div>
    <w:div w:id="1649895715">
      <w:bodyDiv w:val="1"/>
      <w:marLeft w:val="0"/>
      <w:marRight w:val="0"/>
      <w:marTop w:val="0"/>
      <w:marBottom w:val="0"/>
      <w:divBdr>
        <w:top w:val="none" w:sz="0" w:space="0" w:color="auto"/>
        <w:left w:val="none" w:sz="0" w:space="0" w:color="auto"/>
        <w:bottom w:val="none" w:sz="0" w:space="0" w:color="auto"/>
        <w:right w:val="none" w:sz="0" w:space="0" w:color="auto"/>
      </w:divBdr>
      <w:divsChild>
        <w:div w:id="1340616007">
          <w:marLeft w:val="0"/>
          <w:marRight w:val="0"/>
          <w:marTop w:val="0"/>
          <w:marBottom w:val="0"/>
          <w:divBdr>
            <w:top w:val="none" w:sz="0" w:space="0" w:color="auto"/>
            <w:left w:val="none" w:sz="0" w:space="0" w:color="auto"/>
            <w:bottom w:val="none" w:sz="0" w:space="0" w:color="auto"/>
            <w:right w:val="none" w:sz="0" w:space="0" w:color="auto"/>
          </w:divBdr>
        </w:div>
        <w:div w:id="148600329">
          <w:marLeft w:val="0"/>
          <w:marRight w:val="0"/>
          <w:marTop w:val="0"/>
          <w:marBottom w:val="0"/>
          <w:divBdr>
            <w:top w:val="none" w:sz="0" w:space="0" w:color="auto"/>
            <w:left w:val="none" w:sz="0" w:space="0" w:color="auto"/>
            <w:bottom w:val="none" w:sz="0" w:space="0" w:color="auto"/>
            <w:right w:val="none" w:sz="0" w:space="0" w:color="auto"/>
          </w:divBdr>
        </w:div>
        <w:div w:id="1946107717">
          <w:marLeft w:val="1080"/>
          <w:marRight w:val="0"/>
          <w:marTop w:val="0"/>
          <w:marBottom w:val="0"/>
          <w:divBdr>
            <w:top w:val="none" w:sz="0" w:space="0" w:color="auto"/>
            <w:left w:val="none" w:sz="0" w:space="0" w:color="auto"/>
            <w:bottom w:val="none" w:sz="0" w:space="0" w:color="auto"/>
            <w:right w:val="none" w:sz="0" w:space="0" w:color="auto"/>
          </w:divBdr>
        </w:div>
        <w:div w:id="1393502663">
          <w:marLeft w:val="1080"/>
          <w:marRight w:val="0"/>
          <w:marTop w:val="0"/>
          <w:marBottom w:val="0"/>
          <w:divBdr>
            <w:top w:val="none" w:sz="0" w:space="0" w:color="auto"/>
            <w:left w:val="none" w:sz="0" w:space="0" w:color="auto"/>
            <w:bottom w:val="none" w:sz="0" w:space="0" w:color="auto"/>
            <w:right w:val="none" w:sz="0" w:space="0" w:color="auto"/>
          </w:divBdr>
        </w:div>
        <w:div w:id="1317299705">
          <w:marLeft w:val="1080"/>
          <w:marRight w:val="0"/>
          <w:marTop w:val="0"/>
          <w:marBottom w:val="0"/>
          <w:divBdr>
            <w:top w:val="none" w:sz="0" w:space="0" w:color="auto"/>
            <w:left w:val="none" w:sz="0" w:space="0" w:color="auto"/>
            <w:bottom w:val="none" w:sz="0" w:space="0" w:color="auto"/>
            <w:right w:val="none" w:sz="0" w:space="0" w:color="auto"/>
          </w:divBdr>
        </w:div>
        <w:div w:id="68101458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rnal.fkip.uns.ac.id/index.php/prosbio/article/viewFile/10%2020/67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urnalagfi.org/wp-content/uploads/2013/06/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57784077369231"/>
          <c:y val="6.5428138977228281E-2"/>
          <c:w val="0.80870397688886608"/>
          <c:h val="0.77039234026632197"/>
        </c:manualLayout>
      </c:layout>
      <c:barChart>
        <c:barDir val="col"/>
        <c:grouping val="clustered"/>
        <c:varyColors val="0"/>
        <c:ser>
          <c:idx val="0"/>
          <c:order val="0"/>
          <c:tx>
            <c:strRef>
              <c:f>Sheet1!$B$1</c:f>
              <c:strCache>
                <c:ptCount val="1"/>
                <c:pt idx="0">
                  <c:v>X (data)</c:v>
                </c:pt>
              </c:strCache>
            </c:strRef>
          </c:tx>
          <c:invertIfNegative val="0"/>
          <c:dLbls>
            <c:showLegendKey val="0"/>
            <c:showVal val="1"/>
            <c:showCatName val="0"/>
            <c:showSerName val="0"/>
            <c:showPercent val="0"/>
            <c:showBubbleSize val="0"/>
            <c:showLeaderLines val="0"/>
          </c:dLbls>
          <c:cat>
            <c:strRef>
              <c:f>Sheet1!$A$2:$A$7</c:f>
              <c:strCache>
                <c:ptCount val="6"/>
                <c:pt idx="1">
                  <c:v>Mean</c:v>
                </c:pt>
                <c:pt idx="2">
                  <c:v>Median</c:v>
                </c:pt>
                <c:pt idx="3">
                  <c:v>Modus</c:v>
                </c:pt>
                <c:pt idx="4">
                  <c:v>SD</c:v>
                </c:pt>
                <c:pt idx="5">
                  <c:v>SE</c:v>
                </c:pt>
              </c:strCache>
            </c:strRef>
          </c:cat>
          <c:val>
            <c:numRef>
              <c:f>Sheet1!$B$2:$B$7</c:f>
              <c:numCache>
                <c:formatCode>General</c:formatCode>
                <c:ptCount val="6"/>
                <c:pt idx="1">
                  <c:v>69.8</c:v>
                </c:pt>
                <c:pt idx="2">
                  <c:v>70</c:v>
                </c:pt>
                <c:pt idx="3">
                  <c:v>73</c:v>
                </c:pt>
                <c:pt idx="4">
                  <c:v>9.1</c:v>
                </c:pt>
                <c:pt idx="5">
                  <c:v>1.46</c:v>
                </c:pt>
              </c:numCache>
            </c:numRef>
          </c:val>
        </c:ser>
        <c:ser>
          <c:idx val="1"/>
          <c:order val="1"/>
          <c:tx>
            <c:strRef>
              <c:f>Sheet1!$C$1</c:f>
              <c:strCache>
                <c:ptCount val="1"/>
                <c:pt idx="0">
                  <c:v>Column2</c:v>
                </c:pt>
              </c:strCache>
            </c:strRef>
          </c:tx>
          <c:invertIfNegative val="0"/>
          <c:cat>
            <c:strRef>
              <c:f>Sheet1!$A$2:$A$7</c:f>
              <c:strCache>
                <c:ptCount val="6"/>
                <c:pt idx="1">
                  <c:v>Mean</c:v>
                </c:pt>
                <c:pt idx="2">
                  <c:v>Median</c:v>
                </c:pt>
                <c:pt idx="3">
                  <c:v>Modus</c:v>
                </c:pt>
                <c:pt idx="4">
                  <c:v>SD</c:v>
                </c:pt>
                <c:pt idx="5">
                  <c:v>SE</c:v>
                </c:pt>
              </c:strCache>
            </c:strRef>
          </c:cat>
          <c:val>
            <c:numRef>
              <c:f>Sheet1!$C$2:$C$7</c:f>
              <c:numCache>
                <c:formatCode>General</c:formatCode>
                <c:ptCount val="6"/>
              </c:numCache>
            </c:numRef>
          </c:val>
        </c:ser>
        <c:ser>
          <c:idx val="2"/>
          <c:order val="2"/>
          <c:tx>
            <c:strRef>
              <c:f>Sheet1!$D$1</c:f>
              <c:strCache>
                <c:ptCount val="1"/>
                <c:pt idx="0">
                  <c:v>Column3</c:v>
                </c:pt>
              </c:strCache>
            </c:strRef>
          </c:tx>
          <c:invertIfNegative val="0"/>
          <c:cat>
            <c:strRef>
              <c:f>Sheet1!$A$2:$A$7</c:f>
              <c:strCache>
                <c:ptCount val="6"/>
                <c:pt idx="1">
                  <c:v>Mean</c:v>
                </c:pt>
                <c:pt idx="2">
                  <c:v>Median</c:v>
                </c:pt>
                <c:pt idx="3">
                  <c:v>Modus</c:v>
                </c:pt>
                <c:pt idx="4">
                  <c:v>SD</c:v>
                </c:pt>
                <c:pt idx="5">
                  <c:v>SE</c:v>
                </c:pt>
              </c:strCache>
            </c:strRef>
          </c:cat>
          <c:val>
            <c:numRef>
              <c:f>Sheet1!$D$2:$D$7</c:f>
              <c:numCache>
                <c:formatCode>General</c:formatCode>
                <c:ptCount val="6"/>
              </c:numCache>
            </c:numRef>
          </c:val>
        </c:ser>
        <c:dLbls>
          <c:showLegendKey val="0"/>
          <c:showVal val="0"/>
          <c:showCatName val="0"/>
          <c:showSerName val="0"/>
          <c:showPercent val="0"/>
          <c:showBubbleSize val="0"/>
        </c:dLbls>
        <c:gapWidth val="42"/>
        <c:overlap val="100"/>
        <c:axId val="65454848"/>
        <c:axId val="99590528"/>
      </c:barChart>
      <c:catAx>
        <c:axId val="65454848"/>
        <c:scaling>
          <c:orientation val="minMax"/>
        </c:scaling>
        <c:delete val="0"/>
        <c:axPos val="b"/>
        <c:numFmt formatCode="General" sourceLinked="1"/>
        <c:majorTickMark val="out"/>
        <c:minorTickMark val="none"/>
        <c:tickLblPos val="nextTo"/>
        <c:crossAx val="99590528"/>
        <c:crosses val="autoZero"/>
        <c:auto val="1"/>
        <c:lblAlgn val="ctr"/>
        <c:lblOffset val="100"/>
        <c:noMultiLvlLbl val="0"/>
      </c:catAx>
      <c:valAx>
        <c:axId val="99590528"/>
        <c:scaling>
          <c:orientation val="minMax"/>
        </c:scaling>
        <c:delete val="0"/>
        <c:axPos val="l"/>
        <c:majorGridlines/>
        <c:numFmt formatCode="General" sourceLinked="1"/>
        <c:majorTickMark val="out"/>
        <c:minorTickMark val="none"/>
        <c:tickLblPos val="nextTo"/>
        <c:crossAx val="65454848"/>
        <c:crosses val="autoZero"/>
        <c:crossBetween val="between"/>
      </c:valAx>
    </c:plotArea>
    <c:plotVisOnly val="1"/>
    <c:dispBlanksAs val="gap"/>
    <c:showDLblsOverMax val="0"/>
  </c:chart>
  <c:spPr>
    <a:noFill/>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37918835802696"/>
          <c:y val="6.9473308277070114E-2"/>
          <c:w val="0.85669588995427992"/>
          <c:h val="0.74438119509579415"/>
        </c:manualLayout>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Sheet1!$A$2:$A$9</c:f>
              <c:strCache>
                <c:ptCount val="6"/>
                <c:pt idx="1">
                  <c:v>Mean</c:v>
                </c:pt>
                <c:pt idx="2">
                  <c:v>Median</c:v>
                </c:pt>
                <c:pt idx="3">
                  <c:v>Modus</c:v>
                </c:pt>
                <c:pt idx="4">
                  <c:v>SD</c:v>
                </c:pt>
                <c:pt idx="5">
                  <c:v>SE</c:v>
                </c:pt>
              </c:strCache>
            </c:strRef>
          </c:cat>
          <c:val>
            <c:numRef>
              <c:f>Sheet1!$B$2:$B$9</c:f>
              <c:numCache>
                <c:formatCode>General</c:formatCode>
                <c:ptCount val="8"/>
                <c:pt idx="1">
                  <c:v>79.150000000000006</c:v>
                </c:pt>
                <c:pt idx="2">
                  <c:v>73</c:v>
                </c:pt>
                <c:pt idx="3">
                  <c:v>87</c:v>
                </c:pt>
                <c:pt idx="4">
                  <c:v>11.3</c:v>
                </c:pt>
                <c:pt idx="5">
                  <c:v>1.81</c:v>
                </c:pt>
              </c:numCache>
            </c:numRef>
          </c:val>
        </c:ser>
        <c:ser>
          <c:idx val="1"/>
          <c:order val="1"/>
          <c:tx>
            <c:strRef>
              <c:f>Sheet1!$C$1</c:f>
              <c:strCache>
                <c:ptCount val="1"/>
                <c:pt idx="0">
                  <c:v>Column1</c:v>
                </c:pt>
              </c:strCache>
            </c:strRef>
          </c:tx>
          <c:invertIfNegative val="0"/>
          <c:cat>
            <c:strRef>
              <c:f>Sheet1!$A$2:$A$9</c:f>
              <c:strCache>
                <c:ptCount val="6"/>
                <c:pt idx="1">
                  <c:v>Mean</c:v>
                </c:pt>
                <c:pt idx="2">
                  <c:v>Median</c:v>
                </c:pt>
                <c:pt idx="3">
                  <c:v>Modus</c:v>
                </c:pt>
                <c:pt idx="4">
                  <c:v>SD</c:v>
                </c:pt>
                <c:pt idx="5">
                  <c:v>SE</c:v>
                </c:pt>
              </c:strCache>
            </c:strRef>
          </c:cat>
          <c:val>
            <c:numRef>
              <c:f>Sheet1!$C$2:$C$9</c:f>
              <c:numCache>
                <c:formatCode>General</c:formatCode>
                <c:ptCount val="8"/>
              </c:numCache>
            </c:numRef>
          </c:val>
        </c:ser>
        <c:ser>
          <c:idx val="2"/>
          <c:order val="2"/>
          <c:tx>
            <c:strRef>
              <c:f>Sheet1!$D$1</c:f>
              <c:strCache>
                <c:ptCount val="1"/>
                <c:pt idx="0">
                  <c:v>Column2</c:v>
                </c:pt>
              </c:strCache>
            </c:strRef>
          </c:tx>
          <c:invertIfNegative val="0"/>
          <c:cat>
            <c:strRef>
              <c:f>Sheet1!$A$2:$A$9</c:f>
              <c:strCache>
                <c:ptCount val="6"/>
                <c:pt idx="1">
                  <c:v>Mean</c:v>
                </c:pt>
                <c:pt idx="2">
                  <c:v>Median</c:v>
                </c:pt>
                <c:pt idx="3">
                  <c:v>Modus</c:v>
                </c:pt>
                <c:pt idx="4">
                  <c:v>SD</c:v>
                </c:pt>
                <c:pt idx="5">
                  <c:v>SE</c:v>
                </c:pt>
              </c:strCache>
            </c:strRef>
          </c:cat>
          <c:val>
            <c:numRef>
              <c:f>Sheet1!$D$2:$D$9</c:f>
              <c:numCache>
                <c:formatCode>General</c:formatCode>
                <c:ptCount val="8"/>
              </c:numCache>
            </c:numRef>
          </c:val>
        </c:ser>
        <c:dLbls>
          <c:showLegendKey val="0"/>
          <c:showVal val="0"/>
          <c:showCatName val="0"/>
          <c:showSerName val="0"/>
          <c:showPercent val="0"/>
          <c:showBubbleSize val="0"/>
        </c:dLbls>
        <c:gapWidth val="30"/>
        <c:overlap val="96"/>
        <c:axId val="63430656"/>
        <c:axId val="63432192"/>
      </c:barChart>
      <c:catAx>
        <c:axId val="63430656"/>
        <c:scaling>
          <c:orientation val="minMax"/>
        </c:scaling>
        <c:delete val="0"/>
        <c:axPos val="b"/>
        <c:numFmt formatCode="General" sourceLinked="1"/>
        <c:majorTickMark val="out"/>
        <c:minorTickMark val="none"/>
        <c:tickLblPos val="nextTo"/>
        <c:crossAx val="63432192"/>
        <c:crosses val="autoZero"/>
        <c:auto val="1"/>
        <c:lblAlgn val="ctr"/>
        <c:lblOffset val="100"/>
        <c:noMultiLvlLbl val="0"/>
      </c:catAx>
      <c:valAx>
        <c:axId val="63432192"/>
        <c:scaling>
          <c:orientation val="minMax"/>
        </c:scaling>
        <c:delete val="0"/>
        <c:axPos val="l"/>
        <c:majorGridlines/>
        <c:numFmt formatCode="General" sourceLinked="1"/>
        <c:majorTickMark val="out"/>
        <c:minorTickMark val="none"/>
        <c:tickLblPos val="nextTo"/>
        <c:crossAx val="63430656"/>
        <c:crosses val="autoZero"/>
        <c:crossBetween val="between"/>
      </c:valAx>
    </c:plotArea>
    <c:plotVisOnly val="1"/>
    <c:dispBlanksAs val="gap"/>
    <c:showDLblsOverMax val="0"/>
  </c:chart>
  <c:spPr>
    <a:pattFill prst="pct5">
      <a:fgClr>
        <a:schemeClr val="lt1"/>
      </a:fgClr>
      <a:bgClr>
        <a:schemeClr val="bg1"/>
      </a:bgClr>
    </a:patt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0.39872</cdr:x>
      <cdr:y>0.91858</cdr:y>
    </cdr:from>
    <cdr:to>
      <cdr:x>0.71728</cdr:x>
      <cdr:y>0.98729</cdr:y>
    </cdr:to>
    <cdr:sp macro="" textlink="">
      <cdr:nvSpPr>
        <cdr:cNvPr id="3" name="Rectangle 2"/>
        <cdr:cNvSpPr/>
      </cdr:nvSpPr>
      <cdr:spPr>
        <a:xfrm xmlns:a="http://schemas.openxmlformats.org/drawingml/2006/main">
          <a:off x="2009554" y="2700670"/>
          <a:ext cx="1605516" cy="202018"/>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baseline="0"/>
            <a:t>                  </a:t>
          </a:r>
          <a:r>
            <a:rPr lang="en-US"/>
            <a:t>Nilai</a:t>
          </a:r>
        </a:p>
      </cdr:txBody>
    </cdr:sp>
  </cdr:relSizeAnchor>
</c:userShapes>
</file>

<file path=word/drawings/drawing2.xml><?xml version="1.0" encoding="utf-8"?>
<c:userShapes xmlns:c="http://schemas.openxmlformats.org/drawingml/2006/chart">
  <cdr:relSizeAnchor xmlns:cdr="http://schemas.openxmlformats.org/drawingml/2006/chartDrawing">
    <cdr:from>
      <cdr:x>0.36084</cdr:x>
      <cdr:y>0.904</cdr:y>
    </cdr:from>
    <cdr:to>
      <cdr:x>0.47484</cdr:x>
      <cdr:y>0.97761</cdr:y>
    </cdr:to>
    <cdr:sp macro="" textlink="">
      <cdr:nvSpPr>
        <cdr:cNvPr id="3" name="Rectangle 2"/>
        <cdr:cNvSpPr/>
      </cdr:nvSpPr>
      <cdr:spPr>
        <a:xfrm xmlns:a="http://schemas.openxmlformats.org/drawingml/2006/main">
          <a:off x="1790700" y="2307653"/>
          <a:ext cx="565708" cy="187898"/>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Nilai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4584</TotalTime>
  <Pages>43</Pages>
  <Words>7529</Words>
  <Characters>42917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acer</cp:lastModifiedBy>
  <cp:revision>1908</cp:revision>
  <cp:lastPrinted>2014-05-09T12:17:00Z</cp:lastPrinted>
  <dcterms:created xsi:type="dcterms:W3CDTF">2012-04-23T11:42:00Z</dcterms:created>
  <dcterms:modified xsi:type="dcterms:W3CDTF">2014-05-31T01:44:00Z</dcterms:modified>
</cp:coreProperties>
</file>