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BB" w:rsidRPr="00AF2F3D" w:rsidRDefault="00BA0147" w:rsidP="009915BB">
      <w:pPr>
        <w:spacing w:after="0" w:line="480" w:lineRule="auto"/>
        <w:jc w:val="center"/>
        <w:rPr>
          <w:rFonts w:asciiTheme="majorBidi" w:hAnsiTheme="majorBidi" w:cstheme="majorBidi"/>
          <w:b/>
          <w:sz w:val="24"/>
          <w:szCs w:val="24"/>
        </w:rPr>
      </w:pPr>
      <w:r>
        <w:rPr>
          <w:rFonts w:asciiTheme="majorBidi" w:hAnsiTheme="majorBidi" w:cstheme="majorBidi"/>
          <w:b/>
          <w:noProof/>
          <w:sz w:val="24"/>
          <w:szCs w:val="24"/>
        </w:rPr>
        <w:pict>
          <v:oval id="_x0000_s1047" style="position:absolute;left:0;text-align:left;margin-left:383.1pt;margin-top:-84.15pt;width:52.5pt;height:33pt;z-index:251679744" strokecolor="white [3212]"/>
        </w:pict>
      </w:r>
      <w:r w:rsidR="009915BB" w:rsidRPr="00AF2F3D">
        <w:rPr>
          <w:rFonts w:asciiTheme="majorBidi" w:hAnsiTheme="majorBidi" w:cstheme="majorBidi"/>
          <w:b/>
          <w:sz w:val="24"/>
          <w:szCs w:val="24"/>
        </w:rPr>
        <w:t>BAB III</w:t>
      </w:r>
    </w:p>
    <w:p w:rsidR="009915BB" w:rsidRPr="00AF2F3D" w:rsidRDefault="009915BB" w:rsidP="009915BB">
      <w:pPr>
        <w:spacing w:after="0" w:line="480" w:lineRule="auto"/>
        <w:jc w:val="center"/>
        <w:rPr>
          <w:rFonts w:asciiTheme="majorBidi" w:hAnsiTheme="majorBidi" w:cstheme="majorBidi"/>
          <w:b/>
          <w:sz w:val="24"/>
          <w:szCs w:val="24"/>
        </w:rPr>
      </w:pPr>
      <w:r w:rsidRPr="00AF2F3D">
        <w:rPr>
          <w:rFonts w:asciiTheme="majorBidi" w:hAnsiTheme="majorBidi" w:cstheme="majorBidi"/>
          <w:b/>
          <w:sz w:val="24"/>
          <w:szCs w:val="24"/>
        </w:rPr>
        <w:t xml:space="preserve">KONDISI OBYEKTIF DAN KEGIATAN EKTRAKURIKULER ROHANI ISLAM (ROHIS) DI MADRASAH ALIYAH </w:t>
      </w:r>
      <w:proofErr w:type="gramStart"/>
      <w:r w:rsidRPr="00AF2F3D">
        <w:rPr>
          <w:rFonts w:asciiTheme="majorBidi" w:hAnsiTheme="majorBidi" w:cstheme="majorBidi"/>
          <w:b/>
          <w:sz w:val="24"/>
          <w:szCs w:val="24"/>
        </w:rPr>
        <w:t>NEGERI  2</w:t>
      </w:r>
      <w:proofErr w:type="gramEnd"/>
      <w:r w:rsidRPr="00AF2F3D">
        <w:rPr>
          <w:rFonts w:asciiTheme="majorBidi" w:hAnsiTheme="majorBidi" w:cstheme="majorBidi"/>
          <w:b/>
          <w:sz w:val="24"/>
          <w:szCs w:val="24"/>
        </w:rPr>
        <w:t xml:space="preserve"> PALEMBANG</w:t>
      </w:r>
    </w:p>
    <w:p w:rsidR="009915BB" w:rsidRPr="00AF2F3D" w:rsidRDefault="009915BB" w:rsidP="009915BB">
      <w:pPr>
        <w:spacing w:after="0" w:line="480" w:lineRule="auto"/>
        <w:jc w:val="center"/>
        <w:rPr>
          <w:rFonts w:asciiTheme="majorBidi" w:hAnsiTheme="majorBidi" w:cstheme="majorBidi"/>
          <w:b/>
          <w:sz w:val="24"/>
          <w:szCs w:val="24"/>
        </w:rPr>
      </w:pPr>
    </w:p>
    <w:p w:rsidR="009915BB" w:rsidRPr="00AF2F3D"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SejarahBerdirinya</w:t>
      </w:r>
      <w:proofErr w:type="spellEnd"/>
    </w:p>
    <w:p w:rsidR="009915BB" w:rsidRPr="00AF2F3D" w:rsidRDefault="009915BB" w:rsidP="009915BB">
      <w:pPr>
        <w:pStyle w:val="NoSpacing"/>
        <w:tabs>
          <w:tab w:val="left" w:pos="6521"/>
        </w:tabs>
        <w:spacing w:line="480" w:lineRule="auto"/>
        <w:ind w:firstLine="851"/>
        <w:jc w:val="both"/>
        <w:rPr>
          <w:rFonts w:asciiTheme="majorBidi" w:hAnsiTheme="majorBidi" w:cstheme="majorBidi"/>
          <w:sz w:val="24"/>
          <w:szCs w:val="24"/>
          <w:lang w:val="id-ID"/>
        </w:rPr>
      </w:pPr>
      <w:r w:rsidRPr="00AF2F3D">
        <w:rPr>
          <w:rFonts w:asciiTheme="majorBidi" w:hAnsiTheme="majorBidi" w:cstheme="majorBidi"/>
          <w:sz w:val="24"/>
          <w:szCs w:val="24"/>
          <w:lang w:val="id-ID"/>
        </w:rPr>
        <w:t xml:space="preserve">Madrasah Aliyah Negeri 2 Palembang sebelumnya adalah S.P.IAIN                (Sekolah Persiapan IAIN) yang dibentuk dan didirikan berdasarkan Keputusan Manteri Agama No. 4 Tahun 1967, dengan tujuan untuk mempersiapkan calon-calon mahasiswa IAIN yang berkualitas. </w:t>
      </w:r>
    </w:p>
    <w:p w:rsidR="009915BB" w:rsidRPr="00AC42C0" w:rsidRDefault="009915BB" w:rsidP="009915BB">
      <w:pPr>
        <w:pStyle w:val="NoSpacing"/>
        <w:tabs>
          <w:tab w:val="left" w:pos="6521"/>
        </w:tabs>
        <w:spacing w:line="480" w:lineRule="auto"/>
        <w:ind w:firstLine="851"/>
        <w:jc w:val="both"/>
        <w:rPr>
          <w:rFonts w:asciiTheme="majorBidi" w:hAnsiTheme="majorBidi" w:cstheme="majorBidi"/>
          <w:sz w:val="24"/>
          <w:szCs w:val="24"/>
          <w:lang w:val="id-ID"/>
        </w:rPr>
      </w:pPr>
      <w:r w:rsidRPr="00AC42C0">
        <w:rPr>
          <w:rFonts w:asciiTheme="majorBidi" w:hAnsiTheme="majorBidi" w:cstheme="majorBidi"/>
          <w:sz w:val="24"/>
          <w:szCs w:val="24"/>
          <w:lang w:val="id-ID"/>
        </w:rPr>
        <w:t>Dalam</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perkembangan</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selanjutnya</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berdasarkan</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Keputusan</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Menteri Agama No.17 tanggal 16 Maret 1978, S.P. IAIN tersebut</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dilebur</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menjadi</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Madrasah Aliyah</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Negeri 2 Palembang.</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Sebagai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tindak</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lanjut</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dari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Keputusan</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Menteri Agama tersebut</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maka</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pada</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tanggal 11 Desember 1987, diadakan</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serah</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terima yang diwakili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oleh</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Rektor IAIN Raden Fatah sebagai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pihak</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pertama</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dan</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Kanwil</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Departemen Agama diwakili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oleh Drs. Sanusi Ahmad sebagai</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pihak</w:t>
      </w:r>
      <w:r w:rsidR="00AC42C0">
        <w:rPr>
          <w:rFonts w:asciiTheme="majorBidi" w:hAnsiTheme="majorBidi" w:cstheme="majorBidi"/>
          <w:sz w:val="24"/>
          <w:szCs w:val="24"/>
        </w:rPr>
        <w:t xml:space="preserve"> </w:t>
      </w:r>
      <w:r w:rsidRPr="00AC42C0">
        <w:rPr>
          <w:rFonts w:asciiTheme="majorBidi" w:hAnsiTheme="majorBidi" w:cstheme="majorBidi"/>
          <w:sz w:val="24"/>
          <w:szCs w:val="24"/>
          <w:lang w:val="id-ID"/>
        </w:rPr>
        <w:t>kedua. Sedangkan</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sebagai</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Kepala</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Madrasah Aliyah</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Negeri 2 Pelembang yang pertama</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adalah</w:t>
      </w:r>
      <w:r w:rsidR="00AC42C0" w:rsidRPr="00AC42C0">
        <w:rPr>
          <w:rFonts w:asciiTheme="majorBidi" w:hAnsiTheme="majorBidi" w:cstheme="majorBidi"/>
          <w:sz w:val="24"/>
          <w:szCs w:val="24"/>
          <w:lang w:val="id-ID"/>
        </w:rPr>
        <w:t xml:space="preserve"> </w:t>
      </w:r>
      <w:r w:rsidRPr="00AC42C0">
        <w:rPr>
          <w:rFonts w:asciiTheme="majorBidi" w:hAnsiTheme="majorBidi" w:cstheme="majorBidi"/>
          <w:sz w:val="24"/>
          <w:szCs w:val="24"/>
          <w:lang w:val="id-ID"/>
        </w:rPr>
        <w:t>Bapak Drs. H. Abdullah Muhaimin L.C.</w:t>
      </w:r>
    </w:p>
    <w:p w:rsidR="00145D98" w:rsidRDefault="00BA0147" w:rsidP="009915BB">
      <w:pPr>
        <w:pStyle w:val="NoSpacing"/>
        <w:tabs>
          <w:tab w:val="left" w:pos="6521"/>
        </w:tabs>
        <w:spacing w:line="480" w:lineRule="auto"/>
        <w:ind w:firstLine="851"/>
        <w:jc w:val="both"/>
        <w:rPr>
          <w:rFonts w:asciiTheme="majorBidi" w:hAnsiTheme="majorBidi" w:cstheme="majorBidi"/>
          <w:sz w:val="24"/>
          <w:szCs w:val="24"/>
        </w:rPr>
      </w:pPr>
      <w:r>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_x0000_s1048" type="#_x0000_t202" style="position:absolute;left:0;text-align:left;margin-left:150.6pt;margin-top:141.95pt;width:100.5pt;height:31.5pt;z-index:251680768" strokecolor="white [3212]">
            <v:textbox style="mso-next-textbox:#_x0000_s1048">
              <w:txbxContent>
                <w:p w:rsidR="006C0210" w:rsidRDefault="006C0210" w:rsidP="006C0210">
                  <w:pPr>
                    <w:jc w:val="center"/>
                  </w:pPr>
                  <w:r>
                    <w:t>45</w:t>
                  </w:r>
                </w:p>
              </w:txbxContent>
            </v:textbox>
          </v:shape>
        </w:pict>
      </w:r>
      <w:r w:rsidR="009915BB" w:rsidRPr="00AC42C0">
        <w:rPr>
          <w:rFonts w:asciiTheme="majorBidi" w:hAnsiTheme="majorBidi" w:cstheme="majorBidi"/>
          <w:sz w:val="24"/>
          <w:szCs w:val="24"/>
          <w:lang w:val="id-ID"/>
        </w:rPr>
        <w:t>Pada</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awal</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berdirinya madrasah ini</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mempunyai</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siswa</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sebanyak</w:t>
      </w:r>
      <w:r w:rsidR="00AC42C0">
        <w:rPr>
          <w:rFonts w:asciiTheme="majorBidi" w:hAnsiTheme="majorBidi" w:cstheme="majorBidi"/>
          <w:sz w:val="24"/>
          <w:szCs w:val="24"/>
        </w:rPr>
        <w:t xml:space="preserve"> </w:t>
      </w:r>
      <w:r w:rsidR="009915BB" w:rsidRPr="00AF2F3D">
        <w:rPr>
          <w:rFonts w:asciiTheme="majorBidi" w:hAnsiTheme="majorBidi" w:cstheme="majorBidi"/>
          <w:position w:val="-4"/>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8" o:title=""/>
          </v:shape>
          <o:OLEObject Type="Embed" ProgID="Equation.3" ShapeID="_x0000_i1025" DrawAspect="Content" ObjectID="_1479531390" r:id="rId9"/>
        </w:object>
      </w:r>
      <w:r w:rsidR="009915BB" w:rsidRPr="00AC42C0">
        <w:rPr>
          <w:rFonts w:asciiTheme="majorBidi" w:hAnsiTheme="majorBidi" w:cstheme="majorBidi"/>
          <w:sz w:val="24"/>
          <w:szCs w:val="24"/>
          <w:lang w:val="id-ID"/>
        </w:rPr>
        <w:t xml:space="preserve"> 200 orang.</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Namun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dalam</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perkembangan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selanjutnya</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dari</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tahun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ketahun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semakin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mendapat</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perhatian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dan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kepercayaan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dari</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masyarakat</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luas</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dan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fasilitas pun semakin</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bertambah</w:t>
      </w:r>
      <w:r w:rsidR="00AC42C0">
        <w:rPr>
          <w:rFonts w:asciiTheme="majorBidi" w:hAnsiTheme="majorBidi" w:cstheme="majorBidi"/>
          <w:sz w:val="24"/>
          <w:szCs w:val="24"/>
        </w:rPr>
        <w:t xml:space="preserve"> </w:t>
      </w:r>
      <w:r w:rsidR="009915BB" w:rsidRPr="00AC42C0">
        <w:rPr>
          <w:rFonts w:asciiTheme="majorBidi" w:hAnsiTheme="majorBidi" w:cstheme="majorBidi"/>
          <w:sz w:val="24"/>
          <w:szCs w:val="24"/>
          <w:lang w:val="id-ID"/>
        </w:rPr>
        <w:t>baik. Hal tersebut</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terbukti</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dengan</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semakin</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meningkatnya</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jumlah yang diterima.</w:t>
      </w:r>
      <w:r w:rsidR="00145D98"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Puncak</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jumlah</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siswa</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terjadi</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pada</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Tahun</w:t>
      </w:r>
      <w:r w:rsidR="00AC42C0" w:rsidRPr="00AC42C0">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Pelajaran 1999/2000 yaitu</w:t>
      </w:r>
      <w:r w:rsidR="00145D98" w:rsidRPr="00145D98">
        <w:rPr>
          <w:rFonts w:asciiTheme="majorBidi" w:hAnsiTheme="majorBidi" w:cstheme="majorBidi"/>
          <w:sz w:val="24"/>
          <w:szCs w:val="24"/>
          <w:lang w:val="id-ID"/>
        </w:rPr>
        <w:t xml:space="preserve"> </w:t>
      </w:r>
    </w:p>
    <w:p w:rsidR="009915BB" w:rsidRPr="00AC42C0" w:rsidRDefault="00145D98" w:rsidP="009915BB">
      <w:pPr>
        <w:pStyle w:val="NoSpacing"/>
        <w:tabs>
          <w:tab w:val="left" w:pos="6521"/>
        </w:tabs>
        <w:spacing w:line="480" w:lineRule="auto"/>
        <w:ind w:firstLine="851"/>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sebanyak</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1.512</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orang siswa, sedangkan</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untuk</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jumlah</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pendaftar</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terjadi</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pada</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Tahun</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Pelajaran 2001/2002  yaitu</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mendekati</w:t>
      </w:r>
      <w:r w:rsidRPr="00145D98">
        <w:rPr>
          <w:rFonts w:asciiTheme="majorBidi" w:hAnsiTheme="majorBidi" w:cstheme="majorBidi"/>
          <w:sz w:val="24"/>
          <w:szCs w:val="24"/>
          <w:lang w:val="id-ID"/>
        </w:rPr>
        <w:t xml:space="preserve"> </w:t>
      </w:r>
      <w:r w:rsidR="009915BB" w:rsidRPr="00AC42C0">
        <w:rPr>
          <w:rFonts w:asciiTheme="majorBidi" w:hAnsiTheme="majorBidi" w:cstheme="majorBidi"/>
          <w:sz w:val="24"/>
          <w:szCs w:val="24"/>
          <w:lang w:val="id-ID"/>
        </w:rPr>
        <w:t>angka 1.500 pendaftar.</w:t>
      </w:r>
    </w:p>
    <w:p w:rsidR="009915BB" w:rsidRPr="00AF2F3D" w:rsidRDefault="009915BB" w:rsidP="009915BB">
      <w:pPr>
        <w:pStyle w:val="NoSpacing"/>
        <w:tabs>
          <w:tab w:val="left" w:pos="6521"/>
        </w:tabs>
        <w:spacing w:line="480" w:lineRule="auto"/>
        <w:ind w:firstLine="851"/>
        <w:jc w:val="both"/>
        <w:rPr>
          <w:rFonts w:asciiTheme="majorBidi" w:hAnsiTheme="majorBidi" w:cstheme="majorBidi"/>
          <w:b/>
          <w:sz w:val="24"/>
          <w:szCs w:val="24"/>
          <w:lang w:val="id-ID"/>
        </w:rPr>
      </w:pPr>
      <w:r w:rsidRPr="00AC42C0">
        <w:rPr>
          <w:rFonts w:asciiTheme="majorBidi" w:hAnsiTheme="majorBidi" w:cstheme="majorBidi"/>
          <w:sz w:val="24"/>
          <w:szCs w:val="24"/>
          <w:lang w:val="id-ID"/>
        </w:rPr>
        <w:t>Seiringdengansemakinbanyaknyatuntutanmasyarakatterhadap madrasah, terlebihlagicalonsiswadarikalanganmenengahkeatasmulaimenunjukkanpeningkatan yang cukupmenggembirakan, makamulaiTahunPelajaran 2001/2002 madrasah initidaklagimengutamakanbanyaknyajumlahsiswa, melainkansudahmulaimemprogramkanpeningkatankualitasseperti:</w:t>
      </w:r>
    </w:p>
    <w:p w:rsidR="009915BB" w:rsidRPr="00C63068" w:rsidRDefault="009915BB" w:rsidP="009915BB">
      <w:pPr>
        <w:pStyle w:val="ListParagraph"/>
        <w:numPr>
          <w:ilvl w:val="0"/>
          <w:numId w:val="5"/>
        </w:numPr>
        <w:tabs>
          <w:tab w:val="left" w:pos="1134"/>
        </w:tabs>
        <w:spacing w:after="0" w:line="480" w:lineRule="auto"/>
        <w:ind w:firstLine="131"/>
        <w:jc w:val="both"/>
        <w:rPr>
          <w:rFonts w:asciiTheme="majorBidi" w:hAnsiTheme="majorBidi" w:cstheme="majorBidi"/>
          <w:sz w:val="24"/>
          <w:szCs w:val="24"/>
        </w:rPr>
      </w:pPr>
      <w:proofErr w:type="spellStart"/>
      <w:r w:rsidRPr="00C63068">
        <w:rPr>
          <w:rFonts w:asciiTheme="majorBidi" w:hAnsiTheme="majorBidi" w:cstheme="majorBidi"/>
          <w:sz w:val="24"/>
          <w:szCs w:val="24"/>
        </w:rPr>
        <w:t>Meningkatkankualitassiswa</w:t>
      </w:r>
      <w:proofErr w:type="spellEnd"/>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w:t>
      </w:r>
      <w:proofErr w:type="spellEnd"/>
      <w:r w:rsidRPr="00AF2F3D">
        <w:rPr>
          <w:rFonts w:asciiTheme="majorBidi" w:hAnsiTheme="majorBidi" w:cstheme="majorBidi"/>
          <w:sz w:val="24"/>
          <w:szCs w:val="24"/>
        </w:rPr>
        <w:t xml:space="preserve"> guru</w:t>
      </w:r>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Meningkatkankualitasmanagemen</w:t>
      </w:r>
      <w:proofErr w:type="spellEnd"/>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Meningkatkankualitaskurikulum</w:t>
      </w:r>
      <w:proofErr w:type="spellEnd"/>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Meningkatkankualitaspembelajaran</w:t>
      </w:r>
      <w:proofErr w:type="spellEnd"/>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Meningkatkankualitasfasilitaspembelajaran</w:t>
      </w:r>
      <w:proofErr w:type="spellEnd"/>
    </w:p>
    <w:p w:rsidR="009915BB" w:rsidRPr="00AF2F3D" w:rsidRDefault="009915BB" w:rsidP="009915BB">
      <w:pPr>
        <w:numPr>
          <w:ilvl w:val="0"/>
          <w:numId w:val="5"/>
        </w:numPr>
        <w:tabs>
          <w:tab w:val="clear" w:pos="720"/>
        </w:tabs>
        <w:spacing w:after="0" w:line="480" w:lineRule="auto"/>
        <w:ind w:left="1134"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Meningkatkankualitaskepatuhan</w:t>
      </w:r>
      <w:proofErr w:type="spellEnd"/>
    </w:p>
    <w:p w:rsidR="009915BB" w:rsidRPr="00AF2F3D" w:rsidRDefault="009915BB" w:rsidP="009915BB">
      <w:pPr>
        <w:tabs>
          <w:tab w:val="left" w:pos="720"/>
        </w:tabs>
        <w:spacing w:line="480" w:lineRule="auto"/>
        <w:ind w:firstLine="851"/>
        <w:jc w:val="both"/>
        <w:rPr>
          <w:rFonts w:asciiTheme="majorBidi" w:hAnsiTheme="majorBidi" w:cstheme="majorBidi"/>
          <w:sz w:val="24"/>
          <w:szCs w:val="24"/>
        </w:rPr>
      </w:pPr>
      <w:proofErr w:type="gramStart"/>
      <w:r w:rsidRPr="00AF2F3D">
        <w:rPr>
          <w:rFonts w:asciiTheme="majorBidi" w:hAnsiTheme="majorBidi" w:cstheme="majorBidi"/>
          <w:sz w:val="24"/>
          <w:szCs w:val="24"/>
        </w:rPr>
        <w:t xml:space="preserve">Dari </w:t>
      </w:r>
      <w:proofErr w:type="spellStart"/>
      <w:r w:rsidRPr="00AF2F3D">
        <w:rPr>
          <w:rFonts w:asciiTheme="majorBidi" w:hAnsiTheme="majorBidi" w:cstheme="majorBidi"/>
          <w:sz w:val="24"/>
          <w:szCs w:val="24"/>
        </w:rPr>
        <w:t>sejumlah</w:t>
      </w:r>
      <w:proofErr w:type="spellEnd"/>
      <w:r w:rsidRPr="00AF2F3D">
        <w:rPr>
          <w:rFonts w:asciiTheme="majorBidi" w:hAnsiTheme="majorBidi" w:cstheme="majorBidi"/>
          <w:sz w:val="24"/>
          <w:szCs w:val="24"/>
        </w:rPr>
        <w:t xml:space="preserve"> program </w:t>
      </w:r>
      <w:proofErr w:type="spellStart"/>
      <w:r w:rsidRPr="00AF2F3D">
        <w:rPr>
          <w:rFonts w:asciiTheme="majorBidi" w:hAnsiTheme="majorBidi" w:cstheme="majorBidi"/>
          <w:sz w:val="24"/>
          <w:szCs w:val="24"/>
        </w:rPr>
        <w:t>tersebutdiharapkanmampumeningkatkankualitashasilbelajar</w:t>
      </w:r>
      <w:proofErr w:type="spellEnd"/>
      <w:r w:rsidRPr="00AF2F3D">
        <w:rPr>
          <w:rFonts w:asciiTheme="majorBidi" w:hAnsiTheme="majorBidi" w:cstheme="majorBidi"/>
          <w:sz w:val="24"/>
          <w:szCs w:val="24"/>
        </w:rPr>
        <w:t>.</w:t>
      </w:r>
      <w:proofErr w:type="gramEnd"/>
    </w:p>
    <w:p w:rsidR="009915BB" w:rsidRPr="00AF2F3D" w:rsidRDefault="009915BB" w:rsidP="009915BB">
      <w:pPr>
        <w:tabs>
          <w:tab w:val="left" w:pos="720"/>
        </w:tabs>
        <w:spacing w:line="480" w:lineRule="auto"/>
        <w:ind w:firstLine="851"/>
        <w:jc w:val="both"/>
        <w:rPr>
          <w:rFonts w:asciiTheme="majorBidi" w:hAnsiTheme="majorBidi" w:cstheme="majorBidi"/>
          <w:sz w:val="24"/>
          <w:szCs w:val="24"/>
        </w:rPr>
      </w:pPr>
      <w:proofErr w:type="spellStart"/>
      <w:r w:rsidRPr="00AF2F3D">
        <w:rPr>
          <w:rFonts w:asciiTheme="majorBidi" w:hAnsiTheme="majorBidi" w:cstheme="majorBidi"/>
          <w:sz w:val="24"/>
          <w:szCs w:val="24"/>
        </w:rPr>
        <w:t>Sebagaitindaklanjutdari</w:t>
      </w:r>
      <w:proofErr w:type="spellEnd"/>
      <w:r w:rsidRPr="00AF2F3D">
        <w:rPr>
          <w:rFonts w:asciiTheme="majorBidi" w:hAnsiTheme="majorBidi" w:cstheme="majorBidi"/>
          <w:sz w:val="24"/>
          <w:szCs w:val="24"/>
        </w:rPr>
        <w:t xml:space="preserve"> program </w:t>
      </w:r>
      <w:proofErr w:type="spellStart"/>
      <w:r w:rsidRPr="00AF2F3D">
        <w:rPr>
          <w:rFonts w:asciiTheme="majorBidi" w:hAnsiTheme="majorBidi" w:cstheme="majorBidi"/>
          <w:sz w:val="24"/>
          <w:szCs w:val="24"/>
        </w:rPr>
        <w:t>tersebutmulaitahunpelajaran</w:t>
      </w:r>
      <w:proofErr w:type="spellEnd"/>
      <w:r w:rsidRPr="00AF2F3D">
        <w:rPr>
          <w:rFonts w:asciiTheme="majorBidi" w:hAnsiTheme="majorBidi" w:cstheme="majorBidi"/>
          <w:sz w:val="24"/>
          <w:szCs w:val="24"/>
        </w:rPr>
        <w:t xml:space="preserve"> 2001/2002 </w:t>
      </w:r>
      <w:proofErr w:type="spellStart"/>
      <w:r w:rsidRPr="00AF2F3D">
        <w:rPr>
          <w:rFonts w:asciiTheme="majorBidi" w:hAnsiTheme="majorBidi" w:cstheme="majorBidi"/>
          <w:sz w:val="24"/>
          <w:szCs w:val="24"/>
        </w:rPr>
        <w:t>jumlahsiswamulaidikurangi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managemenditatakembali</w:t>
      </w:r>
      <w:proofErr w:type="spellEnd"/>
      <w:r w:rsidRPr="00AF2F3D">
        <w:rPr>
          <w:rFonts w:asciiTheme="majorBidi" w:hAnsiTheme="majorBidi" w:cstheme="majorBidi"/>
          <w:sz w:val="24"/>
          <w:szCs w:val="24"/>
        </w:rPr>
        <w:t xml:space="preserve">, guru yang </w:t>
      </w:r>
      <w:proofErr w:type="spellStart"/>
      <w:r w:rsidRPr="00AF2F3D">
        <w:rPr>
          <w:rFonts w:asciiTheme="majorBidi" w:hAnsiTheme="majorBidi" w:cstheme="majorBidi"/>
          <w:sz w:val="24"/>
          <w:szCs w:val="24"/>
        </w:rPr>
        <w:t>kurangberkualitaskemampuannyadikembangkanmelaluipenataran</w:t>
      </w:r>
      <w:proofErr w:type="spellEnd"/>
      <w:r w:rsidRPr="00AF2F3D">
        <w:rPr>
          <w:rFonts w:asciiTheme="majorBidi" w:hAnsiTheme="majorBidi" w:cstheme="majorBidi"/>
          <w:sz w:val="24"/>
          <w:szCs w:val="24"/>
        </w:rPr>
        <w:t xml:space="preserve">, seminar, </w:t>
      </w:r>
      <w:proofErr w:type="spellStart"/>
      <w:r w:rsidRPr="00AF2F3D">
        <w:rPr>
          <w:rFonts w:asciiTheme="majorBidi" w:hAnsiTheme="majorBidi" w:cstheme="majorBidi"/>
          <w:sz w:val="24"/>
          <w:szCs w:val="24"/>
        </w:rPr>
        <w:t>lokakarya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dan</w:t>
      </w:r>
      <w:r w:rsidRPr="00AF2F3D">
        <w:rPr>
          <w:rFonts w:asciiTheme="majorBidi" w:hAnsiTheme="majorBidi" w:cstheme="majorBidi"/>
          <w:i/>
          <w:iCs/>
          <w:sz w:val="24"/>
          <w:szCs w:val="24"/>
        </w:rPr>
        <w:t>study</w:t>
      </w:r>
      <w:proofErr w:type="spellEnd"/>
      <w:r w:rsidRPr="00AF2F3D">
        <w:rPr>
          <w:rFonts w:asciiTheme="majorBidi" w:hAnsiTheme="majorBidi" w:cstheme="majorBidi"/>
          <w:sz w:val="24"/>
          <w:szCs w:val="24"/>
        </w:rPr>
        <w:t xml:space="preserve"> banding. </w:t>
      </w:r>
      <w:proofErr w:type="spellStart"/>
      <w:proofErr w:type="gramStart"/>
      <w:r w:rsidRPr="00AF2F3D">
        <w:rPr>
          <w:rFonts w:asciiTheme="majorBidi" w:hAnsiTheme="majorBidi" w:cstheme="majorBidi"/>
          <w:sz w:val="24"/>
          <w:szCs w:val="24"/>
        </w:rPr>
        <w:t>Kurikulum</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desain</w:t>
      </w:r>
      <w:r w:rsidRPr="00AF2F3D">
        <w:rPr>
          <w:rFonts w:asciiTheme="majorBidi" w:hAnsiTheme="majorBidi" w:cstheme="majorBidi"/>
          <w:i/>
          <w:iCs/>
          <w:sz w:val="24"/>
          <w:szCs w:val="24"/>
        </w:rPr>
        <w:t>Full</w:t>
      </w:r>
      <w:proofErr w:type="spellEnd"/>
      <w:r w:rsidRPr="00AF2F3D">
        <w:rPr>
          <w:rFonts w:asciiTheme="majorBidi" w:hAnsiTheme="majorBidi" w:cstheme="majorBidi"/>
          <w:i/>
          <w:iCs/>
          <w:sz w:val="24"/>
          <w:szCs w:val="24"/>
        </w:rPr>
        <w:t xml:space="preserve"> Day School</w:t>
      </w:r>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fasilitasbelajarsemakindikembangkanbaikmelalui</w:t>
      </w:r>
      <w:proofErr w:type="spellEnd"/>
      <w:r w:rsidRPr="00AF2F3D">
        <w:rPr>
          <w:rFonts w:asciiTheme="majorBidi" w:hAnsiTheme="majorBidi" w:cstheme="majorBidi"/>
          <w:sz w:val="24"/>
          <w:szCs w:val="24"/>
        </w:rPr>
        <w:t xml:space="preserve"> program </w:t>
      </w:r>
      <w:proofErr w:type="spellStart"/>
      <w:r w:rsidRPr="00AF2F3D">
        <w:rPr>
          <w:rFonts w:asciiTheme="majorBidi" w:hAnsiTheme="majorBidi" w:cstheme="majorBidi"/>
          <w:sz w:val="24"/>
          <w:szCs w:val="24"/>
        </w:rPr>
        <w:lastRenderedPageBreak/>
        <w:t>maupunataskerjasamadenganKomiteMadrasah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sedangkangagalmukapersentasenyasekaranginihanyaberkisar</w:t>
      </w:r>
      <w:proofErr w:type="spellEnd"/>
      <w:r w:rsidRPr="00AF2F3D">
        <w:rPr>
          <w:rFonts w:asciiTheme="majorBidi" w:hAnsiTheme="majorBidi" w:cstheme="majorBidi"/>
          <w:sz w:val="24"/>
          <w:szCs w:val="24"/>
        </w:rPr>
        <w:t xml:space="preserve"> 1,6persensaja.</w:t>
      </w:r>
      <w:proofErr w:type="gramEnd"/>
      <w:r w:rsidRPr="00AF2F3D">
        <w:rPr>
          <w:rFonts w:asciiTheme="majorBidi" w:hAnsiTheme="majorBidi" w:cstheme="majorBidi"/>
          <w:sz w:val="24"/>
          <w:szCs w:val="24"/>
        </w:rPr>
        <w:t xml:space="preserve"> </w:t>
      </w:r>
    </w:p>
    <w:p w:rsidR="009915BB" w:rsidRPr="00AF2F3D" w:rsidRDefault="009915BB" w:rsidP="009915BB">
      <w:pPr>
        <w:tabs>
          <w:tab w:val="left" w:pos="720"/>
        </w:tabs>
        <w:spacing w:line="480" w:lineRule="auto"/>
        <w:ind w:firstLine="851"/>
        <w:jc w:val="both"/>
        <w:rPr>
          <w:rFonts w:asciiTheme="majorBidi" w:hAnsiTheme="majorBidi" w:cstheme="majorBidi"/>
          <w:sz w:val="24"/>
          <w:szCs w:val="24"/>
        </w:rPr>
      </w:pPr>
      <w:proofErr w:type="spellStart"/>
      <w:r w:rsidRPr="00AF2F3D">
        <w:rPr>
          <w:rFonts w:asciiTheme="majorBidi" w:hAnsiTheme="majorBidi" w:cstheme="majorBidi"/>
          <w:sz w:val="24"/>
          <w:szCs w:val="24"/>
        </w:rPr>
        <w:t>Dalamperjalanankedepansemuakomponen</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ada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iniditunjangdengankesiapanKomite</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Model </w:t>
      </w:r>
      <w:proofErr w:type="spellStart"/>
      <w:r w:rsidRPr="00AF2F3D">
        <w:rPr>
          <w:rFonts w:asciiTheme="majorBidi" w:hAnsiTheme="majorBidi" w:cstheme="majorBidi"/>
          <w:sz w:val="24"/>
          <w:szCs w:val="24"/>
        </w:rPr>
        <w:t>baiksistempengelolaaanmenagemen</w:t>
      </w:r>
      <w:proofErr w:type="spellEnd"/>
      <w:r w:rsidRPr="00AF2F3D">
        <w:rPr>
          <w:rFonts w:asciiTheme="majorBidi" w:hAnsiTheme="majorBidi" w:cstheme="majorBidi"/>
          <w:sz w:val="24"/>
          <w:szCs w:val="24"/>
        </w:rPr>
        <w:t xml:space="preserve">, </w:t>
      </w:r>
      <w:r w:rsidRPr="00AF2F3D">
        <w:rPr>
          <w:rFonts w:asciiTheme="majorBidi" w:hAnsiTheme="majorBidi" w:cstheme="majorBidi"/>
          <w:i/>
          <w:sz w:val="24"/>
          <w:szCs w:val="24"/>
        </w:rPr>
        <w:t xml:space="preserve">out </w:t>
      </w:r>
      <w:proofErr w:type="spellStart"/>
      <w:r w:rsidRPr="00AF2F3D">
        <w:rPr>
          <w:rFonts w:asciiTheme="majorBidi" w:hAnsiTheme="majorBidi" w:cstheme="majorBidi"/>
          <w:i/>
          <w:sz w:val="24"/>
          <w:szCs w:val="24"/>
        </w:rPr>
        <w:t>put</w:t>
      </w:r>
      <w:r w:rsidRPr="00AF2F3D">
        <w:rPr>
          <w:rFonts w:asciiTheme="majorBidi" w:hAnsiTheme="majorBidi" w:cstheme="majorBidi"/>
          <w:sz w:val="24"/>
          <w:szCs w:val="24"/>
        </w:rPr>
        <w:t>dan</w:t>
      </w:r>
      <w:r w:rsidRPr="00AF2F3D">
        <w:rPr>
          <w:rFonts w:asciiTheme="majorBidi" w:hAnsiTheme="majorBidi" w:cstheme="majorBidi"/>
          <w:i/>
          <w:sz w:val="24"/>
          <w:szCs w:val="24"/>
        </w:rPr>
        <w:t>out</w:t>
      </w:r>
      <w:proofErr w:type="spellEnd"/>
      <w:r w:rsidRPr="00AF2F3D">
        <w:rPr>
          <w:rFonts w:asciiTheme="majorBidi" w:hAnsiTheme="majorBidi" w:cstheme="majorBidi"/>
          <w:i/>
          <w:sz w:val="24"/>
          <w:szCs w:val="24"/>
        </w:rPr>
        <w:t xml:space="preserve"> </w:t>
      </w:r>
      <w:proofErr w:type="spellStart"/>
      <w:r w:rsidRPr="00AF2F3D">
        <w:rPr>
          <w:rFonts w:asciiTheme="majorBidi" w:hAnsiTheme="majorBidi" w:cstheme="majorBidi"/>
          <w:i/>
          <w:sz w:val="24"/>
          <w:szCs w:val="24"/>
        </w:rPr>
        <w:t>come</w:t>
      </w:r>
      <w:r w:rsidRPr="00AF2F3D">
        <w:rPr>
          <w:rFonts w:asciiTheme="majorBidi" w:hAnsiTheme="majorBidi" w:cstheme="majorBidi"/>
          <w:sz w:val="24"/>
          <w:szCs w:val="24"/>
        </w:rPr>
        <w:t>sebagaitindaklanjutdariKeputusanKepala</w:t>
      </w:r>
      <w:proofErr w:type="spellEnd"/>
      <w:r w:rsidRPr="00AF2F3D">
        <w:rPr>
          <w:rFonts w:asciiTheme="majorBidi" w:hAnsiTheme="majorBidi" w:cstheme="majorBidi"/>
          <w:sz w:val="24"/>
          <w:szCs w:val="24"/>
        </w:rPr>
        <w:t xml:space="preserve"> Kantor Wilayah </w:t>
      </w:r>
      <w:proofErr w:type="spellStart"/>
      <w:r w:rsidRPr="00AF2F3D">
        <w:rPr>
          <w:rFonts w:asciiTheme="majorBidi" w:hAnsiTheme="majorBidi" w:cstheme="majorBidi"/>
          <w:sz w:val="24"/>
          <w:szCs w:val="24"/>
        </w:rPr>
        <w:t>Departemen</w:t>
      </w:r>
      <w:proofErr w:type="spellEnd"/>
      <w:r w:rsidRPr="00AF2F3D">
        <w:rPr>
          <w:rFonts w:asciiTheme="majorBidi" w:hAnsiTheme="majorBidi" w:cstheme="majorBidi"/>
          <w:sz w:val="24"/>
          <w:szCs w:val="24"/>
        </w:rPr>
        <w:t xml:space="preserve"> Agama </w:t>
      </w:r>
      <w:proofErr w:type="spellStart"/>
      <w:r w:rsidRPr="00AF2F3D">
        <w:rPr>
          <w:rFonts w:asciiTheme="majorBidi" w:hAnsiTheme="majorBidi" w:cstheme="majorBidi"/>
          <w:sz w:val="24"/>
          <w:szCs w:val="24"/>
        </w:rPr>
        <w:t>Provinsi</w:t>
      </w:r>
      <w:proofErr w:type="spellEnd"/>
      <w:r w:rsidRPr="00AF2F3D">
        <w:rPr>
          <w:rFonts w:asciiTheme="majorBidi" w:hAnsiTheme="majorBidi" w:cstheme="majorBidi"/>
          <w:sz w:val="24"/>
          <w:szCs w:val="24"/>
        </w:rPr>
        <w:t xml:space="preserve"> Sumatera Selatan No. </w:t>
      </w:r>
      <w:proofErr w:type="spellStart"/>
      <w:r w:rsidRPr="00AF2F3D">
        <w:rPr>
          <w:rFonts w:asciiTheme="majorBidi" w:hAnsiTheme="majorBidi" w:cstheme="majorBidi"/>
          <w:sz w:val="24"/>
          <w:szCs w:val="24"/>
        </w:rPr>
        <w:t>wf</w:t>
      </w:r>
      <w:proofErr w:type="spellEnd"/>
      <w:r w:rsidRPr="00AF2F3D">
        <w:rPr>
          <w:rFonts w:asciiTheme="majorBidi" w:hAnsiTheme="majorBidi" w:cstheme="majorBidi"/>
          <w:sz w:val="24"/>
          <w:szCs w:val="24"/>
        </w:rPr>
        <w:t>/6-0/</w:t>
      </w:r>
      <w:proofErr w:type="spellStart"/>
      <w:r w:rsidRPr="00AF2F3D">
        <w:rPr>
          <w:rFonts w:asciiTheme="majorBidi" w:hAnsiTheme="majorBidi" w:cstheme="majorBidi"/>
          <w:sz w:val="24"/>
          <w:szCs w:val="24"/>
        </w:rPr>
        <w:t>Kpts</w:t>
      </w:r>
      <w:proofErr w:type="spellEnd"/>
      <w:r w:rsidRPr="00AF2F3D">
        <w:rPr>
          <w:rFonts w:asciiTheme="majorBidi" w:hAnsiTheme="majorBidi" w:cstheme="majorBidi"/>
          <w:sz w:val="24"/>
          <w:szCs w:val="24"/>
        </w:rPr>
        <w:t xml:space="preserve">/P.P.03.2/1362/2003 </w:t>
      </w:r>
      <w:proofErr w:type="spellStart"/>
      <w:r w:rsidRPr="00AF2F3D">
        <w:rPr>
          <w:rFonts w:asciiTheme="majorBidi" w:hAnsiTheme="majorBidi" w:cstheme="majorBidi"/>
          <w:sz w:val="24"/>
          <w:szCs w:val="24"/>
        </w:rPr>
        <w:t>tanggal</w:t>
      </w:r>
      <w:proofErr w:type="spellEnd"/>
      <w:r w:rsidRPr="00AF2F3D">
        <w:rPr>
          <w:rFonts w:asciiTheme="majorBidi" w:hAnsiTheme="majorBidi" w:cstheme="majorBidi"/>
          <w:sz w:val="24"/>
          <w:szCs w:val="24"/>
        </w:rPr>
        <w:t xml:space="preserve"> 17 April </w:t>
      </w:r>
      <w:proofErr w:type="spellStart"/>
      <w:r w:rsidRPr="00AF2F3D">
        <w:rPr>
          <w:rFonts w:asciiTheme="majorBidi" w:hAnsiTheme="majorBidi" w:cstheme="majorBidi"/>
          <w:sz w:val="24"/>
          <w:szCs w:val="24"/>
        </w:rPr>
        <w:t>tentangditetapkannya</w:t>
      </w:r>
      <w:r>
        <w:rPr>
          <w:rFonts w:asciiTheme="majorBidi" w:hAnsiTheme="majorBidi" w:cstheme="majorBidi"/>
          <w:sz w:val="24"/>
          <w:szCs w:val="24"/>
        </w:rPr>
        <w:t>Madrasah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AliyahNegeri</w:t>
      </w:r>
      <w:proofErr w:type="spellEnd"/>
      <w:r w:rsidRPr="00AF2F3D">
        <w:rPr>
          <w:rFonts w:asciiTheme="majorBidi" w:hAnsiTheme="majorBidi" w:cstheme="majorBidi"/>
          <w:sz w:val="24"/>
          <w:szCs w:val="24"/>
        </w:rPr>
        <w:t xml:space="preserve"> 2 Palembang </w:t>
      </w:r>
      <w:proofErr w:type="spellStart"/>
      <w:r w:rsidRPr="00AF2F3D">
        <w:rPr>
          <w:rFonts w:asciiTheme="majorBidi" w:hAnsiTheme="majorBidi" w:cstheme="majorBidi"/>
          <w:sz w:val="24"/>
          <w:szCs w:val="24"/>
        </w:rPr>
        <w:t>sebagaisalahsatu</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ada</w:t>
      </w:r>
      <w:proofErr w:type="spellEnd"/>
      <w:r w:rsidRPr="00AF2F3D">
        <w:rPr>
          <w:rFonts w:asciiTheme="majorBidi" w:hAnsiTheme="majorBidi" w:cstheme="majorBidi"/>
          <w:sz w:val="24"/>
          <w:szCs w:val="24"/>
        </w:rPr>
        <w:t xml:space="preserve"> di Sumatera Selatan.</w:t>
      </w:r>
      <w:r>
        <w:rPr>
          <w:rStyle w:val="FootnoteReference"/>
          <w:rFonts w:asciiTheme="majorBidi" w:hAnsiTheme="majorBidi" w:cstheme="majorBidi"/>
          <w:sz w:val="24"/>
          <w:szCs w:val="24"/>
        </w:rPr>
        <w:footnoteReference w:id="2"/>
      </w:r>
    </w:p>
    <w:p w:rsidR="009915BB" w:rsidRPr="00C63068"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VisidanMisi</w:t>
      </w:r>
      <w:proofErr w:type="spellEnd"/>
    </w:p>
    <w:p w:rsidR="009915BB" w:rsidRDefault="009915BB" w:rsidP="009915BB">
      <w:pPr>
        <w:pStyle w:val="NoSpacing"/>
        <w:tabs>
          <w:tab w:val="left" w:pos="6521"/>
        </w:tabs>
        <w:spacing w:line="480" w:lineRule="auto"/>
        <w:ind w:firstLine="851"/>
        <w:jc w:val="both"/>
        <w:rPr>
          <w:rFonts w:asciiTheme="majorBidi" w:hAnsiTheme="majorBidi" w:cstheme="majorBidi"/>
          <w:bCs/>
          <w:sz w:val="24"/>
          <w:szCs w:val="24"/>
        </w:rPr>
      </w:pPr>
      <w:proofErr w:type="spellStart"/>
      <w:r w:rsidRPr="00C63068">
        <w:rPr>
          <w:rFonts w:asciiTheme="majorBidi" w:hAnsiTheme="majorBidi" w:cstheme="majorBidi"/>
          <w:bCs/>
          <w:sz w:val="24"/>
          <w:szCs w:val="24"/>
        </w:rPr>
        <w:t>Adapunvisidanmisi</w:t>
      </w:r>
      <w:proofErr w:type="spellEnd"/>
      <w:r w:rsidRPr="00C63068">
        <w:rPr>
          <w:rFonts w:asciiTheme="majorBidi" w:hAnsiTheme="majorBidi" w:cstheme="majorBidi"/>
          <w:bCs/>
          <w:sz w:val="24"/>
          <w:szCs w:val="24"/>
        </w:rPr>
        <w:t xml:space="preserve"> </w:t>
      </w:r>
      <w:proofErr w:type="spellStart"/>
      <w:r w:rsidRPr="00C63068">
        <w:rPr>
          <w:rFonts w:asciiTheme="majorBidi" w:hAnsiTheme="majorBidi" w:cstheme="majorBidi"/>
          <w:bCs/>
          <w:sz w:val="24"/>
          <w:szCs w:val="24"/>
        </w:rPr>
        <w:t>Madrasah</w:t>
      </w:r>
      <w:proofErr w:type="spellEnd"/>
      <w:r w:rsidRPr="00C63068">
        <w:rPr>
          <w:rFonts w:asciiTheme="majorBidi" w:hAnsiTheme="majorBidi" w:cstheme="majorBidi"/>
          <w:bCs/>
          <w:sz w:val="24"/>
          <w:szCs w:val="24"/>
        </w:rPr>
        <w:t xml:space="preserve"> </w:t>
      </w:r>
      <w:proofErr w:type="spellStart"/>
      <w:r w:rsidRPr="00C63068">
        <w:rPr>
          <w:rFonts w:asciiTheme="majorBidi" w:hAnsiTheme="majorBidi" w:cstheme="majorBidi"/>
          <w:bCs/>
          <w:sz w:val="24"/>
          <w:szCs w:val="24"/>
        </w:rPr>
        <w:t>AliyahNegri</w:t>
      </w:r>
      <w:proofErr w:type="spellEnd"/>
      <w:r w:rsidRPr="00C63068">
        <w:rPr>
          <w:rFonts w:asciiTheme="majorBidi" w:hAnsiTheme="majorBidi" w:cstheme="majorBidi"/>
          <w:bCs/>
          <w:sz w:val="24"/>
          <w:szCs w:val="24"/>
        </w:rPr>
        <w:t xml:space="preserve"> 2 Palembang, </w:t>
      </w:r>
      <w:proofErr w:type="spellStart"/>
      <w:proofErr w:type="gramStart"/>
      <w:r>
        <w:rPr>
          <w:rFonts w:asciiTheme="majorBidi" w:hAnsiTheme="majorBidi" w:cstheme="majorBidi"/>
          <w:bCs/>
          <w:sz w:val="24"/>
          <w:szCs w:val="24"/>
        </w:rPr>
        <w:t>yaitu</w:t>
      </w:r>
      <w:proofErr w:type="spellEnd"/>
      <w:r>
        <w:rPr>
          <w:rFonts w:asciiTheme="majorBidi" w:hAnsiTheme="majorBidi" w:cstheme="majorBidi"/>
          <w:bCs/>
          <w:sz w:val="24"/>
          <w:szCs w:val="24"/>
        </w:rPr>
        <w:t xml:space="preserve"> :</w:t>
      </w:r>
      <w:proofErr w:type="gramEnd"/>
    </w:p>
    <w:p w:rsidR="009915BB" w:rsidRPr="00C63068" w:rsidRDefault="009915BB" w:rsidP="009915BB">
      <w:pPr>
        <w:pStyle w:val="NoSpacing"/>
        <w:spacing w:line="480" w:lineRule="auto"/>
        <w:ind w:firstLine="851"/>
        <w:jc w:val="both"/>
        <w:rPr>
          <w:rFonts w:asciiTheme="majorBidi" w:hAnsiTheme="majorBidi" w:cstheme="majorBidi"/>
          <w:sz w:val="24"/>
          <w:szCs w:val="24"/>
        </w:rPr>
      </w:pPr>
      <w:proofErr w:type="spellStart"/>
      <w:r w:rsidRPr="00C63068">
        <w:rPr>
          <w:rFonts w:asciiTheme="majorBidi" w:hAnsiTheme="majorBidi" w:cstheme="majorBidi"/>
          <w:bCs/>
          <w:sz w:val="24"/>
          <w:szCs w:val="24"/>
        </w:rPr>
        <w:t>Visi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UnggulDalamMutu</w:t>
      </w:r>
      <w:proofErr w:type="spellEnd"/>
      <w:r w:rsidRPr="00AF2F3D">
        <w:rPr>
          <w:rFonts w:asciiTheme="majorBidi" w:hAnsiTheme="majorBidi" w:cstheme="majorBidi"/>
          <w:sz w:val="24"/>
          <w:szCs w:val="24"/>
        </w:rPr>
        <w:t xml:space="preserve">, </w:t>
      </w:r>
      <w:proofErr w:type="spellStart"/>
      <w:proofErr w:type="gramStart"/>
      <w:r w:rsidRPr="00AF2F3D">
        <w:rPr>
          <w:rFonts w:asciiTheme="majorBidi" w:hAnsiTheme="majorBidi" w:cstheme="majorBidi"/>
          <w:sz w:val="24"/>
          <w:szCs w:val="24"/>
        </w:rPr>
        <w:t>BerakhlaqMulia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danBerwawasan</w:t>
      </w:r>
      <w:proofErr w:type="spellEnd"/>
      <w:proofErr w:type="gramEnd"/>
      <w:r w:rsidRPr="00AF2F3D">
        <w:rPr>
          <w:rFonts w:asciiTheme="majorBidi" w:hAnsiTheme="majorBidi" w:cstheme="majorBidi"/>
          <w:sz w:val="24"/>
          <w:szCs w:val="24"/>
        </w:rPr>
        <w:t xml:space="preserve"> Global.</w:t>
      </w:r>
    </w:p>
    <w:p w:rsidR="009915BB" w:rsidRPr="00AF2F3D" w:rsidRDefault="009915BB" w:rsidP="009915BB">
      <w:pPr>
        <w:tabs>
          <w:tab w:val="left" w:pos="1080"/>
        </w:tabs>
        <w:spacing w:after="0" w:line="480" w:lineRule="auto"/>
        <w:ind w:left="1260" w:hanging="1260"/>
        <w:jc w:val="center"/>
        <w:rPr>
          <w:rFonts w:asciiTheme="majorBidi" w:hAnsiTheme="majorBidi" w:cstheme="majorBidi"/>
          <w:b/>
          <w:sz w:val="24"/>
          <w:szCs w:val="24"/>
        </w:rPr>
      </w:pPr>
      <w:proofErr w:type="spellStart"/>
      <w:r w:rsidRPr="00AF2F3D">
        <w:rPr>
          <w:rFonts w:asciiTheme="majorBidi" w:hAnsiTheme="majorBidi" w:cstheme="majorBidi"/>
          <w:b/>
          <w:sz w:val="24"/>
          <w:szCs w:val="24"/>
        </w:rPr>
        <w:t>Tabel</w:t>
      </w:r>
      <w:proofErr w:type="spellEnd"/>
      <w:r w:rsidRPr="00AF2F3D">
        <w:rPr>
          <w:rFonts w:asciiTheme="majorBidi" w:hAnsiTheme="majorBidi" w:cstheme="majorBidi"/>
          <w:b/>
          <w:sz w:val="24"/>
          <w:szCs w:val="24"/>
        </w:rPr>
        <w:t xml:space="preserve"> 2</w:t>
      </w:r>
    </w:p>
    <w:p w:rsidR="009915BB" w:rsidRPr="00AF2F3D" w:rsidRDefault="009915BB" w:rsidP="009915BB">
      <w:pPr>
        <w:tabs>
          <w:tab w:val="left" w:pos="1080"/>
        </w:tabs>
        <w:spacing w:after="0"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IndikatorPencapaianVisi</w:t>
      </w:r>
      <w:proofErr w:type="spellEnd"/>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4824"/>
        <w:gridCol w:w="1559"/>
        <w:gridCol w:w="1276"/>
      </w:tblGrid>
      <w:tr w:rsidR="009915BB" w:rsidRPr="00AF2F3D" w:rsidTr="00FA6C0F">
        <w:tc>
          <w:tcPr>
            <w:tcW w:w="563" w:type="dxa"/>
            <w:vAlign w:val="center"/>
          </w:tcPr>
          <w:p w:rsidR="009915BB" w:rsidRPr="00AF2F3D" w:rsidRDefault="009915BB" w:rsidP="00FA6C0F">
            <w:pPr>
              <w:tabs>
                <w:tab w:val="left" w:pos="1080"/>
              </w:tabs>
              <w:spacing w:after="0" w:line="480" w:lineRule="auto"/>
              <w:jc w:val="center"/>
              <w:rPr>
                <w:rFonts w:asciiTheme="majorBidi" w:hAnsiTheme="majorBidi" w:cstheme="majorBidi"/>
                <w:b/>
                <w:sz w:val="24"/>
                <w:szCs w:val="24"/>
              </w:rPr>
            </w:pPr>
            <w:r w:rsidRPr="00AF2F3D">
              <w:rPr>
                <w:rFonts w:asciiTheme="majorBidi" w:hAnsiTheme="majorBidi" w:cstheme="majorBidi"/>
                <w:b/>
                <w:sz w:val="24"/>
                <w:szCs w:val="24"/>
              </w:rPr>
              <w:t>No</w:t>
            </w:r>
          </w:p>
        </w:tc>
        <w:tc>
          <w:tcPr>
            <w:tcW w:w="4824" w:type="dxa"/>
            <w:vAlign w:val="center"/>
          </w:tcPr>
          <w:p w:rsidR="009915BB" w:rsidRPr="00AF2F3D" w:rsidRDefault="009915BB" w:rsidP="00FA6C0F">
            <w:pPr>
              <w:tabs>
                <w:tab w:val="left" w:pos="1080"/>
              </w:tabs>
              <w:spacing w:after="0" w:line="480" w:lineRule="auto"/>
              <w:jc w:val="center"/>
              <w:rPr>
                <w:rFonts w:asciiTheme="majorBidi" w:hAnsiTheme="majorBidi" w:cstheme="majorBidi"/>
                <w:b/>
                <w:sz w:val="24"/>
                <w:szCs w:val="24"/>
              </w:rPr>
            </w:pPr>
            <w:r w:rsidRPr="00AF2F3D">
              <w:rPr>
                <w:rFonts w:asciiTheme="majorBidi" w:hAnsiTheme="majorBidi" w:cstheme="majorBidi"/>
                <w:b/>
                <w:sz w:val="24"/>
                <w:szCs w:val="24"/>
              </w:rPr>
              <w:t>U r a i a n</w:t>
            </w:r>
          </w:p>
        </w:tc>
        <w:tc>
          <w:tcPr>
            <w:tcW w:w="1559" w:type="dxa"/>
            <w:vAlign w:val="center"/>
          </w:tcPr>
          <w:p w:rsidR="009915BB" w:rsidRPr="00AF2F3D" w:rsidRDefault="009915BB" w:rsidP="00FA6C0F">
            <w:pPr>
              <w:tabs>
                <w:tab w:val="left" w:pos="1080"/>
              </w:tabs>
              <w:spacing w:after="0" w:line="480" w:lineRule="auto"/>
              <w:jc w:val="center"/>
              <w:rPr>
                <w:rFonts w:asciiTheme="majorBidi" w:hAnsiTheme="majorBidi" w:cstheme="majorBidi"/>
                <w:b/>
                <w:sz w:val="24"/>
                <w:szCs w:val="24"/>
              </w:rPr>
            </w:pPr>
            <w:r w:rsidRPr="00AF2F3D">
              <w:rPr>
                <w:rFonts w:asciiTheme="majorBidi" w:hAnsiTheme="majorBidi" w:cstheme="majorBidi"/>
                <w:b/>
                <w:sz w:val="24"/>
                <w:szCs w:val="24"/>
              </w:rPr>
              <w:t>Target</w:t>
            </w:r>
          </w:p>
        </w:tc>
        <w:tc>
          <w:tcPr>
            <w:tcW w:w="1276" w:type="dxa"/>
            <w:vAlign w:val="center"/>
          </w:tcPr>
          <w:p w:rsidR="009915BB" w:rsidRPr="00AF2F3D" w:rsidRDefault="009915BB" w:rsidP="00FA6C0F">
            <w:pPr>
              <w:tabs>
                <w:tab w:val="left" w:pos="1080"/>
              </w:tabs>
              <w:spacing w:after="0"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Satuan</w:t>
            </w:r>
            <w:proofErr w:type="spellEnd"/>
          </w:p>
        </w:tc>
      </w:tr>
      <w:tr w:rsidR="009915BB" w:rsidRPr="00AF2F3D" w:rsidTr="00FA6C0F">
        <w:trPr>
          <w:trHeight w:val="2680"/>
        </w:trPr>
        <w:tc>
          <w:tcPr>
            <w:tcW w:w="563" w:type="dxa"/>
          </w:tcPr>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lastRenderedPageBreak/>
              <w:t>1.</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2.</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3.</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4.</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5.</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6.</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7.</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8.</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9.</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10</w:t>
            </w:r>
          </w:p>
        </w:tc>
        <w:tc>
          <w:tcPr>
            <w:tcW w:w="4824" w:type="dxa"/>
          </w:tcPr>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Perolahannilaiujiannasionalmeningkat</w:t>
            </w:r>
            <w:proofErr w:type="spellEnd"/>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Diterima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PerguruanTinggiNegerimeningkat</w:t>
            </w:r>
            <w:proofErr w:type="spellEnd"/>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LancarberkomunikasidenganBahasa</w:t>
            </w:r>
            <w:proofErr w:type="spellEnd"/>
            <w:r w:rsidRPr="00AF2F3D">
              <w:rPr>
                <w:rFonts w:asciiTheme="majorBidi" w:hAnsiTheme="majorBidi" w:cstheme="majorBidi"/>
                <w:sz w:val="24"/>
                <w:szCs w:val="24"/>
              </w:rPr>
              <w:t xml:space="preserve"> Arab </w:t>
            </w:r>
            <w:proofErr w:type="spellStart"/>
            <w:r w:rsidRPr="00AF2F3D">
              <w:rPr>
                <w:rFonts w:asciiTheme="majorBidi" w:hAnsiTheme="majorBidi" w:cstheme="majorBidi"/>
                <w:sz w:val="24"/>
                <w:szCs w:val="24"/>
              </w:rPr>
              <w:t>danatauBahasaInggris</w:t>
            </w:r>
            <w:proofErr w:type="spellEnd"/>
            <w:r w:rsidRPr="00AF2F3D">
              <w:rPr>
                <w:rFonts w:asciiTheme="majorBidi" w:hAnsiTheme="majorBidi" w:cstheme="majorBidi"/>
                <w:sz w:val="24"/>
                <w:szCs w:val="24"/>
              </w:rPr>
              <w:t>.</w:t>
            </w:r>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Memilikiketerampilandalambidangjurnalistik</w:t>
            </w:r>
            <w:proofErr w:type="spellEnd"/>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Trampilmelaksanakankegiatankeagamaansehari-hari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masyarakat</w:t>
            </w:r>
            <w:proofErr w:type="spellEnd"/>
            <w:r w:rsidRPr="00AF2F3D">
              <w:rPr>
                <w:rFonts w:asciiTheme="majorBidi" w:hAnsiTheme="majorBidi" w:cstheme="majorBidi"/>
                <w:sz w:val="24"/>
                <w:szCs w:val="24"/>
              </w:rPr>
              <w:t>.</w:t>
            </w:r>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Kualitasakhlaksiswameningkat</w:t>
            </w:r>
            <w:proofErr w:type="spellEnd"/>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Ungguldalam</w:t>
            </w:r>
            <w:proofErr w:type="spellEnd"/>
            <w:r w:rsidRPr="00AF2F3D">
              <w:rPr>
                <w:rFonts w:asciiTheme="majorBidi" w:hAnsiTheme="majorBidi" w:cstheme="majorBidi"/>
                <w:sz w:val="24"/>
                <w:szCs w:val="24"/>
              </w:rPr>
              <w:t xml:space="preserve"> KBM (</w:t>
            </w:r>
            <w:proofErr w:type="spellStart"/>
            <w:r w:rsidRPr="00AF2F3D">
              <w:rPr>
                <w:rFonts w:asciiTheme="majorBidi" w:hAnsiTheme="majorBidi" w:cstheme="majorBidi"/>
                <w:sz w:val="24"/>
                <w:szCs w:val="24"/>
              </w:rPr>
              <w:t>KegiatanBelajar–Mengajar</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menyenangkan</w:t>
            </w:r>
            <w:proofErr w:type="spellEnd"/>
            <w:r w:rsidRPr="00AF2F3D">
              <w:rPr>
                <w:rFonts w:asciiTheme="majorBidi" w:hAnsiTheme="majorBidi" w:cstheme="majorBidi"/>
                <w:sz w:val="24"/>
                <w:szCs w:val="24"/>
              </w:rPr>
              <w:t>)</w:t>
            </w:r>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Aktifmengikutilomba</w:t>
            </w:r>
            <w:proofErr w:type="spellEnd"/>
            <w:r w:rsidRPr="00AF2F3D">
              <w:rPr>
                <w:rFonts w:asciiTheme="majorBidi" w:hAnsiTheme="majorBidi" w:cstheme="majorBidi"/>
                <w:sz w:val="24"/>
                <w:szCs w:val="24"/>
              </w:rPr>
              <w:t xml:space="preserve"> KIR, </w:t>
            </w:r>
            <w:proofErr w:type="spellStart"/>
            <w:r w:rsidRPr="00AF2F3D">
              <w:rPr>
                <w:rFonts w:asciiTheme="majorBidi" w:hAnsiTheme="majorBidi" w:cstheme="majorBidi"/>
                <w:sz w:val="24"/>
                <w:szCs w:val="24"/>
              </w:rPr>
              <w:t>Olympiade</w:t>
            </w:r>
            <w:proofErr w:type="spellEnd"/>
            <w:r w:rsidRPr="00AF2F3D">
              <w:rPr>
                <w:rFonts w:asciiTheme="majorBidi" w:hAnsiTheme="majorBidi" w:cstheme="majorBidi"/>
                <w:sz w:val="24"/>
                <w:szCs w:val="24"/>
              </w:rPr>
              <w:t xml:space="preserve"> Mata </w:t>
            </w:r>
            <w:proofErr w:type="spellStart"/>
            <w:r w:rsidRPr="00AF2F3D">
              <w:rPr>
                <w:rFonts w:asciiTheme="majorBidi" w:hAnsiTheme="majorBidi" w:cstheme="majorBidi"/>
                <w:sz w:val="24"/>
                <w:szCs w:val="24"/>
              </w:rPr>
              <w:t>Pelajaran</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danLombaPengetahuanUmum</w:t>
            </w:r>
            <w:proofErr w:type="spellEnd"/>
            <w:r w:rsidRPr="00AF2F3D">
              <w:rPr>
                <w:rFonts w:asciiTheme="majorBidi" w:hAnsiTheme="majorBidi" w:cstheme="majorBidi"/>
                <w:sz w:val="24"/>
                <w:szCs w:val="24"/>
              </w:rPr>
              <w:t>.</w:t>
            </w:r>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Terampildalambidangkaligrafi</w:t>
            </w:r>
            <w:proofErr w:type="spellEnd"/>
          </w:p>
          <w:p w:rsidR="009915BB" w:rsidRPr="00AF2F3D" w:rsidRDefault="009915BB" w:rsidP="00FA6C0F">
            <w:pPr>
              <w:tabs>
                <w:tab w:val="left" w:pos="108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Terampilmengoperasikan</w:t>
            </w:r>
            <w:proofErr w:type="spellEnd"/>
            <w:r w:rsidRPr="00AF2F3D">
              <w:rPr>
                <w:rFonts w:asciiTheme="majorBidi" w:hAnsiTheme="majorBidi" w:cstheme="majorBidi"/>
                <w:sz w:val="24"/>
                <w:szCs w:val="24"/>
              </w:rPr>
              <w:t xml:space="preserve"> computer</w:t>
            </w:r>
          </w:p>
        </w:tc>
        <w:tc>
          <w:tcPr>
            <w:tcW w:w="1559" w:type="dxa"/>
          </w:tcPr>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6.00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30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30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10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40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95</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90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Masuk</w:t>
            </w:r>
            <w:proofErr w:type="spellEnd"/>
            <w:r w:rsidRPr="00AF2F3D">
              <w:rPr>
                <w:rFonts w:asciiTheme="majorBidi" w:hAnsiTheme="majorBidi" w:cstheme="majorBidi"/>
                <w:sz w:val="24"/>
                <w:szCs w:val="24"/>
              </w:rPr>
              <w:t xml:space="preserve"> 10 </w:t>
            </w:r>
            <w:proofErr w:type="spellStart"/>
            <w:r w:rsidRPr="00AF2F3D">
              <w:rPr>
                <w:rFonts w:asciiTheme="majorBidi" w:hAnsiTheme="majorBidi" w:cstheme="majorBidi"/>
                <w:sz w:val="24"/>
                <w:szCs w:val="24"/>
              </w:rPr>
              <w:t>besar</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5</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30</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30</w:t>
            </w:r>
          </w:p>
        </w:tc>
        <w:tc>
          <w:tcPr>
            <w:tcW w:w="1276" w:type="dxa"/>
          </w:tcPr>
          <w:p w:rsidR="009915BB" w:rsidRPr="00AF2F3D" w:rsidRDefault="009915BB" w:rsidP="00FA6C0F">
            <w:pPr>
              <w:tabs>
                <w:tab w:val="left" w:pos="1080"/>
              </w:tabs>
              <w:spacing w:after="0" w:line="480" w:lineRule="auto"/>
              <w:jc w:val="center"/>
              <w:rPr>
                <w:rFonts w:asciiTheme="majorBidi" w:hAnsiTheme="majorBidi" w:cstheme="majorBidi"/>
                <w:sz w:val="24"/>
                <w:szCs w:val="24"/>
              </w:rPr>
            </w:pPr>
            <w:r w:rsidRPr="00AF2F3D">
              <w:rPr>
                <w:rFonts w:asciiTheme="majorBidi" w:hAnsiTheme="majorBidi" w:cstheme="majorBidi"/>
                <w:sz w:val="24"/>
                <w:szCs w:val="24"/>
              </w:rPr>
              <w:t>Rata-rata</w:t>
            </w: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Persen</w:t>
            </w:r>
            <w:proofErr w:type="spellEnd"/>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p w:rsidR="009915BB" w:rsidRPr="00AF2F3D" w:rsidRDefault="009915BB" w:rsidP="00FA6C0F">
            <w:pPr>
              <w:tabs>
                <w:tab w:val="left" w:pos="1080"/>
              </w:tabs>
              <w:spacing w:after="0" w:line="480" w:lineRule="auto"/>
              <w:jc w:val="center"/>
              <w:rPr>
                <w:rFonts w:asciiTheme="majorBidi" w:hAnsiTheme="majorBidi" w:cstheme="majorBidi"/>
                <w:sz w:val="24"/>
                <w:szCs w:val="24"/>
              </w:rPr>
            </w:pPr>
          </w:p>
        </w:tc>
      </w:tr>
    </w:tbl>
    <w:p w:rsidR="009915BB" w:rsidRPr="008309C1" w:rsidRDefault="009915BB" w:rsidP="009915BB">
      <w:pPr>
        <w:pStyle w:val="FootnoteText"/>
        <w:rPr>
          <w:rFonts w:asciiTheme="majorBidi" w:hAnsiTheme="majorBidi" w:cstheme="majorBidi"/>
          <w:i/>
          <w:iCs/>
        </w:rPr>
      </w:pPr>
      <w:proofErr w:type="spellStart"/>
      <w:proofErr w:type="gramStart"/>
      <w:r>
        <w:rPr>
          <w:rFonts w:asciiTheme="majorBidi" w:hAnsiTheme="majorBidi" w:cstheme="majorBidi"/>
          <w:b/>
          <w:sz w:val="24"/>
          <w:szCs w:val="24"/>
        </w:rPr>
        <w:t>SumberData</w:t>
      </w:r>
      <w:proofErr w:type="spellEnd"/>
      <w:r>
        <w:rPr>
          <w:rFonts w:asciiTheme="majorBidi" w:hAnsiTheme="majorBidi" w:cstheme="majorBidi"/>
          <w:b/>
          <w:sz w:val="24"/>
          <w:szCs w:val="24"/>
        </w:rPr>
        <w:t xml:space="preserve"> </w:t>
      </w:r>
      <w:r w:rsidRPr="008309C1">
        <w:rPr>
          <w:rFonts w:asciiTheme="majorBidi" w:hAnsiTheme="majorBidi" w:cstheme="majorBidi"/>
          <w:b/>
          <w:sz w:val="24"/>
          <w:szCs w:val="24"/>
        </w:rPr>
        <w:t>:</w:t>
      </w:r>
      <w:proofErr w:type="spellStart"/>
      <w:r w:rsidRPr="008309C1">
        <w:rPr>
          <w:rFonts w:asciiTheme="majorBidi" w:hAnsiTheme="majorBidi" w:cstheme="majorBidi"/>
          <w:i/>
          <w:iCs/>
          <w:sz w:val="24"/>
          <w:szCs w:val="24"/>
        </w:rPr>
        <w:t>Dokumentasi</w:t>
      </w:r>
      <w:proofErr w:type="spellEnd"/>
      <w:proofErr w:type="gramEnd"/>
      <w:r w:rsidRPr="008309C1">
        <w:rPr>
          <w:rFonts w:asciiTheme="majorBidi" w:hAnsiTheme="majorBidi" w:cstheme="majorBidi"/>
          <w:i/>
          <w:iCs/>
          <w:sz w:val="24"/>
          <w:szCs w:val="24"/>
        </w:rPr>
        <w:t xml:space="preserve"> MAN 2 Palembang, </w:t>
      </w:r>
      <w:proofErr w:type="spellStart"/>
      <w:r w:rsidRPr="008309C1">
        <w:rPr>
          <w:rFonts w:asciiTheme="majorBidi" w:hAnsiTheme="majorBidi" w:cstheme="majorBidi"/>
          <w:i/>
          <w:iCs/>
          <w:sz w:val="24"/>
          <w:szCs w:val="24"/>
        </w:rPr>
        <w:t>TahunAjaran</w:t>
      </w:r>
      <w:proofErr w:type="spellEnd"/>
      <w:r w:rsidRPr="008309C1">
        <w:rPr>
          <w:rFonts w:asciiTheme="majorBidi" w:hAnsiTheme="majorBidi" w:cstheme="majorBidi"/>
          <w:i/>
          <w:iCs/>
          <w:sz w:val="24"/>
          <w:szCs w:val="24"/>
        </w:rPr>
        <w:t xml:space="preserve"> 2013/2014</w:t>
      </w:r>
    </w:p>
    <w:p w:rsidR="009915BB" w:rsidRPr="00AF2F3D" w:rsidRDefault="009915BB" w:rsidP="009915BB">
      <w:pPr>
        <w:tabs>
          <w:tab w:val="left" w:pos="900"/>
          <w:tab w:val="left" w:pos="1440"/>
        </w:tabs>
        <w:spacing w:after="0" w:line="480" w:lineRule="auto"/>
        <w:jc w:val="both"/>
        <w:rPr>
          <w:rFonts w:asciiTheme="majorBidi" w:hAnsiTheme="majorBidi" w:cstheme="majorBidi"/>
          <w:b/>
          <w:sz w:val="24"/>
          <w:szCs w:val="24"/>
        </w:rPr>
      </w:pPr>
    </w:p>
    <w:p w:rsidR="009915BB" w:rsidRPr="00AF2F3D" w:rsidRDefault="009915BB" w:rsidP="009915BB">
      <w:pPr>
        <w:spacing w:after="0" w:line="480" w:lineRule="auto"/>
        <w:ind w:left="1843" w:hanging="992"/>
        <w:jc w:val="both"/>
        <w:rPr>
          <w:rFonts w:asciiTheme="majorBidi" w:hAnsiTheme="majorBidi" w:cstheme="majorBidi"/>
          <w:sz w:val="24"/>
          <w:szCs w:val="24"/>
        </w:rPr>
      </w:pPr>
      <w:proofErr w:type="spellStart"/>
      <w:proofErr w:type="gramStart"/>
      <w:r w:rsidRPr="00C63068">
        <w:rPr>
          <w:rFonts w:asciiTheme="majorBidi" w:hAnsiTheme="majorBidi" w:cstheme="majorBidi"/>
          <w:bCs/>
          <w:sz w:val="24"/>
          <w:szCs w:val="24"/>
        </w:rPr>
        <w:t>Misi</w:t>
      </w:r>
      <w:proofErr w:type="spellEnd"/>
      <w:r w:rsidRPr="00C63068">
        <w:rPr>
          <w:rFonts w:asciiTheme="majorBidi" w:hAnsiTheme="majorBidi" w:cstheme="majorBidi"/>
          <w:bCs/>
          <w:sz w:val="24"/>
          <w:szCs w:val="24"/>
        </w:rPr>
        <w:t xml:space="preserve">  :</w:t>
      </w:r>
      <w:r w:rsidRPr="00AF2F3D">
        <w:rPr>
          <w:rFonts w:asciiTheme="majorBidi" w:hAnsiTheme="majorBidi" w:cstheme="majorBidi"/>
          <w:sz w:val="24"/>
          <w:szCs w:val="24"/>
        </w:rPr>
        <w:t>1</w:t>
      </w:r>
      <w:proofErr w:type="gramEnd"/>
      <w:r w:rsidRPr="00AF2F3D">
        <w:rPr>
          <w:rFonts w:asciiTheme="majorBidi" w:hAnsiTheme="majorBidi" w:cstheme="majorBidi"/>
          <w:sz w:val="24"/>
          <w:szCs w:val="24"/>
        </w:rPr>
        <w:t>.</w:t>
      </w:r>
      <w:r w:rsidRPr="00AF2F3D">
        <w:rPr>
          <w:rFonts w:asciiTheme="majorBidi" w:hAnsiTheme="majorBidi" w:cstheme="majorBidi"/>
          <w:sz w:val="24"/>
          <w:szCs w:val="24"/>
        </w:rPr>
        <w:tab/>
      </w:r>
      <w:proofErr w:type="spellStart"/>
      <w:r w:rsidRPr="00AF2F3D">
        <w:rPr>
          <w:rFonts w:asciiTheme="majorBidi" w:hAnsiTheme="majorBidi" w:cstheme="majorBidi"/>
          <w:sz w:val="24"/>
          <w:szCs w:val="24"/>
        </w:rPr>
        <w:t>Meningkatkanpenyelenggaraanpembelajaran</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aktif</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inovatif</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kreatif</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efektif</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menyenangkandanIslami</w:t>
      </w:r>
      <w:proofErr w:type="spellEnd"/>
      <w:r w:rsidRPr="00AF2F3D">
        <w:rPr>
          <w:rFonts w:asciiTheme="majorBidi" w:hAnsiTheme="majorBidi" w:cstheme="majorBidi"/>
          <w:sz w:val="24"/>
          <w:szCs w:val="24"/>
        </w:rPr>
        <w:t>.</w:t>
      </w:r>
    </w:p>
    <w:p w:rsidR="009915BB" w:rsidRPr="00AF2F3D"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Menumbuhkansemangatkeunggulan</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disiplindanmengedepankanprestasi</w:t>
      </w:r>
      <w:proofErr w:type="spellEnd"/>
      <w:r w:rsidRPr="00AF2F3D">
        <w:rPr>
          <w:rFonts w:asciiTheme="majorBidi" w:hAnsiTheme="majorBidi" w:cstheme="majorBidi"/>
          <w:sz w:val="24"/>
          <w:szCs w:val="24"/>
        </w:rPr>
        <w:t>.</w:t>
      </w:r>
    </w:p>
    <w:p w:rsidR="009915BB" w:rsidRPr="00AF2F3D"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Menumbuhkembangkanpengamalan</w:t>
      </w:r>
      <w:proofErr w:type="spellEnd"/>
      <w:r w:rsidRPr="00AF2F3D">
        <w:rPr>
          <w:rFonts w:asciiTheme="majorBidi" w:hAnsiTheme="majorBidi" w:cstheme="majorBidi"/>
          <w:sz w:val="24"/>
          <w:szCs w:val="24"/>
        </w:rPr>
        <w:t xml:space="preserve"> agama </w:t>
      </w:r>
      <w:proofErr w:type="spellStart"/>
      <w:r w:rsidRPr="00AF2F3D">
        <w:rPr>
          <w:rFonts w:asciiTheme="majorBidi" w:hAnsiTheme="majorBidi" w:cstheme="majorBidi"/>
          <w:sz w:val="24"/>
          <w:szCs w:val="24"/>
        </w:rPr>
        <w:t>dankeagamaan</w:t>
      </w:r>
      <w:proofErr w:type="spellEnd"/>
      <w:r w:rsidRPr="00AF2F3D">
        <w:rPr>
          <w:rFonts w:asciiTheme="majorBidi" w:hAnsiTheme="majorBidi" w:cstheme="majorBidi"/>
          <w:sz w:val="24"/>
          <w:szCs w:val="24"/>
        </w:rPr>
        <w:t>.</w:t>
      </w:r>
    </w:p>
    <w:p w:rsidR="009915BB" w:rsidRPr="00AF2F3D"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lastRenderedPageBreak/>
        <w:t>Mendorongsiswaberprestasidibidangakademikdan</w:t>
      </w:r>
      <w:proofErr w:type="spellEnd"/>
      <w:r w:rsidRPr="00AF2F3D">
        <w:rPr>
          <w:rFonts w:asciiTheme="majorBidi" w:hAnsiTheme="majorBidi" w:cstheme="majorBidi"/>
          <w:sz w:val="24"/>
          <w:szCs w:val="24"/>
        </w:rPr>
        <w:t xml:space="preserve"> non </w:t>
      </w:r>
      <w:proofErr w:type="spellStart"/>
      <w:r w:rsidRPr="00AF2F3D">
        <w:rPr>
          <w:rFonts w:asciiTheme="majorBidi" w:hAnsiTheme="majorBidi" w:cstheme="majorBidi"/>
          <w:sz w:val="24"/>
          <w:szCs w:val="24"/>
        </w:rPr>
        <w:t>akademik</w:t>
      </w:r>
      <w:proofErr w:type="spellEnd"/>
      <w:r w:rsidRPr="00AF2F3D">
        <w:rPr>
          <w:rFonts w:asciiTheme="majorBidi" w:hAnsiTheme="majorBidi" w:cstheme="majorBidi"/>
          <w:sz w:val="24"/>
          <w:szCs w:val="24"/>
        </w:rPr>
        <w:t>.</w:t>
      </w:r>
    </w:p>
    <w:p w:rsidR="009915BB" w:rsidRPr="00AF2F3D"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Melaksanakanharidan</w:t>
      </w:r>
      <w:proofErr w:type="spellEnd"/>
      <w:r w:rsidRPr="00AF2F3D">
        <w:rPr>
          <w:rFonts w:asciiTheme="majorBidi" w:hAnsiTheme="majorBidi" w:cstheme="majorBidi"/>
          <w:sz w:val="24"/>
          <w:szCs w:val="24"/>
        </w:rPr>
        <w:t xml:space="preserve"> area </w:t>
      </w:r>
      <w:proofErr w:type="spellStart"/>
      <w:r w:rsidRPr="00AF2F3D">
        <w:rPr>
          <w:rFonts w:asciiTheme="majorBidi" w:hAnsiTheme="majorBidi" w:cstheme="majorBidi"/>
          <w:sz w:val="24"/>
          <w:szCs w:val="24"/>
        </w:rPr>
        <w:t>berbahasa</w:t>
      </w:r>
      <w:proofErr w:type="spellEnd"/>
      <w:r w:rsidRPr="00AF2F3D">
        <w:rPr>
          <w:rFonts w:asciiTheme="majorBidi" w:hAnsiTheme="majorBidi" w:cstheme="majorBidi"/>
          <w:sz w:val="24"/>
          <w:szCs w:val="24"/>
        </w:rPr>
        <w:t xml:space="preserve"> Arab </w:t>
      </w:r>
      <w:proofErr w:type="spellStart"/>
      <w:r w:rsidRPr="00AF2F3D">
        <w:rPr>
          <w:rFonts w:asciiTheme="majorBidi" w:hAnsiTheme="majorBidi" w:cstheme="majorBidi"/>
          <w:sz w:val="24"/>
          <w:szCs w:val="24"/>
        </w:rPr>
        <w:t>danIngris</w:t>
      </w:r>
      <w:proofErr w:type="spellEnd"/>
      <w:r w:rsidRPr="00AF2F3D">
        <w:rPr>
          <w:rFonts w:asciiTheme="majorBidi" w:hAnsiTheme="majorBidi" w:cstheme="majorBidi"/>
          <w:sz w:val="24"/>
          <w:szCs w:val="24"/>
        </w:rPr>
        <w:t>.</w:t>
      </w:r>
    </w:p>
    <w:p w:rsidR="009915BB" w:rsidRPr="00AF2F3D"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Memahirkanpenggunaan</w:t>
      </w:r>
      <w:r w:rsidRPr="00AF2F3D">
        <w:rPr>
          <w:rFonts w:asciiTheme="majorBidi" w:hAnsiTheme="majorBidi" w:cstheme="majorBidi"/>
          <w:i/>
          <w:iCs/>
          <w:sz w:val="24"/>
          <w:szCs w:val="24"/>
        </w:rPr>
        <w:t>Information</w:t>
      </w:r>
      <w:proofErr w:type="spellEnd"/>
      <w:r w:rsidRPr="00AF2F3D">
        <w:rPr>
          <w:rFonts w:asciiTheme="majorBidi" w:hAnsiTheme="majorBidi" w:cstheme="majorBidi"/>
          <w:i/>
          <w:iCs/>
          <w:sz w:val="24"/>
          <w:szCs w:val="24"/>
        </w:rPr>
        <w:t xml:space="preserve"> </w:t>
      </w:r>
      <w:proofErr w:type="spellStart"/>
      <w:r w:rsidRPr="00AF2F3D">
        <w:rPr>
          <w:rFonts w:asciiTheme="majorBidi" w:hAnsiTheme="majorBidi" w:cstheme="majorBidi"/>
          <w:i/>
          <w:iCs/>
          <w:sz w:val="24"/>
          <w:szCs w:val="24"/>
        </w:rPr>
        <w:t>ComuniccationTecnology</w:t>
      </w:r>
      <w:proofErr w:type="spellEnd"/>
      <w:r w:rsidRPr="00AF2F3D">
        <w:rPr>
          <w:rFonts w:asciiTheme="majorBidi" w:hAnsiTheme="majorBidi" w:cstheme="majorBidi"/>
          <w:sz w:val="24"/>
          <w:szCs w:val="24"/>
        </w:rPr>
        <w:t xml:space="preserve"> (ICT).</w:t>
      </w:r>
    </w:p>
    <w:p w:rsidR="009915BB" w:rsidRDefault="009915BB" w:rsidP="009915BB">
      <w:pPr>
        <w:numPr>
          <w:ilvl w:val="0"/>
          <w:numId w:val="6"/>
        </w:numPr>
        <w:tabs>
          <w:tab w:val="clear" w:pos="1440"/>
          <w:tab w:val="left" w:pos="-1080"/>
        </w:tabs>
        <w:spacing w:after="0" w:line="480" w:lineRule="auto"/>
        <w:ind w:left="1843" w:hanging="283"/>
        <w:jc w:val="both"/>
        <w:rPr>
          <w:rFonts w:asciiTheme="majorBidi" w:hAnsiTheme="majorBidi" w:cstheme="majorBidi"/>
          <w:sz w:val="24"/>
          <w:szCs w:val="24"/>
        </w:rPr>
      </w:pPr>
      <w:proofErr w:type="spellStart"/>
      <w:r w:rsidRPr="00AF2F3D">
        <w:rPr>
          <w:rFonts w:asciiTheme="majorBidi" w:hAnsiTheme="majorBidi" w:cstheme="majorBidi"/>
          <w:sz w:val="24"/>
          <w:szCs w:val="24"/>
        </w:rPr>
        <w:t>Menumbuhkansikapsadarlingkungan</w:t>
      </w:r>
      <w:proofErr w:type="spellEnd"/>
      <w:r w:rsidRPr="00AF2F3D">
        <w:rPr>
          <w:rFonts w:asciiTheme="majorBidi" w:hAnsiTheme="majorBidi" w:cstheme="majorBidi"/>
          <w:sz w:val="24"/>
          <w:szCs w:val="24"/>
        </w:rPr>
        <w:t>.</w:t>
      </w:r>
    </w:p>
    <w:p w:rsidR="009915BB" w:rsidRPr="00C63068" w:rsidRDefault="009915BB" w:rsidP="009915BB">
      <w:pPr>
        <w:tabs>
          <w:tab w:val="left" w:pos="-1080"/>
        </w:tabs>
        <w:spacing w:after="0" w:line="480" w:lineRule="auto"/>
        <w:ind w:left="1843"/>
        <w:jc w:val="both"/>
        <w:rPr>
          <w:rFonts w:asciiTheme="majorBidi" w:hAnsiTheme="majorBidi" w:cstheme="majorBidi"/>
          <w:sz w:val="24"/>
          <w:szCs w:val="24"/>
        </w:rPr>
      </w:pPr>
    </w:p>
    <w:p w:rsidR="009915BB" w:rsidRPr="00AF2F3D"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Keadaan</w:t>
      </w:r>
      <w:proofErr w:type="spellEnd"/>
      <w:r w:rsidRPr="00AF2F3D">
        <w:rPr>
          <w:rFonts w:asciiTheme="majorBidi" w:hAnsiTheme="majorBidi" w:cstheme="majorBidi"/>
          <w:b/>
          <w:sz w:val="24"/>
          <w:szCs w:val="24"/>
        </w:rPr>
        <w:t xml:space="preserve"> Guru Dan </w:t>
      </w:r>
      <w:proofErr w:type="spellStart"/>
      <w:r w:rsidRPr="00AF2F3D">
        <w:rPr>
          <w:rFonts w:asciiTheme="majorBidi" w:hAnsiTheme="majorBidi" w:cstheme="majorBidi"/>
          <w:b/>
          <w:sz w:val="24"/>
          <w:szCs w:val="24"/>
        </w:rPr>
        <w:t>Karyawan</w:t>
      </w:r>
      <w:proofErr w:type="spellEnd"/>
    </w:p>
    <w:p w:rsidR="009915BB" w:rsidRPr="00AF2F3D" w:rsidRDefault="009915BB" w:rsidP="009915BB">
      <w:pPr>
        <w:pStyle w:val="NoSpacing"/>
        <w:tabs>
          <w:tab w:val="left" w:pos="6521"/>
        </w:tabs>
        <w:spacing w:line="480" w:lineRule="auto"/>
        <w:ind w:firstLine="851"/>
        <w:jc w:val="both"/>
        <w:rPr>
          <w:rFonts w:asciiTheme="majorBidi" w:hAnsiTheme="majorBidi" w:cstheme="majorBidi"/>
          <w:sz w:val="24"/>
          <w:szCs w:val="24"/>
          <w:lang w:val="sv-SE"/>
        </w:rPr>
      </w:pPr>
      <w:r w:rsidRPr="00AF2F3D">
        <w:rPr>
          <w:rFonts w:asciiTheme="majorBidi" w:hAnsiTheme="majorBidi" w:cstheme="majorBidi"/>
          <w:bCs/>
          <w:sz w:val="24"/>
          <w:szCs w:val="24"/>
          <w:lang w:val="id-ID"/>
        </w:rPr>
        <w:t xml:space="preserve">Madrasah Aliyah Negeri 2 Palembang pada saat ini dipimpin oleh </w:t>
      </w:r>
      <w:r w:rsidRPr="00AF2F3D">
        <w:rPr>
          <w:rFonts w:asciiTheme="majorBidi" w:hAnsiTheme="majorBidi" w:cstheme="majorBidi"/>
          <w:sz w:val="24"/>
          <w:szCs w:val="24"/>
          <w:lang w:val="sv-SE"/>
        </w:rPr>
        <w:t>Drs. Syaiful M.Nuh  M.Pd.I dan mempunyai 61 guru dan 19 karyawan. Dari 61 orang guru ini terdiri dari 49 guru tetap (PNS) dan 12 orang guru tidak tetap. Dilihat dari tingkat pendidikan guru, secara umum guru di MAN 2 Palembang sangat memadai, karena ada 21 orang yang berpendidikan strata dua (S2) dan 41 orang yang berpendidikan strata satu (S1), yang rata-rata mengajar sesuai dengan pendidikan yang ditempuh selama di bangku perkuliahan. Keadaan guru seperti ini sangat mendukung terwujudnya efektifitas proses belajar mengajar.</w:t>
      </w:r>
    </w:p>
    <w:p w:rsidR="009915BB" w:rsidRPr="00AF2F3D" w:rsidRDefault="009915BB" w:rsidP="009915BB">
      <w:pPr>
        <w:pStyle w:val="NoSpacing"/>
        <w:tabs>
          <w:tab w:val="left" w:pos="6521"/>
        </w:tabs>
        <w:spacing w:line="480" w:lineRule="auto"/>
        <w:ind w:firstLine="851"/>
        <w:jc w:val="both"/>
        <w:rPr>
          <w:rFonts w:asciiTheme="majorBidi" w:hAnsiTheme="majorBidi" w:cstheme="majorBidi"/>
          <w:sz w:val="24"/>
          <w:szCs w:val="24"/>
          <w:lang w:val="sv-SE"/>
        </w:rPr>
      </w:pPr>
      <w:r w:rsidRPr="00AF2F3D">
        <w:rPr>
          <w:rFonts w:asciiTheme="majorBidi" w:hAnsiTheme="majorBidi" w:cstheme="majorBidi"/>
          <w:sz w:val="24"/>
          <w:szCs w:val="24"/>
          <w:lang w:val="sv-SE"/>
        </w:rPr>
        <w:t>Untuk lebih jelasnya mengenai keadaan guru dan pegawai tersebut dapat dilihat pada tabel berikut :</w:t>
      </w:r>
    </w:p>
    <w:p w:rsidR="009915BB" w:rsidRPr="00AF2F3D" w:rsidRDefault="009915BB" w:rsidP="009915BB">
      <w:pPr>
        <w:pStyle w:val="NoSpacing"/>
        <w:tabs>
          <w:tab w:val="left" w:pos="6521"/>
        </w:tabs>
        <w:spacing w:line="480" w:lineRule="auto"/>
        <w:ind w:firstLine="851"/>
        <w:jc w:val="both"/>
        <w:rPr>
          <w:rFonts w:asciiTheme="majorBidi" w:hAnsiTheme="majorBidi" w:cstheme="majorBidi"/>
          <w:b/>
          <w:bCs/>
          <w:sz w:val="24"/>
          <w:szCs w:val="24"/>
          <w:lang w:val="sv-SE"/>
        </w:rPr>
      </w:pPr>
      <w:r w:rsidRPr="00AF2F3D">
        <w:rPr>
          <w:rFonts w:asciiTheme="majorBidi" w:hAnsiTheme="majorBidi" w:cstheme="majorBidi"/>
          <w:b/>
          <w:bCs/>
          <w:sz w:val="24"/>
          <w:szCs w:val="24"/>
          <w:lang w:val="sv-SE"/>
        </w:rPr>
        <w:t xml:space="preserve">                                       Tabel 3</w:t>
      </w:r>
    </w:p>
    <w:p w:rsidR="009915BB" w:rsidRPr="00AF2F3D" w:rsidRDefault="009915BB" w:rsidP="009915BB">
      <w:pPr>
        <w:pStyle w:val="NoSpacing"/>
        <w:tabs>
          <w:tab w:val="left" w:pos="6521"/>
        </w:tabs>
        <w:spacing w:line="480" w:lineRule="auto"/>
        <w:rPr>
          <w:rFonts w:asciiTheme="majorBidi" w:hAnsiTheme="majorBidi" w:cstheme="majorBidi"/>
          <w:b/>
          <w:bCs/>
          <w:sz w:val="24"/>
          <w:szCs w:val="24"/>
          <w:lang w:val="id-ID"/>
        </w:rPr>
      </w:pPr>
      <w:r w:rsidRPr="00AF2F3D">
        <w:rPr>
          <w:rFonts w:asciiTheme="majorBidi" w:hAnsiTheme="majorBidi" w:cstheme="majorBidi"/>
          <w:b/>
          <w:bCs/>
          <w:sz w:val="24"/>
          <w:szCs w:val="24"/>
          <w:lang w:val="sv-SE"/>
        </w:rPr>
        <w:t xml:space="preserve">                                   Keadaan Guru dan Karyawan</w:t>
      </w:r>
    </w:p>
    <w:tbl>
      <w:tblPr>
        <w:tblW w:w="5039" w:type="dxa"/>
        <w:tblInd w:w="1448" w:type="dxa"/>
        <w:tblLook w:val="04A0"/>
      </w:tblPr>
      <w:tblGrid>
        <w:gridCol w:w="510"/>
        <w:gridCol w:w="3112"/>
        <w:gridCol w:w="1417"/>
      </w:tblGrid>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r w:rsidRPr="00AF2F3D">
              <w:rPr>
                <w:rFonts w:asciiTheme="majorBidi" w:eastAsia="Times New Roman" w:hAnsiTheme="majorBidi" w:cstheme="majorBidi"/>
                <w:b/>
                <w:bCs/>
                <w:color w:val="000000"/>
                <w:sz w:val="24"/>
                <w:szCs w:val="24"/>
              </w:rPr>
              <w:t>No</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Perihal</w:t>
            </w:r>
            <w:proofErr w:type="spellEnd"/>
          </w:p>
        </w:tc>
        <w:tc>
          <w:tcPr>
            <w:tcW w:w="1417" w:type="dxa"/>
            <w:vMerge w:val="restart"/>
            <w:tcBorders>
              <w:top w:val="single" w:sz="4" w:space="0" w:color="auto"/>
              <w:left w:val="nil"/>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Jumlah</w:t>
            </w:r>
            <w:proofErr w:type="spellEnd"/>
          </w:p>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Keadaan</w:t>
            </w:r>
            <w:proofErr w:type="spellEnd"/>
            <w:r w:rsidRPr="00AF2F3D">
              <w:rPr>
                <w:rFonts w:asciiTheme="majorBidi" w:eastAsia="Times New Roman" w:hAnsiTheme="majorBidi" w:cstheme="majorBidi"/>
                <w:b/>
                <w:bCs/>
                <w:color w:val="000000"/>
                <w:sz w:val="24"/>
                <w:szCs w:val="24"/>
              </w:rPr>
              <w:t xml:space="preserve"> Guru</w:t>
            </w:r>
          </w:p>
        </w:tc>
        <w:tc>
          <w:tcPr>
            <w:tcW w:w="1417" w:type="dxa"/>
            <w:vMerge/>
            <w:tcBorders>
              <w:left w:val="nil"/>
              <w:bottom w:val="single" w:sz="4" w:space="0" w:color="auto"/>
              <w:right w:val="single" w:sz="4" w:space="0" w:color="auto"/>
            </w:tcBorders>
            <w:shd w:val="clear" w:color="auto" w:fill="auto"/>
            <w:noWrap/>
            <w:vAlign w:val="center"/>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lastRenderedPageBreak/>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xml:space="preserve">Guru </w:t>
            </w:r>
            <w:proofErr w:type="spellStart"/>
            <w:r w:rsidRPr="00AF2F3D">
              <w:rPr>
                <w:rFonts w:asciiTheme="majorBidi" w:eastAsia="Times New Roman" w:hAnsiTheme="majorBidi" w:cstheme="majorBidi"/>
                <w:color w:val="000000"/>
                <w:sz w:val="24"/>
                <w:szCs w:val="24"/>
              </w:rPr>
              <w:t>tetap</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49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xml:space="preserve">Guru </w:t>
            </w:r>
            <w:proofErr w:type="spellStart"/>
            <w:r w:rsidRPr="00AF2F3D">
              <w:rPr>
                <w:rFonts w:asciiTheme="majorBidi" w:eastAsia="Times New Roman" w:hAnsiTheme="majorBidi" w:cstheme="majorBidi"/>
                <w:color w:val="000000"/>
                <w:sz w:val="24"/>
                <w:szCs w:val="24"/>
              </w:rPr>
              <w:t>tidaktetap</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12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xml:space="preserve">Guru </w:t>
            </w:r>
            <w:proofErr w:type="spellStart"/>
            <w:r w:rsidRPr="00AF2F3D">
              <w:rPr>
                <w:rFonts w:asciiTheme="majorBidi" w:eastAsia="Times New Roman" w:hAnsiTheme="majorBidi" w:cstheme="majorBidi"/>
                <w:color w:val="000000"/>
                <w:sz w:val="24"/>
                <w:szCs w:val="24"/>
              </w:rPr>
              <w:t>laki-laki</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11 orang</w:t>
            </w: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xml:space="preserve">Guru </w:t>
            </w:r>
            <w:proofErr w:type="spellStart"/>
            <w:r w:rsidRPr="00AF2F3D">
              <w:rPr>
                <w:rFonts w:asciiTheme="majorBidi" w:eastAsia="Times New Roman" w:hAnsiTheme="majorBidi" w:cstheme="majorBidi"/>
                <w:color w:val="000000"/>
                <w:sz w:val="24"/>
                <w:szCs w:val="24"/>
              </w:rPr>
              <w:t>perempuan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50 orang</w:t>
            </w:r>
          </w:p>
        </w:tc>
      </w:tr>
      <w:tr w:rsidR="009915BB" w:rsidRPr="00AF2F3D" w:rsidTr="00FA6C0F">
        <w:trPr>
          <w:trHeight w:val="315"/>
        </w:trPr>
        <w:tc>
          <w:tcPr>
            <w:tcW w:w="5039" w:type="dxa"/>
            <w:gridSpan w:val="3"/>
            <w:tcBorders>
              <w:top w:val="single" w:sz="4" w:space="0" w:color="auto"/>
              <w:bottom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2</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Pendidikan</w:t>
            </w:r>
            <w:proofErr w:type="spellEnd"/>
            <w:r w:rsidRPr="00AF2F3D">
              <w:rPr>
                <w:rFonts w:asciiTheme="majorBidi" w:eastAsia="Times New Roman" w:hAnsiTheme="majorBidi" w:cstheme="majorBidi"/>
                <w:b/>
                <w:bCs/>
                <w:color w:val="000000"/>
                <w:sz w:val="24"/>
                <w:szCs w:val="24"/>
              </w:rPr>
              <w:t xml:space="preserve"> Guru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3C2370"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3C2370">
              <w:rPr>
                <w:rFonts w:asciiTheme="majorBidi" w:eastAsia="Times New Roman" w:hAnsiTheme="majorBidi" w:cstheme="majorBidi"/>
                <w:b/>
                <w:bCs/>
                <w:color w:val="000000"/>
                <w:sz w:val="24"/>
                <w:szCs w:val="24"/>
              </w:rPr>
              <w:t>Jumlah</w:t>
            </w:r>
            <w:proofErr w:type="spellEnd"/>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S2</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21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S1</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41 orang</w:t>
            </w: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D3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w:t>
            </w:r>
          </w:p>
        </w:tc>
      </w:tr>
      <w:tr w:rsidR="009915BB" w:rsidRPr="00AF2F3D" w:rsidTr="00FA6C0F">
        <w:trPr>
          <w:trHeight w:val="315"/>
        </w:trPr>
        <w:tc>
          <w:tcPr>
            <w:tcW w:w="5039" w:type="dxa"/>
            <w:gridSpan w:val="3"/>
            <w:tcBorders>
              <w:top w:val="single" w:sz="4" w:space="0" w:color="auto"/>
              <w:bottom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3</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KeadaanKaryawan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3C2370"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3C2370">
              <w:rPr>
                <w:rFonts w:asciiTheme="majorBidi" w:eastAsia="Times New Roman" w:hAnsiTheme="majorBidi" w:cstheme="majorBidi"/>
                <w:b/>
                <w:bCs/>
                <w:color w:val="000000"/>
                <w:sz w:val="24"/>
                <w:szCs w:val="24"/>
              </w:rPr>
              <w:t>Jumlah</w:t>
            </w:r>
            <w:proofErr w:type="spellEnd"/>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Pegawaitetap</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12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Pegawaitidaktetap</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7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Pegawailaki-laki</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12 orang</w:t>
            </w: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Pegawaiperempuan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7 orang</w:t>
            </w:r>
          </w:p>
        </w:tc>
      </w:tr>
      <w:tr w:rsidR="009915BB" w:rsidRPr="00AF2F3D" w:rsidTr="00FA6C0F">
        <w:trPr>
          <w:trHeight w:val="315"/>
        </w:trPr>
        <w:tc>
          <w:tcPr>
            <w:tcW w:w="5039" w:type="dxa"/>
            <w:gridSpan w:val="3"/>
            <w:tcBorders>
              <w:top w:val="single" w:sz="4" w:space="0" w:color="auto"/>
              <w:bottom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r>
      <w:tr w:rsidR="009915BB" w:rsidRPr="00AF2F3D" w:rsidTr="00FA6C0F">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4</w:t>
            </w:r>
          </w:p>
        </w:tc>
        <w:tc>
          <w:tcPr>
            <w:tcW w:w="3112" w:type="dxa"/>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Pendidikankaryawan</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915BB" w:rsidRPr="003C2370"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3C2370">
              <w:rPr>
                <w:rFonts w:asciiTheme="majorBidi" w:eastAsia="Times New Roman" w:hAnsiTheme="majorBidi" w:cstheme="majorBidi"/>
                <w:b/>
                <w:bCs/>
                <w:color w:val="000000"/>
                <w:sz w:val="24"/>
                <w:szCs w:val="24"/>
              </w:rPr>
              <w:t>Jumlah</w:t>
            </w:r>
            <w:proofErr w:type="spellEnd"/>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S2</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2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S1</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5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D3</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5 orang</w:t>
            </w:r>
          </w:p>
        </w:tc>
      </w:tr>
      <w:tr w:rsidR="009915BB" w:rsidRPr="00AF2F3D" w:rsidTr="00FA6C0F">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311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SMA</w:t>
            </w:r>
          </w:p>
        </w:tc>
        <w:tc>
          <w:tcPr>
            <w:tcW w:w="141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xml:space="preserve"> 7 orang</w:t>
            </w:r>
          </w:p>
        </w:tc>
      </w:tr>
    </w:tbl>
    <w:p w:rsidR="009915BB" w:rsidRPr="00A401F0" w:rsidRDefault="009915BB" w:rsidP="00A401F0">
      <w:pPr>
        <w:tabs>
          <w:tab w:val="left" w:pos="-1080"/>
          <w:tab w:val="left" w:pos="360"/>
          <w:tab w:val="left" w:pos="900"/>
          <w:tab w:val="left" w:pos="3420"/>
          <w:tab w:val="left" w:pos="4500"/>
          <w:tab w:val="left" w:pos="5580"/>
          <w:tab w:val="left" w:pos="5940"/>
        </w:tabs>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spellStart"/>
      <w:proofErr w:type="gramStart"/>
      <w:r>
        <w:rPr>
          <w:rFonts w:asciiTheme="majorBidi" w:hAnsiTheme="majorBidi" w:cstheme="majorBidi"/>
          <w:b/>
          <w:sz w:val="24"/>
          <w:szCs w:val="24"/>
        </w:rPr>
        <w:t>SumberData</w:t>
      </w:r>
      <w:proofErr w:type="spellEnd"/>
      <w:r>
        <w:rPr>
          <w:rFonts w:asciiTheme="majorBidi" w:hAnsiTheme="majorBidi" w:cstheme="majorBidi"/>
          <w:b/>
          <w:sz w:val="24"/>
          <w:szCs w:val="24"/>
        </w:rPr>
        <w:t xml:space="preserve"> </w:t>
      </w:r>
      <w:r w:rsidRPr="008309C1">
        <w:rPr>
          <w:rFonts w:asciiTheme="majorBidi" w:hAnsiTheme="majorBidi" w:cstheme="majorBidi"/>
          <w:b/>
          <w:sz w:val="24"/>
          <w:szCs w:val="24"/>
        </w:rPr>
        <w:t>:</w:t>
      </w:r>
      <w:proofErr w:type="spellStart"/>
      <w:r w:rsidRPr="008309C1">
        <w:rPr>
          <w:rFonts w:asciiTheme="majorBidi" w:hAnsiTheme="majorBidi" w:cstheme="majorBidi"/>
          <w:i/>
          <w:iCs/>
          <w:sz w:val="24"/>
          <w:szCs w:val="24"/>
        </w:rPr>
        <w:t>Dokumentasi</w:t>
      </w:r>
      <w:proofErr w:type="spellEnd"/>
      <w:proofErr w:type="gramEnd"/>
      <w:r w:rsidRPr="008309C1">
        <w:rPr>
          <w:rFonts w:asciiTheme="majorBidi" w:hAnsiTheme="majorBidi" w:cstheme="majorBidi"/>
          <w:i/>
          <w:iCs/>
          <w:sz w:val="24"/>
          <w:szCs w:val="24"/>
        </w:rPr>
        <w:t xml:space="preserve"> MAN 2 Palembang, </w:t>
      </w:r>
      <w:r>
        <w:rPr>
          <w:rFonts w:asciiTheme="majorBidi" w:hAnsiTheme="majorBidi" w:cstheme="majorBidi"/>
          <w:i/>
          <w:iCs/>
          <w:sz w:val="24"/>
          <w:szCs w:val="24"/>
        </w:rPr>
        <w:t xml:space="preserve">TA </w:t>
      </w:r>
      <w:r w:rsidRPr="008309C1">
        <w:rPr>
          <w:rFonts w:asciiTheme="majorBidi" w:hAnsiTheme="majorBidi" w:cstheme="majorBidi"/>
          <w:i/>
          <w:iCs/>
          <w:sz w:val="24"/>
          <w:szCs w:val="24"/>
        </w:rPr>
        <w:t>2013/2014</w:t>
      </w:r>
    </w:p>
    <w:p w:rsidR="009915BB" w:rsidRPr="00AF2F3D" w:rsidRDefault="009915BB" w:rsidP="009915BB">
      <w:pPr>
        <w:tabs>
          <w:tab w:val="left" w:pos="5040"/>
          <w:tab w:val="left" w:pos="6120"/>
        </w:tabs>
        <w:spacing w:after="0" w:line="480" w:lineRule="auto"/>
        <w:jc w:val="center"/>
        <w:rPr>
          <w:rFonts w:asciiTheme="majorBidi" w:hAnsiTheme="majorBidi" w:cstheme="majorBidi"/>
          <w:b/>
          <w:sz w:val="24"/>
          <w:szCs w:val="24"/>
          <w:lang w:val="sv-SE"/>
        </w:rPr>
      </w:pPr>
      <w:r w:rsidRPr="00AF2F3D">
        <w:rPr>
          <w:rFonts w:asciiTheme="majorBidi" w:hAnsiTheme="majorBidi" w:cstheme="majorBidi"/>
          <w:b/>
          <w:sz w:val="24"/>
          <w:szCs w:val="24"/>
          <w:lang w:val="sv-SE"/>
        </w:rPr>
        <w:lastRenderedPageBreak/>
        <w:t>Susunan  Struktur Organisasi</w:t>
      </w:r>
    </w:p>
    <w:p w:rsidR="009915BB" w:rsidRPr="00AF2F3D" w:rsidRDefault="009915BB" w:rsidP="009915BB">
      <w:pPr>
        <w:tabs>
          <w:tab w:val="left" w:pos="5040"/>
          <w:tab w:val="left" w:pos="6120"/>
        </w:tabs>
        <w:spacing w:after="0" w:line="480" w:lineRule="auto"/>
        <w:jc w:val="center"/>
        <w:rPr>
          <w:rFonts w:asciiTheme="majorBidi" w:hAnsiTheme="majorBidi" w:cstheme="majorBidi"/>
          <w:b/>
          <w:sz w:val="24"/>
          <w:szCs w:val="24"/>
          <w:lang w:val="sv-SE"/>
        </w:rPr>
      </w:pPr>
      <w:r w:rsidRPr="00AF2F3D">
        <w:rPr>
          <w:rFonts w:asciiTheme="majorBidi" w:hAnsiTheme="majorBidi" w:cstheme="majorBidi"/>
          <w:b/>
          <w:sz w:val="24"/>
          <w:szCs w:val="24"/>
          <w:lang w:val="sv-SE"/>
        </w:rPr>
        <w:t>Madrasah Aliyah Negeri 2 Palembang</w:t>
      </w:r>
    </w:p>
    <w:p w:rsidR="009915BB" w:rsidRPr="00AF2F3D" w:rsidRDefault="009915BB" w:rsidP="009915BB">
      <w:pPr>
        <w:tabs>
          <w:tab w:val="left" w:pos="5040"/>
          <w:tab w:val="left" w:pos="6120"/>
        </w:tabs>
        <w:spacing w:after="0" w:line="480" w:lineRule="auto"/>
        <w:jc w:val="center"/>
        <w:rPr>
          <w:rFonts w:asciiTheme="majorBidi" w:hAnsiTheme="majorBidi" w:cstheme="majorBidi"/>
          <w:b/>
          <w:sz w:val="24"/>
          <w:szCs w:val="24"/>
          <w:lang w:val="sv-SE"/>
        </w:rPr>
      </w:pPr>
      <w:r w:rsidRPr="00AF2F3D">
        <w:rPr>
          <w:rFonts w:asciiTheme="majorBidi" w:hAnsiTheme="majorBidi" w:cstheme="majorBidi"/>
          <w:b/>
          <w:sz w:val="24"/>
          <w:szCs w:val="24"/>
          <w:lang w:val="sv-SE"/>
        </w:rPr>
        <w:t>Tahun Pelajaran 2013/2014</w:t>
      </w:r>
    </w:p>
    <w:p w:rsidR="009915BB" w:rsidRPr="00AF2F3D" w:rsidRDefault="009915BB" w:rsidP="009915BB">
      <w:pPr>
        <w:tabs>
          <w:tab w:val="left" w:pos="5040"/>
          <w:tab w:val="left" w:pos="6120"/>
        </w:tabs>
        <w:spacing w:after="0" w:line="480" w:lineRule="auto"/>
        <w:jc w:val="center"/>
        <w:rPr>
          <w:rFonts w:asciiTheme="majorBidi" w:hAnsiTheme="majorBidi" w:cstheme="majorBidi"/>
          <w:sz w:val="24"/>
          <w:szCs w:val="24"/>
          <w:lang w:val="sv-SE"/>
        </w:rPr>
      </w:pPr>
    </w:p>
    <w:p w:rsidR="009915BB" w:rsidRPr="00AF2F3D" w:rsidRDefault="009915BB" w:rsidP="009915BB">
      <w:pPr>
        <w:tabs>
          <w:tab w:val="left" w:pos="540"/>
          <w:tab w:val="left" w:pos="4050"/>
          <w:tab w:val="left" w:pos="4320"/>
        </w:tabs>
        <w:spacing w:after="0" w:line="480" w:lineRule="auto"/>
        <w:jc w:val="both"/>
        <w:rPr>
          <w:rFonts w:asciiTheme="majorBidi" w:hAnsiTheme="majorBidi" w:cstheme="majorBidi"/>
          <w:b/>
          <w:sz w:val="24"/>
          <w:szCs w:val="24"/>
          <w:lang w:val="sv-SE"/>
        </w:rPr>
      </w:pPr>
      <w:r w:rsidRPr="00AF2F3D">
        <w:rPr>
          <w:rFonts w:asciiTheme="majorBidi" w:hAnsiTheme="majorBidi" w:cstheme="majorBidi"/>
          <w:sz w:val="24"/>
          <w:szCs w:val="24"/>
          <w:lang w:val="sv-SE"/>
        </w:rPr>
        <w:t>1.</w:t>
      </w:r>
      <w:r w:rsidRPr="00AF2F3D">
        <w:rPr>
          <w:rFonts w:asciiTheme="majorBidi" w:hAnsiTheme="majorBidi" w:cstheme="majorBidi"/>
          <w:sz w:val="24"/>
          <w:szCs w:val="24"/>
          <w:lang w:val="sv-SE"/>
        </w:rPr>
        <w:tab/>
        <w:t>Kepala Madrasah</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Drs. Syaiful M.Nuh  M.Pd.I.</w:t>
      </w:r>
    </w:p>
    <w:p w:rsidR="009915BB" w:rsidRPr="00AF2F3D" w:rsidRDefault="009915BB" w:rsidP="009915BB">
      <w:pPr>
        <w:tabs>
          <w:tab w:val="left" w:pos="540"/>
          <w:tab w:val="left" w:pos="4320"/>
        </w:tabs>
        <w:spacing w:after="0" w:line="480" w:lineRule="auto"/>
        <w:jc w:val="both"/>
        <w:rPr>
          <w:rFonts w:asciiTheme="majorBidi" w:hAnsiTheme="majorBidi" w:cstheme="majorBidi"/>
          <w:b/>
          <w:sz w:val="24"/>
          <w:szCs w:val="24"/>
          <w:lang w:val="sv-SE"/>
        </w:rPr>
      </w:pPr>
      <w:r w:rsidRPr="00AF2F3D">
        <w:rPr>
          <w:rFonts w:asciiTheme="majorBidi" w:hAnsiTheme="majorBidi" w:cstheme="majorBidi"/>
          <w:sz w:val="24"/>
          <w:szCs w:val="24"/>
          <w:lang w:val="sv-SE"/>
        </w:rPr>
        <w:t>2.</w:t>
      </w:r>
      <w:r w:rsidRPr="00AF2F3D">
        <w:rPr>
          <w:rFonts w:asciiTheme="majorBidi" w:hAnsiTheme="majorBidi" w:cstheme="majorBidi"/>
          <w:sz w:val="24"/>
          <w:szCs w:val="24"/>
          <w:lang w:val="sv-SE"/>
        </w:rPr>
        <w:tab/>
        <w:t>Kaur. Tata Usaha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Alinuddin, MSi</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3.</w:t>
      </w:r>
      <w:r w:rsidRPr="00AF2F3D">
        <w:rPr>
          <w:rFonts w:asciiTheme="majorBidi" w:hAnsiTheme="majorBidi" w:cstheme="majorBidi"/>
          <w:sz w:val="24"/>
          <w:szCs w:val="24"/>
          <w:lang w:val="sv-SE"/>
        </w:rPr>
        <w:tab/>
        <w:t>Waka Madrasah Bidang Kurikulum</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Aguswiyana  M.Pd.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t>Waka Madrasah Urusan Kesiswaan</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Drs. Rizal  M.Si.</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rPr>
      </w:pPr>
      <w:r w:rsidRPr="00AF2F3D">
        <w:rPr>
          <w:rFonts w:asciiTheme="majorBidi" w:hAnsiTheme="majorBidi" w:cstheme="majorBidi"/>
          <w:sz w:val="24"/>
          <w:szCs w:val="24"/>
          <w:lang w:val="sv-SE"/>
        </w:rPr>
        <w:tab/>
        <w:t>Waka Madrasah Bidang Sarana Prasarana</w:t>
      </w:r>
      <w:r w:rsidRPr="00AF2F3D">
        <w:rPr>
          <w:rFonts w:asciiTheme="majorBidi" w:hAnsiTheme="majorBidi" w:cstheme="majorBidi"/>
          <w:sz w:val="24"/>
          <w:szCs w:val="24"/>
          <w:lang w:val="sv-SE"/>
        </w:rPr>
        <w:tab/>
        <w:t>: Kholidah  M.Pd.I.</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rPr>
      </w:pPr>
      <w:r w:rsidRPr="00AF2F3D">
        <w:rPr>
          <w:rFonts w:asciiTheme="majorBidi" w:hAnsiTheme="majorBidi" w:cstheme="majorBidi"/>
          <w:sz w:val="24"/>
          <w:szCs w:val="24"/>
        </w:rPr>
        <w:tab/>
      </w:r>
      <w:proofErr w:type="spellStart"/>
      <w:r w:rsidRPr="00AF2F3D">
        <w:rPr>
          <w:rFonts w:asciiTheme="majorBidi" w:hAnsiTheme="majorBidi" w:cstheme="majorBidi"/>
          <w:sz w:val="24"/>
          <w:szCs w:val="24"/>
        </w:rPr>
        <w:t>Waka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BidangHumas</w:t>
      </w:r>
      <w:proofErr w:type="spellEnd"/>
      <w:r w:rsidRPr="00AF2F3D">
        <w:rPr>
          <w:rFonts w:asciiTheme="majorBidi" w:hAnsiTheme="majorBidi" w:cstheme="majorBidi"/>
          <w:sz w:val="24"/>
          <w:szCs w:val="24"/>
        </w:rPr>
        <w:tab/>
      </w:r>
      <w:r w:rsidRPr="00AF2F3D">
        <w:rPr>
          <w:rFonts w:asciiTheme="majorBidi" w:hAnsiTheme="majorBidi" w:cstheme="majorBidi"/>
          <w:sz w:val="24"/>
          <w:szCs w:val="24"/>
        </w:rPr>
        <w:tab/>
        <w:t xml:space="preserve">: </w:t>
      </w:r>
      <w:proofErr w:type="spellStart"/>
      <w:r w:rsidRPr="00AF2F3D">
        <w:rPr>
          <w:rFonts w:asciiTheme="majorBidi" w:hAnsiTheme="majorBidi" w:cstheme="majorBidi"/>
          <w:sz w:val="24"/>
          <w:szCs w:val="24"/>
        </w:rPr>
        <w:t>Dra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Hj</w:t>
      </w:r>
      <w:proofErr w:type="spellEnd"/>
      <w:r w:rsidRPr="00AF2F3D">
        <w:rPr>
          <w:rFonts w:asciiTheme="majorBidi" w:hAnsiTheme="majorBidi" w:cstheme="majorBidi"/>
          <w:sz w:val="24"/>
          <w:szCs w:val="24"/>
        </w:rPr>
        <w:t xml:space="preserve">. </w:t>
      </w:r>
      <w:proofErr w:type="spellStart"/>
      <w:proofErr w:type="gramStart"/>
      <w:r w:rsidRPr="00AF2F3D">
        <w:rPr>
          <w:rFonts w:asciiTheme="majorBidi" w:hAnsiTheme="majorBidi" w:cstheme="majorBidi"/>
          <w:sz w:val="24"/>
          <w:szCs w:val="24"/>
        </w:rPr>
        <w:t>Suaibah</w:t>
      </w:r>
      <w:proofErr w:type="spellEnd"/>
      <w:r w:rsidRPr="00AF2F3D">
        <w:rPr>
          <w:rFonts w:asciiTheme="majorBidi" w:hAnsiTheme="majorBidi" w:cstheme="majorBidi"/>
          <w:sz w:val="24"/>
          <w:szCs w:val="24"/>
        </w:rPr>
        <w:t xml:space="preserve">  MM</w:t>
      </w:r>
      <w:proofErr w:type="gramEnd"/>
      <w:r w:rsidRPr="00AF2F3D">
        <w:rPr>
          <w:rFonts w:asciiTheme="majorBidi" w:hAnsiTheme="majorBidi" w:cstheme="majorBidi"/>
          <w:sz w:val="24"/>
          <w:szCs w:val="24"/>
        </w:rPr>
        <w:t>.</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Waka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BidangPenjaminMutu</w:t>
      </w:r>
      <w:proofErr w:type="spellEnd"/>
      <w:r w:rsidRPr="00AF2F3D">
        <w:rPr>
          <w:rFonts w:asciiTheme="majorBidi" w:hAnsiTheme="majorBidi" w:cstheme="majorBidi"/>
          <w:sz w:val="24"/>
          <w:szCs w:val="24"/>
        </w:rPr>
        <w:tab/>
        <w:t xml:space="preserve">: Muslim </w:t>
      </w:r>
      <w:proofErr w:type="spellStart"/>
      <w:r w:rsidRPr="00AF2F3D">
        <w:rPr>
          <w:rFonts w:asciiTheme="majorBidi" w:hAnsiTheme="majorBidi" w:cstheme="majorBidi"/>
          <w:sz w:val="24"/>
          <w:szCs w:val="24"/>
        </w:rPr>
        <w:t>ArifM.Si</w:t>
      </w:r>
      <w:proofErr w:type="spellEnd"/>
      <w:r w:rsidRPr="00AF2F3D">
        <w:rPr>
          <w:rFonts w:asciiTheme="majorBidi" w:hAnsiTheme="majorBidi" w:cstheme="majorBidi"/>
          <w:sz w:val="24"/>
          <w:szCs w:val="24"/>
        </w:rPr>
        <w:t>.</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rPr>
      </w:pPr>
      <w:proofErr w:type="spellStart"/>
      <w:r w:rsidRPr="00AF2F3D">
        <w:rPr>
          <w:rFonts w:asciiTheme="majorBidi" w:hAnsiTheme="majorBidi" w:cstheme="majorBidi"/>
          <w:sz w:val="24"/>
          <w:szCs w:val="24"/>
        </w:rPr>
        <w:t>Waka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BidangKeagamaan</w:t>
      </w:r>
      <w:proofErr w:type="spellEnd"/>
      <w:r w:rsidRPr="00AF2F3D">
        <w:rPr>
          <w:rFonts w:asciiTheme="majorBidi" w:hAnsiTheme="majorBidi" w:cstheme="majorBidi"/>
          <w:sz w:val="24"/>
          <w:szCs w:val="24"/>
        </w:rPr>
        <w:tab/>
      </w:r>
      <w:r w:rsidRPr="00AF2F3D">
        <w:rPr>
          <w:rFonts w:asciiTheme="majorBidi" w:hAnsiTheme="majorBidi" w:cstheme="majorBidi"/>
          <w:sz w:val="24"/>
          <w:szCs w:val="24"/>
        </w:rPr>
        <w:tab/>
        <w:t xml:space="preserve">: </w:t>
      </w:r>
      <w:proofErr w:type="spellStart"/>
      <w:r w:rsidRPr="00AF2F3D">
        <w:rPr>
          <w:rFonts w:asciiTheme="majorBidi" w:hAnsiTheme="majorBidi" w:cstheme="majorBidi"/>
          <w:sz w:val="24"/>
          <w:szCs w:val="24"/>
        </w:rPr>
        <w:t>Dra</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Hj</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Suhaini</w:t>
      </w:r>
      <w:proofErr w:type="spellEnd"/>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4.</w:t>
      </w:r>
      <w:r w:rsidRPr="00AF2F3D">
        <w:rPr>
          <w:rFonts w:asciiTheme="majorBidi" w:hAnsiTheme="majorBidi" w:cstheme="majorBidi"/>
          <w:sz w:val="24"/>
          <w:szCs w:val="24"/>
          <w:lang w:val="sv-SE"/>
        </w:rPr>
        <w:tab/>
        <w:t>Kepala Program PAI</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Busyroh Usman</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t>Kepala Program Bahasa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Bunyamin M.Pd.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t>Kepala Program Sains</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xml:space="preserve">: Nely </w:t>
      </w:r>
      <w:r w:rsidRPr="00AF2F3D">
        <w:rPr>
          <w:rFonts w:asciiTheme="majorBidi" w:hAnsiTheme="majorBidi" w:cstheme="majorBidi"/>
          <w:sz w:val="24"/>
          <w:szCs w:val="24"/>
          <w:lang w:val="sv-SE"/>
        </w:rPr>
        <w:tab/>
        <w:t>Efrina, M.Pd.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sv-SE"/>
        </w:rPr>
        <w:tab/>
      </w:r>
      <w:r w:rsidRPr="00AF2F3D">
        <w:rPr>
          <w:rFonts w:asciiTheme="majorBidi" w:hAnsiTheme="majorBidi" w:cstheme="majorBidi"/>
          <w:sz w:val="24"/>
          <w:szCs w:val="24"/>
          <w:lang w:val="it-IT"/>
        </w:rPr>
        <w:t>Kepala Program IPS</w:t>
      </w:r>
      <w:r w:rsidRPr="00AF2F3D">
        <w:rPr>
          <w:rFonts w:asciiTheme="majorBidi" w:hAnsiTheme="majorBidi" w:cstheme="majorBidi"/>
          <w:sz w:val="24"/>
          <w:szCs w:val="24"/>
          <w:lang w:val="it-IT"/>
        </w:rPr>
        <w:tab/>
      </w:r>
      <w:r w:rsidRPr="00AF2F3D">
        <w:rPr>
          <w:rFonts w:asciiTheme="majorBidi" w:hAnsiTheme="majorBidi" w:cstheme="majorBidi"/>
          <w:sz w:val="24"/>
          <w:szCs w:val="24"/>
          <w:lang w:val="it-IT"/>
        </w:rPr>
        <w:tab/>
        <w:t>: Farri Aprianti, S.Pd., MM.</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 xml:space="preserve">         Kepala Program OR &amp; Seni</w:t>
      </w:r>
      <w:r w:rsidRPr="00AF2F3D">
        <w:rPr>
          <w:rFonts w:asciiTheme="majorBidi" w:hAnsiTheme="majorBidi" w:cstheme="majorBidi"/>
          <w:sz w:val="24"/>
          <w:szCs w:val="24"/>
          <w:lang w:val="it-IT"/>
        </w:rPr>
        <w:tab/>
      </w:r>
      <w:r w:rsidRPr="00AF2F3D">
        <w:rPr>
          <w:rFonts w:asciiTheme="majorBidi" w:hAnsiTheme="majorBidi" w:cstheme="majorBidi"/>
          <w:sz w:val="24"/>
          <w:szCs w:val="24"/>
          <w:lang w:val="it-IT"/>
        </w:rPr>
        <w:tab/>
        <w:t>: Dra. Hj. Masyimah</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it-IT"/>
        </w:rPr>
        <w:t>5.</w:t>
      </w:r>
      <w:r w:rsidRPr="00AF2F3D">
        <w:rPr>
          <w:rFonts w:asciiTheme="majorBidi" w:hAnsiTheme="majorBidi" w:cstheme="majorBidi"/>
          <w:sz w:val="24"/>
          <w:szCs w:val="24"/>
          <w:lang w:val="it-IT"/>
        </w:rPr>
        <w:tab/>
        <w:t xml:space="preserve">Kepala Laboratorium </w:t>
      </w:r>
      <w:r w:rsidRPr="00AF2F3D">
        <w:rPr>
          <w:rFonts w:asciiTheme="majorBidi" w:hAnsiTheme="majorBidi" w:cstheme="majorBidi"/>
          <w:sz w:val="24"/>
          <w:szCs w:val="24"/>
          <w:lang w:val="sv-SE"/>
        </w:rPr>
        <w:t>Fisika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Hj. Zaleha, M.Sc.</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Laboratorium Biologi</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Sundarni, S.Pd.</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Laboratorium IPS</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xml:space="preserve">: </w:t>
      </w:r>
      <w:r w:rsidRPr="00AF2F3D">
        <w:rPr>
          <w:rFonts w:asciiTheme="majorBidi" w:hAnsiTheme="majorBidi" w:cstheme="majorBidi"/>
          <w:sz w:val="24"/>
          <w:szCs w:val="24"/>
          <w:lang w:val="it-IT"/>
        </w:rPr>
        <w:t xml:space="preserve">Dra. Robiah </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Laboratorium Bahasa</w:t>
      </w:r>
      <w:r w:rsidRPr="00AF2F3D">
        <w:rPr>
          <w:rFonts w:asciiTheme="majorBidi" w:hAnsiTheme="majorBidi" w:cstheme="majorBidi"/>
          <w:sz w:val="24"/>
          <w:szCs w:val="24"/>
          <w:lang w:val="sv-SE"/>
        </w:rPr>
        <w:tab/>
        <w:t xml:space="preserve">            : Dra. Hj. Komariah Hawa, M.Pd</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lastRenderedPageBreak/>
        <w:tab/>
        <w:t>Kepala Ruangan Multimedia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Aprizah Masmah</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Laboratorium Agama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Ratna Jumilah  M.Si.</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Laboratorium Komputer</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Husniati  S.Pd.</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t>Kepala Perpustakaan</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Lismawati Rodhiah</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6.</w:t>
      </w:r>
      <w:r w:rsidRPr="00AF2F3D">
        <w:rPr>
          <w:rFonts w:asciiTheme="majorBidi" w:hAnsiTheme="majorBidi" w:cstheme="majorBidi"/>
          <w:sz w:val="24"/>
          <w:szCs w:val="24"/>
          <w:lang w:val="sv-SE"/>
        </w:rPr>
        <w:tab/>
        <w:t>Pembina OSIS/ Olahraga</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Dra. Hj. Suaibah  MM.</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sv-SE"/>
        </w:rPr>
        <w:tab/>
        <w:t>Pembina Pramuka Putra &amp; Putri/ UKS</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t>: Kholidah  M.Pd.I.</w:t>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ab/>
        <w:t>Pembina Paskib/ ICT</w:t>
      </w:r>
      <w:r w:rsidRPr="00AF2F3D">
        <w:rPr>
          <w:rFonts w:asciiTheme="majorBidi" w:hAnsiTheme="majorBidi" w:cstheme="majorBidi"/>
          <w:sz w:val="24"/>
          <w:szCs w:val="24"/>
          <w:lang w:val="it-IT"/>
        </w:rPr>
        <w:tab/>
      </w:r>
      <w:r w:rsidRPr="00AF2F3D">
        <w:rPr>
          <w:rFonts w:asciiTheme="majorBidi" w:hAnsiTheme="majorBidi" w:cstheme="majorBidi"/>
          <w:sz w:val="24"/>
          <w:szCs w:val="24"/>
          <w:lang w:val="it-IT"/>
        </w:rPr>
        <w:tab/>
        <w:t>: Mujiburrahman  S.Pd.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ab/>
        <w:t>Pembina Koperasi Siswa</w:t>
      </w:r>
      <w:r w:rsidRPr="00AF2F3D">
        <w:rPr>
          <w:rFonts w:asciiTheme="majorBidi" w:hAnsiTheme="majorBidi" w:cstheme="majorBidi"/>
          <w:sz w:val="24"/>
          <w:szCs w:val="24"/>
          <w:lang w:val="it-IT"/>
        </w:rPr>
        <w:tab/>
      </w:r>
    </w:p>
    <w:p w:rsidR="009915BB" w:rsidRPr="00AF2F3D" w:rsidRDefault="009915BB" w:rsidP="009915BB">
      <w:pPr>
        <w:numPr>
          <w:ilvl w:val="1"/>
          <w:numId w:val="5"/>
        </w:num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Ketua</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Dra. Lismawati Rodiah</w:t>
      </w:r>
    </w:p>
    <w:p w:rsidR="009915BB" w:rsidRPr="00AF2F3D" w:rsidRDefault="009915BB" w:rsidP="009915BB">
      <w:pPr>
        <w:numPr>
          <w:ilvl w:val="1"/>
          <w:numId w:val="5"/>
        </w:num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Sekretaris</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Nana Diana  S.Pd.</w:t>
      </w:r>
    </w:p>
    <w:p w:rsidR="009915BB" w:rsidRPr="00AF2F3D" w:rsidRDefault="009915BB" w:rsidP="009915BB">
      <w:pPr>
        <w:numPr>
          <w:ilvl w:val="1"/>
          <w:numId w:val="5"/>
        </w:num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Bendahara</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Dra. Aprizah Masmah</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ab/>
        <w:t>Pembina E-Club / PMR</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Elvadona  S.Pd.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ab/>
        <w:t>Pembina Seni / EAC</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Eliza Natalia  S.Pd.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it-IT"/>
        </w:rPr>
      </w:pPr>
      <w:r w:rsidRPr="00AF2F3D">
        <w:rPr>
          <w:rFonts w:asciiTheme="majorBidi" w:hAnsiTheme="majorBidi" w:cstheme="majorBidi"/>
          <w:sz w:val="24"/>
          <w:szCs w:val="24"/>
          <w:lang w:val="it-IT"/>
        </w:rPr>
        <w:tab/>
        <w:t>Pembina KIR</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Suhaiti, S.Pd.</w:t>
      </w:r>
    </w:p>
    <w:p w:rsidR="009915BB" w:rsidRPr="00AF2F3D" w:rsidRDefault="009915BB" w:rsidP="009915BB">
      <w:pPr>
        <w:tabs>
          <w:tab w:val="left" w:pos="54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it-IT"/>
        </w:rPr>
        <w:tab/>
        <w:t xml:space="preserve">Pembina Seni </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Eliza Natalia S.Pd.</w:t>
      </w:r>
      <w:r w:rsidRPr="00AF2F3D">
        <w:rPr>
          <w:rFonts w:asciiTheme="majorBidi" w:hAnsiTheme="majorBidi" w:cstheme="majorBidi"/>
          <w:sz w:val="24"/>
          <w:szCs w:val="24"/>
          <w:lang w:val="it-IT"/>
        </w:rPr>
        <w:tab/>
      </w:r>
    </w:p>
    <w:p w:rsidR="009915BB" w:rsidRPr="00AF2F3D" w:rsidRDefault="009915BB" w:rsidP="009915BB">
      <w:pPr>
        <w:tabs>
          <w:tab w:val="left" w:pos="540"/>
          <w:tab w:val="left" w:pos="90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t>Pembina Majelis Ta’lim</w:t>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Dra. Hj. Fatrina Mahdan</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rPr>
      </w:pPr>
      <w:r w:rsidRPr="00AF2F3D">
        <w:rPr>
          <w:rFonts w:asciiTheme="majorBidi" w:hAnsiTheme="majorBidi" w:cstheme="majorBidi"/>
          <w:sz w:val="24"/>
          <w:szCs w:val="24"/>
          <w:lang w:val="sv-SE"/>
        </w:rPr>
        <w:tab/>
      </w:r>
      <w:r w:rsidRPr="00AF2F3D">
        <w:rPr>
          <w:rFonts w:asciiTheme="majorBidi" w:hAnsiTheme="majorBidi" w:cstheme="majorBidi"/>
          <w:sz w:val="24"/>
          <w:szCs w:val="24"/>
        </w:rPr>
        <w:t>Pembina English Club</w:t>
      </w:r>
      <w:r w:rsidRPr="00AF2F3D">
        <w:rPr>
          <w:rFonts w:asciiTheme="majorBidi" w:hAnsiTheme="majorBidi" w:cstheme="majorBidi"/>
          <w:sz w:val="24"/>
          <w:szCs w:val="24"/>
        </w:rPr>
        <w:tab/>
      </w:r>
      <w:r w:rsidRPr="00AF2F3D">
        <w:rPr>
          <w:rFonts w:asciiTheme="majorBidi" w:hAnsiTheme="majorBidi" w:cstheme="majorBidi"/>
          <w:sz w:val="24"/>
          <w:szCs w:val="24"/>
          <w:lang w:val="id-ID"/>
        </w:rPr>
        <w:tab/>
      </w:r>
      <w:r w:rsidRPr="00AF2F3D">
        <w:rPr>
          <w:rFonts w:asciiTheme="majorBidi" w:hAnsiTheme="majorBidi" w:cstheme="majorBidi"/>
          <w:sz w:val="24"/>
          <w:szCs w:val="24"/>
        </w:rPr>
        <w:t xml:space="preserve">: Elva Dona, </w:t>
      </w:r>
      <w:proofErr w:type="spellStart"/>
      <w:r w:rsidRPr="00AF2F3D">
        <w:rPr>
          <w:rFonts w:asciiTheme="majorBidi" w:hAnsiTheme="majorBidi" w:cstheme="majorBidi"/>
          <w:sz w:val="24"/>
          <w:szCs w:val="24"/>
        </w:rPr>
        <w:t>S.Pd</w:t>
      </w:r>
      <w:proofErr w:type="spellEnd"/>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rPr>
      </w:pPr>
      <w:r w:rsidRPr="00AF2F3D">
        <w:rPr>
          <w:rFonts w:asciiTheme="majorBidi" w:hAnsiTheme="majorBidi" w:cstheme="majorBidi"/>
          <w:sz w:val="24"/>
          <w:szCs w:val="24"/>
        </w:rPr>
        <w:tab/>
        <w:t xml:space="preserve">Pembina </w:t>
      </w:r>
      <w:proofErr w:type="spellStart"/>
      <w:r w:rsidRPr="00AF2F3D">
        <w:rPr>
          <w:rFonts w:asciiTheme="majorBidi" w:hAnsiTheme="majorBidi" w:cstheme="majorBidi"/>
          <w:sz w:val="24"/>
          <w:szCs w:val="24"/>
        </w:rPr>
        <w:t>Olahraga</w:t>
      </w:r>
      <w:proofErr w:type="spellEnd"/>
      <w:r w:rsidRPr="00AF2F3D">
        <w:rPr>
          <w:rFonts w:asciiTheme="majorBidi" w:hAnsiTheme="majorBidi" w:cstheme="majorBidi"/>
          <w:sz w:val="24"/>
          <w:szCs w:val="24"/>
        </w:rPr>
        <w:tab/>
      </w:r>
      <w:r w:rsidRPr="00AF2F3D">
        <w:rPr>
          <w:rFonts w:asciiTheme="majorBidi" w:hAnsiTheme="majorBidi" w:cstheme="majorBidi"/>
          <w:sz w:val="24"/>
          <w:szCs w:val="24"/>
          <w:lang w:val="id-ID"/>
        </w:rPr>
        <w:tab/>
      </w:r>
      <w:r w:rsidRPr="00AF2F3D">
        <w:rPr>
          <w:rFonts w:asciiTheme="majorBidi" w:hAnsiTheme="majorBidi" w:cstheme="majorBidi"/>
          <w:sz w:val="24"/>
          <w:szCs w:val="24"/>
        </w:rPr>
        <w:t xml:space="preserve">: </w:t>
      </w:r>
      <w:r w:rsidRPr="00AF2F3D">
        <w:rPr>
          <w:rFonts w:asciiTheme="majorBidi" w:hAnsiTheme="majorBidi" w:cstheme="majorBidi"/>
          <w:sz w:val="24"/>
          <w:szCs w:val="24"/>
          <w:lang w:val="it-IT"/>
        </w:rPr>
        <w:t>Maryanti, S.Pd</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7.</w:t>
      </w:r>
      <w:r w:rsidRPr="00AF2F3D">
        <w:rPr>
          <w:rFonts w:asciiTheme="majorBidi" w:hAnsiTheme="majorBidi" w:cstheme="majorBidi"/>
          <w:sz w:val="24"/>
          <w:szCs w:val="24"/>
          <w:lang w:val="sv-SE"/>
        </w:rPr>
        <w:tab/>
        <w:t>Koordinator BK &amp; BP</w:t>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Dra. Eni Zahara, MPd.I</w:t>
      </w:r>
    </w:p>
    <w:p w:rsidR="009915BB" w:rsidRPr="00AF2F3D" w:rsidRDefault="009915BB" w:rsidP="009915BB">
      <w:pPr>
        <w:tabs>
          <w:tab w:val="left" w:pos="540"/>
          <w:tab w:val="left" w:pos="90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t>Anggota</w:t>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Hj. Masnah, SPd</w:t>
      </w:r>
    </w:p>
    <w:p w:rsidR="009915BB" w:rsidRPr="00AF2F3D" w:rsidRDefault="009915BB" w:rsidP="009915BB">
      <w:pPr>
        <w:tabs>
          <w:tab w:val="left" w:pos="540"/>
          <w:tab w:val="left" w:pos="900"/>
          <w:tab w:val="left" w:pos="432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lastRenderedPageBreak/>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xml:space="preserve">  Dra. Suryani</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sv-SE"/>
        </w:rPr>
      </w:pP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xml:space="preserve">  Kholidah, S.Ag., MPd.I.</w:t>
      </w:r>
      <w:r w:rsidRPr="00AF2F3D">
        <w:rPr>
          <w:rFonts w:asciiTheme="majorBidi" w:hAnsiTheme="majorBidi" w:cstheme="majorBidi"/>
          <w:sz w:val="24"/>
          <w:szCs w:val="24"/>
          <w:lang w:val="sv-SE"/>
        </w:rPr>
        <w:tab/>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it-IT"/>
        </w:rPr>
      </w:pPr>
      <w:r w:rsidRPr="00AF2F3D">
        <w:rPr>
          <w:rFonts w:asciiTheme="majorBidi" w:hAnsiTheme="majorBidi" w:cstheme="majorBidi"/>
          <w:sz w:val="24"/>
          <w:szCs w:val="24"/>
          <w:lang w:val="it-IT"/>
        </w:rPr>
        <w:t>8.</w:t>
      </w:r>
      <w:r w:rsidRPr="00AF2F3D">
        <w:rPr>
          <w:rFonts w:asciiTheme="majorBidi" w:hAnsiTheme="majorBidi" w:cstheme="majorBidi"/>
          <w:sz w:val="24"/>
          <w:szCs w:val="24"/>
          <w:lang w:val="it-IT"/>
        </w:rPr>
        <w:tab/>
        <w:t>Pengelola Laboratorium Komputer</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Joni Feri</w:t>
      </w:r>
    </w:p>
    <w:p w:rsidR="009915BB" w:rsidRPr="00AF2F3D" w:rsidRDefault="009915BB" w:rsidP="009915BB">
      <w:pPr>
        <w:pStyle w:val="BodyText"/>
        <w:tabs>
          <w:tab w:val="left" w:pos="540"/>
          <w:tab w:val="left" w:pos="900"/>
          <w:tab w:val="left" w:pos="4320"/>
        </w:tabs>
        <w:spacing w:line="480" w:lineRule="auto"/>
        <w:rPr>
          <w:rFonts w:asciiTheme="majorBidi" w:hAnsiTheme="majorBidi" w:cstheme="majorBidi"/>
          <w:sz w:val="24"/>
          <w:szCs w:val="24"/>
          <w:lang w:val="it-IT"/>
        </w:rPr>
      </w:pPr>
      <w:r w:rsidRPr="00AF2F3D">
        <w:rPr>
          <w:rFonts w:asciiTheme="majorBidi" w:hAnsiTheme="majorBidi" w:cstheme="majorBidi"/>
          <w:sz w:val="24"/>
          <w:szCs w:val="24"/>
          <w:lang w:val="it-IT"/>
        </w:rPr>
        <w:tab/>
      </w:r>
      <w:r w:rsidRPr="00AF2F3D">
        <w:rPr>
          <w:rFonts w:asciiTheme="majorBidi" w:hAnsiTheme="majorBidi" w:cstheme="majorBidi"/>
          <w:sz w:val="24"/>
          <w:szCs w:val="24"/>
          <w:lang w:val="it-IT"/>
        </w:rPr>
        <w:tab/>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xml:space="preserve">  - Muhammad Rizki Arief</w:t>
      </w:r>
    </w:p>
    <w:p w:rsidR="009915BB" w:rsidRPr="00AF2F3D" w:rsidRDefault="009915BB" w:rsidP="009915BB">
      <w:pPr>
        <w:tabs>
          <w:tab w:val="left" w:pos="540"/>
          <w:tab w:val="left" w:pos="900"/>
          <w:tab w:val="left" w:pos="4320"/>
          <w:tab w:val="left" w:pos="4500"/>
        </w:tabs>
        <w:spacing w:after="0" w:line="480" w:lineRule="auto"/>
        <w:jc w:val="both"/>
        <w:rPr>
          <w:rFonts w:asciiTheme="majorBidi" w:hAnsiTheme="majorBidi" w:cstheme="majorBidi"/>
          <w:sz w:val="24"/>
          <w:szCs w:val="24"/>
          <w:lang w:val="id-ID"/>
        </w:rPr>
      </w:pPr>
      <w:r w:rsidRPr="00AF2F3D">
        <w:rPr>
          <w:rFonts w:asciiTheme="majorBidi" w:hAnsiTheme="majorBidi" w:cstheme="majorBidi"/>
          <w:sz w:val="24"/>
          <w:szCs w:val="24"/>
          <w:lang w:val="it-IT"/>
        </w:rPr>
        <w:t>9.</w:t>
      </w:r>
      <w:r w:rsidRPr="00AF2F3D">
        <w:rPr>
          <w:rFonts w:asciiTheme="majorBidi" w:hAnsiTheme="majorBidi" w:cstheme="majorBidi"/>
          <w:sz w:val="24"/>
          <w:szCs w:val="24"/>
          <w:lang w:val="it-IT"/>
        </w:rPr>
        <w:tab/>
        <w:t>Staff Perpustakaan</w:t>
      </w:r>
      <w:r w:rsidRPr="00AF2F3D">
        <w:rPr>
          <w:rFonts w:asciiTheme="majorBidi" w:hAnsiTheme="majorBidi" w:cstheme="majorBidi"/>
          <w:sz w:val="24"/>
          <w:szCs w:val="24"/>
          <w:lang w:val="it-IT"/>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t-IT"/>
        </w:rPr>
        <w:t>: 1</w:t>
      </w:r>
      <w:r w:rsidRPr="00AF2F3D">
        <w:rPr>
          <w:rFonts w:asciiTheme="majorBidi" w:hAnsiTheme="majorBidi" w:cstheme="majorBidi"/>
          <w:sz w:val="24"/>
          <w:szCs w:val="24"/>
          <w:lang w:val="sv-SE"/>
        </w:rPr>
        <w:t>. Dra. Lismawatti Rodiah</w:t>
      </w:r>
      <w:r w:rsidRPr="00AF2F3D">
        <w:rPr>
          <w:rFonts w:asciiTheme="majorBidi" w:hAnsiTheme="majorBidi" w:cstheme="majorBidi"/>
          <w:sz w:val="24"/>
          <w:szCs w:val="24"/>
          <w:lang w:val="sv-SE"/>
        </w:rPr>
        <w:tab/>
      </w:r>
    </w:p>
    <w:p w:rsidR="009915BB" w:rsidRPr="00AF2F3D" w:rsidRDefault="009915BB" w:rsidP="009915BB">
      <w:pPr>
        <w:tabs>
          <w:tab w:val="left" w:pos="540"/>
          <w:tab w:val="left" w:pos="900"/>
          <w:tab w:val="left" w:pos="4320"/>
          <w:tab w:val="left" w:pos="4500"/>
        </w:tabs>
        <w:spacing w:after="0" w:line="480" w:lineRule="auto"/>
        <w:jc w:val="both"/>
        <w:rPr>
          <w:rFonts w:asciiTheme="majorBidi" w:hAnsiTheme="majorBidi" w:cstheme="majorBidi"/>
          <w:sz w:val="24"/>
          <w:szCs w:val="24"/>
          <w:lang w:val="sv-SE"/>
        </w:rPr>
      </w:pP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sv-SE"/>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xml:space="preserve">  2. Nurdayana  A.Ma.</w:t>
      </w:r>
    </w:p>
    <w:p w:rsidR="009915BB" w:rsidRPr="00AF2F3D" w:rsidRDefault="009915BB" w:rsidP="009915BB">
      <w:pPr>
        <w:tabs>
          <w:tab w:val="left" w:pos="540"/>
          <w:tab w:val="left" w:pos="900"/>
          <w:tab w:val="left" w:pos="4320"/>
          <w:tab w:val="left" w:pos="4500"/>
        </w:tabs>
        <w:spacing w:after="0" w:line="480" w:lineRule="auto"/>
        <w:jc w:val="both"/>
        <w:rPr>
          <w:rFonts w:asciiTheme="majorBidi" w:hAnsiTheme="majorBidi" w:cstheme="majorBidi"/>
          <w:sz w:val="24"/>
          <w:szCs w:val="24"/>
          <w:lang w:val="id-ID"/>
        </w:rPr>
      </w:pPr>
      <w:r w:rsidRPr="00AF2F3D">
        <w:rPr>
          <w:rFonts w:asciiTheme="majorBidi" w:hAnsiTheme="majorBidi" w:cstheme="majorBidi"/>
          <w:sz w:val="24"/>
          <w:szCs w:val="24"/>
          <w:lang w:val="id-ID"/>
        </w:rPr>
        <w:tab/>
      </w:r>
      <w:r w:rsidRPr="00AF2F3D">
        <w:rPr>
          <w:rFonts w:asciiTheme="majorBidi" w:hAnsiTheme="majorBidi" w:cstheme="majorBidi"/>
          <w:sz w:val="24"/>
          <w:szCs w:val="24"/>
          <w:lang w:val="id-ID"/>
        </w:rPr>
        <w:tab/>
      </w:r>
      <w:r w:rsidRPr="00AF2F3D">
        <w:rPr>
          <w:rFonts w:asciiTheme="majorBidi" w:hAnsiTheme="majorBidi" w:cstheme="majorBidi"/>
          <w:sz w:val="24"/>
          <w:szCs w:val="24"/>
          <w:lang w:val="sv-SE"/>
        </w:rPr>
        <w:t xml:space="preserve">    3. Fitriana</w:t>
      </w:r>
    </w:p>
    <w:p w:rsidR="009915BB" w:rsidRPr="00AF2F3D" w:rsidRDefault="009915BB" w:rsidP="009915BB">
      <w:pPr>
        <w:tabs>
          <w:tab w:val="left" w:pos="540"/>
          <w:tab w:val="left" w:pos="900"/>
          <w:tab w:val="left" w:pos="4320"/>
          <w:tab w:val="left" w:pos="4500"/>
        </w:tabs>
        <w:spacing w:after="0" w:line="480" w:lineRule="auto"/>
        <w:jc w:val="both"/>
        <w:rPr>
          <w:rFonts w:asciiTheme="majorBidi" w:hAnsiTheme="majorBidi" w:cstheme="majorBidi"/>
          <w:sz w:val="24"/>
          <w:szCs w:val="24"/>
          <w:lang w:val="sv-SE"/>
        </w:rPr>
      </w:pPr>
    </w:p>
    <w:p w:rsidR="009915BB" w:rsidRPr="00AF2F3D"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KeadaanPesertaDidik</w:t>
      </w:r>
      <w:proofErr w:type="spellEnd"/>
    </w:p>
    <w:p w:rsidR="009915BB" w:rsidRPr="00AC42C0" w:rsidRDefault="009915BB" w:rsidP="009915BB">
      <w:pPr>
        <w:pStyle w:val="NoSpacing"/>
        <w:tabs>
          <w:tab w:val="left" w:pos="6521"/>
        </w:tabs>
        <w:spacing w:line="480" w:lineRule="auto"/>
        <w:ind w:firstLine="851"/>
        <w:jc w:val="both"/>
        <w:rPr>
          <w:rFonts w:asciiTheme="majorBidi" w:hAnsiTheme="majorBidi" w:cstheme="majorBidi"/>
          <w:bCs/>
          <w:sz w:val="24"/>
          <w:szCs w:val="24"/>
          <w:lang w:val="id-ID"/>
        </w:rPr>
      </w:pPr>
      <w:r w:rsidRPr="00AC42C0">
        <w:rPr>
          <w:rFonts w:asciiTheme="majorBidi" w:hAnsiTheme="majorBidi" w:cstheme="majorBidi"/>
          <w:bCs/>
          <w:sz w:val="24"/>
          <w:szCs w:val="24"/>
          <w:lang w:val="id-ID"/>
        </w:rPr>
        <w:t>Madrasah AliyahNegeri 2 Palembang memilikisiswa yang relatifcukupbanyak.Jumlahkeseluruhansiswatahunajaran 2013/2014 sebanyak 859 orang.Adapunjumlahsiswatersebutdapatdilihatpadatabelberikut :</w:t>
      </w:r>
    </w:p>
    <w:p w:rsidR="009915BB" w:rsidRPr="00AF2F3D" w:rsidRDefault="009915BB" w:rsidP="00A401F0">
      <w:pPr>
        <w:pStyle w:val="NoSpacing"/>
        <w:tabs>
          <w:tab w:val="left" w:pos="6521"/>
        </w:tabs>
        <w:spacing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Tabel</w:t>
      </w:r>
      <w:proofErr w:type="spellEnd"/>
      <w:r w:rsidRPr="00AF2F3D">
        <w:rPr>
          <w:rFonts w:asciiTheme="majorBidi" w:hAnsiTheme="majorBidi" w:cstheme="majorBidi"/>
          <w:b/>
          <w:sz w:val="24"/>
          <w:szCs w:val="24"/>
        </w:rPr>
        <w:t xml:space="preserve"> 4</w:t>
      </w:r>
    </w:p>
    <w:p w:rsidR="009915BB" w:rsidRPr="00AF2F3D" w:rsidRDefault="009915BB" w:rsidP="00A401F0">
      <w:pPr>
        <w:pStyle w:val="NoSpacing"/>
        <w:tabs>
          <w:tab w:val="left" w:pos="6521"/>
        </w:tabs>
        <w:spacing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KeadaanPesertaDidik</w:t>
      </w:r>
      <w:proofErr w:type="spellEnd"/>
    </w:p>
    <w:tbl>
      <w:tblPr>
        <w:tblStyle w:val="TableGrid"/>
        <w:tblW w:w="0" w:type="auto"/>
        <w:tblInd w:w="1827" w:type="dxa"/>
        <w:tblLook w:val="04A0"/>
      </w:tblPr>
      <w:tblGrid>
        <w:gridCol w:w="689"/>
        <w:gridCol w:w="2126"/>
        <w:gridCol w:w="2126"/>
      </w:tblGrid>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
                <w:sz w:val="24"/>
                <w:szCs w:val="24"/>
              </w:rPr>
            </w:pPr>
            <w:r w:rsidRPr="00AF2F3D">
              <w:rPr>
                <w:rFonts w:asciiTheme="majorBidi" w:hAnsiTheme="majorBidi" w:cstheme="majorBidi"/>
                <w:b/>
                <w:sz w:val="24"/>
                <w:szCs w:val="24"/>
              </w:rPr>
              <w:t>No</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Kelas</w:t>
            </w:r>
            <w:proofErr w:type="spellEnd"/>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
                <w:sz w:val="24"/>
                <w:szCs w:val="24"/>
              </w:rPr>
            </w:pPr>
            <w:proofErr w:type="spellStart"/>
            <w:r w:rsidRPr="00AF2F3D">
              <w:rPr>
                <w:rFonts w:asciiTheme="majorBidi" w:hAnsiTheme="majorBidi" w:cstheme="majorBidi"/>
                <w:b/>
                <w:sz w:val="24"/>
                <w:szCs w:val="24"/>
              </w:rPr>
              <w:t>JumlahSiswa</w:t>
            </w:r>
            <w:proofErr w:type="spellEnd"/>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proofErr w:type="spellStart"/>
            <w:r w:rsidRPr="00AF2F3D">
              <w:rPr>
                <w:rFonts w:asciiTheme="majorBidi" w:hAnsiTheme="majorBidi" w:cstheme="majorBidi"/>
                <w:bCs/>
                <w:sz w:val="24"/>
                <w:szCs w:val="24"/>
              </w:rPr>
              <w:t>Akselerasi</w:t>
            </w:r>
            <w:proofErr w:type="spellEnd"/>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39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39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5.</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X.4</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39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lastRenderedPageBreak/>
              <w:t>6.</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X.5</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7.</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X.6</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8.</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X.7</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9.</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IPA 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10.</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IPA 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46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IPA 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46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IPA 4</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48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IPS 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14.</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IPS 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40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15.</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 IPS 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16.</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IPA 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17.</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IPA 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36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18.</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IPA 3</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19.</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IPA 4</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37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20.</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IPS 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47 orang</w:t>
            </w:r>
          </w:p>
        </w:tc>
      </w:tr>
      <w:tr w:rsidR="009915BB" w:rsidRPr="00AF2F3D" w:rsidTr="00A401F0">
        <w:tc>
          <w:tcPr>
            <w:tcW w:w="689"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21.</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XII IPS 2</w:t>
            </w:r>
          </w:p>
        </w:tc>
        <w:tc>
          <w:tcPr>
            <w:tcW w:w="2126" w:type="dxa"/>
          </w:tcPr>
          <w:p w:rsidR="009915BB" w:rsidRPr="00AF2F3D" w:rsidRDefault="009915BB" w:rsidP="00FA6C0F">
            <w:pPr>
              <w:pStyle w:val="NoSpacing"/>
              <w:tabs>
                <w:tab w:val="left" w:pos="6521"/>
              </w:tabs>
              <w:spacing w:line="480" w:lineRule="auto"/>
              <w:jc w:val="center"/>
              <w:rPr>
                <w:rFonts w:asciiTheme="majorBidi" w:hAnsiTheme="majorBidi" w:cstheme="majorBidi"/>
                <w:bCs/>
                <w:sz w:val="24"/>
                <w:szCs w:val="24"/>
              </w:rPr>
            </w:pPr>
            <w:r w:rsidRPr="00AF2F3D">
              <w:rPr>
                <w:rFonts w:asciiTheme="majorBidi" w:hAnsiTheme="majorBidi" w:cstheme="majorBidi"/>
                <w:bCs/>
                <w:sz w:val="24"/>
                <w:szCs w:val="24"/>
              </w:rPr>
              <w:t>47 orang</w:t>
            </w:r>
          </w:p>
        </w:tc>
      </w:tr>
    </w:tbl>
    <w:p w:rsidR="009915BB" w:rsidRDefault="009915BB" w:rsidP="009915BB">
      <w:pPr>
        <w:pStyle w:val="NoSpacing"/>
        <w:spacing w:line="480" w:lineRule="auto"/>
        <w:jc w:val="both"/>
        <w:rPr>
          <w:rFonts w:asciiTheme="majorBidi" w:hAnsiTheme="majorBidi" w:cstheme="majorBidi"/>
          <w:i/>
          <w:iCs/>
          <w:sz w:val="24"/>
          <w:szCs w:val="24"/>
        </w:rPr>
      </w:pPr>
      <w:r>
        <w:rPr>
          <w:rFonts w:asciiTheme="majorBidi" w:hAnsiTheme="majorBidi" w:cstheme="majorBidi"/>
          <w:b/>
          <w:sz w:val="24"/>
          <w:szCs w:val="24"/>
        </w:rPr>
        <w:tab/>
      </w:r>
      <w:proofErr w:type="spellStart"/>
      <w:proofErr w:type="gramStart"/>
      <w:r>
        <w:rPr>
          <w:rFonts w:asciiTheme="majorBidi" w:hAnsiTheme="majorBidi" w:cstheme="majorBidi"/>
          <w:b/>
          <w:sz w:val="24"/>
          <w:szCs w:val="24"/>
        </w:rPr>
        <w:t>SumberData</w:t>
      </w:r>
      <w:proofErr w:type="spellEnd"/>
      <w:r>
        <w:rPr>
          <w:rFonts w:asciiTheme="majorBidi" w:hAnsiTheme="majorBidi" w:cstheme="majorBidi"/>
          <w:b/>
          <w:sz w:val="24"/>
          <w:szCs w:val="24"/>
        </w:rPr>
        <w:t xml:space="preserve"> </w:t>
      </w:r>
      <w:r w:rsidRPr="008309C1">
        <w:rPr>
          <w:rFonts w:asciiTheme="majorBidi" w:hAnsiTheme="majorBidi" w:cstheme="majorBidi"/>
          <w:b/>
          <w:sz w:val="24"/>
          <w:szCs w:val="24"/>
        </w:rPr>
        <w:t>:</w:t>
      </w:r>
      <w:proofErr w:type="spellStart"/>
      <w:r w:rsidRPr="008309C1">
        <w:rPr>
          <w:rFonts w:asciiTheme="majorBidi" w:hAnsiTheme="majorBidi" w:cstheme="majorBidi"/>
          <w:i/>
          <w:iCs/>
          <w:sz w:val="24"/>
          <w:szCs w:val="24"/>
        </w:rPr>
        <w:t>Dokumentasi</w:t>
      </w:r>
      <w:proofErr w:type="spellEnd"/>
      <w:proofErr w:type="gramEnd"/>
      <w:r w:rsidRPr="008309C1">
        <w:rPr>
          <w:rFonts w:asciiTheme="majorBidi" w:hAnsiTheme="majorBidi" w:cstheme="majorBidi"/>
          <w:i/>
          <w:iCs/>
          <w:sz w:val="24"/>
          <w:szCs w:val="24"/>
        </w:rPr>
        <w:t xml:space="preserve"> MAN 2 Palembang, </w:t>
      </w:r>
      <w:proofErr w:type="spellStart"/>
      <w:r w:rsidRPr="008309C1">
        <w:rPr>
          <w:rFonts w:asciiTheme="majorBidi" w:hAnsiTheme="majorBidi" w:cstheme="majorBidi"/>
          <w:i/>
          <w:iCs/>
          <w:sz w:val="24"/>
          <w:szCs w:val="24"/>
        </w:rPr>
        <w:t>TahunAjaran</w:t>
      </w:r>
      <w:proofErr w:type="spellEnd"/>
      <w:r w:rsidRPr="008309C1">
        <w:rPr>
          <w:rFonts w:asciiTheme="majorBidi" w:hAnsiTheme="majorBidi" w:cstheme="majorBidi"/>
          <w:i/>
          <w:iCs/>
          <w:sz w:val="24"/>
          <w:szCs w:val="24"/>
        </w:rPr>
        <w:t xml:space="preserve"> 2013/2014</w:t>
      </w:r>
    </w:p>
    <w:p w:rsidR="009915BB" w:rsidRPr="00AF2F3D" w:rsidRDefault="009915BB" w:rsidP="009915BB">
      <w:pPr>
        <w:pStyle w:val="NoSpacing"/>
        <w:spacing w:line="480" w:lineRule="auto"/>
        <w:jc w:val="both"/>
        <w:rPr>
          <w:rFonts w:asciiTheme="majorBidi" w:hAnsiTheme="majorBidi" w:cstheme="majorBidi"/>
          <w:b/>
          <w:sz w:val="24"/>
          <w:szCs w:val="24"/>
        </w:rPr>
      </w:pPr>
    </w:p>
    <w:p w:rsidR="009915BB" w:rsidRPr="00AF2F3D"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Pr>
          <w:rFonts w:asciiTheme="majorBidi" w:hAnsiTheme="majorBidi" w:cstheme="majorBidi"/>
          <w:b/>
          <w:sz w:val="24"/>
          <w:szCs w:val="24"/>
        </w:rPr>
        <w:t>KeadaanS</w:t>
      </w:r>
      <w:r w:rsidRPr="00AF2F3D">
        <w:rPr>
          <w:rFonts w:asciiTheme="majorBidi" w:hAnsiTheme="majorBidi" w:cstheme="majorBidi"/>
          <w:b/>
          <w:sz w:val="24"/>
          <w:szCs w:val="24"/>
        </w:rPr>
        <w:t>aranadanPrasarana</w:t>
      </w:r>
      <w:proofErr w:type="spellEnd"/>
    </w:p>
    <w:p w:rsidR="009915BB" w:rsidRPr="00AF2F3D" w:rsidRDefault="009915BB" w:rsidP="009915BB">
      <w:pPr>
        <w:tabs>
          <w:tab w:val="left" w:pos="-1080"/>
          <w:tab w:val="left" w:pos="360"/>
          <w:tab w:val="left" w:pos="900"/>
          <w:tab w:val="left" w:pos="3960"/>
          <w:tab w:val="left" w:pos="4500"/>
          <w:tab w:val="left" w:pos="5580"/>
          <w:tab w:val="left" w:pos="5940"/>
        </w:tabs>
        <w:spacing w:after="0" w:line="480" w:lineRule="auto"/>
        <w:ind w:firstLine="851"/>
        <w:jc w:val="both"/>
        <w:rPr>
          <w:rFonts w:asciiTheme="majorBidi" w:hAnsiTheme="majorBidi" w:cstheme="majorBidi"/>
          <w:sz w:val="24"/>
          <w:szCs w:val="24"/>
        </w:rPr>
      </w:pPr>
      <w:proofErr w:type="spellStart"/>
      <w:r w:rsidRPr="00AF2F3D">
        <w:rPr>
          <w:rFonts w:asciiTheme="majorBidi" w:hAnsiTheme="majorBidi" w:cstheme="majorBidi"/>
          <w:sz w:val="24"/>
          <w:szCs w:val="24"/>
        </w:rPr>
        <w:t>Dalammelaksanakan</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proses</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pembelajaran</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selaindaritenagapengajaryaitu</w:t>
      </w:r>
      <w:proofErr w:type="spellEnd"/>
      <w:r w:rsidRPr="00AF2F3D">
        <w:rPr>
          <w:rFonts w:asciiTheme="majorBidi" w:hAnsiTheme="majorBidi" w:cstheme="majorBidi"/>
          <w:sz w:val="24"/>
          <w:szCs w:val="24"/>
        </w:rPr>
        <w:t xml:space="preserve"> guru yang </w:t>
      </w:r>
      <w:proofErr w:type="spellStart"/>
      <w:r w:rsidRPr="00AF2F3D">
        <w:rPr>
          <w:rFonts w:asciiTheme="majorBidi" w:hAnsiTheme="majorBidi" w:cstheme="majorBidi"/>
          <w:sz w:val="24"/>
          <w:szCs w:val="24"/>
        </w:rPr>
        <w:t>memadaijugasaranadanprasaranaharusmendukung</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Demikian</w:t>
      </w:r>
      <w:proofErr w:type="spellEnd"/>
      <w:r w:rsidRPr="00AF2F3D">
        <w:rPr>
          <w:rFonts w:asciiTheme="majorBidi" w:hAnsiTheme="majorBidi" w:cstheme="majorBidi"/>
          <w:sz w:val="24"/>
          <w:szCs w:val="24"/>
        </w:rPr>
        <w:t xml:space="preserve"> pula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lastRenderedPageBreak/>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AliyahNegeri</w:t>
      </w:r>
      <w:proofErr w:type="spellEnd"/>
      <w:r w:rsidRPr="00AF2F3D">
        <w:rPr>
          <w:rFonts w:asciiTheme="majorBidi" w:hAnsiTheme="majorBidi" w:cstheme="majorBidi"/>
          <w:sz w:val="24"/>
          <w:szCs w:val="24"/>
        </w:rPr>
        <w:t xml:space="preserve"> 2 Palembang </w:t>
      </w:r>
      <w:proofErr w:type="spellStart"/>
      <w:r w:rsidRPr="00AF2F3D">
        <w:rPr>
          <w:rFonts w:asciiTheme="majorBidi" w:hAnsiTheme="majorBidi" w:cstheme="majorBidi"/>
          <w:sz w:val="24"/>
          <w:szCs w:val="24"/>
        </w:rPr>
        <w:t>sudahcukuplengkapgunamendukungkegiatanbelajarmengajar</w:t>
      </w:r>
      <w:proofErr w:type="spellEnd"/>
      <w:r w:rsidRPr="00AF2F3D">
        <w:rPr>
          <w:rFonts w:asciiTheme="majorBidi" w:hAnsiTheme="majorBidi" w:cstheme="majorBidi"/>
          <w:sz w:val="24"/>
          <w:szCs w:val="24"/>
        </w:rPr>
        <w:t xml:space="preserve"> agar </w:t>
      </w:r>
      <w:proofErr w:type="spellStart"/>
      <w:r w:rsidRPr="00AF2F3D">
        <w:rPr>
          <w:rFonts w:asciiTheme="majorBidi" w:hAnsiTheme="majorBidi" w:cstheme="majorBidi"/>
          <w:sz w:val="24"/>
          <w:szCs w:val="24"/>
        </w:rPr>
        <w:t>dapatmencapaitujuanpendidikan</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telahditetapkanolehInstitusi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terlebihlagiuntukmensukseskanpenyelenggaraankurikulum</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saatinidikembangkandandipakaidalam</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proses</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pembelajaran</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di</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Madrasah</w:t>
      </w:r>
      <w:proofErr w:type="spellEnd"/>
      <w:r w:rsidRPr="00AF2F3D">
        <w:rPr>
          <w:rFonts w:asciiTheme="majorBidi" w:hAnsiTheme="majorBidi" w:cstheme="majorBidi"/>
          <w:sz w:val="24"/>
          <w:szCs w:val="24"/>
        </w:rPr>
        <w:t xml:space="preserve"> </w:t>
      </w:r>
      <w:proofErr w:type="spellStart"/>
      <w:r w:rsidRPr="00AF2F3D">
        <w:rPr>
          <w:rFonts w:asciiTheme="majorBidi" w:hAnsiTheme="majorBidi" w:cstheme="majorBidi"/>
          <w:sz w:val="24"/>
          <w:szCs w:val="24"/>
        </w:rPr>
        <w:t>AliyahNegeri</w:t>
      </w:r>
      <w:proofErr w:type="spellEnd"/>
      <w:r w:rsidRPr="00AF2F3D">
        <w:rPr>
          <w:rFonts w:asciiTheme="majorBidi" w:hAnsiTheme="majorBidi" w:cstheme="majorBidi"/>
          <w:sz w:val="24"/>
          <w:szCs w:val="24"/>
        </w:rPr>
        <w:t xml:space="preserve"> 2 Palembang. </w:t>
      </w:r>
      <w:proofErr w:type="spellStart"/>
      <w:r w:rsidRPr="00AF2F3D">
        <w:rPr>
          <w:rFonts w:asciiTheme="majorBidi" w:hAnsiTheme="majorBidi" w:cstheme="majorBidi"/>
          <w:sz w:val="24"/>
          <w:szCs w:val="24"/>
        </w:rPr>
        <w:t>Untukmengetahuilebihjelastentangsaranadanprasarana</w:t>
      </w:r>
      <w:proofErr w:type="spellEnd"/>
      <w:r w:rsidRPr="00AF2F3D">
        <w:rPr>
          <w:rFonts w:asciiTheme="majorBidi" w:hAnsiTheme="majorBidi" w:cstheme="majorBidi"/>
          <w:sz w:val="24"/>
          <w:szCs w:val="24"/>
        </w:rPr>
        <w:t xml:space="preserve"> yang </w:t>
      </w:r>
      <w:proofErr w:type="spellStart"/>
      <w:r w:rsidRPr="00AF2F3D">
        <w:rPr>
          <w:rFonts w:asciiTheme="majorBidi" w:hAnsiTheme="majorBidi" w:cstheme="majorBidi"/>
          <w:sz w:val="24"/>
          <w:szCs w:val="24"/>
        </w:rPr>
        <w:t>dimiliki</w:t>
      </w:r>
      <w:proofErr w:type="spellEnd"/>
      <w:r w:rsidRPr="00AF2F3D">
        <w:rPr>
          <w:rFonts w:asciiTheme="majorBidi" w:hAnsiTheme="majorBidi" w:cstheme="majorBidi"/>
          <w:sz w:val="24"/>
          <w:szCs w:val="24"/>
        </w:rPr>
        <w:t xml:space="preserve"> MAN 2 Palembang </w:t>
      </w:r>
      <w:proofErr w:type="spellStart"/>
      <w:proofErr w:type="gramStart"/>
      <w:r w:rsidRPr="00AF2F3D">
        <w:rPr>
          <w:rFonts w:asciiTheme="majorBidi" w:hAnsiTheme="majorBidi" w:cstheme="majorBidi"/>
          <w:sz w:val="24"/>
          <w:szCs w:val="24"/>
        </w:rPr>
        <w:t>yaknisebagaiberikut</w:t>
      </w:r>
      <w:proofErr w:type="spellEnd"/>
      <w:r w:rsidRPr="00AF2F3D">
        <w:rPr>
          <w:rFonts w:asciiTheme="majorBidi" w:hAnsiTheme="majorBidi" w:cstheme="majorBidi"/>
          <w:sz w:val="24"/>
          <w:szCs w:val="24"/>
        </w:rPr>
        <w:t xml:space="preserve"> :</w:t>
      </w:r>
      <w:proofErr w:type="gramEnd"/>
    </w:p>
    <w:p w:rsidR="009915BB" w:rsidRPr="00AF2F3D" w:rsidRDefault="009915BB" w:rsidP="009915BB">
      <w:pPr>
        <w:tabs>
          <w:tab w:val="left" w:pos="-1080"/>
          <w:tab w:val="left" w:pos="360"/>
          <w:tab w:val="left" w:pos="900"/>
          <w:tab w:val="left" w:pos="3960"/>
          <w:tab w:val="left" w:pos="4500"/>
          <w:tab w:val="left" w:pos="5580"/>
          <w:tab w:val="left" w:pos="5940"/>
        </w:tabs>
        <w:spacing w:after="0" w:line="480" w:lineRule="auto"/>
        <w:ind w:firstLine="851"/>
        <w:jc w:val="both"/>
        <w:rPr>
          <w:rFonts w:asciiTheme="majorBidi" w:hAnsiTheme="majorBidi" w:cstheme="majorBidi"/>
          <w:b/>
          <w:bCs/>
          <w:sz w:val="24"/>
          <w:szCs w:val="24"/>
        </w:rPr>
      </w:pPr>
      <w:proofErr w:type="spellStart"/>
      <w:r w:rsidRPr="00AF2F3D">
        <w:rPr>
          <w:rFonts w:asciiTheme="majorBidi" w:hAnsiTheme="majorBidi" w:cstheme="majorBidi"/>
          <w:b/>
          <w:bCs/>
          <w:sz w:val="24"/>
          <w:szCs w:val="24"/>
        </w:rPr>
        <w:t>Tabel</w:t>
      </w:r>
      <w:proofErr w:type="spellEnd"/>
      <w:r w:rsidRPr="00AF2F3D">
        <w:rPr>
          <w:rFonts w:asciiTheme="majorBidi" w:hAnsiTheme="majorBidi" w:cstheme="majorBidi"/>
          <w:b/>
          <w:bCs/>
          <w:sz w:val="24"/>
          <w:szCs w:val="24"/>
        </w:rPr>
        <w:t xml:space="preserve"> 5</w:t>
      </w:r>
    </w:p>
    <w:p w:rsidR="009915BB" w:rsidRPr="00AF2F3D" w:rsidRDefault="009915BB" w:rsidP="009915BB">
      <w:pPr>
        <w:tabs>
          <w:tab w:val="left" w:pos="-1080"/>
          <w:tab w:val="left" w:pos="360"/>
          <w:tab w:val="left" w:pos="900"/>
          <w:tab w:val="left" w:pos="3960"/>
          <w:tab w:val="left" w:pos="4500"/>
          <w:tab w:val="left" w:pos="5580"/>
          <w:tab w:val="left" w:pos="5940"/>
        </w:tabs>
        <w:spacing w:after="0" w:line="480" w:lineRule="auto"/>
        <w:ind w:firstLine="851"/>
        <w:jc w:val="both"/>
        <w:rPr>
          <w:rFonts w:asciiTheme="majorBidi" w:hAnsiTheme="majorBidi" w:cstheme="majorBidi"/>
          <w:b/>
          <w:bCs/>
          <w:sz w:val="24"/>
          <w:szCs w:val="24"/>
        </w:rPr>
      </w:pPr>
      <w:proofErr w:type="spellStart"/>
      <w:r w:rsidRPr="00AF2F3D">
        <w:rPr>
          <w:rFonts w:asciiTheme="majorBidi" w:hAnsiTheme="majorBidi" w:cstheme="majorBidi"/>
          <w:b/>
          <w:bCs/>
          <w:sz w:val="24"/>
          <w:szCs w:val="24"/>
        </w:rPr>
        <w:t>SaranadanPrasarana</w:t>
      </w:r>
      <w:proofErr w:type="spellEnd"/>
    </w:p>
    <w:tbl>
      <w:tblPr>
        <w:tblStyle w:val="TableGrid"/>
        <w:tblW w:w="0" w:type="auto"/>
        <w:tblInd w:w="1095" w:type="dxa"/>
        <w:tblLook w:val="04A0"/>
      </w:tblPr>
      <w:tblGrid>
        <w:gridCol w:w="567"/>
        <w:gridCol w:w="3261"/>
        <w:gridCol w:w="1701"/>
      </w:tblGrid>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b/>
                <w:bCs/>
                <w:sz w:val="24"/>
                <w:szCs w:val="24"/>
              </w:rPr>
            </w:pPr>
            <w:r w:rsidRPr="00AF2F3D">
              <w:rPr>
                <w:rFonts w:asciiTheme="majorBidi" w:hAnsiTheme="majorBidi" w:cstheme="majorBidi"/>
                <w:b/>
                <w:bCs/>
                <w:sz w:val="24"/>
                <w:szCs w:val="24"/>
              </w:rPr>
              <w:t>No</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b/>
                <w:bCs/>
                <w:sz w:val="24"/>
                <w:szCs w:val="24"/>
              </w:rPr>
            </w:pPr>
            <w:proofErr w:type="spellStart"/>
            <w:r w:rsidRPr="00AF2F3D">
              <w:rPr>
                <w:rFonts w:asciiTheme="majorBidi" w:hAnsiTheme="majorBidi" w:cstheme="majorBidi"/>
                <w:b/>
                <w:bCs/>
                <w:sz w:val="24"/>
                <w:szCs w:val="24"/>
              </w:rPr>
              <w:t>Fasilitas</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b/>
                <w:bCs/>
                <w:sz w:val="24"/>
                <w:szCs w:val="24"/>
              </w:rPr>
            </w:pPr>
            <w:proofErr w:type="spellStart"/>
            <w:r w:rsidRPr="00AF2F3D">
              <w:rPr>
                <w:rFonts w:asciiTheme="majorBidi" w:hAnsiTheme="majorBidi" w:cstheme="majorBidi"/>
                <w:b/>
                <w:bCs/>
                <w:sz w:val="24"/>
                <w:szCs w:val="24"/>
              </w:rPr>
              <w:t>Jumlah</w:t>
            </w:r>
            <w:proofErr w:type="spellEnd"/>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1.</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Ruangbelajar</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 xml:space="preserve">21 </w:t>
            </w:r>
            <w:proofErr w:type="spellStart"/>
            <w:r w:rsidRPr="00AF2F3D">
              <w:rPr>
                <w:rFonts w:asciiTheme="majorBidi" w:hAnsiTheme="majorBidi" w:cstheme="majorBidi"/>
                <w:sz w:val="24"/>
                <w:szCs w:val="24"/>
              </w:rPr>
              <w:t>lokal</w:t>
            </w:r>
            <w:proofErr w:type="spellEnd"/>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2.</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Lab. IPA</w:t>
            </w:r>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1 unit</w:t>
            </w:r>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3.</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 xml:space="preserve">Lab. </w:t>
            </w:r>
            <w:proofErr w:type="spellStart"/>
            <w:r w:rsidRPr="00AF2F3D">
              <w:rPr>
                <w:rFonts w:asciiTheme="majorBidi" w:hAnsiTheme="majorBidi" w:cstheme="majorBidi"/>
                <w:sz w:val="24"/>
                <w:szCs w:val="24"/>
              </w:rPr>
              <w:t>Bahasa</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40 unit</w:t>
            </w:r>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4.</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 xml:space="preserve">Lab. </w:t>
            </w:r>
            <w:proofErr w:type="spellStart"/>
            <w:r w:rsidRPr="00AF2F3D">
              <w:rPr>
                <w:rFonts w:asciiTheme="majorBidi" w:hAnsiTheme="majorBidi" w:cstheme="majorBidi"/>
                <w:sz w:val="24"/>
                <w:szCs w:val="24"/>
              </w:rPr>
              <w:t>Komputer</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36 unit</w:t>
            </w:r>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5.</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Perpustakaan</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1.306 unit</w:t>
            </w:r>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6.</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proofErr w:type="spellStart"/>
            <w:r w:rsidRPr="00AF2F3D">
              <w:rPr>
                <w:rFonts w:asciiTheme="majorBidi" w:hAnsiTheme="majorBidi" w:cstheme="majorBidi"/>
                <w:sz w:val="24"/>
                <w:szCs w:val="24"/>
              </w:rPr>
              <w:t>Komputer</w:t>
            </w:r>
            <w:proofErr w:type="spellEnd"/>
            <w:r w:rsidRPr="00AF2F3D">
              <w:rPr>
                <w:rFonts w:asciiTheme="majorBidi" w:hAnsiTheme="majorBidi" w:cstheme="majorBidi"/>
                <w:sz w:val="24"/>
                <w:szCs w:val="24"/>
              </w:rPr>
              <w:t xml:space="preserve"> unit </w:t>
            </w:r>
            <w:proofErr w:type="spellStart"/>
            <w:r w:rsidRPr="00AF2F3D">
              <w:rPr>
                <w:rFonts w:asciiTheme="majorBidi" w:hAnsiTheme="majorBidi" w:cstheme="majorBidi"/>
                <w:sz w:val="24"/>
                <w:szCs w:val="24"/>
              </w:rPr>
              <w:t>administrasi</w:t>
            </w:r>
            <w:proofErr w:type="spellEnd"/>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 xml:space="preserve">5 </w:t>
            </w:r>
            <w:proofErr w:type="spellStart"/>
            <w:r w:rsidRPr="00AF2F3D">
              <w:rPr>
                <w:rFonts w:asciiTheme="majorBidi" w:hAnsiTheme="majorBidi" w:cstheme="majorBidi"/>
                <w:sz w:val="24"/>
                <w:szCs w:val="24"/>
              </w:rPr>
              <w:t>buah</w:t>
            </w:r>
            <w:proofErr w:type="spellEnd"/>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7.</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OHP</w:t>
            </w:r>
          </w:p>
        </w:tc>
        <w:tc>
          <w:tcPr>
            <w:tcW w:w="170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2 unit</w:t>
            </w:r>
          </w:p>
        </w:tc>
      </w:tr>
      <w:tr w:rsidR="009915BB" w:rsidRPr="00AF2F3D" w:rsidTr="00FA6C0F">
        <w:tc>
          <w:tcPr>
            <w:tcW w:w="567"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8.</w:t>
            </w:r>
          </w:p>
        </w:tc>
        <w:tc>
          <w:tcPr>
            <w:tcW w:w="3261" w:type="dxa"/>
          </w:tcPr>
          <w:p w:rsidR="009915BB" w:rsidRPr="00AF2F3D" w:rsidRDefault="009915BB" w:rsidP="00FA6C0F">
            <w:pPr>
              <w:tabs>
                <w:tab w:val="left" w:pos="-1080"/>
                <w:tab w:val="left" w:pos="360"/>
                <w:tab w:val="left" w:pos="900"/>
                <w:tab w:val="left" w:pos="3960"/>
                <w:tab w:val="left" w:pos="4500"/>
                <w:tab w:val="left" w:pos="5580"/>
                <w:tab w:val="left" w:pos="5940"/>
              </w:tabs>
              <w:spacing w:line="480" w:lineRule="auto"/>
              <w:jc w:val="center"/>
              <w:rPr>
                <w:rFonts w:asciiTheme="majorBidi" w:hAnsiTheme="majorBidi" w:cstheme="majorBidi"/>
                <w:sz w:val="24"/>
                <w:szCs w:val="24"/>
              </w:rPr>
            </w:pPr>
            <w:r w:rsidRPr="00AF2F3D">
              <w:rPr>
                <w:rFonts w:asciiTheme="majorBidi" w:hAnsiTheme="majorBidi" w:cstheme="majorBidi"/>
                <w:sz w:val="24"/>
                <w:szCs w:val="24"/>
              </w:rPr>
              <w:t>Lab. Multimedia</w:t>
            </w:r>
          </w:p>
        </w:tc>
        <w:tc>
          <w:tcPr>
            <w:tcW w:w="1701" w:type="dxa"/>
          </w:tcPr>
          <w:p w:rsidR="009915BB" w:rsidRPr="00AF2F3D" w:rsidRDefault="009915BB" w:rsidP="009915BB">
            <w:pPr>
              <w:pStyle w:val="ListParagraph"/>
              <w:numPr>
                <w:ilvl w:val="0"/>
                <w:numId w:val="7"/>
              </w:numPr>
              <w:tabs>
                <w:tab w:val="left" w:pos="-1080"/>
                <w:tab w:val="left" w:pos="360"/>
                <w:tab w:val="left" w:pos="900"/>
                <w:tab w:val="left" w:pos="3960"/>
                <w:tab w:val="left" w:pos="4500"/>
                <w:tab w:val="left" w:pos="5580"/>
                <w:tab w:val="left" w:pos="5940"/>
              </w:tabs>
              <w:spacing w:line="480" w:lineRule="auto"/>
              <w:rPr>
                <w:rFonts w:asciiTheme="majorBidi" w:hAnsiTheme="majorBidi" w:cstheme="majorBidi"/>
                <w:sz w:val="24"/>
                <w:szCs w:val="24"/>
              </w:rPr>
            </w:pPr>
            <w:r w:rsidRPr="00AF2F3D">
              <w:rPr>
                <w:rFonts w:asciiTheme="majorBidi" w:hAnsiTheme="majorBidi" w:cstheme="majorBidi"/>
                <w:sz w:val="24"/>
                <w:szCs w:val="24"/>
              </w:rPr>
              <w:t>Unit</w:t>
            </w:r>
          </w:p>
        </w:tc>
      </w:tr>
    </w:tbl>
    <w:p w:rsidR="009915BB" w:rsidRDefault="009915BB" w:rsidP="009915BB">
      <w:pPr>
        <w:pStyle w:val="NoSpacing"/>
        <w:tabs>
          <w:tab w:val="left" w:pos="6521"/>
        </w:tabs>
        <w:spacing w:line="480" w:lineRule="auto"/>
        <w:ind w:left="284"/>
        <w:jc w:val="both"/>
        <w:rPr>
          <w:rFonts w:asciiTheme="majorBidi" w:hAnsiTheme="majorBidi" w:cstheme="majorBidi"/>
          <w:i/>
          <w:iCs/>
          <w:sz w:val="24"/>
          <w:szCs w:val="24"/>
        </w:rPr>
      </w:pPr>
      <w:proofErr w:type="spellStart"/>
      <w:proofErr w:type="gramStart"/>
      <w:r>
        <w:rPr>
          <w:rFonts w:asciiTheme="majorBidi" w:hAnsiTheme="majorBidi" w:cstheme="majorBidi"/>
          <w:b/>
          <w:sz w:val="24"/>
          <w:szCs w:val="24"/>
        </w:rPr>
        <w:t>SumberData</w:t>
      </w:r>
      <w:proofErr w:type="spellEnd"/>
      <w:r>
        <w:rPr>
          <w:rFonts w:asciiTheme="majorBidi" w:hAnsiTheme="majorBidi" w:cstheme="majorBidi"/>
          <w:b/>
          <w:sz w:val="24"/>
          <w:szCs w:val="24"/>
        </w:rPr>
        <w:t xml:space="preserve"> </w:t>
      </w:r>
      <w:r w:rsidRPr="008309C1">
        <w:rPr>
          <w:rFonts w:asciiTheme="majorBidi" w:hAnsiTheme="majorBidi" w:cstheme="majorBidi"/>
          <w:b/>
          <w:sz w:val="24"/>
          <w:szCs w:val="24"/>
        </w:rPr>
        <w:t>:</w:t>
      </w:r>
      <w:proofErr w:type="spellStart"/>
      <w:r w:rsidRPr="008309C1">
        <w:rPr>
          <w:rFonts w:asciiTheme="majorBidi" w:hAnsiTheme="majorBidi" w:cstheme="majorBidi"/>
          <w:i/>
          <w:iCs/>
          <w:sz w:val="24"/>
          <w:szCs w:val="24"/>
        </w:rPr>
        <w:t>Dokumentasi</w:t>
      </w:r>
      <w:proofErr w:type="spellEnd"/>
      <w:proofErr w:type="gramEnd"/>
      <w:r w:rsidRPr="008309C1">
        <w:rPr>
          <w:rFonts w:asciiTheme="majorBidi" w:hAnsiTheme="majorBidi" w:cstheme="majorBidi"/>
          <w:i/>
          <w:iCs/>
          <w:sz w:val="24"/>
          <w:szCs w:val="24"/>
        </w:rPr>
        <w:t xml:space="preserve"> MAN 2 Palembang, </w:t>
      </w:r>
      <w:proofErr w:type="spellStart"/>
      <w:r w:rsidRPr="008309C1">
        <w:rPr>
          <w:rFonts w:asciiTheme="majorBidi" w:hAnsiTheme="majorBidi" w:cstheme="majorBidi"/>
          <w:i/>
          <w:iCs/>
          <w:sz w:val="24"/>
          <w:szCs w:val="24"/>
        </w:rPr>
        <w:t>TahunAjaran</w:t>
      </w:r>
      <w:proofErr w:type="spellEnd"/>
      <w:r w:rsidRPr="008309C1">
        <w:rPr>
          <w:rFonts w:asciiTheme="majorBidi" w:hAnsiTheme="majorBidi" w:cstheme="majorBidi"/>
          <w:i/>
          <w:iCs/>
          <w:sz w:val="24"/>
          <w:szCs w:val="24"/>
        </w:rPr>
        <w:t xml:space="preserve"> 2013/2014</w:t>
      </w:r>
    </w:p>
    <w:p w:rsidR="009915BB" w:rsidRDefault="009915BB" w:rsidP="009915BB">
      <w:pPr>
        <w:pStyle w:val="NoSpacing"/>
        <w:tabs>
          <w:tab w:val="left" w:pos="6521"/>
        </w:tabs>
        <w:spacing w:line="480" w:lineRule="auto"/>
        <w:ind w:left="284"/>
        <w:jc w:val="both"/>
        <w:rPr>
          <w:rFonts w:asciiTheme="majorBidi" w:hAnsiTheme="majorBidi" w:cstheme="majorBidi"/>
          <w:b/>
          <w:sz w:val="24"/>
          <w:szCs w:val="24"/>
        </w:rPr>
      </w:pPr>
    </w:p>
    <w:p w:rsidR="009915BB" w:rsidRPr="0040639E" w:rsidRDefault="009915BB" w:rsidP="00A401F0">
      <w:pPr>
        <w:pStyle w:val="NoSpacing"/>
        <w:tabs>
          <w:tab w:val="left" w:pos="6521"/>
        </w:tabs>
        <w:spacing w:line="480" w:lineRule="auto"/>
        <w:jc w:val="both"/>
        <w:rPr>
          <w:rFonts w:asciiTheme="majorBidi" w:hAnsiTheme="majorBidi" w:cstheme="majorBidi"/>
          <w:b/>
          <w:sz w:val="24"/>
          <w:szCs w:val="24"/>
        </w:rPr>
      </w:pPr>
    </w:p>
    <w:p w:rsidR="009915BB" w:rsidRPr="00AF2F3D" w:rsidRDefault="009915BB" w:rsidP="009915BB">
      <w:pPr>
        <w:pStyle w:val="NoSpacing"/>
        <w:numPr>
          <w:ilvl w:val="0"/>
          <w:numId w:val="2"/>
        </w:numPr>
        <w:tabs>
          <w:tab w:val="left" w:pos="6521"/>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lastRenderedPageBreak/>
        <w:t>PelaksanaanEkstrakurikulerRohani</w:t>
      </w:r>
      <w:proofErr w:type="spellEnd"/>
      <w:r w:rsidRPr="00AF2F3D">
        <w:rPr>
          <w:rFonts w:asciiTheme="majorBidi" w:hAnsiTheme="majorBidi" w:cstheme="majorBidi"/>
          <w:b/>
          <w:sz w:val="24"/>
          <w:szCs w:val="24"/>
        </w:rPr>
        <w:t xml:space="preserve"> Islam (</w:t>
      </w:r>
      <w:proofErr w:type="spellStart"/>
      <w:r w:rsidRPr="00AF2F3D">
        <w:rPr>
          <w:rFonts w:asciiTheme="majorBidi" w:hAnsiTheme="majorBidi" w:cstheme="majorBidi"/>
          <w:b/>
          <w:sz w:val="24"/>
          <w:szCs w:val="24"/>
        </w:rPr>
        <w:t>Rohis</w:t>
      </w:r>
      <w:proofErr w:type="spellEnd"/>
      <w:r w:rsidRPr="00AF2F3D">
        <w:rPr>
          <w:rFonts w:asciiTheme="majorBidi" w:hAnsiTheme="majorBidi" w:cstheme="majorBidi"/>
          <w:b/>
          <w:sz w:val="24"/>
          <w:szCs w:val="24"/>
        </w:rPr>
        <w:t xml:space="preserve">) </w:t>
      </w:r>
      <w:proofErr w:type="spellStart"/>
      <w:r w:rsidRPr="00AF2F3D">
        <w:rPr>
          <w:rFonts w:asciiTheme="majorBidi" w:hAnsiTheme="majorBidi" w:cstheme="majorBidi"/>
          <w:b/>
          <w:sz w:val="24"/>
          <w:szCs w:val="24"/>
        </w:rPr>
        <w:t>di</w:t>
      </w:r>
      <w:proofErr w:type="spellEnd"/>
      <w:r w:rsidRPr="00AF2F3D">
        <w:rPr>
          <w:rFonts w:asciiTheme="majorBidi" w:hAnsiTheme="majorBidi" w:cstheme="majorBidi"/>
          <w:b/>
          <w:sz w:val="24"/>
          <w:szCs w:val="24"/>
        </w:rPr>
        <w:t xml:space="preserve"> MAN 2 Palembang</w:t>
      </w:r>
    </w:p>
    <w:p w:rsidR="009915BB" w:rsidRPr="00AF2F3D" w:rsidRDefault="009915BB" w:rsidP="009915BB">
      <w:pPr>
        <w:pStyle w:val="NoSpacing"/>
        <w:numPr>
          <w:ilvl w:val="0"/>
          <w:numId w:val="3"/>
        </w:numPr>
        <w:tabs>
          <w:tab w:val="left" w:pos="1134"/>
        </w:tabs>
        <w:spacing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SejarahBerdirinya</w:t>
      </w:r>
      <w:bookmarkStart w:id="0" w:name="_GoBack"/>
      <w:bookmarkEnd w:id="0"/>
      <w:proofErr w:type="spellEnd"/>
    </w:p>
    <w:p w:rsidR="009915BB" w:rsidRPr="00AF2F3D" w:rsidRDefault="009915BB" w:rsidP="009915BB">
      <w:pPr>
        <w:tabs>
          <w:tab w:val="left" w:pos="-1080"/>
          <w:tab w:val="left" w:pos="360"/>
          <w:tab w:val="left" w:pos="1080"/>
          <w:tab w:val="left" w:pos="3420"/>
          <w:tab w:val="left" w:pos="4500"/>
          <w:tab w:val="left" w:pos="5580"/>
          <w:tab w:val="left" w:pos="5940"/>
        </w:tabs>
        <w:spacing w:after="0" w:line="480" w:lineRule="auto"/>
        <w:ind w:firstLine="851"/>
        <w:jc w:val="both"/>
        <w:rPr>
          <w:rFonts w:asciiTheme="majorBidi" w:hAnsiTheme="majorBidi" w:cstheme="majorBidi"/>
          <w:bCs/>
          <w:sz w:val="24"/>
          <w:szCs w:val="24"/>
          <w:lang w:val="id-ID"/>
        </w:rPr>
      </w:pPr>
      <w:r w:rsidRPr="00AF2F3D">
        <w:rPr>
          <w:rFonts w:asciiTheme="majorBidi" w:hAnsiTheme="majorBidi" w:cstheme="majorBidi"/>
          <w:bCs/>
          <w:sz w:val="24"/>
          <w:szCs w:val="24"/>
          <w:lang w:val="id-ID"/>
        </w:rPr>
        <w:t xml:space="preserve">ROHIS merupakan suatu wadah yang dapat memberikan manfaat besar bagi siswa dan guru atau orang yang mengikuti kegiatan tersebut dan juga merupakan suatu kegiatan yang dapat memberikan suatu pendidikan rohani dalam diri manusia itu sendiri. Walaupun siswa-siswi juga mendapat pelajaran keagamaan di Madrasah, akan tetapi hal tersebut masih kurang khususnya dalam hal waktu yang diberikan yakni hanya dua jam untuk satu kali pertemuan, sedangkan untuk membina atau untuk menjadikan seseorang itu sebagai </w:t>
      </w:r>
      <w:r w:rsidRPr="00AF2F3D">
        <w:rPr>
          <w:rFonts w:asciiTheme="majorBidi" w:hAnsiTheme="majorBidi" w:cstheme="majorBidi"/>
          <w:bCs/>
          <w:i/>
          <w:iCs/>
          <w:sz w:val="24"/>
          <w:szCs w:val="24"/>
          <w:lang w:val="id-ID"/>
        </w:rPr>
        <w:t>insan kamil</w:t>
      </w:r>
      <w:r w:rsidRPr="00AF2F3D">
        <w:rPr>
          <w:rFonts w:asciiTheme="majorBidi" w:hAnsiTheme="majorBidi" w:cstheme="majorBidi"/>
          <w:bCs/>
          <w:sz w:val="24"/>
          <w:szCs w:val="24"/>
          <w:lang w:val="id-ID"/>
        </w:rPr>
        <w:t xml:space="preserve"> dalam konteks keimanan, ketaqwaan, dan berakhlak mulia butuh waktu yang maksimal. </w:t>
      </w:r>
    </w:p>
    <w:p w:rsidR="009915BB" w:rsidRPr="00AC42C0" w:rsidRDefault="009915BB" w:rsidP="009915BB">
      <w:pPr>
        <w:tabs>
          <w:tab w:val="left" w:pos="-1080"/>
          <w:tab w:val="left" w:pos="360"/>
          <w:tab w:val="left" w:pos="1080"/>
          <w:tab w:val="left" w:pos="3420"/>
          <w:tab w:val="left" w:pos="4500"/>
          <w:tab w:val="left" w:pos="5580"/>
          <w:tab w:val="left" w:pos="5940"/>
        </w:tabs>
        <w:spacing w:after="0" w:line="480" w:lineRule="auto"/>
        <w:ind w:firstLine="851"/>
        <w:jc w:val="both"/>
        <w:rPr>
          <w:rFonts w:asciiTheme="majorBidi" w:hAnsiTheme="majorBidi" w:cstheme="majorBidi"/>
          <w:bCs/>
          <w:sz w:val="24"/>
          <w:szCs w:val="24"/>
          <w:lang w:val="id-ID"/>
        </w:rPr>
      </w:pPr>
      <w:r w:rsidRPr="00AC42C0">
        <w:rPr>
          <w:rFonts w:asciiTheme="majorBidi" w:hAnsiTheme="majorBidi" w:cstheme="majorBidi"/>
          <w:bCs/>
          <w:sz w:val="24"/>
          <w:szCs w:val="24"/>
          <w:lang w:val="id-ID"/>
        </w:rPr>
        <w:t xml:space="preserve">Denganinikepalasekolah Madrasah AliyahNegeri 2 Palembang yaitu, </w:t>
      </w:r>
      <w:r w:rsidRPr="00AC42C0">
        <w:rPr>
          <w:rFonts w:asciiTheme="majorBidi" w:eastAsia="Calibri" w:hAnsiTheme="majorBidi" w:cstheme="majorBidi"/>
          <w:bCs/>
          <w:sz w:val="24"/>
          <w:szCs w:val="24"/>
          <w:lang w:val="id-ID"/>
        </w:rPr>
        <w:t>Drs. Abdul Kadir</w:t>
      </w:r>
      <w:r w:rsidRPr="00AC42C0">
        <w:rPr>
          <w:rFonts w:asciiTheme="majorBidi" w:hAnsiTheme="majorBidi" w:cstheme="majorBidi"/>
          <w:bCs/>
          <w:sz w:val="24"/>
          <w:szCs w:val="24"/>
          <w:lang w:val="id-ID"/>
        </w:rPr>
        <w:t>besertapara guru terutama guru agama berniatuntukmendirikanorganisasitersebutpadatahun 1993.Saatini ROHIS bergantinamamenjadi</w:t>
      </w:r>
      <w:r w:rsidRPr="00AC42C0">
        <w:rPr>
          <w:rFonts w:asciiTheme="majorBidi" w:hAnsiTheme="majorBidi" w:cstheme="majorBidi"/>
          <w:bCs/>
          <w:i/>
          <w:iCs/>
          <w:sz w:val="24"/>
          <w:szCs w:val="24"/>
          <w:lang w:val="id-ID"/>
        </w:rPr>
        <w:t>majelista’limDaarulUlum</w:t>
      </w:r>
      <w:r w:rsidRPr="00AC42C0">
        <w:rPr>
          <w:rFonts w:asciiTheme="majorBidi" w:hAnsiTheme="majorBidi" w:cstheme="majorBidi"/>
          <w:bCs/>
          <w:sz w:val="24"/>
          <w:szCs w:val="24"/>
          <w:lang w:val="id-ID"/>
        </w:rPr>
        <w:t xml:space="preserve"> yang telahberdiriselama ± 21 tahundanmasihaktifsertaberjalandenganbaik.</w:t>
      </w:r>
    </w:p>
    <w:p w:rsidR="009915BB" w:rsidRPr="00AF2F3D" w:rsidRDefault="009915BB" w:rsidP="009915BB">
      <w:pPr>
        <w:tabs>
          <w:tab w:val="left" w:pos="-1080"/>
          <w:tab w:val="left" w:pos="360"/>
          <w:tab w:val="left" w:pos="1080"/>
          <w:tab w:val="left" w:pos="3420"/>
          <w:tab w:val="left" w:pos="4500"/>
          <w:tab w:val="left" w:pos="5580"/>
          <w:tab w:val="left" w:pos="5940"/>
        </w:tabs>
        <w:spacing w:after="0" w:line="480" w:lineRule="auto"/>
        <w:ind w:firstLine="851"/>
        <w:jc w:val="both"/>
        <w:rPr>
          <w:rFonts w:asciiTheme="majorBidi" w:hAnsiTheme="majorBidi" w:cstheme="majorBidi"/>
          <w:bCs/>
          <w:sz w:val="24"/>
          <w:szCs w:val="24"/>
        </w:rPr>
      </w:pPr>
      <w:proofErr w:type="spellStart"/>
      <w:r w:rsidRPr="00AF2F3D">
        <w:rPr>
          <w:rFonts w:asciiTheme="majorBidi" w:hAnsiTheme="majorBidi" w:cstheme="majorBidi"/>
          <w:bCs/>
          <w:sz w:val="24"/>
          <w:szCs w:val="24"/>
        </w:rPr>
        <w:t>Adapundasarpemikiranberdirinya</w:t>
      </w:r>
      <w:proofErr w:type="spellEnd"/>
      <w:r w:rsidRPr="00AF2F3D">
        <w:rPr>
          <w:rFonts w:asciiTheme="majorBidi" w:hAnsiTheme="majorBidi" w:cstheme="majorBidi"/>
          <w:bCs/>
          <w:sz w:val="24"/>
          <w:szCs w:val="24"/>
        </w:rPr>
        <w:t xml:space="preserve"> ROHIS </w:t>
      </w:r>
      <w:proofErr w:type="spellStart"/>
      <w:r w:rsidRPr="00AF2F3D">
        <w:rPr>
          <w:rFonts w:asciiTheme="majorBidi" w:hAnsiTheme="majorBidi" w:cstheme="majorBidi"/>
          <w:bCs/>
          <w:sz w:val="24"/>
          <w:szCs w:val="24"/>
        </w:rPr>
        <w:t>di</w:t>
      </w:r>
      <w:proofErr w:type="spellEnd"/>
      <w:r w:rsidRPr="00AF2F3D">
        <w:rPr>
          <w:rFonts w:asciiTheme="majorBidi" w:hAnsiTheme="majorBidi" w:cstheme="majorBidi"/>
          <w:bCs/>
          <w:sz w:val="24"/>
          <w:szCs w:val="24"/>
        </w:rPr>
        <w:t xml:space="preserve"> </w:t>
      </w:r>
      <w:proofErr w:type="spellStart"/>
      <w:r w:rsidRPr="00AF2F3D">
        <w:rPr>
          <w:rFonts w:asciiTheme="majorBidi" w:hAnsiTheme="majorBidi" w:cstheme="majorBidi"/>
          <w:bCs/>
          <w:sz w:val="24"/>
          <w:szCs w:val="24"/>
        </w:rPr>
        <w:t>Madrasah</w:t>
      </w:r>
      <w:proofErr w:type="spellEnd"/>
      <w:r w:rsidRPr="00AF2F3D">
        <w:rPr>
          <w:rFonts w:asciiTheme="majorBidi" w:hAnsiTheme="majorBidi" w:cstheme="majorBidi"/>
          <w:bCs/>
          <w:sz w:val="24"/>
          <w:szCs w:val="24"/>
        </w:rPr>
        <w:t xml:space="preserve"> </w:t>
      </w:r>
      <w:proofErr w:type="spellStart"/>
      <w:r w:rsidRPr="00AF2F3D">
        <w:rPr>
          <w:rFonts w:asciiTheme="majorBidi" w:hAnsiTheme="majorBidi" w:cstheme="majorBidi"/>
          <w:bCs/>
          <w:sz w:val="24"/>
          <w:szCs w:val="24"/>
        </w:rPr>
        <w:t>AliyahNegeri</w:t>
      </w:r>
      <w:proofErr w:type="spellEnd"/>
      <w:r w:rsidRPr="00AF2F3D">
        <w:rPr>
          <w:rFonts w:asciiTheme="majorBidi" w:hAnsiTheme="majorBidi" w:cstheme="majorBidi"/>
          <w:bCs/>
          <w:sz w:val="24"/>
          <w:szCs w:val="24"/>
        </w:rPr>
        <w:t xml:space="preserve"> 2 Palembang, </w:t>
      </w:r>
      <w:proofErr w:type="spellStart"/>
      <w:proofErr w:type="gramStart"/>
      <w:r w:rsidRPr="00AF2F3D">
        <w:rPr>
          <w:rFonts w:asciiTheme="majorBidi" w:hAnsiTheme="majorBidi" w:cstheme="majorBidi"/>
          <w:bCs/>
          <w:sz w:val="24"/>
          <w:szCs w:val="24"/>
        </w:rPr>
        <w:t>adalah</w:t>
      </w:r>
      <w:proofErr w:type="spellEnd"/>
      <w:r w:rsidRPr="00AF2F3D">
        <w:rPr>
          <w:rFonts w:asciiTheme="majorBidi" w:hAnsiTheme="majorBidi" w:cstheme="majorBidi"/>
          <w:bCs/>
          <w:sz w:val="24"/>
          <w:szCs w:val="24"/>
        </w:rPr>
        <w:t xml:space="preserve"> :</w:t>
      </w:r>
      <w:proofErr w:type="gramEnd"/>
    </w:p>
    <w:p w:rsidR="009915BB" w:rsidRPr="0040639E" w:rsidRDefault="009915BB" w:rsidP="009915BB">
      <w:pPr>
        <w:pStyle w:val="NoSpacing"/>
        <w:numPr>
          <w:ilvl w:val="0"/>
          <w:numId w:val="4"/>
        </w:numPr>
        <w:spacing w:line="480" w:lineRule="auto"/>
        <w:jc w:val="both"/>
        <w:rPr>
          <w:rFonts w:asciiTheme="majorBidi" w:hAnsiTheme="majorBidi" w:cstheme="majorBidi"/>
          <w:sz w:val="24"/>
          <w:szCs w:val="24"/>
        </w:rPr>
      </w:pPr>
      <w:r w:rsidRPr="00AF2F3D">
        <w:rPr>
          <w:rFonts w:asciiTheme="majorBidi" w:hAnsiTheme="majorBidi" w:cstheme="majorBidi"/>
          <w:sz w:val="24"/>
          <w:szCs w:val="24"/>
          <w:lang w:val="id-ID"/>
        </w:rPr>
        <w:t>Undang–</w:t>
      </w:r>
      <w:r w:rsidRPr="00AF2F3D">
        <w:rPr>
          <w:rFonts w:asciiTheme="majorBidi" w:hAnsiTheme="majorBidi" w:cstheme="majorBidi"/>
          <w:sz w:val="24"/>
          <w:szCs w:val="24"/>
        </w:rPr>
        <w:t>u</w:t>
      </w:r>
      <w:r w:rsidRPr="00AF2F3D">
        <w:rPr>
          <w:rFonts w:asciiTheme="majorBidi" w:hAnsiTheme="majorBidi" w:cstheme="majorBidi"/>
          <w:sz w:val="24"/>
          <w:szCs w:val="24"/>
          <w:lang w:val="id-ID"/>
        </w:rPr>
        <w:t>ndangRepublik Indonesia</w:t>
      </w:r>
      <w:r w:rsidRPr="00AF2F3D">
        <w:rPr>
          <w:rFonts w:asciiTheme="majorBidi" w:hAnsiTheme="majorBidi" w:cstheme="majorBidi"/>
          <w:b/>
          <w:bCs/>
          <w:sz w:val="24"/>
          <w:szCs w:val="24"/>
          <w:lang w:val="id-ID"/>
        </w:rPr>
        <w:t xml:space="preserve">, </w:t>
      </w:r>
      <w:r w:rsidRPr="00AF2F3D">
        <w:rPr>
          <w:rFonts w:asciiTheme="majorBidi" w:hAnsiTheme="majorBidi" w:cstheme="majorBidi"/>
          <w:sz w:val="24"/>
          <w:szCs w:val="24"/>
          <w:lang w:val="id-ID"/>
        </w:rPr>
        <w:t>Nomor 20  Tahun 2003 TentangSistemPendidikanNasional,</w:t>
      </w:r>
      <w:r w:rsidRPr="00AF2F3D">
        <w:rPr>
          <w:rFonts w:asciiTheme="majorBidi" w:hAnsiTheme="majorBidi" w:cstheme="majorBidi"/>
          <w:sz w:val="24"/>
          <w:szCs w:val="24"/>
        </w:rPr>
        <w:t xml:space="preserve"> P</w:t>
      </w:r>
      <w:r w:rsidRPr="00AF2F3D">
        <w:rPr>
          <w:rFonts w:asciiTheme="majorBidi" w:hAnsiTheme="majorBidi" w:cstheme="majorBidi"/>
          <w:sz w:val="24"/>
          <w:szCs w:val="24"/>
          <w:lang w:val="id-ID"/>
        </w:rPr>
        <w:t>asal 1, 2, dan 3 menyatakanbahwa,”Pendidikanadalahusahasadardanterencanauntukmewujudkansuasanabelajardan proses pembelajaran agarpesertadidiksecaraaktifmengembangkanpotensidirinyauntukmemilikike</w:t>
      </w:r>
      <w:r w:rsidRPr="00AF2F3D">
        <w:rPr>
          <w:rFonts w:asciiTheme="majorBidi" w:hAnsiTheme="majorBidi" w:cstheme="majorBidi"/>
          <w:sz w:val="24"/>
          <w:szCs w:val="24"/>
          <w:lang w:val="id-ID"/>
        </w:rPr>
        <w:lastRenderedPageBreak/>
        <w:t>kuatan  spiritualkeagamaan, pengendaliandiri, kepribadian, kecerdasan,akhlakmuliasertaketerampilan yang diperlukandirinya, masyarakat, bangsadan</w:t>
      </w:r>
      <w:r>
        <w:rPr>
          <w:rFonts w:asciiTheme="majorBidi" w:hAnsiTheme="majorBidi" w:cstheme="majorBidi"/>
          <w:sz w:val="24"/>
          <w:szCs w:val="24"/>
          <w:lang w:val="id-ID"/>
        </w:rPr>
        <w:t>negara.</w:t>
      </w:r>
    </w:p>
    <w:p w:rsidR="009915BB" w:rsidRPr="00AF2F3D" w:rsidRDefault="009915BB" w:rsidP="009915BB">
      <w:pPr>
        <w:pStyle w:val="NoSpacing"/>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lang w:val="id-ID"/>
        </w:rPr>
        <w:t>Al</w:t>
      </w:r>
      <w:r>
        <w:rPr>
          <w:rFonts w:asciiTheme="majorBidi" w:hAnsiTheme="majorBidi" w:cstheme="majorBidi"/>
          <w:sz w:val="24"/>
          <w:szCs w:val="24"/>
        </w:rPr>
        <w:t>-</w:t>
      </w:r>
      <w:r w:rsidRPr="00AF2F3D">
        <w:rPr>
          <w:rFonts w:asciiTheme="majorBidi" w:hAnsiTheme="majorBidi" w:cstheme="majorBidi"/>
          <w:sz w:val="24"/>
          <w:szCs w:val="24"/>
          <w:lang w:val="id-ID"/>
        </w:rPr>
        <w:t>Qur’an</w:t>
      </w:r>
    </w:p>
    <w:p w:rsidR="009915BB" w:rsidRPr="00AF2F3D" w:rsidRDefault="009915BB" w:rsidP="009915BB">
      <w:pPr>
        <w:pStyle w:val="NoSpacing"/>
        <w:spacing w:line="480" w:lineRule="auto"/>
        <w:ind w:left="927"/>
        <w:jc w:val="both"/>
        <w:rPr>
          <w:rFonts w:asciiTheme="majorBidi" w:hAnsiTheme="majorBidi" w:cstheme="majorBidi"/>
          <w:sz w:val="24"/>
          <w:szCs w:val="24"/>
        </w:rPr>
      </w:pPr>
      <w:r w:rsidRPr="00AF2F3D">
        <w:rPr>
          <w:rFonts w:asciiTheme="majorBidi" w:hAnsiTheme="majorBidi" w:cstheme="majorBidi"/>
          <w:sz w:val="24"/>
          <w:szCs w:val="24"/>
          <w:lang w:val="id-ID"/>
        </w:rPr>
        <w:t>“Dan berpegangteguhlahkamusemuakepadatali (agama) Allahdanjanganlahkamubercerai–beraidaningatlahakannikmat Allahkepadamuketikakamudahulu   (masajahiliyah) bermusuh–musuhan,maka Allah mempersatukanhatimu, lalumenjadilahkamukarenanikmat Allah orang–orang yang bersaudara</w:t>
      </w:r>
      <w:r w:rsidRPr="00AF2F3D">
        <w:rPr>
          <w:rFonts w:asciiTheme="majorBidi" w:hAnsiTheme="majorBidi" w:cstheme="majorBidi"/>
          <w:sz w:val="24"/>
          <w:szCs w:val="24"/>
        </w:rPr>
        <w:t>.</w:t>
      </w:r>
    </w:p>
    <w:p w:rsidR="009915BB" w:rsidRPr="00AF2F3D" w:rsidRDefault="009915BB" w:rsidP="009915BB">
      <w:pPr>
        <w:pStyle w:val="NoSpacing"/>
        <w:tabs>
          <w:tab w:val="left" w:pos="1134"/>
        </w:tabs>
        <w:spacing w:line="480" w:lineRule="auto"/>
        <w:jc w:val="both"/>
        <w:rPr>
          <w:rFonts w:asciiTheme="majorBidi" w:hAnsiTheme="majorBidi" w:cstheme="majorBidi"/>
          <w:bCs/>
          <w:sz w:val="24"/>
          <w:szCs w:val="24"/>
        </w:rPr>
      </w:pPr>
    </w:p>
    <w:p w:rsidR="009915BB" w:rsidRPr="00AF2F3D" w:rsidRDefault="009915BB" w:rsidP="009915BB">
      <w:pPr>
        <w:pStyle w:val="NoSpacing"/>
        <w:numPr>
          <w:ilvl w:val="0"/>
          <w:numId w:val="3"/>
        </w:numPr>
        <w:tabs>
          <w:tab w:val="left" w:pos="1134"/>
        </w:tabs>
        <w:spacing w:line="480" w:lineRule="auto"/>
        <w:ind w:left="284" w:hanging="284"/>
        <w:jc w:val="both"/>
        <w:rPr>
          <w:rFonts w:asciiTheme="majorBidi" w:hAnsiTheme="majorBidi" w:cstheme="majorBidi"/>
          <w:b/>
          <w:sz w:val="24"/>
          <w:szCs w:val="24"/>
          <w:lang w:val="id-ID"/>
        </w:rPr>
      </w:pPr>
      <w:r w:rsidRPr="00AF2F3D">
        <w:rPr>
          <w:rFonts w:asciiTheme="majorBidi" w:hAnsiTheme="majorBidi" w:cstheme="majorBidi"/>
          <w:b/>
          <w:sz w:val="24"/>
          <w:szCs w:val="24"/>
          <w:lang w:val="id-ID"/>
        </w:rPr>
        <w:t xml:space="preserve">Visi </w:t>
      </w:r>
      <w:proofErr w:type="spellStart"/>
      <w:r w:rsidRPr="00AF2F3D">
        <w:rPr>
          <w:rFonts w:asciiTheme="majorBidi" w:hAnsiTheme="majorBidi" w:cstheme="majorBidi"/>
          <w:b/>
          <w:sz w:val="24"/>
          <w:szCs w:val="24"/>
        </w:rPr>
        <w:t>danMisi</w:t>
      </w:r>
      <w:proofErr w:type="spellEnd"/>
    </w:p>
    <w:p w:rsidR="009915BB" w:rsidRPr="001052C2" w:rsidRDefault="009915BB" w:rsidP="009915BB">
      <w:pPr>
        <w:pStyle w:val="NoSpacing"/>
        <w:tabs>
          <w:tab w:val="left" w:pos="1134"/>
        </w:tabs>
        <w:spacing w:line="480" w:lineRule="auto"/>
        <w:ind w:left="284"/>
        <w:jc w:val="both"/>
        <w:rPr>
          <w:rFonts w:asciiTheme="majorBidi" w:hAnsiTheme="majorBidi" w:cstheme="majorBidi"/>
          <w:bCs/>
          <w:sz w:val="24"/>
          <w:szCs w:val="24"/>
          <w:lang w:val="id-ID"/>
        </w:rPr>
      </w:pPr>
      <w:proofErr w:type="spellStart"/>
      <w:proofErr w:type="gramStart"/>
      <w:r w:rsidRPr="001052C2">
        <w:rPr>
          <w:rFonts w:asciiTheme="majorBidi" w:hAnsiTheme="majorBidi" w:cstheme="majorBidi"/>
          <w:bCs/>
          <w:sz w:val="24"/>
          <w:szCs w:val="24"/>
        </w:rPr>
        <w:t>Visi</w:t>
      </w:r>
      <w:proofErr w:type="spellEnd"/>
      <w:r w:rsidRPr="001052C2">
        <w:rPr>
          <w:rFonts w:asciiTheme="majorBidi" w:hAnsiTheme="majorBidi" w:cstheme="majorBidi"/>
          <w:bCs/>
          <w:sz w:val="24"/>
          <w:szCs w:val="24"/>
        </w:rPr>
        <w:t xml:space="preserve"> :</w:t>
      </w:r>
      <w:proofErr w:type="gramEnd"/>
    </w:p>
    <w:p w:rsidR="009915BB" w:rsidRPr="00AF2F3D" w:rsidRDefault="009915BB" w:rsidP="009915BB">
      <w:pPr>
        <w:pStyle w:val="NoSpacing"/>
        <w:spacing w:line="480" w:lineRule="auto"/>
        <w:ind w:firstLine="567"/>
        <w:jc w:val="both"/>
        <w:rPr>
          <w:rFonts w:asciiTheme="majorBidi" w:hAnsiTheme="majorBidi" w:cstheme="majorBidi"/>
          <w:bCs/>
          <w:sz w:val="24"/>
          <w:szCs w:val="24"/>
        </w:rPr>
      </w:pPr>
      <w:r w:rsidRPr="00AF2F3D">
        <w:rPr>
          <w:rFonts w:asciiTheme="majorBidi" w:hAnsiTheme="majorBidi" w:cstheme="majorBidi"/>
          <w:bCs/>
          <w:sz w:val="24"/>
          <w:szCs w:val="24"/>
          <w:lang w:val="id-ID"/>
        </w:rPr>
        <w:t>Membentuk pelajar yang taat pada agama dan dapat mengaplikasikan ibadahnya di akvitas sekolah</w:t>
      </w:r>
      <w:r w:rsidRPr="00AF2F3D">
        <w:rPr>
          <w:rFonts w:asciiTheme="majorBidi" w:hAnsiTheme="majorBidi" w:cstheme="majorBidi"/>
          <w:bCs/>
          <w:sz w:val="24"/>
          <w:szCs w:val="24"/>
        </w:rPr>
        <w:t>.</w:t>
      </w:r>
    </w:p>
    <w:p w:rsidR="009915BB" w:rsidRPr="00AF2F3D" w:rsidRDefault="009915BB" w:rsidP="009915BB">
      <w:pPr>
        <w:pStyle w:val="NoSpacing"/>
        <w:spacing w:line="480" w:lineRule="auto"/>
        <w:ind w:firstLine="567"/>
        <w:jc w:val="both"/>
        <w:rPr>
          <w:rFonts w:asciiTheme="majorBidi" w:hAnsiTheme="majorBidi" w:cstheme="majorBidi"/>
          <w:bCs/>
          <w:sz w:val="24"/>
          <w:szCs w:val="24"/>
        </w:rPr>
      </w:pPr>
    </w:p>
    <w:p w:rsidR="009915BB" w:rsidRPr="001052C2" w:rsidRDefault="009915BB" w:rsidP="009915BB">
      <w:pPr>
        <w:pStyle w:val="NoSpacing"/>
        <w:spacing w:line="480" w:lineRule="auto"/>
        <w:ind w:firstLine="284"/>
        <w:jc w:val="both"/>
        <w:rPr>
          <w:rFonts w:asciiTheme="majorBidi" w:hAnsiTheme="majorBidi" w:cstheme="majorBidi"/>
          <w:bCs/>
          <w:sz w:val="24"/>
          <w:szCs w:val="24"/>
        </w:rPr>
      </w:pPr>
      <w:proofErr w:type="spellStart"/>
      <w:proofErr w:type="gramStart"/>
      <w:r w:rsidRPr="001052C2">
        <w:rPr>
          <w:rFonts w:asciiTheme="majorBidi" w:hAnsiTheme="majorBidi" w:cstheme="majorBidi"/>
          <w:bCs/>
          <w:sz w:val="24"/>
          <w:szCs w:val="24"/>
        </w:rPr>
        <w:t>Misi</w:t>
      </w:r>
      <w:proofErr w:type="spellEnd"/>
      <w:r w:rsidRPr="001052C2">
        <w:rPr>
          <w:rFonts w:asciiTheme="majorBidi" w:hAnsiTheme="majorBidi" w:cstheme="majorBidi"/>
          <w:bCs/>
          <w:sz w:val="24"/>
          <w:szCs w:val="24"/>
        </w:rPr>
        <w:t xml:space="preserve"> :</w:t>
      </w:r>
      <w:proofErr w:type="gramEnd"/>
    </w:p>
    <w:p w:rsidR="009915BB" w:rsidRPr="00AF2F3D" w:rsidRDefault="009915BB" w:rsidP="009915BB">
      <w:pPr>
        <w:pStyle w:val="NoSpacing"/>
        <w:numPr>
          <w:ilvl w:val="0"/>
          <w:numId w:val="1"/>
        </w:numPr>
        <w:spacing w:line="480" w:lineRule="auto"/>
        <w:ind w:left="993" w:hanging="229"/>
        <w:jc w:val="both"/>
        <w:rPr>
          <w:rFonts w:asciiTheme="majorBidi" w:hAnsiTheme="majorBidi" w:cstheme="majorBidi"/>
          <w:bCs/>
          <w:sz w:val="24"/>
          <w:szCs w:val="24"/>
        </w:rPr>
      </w:pPr>
      <w:r w:rsidRPr="00AF2F3D">
        <w:rPr>
          <w:rFonts w:asciiTheme="majorBidi" w:hAnsiTheme="majorBidi" w:cstheme="majorBidi"/>
          <w:bCs/>
          <w:sz w:val="24"/>
          <w:szCs w:val="24"/>
          <w:lang w:val="id-ID"/>
        </w:rPr>
        <w:t>Menanamkan pada diri setiap individu kemauan besar dalam beribadah.</w:t>
      </w:r>
    </w:p>
    <w:p w:rsidR="009915BB" w:rsidRPr="00AF2F3D" w:rsidRDefault="009915BB" w:rsidP="009915BB">
      <w:pPr>
        <w:pStyle w:val="NoSpacing"/>
        <w:numPr>
          <w:ilvl w:val="0"/>
          <w:numId w:val="1"/>
        </w:numPr>
        <w:spacing w:line="480" w:lineRule="auto"/>
        <w:ind w:left="993" w:hanging="229"/>
        <w:jc w:val="both"/>
        <w:rPr>
          <w:rFonts w:asciiTheme="majorBidi" w:hAnsiTheme="majorBidi" w:cstheme="majorBidi"/>
          <w:bCs/>
          <w:sz w:val="24"/>
          <w:szCs w:val="24"/>
          <w:lang w:val="id-ID"/>
        </w:rPr>
      </w:pPr>
      <w:r w:rsidRPr="00AF2F3D">
        <w:rPr>
          <w:rFonts w:asciiTheme="majorBidi" w:hAnsiTheme="majorBidi" w:cstheme="majorBidi"/>
          <w:bCs/>
          <w:sz w:val="24"/>
          <w:szCs w:val="24"/>
          <w:lang w:val="id-ID"/>
        </w:rPr>
        <w:t>Meyakinkan bahwa inti dalam hidup itu hanya untuk-N</w:t>
      </w:r>
      <w:proofErr w:type="spellStart"/>
      <w:r w:rsidRPr="00AF2F3D">
        <w:rPr>
          <w:rFonts w:asciiTheme="majorBidi" w:hAnsiTheme="majorBidi" w:cstheme="majorBidi"/>
          <w:bCs/>
          <w:sz w:val="24"/>
          <w:szCs w:val="24"/>
        </w:rPr>
        <w:t>ya</w:t>
      </w:r>
      <w:proofErr w:type="spellEnd"/>
      <w:r w:rsidRPr="00AF2F3D">
        <w:rPr>
          <w:rFonts w:asciiTheme="majorBidi" w:hAnsiTheme="majorBidi" w:cstheme="majorBidi"/>
          <w:bCs/>
          <w:sz w:val="24"/>
          <w:szCs w:val="24"/>
        </w:rPr>
        <w:t>.</w:t>
      </w:r>
    </w:p>
    <w:p w:rsidR="009915BB" w:rsidRPr="00AF2F3D" w:rsidRDefault="009915BB" w:rsidP="009915BB">
      <w:pPr>
        <w:pStyle w:val="NoSpacing"/>
        <w:numPr>
          <w:ilvl w:val="0"/>
          <w:numId w:val="1"/>
        </w:numPr>
        <w:spacing w:line="480" w:lineRule="auto"/>
        <w:ind w:left="993" w:hanging="229"/>
        <w:jc w:val="both"/>
        <w:rPr>
          <w:rFonts w:asciiTheme="majorBidi" w:hAnsiTheme="majorBidi" w:cstheme="majorBidi"/>
          <w:bCs/>
          <w:sz w:val="24"/>
          <w:szCs w:val="24"/>
          <w:lang w:val="id-ID"/>
        </w:rPr>
      </w:pPr>
      <w:r w:rsidRPr="00AF2F3D">
        <w:rPr>
          <w:rFonts w:asciiTheme="majorBidi" w:hAnsiTheme="majorBidi" w:cstheme="majorBidi"/>
          <w:bCs/>
          <w:sz w:val="24"/>
          <w:szCs w:val="24"/>
          <w:lang w:val="id-ID"/>
        </w:rPr>
        <w:t>Menjadikan bahasa Arab adalah sebagai bahasa induk.</w:t>
      </w:r>
    </w:p>
    <w:p w:rsidR="009915BB" w:rsidRPr="00AF2F3D" w:rsidRDefault="009915BB" w:rsidP="009915BB">
      <w:pPr>
        <w:pStyle w:val="NoSpacing"/>
        <w:numPr>
          <w:ilvl w:val="0"/>
          <w:numId w:val="1"/>
        </w:numPr>
        <w:spacing w:line="480" w:lineRule="auto"/>
        <w:ind w:left="993" w:hanging="229"/>
        <w:jc w:val="both"/>
        <w:rPr>
          <w:rFonts w:asciiTheme="majorBidi" w:hAnsiTheme="majorBidi" w:cstheme="majorBidi"/>
          <w:bCs/>
          <w:sz w:val="24"/>
          <w:szCs w:val="24"/>
          <w:lang w:val="id-ID"/>
        </w:rPr>
      </w:pPr>
      <w:r w:rsidRPr="00AF2F3D">
        <w:rPr>
          <w:rFonts w:asciiTheme="majorBidi" w:hAnsiTheme="majorBidi" w:cstheme="majorBidi"/>
          <w:bCs/>
          <w:sz w:val="24"/>
          <w:szCs w:val="24"/>
          <w:lang w:val="id-ID"/>
        </w:rPr>
        <w:t xml:space="preserve">Membentuk setiap individu menjadi </w:t>
      </w:r>
      <w:r w:rsidRPr="00AF2F3D">
        <w:rPr>
          <w:rFonts w:asciiTheme="majorBidi" w:hAnsiTheme="majorBidi" w:cstheme="majorBidi"/>
          <w:bCs/>
          <w:i/>
          <w:iCs/>
          <w:sz w:val="24"/>
          <w:szCs w:val="24"/>
          <w:lang w:val="id-ID"/>
        </w:rPr>
        <w:t>akhlakul karimah</w:t>
      </w:r>
      <w:r w:rsidRPr="00AF2F3D">
        <w:rPr>
          <w:rFonts w:asciiTheme="majorBidi" w:hAnsiTheme="majorBidi" w:cstheme="majorBidi"/>
          <w:bCs/>
          <w:sz w:val="24"/>
          <w:szCs w:val="24"/>
        </w:rPr>
        <w:t>.</w:t>
      </w:r>
    </w:p>
    <w:p w:rsidR="009915BB" w:rsidRDefault="009915BB" w:rsidP="009915BB">
      <w:pPr>
        <w:spacing w:after="0" w:line="480" w:lineRule="auto"/>
        <w:rPr>
          <w:rFonts w:asciiTheme="majorBidi" w:hAnsiTheme="majorBidi" w:cstheme="majorBidi"/>
          <w:b/>
          <w:bCs/>
          <w:sz w:val="24"/>
          <w:szCs w:val="24"/>
        </w:rPr>
      </w:pPr>
    </w:p>
    <w:p w:rsidR="009915BB" w:rsidRDefault="009915BB" w:rsidP="009915BB">
      <w:pPr>
        <w:spacing w:after="0" w:line="480" w:lineRule="auto"/>
        <w:rPr>
          <w:rFonts w:asciiTheme="majorBidi" w:hAnsiTheme="majorBidi" w:cstheme="majorBidi"/>
          <w:b/>
          <w:bCs/>
          <w:sz w:val="24"/>
          <w:szCs w:val="24"/>
        </w:rPr>
      </w:pPr>
    </w:p>
    <w:p w:rsidR="009915BB" w:rsidRPr="00AF2F3D" w:rsidRDefault="009915BB" w:rsidP="009915BB">
      <w:pPr>
        <w:spacing w:after="0" w:line="480" w:lineRule="auto"/>
        <w:rPr>
          <w:rFonts w:asciiTheme="majorBidi" w:hAnsiTheme="majorBidi" w:cstheme="majorBidi"/>
          <w:b/>
          <w:bCs/>
          <w:sz w:val="24"/>
          <w:szCs w:val="24"/>
        </w:rPr>
      </w:pPr>
    </w:p>
    <w:p w:rsidR="009915BB" w:rsidRDefault="00BA0147" w:rsidP="009915BB">
      <w:pPr>
        <w:pStyle w:val="ListParagraph"/>
        <w:numPr>
          <w:ilvl w:val="0"/>
          <w:numId w:val="3"/>
        </w:numPr>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573.8pt;margin-top:133.55pt;width:0;height:7.5pt;flip:y;z-index:251663360" o:connectortype="straight"/>
        </w:pict>
      </w:r>
      <w:r>
        <w:rPr>
          <w:rFonts w:asciiTheme="majorBidi" w:hAnsiTheme="majorBidi" w:cstheme="majorBidi"/>
          <w:b/>
          <w:bCs/>
          <w:noProof/>
          <w:sz w:val="24"/>
          <w:szCs w:val="24"/>
          <w:lang w:eastAsia="id-ID"/>
        </w:rPr>
        <w:pict>
          <v:shape id="_x0000_s1028" type="#_x0000_t32" style="position:absolute;left:0;text-align:left;margin-left:573.8pt;margin-top:191.3pt;width:.75pt;height:36.95pt;z-index:251662336" o:connectortype="straight"/>
        </w:pict>
      </w:r>
      <w:r>
        <w:rPr>
          <w:rFonts w:asciiTheme="majorBidi" w:hAnsiTheme="majorBidi" w:cstheme="majorBidi"/>
          <w:b/>
          <w:bCs/>
          <w:noProof/>
          <w:sz w:val="24"/>
          <w:szCs w:val="24"/>
          <w:lang w:eastAsia="id-ID"/>
        </w:rPr>
        <w:pict>
          <v:rect id="_x0000_s1027" style="position:absolute;left:0;text-align:left;margin-left:514.5pt;margin-top:141.05pt;width:120pt;height:50.25pt;z-index:251661312">
            <v:textbox style="mso-next-textbox:#_x0000_s1027">
              <w:txbxContent>
                <w:p w:rsidR="009915BB" w:rsidRPr="006C4B8F" w:rsidRDefault="009915BB" w:rsidP="009915BB">
                  <w:pPr>
                    <w:jc w:val="center"/>
                    <w:rPr>
                      <w:rFonts w:asciiTheme="majorHAnsi" w:hAnsiTheme="majorHAnsi"/>
                    </w:rPr>
                  </w:pPr>
                  <w:r w:rsidRPr="006C4B8F">
                    <w:rPr>
                      <w:rFonts w:asciiTheme="majorHAnsi" w:hAnsiTheme="majorHAnsi"/>
                    </w:rPr>
                    <w:t>BENDAHARA</w:t>
                  </w:r>
                </w:p>
                <w:p w:rsidR="009915BB" w:rsidRPr="006C4B8F" w:rsidRDefault="009915BB" w:rsidP="009915BB">
                  <w:pPr>
                    <w:jc w:val="center"/>
                    <w:rPr>
                      <w:rFonts w:asciiTheme="majorHAnsi" w:hAnsiTheme="majorHAnsi"/>
                    </w:rPr>
                  </w:pPr>
                  <w:r w:rsidRPr="006C4B8F">
                    <w:rPr>
                      <w:rFonts w:asciiTheme="majorHAnsi" w:hAnsiTheme="majorHAnsi"/>
                    </w:rPr>
                    <w:t>SINTIA</w:t>
                  </w:r>
                </w:p>
              </w:txbxContent>
            </v:textbox>
          </v:rect>
        </w:pict>
      </w:r>
      <w:proofErr w:type="spellStart"/>
      <w:r w:rsidR="009915BB" w:rsidRPr="00AF2F3D">
        <w:rPr>
          <w:rFonts w:asciiTheme="majorBidi" w:hAnsiTheme="majorBidi" w:cstheme="majorBidi"/>
          <w:b/>
          <w:bCs/>
          <w:sz w:val="24"/>
          <w:szCs w:val="24"/>
        </w:rPr>
        <w:t>StrukturKepengurusanEkstrakurikuler</w:t>
      </w:r>
      <w:proofErr w:type="spellEnd"/>
      <w:r w:rsidR="009915BB" w:rsidRPr="00AF2F3D">
        <w:rPr>
          <w:rFonts w:asciiTheme="majorBidi" w:hAnsiTheme="majorBidi" w:cstheme="majorBidi"/>
          <w:b/>
          <w:bCs/>
          <w:sz w:val="24"/>
          <w:szCs w:val="24"/>
        </w:rPr>
        <w:t xml:space="preserve"> ROHIS</w:t>
      </w:r>
    </w:p>
    <w:p w:rsidR="009915BB" w:rsidRPr="001052C2" w:rsidRDefault="009915BB" w:rsidP="009915BB">
      <w:pPr>
        <w:spacing w:after="0" w:line="480" w:lineRule="auto"/>
        <w:ind w:firstLine="851"/>
        <w:jc w:val="both"/>
        <w:rPr>
          <w:rFonts w:asciiTheme="majorBidi" w:hAnsiTheme="majorBidi" w:cstheme="majorBidi"/>
          <w:b/>
          <w:bCs/>
          <w:sz w:val="24"/>
          <w:szCs w:val="24"/>
        </w:rPr>
      </w:pPr>
      <w:proofErr w:type="spellStart"/>
      <w:r w:rsidRPr="001052C2">
        <w:rPr>
          <w:rFonts w:asciiTheme="majorBidi" w:hAnsiTheme="majorBidi" w:cstheme="majorBidi"/>
          <w:sz w:val="24"/>
          <w:szCs w:val="24"/>
        </w:rPr>
        <w:t>AdapunstrukturkepengurusanekstrakurikulerRohani</w:t>
      </w:r>
      <w:proofErr w:type="spellEnd"/>
      <w:r w:rsidRPr="001052C2">
        <w:rPr>
          <w:rFonts w:asciiTheme="majorBidi" w:hAnsiTheme="majorBidi" w:cstheme="majorBidi"/>
          <w:sz w:val="24"/>
          <w:szCs w:val="24"/>
        </w:rPr>
        <w:t xml:space="preserve"> Islam (ROHIS) </w:t>
      </w:r>
      <w:proofErr w:type="spellStart"/>
      <w:r w:rsidRPr="001052C2">
        <w:rPr>
          <w:rFonts w:asciiTheme="majorBidi" w:hAnsiTheme="majorBidi" w:cstheme="majorBidi"/>
          <w:sz w:val="24"/>
          <w:szCs w:val="24"/>
        </w:rPr>
        <w:t>di</w:t>
      </w:r>
      <w:proofErr w:type="spellEnd"/>
      <w:r w:rsidRPr="001052C2">
        <w:rPr>
          <w:rFonts w:asciiTheme="majorBidi" w:hAnsiTheme="majorBidi" w:cstheme="majorBidi"/>
          <w:sz w:val="24"/>
          <w:szCs w:val="24"/>
        </w:rPr>
        <w:t xml:space="preserve"> </w:t>
      </w:r>
      <w:proofErr w:type="spellStart"/>
      <w:r w:rsidRPr="001052C2">
        <w:rPr>
          <w:rFonts w:asciiTheme="majorBidi" w:hAnsiTheme="majorBidi" w:cstheme="majorBidi"/>
          <w:sz w:val="24"/>
          <w:szCs w:val="24"/>
        </w:rPr>
        <w:t>Madrasah</w:t>
      </w:r>
      <w:proofErr w:type="spellEnd"/>
      <w:r w:rsidRPr="001052C2">
        <w:rPr>
          <w:rFonts w:asciiTheme="majorBidi" w:hAnsiTheme="majorBidi" w:cstheme="majorBidi"/>
          <w:sz w:val="24"/>
          <w:szCs w:val="24"/>
        </w:rPr>
        <w:t xml:space="preserve"> </w:t>
      </w:r>
      <w:proofErr w:type="spellStart"/>
      <w:r w:rsidRPr="001052C2">
        <w:rPr>
          <w:rFonts w:asciiTheme="majorBidi" w:hAnsiTheme="majorBidi" w:cstheme="majorBidi"/>
          <w:sz w:val="24"/>
          <w:szCs w:val="24"/>
        </w:rPr>
        <w:t>AliyahNegeri</w:t>
      </w:r>
      <w:proofErr w:type="spellEnd"/>
      <w:r w:rsidRPr="001052C2">
        <w:rPr>
          <w:rFonts w:asciiTheme="majorBidi" w:hAnsiTheme="majorBidi" w:cstheme="majorBidi"/>
          <w:sz w:val="24"/>
          <w:szCs w:val="24"/>
        </w:rPr>
        <w:t xml:space="preserve"> 2 Palembang, </w:t>
      </w:r>
      <w:proofErr w:type="spellStart"/>
      <w:proofErr w:type="gramStart"/>
      <w:r w:rsidRPr="001052C2">
        <w:rPr>
          <w:rFonts w:asciiTheme="majorBidi" w:hAnsiTheme="majorBidi" w:cstheme="majorBidi"/>
          <w:sz w:val="24"/>
          <w:szCs w:val="24"/>
        </w:rPr>
        <w:t>adalahsebagaiberikut</w:t>
      </w:r>
      <w:proofErr w:type="spellEnd"/>
      <w:r w:rsidRPr="001052C2">
        <w:rPr>
          <w:rFonts w:asciiTheme="majorBidi" w:hAnsiTheme="majorBidi" w:cstheme="majorBidi"/>
          <w:sz w:val="24"/>
          <w:szCs w:val="24"/>
        </w:rPr>
        <w:t xml:space="preserve"> :</w:t>
      </w:r>
      <w:proofErr w:type="gramEnd"/>
    </w:p>
    <w:p w:rsidR="009915BB" w:rsidRPr="001052C2" w:rsidRDefault="00BA0147" w:rsidP="009915BB">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132.7pt;margin-top:19.4pt;width:120pt;height:46.5pt;z-index:251664384">
            <v:textbox style="mso-next-textbox:#_x0000_s1030">
              <w:txbxContent>
                <w:p w:rsidR="009915BB" w:rsidRPr="006C4B8F" w:rsidRDefault="009915BB" w:rsidP="009915BB">
                  <w:pPr>
                    <w:jc w:val="center"/>
                    <w:rPr>
                      <w:rFonts w:asciiTheme="majorHAnsi" w:hAnsiTheme="majorHAnsi"/>
                    </w:rPr>
                  </w:pPr>
                  <w:r w:rsidRPr="006C4B8F">
                    <w:rPr>
                      <w:rFonts w:asciiTheme="majorHAnsi" w:hAnsiTheme="majorHAnsi"/>
                    </w:rPr>
                    <w:t>KETUA ROHIS</w:t>
                  </w:r>
                </w:p>
                <w:p w:rsidR="009915BB" w:rsidRPr="006C4B8F" w:rsidRDefault="009915BB" w:rsidP="009915BB">
                  <w:pPr>
                    <w:jc w:val="center"/>
                    <w:rPr>
                      <w:rFonts w:asciiTheme="majorHAnsi" w:hAnsiTheme="majorHAnsi"/>
                    </w:rPr>
                  </w:pPr>
                  <w:proofErr w:type="spellStart"/>
                  <w:r w:rsidRPr="006C4B8F">
                    <w:rPr>
                      <w:rFonts w:asciiTheme="majorHAnsi" w:hAnsiTheme="majorHAnsi"/>
                    </w:rPr>
                    <w:t>M.FadhilMaulidin</w:t>
                  </w:r>
                  <w:proofErr w:type="spellEnd"/>
                </w:p>
              </w:txbxContent>
            </v:textbox>
          </v:rect>
        </w:pict>
      </w:r>
    </w:p>
    <w:p w:rsidR="009915BB" w:rsidRPr="00AF2F3D" w:rsidRDefault="009915BB" w:rsidP="009915BB">
      <w:pPr>
        <w:spacing w:after="0" w:line="480" w:lineRule="auto"/>
        <w:ind w:left="1800"/>
        <w:rPr>
          <w:rFonts w:asciiTheme="majorBidi" w:hAnsiTheme="majorBidi" w:cstheme="majorBidi"/>
          <w:sz w:val="24"/>
          <w:szCs w:val="24"/>
        </w:rPr>
      </w:pPr>
    </w:p>
    <w:p w:rsidR="009915BB" w:rsidRPr="00AF2F3D" w:rsidRDefault="00BA0147" w:rsidP="009915BB">
      <w:pPr>
        <w:spacing w:after="0" w:line="480" w:lineRule="auto"/>
        <w:ind w:left="1800"/>
        <w:jc w:val="both"/>
        <w:rPr>
          <w:rFonts w:asciiTheme="majorBidi" w:hAnsiTheme="majorBidi" w:cstheme="majorBidi"/>
          <w:sz w:val="24"/>
          <w:szCs w:val="24"/>
        </w:rPr>
      </w:pPr>
      <w:r>
        <w:rPr>
          <w:rFonts w:asciiTheme="majorBidi" w:hAnsiTheme="majorBidi" w:cstheme="majorBidi"/>
          <w:noProof/>
          <w:sz w:val="24"/>
          <w:szCs w:val="24"/>
        </w:rPr>
        <w:pict>
          <v:shape id="_x0000_s1031" type="#_x0000_t32" style="position:absolute;left:0;text-align:left;margin-left:190.7pt;margin-top:.7pt;width:.05pt;height:30.8pt;z-index:251665408" o:connectortype="straight"/>
        </w:pict>
      </w:r>
      <w:r>
        <w:rPr>
          <w:rFonts w:asciiTheme="majorBidi" w:hAnsiTheme="majorBidi" w:cstheme="majorBidi"/>
          <w:noProof/>
          <w:sz w:val="24"/>
          <w:szCs w:val="24"/>
        </w:rPr>
        <w:pict>
          <v:rect id="_x0000_s1032" style="position:absolute;left:0;text-align:left;margin-left:132.7pt;margin-top:24.55pt;width:120pt;height:46.5pt;z-index:251666432">
            <v:textbox>
              <w:txbxContent>
                <w:p w:rsidR="009915BB" w:rsidRPr="006C4B8F" w:rsidRDefault="009915BB" w:rsidP="009915BB">
                  <w:pPr>
                    <w:jc w:val="center"/>
                    <w:rPr>
                      <w:rFonts w:asciiTheme="majorHAnsi" w:hAnsiTheme="majorHAnsi"/>
                    </w:rPr>
                  </w:pPr>
                  <w:r w:rsidRPr="006C4B8F">
                    <w:rPr>
                      <w:rFonts w:asciiTheme="majorHAnsi" w:hAnsiTheme="majorHAnsi"/>
                    </w:rPr>
                    <w:t>WAKIL KETUA ROHIS</w:t>
                  </w:r>
                </w:p>
                <w:p w:rsidR="009915BB" w:rsidRPr="006C4B8F" w:rsidRDefault="009915BB" w:rsidP="009915BB">
                  <w:pPr>
                    <w:jc w:val="center"/>
                    <w:rPr>
                      <w:rFonts w:asciiTheme="majorHAnsi" w:hAnsiTheme="majorHAnsi"/>
                    </w:rPr>
                  </w:pPr>
                  <w:proofErr w:type="spellStart"/>
                  <w:r>
                    <w:rPr>
                      <w:rFonts w:asciiTheme="majorHAnsi" w:hAnsiTheme="majorHAnsi"/>
                    </w:rPr>
                    <w:t>S</w:t>
                  </w:r>
                  <w:r w:rsidRPr="006C4B8F">
                    <w:rPr>
                      <w:rFonts w:asciiTheme="majorHAnsi" w:hAnsiTheme="majorHAnsi"/>
                    </w:rPr>
                    <w:t>amsu</w:t>
                  </w:r>
                  <w:proofErr w:type="spellEnd"/>
                  <w:r w:rsidRPr="006C4B8F">
                    <w:rPr>
                      <w:rFonts w:asciiTheme="majorHAnsi" w:hAnsiTheme="majorHAnsi"/>
                    </w:rPr>
                    <w:t xml:space="preserve"> Rizal</w:t>
                  </w:r>
                </w:p>
              </w:txbxContent>
            </v:textbox>
          </v:rect>
        </w:pict>
      </w:r>
    </w:p>
    <w:p w:rsidR="009915BB" w:rsidRPr="00AF2F3D" w:rsidRDefault="009915BB" w:rsidP="009915BB">
      <w:pPr>
        <w:spacing w:after="0" w:line="480" w:lineRule="auto"/>
        <w:ind w:left="1800"/>
        <w:jc w:val="both"/>
        <w:rPr>
          <w:rFonts w:asciiTheme="majorBidi" w:hAnsiTheme="majorBidi" w:cstheme="majorBidi"/>
          <w:sz w:val="24"/>
          <w:szCs w:val="24"/>
        </w:rPr>
      </w:pPr>
    </w:p>
    <w:p w:rsidR="009915BB" w:rsidRPr="00AF2F3D" w:rsidRDefault="00BA0147" w:rsidP="009915BB">
      <w:pPr>
        <w:spacing w:after="0" w:line="480" w:lineRule="auto"/>
        <w:ind w:left="1800"/>
        <w:jc w:val="both"/>
        <w:rPr>
          <w:rFonts w:asciiTheme="majorBidi" w:hAnsiTheme="majorBidi" w:cstheme="majorBidi"/>
          <w:sz w:val="24"/>
          <w:szCs w:val="24"/>
        </w:rPr>
      </w:pPr>
      <w:r>
        <w:rPr>
          <w:rFonts w:asciiTheme="majorBidi" w:hAnsiTheme="majorBidi" w:cstheme="majorBidi"/>
          <w:noProof/>
          <w:sz w:val="24"/>
          <w:szCs w:val="24"/>
        </w:rPr>
        <w:pict>
          <v:shape id="_x0000_s1044" type="#_x0000_t32" style="position:absolute;left:0;text-align:left;margin-left:190.7pt;margin-top:15.85pt;width:0;height:20.6pt;z-index:251678720" o:connectortype="straight"/>
        </w:pict>
      </w:r>
    </w:p>
    <w:p w:rsidR="009915BB" w:rsidRPr="00AF2F3D" w:rsidRDefault="00BA0147" w:rsidP="009915BB">
      <w:pPr>
        <w:spacing w:after="0" w:line="480" w:lineRule="auto"/>
        <w:ind w:left="1800"/>
        <w:jc w:val="both"/>
        <w:rPr>
          <w:rFonts w:asciiTheme="majorBidi" w:hAnsiTheme="majorBidi" w:cstheme="majorBidi"/>
          <w:sz w:val="24"/>
          <w:szCs w:val="24"/>
        </w:rPr>
      </w:pPr>
      <w:r>
        <w:rPr>
          <w:rFonts w:asciiTheme="majorBidi" w:hAnsiTheme="majorBidi" w:cstheme="majorBidi"/>
          <w:noProof/>
          <w:sz w:val="24"/>
          <w:szCs w:val="24"/>
        </w:rPr>
        <w:pict>
          <v:shape id="_x0000_s1033" type="#_x0000_t32" style="position:absolute;left:0;text-align:left;margin-left:51.8pt;margin-top:8.85pt;width:283.75pt;height:0;z-index:251667456" o:connectortype="straight"/>
        </w:pict>
      </w:r>
      <w:r>
        <w:rPr>
          <w:rFonts w:asciiTheme="majorBidi" w:hAnsiTheme="majorBidi" w:cstheme="majorBidi"/>
          <w:noProof/>
          <w:sz w:val="24"/>
          <w:szCs w:val="24"/>
        </w:rPr>
        <w:pict>
          <v:shape id="_x0000_s1035" type="#_x0000_t32" style="position:absolute;left:0;text-align:left;margin-left:335.55pt;margin-top:9.65pt;width:0;height:23.9pt;z-index:251669504" o:connectortype="straight"/>
        </w:pict>
      </w:r>
      <w:r>
        <w:rPr>
          <w:rFonts w:asciiTheme="majorBidi" w:hAnsiTheme="majorBidi" w:cstheme="majorBidi"/>
          <w:noProof/>
          <w:sz w:val="24"/>
          <w:szCs w:val="24"/>
        </w:rPr>
        <w:pict>
          <v:shape id="_x0000_s1034" type="#_x0000_t32" style="position:absolute;left:0;text-align:left;margin-left:51.8pt;margin-top:9.65pt;width:0;height:23.9pt;z-index:251668480" o:connectortype="straight"/>
        </w:pict>
      </w:r>
    </w:p>
    <w:p w:rsidR="009915BB" w:rsidRPr="00AF2F3D" w:rsidRDefault="00BA0147" w:rsidP="009915BB">
      <w:pPr>
        <w:tabs>
          <w:tab w:val="left" w:pos="4065"/>
        </w:tabs>
        <w:spacing w:after="0" w:line="480" w:lineRule="auto"/>
        <w:ind w:left="1800"/>
        <w:jc w:val="both"/>
        <w:rPr>
          <w:rFonts w:asciiTheme="majorBidi" w:hAnsiTheme="majorBidi" w:cstheme="majorBidi"/>
          <w:sz w:val="24"/>
          <w:szCs w:val="24"/>
        </w:rPr>
      </w:pPr>
      <w:r>
        <w:rPr>
          <w:rFonts w:asciiTheme="majorBidi" w:hAnsiTheme="majorBidi" w:cstheme="majorBidi"/>
          <w:noProof/>
          <w:sz w:val="24"/>
          <w:szCs w:val="24"/>
        </w:rPr>
        <w:pict>
          <v:rect id="_x0000_s1036" style="position:absolute;left:0;text-align:left;margin-left:.45pt;margin-top:5.9pt;width:120pt;height:45.5pt;z-index:251670528">
            <v:textbox style="mso-next-textbox:#_x0000_s1036">
              <w:txbxContent>
                <w:p w:rsidR="009915BB" w:rsidRPr="006C4B8F" w:rsidRDefault="009915BB" w:rsidP="009915BB">
                  <w:pPr>
                    <w:jc w:val="center"/>
                    <w:rPr>
                      <w:rFonts w:asciiTheme="majorHAnsi" w:hAnsiTheme="majorHAnsi"/>
                    </w:rPr>
                  </w:pPr>
                  <w:r w:rsidRPr="006C4B8F">
                    <w:rPr>
                      <w:rFonts w:asciiTheme="majorHAnsi" w:hAnsiTheme="majorHAnsi"/>
                    </w:rPr>
                    <w:t>SEKRETARIS</w:t>
                  </w:r>
                </w:p>
                <w:p w:rsidR="009915BB" w:rsidRPr="006C4B8F" w:rsidRDefault="009915BB" w:rsidP="009915BB">
                  <w:pPr>
                    <w:jc w:val="center"/>
                    <w:rPr>
                      <w:rFonts w:asciiTheme="majorHAnsi" w:hAnsiTheme="majorHAnsi"/>
                    </w:rPr>
                  </w:pPr>
                  <w:proofErr w:type="spellStart"/>
                  <w:r w:rsidRPr="006C4B8F">
                    <w:rPr>
                      <w:rFonts w:asciiTheme="majorHAnsi" w:hAnsiTheme="majorHAnsi"/>
                    </w:rPr>
                    <w:t>YuslitaRinika</w:t>
                  </w:r>
                  <w:proofErr w:type="spellEnd"/>
                </w:p>
              </w:txbxContent>
            </v:textbox>
          </v:rect>
        </w:pict>
      </w:r>
      <w:r>
        <w:rPr>
          <w:rFonts w:asciiTheme="majorBidi" w:hAnsiTheme="majorBidi" w:cstheme="majorBidi"/>
          <w:noProof/>
          <w:sz w:val="24"/>
          <w:szCs w:val="24"/>
        </w:rPr>
        <w:pict>
          <v:rect id="_x0000_s1037" style="position:absolute;left:0;text-align:left;margin-left:274.85pt;margin-top:5.9pt;width:120pt;height:50.25pt;z-index:251671552">
            <v:textbox style="mso-next-textbox:#_x0000_s1037">
              <w:txbxContent>
                <w:p w:rsidR="009915BB" w:rsidRPr="006C4B8F" w:rsidRDefault="009915BB" w:rsidP="009915BB">
                  <w:pPr>
                    <w:jc w:val="center"/>
                    <w:rPr>
                      <w:rFonts w:asciiTheme="majorHAnsi" w:hAnsiTheme="majorHAnsi"/>
                    </w:rPr>
                  </w:pPr>
                  <w:r w:rsidRPr="006C4B8F">
                    <w:rPr>
                      <w:rFonts w:asciiTheme="majorHAnsi" w:hAnsiTheme="majorHAnsi"/>
                    </w:rPr>
                    <w:t>BENDAHARA</w:t>
                  </w:r>
                </w:p>
                <w:p w:rsidR="009915BB" w:rsidRPr="006C4B8F" w:rsidRDefault="009915BB" w:rsidP="009915BB">
                  <w:pPr>
                    <w:jc w:val="center"/>
                    <w:rPr>
                      <w:rFonts w:asciiTheme="majorHAnsi" w:hAnsiTheme="majorHAnsi"/>
                    </w:rPr>
                  </w:pPr>
                  <w:proofErr w:type="spellStart"/>
                  <w:r w:rsidRPr="006C4B8F">
                    <w:rPr>
                      <w:rFonts w:asciiTheme="majorHAnsi" w:hAnsiTheme="majorHAnsi"/>
                    </w:rPr>
                    <w:t>Sintia</w:t>
                  </w:r>
                  <w:proofErr w:type="spellEnd"/>
                </w:p>
              </w:txbxContent>
            </v:textbox>
          </v:rect>
        </w:pict>
      </w:r>
      <w:r w:rsidR="009915BB">
        <w:rPr>
          <w:rFonts w:asciiTheme="majorBidi" w:hAnsiTheme="majorBidi" w:cstheme="majorBidi"/>
          <w:sz w:val="24"/>
          <w:szCs w:val="24"/>
        </w:rPr>
        <w:tab/>
      </w:r>
    </w:p>
    <w:p w:rsidR="009915BB" w:rsidRPr="00AF2F3D" w:rsidRDefault="009915BB" w:rsidP="009915BB">
      <w:pPr>
        <w:spacing w:after="0" w:line="480" w:lineRule="auto"/>
        <w:ind w:left="1800"/>
        <w:jc w:val="both"/>
        <w:rPr>
          <w:rFonts w:asciiTheme="majorBidi" w:hAnsiTheme="majorBidi" w:cstheme="majorBidi"/>
          <w:sz w:val="24"/>
          <w:szCs w:val="24"/>
        </w:rPr>
      </w:pPr>
    </w:p>
    <w:p w:rsidR="009915BB" w:rsidRDefault="00BA0147" w:rsidP="009915BB">
      <w:pPr>
        <w:pStyle w:val="NoSpacing"/>
        <w:spacing w:line="480" w:lineRule="auto"/>
        <w:jc w:val="both"/>
        <w:rPr>
          <w:rFonts w:asciiTheme="majorBidi" w:hAnsiTheme="majorBidi" w:cstheme="majorBidi"/>
          <w:b/>
          <w:sz w:val="24"/>
          <w:szCs w:val="24"/>
        </w:rPr>
      </w:pPr>
      <w:r>
        <w:rPr>
          <w:rFonts w:asciiTheme="majorBidi" w:hAnsiTheme="majorBidi" w:cstheme="majorBidi"/>
          <w:b/>
          <w:noProof/>
          <w:sz w:val="24"/>
          <w:szCs w:val="24"/>
        </w:rPr>
        <w:pict>
          <v:rect id="_x0000_s1040" style="position:absolute;left:0;text-align:left;margin-left:141.7pt;margin-top:13.8pt;width:121.5pt;height:39.05pt;z-index:251674624">
            <v:textbox>
              <w:txbxContent>
                <w:p w:rsidR="009915BB" w:rsidRPr="006C4B8F" w:rsidRDefault="009915BB" w:rsidP="009915BB">
                  <w:pPr>
                    <w:spacing w:after="0"/>
                    <w:jc w:val="center"/>
                    <w:rPr>
                      <w:rFonts w:asciiTheme="majorHAnsi" w:hAnsiTheme="majorHAnsi"/>
                    </w:rPr>
                  </w:pPr>
                  <w:r w:rsidRPr="006C4B8F">
                    <w:rPr>
                      <w:rFonts w:asciiTheme="majorHAnsi" w:hAnsiTheme="majorHAnsi"/>
                    </w:rPr>
                    <w:t>KADERISASI</w:t>
                  </w:r>
                </w:p>
                <w:p w:rsidR="009915BB" w:rsidRDefault="009915BB" w:rsidP="009915BB">
                  <w:pPr>
                    <w:spacing w:after="0"/>
                    <w:rPr>
                      <w:rFonts w:asciiTheme="majorHAnsi" w:hAnsiTheme="majorHAnsi"/>
                    </w:rPr>
                  </w:pPr>
                  <w:proofErr w:type="spellStart"/>
                  <w:r w:rsidRPr="006C4B8F">
                    <w:rPr>
                      <w:rFonts w:asciiTheme="majorHAnsi" w:hAnsiTheme="majorHAnsi"/>
                    </w:rPr>
                    <w:t>KETUA:</w:t>
                  </w:r>
                  <w:r>
                    <w:rPr>
                      <w:rFonts w:asciiTheme="majorHAnsi" w:hAnsiTheme="majorHAnsi"/>
                    </w:rPr>
                    <w:t>Guntoro</w:t>
                  </w:r>
                  <w:proofErr w:type="spellEnd"/>
                </w:p>
                <w:p w:rsidR="009915BB" w:rsidRDefault="009915BB" w:rsidP="009915BB"/>
              </w:txbxContent>
            </v:textbox>
          </v:rect>
        </w:pict>
      </w:r>
      <w:r>
        <w:rPr>
          <w:rFonts w:asciiTheme="majorBidi" w:hAnsiTheme="majorBidi" w:cstheme="majorBidi"/>
          <w:b/>
          <w:noProof/>
          <w:sz w:val="24"/>
          <w:szCs w:val="24"/>
        </w:rPr>
        <w:pict>
          <v:rect id="_x0000_s1041" style="position:absolute;left:0;text-align:left;margin-left:274.85pt;margin-top:13.8pt;width:120pt;height:39.05pt;z-index:251675648">
            <v:textbox>
              <w:txbxContent>
                <w:p w:rsidR="009915BB" w:rsidRPr="006C4B8F" w:rsidRDefault="009915BB" w:rsidP="009915BB">
                  <w:pPr>
                    <w:spacing w:after="0"/>
                    <w:jc w:val="center"/>
                    <w:rPr>
                      <w:rFonts w:asciiTheme="majorHAnsi" w:hAnsiTheme="majorHAnsi"/>
                    </w:rPr>
                  </w:pPr>
                  <w:r w:rsidRPr="006C4B8F">
                    <w:rPr>
                      <w:rFonts w:asciiTheme="majorHAnsi" w:hAnsiTheme="majorHAnsi"/>
                    </w:rPr>
                    <w:t>KEPUTRIAN</w:t>
                  </w:r>
                </w:p>
                <w:p w:rsidR="009915BB" w:rsidRDefault="009915BB" w:rsidP="009915BB">
                  <w:pPr>
                    <w:spacing w:after="0"/>
                    <w:rPr>
                      <w:rFonts w:asciiTheme="majorHAnsi" w:hAnsiTheme="majorHAnsi"/>
                    </w:rPr>
                  </w:pPr>
                  <w:proofErr w:type="gramStart"/>
                  <w:r w:rsidRPr="006C4B8F">
                    <w:rPr>
                      <w:rFonts w:asciiTheme="majorHAnsi" w:hAnsiTheme="majorHAnsi"/>
                    </w:rPr>
                    <w:t>KETUA :</w:t>
                  </w:r>
                  <w:proofErr w:type="spellStart"/>
                  <w:r w:rsidRPr="007D62AE">
                    <w:rPr>
                      <w:rFonts w:asciiTheme="majorHAnsi" w:hAnsiTheme="majorHAnsi"/>
                    </w:rPr>
                    <w:t>SariAyu</w:t>
                  </w:r>
                  <w:proofErr w:type="spellEnd"/>
                  <w:proofErr w:type="gramEnd"/>
                </w:p>
                <w:p w:rsidR="009915BB" w:rsidRDefault="009915BB" w:rsidP="009915BB"/>
              </w:txbxContent>
            </v:textbox>
          </v:rect>
        </w:pict>
      </w:r>
      <w:r>
        <w:rPr>
          <w:rFonts w:asciiTheme="majorBidi" w:hAnsiTheme="majorBidi" w:cstheme="majorBidi"/>
          <w:b/>
          <w:noProof/>
          <w:sz w:val="24"/>
          <w:szCs w:val="24"/>
        </w:rPr>
        <w:pict>
          <v:shape id="_x0000_s1026" type="#_x0000_t32" style="position:absolute;left:0;text-align:left;margin-left:335.55pt;margin-top:1pt;width:0;height:21.85pt;z-index:251660288" o:connectortype="straight"/>
        </w:pict>
      </w:r>
      <w:r>
        <w:rPr>
          <w:rFonts w:asciiTheme="majorBidi" w:hAnsiTheme="majorBidi" w:cstheme="majorBidi"/>
          <w:b/>
          <w:noProof/>
          <w:sz w:val="24"/>
          <w:szCs w:val="24"/>
        </w:rPr>
        <w:pict>
          <v:rect id="_x0000_s1039" style="position:absolute;left:0;text-align:left;margin-left:.45pt;margin-top:13.8pt;width:125.4pt;height:39.7pt;z-index:251673600">
            <v:textbox>
              <w:txbxContent>
                <w:p w:rsidR="009915BB" w:rsidRPr="006C4B8F" w:rsidRDefault="009915BB" w:rsidP="009915BB">
                  <w:pPr>
                    <w:spacing w:after="0"/>
                    <w:jc w:val="center"/>
                    <w:rPr>
                      <w:rFonts w:asciiTheme="majorHAnsi" w:hAnsiTheme="majorHAnsi"/>
                    </w:rPr>
                  </w:pPr>
                  <w:r w:rsidRPr="006C4B8F">
                    <w:rPr>
                      <w:rFonts w:asciiTheme="majorHAnsi" w:hAnsiTheme="majorHAnsi"/>
                    </w:rPr>
                    <w:t>SYIAR</w:t>
                  </w:r>
                </w:p>
                <w:p w:rsidR="009915BB" w:rsidRDefault="009915BB" w:rsidP="009915BB">
                  <w:pPr>
                    <w:spacing w:after="0"/>
                    <w:rPr>
                      <w:rFonts w:asciiTheme="majorHAnsi" w:hAnsiTheme="majorHAnsi"/>
                    </w:rPr>
                  </w:pPr>
                  <w:proofErr w:type="spellStart"/>
                  <w:r w:rsidRPr="006C4B8F">
                    <w:rPr>
                      <w:rFonts w:asciiTheme="majorHAnsi" w:hAnsiTheme="majorHAnsi"/>
                    </w:rPr>
                    <w:t>KETUA</w:t>
                  </w:r>
                  <w:proofErr w:type="gramStart"/>
                  <w:r w:rsidRPr="006C4B8F">
                    <w:rPr>
                      <w:rFonts w:asciiTheme="majorHAnsi" w:hAnsiTheme="majorHAnsi"/>
                    </w:rPr>
                    <w:t>:M.Tegar</w:t>
                  </w:r>
                  <w:proofErr w:type="spellEnd"/>
                  <w:proofErr w:type="gramEnd"/>
                  <w:r w:rsidRPr="006C4B8F">
                    <w:rPr>
                      <w:rFonts w:asciiTheme="majorHAnsi" w:hAnsiTheme="majorHAnsi"/>
                    </w:rPr>
                    <w:t xml:space="preserve"> W.</w:t>
                  </w:r>
                </w:p>
                <w:p w:rsidR="009915BB" w:rsidRDefault="009915BB" w:rsidP="009915BB"/>
              </w:txbxContent>
            </v:textbox>
          </v:rect>
        </w:pict>
      </w:r>
      <w:r>
        <w:rPr>
          <w:rFonts w:asciiTheme="majorBidi" w:hAnsiTheme="majorBidi" w:cstheme="majorBidi"/>
          <w:b/>
          <w:noProof/>
          <w:sz w:val="24"/>
          <w:szCs w:val="24"/>
        </w:rPr>
        <w:pict>
          <v:shape id="_x0000_s1038" type="#_x0000_t32" style="position:absolute;left:0;text-align:left;margin-left:51.85pt;margin-top:1pt;width:.05pt;height:12.8pt;z-index:251672576" o:connectortype="straight"/>
        </w:pict>
      </w:r>
    </w:p>
    <w:p w:rsidR="009915BB" w:rsidRDefault="00BA0147" w:rsidP="009915BB">
      <w:pPr>
        <w:pStyle w:val="NoSpacing"/>
        <w:spacing w:line="480" w:lineRule="auto"/>
        <w:jc w:val="both"/>
        <w:rPr>
          <w:rFonts w:asciiTheme="majorBidi" w:hAnsiTheme="majorBidi" w:cstheme="majorBidi"/>
          <w:b/>
          <w:sz w:val="24"/>
          <w:szCs w:val="24"/>
        </w:rPr>
      </w:pPr>
      <w:r>
        <w:rPr>
          <w:rFonts w:asciiTheme="majorBidi" w:hAnsiTheme="majorBidi" w:cstheme="majorBidi"/>
          <w:b/>
          <w:noProof/>
          <w:sz w:val="24"/>
          <w:szCs w:val="24"/>
        </w:rPr>
        <w:pict>
          <v:shape id="_x0000_s1043" type="#_x0000_t32" style="position:absolute;left:0;text-align:left;margin-left:263.2pt;margin-top:9pt;width:11.65pt;height:.05pt;z-index:251677696" o:connectortype="straight"/>
        </w:pict>
      </w:r>
      <w:r>
        <w:rPr>
          <w:rFonts w:asciiTheme="majorBidi" w:hAnsiTheme="majorBidi" w:cstheme="majorBidi"/>
          <w:b/>
          <w:noProof/>
          <w:sz w:val="24"/>
          <w:szCs w:val="24"/>
        </w:rPr>
        <w:pict>
          <v:shape id="_x0000_s1042" type="#_x0000_t32" style="position:absolute;left:0;text-align:left;margin-left:125.7pt;margin-top:8.9pt;width:16pt;height:.05pt;z-index:251676672" o:connectortype="straight"/>
        </w:pict>
      </w:r>
    </w:p>
    <w:p w:rsidR="009915BB" w:rsidRDefault="009915BB" w:rsidP="009915BB">
      <w:pPr>
        <w:pStyle w:val="NoSpacing"/>
        <w:spacing w:line="480" w:lineRule="auto"/>
        <w:jc w:val="both"/>
        <w:rPr>
          <w:rFonts w:asciiTheme="majorBidi" w:hAnsiTheme="majorBidi" w:cstheme="majorBidi"/>
          <w:b/>
          <w:sz w:val="24"/>
          <w:szCs w:val="24"/>
        </w:rPr>
      </w:pPr>
    </w:p>
    <w:p w:rsidR="009915BB" w:rsidRPr="00AF2F3D" w:rsidRDefault="009915BB" w:rsidP="009915BB">
      <w:pPr>
        <w:pStyle w:val="NoSpacing"/>
        <w:spacing w:line="480" w:lineRule="auto"/>
        <w:jc w:val="both"/>
        <w:rPr>
          <w:rFonts w:asciiTheme="majorBidi" w:hAnsiTheme="majorBidi" w:cstheme="majorBidi"/>
          <w:b/>
          <w:sz w:val="24"/>
          <w:szCs w:val="24"/>
        </w:rPr>
      </w:pPr>
    </w:p>
    <w:p w:rsidR="009915BB" w:rsidRPr="00AF2F3D" w:rsidRDefault="009915BB" w:rsidP="009915BB">
      <w:pPr>
        <w:pStyle w:val="ListParagraph"/>
        <w:numPr>
          <w:ilvl w:val="0"/>
          <w:numId w:val="3"/>
        </w:numPr>
        <w:spacing w:after="0" w:line="480" w:lineRule="auto"/>
        <w:ind w:left="284" w:hanging="284"/>
        <w:jc w:val="both"/>
        <w:rPr>
          <w:rFonts w:asciiTheme="majorBidi" w:hAnsiTheme="majorBidi" w:cstheme="majorBidi"/>
          <w:b/>
          <w:sz w:val="24"/>
          <w:szCs w:val="24"/>
          <w:lang w:val="id-ID"/>
        </w:rPr>
      </w:pPr>
      <w:proofErr w:type="spellStart"/>
      <w:r w:rsidRPr="00AF2F3D">
        <w:rPr>
          <w:rFonts w:asciiTheme="majorBidi" w:hAnsiTheme="majorBidi" w:cstheme="majorBidi"/>
          <w:b/>
          <w:sz w:val="24"/>
          <w:szCs w:val="24"/>
        </w:rPr>
        <w:t>Bentuk</w:t>
      </w:r>
      <w:proofErr w:type="spellEnd"/>
      <w:r w:rsidRPr="00AF2F3D">
        <w:rPr>
          <w:rFonts w:asciiTheme="majorBidi" w:hAnsiTheme="majorBidi" w:cstheme="majorBidi"/>
          <w:b/>
          <w:sz w:val="24"/>
          <w:szCs w:val="24"/>
        </w:rPr>
        <w:t xml:space="preserve"> Program </w:t>
      </w:r>
      <w:proofErr w:type="spellStart"/>
      <w:r w:rsidRPr="00AF2F3D">
        <w:rPr>
          <w:rFonts w:asciiTheme="majorBidi" w:hAnsiTheme="majorBidi" w:cstheme="majorBidi"/>
          <w:b/>
          <w:sz w:val="24"/>
          <w:szCs w:val="24"/>
        </w:rPr>
        <w:t>Kegiatan</w:t>
      </w:r>
      <w:proofErr w:type="spellEnd"/>
    </w:p>
    <w:p w:rsidR="009915BB" w:rsidRDefault="009915BB" w:rsidP="009915BB">
      <w:pPr>
        <w:pStyle w:val="ListParagraph"/>
        <w:spacing w:after="0" w:line="480" w:lineRule="auto"/>
        <w:ind w:left="0" w:firstLine="709"/>
        <w:jc w:val="both"/>
        <w:rPr>
          <w:rFonts w:asciiTheme="majorBidi" w:hAnsiTheme="majorBidi" w:cstheme="majorBidi"/>
          <w:bCs/>
          <w:sz w:val="24"/>
          <w:szCs w:val="24"/>
        </w:rPr>
      </w:pPr>
      <w:r w:rsidRPr="00031BD4">
        <w:rPr>
          <w:rFonts w:asciiTheme="majorBidi" w:hAnsiTheme="majorBidi" w:cstheme="majorBidi"/>
          <w:bCs/>
          <w:sz w:val="24"/>
          <w:szCs w:val="24"/>
          <w:lang w:val="id-ID"/>
        </w:rPr>
        <w:t>Bentuk</w:t>
      </w:r>
      <w:r w:rsidRPr="00AF2F3D">
        <w:rPr>
          <w:rFonts w:asciiTheme="majorBidi" w:hAnsiTheme="majorBidi" w:cstheme="majorBidi"/>
          <w:bCs/>
          <w:sz w:val="24"/>
          <w:szCs w:val="24"/>
          <w:lang w:val="id-ID"/>
        </w:rPr>
        <w:t xml:space="preserve"> program kerja yang dilaksanakan oleh ekstrakurikuler Rohani Islam (ROHIS) di Madrasah Aliyah Negeri 2 Palembang, </w:t>
      </w:r>
      <w:proofErr w:type="spellStart"/>
      <w:r>
        <w:rPr>
          <w:rFonts w:asciiTheme="majorBidi" w:hAnsiTheme="majorBidi" w:cstheme="majorBidi"/>
          <w:bCs/>
          <w:sz w:val="24"/>
          <w:szCs w:val="24"/>
        </w:rPr>
        <w:t>yaitu</w:t>
      </w:r>
      <w:proofErr w:type="spellEnd"/>
      <w:r w:rsidRPr="00AF2F3D">
        <w:rPr>
          <w:rFonts w:asciiTheme="majorBidi" w:hAnsiTheme="majorBidi" w:cstheme="majorBidi"/>
          <w:bCs/>
          <w:sz w:val="24"/>
          <w:szCs w:val="24"/>
          <w:lang w:val="id-ID"/>
        </w:rPr>
        <w:t xml:space="preserve"> :</w:t>
      </w:r>
    </w:p>
    <w:p w:rsidR="009915BB" w:rsidRDefault="009915BB" w:rsidP="009915BB">
      <w:pPr>
        <w:pStyle w:val="ListParagraph"/>
        <w:spacing w:after="0" w:line="480" w:lineRule="auto"/>
        <w:ind w:left="0" w:firstLine="709"/>
        <w:jc w:val="both"/>
        <w:rPr>
          <w:rFonts w:asciiTheme="majorBidi" w:hAnsiTheme="majorBidi" w:cstheme="majorBidi"/>
          <w:bCs/>
          <w:sz w:val="24"/>
          <w:szCs w:val="24"/>
        </w:rPr>
      </w:pPr>
    </w:p>
    <w:p w:rsidR="009915BB" w:rsidRDefault="009915BB" w:rsidP="009915BB">
      <w:pPr>
        <w:pStyle w:val="ListParagraph"/>
        <w:spacing w:after="0" w:line="480" w:lineRule="auto"/>
        <w:ind w:left="0" w:firstLine="709"/>
        <w:jc w:val="both"/>
        <w:rPr>
          <w:rFonts w:asciiTheme="majorBidi" w:hAnsiTheme="majorBidi" w:cstheme="majorBidi"/>
          <w:bCs/>
          <w:sz w:val="24"/>
          <w:szCs w:val="24"/>
        </w:rPr>
      </w:pPr>
    </w:p>
    <w:p w:rsidR="009915BB" w:rsidRPr="00031BD4" w:rsidRDefault="009915BB" w:rsidP="009915BB">
      <w:pPr>
        <w:pStyle w:val="ListParagraph"/>
        <w:spacing w:after="0" w:line="480" w:lineRule="auto"/>
        <w:ind w:left="0" w:firstLine="709"/>
        <w:jc w:val="both"/>
        <w:rPr>
          <w:rFonts w:asciiTheme="majorBidi" w:hAnsiTheme="majorBidi" w:cstheme="majorBidi"/>
          <w:bCs/>
          <w:sz w:val="24"/>
          <w:szCs w:val="24"/>
        </w:rPr>
      </w:pPr>
    </w:p>
    <w:p w:rsidR="009915BB" w:rsidRPr="00AF2F3D" w:rsidRDefault="009915BB" w:rsidP="009915BB">
      <w:pPr>
        <w:tabs>
          <w:tab w:val="center" w:pos="4136"/>
          <w:tab w:val="left" w:pos="5010"/>
        </w:tabs>
        <w:spacing w:after="0" w:line="480" w:lineRule="auto"/>
        <w:rPr>
          <w:rFonts w:asciiTheme="majorBidi" w:hAnsiTheme="majorBidi" w:cstheme="majorBidi"/>
          <w:b/>
          <w:sz w:val="24"/>
          <w:szCs w:val="24"/>
        </w:rPr>
      </w:pPr>
      <w:r w:rsidRPr="00AF2F3D">
        <w:rPr>
          <w:rFonts w:asciiTheme="majorBidi" w:hAnsiTheme="majorBidi" w:cstheme="majorBidi"/>
          <w:b/>
          <w:sz w:val="24"/>
          <w:szCs w:val="24"/>
          <w:lang w:val="id-ID"/>
        </w:rPr>
        <w:tab/>
      </w:r>
      <w:proofErr w:type="spellStart"/>
      <w:r w:rsidRPr="00AF2F3D">
        <w:rPr>
          <w:rFonts w:asciiTheme="majorBidi" w:hAnsiTheme="majorBidi" w:cstheme="majorBidi"/>
          <w:b/>
          <w:sz w:val="24"/>
          <w:szCs w:val="24"/>
        </w:rPr>
        <w:t>Tabel</w:t>
      </w:r>
      <w:proofErr w:type="spellEnd"/>
      <w:r w:rsidRPr="00AF2F3D">
        <w:rPr>
          <w:rFonts w:asciiTheme="majorBidi" w:hAnsiTheme="majorBidi" w:cstheme="majorBidi"/>
          <w:b/>
          <w:sz w:val="24"/>
          <w:szCs w:val="24"/>
        </w:rPr>
        <w:t xml:space="preserve"> 6</w:t>
      </w:r>
      <w:r w:rsidRPr="00AF2F3D">
        <w:rPr>
          <w:rFonts w:asciiTheme="majorBidi" w:hAnsiTheme="majorBidi" w:cstheme="majorBidi"/>
          <w:b/>
          <w:sz w:val="24"/>
          <w:szCs w:val="24"/>
        </w:rPr>
        <w:tab/>
      </w:r>
    </w:p>
    <w:p w:rsidR="009915BB" w:rsidRPr="00AF2F3D" w:rsidRDefault="009915BB" w:rsidP="009915BB">
      <w:pPr>
        <w:spacing w:after="0" w:line="480" w:lineRule="auto"/>
        <w:jc w:val="center"/>
        <w:rPr>
          <w:rFonts w:asciiTheme="majorBidi" w:hAnsiTheme="majorBidi" w:cstheme="majorBidi"/>
          <w:b/>
          <w:sz w:val="24"/>
          <w:szCs w:val="24"/>
        </w:rPr>
      </w:pPr>
      <w:r w:rsidRPr="00AF2F3D">
        <w:rPr>
          <w:rFonts w:asciiTheme="majorBidi" w:hAnsiTheme="majorBidi" w:cstheme="majorBidi"/>
          <w:b/>
          <w:sz w:val="24"/>
          <w:szCs w:val="24"/>
        </w:rPr>
        <w:t xml:space="preserve">Program </w:t>
      </w:r>
      <w:proofErr w:type="spellStart"/>
      <w:r w:rsidRPr="00AF2F3D">
        <w:rPr>
          <w:rFonts w:asciiTheme="majorBidi" w:hAnsiTheme="majorBidi" w:cstheme="majorBidi"/>
          <w:b/>
          <w:sz w:val="24"/>
          <w:szCs w:val="24"/>
        </w:rPr>
        <w:t>KerjaEkstrakurikulerRohani</w:t>
      </w:r>
      <w:proofErr w:type="spellEnd"/>
      <w:r w:rsidRPr="00AF2F3D">
        <w:rPr>
          <w:rFonts w:asciiTheme="majorBidi" w:hAnsiTheme="majorBidi" w:cstheme="majorBidi"/>
          <w:b/>
          <w:sz w:val="24"/>
          <w:szCs w:val="24"/>
        </w:rPr>
        <w:t xml:space="preserve"> Islam (ROHIS)</w:t>
      </w:r>
    </w:p>
    <w:tbl>
      <w:tblPr>
        <w:tblW w:w="7285" w:type="dxa"/>
        <w:tblInd w:w="223" w:type="dxa"/>
        <w:tblLook w:val="04A0"/>
      </w:tblPr>
      <w:tblGrid>
        <w:gridCol w:w="960"/>
        <w:gridCol w:w="1647"/>
        <w:gridCol w:w="2552"/>
        <w:gridCol w:w="2126"/>
      </w:tblGrid>
      <w:tr w:rsidR="009915BB" w:rsidRPr="00AF2F3D" w:rsidTr="00FA6C0F">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r w:rsidRPr="00AF2F3D">
              <w:rPr>
                <w:rFonts w:asciiTheme="majorBidi" w:eastAsia="Times New Roman" w:hAnsiTheme="majorBidi" w:cstheme="majorBidi"/>
                <w:b/>
                <w:bCs/>
                <w:color w:val="000000"/>
                <w:sz w:val="24"/>
                <w:szCs w:val="24"/>
              </w:rPr>
              <w:t>No</w:t>
            </w:r>
          </w:p>
        </w:tc>
        <w:tc>
          <w:tcPr>
            <w:tcW w:w="6325" w:type="dxa"/>
            <w:gridSpan w:val="3"/>
            <w:tcBorders>
              <w:top w:val="single" w:sz="4" w:space="0" w:color="auto"/>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Jenis</w:t>
            </w:r>
            <w:proofErr w:type="spellEnd"/>
            <w:r w:rsidRPr="00AF2F3D">
              <w:rPr>
                <w:rFonts w:asciiTheme="majorBidi" w:eastAsia="Times New Roman" w:hAnsiTheme="majorBidi" w:cstheme="majorBidi"/>
                <w:b/>
                <w:bCs/>
                <w:color w:val="000000"/>
                <w:sz w:val="24"/>
                <w:szCs w:val="24"/>
              </w:rPr>
              <w:t xml:space="preserve"> program</w:t>
            </w:r>
          </w:p>
        </w:tc>
      </w:tr>
      <w:tr w:rsidR="009915BB" w:rsidRPr="00AF2F3D" w:rsidTr="00FA6C0F">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915BB" w:rsidRPr="00AF2F3D" w:rsidRDefault="009915BB" w:rsidP="00FA6C0F">
            <w:pPr>
              <w:spacing w:after="0" w:line="480" w:lineRule="auto"/>
              <w:rPr>
                <w:rFonts w:asciiTheme="majorBidi" w:eastAsia="Times New Roman" w:hAnsiTheme="majorBidi" w:cstheme="majorBidi"/>
                <w:b/>
                <w:bCs/>
                <w:color w:val="000000"/>
                <w:sz w:val="24"/>
                <w:szCs w:val="24"/>
              </w:rPr>
            </w:pP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Rutinitas</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Monomental</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b/>
                <w:bCs/>
                <w:color w:val="000000"/>
                <w:sz w:val="24"/>
                <w:szCs w:val="24"/>
              </w:rPr>
            </w:pPr>
            <w:proofErr w:type="spellStart"/>
            <w:r w:rsidRPr="00AF2F3D">
              <w:rPr>
                <w:rFonts w:asciiTheme="majorBidi" w:eastAsia="Times New Roman" w:hAnsiTheme="majorBidi" w:cstheme="majorBidi"/>
                <w:b/>
                <w:bCs/>
                <w:color w:val="000000"/>
                <w:sz w:val="24"/>
                <w:szCs w:val="24"/>
              </w:rPr>
              <w:t>Insidentil</w:t>
            </w:r>
            <w:proofErr w:type="spellEnd"/>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1</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Bahasa</w:t>
            </w:r>
            <w:proofErr w:type="spellEnd"/>
            <w:r w:rsidRPr="00AF2F3D">
              <w:rPr>
                <w:rFonts w:asciiTheme="majorBidi" w:eastAsia="Times New Roman" w:hAnsiTheme="majorBidi" w:cstheme="majorBidi"/>
                <w:color w:val="000000"/>
                <w:sz w:val="24"/>
                <w:szCs w:val="24"/>
              </w:rPr>
              <w:t xml:space="preserve"> Arab</w:t>
            </w:r>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Bakti</w:t>
            </w:r>
            <w:proofErr w:type="spellEnd"/>
            <w:r w:rsidRPr="00AF2F3D">
              <w:rPr>
                <w:rFonts w:asciiTheme="majorBidi" w:eastAsia="Times New Roman" w:hAnsiTheme="majorBidi" w:cstheme="majorBidi"/>
                <w:color w:val="000000"/>
                <w:sz w:val="24"/>
                <w:szCs w:val="24"/>
              </w:rPr>
              <w:t xml:space="preserve"> social</w:t>
            </w:r>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Rihlah</w:t>
            </w:r>
            <w:proofErr w:type="spellEnd"/>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2</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Pelatihanda'i</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Mabit</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Bukber</w:t>
            </w:r>
            <w:proofErr w:type="spellEnd"/>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3</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Keputrian</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Olahraga</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Pemilihanketua</w:t>
            </w:r>
            <w:proofErr w:type="spellEnd"/>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4</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Kajian</w:t>
            </w:r>
            <w:proofErr w:type="spellEnd"/>
            <w:r w:rsidRPr="00AF2F3D">
              <w:rPr>
                <w:rFonts w:asciiTheme="majorBidi" w:eastAsia="Times New Roman" w:hAnsiTheme="majorBidi" w:cstheme="majorBidi"/>
                <w:color w:val="000000"/>
                <w:sz w:val="24"/>
                <w:szCs w:val="24"/>
              </w:rPr>
              <w:t xml:space="preserve"> Islam</w:t>
            </w:r>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PembersihanMusholla</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AhlanwaSahlan</w:t>
            </w:r>
            <w:proofErr w:type="spellEnd"/>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5</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Nasyid</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Tausyiahbulanan</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Dzikir</w:t>
            </w:r>
            <w:proofErr w:type="spellEnd"/>
            <w:r w:rsidRPr="00AF2F3D">
              <w:rPr>
                <w:rFonts w:asciiTheme="majorBidi" w:eastAsia="Times New Roman" w:hAnsiTheme="majorBidi" w:cstheme="majorBidi"/>
                <w:color w:val="000000"/>
                <w:sz w:val="24"/>
                <w:szCs w:val="24"/>
              </w:rPr>
              <w:t xml:space="preserve"> Akbar</w:t>
            </w:r>
          </w:p>
        </w:tc>
      </w:tr>
      <w:tr w:rsidR="009915BB" w:rsidRPr="00AF2F3D" w:rsidTr="00FA6C0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6</w:t>
            </w:r>
          </w:p>
        </w:tc>
        <w:tc>
          <w:tcPr>
            <w:tcW w:w="1647"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proofErr w:type="spellStart"/>
            <w:r w:rsidRPr="00AF2F3D">
              <w:rPr>
                <w:rFonts w:asciiTheme="majorBidi" w:eastAsia="Times New Roman" w:hAnsiTheme="majorBidi" w:cstheme="majorBidi"/>
                <w:color w:val="000000"/>
                <w:sz w:val="24"/>
                <w:szCs w:val="24"/>
              </w:rPr>
              <w:t>Halaqoh</w:t>
            </w:r>
            <w:proofErr w:type="spellEnd"/>
          </w:p>
        </w:tc>
        <w:tc>
          <w:tcPr>
            <w:tcW w:w="2552"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bottom"/>
            <w:hideMark/>
          </w:tcPr>
          <w:p w:rsidR="009915BB" w:rsidRPr="00AF2F3D" w:rsidRDefault="009915BB" w:rsidP="00FA6C0F">
            <w:pPr>
              <w:spacing w:after="0" w:line="480" w:lineRule="auto"/>
              <w:jc w:val="center"/>
              <w:rPr>
                <w:rFonts w:asciiTheme="majorBidi" w:eastAsia="Times New Roman" w:hAnsiTheme="majorBidi" w:cstheme="majorBidi"/>
                <w:color w:val="000000"/>
                <w:sz w:val="24"/>
                <w:szCs w:val="24"/>
              </w:rPr>
            </w:pPr>
            <w:r w:rsidRPr="00AF2F3D">
              <w:rPr>
                <w:rFonts w:asciiTheme="majorBidi" w:eastAsia="Times New Roman" w:hAnsiTheme="majorBidi" w:cstheme="majorBidi"/>
                <w:color w:val="000000"/>
                <w:sz w:val="24"/>
                <w:szCs w:val="24"/>
              </w:rPr>
              <w:t>- </w:t>
            </w:r>
          </w:p>
        </w:tc>
      </w:tr>
    </w:tbl>
    <w:p w:rsidR="009915BB" w:rsidRPr="0040639E" w:rsidRDefault="009915BB" w:rsidP="009915BB">
      <w:pPr>
        <w:spacing w:after="0" w:line="480" w:lineRule="auto"/>
        <w:rPr>
          <w:rFonts w:asciiTheme="majorBidi" w:hAnsiTheme="majorBidi" w:cstheme="majorBidi"/>
          <w:b/>
          <w:sz w:val="24"/>
          <w:szCs w:val="24"/>
        </w:rPr>
      </w:pPr>
      <w:proofErr w:type="spellStart"/>
      <w:proofErr w:type="gramStart"/>
      <w:r>
        <w:rPr>
          <w:rFonts w:asciiTheme="majorBidi" w:hAnsiTheme="majorBidi" w:cstheme="majorBidi"/>
          <w:b/>
          <w:sz w:val="24"/>
          <w:szCs w:val="24"/>
        </w:rPr>
        <w:t>SumberData</w:t>
      </w:r>
      <w:proofErr w:type="spellEnd"/>
      <w:r>
        <w:rPr>
          <w:rFonts w:asciiTheme="majorBidi" w:hAnsiTheme="majorBidi" w:cstheme="majorBidi"/>
          <w:b/>
          <w:sz w:val="24"/>
          <w:szCs w:val="24"/>
        </w:rPr>
        <w:t xml:space="preserve"> </w:t>
      </w:r>
      <w:r w:rsidRPr="008309C1">
        <w:rPr>
          <w:rFonts w:asciiTheme="majorBidi" w:hAnsiTheme="majorBidi" w:cstheme="majorBidi"/>
          <w:b/>
          <w:sz w:val="24"/>
          <w:szCs w:val="24"/>
        </w:rPr>
        <w:t>:</w:t>
      </w:r>
      <w:proofErr w:type="spellStart"/>
      <w:r w:rsidRPr="008309C1">
        <w:rPr>
          <w:rFonts w:asciiTheme="majorBidi" w:hAnsiTheme="majorBidi" w:cstheme="majorBidi"/>
          <w:i/>
          <w:iCs/>
          <w:sz w:val="24"/>
          <w:szCs w:val="24"/>
        </w:rPr>
        <w:t>Dokumentasi</w:t>
      </w:r>
      <w:proofErr w:type="spellEnd"/>
      <w:proofErr w:type="gramEnd"/>
      <w:r w:rsidRPr="008309C1">
        <w:rPr>
          <w:rFonts w:asciiTheme="majorBidi" w:hAnsiTheme="majorBidi" w:cstheme="majorBidi"/>
          <w:i/>
          <w:iCs/>
          <w:sz w:val="24"/>
          <w:szCs w:val="24"/>
        </w:rPr>
        <w:t xml:space="preserve"> MAN 2 Palembang, </w:t>
      </w:r>
      <w:proofErr w:type="spellStart"/>
      <w:r w:rsidRPr="008309C1">
        <w:rPr>
          <w:rFonts w:asciiTheme="majorBidi" w:hAnsiTheme="majorBidi" w:cstheme="majorBidi"/>
          <w:i/>
          <w:iCs/>
          <w:sz w:val="24"/>
          <w:szCs w:val="24"/>
        </w:rPr>
        <w:t>TahunAjaran</w:t>
      </w:r>
      <w:proofErr w:type="spellEnd"/>
      <w:r w:rsidRPr="008309C1">
        <w:rPr>
          <w:rFonts w:asciiTheme="majorBidi" w:hAnsiTheme="majorBidi" w:cstheme="majorBidi"/>
          <w:i/>
          <w:iCs/>
          <w:sz w:val="24"/>
          <w:szCs w:val="24"/>
        </w:rPr>
        <w:t xml:space="preserve"> 2013/2014</w:t>
      </w:r>
    </w:p>
    <w:p w:rsidR="000939A6" w:rsidRDefault="000939A6"/>
    <w:sectPr w:rsidR="000939A6" w:rsidSect="009915BB">
      <w:headerReference w:type="default" r:id="rId10"/>
      <w:pgSz w:w="12240" w:h="15840" w:code="1"/>
      <w:pgMar w:top="2268" w:right="1701" w:bottom="1701" w:left="2268"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BB" w:rsidRDefault="009915BB" w:rsidP="009915BB">
      <w:pPr>
        <w:spacing w:after="0" w:line="240" w:lineRule="auto"/>
      </w:pPr>
      <w:r>
        <w:separator/>
      </w:r>
    </w:p>
  </w:endnote>
  <w:endnote w:type="continuationSeparator" w:id="1">
    <w:p w:rsidR="009915BB" w:rsidRDefault="009915BB" w:rsidP="00991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BB" w:rsidRDefault="009915BB" w:rsidP="009915BB">
      <w:pPr>
        <w:spacing w:after="0" w:line="240" w:lineRule="auto"/>
      </w:pPr>
      <w:r>
        <w:separator/>
      </w:r>
    </w:p>
  </w:footnote>
  <w:footnote w:type="continuationSeparator" w:id="1">
    <w:p w:rsidR="009915BB" w:rsidRDefault="009915BB" w:rsidP="009915BB">
      <w:pPr>
        <w:spacing w:after="0" w:line="240" w:lineRule="auto"/>
      </w:pPr>
      <w:r>
        <w:continuationSeparator/>
      </w:r>
    </w:p>
  </w:footnote>
  <w:footnote w:id="2">
    <w:p w:rsidR="009915BB" w:rsidRPr="008309C1" w:rsidRDefault="009915BB" w:rsidP="009915BB">
      <w:pPr>
        <w:pStyle w:val="FootnoteText"/>
        <w:ind w:firstLine="720"/>
        <w:rPr>
          <w:rFonts w:asciiTheme="majorBidi" w:hAnsiTheme="majorBidi" w:cstheme="majorBidi"/>
        </w:rPr>
      </w:pPr>
      <w:r>
        <w:rPr>
          <w:rStyle w:val="FootnoteReference"/>
        </w:rPr>
        <w:footnoteRef/>
      </w:r>
      <w:proofErr w:type="spellStart"/>
      <w:r w:rsidRPr="008309C1">
        <w:rPr>
          <w:rFonts w:asciiTheme="majorBidi" w:hAnsiTheme="majorBidi" w:cstheme="majorBidi"/>
        </w:rPr>
        <w:t>Dokumentasi</w:t>
      </w:r>
      <w:proofErr w:type="spellEnd"/>
      <w:r w:rsidRPr="008309C1">
        <w:rPr>
          <w:rFonts w:asciiTheme="majorBidi" w:hAnsiTheme="majorBidi" w:cstheme="majorBidi"/>
        </w:rPr>
        <w:t xml:space="preserve"> MAN 2 </w:t>
      </w:r>
      <w:proofErr w:type="spellStart"/>
      <w:r w:rsidRPr="008309C1">
        <w:rPr>
          <w:rFonts w:asciiTheme="majorBidi" w:hAnsiTheme="majorBidi" w:cstheme="majorBidi"/>
        </w:rPr>
        <w:t>PalembangTahun</w:t>
      </w:r>
      <w:proofErr w:type="spellEnd"/>
      <w:r w:rsidRPr="008309C1">
        <w:rPr>
          <w:rFonts w:asciiTheme="majorBidi" w:hAnsiTheme="majorBidi" w:cstheme="majorBidi"/>
        </w:rPr>
        <w:t xml:space="preserve">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9034"/>
      <w:docPartObj>
        <w:docPartGallery w:val="Page Numbers (Top of Page)"/>
        <w:docPartUnique/>
      </w:docPartObj>
    </w:sdtPr>
    <w:sdtContent>
      <w:p w:rsidR="009915BB" w:rsidRDefault="00BA0147">
        <w:pPr>
          <w:pStyle w:val="Header"/>
          <w:jc w:val="right"/>
        </w:pPr>
        <w:r>
          <w:fldChar w:fldCharType="begin"/>
        </w:r>
        <w:r w:rsidR="006C0210">
          <w:instrText xml:space="preserve"> PAGE   \* MERGEFORMAT </w:instrText>
        </w:r>
        <w:r>
          <w:fldChar w:fldCharType="separate"/>
        </w:r>
        <w:r w:rsidR="00A401F0">
          <w:rPr>
            <w:noProof/>
          </w:rPr>
          <w:t>59</w:t>
        </w:r>
        <w:r>
          <w:rPr>
            <w:noProof/>
          </w:rPr>
          <w:fldChar w:fldCharType="end"/>
        </w:r>
      </w:p>
    </w:sdtContent>
  </w:sdt>
  <w:p w:rsidR="009915BB" w:rsidRDefault="009915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CC8"/>
    <w:multiLevelType w:val="hybridMultilevel"/>
    <w:tmpl w:val="9B70B8DE"/>
    <w:lvl w:ilvl="0" w:tplc="8E086A4E">
      <w:start w:val="1"/>
      <w:numFmt w:val="upperLetter"/>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3B74"/>
    <w:multiLevelType w:val="hybridMultilevel"/>
    <w:tmpl w:val="95821EAC"/>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B5622"/>
    <w:multiLevelType w:val="hybridMultilevel"/>
    <w:tmpl w:val="26BA0E62"/>
    <w:lvl w:ilvl="0" w:tplc="1D14126C">
      <w:start w:val="1"/>
      <w:numFmt w:val="lowerLetter"/>
      <w:lvlText w:val="%1."/>
      <w:lvlJc w:val="left"/>
      <w:pPr>
        <w:ind w:left="927" w:hanging="360"/>
      </w:pPr>
      <w:rPr>
        <w:rFonts w:asciiTheme="majorBidi" w:eastAsia="Calibri" w:hAnsiTheme="majorBidi" w:cstheme="majorBidi"/>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1849E8"/>
    <w:multiLevelType w:val="hybridMultilevel"/>
    <w:tmpl w:val="CAF82DCA"/>
    <w:lvl w:ilvl="0" w:tplc="0EF4F112">
      <w:start w:val="1"/>
      <w:numFmt w:val="decimal"/>
      <w:lvlText w:val="%1."/>
      <w:lvlJc w:val="left"/>
      <w:pPr>
        <w:tabs>
          <w:tab w:val="num" w:pos="720"/>
        </w:tabs>
        <w:ind w:left="720" w:hanging="360"/>
      </w:pPr>
      <w:rPr>
        <w:rFonts w:asciiTheme="majorBidi" w:eastAsiaTheme="minorHAnsi" w:hAnsiTheme="majorBidi" w:cstheme="majorBid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FD1FA0"/>
    <w:multiLevelType w:val="hybridMultilevel"/>
    <w:tmpl w:val="D2BC21A0"/>
    <w:lvl w:ilvl="0" w:tplc="8CE8091C">
      <w:start w:val="2"/>
      <w:numFmt w:val="decimal"/>
      <w:lvlText w:val="%1."/>
      <w:lvlJc w:val="left"/>
      <w:pPr>
        <w:tabs>
          <w:tab w:val="num" w:pos="1440"/>
        </w:tabs>
        <w:ind w:left="1440" w:hanging="540"/>
      </w:pPr>
      <w:rPr>
        <w:rFonts w:hint="default"/>
      </w:rPr>
    </w:lvl>
    <w:lvl w:ilvl="1" w:tplc="74F4592E">
      <w:start w:val="1"/>
      <w:numFmt w:val="upp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4C813D2A"/>
    <w:multiLevelType w:val="hybridMultilevel"/>
    <w:tmpl w:val="26D628D8"/>
    <w:lvl w:ilvl="0" w:tplc="35CC4690">
      <w:start w:val="1"/>
      <w:numFmt w:val="lowerLetter"/>
      <w:lvlText w:val="%1."/>
      <w:lvlJc w:val="left"/>
      <w:pPr>
        <w:ind w:left="1080" w:hanging="360"/>
      </w:pPr>
      <w:rPr>
        <w:rFonts w:asciiTheme="majorBidi" w:eastAsia="Calibr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E4F6B45"/>
    <w:multiLevelType w:val="hybridMultilevel"/>
    <w:tmpl w:val="AC56E526"/>
    <w:lvl w:ilvl="0" w:tplc="D1961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915BB"/>
    <w:rsid w:val="000061FE"/>
    <w:rsid w:val="00022F31"/>
    <w:rsid w:val="00024ED1"/>
    <w:rsid w:val="00036E32"/>
    <w:rsid w:val="0005399B"/>
    <w:rsid w:val="0006302E"/>
    <w:rsid w:val="0008053A"/>
    <w:rsid w:val="000939A6"/>
    <w:rsid w:val="00094641"/>
    <w:rsid w:val="000D036D"/>
    <w:rsid w:val="000D0BE9"/>
    <w:rsid w:val="000D7BDB"/>
    <w:rsid w:val="000F0264"/>
    <w:rsid w:val="000F24F6"/>
    <w:rsid w:val="00117A46"/>
    <w:rsid w:val="00145D98"/>
    <w:rsid w:val="00175411"/>
    <w:rsid w:val="00184C93"/>
    <w:rsid w:val="00190F4F"/>
    <w:rsid w:val="001925D4"/>
    <w:rsid w:val="001C6EE8"/>
    <w:rsid w:val="001E5D69"/>
    <w:rsid w:val="001E63E4"/>
    <w:rsid w:val="0020156C"/>
    <w:rsid w:val="0024356A"/>
    <w:rsid w:val="00260CAF"/>
    <w:rsid w:val="00274912"/>
    <w:rsid w:val="00281E63"/>
    <w:rsid w:val="002929FD"/>
    <w:rsid w:val="002973B6"/>
    <w:rsid w:val="00313A51"/>
    <w:rsid w:val="0032184E"/>
    <w:rsid w:val="00327E92"/>
    <w:rsid w:val="003D3CFB"/>
    <w:rsid w:val="003E1DBD"/>
    <w:rsid w:val="003F214B"/>
    <w:rsid w:val="00412996"/>
    <w:rsid w:val="00445DD8"/>
    <w:rsid w:val="00457930"/>
    <w:rsid w:val="004B1D31"/>
    <w:rsid w:val="004D6110"/>
    <w:rsid w:val="00514840"/>
    <w:rsid w:val="00525D6D"/>
    <w:rsid w:val="005326D8"/>
    <w:rsid w:val="005736A5"/>
    <w:rsid w:val="005821D6"/>
    <w:rsid w:val="005A3437"/>
    <w:rsid w:val="005A365D"/>
    <w:rsid w:val="005A6865"/>
    <w:rsid w:val="005D62CB"/>
    <w:rsid w:val="005E0077"/>
    <w:rsid w:val="005F249F"/>
    <w:rsid w:val="005F3DC8"/>
    <w:rsid w:val="00630433"/>
    <w:rsid w:val="006422B6"/>
    <w:rsid w:val="006708D4"/>
    <w:rsid w:val="006C0210"/>
    <w:rsid w:val="00710FA5"/>
    <w:rsid w:val="00714378"/>
    <w:rsid w:val="00732349"/>
    <w:rsid w:val="007507A1"/>
    <w:rsid w:val="00776909"/>
    <w:rsid w:val="007F15F5"/>
    <w:rsid w:val="00801365"/>
    <w:rsid w:val="00826C85"/>
    <w:rsid w:val="00852CD7"/>
    <w:rsid w:val="008720CC"/>
    <w:rsid w:val="008969F0"/>
    <w:rsid w:val="008D1AB1"/>
    <w:rsid w:val="008E0F6E"/>
    <w:rsid w:val="008E1777"/>
    <w:rsid w:val="00943C3D"/>
    <w:rsid w:val="00954DB7"/>
    <w:rsid w:val="009800CF"/>
    <w:rsid w:val="009835B1"/>
    <w:rsid w:val="009915BB"/>
    <w:rsid w:val="009F7216"/>
    <w:rsid w:val="00A17B9A"/>
    <w:rsid w:val="00A239E9"/>
    <w:rsid w:val="00A31E52"/>
    <w:rsid w:val="00A401F0"/>
    <w:rsid w:val="00A57398"/>
    <w:rsid w:val="00A7148C"/>
    <w:rsid w:val="00A71A3D"/>
    <w:rsid w:val="00A86909"/>
    <w:rsid w:val="00AA2A22"/>
    <w:rsid w:val="00AB0229"/>
    <w:rsid w:val="00AC42C0"/>
    <w:rsid w:val="00AC76A6"/>
    <w:rsid w:val="00AE1E39"/>
    <w:rsid w:val="00AE207B"/>
    <w:rsid w:val="00B1415B"/>
    <w:rsid w:val="00B47CA6"/>
    <w:rsid w:val="00BA0147"/>
    <w:rsid w:val="00BB01D5"/>
    <w:rsid w:val="00BB0B41"/>
    <w:rsid w:val="00BD08A8"/>
    <w:rsid w:val="00BF5E56"/>
    <w:rsid w:val="00C15018"/>
    <w:rsid w:val="00C156D1"/>
    <w:rsid w:val="00C42B43"/>
    <w:rsid w:val="00CA6801"/>
    <w:rsid w:val="00CC0E91"/>
    <w:rsid w:val="00CE7326"/>
    <w:rsid w:val="00D37AD5"/>
    <w:rsid w:val="00D40A6E"/>
    <w:rsid w:val="00D435B0"/>
    <w:rsid w:val="00D44CAB"/>
    <w:rsid w:val="00D6397E"/>
    <w:rsid w:val="00D731A4"/>
    <w:rsid w:val="00DB73E5"/>
    <w:rsid w:val="00DB76A5"/>
    <w:rsid w:val="00DE71DA"/>
    <w:rsid w:val="00DF70D9"/>
    <w:rsid w:val="00E2107F"/>
    <w:rsid w:val="00E26833"/>
    <w:rsid w:val="00E3088A"/>
    <w:rsid w:val="00E83DC4"/>
    <w:rsid w:val="00EA6D02"/>
    <w:rsid w:val="00EC4FC8"/>
    <w:rsid w:val="00ED66DB"/>
    <w:rsid w:val="00EE64C6"/>
    <w:rsid w:val="00EF5BCE"/>
    <w:rsid w:val="00F5790E"/>
    <w:rsid w:val="00F70145"/>
    <w:rsid w:val="00F83E56"/>
    <w:rsid w:val="00FB22C7"/>
    <w:rsid w:val="00FD2271"/>
    <w:rsid w:val="00FD26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strokecolor="none [3212]"/>
    </o:shapedefaults>
    <o:shapelayout v:ext="edit">
      <o:idmap v:ext="edit" data="1"/>
      <o:rules v:ext="edit">
        <o:r id="V:Rule12" type="connector" idref="#_x0000_s1042"/>
        <o:r id="V:Rule13" type="connector" idref="#_x0000_s1033"/>
        <o:r id="V:Rule14" type="connector" idref="#_x0000_s1031"/>
        <o:r id="V:Rule15" type="connector" idref="#_x0000_s1028"/>
        <o:r id="V:Rule16" type="connector" idref="#_x0000_s1044"/>
        <o:r id="V:Rule17" type="connector" idref="#_x0000_s1026"/>
        <o:r id="V:Rule18" type="connector" idref="#_x0000_s1034"/>
        <o:r id="V:Rule19" type="connector" idref="#_x0000_s1029"/>
        <o:r id="V:Rule20" type="connector" idref="#_x0000_s1035"/>
        <o:r id="V:Rule21" type="connector" idref="#_x0000_s1038"/>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5BB"/>
    <w:pPr>
      <w:ind w:left="720"/>
      <w:contextualSpacing/>
    </w:pPr>
  </w:style>
  <w:style w:type="paragraph" w:styleId="FootnoteText">
    <w:name w:val="footnote text"/>
    <w:basedOn w:val="Normal"/>
    <w:link w:val="FootnoteTextChar"/>
    <w:uiPriority w:val="99"/>
    <w:unhideWhenUsed/>
    <w:rsid w:val="009915BB"/>
    <w:pPr>
      <w:spacing w:after="0" w:line="240" w:lineRule="auto"/>
    </w:pPr>
    <w:rPr>
      <w:sz w:val="20"/>
      <w:szCs w:val="20"/>
    </w:rPr>
  </w:style>
  <w:style w:type="character" w:customStyle="1" w:styleId="FootnoteTextChar">
    <w:name w:val="Footnote Text Char"/>
    <w:basedOn w:val="DefaultParagraphFont"/>
    <w:link w:val="FootnoteText"/>
    <w:uiPriority w:val="99"/>
    <w:rsid w:val="009915BB"/>
    <w:rPr>
      <w:sz w:val="20"/>
      <w:szCs w:val="20"/>
    </w:rPr>
  </w:style>
  <w:style w:type="character" w:styleId="FootnoteReference">
    <w:name w:val="footnote reference"/>
    <w:basedOn w:val="DefaultParagraphFont"/>
    <w:uiPriority w:val="99"/>
    <w:semiHidden/>
    <w:unhideWhenUsed/>
    <w:rsid w:val="009915BB"/>
    <w:rPr>
      <w:vertAlign w:val="superscript"/>
    </w:rPr>
  </w:style>
  <w:style w:type="table" w:styleId="TableGrid">
    <w:name w:val="Table Grid"/>
    <w:basedOn w:val="TableNormal"/>
    <w:uiPriority w:val="59"/>
    <w:rsid w:val="009915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9915BB"/>
    <w:pPr>
      <w:spacing w:after="120"/>
    </w:pPr>
  </w:style>
  <w:style w:type="character" w:customStyle="1" w:styleId="BodyTextChar">
    <w:name w:val="Body Text Char"/>
    <w:basedOn w:val="DefaultParagraphFont"/>
    <w:link w:val="BodyText"/>
    <w:uiPriority w:val="99"/>
    <w:rsid w:val="009915BB"/>
  </w:style>
  <w:style w:type="paragraph" w:styleId="NoSpacing">
    <w:name w:val="No Spacing"/>
    <w:link w:val="NoSpacingChar"/>
    <w:uiPriority w:val="1"/>
    <w:qFormat/>
    <w:rsid w:val="009915BB"/>
    <w:pPr>
      <w:spacing w:after="0" w:line="240" w:lineRule="auto"/>
    </w:pPr>
    <w:rPr>
      <w:rFonts w:ascii="Calibri" w:eastAsia="Calibri" w:hAnsi="Calibri" w:cs="Times New Roman"/>
    </w:rPr>
  </w:style>
  <w:style w:type="character" w:customStyle="1" w:styleId="NoSpacingChar">
    <w:name w:val="No Spacing Char"/>
    <w:link w:val="NoSpacing"/>
    <w:uiPriority w:val="1"/>
    <w:rsid w:val="009915BB"/>
    <w:rPr>
      <w:rFonts w:ascii="Calibri" w:eastAsia="Calibri" w:hAnsi="Calibri" w:cs="Times New Roman"/>
    </w:rPr>
  </w:style>
  <w:style w:type="paragraph" w:styleId="Header">
    <w:name w:val="header"/>
    <w:basedOn w:val="Normal"/>
    <w:link w:val="HeaderChar"/>
    <w:uiPriority w:val="99"/>
    <w:unhideWhenUsed/>
    <w:rsid w:val="0099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BB"/>
  </w:style>
  <w:style w:type="paragraph" w:styleId="Footer">
    <w:name w:val="footer"/>
    <w:basedOn w:val="Normal"/>
    <w:link w:val="FooterChar"/>
    <w:uiPriority w:val="99"/>
    <w:semiHidden/>
    <w:unhideWhenUsed/>
    <w:rsid w:val="009915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1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8586-EDC4-44D1-AD16-22B7CCEC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ILTIZAM</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ahabbatholibin@yahoo.co.id</dc:creator>
  <cp:keywords/>
  <dc:description/>
  <cp:lastModifiedBy>ahabbatholibin@yahoo.co.id</cp:lastModifiedBy>
  <cp:revision>6</cp:revision>
  <cp:lastPrinted>2014-09-11T19:27:00Z</cp:lastPrinted>
  <dcterms:created xsi:type="dcterms:W3CDTF">2014-09-11T18:53:00Z</dcterms:created>
  <dcterms:modified xsi:type="dcterms:W3CDTF">2014-12-08T01:10:00Z</dcterms:modified>
</cp:coreProperties>
</file>