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F7" w:rsidRDefault="00CF28F7" w:rsidP="00270539">
      <w:pPr>
        <w:spacing w:before="240" w:after="0" w:line="24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CF28F7" w:rsidRDefault="00CF28F7" w:rsidP="00270539">
      <w:pPr>
        <w:spacing w:before="240" w:after="0" w:line="24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CF28F7" w:rsidRDefault="00CF28F7" w:rsidP="00CF28F7">
      <w:pPr>
        <w:pStyle w:val="ListParagraph"/>
        <w:numPr>
          <w:ilvl w:val="0"/>
          <w:numId w:val="6"/>
        </w:numPr>
        <w:spacing w:before="240" w:after="0" w:line="480" w:lineRule="auto"/>
        <w:rPr>
          <w:rFonts w:asciiTheme="majorBidi" w:hAnsiTheme="majorBidi" w:cstheme="majorBidi"/>
          <w:b/>
          <w:bCs/>
          <w:sz w:val="24"/>
          <w:szCs w:val="24"/>
        </w:rPr>
      </w:pPr>
      <w:r w:rsidRPr="004F7E7B">
        <w:rPr>
          <w:rFonts w:asciiTheme="majorBidi" w:hAnsiTheme="majorBidi" w:cstheme="majorBidi"/>
          <w:b/>
          <w:bCs/>
          <w:sz w:val="24"/>
          <w:szCs w:val="24"/>
        </w:rPr>
        <w:t>Latar Belakang Masalah</w:t>
      </w:r>
    </w:p>
    <w:p w:rsidR="00CF28F7" w:rsidRDefault="00CF28F7" w:rsidP="00CF28F7">
      <w:pPr>
        <w:pStyle w:val="ListParagraph"/>
        <w:spacing w:before="240"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Kegiatan ekonomi berm</w:t>
      </w:r>
      <w:r w:rsidRPr="004F7E7B">
        <w:rPr>
          <w:rFonts w:asciiTheme="majorBidi" w:hAnsiTheme="majorBidi" w:cstheme="majorBidi"/>
          <w:sz w:val="24"/>
          <w:szCs w:val="24"/>
        </w:rPr>
        <w:t>ula dari adanya upaya manusia untuk memenuhi kebutuhan hidupnya. Manusia tidak dapat memenuhi kebutuhan hidupnya sendiri, sekuat apapun fisiknya dan sesubur apapun tanah yang ditinggalinya. Maka terjadila</w:t>
      </w:r>
      <w:r>
        <w:rPr>
          <w:rFonts w:asciiTheme="majorBidi" w:hAnsiTheme="majorBidi" w:cstheme="majorBidi"/>
          <w:sz w:val="24"/>
          <w:szCs w:val="24"/>
        </w:rPr>
        <w:t xml:space="preserve">h interaksi antara satu manusia </w:t>
      </w:r>
      <w:r w:rsidRPr="004F7E7B">
        <w:rPr>
          <w:rFonts w:asciiTheme="majorBidi" w:hAnsiTheme="majorBidi" w:cstheme="majorBidi"/>
          <w:sz w:val="24"/>
          <w:szCs w:val="24"/>
        </w:rPr>
        <w:t>dengan manusia lainnya. Interaksi inilah yang sebenarnya merepr</w:t>
      </w:r>
      <w:r>
        <w:rPr>
          <w:rFonts w:asciiTheme="majorBidi" w:hAnsiTheme="majorBidi" w:cstheme="majorBidi"/>
          <w:sz w:val="24"/>
          <w:szCs w:val="24"/>
        </w:rPr>
        <w:t xml:space="preserve">esentasikan interaksi pemintaan </w:t>
      </w:r>
      <w:r w:rsidRPr="004F7E7B">
        <w:rPr>
          <w:rFonts w:asciiTheme="majorBidi" w:hAnsiTheme="majorBidi" w:cstheme="majorBidi"/>
          <w:sz w:val="24"/>
          <w:szCs w:val="24"/>
        </w:rPr>
        <w:t>dan penawaran, interaksi konsumen dan produsen, sehingga muncul pasar sebagai wadah interaksi ekonomi</w:t>
      </w:r>
      <w:r w:rsidRPr="009662C9">
        <w:rPr>
          <w:rStyle w:val="FootnoteReference"/>
          <w:rFonts w:asciiTheme="majorBidi" w:hAnsiTheme="majorBidi" w:cstheme="majorBidi"/>
          <w:sz w:val="24"/>
          <w:szCs w:val="24"/>
        </w:rPr>
        <w:footnoteReference w:id="2"/>
      </w:r>
      <w:r w:rsidRPr="004F7E7B">
        <w:rPr>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Ilmu ekonomi lahir bertujuan untuk membantu manusia m</w:t>
      </w:r>
      <w:bookmarkStart w:id="0" w:name="_GoBack"/>
      <w:bookmarkEnd w:id="0"/>
      <w:r>
        <w:rPr>
          <w:rFonts w:asciiTheme="majorBidi" w:hAnsiTheme="majorBidi" w:cstheme="majorBidi"/>
          <w:sz w:val="24"/>
          <w:szCs w:val="24"/>
        </w:rPr>
        <w:t>emenuhi kebutuhannya. Dalam ilmu ekonomi juga dipelajari bagaimana mengelola keuangan dengan baik. Namun, dalam hukum Islam juga dipelajari bagaimana mengelola keuangan secara syariah</w:t>
      </w:r>
      <w:r>
        <w:rPr>
          <w:rStyle w:val="FootnoteReference"/>
          <w:rFonts w:asciiTheme="majorBidi" w:hAnsiTheme="majorBidi" w:cstheme="majorBidi"/>
          <w:sz w:val="24"/>
          <w:szCs w:val="24"/>
        </w:rPr>
        <w:footnoteReference w:id="3"/>
      </w:r>
      <w:r>
        <w:rPr>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Islam merupakan suatu</w:t>
      </w:r>
      <w:r w:rsidRPr="00043CC3">
        <w:rPr>
          <w:rFonts w:asciiTheme="majorBidi" w:hAnsiTheme="majorBidi" w:cstheme="majorBidi"/>
          <w:i/>
          <w:iCs/>
          <w:sz w:val="24"/>
          <w:szCs w:val="24"/>
        </w:rPr>
        <w:t xml:space="preserve"> system</w:t>
      </w:r>
      <w:r>
        <w:rPr>
          <w:rFonts w:asciiTheme="majorBidi" w:hAnsiTheme="majorBidi" w:cstheme="majorBidi"/>
          <w:sz w:val="24"/>
          <w:szCs w:val="24"/>
        </w:rPr>
        <w:t xml:space="preserve"> yang memberikan panduan terhadap semua aspek kehidupan. Dalam hal ek</w:t>
      </w:r>
      <w:r>
        <w:rPr>
          <w:rFonts w:asciiTheme="majorBidi" w:hAnsiTheme="majorBidi" w:cstheme="majorBidi"/>
          <w:sz w:val="24"/>
          <w:szCs w:val="24"/>
          <w:lang w:val="id-ID"/>
        </w:rPr>
        <w:t>o</w:t>
      </w:r>
      <w:r>
        <w:rPr>
          <w:rFonts w:asciiTheme="majorBidi" w:hAnsiTheme="majorBidi" w:cstheme="majorBidi"/>
          <w:sz w:val="24"/>
          <w:szCs w:val="24"/>
        </w:rPr>
        <w:t xml:space="preserve">nomi, Islam begitu cermat mengatur segala hal yang berkaitan dengan ekonomi. Hal ini terlihat dengan menggunakan prinsip syariah yang diharapkan dapat memberikan maslahat bagi umat, salah satu  kelebihan dari lembaga keuangan syariah </w:t>
      </w:r>
      <w:r>
        <w:rPr>
          <w:rFonts w:asciiTheme="majorBidi" w:hAnsiTheme="majorBidi" w:cstheme="majorBidi"/>
          <w:sz w:val="24"/>
          <w:szCs w:val="24"/>
        </w:rPr>
        <w:lastRenderedPageBreak/>
        <w:t>adalah tidak boleh meminta kelebihan dari pokok pinjaman, karena hal demikian itu termasuk riba’</w:t>
      </w:r>
      <w:r>
        <w:rPr>
          <w:rStyle w:val="FootnoteReference"/>
          <w:rFonts w:asciiTheme="majorBidi" w:hAnsiTheme="majorBidi" w:cstheme="majorBidi"/>
          <w:sz w:val="24"/>
          <w:szCs w:val="24"/>
        </w:rPr>
        <w:footnoteReference w:id="4"/>
      </w:r>
      <w:r>
        <w:rPr>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Islam juga mengatur hal yang berkaitan dengan ekonomi seperti lembaga keuangan. Perkembangan lembaga-lembaga keuangan Islam di Indonesia dapat dikategorikan cepat dikarenakan masyarakat Indonesia adalah muslim. Salah satu lembaga keuangan di Indonesia adalah lembaga pegadaian. Perum Pegadaian merupakan salah satu badan usaha di Indonesia yang secara resmi memiliki ijin untuk melaksanakan kegiatan keuangan. Pada masa krisis Perum Pegadaian dapat menunjukkan kinerja yang memuaskan dan menjadi salah satu perusahaan yang tidak terpengaruh oleh krisis</w:t>
      </w:r>
      <w:r>
        <w:rPr>
          <w:rStyle w:val="FootnoteReference"/>
          <w:rFonts w:asciiTheme="majorBidi" w:hAnsiTheme="majorBidi" w:cstheme="majorBidi"/>
          <w:sz w:val="24"/>
          <w:szCs w:val="24"/>
        </w:rPr>
        <w:footnoteReference w:id="5"/>
      </w:r>
      <w:r>
        <w:rPr>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Pegadaian merupakan tempat bagi konsumen untuk meminjam uang dan barang-barang pribadi konsumen sebagai jaminannya. Pegadaian merupakan salah satu alternatif pendanaan yang efektif karena tidak memerlukan persyaratan rumit yang dapat menyulitkan nasabah dalam pemberian dana</w:t>
      </w:r>
      <w:r>
        <w:rPr>
          <w:rStyle w:val="FootnoteReference"/>
          <w:rFonts w:asciiTheme="majorBidi" w:hAnsiTheme="majorBidi" w:cstheme="majorBidi"/>
          <w:sz w:val="24"/>
          <w:szCs w:val="24"/>
        </w:rPr>
        <w:footnoteReference w:id="6"/>
      </w:r>
      <w:r>
        <w:rPr>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Namun konsep operasional pegadaian konvensional bertentangan dengan hukum Islam. Praktek ini dapat dilihat ketika nasabah yang meminjam uang yang menggadaikan barangnya dibebankan untuk mengembalikan pokok pinjaman plus sewa modal (bunga). Namun hal itu </w:t>
      </w:r>
      <w:r>
        <w:rPr>
          <w:rFonts w:asciiTheme="majorBidi" w:hAnsiTheme="majorBidi" w:cstheme="majorBidi"/>
          <w:sz w:val="24"/>
          <w:szCs w:val="24"/>
        </w:rPr>
        <w:lastRenderedPageBreak/>
        <w:t>tidak perlu dikhawatirkan lagi, karena sekarang ini beroperasi pula pegadaian syariah yang memang didirikan oleh Perum Pegadaian.</w:t>
      </w:r>
    </w:p>
    <w:p w:rsidR="00CF28F7" w:rsidRDefault="00CF28F7" w:rsidP="00CF28F7">
      <w:pPr>
        <w:pStyle w:val="ListParagraph"/>
        <w:spacing w:before="240"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Keberadaan pegadaian syariah pada awalnya didorong oleh perkembangan dan keberhasilan lembaga-lembaga keuangan syariah</w:t>
      </w:r>
      <w:r>
        <w:rPr>
          <w:rStyle w:val="FootnoteReference"/>
          <w:rFonts w:asciiTheme="majorBidi" w:hAnsiTheme="majorBidi" w:cstheme="majorBidi"/>
          <w:sz w:val="24"/>
          <w:szCs w:val="24"/>
          <w:lang w:val="id-ID"/>
        </w:rPr>
        <w:footnoteReference w:id="7"/>
      </w:r>
      <w:r>
        <w:rPr>
          <w:rFonts w:asciiTheme="majorBidi" w:hAnsiTheme="majorBidi" w:cstheme="majorBidi"/>
          <w:sz w:val="24"/>
          <w:szCs w:val="24"/>
        </w:rPr>
        <w:t>. Di samping itu juga, dilandasi oleh kebutuhan masyarakat Indonesia terhadap hadirnya sebuah pegadaian yang menerapkan prinsip-prinsip syariah.</w:t>
      </w:r>
    </w:p>
    <w:p w:rsidR="00CF28F7" w:rsidRDefault="00CF28F7" w:rsidP="00CF28F7">
      <w:pPr>
        <w:pStyle w:val="ListParagraph"/>
        <w:spacing w:before="240" w:after="0" w:line="480" w:lineRule="auto"/>
        <w:ind w:firstLine="720"/>
        <w:jc w:val="both"/>
        <w:rPr>
          <w:rFonts w:asciiTheme="majorBidi" w:hAnsiTheme="majorBidi" w:cstheme="majorBidi"/>
          <w:sz w:val="24"/>
          <w:szCs w:val="24"/>
        </w:rPr>
      </w:pPr>
      <w:r>
        <w:rPr>
          <w:rFonts w:asciiTheme="majorBidi" w:hAnsiTheme="majorBidi" w:cstheme="majorBidi"/>
          <w:sz w:val="24"/>
          <w:szCs w:val="24"/>
        </w:rPr>
        <w:t>Suatu perusahaan yang bergerak dalam bidang apapun baik yang berorientasi terhadap perolehan laba jangka panjang maupun perusahaan nirlaba membutuhkan apa yang disebut dengan pemasaran. Pemasaran adalah suatu proses sosial dan melalui proses itu individu memperoleh apa yang mereka butuhkan dan inginkan dengan cara mencipt</w:t>
      </w:r>
      <w:r>
        <w:rPr>
          <w:rFonts w:asciiTheme="majorBidi" w:hAnsiTheme="majorBidi" w:cstheme="majorBidi"/>
          <w:sz w:val="24"/>
          <w:szCs w:val="24"/>
          <w:lang w:val="id-ID"/>
        </w:rPr>
        <w:t>a</w:t>
      </w:r>
      <w:r>
        <w:rPr>
          <w:rFonts w:asciiTheme="majorBidi" w:hAnsiTheme="majorBidi" w:cstheme="majorBidi"/>
          <w:sz w:val="24"/>
          <w:szCs w:val="24"/>
        </w:rPr>
        <w:t>kan dan mempertukarkan produk dengan nilai individu dengan kelo</w:t>
      </w:r>
      <w:r>
        <w:rPr>
          <w:rFonts w:asciiTheme="majorBidi" w:hAnsiTheme="majorBidi" w:cstheme="majorBidi"/>
          <w:sz w:val="24"/>
          <w:szCs w:val="24"/>
          <w:lang w:val="id-ID"/>
        </w:rPr>
        <w:t>mp</w:t>
      </w:r>
      <w:r>
        <w:rPr>
          <w:rFonts w:asciiTheme="majorBidi" w:hAnsiTheme="majorBidi" w:cstheme="majorBidi"/>
          <w:sz w:val="24"/>
          <w:szCs w:val="24"/>
        </w:rPr>
        <w:t>ok lain</w:t>
      </w:r>
      <w:r>
        <w:rPr>
          <w:rFonts w:asciiTheme="majorBidi" w:hAnsiTheme="majorBidi" w:cstheme="majorBidi"/>
          <w:sz w:val="24"/>
          <w:szCs w:val="24"/>
          <w:lang w:val="id-ID"/>
        </w:rPr>
        <w:t>.</w:t>
      </w:r>
    </w:p>
    <w:p w:rsidR="00CF28F7" w:rsidRDefault="00CF28F7" w:rsidP="00CF28F7">
      <w:pPr>
        <w:pStyle w:val="ListParagraph"/>
        <w:spacing w:before="240" w:after="0" w:line="480" w:lineRule="auto"/>
        <w:ind w:firstLine="720"/>
        <w:jc w:val="both"/>
        <w:rPr>
          <w:rStyle w:val="a"/>
          <w:rFonts w:asciiTheme="majorBidi" w:hAnsiTheme="majorBidi" w:cstheme="majorBidi"/>
          <w:sz w:val="24"/>
          <w:szCs w:val="24"/>
        </w:rPr>
      </w:pPr>
      <w:r w:rsidRPr="009662C9">
        <w:rPr>
          <w:rStyle w:val="a"/>
          <w:rFonts w:asciiTheme="majorBidi" w:hAnsiTheme="majorBidi" w:cstheme="majorBidi"/>
          <w:sz w:val="24"/>
          <w:szCs w:val="24"/>
        </w:rPr>
        <w:t xml:space="preserve">Pemasaran berpangkal pada kebutuhan pembeli yang belum terpenuhi dalam hal </w:t>
      </w:r>
      <w:r>
        <w:rPr>
          <w:rStyle w:val="a"/>
          <w:rFonts w:asciiTheme="majorBidi" w:hAnsiTheme="majorBidi" w:cstheme="majorBidi"/>
          <w:sz w:val="24"/>
          <w:szCs w:val="24"/>
        </w:rPr>
        <w:t>produk, kualitas, harga, kemudahan mendapat</w:t>
      </w:r>
      <w:r w:rsidRPr="009662C9">
        <w:rPr>
          <w:rStyle w:val="a"/>
          <w:rFonts w:asciiTheme="majorBidi" w:hAnsiTheme="majorBidi" w:cstheme="majorBidi"/>
          <w:sz w:val="24"/>
          <w:szCs w:val="24"/>
        </w:rPr>
        <w:t xml:space="preserve"> </w:t>
      </w:r>
      <w:r w:rsidRPr="009959C3">
        <w:rPr>
          <w:rStyle w:val="a"/>
          <w:rFonts w:asciiTheme="majorBidi" w:hAnsiTheme="majorBidi" w:cstheme="majorBidi"/>
          <w:i/>
          <w:iCs/>
          <w:sz w:val="24"/>
          <w:szCs w:val="24"/>
        </w:rPr>
        <w:t>sparepart</w:t>
      </w:r>
      <w:r w:rsidRPr="009662C9">
        <w:rPr>
          <w:rStyle w:val="a"/>
          <w:rFonts w:asciiTheme="majorBidi" w:hAnsiTheme="majorBidi" w:cstheme="majorBidi"/>
          <w:sz w:val="24"/>
          <w:szCs w:val="24"/>
        </w:rPr>
        <w:t xml:space="preserve"> </w:t>
      </w:r>
      <w:r>
        <w:rPr>
          <w:rStyle w:val="a"/>
          <w:rFonts w:asciiTheme="majorBidi" w:hAnsiTheme="majorBidi" w:cstheme="majorBidi"/>
          <w:sz w:val="24"/>
          <w:szCs w:val="24"/>
        </w:rPr>
        <w:t xml:space="preserve"> (cadang) </w:t>
      </w:r>
      <w:r w:rsidRPr="009662C9">
        <w:rPr>
          <w:rStyle w:val="a"/>
          <w:rFonts w:asciiTheme="majorBidi" w:hAnsiTheme="majorBidi" w:cstheme="majorBidi"/>
          <w:sz w:val="24"/>
          <w:szCs w:val="24"/>
        </w:rPr>
        <w:t>dan sebagainya. Produk bukan satu-satunya penjamin kepuasan kons</w:t>
      </w:r>
      <w:r>
        <w:rPr>
          <w:rStyle w:val="a"/>
          <w:rFonts w:asciiTheme="majorBidi" w:hAnsiTheme="majorBidi" w:cstheme="majorBidi"/>
          <w:sz w:val="24"/>
          <w:szCs w:val="24"/>
        </w:rPr>
        <w:t>umen, akan tetapi ada beberapa variabel</w:t>
      </w:r>
      <w:r w:rsidRPr="009662C9">
        <w:rPr>
          <w:rStyle w:val="a"/>
          <w:rFonts w:asciiTheme="majorBidi" w:hAnsiTheme="majorBidi" w:cstheme="majorBidi"/>
          <w:sz w:val="24"/>
          <w:szCs w:val="24"/>
        </w:rPr>
        <w:t xml:space="preserve"> lain yang sangat mempengaruhi kepuasan konsumen yakni harga produk, lokasi, distribusi dan sebagainya. Apabila konsumen merasa puas, maka ia akan kembali dan tetap bertahan dengan produk kita dan memberitahu pihak lain untuk membeli dari kita</w:t>
      </w:r>
      <w:r>
        <w:rPr>
          <w:rStyle w:val="FootnoteReference"/>
          <w:rFonts w:asciiTheme="majorBidi" w:hAnsiTheme="majorBidi" w:cstheme="majorBidi"/>
          <w:sz w:val="24"/>
          <w:szCs w:val="24"/>
        </w:rPr>
        <w:footnoteReference w:id="8"/>
      </w:r>
      <w:r>
        <w:rPr>
          <w:rStyle w:val="a"/>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Style w:val="a"/>
          <w:rFonts w:asciiTheme="majorBidi" w:hAnsiTheme="majorBidi" w:cstheme="majorBidi"/>
          <w:sz w:val="24"/>
          <w:szCs w:val="24"/>
        </w:rPr>
      </w:pPr>
      <w:r w:rsidRPr="009662C9">
        <w:rPr>
          <w:rStyle w:val="a"/>
          <w:rFonts w:asciiTheme="majorBidi" w:hAnsiTheme="majorBidi" w:cstheme="majorBidi"/>
          <w:sz w:val="24"/>
          <w:szCs w:val="24"/>
        </w:rPr>
        <w:lastRenderedPageBreak/>
        <w:t>Konsep pemasaran syariah sendiri sebenarnya tidak berbeda jauh dari konsep pemasaran yang kita kenal</w:t>
      </w:r>
      <w:r>
        <w:rPr>
          <w:rStyle w:val="FootnoteReference"/>
          <w:rFonts w:asciiTheme="majorBidi" w:hAnsiTheme="majorBidi" w:cstheme="majorBidi"/>
          <w:sz w:val="24"/>
          <w:szCs w:val="24"/>
        </w:rPr>
        <w:footnoteReference w:id="9"/>
      </w:r>
      <w:r>
        <w:rPr>
          <w:rStyle w:val="a"/>
          <w:rFonts w:asciiTheme="majorBidi" w:hAnsiTheme="majorBidi" w:cstheme="majorBidi"/>
          <w:sz w:val="24"/>
          <w:szCs w:val="24"/>
        </w:rPr>
        <w:t xml:space="preserve">. </w:t>
      </w:r>
      <w:r w:rsidRPr="009662C9">
        <w:rPr>
          <w:rStyle w:val="a"/>
          <w:rFonts w:asciiTheme="majorBidi" w:hAnsiTheme="majorBidi" w:cstheme="majorBidi"/>
          <w:sz w:val="24"/>
          <w:szCs w:val="24"/>
        </w:rPr>
        <w:t xml:space="preserve">Pemasaran syariah bukan hanya sebuah teknik pemasaran yang ditambahkan syariah karena ada nilai-nilai lebih pada </w:t>
      </w:r>
      <w:r w:rsidRPr="00FC1504">
        <w:rPr>
          <w:rStyle w:val="a"/>
          <w:rFonts w:asciiTheme="majorBidi" w:hAnsiTheme="majorBidi" w:cstheme="majorBidi"/>
          <w:i/>
          <w:iCs/>
          <w:sz w:val="24"/>
          <w:szCs w:val="24"/>
        </w:rPr>
        <w:t>marketing</w:t>
      </w:r>
      <w:r w:rsidRPr="009662C9">
        <w:rPr>
          <w:rStyle w:val="a"/>
          <w:rFonts w:asciiTheme="majorBidi" w:hAnsiTheme="majorBidi" w:cstheme="majorBidi"/>
          <w:sz w:val="24"/>
          <w:szCs w:val="24"/>
        </w:rPr>
        <w:t xml:space="preserve"> syar</w:t>
      </w:r>
      <w:r>
        <w:rPr>
          <w:rStyle w:val="a"/>
          <w:rFonts w:asciiTheme="majorBidi" w:hAnsiTheme="majorBidi" w:cstheme="majorBidi"/>
          <w:sz w:val="24"/>
          <w:szCs w:val="24"/>
        </w:rPr>
        <w:t>ia</w:t>
      </w:r>
      <w:r w:rsidRPr="009662C9">
        <w:rPr>
          <w:rStyle w:val="a"/>
          <w:rFonts w:asciiTheme="majorBidi" w:hAnsiTheme="majorBidi" w:cstheme="majorBidi"/>
          <w:sz w:val="24"/>
          <w:szCs w:val="24"/>
        </w:rPr>
        <w:t xml:space="preserve">h saja, tetapi lebih jauhnya </w:t>
      </w:r>
      <w:r w:rsidRPr="00A80F20">
        <w:rPr>
          <w:rStyle w:val="a"/>
          <w:rFonts w:asciiTheme="majorBidi" w:hAnsiTheme="majorBidi" w:cstheme="majorBidi"/>
          <w:i/>
          <w:iCs/>
          <w:sz w:val="24"/>
          <w:szCs w:val="24"/>
        </w:rPr>
        <w:t xml:space="preserve">marketing </w:t>
      </w:r>
      <w:r w:rsidRPr="009662C9">
        <w:rPr>
          <w:rStyle w:val="a"/>
          <w:rFonts w:asciiTheme="majorBidi" w:hAnsiTheme="majorBidi" w:cstheme="majorBidi"/>
          <w:sz w:val="24"/>
          <w:szCs w:val="24"/>
        </w:rPr>
        <w:t>berperan dalam syariah dan syariah berperan dalam pemasaran.</w:t>
      </w:r>
    </w:p>
    <w:p w:rsidR="00CF28F7" w:rsidRDefault="00CF28F7" w:rsidP="00CF28F7">
      <w:pPr>
        <w:pStyle w:val="ListParagraph"/>
        <w:spacing w:before="240" w:after="0" w:line="480" w:lineRule="auto"/>
        <w:ind w:firstLine="720"/>
        <w:jc w:val="both"/>
        <w:rPr>
          <w:rStyle w:val="a"/>
          <w:rFonts w:asciiTheme="majorBidi" w:hAnsiTheme="majorBidi" w:cstheme="majorBidi"/>
          <w:sz w:val="24"/>
          <w:szCs w:val="24"/>
        </w:rPr>
      </w:pPr>
      <w:r w:rsidRPr="009662C9">
        <w:rPr>
          <w:rStyle w:val="a"/>
          <w:rFonts w:asciiTheme="majorBidi" w:hAnsiTheme="majorBidi" w:cstheme="majorBidi"/>
          <w:sz w:val="24"/>
          <w:szCs w:val="24"/>
        </w:rPr>
        <w:t xml:space="preserve">Pemasaran berperan dalam syariah diartikan perusahaan berbasis syariah diharapkan dapat bekerja dan bersikap </w:t>
      </w:r>
      <w:r w:rsidRPr="00CA347B">
        <w:rPr>
          <w:rStyle w:val="a"/>
          <w:rFonts w:asciiTheme="majorBidi" w:hAnsiTheme="majorBidi" w:cstheme="majorBidi"/>
          <w:i/>
          <w:iCs/>
          <w:sz w:val="24"/>
          <w:szCs w:val="24"/>
        </w:rPr>
        <w:t>professional</w:t>
      </w:r>
      <w:r w:rsidRPr="009662C9">
        <w:rPr>
          <w:rStyle w:val="a"/>
          <w:rFonts w:asciiTheme="majorBidi" w:hAnsiTheme="majorBidi" w:cstheme="majorBidi"/>
          <w:sz w:val="24"/>
          <w:szCs w:val="24"/>
        </w:rPr>
        <w:t xml:space="preserve"> dalam dunia bisnis, karena dengan profesionalitas dapat menumbuhkan k</w:t>
      </w:r>
      <w:r>
        <w:rPr>
          <w:rStyle w:val="a"/>
          <w:rFonts w:asciiTheme="majorBidi" w:hAnsiTheme="majorBidi" w:cstheme="majorBidi"/>
          <w:sz w:val="24"/>
          <w:szCs w:val="24"/>
        </w:rPr>
        <w:t>epercayaan konsumen. Syari</w:t>
      </w:r>
      <w:r w:rsidRPr="009662C9">
        <w:rPr>
          <w:rStyle w:val="a"/>
          <w:rFonts w:asciiTheme="majorBidi" w:hAnsiTheme="majorBidi" w:cstheme="majorBidi"/>
          <w:sz w:val="24"/>
          <w:szCs w:val="24"/>
        </w:rPr>
        <w:t>ah berperan dalam pemasaran bermakna suatu pemahaman akan pentingnya nila-nilai etika dan moralitas pada pem</w:t>
      </w:r>
      <w:r>
        <w:rPr>
          <w:rStyle w:val="a"/>
          <w:rFonts w:asciiTheme="majorBidi" w:hAnsiTheme="majorBidi" w:cstheme="majorBidi"/>
          <w:sz w:val="24"/>
          <w:szCs w:val="24"/>
        </w:rPr>
        <w:t>asaran, sehingga diharapkan per</w:t>
      </w:r>
      <w:r>
        <w:rPr>
          <w:rStyle w:val="a"/>
          <w:rFonts w:asciiTheme="majorBidi" w:hAnsiTheme="majorBidi" w:cstheme="majorBidi"/>
          <w:sz w:val="24"/>
          <w:szCs w:val="24"/>
          <w:lang w:val="id-ID"/>
        </w:rPr>
        <w:t>u</w:t>
      </w:r>
      <w:r w:rsidRPr="009662C9">
        <w:rPr>
          <w:rStyle w:val="a"/>
          <w:rFonts w:asciiTheme="majorBidi" w:hAnsiTheme="majorBidi" w:cstheme="majorBidi"/>
          <w:sz w:val="24"/>
          <w:szCs w:val="24"/>
        </w:rPr>
        <w:t xml:space="preserve">sahaan tidak akan serta merta menjalankan bisnisnya demi keuntungan pribadi saja ia juga harus berusaha untuk menciptakan dan menawarkan bahkan dapat mengubah suatu </w:t>
      </w:r>
      <w:r w:rsidRPr="009662C9">
        <w:rPr>
          <w:rStyle w:val="a"/>
          <w:rFonts w:asciiTheme="majorBidi" w:hAnsiTheme="majorBidi" w:cstheme="majorBidi"/>
          <w:i/>
          <w:iCs/>
          <w:sz w:val="24"/>
          <w:szCs w:val="24"/>
        </w:rPr>
        <w:t>values</w:t>
      </w:r>
      <w:r>
        <w:rPr>
          <w:rStyle w:val="a"/>
          <w:rFonts w:asciiTheme="majorBidi" w:hAnsiTheme="majorBidi" w:cstheme="majorBidi"/>
          <w:i/>
          <w:iCs/>
          <w:sz w:val="24"/>
          <w:szCs w:val="24"/>
        </w:rPr>
        <w:t xml:space="preserve"> </w:t>
      </w:r>
      <w:r>
        <w:rPr>
          <w:rStyle w:val="a"/>
          <w:rFonts w:asciiTheme="majorBidi" w:hAnsiTheme="majorBidi" w:cstheme="majorBidi"/>
          <w:sz w:val="24"/>
          <w:szCs w:val="24"/>
        </w:rPr>
        <w:t>(nilai)</w:t>
      </w:r>
      <w:r w:rsidRPr="009662C9">
        <w:rPr>
          <w:rStyle w:val="a"/>
          <w:rFonts w:asciiTheme="majorBidi" w:hAnsiTheme="majorBidi" w:cstheme="majorBidi"/>
          <w:sz w:val="24"/>
          <w:szCs w:val="24"/>
        </w:rPr>
        <w:t xml:space="preserve"> kepada para </w:t>
      </w:r>
      <w:r w:rsidRPr="009662C9">
        <w:rPr>
          <w:rStyle w:val="a"/>
          <w:rFonts w:asciiTheme="majorBidi" w:hAnsiTheme="majorBidi" w:cstheme="majorBidi"/>
          <w:i/>
          <w:iCs/>
          <w:sz w:val="24"/>
          <w:szCs w:val="24"/>
        </w:rPr>
        <w:t>stakeholders</w:t>
      </w:r>
      <w:r w:rsidRPr="009662C9">
        <w:rPr>
          <w:rStyle w:val="a"/>
          <w:rFonts w:asciiTheme="majorBidi" w:hAnsiTheme="majorBidi" w:cstheme="majorBidi"/>
          <w:sz w:val="24"/>
          <w:szCs w:val="24"/>
        </w:rPr>
        <w:t xml:space="preserve"> sehingga perusahaan tersebut dapat menjaga keseimbangan laju bi</w:t>
      </w:r>
      <w:r>
        <w:rPr>
          <w:rStyle w:val="a"/>
          <w:rFonts w:asciiTheme="majorBidi" w:hAnsiTheme="majorBidi" w:cstheme="majorBidi"/>
          <w:sz w:val="24"/>
          <w:szCs w:val="24"/>
        </w:rPr>
        <w:t>s</w:t>
      </w:r>
      <w:r w:rsidRPr="009662C9">
        <w:rPr>
          <w:rStyle w:val="a"/>
          <w:rFonts w:asciiTheme="majorBidi" w:hAnsiTheme="majorBidi" w:cstheme="majorBidi"/>
          <w:sz w:val="24"/>
          <w:szCs w:val="24"/>
        </w:rPr>
        <w:t>nisnya sehingga menjadi bisni</w:t>
      </w:r>
      <w:r>
        <w:rPr>
          <w:rStyle w:val="a"/>
          <w:rFonts w:asciiTheme="majorBidi" w:hAnsiTheme="majorBidi" w:cstheme="majorBidi"/>
          <w:sz w:val="24"/>
          <w:szCs w:val="24"/>
        </w:rPr>
        <w:t>s yang stabil dan berkelanjutan</w:t>
      </w:r>
      <w:r>
        <w:rPr>
          <w:rStyle w:val="FootnoteReference"/>
          <w:rFonts w:asciiTheme="majorBidi" w:hAnsiTheme="majorBidi" w:cstheme="majorBidi"/>
          <w:sz w:val="24"/>
          <w:szCs w:val="24"/>
          <w:lang w:val="id-ID"/>
        </w:rPr>
        <w:footnoteReference w:id="10"/>
      </w:r>
      <w:r>
        <w:rPr>
          <w:rStyle w:val="a"/>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Style w:val="a"/>
          <w:rFonts w:asciiTheme="majorBidi" w:hAnsiTheme="majorBidi" w:cstheme="majorBidi"/>
          <w:sz w:val="24"/>
          <w:szCs w:val="24"/>
        </w:rPr>
      </w:pPr>
      <w:r w:rsidRPr="009662C9">
        <w:rPr>
          <w:rStyle w:val="a"/>
          <w:rFonts w:asciiTheme="majorBidi" w:hAnsiTheme="majorBidi" w:cstheme="majorBidi"/>
          <w:sz w:val="24"/>
          <w:szCs w:val="24"/>
        </w:rPr>
        <w:t>Dalam hal teknis pemasaran syariah, salah satunya terdapat strategi pemasaran</w:t>
      </w:r>
      <w:r>
        <w:rPr>
          <w:rStyle w:val="a"/>
          <w:rFonts w:asciiTheme="majorBidi" w:hAnsiTheme="majorBidi" w:cstheme="majorBidi"/>
          <w:sz w:val="24"/>
          <w:szCs w:val="24"/>
        </w:rPr>
        <w:t xml:space="preserve"> </w:t>
      </w:r>
      <w:r w:rsidRPr="009662C9">
        <w:rPr>
          <w:rStyle w:val="a"/>
          <w:rFonts w:asciiTheme="majorBidi" w:hAnsiTheme="majorBidi" w:cstheme="majorBidi"/>
          <w:sz w:val="24"/>
          <w:szCs w:val="24"/>
        </w:rPr>
        <w:t xml:space="preserve">syariah untuk memenangkan </w:t>
      </w:r>
      <w:r>
        <w:rPr>
          <w:rStyle w:val="a"/>
          <w:rFonts w:asciiTheme="majorBidi" w:hAnsiTheme="majorBidi" w:cstheme="majorBidi"/>
          <w:i/>
          <w:iCs/>
          <w:sz w:val="24"/>
          <w:szCs w:val="24"/>
        </w:rPr>
        <w:t>m</w:t>
      </w:r>
      <w:r w:rsidRPr="009662C9">
        <w:rPr>
          <w:rStyle w:val="a"/>
          <w:rFonts w:asciiTheme="majorBidi" w:hAnsiTheme="majorBidi" w:cstheme="majorBidi"/>
          <w:i/>
          <w:iCs/>
          <w:sz w:val="24"/>
          <w:szCs w:val="24"/>
        </w:rPr>
        <w:t>ind-share</w:t>
      </w:r>
      <w:r>
        <w:rPr>
          <w:rStyle w:val="a"/>
          <w:rFonts w:asciiTheme="majorBidi" w:hAnsiTheme="majorBidi" w:cstheme="majorBidi"/>
          <w:i/>
          <w:iCs/>
          <w:sz w:val="24"/>
          <w:szCs w:val="24"/>
        </w:rPr>
        <w:t xml:space="preserve"> </w:t>
      </w:r>
      <w:r>
        <w:rPr>
          <w:rStyle w:val="a"/>
          <w:rFonts w:asciiTheme="majorBidi" w:hAnsiTheme="majorBidi" w:cstheme="majorBidi"/>
          <w:sz w:val="24"/>
          <w:szCs w:val="24"/>
          <w:lang w:val="id-ID"/>
        </w:rPr>
        <w:t>(penguasaan pasar)</w:t>
      </w:r>
      <w:r w:rsidRPr="009662C9">
        <w:rPr>
          <w:rStyle w:val="a"/>
          <w:rFonts w:asciiTheme="majorBidi" w:hAnsiTheme="majorBidi" w:cstheme="majorBidi"/>
          <w:sz w:val="24"/>
          <w:szCs w:val="24"/>
        </w:rPr>
        <w:t xml:space="preserve"> dan nilai pemasaran syariah untuk memenangkan </w:t>
      </w:r>
      <w:r w:rsidRPr="009662C9">
        <w:rPr>
          <w:rStyle w:val="a"/>
          <w:rFonts w:asciiTheme="majorBidi" w:hAnsiTheme="majorBidi" w:cstheme="majorBidi"/>
          <w:i/>
          <w:iCs/>
          <w:sz w:val="24"/>
          <w:szCs w:val="24"/>
        </w:rPr>
        <w:t>heart-share</w:t>
      </w:r>
      <w:r>
        <w:rPr>
          <w:rStyle w:val="a"/>
          <w:rFonts w:asciiTheme="majorBidi" w:hAnsiTheme="majorBidi" w:cstheme="majorBidi"/>
          <w:sz w:val="24"/>
          <w:szCs w:val="24"/>
          <w:lang w:val="id-ID"/>
        </w:rPr>
        <w:t xml:space="preserve"> (kecintaan pelanggan terhadap produk)</w:t>
      </w:r>
      <w:r w:rsidRPr="009662C9">
        <w:rPr>
          <w:rStyle w:val="a"/>
          <w:rFonts w:asciiTheme="majorBidi" w:hAnsiTheme="majorBidi" w:cstheme="majorBidi"/>
          <w:sz w:val="24"/>
          <w:szCs w:val="24"/>
        </w:rPr>
        <w:t>. Strategi pemasaran syariah melakukan segmentasi</w:t>
      </w:r>
      <w:r w:rsidRPr="009662C9">
        <w:rPr>
          <w:rStyle w:val="a"/>
          <w:rFonts w:asciiTheme="majorBidi" w:hAnsiTheme="majorBidi" w:cstheme="majorBidi"/>
          <w:i/>
          <w:iCs/>
          <w:sz w:val="24"/>
          <w:szCs w:val="24"/>
        </w:rPr>
        <w:t>, targeting</w:t>
      </w:r>
      <w:r w:rsidRPr="009662C9">
        <w:rPr>
          <w:rStyle w:val="a"/>
          <w:rFonts w:asciiTheme="majorBidi" w:hAnsiTheme="majorBidi" w:cstheme="majorBidi"/>
          <w:sz w:val="24"/>
          <w:szCs w:val="24"/>
        </w:rPr>
        <w:t xml:space="preserve">, dan </w:t>
      </w:r>
      <w:r w:rsidRPr="009662C9">
        <w:rPr>
          <w:rStyle w:val="a"/>
          <w:rFonts w:asciiTheme="majorBidi" w:hAnsiTheme="majorBidi" w:cstheme="majorBidi"/>
          <w:i/>
          <w:iCs/>
          <w:sz w:val="24"/>
          <w:szCs w:val="24"/>
        </w:rPr>
        <w:t>positioning</w:t>
      </w:r>
      <w:r w:rsidRPr="009662C9">
        <w:rPr>
          <w:rStyle w:val="a"/>
          <w:rFonts w:asciiTheme="majorBidi" w:hAnsiTheme="majorBidi" w:cstheme="majorBidi"/>
          <w:sz w:val="24"/>
          <w:szCs w:val="24"/>
        </w:rPr>
        <w:t xml:space="preserve"> </w:t>
      </w:r>
      <w:r w:rsidRPr="00D2216E">
        <w:rPr>
          <w:rStyle w:val="a"/>
          <w:rFonts w:asciiTheme="majorBidi" w:hAnsiTheme="majorBidi" w:cstheme="majorBidi"/>
          <w:i/>
          <w:iCs/>
          <w:sz w:val="24"/>
          <w:szCs w:val="24"/>
        </w:rPr>
        <w:t>market</w:t>
      </w:r>
      <w:r w:rsidRPr="009662C9">
        <w:rPr>
          <w:rStyle w:val="a"/>
          <w:rFonts w:asciiTheme="majorBidi" w:hAnsiTheme="majorBidi" w:cstheme="majorBidi"/>
          <w:sz w:val="24"/>
          <w:szCs w:val="24"/>
        </w:rPr>
        <w:t xml:space="preserve"> dengan melihat pertumbuhan pasar, keunggulan kompetitif</w:t>
      </w:r>
      <w:r>
        <w:rPr>
          <w:rStyle w:val="a"/>
          <w:rFonts w:asciiTheme="majorBidi" w:hAnsiTheme="majorBidi" w:cstheme="majorBidi"/>
          <w:sz w:val="24"/>
          <w:szCs w:val="24"/>
        </w:rPr>
        <w:t xml:space="preserve"> </w:t>
      </w:r>
      <w:r w:rsidRPr="009662C9">
        <w:rPr>
          <w:rStyle w:val="a"/>
          <w:rFonts w:asciiTheme="majorBidi" w:hAnsiTheme="majorBidi" w:cstheme="majorBidi"/>
          <w:sz w:val="24"/>
          <w:szCs w:val="24"/>
        </w:rPr>
        <w:t xml:space="preserve"> dan</w:t>
      </w:r>
      <w:r>
        <w:rPr>
          <w:rStyle w:val="a"/>
          <w:rFonts w:asciiTheme="majorBidi" w:hAnsiTheme="majorBidi" w:cstheme="majorBidi"/>
          <w:sz w:val="24"/>
          <w:szCs w:val="24"/>
        </w:rPr>
        <w:t xml:space="preserve"> </w:t>
      </w:r>
      <w:r w:rsidRPr="009662C9">
        <w:rPr>
          <w:rStyle w:val="a"/>
          <w:rFonts w:asciiTheme="majorBidi" w:hAnsiTheme="majorBidi" w:cstheme="majorBidi"/>
          <w:sz w:val="24"/>
          <w:szCs w:val="24"/>
        </w:rPr>
        <w:t xml:space="preserve"> situasi persaingan </w:t>
      </w:r>
      <w:r w:rsidRPr="009662C9">
        <w:rPr>
          <w:rStyle w:val="a"/>
          <w:rFonts w:asciiTheme="majorBidi" w:hAnsiTheme="majorBidi" w:cstheme="majorBidi"/>
          <w:sz w:val="24"/>
          <w:szCs w:val="24"/>
        </w:rPr>
        <w:lastRenderedPageBreak/>
        <w:t xml:space="preserve">sehingga dapat melihat potensi pasar yang baik agar dapat memenangkan </w:t>
      </w:r>
      <w:r w:rsidRPr="006E3BE4">
        <w:rPr>
          <w:rStyle w:val="a"/>
          <w:rFonts w:asciiTheme="majorBidi" w:hAnsiTheme="majorBidi" w:cstheme="majorBidi"/>
          <w:i/>
          <w:iCs/>
          <w:sz w:val="24"/>
          <w:szCs w:val="24"/>
        </w:rPr>
        <w:t>mind-share</w:t>
      </w:r>
      <w:r>
        <w:rPr>
          <w:rStyle w:val="a"/>
          <w:rFonts w:asciiTheme="majorBidi" w:hAnsiTheme="majorBidi" w:cstheme="majorBidi"/>
          <w:i/>
          <w:iCs/>
          <w:sz w:val="24"/>
          <w:szCs w:val="24"/>
        </w:rPr>
        <w:t xml:space="preserve"> </w:t>
      </w:r>
      <w:r>
        <w:rPr>
          <w:rStyle w:val="a"/>
          <w:rFonts w:asciiTheme="majorBidi" w:hAnsiTheme="majorBidi" w:cstheme="majorBidi"/>
          <w:sz w:val="24"/>
          <w:szCs w:val="24"/>
          <w:lang w:val="id-ID"/>
        </w:rPr>
        <w:t>(penguasaan pasar)</w:t>
      </w:r>
      <w:r>
        <w:rPr>
          <w:rStyle w:val="FootnoteReference"/>
          <w:rFonts w:asciiTheme="majorBidi" w:hAnsiTheme="majorBidi" w:cstheme="majorBidi"/>
          <w:sz w:val="24"/>
          <w:szCs w:val="24"/>
        </w:rPr>
        <w:footnoteReference w:id="11"/>
      </w:r>
      <w:r>
        <w:rPr>
          <w:rStyle w:val="a"/>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Style w:val="a"/>
          <w:rFonts w:asciiTheme="majorBidi" w:hAnsiTheme="majorBidi" w:cstheme="majorBidi"/>
          <w:sz w:val="24"/>
          <w:szCs w:val="24"/>
        </w:rPr>
      </w:pPr>
      <w:r w:rsidRPr="009662C9">
        <w:rPr>
          <w:rStyle w:val="a"/>
          <w:rFonts w:asciiTheme="majorBidi" w:hAnsiTheme="majorBidi" w:cstheme="majorBidi"/>
          <w:sz w:val="24"/>
          <w:szCs w:val="24"/>
        </w:rPr>
        <w:t xml:space="preserve">Selanjutnya syariah </w:t>
      </w:r>
      <w:r w:rsidRPr="009662C9">
        <w:rPr>
          <w:rStyle w:val="a"/>
          <w:rFonts w:asciiTheme="majorBidi" w:hAnsiTheme="majorBidi" w:cstheme="majorBidi"/>
          <w:i/>
          <w:iCs/>
          <w:sz w:val="24"/>
          <w:szCs w:val="24"/>
        </w:rPr>
        <w:t>marketing value</w:t>
      </w:r>
      <w:r>
        <w:rPr>
          <w:rStyle w:val="a"/>
          <w:rFonts w:asciiTheme="majorBidi" w:hAnsiTheme="majorBidi" w:cstheme="majorBidi"/>
          <w:i/>
          <w:iCs/>
          <w:sz w:val="24"/>
          <w:szCs w:val="24"/>
        </w:rPr>
        <w:t xml:space="preserve"> </w:t>
      </w:r>
      <w:r>
        <w:rPr>
          <w:rStyle w:val="a"/>
          <w:rFonts w:asciiTheme="majorBidi" w:hAnsiTheme="majorBidi" w:cstheme="majorBidi"/>
          <w:sz w:val="24"/>
          <w:szCs w:val="24"/>
        </w:rPr>
        <w:t xml:space="preserve">(nilai pemasaran) </w:t>
      </w:r>
      <w:r w:rsidRPr="009662C9">
        <w:rPr>
          <w:rStyle w:val="a"/>
          <w:rFonts w:asciiTheme="majorBidi" w:hAnsiTheme="majorBidi" w:cstheme="majorBidi"/>
          <w:sz w:val="24"/>
          <w:szCs w:val="24"/>
        </w:rPr>
        <w:t xml:space="preserve">melihat </w:t>
      </w:r>
      <w:r w:rsidRPr="009662C9">
        <w:rPr>
          <w:rStyle w:val="a"/>
          <w:rFonts w:asciiTheme="majorBidi" w:hAnsiTheme="majorBidi" w:cstheme="majorBidi"/>
          <w:i/>
          <w:iCs/>
          <w:sz w:val="24"/>
          <w:szCs w:val="24"/>
        </w:rPr>
        <w:t>brand</w:t>
      </w:r>
      <w:r>
        <w:rPr>
          <w:rStyle w:val="a"/>
          <w:rFonts w:asciiTheme="majorBidi" w:hAnsiTheme="majorBidi" w:cstheme="majorBidi"/>
          <w:i/>
          <w:iCs/>
          <w:sz w:val="24"/>
          <w:szCs w:val="24"/>
        </w:rPr>
        <w:t xml:space="preserve"> </w:t>
      </w:r>
      <w:r>
        <w:rPr>
          <w:rStyle w:val="a"/>
          <w:rFonts w:asciiTheme="majorBidi" w:hAnsiTheme="majorBidi" w:cstheme="majorBidi"/>
          <w:sz w:val="24"/>
          <w:szCs w:val="24"/>
        </w:rPr>
        <w:t xml:space="preserve">(merek) </w:t>
      </w:r>
      <w:r w:rsidRPr="009662C9">
        <w:rPr>
          <w:rStyle w:val="a"/>
          <w:rFonts w:asciiTheme="majorBidi" w:hAnsiTheme="majorBidi" w:cstheme="majorBidi"/>
          <w:sz w:val="24"/>
          <w:szCs w:val="24"/>
        </w:rPr>
        <w:t xml:space="preserve">sebagai nama baik yang menjadi identitas seseorang atau perusahaan, sehingga contohnya perusahaan yang mendapatkan </w:t>
      </w:r>
      <w:r w:rsidRPr="009662C9">
        <w:rPr>
          <w:rStyle w:val="a"/>
          <w:rFonts w:asciiTheme="majorBidi" w:hAnsiTheme="majorBidi" w:cstheme="majorBidi"/>
          <w:i/>
          <w:iCs/>
          <w:sz w:val="24"/>
          <w:szCs w:val="24"/>
        </w:rPr>
        <w:t>the</w:t>
      </w:r>
      <w:r>
        <w:rPr>
          <w:rStyle w:val="a"/>
          <w:rFonts w:asciiTheme="majorBidi" w:hAnsiTheme="majorBidi" w:cstheme="majorBidi"/>
          <w:i/>
          <w:iCs/>
          <w:sz w:val="24"/>
          <w:szCs w:val="24"/>
        </w:rPr>
        <w:t xml:space="preserve"> </w:t>
      </w:r>
      <w:r w:rsidRPr="009662C9">
        <w:rPr>
          <w:rStyle w:val="a"/>
          <w:rFonts w:asciiTheme="majorBidi" w:hAnsiTheme="majorBidi" w:cstheme="majorBidi"/>
          <w:i/>
          <w:iCs/>
          <w:sz w:val="24"/>
          <w:szCs w:val="24"/>
        </w:rPr>
        <w:t>best customer service</w:t>
      </w:r>
      <w:r>
        <w:rPr>
          <w:rStyle w:val="a"/>
          <w:rFonts w:asciiTheme="majorBidi" w:hAnsiTheme="majorBidi" w:cstheme="majorBidi"/>
          <w:i/>
          <w:iCs/>
          <w:sz w:val="24"/>
          <w:szCs w:val="24"/>
        </w:rPr>
        <w:t xml:space="preserve"> </w:t>
      </w:r>
      <w:r>
        <w:rPr>
          <w:rStyle w:val="a"/>
          <w:rFonts w:asciiTheme="majorBidi" w:hAnsiTheme="majorBidi" w:cstheme="majorBidi"/>
          <w:sz w:val="24"/>
          <w:szCs w:val="24"/>
        </w:rPr>
        <w:t xml:space="preserve">(pelayanan yang baik) </w:t>
      </w:r>
      <w:r w:rsidRPr="009662C9">
        <w:rPr>
          <w:rStyle w:val="a"/>
          <w:rFonts w:asciiTheme="majorBidi" w:hAnsiTheme="majorBidi" w:cstheme="majorBidi"/>
          <w:sz w:val="24"/>
          <w:szCs w:val="24"/>
        </w:rPr>
        <w:t xml:space="preserve">dalam bisnisnya sehingga mampu mendapatkan </w:t>
      </w:r>
      <w:r w:rsidRPr="009662C9">
        <w:rPr>
          <w:rStyle w:val="a"/>
          <w:rFonts w:asciiTheme="majorBidi" w:hAnsiTheme="majorBidi" w:cstheme="majorBidi"/>
          <w:i/>
          <w:iCs/>
          <w:sz w:val="24"/>
          <w:szCs w:val="24"/>
        </w:rPr>
        <w:t>heart-shar</w:t>
      </w:r>
      <w:r>
        <w:rPr>
          <w:rStyle w:val="a"/>
          <w:rFonts w:asciiTheme="majorBidi" w:hAnsiTheme="majorBidi" w:cstheme="majorBidi"/>
          <w:i/>
          <w:iCs/>
          <w:sz w:val="24"/>
          <w:szCs w:val="24"/>
          <w:lang w:val="id-ID"/>
        </w:rPr>
        <w:t xml:space="preserve">e </w:t>
      </w:r>
      <w:r>
        <w:rPr>
          <w:rStyle w:val="a"/>
          <w:rFonts w:asciiTheme="majorBidi" w:hAnsiTheme="majorBidi" w:cstheme="majorBidi"/>
          <w:sz w:val="24"/>
          <w:szCs w:val="24"/>
          <w:lang w:val="id-ID"/>
        </w:rPr>
        <w:t>(kecintaan pelanggan terhadap produk)</w:t>
      </w:r>
      <w:r w:rsidRPr="008D7519">
        <w:rPr>
          <w:rStyle w:val="FootnoteReference"/>
          <w:rFonts w:asciiTheme="majorBidi" w:hAnsiTheme="majorBidi" w:cstheme="majorBidi"/>
          <w:sz w:val="24"/>
          <w:szCs w:val="24"/>
        </w:rPr>
        <w:footnoteReference w:id="12"/>
      </w:r>
      <w:r>
        <w:rPr>
          <w:rStyle w:val="a"/>
          <w:rFonts w:asciiTheme="majorBidi" w:hAnsiTheme="majorBidi" w:cstheme="majorBidi"/>
          <w:sz w:val="24"/>
          <w:szCs w:val="24"/>
        </w:rPr>
        <w:t>.</w:t>
      </w:r>
    </w:p>
    <w:p w:rsidR="00CF28F7" w:rsidRDefault="00CF28F7" w:rsidP="00CF28F7">
      <w:pPr>
        <w:pStyle w:val="ListParagraph"/>
        <w:spacing w:before="240" w:after="0" w:line="480" w:lineRule="auto"/>
        <w:ind w:firstLine="720"/>
        <w:jc w:val="both"/>
        <w:rPr>
          <w:rStyle w:val="a"/>
          <w:rFonts w:asciiTheme="majorBidi" w:hAnsiTheme="majorBidi" w:cstheme="majorBidi"/>
          <w:sz w:val="24"/>
          <w:szCs w:val="24"/>
        </w:rPr>
      </w:pPr>
      <w:r w:rsidRPr="0079165B">
        <w:rPr>
          <w:rStyle w:val="a"/>
          <w:rFonts w:asciiTheme="majorBidi" w:hAnsiTheme="majorBidi" w:cstheme="majorBidi"/>
          <w:sz w:val="24"/>
          <w:szCs w:val="24"/>
          <w:lang w:val="id-ID"/>
        </w:rPr>
        <w:t>Untuk itu kita harus menyusun strategi pemasaran yang komprehensif, sehingga upaya pemasaran yang kita lakukan bisa optimal</w:t>
      </w:r>
      <w:r w:rsidRPr="009662C9">
        <w:rPr>
          <w:rStyle w:val="FootnoteReference"/>
          <w:rFonts w:asciiTheme="majorBidi" w:hAnsiTheme="majorBidi" w:cstheme="majorBidi"/>
          <w:sz w:val="24"/>
          <w:szCs w:val="24"/>
        </w:rPr>
        <w:footnoteReference w:id="13"/>
      </w:r>
      <w:r w:rsidRPr="0079165B">
        <w:rPr>
          <w:rStyle w:val="a"/>
          <w:rFonts w:asciiTheme="majorBidi" w:hAnsiTheme="majorBidi" w:cstheme="majorBidi"/>
          <w:sz w:val="24"/>
          <w:szCs w:val="24"/>
          <w:lang w:val="id-ID"/>
        </w:rPr>
        <w:t>.</w:t>
      </w:r>
      <w:r>
        <w:rPr>
          <w:rStyle w:val="a"/>
          <w:rFonts w:asciiTheme="majorBidi" w:hAnsiTheme="majorBidi" w:cstheme="majorBidi"/>
          <w:sz w:val="24"/>
          <w:szCs w:val="24"/>
        </w:rPr>
        <w:t xml:space="preserve"> </w:t>
      </w:r>
      <w:r w:rsidRPr="0079165B">
        <w:rPr>
          <w:rStyle w:val="a"/>
          <w:rFonts w:asciiTheme="majorBidi" w:hAnsiTheme="majorBidi" w:cstheme="majorBidi"/>
          <w:sz w:val="24"/>
          <w:szCs w:val="24"/>
          <w:lang w:val="id-ID"/>
        </w:rPr>
        <w:t xml:space="preserve">Menurut M. </w:t>
      </w:r>
      <w:r>
        <w:rPr>
          <w:rStyle w:val="a"/>
          <w:rFonts w:asciiTheme="majorBidi" w:hAnsiTheme="majorBidi" w:cstheme="majorBidi"/>
          <w:sz w:val="24"/>
          <w:szCs w:val="24"/>
          <w:lang w:val="id-ID"/>
        </w:rPr>
        <w:t>S</w:t>
      </w:r>
      <w:r w:rsidRPr="0079165B">
        <w:rPr>
          <w:rStyle w:val="a"/>
          <w:rFonts w:asciiTheme="majorBidi" w:hAnsiTheme="majorBidi" w:cstheme="majorBidi"/>
          <w:sz w:val="24"/>
          <w:szCs w:val="24"/>
          <w:lang w:val="id-ID"/>
        </w:rPr>
        <w:t>yakir Sula</w:t>
      </w:r>
      <w:r>
        <w:rPr>
          <w:rStyle w:val="a"/>
          <w:rFonts w:asciiTheme="majorBidi" w:hAnsiTheme="majorBidi" w:cstheme="majorBidi"/>
          <w:sz w:val="24"/>
          <w:szCs w:val="24"/>
          <w:lang w:val="id-ID"/>
        </w:rPr>
        <w:t>, ada empat karakteristik syari</w:t>
      </w:r>
      <w:r w:rsidRPr="0079165B">
        <w:rPr>
          <w:rStyle w:val="a"/>
          <w:rFonts w:asciiTheme="majorBidi" w:hAnsiTheme="majorBidi" w:cstheme="majorBidi"/>
          <w:sz w:val="24"/>
          <w:szCs w:val="24"/>
          <w:lang w:val="id-ID"/>
        </w:rPr>
        <w:t>ah</w:t>
      </w:r>
      <w:r>
        <w:rPr>
          <w:rStyle w:val="a"/>
          <w:rFonts w:asciiTheme="majorBidi" w:hAnsiTheme="majorBidi" w:cstheme="majorBidi"/>
          <w:sz w:val="24"/>
          <w:szCs w:val="24"/>
        </w:rPr>
        <w:t xml:space="preserve"> </w:t>
      </w:r>
      <w:r w:rsidRPr="0079165B">
        <w:rPr>
          <w:rStyle w:val="a"/>
          <w:rFonts w:asciiTheme="majorBidi" w:hAnsiTheme="majorBidi" w:cstheme="majorBidi"/>
          <w:i/>
          <w:iCs/>
          <w:sz w:val="24"/>
          <w:szCs w:val="24"/>
          <w:lang w:val="id-ID"/>
        </w:rPr>
        <w:t>marketing</w:t>
      </w:r>
      <w:r w:rsidRPr="0079165B">
        <w:rPr>
          <w:rStyle w:val="a"/>
          <w:rFonts w:asciiTheme="majorBidi" w:hAnsiTheme="majorBidi" w:cstheme="majorBidi"/>
          <w:sz w:val="24"/>
          <w:szCs w:val="24"/>
          <w:lang w:val="id-ID"/>
        </w:rPr>
        <w:t xml:space="preserve"> </w:t>
      </w:r>
      <w:r>
        <w:rPr>
          <w:rStyle w:val="a"/>
          <w:rFonts w:asciiTheme="majorBidi" w:hAnsiTheme="majorBidi" w:cstheme="majorBidi"/>
          <w:sz w:val="24"/>
          <w:szCs w:val="24"/>
        </w:rPr>
        <w:t xml:space="preserve"> </w:t>
      </w:r>
      <w:r w:rsidRPr="0079165B">
        <w:rPr>
          <w:rStyle w:val="a"/>
          <w:rFonts w:asciiTheme="majorBidi" w:hAnsiTheme="majorBidi" w:cstheme="majorBidi"/>
          <w:sz w:val="24"/>
          <w:szCs w:val="24"/>
          <w:lang w:val="id-ID"/>
        </w:rPr>
        <w:t xml:space="preserve">yang dapat menjadi panduan bagi pemasar, yakni </w:t>
      </w:r>
      <w:r>
        <w:rPr>
          <w:rStyle w:val="a"/>
          <w:rFonts w:asciiTheme="majorBidi" w:hAnsiTheme="majorBidi" w:cstheme="majorBidi"/>
          <w:sz w:val="24"/>
          <w:szCs w:val="24"/>
          <w:lang w:val="id-ID"/>
        </w:rPr>
        <w:t>ketuhanan</w:t>
      </w:r>
      <w:r w:rsidRPr="0079165B">
        <w:rPr>
          <w:rStyle w:val="a"/>
          <w:rFonts w:asciiTheme="majorBidi" w:hAnsiTheme="majorBidi" w:cstheme="majorBidi"/>
          <w:sz w:val="24"/>
          <w:szCs w:val="24"/>
          <w:lang w:val="id-ID"/>
        </w:rPr>
        <w:t xml:space="preserve"> (rabbaniyah), etis (akhlaqi</w:t>
      </w:r>
      <w:r>
        <w:rPr>
          <w:rStyle w:val="a"/>
          <w:rFonts w:asciiTheme="majorBidi" w:hAnsiTheme="majorBidi" w:cstheme="majorBidi"/>
          <w:sz w:val="24"/>
          <w:szCs w:val="24"/>
          <w:lang w:val="id-ID"/>
        </w:rPr>
        <w:t>y</w:t>
      </w:r>
      <w:r w:rsidRPr="0079165B">
        <w:rPr>
          <w:rStyle w:val="a"/>
          <w:rFonts w:asciiTheme="majorBidi" w:hAnsiTheme="majorBidi" w:cstheme="majorBidi"/>
          <w:sz w:val="24"/>
          <w:szCs w:val="24"/>
          <w:lang w:val="id-ID"/>
        </w:rPr>
        <w:t>yah), realistis (al-waqi’iyyah), dan humanistis (insaniyah).</w:t>
      </w:r>
      <w:r>
        <w:rPr>
          <w:rStyle w:val="a"/>
          <w:rFonts w:asciiTheme="majorBidi" w:hAnsiTheme="majorBidi" w:cstheme="majorBidi"/>
          <w:sz w:val="24"/>
          <w:szCs w:val="24"/>
        </w:rPr>
        <w:t xml:space="preserve"> </w:t>
      </w:r>
      <w:r w:rsidRPr="0079165B">
        <w:rPr>
          <w:rStyle w:val="a"/>
          <w:rFonts w:asciiTheme="majorBidi" w:hAnsiTheme="majorBidi" w:cstheme="majorBidi"/>
          <w:sz w:val="24"/>
          <w:szCs w:val="24"/>
          <w:lang w:val="id-ID"/>
        </w:rPr>
        <w:t xml:space="preserve">Inilah yang membedakan </w:t>
      </w:r>
      <w:r w:rsidRPr="0079165B">
        <w:rPr>
          <w:rStyle w:val="a"/>
          <w:rFonts w:asciiTheme="majorBidi" w:hAnsiTheme="majorBidi" w:cstheme="majorBidi"/>
          <w:i/>
          <w:iCs/>
          <w:sz w:val="24"/>
          <w:szCs w:val="24"/>
          <w:lang w:val="id-ID"/>
        </w:rPr>
        <w:t xml:space="preserve">system </w:t>
      </w:r>
      <w:r w:rsidRPr="0079165B">
        <w:rPr>
          <w:rStyle w:val="a"/>
          <w:rFonts w:asciiTheme="majorBidi" w:hAnsiTheme="majorBidi" w:cstheme="majorBidi"/>
          <w:sz w:val="24"/>
          <w:szCs w:val="24"/>
          <w:lang w:val="id-ID"/>
        </w:rPr>
        <w:t xml:space="preserve">ekonomi Islam dengan </w:t>
      </w:r>
      <w:r w:rsidRPr="0079165B">
        <w:rPr>
          <w:rStyle w:val="a"/>
          <w:rFonts w:asciiTheme="majorBidi" w:hAnsiTheme="majorBidi" w:cstheme="majorBidi"/>
          <w:i/>
          <w:iCs/>
          <w:sz w:val="24"/>
          <w:szCs w:val="24"/>
          <w:lang w:val="id-ID"/>
        </w:rPr>
        <w:t>system</w:t>
      </w:r>
      <w:r w:rsidRPr="0079165B">
        <w:rPr>
          <w:rStyle w:val="a"/>
          <w:rFonts w:asciiTheme="majorBidi" w:hAnsiTheme="majorBidi" w:cstheme="majorBidi"/>
          <w:sz w:val="24"/>
          <w:szCs w:val="24"/>
          <w:lang w:val="id-ID"/>
        </w:rPr>
        <w:t xml:space="preserve"> ekonomi konvensional. </w:t>
      </w:r>
      <w:r>
        <w:rPr>
          <w:rStyle w:val="a"/>
          <w:rFonts w:asciiTheme="majorBidi" w:hAnsiTheme="majorBidi" w:cstheme="majorBidi"/>
          <w:sz w:val="24"/>
          <w:szCs w:val="24"/>
          <w:lang w:val="id-ID"/>
        </w:rPr>
        <w:t>Karena itu, pemasaran syari</w:t>
      </w:r>
      <w:r w:rsidRPr="004F7E7B">
        <w:rPr>
          <w:rStyle w:val="a"/>
          <w:rFonts w:asciiTheme="majorBidi" w:hAnsiTheme="majorBidi" w:cstheme="majorBidi"/>
          <w:sz w:val="24"/>
          <w:szCs w:val="24"/>
          <w:lang w:val="id-ID"/>
        </w:rPr>
        <w:t>ah menjadi penting bagi tenaga pemasaran untuk melakukan penetrasi pasar</w:t>
      </w:r>
      <w:r>
        <w:rPr>
          <w:rStyle w:val="FootnoteReference"/>
          <w:rFonts w:asciiTheme="majorBidi" w:hAnsiTheme="majorBidi" w:cstheme="majorBidi"/>
          <w:sz w:val="24"/>
          <w:szCs w:val="24"/>
        </w:rPr>
        <w:footnoteReference w:id="14"/>
      </w:r>
      <w:r w:rsidRPr="004F7E7B">
        <w:rPr>
          <w:rStyle w:val="a"/>
          <w:rFonts w:asciiTheme="majorBidi" w:hAnsiTheme="majorBidi" w:cstheme="majorBidi"/>
          <w:sz w:val="24"/>
          <w:szCs w:val="24"/>
          <w:lang w:val="id-ID"/>
        </w:rPr>
        <w:t>.</w:t>
      </w:r>
    </w:p>
    <w:p w:rsidR="00CF28F7" w:rsidRPr="008F09A8" w:rsidRDefault="00CF28F7" w:rsidP="00CF28F7">
      <w:pPr>
        <w:pStyle w:val="ListParagraph"/>
        <w:spacing w:before="240" w:after="0" w:line="480" w:lineRule="auto"/>
        <w:ind w:firstLine="720"/>
        <w:jc w:val="both"/>
        <w:rPr>
          <w:rFonts w:asciiTheme="majorBidi" w:hAnsiTheme="majorBidi" w:cstheme="majorBidi"/>
          <w:color w:val="000000" w:themeColor="text1"/>
          <w:sz w:val="24"/>
          <w:szCs w:val="24"/>
          <w:lang w:val="id-ID"/>
        </w:rPr>
      </w:pPr>
      <w:r w:rsidRPr="004F7E7B">
        <w:rPr>
          <w:rFonts w:asciiTheme="majorBidi" w:hAnsiTheme="majorBidi" w:cstheme="majorBidi"/>
          <w:color w:val="000000" w:themeColor="text1"/>
          <w:sz w:val="24"/>
          <w:szCs w:val="24"/>
          <w:shd w:val="clear" w:color="auto" w:fill="FFFFFF" w:themeFill="background1"/>
          <w:lang w:val="id-ID"/>
        </w:rPr>
        <w:t>Seperti kita ketahui, pengetahuan masyarakat ten</w:t>
      </w:r>
      <w:r>
        <w:rPr>
          <w:rFonts w:asciiTheme="majorBidi" w:hAnsiTheme="majorBidi" w:cstheme="majorBidi"/>
          <w:color w:val="000000" w:themeColor="text1"/>
          <w:sz w:val="24"/>
          <w:szCs w:val="24"/>
          <w:shd w:val="clear" w:color="auto" w:fill="FFFFFF" w:themeFill="background1"/>
          <w:lang w:val="id-ID"/>
        </w:rPr>
        <w:t>tang keberadaan pegadaian syari</w:t>
      </w:r>
      <w:r w:rsidRPr="004F7E7B">
        <w:rPr>
          <w:rFonts w:asciiTheme="majorBidi" w:hAnsiTheme="majorBidi" w:cstheme="majorBidi"/>
          <w:color w:val="000000" w:themeColor="text1"/>
          <w:sz w:val="24"/>
          <w:szCs w:val="24"/>
          <w:shd w:val="clear" w:color="auto" w:fill="FFFFFF" w:themeFill="background1"/>
          <w:lang w:val="id-ID"/>
        </w:rPr>
        <w:t>ah mas</w:t>
      </w:r>
      <w:r>
        <w:rPr>
          <w:rFonts w:asciiTheme="majorBidi" w:hAnsiTheme="majorBidi" w:cstheme="majorBidi"/>
          <w:color w:val="000000" w:themeColor="text1"/>
          <w:sz w:val="24"/>
          <w:szCs w:val="24"/>
          <w:shd w:val="clear" w:color="auto" w:fill="FFFFFF" w:themeFill="background1"/>
          <w:lang w:val="id-ID"/>
        </w:rPr>
        <w:t>ih minim karena pegadaian syari</w:t>
      </w:r>
      <w:r w:rsidRPr="004F7E7B">
        <w:rPr>
          <w:rFonts w:asciiTheme="majorBidi" w:hAnsiTheme="majorBidi" w:cstheme="majorBidi"/>
          <w:color w:val="000000" w:themeColor="text1"/>
          <w:sz w:val="24"/>
          <w:szCs w:val="24"/>
          <w:shd w:val="clear" w:color="auto" w:fill="FFFFFF" w:themeFill="background1"/>
          <w:lang w:val="id-ID"/>
        </w:rPr>
        <w:t>ah terbilang baru dan cabangnya masih sedikit. Sehingga penulis ingin mengetahui st</w:t>
      </w:r>
      <w:r w:rsidRPr="00206D3B">
        <w:rPr>
          <w:rFonts w:asciiTheme="majorBidi" w:hAnsiTheme="majorBidi" w:cstheme="majorBidi"/>
          <w:color w:val="000000" w:themeColor="text1"/>
          <w:sz w:val="24"/>
          <w:szCs w:val="24"/>
          <w:shd w:val="clear" w:color="auto" w:fill="FFFFFF" w:themeFill="background1"/>
          <w:lang w:val="id-ID"/>
        </w:rPr>
        <w:t>r</w:t>
      </w:r>
      <w:r w:rsidRPr="004F7E7B">
        <w:rPr>
          <w:rFonts w:asciiTheme="majorBidi" w:hAnsiTheme="majorBidi" w:cstheme="majorBidi"/>
          <w:color w:val="000000" w:themeColor="text1"/>
          <w:sz w:val="24"/>
          <w:szCs w:val="24"/>
          <w:shd w:val="clear" w:color="auto" w:fill="FFFFFF" w:themeFill="background1"/>
          <w:lang w:val="id-ID"/>
        </w:rPr>
        <w:t xml:space="preserve">ategi pemasaran  apa yang digunakan pegadaian syariah pada produk gadai </w:t>
      </w:r>
      <w:r w:rsidRPr="004F7E7B">
        <w:rPr>
          <w:rFonts w:asciiTheme="majorBidi" w:hAnsiTheme="majorBidi" w:cstheme="majorBidi"/>
          <w:color w:val="000000" w:themeColor="text1"/>
          <w:sz w:val="24"/>
          <w:szCs w:val="24"/>
          <w:shd w:val="clear" w:color="auto" w:fill="FFFFFF" w:themeFill="background1"/>
          <w:lang w:val="id-ID"/>
        </w:rPr>
        <w:lastRenderedPageBreak/>
        <w:t>syariah sehingga tumbuh pesat dan dapat menarik nasabah untuk menggunakan produk pegadaian tersebu</w:t>
      </w:r>
      <w:r w:rsidRPr="004F7E7B">
        <w:rPr>
          <w:rFonts w:asciiTheme="majorBidi" w:hAnsiTheme="majorBidi" w:cstheme="majorBidi"/>
          <w:color w:val="000000" w:themeColor="text1"/>
          <w:sz w:val="24"/>
          <w:szCs w:val="24"/>
          <w:lang w:val="id-ID"/>
        </w:rPr>
        <w:t>t</w:t>
      </w:r>
      <w:r>
        <w:rPr>
          <w:rStyle w:val="FootnoteReference"/>
          <w:rFonts w:asciiTheme="majorBidi" w:hAnsiTheme="majorBidi" w:cstheme="majorBidi"/>
          <w:color w:val="000000" w:themeColor="text1"/>
          <w:sz w:val="24"/>
          <w:szCs w:val="24"/>
        </w:rPr>
        <w:footnoteReference w:id="15"/>
      </w:r>
      <w:r w:rsidRPr="004F7E7B">
        <w:rPr>
          <w:rFonts w:asciiTheme="majorBidi" w:hAnsiTheme="majorBidi" w:cstheme="majorBidi"/>
          <w:color w:val="000000" w:themeColor="text1"/>
          <w:sz w:val="24"/>
          <w:szCs w:val="24"/>
          <w:lang w:val="id-ID"/>
        </w:rPr>
        <w:t>.</w:t>
      </w:r>
    </w:p>
    <w:p w:rsidR="00CF28F7" w:rsidRPr="008F09A8" w:rsidRDefault="00CF28F7" w:rsidP="00CF28F7">
      <w:pPr>
        <w:pStyle w:val="ListParagraph"/>
        <w:spacing w:before="240"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Hal ini membuat lembaga pegadaian kian diminati oleh banyak kalangan masyarakat</w:t>
      </w:r>
      <w:r w:rsidRPr="004F7E7B">
        <w:rPr>
          <w:rFonts w:asciiTheme="majorBidi" w:hAnsiTheme="majorBidi" w:cstheme="majorBidi"/>
          <w:sz w:val="24"/>
          <w:szCs w:val="24"/>
          <w:lang w:val="id-ID"/>
        </w:rPr>
        <w:t>, d</w:t>
      </w:r>
      <w:r>
        <w:rPr>
          <w:rFonts w:asciiTheme="majorBidi" w:hAnsiTheme="majorBidi" w:cstheme="majorBidi"/>
          <w:sz w:val="24"/>
          <w:szCs w:val="24"/>
          <w:lang w:val="id-ID"/>
        </w:rPr>
        <w:t>ilihat pula pada prosedur pelayanannya</w:t>
      </w:r>
      <w:r w:rsidRPr="004F7E7B">
        <w:rPr>
          <w:rFonts w:asciiTheme="majorBidi" w:hAnsiTheme="majorBidi" w:cstheme="majorBidi"/>
          <w:sz w:val="24"/>
          <w:szCs w:val="24"/>
          <w:lang w:val="id-ID"/>
        </w:rPr>
        <w:t xml:space="preserve">. </w:t>
      </w:r>
      <w:r w:rsidRPr="008F09A8">
        <w:rPr>
          <w:rFonts w:asciiTheme="majorBidi" w:hAnsiTheme="majorBidi" w:cstheme="majorBidi"/>
          <w:sz w:val="24"/>
          <w:szCs w:val="24"/>
          <w:lang w:val="id-ID"/>
        </w:rPr>
        <w:t>L</w:t>
      </w:r>
      <w:r>
        <w:rPr>
          <w:rFonts w:asciiTheme="majorBidi" w:hAnsiTheme="majorBidi" w:cstheme="majorBidi"/>
          <w:sz w:val="24"/>
          <w:szCs w:val="24"/>
          <w:lang w:val="id-ID"/>
        </w:rPr>
        <w:t>embaga pegadaian relatif memiliki kelebihan dibanding lembaga keuangan lainnya. Kelebihan dimaksud diantaranya: hanya memerlukan waktu secara singkat untuk mencairkan uang pinjaman tepat pada hari yang dibutuhkan hal ini disebabkan prosedur peminjamannya yan</w:t>
      </w:r>
      <w:r w:rsidRPr="00E967EE">
        <w:rPr>
          <w:rFonts w:asciiTheme="majorBidi" w:hAnsiTheme="majorBidi" w:cstheme="majorBidi"/>
          <w:sz w:val="24"/>
          <w:szCs w:val="24"/>
          <w:lang w:val="id-ID"/>
        </w:rPr>
        <w:t>g</w:t>
      </w:r>
      <w:r>
        <w:rPr>
          <w:rFonts w:asciiTheme="majorBidi" w:hAnsiTheme="majorBidi" w:cstheme="majorBidi"/>
          <w:sz w:val="24"/>
          <w:szCs w:val="24"/>
          <w:lang w:val="id-ID"/>
        </w:rPr>
        <w:t xml:space="preserve"> tidak berbelit-belit, persyaratan yang ditentukan bagi konsumen untuk mencairkan pinjaman sangat sederhana, tidak adanya ketentuan dari pihak pegadaian mengenai peruntukkan uang yang dipinjam sehingga nasabah bebas menggunakan uang tersebut untuk tujuan apapun</w:t>
      </w:r>
      <w:r>
        <w:rPr>
          <w:rStyle w:val="FootnoteReference"/>
          <w:rFonts w:asciiTheme="majorBidi" w:hAnsiTheme="majorBidi" w:cstheme="majorBidi"/>
          <w:sz w:val="24"/>
          <w:szCs w:val="24"/>
          <w:lang w:val="id-ID"/>
        </w:rPr>
        <w:footnoteReference w:id="16"/>
      </w:r>
      <w:r w:rsidRPr="00CB455C">
        <w:rPr>
          <w:rFonts w:asciiTheme="majorBidi" w:hAnsiTheme="majorBidi" w:cstheme="majorBidi"/>
          <w:sz w:val="24"/>
          <w:szCs w:val="24"/>
          <w:lang w:val="id-ID"/>
        </w:rPr>
        <w:t>.</w:t>
      </w:r>
    </w:p>
    <w:p w:rsidR="00CF28F7" w:rsidRPr="008F09A8" w:rsidRDefault="00CF28F7" w:rsidP="00CF28F7">
      <w:pPr>
        <w:pStyle w:val="ListParagraph"/>
        <w:spacing w:before="240" w:after="0" w:line="480" w:lineRule="auto"/>
        <w:ind w:firstLine="720"/>
        <w:jc w:val="both"/>
        <w:rPr>
          <w:rFonts w:asciiTheme="majorBidi" w:hAnsiTheme="majorBidi" w:cstheme="majorBidi"/>
          <w:sz w:val="24"/>
          <w:szCs w:val="24"/>
          <w:lang w:val="id-ID"/>
        </w:rPr>
      </w:pPr>
      <w:r w:rsidRPr="00787909">
        <w:rPr>
          <w:rFonts w:asciiTheme="majorBidi" w:hAnsiTheme="majorBidi" w:cstheme="majorBidi"/>
          <w:sz w:val="24"/>
          <w:szCs w:val="24"/>
          <w:lang w:val="id-ID"/>
        </w:rPr>
        <w:t>Dari kebutuhan nasabah tersebut, secara tidak langsung masyarakat akan men</w:t>
      </w:r>
      <w:r>
        <w:rPr>
          <w:rFonts w:asciiTheme="majorBidi" w:hAnsiTheme="majorBidi" w:cstheme="majorBidi"/>
          <w:sz w:val="24"/>
          <w:szCs w:val="24"/>
          <w:lang w:val="id-ID"/>
        </w:rPr>
        <w:t>ggunakan produk pegadaian syari</w:t>
      </w:r>
      <w:r w:rsidRPr="00787909">
        <w:rPr>
          <w:rFonts w:asciiTheme="majorBidi" w:hAnsiTheme="majorBidi" w:cstheme="majorBidi"/>
          <w:sz w:val="24"/>
          <w:szCs w:val="24"/>
          <w:lang w:val="id-ID"/>
        </w:rPr>
        <w:t>ah</w:t>
      </w:r>
      <w:r w:rsidRPr="00E856A8">
        <w:rPr>
          <w:rFonts w:asciiTheme="majorBidi" w:hAnsiTheme="majorBidi" w:cstheme="majorBidi"/>
          <w:sz w:val="24"/>
          <w:szCs w:val="24"/>
          <w:lang w:val="id-ID"/>
        </w:rPr>
        <w:t xml:space="preserve"> </w:t>
      </w:r>
      <w:r>
        <w:rPr>
          <w:rFonts w:asciiTheme="majorBidi" w:hAnsiTheme="majorBidi" w:cstheme="majorBidi"/>
          <w:sz w:val="24"/>
          <w:szCs w:val="24"/>
          <w:lang w:val="id-ID"/>
        </w:rPr>
        <w:t>dan</w:t>
      </w:r>
      <w:r w:rsidRPr="00787909">
        <w:rPr>
          <w:rFonts w:asciiTheme="majorBidi" w:hAnsiTheme="majorBidi" w:cstheme="majorBidi"/>
          <w:sz w:val="24"/>
          <w:szCs w:val="24"/>
          <w:lang w:val="id-ID"/>
        </w:rPr>
        <w:t xml:space="preserve"> dari nasabah inilah yang menentukan peningkatan dan penurunan hasil da</w:t>
      </w:r>
      <w:r>
        <w:rPr>
          <w:rFonts w:asciiTheme="majorBidi" w:hAnsiTheme="majorBidi" w:cstheme="majorBidi"/>
          <w:sz w:val="24"/>
          <w:szCs w:val="24"/>
          <w:lang w:val="id-ID"/>
        </w:rPr>
        <w:t>ri penjualan produk gadai syari</w:t>
      </w:r>
      <w:r w:rsidRPr="00787909">
        <w:rPr>
          <w:rFonts w:asciiTheme="majorBidi" w:hAnsiTheme="majorBidi" w:cstheme="majorBidi"/>
          <w:sz w:val="24"/>
          <w:szCs w:val="24"/>
          <w:lang w:val="id-ID"/>
        </w:rPr>
        <w:t>ah.</w:t>
      </w:r>
    </w:p>
    <w:p w:rsidR="00CF28F7" w:rsidRPr="00130970" w:rsidRDefault="00CF28F7" w:rsidP="00CF28F7">
      <w:pPr>
        <w:pStyle w:val="ListParagraph"/>
        <w:spacing w:before="240" w:after="0" w:line="480" w:lineRule="auto"/>
        <w:ind w:firstLine="720"/>
        <w:jc w:val="both"/>
        <w:rPr>
          <w:rFonts w:asciiTheme="majorBidi" w:hAnsiTheme="majorBidi" w:cstheme="majorBidi"/>
          <w:b/>
          <w:bCs/>
          <w:sz w:val="24"/>
          <w:szCs w:val="24"/>
          <w:lang w:val="id-ID"/>
        </w:rPr>
      </w:pPr>
      <w:r w:rsidRPr="008F6676">
        <w:rPr>
          <w:rFonts w:asciiTheme="majorBidi" w:hAnsiTheme="majorBidi" w:cstheme="majorBidi"/>
          <w:sz w:val="24"/>
          <w:szCs w:val="24"/>
          <w:lang w:val="id-ID"/>
        </w:rPr>
        <w:t>Berdasarkan uraian</w:t>
      </w:r>
      <w:r w:rsidRPr="00A7346F">
        <w:rPr>
          <w:rFonts w:asciiTheme="majorBidi" w:hAnsiTheme="majorBidi" w:cstheme="majorBidi"/>
          <w:sz w:val="24"/>
          <w:szCs w:val="24"/>
          <w:lang w:val="id-ID"/>
        </w:rPr>
        <w:t xml:space="preserve"> </w:t>
      </w:r>
      <w:r w:rsidRPr="008F6676">
        <w:rPr>
          <w:rFonts w:asciiTheme="majorBidi" w:hAnsiTheme="majorBidi" w:cstheme="majorBidi"/>
          <w:sz w:val="24"/>
          <w:szCs w:val="24"/>
          <w:lang w:val="id-ID"/>
        </w:rPr>
        <w:t xml:space="preserve">di atas maka penulis tertarik untuk melakukan penelitian melalui penulisan Tugas Akhir dengan judul </w:t>
      </w:r>
      <w:r w:rsidRPr="008F6676">
        <w:rPr>
          <w:rFonts w:asciiTheme="majorBidi" w:hAnsiTheme="majorBidi" w:cstheme="majorBidi"/>
          <w:b/>
          <w:bCs/>
          <w:sz w:val="24"/>
          <w:szCs w:val="24"/>
          <w:lang w:val="id-ID"/>
        </w:rPr>
        <w:t xml:space="preserve">Strategi Pemasaran Produk Gadai Syariah Dalam Upaya Menarik Minat Nasabah Pada PT.Pegadaian Syariah (Persero) Tbk. </w:t>
      </w:r>
      <w:r w:rsidRPr="00A7346F">
        <w:rPr>
          <w:rFonts w:asciiTheme="majorBidi" w:hAnsiTheme="majorBidi" w:cstheme="majorBidi"/>
          <w:b/>
          <w:bCs/>
          <w:sz w:val="24"/>
          <w:szCs w:val="24"/>
          <w:lang w:val="id-ID"/>
        </w:rPr>
        <w:t>Kantor Cabang Syariah Palembang.</w:t>
      </w:r>
    </w:p>
    <w:p w:rsidR="00CF28F7" w:rsidRPr="009662C9" w:rsidRDefault="00CF28F7" w:rsidP="00CF28F7">
      <w:pPr>
        <w:pStyle w:val="ListParagraph"/>
        <w:numPr>
          <w:ilvl w:val="0"/>
          <w:numId w:val="6"/>
        </w:numPr>
        <w:tabs>
          <w:tab w:val="left" w:pos="284"/>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Permasalahan</w:t>
      </w:r>
    </w:p>
    <w:p w:rsidR="00CF28F7" w:rsidRPr="009662C9" w:rsidRDefault="00CF28F7" w:rsidP="00CF28F7">
      <w:pPr>
        <w:spacing w:after="0" w:line="480" w:lineRule="auto"/>
        <w:ind w:left="720" w:firstLine="360"/>
        <w:jc w:val="both"/>
        <w:rPr>
          <w:rFonts w:asciiTheme="majorBidi" w:hAnsiTheme="majorBidi" w:cstheme="majorBidi"/>
          <w:sz w:val="24"/>
          <w:szCs w:val="24"/>
        </w:rPr>
      </w:pPr>
      <w:r w:rsidRPr="009662C9">
        <w:rPr>
          <w:rFonts w:asciiTheme="majorBidi" w:hAnsiTheme="majorBidi" w:cstheme="majorBidi"/>
          <w:sz w:val="24"/>
          <w:szCs w:val="24"/>
        </w:rPr>
        <w:t>Ber</w:t>
      </w:r>
      <w:r>
        <w:rPr>
          <w:rFonts w:asciiTheme="majorBidi" w:hAnsiTheme="majorBidi" w:cstheme="majorBidi"/>
          <w:sz w:val="24"/>
          <w:szCs w:val="24"/>
        </w:rPr>
        <w:t xml:space="preserve">dasarkan uraian latar belakang di atas, permasalahan yang akan </w:t>
      </w:r>
      <w:r w:rsidRPr="009662C9">
        <w:rPr>
          <w:rFonts w:asciiTheme="majorBidi" w:hAnsiTheme="majorBidi" w:cstheme="majorBidi"/>
          <w:sz w:val="24"/>
          <w:szCs w:val="24"/>
        </w:rPr>
        <w:t>dibahas adalah:</w:t>
      </w:r>
    </w:p>
    <w:p w:rsidR="00CF28F7" w:rsidRPr="009662C9" w:rsidRDefault="00CF28F7" w:rsidP="00CF28F7">
      <w:pPr>
        <w:pStyle w:val="ListParagraph"/>
        <w:numPr>
          <w:ilvl w:val="0"/>
          <w:numId w:val="1"/>
        </w:numPr>
        <w:spacing w:after="0" w:line="480" w:lineRule="auto"/>
        <w:jc w:val="both"/>
        <w:rPr>
          <w:rFonts w:asciiTheme="majorBidi" w:hAnsiTheme="majorBidi" w:cstheme="majorBidi"/>
          <w:sz w:val="24"/>
          <w:szCs w:val="24"/>
        </w:rPr>
      </w:pPr>
      <w:r>
        <w:rPr>
          <w:rFonts w:asciiTheme="majorBidi" w:hAnsiTheme="majorBidi" w:cstheme="majorBidi"/>
          <w:sz w:val="24"/>
          <w:szCs w:val="24"/>
        </w:rPr>
        <w:t>Bagaimana strategi pemasaran yang d</w:t>
      </w:r>
      <w:r w:rsidRPr="009662C9">
        <w:rPr>
          <w:rFonts w:asciiTheme="majorBidi" w:hAnsiTheme="majorBidi" w:cstheme="majorBidi"/>
          <w:sz w:val="24"/>
          <w:szCs w:val="24"/>
        </w:rPr>
        <w:t>iterapkan PT. Pegadaian (Persero</w:t>
      </w:r>
      <w:r>
        <w:rPr>
          <w:rFonts w:asciiTheme="majorBidi" w:hAnsiTheme="majorBidi" w:cstheme="majorBidi"/>
          <w:sz w:val="24"/>
          <w:szCs w:val="24"/>
        </w:rPr>
        <w:t>) Tbk, Kantor Cabang Syariah Simpang Patal Palembang d</w:t>
      </w:r>
      <w:r w:rsidRPr="009662C9">
        <w:rPr>
          <w:rFonts w:asciiTheme="majorBidi" w:hAnsiTheme="majorBidi" w:cstheme="majorBidi"/>
          <w:sz w:val="24"/>
          <w:szCs w:val="24"/>
        </w:rPr>
        <w:t>alam</w:t>
      </w:r>
      <w:r>
        <w:rPr>
          <w:rFonts w:asciiTheme="majorBidi" w:hAnsiTheme="majorBidi" w:cstheme="majorBidi"/>
          <w:sz w:val="24"/>
          <w:szCs w:val="24"/>
        </w:rPr>
        <w:t xml:space="preserve"> menarik minat n</w:t>
      </w:r>
      <w:r w:rsidRPr="009662C9">
        <w:rPr>
          <w:rFonts w:asciiTheme="majorBidi" w:hAnsiTheme="majorBidi" w:cstheme="majorBidi"/>
          <w:sz w:val="24"/>
          <w:szCs w:val="24"/>
        </w:rPr>
        <w:t>asabah?</w:t>
      </w:r>
    </w:p>
    <w:p w:rsidR="00CF28F7" w:rsidRDefault="00CF28F7" w:rsidP="00CF28F7">
      <w:pPr>
        <w:pStyle w:val="ListParagraph"/>
        <w:numPr>
          <w:ilvl w:val="0"/>
          <w:numId w:val="1"/>
        </w:numPr>
        <w:spacing w:before="240" w:after="0" w:line="480" w:lineRule="auto"/>
        <w:jc w:val="both"/>
        <w:rPr>
          <w:rFonts w:asciiTheme="majorBidi" w:hAnsiTheme="majorBidi" w:cstheme="majorBidi"/>
          <w:sz w:val="24"/>
          <w:szCs w:val="24"/>
        </w:rPr>
      </w:pPr>
      <w:r>
        <w:rPr>
          <w:rFonts w:asciiTheme="majorBidi" w:hAnsiTheme="majorBidi" w:cstheme="majorBidi"/>
          <w:sz w:val="24"/>
          <w:szCs w:val="24"/>
        </w:rPr>
        <w:t>Apakah strategi pemasaran produk gadai s</w:t>
      </w:r>
      <w:r w:rsidRPr="009662C9">
        <w:rPr>
          <w:rFonts w:asciiTheme="majorBidi" w:hAnsiTheme="majorBidi" w:cstheme="majorBidi"/>
          <w:sz w:val="24"/>
          <w:szCs w:val="24"/>
        </w:rPr>
        <w:t>yari</w:t>
      </w:r>
      <w:r>
        <w:rPr>
          <w:rFonts w:asciiTheme="majorBidi" w:hAnsiTheme="majorBidi" w:cstheme="majorBidi"/>
          <w:sz w:val="24"/>
          <w:szCs w:val="24"/>
        </w:rPr>
        <w:t>’</w:t>
      </w:r>
      <w:r w:rsidRPr="009662C9">
        <w:rPr>
          <w:rFonts w:asciiTheme="majorBidi" w:hAnsiTheme="majorBidi" w:cstheme="majorBidi"/>
          <w:sz w:val="24"/>
          <w:szCs w:val="24"/>
        </w:rPr>
        <w:t xml:space="preserve">ah </w:t>
      </w:r>
      <w:r>
        <w:rPr>
          <w:rFonts w:asciiTheme="majorBidi" w:hAnsiTheme="majorBidi" w:cstheme="majorBidi"/>
          <w:sz w:val="24"/>
          <w:szCs w:val="24"/>
        </w:rPr>
        <w:t>berperan terhadap p</w:t>
      </w:r>
      <w:r w:rsidRPr="009662C9">
        <w:rPr>
          <w:rFonts w:asciiTheme="majorBidi" w:hAnsiTheme="majorBidi" w:cstheme="majorBidi"/>
          <w:sz w:val="24"/>
          <w:szCs w:val="24"/>
        </w:rPr>
        <w:t xml:space="preserve">eningkatkan </w:t>
      </w:r>
      <w:r>
        <w:rPr>
          <w:rFonts w:asciiTheme="majorBidi" w:hAnsiTheme="majorBidi" w:cstheme="majorBidi"/>
          <w:sz w:val="24"/>
          <w:szCs w:val="24"/>
        </w:rPr>
        <w:t xml:space="preserve"> dan penurunan jumlah n</w:t>
      </w:r>
      <w:r w:rsidRPr="009662C9">
        <w:rPr>
          <w:rFonts w:asciiTheme="majorBidi" w:hAnsiTheme="majorBidi" w:cstheme="majorBidi"/>
          <w:sz w:val="24"/>
          <w:szCs w:val="24"/>
        </w:rPr>
        <w:t>asabah</w:t>
      </w:r>
      <w:r>
        <w:rPr>
          <w:rFonts w:asciiTheme="majorBidi" w:hAnsiTheme="majorBidi" w:cstheme="majorBidi"/>
          <w:sz w:val="24"/>
          <w:szCs w:val="24"/>
        </w:rPr>
        <w:t xml:space="preserve"> </w:t>
      </w:r>
      <w:r w:rsidRPr="009662C9">
        <w:rPr>
          <w:rFonts w:asciiTheme="majorBidi" w:hAnsiTheme="majorBidi" w:cstheme="majorBidi"/>
          <w:sz w:val="24"/>
          <w:szCs w:val="24"/>
        </w:rPr>
        <w:t>PT. Pegadaian (Persero</w:t>
      </w:r>
      <w:r>
        <w:rPr>
          <w:rFonts w:asciiTheme="majorBidi" w:hAnsiTheme="majorBidi" w:cstheme="majorBidi"/>
          <w:sz w:val="24"/>
          <w:szCs w:val="24"/>
        </w:rPr>
        <w:t>) Tbk, Kantor Cabang Syariah Simpang Patal Palembang?</w:t>
      </w:r>
    </w:p>
    <w:p w:rsidR="00CF28F7" w:rsidRPr="00130970" w:rsidRDefault="00CF28F7" w:rsidP="00CF28F7">
      <w:pPr>
        <w:pStyle w:val="ListParagraph"/>
        <w:numPr>
          <w:ilvl w:val="0"/>
          <w:numId w:val="6"/>
        </w:numPr>
        <w:spacing w:before="240" w:after="0" w:line="480" w:lineRule="auto"/>
        <w:jc w:val="both"/>
        <w:rPr>
          <w:rFonts w:asciiTheme="majorBidi" w:hAnsiTheme="majorBidi" w:cstheme="majorBidi"/>
          <w:sz w:val="24"/>
          <w:szCs w:val="24"/>
        </w:rPr>
      </w:pPr>
      <w:r w:rsidRPr="00130970">
        <w:rPr>
          <w:rFonts w:asciiTheme="majorBidi" w:hAnsiTheme="majorBidi" w:cstheme="majorBidi"/>
          <w:b/>
          <w:bCs/>
          <w:sz w:val="24"/>
          <w:szCs w:val="24"/>
        </w:rPr>
        <w:t>Tujuan Penelitian</w:t>
      </w:r>
    </w:p>
    <w:p w:rsidR="00CF28F7" w:rsidRPr="00130970" w:rsidRDefault="00CF28F7" w:rsidP="00CF28F7">
      <w:pPr>
        <w:pStyle w:val="ListParagraph"/>
        <w:spacing w:before="240" w:after="0" w:line="480" w:lineRule="auto"/>
        <w:ind w:firstLine="360"/>
        <w:jc w:val="both"/>
        <w:rPr>
          <w:rFonts w:asciiTheme="majorBidi" w:hAnsiTheme="majorBidi" w:cstheme="majorBidi"/>
          <w:sz w:val="24"/>
          <w:szCs w:val="24"/>
        </w:rPr>
      </w:pPr>
      <w:r w:rsidRPr="00130970">
        <w:rPr>
          <w:rFonts w:asciiTheme="majorBidi" w:hAnsiTheme="majorBidi" w:cstheme="majorBidi"/>
          <w:sz w:val="24"/>
          <w:szCs w:val="24"/>
        </w:rPr>
        <w:t>Adapun tujuan dari penulisan laporan akhir yaitu:</w:t>
      </w:r>
    </w:p>
    <w:p w:rsidR="00CF28F7" w:rsidRDefault="00CF28F7" w:rsidP="00CF28F7">
      <w:pPr>
        <w:pStyle w:val="ListParagraph"/>
        <w:numPr>
          <w:ilvl w:val="0"/>
          <w:numId w:val="2"/>
        </w:numPr>
        <w:spacing w:after="0" w:line="480" w:lineRule="auto"/>
        <w:jc w:val="both"/>
        <w:rPr>
          <w:rFonts w:asciiTheme="majorBidi" w:hAnsiTheme="majorBidi" w:cstheme="majorBidi"/>
          <w:sz w:val="24"/>
          <w:szCs w:val="24"/>
        </w:rPr>
      </w:pPr>
      <w:r w:rsidRPr="009662C9">
        <w:rPr>
          <w:rFonts w:asciiTheme="majorBidi" w:hAnsiTheme="majorBidi" w:cstheme="majorBidi"/>
          <w:sz w:val="24"/>
          <w:szCs w:val="24"/>
        </w:rPr>
        <w:t>Untuk mengetahui strategi apa yang digunakan oleh PT. Pegadaian (Persero</w:t>
      </w:r>
      <w:r>
        <w:rPr>
          <w:rFonts w:asciiTheme="majorBidi" w:hAnsiTheme="majorBidi" w:cstheme="majorBidi"/>
          <w:sz w:val="24"/>
          <w:szCs w:val="24"/>
        </w:rPr>
        <w:t>) Tbk, Kantor Cabang Syariah Simpang Patal Palembang d</w:t>
      </w:r>
      <w:r w:rsidRPr="009662C9">
        <w:rPr>
          <w:rFonts w:asciiTheme="majorBidi" w:hAnsiTheme="majorBidi" w:cstheme="majorBidi"/>
          <w:sz w:val="24"/>
          <w:szCs w:val="24"/>
        </w:rPr>
        <w:t>alam memasarkan produk gadai syariah.</w:t>
      </w:r>
    </w:p>
    <w:p w:rsidR="00CF28F7" w:rsidRDefault="00CF28F7" w:rsidP="00CF28F7">
      <w:pPr>
        <w:pStyle w:val="ListParagraph"/>
        <w:numPr>
          <w:ilvl w:val="0"/>
          <w:numId w:val="2"/>
        </w:numPr>
        <w:spacing w:after="0" w:line="480" w:lineRule="auto"/>
        <w:jc w:val="both"/>
        <w:rPr>
          <w:rFonts w:asciiTheme="majorBidi" w:hAnsiTheme="majorBidi" w:cstheme="majorBidi"/>
          <w:sz w:val="24"/>
          <w:szCs w:val="24"/>
        </w:rPr>
      </w:pPr>
      <w:r w:rsidRPr="00E50ABE">
        <w:rPr>
          <w:rFonts w:asciiTheme="majorBidi" w:hAnsiTheme="majorBidi" w:cstheme="majorBidi"/>
          <w:sz w:val="24"/>
          <w:szCs w:val="24"/>
        </w:rPr>
        <w:t>Untuk meng</w:t>
      </w:r>
      <w:r>
        <w:rPr>
          <w:rFonts w:asciiTheme="majorBidi" w:hAnsiTheme="majorBidi" w:cstheme="majorBidi"/>
          <w:sz w:val="24"/>
          <w:szCs w:val="24"/>
        </w:rPr>
        <w:t>etahui dan menjelaskan pe</w:t>
      </w:r>
      <w:r>
        <w:rPr>
          <w:rFonts w:asciiTheme="majorBidi" w:hAnsiTheme="majorBidi" w:cstheme="majorBidi"/>
          <w:sz w:val="24"/>
          <w:szCs w:val="24"/>
          <w:lang w:val="id-ID"/>
        </w:rPr>
        <w:t xml:space="preserve">ran </w:t>
      </w:r>
      <w:r w:rsidRPr="00E50ABE">
        <w:rPr>
          <w:rFonts w:asciiTheme="majorBidi" w:hAnsiTheme="majorBidi" w:cstheme="majorBidi"/>
          <w:sz w:val="24"/>
          <w:szCs w:val="24"/>
        </w:rPr>
        <w:t xml:space="preserve">strategi </w:t>
      </w:r>
      <w:r>
        <w:rPr>
          <w:rFonts w:asciiTheme="majorBidi" w:hAnsiTheme="majorBidi" w:cstheme="majorBidi"/>
          <w:sz w:val="24"/>
          <w:szCs w:val="24"/>
        </w:rPr>
        <w:t>pemasaran terhadap peningkatan dan penurunan jumlah nasabah</w:t>
      </w:r>
      <w:r w:rsidRPr="00E50ABE">
        <w:rPr>
          <w:rFonts w:asciiTheme="majorBidi" w:hAnsiTheme="majorBidi" w:cstheme="majorBidi"/>
          <w:sz w:val="24"/>
          <w:szCs w:val="24"/>
        </w:rPr>
        <w:t xml:space="preserve">  </w:t>
      </w:r>
      <w:r w:rsidRPr="009662C9">
        <w:rPr>
          <w:rFonts w:asciiTheme="majorBidi" w:hAnsiTheme="majorBidi" w:cstheme="majorBidi"/>
          <w:sz w:val="24"/>
          <w:szCs w:val="24"/>
        </w:rPr>
        <w:t>PT. Pegadaian (Persero</w:t>
      </w:r>
      <w:r>
        <w:rPr>
          <w:rFonts w:asciiTheme="majorBidi" w:hAnsiTheme="majorBidi" w:cstheme="majorBidi"/>
          <w:sz w:val="24"/>
          <w:szCs w:val="24"/>
        </w:rPr>
        <w:t>) Tbk, Kantor Cabang Syariah Simpang Patal Palembang.</w:t>
      </w:r>
    </w:p>
    <w:p w:rsidR="00CF28F7" w:rsidRPr="00130970" w:rsidRDefault="00CF28F7" w:rsidP="00CF28F7">
      <w:pPr>
        <w:pStyle w:val="ListParagraph"/>
        <w:numPr>
          <w:ilvl w:val="0"/>
          <w:numId w:val="6"/>
        </w:numPr>
        <w:spacing w:after="0" w:line="480" w:lineRule="auto"/>
        <w:jc w:val="both"/>
        <w:rPr>
          <w:rFonts w:asciiTheme="majorBidi" w:hAnsiTheme="majorBidi" w:cstheme="majorBidi"/>
          <w:sz w:val="24"/>
          <w:szCs w:val="24"/>
        </w:rPr>
      </w:pPr>
      <w:r w:rsidRPr="00130970">
        <w:rPr>
          <w:rFonts w:asciiTheme="majorBidi" w:hAnsiTheme="majorBidi" w:cstheme="majorBidi"/>
          <w:b/>
          <w:bCs/>
          <w:sz w:val="24"/>
          <w:szCs w:val="24"/>
        </w:rPr>
        <w:t xml:space="preserve">Manfaat Penelitian </w:t>
      </w:r>
    </w:p>
    <w:p w:rsidR="00CF28F7" w:rsidRPr="00130970" w:rsidRDefault="00CF28F7" w:rsidP="00CF28F7">
      <w:pPr>
        <w:pStyle w:val="ListParagraph"/>
        <w:spacing w:after="0" w:line="480" w:lineRule="auto"/>
        <w:ind w:firstLine="414"/>
        <w:jc w:val="both"/>
        <w:rPr>
          <w:rFonts w:asciiTheme="majorBidi" w:hAnsiTheme="majorBidi" w:cstheme="majorBidi"/>
          <w:sz w:val="24"/>
          <w:szCs w:val="24"/>
        </w:rPr>
      </w:pPr>
      <w:r w:rsidRPr="00130970">
        <w:rPr>
          <w:rFonts w:asciiTheme="majorBidi" w:hAnsiTheme="majorBidi" w:cstheme="majorBidi"/>
          <w:sz w:val="24"/>
          <w:szCs w:val="24"/>
        </w:rPr>
        <w:t>Adapun manfaat dari penelitian ini, yakni :</w:t>
      </w:r>
    </w:p>
    <w:p w:rsidR="00CF28F7" w:rsidRPr="009662C9" w:rsidRDefault="00CF28F7" w:rsidP="00CF28F7">
      <w:pPr>
        <w:pStyle w:val="ListParagraph"/>
        <w:numPr>
          <w:ilvl w:val="0"/>
          <w:numId w:val="3"/>
        </w:num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Bagi p</w:t>
      </w:r>
      <w:r w:rsidRPr="009662C9">
        <w:rPr>
          <w:rFonts w:asciiTheme="majorBidi" w:hAnsiTheme="majorBidi" w:cstheme="majorBidi"/>
          <w:sz w:val="24"/>
          <w:szCs w:val="24"/>
        </w:rPr>
        <w:t>enulis, untuk menerapkan ilmu pengetahuan yang didapat selama menempuh perkulihan pada jurusan D3</w:t>
      </w:r>
      <w:r>
        <w:rPr>
          <w:rFonts w:asciiTheme="majorBidi" w:hAnsiTheme="majorBidi" w:cstheme="majorBidi"/>
          <w:sz w:val="24"/>
          <w:szCs w:val="24"/>
        </w:rPr>
        <w:t xml:space="preserve"> perbankan syari</w:t>
      </w:r>
      <w:r w:rsidRPr="009662C9">
        <w:rPr>
          <w:rFonts w:asciiTheme="majorBidi" w:hAnsiTheme="majorBidi" w:cstheme="majorBidi"/>
          <w:sz w:val="24"/>
          <w:szCs w:val="24"/>
        </w:rPr>
        <w:t>ah UIN Raden Fatah Palembang dan dapat menambah wawasan keilmuan tentang pegadaian syariah.</w:t>
      </w:r>
    </w:p>
    <w:p w:rsidR="00CF28F7" w:rsidRPr="009662C9" w:rsidRDefault="00CF28F7" w:rsidP="00CF28F7">
      <w:pPr>
        <w:pStyle w:val="ListParagraph"/>
        <w:numPr>
          <w:ilvl w:val="0"/>
          <w:numId w:val="3"/>
        </w:numPr>
        <w:spacing w:before="100" w:beforeAutospacing="1"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lastRenderedPageBreak/>
        <w:t>Bagi pegadaian s</w:t>
      </w:r>
      <w:r w:rsidRPr="009662C9">
        <w:rPr>
          <w:rFonts w:asciiTheme="majorBidi" w:hAnsiTheme="majorBidi" w:cstheme="majorBidi"/>
          <w:sz w:val="24"/>
          <w:szCs w:val="24"/>
        </w:rPr>
        <w:t>yariah, dapat mengetahui strategi pemasaran yang baik dan tepat guna serta tidak k</w:t>
      </w:r>
      <w:r>
        <w:rPr>
          <w:rFonts w:asciiTheme="majorBidi" w:hAnsiTheme="majorBidi" w:cstheme="majorBidi"/>
          <w:sz w:val="24"/>
          <w:szCs w:val="24"/>
        </w:rPr>
        <w:t>eluar dari nilai-nilai syariat I</w:t>
      </w:r>
      <w:r w:rsidRPr="009662C9">
        <w:rPr>
          <w:rFonts w:asciiTheme="majorBidi" w:hAnsiTheme="majorBidi" w:cstheme="majorBidi"/>
          <w:sz w:val="24"/>
          <w:szCs w:val="24"/>
        </w:rPr>
        <w:t>slam berdasarkan teori-teori yang ada sebagai bah</w:t>
      </w:r>
      <w:r>
        <w:rPr>
          <w:rFonts w:asciiTheme="majorBidi" w:hAnsiTheme="majorBidi" w:cstheme="majorBidi"/>
          <w:sz w:val="24"/>
          <w:szCs w:val="24"/>
        </w:rPr>
        <w:t>an evaluasi sehingga dapat mema</w:t>
      </w:r>
      <w:r w:rsidRPr="009662C9">
        <w:rPr>
          <w:rFonts w:asciiTheme="majorBidi" w:hAnsiTheme="majorBidi" w:cstheme="majorBidi"/>
          <w:sz w:val="24"/>
          <w:szCs w:val="24"/>
        </w:rPr>
        <w:t xml:space="preserve">jukan </w:t>
      </w:r>
      <w:r w:rsidRPr="00981000">
        <w:rPr>
          <w:rFonts w:asciiTheme="majorBidi" w:hAnsiTheme="majorBidi" w:cstheme="majorBidi"/>
          <w:i/>
          <w:iCs/>
          <w:sz w:val="24"/>
          <w:szCs w:val="24"/>
        </w:rPr>
        <w:t>industry</w:t>
      </w:r>
      <w:r w:rsidRPr="009662C9">
        <w:rPr>
          <w:rFonts w:asciiTheme="majorBidi" w:hAnsiTheme="majorBidi" w:cstheme="majorBidi"/>
          <w:sz w:val="24"/>
          <w:szCs w:val="24"/>
        </w:rPr>
        <w:t xml:space="preserve"> gadai syariah. </w:t>
      </w:r>
    </w:p>
    <w:p w:rsidR="00CF28F7" w:rsidRPr="009662C9" w:rsidRDefault="00CF28F7" w:rsidP="00CF28F7">
      <w:pPr>
        <w:pStyle w:val="ListParagraph"/>
        <w:numPr>
          <w:ilvl w:val="0"/>
          <w:numId w:val="3"/>
        </w:numPr>
        <w:spacing w:before="100" w:beforeAutospacing="1" w:after="0" w:line="480" w:lineRule="auto"/>
        <w:ind w:left="1134" w:hanging="425"/>
        <w:jc w:val="both"/>
        <w:rPr>
          <w:rFonts w:asciiTheme="majorBidi" w:hAnsiTheme="majorBidi" w:cstheme="majorBidi"/>
          <w:sz w:val="24"/>
          <w:szCs w:val="24"/>
        </w:rPr>
      </w:pPr>
      <w:r w:rsidRPr="009662C9">
        <w:rPr>
          <w:rFonts w:asciiTheme="majorBidi" w:hAnsiTheme="majorBidi" w:cstheme="majorBidi"/>
          <w:sz w:val="24"/>
          <w:szCs w:val="24"/>
        </w:rPr>
        <w:t xml:space="preserve">Bagi masyarakat umum, laporan akhir ini diharapkan mampu menjadi salah satu pengetahuan mengenai tentang produk gadai syariah dan mengetahui strategi pemasaran yang dilakukan pegadaian syariah.  </w:t>
      </w:r>
    </w:p>
    <w:p w:rsidR="00CF28F7" w:rsidRDefault="00CF28F7" w:rsidP="00CF28F7">
      <w:pPr>
        <w:pStyle w:val="ListParagraph"/>
        <w:numPr>
          <w:ilvl w:val="0"/>
          <w:numId w:val="3"/>
        </w:numPr>
        <w:spacing w:before="100" w:beforeAutospacing="1" w:after="0" w:line="480" w:lineRule="auto"/>
        <w:ind w:left="1134" w:hanging="425"/>
        <w:jc w:val="both"/>
        <w:rPr>
          <w:rFonts w:asciiTheme="majorBidi" w:hAnsiTheme="majorBidi" w:cstheme="majorBidi"/>
          <w:sz w:val="24"/>
          <w:szCs w:val="24"/>
        </w:rPr>
      </w:pPr>
      <w:r w:rsidRPr="009662C9">
        <w:rPr>
          <w:rFonts w:asciiTheme="majorBidi" w:hAnsiTheme="majorBidi" w:cstheme="majorBidi"/>
          <w:sz w:val="24"/>
          <w:szCs w:val="24"/>
        </w:rPr>
        <w:t>Bagi calon peneliti berikutnya, hasil laporan ini diharapkan dapat menjadi salah satu sumber informasi untuk melakukan penelitian dengan masalah yang sama.</w:t>
      </w:r>
    </w:p>
    <w:p w:rsidR="00CF28F7" w:rsidRPr="00130970" w:rsidRDefault="00CF28F7" w:rsidP="00CF28F7">
      <w:pPr>
        <w:pStyle w:val="ListParagraph"/>
        <w:numPr>
          <w:ilvl w:val="0"/>
          <w:numId w:val="6"/>
        </w:numPr>
        <w:spacing w:before="100" w:beforeAutospacing="1" w:after="0" w:line="480" w:lineRule="auto"/>
        <w:jc w:val="both"/>
        <w:rPr>
          <w:rFonts w:asciiTheme="majorBidi" w:hAnsiTheme="majorBidi" w:cstheme="majorBidi"/>
          <w:sz w:val="24"/>
          <w:szCs w:val="24"/>
        </w:rPr>
      </w:pPr>
      <w:r w:rsidRPr="00130970">
        <w:rPr>
          <w:rFonts w:asciiTheme="majorBidi" w:hAnsiTheme="majorBidi" w:cstheme="majorBidi"/>
          <w:b/>
          <w:bCs/>
          <w:sz w:val="24"/>
          <w:szCs w:val="24"/>
        </w:rPr>
        <w:t>Jenis Data dan Sumber Data</w:t>
      </w:r>
    </w:p>
    <w:p w:rsidR="00CF28F7" w:rsidRPr="00130970" w:rsidRDefault="00CF28F7" w:rsidP="00CF28F7">
      <w:pPr>
        <w:pStyle w:val="ListParagraph"/>
        <w:numPr>
          <w:ilvl w:val="0"/>
          <w:numId w:val="7"/>
        </w:numPr>
        <w:spacing w:before="100" w:beforeAutospacing="1" w:after="0" w:line="480" w:lineRule="auto"/>
        <w:jc w:val="both"/>
        <w:rPr>
          <w:rFonts w:asciiTheme="majorBidi" w:hAnsiTheme="majorBidi" w:cstheme="majorBidi"/>
          <w:sz w:val="24"/>
          <w:szCs w:val="24"/>
        </w:rPr>
      </w:pPr>
      <w:r w:rsidRPr="00130970">
        <w:rPr>
          <w:rFonts w:asciiTheme="majorBidi" w:hAnsiTheme="majorBidi" w:cstheme="majorBidi"/>
          <w:b/>
          <w:bCs/>
          <w:sz w:val="24"/>
          <w:szCs w:val="24"/>
        </w:rPr>
        <w:t>Jenis Data</w:t>
      </w:r>
    </w:p>
    <w:p w:rsidR="00CF28F7" w:rsidRPr="00130970" w:rsidRDefault="00CF28F7" w:rsidP="00CF28F7">
      <w:pPr>
        <w:pStyle w:val="ListParagraph"/>
        <w:spacing w:before="100" w:beforeAutospacing="1" w:after="0" w:line="480" w:lineRule="auto"/>
        <w:ind w:left="1080" w:firstLine="360"/>
        <w:jc w:val="both"/>
        <w:rPr>
          <w:rFonts w:asciiTheme="majorBidi" w:hAnsiTheme="majorBidi" w:cstheme="majorBidi"/>
          <w:sz w:val="24"/>
          <w:szCs w:val="24"/>
        </w:rPr>
      </w:pPr>
      <w:r w:rsidRPr="00130970">
        <w:rPr>
          <w:rFonts w:asciiTheme="majorBidi" w:hAnsiTheme="majorBidi" w:cstheme="majorBidi"/>
          <w:sz w:val="24"/>
          <w:szCs w:val="24"/>
        </w:rPr>
        <w:t xml:space="preserve">Jenis data yang digunakan dalam penelitian ini adalah data kualitatif. Data kualitatif adalah </w:t>
      </w:r>
      <w:r w:rsidRPr="00130970">
        <w:rPr>
          <w:rFonts w:asciiTheme="majorBidi" w:hAnsiTheme="majorBidi" w:cstheme="majorBidi"/>
          <w:sz w:val="24"/>
          <w:szCs w:val="24"/>
          <w:lang w:val="id-ID"/>
        </w:rPr>
        <w:t>data yang tidak di nyatakan dalam bentuk angka</w:t>
      </w:r>
      <w:r>
        <w:rPr>
          <w:rStyle w:val="FootnoteReference"/>
          <w:rFonts w:asciiTheme="majorBidi" w:hAnsiTheme="majorBidi" w:cstheme="majorBidi"/>
          <w:sz w:val="24"/>
          <w:szCs w:val="24"/>
          <w:lang w:val="id-ID"/>
        </w:rPr>
        <w:footnoteReference w:id="17"/>
      </w:r>
      <w:r w:rsidRPr="00130970">
        <w:rPr>
          <w:rFonts w:asciiTheme="majorBidi" w:hAnsiTheme="majorBidi" w:cstheme="majorBidi"/>
          <w:sz w:val="24"/>
          <w:szCs w:val="24"/>
        </w:rPr>
        <w:t>.</w:t>
      </w:r>
      <w:r w:rsidRPr="00130970">
        <w:rPr>
          <w:rFonts w:ascii="Times New Roman" w:eastAsia="Times New Roman" w:hAnsi="Times New Roman" w:cs="Times New Roman"/>
          <w:b/>
          <w:bCs/>
          <w:sz w:val="24"/>
          <w:szCs w:val="24"/>
          <w:lang w:eastAsia="id-ID"/>
        </w:rPr>
        <w:t xml:space="preserve"> </w:t>
      </w:r>
      <w:r w:rsidRPr="00130970">
        <w:rPr>
          <w:rFonts w:ascii="Times New Roman" w:eastAsia="Times New Roman" w:hAnsi="Times New Roman" w:cs="Times New Roman"/>
          <w:sz w:val="24"/>
          <w:szCs w:val="24"/>
          <w:lang w:eastAsia="id-ID"/>
        </w:rPr>
        <w:t>Data kualitatif adalah data yang berupa tulisan mengenai tingkah laku manusia yang dapat diamati. Data kualitatif itu berbentuk uraian terperinci, kutipan langsung dan dokumentasi kasus</w:t>
      </w:r>
      <w:r>
        <w:rPr>
          <w:rStyle w:val="FootnoteReference"/>
          <w:rFonts w:ascii="Times New Roman" w:eastAsia="Times New Roman" w:hAnsi="Times New Roman" w:cs="Times New Roman"/>
          <w:sz w:val="24"/>
          <w:szCs w:val="24"/>
          <w:lang w:eastAsia="id-ID"/>
        </w:rPr>
        <w:footnoteReference w:id="18"/>
      </w:r>
      <w:r w:rsidRPr="00130970">
        <w:rPr>
          <w:rFonts w:ascii="Times New Roman" w:eastAsia="Times New Roman" w:hAnsi="Times New Roman" w:cs="Times New Roman"/>
          <w:sz w:val="24"/>
          <w:szCs w:val="24"/>
          <w:lang w:eastAsia="id-ID"/>
        </w:rPr>
        <w:t>.</w:t>
      </w:r>
    </w:p>
    <w:p w:rsidR="00CF28F7" w:rsidRPr="00130970" w:rsidRDefault="00CF28F7" w:rsidP="00CF28F7">
      <w:pPr>
        <w:pStyle w:val="ListParagraph"/>
        <w:numPr>
          <w:ilvl w:val="0"/>
          <w:numId w:val="7"/>
        </w:numPr>
        <w:spacing w:before="100" w:beforeAutospacing="1" w:after="0" w:line="480" w:lineRule="auto"/>
        <w:jc w:val="both"/>
        <w:rPr>
          <w:rFonts w:ascii="Times New Roman" w:eastAsia="Times New Roman" w:hAnsi="Times New Roman" w:cs="Times New Roman"/>
          <w:sz w:val="24"/>
          <w:szCs w:val="24"/>
          <w:lang w:eastAsia="id-ID"/>
        </w:rPr>
      </w:pPr>
      <w:r w:rsidRPr="00130970">
        <w:rPr>
          <w:rFonts w:asciiTheme="majorBidi" w:hAnsiTheme="majorBidi" w:cstheme="majorBidi"/>
          <w:b/>
          <w:bCs/>
          <w:sz w:val="24"/>
          <w:szCs w:val="24"/>
        </w:rPr>
        <w:t>Sumber Data</w:t>
      </w:r>
    </w:p>
    <w:p w:rsidR="00CF28F7" w:rsidRDefault="00CF28F7" w:rsidP="00CF28F7">
      <w:pPr>
        <w:pStyle w:val="ListParagraph"/>
        <w:spacing w:before="100" w:beforeAutospacing="1" w:after="0" w:line="480" w:lineRule="auto"/>
        <w:ind w:left="1080"/>
        <w:jc w:val="both"/>
        <w:rPr>
          <w:rFonts w:asciiTheme="majorBidi" w:hAnsiTheme="majorBidi" w:cstheme="majorBidi"/>
          <w:sz w:val="24"/>
          <w:szCs w:val="24"/>
        </w:rPr>
      </w:pPr>
      <w:r w:rsidRPr="00130970">
        <w:rPr>
          <w:rFonts w:asciiTheme="majorBidi" w:hAnsiTheme="majorBidi" w:cstheme="majorBidi"/>
          <w:sz w:val="24"/>
          <w:szCs w:val="24"/>
        </w:rPr>
        <w:t>Sumber data yang digunakan adalah :</w:t>
      </w:r>
    </w:p>
    <w:p w:rsidR="00CF28F7" w:rsidRDefault="00CF28F7" w:rsidP="00CF28F7">
      <w:pPr>
        <w:pStyle w:val="ListParagraph"/>
        <w:numPr>
          <w:ilvl w:val="3"/>
          <w:numId w:val="4"/>
        </w:numPr>
        <w:tabs>
          <w:tab w:val="clear" w:pos="2880"/>
        </w:tabs>
        <w:spacing w:before="100" w:beforeAutospacing="1" w:after="0" w:line="480" w:lineRule="auto"/>
        <w:ind w:left="1560"/>
        <w:jc w:val="both"/>
        <w:rPr>
          <w:rFonts w:asciiTheme="majorBidi" w:hAnsiTheme="majorBidi" w:cstheme="majorBidi"/>
          <w:sz w:val="24"/>
          <w:szCs w:val="24"/>
        </w:rPr>
      </w:pPr>
      <w:r w:rsidRPr="00130970">
        <w:rPr>
          <w:rFonts w:asciiTheme="majorBidi" w:hAnsiTheme="majorBidi" w:cstheme="majorBidi"/>
          <w:sz w:val="24"/>
          <w:szCs w:val="24"/>
        </w:rPr>
        <w:lastRenderedPageBreak/>
        <w:t xml:space="preserve">Data primer, yaitu data yang diperoleh </w:t>
      </w:r>
      <w:r w:rsidRPr="00130970">
        <w:rPr>
          <w:rFonts w:asciiTheme="majorBidi" w:hAnsiTheme="majorBidi" w:cstheme="majorBidi"/>
          <w:sz w:val="24"/>
          <w:szCs w:val="24"/>
          <w:lang w:val="id-ID"/>
        </w:rPr>
        <w:t>peneliti dari sumber asli</w:t>
      </w:r>
      <w:r>
        <w:rPr>
          <w:rStyle w:val="FootnoteReference"/>
          <w:rFonts w:asciiTheme="majorBidi" w:hAnsiTheme="majorBidi" w:cstheme="majorBidi"/>
          <w:sz w:val="24"/>
          <w:szCs w:val="24"/>
          <w:lang w:val="id-ID"/>
        </w:rPr>
        <w:footnoteReference w:id="19"/>
      </w:r>
      <w:r w:rsidRPr="00130970">
        <w:rPr>
          <w:rFonts w:asciiTheme="majorBidi" w:hAnsiTheme="majorBidi" w:cstheme="majorBidi"/>
          <w:sz w:val="24"/>
          <w:szCs w:val="24"/>
        </w:rPr>
        <w:t xml:space="preserve">. Bertanya langsung kepada </w:t>
      </w:r>
      <w:r w:rsidRPr="00130970">
        <w:rPr>
          <w:rFonts w:asciiTheme="majorBidi" w:hAnsiTheme="majorBidi" w:cstheme="majorBidi"/>
          <w:sz w:val="24"/>
          <w:szCs w:val="24"/>
          <w:lang w:val="id-ID"/>
        </w:rPr>
        <w:t>Bapak Nediansyah S.E Jabatan Pengelola Galeri 24</w:t>
      </w:r>
      <w:r w:rsidRPr="00130970">
        <w:rPr>
          <w:rFonts w:asciiTheme="majorBidi" w:hAnsiTheme="majorBidi" w:cstheme="majorBidi"/>
          <w:sz w:val="24"/>
          <w:szCs w:val="24"/>
        </w:rPr>
        <w:t xml:space="preserve"> PT. Pegadaian (Pe</w:t>
      </w:r>
      <w:r>
        <w:rPr>
          <w:rFonts w:asciiTheme="majorBidi" w:hAnsiTheme="majorBidi" w:cstheme="majorBidi"/>
          <w:sz w:val="24"/>
          <w:szCs w:val="24"/>
        </w:rPr>
        <w:t>rsero) Tbk, Kantor Cabang Syari</w:t>
      </w:r>
      <w:r w:rsidRPr="00130970">
        <w:rPr>
          <w:rFonts w:asciiTheme="majorBidi" w:hAnsiTheme="majorBidi" w:cstheme="majorBidi"/>
          <w:sz w:val="24"/>
          <w:szCs w:val="24"/>
        </w:rPr>
        <w:t>ah Simpang Patal Palembang.</w:t>
      </w:r>
    </w:p>
    <w:p w:rsidR="00CF28F7" w:rsidRDefault="00CF28F7" w:rsidP="00CF28F7">
      <w:pPr>
        <w:pStyle w:val="ListParagraph"/>
        <w:numPr>
          <w:ilvl w:val="3"/>
          <w:numId w:val="4"/>
        </w:numPr>
        <w:tabs>
          <w:tab w:val="clear" w:pos="2880"/>
        </w:tabs>
        <w:spacing w:before="100" w:beforeAutospacing="1" w:after="0" w:line="480" w:lineRule="auto"/>
        <w:ind w:left="1560" w:hanging="426"/>
        <w:jc w:val="both"/>
        <w:rPr>
          <w:rFonts w:asciiTheme="majorBidi" w:hAnsiTheme="majorBidi" w:cstheme="majorBidi"/>
          <w:sz w:val="24"/>
          <w:szCs w:val="24"/>
        </w:rPr>
      </w:pPr>
      <w:r w:rsidRPr="00130970">
        <w:rPr>
          <w:rFonts w:asciiTheme="majorBidi" w:hAnsiTheme="majorBidi" w:cstheme="majorBidi"/>
          <w:sz w:val="24"/>
          <w:szCs w:val="24"/>
        </w:rPr>
        <w:t>Data sekunder, yaitu data yang diperoleh dalam bentuk yang sudah jadi, sudah dikumpulkan dan diolah pihak lain, biasanya sudah dalam bentuk publikasi</w:t>
      </w:r>
      <w:r w:rsidRPr="004437B0">
        <w:rPr>
          <w:rStyle w:val="FootnoteReference"/>
          <w:rFonts w:asciiTheme="majorBidi" w:hAnsiTheme="majorBidi" w:cstheme="majorBidi"/>
          <w:sz w:val="24"/>
          <w:szCs w:val="24"/>
        </w:rPr>
        <w:footnoteReference w:id="20"/>
      </w:r>
      <w:r w:rsidRPr="00130970">
        <w:rPr>
          <w:rFonts w:asciiTheme="majorBidi" w:hAnsiTheme="majorBidi" w:cstheme="majorBidi"/>
          <w:sz w:val="24"/>
          <w:szCs w:val="24"/>
        </w:rPr>
        <w:t>.</w:t>
      </w:r>
    </w:p>
    <w:p w:rsidR="00CF28F7" w:rsidRPr="00130970" w:rsidRDefault="00CF28F7" w:rsidP="00CF28F7">
      <w:pPr>
        <w:pStyle w:val="ListParagraph"/>
        <w:numPr>
          <w:ilvl w:val="0"/>
          <w:numId w:val="6"/>
        </w:numPr>
        <w:spacing w:before="100" w:beforeAutospacing="1" w:after="0" w:line="480" w:lineRule="auto"/>
        <w:jc w:val="both"/>
        <w:rPr>
          <w:rFonts w:asciiTheme="majorBidi" w:hAnsiTheme="majorBidi" w:cstheme="majorBidi"/>
          <w:sz w:val="24"/>
          <w:szCs w:val="24"/>
        </w:rPr>
      </w:pPr>
      <w:r w:rsidRPr="00130970">
        <w:rPr>
          <w:rFonts w:asciiTheme="majorBidi" w:hAnsiTheme="majorBidi" w:cstheme="majorBidi"/>
          <w:b/>
          <w:bCs/>
          <w:sz w:val="24"/>
          <w:szCs w:val="24"/>
        </w:rPr>
        <w:t>Teknik Pengumpulan Data</w:t>
      </w: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r w:rsidRPr="00130970">
        <w:rPr>
          <w:rFonts w:asciiTheme="majorBidi" w:hAnsiTheme="majorBidi" w:cstheme="majorBidi"/>
          <w:sz w:val="24"/>
          <w:szCs w:val="24"/>
        </w:rPr>
        <w:t>Data yang dikumpulkan dalam penelitian ini menggunakan teknik pengumpulan data sebagai berikut :</w:t>
      </w:r>
    </w:p>
    <w:p w:rsidR="00CF28F7" w:rsidRDefault="00CF28F7" w:rsidP="00CF28F7">
      <w:pPr>
        <w:pStyle w:val="ListParagraph"/>
        <w:numPr>
          <w:ilvl w:val="0"/>
          <w:numId w:val="5"/>
        </w:numPr>
        <w:spacing w:before="100" w:beforeAutospacing="1" w:after="0" w:line="480" w:lineRule="auto"/>
        <w:ind w:left="1134" w:hanging="425"/>
        <w:jc w:val="both"/>
        <w:rPr>
          <w:rFonts w:asciiTheme="majorBidi" w:hAnsiTheme="majorBidi" w:cstheme="majorBidi"/>
          <w:sz w:val="24"/>
          <w:szCs w:val="24"/>
        </w:rPr>
      </w:pPr>
      <w:r w:rsidRPr="00130970">
        <w:rPr>
          <w:rFonts w:asciiTheme="majorBidi" w:hAnsiTheme="majorBidi" w:cstheme="majorBidi"/>
          <w:sz w:val="24"/>
          <w:szCs w:val="24"/>
        </w:rPr>
        <w:t xml:space="preserve">Observasi adalah </w:t>
      </w:r>
      <w:r w:rsidRPr="00130970">
        <w:rPr>
          <w:rFonts w:asciiTheme="majorBidi" w:hAnsiTheme="majorBidi" w:cstheme="majorBidi"/>
          <w:sz w:val="24"/>
          <w:szCs w:val="24"/>
          <w:lang w:val="id-ID"/>
        </w:rPr>
        <w:t>teknik pengamatan menuntut adanya pen</w:t>
      </w:r>
      <w:r w:rsidRPr="00130970">
        <w:rPr>
          <w:rFonts w:asciiTheme="majorBidi" w:hAnsiTheme="majorBidi" w:cstheme="majorBidi"/>
          <w:sz w:val="24"/>
          <w:szCs w:val="24"/>
        </w:rPr>
        <w:t>g</w:t>
      </w:r>
      <w:r w:rsidRPr="00130970">
        <w:rPr>
          <w:rFonts w:asciiTheme="majorBidi" w:hAnsiTheme="majorBidi" w:cstheme="majorBidi"/>
          <w:sz w:val="24"/>
          <w:szCs w:val="24"/>
          <w:lang w:val="id-ID"/>
        </w:rPr>
        <w:t>amatan dari seoran</w:t>
      </w:r>
      <w:r w:rsidRPr="00130970">
        <w:rPr>
          <w:rFonts w:asciiTheme="majorBidi" w:hAnsiTheme="majorBidi" w:cstheme="majorBidi"/>
          <w:sz w:val="24"/>
          <w:szCs w:val="24"/>
        </w:rPr>
        <w:t>g</w:t>
      </w:r>
      <w:r w:rsidRPr="00130970">
        <w:rPr>
          <w:rFonts w:asciiTheme="majorBidi" w:hAnsiTheme="majorBidi" w:cstheme="majorBidi"/>
          <w:sz w:val="24"/>
          <w:szCs w:val="24"/>
          <w:lang w:val="id-ID"/>
        </w:rPr>
        <w:t xml:space="preserve"> peneliti baik secara langsung maupun tidak langsung terhadap objek yang diteliti dengan menggunakan instrumen yang berupa pedoman penelitian dalam bentuk lembar pengamatan atau lainnya</w:t>
      </w:r>
      <w:r>
        <w:rPr>
          <w:rStyle w:val="FootnoteReference"/>
          <w:rFonts w:asciiTheme="majorBidi" w:hAnsiTheme="majorBidi" w:cstheme="majorBidi"/>
          <w:sz w:val="24"/>
          <w:szCs w:val="24"/>
          <w:lang w:val="id-ID"/>
        </w:rPr>
        <w:footnoteReference w:id="21"/>
      </w:r>
      <w:r w:rsidRPr="00130970">
        <w:rPr>
          <w:rFonts w:asciiTheme="majorBidi" w:hAnsiTheme="majorBidi" w:cstheme="majorBidi"/>
          <w:sz w:val="24"/>
          <w:szCs w:val="24"/>
        </w:rPr>
        <w:t>.</w:t>
      </w:r>
    </w:p>
    <w:p w:rsidR="00CF28F7" w:rsidRDefault="00CF28F7" w:rsidP="00CF28F7">
      <w:pPr>
        <w:pStyle w:val="ListParagraph"/>
        <w:numPr>
          <w:ilvl w:val="0"/>
          <w:numId w:val="5"/>
        </w:numPr>
        <w:spacing w:before="100" w:beforeAutospacing="1" w:after="0" w:line="480" w:lineRule="auto"/>
        <w:ind w:left="1134" w:hanging="425"/>
        <w:jc w:val="both"/>
        <w:rPr>
          <w:rFonts w:asciiTheme="majorBidi" w:hAnsiTheme="majorBidi" w:cstheme="majorBidi"/>
          <w:sz w:val="24"/>
          <w:szCs w:val="24"/>
        </w:rPr>
      </w:pPr>
      <w:r w:rsidRPr="00130970">
        <w:rPr>
          <w:rFonts w:asciiTheme="majorBidi" w:hAnsiTheme="majorBidi" w:cstheme="majorBidi"/>
          <w:sz w:val="24"/>
          <w:szCs w:val="24"/>
        </w:rPr>
        <w:t xml:space="preserve">Wawancara adalah mengadakan tanya jawab secara </w:t>
      </w:r>
      <w:r w:rsidRPr="00130970">
        <w:rPr>
          <w:rFonts w:asciiTheme="majorBidi" w:hAnsiTheme="majorBidi" w:cstheme="majorBidi"/>
          <w:sz w:val="24"/>
          <w:szCs w:val="24"/>
          <w:lang w:val="id-ID"/>
        </w:rPr>
        <w:t>lisan dan tatap muka langsung antara seorang atau beberapa orang pewawancara dengan seorang atau beberapa orang yang diwawancarai</w:t>
      </w:r>
      <w:r>
        <w:rPr>
          <w:rStyle w:val="FootnoteReference"/>
          <w:rFonts w:asciiTheme="majorBidi" w:hAnsiTheme="majorBidi" w:cstheme="majorBidi"/>
          <w:sz w:val="24"/>
          <w:szCs w:val="24"/>
          <w:lang w:val="id-ID"/>
        </w:rPr>
        <w:footnoteReference w:id="22"/>
      </w:r>
      <w:r w:rsidRPr="00130970">
        <w:rPr>
          <w:rFonts w:asciiTheme="majorBidi" w:hAnsiTheme="majorBidi" w:cstheme="majorBidi"/>
          <w:sz w:val="24"/>
          <w:szCs w:val="24"/>
        </w:rPr>
        <w:t xml:space="preserve">. Wawancara atau </w:t>
      </w:r>
      <w:r w:rsidRPr="00130970">
        <w:rPr>
          <w:rFonts w:asciiTheme="majorBidi" w:hAnsiTheme="majorBidi" w:cstheme="majorBidi"/>
          <w:i/>
          <w:iCs/>
          <w:sz w:val="24"/>
          <w:szCs w:val="24"/>
        </w:rPr>
        <w:t xml:space="preserve">interview </w:t>
      </w:r>
      <w:r w:rsidRPr="00130970">
        <w:rPr>
          <w:rFonts w:asciiTheme="majorBidi" w:hAnsiTheme="majorBidi" w:cstheme="majorBidi"/>
          <w:sz w:val="24"/>
          <w:szCs w:val="24"/>
        </w:rPr>
        <w:t xml:space="preserve">yaitu metode ilmiah yang dalam pengumpulan datanya dengan jalan berbicara atau dialog langsung dengan sumber obyek penelitian. Wawancara sebagai alat </w:t>
      </w:r>
      <w:r w:rsidRPr="00130970">
        <w:rPr>
          <w:rFonts w:asciiTheme="majorBidi" w:hAnsiTheme="majorBidi" w:cstheme="majorBidi"/>
          <w:sz w:val="24"/>
          <w:szCs w:val="24"/>
        </w:rPr>
        <w:lastRenderedPageBreak/>
        <w:t>pengumpulan data dengan jalan tanya jawab sepihak yang dikerjakan dengan sistematis dan berlandaskan pada tujuan penelitian</w:t>
      </w:r>
      <w:r>
        <w:rPr>
          <w:rStyle w:val="FootnoteReference"/>
          <w:rFonts w:asciiTheme="majorBidi" w:hAnsiTheme="majorBidi" w:cstheme="majorBidi"/>
          <w:sz w:val="24"/>
          <w:szCs w:val="24"/>
        </w:rPr>
        <w:footnoteReference w:id="23"/>
      </w:r>
      <w:r w:rsidRPr="00130970">
        <w:rPr>
          <w:rFonts w:asciiTheme="majorBidi" w:hAnsiTheme="majorBidi" w:cstheme="majorBidi"/>
          <w:sz w:val="24"/>
          <w:szCs w:val="24"/>
        </w:rPr>
        <w:t>.</w:t>
      </w:r>
    </w:p>
    <w:p w:rsidR="00CF28F7" w:rsidRDefault="00CF28F7" w:rsidP="00CF28F7">
      <w:pPr>
        <w:pStyle w:val="ListParagraph"/>
        <w:numPr>
          <w:ilvl w:val="0"/>
          <w:numId w:val="5"/>
        </w:numPr>
        <w:spacing w:before="100" w:beforeAutospacing="1" w:after="0" w:line="480" w:lineRule="auto"/>
        <w:ind w:left="1134" w:hanging="425"/>
        <w:jc w:val="both"/>
        <w:rPr>
          <w:rFonts w:asciiTheme="majorBidi" w:hAnsiTheme="majorBidi" w:cstheme="majorBidi"/>
          <w:sz w:val="24"/>
          <w:szCs w:val="24"/>
        </w:rPr>
      </w:pPr>
      <w:r w:rsidRPr="00130970">
        <w:rPr>
          <w:rFonts w:asciiTheme="majorBidi" w:hAnsiTheme="majorBidi" w:cstheme="majorBidi"/>
          <w:sz w:val="24"/>
          <w:szCs w:val="24"/>
        </w:rPr>
        <w:t>Dokumentasi adalah pengumpulan data</w:t>
      </w:r>
      <w:r w:rsidRPr="00130970">
        <w:rPr>
          <w:rFonts w:asciiTheme="majorBidi" w:hAnsiTheme="majorBidi" w:cstheme="majorBidi"/>
          <w:sz w:val="24"/>
          <w:szCs w:val="24"/>
          <w:lang w:val="id-ID"/>
        </w:rPr>
        <w:t xml:space="preserve"> berupa data-data tertulis yang mengandung keterangan dan penjelasan serta pemikiran tentang fenomena yang masih aktual dan sesuai dengan masalah penelitian.</w:t>
      </w:r>
      <w:r w:rsidRPr="00130970">
        <w:rPr>
          <w:rFonts w:asciiTheme="majorBidi" w:hAnsiTheme="majorBidi" w:cstheme="majorBidi"/>
          <w:sz w:val="24"/>
          <w:szCs w:val="24"/>
        </w:rPr>
        <w:t xml:space="preserve"> </w:t>
      </w:r>
      <w:r w:rsidRPr="00130970">
        <w:rPr>
          <w:rFonts w:asciiTheme="majorBidi" w:hAnsiTheme="majorBidi" w:cstheme="majorBidi"/>
          <w:sz w:val="24"/>
          <w:szCs w:val="24"/>
          <w:lang w:val="id-ID"/>
        </w:rPr>
        <w:t>Teknik dokumentasi berproses dan berawal dari menghimpun dokumen, memilih-milih dokumen sesuai dengan tujuan penelitian, mencatat dan menerangkan, menafsirkan dan menghubung-hubungkan dengan fenomena lain</w:t>
      </w:r>
      <w:r>
        <w:rPr>
          <w:rStyle w:val="FootnoteReference"/>
          <w:rFonts w:asciiTheme="majorBidi" w:hAnsiTheme="majorBidi" w:cstheme="majorBidi"/>
          <w:sz w:val="24"/>
          <w:szCs w:val="24"/>
          <w:lang w:val="id-ID"/>
        </w:rPr>
        <w:footnoteReference w:id="24"/>
      </w:r>
      <w:r>
        <w:rPr>
          <w:rFonts w:asciiTheme="majorBidi" w:hAnsiTheme="majorBidi" w:cstheme="majorBidi"/>
          <w:sz w:val="24"/>
          <w:szCs w:val="24"/>
        </w:rPr>
        <w:t xml:space="preserve">. </w:t>
      </w:r>
      <w:r w:rsidRPr="00130970">
        <w:rPr>
          <w:rFonts w:asciiTheme="majorBidi" w:hAnsiTheme="majorBidi" w:cstheme="majorBidi"/>
          <w:sz w:val="24"/>
          <w:szCs w:val="24"/>
        </w:rPr>
        <w:t>Dokumentasi merupakan teknik pengumpulan data dengan cara mencari data mengenai hal-hal atau variabel yang berupa catatan, transkip, buku, surat kabar, majalah, prasasti, agenda dan sebagainya</w:t>
      </w:r>
      <w:r>
        <w:rPr>
          <w:rStyle w:val="FootnoteReference"/>
          <w:rFonts w:asciiTheme="majorBidi" w:hAnsiTheme="majorBidi" w:cstheme="majorBidi"/>
          <w:sz w:val="24"/>
          <w:szCs w:val="24"/>
        </w:rPr>
        <w:footnoteReference w:id="25"/>
      </w:r>
      <w:r w:rsidRPr="00130970">
        <w:rPr>
          <w:rFonts w:asciiTheme="majorBidi" w:hAnsiTheme="majorBidi" w:cstheme="majorBidi"/>
          <w:sz w:val="24"/>
          <w:szCs w:val="24"/>
        </w:rPr>
        <w:t>.</w:t>
      </w:r>
    </w:p>
    <w:p w:rsidR="00CF28F7" w:rsidRPr="00130970" w:rsidRDefault="00CF28F7" w:rsidP="00CF28F7">
      <w:pPr>
        <w:pStyle w:val="ListParagraph"/>
        <w:numPr>
          <w:ilvl w:val="0"/>
          <w:numId w:val="6"/>
        </w:numPr>
        <w:spacing w:before="100" w:beforeAutospacing="1" w:after="0" w:line="480" w:lineRule="auto"/>
        <w:jc w:val="both"/>
        <w:rPr>
          <w:rFonts w:asciiTheme="majorBidi" w:hAnsiTheme="majorBidi" w:cstheme="majorBidi"/>
          <w:sz w:val="24"/>
          <w:szCs w:val="24"/>
        </w:rPr>
      </w:pPr>
      <w:r w:rsidRPr="00130970">
        <w:rPr>
          <w:rFonts w:asciiTheme="majorBidi" w:hAnsiTheme="majorBidi" w:cstheme="majorBidi"/>
          <w:b/>
          <w:bCs/>
          <w:sz w:val="24"/>
          <w:szCs w:val="24"/>
        </w:rPr>
        <w:t>Teknik Analisis Data</w:t>
      </w:r>
    </w:p>
    <w:p w:rsidR="00CF28F7" w:rsidRDefault="00CF28F7" w:rsidP="00CF28F7">
      <w:pPr>
        <w:pStyle w:val="ListParagraph"/>
        <w:spacing w:before="100" w:beforeAutospacing="1" w:after="0" w:line="480" w:lineRule="auto"/>
        <w:ind w:firstLine="720"/>
        <w:jc w:val="both"/>
        <w:rPr>
          <w:rFonts w:ascii="Times New Roman" w:hAnsi="Times New Roman" w:cs="Times New Roman"/>
          <w:color w:val="000000"/>
          <w:sz w:val="24"/>
          <w:szCs w:val="24"/>
        </w:rPr>
      </w:pPr>
      <w:r w:rsidRPr="00130970">
        <w:rPr>
          <w:rFonts w:ascii="Times New Roman" w:hAnsi="Times New Roman" w:cs="Times New Roman"/>
          <w:color w:val="000000"/>
          <w:sz w:val="24"/>
          <w:szCs w:val="24"/>
        </w:rPr>
        <w:t>Teknik analisis data yang peneliti gunakan dalam penulisan tugas akhir ini adalah teknik analisa bentuk deskriptif. Data kualitatif berbentuk deskriptif, berupa kata-kata lisan atau tulisan tentang tingkah laku manusia yang dapat diamati</w:t>
      </w:r>
      <w:r>
        <w:rPr>
          <w:rStyle w:val="FootnoteReference"/>
          <w:rFonts w:ascii="Times New Roman" w:hAnsi="Times New Roman" w:cs="Times New Roman"/>
          <w:color w:val="000000"/>
          <w:sz w:val="24"/>
          <w:szCs w:val="24"/>
        </w:rPr>
        <w:footnoteReference w:id="26"/>
      </w:r>
      <w:r w:rsidRPr="00130970">
        <w:rPr>
          <w:rFonts w:ascii="Times New Roman" w:hAnsi="Times New Roman" w:cs="Times New Roman"/>
          <w:color w:val="000000"/>
          <w:sz w:val="24"/>
          <w:szCs w:val="24"/>
        </w:rPr>
        <w:t xml:space="preserve">. Penelitian kualitatif adalah suatu penelitian yang ditunjukkan untuk mendeskripsikan fenomena, peristiwa, aktivitas sosial, sikap, kepercayaan, persepsi, pemikiran, orang secara individual maupun </w:t>
      </w:r>
      <w:r w:rsidRPr="00130970">
        <w:rPr>
          <w:rFonts w:ascii="Times New Roman" w:hAnsi="Times New Roman" w:cs="Times New Roman"/>
          <w:color w:val="000000"/>
          <w:sz w:val="24"/>
          <w:szCs w:val="24"/>
        </w:rPr>
        <w:lastRenderedPageBreak/>
        <w:t>kelompok. Beberapa deskripsi digunakan untuk menemukan prinsip-prinsip dan penjelasan yang mengarahkan pada kesimpulan</w:t>
      </w:r>
      <w:r>
        <w:rPr>
          <w:rStyle w:val="FootnoteReference"/>
          <w:rFonts w:ascii="Times New Roman" w:hAnsi="Times New Roman" w:cs="Times New Roman"/>
          <w:color w:val="000000"/>
          <w:sz w:val="24"/>
          <w:szCs w:val="24"/>
        </w:rPr>
        <w:footnoteReference w:id="27"/>
      </w:r>
      <w:r w:rsidRPr="00130970">
        <w:rPr>
          <w:rFonts w:ascii="Times New Roman" w:hAnsi="Times New Roman" w:cs="Times New Roman"/>
          <w:color w:val="000000"/>
          <w:sz w:val="24"/>
          <w:szCs w:val="24"/>
        </w:rPr>
        <w:t>.</w:t>
      </w: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r w:rsidRPr="00130970">
        <w:rPr>
          <w:rFonts w:asciiTheme="majorBidi" w:hAnsiTheme="majorBidi" w:cstheme="majorBidi"/>
          <w:sz w:val="24"/>
          <w:szCs w:val="24"/>
          <w:lang w:val="id-ID"/>
        </w:rPr>
        <w:t>Menurut Sopyan Effendi dan Masri Singarimbun</w:t>
      </w:r>
      <w:r w:rsidRPr="00130970">
        <w:rPr>
          <w:rFonts w:asciiTheme="majorBidi" w:hAnsiTheme="majorBidi" w:cstheme="majorBidi"/>
          <w:sz w:val="24"/>
          <w:szCs w:val="24"/>
        </w:rPr>
        <w:t>, a</w:t>
      </w:r>
      <w:r w:rsidRPr="00130970">
        <w:rPr>
          <w:rFonts w:asciiTheme="majorBidi" w:hAnsiTheme="majorBidi" w:cstheme="majorBidi"/>
          <w:sz w:val="24"/>
          <w:szCs w:val="24"/>
          <w:lang w:val="id-ID"/>
        </w:rPr>
        <w:t>nalisis data adalah proses penyederhanaan kata kedalam bentuk yang lebih muda dibaca dan di interpretasikan.</w:t>
      </w: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CF28F7" w:rsidRDefault="00CF28F7" w:rsidP="00CF28F7">
      <w:pPr>
        <w:pStyle w:val="ListParagraph"/>
        <w:spacing w:before="100" w:beforeAutospacing="1" w:after="0" w:line="480" w:lineRule="auto"/>
        <w:ind w:firstLine="720"/>
        <w:jc w:val="both"/>
        <w:rPr>
          <w:rFonts w:asciiTheme="majorBidi" w:hAnsiTheme="majorBidi" w:cstheme="majorBidi"/>
          <w:sz w:val="24"/>
          <w:szCs w:val="24"/>
        </w:rPr>
      </w:pPr>
    </w:p>
    <w:p w:rsidR="00417BC0" w:rsidRDefault="00417BC0" w:rsidP="00417BC0">
      <w:pPr>
        <w:spacing w:before="240" w:after="0" w:line="240" w:lineRule="auto"/>
        <w:rPr>
          <w:rFonts w:asciiTheme="majorBidi" w:hAnsiTheme="majorBidi" w:cstheme="majorBidi"/>
          <w:b/>
          <w:bCs/>
          <w:sz w:val="24"/>
          <w:szCs w:val="24"/>
        </w:rPr>
      </w:pPr>
    </w:p>
    <w:p w:rsidR="007C5743" w:rsidRDefault="007C5743" w:rsidP="0027053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II</w:t>
      </w:r>
    </w:p>
    <w:p w:rsidR="007C5743" w:rsidRDefault="007C5743" w:rsidP="0027053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LANDASAN TEORI</w:t>
      </w:r>
    </w:p>
    <w:p w:rsidR="007C5743" w:rsidRDefault="007C5743" w:rsidP="00270539">
      <w:pPr>
        <w:pStyle w:val="ListParagraph"/>
        <w:numPr>
          <w:ilvl w:val="0"/>
          <w:numId w:val="18"/>
        </w:numPr>
        <w:spacing w:line="480" w:lineRule="auto"/>
        <w:rPr>
          <w:rFonts w:asciiTheme="majorBidi" w:hAnsiTheme="majorBidi" w:cstheme="majorBidi"/>
          <w:b/>
          <w:bCs/>
          <w:sz w:val="24"/>
          <w:szCs w:val="24"/>
        </w:rPr>
      </w:pPr>
      <w:r>
        <w:rPr>
          <w:rFonts w:asciiTheme="majorBidi" w:hAnsiTheme="majorBidi" w:cstheme="majorBidi"/>
          <w:b/>
          <w:bCs/>
          <w:sz w:val="24"/>
          <w:szCs w:val="24"/>
        </w:rPr>
        <w:t>Pengertian Pegadaian Syariah</w:t>
      </w:r>
    </w:p>
    <w:p w:rsidR="00CF28F7" w:rsidRPr="0036392C" w:rsidRDefault="00CF28F7" w:rsidP="00CF28F7">
      <w:pPr>
        <w:pStyle w:val="ListParagraph"/>
        <w:spacing w:after="0" w:line="480" w:lineRule="auto"/>
        <w:ind w:firstLine="69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id-ID"/>
        </w:rPr>
        <w:t>Pegadaian syariah merupakan lembaga keuangan syariah dengan sistem gadai yang berlandaskan pada prinsip- prinsip keislaman.</w:t>
      </w:r>
      <w:r>
        <w:rPr>
          <w:rFonts w:asciiTheme="majorBidi" w:hAnsiTheme="majorBidi" w:cstheme="majorBidi"/>
          <w:sz w:val="24"/>
          <w:szCs w:val="24"/>
        </w:rPr>
        <w:t xml:space="preserve"> </w:t>
      </w:r>
      <w:r w:rsidRPr="00E46343">
        <w:rPr>
          <w:rFonts w:asciiTheme="majorBidi" w:hAnsiTheme="majorBidi" w:cstheme="majorBidi"/>
          <w:sz w:val="24"/>
          <w:szCs w:val="24"/>
          <w:lang w:val="id-ID"/>
        </w:rPr>
        <w:t xml:space="preserve">Payung hukum gadai syariah dalam hal pemenuhan prinsip-prinsip syariah berpegang pada fatwa DSN-MUI No. 25/DSN-MUI/III/2002 tanggal 26 juni 2002 yang menyatakan bahwa pinjaman dengan menggadaikan barang sebagai jaminan utang dalam bentuk </w:t>
      </w:r>
      <w:r w:rsidRPr="00E46343">
        <w:rPr>
          <w:rFonts w:asciiTheme="majorBidi" w:hAnsiTheme="majorBidi" w:cstheme="majorBidi"/>
          <w:i/>
          <w:iCs/>
          <w:sz w:val="24"/>
          <w:szCs w:val="24"/>
          <w:lang w:val="id-ID"/>
        </w:rPr>
        <w:t>rahn</w:t>
      </w:r>
      <w:r w:rsidRPr="00E46343">
        <w:rPr>
          <w:rFonts w:asciiTheme="majorBidi" w:hAnsiTheme="majorBidi" w:cstheme="majorBidi"/>
          <w:sz w:val="24"/>
          <w:szCs w:val="24"/>
          <w:lang w:val="id-ID"/>
        </w:rPr>
        <w:t xml:space="preserve"> diperbolehkan</w:t>
      </w:r>
      <w:r>
        <w:rPr>
          <w:rStyle w:val="FootnoteReference"/>
          <w:rFonts w:asciiTheme="majorBidi" w:hAnsiTheme="majorBidi" w:cstheme="majorBidi"/>
          <w:sz w:val="24"/>
          <w:szCs w:val="24"/>
          <w:lang w:val="id-ID"/>
        </w:rPr>
        <w:footnoteReference w:id="28"/>
      </w:r>
      <w:r w:rsidRPr="00C91368">
        <w:rPr>
          <w:rFonts w:asciiTheme="majorBidi" w:hAnsiTheme="majorBidi" w:cstheme="majorBidi"/>
          <w:sz w:val="24"/>
          <w:szCs w:val="24"/>
          <w:lang w:val="id-ID"/>
        </w:rPr>
        <w:t>.</w:t>
      </w:r>
    </w:p>
    <w:p w:rsidR="00CF28F7" w:rsidRPr="00417BC0" w:rsidRDefault="00CF28F7" w:rsidP="00417BC0">
      <w:pPr>
        <w:pStyle w:val="ListParagraph"/>
        <w:numPr>
          <w:ilvl w:val="0"/>
          <w:numId w:val="18"/>
        </w:numPr>
        <w:spacing w:before="240" w:after="0" w:line="480" w:lineRule="auto"/>
        <w:jc w:val="both"/>
        <w:rPr>
          <w:rFonts w:asciiTheme="majorBidi" w:hAnsiTheme="majorBidi" w:cstheme="majorBidi"/>
          <w:b/>
          <w:bCs/>
          <w:sz w:val="24"/>
          <w:szCs w:val="24"/>
        </w:rPr>
      </w:pPr>
      <w:r w:rsidRPr="00417BC0">
        <w:rPr>
          <w:rFonts w:asciiTheme="majorBidi" w:hAnsiTheme="majorBidi" w:cstheme="majorBidi"/>
          <w:b/>
          <w:bCs/>
          <w:sz w:val="24"/>
          <w:szCs w:val="24"/>
          <w:lang w:val="id-ID"/>
        </w:rPr>
        <w:t xml:space="preserve">Pengertian Pemasaran </w:t>
      </w:r>
    </w:p>
    <w:p w:rsidR="00CF28F7" w:rsidRDefault="00CF28F7" w:rsidP="00CF28F7">
      <w:pPr>
        <w:pStyle w:val="ListParagraph"/>
        <w:spacing w:before="240"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id-ID"/>
        </w:rPr>
        <w:t>Secara umum pengertian pemasaran adalah suatu proses perencanaan, pelaksanaan, dan pengendalian dari kegiatan men</w:t>
      </w:r>
      <w:r w:rsidRPr="00415B94">
        <w:rPr>
          <w:rFonts w:asciiTheme="majorBidi" w:hAnsiTheme="majorBidi" w:cstheme="majorBidi"/>
          <w:sz w:val="24"/>
          <w:szCs w:val="24"/>
          <w:lang w:val="id-ID"/>
        </w:rPr>
        <w:t>g</w:t>
      </w:r>
      <w:r>
        <w:rPr>
          <w:rFonts w:asciiTheme="majorBidi" w:hAnsiTheme="majorBidi" w:cstheme="majorBidi"/>
          <w:sz w:val="24"/>
          <w:szCs w:val="24"/>
          <w:lang w:val="id-ID"/>
        </w:rPr>
        <w:t>himpun dana, menyalurkan dana dan jasa-jasa keuangan lainnya dalam rangka memenuhi kebutuhan, keinginan, dan kepuasan nasabahnya</w:t>
      </w:r>
      <w:r>
        <w:rPr>
          <w:rStyle w:val="FootnoteReference"/>
          <w:rFonts w:asciiTheme="majorBidi" w:hAnsiTheme="majorBidi" w:cstheme="majorBidi"/>
          <w:sz w:val="24"/>
          <w:szCs w:val="24"/>
          <w:lang w:val="id-ID"/>
        </w:rPr>
        <w:footnoteReference w:id="29"/>
      </w:r>
      <w:r w:rsidRPr="00C91368">
        <w:rPr>
          <w:rFonts w:asciiTheme="majorBidi" w:hAnsiTheme="majorBidi" w:cstheme="majorBidi"/>
          <w:sz w:val="24"/>
          <w:szCs w:val="24"/>
          <w:lang w:val="id-ID"/>
        </w:rPr>
        <w:t>.</w:t>
      </w:r>
    </w:p>
    <w:p w:rsidR="00417BC0" w:rsidRDefault="00CF28F7" w:rsidP="00417BC0">
      <w:pPr>
        <w:pStyle w:val="ListParagraph"/>
        <w:spacing w:before="240" w:after="0" w:line="480" w:lineRule="auto"/>
        <w:ind w:firstLine="698"/>
        <w:jc w:val="both"/>
        <w:rPr>
          <w:rFonts w:asciiTheme="majorBidi" w:hAnsiTheme="majorBidi" w:cstheme="majorBidi"/>
          <w:sz w:val="24"/>
          <w:szCs w:val="24"/>
        </w:rPr>
      </w:pPr>
      <w:r w:rsidRPr="00767531">
        <w:rPr>
          <w:rFonts w:asciiTheme="majorBidi" w:hAnsiTheme="majorBidi" w:cstheme="majorBidi"/>
          <w:sz w:val="24"/>
          <w:szCs w:val="24"/>
          <w:lang w:val="id-ID"/>
        </w:rPr>
        <w:t>Menurut Kotler dan AB Susanto (2000) pemasaran adalah suatu proses sosial dan manajerial dimana individu dan kelompok mendapatkan kebutuhan dan keinginan mereka dengan menciptakan, menawarkan dan bertukar sesuatu yang bernilai satu sama lain</w:t>
      </w:r>
      <w:r>
        <w:rPr>
          <w:rStyle w:val="FootnoteReference"/>
          <w:rFonts w:asciiTheme="majorBidi" w:hAnsiTheme="majorBidi" w:cstheme="majorBidi"/>
          <w:sz w:val="24"/>
          <w:szCs w:val="24"/>
          <w:lang w:val="id-ID"/>
        </w:rPr>
        <w:footnoteReference w:id="30"/>
      </w:r>
      <w:r w:rsidRPr="00767531">
        <w:rPr>
          <w:rFonts w:asciiTheme="majorBidi" w:hAnsiTheme="majorBidi" w:cstheme="majorBidi"/>
          <w:sz w:val="24"/>
          <w:szCs w:val="24"/>
        </w:rPr>
        <w:t>. Pemasaran berhubungan dan berkaitan dengan suatu proses mengidentifikasi dan memenuhi kebutuhan manusia dan masyarakat</w:t>
      </w:r>
      <w:r>
        <w:rPr>
          <w:rStyle w:val="FootnoteReference"/>
          <w:rFonts w:asciiTheme="majorBidi" w:hAnsiTheme="majorBidi" w:cstheme="majorBidi"/>
          <w:sz w:val="24"/>
          <w:szCs w:val="24"/>
        </w:rPr>
        <w:footnoteReference w:id="31"/>
      </w:r>
      <w:r w:rsidRPr="00767531">
        <w:rPr>
          <w:rFonts w:asciiTheme="majorBidi" w:hAnsiTheme="majorBidi" w:cstheme="majorBidi"/>
          <w:sz w:val="24"/>
          <w:szCs w:val="24"/>
        </w:rPr>
        <w:t>.</w:t>
      </w:r>
    </w:p>
    <w:p w:rsidR="00417BC0" w:rsidRDefault="00417BC0" w:rsidP="00417BC0">
      <w:pPr>
        <w:pStyle w:val="ListParagraph"/>
        <w:spacing w:before="240" w:after="0" w:line="480" w:lineRule="auto"/>
        <w:ind w:firstLine="698"/>
        <w:jc w:val="both"/>
        <w:rPr>
          <w:rFonts w:asciiTheme="majorBidi" w:hAnsiTheme="majorBidi" w:cstheme="majorBidi"/>
          <w:sz w:val="24"/>
          <w:szCs w:val="24"/>
        </w:rPr>
      </w:pPr>
    </w:p>
    <w:p w:rsidR="00CF28F7" w:rsidRPr="00417BC0" w:rsidRDefault="00CF28F7" w:rsidP="00417BC0">
      <w:pPr>
        <w:pStyle w:val="ListParagraph"/>
        <w:numPr>
          <w:ilvl w:val="0"/>
          <w:numId w:val="18"/>
        </w:numPr>
        <w:spacing w:before="240" w:after="0" w:line="480" w:lineRule="auto"/>
        <w:jc w:val="both"/>
        <w:rPr>
          <w:rFonts w:asciiTheme="majorBidi" w:hAnsiTheme="majorBidi" w:cstheme="majorBidi"/>
          <w:sz w:val="24"/>
          <w:szCs w:val="24"/>
          <w:lang w:val="id-ID"/>
        </w:rPr>
      </w:pPr>
      <w:r w:rsidRPr="00417BC0">
        <w:rPr>
          <w:rFonts w:asciiTheme="majorBidi" w:hAnsiTheme="majorBidi" w:cstheme="majorBidi"/>
          <w:b/>
          <w:bCs/>
          <w:sz w:val="24"/>
          <w:szCs w:val="24"/>
          <w:lang w:val="id-ID"/>
        </w:rPr>
        <w:lastRenderedPageBreak/>
        <w:t>Karakteristik Pemasaran Syariah</w:t>
      </w:r>
    </w:p>
    <w:p w:rsidR="00CF28F7" w:rsidRDefault="00CF28F7" w:rsidP="00CF28F7">
      <w:pPr>
        <w:pStyle w:val="ListParagraph"/>
        <w:spacing w:before="240" w:after="0" w:line="480" w:lineRule="auto"/>
        <w:ind w:firstLine="698"/>
        <w:jc w:val="both"/>
        <w:rPr>
          <w:rFonts w:asciiTheme="majorBidi" w:hAnsiTheme="majorBidi" w:cstheme="majorBidi"/>
          <w:sz w:val="24"/>
          <w:szCs w:val="24"/>
        </w:rPr>
      </w:pPr>
      <w:r w:rsidRPr="006E1CB9">
        <w:rPr>
          <w:rFonts w:asciiTheme="majorBidi" w:hAnsiTheme="majorBidi" w:cstheme="majorBidi"/>
          <w:sz w:val="24"/>
          <w:szCs w:val="24"/>
          <w:lang w:val="id-ID"/>
        </w:rPr>
        <w:t>Menurut Syakir Sula dan Hermawan Kertajaya</w:t>
      </w:r>
      <w:r w:rsidRPr="006E1CB9">
        <w:rPr>
          <w:rFonts w:asciiTheme="majorBidi" w:hAnsiTheme="majorBidi" w:cstheme="majorBidi"/>
          <w:sz w:val="24"/>
          <w:szCs w:val="24"/>
        </w:rPr>
        <w:t>,</w:t>
      </w:r>
      <w:r w:rsidRPr="006E1CB9">
        <w:rPr>
          <w:rFonts w:asciiTheme="majorBidi" w:hAnsiTheme="majorBidi" w:cstheme="majorBidi"/>
          <w:sz w:val="24"/>
          <w:szCs w:val="24"/>
          <w:lang w:val="id-ID"/>
        </w:rPr>
        <w:t xml:space="preserve"> </w:t>
      </w:r>
      <w:r w:rsidRPr="006E1CB9">
        <w:rPr>
          <w:rFonts w:asciiTheme="majorBidi" w:hAnsiTheme="majorBidi" w:cstheme="majorBidi"/>
          <w:sz w:val="24"/>
          <w:szCs w:val="24"/>
        </w:rPr>
        <w:t>k</w:t>
      </w:r>
      <w:r w:rsidRPr="006E1CB9">
        <w:rPr>
          <w:rFonts w:asciiTheme="majorBidi" w:hAnsiTheme="majorBidi" w:cstheme="majorBidi"/>
          <w:sz w:val="24"/>
          <w:szCs w:val="24"/>
          <w:lang w:val="id-ID"/>
        </w:rPr>
        <w:t>ara</w:t>
      </w:r>
      <w:r w:rsidRPr="006E1CB9">
        <w:rPr>
          <w:rFonts w:asciiTheme="majorBidi" w:hAnsiTheme="majorBidi" w:cstheme="majorBidi"/>
          <w:sz w:val="24"/>
          <w:szCs w:val="24"/>
        </w:rPr>
        <w:t>k</w:t>
      </w:r>
      <w:r w:rsidRPr="006E1CB9">
        <w:rPr>
          <w:rFonts w:asciiTheme="majorBidi" w:hAnsiTheme="majorBidi" w:cstheme="majorBidi"/>
          <w:sz w:val="24"/>
          <w:szCs w:val="24"/>
          <w:lang w:val="id-ID"/>
        </w:rPr>
        <w:t xml:space="preserve">teristik pemasaran syariah ada 4 yaitu </w:t>
      </w:r>
      <w:r>
        <w:rPr>
          <w:rStyle w:val="FootnoteReference"/>
          <w:rFonts w:asciiTheme="majorBidi" w:hAnsiTheme="majorBidi" w:cstheme="majorBidi"/>
          <w:sz w:val="24"/>
          <w:szCs w:val="24"/>
          <w:lang w:val="id-ID"/>
        </w:rPr>
        <w:footnoteReference w:id="32"/>
      </w:r>
      <w:r w:rsidRPr="006E1CB9">
        <w:rPr>
          <w:rFonts w:asciiTheme="majorBidi" w:hAnsiTheme="majorBidi" w:cstheme="majorBidi"/>
          <w:sz w:val="24"/>
          <w:szCs w:val="24"/>
          <w:lang w:val="id-ID"/>
        </w:rPr>
        <w:t>:</w:t>
      </w:r>
    </w:p>
    <w:p w:rsidR="00CF28F7" w:rsidRPr="00DD42DA" w:rsidRDefault="00CF28F7" w:rsidP="00CF28F7">
      <w:pPr>
        <w:pStyle w:val="ListParagraph"/>
        <w:numPr>
          <w:ilvl w:val="0"/>
          <w:numId w:val="11"/>
        </w:numPr>
        <w:spacing w:before="240" w:after="0" w:line="480" w:lineRule="auto"/>
        <w:ind w:left="993" w:hanging="284"/>
        <w:jc w:val="both"/>
        <w:rPr>
          <w:rFonts w:asciiTheme="majorBidi" w:hAnsiTheme="majorBidi" w:cstheme="majorBidi"/>
          <w:sz w:val="24"/>
          <w:szCs w:val="24"/>
        </w:rPr>
      </w:pPr>
      <w:r w:rsidRPr="00DD42DA">
        <w:rPr>
          <w:rFonts w:asciiTheme="majorBidi" w:hAnsiTheme="majorBidi" w:cstheme="majorBidi"/>
          <w:sz w:val="24"/>
          <w:szCs w:val="24"/>
          <w:lang w:val="id-ID"/>
        </w:rPr>
        <w:t>Ketuhanan (Rabbaniyyah)</w:t>
      </w:r>
    </w:p>
    <w:p w:rsidR="00CF28F7" w:rsidRDefault="00CF28F7" w:rsidP="00CF28F7">
      <w:pPr>
        <w:pStyle w:val="ListParagraph"/>
        <w:spacing w:before="240" w:after="0" w:line="480" w:lineRule="auto"/>
        <w:ind w:left="993" w:firstLine="425"/>
        <w:jc w:val="both"/>
        <w:rPr>
          <w:rFonts w:asciiTheme="majorBidi" w:hAnsiTheme="majorBidi" w:cstheme="majorBidi"/>
          <w:sz w:val="24"/>
          <w:szCs w:val="24"/>
        </w:rPr>
      </w:pPr>
      <w:r w:rsidRPr="006E1CB9">
        <w:rPr>
          <w:rFonts w:asciiTheme="majorBidi" w:hAnsiTheme="majorBidi" w:cstheme="majorBidi"/>
          <w:sz w:val="24"/>
          <w:szCs w:val="24"/>
          <w:lang w:val="id-ID"/>
        </w:rPr>
        <w:t xml:space="preserve">Salah satu ciri khas pemasaran syariah adalah sifat yang religius. Jiwa seorang syariah </w:t>
      </w:r>
      <w:r w:rsidRPr="006E1CB9">
        <w:rPr>
          <w:rFonts w:asciiTheme="majorBidi" w:hAnsiTheme="majorBidi" w:cstheme="majorBidi"/>
          <w:i/>
          <w:iCs/>
          <w:sz w:val="24"/>
          <w:szCs w:val="24"/>
          <w:lang w:val="id-ID"/>
        </w:rPr>
        <w:t>marketer</w:t>
      </w:r>
      <w:r w:rsidRPr="006E1CB9">
        <w:rPr>
          <w:rFonts w:asciiTheme="majorBidi" w:hAnsiTheme="majorBidi" w:cstheme="majorBidi"/>
          <w:sz w:val="24"/>
          <w:szCs w:val="24"/>
          <w:lang w:val="id-ID"/>
        </w:rPr>
        <w:t xml:space="preserve"> meyakini bahwa hukum-hukum syariat yang bersifat ketuhanan merupakan hukum yang paling adil, sehingga akan mematuhinya dalam setiap aktivitas pemasaran yang dilakukan. Dalam setiap langkah, aktivitas, dan ke</w:t>
      </w:r>
      <w:r w:rsidRPr="006E1CB9">
        <w:rPr>
          <w:rFonts w:asciiTheme="majorBidi" w:hAnsiTheme="majorBidi" w:cstheme="majorBidi"/>
          <w:sz w:val="24"/>
          <w:szCs w:val="24"/>
        </w:rPr>
        <w:t>g</w:t>
      </w:r>
      <w:r w:rsidRPr="006E1CB9">
        <w:rPr>
          <w:rFonts w:asciiTheme="majorBidi" w:hAnsiTheme="majorBidi" w:cstheme="majorBidi"/>
          <w:sz w:val="24"/>
          <w:szCs w:val="24"/>
          <w:lang w:val="id-ID"/>
        </w:rPr>
        <w:t xml:space="preserve">iatan yang dilakukan harus selalu menginduk kepada syariat </w:t>
      </w:r>
      <w:r w:rsidRPr="006E1CB9">
        <w:rPr>
          <w:rFonts w:asciiTheme="majorBidi" w:hAnsiTheme="majorBidi" w:cstheme="majorBidi"/>
          <w:sz w:val="24"/>
          <w:szCs w:val="24"/>
        </w:rPr>
        <w:t>I</w:t>
      </w:r>
      <w:r w:rsidRPr="006E1CB9">
        <w:rPr>
          <w:rFonts w:asciiTheme="majorBidi" w:hAnsiTheme="majorBidi" w:cstheme="majorBidi"/>
          <w:sz w:val="24"/>
          <w:szCs w:val="24"/>
          <w:lang w:val="id-ID"/>
        </w:rPr>
        <w:t>slam. Pemasaran syariah menyakini bahwa hukum-hukum ketuhanan ini</w:t>
      </w:r>
      <w:r w:rsidRPr="006E1CB9">
        <w:rPr>
          <w:rFonts w:asciiTheme="majorBidi" w:hAnsiTheme="majorBidi" w:cstheme="majorBidi"/>
          <w:sz w:val="24"/>
          <w:szCs w:val="24"/>
        </w:rPr>
        <w:t xml:space="preserve"> </w:t>
      </w:r>
      <w:r w:rsidRPr="006E1CB9">
        <w:rPr>
          <w:rFonts w:asciiTheme="majorBidi" w:hAnsiTheme="majorBidi" w:cstheme="majorBidi"/>
          <w:sz w:val="24"/>
          <w:szCs w:val="24"/>
          <w:lang w:val="id-ID"/>
        </w:rPr>
        <w:t>adalah hukum yang paling ideal, paling sempurna, paling tepat untuk segala bentuk kebaikan serta paling dapat mencegah segala bentuk kerusakan.</w:t>
      </w:r>
    </w:p>
    <w:p w:rsidR="00CF28F7" w:rsidRPr="00DD42DA" w:rsidRDefault="00CF28F7" w:rsidP="00CF28F7">
      <w:pPr>
        <w:pStyle w:val="ListParagraph"/>
        <w:numPr>
          <w:ilvl w:val="0"/>
          <w:numId w:val="11"/>
        </w:numPr>
        <w:spacing w:before="240" w:after="0" w:line="480" w:lineRule="auto"/>
        <w:ind w:left="993" w:hanging="284"/>
        <w:jc w:val="both"/>
        <w:rPr>
          <w:rFonts w:asciiTheme="majorBidi" w:hAnsiTheme="majorBidi" w:cstheme="majorBidi"/>
          <w:sz w:val="24"/>
          <w:szCs w:val="24"/>
        </w:rPr>
      </w:pPr>
      <w:r w:rsidRPr="00DD42DA">
        <w:rPr>
          <w:rFonts w:asciiTheme="majorBidi" w:hAnsiTheme="majorBidi" w:cstheme="majorBidi"/>
          <w:sz w:val="24"/>
          <w:szCs w:val="24"/>
          <w:lang w:val="id-ID"/>
        </w:rPr>
        <w:t>Etis (Akhlaqiyyah)</w:t>
      </w:r>
    </w:p>
    <w:p w:rsidR="00CF28F7" w:rsidRDefault="00CF28F7" w:rsidP="00CF28F7">
      <w:pPr>
        <w:pStyle w:val="ListParagraph"/>
        <w:spacing w:before="240" w:after="0" w:line="480" w:lineRule="auto"/>
        <w:ind w:left="993" w:firstLine="425"/>
        <w:jc w:val="both"/>
        <w:rPr>
          <w:rFonts w:asciiTheme="majorBidi" w:hAnsiTheme="majorBidi" w:cstheme="majorBidi"/>
          <w:sz w:val="24"/>
          <w:szCs w:val="24"/>
        </w:rPr>
      </w:pPr>
      <w:r w:rsidRPr="006E1CB9">
        <w:rPr>
          <w:rFonts w:asciiTheme="majorBidi" w:hAnsiTheme="majorBidi" w:cstheme="majorBidi"/>
          <w:sz w:val="24"/>
          <w:szCs w:val="24"/>
          <w:lang w:val="id-ID"/>
        </w:rPr>
        <w:t xml:space="preserve">Keistimewaan yang lain dari syariah </w:t>
      </w:r>
      <w:r w:rsidRPr="006E1CB9">
        <w:rPr>
          <w:rFonts w:asciiTheme="majorBidi" w:hAnsiTheme="majorBidi" w:cstheme="majorBidi"/>
          <w:i/>
          <w:iCs/>
          <w:sz w:val="24"/>
          <w:szCs w:val="24"/>
          <w:lang w:val="id-ID"/>
        </w:rPr>
        <w:t>marketer</w:t>
      </w:r>
      <w:r w:rsidRPr="006E1CB9">
        <w:rPr>
          <w:rFonts w:asciiTheme="majorBidi" w:hAnsiTheme="majorBidi" w:cstheme="majorBidi"/>
          <w:sz w:val="24"/>
          <w:szCs w:val="24"/>
          <w:lang w:val="id-ID"/>
        </w:rPr>
        <w:t xml:space="preserve"> adalah mengedepankan masalah akhlak dalam seluruh aspek kegiatannya. Pemasaran syariah adalah konsep pemasaran yang sangat mengedepankan nilai-nilai moral dan etika tanpa peduli dari agama maupun, karena hal ini bersifat universal.</w:t>
      </w:r>
      <w:r>
        <w:rPr>
          <w:rFonts w:asciiTheme="majorBidi" w:hAnsiTheme="majorBidi" w:cstheme="majorBidi"/>
          <w:sz w:val="24"/>
          <w:szCs w:val="24"/>
        </w:rPr>
        <w:t xml:space="preserve"> Seorang pemasar syari</w:t>
      </w:r>
      <w:r w:rsidRPr="006E1CB9">
        <w:rPr>
          <w:rFonts w:asciiTheme="majorBidi" w:hAnsiTheme="majorBidi" w:cstheme="majorBidi"/>
          <w:sz w:val="24"/>
          <w:szCs w:val="24"/>
        </w:rPr>
        <w:t xml:space="preserve">ah harus menjunjung tinggi etika dalam melakukan aktivitas pemasarannya salah satunya dengan tidak memberikan janji manis yang tidak benar </w:t>
      </w:r>
      <w:r w:rsidRPr="006E1CB9">
        <w:rPr>
          <w:rFonts w:asciiTheme="majorBidi" w:hAnsiTheme="majorBidi" w:cstheme="majorBidi"/>
          <w:sz w:val="24"/>
          <w:szCs w:val="24"/>
        </w:rPr>
        <w:lastRenderedPageBreak/>
        <w:t>serta selalu mengedepankan kejujuran dalam menjelaskan tentang kualitas produk yang sedang ditawarkan.</w:t>
      </w:r>
    </w:p>
    <w:p w:rsidR="00CF28F7" w:rsidRDefault="00CF28F7" w:rsidP="00CF28F7">
      <w:pPr>
        <w:pStyle w:val="ListParagraph"/>
        <w:numPr>
          <w:ilvl w:val="0"/>
          <w:numId w:val="11"/>
        </w:numPr>
        <w:spacing w:before="240" w:after="0" w:line="480" w:lineRule="auto"/>
        <w:ind w:left="993" w:hanging="284"/>
        <w:jc w:val="both"/>
        <w:rPr>
          <w:rFonts w:asciiTheme="majorBidi" w:hAnsiTheme="majorBidi" w:cstheme="majorBidi"/>
          <w:sz w:val="24"/>
          <w:szCs w:val="24"/>
        </w:rPr>
      </w:pPr>
      <w:r w:rsidRPr="00DD42DA">
        <w:rPr>
          <w:rFonts w:asciiTheme="majorBidi" w:hAnsiTheme="majorBidi" w:cstheme="majorBidi"/>
          <w:sz w:val="24"/>
          <w:szCs w:val="24"/>
          <w:lang w:val="id-ID"/>
        </w:rPr>
        <w:t>Realisti</w:t>
      </w:r>
      <w:r w:rsidRPr="00DD42DA">
        <w:rPr>
          <w:rFonts w:asciiTheme="majorBidi" w:hAnsiTheme="majorBidi" w:cstheme="majorBidi"/>
          <w:sz w:val="24"/>
          <w:szCs w:val="24"/>
        </w:rPr>
        <w:t>s</w:t>
      </w:r>
      <w:r w:rsidRPr="00DD42DA">
        <w:rPr>
          <w:rFonts w:asciiTheme="majorBidi" w:hAnsiTheme="majorBidi" w:cstheme="majorBidi"/>
          <w:sz w:val="24"/>
          <w:szCs w:val="24"/>
          <w:lang w:val="id-ID"/>
        </w:rPr>
        <w:t> (Al-Waqi’yyah)</w:t>
      </w:r>
    </w:p>
    <w:p w:rsidR="00CF28F7" w:rsidRDefault="00CF28F7" w:rsidP="00CF28F7">
      <w:pPr>
        <w:pStyle w:val="ListParagraph"/>
        <w:spacing w:before="240" w:after="0" w:line="480" w:lineRule="auto"/>
        <w:ind w:left="993" w:firstLine="425"/>
        <w:jc w:val="both"/>
        <w:rPr>
          <w:rFonts w:asciiTheme="majorBidi" w:hAnsiTheme="majorBidi" w:cstheme="majorBidi"/>
          <w:sz w:val="24"/>
          <w:szCs w:val="24"/>
        </w:rPr>
      </w:pPr>
      <w:r w:rsidRPr="00DD42DA">
        <w:rPr>
          <w:rFonts w:asciiTheme="majorBidi" w:hAnsiTheme="majorBidi" w:cstheme="majorBidi"/>
          <w:sz w:val="24"/>
          <w:szCs w:val="24"/>
          <w:lang w:val="id-ID"/>
        </w:rPr>
        <w:t xml:space="preserve">Syariah </w:t>
      </w:r>
      <w:r w:rsidRPr="00DD42DA">
        <w:rPr>
          <w:rFonts w:asciiTheme="majorBidi" w:hAnsiTheme="majorBidi" w:cstheme="majorBidi"/>
          <w:i/>
          <w:iCs/>
          <w:sz w:val="24"/>
          <w:szCs w:val="24"/>
          <w:lang w:val="id-ID"/>
        </w:rPr>
        <w:t xml:space="preserve">marketing </w:t>
      </w:r>
      <w:r w:rsidRPr="00DD42DA">
        <w:rPr>
          <w:rFonts w:asciiTheme="majorBidi" w:hAnsiTheme="majorBidi" w:cstheme="majorBidi"/>
          <w:sz w:val="24"/>
          <w:szCs w:val="24"/>
          <w:lang w:val="id-ID"/>
        </w:rPr>
        <w:t>bukanlah konsep yang eksklusif, fanatis, anti modernitas, dan kaku, melainkan konsep pemasaran yang fleksibel.</w:t>
      </w:r>
      <w:r w:rsidRPr="00DD42DA">
        <w:rPr>
          <w:rFonts w:asciiTheme="majorBidi" w:hAnsiTheme="majorBidi" w:cstheme="majorBidi"/>
          <w:sz w:val="24"/>
          <w:szCs w:val="24"/>
        </w:rPr>
        <w:t xml:space="preserve"> Syariah </w:t>
      </w:r>
      <w:r w:rsidRPr="00DD42DA">
        <w:rPr>
          <w:rFonts w:asciiTheme="majorBidi" w:hAnsiTheme="majorBidi" w:cstheme="majorBidi"/>
          <w:i/>
          <w:iCs/>
          <w:sz w:val="24"/>
          <w:szCs w:val="24"/>
        </w:rPr>
        <w:t xml:space="preserve">marketer </w:t>
      </w:r>
      <w:r w:rsidRPr="00DD42DA">
        <w:rPr>
          <w:rFonts w:asciiTheme="majorBidi" w:hAnsiTheme="majorBidi" w:cstheme="majorBidi"/>
          <w:sz w:val="24"/>
          <w:szCs w:val="24"/>
        </w:rPr>
        <w:t xml:space="preserve">bukanlah berarti para pemasar itu harus berpenampilan ala bangsa Arab dan mengharamkan dasi. Namun syariah </w:t>
      </w:r>
      <w:r w:rsidRPr="00DD42DA">
        <w:rPr>
          <w:rFonts w:asciiTheme="majorBidi" w:hAnsiTheme="majorBidi" w:cstheme="majorBidi"/>
          <w:i/>
          <w:iCs/>
          <w:sz w:val="24"/>
          <w:szCs w:val="24"/>
        </w:rPr>
        <w:t xml:space="preserve">marketer </w:t>
      </w:r>
      <w:r w:rsidRPr="00DD42DA">
        <w:rPr>
          <w:rFonts w:asciiTheme="majorBidi" w:hAnsiTheme="majorBidi" w:cstheme="majorBidi"/>
          <w:sz w:val="24"/>
          <w:szCs w:val="24"/>
        </w:rPr>
        <w:t>haruslah tetap berpenampilan bersih, rapi dan bersahaja apupun model atau gaya berpakaian yang dikenakan. Sifat realistis dikarenakan pemasaran syar</w:t>
      </w:r>
      <w:r>
        <w:rPr>
          <w:rFonts w:asciiTheme="majorBidi" w:hAnsiTheme="majorBidi" w:cstheme="majorBidi"/>
          <w:sz w:val="24"/>
          <w:szCs w:val="24"/>
        </w:rPr>
        <w:t>i</w:t>
      </w:r>
      <w:r w:rsidRPr="00DD42DA">
        <w:rPr>
          <w:rFonts w:asciiTheme="majorBidi" w:hAnsiTheme="majorBidi" w:cstheme="majorBidi"/>
          <w:sz w:val="24"/>
          <w:szCs w:val="24"/>
        </w:rPr>
        <w:t>ah sangat fleksibel dan luwes.</w:t>
      </w:r>
    </w:p>
    <w:p w:rsidR="00CF28F7" w:rsidRDefault="00CF28F7" w:rsidP="00CF28F7">
      <w:pPr>
        <w:pStyle w:val="ListParagraph"/>
        <w:numPr>
          <w:ilvl w:val="0"/>
          <w:numId w:val="11"/>
        </w:numPr>
        <w:spacing w:before="240" w:after="0" w:line="480" w:lineRule="auto"/>
        <w:ind w:left="993" w:hanging="284"/>
        <w:jc w:val="both"/>
        <w:rPr>
          <w:rFonts w:asciiTheme="majorBidi" w:hAnsiTheme="majorBidi" w:cstheme="majorBidi"/>
          <w:sz w:val="24"/>
          <w:szCs w:val="24"/>
        </w:rPr>
      </w:pPr>
      <w:r w:rsidRPr="00E91E75">
        <w:rPr>
          <w:rFonts w:asciiTheme="majorBidi" w:hAnsiTheme="majorBidi" w:cstheme="majorBidi"/>
          <w:sz w:val="24"/>
          <w:szCs w:val="24"/>
          <w:lang w:val="id-ID"/>
        </w:rPr>
        <w:t>Humanistis (Insaniyyah)</w:t>
      </w:r>
    </w:p>
    <w:p w:rsidR="00CF28F7" w:rsidRDefault="00CF28F7" w:rsidP="00CF28F7">
      <w:pPr>
        <w:pStyle w:val="ListParagraph"/>
        <w:spacing w:before="240" w:after="0" w:line="480" w:lineRule="auto"/>
        <w:ind w:left="993" w:firstLine="425"/>
        <w:jc w:val="both"/>
        <w:rPr>
          <w:rFonts w:asciiTheme="majorBidi" w:hAnsiTheme="majorBidi" w:cstheme="majorBidi"/>
          <w:sz w:val="24"/>
          <w:szCs w:val="24"/>
        </w:rPr>
      </w:pPr>
      <w:r w:rsidRPr="00E91E75">
        <w:rPr>
          <w:rFonts w:asciiTheme="majorBidi" w:hAnsiTheme="majorBidi" w:cstheme="majorBidi"/>
          <w:sz w:val="24"/>
          <w:szCs w:val="24"/>
          <w:lang w:val="id-ID"/>
        </w:rPr>
        <w:t xml:space="preserve">Humanistis adalah bahwa syariah diciptakan untuk manusia agar derajatnya terangkat, sifat kemanusiaannya terjaga dan terpelihara, serta sifat-sifat kehewanannya dapat terkekang dengan panduan syariah. Syariah </w:t>
      </w:r>
      <w:r w:rsidRPr="00E91E75">
        <w:rPr>
          <w:rFonts w:asciiTheme="majorBidi" w:hAnsiTheme="majorBidi" w:cstheme="majorBidi"/>
          <w:sz w:val="24"/>
          <w:szCs w:val="24"/>
        </w:rPr>
        <w:t>I</w:t>
      </w:r>
      <w:r w:rsidRPr="00E91E75">
        <w:rPr>
          <w:rFonts w:asciiTheme="majorBidi" w:hAnsiTheme="majorBidi" w:cstheme="majorBidi"/>
          <w:sz w:val="24"/>
          <w:szCs w:val="24"/>
          <w:lang w:val="id-ID"/>
        </w:rPr>
        <w:t>slam adalah syariah humanistis, diciptakan untuk manusia sesuai dengan kapasitasnya tanpa memperdulikan ras, warna kulit, kebangsaan, dan status.</w:t>
      </w:r>
      <w:r w:rsidRPr="00E91E75">
        <w:rPr>
          <w:rFonts w:asciiTheme="majorBidi" w:hAnsiTheme="majorBidi" w:cstheme="majorBidi"/>
          <w:sz w:val="24"/>
          <w:szCs w:val="24"/>
        </w:rPr>
        <w:t> </w:t>
      </w:r>
      <w:r w:rsidRPr="00E91E75">
        <w:rPr>
          <w:rFonts w:asciiTheme="majorBidi" w:hAnsiTheme="majorBidi" w:cstheme="majorBidi"/>
          <w:sz w:val="24"/>
          <w:szCs w:val="24"/>
          <w:lang w:val="id-ID"/>
        </w:rPr>
        <w:t xml:space="preserve">Sehingga syariah </w:t>
      </w:r>
      <w:r w:rsidRPr="00E91E75">
        <w:rPr>
          <w:rFonts w:asciiTheme="majorBidi" w:hAnsiTheme="majorBidi" w:cstheme="majorBidi"/>
          <w:i/>
          <w:iCs/>
          <w:sz w:val="24"/>
          <w:szCs w:val="24"/>
          <w:lang w:val="id-ID"/>
        </w:rPr>
        <w:t>marketing</w:t>
      </w:r>
      <w:r w:rsidRPr="00E91E75">
        <w:rPr>
          <w:rFonts w:asciiTheme="majorBidi" w:hAnsiTheme="majorBidi" w:cstheme="majorBidi"/>
          <w:sz w:val="24"/>
          <w:szCs w:val="24"/>
          <w:lang w:val="id-ID"/>
        </w:rPr>
        <w:t xml:space="preserve"> bersifat universal.</w:t>
      </w:r>
      <w:r w:rsidRPr="00E91E75">
        <w:rPr>
          <w:rFonts w:asciiTheme="majorBidi" w:hAnsiTheme="majorBidi" w:cstheme="majorBidi"/>
          <w:sz w:val="24"/>
          <w:szCs w:val="24"/>
        </w:rPr>
        <w:t xml:space="preserve"> </w:t>
      </w:r>
      <w:r w:rsidRPr="00E91E75">
        <w:rPr>
          <w:rFonts w:asciiTheme="majorBidi" w:hAnsiTheme="majorBidi" w:cstheme="majorBidi"/>
          <w:i/>
          <w:iCs/>
          <w:sz w:val="24"/>
          <w:szCs w:val="24"/>
          <w:lang w:val="id-ID"/>
        </w:rPr>
        <w:t>Marketing</w:t>
      </w:r>
      <w:r w:rsidRPr="00E91E75">
        <w:rPr>
          <w:rFonts w:asciiTheme="majorBidi" w:hAnsiTheme="majorBidi" w:cstheme="majorBidi"/>
          <w:i/>
          <w:iCs/>
          <w:sz w:val="24"/>
          <w:szCs w:val="24"/>
        </w:rPr>
        <w:t xml:space="preserve"> </w:t>
      </w:r>
      <w:r w:rsidRPr="00E91E75">
        <w:rPr>
          <w:rFonts w:asciiTheme="majorBidi" w:hAnsiTheme="majorBidi" w:cstheme="majorBidi"/>
          <w:sz w:val="24"/>
          <w:szCs w:val="24"/>
          <w:lang w:val="id-ID"/>
        </w:rPr>
        <w:t>syariah yang humanistis diciptakan untuk manusia sesuai dengan kapasitasnya tanpa menghiraukan agama, suku, ras, warna kulit, kebangsaan, dan status</w:t>
      </w:r>
      <w:r>
        <w:rPr>
          <w:rStyle w:val="FootnoteReference"/>
          <w:rFonts w:asciiTheme="majorBidi" w:hAnsiTheme="majorBidi" w:cstheme="majorBidi"/>
          <w:sz w:val="24"/>
          <w:szCs w:val="24"/>
          <w:lang w:val="id-ID"/>
        </w:rPr>
        <w:footnoteReference w:id="33"/>
      </w:r>
      <w:r w:rsidRPr="00E91E75">
        <w:rPr>
          <w:rFonts w:asciiTheme="majorBidi" w:hAnsiTheme="majorBidi" w:cstheme="majorBidi"/>
          <w:sz w:val="24"/>
          <w:szCs w:val="24"/>
        </w:rPr>
        <w:t>.</w:t>
      </w:r>
    </w:p>
    <w:p w:rsidR="00CF28F7" w:rsidRDefault="00CF28F7" w:rsidP="00CF28F7">
      <w:pPr>
        <w:pStyle w:val="ListParagraph"/>
        <w:spacing w:before="240" w:after="0" w:line="480" w:lineRule="auto"/>
        <w:ind w:left="993" w:firstLine="425"/>
        <w:jc w:val="both"/>
        <w:rPr>
          <w:rFonts w:asciiTheme="majorBidi" w:hAnsiTheme="majorBidi" w:cstheme="majorBidi"/>
          <w:sz w:val="24"/>
          <w:szCs w:val="24"/>
        </w:rPr>
      </w:pPr>
    </w:p>
    <w:p w:rsidR="00CF28F7" w:rsidRDefault="00CF28F7" w:rsidP="00CF28F7">
      <w:pPr>
        <w:pStyle w:val="ListParagraph"/>
        <w:spacing w:before="240" w:after="0" w:line="480" w:lineRule="auto"/>
        <w:ind w:left="993" w:firstLine="425"/>
        <w:jc w:val="both"/>
        <w:rPr>
          <w:rFonts w:asciiTheme="majorBidi" w:hAnsiTheme="majorBidi" w:cstheme="majorBidi"/>
          <w:sz w:val="24"/>
          <w:szCs w:val="24"/>
        </w:rPr>
      </w:pPr>
    </w:p>
    <w:p w:rsidR="00CF28F7" w:rsidRPr="00E91E75" w:rsidRDefault="00CF28F7" w:rsidP="00417BC0">
      <w:pPr>
        <w:pStyle w:val="ListParagraph"/>
        <w:numPr>
          <w:ilvl w:val="0"/>
          <w:numId w:val="18"/>
        </w:numPr>
        <w:spacing w:before="240" w:after="0" w:line="480" w:lineRule="auto"/>
        <w:jc w:val="both"/>
        <w:rPr>
          <w:rFonts w:asciiTheme="majorBidi" w:hAnsiTheme="majorBidi" w:cstheme="majorBidi"/>
          <w:sz w:val="24"/>
          <w:szCs w:val="24"/>
        </w:rPr>
      </w:pPr>
      <w:r w:rsidRPr="00E91E75">
        <w:rPr>
          <w:rFonts w:asciiTheme="majorBidi" w:hAnsiTheme="majorBidi" w:cstheme="majorBidi"/>
          <w:b/>
          <w:bCs/>
          <w:sz w:val="24"/>
          <w:szCs w:val="24"/>
          <w:lang w:val="id-ID"/>
        </w:rPr>
        <w:lastRenderedPageBreak/>
        <w:t>Pengertian Strategi Pemasaran</w:t>
      </w:r>
    </w:p>
    <w:p w:rsidR="00CF28F7" w:rsidRDefault="00CF28F7" w:rsidP="00CF28F7">
      <w:pPr>
        <w:pStyle w:val="ListParagraph"/>
        <w:spacing w:before="240" w:after="0" w:line="480" w:lineRule="auto"/>
        <w:ind w:firstLine="698"/>
        <w:jc w:val="both"/>
        <w:rPr>
          <w:rFonts w:asciiTheme="majorBidi" w:hAnsiTheme="majorBidi" w:cstheme="majorBidi"/>
          <w:sz w:val="24"/>
          <w:szCs w:val="24"/>
        </w:rPr>
      </w:pPr>
      <w:r w:rsidRPr="00E91E75">
        <w:rPr>
          <w:rFonts w:asciiTheme="majorBidi" w:hAnsiTheme="majorBidi" w:cstheme="majorBidi"/>
          <w:sz w:val="24"/>
          <w:szCs w:val="24"/>
        </w:rPr>
        <w:t>Strategi menurut Kamus Besar Bahasa Indonesia adalah ilmu siasat perang yaitu untuk mencapai sasaran  yang direncanakan sehingga maksud dan tujuannya tercapai</w:t>
      </w:r>
      <w:r>
        <w:rPr>
          <w:rStyle w:val="FootnoteReference"/>
          <w:rFonts w:asciiTheme="majorBidi" w:hAnsiTheme="majorBidi" w:cstheme="majorBidi"/>
          <w:sz w:val="24"/>
          <w:szCs w:val="24"/>
        </w:rPr>
        <w:footnoteReference w:id="34"/>
      </w:r>
      <w:r w:rsidRPr="00E91E75">
        <w:rPr>
          <w:rFonts w:asciiTheme="majorBidi" w:hAnsiTheme="majorBidi" w:cstheme="majorBidi"/>
          <w:sz w:val="24"/>
          <w:szCs w:val="24"/>
        </w:rPr>
        <w:t>.</w:t>
      </w:r>
    </w:p>
    <w:p w:rsidR="00CF28F7" w:rsidRDefault="00CF28F7" w:rsidP="00CF28F7">
      <w:pPr>
        <w:pStyle w:val="ListParagraph"/>
        <w:spacing w:before="240" w:after="0" w:line="480" w:lineRule="auto"/>
        <w:ind w:firstLine="698"/>
        <w:jc w:val="both"/>
        <w:rPr>
          <w:rFonts w:asciiTheme="majorBidi" w:hAnsiTheme="majorBidi" w:cstheme="majorBidi"/>
          <w:sz w:val="24"/>
          <w:szCs w:val="24"/>
        </w:rPr>
      </w:pPr>
      <w:r w:rsidRPr="00E91E75">
        <w:rPr>
          <w:rFonts w:asciiTheme="majorBidi" w:hAnsiTheme="majorBidi" w:cstheme="majorBidi"/>
          <w:sz w:val="24"/>
          <w:szCs w:val="24"/>
        </w:rPr>
        <w:t xml:space="preserve">Strategi sangat penting mengingat sebaik apapun segmentasi pasar, sasaran, dan posisi pasar yang dilakukan tidak akan berjalan jika tidak diikuti dengan strategi yang tepat. </w:t>
      </w:r>
      <w:r w:rsidRPr="00E91E75">
        <w:rPr>
          <w:rFonts w:asciiTheme="majorBidi" w:hAnsiTheme="majorBidi" w:cstheme="majorBidi"/>
          <w:sz w:val="24"/>
          <w:szCs w:val="24"/>
          <w:lang w:val="id-ID"/>
        </w:rPr>
        <w:t>J</w:t>
      </w:r>
      <w:r w:rsidRPr="00E91E75">
        <w:rPr>
          <w:rFonts w:asciiTheme="majorBidi" w:hAnsiTheme="majorBidi" w:cstheme="majorBidi"/>
          <w:sz w:val="24"/>
          <w:szCs w:val="24"/>
        </w:rPr>
        <w:t>ustru strategi pemasaran merupakan ujung tombak untuk meraih konsumen sebanyak-banyaknya. Di samping itu, tujuan strategi pemasaran juga digunakan untuk menjatuhkan, melawan, atau menghadapi serangan pesaing yang ada dan yang akan masuk</w:t>
      </w:r>
      <w:r>
        <w:rPr>
          <w:rStyle w:val="FootnoteReference"/>
          <w:rFonts w:asciiTheme="majorBidi" w:hAnsiTheme="majorBidi" w:cstheme="majorBidi"/>
          <w:sz w:val="24"/>
          <w:szCs w:val="24"/>
        </w:rPr>
        <w:footnoteReference w:id="35"/>
      </w:r>
      <w:r w:rsidRPr="00E91E75">
        <w:rPr>
          <w:rFonts w:asciiTheme="majorBidi" w:hAnsiTheme="majorBidi" w:cstheme="majorBidi"/>
          <w:sz w:val="24"/>
          <w:szCs w:val="24"/>
        </w:rPr>
        <w:t>.</w:t>
      </w:r>
    </w:p>
    <w:p w:rsidR="00CF28F7" w:rsidRDefault="00CF28F7" w:rsidP="00CF28F7">
      <w:pPr>
        <w:pStyle w:val="ListParagraph"/>
        <w:spacing w:before="240" w:after="0" w:line="480" w:lineRule="auto"/>
        <w:ind w:firstLine="698"/>
        <w:jc w:val="both"/>
        <w:rPr>
          <w:rFonts w:asciiTheme="majorBidi" w:hAnsiTheme="majorBidi" w:cstheme="majorBidi"/>
          <w:sz w:val="24"/>
          <w:szCs w:val="24"/>
        </w:rPr>
      </w:pPr>
      <w:r w:rsidRPr="00E91E75">
        <w:rPr>
          <w:rFonts w:asciiTheme="majorBidi" w:hAnsiTheme="majorBidi" w:cstheme="majorBidi"/>
          <w:sz w:val="24"/>
          <w:szCs w:val="24"/>
          <w:lang w:val="id-ID"/>
        </w:rPr>
        <w:t>Menurut Mudrajat Kuncoro</w:t>
      </w:r>
      <w:r w:rsidRPr="00E91E75">
        <w:rPr>
          <w:rFonts w:asciiTheme="majorBidi" w:hAnsiTheme="majorBidi" w:cstheme="majorBidi"/>
          <w:sz w:val="24"/>
          <w:szCs w:val="24"/>
        </w:rPr>
        <w:t xml:space="preserve"> s</w:t>
      </w:r>
      <w:r w:rsidRPr="00E91E75">
        <w:rPr>
          <w:rFonts w:asciiTheme="majorBidi" w:hAnsiTheme="majorBidi" w:cstheme="majorBidi"/>
          <w:sz w:val="24"/>
          <w:szCs w:val="24"/>
          <w:lang w:val="id-ID"/>
        </w:rPr>
        <w:t>trategi pemasaran untuk mencapai tujuan yaitu langkah-langka</w:t>
      </w:r>
      <w:r w:rsidRPr="00E91E75">
        <w:rPr>
          <w:rFonts w:asciiTheme="majorBidi" w:hAnsiTheme="majorBidi" w:cstheme="majorBidi"/>
          <w:sz w:val="24"/>
          <w:szCs w:val="24"/>
        </w:rPr>
        <w:t>h</w:t>
      </w:r>
      <w:r w:rsidRPr="00E91E75">
        <w:rPr>
          <w:rFonts w:asciiTheme="majorBidi" w:hAnsiTheme="majorBidi" w:cstheme="majorBidi"/>
          <w:sz w:val="24"/>
          <w:szCs w:val="24"/>
          <w:lang w:val="id-ID"/>
        </w:rPr>
        <w:t xml:space="preserve"> segmentasi pasar, menetapkan posisi pasar, menetapkan strategi menembus pasar dan mengembangkan bauran pemasaran</w:t>
      </w:r>
      <w:r>
        <w:rPr>
          <w:rStyle w:val="FootnoteReference"/>
          <w:rFonts w:asciiTheme="majorBidi" w:hAnsiTheme="majorBidi" w:cstheme="majorBidi"/>
          <w:sz w:val="24"/>
          <w:szCs w:val="24"/>
          <w:lang w:val="id-ID"/>
        </w:rPr>
        <w:footnoteReference w:id="36"/>
      </w:r>
      <w:r w:rsidRPr="00E91E75">
        <w:rPr>
          <w:rFonts w:asciiTheme="majorBidi" w:hAnsiTheme="majorBidi" w:cstheme="majorBidi"/>
          <w:sz w:val="24"/>
          <w:szCs w:val="24"/>
        </w:rPr>
        <w:t>.</w:t>
      </w:r>
    </w:p>
    <w:p w:rsidR="00CF28F7" w:rsidRPr="00E91E75" w:rsidRDefault="00CF28F7" w:rsidP="00CF28F7">
      <w:pPr>
        <w:pStyle w:val="ListParagraph"/>
        <w:spacing w:before="240" w:after="0" w:line="480" w:lineRule="auto"/>
        <w:ind w:firstLine="698"/>
        <w:jc w:val="both"/>
        <w:rPr>
          <w:rFonts w:asciiTheme="majorBidi" w:hAnsiTheme="majorBidi" w:cstheme="majorBidi"/>
          <w:sz w:val="24"/>
          <w:szCs w:val="24"/>
        </w:rPr>
      </w:pPr>
      <w:r w:rsidRPr="00E91E75">
        <w:rPr>
          <w:rFonts w:asciiTheme="majorBidi" w:hAnsiTheme="majorBidi" w:cstheme="majorBidi"/>
          <w:sz w:val="24"/>
          <w:szCs w:val="24"/>
        </w:rPr>
        <w:t xml:space="preserve">Strategi pemasaran adalah himpunan asas yang secara tepat, konsisten dan layak dilaksanakan oleh perusahaan guna mencapai pasar sasaran yang dituju </w:t>
      </w:r>
      <w:r w:rsidRPr="00E91E75">
        <w:rPr>
          <w:rFonts w:asciiTheme="majorBidi" w:hAnsiTheme="majorBidi" w:cstheme="majorBidi"/>
          <w:i/>
          <w:iCs/>
          <w:sz w:val="24"/>
          <w:szCs w:val="24"/>
        </w:rPr>
        <w:t>(target market)</w:t>
      </w:r>
      <w:r w:rsidRPr="00E91E75">
        <w:rPr>
          <w:rFonts w:asciiTheme="majorBidi" w:hAnsiTheme="majorBidi" w:cstheme="majorBidi"/>
          <w:sz w:val="24"/>
          <w:szCs w:val="24"/>
        </w:rPr>
        <w:t xml:space="preserve"> dalam jangka waktu panjang </w:t>
      </w:r>
      <w:r w:rsidRPr="00E91E75">
        <w:rPr>
          <w:rFonts w:asciiTheme="majorBidi" w:hAnsiTheme="majorBidi" w:cstheme="majorBidi"/>
          <w:i/>
          <w:iCs/>
          <w:sz w:val="24"/>
          <w:szCs w:val="24"/>
        </w:rPr>
        <w:t>(Objektives)</w:t>
      </w:r>
      <w:r w:rsidRPr="00E91E75">
        <w:rPr>
          <w:rFonts w:asciiTheme="majorBidi" w:hAnsiTheme="majorBidi" w:cstheme="majorBidi"/>
          <w:sz w:val="24"/>
          <w:szCs w:val="24"/>
        </w:rPr>
        <w:t xml:space="preserve"> dalam situasi persaingan tertentu.  Dalam  strategi pemasaran ada terdapat strategi bauran pemasaran (</w:t>
      </w:r>
      <w:r w:rsidRPr="00E91E75">
        <w:rPr>
          <w:rFonts w:asciiTheme="majorBidi" w:hAnsiTheme="majorBidi" w:cstheme="majorBidi"/>
          <w:i/>
          <w:iCs/>
          <w:sz w:val="24"/>
          <w:szCs w:val="24"/>
        </w:rPr>
        <w:t>marketing mix)</w:t>
      </w:r>
      <w:r w:rsidRPr="00E91E75">
        <w:rPr>
          <w:rFonts w:asciiTheme="majorBidi" w:hAnsiTheme="majorBidi" w:cstheme="majorBidi"/>
          <w:sz w:val="24"/>
          <w:szCs w:val="24"/>
        </w:rPr>
        <w:t xml:space="preserve"> yang menempatkan komposisi yang terbaik  dari keempat komponen atau </w:t>
      </w:r>
      <w:r w:rsidRPr="00E91E75">
        <w:rPr>
          <w:rFonts w:asciiTheme="majorBidi" w:hAnsiTheme="majorBidi" w:cstheme="majorBidi"/>
          <w:sz w:val="24"/>
          <w:szCs w:val="24"/>
        </w:rPr>
        <w:lastRenderedPageBreak/>
        <w:t>variabel pemasaran, untuk dapat mencapai sasaran yang dituju sekaligus mencapai tujuan dan sasaran perusahaan. Adapun strategi pemasaran agar tujuan tercapai yaitu.</w:t>
      </w:r>
    </w:p>
    <w:p w:rsidR="00CF28F7" w:rsidRPr="00D1191D" w:rsidRDefault="00CF28F7" w:rsidP="00CF28F7">
      <w:pPr>
        <w:pStyle w:val="ListParagraph"/>
        <w:numPr>
          <w:ilvl w:val="0"/>
          <w:numId w:val="8"/>
        </w:numPr>
        <w:spacing w:before="240" w:line="480" w:lineRule="auto"/>
        <w:jc w:val="both"/>
        <w:rPr>
          <w:rFonts w:asciiTheme="majorBidi" w:hAnsiTheme="majorBidi" w:cstheme="majorBidi"/>
          <w:sz w:val="24"/>
          <w:szCs w:val="24"/>
        </w:rPr>
      </w:pPr>
      <w:r>
        <w:rPr>
          <w:rFonts w:asciiTheme="majorBidi" w:hAnsiTheme="majorBidi" w:cstheme="majorBidi"/>
          <w:sz w:val="24"/>
          <w:szCs w:val="24"/>
        </w:rPr>
        <w:t xml:space="preserve">Strategi produk adalah cara penentuan bentuk penawaran produk secara fisik bagi produk barang, merek yang akan ditawarkan atau ditempelkan pada produk tersebut </w:t>
      </w:r>
      <w:r>
        <w:rPr>
          <w:rFonts w:asciiTheme="majorBidi" w:hAnsiTheme="majorBidi" w:cstheme="majorBidi"/>
          <w:i/>
          <w:iCs/>
          <w:sz w:val="24"/>
          <w:szCs w:val="24"/>
        </w:rPr>
        <w:t>(</w:t>
      </w:r>
      <w:r w:rsidRPr="00E953E5">
        <w:rPr>
          <w:rFonts w:asciiTheme="majorBidi" w:hAnsiTheme="majorBidi" w:cstheme="majorBidi"/>
          <w:i/>
          <w:iCs/>
          <w:sz w:val="24"/>
          <w:szCs w:val="24"/>
        </w:rPr>
        <w:t>brand</w:t>
      </w:r>
      <w:r>
        <w:rPr>
          <w:rFonts w:asciiTheme="majorBidi" w:hAnsiTheme="majorBidi" w:cstheme="majorBidi"/>
          <w:i/>
          <w:iCs/>
          <w:sz w:val="24"/>
          <w:szCs w:val="24"/>
        </w:rPr>
        <w:t xml:space="preserve">), </w:t>
      </w:r>
      <w:r>
        <w:rPr>
          <w:rFonts w:asciiTheme="majorBidi" w:hAnsiTheme="majorBidi" w:cstheme="majorBidi"/>
          <w:sz w:val="24"/>
          <w:szCs w:val="24"/>
        </w:rPr>
        <w:t xml:space="preserve">fitur yang ditawarkan didalam produk tersebut, pembungkus, garansi, dan </w:t>
      </w:r>
      <w:r>
        <w:rPr>
          <w:rFonts w:asciiTheme="majorBidi" w:hAnsiTheme="majorBidi" w:cstheme="majorBidi"/>
          <w:i/>
          <w:iCs/>
          <w:sz w:val="24"/>
          <w:szCs w:val="24"/>
        </w:rPr>
        <w:t xml:space="preserve">after sales service </w:t>
      </w:r>
      <w:r w:rsidRPr="00CE26A4">
        <w:rPr>
          <w:rFonts w:asciiTheme="majorBidi" w:hAnsiTheme="majorBidi" w:cstheme="majorBidi"/>
          <w:sz w:val="24"/>
          <w:szCs w:val="24"/>
        </w:rPr>
        <w:t>(servis sesudah penjualan)</w:t>
      </w:r>
      <w:r w:rsidRPr="00CE26A4">
        <w:rPr>
          <w:rStyle w:val="FootnoteReference"/>
          <w:rFonts w:asciiTheme="majorBidi" w:hAnsiTheme="majorBidi" w:cstheme="majorBidi"/>
          <w:sz w:val="24"/>
          <w:szCs w:val="24"/>
        </w:rPr>
        <w:footnoteReference w:id="37"/>
      </w:r>
      <w:r w:rsidRPr="00CE26A4">
        <w:rPr>
          <w:rFonts w:asciiTheme="majorBidi" w:hAnsiTheme="majorBidi" w:cstheme="majorBidi"/>
          <w:sz w:val="24"/>
          <w:szCs w:val="24"/>
        </w:rPr>
        <w:t>.</w:t>
      </w:r>
      <w:r>
        <w:rPr>
          <w:rFonts w:asciiTheme="majorBidi" w:hAnsiTheme="majorBidi" w:cstheme="majorBidi"/>
          <w:sz w:val="24"/>
          <w:szCs w:val="24"/>
        </w:rPr>
        <w:t xml:space="preserve"> Sehingga produk  tepat dipasar yang dituju, sehingga dapat memuaskan konsumen sehingga dapat meningkatkan keuntungan perusahaan baik jangka pendek maupun jangka panjang melalui peningkatan penjualan dan </w:t>
      </w:r>
      <w:r>
        <w:rPr>
          <w:rFonts w:asciiTheme="majorBidi" w:hAnsiTheme="majorBidi" w:cstheme="majorBidi"/>
          <w:i/>
          <w:iCs/>
          <w:sz w:val="24"/>
          <w:szCs w:val="24"/>
        </w:rPr>
        <w:t xml:space="preserve">share </w:t>
      </w:r>
      <w:r>
        <w:rPr>
          <w:rFonts w:asciiTheme="majorBidi" w:hAnsiTheme="majorBidi" w:cstheme="majorBidi"/>
          <w:sz w:val="24"/>
          <w:szCs w:val="24"/>
        </w:rPr>
        <w:t>pasar.</w:t>
      </w:r>
    </w:p>
    <w:p w:rsidR="00CF28F7" w:rsidRPr="005E7719" w:rsidRDefault="00CF28F7" w:rsidP="00CF28F7">
      <w:pPr>
        <w:pStyle w:val="ListParagraph"/>
        <w:numPr>
          <w:ilvl w:val="0"/>
          <w:numId w:val="8"/>
        </w:numPr>
        <w:tabs>
          <w:tab w:val="left" w:pos="284"/>
        </w:tabs>
        <w:spacing w:before="240" w:line="480" w:lineRule="auto"/>
        <w:jc w:val="both"/>
        <w:rPr>
          <w:rFonts w:asciiTheme="majorBidi" w:hAnsiTheme="majorBidi" w:cstheme="majorBidi"/>
          <w:sz w:val="24"/>
          <w:szCs w:val="24"/>
        </w:rPr>
      </w:pPr>
      <w:r>
        <w:rPr>
          <w:rFonts w:asciiTheme="majorBidi" w:hAnsiTheme="majorBidi" w:cstheme="majorBidi"/>
          <w:sz w:val="24"/>
          <w:szCs w:val="24"/>
        </w:rPr>
        <w:t>Strategi harga adalah sejumlah uang yang diserahkan dalam pertukaran untuk mendapatkan suatu barang atau jasa. Penentuan harga menjadi sangat penting untuk diperhatikan, mengingat harga merupakan salah satu penyebab laku tidaknya suatu produk yang ditawarkan</w:t>
      </w:r>
      <w:r>
        <w:rPr>
          <w:rStyle w:val="FootnoteReference"/>
          <w:rFonts w:asciiTheme="majorBidi" w:hAnsiTheme="majorBidi" w:cstheme="majorBidi"/>
          <w:sz w:val="24"/>
          <w:szCs w:val="24"/>
        </w:rPr>
        <w:footnoteReference w:id="38"/>
      </w:r>
      <w:r>
        <w:rPr>
          <w:rFonts w:asciiTheme="majorBidi" w:hAnsiTheme="majorBidi" w:cstheme="majorBidi"/>
          <w:sz w:val="24"/>
          <w:szCs w:val="24"/>
        </w:rPr>
        <w:t>.</w:t>
      </w:r>
    </w:p>
    <w:p w:rsidR="00CF28F7" w:rsidRDefault="00CF28F7" w:rsidP="00CF28F7">
      <w:pPr>
        <w:pStyle w:val="ListParagraph"/>
        <w:numPr>
          <w:ilvl w:val="0"/>
          <w:numId w:val="8"/>
        </w:numPr>
        <w:tabs>
          <w:tab w:val="left" w:pos="284"/>
        </w:tabs>
        <w:spacing w:before="240" w:line="480" w:lineRule="auto"/>
        <w:jc w:val="both"/>
        <w:rPr>
          <w:rFonts w:asciiTheme="majorBidi" w:hAnsiTheme="majorBidi" w:cstheme="majorBidi"/>
          <w:sz w:val="24"/>
          <w:szCs w:val="24"/>
        </w:rPr>
      </w:pPr>
      <w:r>
        <w:rPr>
          <w:rFonts w:asciiTheme="majorBidi" w:hAnsiTheme="majorBidi" w:cstheme="majorBidi"/>
          <w:sz w:val="24"/>
          <w:szCs w:val="24"/>
        </w:rPr>
        <w:t>Strategi distribusi adalah penentuan tempat baik itu kantor cabang, kantor pusat, pabrik, gudang. Penentuan lokasi dan distribusi beserta sarana dan prasarana pendukung menjadi sangat penting, hal tersebut agar perusahaan mudah menyalurkan produk ke konsumen, sehingga tujuan dan sasaran pun tercapai.</w:t>
      </w:r>
    </w:p>
    <w:p w:rsidR="00CF28F7" w:rsidRPr="00E91E75" w:rsidRDefault="00CF28F7" w:rsidP="00CF28F7">
      <w:pPr>
        <w:tabs>
          <w:tab w:val="left" w:pos="284"/>
        </w:tabs>
        <w:spacing w:before="240" w:line="480" w:lineRule="auto"/>
        <w:jc w:val="both"/>
        <w:rPr>
          <w:rFonts w:asciiTheme="majorBidi" w:hAnsiTheme="majorBidi" w:cstheme="majorBidi"/>
          <w:sz w:val="24"/>
          <w:szCs w:val="24"/>
        </w:rPr>
      </w:pPr>
    </w:p>
    <w:p w:rsidR="00CF28F7" w:rsidRPr="00C0122A" w:rsidRDefault="00CF28F7" w:rsidP="00CF28F7">
      <w:pPr>
        <w:pStyle w:val="ListParagraph"/>
        <w:numPr>
          <w:ilvl w:val="0"/>
          <w:numId w:val="8"/>
        </w:numPr>
        <w:tabs>
          <w:tab w:val="left" w:pos="284"/>
        </w:tabs>
        <w:spacing w:before="240" w:line="480" w:lineRule="auto"/>
        <w:jc w:val="both"/>
        <w:rPr>
          <w:rFonts w:asciiTheme="majorBidi" w:hAnsiTheme="majorBidi" w:cstheme="majorBidi"/>
          <w:sz w:val="24"/>
          <w:szCs w:val="24"/>
        </w:rPr>
      </w:pPr>
      <w:r>
        <w:rPr>
          <w:rFonts w:asciiTheme="majorBidi" w:hAnsiTheme="majorBidi" w:cstheme="majorBidi"/>
          <w:sz w:val="24"/>
          <w:szCs w:val="24"/>
        </w:rPr>
        <w:lastRenderedPageBreak/>
        <w:t>Strategi promosi adalah merupakan komponen yang dipakai untuk memberi tahukan dan mempengaruhi pasar bagi produk perusahaan, sehingga pasar dapat mengetahui tentang produk yang diproduksi oleh perusahaan</w:t>
      </w:r>
      <w:r>
        <w:rPr>
          <w:rStyle w:val="FootnoteReference"/>
          <w:rFonts w:asciiTheme="majorBidi" w:hAnsiTheme="majorBidi" w:cstheme="majorBidi"/>
          <w:sz w:val="24"/>
          <w:szCs w:val="24"/>
        </w:rPr>
        <w:footnoteReference w:id="39"/>
      </w:r>
      <w:r>
        <w:rPr>
          <w:rFonts w:asciiTheme="majorBidi" w:hAnsiTheme="majorBidi" w:cstheme="majorBidi"/>
          <w:sz w:val="24"/>
          <w:szCs w:val="24"/>
        </w:rPr>
        <w:t xml:space="preserve">. Sehingga konsumen dapat mengetahui manfaat produk. Oleh karena itu, perusahaan dapat mempengaruhi para konsumen. Serta permintaan pun bertambah, berkembang dan dipelihara sehingga tujuan promosi tercapai. </w:t>
      </w:r>
    </w:p>
    <w:p w:rsidR="00CF28F7" w:rsidRPr="00E91E75" w:rsidRDefault="00CF28F7" w:rsidP="00417BC0">
      <w:pPr>
        <w:pStyle w:val="ListParagraph"/>
        <w:numPr>
          <w:ilvl w:val="0"/>
          <w:numId w:val="18"/>
        </w:numPr>
        <w:spacing w:before="240" w:line="480" w:lineRule="auto"/>
        <w:jc w:val="both"/>
        <w:rPr>
          <w:rFonts w:asciiTheme="majorBidi" w:hAnsiTheme="majorBidi" w:cstheme="majorBidi"/>
          <w:sz w:val="24"/>
          <w:szCs w:val="24"/>
        </w:rPr>
      </w:pPr>
      <w:r w:rsidRPr="00E91E75">
        <w:rPr>
          <w:rFonts w:asciiTheme="majorBidi" w:hAnsiTheme="majorBidi" w:cstheme="majorBidi"/>
          <w:b/>
          <w:bCs/>
          <w:sz w:val="24"/>
          <w:szCs w:val="24"/>
          <w:lang w:val="id-ID"/>
        </w:rPr>
        <w:t xml:space="preserve">Pengertian </w:t>
      </w:r>
      <w:r w:rsidRPr="00E91E75">
        <w:rPr>
          <w:rFonts w:asciiTheme="majorBidi" w:hAnsiTheme="majorBidi" w:cstheme="majorBidi"/>
          <w:b/>
          <w:bCs/>
          <w:sz w:val="24"/>
          <w:szCs w:val="24"/>
        </w:rPr>
        <w:t>G</w:t>
      </w:r>
      <w:r w:rsidRPr="00E91E75">
        <w:rPr>
          <w:rFonts w:asciiTheme="majorBidi" w:hAnsiTheme="majorBidi" w:cstheme="majorBidi"/>
          <w:b/>
          <w:bCs/>
          <w:sz w:val="24"/>
          <w:szCs w:val="24"/>
          <w:lang w:val="id-ID"/>
        </w:rPr>
        <w:t xml:space="preserve">adai </w:t>
      </w:r>
      <w:r w:rsidRPr="00E91E75">
        <w:rPr>
          <w:rFonts w:asciiTheme="majorBidi" w:hAnsiTheme="majorBidi" w:cstheme="majorBidi"/>
          <w:b/>
          <w:bCs/>
          <w:sz w:val="24"/>
          <w:szCs w:val="24"/>
        </w:rPr>
        <w:t>S</w:t>
      </w:r>
      <w:r w:rsidRPr="00E91E75">
        <w:rPr>
          <w:rFonts w:asciiTheme="majorBidi" w:hAnsiTheme="majorBidi" w:cstheme="majorBidi"/>
          <w:b/>
          <w:bCs/>
          <w:sz w:val="24"/>
          <w:szCs w:val="24"/>
          <w:lang w:val="id-ID"/>
        </w:rPr>
        <w:t>yariah</w:t>
      </w:r>
    </w:p>
    <w:p w:rsidR="00CF28F7" w:rsidRDefault="00CF28F7" w:rsidP="00CF28F7">
      <w:pPr>
        <w:pStyle w:val="ListParagraph"/>
        <w:spacing w:before="240" w:line="480" w:lineRule="auto"/>
        <w:ind w:firstLine="556"/>
        <w:jc w:val="both"/>
        <w:rPr>
          <w:rStyle w:val="l6"/>
          <w:rFonts w:asciiTheme="majorBidi" w:hAnsiTheme="majorBidi" w:cstheme="majorBidi"/>
          <w:sz w:val="24"/>
          <w:szCs w:val="24"/>
        </w:rPr>
      </w:pPr>
      <w:r w:rsidRPr="00E91E75">
        <w:rPr>
          <w:rStyle w:val="a"/>
          <w:rFonts w:asciiTheme="majorBidi" w:hAnsiTheme="majorBidi" w:cstheme="majorBidi"/>
          <w:sz w:val="24"/>
          <w:szCs w:val="24"/>
        </w:rPr>
        <w:t>Menurut kitab Undang- Undang Hukum perdata pasal 1150 disebutkan bahwa gadai adalah suatu hak yang diperoleh seorang yang berpiutang atas suatu barang bergerak, dan yang memberikan kekuasaan kepada orang berpiutang itu untuk mengambil pelunasan dari barang tersebut secara didahulukan dari pada orang yang berpiutang lainya, dengan pengecualian biaya untuk melelang barang tersebut dan  biaya yang telah dikeluarkan untuk menyelamatkan barang itu setelah digadaikan,  biaya- biaya mana yang harus didahulu</w:t>
      </w:r>
      <w:r w:rsidRPr="00E91E75">
        <w:rPr>
          <w:rStyle w:val="l6"/>
          <w:rFonts w:asciiTheme="majorBidi" w:hAnsiTheme="majorBidi" w:cstheme="majorBidi"/>
          <w:sz w:val="24"/>
          <w:szCs w:val="24"/>
        </w:rPr>
        <w:t>kan.</w:t>
      </w:r>
    </w:p>
    <w:p w:rsidR="00CF28F7" w:rsidRDefault="00CF28F7" w:rsidP="00CF28F7">
      <w:pPr>
        <w:pStyle w:val="ListParagraph"/>
        <w:spacing w:before="240" w:line="480" w:lineRule="auto"/>
        <w:ind w:firstLine="556"/>
        <w:jc w:val="both"/>
        <w:rPr>
          <w:rStyle w:val="a"/>
          <w:rFonts w:asciiTheme="majorBidi" w:hAnsiTheme="majorBidi" w:cstheme="majorBidi"/>
          <w:sz w:val="24"/>
          <w:szCs w:val="24"/>
        </w:rPr>
      </w:pPr>
      <w:r w:rsidRPr="00E91E75">
        <w:rPr>
          <w:rStyle w:val="a"/>
          <w:rFonts w:asciiTheme="majorBidi" w:hAnsiTheme="majorBidi" w:cstheme="majorBidi"/>
          <w:sz w:val="24"/>
          <w:szCs w:val="24"/>
        </w:rPr>
        <w:t>Secara umum usaha gadai adalah kegiatan menjaminkan barang- barang berharga kepada kepada pihak tertentu, guna memperoleh sejumlah uang dan barang  yang dijaminkan akan ditebus kembali sesuai perjanjian antara nasabah dengan lembaga gadai.Pegadaian terdiri dari dua macam, yaitu pegadaian konvensional dan pegadaian syariah</w:t>
      </w:r>
      <w:r>
        <w:rPr>
          <w:rStyle w:val="FootnoteReference"/>
          <w:rFonts w:asciiTheme="majorBidi" w:hAnsiTheme="majorBidi" w:cstheme="majorBidi"/>
          <w:sz w:val="24"/>
          <w:szCs w:val="24"/>
        </w:rPr>
        <w:footnoteReference w:id="40"/>
      </w:r>
      <w:r w:rsidRPr="00E91E75">
        <w:rPr>
          <w:rStyle w:val="a"/>
          <w:rFonts w:asciiTheme="majorBidi" w:hAnsiTheme="majorBidi" w:cstheme="majorBidi"/>
          <w:sz w:val="24"/>
          <w:szCs w:val="24"/>
        </w:rPr>
        <w:t>.</w:t>
      </w:r>
    </w:p>
    <w:p w:rsidR="00CF28F7" w:rsidRDefault="00CF28F7" w:rsidP="00CF28F7">
      <w:pPr>
        <w:pStyle w:val="ListParagraph"/>
        <w:spacing w:before="240" w:line="480" w:lineRule="auto"/>
        <w:ind w:firstLine="556"/>
        <w:jc w:val="both"/>
        <w:rPr>
          <w:rFonts w:asciiTheme="majorBidi" w:hAnsiTheme="majorBidi" w:cstheme="majorBidi"/>
          <w:sz w:val="24"/>
          <w:szCs w:val="24"/>
        </w:rPr>
      </w:pPr>
      <w:r w:rsidRPr="00E91E75">
        <w:rPr>
          <w:rFonts w:asciiTheme="majorBidi" w:hAnsiTheme="majorBidi" w:cstheme="majorBidi"/>
          <w:sz w:val="24"/>
          <w:szCs w:val="24"/>
        </w:rPr>
        <w:lastRenderedPageBreak/>
        <w:t xml:space="preserve">Gadai syariah disebut juga dengan </w:t>
      </w:r>
      <w:r w:rsidRPr="00E91E75">
        <w:rPr>
          <w:rFonts w:asciiTheme="majorBidi" w:hAnsiTheme="majorBidi" w:cstheme="majorBidi"/>
          <w:i/>
          <w:iCs/>
          <w:sz w:val="24"/>
          <w:szCs w:val="24"/>
        </w:rPr>
        <w:t xml:space="preserve">Rahn, </w:t>
      </w:r>
      <w:r w:rsidRPr="00E91E75">
        <w:rPr>
          <w:rFonts w:asciiTheme="majorBidi" w:hAnsiTheme="majorBidi" w:cstheme="majorBidi"/>
          <w:sz w:val="24"/>
          <w:szCs w:val="24"/>
        </w:rPr>
        <w:t>yang secara bahasa dari bahasa Arab ialah  penyerahan barang sebagai jaminan untuk mendapatkan hutang</w:t>
      </w:r>
      <w:r>
        <w:rPr>
          <w:rStyle w:val="FootnoteReference"/>
          <w:rFonts w:asciiTheme="majorBidi" w:hAnsiTheme="majorBidi" w:cstheme="majorBidi"/>
          <w:sz w:val="24"/>
          <w:szCs w:val="24"/>
        </w:rPr>
        <w:footnoteReference w:id="41"/>
      </w:r>
      <w:r w:rsidRPr="00E91E75">
        <w:rPr>
          <w:rFonts w:asciiTheme="majorBidi" w:hAnsiTheme="majorBidi" w:cstheme="majorBidi"/>
          <w:sz w:val="24"/>
          <w:szCs w:val="24"/>
        </w:rPr>
        <w:t xml:space="preserve">. </w:t>
      </w:r>
      <w:r w:rsidRPr="00E91E75">
        <w:rPr>
          <w:rStyle w:val="a"/>
          <w:rFonts w:asciiTheme="majorBidi" w:hAnsiTheme="majorBidi" w:cstheme="majorBidi"/>
          <w:sz w:val="24"/>
          <w:szCs w:val="24"/>
        </w:rPr>
        <w:t xml:space="preserve">Gadai Syariah </w:t>
      </w:r>
      <w:r w:rsidRPr="00E91E75">
        <w:rPr>
          <w:rStyle w:val="a"/>
          <w:rFonts w:asciiTheme="majorBidi" w:hAnsiTheme="majorBidi" w:cstheme="majorBidi"/>
          <w:i/>
          <w:iCs/>
          <w:sz w:val="24"/>
          <w:szCs w:val="24"/>
        </w:rPr>
        <w:t>(Rahn)</w:t>
      </w:r>
      <w:r w:rsidRPr="00E91E75">
        <w:rPr>
          <w:rStyle w:val="a"/>
          <w:rFonts w:asciiTheme="majorBidi" w:hAnsiTheme="majorBidi" w:cstheme="majorBidi"/>
          <w:sz w:val="24"/>
          <w:szCs w:val="24"/>
        </w:rPr>
        <w:t xml:space="preserve"> adalah skim pinjaman yang mudah dan praktis untuk memenuhi kebutuhan dana dengan sisitem gadai sesuai syariah dengan barang jaminan berupa emas, perhiasan, berlian, elektronik dan kendaraan bermotor</w:t>
      </w:r>
      <w:r>
        <w:rPr>
          <w:rStyle w:val="FootnoteReference"/>
          <w:rFonts w:asciiTheme="majorBidi" w:hAnsiTheme="majorBidi" w:cstheme="majorBidi"/>
          <w:sz w:val="24"/>
          <w:szCs w:val="24"/>
        </w:rPr>
        <w:footnoteReference w:id="42"/>
      </w:r>
      <w:r w:rsidRPr="00E91E75">
        <w:rPr>
          <w:rFonts w:asciiTheme="majorBidi" w:hAnsiTheme="majorBidi" w:cstheme="majorBidi"/>
          <w:sz w:val="24"/>
          <w:szCs w:val="24"/>
        </w:rPr>
        <w:t>.</w:t>
      </w:r>
    </w:p>
    <w:p w:rsidR="00CF28F7" w:rsidRPr="00E91E75" w:rsidRDefault="00CF28F7" w:rsidP="00417BC0">
      <w:pPr>
        <w:pStyle w:val="ListParagraph"/>
        <w:numPr>
          <w:ilvl w:val="0"/>
          <w:numId w:val="18"/>
        </w:numPr>
        <w:spacing w:before="240" w:line="480" w:lineRule="auto"/>
        <w:jc w:val="both"/>
        <w:rPr>
          <w:rFonts w:asciiTheme="majorBidi" w:hAnsiTheme="majorBidi" w:cstheme="majorBidi"/>
          <w:sz w:val="24"/>
          <w:szCs w:val="24"/>
        </w:rPr>
      </w:pPr>
      <w:r w:rsidRPr="00E91E75">
        <w:rPr>
          <w:rFonts w:asciiTheme="majorBidi" w:hAnsiTheme="majorBidi" w:cstheme="majorBidi"/>
          <w:b/>
          <w:bCs/>
          <w:sz w:val="24"/>
          <w:szCs w:val="24"/>
          <w:lang w:val="id-ID"/>
        </w:rPr>
        <w:t xml:space="preserve">Produk </w:t>
      </w:r>
      <w:r w:rsidRPr="00E91E75">
        <w:rPr>
          <w:rFonts w:asciiTheme="majorBidi" w:hAnsiTheme="majorBidi" w:cstheme="majorBidi"/>
          <w:b/>
          <w:bCs/>
          <w:sz w:val="24"/>
          <w:szCs w:val="24"/>
        </w:rPr>
        <w:t>G</w:t>
      </w:r>
      <w:r w:rsidRPr="00E91E75">
        <w:rPr>
          <w:rFonts w:asciiTheme="majorBidi" w:hAnsiTheme="majorBidi" w:cstheme="majorBidi"/>
          <w:b/>
          <w:bCs/>
          <w:sz w:val="24"/>
          <w:szCs w:val="24"/>
          <w:lang w:val="id-ID"/>
        </w:rPr>
        <w:t xml:space="preserve">adai </w:t>
      </w:r>
      <w:r w:rsidRPr="00E91E75">
        <w:rPr>
          <w:rFonts w:asciiTheme="majorBidi" w:hAnsiTheme="majorBidi" w:cstheme="majorBidi"/>
          <w:b/>
          <w:bCs/>
          <w:sz w:val="24"/>
          <w:szCs w:val="24"/>
        </w:rPr>
        <w:t>S</w:t>
      </w:r>
      <w:r w:rsidRPr="00E91E75">
        <w:rPr>
          <w:rFonts w:asciiTheme="majorBidi" w:hAnsiTheme="majorBidi" w:cstheme="majorBidi"/>
          <w:b/>
          <w:bCs/>
          <w:sz w:val="24"/>
          <w:szCs w:val="24"/>
          <w:lang w:val="id-ID"/>
        </w:rPr>
        <w:t>yariah</w:t>
      </w:r>
    </w:p>
    <w:p w:rsidR="00CF28F7" w:rsidRPr="00E91E75" w:rsidRDefault="00CF28F7" w:rsidP="00CF28F7">
      <w:pPr>
        <w:pStyle w:val="ListParagraph"/>
        <w:spacing w:before="240" w:line="480" w:lineRule="auto"/>
        <w:ind w:firstLine="556"/>
        <w:jc w:val="both"/>
        <w:rPr>
          <w:rStyle w:val="a"/>
          <w:rFonts w:asciiTheme="majorBidi" w:hAnsiTheme="majorBidi" w:cstheme="majorBidi"/>
          <w:sz w:val="24"/>
          <w:szCs w:val="24"/>
        </w:rPr>
      </w:pPr>
      <w:r w:rsidRPr="00E91E75">
        <w:rPr>
          <w:rStyle w:val="a"/>
          <w:rFonts w:asciiTheme="majorBidi" w:hAnsiTheme="majorBidi" w:cstheme="majorBidi"/>
          <w:sz w:val="24"/>
          <w:szCs w:val="24"/>
        </w:rPr>
        <w:t>Produk jasa yang ditawarkan oleh pegadaian syari’ah kepada masyarakat berupa</w:t>
      </w:r>
      <w:r>
        <w:rPr>
          <w:rStyle w:val="FootnoteReference"/>
          <w:rFonts w:asciiTheme="majorBidi" w:hAnsiTheme="majorBidi" w:cstheme="majorBidi"/>
          <w:sz w:val="24"/>
          <w:szCs w:val="24"/>
        </w:rPr>
        <w:footnoteReference w:id="43"/>
      </w:r>
      <w:r w:rsidRPr="00E91E75">
        <w:rPr>
          <w:rStyle w:val="a"/>
          <w:rFonts w:asciiTheme="majorBidi" w:hAnsiTheme="majorBidi" w:cstheme="majorBidi"/>
          <w:sz w:val="24"/>
          <w:szCs w:val="24"/>
        </w:rPr>
        <w:t>:</w:t>
      </w:r>
    </w:p>
    <w:p w:rsidR="00CF28F7" w:rsidRDefault="00CF28F7" w:rsidP="00CF28F7">
      <w:pPr>
        <w:pStyle w:val="ListParagraph"/>
        <w:numPr>
          <w:ilvl w:val="0"/>
          <w:numId w:val="9"/>
        </w:numPr>
        <w:spacing w:line="480" w:lineRule="auto"/>
        <w:ind w:left="993" w:hanging="284"/>
        <w:jc w:val="both"/>
        <w:rPr>
          <w:rStyle w:val="a"/>
          <w:rFonts w:asciiTheme="majorBidi" w:hAnsiTheme="majorBidi" w:cstheme="majorBidi"/>
          <w:sz w:val="24"/>
          <w:szCs w:val="24"/>
        </w:rPr>
      </w:pPr>
      <w:r>
        <w:rPr>
          <w:rStyle w:val="a"/>
          <w:rFonts w:asciiTheme="majorBidi" w:hAnsiTheme="majorBidi" w:cstheme="majorBidi"/>
          <w:sz w:val="24"/>
          <w:szCs w:val="24"/>
        </w:rPr>
        <w:t>Pemberian pinjaman atau pembiayaan atas dasar hukum gadai syariah. Produk ini mensyaratkan pemberian pinjaman dengan menyerahkan barang sebagai jaminan. Barang gadai harus berbentuk barang bergerak, oleh karena itu pemberian pinjaman sangat ditentukan oleh nilai dan jumlah barang yang digadaikan.</w:t>
      </w:r>
    </w:p>
    <w:p w:rsidR="00CF28F7" w:rsidRDefault="00CF28F7" w:rsidP="00CF28F7">
      <w:pPr>
        <w:pStyle w:val="ListParagraph"/>
        <w:numPr>
          <w:ilvl w:val="0"/>
          <w:numId w:val="9"/>
        </w:numPr>
        <w:spacing w:line="480" w:lineRule="auto"/>
        <w:ind w:left="993" w:hanging="284"/>
        <w:jc w:val="both"/>
        <w:rPr>
          <w:rStyle w:val="a"/>
          <w:rFonts w:asciiTheme="majorBidi" w:hAnsiTheme="majorBidi" w:cstheme="majorBidi"/>
          <w:sz w:val="24"/>
          <w:szCs w:val="24"/>
        </w:rPr>
      </w:pPr>
      <w:r>
        <w:rPr>
          <w:rStyle w:val="a"/>
          <w:rFonts w:asciiTheme="majorBidi" w:hAnsiTheme="majorBidi" w:cstheme="majorBidi"/>
          <w:sz w:val="24"/>
          <w:szCs w:val="24"/>
        </w:rPr>
        <w:t>Jasa taksiran. Memberikan pinjaman kepada masyarakat, pegadaian syariah juga memberikan pelayanan berupa jasa penaksiran atau nilai suatu barang. Jasa yang ditaksir biasanya meliputi semua  barang bergerak dan tidak bergerak. Jasa ini diberikan kepada mereka yang ingin mengetahui kualitas barang seperti emas, perak, dan berlian. Biaya yang dikenakan pada nasabah adalah berupa ongkos penaksiran barang.</w:t>
      </w:r>
    </w:p>
    <w:p w:rsidR="00CF28F7" w:rsidRDefault="00CF28F7" w:rsidP="00CF28F7">
      <w:pPr>
        <w:pStyle w:val="ListParagraph"/>
        <w:numPr>
          <w:ilvl w:val="0"/>
          <w:numId w:val="9"/>
        </w:numPr>
        <w:spacing w:line="480" w:lineRule="auto"/>
        <w:ind w:left="993" w:hanging="284"/>
        <w:jc w:val="both"/>
        <w:rPr>
          <w:rStyle w:val="a"/>
          <w:rFonts w:asciiTheme="majorBidi" w:hAnsiTheme="majorBidi" w:cstheme="majorBidi"/>
          <w:sz w:val="24"/>
          <w:szCs w:val="24"/>
        </w:rPr>
      </w:pPr>
      <w:r>
        <w:rPr>
          <w:rStyle w:val="a"/>
          <w:rFonts w:asciiTheme="majorBidi" w:hAnsiTheme="majorBidi" w:cstheme="majorBidi"/>
          <w:sz w:val="24"/>
          <w:szCs w:val="24"/>
        </w:rPr>
        <w:lastRenderedPageBreak/>
        <w:t>Jasa titipan (</w:t>
      </w:r>
      <w:r>
        <w:rPr>
          <w:rStyle w:val="a"/>
          <w:rFonts w:asciiTheme="majorBidi" w:hAnsiTheme="majorBidi" w:cstheme="majorBidi"/>
          <w:i/>
          <w:iCs/>
          <w:sz w:val="24"/>
          <w:szCs w:val="24"/>
        </w:rPr>
        <w:t>ijarah)</w:t>
      </w:r>
      <w:r>
        <w:rPr>
          <w:rStyle w:val="a"/>
          <w:rFonts w:asciiTheme="majorBidi" w:hAnsiTheme="majorBidi" w:cstheme="majorBidi"/>
          <w:sz w:val="24"/>
          <w:szCs w:val="24"/>
        </w:rPr>
        <w:t>, pegadaian syariah juga menerima titipan barang dari masyarakat berupa surat-surat berharga seperti sertifikat tanah, ijasah, motor. Fasilitas ini diberikan bagi mereka yang ingin melakukan perjalan jauh dalam waktu yang relatif lama atau jasa penitipan tersebut, gadai syari’ah memperoleh penerimaan dari pemilik barang berupa ongkos penitipan.</w:t>
      </w:r>
    </w:p>
    <w:p w:rsidR="00CF28F7" w:rsidRDefault="00CF28F7" w:rsidP="00CF28F7">
      <w:pPr>
        <w:pStyle w:val="ListParagraph"/>
        <w:numPr>
          <w:ilvl w:val="0"/>
          <w:numId w:val="9"/>
        </w:numPr>
        <w:spacing w:line="480" w:lineRule="auto"/>
        <w:ind w:left="993" w:hanging="284"/>
        <w:jc w:val="both"/>
        <w:rPr>
          <w:rStyle w:val="a"/>
          <w:rFonts w:asciiTheme="majorBidi" w:hAnsiTheme="majorBidi" w:cstheme="majorBidi"/>
          <w:sz w:val="24"/>
          <w:szCs w:val="24"/>
        </w:rPr>
      </w:pPr>
      <w:r>
        <w:rPr>
          <w:rStyle w:val="a"/>
          <w:rFonts w:asciiTheme="majorBidi" w:hAnsiTheme="majorBidi" w:cstheme="majorBidi"/>
          <w:sz w:val="24"/>
          <w:szCs w:val="24"/>
        </w:rPr>
        <w:t xml:space="preserve">Produk logam mulia, yaitu jasa penyediaan fasilitas berupa tempat penjualan emas eksekutif yang terjamin kualitas dan keasliannya. </w:t>
      </w:r>
      <w:r w:rsidRPr="006F7138">
        <w:rPr>
          <w:rStyle w:val="a"/>
          <w:rFonts w:asciiTheme="majorBidi" w:hAnsiTheme="majorBidi" w:cstheme="majorBidi"/>
          <w:i/>
          <w:iCs/>
          <w:sz w:val="24"/>
          <w:szCs w:val="24"/>
        </w:rPr>
        <w:t>Gold counter</w:t>
      </w:r>
      <w:r>
        <w:rPr>
          <w:rStyle w:val="a"/>
          <w:rFonts w:asciiTheme="majorBidi" w:hAnsiTheme="majorBidi" w:cstheme="majorBidi"/>
          <w:sz w:val="24"/>
          <w:szCs w:val="24"/>
        </w:rPr>
        <w:t xml:space="preserve"> ini semacam toko dengan emas galeri 24, dimana setiap pembelian emas di toko milik pegadaian syariah akan dilampiri sertifikat jaminan. Hal ini dilakukan untuk memberikan layanan bagi masyarakat kelas menengah, yang masih peduli dengan </w:t>
      </w:r>
      <w:r w:rsidRPr="00E91E75">
        <w:rPr>
          <w:rStyle w:val="a"/>
          <w:rFonts w:asciiTheme="majorBidi" w:hAnsiTheme="majorBidi" w:cstheme="majorBidi"/>
          <w:i/>
          <w:iCs/>
          <w:sz w:val="24"/>
          <w:szCs w:val="24"/>
        </w:rPr>
        <w:t>image</w:t>
      </w:r>
      <w:r>
        <w:rPr>
          <w:rStyle w:val="a"/>
          <w:rFonts w:asciiTheme="majorBidi" w:hAnsiTheme="majorBidi" w:cstheme="majorBidi"/>
          <w:sz w:val="24"/>
          <w:szCs w:val="24"/>
        </w:rPr>
        <w:t>. Dengan sertifikat tersebut masyarakat percaya dan yakin akan kualitas dan keaslian emas.</w:t>
      </w:r>
    </w:p>
    <w:p w:rsidR="00CF28F7" w:rsidRPr="006F7138" w:rsidRDefault="00CF28F7" w:rsidP="00CF28F7">
      <w:pPr>
        <w:pStyle w:val="ListParagraph"/>
        <w:spacing w:line="480" w:lineRule="auto"/>
        <w:ind w:left="993" w:firstLine="447"/>
        <w:jc w:val="both"/>
        <w:rPr>
          <w:rFonts w:asciiTheme="majorBidi" w:hAnsiTheme="majorBidi" w:cstheme="majorBidi"/>
          <w:sz w:val="24"/>
          <w:szCs w:val="24"/>
        </w:rPr>
      </w:pPr>
      <w:r w:rsidRPr="006F7138">
        <w:rPr>
          <w:rStyle w:val="a"/>
          <w:rFonts w:asciiTheme="majorBidi" w:hAnsiTheme="majorBidi" w:cstheme="majorBidi"/>
          <w:sz w:val="24"/>
          <w:szCs w:val="24"/>
        </w:rPr>
        <w:t>Produk gadai yang ditawarkan oleh pegadaian syariah kepada masyarakat berupa</w:t>
      </w:r>
      <w:r>
        <w:rPr>
          <w:rStyle w:val="FootnoteReference"/>
          <w:rFonts w:asciiTheme="majorBidi" w:hAnsiTheme="majorBidi" w:cstheme="majorBidi"/>
          <w:sz w:val="24"/>
          <w:szCs w:val="24"/>
        </w:rPr>
        <w:footnoteReference w:id="44"/>
      </w:r>
      <w:r w:rsidRPr="006F7138">
        <w:rPr>
          <w:rStyle w:val="a"/>
          <w:rFonts w:asciiTheme="majorBidi" w:hAnsiTheme="majorBidi" w:cstheme="majorBidi"/>
          <w:sz w:val="24"/>
          <w:szCs w:val="24"/>
        </w:rPr>
        <w:t>:</w:t>
      </w:r>
    </w:p>
    <w:p w:rsidR="00CF28F7" w:rsidRPr="0081783F" w:rsidRDefault="00CF28F7" w:rsidP="00CF28F7">
      <w:pPr>
        <w:pStyle w:val="ListParagraph"/>
        <w:tabs>
          <w:tab w:val="left" w:pos="851"/>
          <w:tab w:val="left" w:pos="1134"/>
        </w:tabs>
        <w:spacing w:line="480" w:lineRule="auto"/>
        <w:ind w:left="993"/>
        <w:jc w:val="both"/>
        <w:rPr>
          <w:rStyle w:val="a"/>
          <w:rFonts w:asciiTheme="majorBidi" w:hAnsiTheme="majorBidi" w:cstheme="majorBidi"/>
          <w:bCs/>
          <w:sz w:val="24"/>
          <w:szCs w:val="24"/>
        </w:rPr>
      </w:pPr>
      <w:r>
        <w:rPr>
          <w:rStyle w:val="a"/>
          <w:rFonts w:asciiTheme="majorBidi" w:hAnsiTheme="majorBidi" w:cstheme="majorBidi"/>
          <w:sz w:val="24"/>
          <w:szCs w:val="24"/>
        </w:rPr>
        <w:tab/>
      </w:r>
      <w:r>
        <w:rPr>
          <w:rStyle w:val="a"/>
          <w:rFonts w:asciiTheme="majorBidi" w:hAnsiTheme="majorBidi" w:cstheme="majorBidi"/>
          <w:sz w:val="24"/>
          <w:szCs w:val="24"/>
        </w:rPr>
        <w:tab/>
      </w:r>
      <w:r w:rsidRPr="009F2E3A">
        <w:rPr>
          <w:rStyle w:val="a"/>
          <w:rFonts w:asciiTheme="majorBidi" w:hAnsiTheme="majorBidi" w:cstheme="majorBidi"/>
          <w:sz w:val="24"/>
          <w:szCs w:val="24"/>
          <w:lang w:val="id-ID"/>
        </w:rPr>
        <w:t>1</w:t>
      </w:r>
      <w:r>
        <w:rPr>
          <w:rStyle w:val="a"/>
          <w:rFonts w:asciiTheme="majorBidi" w:hAnsiTheme="majorBidi" w:cstheme="majorBidi"/>
          <w:sz w:val="24"/>
          <w:szCs w:val="24"/>
        </w:rPr>
        <w:t>. </w:t>
      </w:r>
      <w:r w:rsidRPr="009F2E3A">
        <w:rPr>
          <w:rFonts w:asciiTheme="majorBidi" w:hAnsiTheme="majorBidi" w:cstheme="majorBidi"/>
          <w:bCs/>
          <w:sz w:val="24"/>
          <w:szCs w:val="24"/>
        </w:rPr>
        <w:t>Gadai Syariah (</w:t>
      </w:r>
      <w:r w:rsidRPr="00BF43C5">
        <w:rPr>
          <w:rFonts w:asciiTheme="majorBidi" w:hAnsiTheme="majorBidi" w:cstheme="majorBidi"/>
          <w:bCs/>
          <w:i/>
          <w:iCs/>
          <w:sz w:val="24"/>
          <w:szCs w:val="24"/>
        </w:rPr>
        <w:t>Rahn</w:t>
      </w:r>
      <w:r>
        <w:rPr>
          <w:rFonts w:asciiTheme="majorBidi" w:hAnsiTheme="majorBidi" w:cstheme="majorBidi"/>
          <w:bCs/>
          <w:sz w:val="24"/>
          <w:szCs w:val="24"/>
        </w:rPr>
        <w:t>) a</w:t>
      </w:r>
      <w:r w:rsidRPr="009F2E3A">
        <w:rPr>
          <w:rFonts w:asciiTheme="majorBidi" w:hAnsiTheme="majorBidi" w:cstheme="majorBidi"/>
          <w:bCs/>
          <w:sz w:val="24"/>
          <w:szCs w:val="24"/>
        </w:rPr>
        <w:t xml:space="preserve">dalah </w:t>
      </w:r>
      <w:r>
        <w:rPr>
          <w:rFonts w:asciiTheme="majorBidi" w:hAnsiTheme="majorBidi" w:cstheme="majorBidi"/>
          <w:bCs/>
          <w:sz w:val="24"/>
          <w:szCs w:val="24"/>
        </w:rPr>
        <w:t xml:space="preserve">ketentuan </w:t>
      </w:r>
      <w:r w:rsidRPr="009F2E3A">
        <w:rPr>
          <w:rFonts w:asciiTheme="majorBidi" w:hAnsiTheme="majorBidi" w:cstheme="majorBidi"/>
          <w:bCs/>
          <w:sz w:val="24"/>
          <w:szCs w:val="24"/>
        </w:rPr>
        <w:t xml:space="preserve">pinjaman yang mudah dan praktis untuk memenuhi kebutuhan dana dengan </w:t>
      </w:r>
      <w:r w:rsidRPr="004D2A41">
        <w:rPr>
          <w:rFonts w:asciiTheme="majorBidi" w:hAnsiTheme="majorBidi" w:cstheme="majorBidi"/>
          <w:bCs/>
          <w:i/>
          <w:iCs/>
          <w:sz w:val="24"/>
          <w:szCs w:val="24"/>
        </w:rPr>
        <w:t>system</w:t>
      </w:r>
      <w:r w:rsidRPr="009F2E3A">
        <w:rPr>
          <w:rFonts w:asciiTheme="majorBidi" w:hAnsiTheme="majorBidi" w:cstheme="majorBidi"/>
          <w:bCs/>
          <w:sz w:val="24"/>
          <w:szCs w:val="24"/>
        </w:rPr>
        <w:t xml:space="preserve"> gadai sesuai syari</w:t>
      </w:r>
      <w:r>
        <w:rPr>
          <w:rFonts w:asciiTheme="majorBidi" w:hAnsiTheme="majorBidi" w:cstheme="majorBidi"/>
          <w:bCs/>
          <w:sz w:val="24"/>
          <w:szCs w:val="24"/>
        </w:rPr>
        <w:t>’</w:t>
      </w:r>
      <w:r w:rsidRPr="009F2E3A">
        <w:rPr>
          <w:rFonts w:asciiTheme="majorBidi" w:hAnsiTheme="majorBidi" w:cstheme="majorBidi"/>
          <w:bCs/>
          <w:sz w:val="24"/>
          <w:szCs w:val="24"/>
        </w:rPr>
        <w:t>ah dengan barang jaminan berupa emas,</w:t>
      </w:r>
      <w:r>
        <w:rPr>
          <w:rFonts w:asciiTheme="majorBidi" w:hAnsiTheme="majorBidi" w:cstheme="majorBidi"/>
          <w:bCs/>
          <w:sz w:val="24"/>
          <w:szCs w:val="24"/>
        </w:rPr>
        <w:t xml:space="preserve"> </w:t>
      </w:r>
      <w:r w:rsidRPr="009F2E3A">
        <w:rPr>
          <w:rFonts w:asciiTheme="majorBidi" w:hAnsiTheme="majorBidi" w:cstheme="majorBidi"/>
          <w:bCs/>
          <w:sz w:val="24"/>
          <w:szCs w:val="24"/>
        </w:rPr>
        <w:t>perhiasan,</w:t>
      </w:r>
      <w:r>
        <w:rPr>
          <w:rFonts w:asciiTheme="majorBidi" w:hAnsiTheme="majorBidi" w:cstheme="majorBidi"/>
          <w:bCs/>
          <w:sz w:val="24"/>
          <w:szCs w:val="24"/>
        </w:rPr>
        <w:t xml:space="preserve"> </w:t>
      </w:r>
      <w:r w:rsidRPr="009F2E3A">
        <w:rPr>
          <w:rFonts w:asciiTheme="majorBidi" w:hAnsiTheme="majorBidi" w:cstheme="majorBidi"/>
          <w:bCs/>
          <w:sz w:val="24"/>
          <w:szCs w:val="24"/>
        </w:rPr>
        <w:t>berlian, elektronik dan kendaraan bermotor.</w:t>
      </w:r>
    </w:p>
    <w:p w:rsidR="00CF28F7" w:rsidRDefault="00CF28F7" w:rsidP="00CF28F7">
      <w:pPr>
        <w:pStyle w:val="ListParagraph"/>
        <w:spacing w:line="480" w:lineRule="auto"/>
        <w:ind w:left="993" w:firstLine="447"/>
        <w:jc w:val="both"/>
        <w:rPr>
          <w:rFonts w:asciiTheme="majorBidi" w:hAnsiTheme="majorBidi" w:cstheme="majorBidi"/>
          <w:bCs/>
          <w:sz w:val="24"/>
          <w:szCs w:val="24"/>
        </w:rPr>
      </w:pPr>
      <w:r w:rsidRPr="009F2E3A">
        <w:rPr>
          <w:rStyle w:val="a"/>
          <w:rFonts w:asciiTheme="majorBidi" w:hAnsiTheme="majorBidi" w:cstheme="majorBidi"/>
          <w:sz w:val="24"/>
          <w:szCs w:val="24"/>
          <w:lang w:val="id-ID"/>
        </w:rPr>
        <w:t>2</w:t>
      </w:r>
      <w:r w:rsidRPr="003E0BD9">
        <w:rPr>
          <w:rStyle w:val="a"/>
          <w:rFonts w:asciiTheme="majorBidi" w:hAnsiTheme="majorBidi" w:cstheme="majorBidi"/>
          <w:sz w:val="24"/>
          <w:szCs w:val="24"/>
        </w:rPr>
        <w:t>.</w:t>
      </w:r>
      <w:r>
        <w:rPr>
          <w:rStyle w:val="a"/>
          <w:rFonts w:asciiTheme="majorBidi" w:hAnsiTheme="majorBidi" w:cstheme="majorBidi"/>
          <w:b/>
          <w:bCs/>
          <w:sz w:val="24"/>
          <w:szCs w:val="24"/>
          <w:lang w:val="id-ID"/>
        </w:rPr>
        <w:t xml:space="preserve"> </w:t>
      </w:r>
      <w:r w:rsidRPr="003C4646">
        <w:rPr>
          <w:rFonts w:asciiTheme="majorBidi" w:hAnsiTheme="majorBidi" w:cstheme="majorBidi"/>
          <w:bCs/>
          <w:sz w:val="24"/>
          <w:szCs w:val="24"/>
        </w:rPr>
        <w:t>Arrum (</w:t>
      </w:r>
      <w:r w:rsidRPr="00BF43C5">
        <w:rPr>
          <w:rFonts w:asciiTheme="majorBidi" w:hAnsiTheme="majorBidi" w:cstheme="majorBidi"/>
          <w:bCs/>
          <w:i/>
          <w:iCs/>
          <w:sz w:val="24"/>
          <w:szCs w:val="24"/>
        </w:rPr>
        <w:t>Ar</w:t>
      </w:r>
      <w:r w:rsidRPr="003C4646">
        <w:rPr>
          <w:rFonts w:asciiTheme="majorBidi" w:hAnsiTheme="majorBidi" w:cstheme="majorBidi"/>
          <w:bCs/>
          <w:sz w:val="24"/>
          <w:szCs w:val="24"/>
        </w:rPr>
        <w:t>-</w:t>
      </w:r>
      <w:r w:rsidRPr="00BF43C5">
        <w:rPr>
          <w:rFonts w:asciiTheme="majorBidi" w:hAnsiTheme="majorBidi" w:cstheme="majorBidi"/>
          <w:bCs/>
          <w:i/>
          <w:iCs/>
          <w:sz w:val="24"/>
          <w:szCs w:val="24"/>
        </w:rPr>
        <w:t>Rahn</w:t>
      </w:r>
      <w:r w:rsidRPr="003C4646">
        <w:rPr>
          <w:rFonts w:asciiTheme="majorBidi" w:hAnsiTheme="majorBidi" w:cstheme="majorBidi"/>
          <w:bCs/>
          <w:sz w:val="24"/>
          <w:szCs w:val="24"/>
        </w:rPr>
        <w:t xml:space="preserve"> Untuk Usaha Mikro /Kecil) adalah </w:t>
      </w:r>
      <w:r>
        <w:rPr>
          <w:rFonts w:asciiTheme="majorBidi" w:hAnsiTheme="majorBidi" w:cstheme="majorBidi"/>
          <w:bCs/>
          <w:sz w:val="24"/>
          <w:szCs w:val="24"/>
        </w:rPr>
        <w:t xml:space="preserve">ketentuan </w:t>
      </w:r>
      <w:r w:rsidRPr="003C4646">
        <w:rPr>
          <w:rFonts w:asciiTheme="majorBidi" w:hAnsiTheme="majorBidi" w:cstheme="majorBidi"/>
          <w:bCs/>
          <w:sz w:val="24"/>
          <w:szCs w:val="24"/>
        </w:rPr>
        <w:t xml:space="preserve">pinjaman dengan </w:t>
      </w:r>
      <w:r w:rsidRPr="004D2A41">
        <w:rPr>
          <w:rFonts w:asciiTheme="majorBidi" w:hAnsiTheme="majorBidi" w:cstheme="majorBidi"/>
          <w:bCs/>
          <w:i/>
          <w:iCs/>
          <w:sz w:val="24"/>
          <w:szCs w:val="24"/>
        </w:rPr>
        <w:t>system</w:t>
      </w:r>
      <w:r w:rsidRPr="003C4646">
        <w:rPr>
          <w:rFonts w:asciiTheme="majorBidi" w:hAnsiTheme="majorBidi" w:cstheme="majorBidi"/>
          <w:bCs/>
          <w:sz w:val="24"/>
          <w:szCs w:val="24"/>
        </w:rPr>
        <w:t xml:space="preserve"> syari</w:t>
      </w:r>
      <w:r>
        <w:rPr>
          <w:rFonts w:asciiTheme="majorBidi" w:hAnsiTheme="majorBidi" w:cstheme="majorBidi"/>
          <w:bCs/>
          <w:sz w:val="24"/>
          <w:szCs w:val="24"/>
        </w:rPr>
        <w:t>’</w:t>
      </w:r>
      <w:r w:rsidRPr="003C4646">
        <w:rPr>
          <w:rFonts w:asciiTheme="majorBidi" w:hAnsiTheme="majorBidi" w:cstheme="majorBidi"/>
          <w:bCs/>
          <w:sz w:val="24"/>
          <w:szCs w:val="24"/>
        </w:rPr>
        <w:t xml:space="preserve">ah bagi para pengusaha mikro dan kecil </w:t>
      </w:r>
      <w:r w:rsidRPr="003C4646">
        <w:rPr>
          <w:rFonts w:asciiTheme="majorBidi" w:hAnsiTheme="majorBidi" w:cstheme="majorBidi"/>
          <w:bCs/>
          <w:sz w:val="24"/>
          <w:szCs w:val="24"/>
        </w:rPr>
        <w:lastRenderedPageBreak/>
        <w:t xml:space="preserve">untuk keperluan pengembangan usaha dengan </w:t>
      </w:r>
      <w:r w:rsidRPr="004D2A41">
        <w:rPr>
          <w:rFonts w:asciiTheme="majorBidi" w:hAnsiTheme="majorBidi" w:cstheme="majorBidi"/>
          <w:bCs/>
          <w:i/>
          <w:iCs/>
          <w:sz w:val="24"/>
          <w:szCs w:val="24"/>
        </w:rPr>
        <w:t>system</w:t>
      </w:r>
      <w:r w:rsidRPr="003C4646">
        <w:rPr>
          <w:rFonts w:asciiTheme="majorBidi" w:hAnsiTheme="majorBidi" w:cstheme="majorBidi"/>
          <w:bCs/>
          <w:sz w:val="24"/>
          <w:szCs w:val="24"/>
        </w:rPr>
        <w:t xml:space="preserve"> pengembalian secara angsuran, menggunakan jaminan BPKB mobil/motor.</w:t>
      </w:r>
    </w:p>
    <w:p w:rsidR="00CF28F7" w:rsidRDefault="00CF28F7" w:rsidP="00CF28F7">
      <w:pPr>
        <w:pStyle w:val="ListParagraph"/>
        <w:spacing w:line="480" w:lineRule="auto"/>
        <w:ind w:left="993" w:firstLine="447"/>
        <w:jc w:val="both"/>
        <w:rPr>
          <w:rFonts w:asciiTheme="majorBidi" w:hAnsiTheme="majorBidi" w:cstheme="majorBidi"/>
          <w:bCs/>
          <w:sz w:val="24"/>
          <w:szCs w:val="24"/>
        </w:rPr>
      </w:pPr>
      <w:r>
        <w:rPr>
          <w:rFonts w:asciiTheme="majorBidi" w:hAnsiTheme="majorBidi" w:cstheme="majorBidi"/>
          <w:bCs/>
          <w:sz w:val="24"/>
          <w:szCs w:val="24"/>
        </w:rPr>
        <w:t>3. Mulia (Murabahah Logam Mulia untuk Investasi Abadi), logam mulia atau emas mempunyai berbagai aspek yang menyentuh kebutuhan manusia disamping memiliki nilai estetis yang tinggi juga merupakan jenis investasi yang nilainya stabil, likuid dan aman secara rill.</w:t>
      </w:r>
    </w:p>
    <w:p w:rsidR="00CF28F7" w:rsidRDefault="00CF28F7" w:rsidP="00CF28F7">
      <w:pPr>
        <w:pStyle w:val="ListParagraph"/>
        <w:spacing w:line="480" w:lineRule="auto"/>
        <w:ind w:left="993" w:firstLine="447"/>
        <w:jc w:val="both"/>
        <w:rPr>
          <w:rFonts w:asciiTheme="majorBidi" w:hAnsiTheme="majorBidi" w:cstheme="majorBidi"/>
          <w:bCs/>
          <w:sz w:val="24"/>
          <w:szCs w:val="24"/>
        </w:rPr>
      </w:pPr>
      <w:r>
        <w:rPr>
          <w:rFonts w:asciiTheme="majorBidi" w:hAnsiTheme="majorBidi" w:cstheme="majorBidi"/>
          <w:bCs/>
          <w:sz w:val="24"/>
          <w:szCs w:val="24"/>
        </w:rPr>
        <w:t xml:space="preserve">4. Amanah (Murabahah untuk Kepemilikan Kendaraan Bermotor), Amanah adalah produk pengadaian syariah dalam memberikan pinjaman untuk kendaraan bermotor. Produk ini menerapkan </w:t>
      </w:r>
      <w:r>
        <w:rPr>
          <w:rFonts w:asciiTheme="majorBidi" w:hAnsiTheme="majorBidi" w:cstheme="majorBidi"/>
          <w:bCs/>
          <w:i/>
          <w:iCs/>
          <w:sz w:val="24"/>
          <w:szCs w:val="24"/>
        </w:rPr>
        <w:t>system</w:t>
      </w:r>
      <w:r>
        <w:rPr>
          <w:rFonts w:asciiTheme="majorBidi" w:hAnsiTheme="majorBidi" w:cstheme="majorBidi"/>
          <w:bCs/>
          <w:sz w:val="24"/>
          <w:szCs w:val="24"/>
        </w:rPr>
        <w:t xml:space="preserve"> syariah dengan instansi atau perusahaan tertentu dapat memanfaatkan produk ini dengan cara memberikan besarnya pengahsilan (gaji), pola perikatan jaminan </w:t>
      </w:r>
      <w:r>
        <w:rPr>
          <w:rFonts w:asciiTheme="majorBidi" w:hAnsiTheme="majorBidi" w:cstheme="majorBidi"/>
          <w:bCs/>
          <w:i/>
          <w:iCs/>
          <w:sz w:val="24"/>
          <w:szCs w:val="24"/>
        </w:rPr>
        <w:t>system</w:t>
      </w:r>
      <w:r>
        <w:rPr>
          <w:rFonts w:asciiTheme="majorBidi" w:hAnsiTheme="majorBidi" w:cstheme="majorBidi"/>
          <w:bCs/>
          <w:sz w:val="24"/>
          <w:szCs w:val="24"/>
        </w:rPr>
        <w:t xml:space="preserve"> fidusia atau objek, suatu kuasa pemotongan gaji amanah tersebut.</w:t>
      </w:r>
    </w:p>
    <w:p w:rsidR="00CF28F7" w:rsidRPr="00176004" w:rsidRDefault="00CF28F7" w:rsidP="00417BC0">
      <w:pPr>
        <w:pStyle w:val="ListParagraph"/>
        <w:numPr>
          <w:ilvl w:val="0"/>
          <w:numId w:val="18"/>
        </w:numPr>
        <w:spacing w:before="240" w:line="480" w:lineRule="auto"/>
        <w:jc w:val="both"/>
        <w:rPr>
          <w:rFonts w:asciiTheme="majorBidi" w:hAnsiTheme="majorBidi" w:cstheme="majorBidi"/>
          <w:sz w:val="24"/>
          <w:szCs w:val="24"/>
        </w:rPr>
      </w:pPr>
      <w:r>
        <w:rPr>
          <w:rFonts w:asciiTheme="majorBidi" w:hAnsiTheme="majorBidi" w:cstheme="majorBidi"/>
          <w:b/>
          <w:bCs/>
          <w:sz w:val="24"/>
          <w:szCs w:val="24"/>
        </w:rPr>
        <w:t>Pengertian Minat Nasabah</w:t>
      </w:r>
    </w:p>
    <w:p w:rsidR="00CF28F7" w:rsidRDefault="00CF28F7" w:rsidP="00CF28F7">
      <w:pPr>
        <w:pStyle w:val="ListParagraph"/>
        <w:spacing w:line="480" w:lineRule="auto"/>
        <w:ind w:firstLine="698"/>
        <w:jc w:val="both"/>
        <w:rPr>
          <w:rStyle w:val="a"/>
          <w:rFonts w:asciiTheme="majorBidi" w:hAnsiTheme="majorBidi" w:cstheme="majorBidi"/>
          <w:sz w:val="24"/>
          <w:szCs w:val="24"/>
        </w:rPr>
      </w:pPr>
      <w:r w:rsidRPr="00E95C7F">
        <w:rPr>
          <w:rStyle w:val="a"/>
          <w:rFonts w:asciiTheme="majorBidi" w:hAnsiTheme="majorBidi" w:cstheme="majorBidi"/>
          <w:sz w:val="24"/>
          <w:szCs w:val="24"/>
        </w:rPr>
        <w:t>Minat adalah sikap jiwa orang seorang</w:t>
      </w:r>
      <w:r>
        <w:rPr>
          <w:rStyle w:val="a"/>
          <w:rFonts w:asciiTheme="majorBidi" w:hAnsiTheme="majorBidi" w:cstheme="majorBidi"/>
          <w:sz w:val="24"/>
          <w:szCs w:val="24"/>
        </w:rPr>
        <w:t xml:space="preserve"> termasuk ketiga fungsi jiwanya </w:t>
      </w:r>
      <w:r w:rsidRPr="00433693">
        <w:rPr>
          <w:rStyle w:val="a"/>
          <w:rFonts w:asciiTheme="majorBidi" w:hAnsiTheme="majorBidi" w:cstheme="majorBidi"/>
          <w:i/>
          <w:iCs/>
          <w:sz w:val="24"/>
          <w:szCs w:val="24"/>
        </w:rPr>
        <w:t>kongnisi</w:t>
      </w:r>
      <w:r>
        <w:rPr>
          <w:rStyle w:val="a"/>
          <w:rFonts w:asciiTheme="majorBidi" w:hAnsiTheme="majorBidi" w:cstheme="majorBidi"/>
          <w:sz w:val="24"/>
          <w:szCs w:val="24"/>
        </w:rPr>
        <w:t xml:space="preserve"> (gejala pengenalan), </w:t>
      </w:r>
      <w:r w:rsidRPr="00433693">
        <w:rPr>
          <w:rStyle w:val="a"/>
          <w:rFonts w:asciiTheme="majorBidi" w:hAnsiTheme="majorBidi" w:cstheme="majorBidi"/>
          <w:i/>
          <w:iCs/>
          <w:sz w:val="24"/>
          <w:szCs w:val="24"/>
        </w:rPr>
        <w:t xml:space="preserve">konasi </w:t>
      </w:r>
      <w:r>
        <w:rPr>
          <w:rStyle w:val="a"/>
          <w:rFonts w:asciiTheme="majorBidi" w:hAnsiTheme="majorBidi" w:cstheme="majorBidi"/>
          <w:sz w:val="24"/>
          <w:szCs w:val="24"/>
        </w:rPr>
        <w:t xml:space="preserve">(kemauan), </w:t>
      </w:r>
      <w:r w:rsidRPr="00433693">
        <w:rPr>
          <w:rStyle w:val="a"/>
          <w:rFonts w:asciiTheme="majorBidi" w:hAnsiTheme="majorBidi" w:cstheme="majorBidi"/>
          <w:sz w:val="24"/>
          <w:szCs w:val="24"/>
        </w:rPr>
        <w:t>emosi</w:t>
      </w:r>
      <w:r w:rsidRPr="00CA3D24">
        <w:rPr>
          <w:rStyle w:val="a"/>
          <w:rFonts w:asciiTheme="majorBidi" w:hAnsiTheme="majorBidi" w:cstheme="majorBidi"/>
          <w:sz w:val="24"/>
          <w:szCs w:val="24"/>
        </w:rPr>
        <w:t>,</w:t>
      </w:r>
      <w:r>
        <w:rPr>
          <w:rStyle w:val="a"/>
          <w:rFonts w:asciiTheme="majorBidi" w:hAnsiTheme="majorBidi" w:cstheme="majorBidi"/>
          <w:i/>
          <w:iCs/>
          <w:sz w:val="24"/>
          <w:szCs w:val="24"/>
        </w:rPr>
        <w:t xml:space="preserve"> </w:t>
      </w:r>
      <w:r w:rsidRPr="00E95C7F">
        <w:rPr>
          <w:rStyle w:val="a"/>
          <w:rFonts w:asciiTheme="majorBidi" w:hAnsiTheme="majorBidi" w:cstheme="majorBidi"/>
          <w:sz w:val="24"/>
          <w:szCs w:val="24"/>
        </w:rPr>
        <w:t>yang tertuju pada sesuatu, dari dalam hubungan itu unsur perasaan yang kuat</w:t>
      </w:r>
      <w:r>
        <w:rPr>
          <w:rStyle w:val="FootnoteReference"/>
          <w:rFonts w:asciiTheme="majorBidi" w:hAnsiTheme="majorBidi" w:cstheme="majorBidi"/>
          <w:sz w:val="24"/>
          <w:szCs w:val="24"/>
        </w:rPr>
        <w:footnoteReference w:id="45"/>
      </w:r>
      <w:r>
        <w:rPr>
          <w:rStyle w:val="a"/>
          <w:rFonts w:asciiTheme="majorBidi" w:hAnsiTheme="majorBidi" w:cstheme="majorBidi"/>
          <w:sz w:val="24"/>
          <w:szCs w:val="24"/>
        </w:rPr>
        <w:t>.</w:t>
      </w:r>
    </w:p>
    <w:p w:rsidR="00CF28F7" w:rsidRPr="00176004" w:rsidRDefault="00CF28F7" w:rsidP="00CF28F7">
      <w:pPr>
        <w:pStyle w:val="ListParagraph"/>
        <w:spacing w:line="480" w:lineRule="auto"/>
        <w:ind w:firstLine="698"/>
        <w:jc w:val="both"/>
        <w:rPr>
          <w:rStyle w:val="a"/>
          <w:rFonts w:asciiTheme="majorBidi" w:hAnsiTheme="majorBidi" w:cstheme="majorBidi"/>
          <w:sz w:val="24"/>
          <w:szCs w:val="24"/>
        </w:rPr>
      </w:pPr>
      <w:r w:rsidRPr="00176004">
        <w:rPr>
          <w:rStyle w:val="a"/>
          <w:rFonts w:asciiTheme="majorBidi" w:hAnsiTheme="majorBidi" w:cstheme="majorBidi"/>
          <w:sz w:val="24"/>
          <w:szCs w:val="24"/>
        </w:rPr>
        <w:t>Terdapat 3  indikator terbentuknya minat nasabah yaitu sebagai berikut:</w:t>
      </w:r>
    </w:p>
    <w:p w:rsidR="00CF28F7" w:rsidRDefault="00CF28F7" w:rsidP="00CF28F7">
      <w:pPr>
        <w:pStyle w:val="ListParagraph"/>
        <w:numPr>
          <w:ilvl w:val="0"/>
          <w:numId w:val="12"/>
        </w:numPr>
        <w:spacing w:line="480" w:lineRule="auto"/>
        <w:jc w:val="both"/>
        <w:rPr>
          <w:rStyle w:val="a"/>
          <w:rFonts w:asciiTheme="majorBidi" w:hAnsiTheme="majorBidi" w:cstheme="majorBidi"/>
          <w:sz w:val="24"/>
          <w:szCs w:val="24"/>
        </w:rPr>
      </w:pPr>
      <w:r>
        <w:rPr>
          <w:rStyle w:val="a"/>
          <w:rFonts w:asciiTheme="majorBidi" w:hAnsiTheme="majorBidi" w:cstheme="majorBidi"/>
          <w:sz w:val="24"/>
          <w:szCs w:val="24"/>
        </w:rPr>
        <w:t xml:space="preserve">Kognisi (gejala pengenalan) : kegiatan atau proses memperoleh pengetahuan (termasuk kesadaran, perasaan, dsb) atau usaha </w:t>
      </w:r>
      <w:r>
        <w:rPr>
          <w:rStyle w:val="a"/>
          <w:rFonts w:asciiTheme="majorBidi" w:hAnsiTheme="majorBidi" w:cstheme="majorBidi"/>
          <w:sz w:val="24"/>
          <w:szCs w:val="24"/>
        </w:rPr>
        <w:lastRenderedPageBreak/>
        <w:t>mengenali sesuatu melalui pengalaman sendiri</w:t>
      </w:r>
      <w:r>
        <w:rPr>
          <w:rStyle w:val="FootnoteReference"/>
          <w:rFonts w:asciiTheme="majorBidi" w:hAnsiTheme="majorBidi" w:cstheme="majorBidi"/>
          <w:sz w:val="24"/>
          <w:szCs w:val="24"/>
        </w:rPr>
        <w:footnoteReference w:id="46"/>
      </w:r>
      <w:r>
        <w:rPr>
          <w:rStyle w:val="a"/>
          <w:rFonts w:asciiTheme="majorBidi" w:hAnsiTheme="majorBidi" w:cstheme="majorBidi"/>
          <w:sz w:val="24"/>
          <w:szCs w:val="24"/>
        </w:rPr>
        <w:t>. Gejala pengenalan dalam garis besarnya dibagi menjadi dua yaitu melalui indera dan yang melalui akal</w:t>
      </w:r>
      <w:r>
        <w:rPr>
          <w:rStyle w:val="FootnoteReference"/>
          <w:rFonts w:asciiTheme="majorBidi" w:hAnsiTheme="majorBidi" w:cstheme="majorBidi"/>
          <w:sz w:val="24"/>
          <w:szCs w:val="24"/>
        </w:rPr>
        <w:footnoteReference w:id="47"/>
      </w:r>
      <w:r>
        <w:rPr>
          <w:rStyle w:val="a"/>
          <w:rFonts w:asciiTheme="majorBidi" w:hAnsiTheme="majorBidi" w:cstheme="majorBidi"/>
          <w:sz w:val="24"/>
          <w:szCs w:val="24"/>
        </w:rPr>
        <w:t>.</w:t>
      </w:r>
    </w:p>
    <w:p w:rsidR="00CF28F7" w:rsidRDefault="00CF28F7" w:rsidP="00CF28F7">
      <w:pPr>
        <w:pStyle w:val="ListParagraph"/>
        <w:numPr>
          <w:ilvl w:val="0"/>
          <w:numId w:val="12"/>
        </w:numPr>
        <w:spacing w:line="480" w:lineRule="auto"/>
        <w:jc w:val="both"/>
        <w:rPr>
          <w:rStyle w:val="a"/>
          <w:rFonts w:asciiTheme="majorBidi" w:hAnsiTheme="majorBidi" w:cstheme="majorBidi"/>
          <w:sz w:val="24"/>
          <w:szCs w:val="24"/>
        </w:rPr>
      </w:pPr>
      <w:r w:rsidRPr="00615856">
        <w:rPr>
          <w:rStyle w:val="a"/>
          <w:rFonts w:asciiTheme="majorBidi" w:hAnsiTheme="majorBidi" w:cstheme="majorBidi"/>
          <w:sz w:val="24"/>
          <w:szCs w:val="24"/>
        </w:rPr>
        <w:t>Konasi (kemauan) : merupakan salah satu fungsi hidup kejiwaan manusia dapat diartikan sebagai aktifitas psikis yang mengandung usaha aktif dan berhubungan dengan pelaksanaan suatu tujuan</w:t>
      </w:r>
      <w:r>
        <w:rPr>
          <w:rStyle w:val="FootnoteReference"/>
          <w:rFonts w:asciiTheme="majorBidi" w:hAnsiTheme="majorBidi" w:cstheme="majorBidi"/>
          <w:sz w:val="24"/>
          <w:szCs w:val="24"/>
        </w:rPr>
        <w:footnoteReference w:id="48"/>
      </w:r>
      <w:r w:rsidRPr="00615856">
        <w:rPr>
          <w:rStyle w:val="a"/>
          <w:rFonts w:asciiTheme="majorBidi" w:hAnsiTheme="majorBidi" w:cstheme="majorBidi"/>
          <w:sz w:val="24"/>
          <w:szCs w:val="24"/>
        </w:rPr>
        <w:t>.</w:t>
      </w:r>
    </w:p>
    <w:p w:rsidR="00CF28F7" w:rsidRDefault="00CF28F7" w:rsidP="00CF28F7">
      <w:pPr>
        <w:pStyle w:val="ListParagraph"/>
        <w:numPr>
          <w:ilvl w:val="0"/>
          <w:numId w:val="12"/>
        </w:numPr>
        <w:spacing w:line="480" w:lineRule="auto"/>
        <w:jc w:val="both"/>
        <w:rPr>
          <w:rStyle w:val="a"/>
          <w:rFonts w:asciiTheme="majorBidi" w:hAnsiTheme="majorBidi" w:cstheme="majorBidi"/>
          <w:sz w:val="24"/>
          <w:szCs w:val="24"/>
        </w:rPr>
      </w:pPr>
      <w:r w:rsidRPr="00615856">
        <w:rPr>
          <w:rStyle w:val="a"/>
          <w:rFonts w:asciiTheme="majorBidi" w:hAnsiTheme="majorBidi" w:cstheme="majorBidi"/>
          <w:sz w:val="24"/>
          <w:szCs w:val="24"/>
        </w:rPr>
        <w:t>Emosi : kecenderungan untuk memiliki perasaan yang khas bila berhadapan dengan objek tertentu dalam lingkungannya</w:t>
      </w:r>
      <w:r>
        <w:rPr>
          <w:rStyle w:val="FootnoteReference"/>
          <w:rFonts w:asciiTheme="majorBidi" w:hAnsiTheme="majorBidi" w:cstheme="majorBidi"/>
          <w:sz w:val="24"/>
          <w:szCs w:val="24"/>
        </w:rPr>
        <w:footnoteReference w:id="49"/>
      </w:r>
      <w:r w:rsidRPr="00615856">
        <w:rPr>
          <w:rStyle w:val="a"/>
          <w:rFonts w:asciiTheme="majorBidi" w:hAnsiTheme="majorBidi" w:cstheme="majorBidi"/>
          <w:sz w:val="24"/>
          <w:szCs w:val="24"/>
        </w:rPr>
        <w:t>.</w:t>
      </w:r>
    </w:p>
    <w:p w:rsidR="00CF28F7" w:rsidRDefault="00CF28F7" w:rsidP="00CF28F7">
      <w:pPr>
        <w:spacing w:line="480" w:lineRule="auto"/>
        <w:ind w:left="709" w:firstLine="720"/>
        <w:jc w:val="both"/>
        <w:rPr>
          <w:rStyle w:val="a"/>
          <w:rFonts w:asciiTheme="majorBidi" w:hAnsiTheme="majorBidi" w:cstheme="majorBidi"/>
          <w:sz w:val="24"/>
          <w:szCs w:val="24"/>
        </w:rPr>
      </w:pPr>
      <w:r w:rsidRPr="00615856">
        <w:rPr>
          <w:rStyle w:val="a"/>
          <w:rFonts w:asciiTheme="majorBidi" w:hAnsiTheme="majorBidi" w:cstheme="majorBidi"/>
          <w:sz w:val="24"/>
          <w:szCs w:val="24"/>
        </w:rPr>
        <w:t>Sedangkan Menurut Andi Mappiare ialah suatu perangkat mental yang terdiri dari suatu campuran dari perasaan, harapan, pendirian, prasangka atau kecenderungan lain yang mengarahkan individu kepada suatu pilihan tertentu</w:t>
      </w:r>
      <w:r>
        <w:rPr>
          <w:rStyle w:val="FootnoteReference"/>
          <w:rFonts w:asciiTheme="majorBidi" w:hAnsiTheme="majorBidi" w:cstheme="majorBidi"/>
          <w:sz w:val="24"/>
          <w:szCs w:val="24"/>
        </w:rPr>
        <w:footnoteReference w:id="50"/>
      </w:r>
      <w:r w:rsidRPr="00615856">
        <w:rPr>
          <w:rStyle w:val="a"/>
          <w:rFonts w:asciiTheme="majorBidi" w:hAnsiTheme="majorBidi" w:cstheme="majorBidi"/>
          <w:sz w:val="24"/>
          <w:szCs w:val="24"/>
        </w:rPr>
        <w:t>.</w:t>
      </w:r>
    </w:p>
    <w:p w:rsidR="00CF28F7" w:rsidRPr="00615856" w:rsidRDefault="00DB4045" w:rsidP="00417BC0">
      <w:pPr>
        <w:pStyle w:val="ListParagraph"/>
        <w:numPr>
          <w:ilvl w:val="0"/>
          <w:numId w:val="18"/>
        </w:numPr>
        <w:spacing w:before="240" w:line="480" w:lineRule="auto"/>
        <w:jc w:val="both"/>
        <w:rPr>
          <w:rFonts w:asciiTheme="majorBidi" w:hAnsiTheme="majorBidi" w:cstheme="majorBidi"/>
          <w:sz w:val="24"/>
          <w:szCs w:val="24"/>
        </w:rPr>
      </w:pPr>
      <w:r>
        <w:rPr>
          <w:rFonts w:asciiTheme="majorBidi" w:hAnsiTheme="majorBidi" w:cstheme="majorBidi"/>
          <w:b/>
          <w:bCs/>
          <w:sz w:val="24"/>
          <w:szCs w:val="24"/>
        </w:rPr>
        <w:t>Penelitian Terdahulu</w:t>
      </w:r>
    </w:p>
    <w:p w:rsidR="00CF28F7" w:rsidRDefault="00CF28F7" w:rsidP="00CF28F7">
      <w:pPr>
        <w:pStyle w:val="ListParagraph"/>
        <w:spacing w:before="240" w:line="480" w:lineRule="auto"/>
        <w:ind w:firstLine="698"/>
        <w:jc w:val="both"/>
        <w:rPr>
          <w:rStyle w:val="a"/>
          <w:rFonts w:asciiTheme="majorBidi" w:hAnsiTheme="majorBidi" w:cstheme="majorBidi"/>
          <w:sz w:val="24"/>
          <w:szCs w:val="24"/>
        </w:rPr>
      </w:pPr>
      <w:r w:rsidRPr="00615856">
        <w:rPr>
          <w:rStyle w:val="a"/>
          <w:rFonts w:asciiTheme="majorBidi" w:hAnsiTheme="majorBidi" w:cstheme="majorBidi"/>
          <w:sz w:val="24"/>
          <w:szCs w:val="24"/>
          <w:lang w:val="id-ID"/>
        </w:rPr>
        <w:t>Oji</w:t>
      </w:r>
      <w:r w:rsidRPr="00615856">
        <w:rPr>
          <w:rStyle w:val="a"/>
          <w:rFonts w:asciiTheme="majorBidi" w:hAnsiTheme="majorBidi" w:cstheme="majorBidi"/>
          <w:sz w:val="24"/>
          <w:szCs w:val="24"/>
        </w:rPr>
        <w:t xml:space="preserve">, </w:t>
      </w:r>
      <w:r w:rsidRPr="00615856">
        <w:rPr>
          <w:rStyle w:val="a"/>
          <w:rFonts w:asciiTheme="majorBidi" w:hAnsiTheme="majorBidi" w:cstheme="majorBidi"/>
          <w:sz w:val="24"/>
          <w:szCs w:val="24"/>
          <w:lang w:val="id-ID"/>
        </w:rPr>
        <w:t xml:space="preserve">2014 mengkaji tentang “Strategi </w:t>
      </w:r>
      <w:r w:rsidRPr="00615856">
        <w:rPr>
          <w:rStyle w:val="a"/>
          <w:rFonts w:asciiTheme="majorBidi" w:hAnsiTheme="majorBidi" w:cstheme="majorBidi"/>
          <w:sz w:val="24"/>
          <w:szCs w:val="24"/>
        </w:rPr>
        <w:t>p</w:t>
      </w:r>
      <w:r w:rsidRPr="00615856">
        <w:rPr>
          <w:rStyle w:val="a"/>
          <w:rFonts w:asciiTheme="majorBidi" w:hAnsiTheme="majorBidi" w:cstheme="majorBidi"/>
          <w:sz w:val="24"/>
          <w:szCs w:val="24"/>
          <w:lang w:val="id-ID"/>
        </w:rPr>
        <w:t xml:space="preserve">emasaran </w:t>
      </w:r>
      <w:r w:rsidRPr="00615856">
        <w:rPr>
          <w:rStyle w:val="a"/>
          <w:rFonts w:asciiTheme="majorBidi" w:hAnsiTheme="majorBidi" w:cstheme="majorBidi"/>
          <w:sz w:val="24"/>
          <w:szCs w:val="24"/>
        </w:rPr>
        <w:t>p</w:t>
      </w:r>
      <w:r w:rsidRPr="00615856">
        <w:rPr>
          <w:rStyle w:val="a"/>
          <w:rFonts w:asciiTheme="majorBidi" w:hAnsiTheme="majorBidi" w:cstheme="majorBidi"/>
          <w:sz w:val="24"/>
          <w:szCs w:val="24"/>
          <w:lang w:val="id-ID"/>
        </w:rPr>
        <w:t xml:space="preserve">roduk </w:t>
      </w:r>
      <w:r w:rsidRPr="00615856">
        <w:rPr>
          <w:rStyle w:val="a"/>
          <w:rFonts w:asciiTheme="majorBidi" w:hAnsiTheme="majorBidi" w:cstheme="majorBidi"/>
          <w:sz w:val="24"/>
          <w:szCs w:val="24"/>
        </w:rPr>
        <w:t>g</w:t>
      </w:r>
      <w:r w:rsidRPr="00615856">
        <w:rPr>
          <w:rStyle w:val="a"/>
          <w:rFonts w:asciiTheme="majorBidi" w:hAnsiTheme="majorBidi" w:cstheme="majorBidi"/>
          <w:sz w:val="24"/>
          <w:szCs w:val="24"/>
          <w:lang w:val="id-ID"/>
        </w:rPr>
        <w:t xml:space="preserve">adai </w:t>
      </w:r>
      <w:r w:rsidRPr="00615856">
        <w:rPr>
          <w:rStyle w:val="a"/>
          <w:rFonts w:asciiTheme="majorBidi" w:hAnsiTheme="majorBidi" w:cstheme="majorBidi"/>
          <w:sz w:val="24"/>
          <w:szCs w:val="24"/>
        </w:rPr>
        <w:t>e</w:t>
      </w:r>
      <w:r w:rsidRPr="00615856">
        <w:rPr>
          <w:rStyle w:val="a"/>
          <w:rFonts w:asciiTheme="majorBidi" w:hAnsiTheme="majorBidi" w:cstheme="majorBidi"/>
          <w:sz w:val="24"/>
          <w:szCs w:val="24"/>
          <w:lang w:val="id-ID"/>
        </w:rPr>
        <w:t xml:space="preserve">mas </w:t>
      </w:r>
      <w:r w:rsidRPr="00615856">
        <w:rPr>
          <w:rStyle w:val="a"/>
          <w:rFonts w:asciiTheme="majorBidi" w:hAnsiTheme="majorBidi" w:cstheme="majorBidi"/>
          <w:sz w:val="24"/>
          <w:szCs w:val="24"/>
        </w:rPr>
        <w:t>P</w:t>
      </w:r>
      <w:r w:rsidRPr="00615856">
        <w:rPr>
          <w:rStyle w:val="a"/>
          <w:rFonts w:asciiTheme="majorBidi" w:hAnsiTheme="majorBidi" w:cstheme="majorBidi"/>
          <w:sz w:val="24"/>
          <w:szCs w:val="24"/>
          <w:lang w:val="id-ID"/>
        </w:rPr>
        <w:t xml:space="preserve">ada </w:t>
      </w:r>
      <w:r w:rsidRPr="00615856">
        <w:rPr>
          <w:rStyle w:val="a"/>
          <w:rFonts w:asciiTheme="majorBidi" w:hAnsiTheme="majorBidi" w:cstheme="majorBidi"/>
          <w:sz w:val="24"/>
          <w:szCs w:val="24"/>
        </w:rPr>
        <w:t>B</w:t>
      </w:r>
      <w:r w:rsidRPr="00615856">
        <w:rPr>
          <w:rStyle w:val="a"/>
          <w:rFonts w:asciiTheme="majorBidi" w:hAnsiTheme="majorBidi" w:cstheme="majorBidi"/>
          <w:sz w:val="24"/>
          <w:szCs w:val="24"/>
          <w:lang w:val="id-ID"/>
        </w:rPr>
        <w:t xml:space="preserve">ank </w:t>
      </w:r>
      <w:r w:rsidRPr="00615856">
        <w:rPr>
          <w:rStyle w:val="a"/>
          <w:rFonts w:asciiTheme="majorBidi" w:hAnsiTheme="majorBidi" w:cstheme="majorBidi"/>
          <w:sz w:val="24"/>
          <w:szCs w:val="24"/>
        </w:rPr>
        <w:t>S</w:t>
      </w:r>
      <w:r w:rsidRPr="00615856">
        <w:rPr>
          <w:rStyle w:val="a"/>
          <w:rFonts w:asciiTheme="majorBidi" w:hAnsiTheme="majorBidi" w:cstheme="majorBidi"/>
          <w:sz w:val="24"/>
          <w:szCs w:val="24"/>
          <w:lang w:val="id-ID"/>
        </w:rPr>
        <w:t>yari</w:t>
      </w:r>
      <w:r w:rsidRPr="00615856">
        <w:rPr>
          <w:rStyle w:val="a"/>
          <w:rFonts w:asciiTheme="majorBidi" w:hAnsiTheme="majorBidi" w:cstheme="majorBidi"/>
          <w:sz w:val="24"/>
          <w:szCs w:val="24"/>
        </w:rPr>
        <w:t>’</w:t>
      </w:r>
      <w:r w:rsidRPr="00615856">
        <w:rPr>
          <w:rStyle w:val="a"/>
          <w:rFonts w:asciiTheme="majorBidi" w:hAnsiTheme="majorBidi" w:cstheme="majorBidi"/>
          <w:sz w:val="24"/>
          <w:szCs w:val="24"/>
          <w:lang w:val="id-ID"/>
        </w:rPr>
        <w:t xml:space="preserve">ah </w:t>
      </w:r>
      <w:r w:rsidRPr="00615856">
        <w:rPr>
          <w:rStyle w:val="a"/>
          <w:rFonts w:asciiTheme="majorBidi" w:hAnsiTheme="majorBidi" w:cstheme="majorBidi"/>
          <w:sz w:val="24"/>
          <w:szCs w:val="24"/>
        </w:rPr>
        <w:t>M</w:t>
      </w:r>
      <w:r w:rsidRPr="00615856">
        <w:rPr>
          <w:rStyle w:val="a"/>
          <w:rFonts w:asciiTheme="majorBidi" w:hAnsiTheme="majorBidi" w:cstheme="majorBidi"/>
          <w:sz w:val="24"/>
          <w:szCs w:val="24"/>
          <w:lang w:val="id-ID"/>
        </w:rPr>
        <w:t xml:space="preserve">andiri </w:t>
      </w:r>
      <w:r w:rsidRPr="00615856">
        <w:rPr>
          <w:rStyle w:val="a"/>
          <w:rFonts w:asciiTheme="majorBidi" w:hAnsiTheme="majorBidi" w:cstheme="majorBidi"/>
          <w:sz w:val="24"/>
          <w:szCs w:val="24"/>
        </w:rPr>
        <w:t>C</w:t>
      </w:r>
      <w:r w:rsidRPr="00615856">
        <w:rPr>
          <w:rStyle w:val="a"/>
          <w:rFonts w:asciiTheme="majorBidi" w:hAnsiTheme="majorBidi" w:cstheme="majorBidi"/>
          <w:sz w:val="24"/>
          <w:szCs w:val="24"/>
          <w:lang w:val="id-ID"/>
        </w:rPr>
        <w:t xml:space="preserve">abang </w:t>
      </w:r>
      <w:r w:rsidRPr="00615856">
        <w:rPr>
          <w:rStyle w:val="a"/>
          <w:rFonts w:asciiTheme="majorBidi" w:hAnsiTheme="majorBidi" w:cstheme="majorBidi"/>
          <w:sz w:val="24"/>
          <w:szCs w:val="24"/>
        </w:rPr>
        <w:t>W</w:t>
      </w:r>
      <w:r w:rsidRPr="00615856">
        <w:rPr>
          <w:rStyle w:val="a"/>
          <w:rFonts w:asciiTheme="majorBidi" w:hAnsiTheme="majorBidi" w:cstheme="majorBidi"/>
          <w:sz w:val="24"/>
          <w:szCs w:val="24"/>
          <w:lang w:val="id-ID"/>
        </w:rPr>
        <w:t xml:space="preserve">arung </w:t>
      </w:r>
      <w:r w:rsidRPr="00615856">
        <w:rPr>
          <w:rStyle w:val="a"/>
          <w:rFonts w:asciiTheme="majorBidi" w:hAnsiTheme="majorBidi" w:cstheme="majorBidi"/>
          <w:sz w:val="24"/>
          <w:szCs w:val="24"/>
        </w:rPr>
        <w:t>B</w:t>
      </w:r>
      <w:r w:rsidRPr="00615856">
        <w:rPr>
          <w:rStyle w:val="a"/>
          <w:rFonts w:asciiTheme="majorBidi" w:hAnsiTheme="majorBidi" w:cstheme="majorBidi"/>
          <w:sz w:val="24"/>
          <w:szCs w:val="24"/>
          <w:lang w:val="id-ID"/>
        </w:rPr>
        <w:t xml:space="preserve">uncit </w:t>
      </w:r>
      <w:r w:rsidRPr="00615856">
        <w:rPr>
          <w:rStyle w:val="a"/>
          <w:rFonts w:asciiTheme="majorBidi" w:hAnsiTheme="majorBidi" w:cstheme="majorBidi"/>
          <w:sz w:val="24"/>
          <w:szCs w:val="24"/>
        </w:rPr>
        <w:t>M</w:t>
      </w:r>
      <w:r w:rsidRPr="00615856">
        <w:rPr>
          <w:rStyle w:val="a"/>
          <w:rFonts w:asciiTheme="majorBidi" w:hAnsiTheme="majorBidi" w:cstheme="majorBidi"/>
          <w:sz w:val="24"/>
          <w:szCs w:val="24"/>
          <w:lang w:val="id-ID"/>
        </w:rPr>
        <w:t xml:space="preserve">ampang </w:t>
      </w:r>
      <w:r w:rsidRPr="00615856">
        <w:rPr>
          <w:rStyle w:val="a"/>
          <w:rFonts w:asciiTheme="majorBidi" w:hAnsiTheme="majorBidi" w:cstheme="majorBidi"/>
          <w:sz w:val="24"/>
          <w:szCs w:val="24"/>
        </w:rPr>
        <w:t>J</w:t>
      </w:r>
      <w:r w:rsidRPr="00615856">
        <w:rPr>
          <w:rStyle w:val="a"/>
          <w:rFonts w:asciiTheme="majorBidi" w:hAnsiTheme="majorBidi" w:cstheme="majorBidi"/>
          <w:sz w:val="24"/>
          <w:szCs w:val="24"/>
          <w:lang w:val="id-ID"/>
        </w:rPr>
        <w:t xml:space="preserve">akarta </w:t>
      </w:r>
      <w:r w:rsidRPr="00615856">
        <w:rPr>
          <w:rStyle w:val="a"/>
          <w:rFonts w:asciiTheme="majorBidi" w:hAnsiTheme="majorBidi" w:cstheme="majorBidi"/>
          <w:sz w:val="24"/>
          <w:szCs w:val="24"/>
        </w:rPr>
        <w:t>S</w:t>
      </w:r>
      <w:r w:rsidRPr="00615856">
        <w:rPr>
          <w:rStyle w:val="a"/>
          <w:rFonts w:asciiTheme="majorBidi" w:hAnsiTheme="majorBidi" w:cstheme="majorBidi"/>
          <w:sz w:val="24"/>
          <w:szCs w:val="24"/>
          <w:lang w:val="id-ID"/>
        </w:rPr>
        <w:t>elatan”</w:t>
      </w:r>
      <w:r w:rsidRPr="00615856">
        <w:rPr>
          <w:rStyle w:val="a"/>
          <w:rFonts w:asciiTheme="majorBidi" w:hAnsiTheme="majorBidi" w:cstheme="majorBidi"/>
          <w:sz w:val="24"/>
          <w:szCs w:val="24"/>
        </w:rPr>
        <w:t> </w:t>
      </w:r>
      <w:r w:rsidRPr="00615856">
        <w:rPr>
          <w:rStyle w:val="a"/>
          <w:rFonts w:asciiTheme="majorBidi" w:hAnsiTheme="majorBidi" w:cstheme="majorBidi"/>
          <w:sz w:val="24"/>
          <w:szCs w:val="24"/>
          <w:lang w:val="id-ID"/>
        </w:rPr>
        <w:t>dari hasil penelitian penulis menunjukkan bahwa gadai emas bank syari</w:t>
      </w:r>
      <w:r w:rsidRPr="00615856">
        <w:rPr>
          <w:rStyle w:val="a"/>
          <w:rFonts w:asciiTheme="majorBidi" w:hAnsiTheme="majorBidi" w:cstheme="majorBidi"/>
          <w:sz w:val="24"/>
          <w:szCs w:val="24"/>
        </w:rPr>
        <w:t>’</w:t>
      </w:r>
      <w:r w:rsidRPr="00615856">
        <w:rPr>
          <w:rStyle w:val="a"/>
          <w:rFonts w:asciiTheme="majorBidi" w:hAnsiTheme="majorBidi" w:cstheme="majorBidi"/>
          <w:sz w:val="24"/>
          <w:szCs w:val="24"/>
          <w:lang w:val="id-ID"/>
        </w:rPr>
        <w:t xml:space="preserve">ah  mandiri setiap bulannya mengalami laju pertumbuhan nasabah, walaupun pertumbuhan nasabahnya tidak terlalu banyak yaitu 5 </w:t>
      </w:r>
      <w:r w:rsidRPr="00615856">
        <w:rPr>
          <w:rStyle w:val="a"/>
          <w:rFonts w:asciiTheme="majorBidi" w:hAnsiTheme="majorBidi" w:cstheme="majorBidi"/>
          <w:sz w:val="24"/>
          <w:szCs w:val="24"/>
          <w:lang w:val="id-ID"/>
        </w:rPr>
        <w:lastRenderedPageBreak/>
        <w:t>nasabah sampai dengan 10 nasabah sehingga tidak terlalu memberikan arti yang sangat s</w:t>
      </w:r>
      <w:r w:rsidRPr="00615856">
        <w:rPr>
          <w:rStyle w:val="a"/>
          <w:rFonts w:asciiTheme="majorBidi" w:hAnsiTheme="majorBidi" w:cstheme="majorBidi"/>
          <w:sz w:val="24"/>
          <w:szCs w:val="24"/>
        </w:rPr>
        <w:t>i</w:t>
      </w:r>
      <w:r w:rsidRPr="00615856">
        <w:rPr>
          <w:rStyle w:val="a"/>
          <w:rFonts w:asciiTheme="majorBidi" w:hAnsiTheme="majorBidi" w:cstheme="majorBidi"/>
          <w:sz w:val="24"/>
          <w:szCs w:val="24"/>
          <w:lang w:val="id-ID"/>
        </w:rPr>
        <w:t>gnifikan.</w:t>
      </w:r>
    </w:p>
    <w:p w:rsidR="00CF28F7" w:rsidRPr="005F2336" w:rsidRDefault="00CF28F7" w:rsidP="00CF28F7">
      <w:pPr>
        <w:spacing w:before="240" w:line="480" w:lineRule="auto"/>
        <w:ind w:left="720" w:firstLine="698"/>
        <w:jc w:val="both"/>
        <w:rPr>
          <w:rFonts w:asciiTheme="majorBidi" w:hAnsiTheme="majorBidi" w:cstheme="majorBidi"/>
          <w:sz w:val="24"/>
          <w:szCs w:val="24"/>
          <w:lang w:val="id-ID"/>
        </w:rPr>
      </w:pPr>
      <w:r w:rsidRPr="005F2336">
        <w:rPr>
          <w:rFonts w:asciiTheme="majorBidi" w:hAnsiTheme="majorBidi" w:cstheme="majorBidi"/>
          <w:sz w:val="24"/>
          <w:szCs w:val="24"/>
          <w:lang w:val="id-ID"/>
        </w:rPr>
        <w:t>Rina Fitriliana Utami</w:t>
      </w:r>
      <w:r w:rsidRPr="005F2336">
        <w:rPr>
          <w:rFonts w:asciiTheme="majorBidi" w:hAnsiTheme="majorBidi" w:cstheme="majorBidi"/>
          <w:sz w:val="24"/>
          <w:szCs w:val="24"/>
        </w:rPr>
        <w:t xml:space="preserve">, </w:t>
      </w:r>
      <w:r w:rsidRPr="005F2336">
        <w:rPr>
          <w:rFonts w:asciiTheme="majorBidi" w:hAnsiTheme="majorBidi" w:cstheme="majorBidi"/>
          <w:sz w:val="24"/>
          <w:szCs w:val="24"/>
          <w:lang w:val="id-ID"/>
        </w:rPr>
        <w:t>2010</w:t>
      </w:r>
      <w:r w:rsidRPr="005F2336">
        <w:rPr>
          <w:rFonts w:asciiTheme="majorBidi" w:hAnsiTheme="majorBidi" w:cstheme="majorBidi"/>
          <w:sz w:val="24"/>
          <w:szCs w:val="24"/>
        </w:rPr>
        <w:t xml:space="preserve"> mengkaji tentang </w:t>
      </w:r>
      <w:r w:rsidRPr="005F2336">
        <w:rPr>
          <w:rStyle w:val="a"/>
          <w:rFonts w:asciiTheme="majorBidi" w:hAnsiTheme="majorBidi" w:cstheme="majorBidi"/>
          <w:sz w:val="24"/>
          <w:szCs w:val="24"/>
          <w:lang w:val="id-ID"/>
        </w:rPr>
        <w:t>“</w:t>
      </w:r>
      <w:r w:rsidRPr="005F2336">
        <w:rPr>
          <w:rFonts w:asciiTheme="majorBidi" w:hAnsiTheme="majorBidi" w:cstheme="majorBidi"/>
          <w:sz w:val="24"/>
          <w:szCs w:val="24"/>
          <w:lang w:val="id-ID"/>
        </w:rPr>
        <w:t xml:space="preserve">Strategi </w:t>
      </w:r>
      <w:r w:rsidRPr="005F2336">
        <w:rPr>
          <w:rFonts w:asciiTheme="majorBidi" w:hAnsiTheme="majorBidi" w:cstheme="majorBidi"/>
          <w:sz w:val="24"/>
          <w:szCs w:val="24"/>
        </w:rPr>
        <w:t>p</w:t>
      </w:r>
      <w:r w:rsidRPr="005F2336">
        <w:rPr>
          <w:rFonts w:asciiTheme="majorBidi" w:hAnsiTheme="majorBidi" w:cstheme="majorBidi"/>
          <w:sz w:val="24"/>
          <w:szCs w:val="24"/>
          <w:lang w:val="id-ID"/>
        </w:rPr>
        <w:t xml:space="preserve">emasaran </w:t>
      </w:r>
      <w:r w:rsidRPr="005F2336">
        <w:rPr>
          <w:rFonts w:asciiTheme="majorBidi" w:hAnsiTheme="majorBidi" w:cstheme="majorBidi"/>
          <w:sz w:val="24"/>
          <w:szCs w:val="24"/>
        </w:rPr>
        <w:t>p</w:t>
      </w:r>
      <w:r w:rsidRPr="005F2336">
        <w:rPr>
          <w:rFonts w:asciiTheme="majorBidi" w:hAnsiTheme="majorBidi" w:cstheme="majorBidi"/>
          <w:sz w:val="24"/>
          <w:szCs w:val="24"/>
          <w:lang w:val="id-ID"/>
        </w:rPr>
        <w:t xml:space="preserve">roduk </w:t>
      </w:r>
      <w:r w:rsidRPr="005F2336">
        <w:rPr>
          <w:rFonts w:asciiTheme="majorBidi" w:hAnsiTheme="majorBidi" w:cstheme="majorBidi"/>
          <w:sz w:val="24"/>
          <w:szCs w:val="24"/>
        </w:rPr>
        <w:t>P</w:t>
      </w:r>
      <w:r w:rsidRPr="005F2336">
        <w:rPr>
          <w:rFonts w:asciiTheme="majorBidi" w:hAnsiTheme="majorBidi" w:cstheme="majorBidi"/>
          <w:sz w:val="24"/>
          <w:szCs w:val="24"/>
          <w:lang w:val="id-ID"/>
        </w:rPr>
        <w:t>ada PT. BNI</w:t>
      </w:r>
      <w:r w:rsidRPr="005F2336">
        <w:rPr>
          <w:rFonts w:asciiTheme="majorBidi" w:hAnsiTheme="majorBidi" w:cstheme="majorBidi"/>
          <w:sz w:val="24"/>
          <w:szCs w:val="24"/>
        </w:rPr>
        <w:t xml:space="preserve"> </w:t>
      </w:r>
      <w:r w:rsidRPr="005F2336">
        <w:rPr>
          <w:rFonts w:asciiTheme="majorBidi" w:hAnsiTheme="majorBidi" w:cstheme="majorBidi"/>
          <w:sz w:val="24"/>
          <w:szCs w:val="24"/>
          <w:lang w:val="id-ID"/>
        </w:rPr>
        <w:t>Syari</w:t>
      </w:r>
      <w:r w:rsidRPr="005F2336">
        <w:rPr>
          <w:rFonts w:asciiTheme="majorBidi" w:hAnsiTheme="majorBidi" w:cstheme="majorBidi"/>
          <w:sz w:val="24"/>
          <w:szCs w:val="24"/>
        </w:rPr>
        <w:t>’</w:t>
      </w:r>
      <w:r w:rsidRPr="005F2336">
        <w:rPr>
          <w:rFonts w:asciiTheme="majorBidi" w:hAnsiTheme="majorBidi" w:cstheme="majorBidi"/>
          <w:sz w:val="24"/>
          <w:szCs w:val="24"/>
          <w:lang w:val="id-ID"/>
        </w:rPr>
        <w:t>ah Cabang Surakarta”</w:t>
      </w:r>
      <w:r w:rsidRPr="005F2336">
        <w:rPr>
          <w:rFonts w:asciiTheme="majorBidi" w:hAnsiTheme="majorBidi" w:cstheme="majorBidi"/>
          <w:sz w:val="24"/>
          <w:szCs w:val="24"/>
        </w:rPr>
        <w:t xml:space="preserve"> </w:t>
      </w:r>
      <w:r w:rsidRPr="005F2336">
        <w:rPr>
          <w:rFonts w:asciiTheme="majorBidi" w:hAnsiTheme="majorBidi" w:cstheme="majorBidi"/>
          <w:sz w:val="24"/>
          <w:szCs w:val="24"/>
          <w:lang w:val="id-ID"/>
        </w:rPr>
        <w:t>dari hasil penelitian penulis menunjukkan bahwa PT</w:t>
      </w:r>
      <w:r w:rsidRPr="005F2336">
        <w:rPr>
          <w:rFonts w:asciiTheme="majorBidi" w:hAnsiTheme="majorBidi" w:cstheme="majorBidi"/>
          <w:sz w:val="24"/>
          <w:szCs w:val="24"/>
        </w:rPr>
        <w:t xml:space="preserve">. </w:t>
      </w:r>
      <w:r w:rsidRPr="005F2336">
        <w:rPr>
          <w:rFonts w:asciiTheme="majorBidi" w:hAnsiTheme="majorBidi" w:cstheme="majorBidi"/>
          <w:sz w:val="24"/>
          <w:szCs w:val="24"/>
          <w:lang w:val="id-ID"/>
        </w:rPr>
        <w:t xml:space="preserve">BNI </w:t>
      </w:r>
      <w:r w:rsidRPr="005F2336">
        <w:rPr>
          <w:rFonts w:asciiTheme="majorBidi" w:hAnsiTheme="majorBidi" w:cstheme="majorBidi"/>
          <w:sz w:val="24"/>
          <w:szCs w:val="24"/>
        </w:rPr>
        <w:t>S</w:t>
      </w:r>
      <w:r w:rsidRPr="005F2336">
        <w:rPr>
          <w:rFonts w:asciiTheme="majorBidi" w:hAnsiTheme="majorBidi" w:cstheme="majorBidi"/>
          <w:sz w:val="24"/>
          <w:szCs w:val="24"/>
          <w:lang w:val="id-ID"/>
        </w:rPr>
        <w:t>yari</w:t>
      </w:r>
      <w:r w:rsidRPr="005F2336">
        <w:rPr>
          <w:rFonts w:asciiTheme="majorBidi" w:hAnsiTheme="majorBidi" w:cstheme="majorBidi"/>
          <w:sz w:val="24"/>
          <w:szCs w:val="24"/>
        </w:rPr>
        <w:t>’</w:t>
      </w:r>
      <w:r w:rsidRPr="005F2336">
        <w:rPr>
          <w:rFonts w:asciiTheme="majorBidi" w:hAnsiTheme="majorBidi" w:cstheme="majorBidi"/>
          <w:sz w:val="24"/>
          <w:szCs w:val="24"/>
          <w:lang w:val="id-ID"/>
        </w:rPr>
        <w:t xml:space="preserve">ah </w:t>
      </w:r>
      <w:r w:rsidRPr="005F2336">
        <w:rPr>
          <w:rFonts w:asciiTheme="majorBidi" w:hAnsiTheme="majorBidi" w:cstheme="majorBidi"/>
          <w:sz w:val="24"/>
          <w:szCs w:val="24"/>
        </w:rPr>
        <w:t>C</w:t>
      </w:r>
      <w:r w:rsidRPr="005F2336">
        <w:rPr>
          <w:rFonts w:asciiTheme="majorBidi" w:hAnsiTheme="majorBidi" w:cstheme="majorBidi"/>
          <w:sz w:val="24"/>
          <w:szCs w:val="24"/>
          <w:lang w:val="id-ID"/>
        </w:rPr>
        <w:t xml:space="preserve">abang Surakarta telah  melaksanakan strategi pemasaran dengan menggunakan </w:t>
      </w:r>
      <w:r w:rsidRPr="005F2336">
        <w:rPr>
          <w:rFonts w:asciiTheme="majorBidi" w:hAnsiTheme="majorBidi" w:cstheme="majorBidi"/>
          <w:i/>
          <w:iCs/>
          <w:sz w:val="24"/>
          <w:szCs w:val="24"/>
          <w:lang w:val="id-ID"/>
        </w:rPr>
        <w:t>marketing mix</w:t>
      </w:r>
      <w:r w:rsidRPr="005F2336">
        <w:rPr>
          <w:rFonts w:asciiTheme="majorBidi" w:hAnsiTheme="majorBidi" w:cstheme="majorBidi"/>
          <w:sz w:val="24"/>
          <w:szCs w:val="24"/>
          <w:lang w:val="id-ID"/>
        </w:rPr>
        <w:t xml:space="preserve"> yang meliputi </w:t>
      </w:r>
      <w:r w:rsidRPr="005F2336">
        <w:rPr>
          <w:rFonts w:asciiTheme="majorBidi" w:hAnsiTheme="majorBidi" w:cstheme="majorBidi"/>
          <w:i/>
          <w:iCs/>
          <w:sz w:val="24"/>
          <w:szCs w:val="24"/>
          <w:lang w:val="id-ID"/>
        </w:rPr>
        <w:t>place,</w:t>
      </w:r>
      <w:r w:rsidRPr="005F2336">
        <w:rPr>
          <w:rFonts w:asciiTheme="majorBidi" w:hAnsiTheme="majorBidi" w:cstheme="majorBidi"/>
          <w:i/>
          <w:iCs/>
          <w:sz w:val="24"/>
          <w:szCs w:val="24"/>
        </w:rPr>
        <w:t xml:space="preserve"> </w:t>
      </w:r>
      <w:r w:rsidRPr="005F2336">
        <w:rPr>
          <w:rFonts w:asciiTheme="majorBidi" w:hAnsiTheme="majorBidi" w:cstheme="majorBidi"/>
          <w:i/>
          <w:iCs/>
          <w:sz w:val="24"/>
          <w:szCs w:val="24"/>
          <w:lang w:val="id-ID"/>
        </w:rPr>
        <w:t>price,</w:t>
      </w:r>
      <w:r w:rsidRPr="005F2336">
        <w:rPr>
          <w:rFonts w:asciiTheme="majorBidi" w:hAnsiTheme="majorBidi" w:cstheme="majorBidi"/>
          <w:i/>
          <w:iCs/>
          <w:sz w:val="24"/>
          <w:szCs w:val="24"/>
        </w:rPr>
        <w:t xml:space="preserve"> </w:t>
      </w:r>
      <w:r w:rsidRPr="005F2336">
        <w:rPr>
          <w:rFonts w:asciiTheme="majorBidi" w:hAnsiTheme="majorBidi" w:cstheme="majorBidi"/>
          <w:i/>
          <w:iCs/>
          <w:sz w:val="24"/>
          <w:szCs w:val="24"/>
          <w:lang w:val="id-ID"/>
        </w:rPr>
        <w:t xml:space="preserve">product </w:t>
      </w:r>
      <w:r w:rsidRPr="005F2336">
        <w:rPr>
          <w:rFonts w:asciiTheme="majorBidi" w:hAnsiTheme="majorBidi" w:cstheme="majorBidi"/>
          <w:sz w:val="24"/>
          <w:szCs w:val="24"/>
          <w:lang w:val="id-ID"/>
        </w:rPr>
        <w:t>dan</w:t>
      </w:r>
      <w:r w:rsidRPr="005F2336">
        <w:rPr>
          <w:rFonts w:asciiTheme="majorBidi" w:hAnsiTheme="majorBidi" w:cstheme="majorBidi"/>
          <w:i/>
          <w:iCs/>
          <w:sz w:val="24"/>
          <w:szCs w:val="24"/>
          <w:lang w:val="id-ID"/>
        </w:rPr>
        <w:t xml:space="preserve"> promotion.</w:t>
      </w:r>
      <w:r w:rsidRPr="005F2336">
        <w:rPr>
          <w:rFonts w:asciiTheme="majorBidi" w:hAnsiTheme="majorBidi" w:cstheme="majorBidi"/>
          <w:sz w:val="24"/>
          <w:szCs w:val="24"/>
          <w:lang w:val="id-ID"/>
        </w:rPr>
        <w:t xml:space="preserve"> Hambatan-hambatan yang dihadapi PT. BNI Syari’ah Cabang Surakarta dalam pemasaran produk adalah kurangnya pengetahuan yang mendalam masyarakat mengenai bank syari’ah, kurangnya sumber daya manusia pemasaran yang kompeten dan ketetapan sistem dari pusat yang sangat ketat.</w:t>
      </w:r>
    </w:p>
    <w:p w:rsidR="00CF28F7" w:rsidRDefault="00CF28F7" w:rsidP="00CF28F7">
      <w:pPr>
        <w:spacing w:before="240" w:line="480" w:lineRule="auto"/>
        <w:ind w:left="720" w:firstLine="698"/>
        <w:jc w:val="both"/>
        <w:rPr>
          <w:rFonts w:asciiTheme="majorBidi" w:hAnsiTheme="majorBidi" w:cstheme="majorBidi"/>
          <w:sz w:val="24"/>
          <w:szCs w:val="24"/>
        </w:rPr>
      </w:pPr>
      <w:r w:rsidRPr="005F2336">
        <w:rPr>
          <w:rFonts w:asciiTheme="majorBidi" w:hAnsiTheme="majorBidi" w:cstheme="majorBidi"/>
          <w:sz w:val="24"/>
          <w:szCs w:val="24"/>
        </w:rPr>
        <w:t xml:space="preserve">Mar’atu Sholeha, 2011 mengkaji tentang “Konsep Pemasaran produk tabungan tasbih di PT. Bank Sumsel Babel Cabang Syari’ah Palembang” dari hasil penelitian </w:t>
      </w:r>
      <w:r w:rsidRPr="005F2336">
        <w:rPr>
          <w:rFonts w:asciiTheme="majorBidi" w:hAnsiTheme="majorBidi" w:cstheme="majorBidi"/>
          <w:sz w:val="24"/>
          <w:szCs w:val="24"/>
          <w:lang w:val="id-ID"/>
        </w:rPr>
        <w:t>p</w:t>
      </w:r>
      <w:r w:rsidRPr="005F2336">
        <w:rPr>
          <w:rFonts w:asciiTheme="majorBidi" w:hAnsiTheme="majorBidi" w:cstheme="majorBidi"/>
          <w:sz w:val="24"/>
          <w:szCs w:val="24"/>
        </w:rPr>
        <w:t xml:space="preserve">enulis menunjukkan bahwa konsep pemasaran yang dilakukan oleh Bank Sumsel Babel Cabang Syari’ah di pengaruhi  oleh pandangan kinerja para karyawan dan target perusahaan itu sendiri. </w:t>
      </w:r>
    </w:p>
    <w:p w:rsidR="00CF28F7" w:rsidRDefault="00CF28F7" w:rsidP="00CF28F7">
      <w:pPr>
        <w:spacing w:before="240" w:line="480" w:lineRule="auto"/>
        <w:ind w:left="720" w:firstLine="698"/>
        <w:jc w:val="both"/>
        <w:rPr>
          <w:rFonts w:asciiTheme="majorBidi" w:hAnsiTheme="majorBidi" w:cstheme="majorBidi"/>
          <w:sz w:val="24"/>
          <w:szCs w:val="24"/>
        </w:rPr>
      </w:pPr>
      <w:r w:rsidRPr="005F2336">
        <w:rPr>
          <w:rFonts w:asciiTheme="majorBidi" w:hAnsiTheme="majorBidi" w:cstheme="majorBidi"/>
          <w:sz w:val="24"/>
          <w:szCs w:val="24"/>
        </w:rPr>
        <w:t xml:space="preserve">Irda Santiara, 2013 mengkaji tentang “Strategi PT. BNI Kantor Cabang Syari’ah Palembang dalam memasarkan produk pembiayaan kepemilikan emas iB hasanah ditinjau dengan analisis SWOT” dari hasil penelitian penulis menunjukkan bahwa Bank BNI Kantor Cabang Syari’ah </w:t>
      </w:r>
      <w:r w:rsidRPr="005F2336">
        <w:rPr>
          <w:rFonts w:asciiTheme="majorBidi" w:hAnsiTheme="majorBidi" w:cstheme="majorBidi"/>
          <w:sz w:val="24"/>
          <w:szCs w:val="24"/>
        </w:rPr>
        <w:lastRenderedPageBreak/>
        <w:t>Palembang memiliki kelebihan dan kelemahan dalam produk pembiayaan kepemilikan emas iB Serta memiliki peluang dan ancaman.</w:t>
      </w:r>
    </w:p>
    <w:p w:rsidR="00CF28F7" w:rsidRPr="005F2336" w:rsidRDefault="00CF28F7" w:rsidP="00CF28F7">
      <w:pPr>
        <w:spacing w:before="240" w:line="480" w:lineRule="auto"/>
        <w:ind w:left="720" w:firstLine="698"/>
        <w:jc w:val="both"/>
        <w:rPr>
          <w:rFonts w:asciiTheme="majorBidi" w:hAnsiTheme="majorBidi" w:cstheme="majorBidi"/>
          <w:sz w:val="24"/>
          <w:szCs w:val="24"/>
          <w:lang w:val="id-ID"/>
        </w:rPr>
      </w:pPr>
      <w:r>
        <w:rPr>
          <w:rFonts w:asciiTheme="majorBidi" w:hAnsiTheme="majorBidi" w:cstheme="majorBidi"/>
          <w:sz w:val="24"/>
          <w:szCs w:val="24"/>
          <w:lang w:val="id-ID"/>
        </w:rPr>
        <w:t>Khoirul Mutholibin</w:t>
      </w:r>
      <w:r>
        <w:rPr>
          <w:rFonts w:asciiTheme="majorBidi" w:hAnsiTheme="majorBidi" w:cstheme="majorBidi"/>
          <w:sz w:val="24"/>
          <w:szCs w:val="24"/>
        </w:rPr>
        <w:t>,</w:t>
      </w:r>
      <w:r w:rsidRPr="00110696">
        <w:rPr>
          <w:rFonts w:asciiTheme="majorBidi" w:hAnsiTheme="majorBidi" w:cstheme="majorBidi"/>
          <w:sz w:val="24"/>
          <w:szCs w:val="24"/>
          <w:lang w:val="id-ID"/>
        </w:rPr>
        <w:t xml:space="preserve"> 2014</w:t>
      </w:r>
      <w:r>
        <w:rPr>
          <w:rFonts w:asciiTheme="majorBidi" w:hAnsiTheme="majorBidi" w:cstheme="majorBidi"/>
          <w:sz w:val="24"/>
          <w:szCs w:val="24"/>
        </w:rPr>
        <w:t xml:space="preserve"> mengkaji tentang “Strategi p</w:t>
      </w:r>
      <w:r w:rsidRPr="00725A5B">
        <w:rPr>
          <w:rFonts w:asciiTheme="majorBidi" w:hAnsiTheme="majorBidi" w:cstheme="majorBidi"/>
          <w:sz w:val="24"/>
          <w:szCs w:val="24"/>
        </w:rPr>
        <w:t>emasaran PT. Bank BRI Syari’ah Kantor Cabang Pembantu Bojonegoro dalam menarik calon nasabah baru pada produk pembiayaan mikro</w:t>
      </w:r>
      <w:r>
        <w:rPr>
          <w:rFonts w:asciiTheme="majorBidi" w:hAnsiTheme="majorBidi" w:cstheme="majorBidi"/>
          <w:sz w:val="24"/>
          <w:szCs w:val="24"/>
        </w:rPr>
        <w:t>” d</w:t>
      </w:r>
      <w:r>
        <w:rPr>
          <w:rFonts w:asciiTheme="majorBidi" w:hAnsiTheme="majorBidi" w:cstheme="majorBidi"/>
          <w:sz w:val="24"/>
          <w:szCs w:val="24"/>
          <w:lang w:val="id-ID"/>
        </w:rPr>
        <w:t xml:space="preserve">ari hasil </w:t>
      </w:r>
      <w:r w:rsidRPr="00787909">
        <w:rPr>
          <w:rFonts w:asciiTheme="majorBidi" w:hAnsiTheme="majorBidi" w:cstheme="majorBidi"/>
          <w:sz w:val="24"/>
          <w:szCs w:val="24"/>
          <w:lang w:val="id-ID"/>
        </w:rPr>
        <w:t>penelitian</w:t>
      </w:r>
      <w:r w:rsidRPr="00110696">
        <w:rPr>
          <w:rFonts w:asciiTheme="majorBidi" w:hAnsiTheme="majorBidi" w:cstheme="majorBidi"/>
          <w:sz w:val="24"/>
          <w:szCs w:val="24"/>
          <w:lang w:val="id-ID"/>
        </w:rPr>
        <w:t xml:space="preserve"> penulis menunjukkan </w:t>
      </w:r>
      <w:r w:rsidRPr="00787909">
        <w:rPr>
          <w:rFonts w:asciiTheme="majorBidi" w:hAnsiTheme="majorBidi" w:cstheme="majorBidi"/>
          <w:sz w:val="24"/>
          <w:szCs w:val="24"/>
          <w:lang w:val="id-ID"/>
        </w:rPr>
        <w:t xml:space="preserve">bahwa strategi pemasaran PT. Bank BRI Syari’ah Kantor Cabang Pembantu Bojonegoro dalam memasarkan produk pembiayaan kepada calon nasabah baru mengunakan bauran pemasaran yaitu; </w:t>
      </w:r>
      <w:r w:rsidRPr="00787909">
        <w:rPr>
          <w:rFonts w:asciiTheme="majorBidi" w:hAnsiTheme="majorBidi" w:cstheme="majorBidi"/>
          <w:i/>
          <w:iCs/>
          <w:sz w:val="24"/>
          <w:szCs w:val="24"/>
          <w:lang w:val="id-ID"/>
        </w:rPr>
        <w:t xml:space="preserve">product, price, place, </w:t>
      </w:r>
      <w:r w:rsidRPr="00FD0457">
        <w:rPr>
          <w:rFonts w:asciiTheme="majorBidi" w:hAnsiTheme="majorBidi" w:cstheme="majorBidi"/>
          <w:sz w:val="24"/>
          <w:szCs w:val="24"/>
          <w:lang w:val="id-ID"/>
        </w:rPr>
        <w:t>dan</w:t>
      </w:r>
      <w:r w:rsidRPr="00787909">
        <w:rPr>
          <w:rFonts w:asciiTheme="majorBidi" w:hAnsiTheme="majorBidi" w:cstheme="majorBidi"/>
          <w:i/>
          <w:iCs/>
          <w:sz w:val="24"/>
          <w:szCs w:val="24"/>
          <w:lang w:val="id-ID"/>
        </w:rPr>
        <w:t xml:space="preserve"> promotion</w:t>
      </w:r>
      <w:r w:rsidRPr="00787909">
        <w:rPr>
          <w:rFonts w:asciiTheme="majorBidi" w:hAnsiTheme="majorBidi" w:cstheme="majorBidi"/>
          <w:sz w:val="24"/>
          <w:szCs w:val="24"/>
          <w:lang w:val="id-ID"/>
        </w:rPr>
        <w:t xml:space="preserve">, dengan mengunakan bauran pemasaran, jumlah nasabah pembiayaan mikro PT. </w:t>
      </w:r>
      <w:r w:rsidRPr="00485115">
        <w:rPr>
          <w:rFonts w:asciiTheme="majorBidi" w:hAnsiTheme="majorBidi" w:cstheme="majorBidi"/>
          <w:sz w:val="24"/>
          <w:szCs w:val="24"/>
          <w:lang w:val="id-ID"/>
        </w:rPr>
        <w:t xml:space="preserve">Bank BRI Syari’ah Kantor Cabang Pembantu Bojonegoro kurang lebih 780 nasabah pembiayaan mikro. </w:t>
      </w: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Pr="000F506E" w:rsidRDefault="00CF28F7" w:rsidP="00CF28F7">
      <w:pPr>
        <w:tabs>
          <w:tab w:val="left" w:pos="1134"/>
        </w:tabs>
        <w:spacing w:after="0" w:line="480" w:lineRule="auto"/>
        <w:jc w:val="center"/>
        <w:rPr>
          <w:rStyle w:val="a"/>
          <w:rFonts w:asciiTheme="majorBidi" w:hAnsiTheme="majorBidi" w:cstheme="majorBidi"/>
          <w:b/>
          <w:bCs/>
          <w:sz w:val="24"/>
          <w:szCs w:val="24"/>
        </w:rPr>
      </w:pPr>
      <w:r w:rsidRPr="000F506E">
        <w:rPr>
          <w:rStyle w:val="a"/>
          <w:rFonts w:asciiTheme="majorBidi" w:hAnsiTheme="majorBidi" w:cstheme="majorBidi"/>
          <w:b/>
          <w:bCs/>
          <w:sz w:val="24"/>
          <w:szCs w:val="24"/>
        </w:rPr>
        <w:lastRenderedPageBreak/>
        <w:t>BAB III</w:t>
      </w:r>
    </w:p>
    <w:p w:rsidR="00CF28F7" w:rsidRPr="000F506E" w:rsidRDefault="00CF28F7" w:rsidP="00CF28F7">
      <w:pPr>
        <w:tabs>
          <w:tab w:val="left" w:pos="1134"/>
        </w:tabs>
        <w:spacing w:line="480" w:lineRule="auto"/>
        <w:jc w:val="center"/>
        <w:rPr>
          <w:rStyle w:val="a"/>
          <w:rFonts w:asciiTheme="majorBidi" w:hAnsiTheme="majorBidi" w:cstheme="majorBidi"/>
          <w:b/>
          <w:bCs/>
          <w:sz w:val="24"/>
          <w:szCs w:val="24"/>
        </w:rPr>
      </w:pPr>
      <w:r w:rsidRPr="000F506E">
        <w:rPr>
          <w:rStyle w:val="a"/>
          <w:rFonts w:asciiTheme="majorBidi" w:hAnsiTheme="majorBidi" w:cstheme="majorBidi"/>
          <w:b/>
          <w:bCs/>
          <w:sz w:val="24"/>
          <w:szCs w:val="24"/>
        </w:rPr>
        <w:t>GAMBARAN OBJEK PENELITIAN</w:t>
      </w:r>
    </w:p>
    <w:p w:rsidR="00CF28F7" w:rsidRPr="000F506E" w:rsidRDefault="00CF28F7" w:rsidP="00CF28F7">
      <w:pPr>
        <w:pStyle w:val="ListParagraph"/>
        <w:numPr>
          <w:ilvl w:val="0"/>
          <w:numId w:val="14"/>
        </w:numPr>
        <w:spacing w:line="480" w:lineRule="auto"/>
        <w:jc w:val="both"/>
        <w:rPr>
          <w:rFonts w:asciiTheme="majorBidi" w:hAnsiTheme="majorBidi" w:cstheme="majorBidi"/>
          <w:b/>
          <w:bCs/>
          <w:sz w:val="24"/>
          <w:szCs w:val="24"/>
        </w:rPr>
      </w:pPr>
      <w:r w:rsidRPr="000F506E">
        <w:rPr>
          <w:rFonts w:asciiTheme="majorBidi" w:eastAsia="Times New Roman" w:hAnsiTheme="majorBidi" w:cstheme="majorBidi"/>
          <w:b/>
          <w:bCs/>
          <w:sz w:val="24"/>
          <w:szCs w:val="24"/>
          <w:lang w:eastAsia="id-ID"/>
        </w:rPr>
        <w:t>Sejarah Singkat Berdirinya PT. Pegadaian Syari’ah</w:t>
      </w:r>
    </w:p>
    <w:p w:rsidR="00CF28F7" w:rsidRPr="000F506E" w:rsidRDefault="00CF28F7" w:rsidP="00CF28F7">
      <w:pPr>
        <w:pStyle w:val="ListParagraph"/>
        <w:spacing w:line="480" w:lineRule="auto"/>
        <w:ind w:firstLine="720"/>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Sejarah pegadaian di Indonesia dimulai pada saat VOC, suatu maskapai perdagangan dari negeri Belanda, pada tanggal 20 Agustus 1746 di Batavia (Jakarta) mendirikan Bank Van Leening yaitu lembaga keuangan yang memberikan kredit dengan sistem gadai. Tujuan dari pendirian lembaga ini pada hakikatnya hanya untuk kepentingan VOC sendiri yakni untuk memperlancarkan kegiatan perekonomian dan perdagangan yang dijalankan</w:t>
      </w:r>
      <w:r w:rsidRPr="000F506E">
        <w:rPr>
          <w:rStyle w:val="FootnoteReference"/>
          <w:rFonts w:asciiTheme="majorBidi" w:eastAsia="Times New Roman" w:hAnsiTheme="majorBidi" w:cstheme="majorBidi"/>
          <w:sz w:val="24"/>
          <w:szCs w:val="24"/>
          <w:lang w:eastAsia="id-ID"/>
        </w:rPr>
        <w:footnoteReference w:id="51"/>
      </w:r>
      <w:r w:rsidRPr="000F506E">
        <w:rPr>
          <w:rFonts w:asciiTheme="majorBidi" w:eastAsia="Times New Roman" w:hAnsiTheme="majorBidi" w:cstheme="majorBidi"/>
          <w:sz w:val="24"/>
          <w:szCs w:val="24"/>
          <w:lang w:eastAsia="id-ID"/>
        </w:rPr>
        <w:t>.</w:t>
      </w:r>
    </w:p>
    <w:p w:rsidR="00BA0E7F" w:rsidRDefault="00CF28F7" w:rsidP="00CF28F7">
      <w:pPr>
        <w:pStyle w:val="ListParagraph"/>
        <w:spacing w:line="480" w:lineRule="auto"/>
        <w:ind w:firstLine="720"/>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Pada saat Inggris mengambil alih pemerintahan (1181-1816) Bank Van Leening milik pem</w:t>
      </w:r>
    </w:p>
    <w:p w:rsidR="00CF28F7" w:rsidRPr="000F506E" w:rsidRDefault="00CF28F7" w:rsidP="00CF28F7">
      <w:pPr>
        <w:pStyle w:val="ListParagraph"/>
        <w:spacing w:line="480" w:lineRule="auto"/>
        <w:ind w:firstLine="720"/>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 xml:space="preserve">erintah dibubarkan karena penguasa saat itu tidak sependapat bahwa suatu bank semacam itu harus dilaksanakan sendiri oleh pemerintahan. Atas pertimbangan tersebut maka masyarakat diberi keleluasaan untuk mendirikan usaha gadai asal mendapatkan lisensi dari pemerintahan daerah setempat disebut dengan pola licentie stelsel. Namun ada dampak yang tidak sehat dengan pola lisensi ini, yaitu para pemegang lisensi mempergunakan kesempatan untuk “mengeruk” keuntungan sebesar-besarnya dengan menerapkan bunga yang setinggi-tingginya. Sehingga pola lisensi dirubah menjadi pola Patch Stelsel, yaitu hak </w:t>
      </w:r>
      <w:r w:rsidRPr="000F506E">
        <w:rPr>
          <w:rFonts w:asciiTheme="majorBidi" w:eastAsia="Times New Roman" w:hAnsiTheme="majorBidi" w:cstheme="majorBidi"/>
          <w:sz w:val="24"/>
          <w:szCs w:val="24"/>
          <w:lang w:eastAsia="id-ID"/>
        </w:rPr>
        <w:lastRenderedPageBreak/>
        <w:t>mendirikan pegadaian diberikan kepada umum yang mampu memberikan pembayaran sejumlah uang yang tinggi kepada pemerintah</w:t>
      </w:r>
      <w:r w:rsidRPr="000F506E">
        <w:rPr>
          <w:rStyle w:val="FootnoteReference"/>
          <w:rFonts w:asciiTheme="majorBidi" w:eastAsia="Times New Roman" w:hAnsiTheme="majorBidi" w:cstheme="majorBidi"/>
          <w:sz w:val="24"/>
          <w:szCs w:val="24"/>
          <w:lang w:eastAsia="id-ID"/>
        </w:rPr>
        <w:footnoteReference w:id="52"/>
      </w:r>
      <w:r w:rsidRPr="000F506E">
        <w:rPr>
          <w:rFonts w:asciiTheme="majorBidi" w:eastAsia="Times New Roman" w:hAnsiTheme="majorBidi" w:cstheme="majorBidi"/>
          <w:sz w:val="24"/>
          <w:szCs w:val="24"/>
          <w:lang w:eastAsia="id-ID"/>
        </w:rPr>
        <w:t>.</w:t>
      </w:r>
    </w:p>
    <w:p w:rsidR="00CF28F7" w:rsidRPr="000F506E" w:rsidRDefault="00CF28F7" w:rsidP="00CF28F7">
      <w:pPr>
        <w:pStyle w:val="ListParagraph"/>
        <w:spacing w:line="480" w:lineRule="auto"/>
        <w:ind w:firstLine="720"/>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Ketika Belanda kembali berkuasa di Indonesia pada tahun 1816, keberadaan Patch Stelsel tetap dipertahankan. Sejalan dengan berkembangnya VOC menjadi pengendali pemerintahan Hindia Belanda, maka pemerintah Belanda menerbitkan peraturan peretama yang mengatur status pengelolaan usaha gadai melalui Staatsblad (Stbl) No. 131 tanggal 12 Maret 1901 yang mengatur bahwa usaha pegadaian merupakan monopoli pemerintah. Berdasarkan undang-undang ini</w:t>
      </w:r>
      <w:r w:rsidRPr="000F506E">
        <w:rPr>
          <w:rStyle w:val="FootnoteReference"/>
          <w:rFonts w:asciiTheme="majorBidi" w:eastAsia="Times New Roman" w:hAnsiTheme="majorBidi" w:cstheme="majorBidi"/>
          <w:sz w:val="24"/>
          <w:szCs w:val="24"/>
          <w:lang w:eastAsia="id-ID"/>
        </w:rPr>
        <w:footnoteReference w:id="53"/>
      </w:r>
      <w:r w:rsidRPr="000F506E">
        <w:rPr>
          <w:rFonts w:asciiTheme="majorBidi" w:eastAsia="Times New Roman" w:hAnsiTheme="majorBidi" w:cstheme="majorBidi"/>
          <w:sz w:val="24"/>
          <w:szCs w:val="24"/>
          <w:lang w:val="id-ID" w:eastAsia="id-ID"/>
        </w:rPr>
        <w:t>.</w:t>
      </w:r>
    </w:p>
    <w:p w:rsidR="00CF28F7" w:rsidRPr="000F506E" w:rsidRDefault="00CF28F7" w:rsidP="00CF28F7">
      <w:pPr>
        <w:pStyle w:val="ListParagraph"/>
        <w:spacing w:line="480" w:lineRule="auto"/>
        <w:ind w:firstLine="720"/>
        <w:jc w:val="both"/>
        <w:rPr>
          <w:rFonts w:asciiTheme="majorBidi" w:hAnsiTheme="majorBidi" w:cstheme="majorBidi"/>
          <w:sz w:val="24"/>
          <w:szCs w:val="24"/>
          <w:lang w:val="id-ID"/>
        </w:rPr>
      </w:pPr>
      <w:r w:rsidRPr="000F506E">
        <w:rPr>
          <w:rFonts w:asciiTheme="majorBidi" w:hAnsiTheme="majorBidi" w:cstheme="majorBidi"/>
          <w:sz w:val="24"/>
          <w:szCs w:val="24"/>
          <w:lang w:val="id-ID"/>
        </w:rPr>
        <w:t xml:space="preserve">Terbitnya PP/10 tanggal April 1990 dapat dikatakan menjadi tonggak awal kebangkitan Pegadaian, satu hal yang perlu dicermati bahwa PP10 Menegaskan misi yang harus diemban oleh pegadaian untuk mencegah praktik riba, misi ini tidak berubah hingga terbitnya PP103/2000 yang dijadikan sebagai landasan kegiatan usaha PT. Pegadaian (Persero) sampai sekarang. Banyak pihak berpendapat bahwa operasionalisasi pegadaian Pra Fatwa MUI tanggal 16 Desember 2003 Tentang Bunga bank, telah sesuai dengan konsep syariah meskipun harus diakui belakangan bahwa terdapat beberapa aspek yang menepis anggapan itu. Berkat rahmat Allah Swt dan setelah melalui kajian panjang, akhirnya disusunlah suatu konsep pendirian unit layanan gadai syariah sebagai </w:t>
      </w:r>
      <w:r w:rsidRPr="000F506E">
        <w:rPr>
          <w:rFonts w:asciiTheme="majorBidi" w:hAnsiTheme="majorBidi" w:cstheme="majorBidi"/>
          <w:sz w:val="24"/>
          <w:szCs w:val="24"/>
          <w:lang w:val="id-ID"/>
        </w:rPr>
        <w:lastRenderedPageBreak/>
        <w:t>langkah awal pembentukan divisi khusus yang menangani kegiatan usaha syariah</w:t>
      </w:r>
      <w:r w:rsidR="00BA0E7F">
        <w:rPr>
          <w:rStyle w:val="FootnoteReference"/>
          <w:rFonts w:asciiTheme="majorBidi" w:hAnsiTheme="majorBidi" w:cstheme="majorBidi"/>
          <w:sz w:val="24"/>
          <w:szCs w:val="24"/>
          <w:lang w:val="id-ID"/>
        </w:rPr>
        <w:footnoteReference w:id="54"/>
      </w:r>
      <w:r w:rsidRPr="000F506E">
        <w:rPr>
          <w:rFonts w:asciiTheme="majorBidi" w:hAnsiTheme="majorBidi" w:cstheme="majorBidi"/>
          <w:sz w:val="24"/>
          <w:szCs w:val="24"/>
          <w:lang w:val="id-ID"/>
        </w:rPr>
        <w:t>.</w:t>
      </w:r>
    </w:p>
    <w:p w:rsidR="00CF28F7" w:rsidRPr="000F506E" w:rsidRDefault="00CF28F7" w:rsidP="00CF28F7">
      <w:pPr>
        <w:pStyle w:val="ListParagraph"/>
        <w:spacing w:line="480" w:lineRule="auto"/>
        <w:ind w:firstLine="720"/>
        <w:jc w:val="both"/>
        <w:rPr>
          <w:rFonts w:asciiTheme="majorBidi" w:hAnsiTheme="majorBidi" w:cstheme="majorBidi"/>
          <w:sz w:val="24"/>
          <w:szCs w:val="24"/>
        </w:rPr>
      </w:pPr>
      <w:r w:rsidRPr="000F506E">
        <w:rPr>
          <w:rFonts w:asciiTheme="majorBidi" w:hAnsiTheme="majorBidi" w:cstheme="majorBidi"/>
          <w:sz w:val="24"/>
          <w:szCs w:val="24"/>
          <w:lang w:val="id-ID"/>
        </w:rPr>
        <w:t>Layanan gadai syariah ini merupakan hasil kerja sama PT.</w:t>
      </w:r>
      <w:r w:rsidRPr="000F506E">
        <w:rPr>
          <w:rFonts w:asciiTheme="majorBidi" w:hAnsiTheme="majorBidi" w:cstheme="majorBidi"/>
          <w:sz w:val="24"/>
          <w:szCs w:val="24"/>
        </w:rPr>
        <w:t xml:space="preserve"> </w:t>
      </w:r>
      <w:r w:rsidRPr="000F506E">
        <w:rPr>
          <w:rFonts w:asciiTheme="majorBidi" w:hAnsiTheme="majorBidi" w:cstheme="majorBidi"/>
          <w:sz w:val="24"/>
          <w:szCs w:val="24"/>
          <w:lang w:val="id-ID"/>
        </w:rPr>
        <w:t xml:space="preserve">Pegadaian (Persero) dapat dipandang sebagai pengembangan produk, sedang bagi lembanga keuangan keuangan syariah dapat berfungsi sebagai kepanjangan tangan dalam pengelolaan produk </w:t>
      </w:r>
      <w:r w:rsidRPr="000F506E">
        <w:rPr>
          <w:rFonts w:asciiTheme="majorBidi" w:hAnsiTheme="majorBidi" w:cstheme="majorBidi"/>
          <w:i/>
          <w:iCs/>
          <w:sz w:val="24"/>
          <w:szCs w:val="24"/>
          <w:lang w:val="id-ID"/>
        </w:rPr>
        <w:t>rahn</w:t>
      </w:r>
      <w:r w:rsidRPr="000F506E">
        <w:rPr>
          <w:rFonts w:asciiTheme="majorBidi" w:hAnsiTheme="majorBidi" w:cstheme="majorBidi"/>
          <w:sz w:val="24"/>
          <w:szCs w:val="24"/>
          <w:lang w:val="id-ID"/>
        </w:rPr>
        <w:t>. Untuk mengelola kegiatan tersebut, pegadaian telah membentuk Divisi Unit Syariah yang semula dibawah binaan Divisi Usaha lain.</w:t>
      </w:r>
    </w:p>
    <w:p w:rsidR="00CF28F7" w:rsidRPr="000F506E" w:rsidRDefault="00CF28F7" w:rsidP="00CF28F7">
      <w:pPr>
        <w:pStyle w:val="ListParagraph"/>
        <w:spacing w:line="480" w:lineRule="auto"/>
        <w:ind w:firstLine="720"/>
        <w:jc w:val="both"/>
        <w:rPr>
          <w:rFonts w:asciiTheme="majorBidi" w:hAnsiTheme="majorBidi" w:cstheme="majorBidi"/>
          <w:sz w:val="24"/>
          <w:szCs w:val="24"/>
        </w:rPr>
      </w:pPr>
      <w:r w:rsidRPr="000F506E">
        <w:rPr>
          <w:rFonts w:asciiTheme="majorBidi" w:hAnsiTheme="majorBidi" w:cstheme="majorBidi"/>
          <w:sz w:val="24"/>
          <w:szCs w:val="24"/>
          <w:lang w:val="id-ID"/>
        </w:rPr>
        <w:t xml:space="preserve">Konsep operasi pegadaian syariah mengacu pada </w:t>
      </w:r>
      <w:r w:rsidRPr="000F506E">
        <w:rPr>
          <w:rFonts w:asciiTheme="majorBidi" w:hAnsiTheme="majorBidi" w:cstheme="majorBidi"/>
          <w:i/>
          <w:iCs/>
          <w:sz w:val="24"/>
          <w:szCs w:val="24"/>
          <w:lang w:val="id-ID"/>
        </w:rPr>
        <w:t>system</w:t>
      </w:r>
      <w:r w:rsidRPr="000F506E">
        <w:rPr>
          <w:rFonts w:asciiTheme="majorBidi" w:hAnsiTheme="majorBidi" w:cstheme="majorBidi"/>
          <w:sz w:val="24"/>
          <w:szCs w:val="24"/>
          <w:lang w:val="id-ID"/>
        </w:rPr>
        <w:t xml:space="preserve"> administrasi modern, yaitu azas rasionalitas, efesiensi dan efektifitas yang diselaraskan dengan nilai Islam. </w:t>
      </w:r>
      <w:r w:rsidRPr="00CF28F7">
        <w:rPr>
          <w:rFonts w:asciiTheme="majorBidi" w:hAnsiTheme="majorBidi" w:cstheme="majorBidi"/>
          <w:sz w:val="24"/>
          <w:szCs w:val="24"/>
          <w:lang w:val="id-ID"/>
        </w:rPr>
        <w:t xml:space="preserve">Fungsi operasi pegadaian syariah itu sendiri dijalankan oleh kantor-kantor cabang pegadaian syariah/unit layanan gadai syariah (ULGS) sebagai satu unit organisasi dibawah binaan divisi usaha lain PT. </w:t>
      </w:r>
      <w:r w:rsidRPr="000F506E">
        <w:rPr>
          <w:rFonts w:asciiTheme="majorBidi" w:hAnsiTheme="majorBidi" w:cstheme="majorBidi"/>
          <w:sz w:val="24"/>
          <w:szCs w:val="24"/>
        </w:rPr>
        <w:t>Pegadaian (Persero). ULGS ini merupakan unit bisnis mandiri yang secara struktural terpisah pengelolaannya dari usaha gadai konvensional</w:t>
      </w:r>
      <w:r w:rsidRPr="000F506E">
        <w:rPr>
          <w:rStyle w:val="FootnoteReference"/>
          <w:rFonts w:asciiTheme="majorBidi" w:hAnsiTheme="majorBidi" w:cstheme="majorBidi"/>
          <w:sz w:val="24"/>
          <w:szCs w:val="24"/>
        </w:rPr>
        <w:footnoteReference w:id="55"/>
      </w:r>
      <w:r w:rsidRPr="000F506E">
        <w:rPr>
          <w:rFonts w:asciiTheme="majorBidi" w:hAnsiTheme="majorBidi" w:cstheme="majorBidi"/>
          <w:sz w:val="24"/>
          <w:szCs w:val="24"/>
        </w:rPr>
        <w:t>.</w:t>
      </w:r>
    </w:p>
    <w:p w:rsidR="00CF28F7" w:rsidRPr="000F506E" w:rsidRDefault="00CF28F7" w:rsidP="00CF28F7">
      <w:pPr>
        <w:pStyle w:val="ListParagraph"/>
        <w:spacing w:line="480" w:lineRule="auto"/>
        <w:ind w:firstLine="720"/>
        <w:jc w:val="both"/>
        <w:rPr>
          <w:rFonts w:asciiTheme="majorBidi" w:hAnsiTheme="majorBidi" w:cstheme="majorBidi"/>
          <w:sz w:val="24"/>
          <w:szCs w:val="24"/>
        </w:rPr>
      </w:pPr>
      <w:r w:rsidRPr="000F506E">
        <w:rPr>
          <w:rFonts w:asciiTheme="majorBidi" w:hAnsiTheme="majorBidi" w:cstheme="majorBidi"/>
          <w:sz w:val="24"/>
          <w:szCs w:val="24"/>
        </w:rPr>
        <w:t xml:space="preserve">Pegadaian syariah pertama kali berdiri di Jakarta dengan unit layanan gadai syariah (ULGS) cabang Dewi Sartika di bulan januari tahun 2003. Menyusul kemudian pendirian ULGS di Surabaya, Makasar, Semarang, Surakarta,dan Yogyakarta ditahun yang sama hingga </w:t>
      </w:r>
      <w:r w:rsidRPr="000F506E">
        <w:rPr>
          <w:rFonts w:asciiTheme="majorBidi" w:hAnsiTheme="majorBidi" w:cstheme="majorBidi"/>
          <w:sz w:val="24"/>
          <w:szCs w:val="24"/>
        </w:rPr>
        <w:lastRenderedPageBreak/>
        <w:t>September 2003. Masih ditahun yang sama pula, 4 kantor cabang pegadaian di Aceh dikoversi menjadi pegadaian syariah</w:t>
      </w:r>
      <w:r w:rsidRPr="000F506E">
        <w:rPr>
          <w:rStyle w:val="FootnoteReference"/>
          <w:rFonts w:asciiTheme="majorBidi" w:hAnsiTheme="majorBidi" w:cstheme="majorBidi"/>
          <w:sz w:val="24"/>
          <w:szCs w:val="24"/>
        </w:rPr>
        <w:footnoteReference w:id="56"/>
      </w:r>
      <w:r w:rsidRPr="000F506E">
        <w:rPr>
          <w:rFonts w:asciiTheme="majorBidi" w:hAnsiTheme="majorBidi" w:cstheme="majorBidi"/>
          <w:sz w:val="24"/>
          <w:szCs w:val="24"/>
        </w:rPr>
        <w:t>.</w:t>
      </w:r>
    </w:p>
    <w:p w:rsidR="00CF28F7" w:rsidRPr="000F506E" w:rsidRDefault="00CF28F7" w:rsidP="00CF28F7">
      <w:pPr>
        <w:pStyle w:val="ListParagraph"/>
        <w:spacing w:line="480" w:lineRule="auto"/>
        <w:ind w:firstLine="720"/>
        <w:jc w:val="both"/>
        <w:rPr>
          <w:rFonts w:asciiTheme="majorBidi" w:hAnsiTheme="majorBidi" w:cstheme="majorBidi"/>
          <w:sz w:val="24"/>
          <w:szCs w:val="24"/>
        </w:rPr>
      </w:pPr>
      <w:r w:rsidRPr="000F506E">
        <w:rPr>
          <w:rFonts w:asciiTheme="majorBidi" w:hAnsiTheme="majorBidi" w:cstheme="majorBidi"/>
          <w:sz w:val="24"/>
          <w:szCs w:val="24"/>
        </w:rPr>
        <w:t>Pegadaian syariah dalam menjalankan operasionalnya berpegang kepada prinsip syariah. Pada dasarnya, produk-produk berbasisi syariah memiliki karakteristik, seperti tidak memungut bunga dalam berbagai bentuk karena riba, menetapkan uang sebagai alat tukar bukan sebagai komoditas yang diperdagangkan, dan melakukan bisnis untuk memperoleh imbalan atas jasa dan/atau bagi hasil</w:t>
      </w:r>
      <w:r w:rsidRPr="000F506E">
        <w:rPr>
          <w:rStyle w:val="FootnoteReference"/>
          <w:rFonts w:asciiTheme="majorBidi" w:hAnsiTheme="majorBidi" w:cstheme="majorBidi"/>
          <w:sz w:val="24"/>
          <w:szCs w:val="24"/>
        </w:rPr>
        <w:footnoteReference w:id="57"/>
      </w:r>
      <w:r w:rsidRPr="000F506E">
        <w:rPr>
          <w:rFonts w:asciiTheme="majorBidi" w:hAnsiTheme="majorBidi" w:cstheme="majorBidi"/>
          <w:sz w:val="24"/>
          <w:szCs w:val="24"/>
        </w:rPr>
        <w:t>.</w:t>
      </w:r>
    </w:p>
    <w:p w:rsidR="00CF28F7" w:rsidRPr="000F506E" w:rsidRDefault="00CF28F7" w:rsidP="00CF28F7">
      <w:pPr>
        <w:pStyle w:val="ListParagraph"/>
        <w:numPr>
          <w:ilvl w:val="0"/>
          <w:numId w:val="14"/>
        </w:numPr>
        <w:spacing w:line="480" w:lineRule="auto"/>
        <w:jc w:val="both"/>
        <w:rPr>
          <w:rFonts w:asciiTheme="majorBidi" w:hAnsiTheme="majorBidi" w:cstheme="majorBidi"/>
          <w:sz w:val="24"/>
          <w:szCs w:val="24"/>
        </w:rPr>
      </w:pPr>
      <w:r w:rsidRPr="000F506E">
        <w:rPr>
          <w:rFonts w:asciiTheme="majorBidi" w:eastAsia="Times New Roman" w:hAnsiTheme="majorBidi" w:cstheme="majorBidi"/>
          <w:b/>
          <w:bCs/>
          <w:sz w:val="24"/>
          <w:szCs w:val="24"/>
          <w:lang w:eastAsia="id-ID"/>
        </w:rPr>
        <w:t>Visi dan Misi Pegadaian</w:t>
      </w:r>
    </w:p>
    <w:p w:rsidR="00CF28F7" w:rsidRPr="000F506E" w:rsidRDefault="00CF28F7" w:rsidP="00CF28F7">
      <w:pPr>
        <w:pStyle w:val="ListParagraph"/>
        <w:numPr>
          <w:ilvl w:val="0"/>
          <w:numId w:val="15"/>
        </w:numPr>
        <w:spacing w:line="480" w:lineRule="auto"/>
        <w:jc w:val="both"/>
        <w:rPr>
          <w:rFonts w:asciiTheme="majorBidi" w:hAnsiTheme="majorBidi" w:cstheme="majorBidi"/>
          <w:sz w:val="24"/>
          <w:szCs w:val="24"/>
        </w:rPr>
      </w:pPr>
      <w:r w:rsidRPr="000F506E">
        <w:rPr>
          <w:rFonts w:asciiTheme="majorBidi" w:eastAsia="Times New Roman" w:hAnsiTheme="majorBidi" w:cstheme="majorBidi"/>
          <w:b/>
          <w:bCs/>
          <w:sz w:val="24"/>
          <w:szCs w:val="24"/>
          <w:lang w:eastAsia="id-ID"/>
        </w:rPr>
        <w:t>Visi Pegadaian</w:t>
      </w:r>
    </w:p>
    <w:p w:rsidR="00CF28F7" w:rsidRPr="000F506E" w:rsidRDefault="00CF28F7" w:rsidP="00CF28F7">
      <w:pPr>
        <w:pStyle w:val="ListParagraph"/>
        <w:spacing w:line="480" w:lineRule="auto"/>
        <w:ind w:left="1080"/>
        <w:jc w:val="both"/>
        <w:rPr>
          <w:rFonts w:asciiTheme="majorBidi" w:hAnsiTheme="majorBidi" w:cstheme="majorBidi"/>
          <w:color w:val="000000" w:themeColor="text1"/>
          <w:sz w:val="24"/>
          <w:szCs w:val="24"/>
        </w:rPr>
      </w:pPr>
      <w:r w:rsidRPr="000F506E">
        <w:rPr>
          <w:rFonts w:asciiTheme="majorBidi" w:hAnsiTheme="majorBidi" w:cstheme="majorBidi"/>
          <w:color w:val="000000" w:themeColor="text1"/>
          <w:sz w:val="24"/>
          <w:szCs w:val="24"/>
        </w:rPr>
        <w:t xml:space="preserve">Sebagai solusi bisnis terpadu terutama berbasis gadai yang selalu menjadi </w:t>
      </w:r>
      <w:r w:rsidRPr="000F506E">
        <w:rPr>
          <w:rFonts w:asciiTheme="majorBidi" w:hAnsiTheme="majorBidi" w:cstheme="majorBidi"/>
          <w:i/>
          <w:iCs/>
          <w:color w:val="000000" w:themeColor="text1"/>
          <w:sz w:val="24"/>
          <w:szCs w:val="24"/>
        </w:rPr>
        <w:t xml:space="preserve">market leader </w:t>
      </w:r>
      <w:r w:rsidRPr="000F506E">
        <w:rPr>
          <w:rFonts w:asciiTheme="majorBidi" w:hAnsiTheme="majorBidi" w:cstheme="majorBidi"/>
          <w:color w:val="000000" w:themeColor="text1"/>
          <w:sz w:val="24"/>
          <w:szCs w:val="24"/>
        </w:rPr>
        <w:t>dan mikro berbasis fidusia selalu menjadi yang terbaik untuk masyarakat menengah kebawah</w:t>
      </w:r>
      <w:r w:rsidRPr="000F506E">
        <w:rPr>
          <w:rStyle w:val="FootnoteReference"/>
          <w:rFonts w:asciiTheme="majorBidi" w:hAnsiTheme="majorBidi" w:cstheme="majorBidi"/>
          <w:color w:val="000000" w:themeColor="text1"/>
          <w:sz w:val="24"/>
          <w:szCs w:val="24"/>
        </w:rPr>
        <w:footnoteReference w:id="58"/>
      </w:r>
      <w:r w:rsidRPr="000F506E">
        <w:rPr>
          <w:rFonts w:asciiTheme="majorBidi" w:hAnsiTheme="majorBidi" w:cstheme="majorBidi"/>
          <w:color w:val="000000" w:themeColor="text1"/>
          <w:sz w:val="24"/>
          <w:szCs w:val="24"/>
        </w:rPr>
        <w:t>.</w:t>
      </w:r>
    </w:p>
    <w:p w:rsidR="00CF28F7" w:rsidRPr="000F506E" w:rsidRDefault="00CF28F7" w:rsidP="00CF28F7">
      <w:pPr>
        <w:pStyle w:val="ListParagraph"/>
        <w:numPr>
          <w:ilvl w:val="0"/>
          <w:numId w:val="15"/>
        </w:numPr>
        <w:spacing w:line="480" w:lineRule="auto"/>
        <w:jc w:val="both"/>
        <w:rPr>
          <w:rFonts w:asciiTheme="majorBidi" w:hAnsiTheme="majorBidi" w:cstheme="majorBidi"/>
          <w:sz w:val="24"/>
          <w:szCs w:val="24"/>
        </w:rPr>
      </w:pPr>
      <w:r w:rsidRPr="000F506E">
        <w:rPr>
          <w:rFonts w:asciiTheme="majorBidi" w:eastAsia="Times New Roman" w:hAnsiTheme="majorBidi" w:cstheme="majorBidi"/>
          <w:b/>
          <w:bCs/>
          <w:sz w:val="24"/>
          <w:szCs w:val="24"/>
          <w:lang w:eastAsia="id-ID"/>
        </w:rPr>
        <w:t>Misi Pegadaian</w:t>
      </w:r>
    </w:p>
    <w:p w:rsidR="00CF28F7" w:rsidRPr="000F506E" w:rsidRDefault="00CF28F7" w:rsidP="00CF28F7">
      <w:pPr>
        <w:pStyle w:val="ListParagraph"/>
        <w:numPr>
          <w:ilvl w:val="0"/>
          <w:numId w:val="13"/>
        </w:numPr>
        <w:autoSpaceDE w:val="0"/>
        <w:autoSpaceDN w:val="0"/>
        <w:adjustRightInd w:val="0"/>
        <w:spacing w:before="240" w:line="480" w:lineRule="auto"/>
        <w:jc w:val="both"/>
        <w:rPr>
          <w:rFonts w:asciiTheme="majorBidi" w:hAnsiTheme="majorBidi" w:cstheme="majorBidi"/>
          <w:color w:val="000000" w:themeColor="text1"/>
          <w:sz w:val="24"/>
          <w:szCs w:val="24"/>
        </w:rPr>
      </w:pPr>
      <w:r w:rsidRPr="000F506E">
        <w:rPr>
          <w:rFonts w:asciiTheme="majorBidi" w:hAnsiTheme="majorBidi" w:cstheme="majorBidi"/>
          <w:color w:val="000000" w:themeColor="text1"/>
          <w:sz w:val="24"/>
          <w:szCs w:val="24"/>
        </w:rPr>
        <w:t>Memberikan pembiayaan yang tercepat, termudah, aman dan selalu memberikan pembinaan terhadap usaha golongan menengah kebawah untuk mendorong pertumbuhan ekonomi.</w:t>
      </w:r>
    </w:p>
    <w:p w:rsidR="00CF28F7" w:rsidRPr="000F506E" w:rsidRDefault="00CF28F7" w:rsidP="00CF28F7">
      <w:pPr>
        <w:pStyle w:val="ListParagraph"/>
        <w:numPr>
          <w:ilvl w:val="0"/>
          <w:numId w:val="13"/>
        </w:numPr>
        <w:autoSpaceDE w:val="0"/>
        <w:autoSpaceDN w:val="0"/>
        <w:adjustRightInd w:val="0"/>
        <w:spacing w:before="240" w:line="480" w:lineRule="auto"/>
        <w:jc w:val="both"/>
        <w:rPr>
          <w:rFonts w:asciiTheme="majorBidi" w:hAnsiTheme="majorBidi" w:cstheme="majorBidi"/>
          <w:color w:val="000000" w:themeColor="text1"/>
          <w:sz w:val="24"/>
          <w:szCs w:val="24"/>
        </w:rPr>
      </w:pPr>
      <w:r w:rsidRPr="000F506E">
        <w:rPr>
          <w:rFonts w:asciiTheme="majorBidi" w:hAnsiTheme="majorBidi" w:cstheme="majorBidi"/>
          <w:color w:val="000000" w:themeColor="text1"/>
          <w:sz w:val="24"/>
          <w:szCs w:val="24"/>
        </w:rPr>
        <w:t>Memastikan pemerataan pelayanan dan infrastruktur yang memberikan kemudahan dan kenyamanan di seluruh Pegadaian dalam mempersiapkan diri menjadi pemain regional dan tetap menjadi pilihan utama masyarakat.</w:t>
      </w:r>
    </w:p>
    <w:p w:rsidR="00CF28F7" w:rsidRPr="00BA0E7F" w:rsidRDefault="00CF28F7" w:rsidP="00BA0E7F">
      <w:pPr>
        <w:pStyle w:val="ListParagraph"/>
        <w:numPr>
          <w:ilvl w:val="0"/>
          <w:numId w:val="13"/>
        </w:numPr>
        <w:autoSpaceDE w:val="0"/>
        <w:autoSpaceDN w:val="0"/>
        <w:adjustRightInd w:val="0"/>
        <w:spacing w:before="240" w:line="480" w:lineRule="auto"/>
        <w:jc w:val="both"/>
        <w:rPr>
          <w:rFonts w:asciiTheme="majorBidi" w:hAnsiTheme="majorBidi" w:cstheme="majorBidi"/>
          <w:color w:val="000000" w:themeColor="text1"/>
          <w:sz w:val="24"/>
          <w:szCs w:val="24"/>
        </w:rPr>
      </w:pPr>
      <w:r w:rsidRPr="000F506E">
        <w:rPr>
          <w:rFonts w:asciiTheme="majorBidi" w:hAnsiTheme="majorBidi" w:cstheme="majorBidi"/>
          <w:color w:val="000000" w:themeColor="text1"/>
          <w:sz w:val="24"/>
          <w:szCs w:val="24"/>
        </w:rPr>
        <w:lastRenderedPageBreak/>
        <w:t>Membantu Pemerintah dalam meningkatkan kesejahteraan masyarakat golongan menengah kebawah dan melaksanakan usaha lain dalam rangka optimalisasi sumber daya Perusahaan</w:t>
      </w:r>
      <w:r w:rsidRPr="000F506E">
        <w:rPr>
          <w:rStyle w:val="FootnoteReference"/>
          <w:rFonts w:asciiTheme="majorBidi" w:hAnsiTheme="majorBidi" w:cstheme="majorBidi"/>
          <w:color w:val="000000" w:themeColor="text1"/>
          <w:sz w:val="24"/>
          <w:szCs w:val="24"/>
        </w:rPr>
        <w:footnoteReference w:id="59"/>
      </w:r>
      <w:r w:rsidRPr="000F506E">
        <w:rPr>
          <w:rFonts w:asciiTheme="majorBidi" w:hAnsiTheme="majorBidi" w:cstheme="majorBidi"/>
          <w:color w:val="000000" w:themeColor="text1"/>
          <w:sz w:val="24"/>
          <w:szCs w:val="24"/>
        </w:rPr>
        <w:t>.</w:t>
      </w:r>
    </w:p>
    <w:p w:rsidR="00CF28F7" w:rsidRPr="000F506E" w:rsidRDefault="00CF28F7" w:rsidP="00CF28F7">
      <w:pPr>
        <w:pStyle w:val="ListParagraph"/>
        <w:numPr>
          <w:ilvl w:val="0"/>
          <w:numId w:val="14"/>
        </w:numPr>
        <w:autoSpaceDE w:val="0"/>
        <w:autoSpaceDN w:val="0"/>
        <w:adjustRightInd w:val="0"/>
        <w:spacing w:before="240" w:line="480" w:lineRule="auto"/>
        <w:jc w:val="both"/>
        <w:rPr>
          <w:rFonts w:asciiTheme="majorBidi" w:hAnsiTheme="majorBidi" w:cstheme="majorBidi"/>
          <w:color w:val="000000" w:themeColor="text1"/>
          <w:sz w:val="24"/>
          <w:szCs w:val="24"/>
        </w:rPr>
      </w:pPr>
      <w:r w:rsidRPr="000F506E">
        <w:rPr>
          <w:rFonts w:asciiTheme="majorBidi" w:eastAsia="Times New Roman" w:hAnsiTheme="majorBidi" w:cstheme="majorBidi"/>
          <w:b/>
          <w:bCs/>
          <w:sz w:val="24"/>
          <w:szCs w:val="24"/>
          <w:lang w:eastAsia="id-ID"/>
        </w:rPr>
        <w:t>Budaya Perusahaan</w:t>
      </w:r>
    </w:p>
    <w:p w:rsidR="00CF28F7" w:rsidRPr="000F506E" w:rsidRDefault="00CF28F7" w:rsidP="00CF28F7">
      <w:pPr>
        <w:pStyle w:val="ListParagraph"/>
        <w:autoSpaceDE w:val="0"/>
        <w:autoSpaceDN w:val="0"/>
        <w:adjustRightInd w:val="0"/>
        <w:spacing w:before="240" w:line="480" w:lineRule="auto"/>
        <w:ind w:firstLine="720"/>
        <w:jc w:val="both"/>
        <w:rPr>
          <w:rFonts w:asciiTheme="majorBidi" w:hAnsiTheme="majorBidi" w:cstheme="majorBidi"/>
          <w:color w:val="000000" w:themeColor="text1"/>
          <w:sz w:val="24"/>
          <w:szCs w:val="24"/>
        </w:rPr>
      </w:pPr>
      <w:r w:rsidRPr="000F506E">
        <w:rPr>
          <w:rFonts w:asciiTheme="majorBidi" w:eastAsia="Times New Roman" w:hAnsiTheme="majorBidi" w:cstheme="majorBidi"/>
          <w:sz w:val="24"/>
          <w:szCs w:val="24"/>
          <w:lang w:eastAsia="id-ID"/>
        </w:rPr>
        <w:t>Untuk mendukung terwujudnya visi dan misi perusahaan, maka ditetapkan budaya perusahaan yang harus dipelajari, dipahami, dihayati dan dilaksanakan oleh seluruh insan pegadaian. Budaya perusahaan diilhami oleh jiwa si “INTAN” yang bersikap dalam bentuk men-Now-kan  pelanggan dan mengimplementasikan melalui semboyan “141” Jiwa si”INTAN” dapat dijelaskan sebagai berikut :</w:t>
      </w:r>
    </w:p>
    <w:p w:rsidR="00CF28F7" w:rsidRDefault="00CF28F7" w:rsidP="00CF28F7">
      <w:pPr>
        <w:pStyle w:val="ListParagraph"/>
        <w:spacing w:after="0" w:line="480" w:lineRule="auto"/>
        <w:ind w:left="709"/>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Inovatif</w:t>
      </w:r>
      <w:r w:rsidRPr="000F506E">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0F506E">
        <w:rPr>
          <w:rFonts w:asciiTheme="majorBidi" w:eastAsia="Times New Roman" w:hAnsiTheme="majorBidi" w:cstheme="majorBidi"/>
          <w:sz w:val="24"/>
          <w:szCs w:val="24"/>
          <w:lang w:eastAsia="id-ID"/>
        </w:rPr>
        <w:t>:P</w:t>
      </w:r>
      <w:r>
        <w:rPr>
          <w:rFonts w:asciiTheme="majorBidi" w:eastAsia="Times New Roman" w:hAnsiTheme="majorBidi" w:cstheme="majorBidi"/>
          <w:sz w:val="24"/>
          <w:szCs w:val="24"/>
          <w:lang w:eastAsia="id-ID"/>
        </w:rPr>
        <w:t>enuh gagasan, k</w:t>
      </w:r>
      <w:r w:rsidRPr="000F506E">
        <w:rPr>
          <w:rFonts w:asciiTheme="majorBidi" w:eastAsia="Times New Roman" w:hAnsiTheme="majorBidi" w:cstheme="majorBidi"/>
          <w:sz w:val="24"/>
          <w:szCs w:val="24"/>
          <w:lang w:eastAsia="id-ID"/>
        </w:rPr>
        <w:t>reatif,</w:t>
      </w:r>
      <w:r>
        <w:rPr>
          <w:rFonts w:asciiTheme="majorBidi" w:eastAsia="Times New Roman" w:hAnsiTheme="majorBidi" w:cstheme="majorBidi"/>
          <w:sz w:val="24"/>
          <w:szCs w:val="24"/>
          <w:lang w:eastAsia="id-ID"/>
        </w:rPr>
        <w:t xml:space="preserve"> </w:t>
      </w:r>
      <w:r w:rsidRPr="000F506E">
        <w:rPr>
          <w:rFonts w:asciiTheme="majorBidi" w:eastAsia="Times New Roman" w:hAnsiTheme="majorBidi" w:cstheme="majorBidi"/>
          <w:sz w:val="24"/>
          <w:szCs w:val="24"/>
          <w:lang w:eastAsia="id-ID"/>
        </w:rPr>
        <w:t xml:space="preserve">aktif, dan menyukai </w:t>
      </w:r>
    </w:p>
    <w:p w:rsidR="00CF28F7" w:rsidRPr="00A31711" w:rsidRDefault="00CF28F7" w:rsidP="00CF28F7">
      <w:pPr>
        <w:pStyle w:val="ListParagraph"/>
        <w:spacing w:after="0" w:line="480" w:lineRule="auto"/>
        <w:ind w:left="2869" w:firstLine="1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A31711">
        <w:rPr>
          <w:rFonts w:asciiTheme="majorBidi" w:eastAsia="Times New Roman" w:hAnsiTheme="majorBidi" w:cstheme="majorBidi"/>
          <w:sz w:val="24"/>
          <w:szCs w:val="24"/>
          <w:lang w:eastAsia="id-ID"/>
        </w:rPr>
        <w:t>tantangan.</w:t>
      </w:r>
    </w:p>
    <w:p w:rsidR="00CF28F7" w:rsidRPr="000F506E" w:rsidRDefault="00CF28F7" w:rsidP="00CF28F7">
      <w:pPr>
        <w:pStyle w:val="ListParagraph"/>
        <w:spacing w:after="0" w:line="480" w:lineRule="auto"/>
        <w:ind w:left="709"/>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Nilai Moral Tinggi</w:t>
      </w:r>
      <w:r w:rsidRPr="000F506E">
        <w:rPr>
          <w:rFonts w:asciiTheme="majorBidi" w:eastAsia="Times New Roman" w:hAnsiTheme="majorBidi" w:cstheme="majorBidi"/>
          <w:sz w:val="24"/>
          <w:szCs w:val="24"/>
          <w:lang w:eastAsia="id-ID"/>
        </w:rPr>
        <w:tab/>
        <w:t>:Taqwa,jujur,berbudi luhur, loyal</w:t>
      </w:r>
    </w:p>
    <w:p w:rsidR="00CF28F7" w:rsidRPr="000F506E" w:rsidRDefault="00CF28F7" w:rsidP="00CF28F7">
      <w:pPr>
        <w:pStyle w:val="ListParagraph"/>
        <w:spacing w:after="0" w:line="480" w:lineRule="auto"/>
        <w:ind w:left="709"/>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Terampil</w:t>
      </w:r>
      <w:r w:rsidRPr="000F506E">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0F506E">
        <w:rPr>
          <w:rFonts w:asciiTheme="majorBidi" w:eastAsia="Times New Roman" w:hAnsiTheme="majorBidi" w:cstheme="majorBidi"/>
          <w:sz w:val="24"/>
          <w:szCs w:val="24"/>
          <w:lang w:eastAsia="id-ID"/>
        </w:rPr>
        <w:t>:Menguasai bidang pekerjaan, tanggap,cepat,akurat</w:t>
      </w:r>
    </w:p>
    <w:p w:rsidR="00CF28F7" w:rsidRPr="000F506E" w:rsidRDefault="00CF28F7" w:rsidP="00CF28F7">
      <w:pPr>
        <w:pStyle w:val="ListParagraph"/>
        <w:spacing w:after="0" w:line="480" w:lineRule="auto"/>
        <w:ind w:left="709"/>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Adi Layanan</w:t>
      </w:r>
      <w:r w:rsidRPr="000F506E">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0F506E">
        <w:rPr>
          <w:rFonts w:asciiTheme="majorBidi" w:eastAsia="Times New Roman" w:hAnsiTheme="majorBidi" w:cstheme="majorBidi"/>
          <w:sz w:val="24"/>
          <w:szCs w:val="24"/>
          <w:lang w:eastAsia="id-ID"/>
        </w:rPr>
        <w:t>:Sopan, ramah, berkepribadian simpatik</w:t>
      </w:r>
    </w:p>
    <w:p w:rsidR="00CF28F7" w:rsidRDefault="00CF28F7" w:rsidP="00CF28F7">
      <w:pPr>
        <w:pStyle w:val="ListParagraph"/>
        <w:spacing w:after="0" w:line="480" w:lineRule="auto"/>
        <w:ind w:left="709"/>
        <w:jc w:val="both"/>
        <w:rPr>
          <w:rFonts w:asciiTheme="majorBidi" w:eastAsia="Times New Roman" w:hAnsiTheme="majorBidi" w:cstheme="majorBidi"/>
          <w:sz w:val="24"/>
          <w:szCs w:val="24"/>
          <w:lang w:eastAsia="id-ID"/>
        </w:rPr>
      </w:pPr>
      <w:r w:rsidRPr="000F506E">
        <w:rPr>
          <w:rFonts w:asciiTheme="majorBidi" w:eastAsia="Times New Roman" w:hAnsiTheme="majorBidi" w:cstheme="majorBidi"/>
          <w:sz w:val="24"/>
          <w:szCs w:val="24"/>
          <w:lang w:eastAsia="id-ID"/>
        </w:rPr>
        <w:t>Nuansa Citra</w:t>
      </w:r>
      <w:r w:rsidRPr="000F506E">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0F506E">
        <w:rPr>
          <w:rFonts w:asciiTheme="majorBidi" w:eastAsia="Times New Roman" w:hAnsiTheme="majorBidi" w:cstheme="majorBidi"/>
          <w:sz w:val="24"/>
          <w:szCs w:val="24"/>
          <w:lang w:eastAsia="id-ID"/>
        </w:rPr>
        <w:t xml:space="preserve">:Berorientasi Bisnis, mengutamakan kepuasaan </w:t>
      </w:r>
    </w:p>
    <w:p w:rsidR="00CF28F7" w:rsidRDefault="00CF28F7" w:rsidP="00CF28F7">
      <w:pPr>
        <w:pStyle w:val="ListParagraph"/>
        <w:spacing w:after="0" w:line="480" w:lineRule="auto"/>
        <w:ind w:left="2869" w:firstLine="1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0F506E">
        <w:rPr>
          <w:rFonts w:asciiTheme="majorBidi" w:eastAsia="Times New Roman" w:hAnsiTheme="majorBidi" w:cstheme="majorBidi"/>
          <w:sz w:val="24"/>
          <w:szCs w:val="24"/>
          <w:lang w:eastAsia="id-ID"/>
        </w:rPr>
        <w:t xml:space="preserve">pelanggan, </w:t>
      </w:r>
      <w:r w:rsidRPr="00A31711">
        <w:rPr>
          <w:rFonts w:asciiTheme="majorBidi" w:eastAsia="Times New Roman" w:hAnsiTheme="majorBidi" w:cstheme="majorBidi"/>
          <w:sz w:val="24"/>
          <w:szCs w:val="24"/>
          <w:lang w:eastAsia="id-ID"/>
        </w:rPr>
        <w:t>selalu berusaha mengembangkan diri</w:t>
      </w:r>
      <w:r w:rsidRPr="000F506E">
        <w:rPr>
          <w:rStyle w:val="FootnoteReference"/>
          <w:rFonts w:asciiTheme="majorBidi" w:eastAsia="Times New Roman" w:hAnsiTheme="majorBidi" w:cstheme="majorBidi"/>
          <w:sz w:val="24"/>
          <w:szCs w:val="24"/>
          <w:lang w:eastAsia="id-ID"/>
        </w:rPr>
        <w:footnoteReference w:id="60"/>
      </w:r>
      <w:r w:rsidRPr="00A31711">
        <w:rPr>
          <w:rFonts w:asciiTheme="majorBidi" w:eastAsia="Times New Roman" w:hAnsiTheme="majorBidi" w:cstheme="majorBidi"/>
          <w:sz w:val="24"/>
          <w:szCs w:val="24"/>
          <w:lang w:val="id-ID" w:eastAsia="id-ID"/>
        </w:rPr>
        <w:t>.</w:t>
      </w:r>
    </w:p>
    <w:p w:rsidR="00CF28F7" w:rsidRPr="00A31711" w:rsidRDefault="00CF28F7" w:rsidP="00CF28F7">
      <w:pPr>
        <w:pStyle w:val="ListParagraph"/>
        <w:numPr>
          <w:ilvl w:val="0"/>
          <w:numId w:val="14"/>
        </w:numPr>
        <w:spacing w:after="0" w:line="480" w:lineRule="auto"/>
        <w:jc w:val="both"/>
        <w:rPr>
          <w:rFonts w:asciiTheme="majorBidi" w:eastAsia="Times New Roman" w:hAnsiTheme="majorBidi" w:cstheme="majorBidi"/>
          <w:sz w:val="24"/>
          <w:szCs w:val="24"/>
          <w:lang w:eastAsia="id-ID"/>
        </w:rPr>
      </w:pPr>
      <w:r w:rsidRPr="00A31711">
        <w:rPr>
          <w:rFonts w:asciiTheme="majorBidi" w:hAnsiTheme="majorBidi" w:cstheme="majorBidi"/>
          <w:b/>
          <w:bCs/>
          <w:sz w:val="24"/>
          <w:szCs w:val="24"/>
        </w:rPr>
        <w:t>Ruang Lingkup Penelitian</w:t>
      </w:r>
    </w:p>
    <w:p w:rsidR="00CF28F7" w:rsidRPr="00BA0E7F" w:rsidRDefault="00CF28F7" w:rsidP="00BA0E7F">
      <w:pPr>
        <w:pStyle w:val="ListParagraph"/>
        <w:spacing w:after="0" w:line="480" w:lineRule="auto"/>
        <w:ind w:firstLine="720"/>
        <w:jc w:val="both"/>
        <w:rPr>
          <w:rFonts w:asciiTheme="majorBidi" w:hAnsiTheme="majorBidi" w:cstheme="majorBidi"/>
          <w:sz w:val="24"/>
          <w:szCs w:val="24"/>
        </w:rPr>
      </w:pPr>
      <w:r w:rsidRPr="00A31711">
        <w:rPr>
          <w:rFonts w:asciiTheme="majorBidi" w:eastAsiaTheme="minorEastAsia" w:hAnsiTheme="majorBidi" w:cstheme="majorBidi"/>
          <w:sz w:val="24"/>
          <w:szCs w:val="24"/>
        </w:rPr>
        <w:t xml:space="preserve">Dalam penelitian ini memiliki batasan-batasan pembahasan pada </w:t>
      </w:r>
      <w:r w:rsidRPr="00A31711">
        <w:rPr>
          <w:rFonts w:asciiTheme="majorBidi" w:hAnsiTheme="majorBidi" w:cstheme="majorBidi"/>
          <w:sz w:val="24"/>
          <w:szCs w:val="24"/>
        </w:rPr>
        <w:t>strategi pemasaran produk gadai syariah dalam upaya menarik minat nasabah pada PT. Pegadaian Syariah (Persero) Tbk. Kantor Cabang Syariah Palembang.</w:t>
      </w:r>
    </w:p>
    <w:p w:rsidR="00CF28F7" w:rsidRPr="00A31711" w:rsidRDefault="00CF28F7" w:rsidP="00CF28F7">
      <w:pPr>
        <w:pStyle w:val="ListParagraph"/>
        <w:numPr>
          <w:ilvl w:val="0"/>
          <w:numId w:val="14"/>
        </w:numPr>
        <w:spacing w:after="0" w:line="480" w:lineRule="auto"/>
        <w:jc w:val="both"/>
        <w:rPr>
          <w:rFonts w:asciiTheme="majorBidi" w:eastAsia="Times New Roman" w:hAnsiTheme="majorBidi" w:cstheme="majorBidi"/>
          <w:sz w:val="24"/>
          <w:szCs w:val="24"/>
          <w:lang w:eastAsia="id-ID"/>
        </w:rPr>
      </w:pPr>
      <w:r w:rsidRPr="00A31711">
        <w:rPr>
          <w:rFonts w:asciiTheme="majorBidi" w:hAnsiTheme="majorBidi" w:cstheme="majorBidi"/>
          <w:b/>
          <w:bCs/>
          <w:sz w:val="24"/>
          <w:szCs w:val="24"/>
        </w:rPr>
        <w:lastRenderedPageBreak/>
        <w:t>Lokasi Penelitian</w:t>
      </w:r>
    </w:p>
    <w:p w:rsidR="00CF28F7" w:rsidRPr="00A31711"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r w:rsidRPr="00A31711">
        <w:rPr>
          <w:rFonts w:asciiTheme="majorBidi" w:hAnsiTheme="majorBidi" w:cstheme="majorBidi"/>
          <w:sz w:val="24"/>
          <w:szCs w:val="24"/>
        </w:rPr>
        <w:t xml:space="preserve">Objek yang diteliti adalah PT. Pegadaian </w:t>
      </w:r>
      <w:r>
        <w:rPr>
          <w:rFonts w:asciiTheme="majorBidi" w:hAnsiTheme="majorBidi" w:cstheme="majorBidi"/>
          <w:sz w:val="24"/>
          <w:szCs w:val="24"/>
        </w:rPr>
        <w:t xml:space="preserve">(Persero) Tbk. </w:t>
      </w:r>
      <w:r w:rsidRPr="00A31711">
        <w:rPr>
          <w:rFonts w:asciiTheme="majorBidi" w:hAnsiTheme="majorBidi" w:cstheme="majorBidi"/>
          <w:sz w:val="24"/>
          <w:szCs w:val="24"/>
        </w:rPr>
        <w:t xml:space="preserve">Kantor Cabang </w:t>
      </w:r>
      <w:r>
        <w:rPr>
          <w:rFonts w:asciiTheme="majorBidi" w:hAnsiTheme="majorBidi" w:cstheme="majorBidi"/>
          <w:sz w:val="24"/>
          <w:szCs w:val="24"/>
        </w:rPr>
        <w:t xml:space="preserve">Syariah Simpang Patal </w:t>
      </w:r>
      <w:r w:rsidRPr="00A31711">
        <w:rPr>
          <w:rFonts w:asciiTheme="majorBidi" w:hAnsiTheme="majorBidi" w:cstheme="majorBidi"/>
          <w:sz w:val="24"/>
          <w:szCs w:val="24"/>
        </w:rPr>
        <w:t xml:space="preserve">Palembang </w:t>
      </w:r>
      <w:r w:rsidRPr="00A31711">
        <w:rPr>
          <w:rStyle w:val="street-address"/>
          <w:rFonts w:asciiTheme="majorBidi" w:hAnsiTheme="majorBidi" w:cstheme="majorBidi"/>
          <w:sz w:val="24"/>
          <w:szCs w:val="24"/>
        </w:rPr>
        <w:t xml:space="preserve">yang </w:t>
      </w:r>
      <w:r w:rsidRPr="00A31711">
        <w:rPr>
          <w:rFonts w:asciiTheme="majorBidi" w:hAnsiTheme="majorBidi" w:cstheme="majorBidi"/>
          <w:sz w:val="24"/>
          <w:szCs w:val="24"/>
        </w:rPr>
        <w:t xml:space="preserve">berada di </w:t>
      </w:r>
      <w:r w:rsidRPr="00A31711">
        <w:rPr>
          <w:rStyle w:val="street-address"/>
          <w:rFonts w:asciiTheme="majorBidi" w:hAnsiTheme="majorBidi" w:cstheme="majorBidi"/>
          <w:sz w:val="24"/>
          <w:szCs w:val="24"/>
        </w:rPr>
        <w:t>JL</w:t>
      </w:r>
      <w:r w:rsidRPr="00A31711">
        <w:rPr>
          <w:rStyle w:val="street-address"/>
          <w:rFonts w:asciiTheme="majorBidi" w:hAnsiTheme="majorBidi" w:cstheme="majorBidi"/>
          <w:sz w:val="24"/>
          <w:szCs w:val="24"/>
          <w:lang w:val="id-ID"/>
        </w:rPr>
        <w:t>.</w:t>
      </w:r>
      <w:r>
        <w:rPr>
          <w:rStyle w:val="street-address"/>
          <w:rFonts w:asciiTheme="majorBidi" w:hAnsiTheme="majorBidi" w:cstheme="majorBidi"/>
          <w:sz w:val="24"/>
          <w:szCs w:val="24"/>
        </w:rPr>
        <w:t xml:space="preserve"> R. Sukamto, No. 2335 kelurahan. 8 ilir timur II 30114 (seberang POM bensin PTC) Tlp. 0711-314496 </w:t>
      </w:r>
      <w:r w:rsidRPr="00A31711">
        <w:rPr>
          <w:rStyle w:val="street-address"/>
          <w:rFonts w:asciiTheme="majorBidi" w:hAnsiTheme="majorBidi" w:cstheme="majorBidi"/>
          <w:sz w:val="24"/>
          <w:szCs w:val="24"/>
        </w:rPr>
        <w:t>Palembang</w:t>
      </w:r>
      <w:r w:rsidRPr="00A31711">
        <w:rPr>
          <w:rFonts w:asciiTheme="majorBidi" w:hAnsiTheme="majorBidi" w:cstheme="majorBidi"/>
          <w:sz w:val="24"/>
          <w:szCs w:val="24"/>
        </w:rPr>
        <w:t>, Sumatera Selatan</w:t>
      </w:r>
      <w:r>
        <w:rPr>
          <w:rStyle w:val="FootnoteReference"/>
          <w:rFonts w:asciiTheme="majorBidi" w:hAnsiTheme="majorBidi" w:cstheme="majorBidi"/>
          <w:sz w:val="24"/>
          <w:szCs w:val="24"/>
        </w:rPr>
        <w:footnoteReference w:id="61"/>
      </w:r>
      <w:r w:rsidRPr="00A31711">
        <w:rPr>
          <w:rFonts w:asciiTheme="majorBidi" w:hAnsiTheme="majorBidi" w:cstheme="majorBidi"/>
          <w:sz w:val="24"/>
          <w:szCs w:val="24"/>
        </w:rPr>
        <w:t>.</w:t>
      </w:r>
    </w:p>
    <w:p w:rsidR="00CF28F7" w:rsidRDefault="00CF28F7" w:rsidP="00CF28F7">
      <w:pPr>
        <w:pStyle w:val="ListParagraph"/>
        <w:numPr>
          <w:ilvl w:val="0"/>
          <w:numId w:val="14"/>
        </w:numPr>
        <w:spacing w:after="0" w:line="480" w:lineRule="auto"/>
        <w:jc w:val="both"/>
        <w:rPr>
          <w:rFonts w:asciiTheme="majorBidi" w:eastAsia="Times New Roman" w:hAnsiTheme="majorBidi" w:cstheme="majorBidi"/>
          <w:b/>
          <w:bCs/>
          <w:sz w:val="24"/>
          <w:szCs w:val="24"/>
          <w:lang w:eastAsia="id-ID"/>
        </w:rPr>
      </w:pPr>
      <w:r w:rsidRPr="000F506E">
        <w:rPr>
          <w:rFonts w:asciiTheme="majorBidi" w:eastAsia="Times New Roman" w:hAnsiTheme="majorBidi" w:cstheme="majorBidi"/>
          <w:b/>
          <w:bCs/>
          <w:sz w:val="24"/>
          <w:szCs w:val="24"/>
          <w:lang w:eastAsia="id-ID"/>
        </w:rPr>
        <w:t>Tujuan Perusahaan</w:t>
      </w:r>
    </w:p>
    <w:p w:rsidR="00CF28F7" w:rsidRPr="00A31711"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r w:rsidRPr="00A31711">
        <w:rPr>
          <w:rFonts w:asciiTheme="majorBidi" w:eastAsia="Times New Roman" w:hAnsiTheme="majorBidi" w:cstheme="majorBidi"/>
          <w:sz w:val="24"/>
          <w:szCs w:val="24"/>
          <w:lang w:eastAsia="id-ID"/>
        </w:rPr>
        <w:t>Meningkatkan kesejahteraan masyarakat sekaligus memupuk keuntungan melalui pemberian pinjaman skala mikro, kecil dan menengah serta melaksanakan usaha lainnya berdasarkan ketentuan dan perundang-undangan yang berlaku.</w:t>
      </w: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pStyle w:val="ListParagraph"/>
        <w:spacing w:after="0" w:line="480" w:lineRule="auto"/>
        <w:ind w:firstLine="720"/>
        <w:jc w:val="both"/>
        <w:rPr>
          <w:rFonts w:asciiTheme="majorBidi" w:eastAsia="Times New Roman" w:hAnsiTheme="majorBidi" w:cstheme="majorBidi"/>
          <w:sz w:val="24"/>
          <w:szCs w:val="24"/>
          <w:lang w:eastAsia="id-ID"/>
        </w:rPr>
      </w:pPr>
    </w:p>
    <w:p w:rsidR="00CF28F7" w:rsidRDefault="00CF28F7" w:rsidP="00CF28F7">
      <w:pPr>
        <w:spacing w:after="0" w:line="480" w:lineRule="auto"/>
        <w:jc w:val="both"/>
        <w:rPr>
          <w:rFonts w:asciiTheme="majorBidi" w:eastAsia="Times New Roman" w:hAnsiTheme="majorBidi" w:cstheme="majorBidi"/>
          <w:sz w:val="24"/>
          <w:szCs w:val="24"/>
          <w:lang w:eastAsia="id-ID"/>
        </w:rPr>
      </w:pPr>
    </w:p>
    <w:p w:rsidR="00CF28F7" w:rsidRPr="007F27A8" w:rsidRDefault="00CF28F7" w:rsidP="00CF28F7">
      <w:pPr>
        <w:spacing w:after="0" w:line="480" w:lineRule="auto"/>
        <w:jc w:val="both"/>
        <w:rPr>
          <w:rFonts w:asciiTheme="majorBidi" w:eastAsia="Times New Roman" w:hAnsiTheme="majorBidi" w:cstheme="majorBidi"/>
          <w:sz w:val="24"/>
          <w:szCs w:val="24"/>
          <w:lang w:eastAsia="id-ID"/>
        </w:rPr>
      </w:pPr>
    </w:p>
    <w:p w:rsidR="00CF28F7" w:rsidRPr="00A31711" w:rsidRDefault="00CF28F7" w:rsidP="00CF28F7">
      <w:pPr>
        <w:pStyle w:val="ListParagraph"/>
        <w:numPr>
          <w:ilvl w:val="0"/>
          <w:numId w:val="14"/>
        </w:numPr>
        <w:spacing w:before="100" w:beforeAutospacing="1" w:after="100" w:afterAutospacing="1" w:line="480" w:lineRule="auto"/>
        <w:jc w:val="both"/>
        <w:rPr>
          <w:rFonts w:asciiTheme="majorBidi" w:eastAsia="Times New Roman" w:hAnsiTheme="majorBidi" w:cstheme="majorBidi"/>
          <w:b/>
          <w:bCs/>
          <w:sz w:val="24"/>
          <w:szCs w:val="24"/>
          <w:lang w:eastAsia="id-ID"/>
        </w:rPr>
      </w:pPr>
      <w:r w:rsidRPr="00A31711">
        <w:rPr>
          <w:rFonts w:asciiTheme="majorBidi" w:eastAsia="Times New Roman" w:hAnsiTheme="majorBidi" w:cstheme="majorBidi"/>
          <w:b/>
          <w:bCs/>
          <w:sz w:val="24"/>
          <w:szCs w:val="24"/>
          <w:lang w:eastAsia="id-ID"/>
        </w:rPr>
        <w:lastRenderedPageBreak/>
        <w:t xml:space="preserve">Struktur Organisasi </w:t>
      </w:r>
      <w:r w:rsidRPr="00A31711">
        <w:rPr>
          <w:rFonts w:asciiTheme="majorBidi" w:hAnsiTheme="majorBidi" w:cstheme="majorBidi"/>
          <w:b/>
          <w:bCs/>
          <w:sz w:val="24"/>
          <w:szCs w:val="24"/>
        </w:rPr>
        <w:t xml:space="preserve">PT. Pegadaian </w:t>
      </w:r>
      <w:r>
        <w:rPr>
          <w:rFonts w:asciiTheme="majorBidi" w:hAnsiTheme="majorBidi" w:cstheme="majorBidi"/>
          <w:b/>
          <w:bCs/>
          <w:sz w:val="24"/>
          <w:szCs w:val="24"/>
        </w:rPr>
        <w:t>(Persero).Tbk</w:t>
      </w:r>
      <w:r>
        <w:rPr>
          <w:rStyle w:val="FootnoteReference"/>
          <w:rFonts w:asciiTheme="majorBidi" w:hAnsiTheme="majorBidi" w:cstheme="majorBidi"/>
          <w:b/>
          <w:bCs/>
          <w:sz w:val="24"/>
          <w:szCs w:val="24"/>
        </w:rPr>
        <w:footnoteReference w:id="62"/>
      </w:r>
    </w:p>
    <w:p w:rsidR="00CF28F7" w:rsidRPr="000F506E" w:rsidRDefault="003722FE" w:rsidP="00CF28F7">
      <w:pPr>
        <w:pStyle w:val="ListParagraph"/>
        <w:spacing w:line="480" w:lineRule="auto"/>
        <w:jc w:val="both"/>
        <w:rPr>
          <w:rFonts w:asciiTheme="majorBidi" w:eastAsia="Times New Roman" w:hAnsiTheme="majorBidi" w:cstheme="majorBidi"/>
          <w:b/>
          <w:bCs/>
          <w:sz w:val="24"/>
          <w:szCs w:val="24"/>
          <w:lang w:eastAsia="id-ID"/>
        </w:rPr>
      </w:pPr>
      <w:r w:rsidRPr="003722FE">
        <w:rPr>
          <w:rFonts w:asciiTheme="majorBidi" w:hAnsiTheme="majorBidi" w:cstheme="majorBidi"/>
          <w:b/>
          <w:noProof/>
          <w:sz w:val="24"/>
          <w:szCs w:val="24"/>
        </w:rPr>
        <w:pict>
          <v:rect id="_x0000_s1026" style="position:absolute;left:0;text-align:left;margin-left:144.75pt;margin-top:8.25pt;width:120.75pt;height:42.35pt;z-index:251627520">
            <v:textbox style="mso-next-textbox:#_x0000_s1026">
              <w:txbxContent>
                <w:p w:rsidR="00CF28F7" w:rsidRPr="0076654E" w:rsidRDefault="00CF28F7" w:rsidP="00CF28F7">
                  <w:pPr>
                    <w:spacing w:after="0"/>
                    <w:jc w:val="center"/>
                    <w:rPr>
                      <w:rFonts w:ascii="Times New Roman" w:hAnsi="Times New Roman"/>
                      <w:b/>
                      <w:sz w:val="16"/>
                      <w:szCs w:val="16"/>
                    </w:rPr>
                  </w:pPr>
                  <w:r w:rsidRPr="0076654E">
                    <w:rPr>
                      <w:rFonts w:ascii="Times New Roman" w:hAnsi="Times New Roman"/>
                      <w:b/>
                      <w:sz w:val="16"/>
                      <w:szCs w:val="16"/>
                    </w:rPr>
                    <w:t xml:space="preserve">Dewan </w:t>
                  </w:r>
                </w:p>
                <w:p w:rsidR="00CF28F7" w:rsidRPr="0076654E" w:rsidRDefault="00CF28F7" w:rsidP="00CF28F7">
                  <w:pPr>
                    <w:spacing w:after="0"/>
                    <w:jc w:val="center"/>
                    <w:rPr>
                      <w:rFonts w:ascii="Times New Roman" w:hAnsi="Times New Roman"/>
                      <w:b/>
                      <w:sz w:val="16"/>
                      <w:szCs w:val="16"/>
                    </w:rPr>
                  </w:pPr>
                  <w:r w:rsidRPr="0076654E">
                    <w:rPr>
                      <w:rFonts w:ascii="Times New Roman" w:hAnsi="Times New Roman"/>
                      <w:b/>
                      <w:sz w:val="16"/>
                      <w:szCs w:val="16"/>
                    </w:rPr>
                    <w:t>Pegawasan</w:t>
                  </w:r>
                </w:p>
              </w:txbxContent>
            </v:textbox>
          </v:rect>
        </w:pict>
      </w:r>
    </w:p>
    <w:p w:rsidR="00CF28F7" w:rsidRPr="000F506E" w:rsidRDefault="003722FE" w:rsidP="00CF28F7">
      <w:pPr>
        <w:autoSpaceDE w:val="0"/>
        <w:autoSpaceDN w:val="0"/>
        <w:adjustRightInd w:val="0"/>
        <w:spacing w:after="0" w:line="480" w:lineRule="auto"/>
        <w:jc w:val="both"/>
        <w:rPr>
          <w:rFonts w:asciiTheme="majorBidi" w:hAnsiTheme="majorBidi" w:cstheme="majorBidi"/>
          <w:b/>
          <w:sz w:val="24"/>
          <w:szCs w:val="24"/>
        </w:rPr>
      </w:pPr>
      <w:r w:rsidRPr="003722FE">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207pt;margin-top:13pt;width:.05pt;height:43.95pt;z-index:251628544" o:connectortype="straight"/>
        </w:pict>
      </w:r>
    </w:p>
    <w:p w:rsidR="00CF28F7" w:rsidRPr="000F506E" w:rsidRDefault="003722FE" w:rsidP="00CF28F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1" type="#_x0000_t32" style="position:absolute;left:0;text-align:left;margin-left:33pt;margin-top:71.3pt;width:0;height:11.25pt;z-index:251629568" o:connectortype="straight"/>
        </w:pict>
      </w:r>
      <w:r>
        <w:rPr>
          <w:rFonts w:asciiTheme="majorBidi" w:hAnsiTheme="majorBidi" w:cstheme="majorBidi"/>
          <w:noProof/>
          <w:sz w:val="24"/>
          <w:szCs w:val="24"/>
          <w:lang w:eastAsia="id-ID"/>
        </w:rPr>
        <w:pict>
          <v:shape id="_x0000_s1033" type="#_x0000_t32" style="position:absolute;left:0;text-align:left;margin-left:33pt;margin-top:69.65pt;width:389.25pt;height:.75pt;flip:y;z-index:251630592" o:connectortype="straight"/>
        </w:pict>
      </w:r>
      <w:r>
        <w:rPr>
          <w:rFonts w:asciiTheme="majorBidi" w:hAnsiTheme="majorBidi" w:cstheme="majorBidi"/>
          <w:noProof/>
          <w:sz w:val="24"/>
          <w:szCs w:val="24"/>
          <w:lang w:eastAsia="id-ID"/>
        </w:rPr>
        <w:pict>
          <v:rect id="_x0000_s1034" style="position:absolute;left:0;text-align:left;margin-left:357.7pt;margin-top:79.25pt;width:95.25pt;height:21pt;z-index:251631616">
            <v:textbox style="mso-next-textbox:#_x0000_s1034">
              <w:txbxContent>
                <w:p w:rsidR="00CF28F7" w:rsidRPr="0060781D" w:rsidRDefault="00CF28F7" w:rsidP="00CF28F7">
                  <w:pPr>
                    <w:rPr>
                      <w:rFonts w:ascii="Times New Roman" w:hAnsi="Times New Roman"/>
                      <w:b/>
                      <w:sz w:val="16"/>
                    </w:rPr>
                  </w:pPr>
                  <w:r w:rsidRPr="0060781D">
                    <w:rPr>
                      <w:rFonts w:ascii="Times New Roman" w:hAnsi="Times New Roman"/>
                      <w:b/>
                      <w:sz w:val="16"/>
                    </w:rPr>
                    <w:t>Direkt Umum &amp; SDM</w:t>
                  </w:r>
                </w:p>
              </w:txbxContent>
            </v:textbox>
          </v:rect>
        </w:pict>
      </w:r>
      <w:r>
        <w:rPr>
          <w:rFonts w:asciiTheme="majorBidi" w:hAnsiTheme="majorBidi" w:cstheme="majorBidi"/>
          <w:noProof/>
          <w:sz w:val="24"/>
          <w:szCs w:val="24"/>
          <w:lang w:eastAsia="id-ID"/>
        </w:rPr>
        <w:pict>
          <v:shape id="_x0000_s1035" type="#_x0000_t32" style="position:absolute;left:0;text-align:left;margin-left:421.5pt;margin-top:100.25pt;width:.05pt;height:30.3pt;z-index:251632640" o:connectortype="straight"/>
        </w:pict>
      </w:r>
      <w:r>
        <w:rPr>
          <w:rFonts w:asciiTheme="majorBidi" w:hAnsiTheme="majorBidi" w:cstheme="majorBidi"/>
          <w:noProof/>
          <w:sz w:val="24"/>
          <w:szCs w:val="24"/>
          <w:lang w:eastAsia="id-ID"/>
        </w:rPr>
        <w:pict>
          <v:rect id="_x0000_s1036" style="position:absolute;left:0;text-align:left;margin-left:84pt;margin-top:82.55pt;width:110.25pt;height:22.5pt;z-index:251633664">
            <v:textbox style="mso-next-textbox:#_x0000_s1036">
              <w:txbxContent>
                <w:p w:rsidR="00CF28F7" w:rsidRPr="0060781D" w:rsidRDefault="00CF28F7" w:rsidP="00CF28F7">
                  <w:pPr>
                    <w:spacing w:line="240" w:lineRule="auto"/>
                    <w:jc w:val="center"/>
                    <w:rPr>
                      <w:rFonts w:ascii="Times New Roman" w:hAnsi="Times New Roman"/>
                      <w:b/>
                      <w:sz w:val="16"/>
                    </w:rPr>
                  </w:pPr>
                  <w:r w:rsidRPr="0060781D">
                    <w:rPr>
                      <w:rFonts w:ascii="Times New Roman" w:hAnsi="Times New Roman"/>
                      <w:b/>
                      <w:sz w:val="16"/>
                    </w:rPr>
                    <w:t>Direkt. Ops &amp;Pemasaran</w:t>
                  </w:r>
                </w:p>
              </w:txbxContent>
            </v:textbox>
          </v:rect>
        </w:pict>
      </w:r>
      <w:r>
        <w:rPr>
          <w:rFonts w:asciiTheme="majorBidi" w:hAnsiTheme="majorBidi" w:cstheme="majorBidi"/>
          <w:noProof/>
          <w:sz w:val="24"/>
          <w:szCs w:val="24"/>
          <w:lang w:eastAsia="id-ID"/>
        </w:rPr>
        <w:pict>
          <v:rect id="_x0000_s1037" style="position:absolute;left:0;text-align:left;margin-left:224.65pt;margin-top:82.55pt;width:120.75pt;height:21pt;z-index:251634688">
            <v:textbox style="mso-next-textbox:#_x0000_s1037">
              <w:txbxContent>
                <w:p w:rsidR="00CF28F7" w:rsidRPr="0060781D" w:rsidRDefault="00CF28F7" w:rsidP="00CF28F7">
                  <w:pPr>
                    <w:jc w:val="center"/>
                    <w:rPr>
                      <w:rFonts w:ascii="Times New Roman" w:hAnsi="Times New Roman"/>
                      <w:b/>
                      <w:sz w:val="16"/>
                    </w:rPr>
                  </w:pPr>
                  <w:r w:rsidRPr="0060781D">
                    <w:rPr>
                      <w:rFonts w:ascii="Times New Roman" w:hAnsi="Times New Roman"/>
                      <w:b/>
                      <w:sz w:val="16"/>
                    </w:rPr>
                    <w:t>Direkt Pengembangan Usaha</w:t>
                  </w:r>
                </w:p>
              </w:txbxContent>
            </v:textbox>
          </v:rect>
        </w:pict>
      </w:r>
      <w:r>
        <w:rPr>
          <w:rFonts w:asciiTheme="majorBidi" w:hAnsiTheme="majorBidi" w:cstheme="majorBidi"/>
          <w:noProof/>
          <w:sz w:val="24"/>
          <w:szCs w:val="24"/>
          <w:lang w:eastAsia="id-ID"/>
        </w:rPr>
        <w:pict>
          <v:rect id="_x0000_s1038" style="position:absolute;left:0;text-align:left;margin-left:.75pt;margin-top:82.55pt;width:75.75pt;height:22.5pt;z-index:251635712">
            <v:textbox style="mso-next-textbox:#_x0000_s1038">
              <w:txbxContent>
                <w:p w:rsidR="00CF28F7" w:rsidRPr="0060781D" w:rsidRDefault="00CF28F7" w:rsidP="00CF28F7">
                  <w:pPr>
                    <w:spacing w:line="240" w:lineRule="auto"/>
                    <w:jc w:val="center"/>
                    <w:rPr>
                      <w:rFonts w:ascii="Times New Roman" w:hAnsi="Times New Roman"/>
                      <w:b/>
                      <w:sz w:val="16"/>
                    </w:rPr>
                  </w:pPr>
                  <w:r w:rsidRPr="0060781D">
                    <w:rPr>
                      <w:rFonts w:ascii="Times New Roman" w:hAnsi="Times New Roman"/>
                      <w:b/>
                      <w:sz w:val="16"/>
                    </w:rPr>
                    <w:t>Direkt Keuangan</w:t>
                  </w:r>
                </w:p>
              </w:txbxContent>
            </v:textbox>
          </v:rect>
        </w:pict>
      </w:r>
      <w:r>
        <w:rPr>
          <w:rFonts w:asciiTheme="majorBidi" w:hAnsiTheme="majorBidi" w:cstheme="majorBidi"/>
          <w:noProof/>
          <w:sz w:val="24"/>
          <w:szCs w:val="24"/>
          <w:lang w:eastAsia="id-ID"/>
        </w:rPr>
        <w:pict>
          <v:shape id="_x0000_s1039" type="#_x0000_t32" style="position:absolute;left:0;text-align:left;margin-left:286.6pt;margin-top:103.55pt;width:.05pt;height:27pt;z-index:251636736" o:connectortype="straight"/>
        </w:pict>
      </w:r>
      <w:r>
        <w:rPr>
          <w:rFonts w:asciiTheme="majorBidi" w:hAnsiTheme="majorBidi" w:cstheme="majorBidi"/>
          <w:noProof/>
          <w:sz w:val="24"/>
          <w:szCs w:val="24"/>
          <w:lang w:eastAsia="id-ID"/>
        </w:rPr>
        <w:pict>
          <v:shape id="_x0000_s1040" type="#_x0000_t32" style="position:absolute;left:0;text-align:left;margin-left:135pt;margin-top:105.05pt;width:.05pt;height:25.5pt;z-index:251637760" o:connectortype="straight"/>
        </w:pict>
      </w:r>
      <w:r>
        <w:rPr>
          <w:rFonts w:asciiTheme="majorBidi" w:hAnsiTheme="majorBidi" w:cstheme="majorBidi"/>
          <w:noProof/>
          <w:sz w:val="24"/>
          <w:szCs w:val="24"/>
          <w:lang w:eastAsia="id-ID"/>
        </w:rPr>
        <w:pict>
          <v:shape id="_x0000_s1041" type="#_x0000_t32" style="position:absolute;left:0;text-align:left;margin-left:33pt;margin-top:105.05pt;width:.05pt;height:29.8pt;z-index:251638784" o:connectortype="straight"/>
        </w:pict>
      </w:r>
      <w:r>
        <w:rPr>
          <w:rFonts w:asciiTheme="majorBidi" w:hAnsiTheme="majorBidi" w:cstheme="majorBidi"/>
          <w:noProof/>
          <w:sz w:val="24"/>
          <w:szCs w:val="24"/>
          <w:lang w:eastAsia="id-ID"/>
        </w:rPr>
        <w:pict>
          <v:rect id="_x0000_s1042" style="position:absolute;left:0;text-align:left;margin-left:.75pt;margin-top:130.55pt;width:75.75pt;height:23.25pt;z-index:251639808">
            <v:textbox style="mso-next-textbox:#_x0000_s1042">
              <w:txbxContent>
                <w:p w:rsidR="00CF28F7" w:rsidRPr="002154BA" w:rsidRDefault="00CF28F7" w:rsidP="00CF28F7">
                  <w:pPr>
                    <w:jc w:val="center"/>
                    <w:rPr>
                      <w:rFonts w:ascii="Times New Roman" w:hAnsi="Times New Roman"/>
                      <w:b/>
                      <w:sz w:val="16"/>
                      <w:szCs w:val="16"/>
                    </w:rPr>
                  </w:pPr>
                  <w:r w:rsidRPr="002154BA">
                    <w:rPr>
                      <w:rFonts w:ascii="Times New Roman" w:hAnsi="Times New Roman"/>
                      <w:b/>
                      <w:sz w:val="16"/>
                      <w:szCs w:val="16"/>
                    </w:rPr>
                    <w:t>Div. Treasury</w:t>
                  </w:r>
                </w:p>
              </w:txbxContent>
            </v:textbox>
          </v:rect>
        </w:pict>
      </w:r>
      <w:r>
        <w:rPr>
          <w:rFonts w:asciiTheme="majorBidi" w:hAnsiTheme="majorBidi" w:cstheme="majorBidi"/>
          <w:noProof/>
          <w:sz w:val="24"/>
          <w:szCs w:val="24"/>
          <w:lang w:eastAsia="id-ID"/>
        </w:rPr>
        <w:pict>
          <v:rect id="_x0000_s1043" style="position:absolute;left:0;text-align:left;margin-left:84pt;margin-top:130.55pt;width:110.25pt;height:23.25pt;z-index:251640832">
            <v:textbox style="mso-next-textbox:#_x0000_s1043">
              <w:txbxContent>
                <w:p w:rsidR="00CF28F7" w:rsidRPr="002154BA" w:rsidRDefault="00CF28F7" w:rsidP="00CF28F7">
                  <w:pPr>
                    <w:jc w:val="center"/>
                    <w:rPr>
                      <w:rFonts w:ascii="Times New Roman" w:hAnsi="Times New Roman"/>
                      <w:b/>
                      <w:sz w:val="16"/>
                      <w:szCs w:val="16"/>
                    </w:rPr>
                  </w:pPr>
                  <w:r w:rsidRPr="002154BA">
                    <w:rPr>
                      <w:rFonts w:ascii="Times New Roman" w:hAnsi="Times New Roman"/>
                      <w:b/>
                      <w:sz w:val="16"/>
                      <w:szCs w:val="16"/>
                    </w:rPr>
                    <w:t>Div. Usaha Gadai</w:t>
                  </w:r>
                </w:p>
              </w:txbxContent>
            </v:textbox>
          </v:rect>
        </w:pict>
      </w:r>
      <w:r>
        <w:rPr>
          <w:rFonts w:asciiTheme="majorBidi" w:hAnsiTheme="majorBidi" w:cstheme="majorBidi"/>
          <w:noProof/>
          <w:sz w:val="24"/>
          <w:szCs w:val="24"/>
          <w:lang w:eastAsia="id-ID"/>
        </w:rPr>
        <w:pict>
          <v:rect id="_x0000_s1044" style="position:absolute;left:0;text-align:left;margin-left:224.65pt;margin-top:130.55pt;width:120.75pt;height:21pt;z-index:251641856">
            <v:textbox style="mso-next-textbox:#_x0000_s1044">
              <w:txbxContent>
                <w:p w:rsidR="00CF28F7" w:rsidRPr="002154BA" w:rsidRDefault="00CF28F7" w:rsidP="00CF28F7">
                  <w:pPr>
                    <w:jc w:val="center"/>
                    <w:rPr>
                      <w:rFonts w:ascii="Times New Roman" w:hAnsi="Times New Roman"/>
                      <w:b/>
                      <w:sz w:val="16"/>
                      <w:szCs w:val="16"/>
                    </w:rPr>
                  </w:pPr>
                  <w:r w:rsidRPr="002154BA">
                    <w:rPr>
                      <w:rFonts w:ascii="Times New Roman" w:hAnsi="Times New Roman"/>
                      <w:b/>
                      <w:sz w:val="16"/>
                      <w:szCs w:val="16"/>
                    </w:rPr>
                    <w:t>Div. LitBang</w:t>
                  </w:r>
                </w:p>
              </w:txbxContent>
            </v:textbox>
          </v:rect>
        </w:pict>
      </w:r>
      <w:r>
        <w:rPr>
          <w:rFonts w:asciiTheme="majorBidi" w:hAnsiTheme="majorBidi" w:cstheme="majorBidi"/>
          <w:noProof/>
          <w:sz w:val="24"/>
          <w:szCs w:val="24"/>
          <w:lang w:eastAsia="id-ID"/>
        </w:rPr>
        <w:pict>
          <v:rect id="_x0000_s1045" style="position:absolute;left:0;text-align:left;margin-left:357.7pt;margin-top:130.55pt;width:95.25pt;height:21pt;z-index:251642880">
            <v:textbox style="mso-next-textbox:#_x0000_s1045">
              <w:txbxContent>
                <w:p w:rsidR="00CF28F7" w:rsidRPr="0060781D" w:rsidRDefault="00CF28F7" w:rsidP="00CF28F7">
                  <w:pPr>
                    <w:jc w:val="center"/>
                    <w:rPr>
                      <w:rFonts w:ascii="Times New Roman" w:hAnsi="Times New Roman"/>
                      <w:b/>
                      <w:sz w:val="16"/>
                    </w:rPr>
                  </w:pPr>
                  <w:r>
                    <w:rPr>
                      <w:rFonts w:ascii="Times New Roman" w:hAnsi="Times New Roman"/>
                      <w:b/>
                      <w:sz w:val="16"/>
                    </w:rPr>
                    <w:t>Div. SDM</w:t>
                  </w:r>
                </w:p>
              </w:txbxContent>
            </v:textbox>
          </v:rect>
        </w:pict>
      </w:r>
      <w:r>
        <w:rPr>
          <w:rFonts w:asciiTheme="majorBidi" w:hAnsiTheme="majorBidi" w:cstheme="majorBidi"/>
          <w:noProof/>
          <w:sz w:val="24"/>
          <w:szCs w:val="24"/>
          <w:lang w:eastAsia="id-ID"/>
        </w:rPr>
        <w:pict>
          <v:shape id="_x0000_s1046" type="#_x0000_t32" style="position:absolute;left:0;text-align:left;margin-left:422.3pt;margin-top:153.8pt;width:.75pt;height:27.4pt;z-index:251643904" o:connectortype="straight"/>
        </w:pict>
      </w:r>
      <w:r>
        <w:rPr>
          <w:rFonts w:asciiTheme="majorBidi" w:hAnsiTheme="majorBidi" w:cstheme="majorBidi"/>
          <w:noProof/>
          <w:sz w:val="24"/>
          <w:szCs w:val="24"/>
          <w:lang w:eastAsia="id-ID"/>
        </w:rPr>
        <w:pict>
          <v:shape id="_x0000_s1047" type="#_x0000_t32" style="position:absolute;left:0;text-align:left;margin-left:286.7pt;margin-top:151.55pt;width:0;height:30.4pt;z-index:251644928" o:connectortype="straight"/>
        </w:pict>
      </w:r>
      <w:r>
        <w:rPr>
          <w:rFonts w:asciiTheme="majorBidi" w:hAnsiTheme="majorBidi" w:cstheme="majorBidi"/>
          <w:noProof/>
          <w:sz w:val="24"/>
          <w:szCs w:val="24"/>
          <w:lang w:eastAsia="id-ID"/>
        </w:rPr>
        <w:pict>
          <v:shape id="_x0000_s1048" type="#_x0000_t32" style="position:absolute;left:0;text-align:left;margin-left:135.1pt;margin-top:153.8pt;width:0;height:28.15pt;z-index:251645952" o:connectortype="straight"/>
        </w:pict>
      </w:r>
      <w:r>
        <w:rPr>
          <w:rFonts w:asciiTheme="majorBidi" w:hAnsiTheme="majorBidi" w:cstheme="majorBidi"/>
          <w:noProof/>
          <w:sz w:val="24"/>
          <w:szCs w:val="24"/>
          <w:lang w:eastAsia="id-ID"/>
        </w:rPr>
        <w:pict>
          <v:shape id="_x0000_s1049" type="#_x0000_t32" style="position:absolute;left:0;text-align:left;margin-left:33pt;margin-top:153.8pt;width:0;height:28.15pt;z-index:251646976" o:connectortype="straight"/>
        </w:pict>
      </w:r>
      <w:r>
        <w:rPr>
          <w:rFonts w:asciiTheme="majorBidi" w:hAnsiTheme="majorBidi" w:cstheme="majorBidi"/>
          <w:noProof/>
          <w:sz w:val="24"/>
          <w:szCs w:val="24"/>
          <w:lang w:eastAsia="id-ID"/>
        </w:rPr>
        <w:pict>
          <v:rect id="_x0000_s1050" style="position:absolute;left:0;text-align:left;margin-left:.75pt;margin-top:181.95pt;width:75.75pt;height:21.75pt;z-index:251648000">
            <v:textbox style="mso-next-textbox:#_x0000_s1050">
              <w:txbxContent>
                <w:p w:rsidR="00CF28F7" w:rsidRPr="0060781D" w:rsidRDefault="00CF28F7" w:rsidP="00CF28F7">
                  <w:pPr>
                    <w:jc w:val="center"/>
                    <w:rPr>
                      <w:rFonts w:ascii="Times New Roman" w:hAnsi="Times New Roman"/>
                      <w:b/>
                      <w:sz w:val="18"/>
                    </w:rPr>
                  </w:pPr>
                  <w:r w:rsidRPr="0060781D">
                    <w:rPr>
                      <w:rFonts w:ascii="Times New Roman" w:hAnsi="Times New Roman"/>
                      <w:b/>
                      <w:sz w:val="18"/>
                    </w:rPr>
                    <w:t>Div. Akuntansi</w:t>
                  </w:r>
                </w:p>
              </w:txbxContent>
            </v:textbox>
          </v:rect>
        </w:pict>
      </w:r>
      <w:r>
        <w:rPr>
          <w:rFonts w:asciiTheme="majorBidi" w:hAnsiTheme="majorBidi" w:cstheme="majorBidi"/>
          <w:noProof/>
          <w:sz w:val="24"/>
          <w:szCs w:val="24"/>
          <w:lang w:eastAsia="id-ID"/>
        </w:rPr>
        <w:pict>
          <v:rect id="_x0000_s1051" style="position:absolute;left:0;text-align:left;margin-left:84pt;margin-top:181.95pt;width:110.25pt;height:21.75pt;z-index:251649024">
            <v:textbox style="mso-next-textbox:#_x0000_s1051">
              <w:txbxContent>
                <w:p w:rsidR="00CF28F7" w:rsidRPr="0060781D" w:rsidRDefault="00CF28F7" w:rsidP="00CF28F7">
                  <w:pPr>
                    <w:jc w:val="center"/>
                    <w:rPr>
                      <w:rFonts w:ascii="Times New Roman" w:hAnsi="Times New Roman"/>
                      <w:b/>
                      <w:sz w:val="20"/>
                    </w:rPr>
                  </w:pPr>
                  <w:r w:rsidRPr="0060781D">
                    <w:rPr>
                      <w:rFonts w:ascii="Times New Roman" w:hAnsi="Times New Roman"/>
                      <w:b/>
                      <w:sz w:val="20"/>
                    </w:rPr>
                    <w:t>Div. Usaha Syari’ah</w:t>
                  </w:r>
                </w:p>
              </w:txbxContent>
            </v:textbox>
          </v:rect>
        </w:pict>
      </w:r>
      <w:r>
        <w:rPr>
          <w:rFonts w:asciiTheme="majorBidi" w:hAnsiTheme="majorBidi" w:cstheme="majorBidi"/>
          <w:noProof/>
          <w:sz w:val="24"/>
          <w:szCs w:val="24"/>
          <w:lang w:eastAsia="id-ID"/>
        </w:rPr>
        <w:pict>
          <v:rect id="_x0000_s1052" style="position:absolute;left:0;text-align:left;margin-left:224.65pt;margin-top:181.2pt;width:120.75pt;height:22.5pt;z-index:251650048">
            <v:textbox style="mso-next-textbox:#_x0000_s1052">
              <w:txbxContent>
                <w:p w:rsidR="00CF28F7" w:rsidRPr="001A788E" w:rsidRDefault="00CF28F7" w:rsidP="00CF28F7">
                  <w:pPr>
                    <w:jc w:val="center"/>
                    <w:rPr>
                      <w:rFonts w:ascii="Times New Roman" w:hAnsi="Times New Roman"/>
                      <w:b/>
                      <w:sz w:val="20"/>
                    </w:rPr>
                  </w:pPr>
                  <w:r w:rsidRPr="001A788E">
                    <w:rPr>
                      <w:rFonts w:ascii="Times New Roman" w:hAnsi="Times New Roman"/>
                      <w:b/>
                      <w:sz w:val="20"/>
                    </w:rPr>
                    <w:t>Div. TI</w:t>
                  </w:r>
                </w:p>
              </w:txbxContent>
            </v:textbox>
          </v:rect>
        </w:pict>
      </w:r>
      <w:r>
        <w:rPr>
          <w:rFonts w:asciiTheme="majorBidi" w:hAnsiTheme="majorBidi" w:cstheme="majorBidi"/>
          <w:noProof/>
          <w:sz w:val="24"/>
          <w:szCs w:val="24"/>
          <w:lang w:eastAsia="id-ID"/>
        </w:rPr>
        <w:pict>
          <v:rect id="_x0000_s1053" style="position:absolute;left:0;text-align:left;margin-left:357.7pt;margin-top:181.2pt;width:95.25pt;height:21pt;z-index:251651072">
            <v:textbox style="mso-next-textbox:#_x0000_s1053">
              <w:txbxContent>
                <w:p w:rsidR="00CF28F7" w:rsidRPr="0060781D" w:rsidRDefault="00CF28F7" w:rsidP="00CF28F7">
                  <w:pPr>
                    <w:jc w:val="center"/>
                    <w:rPr>
                      <w:rFonts w:ascii="Times New Roman" w:hAnsi="Times New Roman"/>
                      <w:b/>
                      <w:sz w:val="16"/>
                    </w:rPr>
                  </w:pPr>
                  <w:r>
                    <w:rPr>
                      <w:rFonts w:ascii="Times New Roman" w:hAnsi="Times New Roman"/>
                      <w:b/>
                      <w:sz w:val="16"/>
                    </w:rPr>
                    <w:t>Div. Logistik</w:t>
                  </w:r>
                </w:p>
              </w:txbxContent>
            </v:textbox>
          </v:rect>
        </w:pict>
      </w:r>
      <w:r>
        <w:rPr>
          <w:rFonts w:asciiTheme="majorBidi" w:hAnsiTheme="majorBidi" w:cstheme="majorBidi"/>
          <w:noProof/>
          <w:sz w:val="24"/>
          <w:szCs w:val="24"/>
          <w:lang w:eastAsia="id-ID"/>
        </w:rPr>
        <w:pict>
          <v:shape id="_x0000_s1054" type="#_x0000_t32" style="position:absolute;left:0;text-align:left;margin-left:422.25pt;margin-top:200.7pt;width:.05pt;height:31.55pt;z-index:251652096" o:connectortype="straight"/>
        </w:pict>
      </w:r>
      <w:r>
        <w:rPr>
          <w:rFonts w:asciiTheme="majorBidi" w:hAnsiTheme="majorBidi" w:cstheme="majorBidi"/>
          <w:noProof/>
          <w:sz w:val="24"/>
          <w:szCs w:val="24"/>
          <w:lang w:eastAsia="id-ID"/>
        </w:rPr>
        <w:pict>
          <v:shape id="_x0000_s1055" type="#_x0000_t32" style="position:absolute;left:0;text-align:left;margin-left:286.6pt;margin-top:203.7pt;width:.05pt;height:28.1pt;z-index:251653120" o:connectortype="straight"/>
        </w:pict>
      </w:r>
      <w:r>
        <w:rPr>
          <w:rFonts w:asciiTheme="majorBidi" w:hAnsiTheme="majorBidi" w:cstheme="majorBidi"/>
          <w:noProof/>
          <w:sz w:val="24"/>
          <w:szCs w:val="24"/>
          <w:lang w:eastAsia="id-ID"/>
        </w:rPr>
        <w:pict>
          <v:shape id="_x0000_s1056" type="#_x0000_t32" style="position:absolute;left:0;text-align:left;margin-left:135pt;margin-top:203.7pt;width:.1pt;height:25.95pt;flip:x;z-index:251654144" o:connectortype="straight"/>
        </w:pict>
      </w:r>
      <w:r>
        <w:rPr>
          <w:rFonts w:asciiTheme="majorBidi" w:hAnsiTheme="majorBidi" w:cstheme="majorBidi"/>
          <w:noProof/>
          <w:sz w:val="24"/>
          <w:szCs w:val="24"/>
          <w:lang w:eastAsia="id-ID"/>
        </w:rPr>
        <w:pict>
          <v:shape id="_x0000_s1057" type="#_x0000_t32" style="position:absolute;left:0;text-align:left;margin-left:207pt;margin-top:187.95pt;width:0;height:14.25pt;z-index:251655168" o:connectortype="straight"/>
        </w:pict>
      </w:r>
      <w:r>
        <w:rPr>
          <w:rFonts w:asciiTheme="majorBidi" w:hAnsiTheme="majorBidi" w:cstheme="majorBidi"/>
          <w:noProof/>
          <w:sz w:val="24"/>
          <w:szCs w:val="24"/>
          <w:lang w:eastAsia="id-ID"/>
        </w:rPr>
        <w:pict>
          <v:rect id="_x0000_s1058" style="position:absolute;left:0;text-align:left;margin-left:84pt;margin-top:229.65pt;width:110.25pt;height:21.75pt;z-index:251656192">
            <v:textbox style="mso-next-textbox:#_x0000_s1058">
              <w:txbxContent>
                <w:p w:rsidR="00CF28F7" w:rsidRPr="0060781D" w:rsidRDefault="00CF28F7" w:rsidP="00CF28F7">
                  <w:pPr>
                    <w:jc w:val="center"/>
                    <w:rPr>
                      <w:rFonts w:ascii="Times New Roman" w:hAnsi="Times New Roman"/>
                      <w:b/>
                      <w:sz w:val="20"/>
                    </w:rPr>
                  </w:pPr>
                  <w:r w:rsidRPr="0060781D">
                    <w:rPr>
                      <w:rFonts w:ascii="Times New Roman" w:hAnsi="Times New Roman"/>
                      <w:b/>
                      <w:sz w:val="20"/>
                    </w:rPr>
                    <w:t>Divisi Usaha Lain</w:t>
                  </w:r>
                </w:p>
              </w:txbxContent>
            </v:textbox>
          </v:rect>
        </w:pict>
      </w:r>
      <w:r>
        <w:rPr>
          <w:rFonts w:asciiTheme="majorBidi" w:hAnsiTheme="majorBidi" w:cstheme="majorBidi"/>
          <w:noProof/>
          <w:sz w:val="24"/>
          <w:szCs w:val="24"/>
          <w:lang w:eastAsia="id-ID"/>
        </w:rPr>
        <w:pict>
          <v:rect id="_x0000_s1059" style="position:absolute;left:0;text-align:left;margin-left:357.7pt;margin-top:231.15pt;width:95.25pt;height:20.25pt;z-index:251657216">
            <v:textbox style="mso-next-textbox:#_x0000_s1059">
              <w:txbxContent>
                <w:p w:rsidR="00CF28F7" w:rsidRPr="0060781D" w:rsidRDefault="00CF28F7" w:rsidP="00CF28F7">
                  <w:pPr>
                    <w:jc w:val="center"/>
                    <w:rPr>
                      <w:rFonts w:ascii="Times New Roman" w:hAnsi="Times New Roman"/>
                      <w:b/>
                      <w:sz w:val="16"/>
                    </w:rPr>
                  </w:pPr>
                  <w:r>
                    <w:rPr>
                      <w:rFonts w:ascii="Times New Roman" w:hAnsi="Times New Roman"/>
                      <w:b/>
                      <w:sz w:val="16"/>
                    </w:rPr>
                    <w:t>Div. Diklat</w:t>
                  </w:r>
                </w:p>
              </w:txbxContent>
            </v:textbox>
          </v:rect>
        </w:pict>
      </w:r>
      <w:r>
        <w:rPr>
          <w:rFonts w:asciiTheme="majorBidi" w:hAnsiTheme="majorBidi" w:cstheme="majorBidi"/>
          <w:noProof/>
          <w:sz w:val="24"/>
          <w:szCs w:val="24"/>
          <w:lang w:eastAsia="id-ID"/>
        </w:rPr>
        <w:pict>
          <v:rect id="_x0000_s1060" style="position:absolute;left:0;text-align:left;margin-left:224.65pt;margin-top:231.15pt;width:120.75pt;height:21.75pt;z-index:251658240">
            <v:textbox style="mso-next-textbox:#_x0000_s1060">
              <w:txbxContent>
                <w:p w:rsidR="00CF28F7" w:rsidRPr="001A788E" w:rsidRDefault="00CF28F7" w:rsidP="00CF28F7">
                  <w:pPr>
                    <w:jc w:val="center"/>
                    <w:rPr>
                      <w:rFonts w:ascii="Times New Roman" w:hAnsi="Times New Roman"/>
                      <w:b/>
                      <w:sz w:val="20"/>
                    </w:rPr>
                  </w:pPr>
                  <w:r w:rsidRPr="001A788E">
                    <w:rPr>
                      <w:rFonts w:ascii="Times New Roman" w:hAnsi="Times New Roman"/>
                      <w:b/>
                      <w:sz w:val="20"/>
                    </w:rPr>
                    <w:t>Manajemen Resiko</w:t>
                  </w:r>
                </w:p>
              </w:txbxContent>
            </v:textbox>
          </v:rect>
        </w:pict>
      </w:r>
      <w:r>
        <w:rPr>
          <w:rFonts w:asciiTheme="majorBidi" w:hAnsiTheme="majorBidi" w:cstheme="majorBidi"/>
          <w:noProof/>
          <w:sz w:val="24"/>
          <w:szCs w:val="24"/>
          <w:lang w:eastAsia="id-ID"/>
        </w:rPr>
        <w:pict>
          <v:shape id="_x0000_s1061" type="#_x0000_t32" style="position:absolute;left:0;text-align:left;margin-left:357.7pt;margin-top:278.5pt;width:.8pt;height:33.65pt;z-index:251659264" o:connectortype="straight"/>
        </w:pict>
      </w:r>
      <w:r>
        <w:rPr>
          <w:rFonts w:asciiTheme="majorBidi" w:hAnsiTheme="majorBidi" w:cstheme="majorBidi"/>
          <w:noProof/>
          <w:sz w:val="24"/>
          <w:szCs w:val="24"/>
          <w:lang w:eastAsia="id-ID"/>
        </w:rPr>
        <w:pict>
          <v:shape id="_x0000_s1062" type="#_x0000_t32" style="position:absolute;left:0;text-align:left;margin-left:69pt;margin-top:277.85pt;width:.7pt;height:33.65pt;flip:x;z-index:251660288" o:connectortype="straight"/>
        </w:pict>
      </w:r>
      <w:r>
        <w:rPr>
          <w:rFonts w:asciiTheme="majorBidi" w:hAnsiTheme="majorBidi" w:cstheme="majorBidi"/>
          <w:noProof/>
          <w:sz w:val="24"/>
          <w:szCs w:val="24"/>
          <w:lang w:eastAsia="id-ID"/>
        </w:rPr>
        <w:pict>
          <v:shape id="_x0000_s1063" type="#_x0000_t32" style="position:absolute;left:0;text-align:left;margin-left:69.7pt;margin-top:277.85pt;width:4in;height:0;z-index:251661312" o:connectortype="straight"/>
        </w:pict>
      </w:r>
      <w:r>
        <w:rPr>
          <w:rFonts w:asciiTheme="majorBidi" w:hAnsiTheme="majorBidi" w:cstheme="majorBidi"/>
          <w:noProof/>
          <w:sz w:val="24"/>
          <w:szCs w:val="24"/>
          <w:lang w:eastAsia="id-ID"/>
        </w:rPr>
        <w:pict>
          <v:rect id="_x0000_s1067" style="position:absolute;left:0;text-align:left;margin-left:7.5pt;margin-top:312.15pt;width:120.75pt;height:21.75pt;z-index:251662336">
            <v:textbox style="mso-next-textbox:#_x0000_s1067">
              <w:txbxContent>
                <w:p w:rsidR="00CF28F7" w:rsidRPr="001A788E" w:rsidRDefault="00CF28F7" w:rsidP="00CF28F7">
                  <w:pPr>
                    <w:jc w:val="center"/>
                    <w:rPr>
                      <w:rFonts w:ascii="Times New Roman" w:hAnsi="Times New Roman"/>
                      <w:b/>
                      <w:sz w:val="20"/>
                    </w:rPr>
                  </w:pPr>
                  <w:r>
                    <w:rPr>
                      <w:rFonts w:ascii="Times New Roman" w:hAnsi="Times New Roman"/>
                      <w:b/>
                      <w:sz w:val="20"/>
                    </w:rPr>
                    <w:t>Sekretariat Perusahaan</w:t>
                  </w:r>
                </w:p>
              </w:txbxContent>
            </v:textbox>
          </v:rect>
        </w:pict>
      </w:r>
      <w:r>
        <w:rPr>
          <w:rFonts w:asciiTheme="majorBidi" w:hAnsiTheme="majorBidi" w:cstheme="majorBidi"/>
          <w:noProof/>
          <w:sz w:val="24"/>
          <w:szCs w:val="24"/>
          <w:lang w:eastAsia="id-ID"/>
        </w:rPr>
        <w:pict>
          <v:rect id="_x0000_s1068" style="position:absolute;left:0;text-align:left;margin-left:279.75pt;margin-top:312.15pt;width:120.75pt;height:21.75pt;z-index:251663360">
            <v:textbox style="mso-next-textbox:#_x0000_s1068">
              <w:txbxContent>
                <w:p w:rsidR="00CF28F7" w:rsidRPr="001A788E" w:rsidRDefault="00CF28F7" w:rsidP="00CF28F7">
                  <w:pPr>
                    <w:jc w:val="center"/>
                    <w:rPr>
                      <w:rFonts w:ascii="Times New Roman" w:hAnsi="Times New Roman"/>
                      <w:b/>
                      <w:sz w:val="20"/>
                    </w:rPr>
                  </w:pPr>
                  <w:r>
                    <w:rPr>
                      <w:rFonts w:ascii="Times New Roman" w:hAnsi="Times New Roman"/>
                      <w:b/>
                      <w:sz w:val="20"/>
                    </w:rPr>
                    <w:t>Satuan Pengawas Intern</w:t>
                  </w:r>
                </w:p>
              </w:txbxContent>
            </v:textbox>
          </v:rect>
        </w:pict>
      </w:r>
      <w:r>
        <w:rPr>
          <w:rFonts w:asciiTheme="majorBidi" w:hAnsiTheme="majorBidi" w:cstheme="majorBidi"/>
          <w:noProof/>
          <w:sz w:val="24"/>
          <w:szCs w:val="24"/>
          <w:lang w:eastAsia="id-ID"/>
        </w:rPr>
        <w:pict>
          <v:rect id="_x0000_s1069" style="position:absolute;left:0;text-align:left;margin-left:144.75pt;margin-top:312.15pt;width:120.75pt;height:21.75pt;z-index:251664384">
            <v:textbox style="mso-next-textbox:#_x0000_s1069">
              <w:txbxContent>
                <w:p w:rsidR="00CF28F7" w:rsidRPr="001A788E" w:rsidRDefault="00CF28F7" w:rsidP="00CF28F7">
                  <w:pPr>
                    <w:jc w:val="center"/>
                    <w:rPr>
                      <w:rFonts w:ascii="Times New Roman" w:hAnsi="Times New Roman"/>
                      <w:b/>
                      <w:sz w:val="20"/>
                    </w:rPr>
                  </w:pPr>
                  <w:r>
                    <w:rPr>
                      <w:rFonts w:ascii="Times New Roman" w:hAnsi="Times New Roman"/>
                      <w:b/>
                      <w:sz w:val="20"/>
                    </w:rPr>
                    <w:t>Kantor Wilayah</w:t>
                  </w:r>
                </w:p>
              </w:txbxContent>
            </v:textbox>
          </v:rect>
        </w:pict>
      </w:r>
    </w:p>
    <w:p w:rsidR="00CF28F7" w:rsidRPr="000F506E" w:rsidRDefault="003722FE" w:rsidP="00CF28F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rect id="_x0000_s1071" style="position:absolute;left:0;text-align:left;margin-left:165pt;margin-top:1.75pt;width:85.25pt;height:27pt;z-index:251665408">
            <v:textbox style="mso-next-textbox:#_x0000_s1071">
              <w:txbxContent>
                <w:p w:rsidR="00CF28F7" w:rsidRPr="0076654E" w:rsidRDefault="00CF28F7" w:rsidP="00CF28F7">
                  <w:pPr>
                    <w:jc w:val="center"/>
                    <w:rPr>
                      <w:rFonts w:ascii="Times New Roman" w:hAnsi="Times New Roman"/>
                      <w:b/>
                      <w:sz w:val="16"/>
                      <w:szCs w:val="16"/>
                    </w:rPr>
                  </w:pPr>
                  <w:r w:rsidRPr="0076654E">
                    <w:rPr>
                      <w:rFonts w:ascii="Times New Roman" w:hAnsi="Times New Roman"/>
                      <w:b/>
                      <w:sz w:val="16"/>
                      <w:szCs w:val="16"/>
                    </w:rPr>
                    <w:t>Direksi</w:t>
                  </w:r>
                </w:p>
              </w:txbxContent>
            </v:textbox>
          </v:rect>
        </w:pict>
      </w:r>
    </w:p>
    <w:p w:rsidR="00CF28F7" w:rsidRPr="000F506E" w:rsidRDefault="003722FE" w:rsidP="00CF28F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32" type="#_x0000_t32" style="position:absolute;left:0;text-align:left;margin-left:135.05pt;margin-top:14.45pt;width:.05pt;height:12.9pt;z-index:251666432" o:connectortype="straight"/>
        </w:pict>
      </w:r>
      <w:r>
        <w:rPr>
          <w:rFonts w:asciiTheme="majorBidi" w:hAnsiTheme="majorBidi" w:cstheme="majorBidi"/>
          <w:noProof/>
          <w:sz w:val="24"/>
          <w:szCs w:val="24"/>
          <w:lang w:eastAsia="id-ID"/>
        </w:rPr>
        <w:pict>
          <v:shape id="_x0000_s1030" type="#_x0000_t32" style="position:absolute;left:0;text-align:left;margin-left:285pt;margin-top:15.2pt;width:.05pt;height:12.15pt;z-index:251667456" o:connectortype="straight"/>
        </w:pict>
      </w:r>
      <w:r>
        <w:rPr>
          <w:rFonts w:asciiTheme="majorBidi" w:hAnsiTheme="majorBidi" w:cstheme="majorBidi"/>
          <w:noProof/>
          <w:sz w:val="24"/>
          <w:szCs w:val="24"/>
          <w:lang w:eastAsia="id-ID"/>
        </w:rPr>
        <w:pict>
          <v:shape id="_x0000_s1029" type="#_x0000_t32" style="position:absolute;left:0;text-align:left;margin-left:421.6pt;margin-top:14.45pt;width:.7pt;height:15.15pt;flip:x;z-index:251668480" o:connectortype="straight"/>
        </w:pict>
      </w:r>
      <w:r>
        <w:rPr>
          <w:rFonts w:asciiTheme="majorBidi" w:hAnsiTheme="majorBidi" w:cstheme="majorBidi"/>
          <w:noProof/>
          <w:sz w:val="24"/>
          <w:szCs w:val="24"/>
          <w:lang w:eastAsia="id-ID"/>
        </w:rPr>
        <w:pict>
          <v:shape id="_x0000_s1072" type="#_x0000_t32" style="position:absolute;left:0;text-align:left;margin-left:207.05pt;margin-top:1.15pt;width:0;height:37.55pt;z-index:251669504" o:connectortype="straight"/>
        </w:pict>
      </w:r>
    </w:p>
    <w:p w:rsidR="00CF28F7" w:rsidRPr="000F506E" w:rsidRDefault="003722FE" w:rsidP="00CF28F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28" type="#_x0000_t32" style="position:absolute;left:0;text-align:left;margin-left:207pt;margin-top:9.2pt;width:0;height:282.95pt;z-index:251670528" o:connectortype="straight"/>
        </w:pict>
      </w:r>
    </w:p>
    <w:p w:rsidR="00CF28F7" w:rsidRPr="000F506E" w:rsidRDefault="00CF28F7" w:rsidP="00CF28F7">
      <w:pPr>
        <w:autoSpaceDE w:val="0"/>
        <w:autoSpaceDN w:val="0"/>
        <w:adjustRightInd w:val="0"/>
        <w:spacing w:after="0" w:line="480" w:lineRule="auto"/>
        <w:jc w:val="both"/>
        <w:rPr>
          <w:rFonts w:asciiTheme="majorBidi" w:hAnsiTheme="majorBidi" w:cstheme="majorBidi"/>
          <w:sz w:val="24"/>
          <w:szCs w:val="24"/>
        </w:rPr>
      </w:pPr>
    </w:p>
    <w:p w:rsidR="00CF28F7" w:rsidRPr="000F506E" w:rsidRDefault="00CF28F7" w:rsidP="00CF28F7">
      <w:pPr>
        <w:autoSpaceDE w:val="0"/>
        <w:autoSpaceDN w:val="0"/>
        <w:adjustRightInd w:val="0"/>
        <w:spacing w:after="0" w:line="480" w:lineRule="auto"/>
        <w:jc w:val="both"/>
        <w:rPr>
          <w:rFonts w:asciiTheme="majorBidi" w:hAnsiTheme="majorBidi" w:cstheme="majorBidi"/>
          <w:sz w:val="24"/>
          <w:szCs w:val="24"/>
        </w:rPr>
      </w:pPr>
    </w:p>
    <w:p w:rsidR="00CF28F7" w:rsidRPr="000F506E" w:rsidRDefault="00CF28F7" w:rsidP="00CF28F7">
      <w:pPr>
        <w:autoSpaceDE w:val="0"/>
        <w:autoSpaceDN w:val="0"/>
        <w:adjustRightInd w:val="0"/>
        <w:spacing w:after="0" w:line="480" w:lineRule="auto"/>
        <w:jc w:val="both"/>
        <w:rPr>
          <w:rFonts w:asciiTheme="majorBidi" w:hAnsiTheme="majorBidi" w:cstheme="majorBidi"/>
          <w:sz w:val="24"/>
          <w:szCs w:val="24"/>
        </w:rPr>
      </w:pPr>
    </w:p>
    <w:p w:rsidR="00CF28F7" w:rsidRPr="000F506E" w:rsidRDefault="00CF28F7" w:rsidP="00CF28F7">
      <w:pPr>
        <w:autoSpaceDE w:val="0"/>
        <w:autoSpaceDN w:val="0"/>
        <w:adjustRightInd w:val="0"/>
        <w:spacing w:after="0" w:line="480" w:lineRule="auto"/>
        <w:jc w:val="both"/>
        <w:rPr>
          <w:rFonts w:asciiTheme="majorBidi" w:hAnsiTheme="majorBidi" w:cstheme="majorBidi"/>
          <w:sz w:val="24"/>
          <w:szCs w:val="24"/>
        </w:rPr>
      </w:pPr>
    </w:p>
    <w:p w:rsidR="00CF28F7" w:rsidRPr="000F506E" w:rsidRDefault="00CF28F7" w:rsidP="00CF28F7">
      <w:pPr>
        <w:autoSpaceDE w:val="0"/>
        <w:autoSpaceDN w:val="0"/>
        <w:adjustRightInd w:val="0"/>
        <w:spacing w:after="0" w:line="480" w:lineRule="auto"/>
        <w:jc w:val="both"/>
        <w:rPr>
          <w:rFonts w:asciiTheme="majorBidi" w:hAnsiTheme="majorBidi" w:cstheme="majorBidi"/>
          <w:sz w:val="24"/>
          <w:szCs w:val="24"/>
        </w:rPr>
      </w:pPr>
    </w:p>
    <w:p w:rsidR="00CF28F7" w:rsidRPr="000F506E" w:rsidRDefault="00CF28F7" w:rsidP="00CF28F7">
      <w:pPr>
        <w:autoSpaceDE w:val="0"/>
        <w:autoSpaceDN w:val="0"/>
        <w:adjustRightInd w:val="0"/>
        <w:spacing w:after="0" w:line="480" w:lineRule="auto"/>
        <w:jc w:val="both"/>
        <w:rPr>
          <w:rFonts w:asciiTheme="majorBidi" w:hAnsiTheme="majorBidi" w:cstheme="majorBidi"/>
          <w:sz w:val="24"/>
          <w:szCs w:val="24"/>
        </w:rPr>
      </w:pPr>
    </w:p>
    <w:p w:rsidR="00CF28F7" w:rsidRPr="000F506E" w:rsidRDefault="00CF28F7" w:rsidP="00CF28F7">
      <w:pPr>
        <w:spacing w:line="480" w:lineRule="auto"/>
        <w:jc w:val="both"/>
        <w:rPr>
          <w:rFonts w:asciiTheme="majorBidi" w:hAnsiTheme="majorBidi" w:cstheme="majorBidi"/>
          <w:sz w:val="24"/>
          <w:szCs w:val="24"/>
        </w:rPr>
      </w:pPr>
    </w:p>
    <w:p w:rsidR="00CF28F7" w:rsidRPr="000F506E" w:rsidRDefault="00CF28F7" w:rsidP="00CF28F7">
      <w:pPr>
        <w:spacing w:line="480" w:lineRule="auto"/>
        <w:jc w:val="both"/>
        <w:rPr>
          <w:rFonts w:asciiTheme="majorBidi" w:hAnsiTheme="majorBidi" w:cstheme="majorBidi"/>
          <w:sz w:val="24"/>
          <w:szCs w:val="24"/>
        </w:rPr>
      </w:pPr>
    </w:p>
    <w:p w:rsidR="00CF28F7" w:rsidRPr="000F506E" w:rsidRDefault="003722FE" w:rsidP="00CF28F7">
      <w:pPr>
        <w:spacing w:line="480" w:lineRule="auto"/>
        <w:jc w:val="both"/>
        <w:rPr>
          <w:rFonts w:asciiTheme="majorBidi" w:hAnsiTheme="majorBidi" w:cstheme="majorBidi"/>
          <w:b/>
          <w:bCs/>
          <w:sz w:val="24"/>
          <w:szCs w:val="24"/>
        </w:rPr>
      </w:pPr>
      <w:r w:rsidRPr="003722FE">
        <w:rPr>
          <w:rFonts w:asciiTheme="majorBidi" w:hAnsiTheme="majorBidi" w:cstheme="majorBidi"/>
          <w:noProof/>
          <w:sz w:val="24"/>
          <w:szCs w:val="24"/>
        </w:rPr>
        <w:pict>
          <v:shape id="_x0000_s1085" type="#_x0000_t32" style="position:absolute;left:0;text-align:left;margin-left:128.35pt;margin-top:23.8pt;width:0;height:18.65pt;z-index:251671552" o:connectortype="straight"/>
        </w:pict>
      </w:r>
      <w:r w:rsidRPr="003722FE">
        <w:rPr>
          <w:rFonts w:asciiTheme="majorBidi" w:hAnsiTheme="majorBidi" w:cstheme="majorBidi"/>
          <w:noProof/>
          <w:sz w:val="24"/>
          <w:szCs w:val="24"/>
          <w:lang w:eastAsia="id-ID"/>
        </w:rPr>
        <w:pict>
          <v:shape id="_x0000_s1064" type="#_x0000_t32" style="position:absolute;left:0;text-align:left;margin-left:286.5pt;margin-top:23.8pt;width:.1pt;height:17.95pt;z-index:251672576" o:connectortype="straight"/>
        </w:pict>
      </w:r>
      <w:r w:rsidRPr="003722FE">
        <w:rPr>
          <w:rFonts w:asciiTheme="majorBidi" w:hAnsiTheme="majorBidi" w:cstheme="majorBidi"/>
          <w:noProof/>
          <w:sz w:val="24"/>
          <w:szCs w:val="24"/>
          <w:lang w:eastAsia="id-ID"/>
        </w:rPr>
        <w:pict>
          <v:shape id="_x0000_s1065" type="#_x0000_t32" style="position:absolute;left:0;text-align:left;margin-left:128.35pt;margin-top:23.1pt;width:158.45pt;height:.7pt;flip:y;z-index:251673600" o:connectortype="straight"/>
        </w:pict>
      </w:r>
    </w:p>
    <w:p w:rsidR="00CF28F7" w:rsidRPr="000F506E" w:rsidRDefault="003722FE" w:rsidP="00CF28F7">
      <w:pPr>
        <w:spacing w:line="480" w:lineRule="auto"/>
        <w:jc w:val="both"/>
        <w:rPr>
          <w:rFonts w:asciiTheme="majorBidi" w:hAnsiTheme="majorBidi" w:cstheme="majorBidi"/>
          <w:b/>
          <w:bCs/>
          <w:sz w:val="24"/>
          <w:szCs w:val="24"/>
        </w:rPr>
      </w:pPr>
      <w:r w:rsidRPr="003722FE">
        <w:rPr>
          <w:rFonts w:asciiTheme="majorBidi" w:hAnsiTheme="majorBidi" w:cstheme="majorBidi"/>
          <w:noProof/>
          <w:sz w:val="24"/>
          <w:szCs w:val="24"/>
          <w:lang w:eastAsia="id-ID"/>
        </w:rPr>
        <w:pict>
          <v:rect id="_x0000_s1070" style="position:absolute;left:0;text-align:left;margin-left:236.8pt;margin-top:4.85pt;width:135.1pt;height:30pt;z-index:251674624" fillcolor="#e36c0a [2409]" strokecolor="#e36c0a [2409]" strokeweight="3pt">
            <v:shadow on="t" type="perspective" color="#974706 [1609]" opacity=".5" offset="1pt" offset2="-1pt"/>
            <v:textbox style="mso-next-textbox:#_x0000_s1070">
              <w:txbxContent>
                <w:p w:rsidR="00CF28F7" w:rsidRPr="001B5EE2" w:rsidRDefault="00CF28F7" w:rsidP="00CF28F7">
                  <w:pPr>
                    <w:shd w:val="clear" w:color="auto" w:fill="E36C0A" w:themeFill="accent6" w:themeFillShade="BF"/>
                    <w:jc w:val="center"/>
                    <w:rPr>
                      <w:b/>
                      <w:bCs/>
                    </w:rPr>
                  </w:pPr>
                  <w:r w:rsidRPr="001B5EE2">
                    <w:rPr>
                      <w:b/>
                      <w:bCs/>
                    </w:rPr>
                    <w:t>Kantor cabang syariah</w:t>
                  </w:r>
                </w:p>
              </w:txbxContent>
            </v:textbox>
          </v:rect>
        </w:pict>
      </w:r>
      <w:r w:rsidRPr="003722FE">
        <w:rPr>
          <w:rFonts w:asciiTheme="majorBidi" w:hAnsiTheme="majorBidi" w:cstheme="majorBidi"/>
          <w:noProof/>
          <w:sz w:val="24"/>
          <w:szCs w:val="24"/>
          <w:lang w:eastAsia="id-ID"/>
        </w:rPr>
        <w:pict>
          <v:rect id="_x0000_s1066" style="position:absolute;left:0;text-align:left;margin-left:69pt;margin-top:4.85pt;width:112.2pt;height:30pt;z-index:251675648">
            <v:textbox style="mso-next-textbox:#_x0000_s1066">
              <w:txbxContent>
                <w:p w:rsidR="00CF28F7" w:rsidRPr="001B5EE2" w:rsidRDefault="00CF28F7" w:rsidP="00CF28F7">
                  <w:pPr>
                    <w:jc w:val="center"/>
                    <w:rPr>
                      <w:b/>
                      <w:bCs/>
                    </w:rPr>
                  </w:pPr>
                  <w:r w:rsidRPr="001B5EE2">
                    <w:rPr>
                      <w:b/>
                      <w:bCs/>
                    </w:rPr>
                    <w:t>Kantor cabang gadai</w:t>
                  </w:r>
                </w:p>
              </w:txbxContent>
            </v:textbox>
          </v:rect>
        </w:pict>
      </w:r>
    </w:p>
    <w:p w:rsidR="00CF28F7" w:rsidRPr="000F506E" w:rsidRDefault="00CF28F7" w:rsidP="00CF28F7">
      <w:pPr>
        <w:spacing w:line="480" w:lineRule="auto"/>
        <w:jc w:val="both"/>
        <w:rPr>
          <w:rFonts w:asciiTheme="majorBidi" w:hAnsiTheme="majorBidi" w:cstheme="majorBidi"/>
          <w:b/>
          <w:bCs/>
          <w:sz w:val="24"/>
          <w:szCs w:val="24"/>
        </w:rPr>
      </w:pPr>
    </w:p>
    <w:p w:rsidR="00CF28F7" w:rsidRDefault="00CF28F7" w:rsidP="00CF28F7">
      <w:pPr>
        <w:spacing w:line="480" w:lineRule="auto"/>
        <w:jc w:val="center"/>
        <w:rPr>
          <w:rFonts w:asciiTheme="majorBidi" w:hAnsiTheme="majorBidi" w:cstheme="majorBidi"/>
          <w:b/>
          <w:bCs/>
          <w:sz w:val="24"/>
          <w:szCs w:val="24"/>
        </w:rPr>
      </w:pPr>
      <w:r w:rsidRPr="000F506E">
        <w:rPr>
          <w:rFonts w:asciiTheme="majorBidi" w:hAnsiTheme="majorBidi" w:cstheme="majorBidi"/>
          <w:b/>
          <w:bCs/>
          <w:sz w:val="24"/>
          <w:szCs w:val="24"/>
        </w:rPr>
        <w:t xml:space="preserve">Gambar 3.1 </w:t>
      </w:r>
      <w:r>
        <w:rPr>
          <w:rFonts w:asciiTheme="majorBidi" w:hAnsiTheme="majorBidi" w:cstheme="majorBidi"/>
          <w:b/>
          <w:bCs/>
          <w:sz w:val="24"/>
          <w:szCs w:val="24"/>
        </w:rPr>
        <w:t>Struktur Organisasi PT.Pegadaian (Persero) Tbk</w:t>
      </w:r>
    </w:p>
    <w:p w:rsidR="00CF28F7" w:rsidRDefault="00CF28F7" w:rsidP="00CF28F7">
      <w:pPr>
        <w:spacing w:line="480" w:lineRule="auto"/>
        <w:jc w:val="center"/>
        <w:rPr>
          <w:rFonts w:asciiTheme="majorBidi" w:hAnsiTheme="majorBidi" w:cstheme="majorBidi"/>
          <w:b/>
          <w:bCs/>
          <w:sz w:val="24"/>
          <w:szCs w:val="24"/>
        </w:rPr>
      </w:pPr>
    </w:p>
    <w:p w:rsidR="00CF28F7" w:rsidRPr="00993AC3" w:rsidRDefault="003722FE" w:rsidP="00CF28F7">
      <w:pPr>
        <w:pStyle w:val="ListParagraph"/>
        <w:numPr>
          <w:ilvl w:val="0"/>
          <w:numId w:val="14"/>
        </w:numPr>
        <w:tabs>
          <w:tab w:val="left" w:pos="852"/>
          <w:tab w:val="left" w:pos="2127"/>
          <w:tab w:val="left" w:pos="3306"/>
        </w:tabs>
        <w:autoSpaceDE w:val="0"/>
        <w:autoSpaceDN w:val="0"/>
        <w:adjustRightInd w:val="0"/>
        <w:spacing w:after="0" w:line="480" w:lineRule="auto"/>
        <w:jc w:val="both"/>
        <w:rPr>
          <w:rFonts w:asciiTheme="majorBidi" w:hAnsiTheme="majorBidi" w:cstheme="majorBidi"/>
          <w:b/>
          <w:bCs/>
          <w:sz w:val="24"/>
          <w:szCs w:val="24"/>
        </w:rPr>
      </w:pPr>
      <w:r w:rsidRPr="003722FE">
        <w:rPr>
          <w:noProof/>
          <w:lang w:val="id-ID" w:eastAsia="id-ID"/>
        </w:rPr>
        <w:lastRenderedPageBreak/>
        <w:pict>
          <v:rect id="Rectangle 11" o:spid="_x0000_s1073" style="position:absolute;left:0;text-align:left;margin-left:144.75pt;margin-top:52.8pt;width:109.5pt;height:2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">
            <v:textbox style="mso-next-textbox:#Rectangle 11">
              <w:txbxContent>
                <w:p w:rsidR="00CF28F7" w:rsidRPr="00735B47" w:rsidRDefault="00CF28F7" w:rsidP="00CF28F7">
                  <w:pPr>
                    <w:spacing w:after="0" w:line="360" w:lineRule="auto"/>
                    <w:jc w:val="center"/>
                    <w:rPr>
                      <w:rFonts w:ascii="Times New Roman" w:hAnsi="Times New Roman"/>
                    </w:rPr>
                  </w:pPr>
                  <w:r>
                    <w:rPr>
                      <w:rFonts w:ascii="Times New Roman" w:hAnsi="Times New Roman"/>
                    </w:rPr>
                    <w:t>Kepala UPC</w:t>
                  </w:r>
                </w:p>
              </w:txbxContent>
            </v:textbox>
          </v:rect>
        </w:pict>
      </w:r>
      <w:r w:rsidR="00CF28F7" w:rsidRPr="00993AC3">
        <w:rPr>
          <w:rFonts w:asciiTheme="majorBidi" w:hAnsiTheme="majorBidi" w:cstheme="majorBidi"/>
          <w:b/>
          <w:bCs/>
          <w:sz w:val="24"/>
          <w:szCs w:val="24"/>
        </w:rPr>
        <w:t xml:space="preserve">Struktur Organisasi Kantor </w:t>
      </w:r>
      <w:r w:rsidR="00CF28F7">
        <w:rPr>
          <w:rFonts w:asciiTheme="majorBidi" w:hAnsiTheme="majorBidi" w:cstheme="majorBidi"/>
          <w:b/>
          <w:bCs/>
          <w:sz w:val="24"/>
          <w:szCs w:val="24"/>
        </w:rPr>
        <w:t>Cabang Syariah Simpang Patal</w:t>
      </w:r>
      <w:r w:rsidR="00CF28F7" w:rsidRPr="00993AC3">
        <w:rPr>
          <w:rFonts w:asciiTheme="majorBidi" w:hAnsiTheme="majorBidi" w:cstheme="majorBidi"/>
          <w:b/>
          <w:bCs/>
          <w:sz w:val="24"/>
          <w:szCs w:val="24"/>
        </w:rPr>
        <w:t xml:space="preserve"> Palembang</w:t>
      </w:r>
      <w:r w:rsidR="00CF28F7">
        <w:rPr>
          <w:rStyle w:val="FootnoteReference"/>
          <w:rFonts w:asciiTheme="majorBidi" w:hAnsiTheme="majorBidi" w:cstheme="majorBidi"/>
          <w:b/>
          <w:bCs/>
          <w:sz w:val="24"/>
          <w:szCs w:val="24"/>
        </w:rPr>
        <w:footnoteReference w:id="63"/>
      </w:r>
    </w:p>
    <w:p w:rsidR="00CF28F7" w:rsidRPr="000F506E" w:rsidRDefault="003722FE" w:rsidP="00CF28F7">
      <w:pPr>
        <w:tabs>
          <w:tab w:val="left" w:pos="1418"/>
          <w:tab w:val="left" w:pos="2869"/>
          <w:tab w:val="left" w:pos="3589"/>
        </w:tabs>
        <w:autoSpaceDE w:val="0"/>
        <w:autoSpaceDN w:val="0"/>
        <w:adjustRightInd w:val="0"/>
        <w:spacing w:line="480" w:lineRule="auto"/>
        <w:ind w:left="709"/>
        <w:jc w:val="both"/>
        <w:rPr>
          <w:rFonts w:asciiTheme="majorBidi" w:hAnsiTheme="majorBidi" w:cstheme="majorBidi"/>
          <w:sz w:val="24"/>
          <w:szCs w:val="24"/>
        </w:rPr>
      </w:pPr>
      <w:r w:rsidRPr="003722FE">
        <w:rPr>
          <w:rFonts w:asciiTheme="majorBidi" w:hAnsiTheme="majorBidi" w:cstheme="majorBidi"/>
          <w:noProof/>
          <w:sz w:val="24"/>
          <w:szCs w:val="24"/>
          <w:lang w:val="id-ID" w:eastAsia="id-ID"/>
        </w:rPr>
        <w:pict>
          <v:shape id="Straight Arrow Connector 10" o:spid="_x0000_s1074" type="#_x0000_t32" style="position:absolute;left:0;text-align:left;margin-left:171.75pt;margin-top:46.2pt;width:46.2pt;height:0;rotation:90;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" adj="-144117,-1,-144117"/>
        </w:pict>
      </w:r>
    </w:p>
    <w:p w:rsidR="00CF28F7" w:rsidRPr="000F506E" w:rsidRDefault="003722FE" w:rsidP="00CF28F7">
      <w:pPr>
        <w:tabs>
          <w:tab w:val="left" w:pos="1418"/>
          <w:tab w:val="left" w:pos="2869"/>
          <w:tab w:val="left" w:pos="3589"/>
        </w:tabs>
        <w:autoSpaceDE w:val="0"/>
        <w:autoSpaceDN w:val="0"/>
        <w:adjustRightInd w:val="0"/>
        <w:spacing w:line="480" w:lineRule="auto"/>
        <w:ind w:left="709"/>
        <w:jc w:val="both"/>
        <w:rPr>
          <w:rFonts w:asciiTheme="majorBidi" w:hAnsiTheme="majorBidi" w:cstheme="majorBidi"/>
          <w:sz w:val="24"/>
          <w:szCs w:val="24"/>
        </w:rPr>
      </w:pPr>
      <w:r w:rsidRPr="003722FE">
        <w:rPr>
          <w:rFonts w:asciiTheme="majorBidi" w:hAnsiTheme="majorBidi" w:cstheme="majorBidi"/>
          <w:noProof/>
          <w:sz w:val="24"/>
          <w:szCs w:val="24"/>
          <w:lang w:val="id-ID" w:eastAsia="id-ID"/>
        </w:rPr>
        <w:pict>
          <v:shape id="_x0000_s1084" type="#_x0000_t32" style="position:absolute;left:0;text-align:left;margin-left:194.85pt;margin-top:31.7pt;width:0;height:18.7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"/>
        </w:pict>
      </w:r>
      <w:r w:rsidRPr="003722FE">
        <w:rPr>
          <w:rFonts w:asciiTheme="majorBidi" w:hAnsiTheme="majorBidi" w:cstheme="majorBidi"/>
          <w:noProof/>
          <w:sz w:val="24"/>
          <w:szCs w:val="24"/>
          <w:lang w:val="id-ID" w:eastAsia="id-ID"/>
        </w:rPr>
        <w:pict>
          <v:shape id="Straight Arrow Connector 7" o:spid="_x0000_s1077" type="#_x0000_t32" style="position:absolute;left:0;text-align:left;margin-left:346.35pt;margin-top:31.85pt;width:0;height:18.7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"/>
        </w:pict>
      </w:r>
      <w:r w:rsidRPr="003722FE">
        <w:rPr>
          <w:rFonts w:asciiTheme="majorBidi" w:hAnsiTheme="majorBidi" w:cstheme="majorBidi"/>
          <w:noProof/>
          <w:sz w:val="24"/>
          <w:szCs w:val="24"/>
          <w:lang w:val="id-ID" w:eastAsia="id-ID"/>
        </w:rPr>
        <w:pict>
          <v:shape id="Straight Arrow Connector 8" o:spid="_x0000_s1076" type="#_x0000_t32" style="position:absolute;left:0;text-align:left;margin-left:49.35pt;margin-top:31.7pt;width:0;height:18.7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"/>
        </w:pict>
      </w:r>
      <w:r w:rsidRPr="003722FE">
        <w:rPr>
          <w:rFonts w:asciiTheme="majorBidi" w:hAnsiTheme="majorBidi" w:cstheme="majorBidi"/>
          <w:noProof/>
          <w:sz w:val="24"/>
          <w:szCs w:val="24"/>
          <w:lang w:val="id-ID" w:eastAsia="id-ID"/>
        </w:rPr>
        <w:pict>
          <v:shape id="Straight Arrow Connector 9" o:spid="_x0000_s1075" type="#_x0000_t32" style="position:absolute;left:0;text-align:left;margin-left:49.35pt;margin-top:31.7pt;width:297pt;height:.05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"/>
        </w:pict>
      </w:r>
    </w:p>
    <w:p w:rsidR="00CF28F7" w:rsidRPr="000F506E" w:rsidRDefault="003722FE" w:rsidP="00CF28F7">
      <w:pPr>
        <w:tabs>
          <w:tab w:val="left" w:pos="1418"/>
          <w:tab w:val="left" w:pos="2869"/>
          <w:tab w:val="left" w:pos="3589"/>
        </w:tabs>
        <w:autoSpaceDE w:val="0"/>
        <w:autoSpaceDN w:val="0"/>
        <w:adjustRightInd w:val="0"/>
        <w:spacing w:line="480" w:lineRule="auto"/>
        <w:ind w:left="709"/>
        <w:jc w:val="both"/>
        <w:rPr>
          <w:rFonts w:asciiTheme="majorBidi" w:hAnsiTheme="majorBidi" w:cstheme="majorBidi"/>
          <w:sz w:val="24"/>
          <w:szCs w:val="24"/>
        </w:rPr>
      </w:pPr>
      <w:r w:rsidRPr="003722FE">
        <w:rPr>
          <w:rFonts w:asciiTheme="majorBidi" w:hAnsiTheme="majorBidi" w:cstheme="majorBidi"/>
          <w:noProof/>
          <w:sz w:val="24"/>
          <w:szCs w:val="24"/>
          <w:lang w:val="id-ID" w:eastAsia="id-ID"/>
        </w:rPr>
        <w:pict>
          <v:oval id="Oval 6" o:spid="_x0000_s1083" style="position:absolute;left:0;text-align:left;margin-left:306.45pt;margin-top:15.75pt;width:89.4pt;height:40.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"/>
        </w:pict>
      </w:r>
      <w:r w:rsidRPr="003722FE">
        <w:rPr>
          <w:rFonts w:asciiTheme="majorBidi" w:hAnsiTheme="majorBidi" w:cstheme="majorBidi"/>
          <w:noProof/>
          <w:sz w:val="24"/>
          <w:szCs w:val="24"/>
          <w:lang w:val="id-ID" w:eastAsia="id-ID"/>
        </w:rPr>
        <w:pict>
          <v:oval id="Oval 5" o:spid="_x0000_s1082" style="position:absolute;left:0;text-align:left;margin-left:155.85pt;margin-top:15.75pt;width:89.4pt;height:40.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"/>
        </w:pict>
      </w:r>
      <w:r w:rsidRPr="003722FE">
        <w:rPr>
          <w:rFonts w:asciiTheme="majorBidi" w:hAnsiTheme="majorBidi" w:cstheme="majorBidi"/>
          <w:noProof/>
          <w:sz w:val="24"/>
          <w:szCs w:val="24"/>
          <w:lang w:val="id-ID" w:eastAsia="id-ID"/>
        </w:rPr>
        <w:pict>
          <v:oval id="Oval 4" o:spid="_x0000_s1081" style="position:absolute;left:0;text-align:left;margin-left:11.85pt;margin-top:15.7pt;width:89.4pt;height:40.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"/>
        </w:pict>
      </w:r>
      <w:r w:rsidRPr="003722FE">
        <w:rPr>
          <w:rFonts w:asciiTheme="majorBidi" w:hAnsiTheme="majorBidi" w:cstheme="majorBidi"/>
          <w:noProof/>
          <w:sz w:val="24"/>
          <w:szCs w:val="24"/>
          <w:lang w:val="id-ID" w:eastAsia="id-ID"/>
        </w:rPr>
        <w:pict>
          <v:oval id="Oval 3" o:spid="_x0000_s1079" style="position:absolute;left:0;text-align:left;margin-left:144.75pt;margin-top:15.75pt;width:100.5pt;height:36.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">
            <v:textbox style="mso-next-textbox:#Oval 3">
              <w:txbxContent>
                <w:p w:rsidR="00CF28F7" w:rsidRPr="00735B47" w:rsidRDefault="00CF28F7" w:rsidP="00CF28F7">
                  <w:pPr>
                    <w:spacing w:after="0" w:line="360" w:lineRule="auto"/>
                    <w:jc w:val="center"/>
                    <w:rPr>
                      <w:rFonts w:ascii="Times New Roman" w:hAnsi="Times New Roman"/>
                    </w:rPr>
                  </w:pPr>
                  <w:r w:rsidRPr="00735B47">
                    <w:rPr>
                      <w:rFonts w:ascii="Times New Roman" w:hAnsi="Times New Roman"/>
                    </w:rPr>
                    <w:t>P. Agunan*</w:t>
                  </w:r>
                </w:p>
              </w:txbxContent>
            </v:textbox>
          </v:oval>
        </w:pict>
      </w:r>
      <w:r w:rsidRPr="003722FE">
        <w:rPr>
          <w:rFonts w:asciiTheme="majorBidi" w:hAnsiTheme="majorBidi" w:cstheme="majorBidi"/>
          <w:noProof/>
          <w:sz w:val="24"/>
          <w:szCs w:val="24"/>
          <w:lang w:val="id-ID" w:eastAsia="id-ID"/>
        </w:rPr>
        <w:pict>
          <v:oval id="Oval 2" o:spid="_x0000_s1078" style="position:absolute;left:0;text-align:left;margin-left:.75pt;margin-top:15.75pt;width:100.5pt;height:36.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">
            <v:textbox style="mso-next-textbox:#Oval 2">
              <w:txbxContent>
                <w:p w:rsidR="00CF28F7" w:rsidRPr="00735B47" w:rsidRDefault="00CF28F7" w:rsidP="00CF28F7">
                  <w:pPr>
                    <w:spacing w:after="0" w:line="360" w:lineRule="auto"/>
                    <w:jc w:val="center"/>
                    <w:rPr>
                      <w:rFonts w:ascii="Times New Roman" w:hAnsi="Times New Roman"/>
                    </w:rPr>
                  </w:pPr>
                  <w:r w:rsidRPr="00735B47">
                    <w:rPr>
                      <w:rFonts w:ascii="Times New Roman" w:hAnsi="Times New Roman"/>
                    </w:rPr>
                    <w:t>Penaksir*</w:t>
                  </w:r>
                </w:p>
              </w:txbxContent>
            </v:textbox>
          </v:oval>
        </w:pict>
      </w:r>
      <w:r w:rsidRPr="003722FE">
        <w:rPr>
          <w:rFonts w:asciiTheme="majorBidi" w:hAnsiTheme="majorBidi" w:cstheme="majorBidi"/>
          <w:noProof/>
          <w:sz w:val="24"/>
          <w:szCs w:val="24"/>
          <w:lang w:val="id-ID" w:eastAsia="id-ID"/>
        </w:rPr>
        <w:pict>
          <v:oval id="Oval 1" o:spid="_x0000_s1080" style="position:absolute;left:0;text-align:left;margin-left:295.35pt;margin-top:15.7pt;width:100.5pt;height:36.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">
            <v:textbox style="mso-next-textbox:#Oval 1">
              <w:txbxContent>
                <w:p w:rsidR="00CF28F7" w:rsidRPr="00735B47" w:rsidRDefault="00CF28F7" w:rsidP="00CF28F7">
                  <w:pPr>
                    <w:spacing w:after="0" w:line="360" w:lineRule="auto"/>
                    <w:jc w:val="center"/>
                    <w:rPr>
                      <w:rFonts w:ascii="Times New Roman" w:hAnsi="Times New Roman"/>
                    </w:rPr>
                  </w:pPr>
                  <w:r w:rsidRPr="00735B47">
                    <w:rPr>
                      <w:rFonts w:ascii="Times New Roman" w:hAnsi="Times New Roman"/>
                    </w:rPr>
                    <w:t>Kasir*</w:t>
                  </w:r>
                </w:p>
              </w:txbxContent>
            </v:textbox>
          </v:oval>
        </w:pict>
      </w:r>
    </w:p>
    <w:p w:rsidR="00CF28F7" w:rsidRPr="000F506E" w:rsidRDefault="00CF28F7" w:rsidP="00CF28F7">
      <w:pPr>
        <w:tabs>
          <w:tab w:val="left" w:pos="1418"/>
          <w:tab w:val="left" w:pos="2869"/>
          <w:tab w:val="left" w:pos="3589"/>
        </w:tabs>
        <w:autoSpaceDE w:val="0"/>
        <w:autoSpaceDN w:val="0"/>
        <w:adjustRightInd w:val="0"/>
        <w:spacing w:after="0" w:line="480" w:lineRule="auto"/>
        <w:ind w:left="709"/>
        <w:jc w:val="both"/>
        <w:rPr>
          <w:rFonts w:asciiTheme="majorBidi" w:hAnsiTheme="majorBidi" w:cstheme="majorBidi"/>
          <w:sz w:val="24"/>
          <w:szCs w:val="24"/>
        </w:rPr>
      </w:pPr>
    </w:p>
    <w:p w:rsidR="00CF28F7" w:rsidRPr="000F506E" w:rsidRDefault="00CF28F7" w:rsidP="00CF28F7">
      <w:pPr>
        <w:tabs>
          <w:tab w:val="left" w:pos="1418"/>
          <w:tab w:val="left" w:pos="2869"/>
          <w:tab w:val="left" w:pos="3589"/>
        </w:tabs>
        <w:autoSpaceDE w:val="0"/>
        <w:autoSpaceDN w:val="0"/>
        <w:adjustRightInd w:val="0"/>
        <w:spacing w:after="0" w:line="480" w:lineRule="auto"/>
        <w:ind w:left="284" w:hanging="284"/>
        <w:jc w:val="both"/>
        <w:rPr>
          <w:rFonts w:asciiTheme="majorBidi" w:hAnsiTheme="majorBidi" w:cstheme="majorBidi"/>
          <w:sz w:val="24"/>
          <w:szCs w:val="24"/>
          <w:vertAlign w:val="superscript"/>
        </w:rPr>
      </w:pPr>
    </w:p>
    <w:p w:rsidR="00CF28F7" w:rsidRDefault="00CF28F7" w:rsidP="00CF28F7">
      <w:pPr>
        <w:tabs>
          <w:tab w:val="left" w:pos="1418"/>
          <w:tab w:val="left" w:pos="2869"/>
          <w:tab w:val="left" w:pos="3589"/>
        </w:tabs>
        <w:autoSpaceDE w:val="0"/>
        <w:autoSpaceDN w:val="0"/>
        <w:adjustRightInd w:val="0"/>
        <w:spacing w:after="0" w:line="480" w:lineRule="auto"/>
        <w:ind w:left="284" w:hanging="284"/>
        <w:jc w:val="center"/>
        <w:rPr>
          <w:rFonts w:asciiTheme="majorBidi" w:hAnsiTheme="majorBidi" w:cstheme="majorBidi"/>
          <w:b/>
          <w:bCs/>
          <w:sz w:val="24"/>
          <w:szCs w:val="24"/>
        </w:rPr>
      </w:pPr>
      <w:r w:rsidRPr="000F506E">
        <w:rPr>
          <w:rFonts w:asciiTheme="majorBidi" w:hAnsiTheme="majorBidi" w:cstheme="majorBidi"/>
          <w:b/>
          <w:bCs/>
          <w:sz w:val="24"/>
          <w:szCs w:val="24"/>
        </w:rPr>
        <w:t>Gambar 3</w:t>
      </w:r>
      <w:r>
        <w:rPr>
          <w:rFonts w:asciiTheme="majorBidi" w:hAnsiTheme="majorBidi" w:cstheme="majorBidi"/>
          <w:b/>
          <w:bCs/>
          <w:sz w:val="24"/>
          <w:szCs w:val="24"/>
        </w:rPr>
        <w:t>.2 Struktur Organisasi Pegadaian Syariah Simpang Patal Palembang</w:t>
      </w:r>
      <w:r>
        <w:rPr>
          <w:rStyle w:val="FootnoteReference"/>
          <w:rFonts w:asciiTheme="majorBidi" w:hAnsiTheme="majorBidi" w:cstheme="majorBidi"/>
          <w:b/>
          <w:bCs/>
          <w:sz w:val="24"/>
          <w:szCs w:val="24"/>
        </w:rPr>
        <w:footnoteReference w:id="64"/>
      </w:r>
    </w:p>
    <w:p w:rsidR="00CF28F7" w:rsidRDefault="00CF28F7" w:rsidP="00CF28F7">
      <w:pPr>
        <w:pStyle w:val="ListParagraph"/>
        <w:numPr>
          <w:ilvl w:val="0"/>
          <w:numId w:val="16"/>
        </w:numPr>
        <w:autoSpaceDE w:val="0"/>
        <w:autoSpaceDN w:val="0"/>
        <w:adjustRightInd w:val="0"/>
        <w:spacing w:after="0" w:line="480" w:lineRule="auto"/>
        <w:rPr>
          <w:rFonts w:asciiTheme="majorBidi" w:hAnsiTheme="majorBidi" w:cstheme="majorBidi"/>
          <w:b/>
          <w:bCs/>
          <w:sz w:val="24"/>
          <w:szCs w:val="24"/>
        </w:rPr>
      </w:pPr>
      <w:r w:rsidRPr="00993AC3">
        <w:rPr>
          <w:rFonts w:asciiTheme="majorBidi" w:hAnsiTheme="majorBidi" w:cstheme="majorBidi"/>
          <w:b/>
          <w:bCs/>
          <w:sz w:val="24"/>
          <w:szCs w:val="24"/>
        </w:rPr>
        <w:t>Tugas Pokok dan Fungsi</w:t>
      </w:r>
    </w:p>
    <w:p w:rsidR="00CF28F7" w:rsidRPr="00993AC3" w:rsidRDefault="00CF28F7" w:rsidP="00CF28F7">
      <w:pPr>
        <w:pStyle w:val="ListParagraph"/>
        <w:autoSpaceDE w:val="0"/>
        <w:autoSpaceDN w:val="0"/>
        <w:adjustRightInd w:val="0"/>
        <w:spacing w:after="0" w:line="480" w:lineRule="auto"/>
        <w:ind w:left="1080" w:firstLine="338"/>
        <w:jc w:val="both"/>
        <w:rPr>
          <w:rFonts w:asciiTheme="majorBidi" w:hAnsiTheme="majorBidi" w:cstheme="majorBidi"/>
          <w:b/>
          <w:bCs/>
          <w:sz w:val="24"/>
          <w:szCs w:val="24"/>
        </w:rPr>
      </w:pPr>
      <w:r w:rsidRPr="00993AC3">
        <w:rPr>
          <w:rFonts w:asciiTheme="majorBidi" w:hAnsiTheme="majorBidi" w:cstheme="majorBidi"/>
          <w:sz w:val="24"/>
          <w:szCs w:val="24"/>
        </w:rPr>
        <w:t>Berdasarkan Keputusan Direksi PT. Pegadaian Nomor OPP.2/67/5 Tahun 1998 tentang Pedoman Operasional Kantor Cabang PT. Pegadaian Syariah menyatakan bahwa Pengelola atau Penaksir Unit Pegadaian Syariah (UPS) Palembang mempunyai tugas pokok yaitu “Menyalurkan Uang Pinjaman kepada Masyarakat”. Untuk dapat melaksanakan tugas pokok tersebut Pengelola atau Penaksir UPS  Palembang memiliki fungsi-fungsi sebagai berikut:</w:t>
      </w:r>
    </w:p>
    <w:p w:rsidR="00CF28F7" w:rsidRDefault="00CF28F7" w:rsidP="00CF28F7">
      <w:pPr>
        <w:pStyle w:val="ListParagraph"/>
        <w:numPr>
          <w:ilvl w:val="0"/>
          <w:numId w:val="17"/>
        </w:numPr>
        <w:autoSpaceDE w:val="0"/>
        <w:autoSpaceDN w:val="0"/>
        <w:adjustRightInd w:val="0"/>
        <w:spacing w:after="0" w:line="480" w:lineRule="auto"/>
        <w:jc w:val="both"/>
        <w:rPr>
          <w:rFonts w:asciiTheme="majorBidi" w:hAnsiTheme="majorBidi" w:cstheme="majorBidi"/>
          <w:b/>
          <w:bCs/>
          <w:sz w:val="24"/>
          <w:szCs w:val="24"/>
        </w:rPr>
      </w:pPr>
      <w:r w:rsidRPr="00993AC3">
        <w:rPr>
          <w:rFonts w:asciiTheme="majorBidi" w:hAnsiTheme="majorBidi" w:cstheme="majorBidi"/>
          <w:b/>
          <w:bCs/>
          <w:sz w:val="24"/>
          <w:szCs w:val="24"/>
        </w:rPr>
        <w:t xml:space="preserve">Pengelola </w:t>
      </w:r>
    </w:p>
    <w:p w:rsidR="00CF28F7" w:rsidRDefault="00CF28F7" w:rsidP="00CF28F7">
      <w:pPr>
        <w:pStyle w:val="ListParagraph"/>
        <w:autoSpaceDE w:val="0"/>
        <w:autoSpaceDN w:val="0"/>
        <w:adjustRightInd w:val="0"/>
        <w:spacing w:after="0" w:line="480" w:lineRule="auto"/>
        <w:ind w:left="1778" w:firstLine="382"/>
        <w:jc w:val="both"/>
        <w:rPr>
          <w:rFonts w:asciiTheme="majorBidi" w:hAnsiTheme="majorBidi" w:cstheme="majorBidi"/>
          <w:sz w:val="24"/>
          <w:szCs w:val="24"/>
        </w:rPr>
      </w:pPr>
      <w:r w:rsidRPr="00993AC3">
        <w:rPr>
          <w:rFonts w:asciiTheme="majorBidi" w:hAnsiTheme="majorBidi" w:cstheme="majorBidi"/>
          <w:sz w:val="24"/>
          <w:szCs w:val="24"/>
        </w:rPr>
        <w:t>Pengelola UPS mempunyai tugas melaksanakan kegiatan operasional pemberian pembiayaan dan melaksanakan usaha-</w:t>
      </w:r>
      <w:r w:rsidRPr="00993AC3">
        <w:rPr>
          <w:rFonts w:asciiTheme="majorBidi" w:hAnsiTheme="majorBidi" w:cstheme="majorBidi"/>
          <w:sz w:val="24"/>
          <w:szCs w:val="24"/>
        </w:rPr>
        <w:lastRenderedPageBreak/>
        <w:t>usaha lainnya serta mewakili kepentingan perusahaan dalam hubungan dengan pihak lainnya atau masyarakat sesuai ketentuan yang berlaku dalam rangka melaksanakan misi perusahaan.</w:t>
      </w:r>
    </w:p>
    <w:p w:rsidR="00CF28F7" w:rsidRDefault="00CF28F7" w:rsidP="00CF28F7">
      <w:pPr>
        <w:pStyle w:val="ListParagraph"/>
        <w:numPr>
          <w:ilvl w:val="0"/>
          <w:numId w:val="17"/>
        </w:numPr>
        <w:autoSpaceDE w:val="0"/>
        <w:autoSpaceDN w:val="0"/>
        <w:adjustRightInd w:val="0"/>
        <w:spacing w:after="0" w:line="480" w:lineRule="auto"/>
        <w:jc w:val="both"/>
        <w:rPr>
          <w:rFonts w:asciiTheme="majorBidi" w:hAnsiTheme="majorBidi" w:cstheme="majorBidi"/>
          <w:b/>
          <w:bCs/>
          <w:sz w:val="24"/>
          <w:szCs w:val="24"/>
        </w:rPr>
      </w:pPr>
      <w:r w:rsidRPr="00993AC3">
        <w:rPr>
          <w:rFonts w:asciiTheme="majorBidi" w:hAnsiTheme="majorBidi" w:cstheme="majorBidi"/>
          <w:b/>
          <w:bCs/>
          <w:sz w:val="24"/>
          <w:szCs w:val="24"/>
        </w:rPr>
        <w:t>Penaksir</w:t>
      </w:r>
    </w:p>
    <w:p w:rsidR="00CF28F7" w:rsidRDefault="00CF28F7" w:rsidP="00CF28F7">
      <w:pPr>
        <w:pStyle w:val="ListParagraph"/>
        <w:autoSpaceDE w:val="0"/>
        <w:autoSpaceDN w:val="0"/>
        <w:adjustRightInd w:val="0"/>
        <w:spacing w:after="0" w:line="480" w:lineRule="auto"/>
        <w:ind w:left="1778" w:firstLine="382"/>
        <w:jc w:val="both"/>
        <w:rPr>
          <w:rFonts w:asciiTheme="majorBidi" w:hAnsiTheme="majorBidi" w:cstheme="majorBidi"/>
          <w:sz w:val="24"/>
          <w:szCs w:val="24"/>
        </w:rPr>
      </w:pPr>
      <w:r w:rsidRPr="00993AC3">
        <w:rPr>
          <w:rFonts w:asciiTheme="majorBidi" w:hAnsiTheme="majorBidi" w:cstheme="majorBidi"/>
          <w:sz w:val="24"/>
          <w:szCs w:val="24"/>
        </w:rPr>
        <w:t>Penaksir yang ditugaskan sebagai penaksir barang jaminan, memberikan pelayanan dalam bentuk jasa kepada nasabahnya, yaitu dengan melakukan penilaian terhadap barang jaminan yang akan digunakan untuk meminta pinjaman. Hasil penilaian ini digunakan untuk menentukan besar kecilnya jumlah pinjaman yang dapat diterima oleh nasabah pemilik barang jaminan. Hasil penilaian ini digunakan untuk menentukan besar kecilnya jumlah pinjaman yang dapat diterima oleh nasabah kemudian ditulis dalam Surat Bukti Kredit (SBK) yang selanjutnya diserahkan kepada nasabah untuk bahan pengambilan uang pinjaman kepada kasir.</w:t>
      </w:r>
    </w:p>
    <w:p w:rsidR="00CF28F7" w:rsidRDefault="00CF28F7" w:rsidP="00CF28F7">
      <w:pPr>
        <w:pStyle w:val="ListParagraph"/>
        <w:numPr>
          <w:ilvl w:val="0"/>
          <w:numId w:val="17"/>
        </w:numPr>
        <w:autoSpaceDE w:val="0"/>
        <w:autoSpaceDN w:val="0"/>
        <w:adjustRightInd w:val="0"/>
        <w:spacing w:after="0" w:line="480" w:lineRule="auto"/>
        <w:jc w:val="both"/>
        <w:rPr>
          <w:rFonts w:asciiTheme="majorBidi" w:hAnsiTheme="majorBidi" w:cstheme="majorBidi"/>
          <w:b/>
          <w:bCs/>
          <w:sz w:val="24"/>
          <w:szCs w:val="24"/>
        </w:rPr>
      </w:pPr>
      <w:r w:rsidRPr="00993AC3">
        <w:rPr>
          <w:rFonts w:asciiTheme="majorBidi" w:hAnsiTheme="majorBidi" w:cstheme="majorBidi"/>
          <w:b/>
          <w:bCs/>
          <w:sz w:val="24"/>
          <w:szCs w:val="24"/>
        </w:rPr>
        <w:t>Kasir</w:t>
      </w:r>
    </w:p>
    <w:p w:rsidR="00CF28F7" w:rsidRPr="0032266D" w:rsidRDefault="00CF28F7" w:rsidP="0032266D">
      <w:pPr>
        <w:pStyle w:val="ListParagraph"/>
        <w:autoSpaceDE w:val="0"/>
        <w:autoSpaceDN w:val="0"/>
        <w:adjustRightInd w:val="0"/>
        <w:spacing w:after="0" w:line="480" w:lineRule="auto"/>
        <w:ind w:left="1778" w:firstLine="382"/>
        <w:jc w:val="both"/>
        <w:rPr>
          <w:rFonts w:asciiTheme="majorBidi" w:hAnsiTheme="majorBidi" w:cstheme="majorBidi"/>
          <w:sz w:val="24"/>
          <w:szCs w:val="24"/>
        </w:rPr>
      </w:pPr>
      <w:r w:rsidRPr="00993AC3">
        <w:rPr>
          <w:rFonts w:asciiTheme="majorBidi" w:hAnsiTheme="majorBidi" w:cstheme="majorBidi"/>
          <w:sz w:val="24"/>
          <w:szCs w:val="24"/>
        </w:rPr>
        <w:t>Kasir sebagai petugas yang membayar uang pinjaman kepada nasabah mencatat setiap pembayaran pinjaman serta selanjutnya dilaporkan kepada petugas Tata Usaha dan Akuntansi yang akan digunakan sebagai bahan laporan keuangan serta menerima, menyimpan dan mengeluarkan kembali setiap ada pelunasan barang jaminan.</w:t>
      </w:r>
    </w:p>
    <w:p w:rsidR="00CF28F7" w:rsidRDefault="00CF28F7" w:rsidP="00CF28F7">
      <w:pPr>
        <w:pStyle w:val="ListParagraph"/>
        <w:numPr>
          <w:ilvl w:val="0"/>
          <w:numId w:val="17"/>
        </w:numPr>
        <w:autoSpaceDE w:val="0"/>
        <w:autoSpaceDN w:val="0"/>
        <w:adjustRightInd w:val="0"/>
        <w:spacing w:after="0" w:line="480" w:lineRule="auto"/>
        <w:jc w:val="both"/>
        <w:rPr>
          <w:rFonts w:asciiTheme="majorBidi" w:hAnsiTheme="majorBidi" w:cstheme="majorBidi"/>
          <w:b/>
          <w:bCs/>
          <w:sz w:val="24"/>
          <w:szCs w:val="24"/>
        </w:rPr>
      </w:pPr>
      <w:r w:rsidRPr="00993AC3">
        <w:rPr>
          <w:rFonts w:asciiTheme="majorBidi" w:hAnsiTheme="majorBidi" w:cstheme="majorBidi"/>
          <w:b/>
          <w:bCs/>
          <w:sz w:val="24"/>
          <w:szCs w:val="24"/>
        </w:rPr>
        <w:lastRenderedPageBreak/>
        <w:t>Tata usaha</w:t>
      </w:r>
    </w:p>
    <w:p w:rsidR="00CF28F7" w:rsidRDefault="00CF28F7" w:rsidP="00CF28F7">
      <w:pPr>
        <w:pStyle w:val="ListParagraph"/>
        <w:autoSpaceDE w:val="0"/>
        <w:autoSpaceDN w:val="0"/>
        <w:adjustRightInd w:val="0"/>
        <w:spacing w:after="0" w:line="480" w:lineRule="auto"/>
        <w:ind w:left="1778" w:firstLine="382"/>
        <w:jc w:val="both"/>
        <w:rPr>
          <w:rFonts w:asciiTheme="majorBidi" w:hAnsiTheme="majorBidi" w:cstheme="majorBidi"/>
          <w:sz w:val="24"/>
          <w:szCs w:val="24"/>
        </w:rPr>
      </w:pPr>
      <w:r w:rsidRPr="00993AC3">
        <w:rPr>
          <w:rFonts w:asciiTheme="majorBidi" w:hAnsiTheme="majorBidi" w:cstheme="majorBidi"/>
          <w:sz w:val="24"/>
          <w:szCs w:val="24"/>
        </w:rPr>
        <w:t>Petugas tata usaha melakukan tugas-tugas penyusunan akuntansi penyaluran laporan keuangan.</w:t>
      </w:r>
    </w:p>
    <w:p w:rsidR="00CF28F7" w:rsidRDefault="00CF28F7" w:rsidP="00CF28F7">
      <w:pPr>
        <w:pStyle w:val="ListParagraph"/>
        <w:numPr>
          <w:ilvl w:val="0"/>
          <w:numId w:val="17"/>
        </w:numPr>
        <w:autoSpaceDE w:val="0"/>
        <w:autoSpaceDN w:val="0"/>
        <w:adjustRightInd w:val="0"/>
        <w:spacing w:after="0" w:line="480" w:lineRule="auto"/>
        <w:jc w:val="both"/>
        <w:rPr>
          <w:rFonts w:asciiTheme="majorBidi" w:hAnsiTheme="majorBidi" w:cstheme="majorBidi"/>
          <w:b/>
          <w:bCs/>
          <w:sz w:val="24"/>
          <w:szCs w:val="24"/>
        </w:rPr>
      </w:pPr>
      <w:r w:rsidRPr="00993AC3">
        <w:rPr>
          <w:rFonts w:asciiTheme="majorBidi" w:hAnsiTheme="majorBidi" w:cstheme="majorBidi"/>
          <w:b/>
          <w:bCs/>
          <w:sz w:val="24"/>
          <w:szCs w:val="24"/>
        </w:rPr>
        <w:t>Penjaga</w:t>
      </w:r>
    </w:p>
    <w:p w:rsidR="00CF28F7" w:rsidRPr="00993AC3" w:rsidRDefault="00CF28F7" w:rsidP="00CF28F7">
      <w:pPr>
        <w:pStyle w:val="ListParagraph"/>
        <w:autoSpaceDE w:val="0"/>
        <w:autoSpaceDN w:val="0"/>
        <w:adjustRightInd w:val="0"/>
        <w:spacing w:after="0" w:line="480" w:lineRule="auto"/>
        <w:ind w:left="1778" w:firstLine="382"/>
        <w:jc w:val="both"/>
        <w:rPr>
          <w:rFonts w:asciiTheme="majorBidi" w:hAnsiTheme="majorBidi" w:cstheme="majorBidi"/>
          <w:b/>
          <w:bCs/>
          <w:sz w:val="24"/>
          <w:szCs w:val="24"/>
        </w:rPr>
      </w:pPr>
      <w:r w:rsidRPr="00993AC3">
        <w:rPr>
          <w:rFonts w:asciiTheme="majorBidi" w:hAnsiTheme="majorBidi" w:cstheme="majorBidi"/>
          <w:sz w:val="24"/>
          <w:szCs w:val="24"/>
        </w:rPr>
        <w:t>Penjaga yaitu mempunyai tugas untuk menjaga keamanan gedung dalam proses transaksi pembiayaan usaha mikro</w:t>
      </w:r>
      <w:r>
        <w:rPr>
          <w:rStyle w:val="FootnoteReference"/>
          <w:rFonts w:asciiTheme="majorBidi" w:hAnsiTheme="majorBidi" w:cstheme="majorBidi"/>
          <w:sz w:val="24"/>
          <w:szCs w:val="24"/>
        </w:rPr>
        <w:footnoteReference w:id="65"/>
      </w:r>
      <w:r w:rsidRPr="00993AC3">
        <w:rPr>
          <w:rFonts w:asciiTheme="majorBidi" w:hAnsiTheme="majorBidi" w:cstheme="majorBidi"/>
          <w:sz w:val="24"/>
          <w:szCs w:val="24"/>
        </w:rPr>
        <w:t>.</w:t>
      </w:r>
    </w:p>
    <w:p w:rsidR="00CF28F7" w:rsidRPr="000F506E" w:rsidRDefault="00CF28F7" w:rsidP="00CF28F7">
      <w:pPr>
        <w:spacing w:after="0" w:line="480" w:lineRule="auto"/>
        <w:jc w:val="both"/>
        <w:rPr>
          <w:rFonts w:asciiTheme="majorBidi" w:eastAsia="Times New Roman" w:hAnsiTheme="majorBidi" w:cstheme="majorBidi"/>
          <w:sz w:val="24"/>
          <w:szCs w:val="24"/>
          <w:lang w:eastAsia="id-ID"/>
        </w:rPr>
      </w:pPr>
    </w:p>
    <w:p w:rsidR="00CF28F7" w:rsidRPr="000F506E" w:rsidRDefault="00CF28F7" w:rsidP="00CF28F7">
      <w:pPr>
        <w:pStyle w:val="ListParagraph"/>
        <w:spacing w:after="0" w:line="480" w:lineRule="auto"/>
        <w:ind w:left="1724" w:firstLine="436"/>
        <w:jc w:val="both"/>
        <w:rPr>
          <w:rFonts w:asciiTheme="majorBidi" w:eastAsia="Times New Roman" w:hAnsiTheme="majorBidi" w:cstheme="majorBidi"/>
          <w:sz w:val="24"/>
          <w:szCs w:val="24"/>
          <w:lang w:val="id-ID" w:eastAsia="id-ID"/>
        </w:rPr>
      </w:pPr>
    </w:p>
    <w:p w:rsidR="00CF28F7" w:rsidRPr="000F506E" w:rsidRDefault="00CF28F7" w:rsidP="00CF28F7">
      <w:pPr>
        <w:spacing w:after="0" w:line="480" w:lineRule="auto"/>
        <w:jc w:val="both"/>
        <w:rPr>
          <w:rFonts w:asciiTheme="majorBidi" w:eastAsia="Times New Roman" w:hAnsiTheme="majorBidi" w:cstheme="majorBidi"/>
          <w:sz w:val="24"/>
          <w:szCs w:val="24"/>
          <w:lang w:eastAsia="id-ID"/>
        </w:rPr>
      </w:pPr>
    </w:p>
    <w:p w:rsidR="00CF28F7" w:rsidRPr="000F506E" w:rsidRDefault="00CF28F7" w:rsidP="00CF28F7">
      <w:pPr>
        <w:spacing w:after="0" w:line="480" w:lineRule="auto"/>
        <w:jc w:val="both"/>
        <w:rPr>
          <w:rFonts w:asciiTheme="majorBidi" w:eastAsia="Times New Roman" w:hAnsiTheme="majorBidi" w:cstheme="majorBidi"/>
          <w:sz w:val="24"/>
          <w:szCs w:val="24"/>
          <w:lang w:eastAsia="id-ID"/>
        </w:rPr>
      </w:pPr>
    </w:p>
    <w:p w:rsidR="00CF28F7" w:rsidRPr="000F506E" w:rsidRDefault="00CF28F7" w:rsidP="00CF28F7">
      <w:pPr>
        <w:spacing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Fonts w:asciiTheme="majorBidi" w:hAnsiTheme="majorBidi" w:cstheme="majorBidi"/>
          <w:sz w:val="24"/>
          <w:szCs w:val="24"/>
        </w:rPr>
      </w:pPr>
    </w:p>
    <w:p w:rsidR="00CF28F7" w:rsidRDefault="00CF28F7" w:rsidP="00CF28F7">
      <w:pPr>
        <w:tabs>
          <w:tab w:val="left" w:pos="1134"/>
        </w:tabs>
        <w:spacing w:after="0" w:line="480" w:lineRule="auto"/>
        <w:jc w:val="both"/>
        <w:rPr>
          <w:rStyle w:val="a"/>
          <w:rFonts w:asciiTheme="majorBidi" w:hAnsiTheme="majorBidi" w:cstheme="majorBidi"/>
          <w:sz w:val="24"/>
          <w:szCs w:val="24"/>
        </w:rPr>
      </w:pPr>
    </w:p>
    <w:p w:rsidR="00CF28F7" w:rsidRDefault="00CF28F7" w:rsidP="00CF28F7">
      <w:pPr>
        <w:tabs>
          <w:tab w:val="left" w:pos="1134"/>
        </w:tabs>
        <w:spacing w:after="0" w:line="480" w:lineRule="auto"/>
        <w:jc w:val="both"/>
        <w:rPr>
          <w:rStyle w:val="a"/>
          <w:rFonts w:asciiTheme="majorBidi" w:hAnsiTheme="majorBidi" w:cstheme="majorBidi"/>
          <w:sz w:val="24"/>
          <w:szCs w:val="24"/>
        </w:rPr>
      </w:pPr>
    </w:p>
    <w:p w:rsidR="00CF28F7" w:rsidRDefault="00CF28F7" w:rsidP="00CF28F7">
      <w:pPr>
        <w:tabs>
          <w:tab w:val="left" w:pos="1134"/>
        </w:tabs>
        <w:spacing w:after="0" w:line="480" w:lineRule="auto"/>
        <w:jc w:val="both"/>
        <w:rPr>
          <w:rStyle w:val="a"/>
          <w:rFonts w:asciiTheme="majorBidi" w:hAnsiTheme="majorBidi" w:cstheme="majorBidi"/>
          <w:sz w:val="24"/>
          <w:szCs w:val="24"/>
        </w:rPr>
      </w:pPr>
    </w:p>
    <w:p w:rsidR="00CF28F7" w:rsidRDefault="00CF28F7" w:rsidP="00CF28F7">
      <w:pPr>
        <w:tabs>
          <w:tab w:val="left" w:pos="1134"/>
        </w:tabs>
        <w:spacing w:after="0" w:line="480" w:lineRule="auto"/>
        <w:jc w:val="both"/>
        <w:rPr>
          <w:rStyle w:val="a"/>
          <w:rFonts w:asciiTheme="majorBidi" w:hAnsiTheme="majorBidi" w:cstheme="majorBidi"/>
          <w:sz w:val="24"/>
          <w:szCs w:val="24"/>
        </w:rPr>
      </w:pPr>
    </w:p>
    <w:p w:rsidR="00CF28F7" w:rsidRDefault="00CF28F7" w:rsidP="00CF28F7">
      <w:pPr>
        <w:tabs>
          <w:tab w:val="left" w:pos="1134"/>
        </w:tabs>
        <w:spacing w:after="0" w:line="480" w:lineRule="auto"/>
        <w:jc w:val="both"/>
        <w:rPr>
          <w:rStyle w:val="a"/>
          <w:rFonts w:asciiTheme="majorBidi" w:hAnsiTheme="majorBidi" w:cstheme="majorBidi"/>
          <w:sz w:val="24"/>
          <w:szCs w:val="24"/>
        </w:rPr>
      </w:pPr>
    </w:p>
    <w:p w:rsidR="00CF28F7" w:rsidRDefault="00CF28F7" w:rsidP="00CF28F7">
      <w:pPr>
        <w:tabs>
          <w:tab w:val="left" w:pos="1134"/>
        </w:tabs>
        <w:spacing w:after="0" w:line="480" w:lineRule="auto"/>
        <w:jc w:val="both"/>
        <w:rPr>
          <w:rStyle w:val="a"/>
          <w:rFonts w:asciiTheme="majorBidi" w:hAnsiTheme="majorBidi" w:cstheme="majorBidi"/>
          <w:sz w:val="24"/>
          <w:szCs w:val="24"/>
        </w:rPr>
      </w:pPr>
    </w:p>
    <w:p w:rsidR="00CF28F7" w:rsidRDefault="00CF28F7" w:rsidP="00CF28F7">
      <w:pPr>
        <w:tabs>
          <w:tab w:val="left" w:pos="1134"/>
        </w:tabs>
        <w:spacing w:after="0" w:line="480" w:lineRule="auto"/>
        <w:jc w:val="both"/>
        <w:rPr>
          <w:rStyle w:val="a"/>
          <w:rFonts w:asciiTheme="majorBidi" w:hAnsiTheme="majorBidi" w:cstheme="majorBidi"/>
          <w:sz w:val="24"/>
          <w:szCs w:val="24"/>
        </w:rPr>
      </w:pPr>
    </w:p>
    <w:p w:rsidR="0033608D" w:rsidRDefault="0033608D"/>
    <w:p w:rsidR="00545DBD" w:rsidRDefault="00545DBD"/>
    <w:p w:rsidR="00545DBD" w:rsidRDefault="00545DBD"/>
    <w:p w:rsidR="00545DBD" w:rsidRPr="00B224B6" w:rsidRDefault="00545DBD" w:rsidP="00545DBD">
      <w:pPr>
        <w:jc w:val="center"/>
        <w:rPr>
          <w:rFonts w:asciiTheme="majorBidi" w:hAnsiTheme="majorBidi" w:cstheme="majorBidi"/>
          <w:b/>
          <w:bCs/>
          <w:sz w:val="24"/>
          <w:szCs w:val="24"/>
        </w:rPr>
      </w:pPr>
      <w:r w:rsidRPr="00B224B6">
        <w:rPr>
          <w:rFonts w:asciiTheme="majorBidi" w:hAnsiTheme="majorBidi" w:cstheme="majorBidi"/>
          <w:b/>
          <w:bCs/>
          <w:sz w:val="24"/>
          <w:szCs w:val="24"/>
        </w:rPr>
        <w:lastRenderedPageBreak/>
        <w:t>BAB IV</w:t>
      </w:r>
    </w:p>
    <w:p w:rsidR="00545DBD" w:rsidRPr="00B224B6" w:rsidRDefault="00545DBD" w:rsidP="00545DBD">
      <w:pPr>
        <w:jc w:val="center"/>
        <w:rPr>
          <w:rFonts w:asciiTheme="majorBidi" w:hAnsiTheme="majorBidi" w:cstheme="majorBidi"/>
          <w:b/>
          <w:bCs/>
          <w:sz w:val="24"/>
          <w:szCs w:val="24"/>
        </w:rPr>
      </w:pPr>
      <w:r w:rsidRPr="00B224B6">
        <w:rPr>
          <w:rFonts w:asciiTheme="majorBidi" w:hAnsiTheme="majorBidi" w:cstheme="majorBidi"/>
          <w:b/>
          <w:bCs/>
          <w:sz w:val="24"/>
          <w:szCs w:val="24"/>
        </w:rPr>
        <w:t>PEMBAHASAN</w:t>
      </w:r>
    </w:p>
    <w:p w:rsidR="00545DBD" w:rsidRPr="00B224B6" w:rsidRDefault="00545DBD" w:rsidP="00545DBD">
      <w:pPr>
        <w:pStyle w:val="ListParagraph"/>
        <w:numPr>
          <w:ilvl w:val="0"/>
          <w:numId w:val="19"/>
        </w:numPr>
        <w:spacing w:after="0" w:line="480" w:lineRule="auto"/>
        <w:jc w:val="both"/>
        <w:rPr>
          <w:rFonts w:asciiTheme="majorBidi" w:hAnsiTheme="majorBidi" w:cstheme="majorBidi"/>
          <w:b/>
          <w:bCs/>
          <w:sz w:val="24"/>
          <w:szCs w:val="24"/>
        </w:rPr>
      </w:pPr>
      <w:r w:rsidRPr="00B224B6">
        <w:rPr>
          <w:rFonts w:asciiTheme="majorBidi" w:hAnsiTheme="majorBidi" w:cstheme="majorBidi"/>
          <w:b/>
          <w:bCs/>
          <w:sz w:val="24"/>
          <w:szCs w:val="24"/>
        </w:rPr>
        <w:t>Strategi Pemasaran Produk Gadai Syariah Dalam Menarik Minat Nasabah</w:t>
      </w:r>
    </w:p>
    <w:p w:rsidR="00545DBD" w:rsidRPr="00B224B6" w:rsidRDefault="00545DBD" w:rsidP="00545DBD">
      <w:pPr>
        <w:spacing w:line="480" w:lineRule="auto"/>
        <w:ind w:left="786" w:firstLine="720"/>
        <w:jc w:val="both"/>
        <w:rPr>
          <w:rFonts w:asciiTheme="majorBidi" w:hAnsiTheme="majorBidi" w:cstheme="majorBidi"/>
          <w:sz w:val="24"/>
          <w:szCs w:val="24"/>
        </w:rPr>
      </w:pPr>
      <w:r w:rsidRPr="00B224B6">
        <w:rPr>
          <w:rFonts w:asciiTheme="majorBidi" w:hAnsiTheme="majorBidi" w:cstheme="majorBidi"/>
          <w:sz w:val="24"/>
          <w:szCs w:val="24"/>
        </w:rPr>
        <w:t xml:space="preserve">Strategi yang digunakan PT. Pegadaian (Persero) Tbk. Kantor  Cabang Syariah Simpang Patal Palembang dalam memasarkan produk gadai syariah yaitu strategi  4P. Pertama, </w:t>
      </w:r>
      <w:r w:rsidRPr="00B224B6">
        <w:rPr>
          <w:rFonts w:asciiTheme="majorBidi" w:hAnsiTheme="majorBidi" w:cstheme="majorBidi"/>
          <w:i/>
          <w:iCs/>
          <w:sz w:val="24"/>
          <w:szCs w:val="24"/>
        </w:rPr>
        <w:t xml:space="preserve">Product </w:t>
      </w:r>
      <w:r w:rsidRPr="00B224B6">
        <w:rPr>
          <w:rFonts w:asciiTheme="majorBidi" w:hAnsiTheme="majorBidi" w:cstheme="majorBidi"/>
          <w:sz w:val="24"/>
          <w:szCs w:val="24"/>
        </w:rPr>
        <w:t xml:space="preserve">yaitu cara penentuan bentuk penawaran produk secara fisik bagi produk barang, merek yang akan ditawarkan atau ditempelkan pada produk tersebut </w:t>
      </w:r>
      <w:r w:rsidRPr="00B224B6">
        <w:rPr>
          <w:rFonts w:asciiTheme="majorBidi" w:hAnsiTheme="majorBidi" w:cstheme="majorBidi"/>
          <w:i/>
          <w:iCs/>
          <w:sz w:val="24"/>
          <w:szCs w:val="24"/>
        </w:rPr>
        <w:t xml:space="preserve">(brand), </w:t>
      </w:r>
      <w:r w:rsidRPr="00B224B6">
        <w:rPr>
          <w:rFonts w:asciiTheme="majorBidi" w:hAnsiTheme="majorBidi" w:cstheme="majorBidi"/>
          <w:sz w:val="24"/>
          <w:szCs w:val="24"/>
        </w:rPr>
        <w:t xml:space="preserve">fitur yang ditawarkan didalam produk tersebut, pembungkus, garansi, dan </w:t>
      </w:r>
      <w:r w:rsidRPr="00B224B6">
        <w:rPr>
          <w:rFonts w:asciiTheme="majorBidi" w:hAnsiTheme="majorBidi" w:cstheme="majorBidi"/>
          <w:i/>
          <w:iCs/>
          <w:sz w:val="24"/>
          <w:szCs w:val="24"/>
        </w:rPr>
        <w:t xml:space="preserve">after sales service </w:t>
      </w:r>
      <w:r w:rsidRPr="00B224B6">
        <w:rPr>
          <w:rFonts w:asciiTheme="majorBidi" w:hAnsiTheme="majorBidi" w:cstheme="majorBidi"/>
          <w:sz w:val="24"/>
          <w:szCs w:val="24"/>
        </w:rPr>
        <w:t>(servis sesudah penjualan)</w:t>
      </w:r>
      <w:r w:rsidRPr="00B224B6">
        <w:rPr>
          <w:rStyle w:val="FootnoteReference"/>
          <w:rFonts w:asciiTheme="majorBidi" w:hAnsiTheme="majorBidi" w:cstheme="majorBidi"/>
          <w:sz w:val="24"/>
          <w:szCs w:val="24"/>
        </w:rPr>
        <w:footnoteReference w:id="66"/>
      </w:r>
      <w:r w:rsidRPr="00B224B6">
        <w:rPr>
          <w:rFonts w:asciiTheme="majorBidi" w:hAnsiTheme="majorBidi" w:cstheme="majorBidi"/>
          <w:sz w:val="24"/>
          <w:szCs w:val="24"/>
        </w:rPr>
        <w:t xml:space="preserve">. </w:t>
      </w:r>
    </w:p>
    <w:p w:rsidR="00545DBD" w:rsidRPr="00B224B6" w:rsidRDefault="00545DBD" w:rsidP="00545DBD">
      <w:pPr>
        <w:spacing w:line="480" w:lineRule="auto"/>
        <w:ind w:left="786" w:firstLine="720"/>
        <w:jc w:val="both"/>
        <w:rPr>
          <w:rFonts w:asciiTheme="majorBidi" w:hAnsiTheme="majorBidi" w:cstheme="majorBidi"/>
          <w:sz w:val="24"/>
          <w:szCs w:val="24"/>
        </w:rPr>
      </w:pPr>
      <w:r w:rsidRPr="00B224B6">
        <w:rPr>
          <w:rFonts w:asciiTheme="majorBidi" w:hAnsiTheme="majorBidi" w:cstheme="majorBidi"/>
          <w:sz w:val="24"/>
          <w:szCs w:val="24"/>
        </w:rPr>
        <w:t xml:space="preserve">Kedua, </w:t>
      </w:r>
      <w:r w:rsidRPr="00B224B6">
        <w:rPr>
          <w:rFonts w:asciiTheme="majorBidi" w:hAnsiTheme="majorBidi" w:cstheme="majorBidi"/>
          <w:i/>
          <w:iCs/>
          <w:sz w:val="24"/>
          <w:szCs w:val="24"/>
        </w:rPr>
        <w:t>Price</w:t>
      </w:r>
      <w:r w:rsidRPr="00B224B6">
        <w:rPr>
          <w:rFonts w:asciiTheme="majorBidi" w:hAnsiTheme="majorBidi" w:cstheme="majorBidi"/>
          <w:sz w:val="24"/>
          <w:szCs w:val="24"/>
        </w:rPr>
        <w:t xml:space="preserve"> yaitu strategi harga, harga yang ditetapkan oleh PT. Pegadaian (Persero) Tbk. Kantor Cabang Syariah Simpang Patal Palembang  di tetapkan oleh Kantor Pusat PT. Pegadaian (Persero) Tbk. Agar dapat menarik minat nasabah dengan menggunakan produk gadai maka pihak PT. Pegadaian (Persero) Tbk. menetapkan </w:t>
      </w:r>
      <w:r w:rsidRPr="00B224B6">
        <w:rPr>
          <w:rFonts w:asciiTheme="majorBidi" w:hAnsiTheme="majorBidi" w:cstheme="majorBidi"/>
          <w:i/>
          <w:iCs/>
          <w:sz w:val="24"/>
          <w:szCs w:val="24"/>
        </w:rPr>
        <w:t xml:space="preserve">ijarah </w:t>
      </w:r>
      <w:r w:rsidRPr="00B224B6">
        <w:rPr>
          <w:rFonts w:asciiTheme="majorBidi" w:hAnsiTheme="majorBidi" w:cstheme="majorBidi"/>
          <w:sz w:val="24"/>
          <w:szCs w:val="24"/>
        </w:rPr>
        <w:t xml:space="preserve">sesuai dengan jangka waktu pengambilan, biaya administrasi yang terjangkau. </w:t>
      </w:r>
    </w:p>
    <w:p w:rsidR="00545DBD" w:rsidRPr="00B224B6" w:rsidRDefault="00545DBD" w:rsidP="00545DBD">
      <w:pPr>
        <w:spacing w:line="480" w:lineRule="auto"/>
        <w:ind w:left="786" w:firstLine="720"/>
        <w:jc w:val="both"/>
        <w:rPr>
          <w:rFonts w:asciiTheme="majorBidi" w:hAnsiTheme="majorBidi" w:cstheme="majorBidi"/>
          <w:sz w:val="24"/>
          <w:szCs w:val="24"/>
        </w:rPr>
      </w:pPr>
      <w:r w:rsidRPr="00B224B6">
        <w:rPr>
          <w:rFonts w:asciiTheme="majorBidi" w:hAnsiTheme="majorBidi" w:cstheme="majorBidi"/>
          <w:sz w:val="24"/>
          <w:szCs w:val="24"/>
        </w:rPr>
        <w:t xml:space="preserve">Ketiga, </w:t>
      </w:r>
      <w:r w:rsidRPr="00B224B6">
        <w:rPr>
          <w:rFonts w:asciiTheme="majorBidi" w:hAnsiTheme="majorBidi" w:cstheme="majorBidi"/>
          <w:i/>
          <w:iCs/>
          <w:sz w:val="24"/>
          <w:szCs w:val="24"/>
        </w:rPr>
        <w:t>Place</w:t>
      </w:r>
      <w:r w:rsidRPr="00B224B6">
        <w:rPr>
          <w:rFonts w:asciiTheme="majorBidi" w:hAnsiTheme="majorBidi" w:cstheme="majorBidi"/>
          <w:sz w:val="24"/>
          <w:szCs w:val="24"/>
        </w:rPr>
        <w:t xml:space="preserve"> yaitu strategi distribusi, penentuan lokasi sangatlah penting dilihat sekarang pegadaian telah pindah kantor karna melihat prospek lingkungan yang mendukung. Perkembang</w:t>
      </w:r>
      <w:r>
        <w:rPr>
          <w:rFonts w:asciiTheme="majorBidi" w:hAnsiTheme="majorBidi" w:cstheme="majorBidi"/>
          <w:sz w:val="24"/>
          <w:szCs w:val="24"/>
        </w:rPr>
        <w:t>an</w:t>
      </w:r>
      <w:r w:rsidRPr="00B224B6">
        <w:rPr>
          <w:rFonts w:asciiTheme="majorBidi" w:hAnsiTheme="majorBidi" w:cstheme="majorBidi"/>
          <w:sz w:val="24"/>
          <w:szCs w:val="24"/>
        </w:rPr>
        <w:t xml:space="preserve"> jumlah nasabah, sangat menentukan dilihat dari penentuan lokasi pemasaran pegadaian itu </w:t>
      </w:r>
      <w:r w:rsidRPr="00B224B6">
        <w:rPr>
          <w:rFonts w:asciiTheme="majorBidi" w:hAnsiTheme="majorBidi" w:cstheme="majorBidi"/>
          <w:sz w:val="24"/>
          <w:szCs w:val="24"/>
        </w:rPr>
        <w:lastRenderedPageBreak/>
        <w:t>sendiri</w:t>
      </w:r>
      <w:r w:rsidRPr="00B224B6">
        <w:rPr>
          <w:rStyle w:val="FootnoteReference"/>
          <w:rFonts w:asciiTheme="majorBidi" w:hAnsiTheme="majorBidi" w:cstheme="majorBidi"/>
          <w:sz w:val="24"/>
          <w:szCs w:val="24"/>
        </w:rPr>
        <w:footnoteReference w:id="67"/>
      </w:r>
      <w:r w:rsidRPr="00B224B6">
        <w:rPr>
          <w:rFonts w:asciiTheme="majorBidi" w:hAnsiTheme="majorBidi" w:cstheme="majorBidi"/>
          <w:sz w:val="24"/>
          <w:szCs w:val="24"/>
        </w:rPr>
        <w:t xml:space="preserve">.  Keempat, </w:t>
      </w:r>
      <w:r w:rsidRPr="00B224B6">
        <w:rPr>
          <w:rFonts w:asciiTheme="majorBidi" w:hAnsiTheme="majorBidi" w:cstheme="majorBidi"/>
          <w:i/>
          <w:iCs/>
          <w:sz w:val="24"/>
          <w:szCs w:val="24"/>
        </w:rPr>
        <w:t>promotions</w:t>
      </w:r>
      <w:r w:rsidRPr="00B224B6">
        <w:rPr>
          <w:rFonts w:asciiTheme="majorBidi" w:hAnsiTheme="majorBidi" w:cstheme="majorBidi"/>
          <w:sz w:val="24"/>
          <w:szCs w:val="24"/>
        </w:rPr>
        <w:t xml:space="preserve"> yakni promosi yang dilakukan pegadaian melalui media brosur, iklan, </w:t>
      </w:r>
      <w:r w:rsidRPr="00B224B6">
        <w:rPr>
          <w:rFonts w:asciiTheme="majorBidi" w:hAnsiTheme="majorBidi" w:cstheme="majorBidi"/>
          <w:i/>
          <w:iCs/>
          <w:sz w:val="24"/>
          <w:szCs w:val="24"/>
        </w:rPr>
        <w:t>personal selling.</w:t>
      </w:r>
    </w:p>
    <w:p w:rsidR="00545DBD" w:rsidRPr="00B224B6" w:rsidRDefault="00545DBD" w:rsidP="00545DBD">
      <w:pPr>
        <w:pStyle w:val="ListParagraph"/>
        <w:numPr>
          <w:ilvl w:val="0"/>
          <w:numId w:val="19"/>
        </w:numPr>
        <w:spacing w:after="0" w:line="480" w:lineRule="auto"/>
        <w:jc w:val="both"/>
        <w:rPr>
          <w:rFonts w:asciiTheme="majorBidi" w:hAnsiTheme="majorBidi" w:cstheme="majorBidi"/>
          <w:b/>
          <w:bCs/>
          <w:sz w:val="24"/>
          <w:szCs w:val="24"/>
        </w:rPr>
      </w:pPr>
      <w:r w:rsidRPr="00B224B6">
        <w:rPr>
          <w:rFonts w:asciiTheme="majorBidi" w:hAnsiTheme="majorBidi" w:cstheme="majorBidi"/>
          <w:b/>
          <w:bCs/>
          <w:sz w:val="24"/>
          <w:szCs w:val="24"/>
        </w:rPr>
        <w:t>Peran Strategi Pemasaran PT. Pegadaian (Persero)Tbk. Kantor Cabang Syariah Simpang Patal Palembang Terhadap Peningkatan Dan Penurunan Jumlah Nasabah</w:t>
      </w:r>
    </w:p>
    <w:p w:rsidR="00545DBD" w:rsidRPr="00B224B6" w:rsidRDefault="00545DBD" w:rsidP="00545DBD">
      <w:pPr>
        <w:spacing w:line="480" w:lineRule="auto"/>
        <w:ind w:left="786" w:firstLine="720"/>
        <w:jc w:val="both"/>
        <w:rPr>
          <w:rFonts w:asciiTheme="majorBidi" w:hAnsiTheme="majorBidi" w:cstheme="majorBidi"/>
          <w:sz w:val="24"/>
          <w:szCs w:val="24"/>
        </w:rPr>
      </w:pPr>
      <w:r w:rsidRPr="00B224B6">
        <w:rPr>
          <w:rFonts w:asciiTheme="majorBidi" w:hAnsiTheme="majorBidi" w:cstheme="majorBidi"/>
          <w:sz w:val="24"/>
          <w:szCs w:val="24"/>
        </w:rPr>
        <w:t xml:space="preserve">Strategi pemasaran yang diterapkan PT. Pegadaian (Persero) Tbk. Kantor Cabang Syariah Simpang Patal  Palembang  yaitu berperan dalam peningkatan dan penurunan  jumlah nasabah, hal ini terlihat dari meningkat dan menurunnya jumlah nasabah PT. Pegadaian (Persero) Tbk. Kantor Cabang Syariah Simpang Patal Palembang </w:t>
      </w:r>
      <w:r>
        <w:rPr>
          <w:rFonts w:asciiTheme="majorBidi" w:hAnsiTheme="majorBidi" w:cstheme="majorBidi"/>
          <w:sz w:val="24"/>
          <w:szCs w:val="24"/>
        </w:rPr>
        <w:t xml:space="preserve">pada bulan Juli 2015. Namun Strategi pemasaran pegadaian  syariah belum maksimal. </w:t>
      </w:r>
      <w:r w:rsidRPr="00B224B6">
        <w:rPr>
          <w:rFonts w:asciiTheme="majorBidi" w:hAnsiTheme="majorBidi" w:cstheme="majorBidi"/>
          <w:sz w:val="24"/>
          <w:szCs w:val="24"/>
        </w:rPr>
        <w:t xml:space="preserve">Hal ini dikarenakan belum ada staf </w:t>
      </w:r>
      <w:r>
        <w:rPr>
          <w:rFonts w:asciiTheme="majorBidi" w:hAnsiTheme="majorBidi" w:cstheme="majorBidi"/>
          <w:sz w:val="24"/>
          <w:szCs w:val="24"/>
        </w:rPr>
        <w:t xml:space="preserve"> </w:t>
      </w:r>
      <w:r w:rsidRPr="00B224B6">
        <w:rPr>
          <w:rFonts w:asciiTheme="majorBidi" w:hAnsiTheme="majorBidi" w:cstheme="majorBidi"/>
          <w:sz w:val="24"/>
          <w:szCs w:val="24"/>
        </w:rPr>
        <w:t xml:space="preserve">SDM </w:t>
      </w:r>
      <w:r w:rsidRPr="00B224B6">
        <w:rPr>
          <w:rFonts w:asciiTheme="majorBidi" w:hAnsiTheme="majorBidi" w:cstheme="majorBidi"/>
          <w:i/>
          <w:iCs/>
          <w:sz w:val="24"/>
          <w:szCs w:val="24"/>
        </w:rPr>
        <w:t>Marketing</w:t>
      </w:r>
      <w:r w:rsidRPr="00B224B6">
        <w:rPr>
          <w:rFonts w:asciiTheme="majorBidi" w:hAnsiTheme="majorBidi" w:cstheme="majorBidi"/>
          <w:sz w:val="24"/>
          <w:szCs w:val="24"/>
        </w:rPr>
        <w:t xml:space="preserve"> khusus yang bertugas memasarkan produk gadai syariah PT. Pegadaian (Persero) Kantor Cabang Syariah Simpang Patal  Palembang</w:t>
      </w:r>
      <w:r w:rsidRPr="00B224B6">
        <w:rPr>
          <w:rStyle w:val="FootnoteReference"/>
          <w:rFonts w:asciiTheme="majorBidi" w:hAnsiTheme="majorBidi" w:cstheme="majorBidi"/>
          <w:sz w:val="24"/>
          <w:szCs w:val="24"/>
        </w:rPr>
        <w:footnoteReference w:id="68"/>
      </w:r>
      <w:r w:rsidRPr="00B224B6">
        <w:rPr>
          <w:rFonts w:asciiTheme="majorBidi" w:hAnsiTheme="majorBidi" w:cstheme="majorBidi"/>
          <w:sz w:val="24"/>
          <w:szCs w:val="24"/>
        </w:rPr>
        <w:t xml:space="preserve">. </w:t>
      </w:r>
    </w:p>
    <w:p w:rsidR="00545DBD" w:rsidRPr="00B224B6" w:rsidRDefault="00545DBD" w:rsidP="00545DBD">
      <w:pPr>
        <w:spacing w:line="480" w:lineRule="auto"/>
        <w:ind w:left="786" w:firstLine="720"/>
        <w:jc w:val="both"/>
        <w:rPr>
          <w:rFonts w:asciiTheme="majorBidi" w:hAnsiTheme="majorBidi" w:cstheme="majorBidi"/>
          <w:sz w:val="24"/>
          <w:szCs w:val="24"/>
        </w:rPr>
      </w:pPr>
      <w:r w:rsidRPr="00B224B6">
        <w:rPr>
          <w:rFonts w:asciiTheme="majorBidi" w:hAnsiTheme="majorBidi" w:cstheme="majorBidi"/>
          <w:sz w:val="24"/>
          <w:szCs w:val="24"/>
        </w:rPr>
        <w:t xml:space="preserve">Keberadaan pegadaian syariah pada awalnya didorong oleh perkembangan dan keberhasilan </w:t>
      </w:r>
      <w:r>
        <w:rPr>
          <w:rFonts w:asciiTheme="majorBidi" w:hAnsiTheme="majorBidi" w:cstheme="majorBidi"/>
          <w:sz w:val="24"/>
          <w:szCs w:val="24"/>
        </w:rPr>
        <w:t>lembaga-lembaga keuangan  syari</w:t>
      </w:r>
      <w:r w:rsidRPr="00B224B6">
        <w:rPr>
          <w:rFonts w:asciiTheme="majorBidi" w:hAnsiTheme="majorBidi" w:cstheme="majorBidi"/>
          <w:sz w:val="24"/>
          <w:szCs w:val="24"/>
        </w:rPr>
        <w:t xml:space="preserve">ah. Di samping itu, juga di landasi oleh kebutuhan masyarakat Indonesia terdapat hadirnya sebuah pegadaian yang merupakan prinsip-prinsip syariah.  Hadirnya pegadaian syariah sebuah lembaga keuangan formal dari PT. Pegadaian (Persero) Tbk di Indonesia serta dapat memberikan dampak positif bagi masyarakat. Pegadaian syariah bertugas menyalurkan </w:t>
      </w:r>
      <w:r w:rsidRPr="00B224B6">
        <w:rPr>
          <w:rFonts w:asciiTheme="majorBidi" w:hAnsiTheme="majorBidi" w:cstheme="majorBidi"/>
          <w:sz w:val="24"/>
          <w:szCs w:val="24"/>
        </w:rPr>
        <w:lastRenderedPageBreak/>
        <w:t>pembiayaan dalam bentuk pemberian uang pinjaman berd</w:t>
      </w:r>
      <w:r>
        <w:rPr>
          <w:rFonts w:asciiTheme="majorBidi" w:hAnsiTheme="majorBidi" w:cstheme="majorBidi"/>
          <w:sz w:val="24"/>
          <w:szCs w:val="24"/>
        </w:rPr>
        <w:t>asarkan hukum gadai syari</w:t>
      </w:r>
      <w:r w:rsidRPr="00B224B6">
        <w:rPr>
          <w:rFonts w:asciiTheme="majorBidi" w:hAnsiTheme="majorBidi" w:cstheme="majorBidi"/>
          <w:sz w:val="24"/>
          <w:szCs w:val="24"/>
        </w:rPr>
        <w:t>ah. Dalam melaksanakan tugas, khususnya PT. Pegadaian (Pe</w:t>
      </w:r>
      <w:r>
        <w:rPr>
          <w:rFonts w:asciiTheme="majorBidi" w:hAnsiTheme="majorBidi" w:cstheme="majorBidi"/>
          <w:sz w:val="24"/>
          <w:szCs w:val="24"/>
        </w:rPr>
        <w:t>rsero) Tbk. Kantor Cabang Syari</w:t>
      </w:r>
      <w:r w:rsidRPr="00B224B6">
        <w:rPr>
          <w:rFonts w:asciiTheme="majorBidi" w:hAnsiTheme="majorBidi" w:cstheme="majorBidi"/>
          <w:sz w:val="24"/>
          <w:szCs w:val="24"/>
        </w:rPr>
        <w:t>ah Simpang Patal Palembang memiliki beberapa strategi, yaitu sebagai berikut:</w:t>
      </w:r>
      <w:r w:rsidRPr="00B224B6">
        <w:rPr>
          <w:rStyle w:val="FootnoteReference"/>
          <w:rFonts w:asciiTheme="majorBidi" w:hAnsiTheme="majorBidi" w:cstheme="majorBidi"/>
          <w:sz w:val="24"/>
          <w:szCs w:val="24"/>
        </w:rPr>
        <w:footnoteReference w:id="69"/>
      </w:r>
      <w:r w:rsidRPr="00B224B6">
        <w:rPr>
          <w:rFonts w:asciiTheme="majorBidi" w:hAnsiTheme="majorBidi" w:cstheme="majorBidi"/>
          <w:sz w:val="24"/>
          <w:szCs w:val="24"/>
        </w:rPr>
        <w:t>.</w:t>
      </w:r>
    </w:p>
    <w:p w:rsidR="00545DBD" w:rsidRPr="00821725" w:rsidRDefault="00545DBD" w:rsidP="00545DBD">
      <w:pPr>
        <w:pStyle w:val="ListParagraph"/>
        <w:numPr>
          <w:ilvl w:val="0"/>
          <w:numId w:val="20"/>
        </w:numPr>
        <w:spacing w:after="0" w:line="480" w:lineRule="auto"/>
        <w:ind w:left="1134"/>
        <w:jc w:val="both"/>
        <w:rPr>
          <w:rFonts w:asciiTheme="majorBidi" w:hAnsiTheme="majorBidi" w:cstheme="majorBidi"/>
          <w:i/>
          <w:iCs/>
          <w:sz w:val="24"/>
          <w:szCs w:val="24"/>
        </w:rPr>
      </w:pPr>
      <w:r w:rsidRPr="00821725">
        <w:rPr>
          <w:rFonts w:asciiTheme="majorBidi" w:hAnsiTheme="majorBidi" w:cstheme="majorBidi"/>
          <w:sz w:val="24"/>
          <w:szCs w:val="24"/>
        </w:rPr>
        <w:t xml:space="preserve">Strategi </w:t>
      </w:r>
      <w:r w:rsidRPr="00821725">
        <w:rPr>
          <w:rFonts w:asciiTheme="majorBidi" w:hAnsiTheme="majorBidi" w:cstheme="majorBidi"/>
          <w:i/>
          <w:iCs/>
          <w:sz w:val="24"/>
          <w:szCs w:val="24"/>
        </w:rPr>
        <w:t xml:space="preserve">product </w:t>
      </w:r>
    </w:p>
    <w:p w:rsidR="00545DBD" w:rsidRDefault="00545DBD" w:rsidP="00545DBD">
      <w:pPr>
        <w:spacing w:line="480" w:lineRule="auto"/>
        <w:ind w:left="851" w:firstLine="720"/>
        <w:jc w:val="both"/>
        <w:rPr>
          <w:rFonts w:asciiTheme="majorBidi" w:hAnsiTheme="majorBidi" w:cstheme="majorBidi"/>
          <w:sz w:val="24"/>
          <w:szCs w:val="24"/>
        </w:rPr>
      </w:pPr>
      <w:r w:rsidRPr="00B224B6">
        <w:rPr>
          <w:rFonts w:asciiTheme="majorBidi" w:hAnsiTheme="majorBidi" w:cstheme="majorBidi"/>
          <w:sz w:val="24"/>
          <w:szCs w:val="24"/>
        </w:rPr>
        <w:t xml:space="preserve">PT. Pegadaian (Persero) Tbk. Kantor Cabang </w:t>
      </w:r>
      <w:r>
        <w:rPr>
          <w:rFonts w:asciiTheme="majorBidi" w:hAnsiTheme="majorBidi" w:cstheme="majorBidi"/>
          <w:sz w:val="24"/>
          <w:szCs w:val="24"/>
        </w:rPr>
        <w:t>syari</w:t>
      </w:r>
      <w:r w:rsidRPr="00B224B6">
        <w:rPr>
          <w:rFonts w:asciiTheme="majorBidi" w:hAnsiTheme="majorBidi" w:cstheme="majorBidi"/>
          <w:sz w:val="24"/>
          <w:szCs w:val="24"/>
        </w:rPr>
        <w:t xml:space="preserve">ah Simpang </w:t>
      </w:r>
    </w:p>
    <w:p w:rsidR="00545DBD" w:rsidRPr="00B224B6" w:rsidRDefault="00545DBD" w:rsidP="00545DBD">
      <w:pPr>
        <w:spacing w:line="480" w:lineRule="auto"/>
        <w:ind w:left="1004" w:firstLine="130"/>
        <w:jc w:val="both"/>
        <w:rPr>
          <w:rFonts w:asciiTheme="majorBidi" w:hAnsiTheme="majorBidi" w:cstheme="majorBidi"/>
          <w:sz w:val="24"/>
          <w:szCs w:val="24"/>
        </w:rPr>
      </w:pPr>
      <w:r w:rsidRPr="00B224B6">
        <w:rPr>
          <w:rFonts w:asciiTheme="majorBidi" w:hAnsiTheme="majorBidi" w:cstheme="majorBidi"/>
          <w:sz w:val="24"/>
          <w:szCs w:val="24"/>
        </w:rPr>
        <w:t xml:space="preserve">Patal Palembang memiliki 5 Produk Gadai Syariah yaitu : </w:t>
      </w:r>
    </w:p>
    <w:p w:rsidR="00545DBD" w:rsidRPr="00B224B6" w:rsidRDefault="00545DBD" w:rsidP="00545DBD">
      <w:pPr>
        <w:spacing w:line="480" w:lineRule="auto"/>
        <w:ind w:left="1134"/>
        <w:jc w:val="both"/>
        <w:rPr>
          <w:rFonts w:asciiTheme="majorBidi" w:hAnsiTheme="majorBidi" w:cstheme="majorBidi"/>
          <w:sz w:val="24"/>
          <w:szCs w:val="24"/>
        </w:rPr>
      </w:pPr>
      <w:r w:rsidRPr="00B224B6">
        <w:rPr>
          <w:rFonts w:asciiTheme="majorBidi" w:hAnsiTheme="majorBidi" w:cstheme="majorBidi"/>
          <w:sz w:val="24"/>
          <w:szCs w:val="24"/>
          <w:lang w:val="id-ID"/>
        </w:rPr>
        <w:t xml:space="preserve">1. </w:t>
      </w:r>
      <w:r w:rsidRPr="00B224B6">
        <w:rPr>
          <w:rFonts w:asciiTheme="majorBidi" w:hAnsiTheme="majorBidi" w:cstheme="majorBidi"/>
          <w:sz w:val="24"/>
          <w:szCs w:val="24"/>
        </w:rPr>
        <w:t xml:space="preserve">Produk Gadai syariah  (Rahn) </w:t>
      </w:r>
    </w:p>
    <w:p w:rsidR="00545DBD" w:rsidRPr="00B224B6" w:rsidRDefault="00545DBD" w:rsidP="00545DBD">
      <w:pPr>
        <w:spacing w:line="480" w:lineRule="auto"/>
        <w:ind w:left="1134"/>
        <w:jc w:val="both"/>
        <w:rPr>
          <w:rFonts w:asciiTheme="majorBidi" w:hAnsiTheme="majorBidi" w:cstheme="majorBidi"/>
          <w:sz w:val="24"/>
          <w:szCs w:val="24"/>
        </w:rPr>
      </w:pPr>
      <w:r w:rsidRPr="00B224B6">
        <w:rPr>
          <w:rFonts w:asciiTheme="majorBidi" w:hAnsiTheme="majorBidi" w:cstheme="majorBidi"/>
          <w:sz w:val="24"/>
          <w:szCs w:val="24"/>
          <w:lang w:val="id-ID"/>
        </w:rPr>
        <w:t xml:space="preserve">2. </w:t>
      </w:r>
      <w:r w:rsidRPr="00B224B6">
        <w:rPr>
          <w:rFonts w:asciiTheme="majorBidi" w:hAnsiTheme="majorBidi" w:cstheme="majorBidi"/>
          <w:sz w:val="24"/>
          <w:szCs w:val="24"/>
        </w:rPr>
        <w:t xml:space="preserve">Produk Arrum (Ar-Rahn untuk Usaha Mikro Kecil) </w:t>
      </w:r>
    </w:p>
    <w:p w:rsidR="00545DBD" w:rsidRDefault="00545DBD" w:rsidP="00545DBD">
      <w:pPr>
        <w:spacing w:line="480" w:lineRule="auto"/>
        <w:ind w:left="1134"/>
        <w:jc w:val="both"/>
        <w:rPr>
          <w:rFonts w:asciiTheme="majorBidi" w:hAnsiTheme="majorBidi" w:cstheme="majorBidi"/>
          <w:sz w:val="24"/>
          <w:szCs w:val="24"/>
        </w:rPr>
      </w:pPr>
      <w:r w:rsidRPr="00B224B6">
        <w:rPr>
          <w:rFonts w:asciiTheme="majorBidi" w:hAnsiTheme="majorBidi" w:cstheme="majorBidi"/>
          <w:sz w:val="24"/>
          <w:szCs w:val="24"/>
          <w:lang w:val="id-ID"/>
        </w:rPr>
        <w:t xml:space="preserve">3. </w:t>
      </w:r>
      <w:r w:rsidRPr="00B224B6">
        <w:rPr>
          <w:rFonts w:asciiTheme="majorBidi" w:hAnsiTheme="majorBidi" w:cstheme="majorBidi"/>
          <w:sz w:val="24"/>
          <w:szCs w:val="24"/>
        </w:rPr>
        <w:t xml:space="preserve">Produk Mulia (Murabaha Logam Mulia) </w:t>
      </w:r>
    </w:p>
    <w:p w:rsidR="00545DBD" w:rsidRPr="00B224B6" w:rsidRDefault="00545DBD" w:rsidP="00545DBD">
      <w:p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4. </w:t>
      </w:r>
      <w:r w:rsidRPr="00B224B6">
        <w:rPr>
          <w:rFonts w:asciiTheme="majorBidi" w:hAnsiTheme="majorBidi" w:cstheme="majorBidi"/>
          <w:sz w:val="24"/>
          <w:szCs w:val="24"/>
        </w:rPr>
        <w:t xml:space="preserve">Produk Amanah (Murabahah untuk Kepemilikan Kendaraan </w:t>
      </w:r>
      <w:r>
        <w:rPr>
          <w:rFonts w:asciiTheme="majorBidi" w:hAnsiTheme="majorBidi" w:cstheme="majorBidi"/>
          <w:sz w:val="24"/>
          <w:szCs w:val="24"/>
        </w:rPr>
        <w:t xml:space="preserve"> </w:t>
      </w:r>
      <w:r w:rsidRPr="00B224B6">
        <w:rPr>
          <w:rFonts w:asciiTheme="majorBidi" w:hAnsiTheme="majorBidi" w:cstheme="majorBidi"/>
          <w:sz w:val="24"/>
          <w:szCs w:val="24"/>
        </w:rPr>
        <w:t>Bermotor). </w:t>
      </w:r>
    </w:p>
    <w:p w:rsidR="00545DBD" w:rsidRPr="00B224B6" w:rsidRDefault="00545DBD" w:rsidP="00545DBD">
      <w:pPr>
        <w:spacing w:line="480" w:lineRule="auto"/>
        <w:ind w:left="1134"/>
        <w:jc w:val="both"/>
        <w:rPr>
          <w:rFonts w:asciiTheme="majorBidi" w:hAnsiTheme="majorBidi" w:cstheme="majorBidi"/>
          <w:sz w:val="24"/>
          <w:szCs w:val="24"/>
        </w:rPr>
      </w:pPr>
      <w:r w:rsidRPr="00B224B6">
        <w:rPr>
          <w:rFonts w:asciiTheme="majorBidi" w:hAnsiTheme="majorBidi" w:cstheme="majorBidi"/>
          <w:sz w:val="24"/>
          <w:szCs w:val="24"/>
          <w:lang w:val="id-ID"/>
        </w:rPr>
        <w:t xml:space="preserve">5. </w:t>
      </w:r>
      <w:r w:rsidRPr="00B224B6">
        <w:rPr>
          <w:rFonts w:asciiTheme="majorBidi" w:hAnsiTheme="majorBidi" w:cstheme="majorBidi"/>
          <w:sz w:val="24"/>
          <w:szCs w:val="24"/>
        </w:rPr>
        <w:t>Produk Tabungan Emas</w:t>
      </w:r>
    </w:p>
    <w:p w:rsidR="00545DBD" w:rsidRPr="00B224B6" w:rsidRDefault="00545DBD" w:rsidP="00545DBD">
      <w:pPr>
        <w:spacing w:line="480" w:lineRule="auto"/>
        <w:ind w:left="1134" w:firstLine="720"/>
        <w:jc w:val="both"/>
        <w:rPr>
          <w:rFonts w:asciiTheme="majorBidi" w:hAnsiTheme="majorBidi" w:cstheme="majorBidi"/>
          <w:sz w:val="24"/>
          <w:szCs w:val="24"/>
        </w:rPr>
      </w:pPr>
      <w:r w:rsidRPr="00B224B6">
        <w:rPr>
          <w:rFonts w:asciiTheme="majorBidi" w:hAnsiTheme="majorBidi" w:cstheme="majorBidi"/>
          <w:sz w:val="24"/>
          <w:szCs w:val="24"/>
        </w:rPr>
        <w:t xml:space="preserve">Dari lima produk diatas </w:t>
      </w:r>
      <w:r>
        <w:rPr>
          <w:rFonts w:asciiTheme="majorBidi" w:hAnsiTheme="majorBidi" w:cstheme="majorBidi"/>
          <w:sz w:val="24"/>
          <w:szCs w:val="24"/>
        </w:rPr>
        <w:t>pada produk amanah, arrum dan mulia</w:t>
      </w:r>
      <w:r w:rsidRPr="00B224B6">
        <w:rPr>
          <w:rFonts w:asciiTheme="majorBidi" w:hAnsiTheme="majorBidi" w:cstheme="majorBidi"/>
          <w:sz w:val="24"/>
          <w:szCs w:val="24"/>
        </w:rPr>
        <w:t xml:space="preserve"> </w:t>
      </w:r>
      <w:r>
        <w:rPr>
          <w:rFonts w:asciiTheme="majorBidi" w:hAnsiTheme="majorBidi" w:cstheme="majorBidi"/>
          <w:sz w:val="24"/>
          <w:szCs w:val="24"/>
        </w:rPr>
        <w:t xml:space="preserve">belum dapat di jadikan penelitian dikarenakan jumlah nasabah hanya berjumlah 1 orang pada produk amanah dan arrum, produk Mulia tidak ada nasabah pada bulan juli 2015. </w:t>
      </w:r>
      <w:r w:rsidRPr="00B224B6">
        <w:rPr>
          <w:rFonts w:asciiTheme="majorBidi" w:hAnsiTheme="majorBidi" w:cstheme="majorBidi"/>
          <w:sz w:val="24"/>
          <w:szCs w:val="24"/>
        </w:rPr>
        <w:t xml:space="preserve">Pada tanggal 17 agustus 2015 PT. Pegadaian (Persero) Tbk. Kantor Cabang Syariah Simpang Patal Palembang </w:t>
      </w:r>
      <w:r w:rsidRPr="00B224B6">
        <w:rPr>
          <w:rFonts w:asciiTheme="majorBidi" w:hAnsiTheme="majorBidi" w:cstheme="majorBidi"/>
          <w:i/>
          <w:iCs/>
          <w:sz w:val="24"/>
          <w:szCs w:val="24"/>
        </w:rPr>
        <w:t>Launching</w:t>
      </w:r>
      <w:r w:rsidRPr="00B224B6">
        <w:rPr>
          <w:rFonts w:asciiTheme="majorBidi" w:hAnsiTheme="majorBidi" w:cstheme="majorBidi"/>
          <w:sz w:val="24"/>
          <w:szCs w:val="24"/>
        </w:rPr>
        <w:t xml:space="preserve"> produk tabungan emas yang merupakan produk </w:t>
      </w:r>
      <w:r w:rsidRPr="00B224B6">
        <w:rPr>
          <w:rFonts w:asciiTheme="majorBidi" w:hAnsiTheme="majorBidi" w:cstheme="majorBidi"/>
          <w:sz w:val="24"/>
          <w:szCs w:val="24"/>
        </w:rPr>
        <w:lastRenderedPageBreak/>
        <w:t>baru</w:t>
      </w:r>
      <w:r w:rsidRPr="00B224B6">
        <w:rPr>
          <w:rFonts w:asciiTheme="majorBidi" w:hAnsiTheme="majorBidi" w:cstheme="majorBidi"/>
          <w:sz w:val="24"/>
          <w:szCs w:val="24"/>
          <w:lang w:val="id-ID"/>
        </w:rPr>
        <w:t>,</w:t>
      </w:r>
      <w:r w:rsidRPr="00B224B6">
        <w:rPr>
          <w:rFonts w:asciiTheme="majorBidi" w:hAnsiTheme="majorBidi" w:cstheme="majorBidi"/>
          <w:sz w:val="24"/>
          <w:szCs w:val="24"/>
        </w:rPr>
        <w:t xml:space="preserve"> hal ini menunujukan bahwa PT. Pegadaian (Persero)Tbk. Kantor Cabang Syariah Simpang Patal Palembang terus melakukan inovasi produk</w:t>
      </w:r>
      <w:r w:rsidRPr="00B224B6">
        <w:rPr>
          <w:rStyle w:val="FootnoteReference"/>
          <w:rFonts w:asciiTheme="majorBidi" w:hAnsiTheme="majorBidi" w:cstheme="majorBidi"/>
          <w:sz w:val="24"/>
          <w:szCs w:val="24"/>
        </w:rPr>
        <w:footnoteReference w:id="70"/>
      </w:r>
      <w:r w:rsidRPr="00B224B6">
        <w:rPr>
          <w:rFonts w:asciiTheme="majorBidi" w:hAnsiTheme="majorBidi" w:cstheme="majorBidi"/>
          <w:sz w:val="24"/>
          <w:szCs w:val="24"/>
        </w:rPr>
        <w:t xml:space="preserve">. Dengan </w:t>
      </w:r>
      <w:r w:rsidRPr="00B224B6">
        <w:rPr>
          <w:rFonts w:asciiTheme="majorBidi" w:hAnsiTheme="majorBidi" w:cstheme="majorBidi"/>
          <w:i/>
          <w:iCs/>
          <w:sz w:val="24"/>
          <w:szCs w:val="24"/>
        </w:rPr>
        <w:t>launching</w:t>
      </w:r>
      <w:r w:rsidRPr="00B224B6">
        <w:rPr>
          <w:rFonts w:asciiTheme="majorBidi" w:hAnsiTheme="majorBidi" w:cstheme="majorBidi"/>
          <w:sz w:val="24"/>
          <w:szCs w:val="24"/>
        </w:rPr>
        <w:t xml:space="preserve"> nya produk baru memberikan </w:t>
      </w:r>
      <w:r w:rsidRPr="00B224B6">
        <w:rPr>
          <w:rFonts w:asciiTheme="majorBidi" w:hAnsiTheme="majorBidi" w:cstheme="majorBidi"/>
          <w:bCs/>
          <w:sz w:val="24"/>
          <w:szCs w:val="24"/>
        </w:rPr>
        <w:t xml:space="preserve">produk gadai merupakan produk yang banyak diminati oleh masyarakat luas. Karna dengan memiliki keuntungan yang produktif, praktis, optimal, fleksibel, menetramkan, serta aman. </w:t>
      </w:r>
    </w:p>
    <w:p w:rsidR="00545DBD" w:rsidRPr="00B224B6" w:rsidRDefault="00545DBD" w:rsidP="00545DBD">
      <w:pPr>
        <w:pStyle w:val="ListParagraph"/>
        <w:numPr>
          <w:ilvl w:val="0"/>
          <w:numId w:val="20"/>
        </w:numPr>
        <w:spacing w:after="0" w:line="480" w:lineRule="auto"/>
        <w:ind w:left="1134"/>
        <w:jc w:val="both"/>
        <w:rPr>
          <w:rFonts w:asciiTheme="majorBidi" w:hAnsiTheme="majorBidi" w:cstheme="majorBidi"/>
          <w:sz w:val="24"/>
          <w:szCs w:val="24"/>
        </w:rPr>
      </w:pPr>
      <w:r w:rsidRPr="00B224B6">
        <w:rPr>
          <w:rFonts w:asciiTheme="majorBidi" w:hAnsiTheme="majorBidi" w:cstheme="majorBidi"/>
          <w:sz w:val="24"/>
          <w:szCs w:val="24"/>
        </w:rPr>
        <w:t xml:space="preserve">Strategi </w:t>
      </w:r>
      <w:r w:rsidRPr="00B224B6">
        <w:rPr>
          <w:rFonts w:asciiTheme="majorBidi" w:hAnsiTheme="majorBidi" w:cstheme="majorBidi"/>
          <w:i/>
          <w:iCs/>
          <w:sz w:val="24"/>
          <w:szCs w:val="24"/>
        </w:rPr>
        <w:t>price</w:t>
      </w:r>
    </w:p>
    <w:p w:rsidR="00545DBD" w:rsidRPr="00B224B6" w:rsidRDefault="00545DBD" w:rsidP="00545DBD">
      <w:pPr>
        <w:spacing w:line="480" w:lineRule="auto"/>
        <w:ind w:left="1134" w:firstLine="720"/>
        <w:jc w:val="both"/>
        <w:rPr>
          <w:rFonts w:asciiTheme="majorBidi" w:hAnsiTheme="majorBidi" w:cstheme="majorBidi"/>
          <w:sz w:val="24"/>
          <w:szCs w:val="24"/>
        </w:rPr>
      </w:pPr>
      <w:r w:rsidRPr="00B224B6">
        <w:rPr>
          <w:rFonts w:asciiTheme="majorBidi" w:hAnsiTheme="majorBidi" w:cstheme="majorBidi"/>
          <w:sz w:val="24"/>
          <w:szCs w:val="24"/>
        </w:rPr>
        <w:t>Harga yang ditetapkan oleh PT. Pegadaian (Persero) Tbk. Kantor Cabang Syariah Simpang Patal Palembang ditetapkan oleh Kantor Pusat PT. Pegadaian (Persero). Agar dapat menarik nasabah dengan menggunakan produk gadai maka pihak PT. Pegadaian</w:t>
      </w:r>
      <w:r>
        <w:rPr>
          <w:rFonts w:asciiTheme="majorBidi" w:hAnsiTheme="majorBidi" w:cstheme="majorBidi"/>
          <w:sz w:val="24"/>
          <w:szCs w:val="24"/>
        </w:rPr>
        <w:t xml:space="preserve"> </w:t>
      </w:r>
      <w:r w:rsidRPr="00B224B6">
        <w:rPr>
          <w:rFonts w:asciiTheme="majorBidi" w:hAnsiTheme="majorBidi" w:cstheme="majorBidi"/>
          <w:sz w:val="24"/>
          <w:szCs w:val="24"/>
        </w:rPr>
        <w:t xml:space="preserve">(Persero) Tbk. menetapkan </w:t>
      </w:r>
      <w:r w:rsidRPr="00B224B6">
        <w:rPr>
          <w:rFonts w:asciiTheme="majorBidi" w:hAnsiTheme="majorBidi" w:cstheme="majorBidi"/>
          <w:i/>
          <w:iCs/>
          <w:sz w:val="24"/>
          <w:szCs w:val="24"/>
        </w:rPr>
        <w:t xml:space="preserve">ijarah </w:t>
      </w:r>
      <w:r w:rsidRPr="00B224B6">
        <w:rPr>
          <w:rFonts w:asciiTheme="majorBidi" w:hAnsiTheme="majorBidi" w:cstheme="majorBidi"/>
          <w:sz w:val="24"/>
          <w:szCs w:val="24"/>
        </w:rPr>
        <w:t>sesuai dengan jangka waktu pengambilan, biaya administrasi yang terjangkau.</w:t>
      </w:r>
    </w:p>
    <w:p w:rsidR="00545DBD" w:rsidRPr="00B224B6" w:rsidRDefault="00545DBD" w:rsidP="00545DBD">
      <w:pPr>
        <w:pStyle w:val="ListParagraph"/>
        <w:numPr>
          <w:ilvl w:val="0"/>
          <w:numId w:val="20"/>
        </w:numPr>
        <w:spacing w:after="0" w:line="480" w:lineRule="auto"/>
        <w:ind w:left="1134"/>
        <w:jc w:val="both"/>
        <w:rPr>
          <w:rFonts w:asciiTheme="majorBidi" w:hAnsiTheme="majorBidi" w:cstheme="majorBidi"/>
          <w:sz w:val="24"/>
          <w:szCs w:val="24"/>
        </w:rPr>
      </w:pPr>
      <w:r w:rsidRPr="00B224B6">
        <w:rPr>
          <w:rFonts w:asciiTheme="majorBidi" w:hAnsiTheme="majorBidi" w:cstheme="majorBidi"/>
          <w:sz w:val="24"/>
          <w:szCs w:val="24"/>
        </w:rPr>
        <w:t xml:space="preserve">Strategi </w:t>
      </w:r>
      <w:r w:rsidRPr="00B224B6">
        <w:rPr>
          <w:rFonts w:asciiTheme="majorBidi" w:hAnsiTheme="majorBidi" w:cstheme="majorBidi"/>
          <w:i/>
          <w:iCs/>
          <w:sz w:val="24"/>
          <w:szCs w:val="24"/>
        </w:rPr>
        <w:t>place</w:t>
      </w:r>
      <w:r w:rsidRPr="00B224B6">
        <w:rPr>
          <w:rFonts w:asciiTheme="majorBidi" w:hAnsiTheme="majorBidi" w:cstheme="majorBidi"/>
          <w:sz w:val="24"/>
          <w:szCs w:val="24"/>
        </w:rPr>
        <w:t xml:space="preserve"> </w:t>
      </w:r>
    </w:p>
    <w:p w:rsidR="00545DBD" w:rsidRPr="00B224B6" w:rsidRDefault="00545DBD" w:rsidP="00545DBD">
      <w:pPr>
        <w:spacing w:line="480" w:lineRule="auto"/>
        <w:ind w:left="1134" w:firstLine="720"/>
        <w:jc w:val="both"/>
        <w:rPr>
          <w:rFonts w:asciiTheme="majorBidi" w:hAnsiTheme="majorBidi" w:cstheme="majorBidi"/>
          <w:sz w:val="24"/>
          <w:szCs w:val="24"/>
        </w:rPr>
      </w:pPr>
      <w:r w:rsidRPr="00B224B6">
        <w:rPr>
          <w:rFonts w:asciiTheme="majorBidi" w:hAnsiTheme="majorBidi" w:cstheme="majorBidi"/>
          <w:sz w:val="24"/>
          <w:szCs w:val="24"/>
        </w:rPr>
        <w:t>Penentuan tempat distribusi sangatlah penting dilihat sekarang pegadaian telah pindah karna melihat prospek lingkungan yang mendukung. Perkembang</w:t>
      </w:r>
      <w:r>
        <w:rPr>
          <w:rFonts w:asciiTheme="majorBidi" w:hAnsiTheme="majorBidi" w:cstheme="majorBidi"/>
          <w:sz w:val="24"/>
          <w:szCs w:val="24"/>
        </w:rPr>
        <w:t>an</w:t>
      </w:r>
      <w:r w:rsidRPr="00B224B6">
        <w:rPr>
          <w:rFonts w:asciiTheme="majorBidi" w:hAnsiTheme="majorBidi" w:cstheme="majorBidi"/>
          <w:sz w:val="24"/>
          <w:szCs w:val="24"/>
        </w:rPr>
        <w:t xml:space="preserve"> jumlah nasabah</w:t>
      </w:r>
      <w:r>
        <w:rPr>
          <w:rFonts w:asciiTheme="majorBidi" w:hAnsiTheme="majorBidi" w:cstheme="majorBidi"/>
          <w:sz w:val="24"/>
          <w:szCs w:val="24"/>
        </w:rPr>
        <w:t xml:space="preserve">  sangat</w:t>
      </w:r>
      <w:r w:rsidRPr="00B224B6">
        <w:rPr>
          <w:rFonts w:asciiTheme="majorBidi" w:hAnsiTheme="majorBidi" w:cstheme="majorBidi"/>
          <w:sz w:val="24"/>
          <w:szCs w:val="24"/>
        </w:rPr>
        <w:t xml:space="preserve"> menentukan dilihat dari penentuan lokasi pemasaran pegadaian itu sendiri</w:t>
      </w:r>
      <w:r w:rsidRPr="00B224B6">
        <w:rPr>
          <w:rStyle w:val="FootnoteReference"/>
          <w:rFonts w:asciiTheme="majorBidi" w:hAnsiTheme="majorBidi" w:cstheme="majorBidi"/>
          <w:sz w:val="24"/>
          <w:szCs w:val="24"/>
        </w:rPr>
        <w:footnoteReference w:id="71"/>
      </w:r>
      <w:r w:rsidRPr="00B224B6">
        <w:rPr>
          <w:rFonts w:asciiTheme="majorBidi" w:hAnsiTheme="majorBidi" w:cstheme="majorBidi"/>
          <w:sz w:val="24"/>
          <w:szCs w:val="24"/>
        </w:rPr>
        <w:t xml:space="preserve">. Selain itu juga PT. Pegadaian (Persero)Tbk. Kantor Cabang Syariah Simpang Patal Palembang memiliki UPS (Unit Pegadaian Syariah) yakni, UPS </w:t>
      </w:r>
      <w:r w:rsidRPr="00B224B6">
        <w:rPr>
          <w:rFonts w:asciiTheme="majorBidi" w:hAnsiTheme="majorBidi" w:cstheme="majorBidi"/>
          <w:sz w:val="24"/>
          <w:szCs w:val="24"/>
        </w:rPr>
        <w:lastRenderedPageBreak/>
        <w:t>Pasar Perumnas, UPS Kolonel Atmo, UPS Ahmad Yani, UPS Suka Bangun dan UPS KM. 11.</w:t>
      </w:r>
    </w:p>
    <w:p w:rsidR="00545DBD" w:rsidRPr="00B224B6" w:rsidRDefault="00545DBD" w:rsidP="00545DBD">
      <w:pPr>
        <w:pStyle w:val="ListParagraph"/>
        <w:numPr>
          <w:ilvl w:val="0"/>
          <w:numId w:val="20"/>
        </w:numPr>
        <w:spacing w:after="0" w:line="480" w:lineRule="auto"/>
        <w:ind w:left="1134"/>
        <w:jc w:val="both"/>
        <w:rPr>
          <w:rFonts w:asciiTheme="majorBidi" w:hAnsiTheme="majorBidi" w:cstheme="majorBidi"/>
          <w:i/>
          <w:iCs/>
          <w:sz w:val="24"/>
          <w:szCs w:val="24"/>
        </w:rPr>
      </w:pPr>
      <w:r w:rsidRPr="00B224B6">
        <w:rPr>
          <w:rFonts w:asciiTheme="majorBidi" w:hAnsiTheme="majorBidi" w:cstheme="majorBidi"/>
          <w:sz w:val="24"/>
          <w:szCs w:val="24"/>
        </w:rPr>
        <w:t xml:space="preserve">Strategi </w:t>
      </w:r>
      <w:r w:rsidRPr="00B224B6">
        <w:rPr>
          <w:rFonts w:asciiTheme="majorBidi" w:hAnsiTheme="majorBidi" w:cstheme="majorBidi"/>
          <w:i/>
          <w:iCs/>
          <w:sz w:val="24"/>
          <w:szCs w:val="24"/>
        </w:rPr>
        <w:t xml:space="preserve">promotions </w:t>
      </w:r>
    </w:p>
    <w:p w:rsidR="00545DBD" w:rsidRPr="00B224B6" w:rsidRDefault="00545DBD" w:rsidP="00545DBD">
      <w:pPr>
        <w:spacing w:line="480" w:lineRule="auto"/>
        <w:ind w:left="1134" w:firstLine="720"/>
        <w:jc w:val="both"/>
        <w:rPr>
          <w:rFonts w:asciiTheme="majorBidi" w:hAnsiTheme="majorBidi" w:cstheme="majorBidi"/>
          <w:sz w:val="24"/>
          <w:szCs w:val="24"/>
        </w:rPr>
      </w:pPr>
      <w:r w:rsidRPr="00B224B6">
        <w:rPr>
          <w:rFonts w:asciiTheme="majorBidi" w:hAnsiTheme="majorBidi" w:cstheme="majorBidi"/>
          <w:sz w:val="24"/>
          <w:szCs w:val="24"/>
        </w:rPr>
        <w:t>Promosi yang dilakukan PT. Pegadaian (Persero)</w:t>
      </w:r>
      <w:r>
        <w:rPr>
          <w:rFonts w:asciiTheme="majorBidi" w:hAnsiTheme="majorBidi" w:cstheme="majorBidi"/>
          <w:sz w:val="24"/>
          <w:szCs w:val="24"/>
        </w:rPr>
        <w:t xml:space="preserve"> </w:t>
      </w:r>
      <w:r w:rsidRPr="00B224B6">
        <w:rPr>
          <w:rFonts w:asciiTheme="majorBidi" w:hAnsiTheme="majorBidi" w:cstheme="majorBidi"/>
          <w:sz w:val="24"/>
          <w:szCs w:val="24"/>
        </w:rPr>
        <w:t xml:space="preserve">Tbk. Kantor Cabang Syariah Simpang Patal Palembang melalui media brosur, iklan, </w:t>
      </w:r>
      <w:r w:rsidRPr="00B224B6">
        <w:rPr>
          <w:rFonts w:asciiTheme="majorBidi" w:hAnsiTheme="majorBidi" w:cstheme="majorBidi"/>
          <w:i/>
          <w:iCs/>
          <w:sz w:val="24"/>
          <w:szCs w:val="24"/>
        </w:rPr>
        <w:t>personal selling.</w:t>
      </w:r>
      <w:r w:rsidRPr="00B224B6">
        <w:rPr>
          <w:rFonts w:asciiTheme="majorBidi" w:hAnsiTheme="majorBidi" w:cstheme="majorBidi"/>
          <w:sz w:val="24"/>
          <w:szCs w:val="24"/>
        </w:rPr>
        <w:t xml:space="preserve"> Promosi yang dilakukan pihak pegadaian dalam memasarkan produk gadai syariah dengan cara:</w:t>
      </w:r>
    </w:p>
    <w:p w:rsidR="00545DBD" w:rsidRPr="00B224B6" w:rsidRDefault="00545DBD" w:rsidP="00545DBD">
      <w:pPr>
        <w:pStyle w:val="ListParagraph"/>
        <w:numPr>
          <w:ilvl w:val="5"/>
          <w:numId w:val="4"/>
        </w:numPr>
        <w:tabs>
          <w:tab w:val="clear" w:pos="2204"/>
        </w:tabs>
        <w:spacing w:after="0" w:line="480" w:lineRule="auto"/>
        <w:ind w:left="1701" w:hanging="284"/>
        <w:jc w:val="both"/>
        <w:rPr>
          <w:rFonts w:asciiTheme="majorBidi" w:hAnsiTheme="majorBidi" w:cstheme="majorBidi"/>
          <w:sz w:val="24"/>
          <w:szCs w:val="24"/>
        </w:rPr>
      </w:pPr>
      <w:r w:rsidRPr="00B224B6">
        <w:rPr>
          <w:rFonts w:asciiTheme="majorBidi" w:hAnsiTheme="majorBidi" w:cstheme="majorBidi"/>
          <w:i/>
          <w:iCs/>
          <w:sz w:val="24"/>
          <w:szCs w:val="24"/>
        </w:rPr>
        <w:t>Personal selling,</w:t>
      </w:r>
      <w:r w:rsidRPr="00B224B6">
        <w:rPr>
          <w:rFonts w:asciiTheme="majorBidi" w:hAnsiTheme="majorBidi" w:cstheme="majorBidi"/>
          <w:sz w:val="24"/>
          <w:szCs w:val="24"/>
        </w:rPr>
        <w:t xml:space="preserve"> dilakukan oleh karyawan PT. Pegadaian (Persero)Tbk. Kantor Cabang Syariah Simpang Patal Palembang, dengan melakukan promosi setiap pagi jum’at mensosialisasikan, menjelaskan, dan memberikan informasi-informasi produk-produk gadai syari’ah ke para pedagang yang ada di pasar 16 dan pada saat nasabah mengadaikan barang jaminan, karyawan pun memsosialisasikan produk-produk lain</w:t>
      </w:r>
      <w:r w:rsidRPr="00B224B6">
        <w:rPr>
          <w:rStyle w:val="FootnoteReference"/>
          <w:rFonts w:asciiTheme="majorBidi" w:hAnsiTheme="majorBidi" w:cstheme="majorBidi"/>
          <w:sz w:val="24"/>
          <w:szCs w:val="24"/>
        </w:rPr>
        <w:footnoteReference w:id="72"/>
      </w:r>
      <w:r w:rsidRPr="00B224B6">
        <w:rPr>
          <w:rFonts w:asciiTheme="majorBidi" w:hAnsiTheme="majorBidi" w:cstheme="majorBidi"/>
          <w:sz w:val="24"/>
          <w:szCs w:val="24"/>
        </w:rPr>
        <w:t>.</w:t>
      </w:r>
    </w:p>
    <w:p w:rsidR="00545DBD" w:rsidRPr="00B224B6" w:rsidRDefault="00545DBD" w:rsidP="00545DBD">
      <w:pPr>
        <w:pStyle w:val="ListParagraph"/>
        <w:numPr>
          <w:ilvl w:val="5"/>
          <w:numId w:val="4"/>
        </w:numPr>
        <w:tabs>
          <w:tab w:val="clear" w:pos="2204"/>
        </w:tabs>
        <w:spacing w:after="0" w:line="480" w:lineRule="auto"/>
        <w:ind w:left="1701" w:hanging="284"/>
        <w:jc w:val="both"/>
        <w:rPr>
          <w:rFonts w:asciiTheme="majorBidi" w:hAnsiTheme="majorBidi" w:cstheme="majorBidi"/>
          <w:sz w:val="24"/>
          <w:szCs w:val="24"/>
          <w:lang w:val="id-ID"/>
        </w:rPr>
      </w:pPr>
      <w:r w:rsidRPr="00B224B6">
        <w:rPr>
          <w:rFonts w:asciiTheme="majorBidi" w:hAnsiTheme="majorBidi" w:cstheme="majorBidi"/>
          <w:i/>
          <w:iCs/>
          <w:sz w:val="24"/>
          <w:szCs w:val="24"/>
          <w:lang w:val="id-ID"/>
        </w:rPr>
        <w:t>Advertising,</w:t>
      </w:r>
      <w:r w:rsidRPr="00B224B6">
        <w:rPr>
          <w:rFonts w:asciiTheme="majorBidi" w:hAnsiTheme="majorBidi" w:cstheme="majorBidi"/>
          <w:sz w:val="24"/>
          <w:szCs w:val="24"/>
          <w:lang w:val="id-ID"/>
        </w:rPr>
        <w:t xml:space="preserve"> dengan melakukan promosi melalui kata-kata dan gambar yang kita ketahui logo dan slogan pegadaian </w:t>
      </w:r>
      <w:r w:rsidRPr="00B224B6">
        <w:rPr>
          <w:rFonts w:asciiTheme="majorBidi" w:hAnsiTheme="majorBidi" w:cstheme="majorBidi"/>
          <w:i/>
          <w:iCs/>
          <w:sz w:val="24"/>
          <w:szCs w:val="24"/>
          <w:lang w:val="id-ID"/>
        </w:rPr>
        <w:t>“Mengatasi Masalah Tanpa Masalah”</w:t>
      </w:r>
      <w:r w:rsidRPr="00B224B6">
        <w:rPr>
          <w:rFonts w:asciiTheme="majorBidi" w:hAnsiTheme="majorBidi" w:cstheme="majorBidi"/>
          <w:sz w:val="24"/>
          <w:szCs w:val="24"/>
          <w:lang w:val="id-ID"/>
        </w:rPr>
        <w:t>, pemasangan spanduk, percetakan brosur,</w:t>
      </w:r>
      <w:r w:rsidRPr="00B224B6">
        <w:rPr>
          <w:rFonts w:asciiTheme="majorBidi" w:hAnsiTheme="majorBidi" w:cstheme="majorBidi"/>
          <w:sz w:val="24"/>
          <w:szCs w:val="24"/>
        </w:rPr>
        <w:t xml:space="preserve"> </w:t>
      </w:r>
      <w:r w:rsidRPr="00B224B6">
        <w:rPr>
          <w:rFonts w:asciiTheme="majorBidi" w:hAnsiTheme="majorBidi" w:cstheme="majorBidi"/>
          <w:sz w:val="24"/>
          <w:szCs w:val="24"/>
          <w:lang w:val="id-ID"/>
        </w:rPr>
        <w:t>media elektronik, pemasangan iklan di surat kabar, majalah dan lain-lain.</w:t>
      </w:r>
    </w:p>
    <w:p w:rsidR="00545DBD" w:rsidRPr="00B224B6" w:rsidRDefault="00545DBD" w:rsidP="00545DBD">
      <w:pPr>
        <w:pStyle w:val="ListParagraph"/>
        <w:numPr>
          <w:ilvl w:val="5"/>
          <w:numId w:val="4"/>
        </w:numPr>
        <w:tabs>
          <w:tab w:val="clear" w:pos="2204"/>
        </w:tabs>
        <w:spacing w:after="0" w:line="480" w:lineRule="auto"/>
        <w:ind w:left="1701" w:hanging="284"/>
        <w:jc w:val="both"/>
        <w:rPr>
          <w:rFonts w:asciiTheme="majorBidi" w:hAnsiTheme="majorBidi" w:cstheme="majorBidi"/>
          <w:sz w:val="24"/>
          <w:szCs w:val="24"/>
          <w:lang w:val="id-ID"/>
        </w:rPr>
      </w:pPr>
      <w:r w:rsidRPr="00B224B6">
        <w:rPr>
          <w:rFonts w:asciiTheme="majorBidi" w:hAnsiTheme="majorBidi" w:cstheme="majorBidi"/>
          <w:i/>
          <w:iCs/>
          <w:sz w:val="24"/>
          <w:szCs w:val="24"/>
        </w:rPr>
        <w:t>Publisitas,</w:t>
      </w:r>
      <w:r w:rsidRPr="00B224B6">
        <w:rPr>
          <w:rFonts w:asciiTheme="majorBidi" w:hAnsiTheme="majorBidi" w:cstheme="majorBidi"/>
          <w:sz w:val="24"/>
          <w:szCs w:val="24"/>
        </w:rPr>
        <w:t xml:space="preserve"> dengan mengadakan kegiatan seminar-seminar selaku menjadi sponsor di acara seminar serta kerjasama dengan </w:t>
      </w:r>
      <w:r w:rsidRPr="00B224B6">
        <w:rPr>
          <w:rFonts w:asciiTheme="majorBidi" w:hAnsiTheme="majorBidi" w:cstheme="majorBidi"/>
          <w:sz w:val="24"/>
          <w:szCs w:val="24"/>
        </w:rPr>
        <w:lastRenderedPageBreak/>
        <w:t xml:space="preserve">komunitas-komunitas, Universitas Sriwijaya Palembang dan UIN Raden fatah Palembang </w:t>
      </w:r>
      <w:r w:rsidRPr="00B224B6">
        <w:rPr>
          <w:rStyle w:val="FootnoteReference"/>
          <w:rFonts w:asciiTheme="majorBidi" w:hAnsiTheme="majorBidi" w:cstheme="majorBidi"/>
          <w:sz w:val="24"/>
          <w:szCs w:val="24"/>
        </w:rPr>
        <w:footnoteReference w:id="73"/>
      </w:r>
      <w:r w:rsidRPr="00B224B6">
        <w:rPr>
          <w:rFonts w:asciiTheme="majorBidi" w:hAnsiTheme="majorBidi" w:cstheme="majorBidi"/>
          <w:sz w:val="24"/>
          <w:szCs w:val="24"/>
        </w:rPr>
        <w:t>.</w:t>
      </w:r>
    </w:p>
    <w:p w:rsidR="00545DBD" w:rsidRPr="00B224B6" w:rsidRDefault="00545DBD" w:rsidP="00545DBD">
      <w:pPr>
        <w:spacing w:line="480" w:lineRule="auto"/>
        <w:ind w:left="1134" w:firstLine="709"/>
        <w:jc w:val="both"/>
        <w:rPr>
          <w:rFonts w:asciiTheme="majorBidi" w:hAnsiTheme="majorBidi" w:cstheme="majorBidi"/>
          <w:sz w:val="24"/>
          <w:szCs w:val="24"/>
          <w:lang w:val="id-ID"/>
        </w:rPr>
      </w:pPr>
      <w:r w:rsidRPr="00B224B6">
        <w:rPr>
          <w:rFonts w:asciiTheme="majorBidi" w:hAnsiTheme="majorBidi" w:cstheme="majorBidi"/>
          <w:sz w:val="24"/>
          <w:szCs w:val="24"/>
        </w:rPr>
        <w:t>Dari penjelasan di atas, PT. Pegadaian (Persero) Kantor Cabang Syariah Simpang Patal Palembang dalam memasarkan produk syariah menggunakan strategi 4P. Strategi yang digunakan PT. Pegadaian (Persero) Kantor Cabang Syariah Simpang Patal Palembang ini berperan dalam peningkatan dan penurunan jumlah nasabah yang menunjukkan meningkat dan menurunnya minat nasabah pada PT. Pegadaian (Persero)</w:t>
      </w:r>
      <w:r>
        <w:rPr>
          <w:rFonts w:asciiTheme="majorBidi" w:hAnsiTheme="majorBidi" w:cstheme="majorBidi"/>
          <w:sz w:val="24"/>
          <w:szCs w:val="24"/>
        </w:rPr>
        <w:t xml:space="preserve"> </w:t>
      </w:r>
      <w:r w:rsidRPr="00B224B6">
        <w:rPr>
          <w:rFonts w:asciiTheme="majorBidi" w:hAnsiTheme="majorBidi" w:cstheme="majorBidi"/>
          <w:sz w:val="24"/>
          <w:szCs w:val="24"/>
        </w:rPr>
        <w:t>Tbk. Kantor Cabang Syariah Simpang Patal Palembang. Hal ini dapat dilihat pada grafik di bawah ini.</w:t>
      </w:r>
    </w:p>
    <w:p w:rsidR="00545DBD" w:rsidRPr="00B224B6" w:rsidRDefault="00545DBD" w:rsidP="00545DBD">
      <w:pPr>
        <w:spacing w:line="480" w:lineRule="auto"/>
        <w:ind w:left="720"/>
        <w:jc w:val="both"/>
        <w:rPr>
          <w:rFonts w:asciiTheme="majorBidi" w:hAnsiTheme="majorBidi" w:cstheme="majorBidi"/>
          <w:sz w:val="24"/>
          <w:szCs w:val="24"/>
        </w:rPr>
      </w:pPr>
      <w:r w:rsidRPr="00B224B6">
        <w:rPr>
          <w:rFonts w:asciiTheme="majorBidi" w:hAnsiTheme="majorBidi" w:cstheme="majorBidi"/>
          <w:noProof/>
          <w:sz w:val="24"/>
          <w:szCs w:val="24"/>
        </w:rPr>
        <w:drawing>
          <wp:inline distT="0" distB="0" distL="0" distR="0">
            <wp:extent cx="5334000" cy="2924175"/>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5DBD" w:rsidRDefault="00545DBD" w:rsidP="00545DBD">
      <w:pPr>
        <w:spacing w:line="480" w:lineRule="auto"/>
        <w:ind w:left="720"/>
        <w:jc w:val="center"/>
        <w:rPr>
          <w:rFonts w:asciiTheme="majorBidi" w:hAnsiTheme="majorBidi" w:cstheme="majorBidi"/>
          <w:b/>
          <w:bCs/>
          <w:sz w:val="24"/>
          <w:szCs w:val="24"/>
        </w:rPr>
      </w:pPr>
      <w:r w:rsidRPr="00B224B6">
        <w:rPr>
          <w:rFonts w:asciiTheme="majorBidi" w:hAnsiTheme="majorBidi" w:cstheme="majorBidi"/>
          <w:b/>
          <w:bCs/>
          <w:sz w:val="24"/>
          <w:szCs w:val="24"/>
          <w:lang w:val="id-ID"/>
        </w:rPr>
        <w:t xml:space="preserve">Gambar. 4.1. Pertumbuhan </w:t>
      </w:r>
      <w:r w:rsidRPr="00B224B6">
        <w:rPr>
          <w:rFonts w:asciiTheme="majorBidi" w:hAnsiTheme="majorBidi" w:cstheme="majorBidi"/>
          <w:b/>
          <w:bCs/>
          <w:sz w:val="24"/>
          <w:szCs w:val="24"/>
        </w:rPr>
        <w:t>Jumlah Nasabah Bulan Juli 2015</w:t>
      </w:r>
      <w:r>
        <w:rPr>
          <w:rStyle w:val="FootnoteReference"/>
          <w:rFonts w:asciiTheme="majorBidi" w:hAnsiTheme="majorBidi" w:cstheme="majorBidi"/>
          <w:b/>
          <w:bCs/>
          <w:sz w:val="24"/>
          <w:szCs w:val="24"/>
        </w:rPr>
        <w:footnoteReference w:id="74"/>
      </w:r>
    </w:p>
    <w:p w:rsidR="00545DBD" w:rsidRPr="00B224B6" w:rsidRDefault="00545DBD" w:rsidP="00545DBD">
      <w:pPr>
        <w:spacing w:line="480" w:lineRule="auto"/>
        <w:ind w:left="709" w:firstLine="709"/>
        <w:jc w:val="both"/>
        <w:rPr>
          <w:rFonts w:asciiTheme="majorBidi" w:hAnsiTheme="majorBidi" w:cstheme="majorBidi"/>
          <w:sz w:val="24"/>
          <w:szCs w:val="24"/>
        </w:rPr>
      </w:pPr>
      <w:r w:rsidRPr="00B224B6">
        <w:rPr>
          <w:rFonts w:asciiTheme="majorBidi" w:hAnsiTheme="majorBidi" w:cstheme="majorBidi"/>
          <w:sz w:val="24"/>
          <w:szCs w:val="24"/>
        </w:rPr>
        <w:lastRenderedPageBreak/>
        <w:t>Berdasarkan grafik di atas, pertumbuhan jumla</w:t>
      </w:r>
      <w:r>
        <w:rPr>
          <w:rFonts w:asciiTheme="majorBidi" w:hAnsiTheme="majorBidi" w:cstheme="majorBidi"/>
          <w:sz w:val="24"/>
          <w:szCs w:val="24"/>
        </w:rPr>
        <w:t>h nasabah pada Bulan juli 2015 m</w:t>
      </w:r>
      <w:r w:rsidRPr="00B224B6">
        <w:rPr>
          <w:rFonts w:asciiTheme="majorBidi" w:hAnsiTheme="majorBidi" w:cstheme="majorBidi"/>
          <w:sz w:val="24"/>
          <w:szCs w:val="24"/>
        </w:rPr>
        <w:t xml:space="preserve">engalami peningkatan dan penurunan jumlah nasabah.  Pada minggu pertama jumlah nasabah 17 Orang. Pada minggu kedua jumlah nasabah mengalami </w:t>
      </w:r>
      <w:r>
        <w:rPr>
          <w:rFonts w:asciiTheme="majorBidi" w:hAnsiTheme="majorBidi" w:cstheme="majorBidi"/>
          <w:sz w:val="24"/>
          <w:szCs w:val="24"/>
        </w:rPr>
        <w:t>peningkatan</w:t>
      </w:r>
      <w:r w:rsidRPr="00B224B6">
        <w:rPr>
          <w:rFonts w:asciiTheme="majorBidi" w:hAnsiTheme="majorBidi" w:cstheme="majorBidi"/>
          <w:sz w:val="24"/>
          <w:szCs w:val="24"/>
        </w:rPr>
        <w:t xml:space="preserve"> dari 17 orang menjadi  22 Orang. Pada minggu ketiga jumlah nasabah kembali mengalami</w:t>
      </w:r>
      <w:r>
        <w:rPr>
          <w:rFonts w:asciiTheme="majorBidi" w:hAnsiTheme="majorBidi" w:cstheme="majorBidi"/>
          <w:sz w:val="24"/>
          <w:szCs w:val="24"/>
        </w:rPr>
        <w:t xml:space="preserve"> peningkatan</w:t>
      </w:r>
      <w:r w:rsidRPr="00B224B6">
        <w:rPr>
          <w:rFonts w:asciiTheme="majorBidi" w:hAnsiTheme="majorBidi" w:cstheme="majorBidi"/>
          <w:sz w:val="24"/>
          <w:szCs w:val="24"/>
        </w:rPr>
        <w:t xml:space="preserve"> dari 22 orang menjadi 38 orang. </w:t>
      </w:r>
      <w:r>
        <w:rPr>
          <w:rFonts w:asciiTheme="majorBidi" w:hAnsiTheme="majorBidi" w:cstheme="majorBidi"/>
          <w:sz w:val="24"/>
          <w:szCs w:val="24"/>
        </w:rPr>
        <w:t xml:space="preserve">Peningkatan yang terjadi pada tiga minggu bulan juli 2015 dikarena promosi yang dilakukan oleh karyawan PT. Pegadaian Syariah Simpang Patal Palembang kepada masyarakat. Dan karena masyarakat banyak membutuhkan uang untuk biaya merayakan hari besar islam yakni hari raya idul fitri. </w:t>
      </w:r>
      <w:r w:rsidRPr="00B224B6">
        <w:rPr>
          <w:rFonts w:asciiTheme="majorBidi" w:hAnsiTheme="majorBidi" w:cstheme="majorBidi"/>
          <w:sz w:val="24"/>
          <w:szCs w:val="24"/>
        </w:rPr>
        <w:t xml:space="preserve">Namun pada minggu ke empat jumlah nasabah mengalami penurunan  dari 38 menjadi 17 orang. </w:t>
      </w:r>
    </w:p>
    <w:p w:rsidR="00545DBD" w:rsidRDefault="00545DBD" w:rsidP="00545DBD">
      <w:pPr>
        <w:spacing w:line="480" w:lineRule="auto"/>
        <w:ind w:left="709" w:firstLine="709"/>
        <w:jc w:val="both"/>
        <w:rPr>
          <w:rFonts w:asciiTheme="majorBidi" w:hAnsiTheme="majorBidi" w:cstheme="majorBidi"/>
          <w:sz w:val="24"/>
          <w:szCs w:val="24"/>
        </w:rPr>
      </w:pPr>
      <w:r w:rsidRPr="00B224B6">
        <w:rPr>
          <w:rFonts w:asciiTheme="majorBidi" w:hAnsiTheme="majorBidi" w:cstheme="majorBidi"/>
          <w:sz w:val="24"/>
          <w:szCs w:val="24"/>
        </w:rPr>
        <w:t xml:space="preserve"> Hal ini di karenakan libur bersama </w:t>
      </w:r>
      <w:r>
        <w:rPr>
          <w:rFonts w:asciiTheme="majorBidi" w:hAnsiTheme="majorBidi" w:cstheme="majorBidi"/>
          <w:sz w:val="24"/>
          <w:szCs w:val="24"/>
        </w:rPr>
        <w:t>hari besar islam yakni hari raya idul fitri</w:t>
      </w:r>
      <w:r w:rsidRPr="00B224B6">
        <w:rPr>
          <w:rFonts w:asciiTheme="majorBidi" w:hAnsiTheme="majorBidi" w:cstheme="majorBidi"/>
          <w:sz w:val="24"/>
          <w:szCs w:val="24"/>
        </w:rPr>
        <w:t xml:space="preserve"> 1436 H selama 6 hari kerja. Adapun kesimpulan dari grafik diatas, pertu</w:t>
      </w:r>
      <w:r>
        <w:rPr>
          <w:rFonts w:asciiTheme="majorBidi" w:hAnsiTheme="majorBidi" w:cstheme="majorBidi"/>
          <w:sz w:val="24"/>
          <w:szCs w:val="24"/>
        </w:rPr>
        <w:t>mbuhan jumlah nasabah PT. Pegadaian Syariah Simpang P</w:t>
      </w:r>
      <w:r w:rsidRPr="00B224B6">
        <w:rPr>
          <w:rFonts w:asciiTheme="majorBidi" w:hAnsiTheme="majorBidi" w:cstheme="majorBidi"/>
          <w:sz w:val="24"/>
          <w:szCs w:val="24"/>
        </w:rPr>
        <w:t xml:space="preserve">atal Palembang rata-rata mengalami peningkatan. Pertumbuhan jumlah nasabah pada juli 2015 berdampak terhadap peningkatan jumlah nasabah dan sebagai eksistensi di kalangan masyarakat. Promosi yang digunakan yakni setiap pagi jum’at mensosialisasikan, menjelaskan, dan memberikan informasi-informasi produk-produk gadai syari’ah ke para pedagang yang ada di pasar 16 </w:t>
      </w:r>
      <w:r>
        <w:rPr>
          <w:rFonts w:asciiTheme="majorBidi" w:hAnsiTheme="majorBidi" w:cstheme="majorBidi"/>
          <w:sz w:val="24"/>
          <w:szCs w:val="24"/>
        </w:rPr>
        <w:t xml:space="preserve">seperti pembagian brosur </w:t>
      </w:r>
      <w:r w:rsidRPr="00B224B6">
        <w:rPr>
          <w:rFonts w:asciiTheme="majorBidi" w:hAnsiTheme="majorBidi" w:cstheme="majorBidi"/>
          <w:sz w:val="24"/>
          <w:szCs w:val="24"/>
        </w:rPr>
        <w:t xml:space="preserve">dan pada saat nasabah mengadaikan </w:t>
      </w:r>
      <w:r>
        <w:rPr>
          <w:rFonts w:asciiTheme="majorBidi" w:hAnsiTheme="majorBidi" w:cstheme="majorBidi"/>
          <w:sz w:val="24"/>
          <w:szCs w:val="24"/>
        </w:rPr>
        <w:t>barang jaminan, karyawan pun men</w:t>
      </w:r>
      <w:r w:rsidRPr="00B224B6">
        <w:rPr>
          <w:rFonts w:asciiTheme="majorBidi" w:hAnsiTheme="majorBidi" w:cstheme="majorBidi"/>
          <w:sz w:val="24"/>
          <w:szCs w:val="24"/>
        </w:rPr>
        <w:t>sosialisasikan produk-produk lain</w:t>
      </w:r>
      <w:r w:rsidRPr="00B224B6">
        <w:rPr>
          <w:rStyle w:val="FootnoteReference"/>
          <w:rFonts w:asciiTheme="majorBidi" w:hAnsiTheme="majorBidi" w:cstheme="majorBidi"/>
          <w:sz w:val="24"/>
          <w:szCs w:val="24"/>
        </w:rPr>
        <w:footnoteReference w:id="75"/>
      </w:r>
      <w:r>
        <w:rPr>
          <w:rFonts w:asciiTheme="majorBidi" w:hAnsiTheme="majorBidi" w:cstheme="majorBidi"/>
          <w:sz w:val="24"/>
          <w:szCs w:val="24"/>
        </w:rPr>
        <w:t xml:space="preserve">. Dan memnerikan hadiah-hadiah dan undian yang menarik </w:t>
      </w:r>
      <w:r>
        <w:rPr>
          <w:rFonts w:asciiTheme="majorBidi" w:hAnsiTheme="majorBidi" w:cstheme="majorBidi"/>
          <w:sz w:val="24"/>
          <w:szCs w:val="24"/>
        </w:rPr>
        <w:lastRenderedPageBreak/>
        <w:t>bagi nasabah yang tetap senantiasa menggunakan jasa pegadaian itu tersendiri.</w:t>
      </w:r>
    </w:p>
    <w:p w:rsidR="00545DBD" w:rsidRDefault="00545DBD" w:rsidP="00545DBD">
      <w:pPr>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Sesuai dengan slogan PT. Pegadaian (Persero) Tbk. “Mengatasi masalah tanpa masalah”, PT. Pegadaian (Persero) Tbk. Kantor Cabang Syariah Simpang Patal Palembang terus memenuhi kebutuhan masyarakat dengan cara masyarakat menggadaikan barang jaminan dengan imbalan dari pegadaian yang meminjamkan sejumlah uang. Dengan adanya hal seperti ini maka masyarakat akan mudah mencari solusui keuangan yang sesuai dengan syarat islam tanpa adanya unsur riba dan hal lain yang diharamkan dengan agama islam.</w:t>
      </w:r>
    </w:p>
    <w:p w:rsidR="00545DBD" w:rsidRPr="00B224B6" w:rsidRDefault="00545DBD" w:rsidP="00545DBD">
      <w:pPr>
        <w:ind w:firstLine="436"/>
        <w:jc w:val="both"/>
        <w:rPr>
          <w:rFonts w:asciiTheme="majorBidi" w:hAnsiTheme="majorBidi" w:cstheme="majorBidi"/>
          <w:sz w:val="24"/>
          <w:szCs w:val="24"/>
        </w:rPr>
      </w:pPr>
    </w:p>
    <w:p w:rsidR="00545DBD" w:rsidRPr="00B224B6" w:rsidRDefault="00545DBD" w:rsidP="00545DBD">
      <w:pPr>
        <w:ind w:left="720" w:firstLine="720"/>
        <w:jc w:val="both"/>
        <w:rPr>
          <w:rFonts w:asciiTheme="majorBidi" w:hAnsiTheme="majorBidi" w:cstheme="majorBidi"/>
          <w:sz w:val="24"/>
          <w:szCs w:val="24"/>
        </w:rPr>
      </w:pPr>
    </w:p>
    <w:p w:rsidR="00545DBD" w:rsidRPr="00B224B6" w:rsidRDefault="00545DBD" w:rsidP="00545DBD">
      <w:pPr>
        <w:ind w:left="720" w:firstLine="720"/>
        <w:jc w:val="both"/>
        <w:rPr>
          <w:rFonts w:asciiTheme="majorBidi" w:hAnsiTheme="majorBidi" w:cstheme="majorBidi"/>
          <w:sz w:val="24"/>
          <w:szCs w:val="24"/>
        </w:rPr>
      </w:pPr>
      <w:r w:rsidRPr="00B224B6">
        <w:rPr>
          <w:rFonts w:asciiTheme="majorBidi" w:hAnsiTheme="majorBidi" w:cstheme="majorBidi"/>
          <w:sz w:val="24"/>
          <w:szCs w:val="24"/>
        </w:rPr>
        <w:t xml:space="preserve"> </w:t>
      </w:r>
    </w:p>
    <w:p w:rsidR="00545DBD" w:rsidRPr="00B224B6" w:rsidRDefault="00545DBD" w:rsidP="00545DBD">
      <w:pPr>
        <w:ind w:left="720" w:firstLine="720"/>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Pr="00B224B6" w:rsidRDefault="00545DBD" w:rsidP="00545DBD">
      <w:pPr>
        <w:jc w:val="both"/>
        <w:rPr>
          <w:rFonts w:asciiTheme="majorBidi" w:hAnsiTheme="majorBidi" w:cstheme="majorBidi"/>
          <w:sz w:val="24"/>
          <w:szCs w:val="24"/>
        </w:rPr>
      </w:pPr>
    </w:p>
    <w:p w:rsidR="00545DBD" w:rsidRDefault="00545DBD" w:rsidP="00545DBD"/>
    <w:p w:rsidR="00DB6B74" w:rsidRPr="00F04CED" w:rsidRDefault="00DB6B74" w:rsidP="00DB6B74">
      <w:pPr>
        <w:jc w:val="center"/>
        <w:rPr>
          <w:rFonts w:asciiTheme="majorBidi" w:hAnsiTheme="majorBidi" w:cstheme="majorBidi"/>
          <w:b/>
          <w:bCs/>
          <w:sz w:val="24"/>
          <w:szCs w:val="24"/>
        </w:rPr>
      </w:pPr>
      <w:r w:rsidRPr="00F04CED">
        <w:rPr>
          <w:rFonts w:asciiTheme="majorBidi" w:hAnsiTheme="majorBidi" w:cstheme="majorBidi"/>
          <w:b/>
          <w:bCs/>
          <w:sz w:val="24"/>
          <w:szCs w:val="24"/>
        </w:rPr>
        <w:t>BAB V</w:t>
      </w:r>
    </w:p>
    <w:p w:rsidR="00DB6B74" w:rsidRDefault="00DB6B74" w:rsidP="00DB6B74">
      <w:pPr>
        <w:jc w:val="center"/>
        <w:rPr>
          <w:rFonts w:asciiTheme="majorBidi" w:hAnsiTheme="majorBidi" w:cstheme="majorBidi"/>
          <w:b/>
          <w:bCs/>
          <w:sz w:val="24"/>
          <w:szCs w:val="24"/>
        </w:rPr>
      </w:pPr>
      <w:r w:rsidRPr="00F04CED">
        <w:rPr>
          <w:rFonts w:asciiTheme="majorBidi" w:hAnsiTheme="majorBidi" w:cstheme="majorBidi"/>
          <w:b/>
          <w:bCs/>
          <w:sz w:val="24"/>
          <w:szCs w:val="24"/>
        </w:rPr>
        <w:t>PENUTUP</w:t>
      </w:r>
    </w:p>
    <w:p w:rsidR="00DB6B74" w:rsidRDefault="00DB6B74" w:rsidP="00DB6B74">
      <w:pPr>
        <w:pStyle w:val="ListParagraph"/>
        <w:numPr>
          <w:ilvl w:val="0"/>
          <w:numId w:val="21"/>
        </w:numPr>
        <w:rPr>
          <w:rFonts w:asciiTheme="majorBidi" w:hAnsiTheme="majorBidi" w:cstheme="majorBidi"/>
          <w:b/>
          <w:bCs/>
          <w:sz w:val="24"/>
          <w:szCs w:val="24"/>
        </w:rPr>
      </w:pPr>
      <w:r>
        <w:rPr>
          <w:rFonts w:asciiTheme="majorBidi" w:hAnsiTheme="majorBidi" w:cstheme="majorBidi"/>
          <w:b/>
          <w:bCs/>
          <w:sz w:val="24"/>
          <w:szCs w:val="24"/>
        </w:rPr>
        <w:t>Kesimpulan</w:t>
      </w:r>
    </w:p>
    <w:p w:rsidR="00DB6B74" w:rsidRDefault="00DB6B74" w:rsidP="00DB6B74">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Setelah melakukan penelitian pada PT. Pegadaian (Persero) Tbk. KantorCabang Syariah Simpang Patal Palembang, maka hasil penelitian tersebut dapat disimpulkan sebagai berikut:</w:t>
      </w:r>
    </w:p>
    <w:p w:rsidR="00DB6B74" w:rsidRPr="00797FA1" w:rsidRDefault="00DB6B74" w:rsidP="00DB6B74">
      <w:pPr>
        <w:pStyle w:val="ListParagraph"/>
        <w:numPr>
          <w:ilvl w:val="0"/>
          <w:numId w:val="22"/>
        </w:numPr>
        <w:spacing w:line="480" w:lineRule="auto"/>
        <w:ind w:left="1134" w:hanging="425"/>
        <w:jc w:val="both"/>
        <w:rPr>
          <w:rFonts w:asciiTheme="majorBidi" w:hAnsiTheme="majorBidi" w:cstheme="majorBidi"/>
          <w:sz w:val="24"/>
          <w:szCs w:val="24"/>
        </w:rPr>
      </w:pPr>
      <w:r w:rsidRPr="00797FA1">
        <w:rPr>
          <w:rFonts w:asciiTheme="majorBidi" w:hAnsiTheme="majorBidi" w:cstheme="majorBidi"/>
          <w:sz w:val="24"/>
          <w:szCs w:val="24"/>
        </w:rPr>
        <w:t xml:space="preserve">Strategi pemasaran yang diterapakan oleh PT.Pegadaian (Persero) Tbk. Kantor cabang syariah simpang patal Palembang, menggunakan strategi 4P. Pertama, </w:t>
      </w:r>
      <w:r w:rsidRPr="00797FA1">
        <w:rPr>
          <w:rFonts w:asciiTheme="majorBidi" w:hAnsiTheme="majorBidi" w:cstheme="majorBidi"/>
          <w:i/>
          <w:iCs/>
          <w:sz w:val="24"/>
          <w:szCs w:val="24"/>
        </w:rPr>
        <w:t xml:space="preserve">Product </w:t>
      </w:r>
      <w:r w:rsidRPr="00797FA1">
        <w:rPr>
          <w:rFonts w:asciiTheme="majorBidi" w:hAnsiTheme="majorBidi" w:cstheme="majorBidi"/>
          <w:sz w:val="24"/>
          <w:szCs w:val="24"/>
        </w:rPr>
        <w:t xml:space="preserve">yaitu cara penentuan bentuk penawaran produk. Kedua, </w:t>
      </w:r>
      <w:r w:rsidRPr="00797FA1">
        <w:rPr>
          <w:rFonts w:asciiTheme="majorBidi" w:hAnsiTheme="majorBidi" w:cstheme="majorBidi"/>
          <w:i/>
          <w:iCs/>
          <w:sz w:val="24"/>
          <w:szCs w:val="24"/>
        </w:rPr>
        <w:t>Price</w:t>
      </w:r>
      <w:r w:rsidRPr="00797FA1">
        <w:rPr>
          <w:rFonts w:asciiTheme="majorBidi" w:hAnsiTheme="majorBidi" w:cstheme="majorBidi"/>
          <w:sz w:val="24"/>
          <w:szCs w:val="24"/>
        </w:rPr>
        <w:t xml:space="preserve"> yaitu menetapkan </w:t>
      </w:r>
      <w:r w:rsidRPr="00797FA1">
        <w:rPr>
          <w:rFonts w:asciiTheme="majorBidi" w:hAnsiTheme="majorBidi" w:cstheme="majorBidi"/>
          <w:i/>
          <w:iCs/>
          <w:sz w:val="24"/>
          <w:szCs w:val="24"/>
        </w:rPr>
        <w:t xml:space="preserve">ijarah </w:t>
      </w:r>
      <w:r w:rsidRPr="00797FA1">
        <w:rPr>
          <w:rFonts w:asciiTheme="majorBidi" w:hAnsiTheme="majorBidi" w:cstheme="majorBidi"/>
          <w:sz w:val="24"/>
          <w:szCs w:val="24"/>
        </w:rPr>
        <w:t xml:space="preserve">sesuai dengan jangka waktu pengambilan, biaya administrasi yang terjangkau. Ketiga, </w:t>
      </w:r>
      <w:r w:rsidRPr="00797FA1">
        <w:rPr>
          <w:rFonts w:asciiTheme="majorBidi" w:hAnsiTheme="majorBidi" w:cstheme="majorBidi"/>
          <w:i/>
          <w:iCs/>
          <w:sz w:val="24"/>
          <w:szCs w:val="24"/>
        </w:rPr>
        <w:t>Place</w:t>
      </w:r>
      <w:r w:rsidRPr="00797FA1">
        <w:rPr>
          <w:rFonts w:asciiTheme="majorBidi" w:hAnsiTheme="majorBidi" w:cstheme="majorBidi"/>
          <w:sz w:val="24"/>
          <w:szCs w:val="24"/>
        </w:rPr>
        <w:t xml:space="preserve"> yaitu strategi distribusi, penentuan lokasi. Keempat, </w:t>
      </w:r>
      <w:r w:rsidRPr="00797FA1">
        <w:rPr>
          <w:rFonts w:asciiTheme="majorBidi" w:hAnsiTheme="majorBidi" w:cstheme="majorBidi"/>
          <w:i/>
          <w:iCs/>
          <w:sz w:val="24"/>
          <w:szCs w:val="24"/>
        </w:rPr>
        <w:t>promotions</w:t>
      </w:r>
      <w:r w:rsidRPr="00797FA1">
        <w:rPr>
          <w:rFonts w:asciiTheme="majorBidi" w:hAnsiTheme="majorBidi" w:cstheme="majorBidi"/>
          <w:sz w:val="24"/>
          <w:szCs w:val="24"/>
        </w:rPr>
        <w:t xml:space="preserve"> yakni promosi yang dilakukan pegadaian melalui media brosur, iklan, </w:t>
      </w:r>
      <w:r w:rsidRPr="00797FA1">
        <w:rPr>
          <w:rFonts w:asciiTheme="majorBidi" w:hAnsiTheme="majorBidi" w:cstheme="majorBidi"/>
          <w:i/>
          <w:iCs/>
          <w:sz w:val="24"/>
          <w:szCs w:val="24"/>
        </w:rPr>
        <w:t>personal selling.</w:t>
      </w:r>
    </w:p>
    <w:p w:rsidR="00DB6B74" w:rsidRPr="00797FA1" w:rsidRDefault="00DB6B74" w:rsidP="00DB6B74">
      <w:pPr>
        <w:pStyle w:val="ListParagraph"/>
        <w:numPr>
          <w:ilvl w:val="0"/>
          <w:numId w:val="22"/>
        </w:numPr>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Strategi pemasaran yang diterapkan PT.Pegadaian Syariah Simpang Patal Palembang, berperan terhadap peningkatan dan penurunan jumlah nasabah walaupun </w:t>
      </w:r>
      <w:r w:rsidRPr="007D5768">
        <w:rPr>
          <w:rFonts w:asciiTheme="majorBidi" w:hAnsiTheme="majorBidi" w:cstheme="majorBidi"/>
          <w:i/>
          <w:iCs/>
          <w:sz w:val="24"/>
          <w:szCs w:val="24"/>
        </w:rPr>
        <w:t xml:space="preserve">marketing </w:t>
      </w:r>
      <w:r>
        <w:rPr>
          <w:rFonts w:asciiTheme="majorBidi" w:hAnsiTheme="majorBidi" w:cstheme="majorBidi"/>
          <w:sz w:val="24"/>
          <w:szCs w:val="24"/>
        </w:rPr>
        <w:t xml:space="preserve">belum optimal dikarenakan belum ada SDM </w:t>
      </w:r>
      <w:r w:rsidRPr="007D5768">
        <w:rPr>
          <w:rFonts w:asciiTheme="majorBidi" w:hAnsiTheme="majorBidi" w:cstheme="majorBidi"/>
          <w:i/>
          <w:iCs/>
          <w:sz w:val="24"/>
          <w:szCs w:val="24"/>
        </w:rPr>
        <w:t>marketing</w:t>
      </w:r>
      <w:r>
        <w:rPr>
          <w:rFonts w:asciiTheme="majorBidi" w:hAnsiTheme="majorBidi" w:cstheme="majorBidi"/>
          <w:sz w:val="24"/>
          <w:szCs w:val="24"/>
        </w:rPr>
        <w:t xml:space="preserve"> khusus . peningkatan dan penurunan jumlah nasabah pada produk gadai pada minggu ke 1-3 mengalami peningkatan yang tidak signifikan dan pada minggu ke-4 mengalami penurunan hal ini dikarenakan masa libur memperingati hari raya Idul Fitri.</w:t>
      </w:r>
    </w:p>
    <w:p w:rsidR="00DB6B74" w:rsidRPr="00797FA1" w:rsidRDefault="00DB6B74" w:rsidP="00DB6B74">
      <w:pPr>
        <w:spacing w:line="480" w:lineRule="auto"/>
        <w:jc w:val="both"/>
        <w:rPr>
          <w:rFonts w:asciiTheme="majorBidi" w:hAnsiTheme="majorBidi" w:cstheme="majorBidi"/>
          <w:sz w:val="24"/>
          <w:szCs w:val="24"/>
        </w:rPr>
      </w:pPr>
    </w:p>
    <w:p w:rsidR="00DB6B74" w:rsidRDefault="00DB6B74" w:rsidP="00DB6B74">
      <w:pPr>
        <w:pStyle w:val="ListParagraph"/>
        <w:numPr>
          <w:ilvl w:val="0"/>
          <w:numId w:val="21"/>
        </w:numPr>
        <w:jc w:val="both"/>
        <w:rPr>
          <w:rFonts w:asciiTheme="majorBidi" w:hAnsiTheme="majorBidi" w:cstheme="majorBidi"/>
          <w:b/>
          <w:bCs/>
          <w:sz w:val="24"/>
          <w:szCs w:val="24"/>
        </w:rPr>
      </w:pPr>
      <w:r>
        <w:rPr>
          <w:rFonts w:asciiTheme="majorBidi" w:hAnsiTheme="majorBidi" w:cstheme="majorBidi"/>
          <w:b/>
          <w:bCs/>
          <w:sz w:val="24"/>
          <w:szCs w:val="24"/>
        </w:rPr>
        <w:lastRenderedPageBreak/>
        <w:t>Saran</w:t>
      </w:r>
    </w:p>
    <w:p w:rsidR="00DB6B74" w:rsidRDefault="00DB6B74" w:rsidP="00DB6B74">
      <w:pPr>
        <w:pStyle w:val="ListParagraph"/>
        <w:jc w:val="both"/>
        <w:rPr>
          <w:rFonts w:asciiTheme="majorBidi" w:hAnsiTheme="majorBidi" w:cstheme="majorBidi"/>
          <w:b/>
          <w:bCs/>
          <w:sz w:val="24"/>
          <w:szCs w:val="24"/>
        </w:rPr>
      </w:pPr>
    </w:p>
    <w:p w:rsidR="00DB6B74" w:rsidRDefault="00DB6B74" w:rsidP="00DB6B74">
      <w:pPr>
        <w:pStyle w:val="ListParagraph"/>
        <w:numPr>
          <w:ilvl w:val="3"/>
          <w:numId w:val="21"/>
        </w:numPr>
        <w:spacing w:before="240" w:after="0" w:line="480" w:lineRule="auto"/>
        <w:ind w:left="1134" w:hanging="425"/>
        <w:jc w:val="both"/>
        <w:rPr>
          <w:rFonts w:asciiTheme="majorBidi" w:hAnsiTheme="majorBidi" w:cstheme="majorBidi"/>
          <w:sz w:val="24"/>
          <w:szCs w:val="24"/>
        </w:rPr>
      </w:pPr>
      <w:r w:rsidRPr="008542A3">
        <w:rPr>
          <w:rFonts w:asciiTheme="majorBidi" w:hAnsiTheme="majorBidi" w:cstheme="majorBidi"/>
          <w:sz w:val="24"/>
          <w:szCs w:val="24"/>
        </w:rPr>
        <w:t>PT. Pegadaian (Persero) Tbk. Kantor Cabang Syariah Simpang Patal Palembang,</w:t>
      </w:r>
      <w:r>
        <w:rPr>
          <w:rFonts w:asciiTheme="majorBidi" w:hAnsiTheme="majorBidi" w:cstheme="majorBidi"/>
          <w:sz w:val="24"/>
          <w:szCs w:val="24"/>
        </w:rPr>
        <w:t xml:space="preserve"> harus meningkatkan dan mensosialisasikan produk gadai syariah.</w:t>
      </w:r>
    </w:p>
    <w:p w:rsidR="00DB6B74" w:rsidRDefault="00DB6B74" w:rsidP="00DB6B74">
      <w:pPr>
        <w:pStyle w:val="ListParagraph"/>
        <w:numPr>
          <w:ilvl w:val="3"/>
          <w:numId w:val="21"/>
        </w:numPr>
        <w:spacing w:before="240" w:after="0" w:line="480" w:lineRule="auto"/>
        <w:ind w:left="1134" w:hanging="425"/>
        <w:jc w:val="both"/>
        <w:rPr>
          <w:rFonts w:asciiTheme="majorBidi" w:hAnsiTheme="majorBidi" w:cstheme="majorBidi"/>
          <w:sz w:val="24"/>
          <w:szCs w:val="24"/>
        </w:rPr>
      </w:pPr>
      <w:r w:rsidRPr="008542A3">
        <w:rPr>
          <w:rFonts w:asciiTheme="majorBidi" w:hAnsiTheme="majorBidi" w:cstheme="majorBidi"/>
          <w:sz w:val="24"/>
          <w:szCs w:val="24"/>
        </w:rPr>
        <w:t>PT. Pegadaian (Persero) Tbk. Kantor Cabang Syariah Simpang Patal Palembang,</w:t>
      </w:r>
      <w:r>
        <w:rPr>
          <w:rFonts w:asciiTheme="majorBidi" w:hAnsiTheme="majorBidi" w:cstheme="majorBidi"/>
          <w:sz w:val="24"/>
          <w:szCs w:val="24"/>
        </w:rPr>
        <w:t xml:space="preserve"> harus memiliki SDM </w:t>
      </w:r>
      <w:r>
        <w:rPr>
          <w:rFonts w:asciiTheme="majorBidi" w:hAnsiTheme="majorBidi" w:cstheme="majorBidi"/>
          <w:i/>
          <w:iCs/>
          <w:sz w:val="24"/>
          <w:szCs w:val="24"/>
        </w:rPr>
        <w:t xml:space="preserve">marketing </w:t>
      </w:r>
      <w:r>
        <w:rPr>
          <w:rFonts w:asciiTheme="majorBidi" w:hAnsiTheme="majorBidi" w:cstheme="majorBidi"/>
          <w:sz w:val="24"/>
          <w:szCs w:val="24"/>
        </w:rPr>
        <w:t>khusus.</w:t>
      </w:r>
    </w:p>
    <w:p w:rsidR="00DB6B74" w:rsidRPr="007D5768" w:rsidRDefault="00DB6B74" w:rsidP="00DB6B74">
      <w:pPr>
        <w:pStyle w:val="ListParagraph"/>
        <w:numPr>
          <w:ilvl w:val="3"/>
          <w:numId w:val="21"/>
        </w:numPr>
        <w:spacing w:before="240" w:after="0" w:line="480" w:lineRule="auto"/>
        <w:ind w:left="1134" w:hanging="425"/>
        <w:jc w:val="both"/>
        <w:rPr>
          <w:rFonts w:asciiTheme="majorBidi" w:hAnsiTheme="majorBidi" w:cstheme="majorBidi"/>
          <w:sz w:val="24"/>
          <w:szCs w:val="24"/>
        </w:rPr>
      </w:pPr>
      <w:r w:rsidRPr="008542A3">
        <w:rPr>
          <w:rFonts w:asciiTheme="majorBidi" w:hAnsiTheme="majorBidi" w:cstheme="majorBidi"/>
          <w:sz w:val="24"/>
          <w:szCs w:val="24"/>
        </w:rPr>
        <w:t>PT. Pegadaian (Persero) Tbk. Kantor Cabang Syariah Simpang Patal Palembang,</w:t>
      </w:r>
      <w:r>
        <w:rPr>
          <w:rFonts w:asciiTheme="majorBidi" w:hAnsiTheme="majorBidi" w:cstheme="majorBidi"/>
          <w:sz w:val="24"/>
          <w:szCs w:val="24"/>
        </w:rPr>
        <w:t xml:space="preserve"> harus terus mempertahankan kekuatan serta memanfaatkan peluang yang ada dan menginformasikan kepada masyarakat luas. </w:t>
      </w:r>
    </w:p>
    <w:p w:rsidR="00545DBD" w:rsidRPr="00BA0E7F" w:rsidRDefault="00545DBD"/>
    <w:sectPr w:rsidR="00545DBD" w:rsidRPr="00BA0E7F" w:rsidSect="00417BC0">
      <w:headerReference w:type="default" r:id="rId9"/>
      <w:footerReference w:type="default" r:id="rId10"/>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FB6" w:rsidRDefault="00097FB6" w:rsidP="00CF28F7">
      <w:pPr>
        <w:spacing w:after="0" w:line="240" w:lineRule="auto"/>
      </w:pPr>
      <w:r>
        <w:separator/>
      </w:r>
    </w:p>
  </w:endnote>
  <w:endnote w:type="continuationSeparator" w:id="1">
    <w:p w:rsidR="00097FB6" w:rsidRDefault="00097FB6" w:rsidP="00CF2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07" w:rsidRDefault="00845207" w:rsidP="00845207">
    <w:pPr>
      <w:pStyle w:val="Footer"/>
      <w:jc w:val="center"/>
    </w:pPr>
  </w:p>
  <w:p w:rsidR="00DC54CF" w:rsidRDefault="00DC5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FB6" w:rsidRDefault="00097FB6" w:rsidP="00CF28F7">
      <w:pPr>
        <w:spacing w:after="0" w:line="240" w:lineRule="auto"/>
      </w:pPr>
      <w:r>
        <w:separator/>
      </w:r>
    </w:p>
  </w:footnote>
  <w:footnote w:type="continuationSeparator" w:id="1">
    <w:p w:rsidR="00097FB6" w:rsidRDefault="00097FB6" w:rsidP="00CF28F7">
      <w:pPr>
        <w:spacing w:after="0" w:line="240" w:lineRule="auto"/>
      </w:pPr>
      <w:r>
        <w:continuationSeparator/>
      </w:r>
    </w:p>
  </w:footnote>
  <w:footnote w:id="2">
    <w:p w:rsidR="00CF28F7" w:rsidRPr="008F09A8" w:rsidRDefault="00CF28F7" w:rsidP="00CF28F7">
      <w:pPr>
        <w:pStyle w:val="FootnoteText"/>
        <w:ind w:firstLine="567"/>
        <w:jc w:val="both"/>
        <w:rPr>
          <w:rFonts w:asciiTheme="majorBidi" w:hAnsiTheme="majorBidi" w:cstheme="majorBidi"/>
        </w:rPr>
      </w:pPr>
      <w:r w:rsidRPr="003845C6">
        <w:rPr>
          <w:rStyle w:val="FootnoteReference"/>
          <w:rFonts w:asciiTheme="majorBidi" w:hAnsiTheme="majorBidi" w:cstheme="majorBidi"/>
        </w:rPr>
        <w:footnoteRef/>
      </w:r>
      <w:r>
        <w:rPr>
          <w:rFonts w:asciiTheme="majorBidi" w:hAnsiTheme="majorBidi" w:cstheme="majorBidi"/>
        </w:rPr>
        <w:t>M. Habiburrahim, dkk. 2012.</w:t>
      </w:r>
      <w:r w:rsidRPr="003845C6">
        <w:rPr>
          <w:rFonts w:asciiTheme="majorBidi" w:hAnsiTheme="majorBidi" w:cstheme="majorBidi"/>
        </w:rPr>
        <w:t xml:space="preserve"> </w:t>
      </w:r>
      <w:r w:rsidRPr="00DA1216">
        <w:rPr>
          <w:rFonts w:asciiTheme="majorBidi" w:hAnsiTheme="majorBidi" w:cstheme="majorBidi"/>
          <w:i/>
          <w:iCs/>
        </w:rPr>
        <w:t>Mengenal Pegadaian Syariah</w:t>
      </w:r>
      <w:r w:rsidRPr="003845C6">
        <w:rPr>
          <w:rFonts w:asciiTheme="majorBidi" w:hAnsiTheme="majorBidi" w:cstheme="majorBidi"/>
        </w:rPr>
        <w:t xml:space="preserve">. </w:t>
      </w:r>
      <w:r>
        <w:rPr>
          <w:rFonts w:asciiTheme="majorBidi" w:hAnsiTheme="majorBidi" w:cstheme="majorBidi"/>
        </w:rPr>
        <w:t>Jakarta: Kuwais</w:t>
      </w:r>
    </w:p>
  </w:footnote>
  <w:footnote w:id="3">
    <w:p w:rsidR="00CF28F7" w:rsidRPr="003845C6" w:rsidRDefault="00CF28F7" w:rsidP="00CF28F7">
      <w:pPr>
        <w:pStyle w:val="FootnoteText"/>
        <w:ind w:firstLine="567"/>
        <w:jc w:val="both"/>
        <w:rPr>
          <w:rFonts w:asciiTheme="majorBidi" w:hAnsiTheme="majorBidi" w:cstheme="majorBidi"/>
          <w:i/>
          <w:iCs/>
        </w:rPr>
      </w:pPr>
      <w:r w:rsidRPr="003845C6">
        <w:rPr>
          <w:rStyle w:val="FootnoteReference"/>
          <w:rFonts w:asciiTheme="majorBidi" w:hAnsiTheme="majorBidi" w:cstheme="majorBidi"/>
        </w:rPr>
        <w:footnoteRef/>
      </w:r>
      <w:r w:rsidRPr="003845C6">
        <w:rPr>
          <w:rFonts w:asciiTheme="majorBidi" w:hAnsiTheme="majorBidi" w:cstheme="majorBidi"/>
          <w:lang w:val="id-ID"/>
        </w:rPr>
        <w:t>Siti Khadijah.</w:t>
      </w:r>
      <w:r>
        <w:rPr>
          <w:rFonts w:asciiTheme="majorBidi" w:hAnsiTheme="majorBidi" w:cstheme="majorBidi"/>
        </w:rPr>
        <w:t xml:space="preserve"> </w:t>
      </w:r>
      <w:r w:rsidRPr="003845C6">
        <w:rPr>
          <w:rFonts w:asciiTheme="majorBidi" w:hAnsiTheme="majorBidi" w:cstheme="majorBidi"/>
          <w:lang w:val="id-ID"/>
        </w:rPr>
        <w:t xml:space="preserve">2010. </w:t>
      </w:r>
      <w:r w:rsidRPr="003845C6">
        <w:rPr>
          <w:rFonts w:asciiTheme="majorBidi" w:hAnsiTheme="majorBidi" w:cstheme="majorBidi"/>
          <w:i/>
          <w:iCs/>
          <w:lang w:val="id-ID"/>
        </w:rPr>
        <w:t xml:space="preserve">Strategi Pemasaran Produk Gadai Dalam Menarik Minat Nasabah </w:t>
      </w:r>
      <w:r w:rsidRPr="003845C6">
        <w:rPr>
          <w:rFonts w:asciiTheme="majorBidi" w:hAnsiTheme="majorBidi" w:cstheme="majorBidi"/>
          <w:i/>
          <w:iCs/>
        </w:rPr>
        <w:t xml:space="preserve"> </w:t>
      </w:r>
    </w:p>
    <w:p w:rsidR="00CF28F7" w:rsidRPr="008F09A8" w:rsidRDefault="00CF28F7" w:rsidP="00CF28F7">
      <w:pPr>
        <w:pStyle w:val="FootnoteText"/>
        <w:jc w:val="both"/>
        <w:rPr>
          <w:rFonts w:asciiTheme="majorBidi" w:hAnsiTheme="majorBidi" w:cstheme="majorBidi"/>
        </w:rPr>
      </w:pPr>
      <w:r w:rsidRPr="003845C6">
        <w:rPr>
          <w:rFonts w:asciiTheme="majorBidi" w:hAnsiTheme="majorBidi" w:cstheme="majorBidi"/>
          <w:i/>
          <w:iCs/>
        </w:rPr>
        <w:t xml:space="preserve"> </w:t>
      </w:r>
      <w:r w:rsidRPr="003845C6">
        <w:rPr>
          <w:rFonts w:asciiTheme="majorBidi" w:hAnsiTheme="majorBidi" w:cstheme="majorBidi"/>
          <w:i/>
          <w:iCs/>
          <w:lang w:val="id-ID"/>
        </w:rPr>
        <w:t>Pada</w:t>
      </w:r>
      <w:r w:rsidRPr="003845C6">
        <w:rPr>
          <w:rFonts w:asciiTheme="majorBidi" w:hAnsiTheme="majorBidi" w:cstheme="majorBidi"/>
          <w:i/>
          <w:iCs/>
        </w:rPr>
        <w:t xml:space="preserve">  </w:t>
      </w:r>
      <w:r w:rsidRPr="003845C6">
        <w:rPr>
          <w:rFonts w:asciiTheme="majorBidi" w:hAnsiTheme="majorBidi" w:cstheme="majorBidi"/>
          <w:i/>
          <w:iCs/>
          <w:lang w:val="id-ID"/>
        </w:rPr>
        <w:t>Pegadaian Syariah Cabang Pondok  Aren.,</w:t>
      </w:r>
      <w:r w:rsidRPr="003845C6">
        <w:rPr>
          <w:rFonts w:asciiTheme="majorBidi" w:hAnsiTheme="majorBidi" w:cstheme="majorBidi"/>
          <w:lang w:val="id-ID"/>
        </w:rPr>
        <w:t xml:space="preserve"> Skri</w:t>
      </w:r>
      <w:r>
        <w:rPr>
          <w:rFonts w:asciiTheme="majorBidi" w:hAnsiTheme="majorBidi" w:cstheme="majorBidi"/>
          <w:lang w:val="id-ID"/>
        </w:rPr>
        <w:t>psi UIN Jakarta: Konsentrasi</w:t>
      </w:r>
      <w:r w:rsidRPr="003845C6">
        <w:rPr>
          <w:rFonts w:asciiTheme="majorBidi" w:hAnsiTheme="majorBidi" w:cstheme="majorBidi"/>
          <w:i/>
          <w:iCs/>
        </w:rPr>
        <w:t xml:space="preserve"> </w:t>
      </w:r>
      <w:r w:rsidRPr="003845C6">
        <w:rPr>
          <w:rFonts w:asciiTheme="majorBidi" w:hAnsiTheme="majorBidi" w:cstheme="majorBidi"/>
          <w:lang w:val="id-ID"/>
        </w:rPr>
        <w:t>Perbankan Syariah: Tidak diterbitkan</w:t>
      </w:r>
    </w:p>
  </w:footnote>
  <w:footnote w:id="4">
    <w:p w:rsidR="00CF28F7" w:rsidRPr="008F09A8" w:rsidRDefault="00CF28F7" w:rsidP="00CF28F7">
      <w:pPr>
        <w:pStyle w:val="FootnoteText"/>
        <w:ind w:firstLine="567"/>
        <w:jc w:val="both"/>
      </w:pPr>
      <w:r w:rsidRPr="008F09A8">
        <w:rPr>
          <w:rStyle w:val="FootnoteReference"/>
          <w:rFonts w:asciiTheme="majorBidi" w:hAnsiTheme="majorBidi" w:cstheme="majorBidi"/>
        </w:rPr>
        <w:footnoteRef/>
      </w:r>
      <w:r w:rsidRPr="008F09A8">
        <w:rPr>
          <w:rFonts w:asciiTheme="majorBidi" w:hAnsiTheme="majorBidi" w:cstheme="majorBidi"/>
        </w:rPr>
        <w:t>Ibid. hal. 14</w:t>
      </w:r>
    </w:p>
  </w:footnote>
  <w:footnote w:id="5">
    <w:p w:rsidR="00CF28F7" w:rsidRPr="00924659" w:rsidRDefault="00CF28F7" w:rsidP="00CF28F7">
      <w:pPr>
        <w:pStyle w:val="FootnoteText"/>
        <w:ind w:firstLine="567"/>
        <w:jc w:val="both"/>
        <w:rPr>
          <w:rFonts w:asciiTheme="majorBidi" w:hAnsiTheme="majorBidi" w:cstheme="majorBidi"/>
        </w:rPr>
      </w:pPr>
      <w:r w:rsidRPr="00924659">
        <w:rPr>
          <w:rStyle w:val="FootnoteReference"/>
          <w:rFonts w:asciiTheme="majorBidi" w:hAnsiTheme="majorBidi" w:cstheme="majorBidi"/>
        </w:rPr>
        <w:footnoteRef/>
      </w:r>
      <w:r>
        <w:rPr>
          <w:rFonts w:asciiTheme="majorBidi" w:hAnsiTheme="majorBidi" w:cstheme="majorBidi"/>
        </w:rPr>
        <w:t>Frianto Pandia,dkk.</w:t>
      </w:r>
      <w:r w:rsidRPr="00924659">
        <w:rPr>
          <w:rFonts w:asciiTheme="majorBidi" w:hAnsiTheme="majorBidi" w:cstheme="majorBidi"/>
        </w:rPr>
        <w:t xml:space="preserve"> </w:t>
      </w:r>
      <w:r w:rsidRPr="00924659">
        <w:rPr>
          <w:rFonts w:asciiTheme="majorBidi" w:hAnsiTheme="majorBidi" w:cstheme="majorBidi"/>
          <w:i/>
          <w:iCs/>
        </w:rPr>
        <w:t>Lembaga keuangan</w:t>
      </w:r>
      <w:r w:rsidRPr="00924659">
        <w:rPr>
          <w:rFonts w:asciiTheme="majorBidi" w:hAnsiTheme="majorBidi" w:cstheme="majorBidi"/>
        </w:rPr>
        <w:t>,</w:t>
      </w:r>
      <w:r>
        <w:rPr>
          <w:rFonts w:asciiTheme="majorBidi" w:hAnsiTheme="majorBidi" w:cstheme="majorBidi"/>
        </w:rPr>
        <w:t xml:space="preserve"> (Jakarta: Rineka Cipta, 2005 ) </w:t>
      </w:r>
      <w:r w:rsidRPr="00924659">
        <w:rPr>
          <w:rFonts w:asciiTheme="majorBidi" w:hAnsiTheme="majorBidi" w:cstheme="majorBidi"/>
        </w:rPr>
        <w:t>hal. 69</w:t>
      </w:r>
    </w:p>
  </w:footnote>
  <w:footnote w:id="6">
    <w:p w:rsidR="00CF28F7" w:rsidRDefault="00CF28F7" w:rsidP="00CF28F7">
      <w:pPr>
        <w:pStyle w:val="FootnoteText"/>
        <w:ind w:left="709" w:hanging="142"/>
        <w:jc w:val="both"/>
        <w:rPr>
          <w:rFonts w:asciiTheme="majorBidi" w:hAnsiTheme="majorBidi" w:cstheme="majorBidi"/>
        </w:rPr>
      </w:pPr>
      <w:r w:rsidRPr="00924659">
        <w:rPr>
          <w:rStyle w:val="FootnoteReference"/>
          <w:rFonts w:asciiTheme="majorBidi" w:hAnsiTheme="majorBidi" w:cstheme="majorBidi"/>
        </w:rPr>
        <w:footnoteRef/>
      </w:r>
      <w:r>
        <w:rPr>
          <w:rFonts w:asciiTheme="majorBidi" w:hAnsiTheme="majorBidi" w:cstheme="majorBidi"/>
        </w:rPr>
        <w:t>Muhammad Firdaus NH, d</w:t>
      </w:r>
      <w:r w:rsidRPr="00924659">
        <w:rPr>
          <w:rFonts w:asciiTheme="majorBidi" w:hAnsiTheme="majorBidi" w:cstheme="majorBidi"/>
        </w:rPr>
        <w:t xml:space="preserve">kk, </w:t>
      </w:r>
      <w:r w:rsidRPr="00924659">
        <w:rPr>
          <w:rFonts w:asciiTheme="majorBidi" w:hAnsiTheme="majorBidi" w:cstheme="majorBidi"/>
          <w:i/>
          <w:iCs/>
        </w:rPr>
        <w:t>Mengatasi Masalah Tanpa Dengan Pegadaian Syariah</w:t>
      </w:r>
    </w:p>
    <w:p w:rsidR="00CF28F7" w:rsidRPr="00ED73ED" w:rsidRDefault="00CF28F7" w:rsidP="00CF28F7">
      <w:pPr>
        <w:pStyle w:val="FootnoteText"/>
        <w:jc w:val="both"/>
        <w:rPr>
          <w:rFonts w:asciiTheme="majorBidi" w:hAnsiTheme="majorBidi" w:cstheme="majorBidi"/>
          <w:lang w:val="id-ID"/>
        </w:rPr>
      </w:pPr>
      <w:r>
        <w:rPr>
          <w:rFonts w:asciiTheme="majorBidi" w:hAnsiTheme="majorBidi" w:cstheme="majorBidi"/>
        </w:rPr>
        <w:t>(Jakarta: Renaisan, 2005) hal</w:t>
      </w:r>
      <w:r w:rsidRPr="00924659">
        <w:rPr>
          <w:rFonts w:asciiTheme="majorBidi" w:hAnsiTheme="majorBidi" w:cstheme="majorBidi"/>
        </w:rPr>
        <w:t>.</w:t>
      </w:r>
      <w:r>
        <w:rPr>
          <w:rFonts w:asciiTheme="majorBidi" w:hAnsiTheme="majorBidi" w:cstheme="majorBidi"/>
        </w:rPr>
        <w:t xml:space="preserve"> </w:t>
      </w:r>
      <w:r w:rsidRPr="00924659">
        <w:rPr>
          <w:rFonts w:asciiTheme="majorBidi" w:hAnsiTheme="majorBidi" w:cstheme="majorBidi"/>
        </w:rPr>
        <w:t>13</w:t>
      </w:r>
    </w:p>
  </w:footnote>
  <w:footnote w:id="7">
    <w:p w:rsidR="00CF28F7" w:rsidRPr="00FC1504" w:rsidRDefault="00CF28F7" w:rsidP="00CF28F7">
      <w:pPr>
        <w:pStyle w:val="FootnoteText"/>
        <w:ind w:firstLine="567"/>
        <w:jc w:val="both"/>
        <w:rPr>
          <w:rFonts w:asciiTheme="majorBidi" w:hAnsiTheme="majorBidi" w:cstheme="majorBidi"/>
          <w:i/>
          <w:iCs/>
        </w:rPr>
      </w:pPr>
      <w:r w:rsidRPr="00924659">
        <w:rPr>
          <w:rStyle w:val="FootnoteReference"/>
          <w:rFonts w:asciiTheme="majorBidi" w:hAnsiTheme="majorBidi" w:cstheme="majorBidi"/>
        </w:rPr>
        <w:footnoteRef/>
      </w:r>
      <w:r w:rsidRPr="00924659">
        <w:rPr>
          <w:rFonts w:asciiTheme="majorBidi" w:hAnsiTheme="majorBidi" w:cstheme="majorBidi"/>
          <w:lang w:val="id-ID"/>
        </w:rPr>
        <w:t>Siti Khadijah.</w:t>
      </w:r>
      <w:r>
        <w:rPr>
          <w:rFonts w:asciiTheme="majorBidi" w:hAnsiTheme="majorBidi" w:cstheme="majorBidi"/>
        </w:rPr>
        <w:t xml:space="preserve"> </w:t>
      </w:r>
      <w:r w:rsidRPr="00924659">
        <w:rPr>
          <w:rFonts w:asciiTheme="majorBidi" w:hAnsiTheme="majorBidi" w:cstheme="majorBidi"/>
          <w:lang w:val="id-ID"/>
        </w:rPr>
        <w:t>2010.</w:t>
      </w:r>
      <w:r>
        <w:rPr>
          <w:rFonts w:asciiTheme="majorBidi" w:hAnsiTheme="majorBidi" w:cstheme="majorBidi"/>
        </w:rPr>
        <w:t xml:space="preserve"> </w:t>
      </w:r>
      <w:r w:rsidRPr="003845C6">
        <w:rPr>
          <w:rFonts w:asciiTheme="majorBidi" w:hAnsiTheme="majorBidi" w:cstheme="majorBidi"/>
        </w:rPr>
        <w:t>Op.cit. hal. 15</w:t>
      </w:r>
    </w:p>
  </w:footnote>
  <w:footnote w:id="8">
    <w:p w:rsidR="00CF28F7" w:rsidRPr="003845C6" w:rsidRDefault="00CF28F7" w:rsidP="00CF28F7">
      <w:pPr>
        <w:pStyle w:val="FootnoteText"/>
        <w:ind w:firstLine="567"/>
        <w:jc w:val="both"/>
        <w:rPr>
          <w:rFonts w:asciiTheme="majorBidi" w:hAnsiTheme="majorBidi" w:cstheme="majorBidi"/>
        </w:rPr>
      </w:pPr>
      <w:r w:rsidRPr="003845C6">
        <w:rPr>
          <w:rStyle w:val="FootnoteReference"/>
          <w:rFonts w:asciiTheme="majorBidi" w:hAnsiTheme="majorBidi" w:cstheme="majorBidi"/>
        </w:rPr>
        <w:footnoteRef/>
      </w:r>
      <w:r w:rsidRPr="003845C6">
        <w:rPr>
          <w:rFonts w:asciiTheme="majorBidi" w:hAnsiTheme="majorBidi" w:cstheme="majorBidi"/>
        </w:rPr>
        <w:t>Dr.Muhammad.</w:t>
      </w:r>
      <w:r w:rsidRPr="003845C6">
        <w:rPr>
          <w:rFonts w:asciiTheme="majorBidi" w:hAnsiTheme="majorBidi" w:cstheme="majorBidi"/>
          <w:lang w:val="id-ID"/>
        </w:rPr>
        <w:t xml:space="preserve">, </w:t>
      </w:r>
      <w:r w:rsidRPr="003845C6">
        <w:rPr>
          <w:rFonts w:asciiTheme="majorBidi" w:hAnsiTheme="majorBidi" w:cstheme="majorBidi"/>
          <w:i/>
          <w:iCs/>
        </w:rPr>
        <w:t xml:space="preserve">Manajemen Bank Syariah </w:t>
      </w:r>
      <w:r w:rsidRPr="003845C6">
        <w:rPr>
          <w:rFonts w:asciiTheme="majorBidi" w:hAnsiTheme="majorBidi" w:cstheme="majorBidi"/>
        </w:rPr>
        <w:t>Yogyakarta : Unit Penerbit dan Pencetak Sekolah Tinggi Ilmu Mangemen YKPN</w:t>
      </w:r>
      <w:r w:rsidRPr="003845C6">
        <w:rPr>
          <w:rFonts w:asciiTheme="majorBidi" w:hAnsiTheme="majorBidi" w:cstheme="majorBidi"/>
          <w:lang w:val="id-ID"/>
        </w:rPr>
        <w:t xml:space="preserve"> hal. 223</w:t>
      </w:r>
    </w:p>
  </w:footnote>
  <w:footnote w:id="9">
    <w:p w:rsidR="00CF28F7" w:rsidRPr="00CD5AD8" w:rsidRDefault="00CF28F7" w:rsidP="00CF28F7">
      <w:pPr>
        <w:pStyle w:val="FootnoteText"/>
        <w:ind w:firstLine="567"/>
        <w:jc w:val="both"/>
        <w:rPr>
          <w:lang w:val="id-ID"/>
        </w:rPr>
      </w:pPr>
      <w:r w:rsidRPr="003845C6">
        <w:rPr>
          <w:rStyle w:val="FootnoteReference"/>
          <w:rFonts w:asciiTheme="majorBidi" w:hAnsiTheme="majorBidi" w:cstheme="majorBidi"/>
        </w:rPr>
        <w:footnoteRef/>
      </w:r>
      <w:r w:rsidRPr="003845C6">
        <w:rPr>
          <w:rFonts w:asciiTheme="majorBidi" w:hAnsiTheme="majorBidi" w:cstheme="majorBidi"/>
        </w:rPr>
        <w:t>M. Nur Rianto Al Arif..</w:t>
      </w:r>
      <w:r w:rsidRPr="003845C6">
        <w:rPr>
          <w:rFonts w:asciiTheme="majorBidi" w:hAnsiTheme="majorBidi" w:cstheme="majorBidi"/>
          <w:i/>
          <w:iCs/>
        </w:rPr>
        <w:t xml:space="preserve">Dasar-Dasar </w:t>
      </w:r>
      <w:r w:rsidRPr="003845C6">
        <w:rPr>
          <w:rFonts w:asciiTheme="majorBidi" w:hAnsiTheme="majorBidi" w:cstheme="majorBidi"/>
          <w:i/>
          <w:iCs/>
          <w:lang w:val="id-ID"/>
        </w:rPr>
        <w:t>P</w:t>
      </w:r>
      <w:r w:rsidRPr="003845C6">
        <w:rPr>
          <w:rFonts w:asciiTheme="majorBidi" w:hAnsiTheme="majorBidi" w:cstheme="majorBidi"/>
          <w:i/>
          <w:iCs/>
        </w:rPr>
        <w:t xml:space="preserve">emasaran </w:t>
      </w:r>
      <w:r w:rsidRPr="003845C6">
        <w:rPr>
          <w:rFonts w:asciiTheme="majorBidi" w:hAnsiTheme="majorBidi" w:cstheme="majorBidi"/>
          <w:i/>
          <w:iCs/>
          <w:lang w:val="id-ID"/>
        </w:rPr>
        <w:t>B</w:t>
      </w:r>
      <w:r w:rsidRPr="003845C6">
        <w:rPr>
          <w:rFonts w:asciiTheme="majorBidi" w:hAnsiTheme="majorBidi" w:cstheme="majorBidi"/>
          <w:i/>
          <w:iCs/>
        </w:rPr>
        <w:t xml:space="preserve">ank </w:t>
      </w:r>
      <w:r w:rsidRPr="003845C6">
        <w:rPr>
          <w:rFonts w:asciiTheme="majorBidi" w:hAnsiTheme="majorBidi" w:cstheme="majorBidi"/>
          <w:i/>
          <w:iCs/>
          <w:lang w:val="id-ID"/>
        </w:rPr>
        <w:t>S</w:t>
      </w:r>
      <w:r w:rsidRPr="003845C6">
        <w:rPr>
          <w:rFonts w:asciiTheme="majorBidi" w:hAnsiTheme="majorBidi" w:cstheme="majorBidi"/>
          <w:i/>
          <w:iCs/>
        </w:rPr>
        <w:t xml:space="preserve">yariah </w:t>
      </w:r>
      <w:r w:rsidRPr="003845C6">
        <w:rPr>
          <w:rFonts w:asciiTheme="majorBidi" w:hAnsiTheme="majorBidi" w:cstheme="majorBidi"/>
        </w:rPr>
        <w:t>Bandung:  Alfabeta</w:t>
      </w:r>
      <w:r w:rsidRPr="003845C6">
        <w:rPr>
          <w:rFonts w:asciiTheme="majorBidi" w:hAnsiTheme="majorBidi" w:cstheme="majorBidi"/>
          <w:lang w:val="id-ID"/>
        </w:rPr>
        <w:t xml:space="preserve"> hal. 21</w:t>
      </w:r>
    </w:p>
  </w:footnote>
  <w:footnote w:id="10">
    <w:p w:rsidR="00CF28F7" w:rsidRPr="003845C6" w:rsidRDefault="00CF28F7" w:rsidP="00CF28F7">
      <w:pPr>
        <w:pStyle w:val="FootnoteText"/>
        <w:ind w:firstLine="567"/>
        <w:jc w:val="both"/>
        <w:rPr>
          <w:rFonts w:asciiTheme="majorBidi" w:hAnsiTheme="majorBidi" w:cstheme="majorBidi"/>
          <w:lang w:val="id-ID"/>
        </w:rPr>
      </w:pPr>
      <w:r w:rsidRPr="003845C6">
        <w:rPr>
          <w:rStyle w:val="FootnoteReference"/>
          <w:rFonts w:asciiTheme="majorBidi" w:hAnsiTheme="majorBidi" w:cstheme="majorBidi"/>
        </w:rPr>
        <w:footnoteRef/>
      </w:r>
      <w:r>
        <w:rPr>
          <w:rFonts w:asciiTheme="majorBidi" w:hAnsiTheme="majorBidi" w:cstheme="majorBidi"/>
          <w:lang w:val="id-ID"/>
        </w:rPr>
        <w:t>Ibid.</w:t>
      </w:r>
      <w:r>
        <w:rPr>
          <w:rFonts w:asciiTheme="majorBidi" w:hAnsiTheme="majorBidi" w:cstheme="majorBidi"/>
        </w:rPr>
        <w:t xml:space="preserve"> h</w:t>
      </w:r>
      <w:r>
        <w:rPr>
          <w:rFonts w:asciiTheme="majorBidi" w:hAnsiTheme="majorBidi" w:cstheme="majorBidi"/>
          <w:lang w:val="id-ID"/>
        </w:rPr>
        <w:t>al</w:t>
      </w:r>
      <w:r>
        <w:rPr>
          <w:rFonts w:asciiTheme="majorBidi" w:hAnsiTheme="majorBidi" w:cstheme="majorBidi"/>
        </w:rPr>
        <w:t>. </w:t>
      </w:r>
      <w:r w:rsidRPr="003845C6">
        <w:rPr>
          <w:rFonts w:asciiTheme="majorBidi" w:hAnsiTheme="majorBidi" w:cstheme="majorBidi"/>
          <w:lang w:val="id-ID"/>
        </w:rPr>
        <w:t>21</w:t>
      </w:r>
    </w:p>
  </w:footnote>
  <w:footnote w:id="11">
    <w:p w:rsidR="00CF28F7" w:rsidRPr="00D2216E" w:rsidRDefault="00CF28F7" w:rsidP="00CF28F7">
      <w:pPr>
        <w:pStyle w:val="FootnoteText"/>
        <w:ind w:firstLine="567"/>
        <w:jc w:val="both"/>
        <w:rPr>
          <w:rFonts w:asciiTheme="majorBidi" w:hAnsiTheme="majorBidi" w:cstheme="majorBidi"/>
          <w:i/>
          <w:iCs/>
        </w:rPr>
      </w:pPr>
      <w:r w:rsidRPr="003845C6">
        <w:rPr>
          <w:rStyle w:val="FootnoteReference"/>
          <w:rFonts w:asciiTheme="majorBidi" w:hAnsiTheme="majorBidi" w:cstheme="majorBidi"/>
        </w:rPr>
        <w:footnoteRef/>
      </w:r>
      <w:r>
        <w:rPr>
          <w:rFonts w:asciiTheme="majorBidi" w:hAnsiTheme="majorBidi" w:cstheme="majorBidi"/>
        </w:rPr>
        <w:t>Ibid</w:t>
      </w:r>
    </w:p>
  </w:footnote>
  <w:footnote w:id="12">
    <w:p w:rsidR="00CF28F7" w:rsidRPr="002C4C6A" w:rsidRDefault="00CF28F7" w:rsidP="00CF28F7">
      <w:pPr>
        <w:pStyle w:val="FootnoteText"/>
        <w:ind w:firstLine="567"/>
        <w:jc w:val="both"/>
        <w:rPr>
          <w:rFonts w:asciiTheme="majorBidi" w:hAnsiTheme="majorBidi" w:cstheme="majorBidi"/>
        </w:rPr>
      </w:pPr>
      <w:r w:rsidRPr="0049073E">
        <w:rPr>
          <w:rStyle w:val="FootnoteReference"/>
          <w:rFonts w:asciiTheme="majorBidi" w:hAnsiTheme="majorBidi" w:cstheme="majorBidi"/>
        </w:rPr>
        <w:footnoteRef/>
      </w:r>
      <w:r>
        <w:rPr>
          <w:rFonts w:asciiTheme="majorBidi" w:hAnsiTheme="majorBidi" w:cstheme="majorBidi"/>
          <w:lang w:val="id-ID"/>
        </w:rPr>
        <w:t>Ibid</w:t>
      </w:r>
    </w:p>
  </w:footnote>
  <w:footnote w:id="13">
    <w:p w:rsidR="00CF28F7" w:rsidRPr="004D69C3" w:rsidRDefault="00CF28F7" w:rsidP="00CF28F7">
      <w:pPr>
        <w:pStyle w:val="FootnoteText"/>
        <w:ind w:firstLine="567"/>
        <w:jc w:val="both"/>
        <w:rPr>
          <w:rFonts w:asciiTheme="majorBidi" w:hAnsiTheme="majorBidi" w:cstheme="majorBidi"/>
        </w:rPr>
      </w:pPr>
      <w:r w:rsidRPr="0049073E">
        <w:rPr>
          <w:rStyle w:val="FootnoteReference"/>
          <w:rFonts w:asciiTheme="majorBidi" w:hAnsiTheme="majorBidi" w:cstheme="majorBidi"/>
        </w:rPr>
        <w:footnoteRef/>
      </w:r>
      <w:r>
        <w:rPr>
          <w:rFonts w:asciiTheme="majorBidi" w:hAnsiTheme="majorBidi" w:cstheme="majorBidi"/>
          <w:lang w:val="id-ID"/>
        </w:rPr>
        <w:t>Op.cit.</w:t>
      </w:r>
      <w:r>
        <w:rPr>
          <w:rFonts w:asciiTheme="majorBidi" w:hAnsiTheme="majorBidi" w:cstheme="majorBidi"/>
        </w:rPr>
        <w:t xml:space="preserve"> </w:t>
      </w:r>
      <w:r w:rsidRPr="0049073E">
        <w:rPr>
          <w:rFonts w:asciiTheme="majorBidi" w:hAnsiTheme="majorBidi" w:cstheme="majorBidi"/>
          <w:lang w:val="id-ID"/>
        </w:rPr>
        <w:t>hal. 223</w:t>
      </w:r>
    </w:p>
  </w:footnote>
  <w:footnote w:id="14">
    <w:p w:rsidR="00CF28F7" w:rsidRPr="00312256" w:rsidRDefault="00CF28F7" w:rsidP="00CF28F7">
      <w:pPr>
        <w:pStyle w:val="FootnoteText"/>
        <w:ind w:firstLine="567"/>
        <w:jc w:val="both"/>
        <w:rPr>
          <w:rFonts w:asciiTheme="majorBidi" w:hAnsiTheme="majorBidi" w:cstheme="majorBidi"/>
          <w:lang w:val="id-ID"/>
        </w:rPr>
      </w:pPr>
      <w:r w:rsidRPr="00312256">
        <w:rPr>
          <w:rStyle w:val="FootnoteReference"/>
          <w:rFonts w:asciiTheme="majorBidi" w:hAnsiTheme="majorBidi" w:cstheme="majorBidi"/>
        </w:rPr>
        <w:footnoteRef/>
      </w:r>
      <w:r w:rsidRPr="00312256">
        <w:rPr>
          <w:rFonts w:asciiTheme="majorBidi" w:hAnsiTheme="majorBidi" w:cstheme="majorBidi"/>
          <w:lang w:val="id-ID"/>
        </w:rPr>
        <w:t>Muhammad Sya</w:t>
      </w:r>
      <w:r>
        <w:rPr>
          <w:rFonts w:asciiTheme="majorBidi" w:hAnsiTheme="majorBidi" w:cstheme="majorBidi"/>
          <w:lang w:val="id-ID"/>
        </w:rPr>
        <w:t>kir Sula dan Hermawan Kertajaya</w:t>
      </w:r>
      <w:r w:rsidRPr="00312256">
        <w:rPr>
          <w:rFonts w:asciiTheme="majorBidi" w:hAnsiTheme="majorBidi" w:cstheme="majorBidi"/>
          <w:lang w:val="id-ID"/>
        </w:rPr>
        <w:t>.</w:t>
      </w:r>
      <w:r>
        <w:rPr>
          <w:rFonts w:asciiTheme="majorBidi" w:hAnsiTheme="majorBidi" w:cstheme="majorBidi"/>
        </w:rPr>
        <w:t xml:space="preserve"> </w:t>
      </w:r>
      <w:r w:rsidRPr="00312256">
        <w:rPr>
          <w:rFonts w:asciiTheme="majorBidi" w:hAnsiTheme="majorBidi" w:cstheme="majorBidi"/>
          <w:i/>
          <w:iCs/>
          <w:lang w:val="id-ID"/>
        </w:rPr>
        <w:t>Syariah Marketing</w:t>
      </w:r>
      <w:r w:rsidRPr="00312256">
        <w:rPr>
          <w:rFonts w:asciiTheme="majorBidi" w:hAnsiTheme="majorBidi" w:cstheme="majorBidi"/>
          <w:lang w:val="id-ID"/>
        </w:rPr>
        <w:t>, Jakarta: Mizan, 2005</w:t>
      </w:r>
    </w:p>
  </w:footnote>
  <w:footnote w:id="15">
    <w:p w:rsidR="00CF28F7" w:rsidRPr="00D3793B" w:rsidRDefault="00CF28F7" w:rsidP="00CF28F7">
      <w:pPr>
        <w:pStyle w:val="FootnoteText"/>
        <w:ind w:firstLine="567"/>
        <w:jc w:val="both"/>
        <w:rPr>
          <w:rFonts w:asciiTheme="majorBidi" w:hAnsiTheme="majorBidi" w:cstheme="majorBidi"/>
          <w:i/>
          <w:iCs/>
          <w:lang w:val="id-ID"/>
        </w:rPr>
      </w:pPr>
      <w:r w:rsidRPr="00312256">
        <w:rPr>
          <w:rStyle w:val="FootnoteReference"/>
          <w:rFonts w:asciiTheme="majorBidi" w:hAnsiTheme="majorBidi" w:cstheme="majorBidi"/>
        </w:rPr>
        <w:footnoteRef/>
      </w:r>
      <w:r w:rsidRPr="00312256">
        <w:rPr>
          <w:rFonts w:asciiTheme="majorBidi" w:hAnsiTheme="majorBidi" w:cstheme="majorBidi"/>
          <w:lang w:val="id-ID"/>
        </w:rPr>
        <w:t xml:space="preserve">Faridatun sa’adah.,2008. </w:t>
      </w:r>
      <w:r w:rsidRPr="00312256">
        <w:rPr>
          <w:rFonts w:asciiTheme="majorBidi" w:hAnsiTheme="majorBidi" w:cstheme="majorBidi"/>
          <w:i/>
          <w:iCs/>
          <w:lang w:val="id-ID"/>
        </w:rPr>
        <w:t>Strategi Pemasaran Produk Gadai Dalam Upaya Meningkatkan Minat Nasabah Pada Pegadaian Syariah Cabang Dewi Sartika.,</w:t>
      </w:r>
      <w:r w:rsidRPr="00312256">
        <w:rPr>
          <w:rFonts w:asciiTheme="majorBidi" w:hAnsiTheme="majorBidi" w:cstheme="majorBidi"/>
          <w:lang w:val="id-ID"/>
        </w:rPr>
        <w:t xml:space="preserve"> Skripsi UIN Jakarta: Konsentrasi  Perbankan Syariah: Tidak diterbitkan</w:t>
      </w:r>
    </w:p>
  </w:footnote>
  <w:footnote w:id="16">
    <w:p w:rsidR="00CF28F7" w:rsidRPr="00952185" w:rsidRDefault="00CF28F7" w:rsidP="00CF28F7">
      <w:pPr>
        <w:pStyle w:val="FootnoteText"/>
        <w:ind w:firstLine="567"/>
        <w:jc w:val="both"/>
        <w:rPr>
          <w:rFonts w:asciiTheme="majorBidi" w:hAnsiTheme="majorBidi" w:cstheme="majorBidi"/>
        </w:rPr>
      </w:pPr>
      <w:r w:rsidRPr="00312256">
        <w:rPr>
          <w:rStyle w:val="FootnoteReference"/>
          <w:rFonts w:asciiTheme="majorBidi" w:hAnsiTheme="majorBidi" w:cstheme="majorBidi"/>
        </w:rPr>
        <w:footnoteRef/>
      </w:r>
      <w:r w:rsidRPr="00312256">
        <w:rPr>
          <w:rFonts w:asciiTheme="majorBidi" w:hAnsiTheme="majorBidi" w:cstheme="majorBidi"/>
          <w:lang w:val="id-ID"/>
        </w:rPr>
        <w:t xml:space="preserve">Kasmir.2002. </w:t>
      </w:r>
      <w:r w:rsidRPr="00312256">
        <w:rPr>
          <w:rFonts w:asciiTheme="majorBidi" w:hAnsiTheme="majorBidi" w:cstheme="majorBidi"/>
          <w:i/>
          <w:iCs/>
          <w:lang w:val="id-ID"/>
        </w:rPr>
        <w:t xml:space="preserve">Bank dan Lembaga Keuangan Lainnya, </w:t>
      </w:r>
      <w:r w:rsidRPr="00312256">
        <w:rPr>
          <w:rFonts w:asciiTheme="majorBidi" w:hAnsiTheme="majorBidi" w:cstheme="majorBidi"/>
          <w:lang w:val="id-ID"/>
        </w:rPr>
        <w:t>Jakarta: PT Raja Grafindo Persada</w:t>
      </w:r>
      <w:r>
        <w:rPr>
          <w:rFonts w:asciiTheme="majorBidi" w:hAnsiTheme="majorBidi" w:cstheme="majorBidi"/>
        </w:rPr>
        <w:t>.</w:t>
      </w:r>
    </w:p>
  </w:footnote>
  <w:footnote w:id="17">
    <w:p w:rsidR="00CF28F7" w:rsidRDefault="00CF28F7" w:rsidP="00CF28F7">
      <w:pPr>
        <w:pStyle w:val="FootnoteText"/>
        <w:ind w:firstLine="567"/>
      </w:pPr>
      <w:r>
        <w:rPr>
          <w:rStyle w:val="FootnoteReference"/>
        </w:rPr>
        <w:footnoteRef/>
      </w:r>
      <w:r>
        <w:rPr>
          <w:rFonts w:asciiTheme="majorBidi" w:hAnsiTheme="majorBidi" w:cstheme="majorBidi"/>
          <w:lang w:val="id-ID"/>
        </w:rPr>
        <w:t>Muhammad</w:t>
      </w:r>
      <w:r>
        <w:rPr>
          <w:rFonts w:asciiTheme="majorBidi" w:hAnsiTheme="majorBidi" w:cstheme="majorBidi"/>
        </w:rPr>
        <w:t xml:space="preserve">.2013. </w:t>
      </w:r>
      <w:r w:rsidRPr="00613748">
        <w:rPr>
          <w:rFonts w:asciiTheme="majorBidi" w:hAnsiTheme="majorBidi" w:cstheme="majorBidi"/>
          <w:i/>
          <w:iCs/>
          <w:lang w:val="id-ID"/>
        </w:rPr>
        <w:t>M</w:t>
      </w:r>
      <w:r>
        <w:rPr>
          <w:rFonts w:asciiTheme="majorBidi" w:hAnsiTheme="majorBidi" w:cstheme="majorBidi"/>
          <w:i/>
          <w:iCs/>
          <w:lang w:val="id-ID"/>
        </w:rPr>
        <w:t>etode Penelitian Ekonomi Islam.</w:t>
      </w:r>
      <w:r w:rsidRPr="00613748">
        <w:rPr>
          <w:rFonts w:asciiTheme="majorBidi" w:hAnsiTheme="majorBidi" w:cstheme="majorBidi"/>
          <w:lang w:val="id-ID"/>
        </w:rPr>
        <w:t>Jakarta:PT. Raja Grafindo Persada</w:t>
      </w:r>
      <w:r>
        <w:rPr>
          <w:rFonts w:asciiTheme="majorBidi" w:hAnsiTheme="majorBidi" w:cstheme="majorBidi"/>
        </w:rPr>
        <w:t>.</w:t>
      </w:r>
    </w:p>
  </w:footnote>
  <w:footnote w:id="18">
    <w:p w:rsidR="00CF28F7" w:rsidRPr="00F33FE0" w:rsidRDefault="00CF28F7" w:rsidP="00CF28F7">
      <w:pPr>
        <w:spacing w:after="0"/>
        <w:ind w:firstLine="567"/>
        <w:jc w:val="both"/>
        <w:rPr>
          <w:rFonts w:asciiTheme="majorBidi" w:hAnsiTheme="majorBidi" w:cstheme="majorBidi"/>
          <w:color w:val="000000" w:themeColor="text1"/>
          <w:sz w:val="20"/>
          <w:szCs w:val="20"/>
        </w:rPr>
      </w:pPr>
      <w:r>
        <w:rPr>
          <w:rStyle w:val="FootnoteReference"/>
        </w:rPr>
        <w:footnoteRef/>
      </w:r>
      <w:hyperlink r:id="rId1" w:anchor="_" w:history="1">
        <w:r w:rsidRPr="009B1E92">
          <w:rPr>
            <w:rStyle w:val="Hyperlink"/>
            <w:rFonts w:asciiTheme="majorBidi" w:hAnsiTheme="majorBidi" w:cstheme="majorBidi"/>
            <w:color w:val="000000" w:themeColor="text1"/>
            <w:sz w:val="20"/>
            <w:szCs w:val="20"/>
            <w:u w:val="none"/>
          </w:rPr>
          <w:t>http://www.pengertianpakar.com/2015/05/pengertian-data-kualitatif.html#_</w:t>
        </w:r>
      </w:hyperlink>
      <w:r>
        <w:rPr>
          <w:rFonts w:asciiTheme="majorBidi" w:hAnsiTheme="majorBidi" w:cstheme="majorBidi"/>
          <w:color w:val="000000" w:themeColor="text1"/>
          <w:sz w:val="20"/>
          <w:szCs w:val="20"/>
        </w:rPr>
        <w:t xml:space="preserve"> (di akses 12/8/2015)</w:t>
      </w:r>
    </w:p>
  </w:footnote>
  <w:footnote w:id="19">
    <w:p w:rsidR="00CF28F7" w:rsidRPr="00763342" w:rsidRDefault="00CF28F7" w:rsidP="00CF28F7">
      <w:pPr>
        <w:pStyle w:val="FootnoteText"/>
        <w:ind w:firstLine="567"/>
        <w:rPr>
          <w:rFonts w:asciiTheme="majorBidi" w:hAnsiTheme="majorBidi" w:cstheme="majorBidi"/>
        </w:rPr>
      </w:pPr>
      <w:r w:rsidRPr="00613748">
        <w:rPr>
          <w:rStyle w:val="FootnoteReference"/>
          <w:rFonts w:asciiTheme="majorBidi" w:hAnsiTheme="majorBidi" w:cstheme="majorBidi"/>
        </w:rPr>
        <w:footnoteRef/>
      </w:r>
      <w:r>
        <w:rPr>
          <w:rFonts w:asciiTheme="majorBidi" w:hAnsiTheme="majorBidi" w:cstheme="majorBidi"/>
        </w:rPr>
        <w:t>Ibid, hal. 99</w:t>
      </w:r>
    </w:p>
  </w:footnote>
  <w:footnote w:id="20">
    <w:p w:rsidR="00CF28F7" w:rsidRPr="008C4877" w:rsidRDefault="00CF28F7" w:rsidP="00CF28F7">
      <w:pPr>
        <w:pStyle w:val="FootnoteText"/>
        <w:ind w:firstLine="567"/>
        <w:rPr>
          <w:rFonts w:asciiTheme="majorBidi" w:hAnsiTheme="majorBidi" w:cstheme="majorBidi"/>
        </w:rPr>
      </w:pPr>
      <w:r>
        <w:rPr>
          <w:rStyle w:val="FootnoteReference"/>
        </w:rPr>
        <w:footnoteRef/>
      </w:r>
      <w:r>
        <w:rPr>
          <w:rFonts w:asciiTheme="majorBidi" w:hAnsiTheme="majorBidi" w:cstheme="majorBidi"/>
        </w:rPr>
        <w:t>Ibid, hal. 102</w:t>
      </w:r>
    </w:p>
  </w:footnote>
  <w:footnote w:id="21">
    <w:p w:rsidR="00CF28F7" w:rsidRPr="002F16E1" w:rsidRDefault="00CF28F7" w:rsidP="00CF28F7">
      <w:pPr>
        <w:pStyle w:val="FootnoteText"/>
        <w:ind w:firstLine="567"/>
        <w:rPr>
          <w:lang w:val="id-ID"/>
        </w:rPr>
      </w:pPr>
      <w:r w:rsidRPr="002F16E1">
        <w:rPr>
          <w:rStyle w:val="FootnoteReference"/>
          <w:rFonts w:asciiTheme="majorBidi" w:hAnsiTheme="majorBidi" w:cstheme="majorBidi"/>
        </w:rPr>
        <w:footnoteRef/>
      </w:r>
      <w:r>
        <w:rPr>
          <w:rFonts w:asciiTheme="majorBidi" w:hAnsiTheme="majorBidi" w:cstheme="majorBidi"/>
          <w:lang w:val="id-ID"/>
        </w:rPr>
        <w:t>Ibid</w:t>
      </w:r>
      <w:r w:rsidRPr="002F16E1">
        <w:rPr>
          <w:rFonts w:asciiTheme="majorBidi" w:hAnsiTheme="majorBidi" w:cstheme="majorBidi"/>
          <w:lang w:val="id-ID"/>
        </w:rPr>
        <w:t>, hal. 150</w:t>
      </w:r>
    </w:p>
  </w:footnote>
  <w:footnote w:id="22">
    <w:p w:rsidR="00CF28F7" w:rsidRPr="0057056D" w:rsidRDefault="00CF28F7" w:rsidP="00CF28F7">
      <w:pPr>
        <w:pStyle w:val="FootnoteText"/>
        <w:ind w:firstLine="567"/>
        <w:rPr>
          <w:rFonts w:asciiTheme="majorBidi" w:hAnsiTheme="majorBidi" w:cstheme="majorBidi"/>
          <w:i/>
          <w:iCs/>
          <w:lang w:val="id-ID"/>
        </w:rPr>
      </w:pPr>
      <w:r w:rsidRPr="002F16E1">
        <w:rPr>
          <w:rStyle w:val="FootnoteReference"/>
          <w:rFonts w:asciiTheme="majorBidi" w:hAnsiTheme="majorBidi" w:cstheme="majorBidi"/>
        </w:rPr>
        <w:footnoteRef/>
      </w:r>
      <w:r>
        <w:rPr>
          <w:rFonts w:asciiTheme="majorBidi" w:hAnsiTheme="majorBidi" w:cstheme="majorBidi"/>
          <w:lang w:val="id-ID"/>
        </w:rPr>
        <w:t>Ibid</w:t>
      </w:r>
      <w:r w:rsidRPr="002F16E1">
        <w:rPr>
          <w:rFonts w:asciiTheme="majorBidi" w:hAnsiTheme="majorBidi" w:cstheme="majorBidi"/>
          <w:lang w:val="id-ID"/>
        </w:rPr>
        <w:t>, hal</w:t>
      </w:r>
      <w:r>
        <w:rPr>
          <w:rFonts w:asciiTheme="majorBidi" w:hAnsiTheme="majorBidi" w:cstheme="majorBidi"/>
        </w:rPr>
        <w:t>.</w:t>
      </w:r>
      <w:r w:rsidRPr="002F16E1">
        <w:rPr>
          <w:rFonts w:asciiTheme="majorBidi" w:hAnsiTheme="majorBidi" w:cstheme="majorBidi"/>
          <w:lang w:val="id-ID"/>
        </w:rPr>
        <w:t xml:space="preserve"> 151</w:t>
      </w:r>
    </w:p>
  </w:footnote>
  <w:footnote w:id="23">
    <w:p w:rsidR="00CF28F7" w:rsidRDefault="00CF28F7" w:rsidP="00CF28F7">
      <w:pPr>
        <w:pStyle w:val="FootnoteText"/>
        <w:ind w:firstLine="567"/>
      </w:pPr>
      <w:r>
        <w:rPr>
          <w:rStyle w:val="FootnoteReference"/>
        </w:rPr>
        <w:footnoteRef/>
      </w:r>
      <w:r w:rsidRPr="00C634A4">
        <w:rPr>
          <w:rFonts w:asciiTheme="majorBidi" w:hAnsiTheme="majorBidi" w:cstheme="majorBidi"/>
        </w:rPr>
        <w:t xml:space="preserve">Sutrisno Hadi,1991. </w:t>
      </w:r>
      <w:r w:rsidRPr="00C634A4">
        <w:rPr>
          <w:rFonts w:asciiTheme="majorBidi" w:hAnsiTheme="majorBidi" w:cstheme="majorBidi"/>
          <w:i/>
          <w:iCs/>
        </w:rPr>
        <w:t>Metode Research</w:t>
      </w:r>
      <w:r w:rsidRPr="00C634A4">
        <w:rPr>
          <w:rFonts w:asciiTheme="majorBidi" w:hAnsiTheme="majorBidi" w:cstheme="majorBidi"/>
        </w:rPr>
        <w:t>, Yogyakarta : Andi Offset</w:t>
      </w:r>
    </w:p>
  </w:footnote>
  <w:footnote w:id="24">
    <w:p w:rsidR="00CF28F7" w:rsidRPr="00995C55" w:rsidRDefault="00CF28F7" w:rsidP="00CF28F7">
      <w:pPr>
        <w:pStyle w:val="FootnoteText"/>
        <w:ind w:firstLine="567"/>
        <w:jc w:val="both"/>
        <w:rPr>
          <w:rFonts w:asciiTheme="majorBidi" w:hAnsiTheme="majorBidi" w:cstheme="majorBidi"/>
        </w:rPr>
      </w:pPr>
      <w:r w:rsidRPr="00995C55">
        <w:rPr>
          <w:rStyle w:val="FootnoteReference"/>
          <w:rFonts w:asciiTheme="majorBidi" w:hAnsiTheme="majorBidi" w:cstheme="majorBidi"/>
        </w:rPr>
        <w:footnoteRef/>
      </w:r>
      <w:r>
        <w:rPr>
          <w:rFonts w:asciiTheme="majorBidi" w:hAnsiTheme="majorBidi" w:cstheme="majorBidi"/>
          <w:lang w:val="id-ID"/>
        </w:rPr>
        <w:t>Ibid.</w:t>
      </w:r>
      <w:r>
        <w:rPr>
          <w:rFonts w:asciiTheme="majorBidi" w:hAnsiTheme="majorBidi" w:cstheme="majorBidi"/>
        </w:rPr>
        <w:t xml:space="preserve"> </w:t>
      </w:r>
      <w:r>
        <w:rPr>
          <w:rFonts w:asciiTheme="majorBidi" w:hAnsiTheme="majorBidi" w:cstheme="majorBidi"/>
          <w:lang w:val="id-ID"/>
        </w:rPr>
        <w:t>hal</w:t>
      </w:r>
      <w:r>
        <w:rPr>
          <w:rFonts w:asciiTheme="majorBidi" w:hAnsiTheme="majorBidi" w:cstheme="majorBidi"/>
        </w:rPr>
        <w:t xml:space="preserve">. </w:t>
      </w:r>
      <w:r w:rsidRPr="00514C13">
        <w:rPr>
          <w:rFonts w:asciiTheme="majorBidi" w:hAnsiTheme="majorBidi" w:cstheme="majorBidi"/>
          <w:lang w:val="id-ID"/>
        </w:rPr>
        <w:t>153</w:t>
      </w:r>
    </w:p>
  </w:footnote>
  <w:footnote w:id="25">
    <w:p w:rsidR="00CF28F7" w:rsidRPr="00995C55" w:rsidRDefault="00CF28F7" w:rsidP="00CF28F7">
      <w:pPr>
        <w:pStyle w:val="FootnoteText"/>
        <w:ind w:firstLine="567"/>
        <w:jc w:val="both"/>
        <w:rPr>
          <w:rFonts w:asciiTheme="majorBidi" w:hAnsiTheme="majorBidi" w:cstheme="majorBidi"/>
        </w:rPr>
      </w:pPr>
      <w:r w:rsidRPr="00995C55">
        <w:rPr>
          <w:rStyle w:val="FootnoteReference"/>
          <w:rFonts w:asciiTheme="majorBidi" w:hAnsiTheme="majorBidi" w:cstheme="majorBidi"/>
        </w:rPr>
        <w:footnoteRef/>
      </w:r>
      <w:r w:rsidRPr="00995C55">
        <w:rPr>
          <w:rFonts w:asciiTheme="majorBidi" w:hAnsiTheme="majorBidi" w:cstheme="majorBidi"/>
        </w:rPr>
        <w:t xml:space="preserve">Suharsini Arikunto,2006. </w:t>
      </w:r>
      <w:r w:rsidRPr="00995C55">
        <w:rPr>
          <w:rFonts w:asciiTheme="majorBidi" w:hAnsiTheme="majorBidi" w:cstheme="majorBidi"/>
          <w:i/>
          <w:iCs/>
        </w:rPr>
        <w:t>Prosedur Penelitian Suatu Pendekatan Praktuk</w:t>
      </w:r>
      <w:r w:rsidRPr="00995C55">
        <w:rPr>
          <w:rFonts w:asciiTheme="majorBidi" w:hAnsiTheme="majorBidi" w:cstheme="majorBidi"/>
        </w:rPr>
        <w:t xml:space="preserve">. Jakarta : PT. </w:t>
      </w:r>
      <w:r>
        <w:rPr>
          <w:rFonts w:asciiTheme="majorBidi" w:hAnsiTheme="majorBidi" w:cstheme="majorBidi"/>
        </w:rPr>
        <w:t xml:space="preserve"> </w:t>
      </w:r>
      <w:r w:rsidRPr="00995C55">
        <w:rPr>
          <w:rFonts w:asciiTheme="majorBidi" w:hAnsiTheme="majorBidi" w:cstheme="majorBidi"/>
        </w:rPr>
        <w:t>Rineka Cipta.</w:t>
      </w:r>
    </w:p>
  </w:footnote>
  <w:footnote w:id="26">
    <w:p w:rsidR="00CF28F7" w:rsidRPr="00995C55" w:rsidRDefault="00CF28F7" w:rsidP="00CF28F7">
      <w:pPr>
        <w:pStyle w:val="FootnoteText"/>
        <w:ind w:firstLine="567"/>
        <w:jc w:val="both"/>
        <w:rPr>
          <w:rFonts w:asciiTheme="majorBidi" w:hAnsiTheme="majorBidi" w:cstheme="majorBidi"/>
        </w:rPr>
      </w:pPr>
      <w:r w:rsidRPr="00995C55">
        <w:rPr>
          <w:rStyle w:val="FootnoteReference"/>
          <w:rFonts w:asciiTheme="majorBidi" w:hAnsiTheme="majorBidi" w:cstheme="majorBidi"/>
        </w:rPr>
        <w:footnoteRef/>
      </w:r>
      <w:r w:rsidRPr="00995C55">
        <w:rPr>
          <w:rFonts w:asciiTheme="majorBidi" w:hAnsiTheme="majorBidi" w:cstheme="majorBidi"/>
        </w:rPr>
        <w:t>http://www.academia.edu/4055918/Teknik_analisa_data_kualitatif</w:t>
      </w:r>
      <w:r>
        <w:rPr>
          <w:rFonts w:asciiTheme="majorBidi" w:hAnsiTheme="majorBidi" w:cstheme="majorBidi"/>
        </w:rPr>
        <w:t xml:space="preserve"> (diakses 12/08/2015)</w:t>
      </w:r>
    </w:p>
  </w:footnote>
  <w:footnote w:id="27">
    <w:p w:rsidR="00CF28F7" w:rsidRPr="00C323BD" w:rsidRDefault="00CF28F7" w:rsidP="00CF28F7">
      <w:pPr>
        <w:pStyle w:val="FootnoteText"/>
        <w:ind w:firstLine="567"/>
        <w:jc w:val="both"/>
        <w:rPr>
          <w:rFonts w:asciiTheme="majorBidi" w:hAnsiTheme="majorBidi" w:cstheme="majorBidi"/>
        </w:rPr>
      </w:pPr>
      <w:r w:rsidRPr="00995C55">
        <w:rPr>
          <w:rStyle w:val="FootnoteReference"/>
          <w:rFonts w:asciiTheme="majorBidi" w:hAnsiTheme="majorBidi" w:cstheme="majorBidi"/>
        </w:rPr>
        <w:footnoteRef/>
      </w:r>
      <w:r w:rsidRPr="00995C55">
        <w:rPr>
          <w:rFonts w:asciiTheme="majorBidi" w:hAnsiTheme="majorBidi" w:cstheme="majorBidi"/>
        </w:rPr>
        <w:t>Nana Syaodih Sukmadinata, 2007</w:t>
      </w:r>
      <w:r w:rsidRPr="00995C55">
        <w:rPr>
          <w:rFonts w:asciiTheme="majorBidi" w:hAnsiTheme="majorBidi" w:cstheme="majorBidi"/>
          <w:i/>
          <w:iCs/>
        </w:rPr>
        <w:t>. Jenis-jenis Penelitian</w:t>
      </w:r>
      <w:r w:rsidRPr="00995C55">
        <w:rPr>
          <w:rFonts w:asciiTheme="majorBidi" w:hAnsiTheme="majorBidi" w:cstheme="majorBidi"/>
        </w:rPr>
        <w:t>,</w:t>
      </w:r>
      <w:r>
        <w:rPr>
          <w:rFonts w:asciiTheme="majorBidi" w:hAnsiTheme="majorBidi" w:cstheme="majorBidi"/>
        </w:rPr>
        <w:t xml:space="preserve"> Bandung: PT. Remaja Rosdakarya.</w:t>
      </w:r>
    </w:p>
  </w:footnote>
  <w:footnote w:id="28">
    <w:p w:rsidR="00CF28F7" w:rsidRPr="00312256" w:rsidRDefault="00CF28F7" w:rsidP="00CF28F7">
      <w:pPr>
        <w:pStyle w:val="FootnoteText"/>
        <w:ind w:left="709" w:hanging="142"/>
        <w:jc w:val="both"/>
        <w:rPr>
          <w:rFonts w:asciiTheme="majorBidi" w:hAnsiTheme="majorBidi" w:cstheme="majorBidi"/>
          <w:lang w:val="id-ID"/>
        </w:rPr>
      </w:pPr>
      <w:r w:rsidRPr="00312256">
        <w:rPr>
          <w:rStyle w:val="FootnoteReference"/>
          <w:rFonts w:asciiTheme="majorBidi" w:hAnsiTheme="majorBidi" w:cstheme="majorBidi"/>
        </w:rPr>
        <w:footnoteRef/>
      </w:r>
      <w:r>
        <w:rPr>
          <w:rFonts w:asciiTheme="majorBidi" w:hAnsiTheme="majorBidi" w:cstheme="majorBidi"/>
        </w:rPr>
        <w:t>M. Habiburrahim, dkk.</w:t>
      </w:r>
      <w:r w:rsidRPr="00312256">
        <w:rPr>
          <w:rFonts w:asciiTheme="majorBidi" w:hAnsiTheme="majorBidi" w:cstheme="majorBidi"/>
        </w:rPr>
        <w:t xml:space="preserve"> </w:t>
      </w:r>
      <w:r w:rsidRPr="00767531">
        <w:rPr>
          <w:rFonts w:asciiTheme="majorBidi" w:hAnsiTheme="majorBidi" w:cstheme="majorBidi"/>
          <w:i/>
          <w:iCs/>
        </w:rPr>
        <w:t>Mengenal Pegadaian Syariah</w:t>
      </w:r>
      <w:r w:rsidRPr="00312256">
        <w:rPr>
          <w:rFonts w:asciiTheme="majorBidi" w:hAnsiTheme="majorBidi" w:cstheme="majorBidi"/>
        </w:rPr>
        <w:t>.</w:t>
      </w:r>
      <w:r>
        <w:rPr>
          <w:rFonts w:asciiTheme="majorBidi" w:hAnsiTheme="majorBidi" w:cstheme="majorBidi"/>
        </w:rPr>
        <w:t xml:space="preserve"> Jakarta: Kuwais</w:t>
      </w:r>
      <w:r w:rsidRPr="00312256">
        <w:rPr>
          <w:rFonts w:asciiTheme="majorBidi" w:hAnsiTheme="majorBidi" w:cstheme="majorBidi"/>
        </w:rPr>
        <w:t>.</w:t>
      </w:r>
      <w:r w:rsidRPr="00312256">
        <w:rPr>
          <w:rFonts w:asciiTheme="majorBidi" w:hAnsiTheme="majorBidi" w:cstheme="majorBidi"/>
          <w:lang w:val="id-ID"/>
        </w:rPr>
        <w:t xml:space="preserve"> hal. 217</w:t>
      </w:r>
    </w:p>
  </w:footnote>
  <w:footnote w:id="29">
    <w:p w:rsidR="00CF28F7" w:rsidRPr="00312256" w:rsidRDefault="00CF28F7" w:rsidP="00CF28F7">
      <w:pPr>
        <w:pStyle w:val="FootnoteText"/>
        <w:ind w:left="709" w:hanging="142"/>
        <w:jc w:val="both"/>
        <w:rPr>
          <w:rFonts w:asciiTheme="majorBidi" w:hAnsiTheme="majorBidi" w:cstheme="majorBidi"/>
          <w:lang w:val="id-ID"/>
        </w:rPr>
      </w:pPr>
      <w:r w:rsidRPr="00312256">
        <w:rPr>
          <w:rStyle w:val="FootnoteReference"/>
          <w:rFonts w:asciiTheme="majorBidi" w:hAnsiTheme="majorBidi" w:cstheme="majorBidi"/>
        </w:rPr>
        <w:footnoteRef/>
      </w:r>
      <w:r>
        <w:rPr>
          <w:rFonts w:asciiTheme="majorBidi" w:hAnsiTheme="majorBidi" w:cstheme="majorBidi"/>
          <w:lang w:val="id-ID"/>
        </w:rPr>
        <w:t>Kasmir.2004</w:t>
      </w:r>
      <w:r>
        <w:rPr>
          <w:rFonts w:asciiTheme="majorBidi" w:hAnsiTheme="majorBidi" w:cstheme="majorBidi"/>
        </w:rPr>
        <w:t>.</w:t>
      </w:r>
      <w:r w:rsidRPr="00312256">
        <w:rPr>
          <w:rFonts w:asciiTheme="majorBidi" w:hAnsiTheme="majorBidi" w:cstheme="majorBidi"/>
          <w:lang w:val="id-ID"/>
        </w:rPr>
        <w:t xml:space="preserve"> </w:t>
      </w:r>
      <w:r w:rsidRPr="00312256">
        <w:rPr>
          <w:rFonts w:asciiTheme="majorBidi" w:hAnsiTheme="majorBidi" w:cstheme="majorBidi"/>
          <w:i/>
          <w:iCs/>
          <w:lang w:val="id-ID"/>
        </w:rPr>
        <w:t>Manajemen Perbankan</w:t>
      </w:r>
      <w:r>
        <w:rPr>
          <w:rFonts w:asciiTheme="majorBidi" w:hAnsiTheme="majorBidi" w:cstheme="majorBidi"/>
          <w:lang w:val="id-ID"/>
        </w:rPr>
        <w:t>.</w:t>
      </w:r>
      <w:r w:rsidRPr="00312256">
        <w:rPr>
          <w:rFonts w:asciiTheme="majorBidi" w:hAnsiTheme="majorBidi" w:cstheme="majorBidi"/>
          <w:lang w:val="id-ID"/>
        </w:rPr>
        <w:t>Jakarta: PT Raja Grafindo Persada hal. 169</w:t>
      </w:r>
    </w:p>
  </w:footnote>
  <w:footnote w:id="30">
    <w:p w:rsidR="00CF28F7" w:rsidRPr="00CE26A4" w:rsidRDefault="00CF28F7" w:rsidP="00CF28F7">
      <w:pPr>
        <w:pStyle w:val="FootnoteText"/>
        <w:ind w:firstLine="567"/>
        <w:jc w:val="both"/>
        <w:rPr>
          <w:rFonts w:asciiTheme="majorBidi" w:hAnsiTheme="majorBidi" w:cstheme="majorBidi"/>
        </w:rPr>
      </w:pPr>
      <w:r w:rsidRPr="00312256">
        <w:rPr>
          <w:rStyle w:val="FootnoteReference"/>
          <w:rFonts w:asciiTheme="majorBidi" w:hAnsiTheme="majorBidi" w:cstheme="majorBidi"/>
        </w:rPr>
        <w:footnoteRef/>
      </w:r>
      <w:r w:rsidRPr="00312256">
        <w:rPr>
          <w:rFonts w:asciiTheme="majorBidi" w:hAnsiTheme="majorBidi" w:cstheme="majorBidi"/>
          <w:lang w:val="id-ID"/>
        </w:rPr>
        <w:t xml:space="preserve">Philip Kotler dan AB Susanto. </w:t>
      </w:r>
      <w:r w:rsidRPr="00312256">
        <w:rPr>
          <w:rFonts w:asciiTheme="majorBidi" w:hAnsiTheme="majorBidi" w:cstheme="majorBidi"/>
          <w:i/>
          <w:iCs/>
          <w:lang w:val="id-ID"/>
        </w:rPr>
        <w:t>Manjemen Pemasaran  di Indonesia</w:t>
      </w:r>
      <w:r>
        <w:rPr>
          <w:rFonts w:asciiTheme="majorBidi" w:hAnsiTheme="majorBidi" w:cstheme="majorBidi"/>
          <w:lang w:val="id-ID"/>
        </w:rPr>
        <w:t>. Jakarta:Salemba</w:t>
      </w:r>
      <w:r>
        <w:rPr>
          <w:rFonts w:asciiTheme="majorBidi" w:hAnsiTheme="majorBidi" w:cstheme="majorBidi"/>
        </w:rPr>
        <w:t xml:space="preserve"> </w:t>
      </w:r>
      <w:r w:rsidRPr="00CE26A4">
        <w:rPr>
          <w:rFonts w:asciiTheme="majorBidi" w:hAnsiTheme="majorBidi" w:cstheme="majorBidi"/>
          <w:lang w:val="id-ID"/>
        </w:rPr>
        <w:t>Empat.2000, hal. 7</w:t>
      </w:r>
    </w:p>
  </w:footnote>
  <w:footnote w:id="31">
    <w:p w:rsidR="00CF28F7" w:rsidRPr="007A079B" w:rsidRDefault="00CF28F7" w:rsidP="00CF28F7">
      <w:pPr>
        <w:pStyle w:val="FootnoteText"/>
        <w:ind w:firstLine="567"/>
        <w:jc w:val="both"/>
        <w:rPr>
          <w:rFonts w:asciiTheme="majorBidi" w:hAnsiTheme="majorBidi" w:cstheme="majorBidi"/>
        </w:rPr>
      </w:pPr>
      <w:r w:rsidRPr="00CE26A4">
        <w:rPr>
          <w:rStyle w:val="FootnoteReference"/>
          <w:rFonts w:asciiTheme="majorBidi" w:hAnsiTheme="majorBidi" w:cstheme="majorBidi"/>
        </w:rPr>
        <w:footnoteRef/>
      </w:r>
      <w:r>
        <w:rPr>
          <w:rFonts w:asciiTheme="majorBidi" w:hAnsiTheme="majorBidi" w:cstheme="majorBidi"/>
        </w:rPr>
        <w:t>M.Nur RiantoAl arif, 2010</w:t>
      </w:r>
      <w:r w:rsidRPr="00CE26A4">
        <w:rPr>
          <w:rFonts w:asciiTheme="majorBidi" w:hAnsiTheme="majorBidi" w:cstheme="majorBidi"/>
        </w:rPr>
        <w:t>.</w:t>
      </w:r>
      <w:r>
        <w:rPr>
          <w:rFonts w:asciiTheme="majorBidi" w:hAnsiTheme="majorBidi" w:cstheme="majorBidi"/>
        </w:rPr>
        <w:t xml:space="preserve"> </w:t>
      </w:r>
      <w:r w:rsidRPr="00CE26A4">
        <w:rPr>
          <w:rFonts w:asciiTheme="majorBidi" w:hAnsiTheme="majorBidi" w:cstheme="majorBidi"/>
          <w:i/>
          <w:iCs/>
        </w:rPr>
        <w:t>Dasar-Dasar Pemasaran Bank Syariah</w:t>
      </w:r>
      <w:r w:rsidRPr="00CE26A4">
        <w:rPr>
          <w:rFonts w:asciiTheme="majorBidi" w:hAnsiTheme="majorBidi" w:cstheme="majorBidi"/>
        </w:rPr>
        <w:t xml:space="preserve">, Bandung : </w:t>
      </w:r>
      <w:r>
        <w:rPr>
          <w:rFonts w:asciiTheme="majorBidi" w:hAnsiTheme="majorBidi" w:cstheme="majorBidi"/>
        </w:rPr>
        <w:t>Alfabeta. hal. 6</w:t>
      </w:r>
    </w:p>
  </w:footnote>
  <w:footnote w:id="32">
    <w:p w:rsidR="00CF28F7" w:rsidRDefault="00CF28F7" w:rsidP="00CF28F7">
      <w:pPr>
        <w:pStyle w:val="FootnoteText"/>
        <w:ind w:firstLine="567"/>
      </w:pPr>
      <w:r>
        <w:rPr>
          <w:rStyle w:val="FootnoteReference"/>
        </w:rPr>
        <w:footnoteRef/>
      </w:r>
      <w:r w:rsidRPr="003B28CF">
        <w:rPr>
          <w:rFonts w:asciiTheme="majorBidi" w:hAnsiTheme="majorBidi" w:cstheme="majorBidi"/>
        </w:rPr>
        <w:t>Ibid. hal. 22</w:t>
      </w:r>
      <w:r>
        <w:rPr>
          <w:rFonts w:asciiTheme="majorBidi" w:hAnsiTheme="majorBidi" w:cstheme="majorBidi"/>
        </w:rPr>
        <w:t>-23</w:t>
      </w:r>
    </w:p>
  </w:footnote>
  <w:footnote w:id="33">
    <w:p w:rsidR="00CF28F7" w:rsidRPr="00A71F14" w:rsidRDefault="00CF28F7" w:rsidP="00CF28F7">
      <w:pPr>
        <w:pStyle w:val="FootnoteText"/>
        <w:ind w:firstLine="567"/>
        <w:rPr>
          <w:lang w:val="id-ID"/>
        </w:rPr>
      </w:pPr>
      <w:r>
        <w:rPr>
          <w:rStyle w:val="FootnoteReference"/>
        </w:rPr>
        <w:footnoteRef/>
      </w:r>
      <w:r w:rsidRPr="006E3BE4">
        <w:rPr>
          <w:rFonts w:asciiTheme="majorBidi" w:hAnsiTheme="majorBidi" w:cstheme="majorBidi"/>
          <w:lang w:val="id-ID"/>
        </w:rPr>
        <w:t>Muhammad Syakir Sula dan Hermawan Kertajaya .</w:t>
      </w:r>
      <w:r w:rsidRPr="006E3BE4">
        <w:rPr>
          <w:rFonts w:asciiTheme="majorBidi" w:hAnsiTheme="majorBidi" w:cstheme="majorBidi"/>
          <w:i/>
          <w:iCs/>
          <w:lang w:val="id-ID"/>
        </w:rPr>
        <w:t>Syariah Marketing</w:t>
      </w:r>
      <w:r w:rsidRPr="006E3BE4">
        <w:rPr>
          <w:rFonts w:asciiTheme="majorBidi" w:hAnsiTheme="majorBidi" w:cstheme="majorBidi"/>
          <w:lang w:val="id-ID"/>
        </w:rPr>
        <w:t>, Jakarta: Mizan, 2005</w:t>
      </w:r>
    </w:p>
  </w:footnote>
  <w:footnote w:id="34">
    <w:p w:rsidR="00CF28F7" w:rsidRPr="007B41A7" w:rsidRDefault="00CF28F7" w:rsidP="00CF28F7">
      <w:pPr>
        <w:pStyle w:val="FootnoteText"/>
        <w:ind w:firstLine="567"/>
        <w:rPr>
          <w:rFonts w:asciiTheme="majorBidi" w:hAnsiTheme="majorBidi" w:cstheme="majorBidi"/>
        </w:rPr>
      </w:pPr>
      <w:r w:rsidRPr="007B41A7">
        <w:rPr>
          <w:rStyle w:val="FootnoteReference"/>
          <w:rFonts w:asciiTheme="majorBidi" w:hAnsiTheme="majorBidi" w:cstheme="majorBidi"/>
        </w:rPr>
        <w:footnoteRef/>
      </w:r>
      <w:hyperlink w:history="1">
        <w:r w:rsidRPr="007B41A7">
          <w:rPr>
            <w:rStyle w:val="Hyperlink"/>
            <w:rFonts w:asciiTheme="majorBidi" w:hAnsiTheme="majorBidi" w:cstheme="majorBidi"/>
            <w:color w:val="000000" w:themeColor="text1"/>
            <w:u w:val="none"/>
          </w:rPr>
          <w:t>http:// kamus</w:t>
        </w:r>
      </w:hyperlink>
      <w:r w:rsidRPr="007B41A7">
        <w:rPr>
          <w:rFonts w:asciiTheme="majorBidi" w:hAnsiTheme="majorBidi" w:cstheme="majorBidi"/>
        </w:rPr>
        <w:t xml:space="preserve"> Besar Bahasa Indonesia.web.id/strategi</w:t>
      </w:r>
    </w:p>
  </w:footnote>
  <w:footnote w:id="35">
    <w:p w:rsidR="00CF28F7" w:rsidRPr="007B41A7" w:rsidRDefault="00CF28F7" w:rsidP="00CF28F7">
      <w:pPr>
        <w:pStyle w:val="FootnoteText"/>
        <w:ind w:firstLine="567"/>
        <w:rPr>
          <w:rFonts w:asciiTheme="majorBidi" w:hAnsiTheme="majorBidi" w:cstheme="majorBidi"/>
        </w:rPr>
      </w:pPr>
      <w:r w:rsidRPr="007B41A7">
        <w:rPr>
          <w:rStyle w:val="FootnoteReference"/>
          <w:rFonts w:asciiTheme="majorBidi" w:hAnsiTheme="majorBidi" w:cstheme="majorBidi"/>
        </w:rPr>
        <w:footnoteRef/>
      </w:r>
      <w:r w:rsidRPr="007B41A7">
        <w:rPr>
          <w:rFonts w:asciiTheme="majorBidi" w:hAnsiTheme="majorBidi" w:cstheme="majorBidi"/>
        </w:rPr>
        <w:t>Kasmir. 2013.</w:t>
      </w:r>
      <w:r w:rsidRPr="007B41A7">
        <w:rPr>
          <w:rFonts w:asciiTheme="majorBidi" w:hAnsiTheme="majorBidi" w:cstheme="majorBidi"/>
          <w:i/>
          <w:iCs/>
        </w:rPr>
        <w:t>Kewirausahaan,</w:t>
      </w:r>
      <w:r w:rsidRPr="007B41A7">
        <w:rPr>
          <w:rFonts w:asciiTheme="majorBidi" w:hAnsiTheme="majorBidi" w:cstheme="majorBidi"/>
        </w:rPr>
        <w:t xml:space="preserve"> Jakarta : PT Raja Grafindo Persada.</w:t>
      </w:r>
    </w:p>
  </w:footnote>
  <w:footnote w:id="36">
    <w:p w:rsidR="00CF28F7" w:rsidRPr="007B41A7" w:rsidRDefault="00CF28F7" w:rsidP="00CF28F7">
      <w:pPr>
        <w:pStyle w:val="FootnoteText"/>
        <w:ind w:firstLine="567"/>
        <w:jc w:val="both"/>
        <w:rPr>
          <w:rFonts w:asciiTheme="majorBidi" w:hAnsiTheme="majorBidi" w:cstheme="majorBidi"/>
          <w:lang w:val="id-ID"/>
        </w:rPr>
      </w:pPr>
      <w:r w:rsidRPr="007B41A7">
        <w:rPr>
          <w:rStyle w:val="FootnoteReference"/>
          <w:rFonts w:asciiTheme="majorBidi" w:hAnsiTheme="majorBidi" w:cstheme="majorBidi"/>
        </w:rPr>
        <w:footnoteRef/>
      </w:r>
      <w:r w:rsidRPr="007B41A7">
        <w:rPr>
          <w:rFonts w:asciiTheme="majorBidi" w:hAnsiTheme="majorBidi" w:cstheme="majorBidi"/>
          <w:lang w:val="id-ID"/>
        </w:rPr>
        <w:t xml:space="preserve">Mudrajat Kuncoro. 2002. </w:t>
      </w:r>
      <w:r w:rsidRPr="007B41A7">
        <w:rPr>
          <w:rFonts w:asciiTheme="majorBidi" w:hAnsiTheme="majorBidi" w:cstheme="majorBidi"/>
          <w:i/>
          <w:iCs/>
          <w:lang w:val="id-ID"/>
        </w:rPr>
        <w:t>Manajemen Perbankan Teori Dan Aplikasi.</w:t>
      </w:r>
      <w:r w:rsidRPr="007B41A7">
        <w:rPr>
          <w:rFonts w:asciiTheme="majorBidi" w:hAnsiTheme="majorBidi" w:cstheme="majorBidi"/>
          <w:lang w:val="id-ID"/>
        </w:rPr>
        <w:t xml:space="preserve"> BPFE- </w:t>
      </w:r>
      <w:r w:rsidRPr="007B41A7">
        <w:rPr>
          <w:rFonts w:asciiTheme="majorBidi" w:hAnsiTheme="majorBidi" w:cstheme="majorBidi"/>
        </w:rPr>
        <w:t xml:space="preserve"> </w:t>
      </w:r>
      <w:r w:rsidRPr="007B41A7">
        <w:rPr>
          <w:rFonts w:asciiTheme="majorBidi" w:hAnsiTheme="majorBidi" w:cstheme="majorBidi"/>
          <w:lang w:val="id-ID"/>
        </w:rPr>
        <w:t>UG</w:t>
      </w:r>
      <w:r w:rsidRPr="007B41A7">
        <w:rPr>
          <w:rFonts w:asciiTheme="majorBidi" w:hAnsiTheme="majorBidi" w:cstheme="majorBidi"/>
        </w:rPr>
        <w:t>M</w:t>
      </w:r>
      <w:r w:rsidRPr="007B41A7">
        <w:rPr>
          <w:rFonts w:asciiTheme="majorBidi" w:hAnsiTheme="majorBidi" w:cstheme="majorBidi"/>
          <w:lang w:val="id-ID"/>
        </w:rPr>
        <w:t>:Yogyakarta. hal. 66</w:t>
      </w:r>
    </w:p>
  </w:footnote>
  <w:footnote w:id="37">
    <w:p w:rsidR="00CF28F7" w:rsidRPr="00312256" w:rsidRDefault="00CF28F7" w:rsidP="00CF28F7">
      <w:pPr>
        <w:pStyle w:val="FootnoteText"/>
        <w:ind w:left="709" w:hanging="142"/>
        <w:jc w:val="both"/>
        <w:rPr>
          <w:rFonts w:asciiTheme="majorBidi" w:hAnsiTheme="majorBidi" w:cstheme="majorBidi"/>
        </w:rPr>
      </w:pPr>
      <w:r w:rsidRPr="00312256">
        <w:rPr>
          <w:rStyle w:val="FootnoteReference"/>
          <w:rFonts w:asciiTheme="majorBidi" w:hAnsiTheme="majorBidi" w:cstheme="majorBidi"/>
        </w:rPr>
        <w:footnoteRef/>
      </w:r>
      <w:r>
        <w:rPr>
          <w:rFonts w:asciiTheme="majorBidi" w:hAnsiTheme="majorBidi" w:cstheme="majorBidi"/>
        </w:rPr>
        <w:t>M.Nur Rianto Al arif. Op.cit. hal 14-15</w:t>
      </w:r>
    </w:p>
  </w:footnote>
  <w:footnote w:id="38">
    <w:p w:rsidR="00CF28F7" w:rsidRPr="00424ADF" w:rsidRDefault="00CF28F7" w:rsidP="00CF28F7">
      <w:pPr>
        <w:pStyle w:val="FootnoteText"/>
        <w:ind w:left="709" w:hanging="142"/>
        <w:jc w:val="both"/>
        <w:rPr>
          <w:rFonts w:asciiTheme="majorBidi" w:hAnsiTheme="majorBidi" w:cstheme="majorBidi"/>
          <w:i/>
          <w:iCs/>
        </w:rPr>
      </w:pPr>
      <w:r w:rsidRPr="00424ADF">
        <w:rPr>
          <w:rStyle w:val="FootnoteReference"/>
          <w:rFonts w:asciiTheme="majorBidi" w:hAnsiTheme="majorBidi" w:cstheme="majorBidi"/>
        </w:rPr>
        <w:footnoteRef/>
      </w:r>
      <w:r w:rsidRPr="00424ADF">
        <w:rPr>
          <w:rFonts w:asciiTheme="majorBidi" w:hAnsiTheme="majorBidi" w:cstheme="majorBidi"/>
        </w:rPr>
        <w:t xml:space="preserve">Kasmir, </w:t>
      </w:r>
      <w:r>
        <w:rPr>
          <w:rFonts w:asciiTheme="majorBidi" w:hAnsiTheme="majorBidi" w:cstheme="majorBidi"/>
        </w:rPr>
        <w:t xml:space="preserve">dan Jakfar. 2009. </w:t>
      </w:r>
      <w:r w:rsidRPr="00424ADF">
        <w:rPr>
          <w:rFonts w:asciiTheme="majorBidi" w:hAnsiTheme="majorBidi" w:cstheme="majorBidi"/>
          <w:i/>
          <w:iCs/>
        </w:rPr>
        <w:t>Study</w:t>
      </w:r>
      <w:r>
        <w:rPr>
          <w:rFonts w:asciiTheme="majorBidi" w:hAnsiTheme="majorBidi" w:cstheme="majorBidi"/>
          <w:i/>
          <w:iCs/>
        </w:rPr>
        <w:t xml:space="preserve"> Kelayakan Bisnis Edisi Revisi, </w:t>
      </w:r>
      <w:r w:rsidRPr="00691906">
        <w:rPr>
          <w:rFonts w:asciiTheme="majorBidi" w:hAnsiTheme="majorBidi" w:cstheme="majorBidi"/>
        </w:rPr>
        <w:t>Jakarta :</w:t>
      </w:r>
      <w:r>
        <w:rPr>
          <w:rFonts w:asciiTheme="majorBidi" w:hAnsiTheme="majorBidi" w:cstheme="majorBidi"/>
        </w:rPr>
        <w:t xml:space="preserve"> Kencana </w:t>
      </w:r>
    </w:p>
  </w:footnote>
  <w:footnote w:id="39">
    <w:p w:rsidR="00CF28F7" w:rsidRDefault="00CF28F7" w:rsidP="00CF28F7">
      <w:pPr>
        <w:pStyle w:val="FootnoteText"/>
        <w:ind w:firstLine="567"/>
        <w:jc w:val="both"/>
      </w:pPr>
      <w:r w:rsidRPr="00424ADF">
        <w:rPr>
          <w:rStyle w:val="FootnoteReference"/>
          <w:rFonts w:asciiTheme="majorBidi" w:hAnsiTheme="majorBidi" w:cstheme="majorBidi"/>
        </w:rPr>
        <w:footnoteRef/>
      </w:r>
      <w:r w:rsidRPr="00424ADF">
        <w:rPr>
          <w:rFonts w:asciiTheme="majorBidi" w:hAnsiTheme="majorBidi" w:cstheme="majorBidi"/>
        </w:rPr>
        <w:t>M.Nur RiantoAl arif,</w:t>
      </w:r>
      <w:r>
        <w:rPr>
          <w:rFonts w:asciiTheme="majorBidi" w:hAnsiTheme="majorBidi" w:cstheme="majorBidi"/>
        </w:rPr>
        <w:t xml:space="preserve"> Op.cit. hal.15-16</w:t>
      </w:r>
    </w:p>
  </w:footnote>
  <w:footnote w:id="40">
    <w:p w:rsidR="00CF28F7" w:rsidRPr="00224D71" w:rsidRDefault="00CF28F7" w:rsidP="00CF28F7">
      <w:pPr>
        <w:pStyle w:val="FootnoteText"/>
        <w:ind w:firstLine="567"/>
        <w:jc w:val="both"/>
        <w:rPr>
          <w:rFonts w:asciiTheme="majorBidi" w:hAnsiTheme="majorBidi" w:cstheme="majorBidi"/>
        </w:rPr>
      </w:pPr>
      <w:r w:rsidRPr="00224D71">
        <w:rPr>
          <w:rStyle w:val="FootnoteReference"/>
          <w:rFonts w:asciiTheme="majorBidi" w:hAnsiTheme="majorBidi" w:cstheme="majorBidi"/>
        </w:rPr>
        <w:footnoteRef/>
      </w:r>
      <w:r>
        <w:rPr>
          <w:rFonts w:asciiTheme="majorBidi" w:hAnsiTheme="majorBidi" w:cstheme="majorBidi"/>
        </w:rPr>
        <w:t xml:space="preserve">http://www.academia.edu/9162118/Makalah_Keuangan_and_Lembaga_ Keuangan_ Non _Bank_ Pegadaian (25 Juni 2015) </w:t>
      </w:r>
      <w:r w:rsidRPr="00224D71">
        <w:rPr>
          <w:rFonts w:asciiTheme="majorBidi" w:hAnsiTheme="majorBidi" w:cstheme="majorBidi"/>
        </w:rPr>
        <w:t> </w:t>
      </w:r>
    </w:p>
  </w:footnote>
  <w:footnote w:id="41">
    <w:p w:rsidR="00CF28F7" w:rsidRPr="0001763C" w:rsidRDefault="00CF28F7" w:rsidP="00CF28F7">
      <w:pPr>
        <w:pStyle w:val="FootnoteText"/>
        <w:ind w:firstLine="567"/>
        <w:jc w:val="both"/>
        <w:rPr>
          <w:rFonts w:asciiTheme="majorBidi" w:hAnsiTheme="majorBidi" w:cstheme="majorBidi"/>
          <w:i/>
          <w:iCs/>
        </w:rPr>
      </w:pPr>
      <w:r w:rsidRPr="00224D71">
        <w:rPr>
          <w:rStyle w:val="FootnoteReference"/>
          <w:rFonts w:asciiTheme="majorBidi" w:hAnsiTheme="majorBidi" w:cstheme="majorBidi"/>
        </w:rPr>
        <w:footnoteRef/>
      </w:r>
      <w:r w:rsidRPr="00224D71">
        <w:rPr>
          <w:rFonts w:asciiTheme="majorBidi" w:hAnsiTheme="majorBidi" w:cstheme="majorBidi"/>
        </w:rPr>
        <w:t xml:space="preserve">Afandi M. Yazid. 2009. </w:t>
      </w:r>
      <w:r w:rsidRPr="00224D71">
        <w:rPr>
          <w:rFonts w:asciiTheme="majorBidi" w:hAnsiTheme="majorBidi" w:cstheme="majorBidi"/>
          <w:i/>
          <w:iCs/>
        </w:rPr>
        <w:t xml:space="preserve">Fiaih Muamalah dan Implementasi Dalam Lembaga Keuangan </w:t>
      </w:r>
      <w:r>
        <w:rPr>
          <w:rFonts w:asciiTheme="majorBidi" w:hAnsiTheme="majorBidi" w:cstheme="majorBidi"/>
          <w:i/>
          <w:iCs/>
        </w:rPr>
        <w:t xml:space="preserve">   </w:t>
      </w:r>
      <w:r w:rsidRPr="00224D71">
        <w:rPr>
          <w:rFonts w:asciiTheme="majorBidi" w:hAnsiTheme="majorBidi" w:cstheme="majorBidi"/>
          <w:i/>
          <w:iCs/>
        </w:rPr>
        <w:t>Syari’ah .</w:t>
      </w:r>
      <w:r w:rsidRPr="00224D71">
        <w:rPr>
          <w:rFonts w:asciiTheme="majorBidi" w:hAnsiTheme="majorBidi" w:cstheme="majorBidi"/>
        </w:rPr>
        <w:t>Yogyakarta</w:t>
      </w:r>
      <w:r w:rsidRPr="00224D71">
        <w:rPr>
          <w:rFonts w:asciiTheme="majorBidi" w:hAnsiTheme="majorBidi" w:cstheme="majorBidi"/>
          <w:i/>
          <w:iCs/>
        </w:rPr>
        <w:t xml:space="preserve"> : </w:t>
      </w:r>
      <w:r w:rsidRPr="00224D71">
        <w:rPr>
          <w:rFonts w:asciiTheme="majorBidi" w:hAnsiTheme="majorBidi" w:cstheme="majorBidi"/>
        </w:rPr>
        <w:t>logung pustaka</w:t>
      </w:r>
    </w:p>
  </w:footnote>
  <w:footnote w:id="42">
    <w:p w:rsidR="00CF28F7" w:rsidRPr="00224D71" w:rsidRDefault="00CF28F7" w:rsidP="00CF28F7">
      <w:pPr>
        <w:pStyle w:val="FootnoteText"/>
        <w:ind w:firstLine="567"/>
        <w:jc w:val="both"/>
      </w:pPr>
      <w:r w:rsidRPr="0001763C">
        <w:rPr>
          <w:rStyle w:val="FootnoteReference"/>
          <w:rFonts w:asciiTheme="majorBidi" w:hAnsiTheme="majorBidi" w:cstheme="majorBidi"/>
        </w:rPr>
        <w:footnoteRef/>
      </w:r>
      <w:r>
        <w:rPr>
          <w:rFonts w:asciiTheme="majorBidi" w:hAnsiTheme="majorBidi" w:cstheme="majorBidi"/>
        </w:rPr>
        <w:t>M. Habiburrahim</w:t>
      </w:r>
      <w:r w:rsidRPr="0001763C">
        <w:rPr>
          <w:rFonts w:asciiTheme="majorBidi" w:hAnsiTheme="majorBidi" w:cstheme="majorBidi"/>
        </w:rPr>
        <w:t>,</w:t>
      </w:r>
      <w:r>
        <w:rPr>
          <w:rFonts w:asciiTheme="majorBidi" w:hAnsiTheme="majorBidi" w:cstheme="majorBidi"/>
        </w:rPr>
        <w:t>dkk.</w:t>
      </w:r>
      <w:r w:rsidRPr="0001763C">
        <w:rPr>
          <w:rFonts w:asciiTheme="majorBidi" w:hAnsiTheme="majorBidi" w:cstheme="majorBidi"/>
        </w:rPr>
        <w:t xml:space="preserve"> </w:t>
      </w:r>
      <w:r>
        <w:rPr>
          <w:rFonts w:asciiTheme="majorBidi" w:hAnsiTheme="majorBidi" w:cstheme="majorBidi"/>
          <w:i/>
          <w:iCs/>
        </w:rPr>
        <w:t>Mengenal P</w:t>
      </w:r>
      <w:r w:rsidRPr="0001763C">
        <w:rPr>
          <w:rFonts w:asciiTheme="majorBidi" w:hAnsiTheme="majorBidi" w:cstheme="majorBidi"/>
          <w:i/>
          <w:iCs/>
        </w:rPr>
        <w:t>egada</w:t>
      </w:r>
      <w:r>
        <w:rPr>
          <w:rFonts w:asciiTheme="majorBidi" w:hAnsiTheme="majorBidi" w:cstheme="majorBidi"/>
          <w:i/>
          <w:iCs/>
        </w:rPr>
        <w:t>ian S</w:t>
      </w:r>
      <w:r w:rsidRPr="0001763C">
        <w:rPr>
          <w:rFonts w:asciiTheme="majorBidi" w:hAnsiTheme="majorBidi" w:cstheme="majorBidi"/>
          <w:i/>
          <w:iCs/>
        </w:rPr>
        <w:t>yariah</w:t>
      </w:r>
      <w:r>
        <w:rPr>
          <w:rFonts w:asciiTheme="majorBidi" w:hAnsiTheme="majorBidi" w:cstheme="majorBidi"/>
        </w:rPr>
        <w:t>.Jakarta: Kuwais</w:t>
      </w:r>
    </w:p>
  </w:footnote>
  <w:footnote w:id="43">
    <w:p w:rsidR="00CF28F7" w:rsidRPr="00780D48" w:rsidRDefault="00CF28F7" w:rsidP="00CF28F7">
      <w:pPr>
        <w:pStyle w:val="FootnoteText"/>
        <w:ind w:firstLine="567"/>
        <w:rPr>
          <w:rFonts w:asciiTheme="majorBidi" w:hAnsiTheme="majorBidi" w:cstheme="majorBidi"/>
        </w:rPr>
      </w:pPr>
      <w:r w:rsidRPr="00780D48">
        <w:rPr>
          <w:rStyle w:val="FootnoteReference"/>
          <w:rFonts w:asciiTheme="majorBidi" w:hAnsiTheme="majorBidi" w:cstheme="majorBidi"/>
        </w:rPr>
        <w:footnoteRef/>
      </w:r>
      <w:r w:rsidRPr="00780D48">
        <w:rPr>
          <w:rFonts w:asciiTheme="majorBidi" w:hAnsiTheme="majorBidi" w:cstheme="majorBidi"/>
        </w:rPr>
        <w:t>Ibid. hal. 246</w:t>
      </w:r>
    </w:p>
  </w:footnote>
  <w:footnote w:id="44">
    <w:p w:rsidR="00CF28F7" w:rsidRPr="00CA6467" w:rsidRDefault="00CF28F7" w:rsidP="00CF28F7">
      <w:pPr>
        <w:pStyle w:val="FootnoteText"/>
        <w:ind w:firstLine="567"/>
        <w:rPr>
          <w:rFonts w:asciiTheme="majorBidi" w:hAnsiTheme="majorBidi" w:cstheme="majorBidi"/>
        </w:rPr>
      </w:pPr>
      <w:r w:rsidRPr="00CA6467">
        <w:rPr>
          <w:rStyle w:val="FootnoteReference"/>
          <w:rFonts w:asciiTheme="majorBidi" w:hAnsiTheme="majorBidi" w:cstheme="majorBidi"/>
        </w:rPr>
        <w:footnoteRef/>
      </w:r>
      <w:r w:rsidRPr="00CA6467">
        <w:rPr>
          <w:rFonts w:asciiTheme="majorBidi" w:hAnsiTheme="majorBidi" w:cstheme="majorBidi"/>
        </w:rPr>
        <w:t>Ibid.hal</w:t>
      </w:r>
      <w:r>
        <w:rPr>
          <w:rFonts w:asciiTheme="majorBidi" w:hAnsiTheme="majorBidi" w:cstheme="majorBidi"/>
        </w:rPr>
        <w:t>. 248</w:t>
      </w:r>
      <w:r w:rsidRPr="00CA6467">
        <w:rPr>
          <w:rFonts w:asciiTheme="majorBidi" w:hAnsiTheme="majorBidi" w:cstheme="majorBidi"/>
        </w:rPr>
        <w:t xml:space="preserve"> </w:t>
      </w:r>
    </w:p>
  </w:footnote>
  <w:footnote w:id="45">
    <w:p w:rsidR="00CF28F7" w:rsidRPr="000560EE" w:rsidRDefault="00CF28F7" w:rsidP="00CF28F7">
      <w:pPr>
        <w:pStyle w:val="FootnoteText"/>
        <w:ind w:firstLine="567"/>
        <w:jc w:val="both"/>
        <w:rPr>
          <w:rFonts w:asciiTheme="majorBidi" w:hAnsiTheme="majorBidi" w:cstheme="majorBidi"/>
        </w:rPr>
      </w:pPr>
      <w:r w:rsidRPr="000560EE">
        <w:rPr>
          <w:rStyle w:val="FootnoteReference"/>
          <w:rFonts w:asciiTheme="majorBidi" w:hAnsiTheme="majorBidi" w:cstheme="majorBidi"/>
        </w:rPr>
        <w:footnoteRef/>
      </w:r>
      <w:r>
        <w:rPr>
          <w:rFonts w:asciiTheme="majorBidi" w:hAnsiTheme="majorBidi" w:cstheme="majorBidi"/>
        </w:rPr>
        <w:t xml:space="preserve">Abu Ahmadi, </w:t>
      </w:r>
      <w:r w:rsidRPr="004E4C69">
        <w:rPr>
          <w:rFonts w:asciiTheme="majorBidi" w:hAnsiTheme="majorBidi" w:cstheme="majorBidi"/>
          <w:i/>
          <w:iCs/>
        </w:rPr>
        <w:t>Psikologi Umum</w:t>
      </w:r>
      <w:r w:rsidRPr="000560EE">
        <w:rPr>
          <w:rFonts w:asciiTheme="majorBidi" w:hAnsiTheme="majorBidi" w:cstheme="majorBidi"/>
        </w:rPr>
        <w:t xml:space="preserve"> (Jakarta: Rieneka cipta, 1998), hal 151</w:t>
      </w:r>
    </w:p>
  </w:footnote>
  <w:footnote w:id="46">
    <w:p w:rsidR="00CF28F7" w:rsidRPr="00FE7DAD" w:rsidRDefault="00CF28F7" w:rsidP="00CF28F7">
      <w:pPr>
        <w:pStyle w:val="FootnoteText"/>
        <w:ind w:firstLine="567"/>
        <w:rPr>
          <w:rFonts w:asciiTheme="majorBidi" w:hAnsiTheme="majorBidi" w:cstheme="majorBidi"/>
        </w:rPr>
      </w:pPr>
      <w:r w:rsidRPr="00362B27">
        <w:rPr>
          <w:rStyle w:val="FootnoteReference"/>
          <w:rFonts w:asciiTheme="majorBidi" w:hAnsiTheme="majorBidi" w:cstheme="majorBidi"/>
        </w:rPr>
        <w:footnoteRef/>
      </w:r>
      <w:r w:rsidRPr="00FE7DAD">
        <w:rPr>
          <w:rFonts w:asciiTheme="majorBidi" w:hAnsiTheme="majorBidi" w:cstheme="majorBidi"/>
        </w:rPr>
        <w:t>Artikata.com,</w:t>
      </w:r>
      <w:r>
        <w:rPr>
          <w:rFonts w:asciiTheme="majorBidi" w:hAnsiTheme="majorBidi" w:cstheme="majorBidi"/>
        </w:rPr>
        <w:t xml:space="preserve"> “definisi kognisi”dalam </w:t>
      </w:r>
      <w:hyperlink r:id="rId2" w:history="1">
        <w:r w:rsidRPr="00C23AB3">
          <w:rPr>
            <w:rStyle w:val="Hyperlink"/>
            <w:rFonts w:asciiTheme="majorBidi" w:hAnsiTheme="majorBidi" w:cstheme="majorBidi"/>
            <w:i/>
            <w:iCs/>
            <w:color w:val="auto"/>
            <w:u w:val="none"/>
          </w:rPr>
          <w:t>http://www.artikata.com/arti-335582-kognisi.html</w:t>
        </w:r>
      </w:hyperlink>
      <w:r>
        <w:rPr>
          <w:rFonts w:asciiTheme="majorBidi" w:hAnsiTheme="majorBidi" w:cstheme="majorBidi"/>
        </w:rPr>
        <w:t xml:space="preserve"> diakses 19/08/2015</w:t>
      </w:r>
    </w:p>
  </w:footnote>
  <w:footnote w:id="47">
    <w:p w:rsidR="00CF28F7" w:rsidRPr="00FE7DAD" w:rsidRDefault="00CF28F7" w:rsidP="00CF28F7">
      <w:pPr>
        <w:pStyle w:val="FootnoteText"/>
        <w:ind w:firstLine="567"/>
        <w:rPr>
          <w:rFonts w:asciiTheme="majorBidi" w:hAnsiTheme="majorBidi" w:cstheme="majorBidi"/>
        </w:rPr>
      </w:pPr>
      <w:r w:rsidRPr="00FE7DAD">
        <w:rPr>
          <w:rStyle w:val="FootnoteReference"/>
          <w:rFonts w:asciiTheme="majorBidi" w:hAnsiTheme="majorBidi" w:cstheme="majorBidi"/>
        </w:rPr>
        <w:footnoteRef/>
      </w:r>
      <w:r w:rsidRPr="00FE7DAD">
        <w:rPr>
          <w:rFonts w:asciiTheme="majorBidi" w:hAnsiTheme="majorBidi" w:cstheme="majorBidi"/>
        </w:rPr>
        <w:t xml:space="preserve">Uswah </w:t>
      </w:r>
      <w:r>
        <w:rPr>
          <w:rFonts w:asciiTheme="majorBidi" w:hAnsiTheme="majorBidi" w:cstheme="majorBidi"/>
        </w:rPr>
        <w:t>W</w:t>
      </w:r>
      <w:r w:rsidRPr="00FE7DAD">
        <w:rPr>
          <w:rFonts w:asciiTheme="majorBidi" w:hAnsiTheme="majorBidi" w:cstheme="majorBidi"/>
        </w:rPr>
        <w:t>ardiana,</w:t>
      </w:r>
      <w:r w:rsidRPr="0086149A">
        <w:rPr>
          <w:rFonts w:asciiTheme="majorBidi" w:hAnsiTheme="majorBidi" w:cstheme="majorBidi"/>
          <w:i/>
          <w:iCs/>
        </w:rPr>
        <w:t>Psikologi Umum,</w:t>
      </w:r>
      <w:r>
        <w:rPr>
          <w:rFonts w:asciiTheme="majorBidi" w:hAnsiTheme="majorBidi" w:cstheme="majorBidi"/>
        </w:rPr>
        <w:t xml:space="preserve"> (Jakarta:PT. Bina Ilmu,2004) hal. </w:t>
      </w:r>
      <w:r w:rsidRPr="00FE7DAD">
        <w:rPr>
          <w:rFonts w:asciiTheme="majorBidi" w:hAnsiTheme="majorBidi" w:cstheme="majorBidi"/>
        </w:rPr>
        <w:t>58</w:t>
      </w:r>
    </w:p>
  </w:footnote>
  <w:footnote w:id="48">
    <w:p w:rsidR="00CF28F7" w:rsidRPr="00FE7DAD" w:rsidRDefault="00CF28F7" w:rsidP="00CF28F7">
      <w:pPr>
        <w:pStyle w:val="FootnoteText"/>
        <w:ind w:firstLine="567"/>
        <w:rPr>
          <w:rFonts w:asciiTheme="majorBidi" w:hAnsiTheme="majorBidi" w:cstheme="majorBidi"/>
        </w:rPr>
      </w:pPr>
      <w:r w:rsidRPr="00FE7DAD">
        <w:rPr>
          <w:rStyle w:val="FootnoteReference"/>
          <w:rFonts w:asciiTheme="majorBidi" w:hAnsiTheme="majorBidi" w:cstheme="majorBidi"/>
        </w:rPr>
        <w:footnoteRef/>
      </w:r>
      <w:r>
        <w:rPr>
          <w:rFonts w:asciiTheme="majorBidi" w:hAnsiTheme="majorBidi" w:cstheme="majorBidi"/>
        </w:rPr>
        <w:t>Abu A</w:t>
      </w:r>
      <w:r w:rsidRPr="00FE7DAD">
        <w:rPr>
          <w:rFonts w:asciiTheme="majorBidi" w:hAnsiTheme="majorBidi" w:cstheme="majorBidi"/>
        </w:rPr>
        <w:t>hmad</w:t>
      </w:r>
      <w:r>
        <w:rPr>
          <w:rFonts w:asciiTheme="majorBidi" w:hAnsiTheme="majorBidi" w:cstheme="majorBidi"/>
        </w:rPr>
        <w:t>,</w:t>
      </w:r>
      <w:r w:rsidRPr="00FE7DAD">
        <w:rPr>
          <w:rFonts w:asciiTheme="majorBidi" w:hAnsiTheme="majorBidi" w:cstheme="majorBidi"/>
        </w:rPr>
        <w:t xml:space="preserve"> </w:t>
      </w:r>
      <w:r w:rsidRPr="00E15BB8">
        <w:rPr>
          <w:rFonts w:asciiTheme="majorBidi" w:hAnsiTheme="majorBidi" w:cstheme="majorBidi"/>
          <w:i/>
          <w:iCs/>
        </w:rPr>
        <w:t>Psikologi Umum,</w:t>
      </w:r>
      <w:r>
        <w:rPr>
          <w:rFonts w:asciiTheme="majorBidi" w:hAnsiTheme="majorBidi" w:cstheme="majorBidi"/>
        </w:rPr>
        <w:t xml:space="preserve"> hal. </w:t>
      </w:r>
      <w:r w:rsidRPr="00FE7DAD">
        <w:rPr>
          <w:rFonts w:asciiTheme="majorBidi" w:hAnsiTheme="majorBidi" w:cstheme="majorBidi"/>
        </w:rPr>
        <w:t>113</w:t>
      </w:r>
    </w:p>
  </w:footnote>
  <w:footnote w:id="49">
    <w:p w:rsidR="00CF28F7" w:rsidRDefault="00CF28F7" w:rsidP="00CF28F7">
      <w:pPr>
        <w:pStyle w:val="FootnoteText"/>
        <w:ind w:firstLine="567"/>
      </w:pPr>
      <w:r w:rsidRPr="00FE7DAD">
        <w:rPr>
          <w:rStyle w:val="FootnoteReference"/>
          <w:rFonts w:asciiTheme="majorBidi" w:hAnsiTheme="majorBidi" w:cstheme="majorBidi"/>
        </w:rPr>
        <w:footnoteRef/>
      </w:r>
      <w:r w:rsidRPr="00FE7DAD">
        <w:rPr>
          <w:rFonts w:asciiTheme="majorBidi" w:hAnsiTheme="majorBidi" w:cstheme="majorBidi"/>
        </w:rPr>
        <w:t xml:space="preserve">Abdul </w:t>
      </w:r>
      <w:r>
        <w:rPr>
          <w:rFonts w:asciiTheme="majorBidi" w:hAnsiTheme="majorBidi" w:cstheme="majorBidi"/>
        </w:rPr>
        <w:t>R</w:t>
      </w:r>
      <w:r w:rsidRPr="00FE7DAD">
        <w:rPr>
          <w:rFonts w:asciiTheme="majorBidi" w:hAnsiTheme="majorBidi" w:cstheme="majorBidi"/>
        </w:rPr>
        <w:t xml:space="preserve">ahman </w:t>
      </w:r>
      <w:r>
        <w:rPr>
          <w:rFonts w:asciiTheme="majorBidi" w:hAnsiTheme="majorBidi" w:cstheme="majorBidi"/>
        </w:rPr>
        <w:t>S</w:t>
      </w:r>
      <w:r w:rsidRPr="00FE7DAD">
        <w:rPr>
          <w:rFonts w:asciiTheme="majorBidi" w:hAnsiTheme="majorBidi" w:cstheme="majorBidi"/>
        </w:rPr>
        <w:t xml:space="preserve">haleh dan </w:t>
      </w:r>
      <w:r>
        <w:rPr>
          <w:rFonts w:asciiTheme="majorBidi" w:hAnsiTheme="majorBidi" w:cstheme="majorBidi"/>
        </w:rPr>
        <w:t>M</w:t>
      </w:r>
      <w:r w:rsidRPr="00FE7DAD">
        <w:rPr>
          <w:rFonts w:asciiTheme="majorBidi" w:hAnsiTheme="majorBidi" w:cstheme="majorBidi"/>
        </w:rPr>
        <w:t xml:space="preserve">uhbib </w:t>
      </w:r>
      <w:r>
        <w:rPr>
          <w:rFonts w:asciiTheme="majorBidi" w:hAnsiTheme="majorBidi" w:cstheme="majorBidi"/>
        </w:rPr>
        <w:t>A</w:t>
      </w:r>
      <w:r w:rsidRPr="00FE7DAD">
        <w:rPr>
          <w:rFonts w:asciiTheme="majorBidi" w:hAnsiTheme="majorBidi" w:cstheme="majorBidi"/>
        </w:rPr>
        <w:t xml:space="preserve">bdul </w:t>
      </w:r>
      <w:r>
        <w:rPr>
          <w:rFonts w:asciiTheme="majorBidi" w:hAnsiTheme="majorBidi" w:cstheme="majorBidi"/>
        </w:rPr>
        <w:t>W</w:t>
      </w:r>
      <w:r w:rsidRPr="00FE7DAD">
        <w:rPr>
          <w:rFonts w:asciiTheme="majorBidi" w:hAnsiTheme="majorBidi" w:cstheme="majorBidi"/>
        </w:rPr>
        <w:t xml:space="preserve">ahab, </w:t>
      </w:r>
      <w:r w:rsidRPr="0086149A">
        <w:rPr>
          <w:rFonts w:asciiTheme="majorBidi" w:hAnsiTheme="majorBidi" w:cstheme="majorBidi"/>
          <w:i/>
          <w:iCs/>
        </w:rPr>
        <w:t xml:space="preserve">Psikologi </w:t>
      </w:r>
      <w:r>
        <w:rPr>
          <w:rFonts w:asciiTheme="majorBidi" w:hAnsiTheme="majorBidi" w:cstheme="majorBidi"/>
          <w:i/>
          <w:iCs/>
        </w:rPr>
        <w:t>S</w:t>
      </w:r>
      <w:r w:rsidRPr="0086149A">
        <w:rPr>
          <w:rFonts w:asciiTheme="majorBidi" w:hAnsiTheme="majorBidi" w:cstheme="majorBidi"/>
          <w:i/>
          <w:iCs/>
        </w:rPr>
        <w:t xml:space="preserve">uatu </w:t>
      </w:r>
      <w:r>
        <w:rPr>
          <w:rFonts w:asciiTheme="majorBidi" w:hAnsiTheme="majorBidi" w:cstheme="majorBidi"/>
          <w:i/>
          <w:iCs/>
        </w:rPr>
        <w:t>P</w:t>
      </w:r>
      <w:r w:rsidRPr="0086149A">
        <w:rPr>
          <w:rFonts w:asciiTheme="majorBidi" w:hAnsiTheme="majorBidi" w:cstheme="majorBidi"/>
          <w:i/>
          <w:iCs/>
        </w:rPr>
        <w:t xml:space="preserve">engantar </w:t>
      </w:r>
      <w:r>
        <w:rPr>
          <w:rFonts w:asciiTheme="majorBidi" w:hAnsiTheme="majorBidi" w:cstheme="majorBidi"/>
          <w:i/>
          <w:iCs/>
        </w:rPr>
        <w:t>D</w:t>
      </w:r>
      <w:r w:rsidRPr="0086149A">
        <w:rPr>
          <w:rFonts w:asciiTheme="majorBidi" w:hAnsiTheme="majorBidi" w:cstheme="majorBidi"/>
          <w:i/>
          <w:iCs/>
        </w:rPr>
        <w:t xml:space="preserve">alam </w:t>
      </w:r>
      <w:r>
        <w:rPr>
          <w:rFonts w:asciiTheme="majorBidi" w:hAnsiTheme="majorBidi" w:cstheme="majorBidi"/>
          <w:i/>
          <w:iCs/>
        </w:rPr>
        <w:t>P</w:t>
      </w:r>
      <w:r w:rsidRPr="0086149A">
        <w:rPr>
          <w:rFonts w:asciiTheme="majorBidi" w:hAnsiTheme="majorBidi" w:cstheme="majorBidi"/>
          <w:i/>
          <w:iCs/>
        </w:rPr>
        <w:t xml:space="preserve">respektif </w:t>
      </w:r>
      <w:r>
        <w:rPr>
          <w:rFonts w:asciiTheme="majorBidi" w:hAnsiTheme="majorBidi" w:cstheme="majorBidi"/>
          <w:i/>
          <w:iCs/>
        </w:rPr>
        <w:t>I</w:t>
      </w:r>
      <w:r w:rsidRPr="0086149A">
        <w:rPr>
          <w:rFonts w:asciiTheme="majorBidi" w:hAnsiTheme="majorBidi" w:cstheme="majorBidi"/>
          <w:i/>
          <w:iCs/>
        </w:rPr>
        <w:t>slam,</w:t>
      </w:r>
      <w:r w:rsidRPr="00FE7DAD">
        <w:rPr>
          <w:rFonts w:asciiTheme="majorBidi" w:hAnsiTheme="majorBidi" w:cstheme="majorBidi"/>
        </w:rPr>
        <w:t xml:space="preserve"> (Jakarta: Prenada media, 2004) hal. 264-265</w:t>
      </w:r>
    </w:p>
  </w:footnote>
  <w:footnote w:id="50">
    <w:p w:rsidR="00CF28F7" w:rsidRDefault="00CF28F7" w:rsidP="00CF28F7">
      <w:pPr>
        <w:pStyle w:val="FootnoteText"/>
        <w:ind w:firstLine="567"/>
      </w:pPr>
      <w:r>
        <w:rPr>
          <w:rStyle w:val="FootnoteReference"/>
        </w:rPr>
        <w:footnoteRef/>
      </w:r>
      <w:r w:rsidRPr="00054FC6">
        <w:rPr>
          <w:rFonts w:asciiTheme="majorBidi" w:hAnsiTheme="majorBidi" w:cstheme="majorBidi"/>
        </w:rPr>
        <w:t>Andi Mappiare,</w:t>
      </w:r>
      <w:r w:rsidRPr="004E4C69">
        <w:rPr>
          <w:rFonts w:asciiTheme="majorBidi" w:hAnsiTheme="majorBidi" w:cstheme="majorBidi"/>
          <w:i/>
          <w:iCs/>
        </w:rPr>
        <w:t>Psikologi Remaja</w:t>
      </w:r>
      <w:r w:rsidRPr="00054FC6">
        <w:rPr>
          <w:rFonts w:asciiTheme="majorBidi" w:hAnsiTheme="majorBidi" w:cstheme="majorBidi"/>
        </w:rPr>
        <w:t>,</w:t>
      </w:r>
      <w:r>
        <w:rPr>
          <w:rFonts w:asciiTheme="majorBidi" w:hAnsiTheme="majorBidi" w:cstheme="majorBidi"/>
        </w:rPr>
        <w:t xml:space="preserve"> </w:t>
      </w:r>
      <w:r w:rsidRPr="00054FC6">
        <w:rPr>
          <w:rFonts w:asciiTheme="majorBidi" w:hAnsiTheme="majorBidi" w:cstheme="majorBidi"/>
        </w:rPr>
        <w:t>(Surabaya:Usaha Nasional,1997),</w:t>
      </w:r>
      <w:r>
        <w:rPr>
          <w:rFonts w:asciiTheme="majorBidi" w:hAnsiTheme="majorBidi" w:cstheme="majorBidi"/>
        </w:rPr>
        <w:t xml:space="preserve"> </w:t>
      </w:r>
      <w:r w:rsidRPr="00054FC6">
        <w:rPr>
          <w:rFonts w:asciiTheme="majorBidi" w:hAnsiTheme="majorBidi" w:cstheme="majorBidi"/>
        </w:rPr>
        <w:t>hal.62</w:t>
      </w:r>
    </w:p>
  </w:footnote>
  <w:footnote w:id="51">
    <w:p w:rsidR="00CF28F7" w:rsidRPr="00D343CC" w:rsidRDefault="00CF28F7" w:rsidP="00CF28F7">
      <w:pPr>
        <w:pStyle w:val="FootnoteText"/>
        <w:ind w:firstLine="567"/>
        <w:rPr>
          <w:rFonts w:asciiTheme="majorBidi" w:hAnsiTheme="majorBidi" w:cstheme="majorBidi"/>
        </w:rPr>
      </w:pPr>
      <w:r w:rsidRPr="00D343CC">
        <w:rPr>
          <w:rStyle w:val="FootnoteReference"/>
          <w:rFonts w:asciiTheme="majorBidi" w:hAnsiTheme="majorBidi" w:cstheme="majorBidi"/>
        </w:rPr>
        <w:footnoteRef/>
      </w:r>
      <w:r w:rsidRPr="00D343CC">
        <w:rPr>
          <w:rFonts w:asciiTheme="majorBidi" w:hAnsiTheme="majorBidi" w:cstheme="majorBidi"/>
        </w:rPr>
        <w:t xml:space="preserve">Buku </w:t>
      </w:r>
      <w:r w:rsidRPr="00D343CC">
        <w:rPr>
          <w:rFonts w:asciiTheme="majorBidi" w:hAnsiTheme="majorBidi" w:cstheme="majorBidi"/>
          <w:i/>
          <w:iCs/>
        </w:rPr>
        <w:t>“Rencana Jangka Panjang Tahun 2009-2013”,</w:t>
      </w:r>
      <w:r w:rsidRPr="00D343CC">
        <w:rPr>
          <w:rFonts w:asciiTheme="majorBidi" w:hAnsiTheme="majorBidi" w:cstheme="majorBidi"/>
        </w:rPr>
        <w:t xml:space="preserve"> PT. Pegadaian </w:t>
      </w:r>
      <w:r>
        <w:rPr>
          <w:rFonts w:asciiTheme="majorBidi" w:hAnsiTheme="majorBidi" w:cstheme="majorBidi"/>
        </w:rPr>
        <w:t xml:space="preserve">(Persero) Tbk. Kantor Cabang Syariah </w:t>
      </w:r>
      <w:r w:rsidRPr="00D343CC">
        <w:rPr>
          <w:rFonts w:asciiTheme="majorBidi" w:hAnsiTheme="majorBidi" w:cstheme="majorBidi"/>
        </w:rPr>
        <w:t>Simpang Patal Palembang, hal 1.</w:t>
      </w:r>
    </w:p>
  </w:footnote>
  <w:footnote w:id="52">
    <w:p w:rsidR="00CF28F7" w:rsidRDefault="00CF28F7" w:rsidP="00CF28F7">
      <w:pPr>
        <w:pStyle w:val="FootnoteText"/>
        <w:ind w:firstLine="567"/>
      </w:pPr>
      <w:r w:rsidRPr="00D343CC">
        <w:rPr>
          <w:rStyle w:val="FootnoteReference"/>
          <w:rFonts w:asciiTheme="majorBidi" w:hAnsiTheme="majorBidi" w:cstheme="majorBidi"/>
        </w:rPr>
        <w:footnoteRef/>
      </w:r>
      <w:r w:rsidRPr="00D343CC">
        <w:rPr>
          <w:rFonts w:asciiTheme="majorBidi" w:hAnsiTheme="majorBidi" w:cstheme="majorBidi"/>
        </w:rPr>
        <w:t>Ibid.,hal.1</w:t>
      </w:r>
    </w:p>
  </w:footnote>
  <w:footnote w:id="53">
    <w:p w:rsidR="00CF28F7" w:rsidRPr="00AF2943" w:rsidRDefault="00CF28F7" w:rsidP="00CF28F7">
      <w:pPr>
        <w:pStyle w:val="FootnoteText"/>
        <w:ind w:firstLine="567"/>
        <w:rPr>
          <w:rFonts w:asciiTheme="majorBidi" w:hAnsiTheme="majorBidi" w:cstheme="majorBidi"/>
        </w:rPr>
      </w:pPr>
      <w:r w:rsidRPr="00170D48">
        <w:rPr>
          <w:rStyle w:val="FootnoteReference"/>
          <w:rFonts w:asciiTheme="majorBidi" w:hAnsiTheme="majorBidi" w:cstheme="majorBidi"/>
        </w:rPr>
        <w:footnoteRef/>
      </w:r>
      <w:r>
        <w:rPr>
          <w:rFonts w:asciiTheme="majorBidi" w:hAnsiTheme="majorBidi" w:cstheme="majorBidi"/>
        </w:rPr>
        <w:t xml:space="preserve">M. Habiburrahim,dkk. 2012. </w:t>
      </w:r>
      <w:r>
        <w:rPr>
          <w:rFonts w:asciiTheme="majorBidi" w:hAnsiTheme="majorBidi" w:cstheme="majorBidi"/>
          <w:i/>
          <w:iCs/>
        </w:rPr>
        <w:t>Mengenal Pegadaian Syariah.</w:t>
      </w:r>
      <w:r>
        <w:rPr>
          <w:rFonts w:asciiTheme="majorBidi" w:hAnsiTheme="majorBidi" w:cstheme="majorBidi"/>
        </w:rPr>
        <w:t>Jakarta: Kuwais</w:t>
      </w:r>
    </w:p>
  </w:footnote>
  <w:footnote w:id="54">
    <w:p w:rsidR="00BA0E7F" w:rsidRPr="00BA0E7F" w:rsidRDefault="00BA0E7F" w:rsidP="00BA0E7F">
      <w:pPr>
        <w:pStyle w:val="FootnoteText"/>
        <w:ind w:firstLine="567"/>
        <w:rPr>
          <w:rFonts w:asciiTheme="majorBidi" w:hAnsiTheme="majorBidi" w:cstheme="majorBidi"/>
        </w:rPr>
      </w:pPr>
      <w:r w:rsidRPr="00BA0E7F">
        <w:rPr>
          <w:rStyle w:val="FootnoteReference"/>
          <w:rFonts w:asciiTheme="majorBidi" w:hAnsiTheme="majorBidi" w:cstheme="majorBidi"/>
        </w:rPr>
        <w:footnoteRef/>
      </w:r>
      <w:r w:rsidRPr="00BA0E7F">
        <w:rPr>
          <w:rFonts w:asciiTheme="majorBidi" w:hAnsiTheme="majorBidi" w:cstheme="majorBidi"/>
        </w:rPr>
        <w:t xml:space="preserve"> Ibid.hal. 219</w:t>
      </w:r>
    </w:p>
  </w:footnote>
  <w:footnote w:id="55">
    <w:p w:rsidR="00CF28F7" w:rsidRPr="00D716F9" w:rsidRDefault="00CF28F7" w:rsidP="00CF28F7">
      <w:pPr>
        <w:pStyle w:val="FootnoteText"/>
        <w:ind w:firstLine="567"/>
        <w:rPr>
          <w:rFonts w:asciiTheme="majorBidi" w:hAnsiTheme="majorBidi" w:cstheme="majorBidi"/>
        </w:rPr>
      </w:pPr>
      <w:r w:rsidRPr="00D716F9">
        <w:rPr>
          <w:rStyle w:val="FootnoteReference"/>
          <w:rFonts w:asciiTheme="majorBidi" w:hAnsiTheme="majorBidi" w:cstheme="majorBidi"/>
        </w:rPr>
        <w:footnoteRef/>
      </w:r>
      <w:r>
        <w:rPr>
          <w:rFonts w:asciiTheme="majorBidi" w:hAnsiTheme="majorBidi" w:cstheme="majorBidi"/>
        </w:rPr>
        <w:t>M.Habiburrahim, dkk. 2012.</w:t>
      </w:r>
      <w:r w:rsidRPr="00D716F9">
        <w:rPr>
          <w:rFonts w:asciiTheme="majorBidi" w:hAnsiTheme="majorBidi" w:cstheme="majorBidi"/>
        </w:rPr>
        <w:t xml:space="preserve"> </w:t>
      </w:r>
      <w:r w:rsidRPr="000F506E">
        <w:rPr>
          <w:rFonts w:asciiTheme="majorBidi" w:hAnsiTheme="majorBidi" w:cstheme="majorBidi"/>
          <w:i/>
          <w:iCs/>
        </w:rPr>
        <w:t>Mengenal Pegadaian Syariah.,</w:t>
      </w:r>
      <w:r>
        <w:rPr>
          <w:rFonts w:asciiTheme="majorBidi" w:hAnsiTheme="majorBidi" w:cstheme="majorBidi"/>
        </w:rPr>
        <w:t>Jakarta : Kuwais</w:t>
      </w:r>
      <w:r w:rsidRPr="00D716F9">
        <w:rPr>
          <w:rFonts w:asciiTheme="majorBidi" w:hAnsiTheme="majorBidi" w:cstheme="majorBidi"/>
        </w:rPr>
        <w:t>. hal. 219</w:t>
      </w:r>
    </w:p>
  </w:footnote>
  <w:footnote w:id="56">
    <w:p w:rsidR="00CF28F7" w:rsidRPr="00D716F9" w:rsidRDefault="00CF28F7" w:rsidP="00CF28F7">
      <w:pPr>
        <w:pStyle w:val="FootnoteText"/>
        <w:ind w:firstLine="567"/>
        <w:rPr>
          <w:rFonts w:asciiTheme="majorBidi" w:hAnsiTheme="majorBidi" w:cstheme="majorBidi"/>
        </w:rPr>
      </w:pPr>
      <w:r w:rsidRPr="00D716F9">
        <w:rPr>
          <w:rStyle w:val="FootnoteReference"/>
          <w:rFonts w:asciiTheme="majorBidi" w:hAnsiTheme="majorBidi" w:cstheme="majorBidi"/>
        </w:rPr>
        <w:footnoteRef/>
      </w:r>
      <w:r w:rsidRPr="00D716F9">
        <w:rPr>
          <w:rFonts w:asciiTheme="majorBidi" w:hAnsiTheme="majorBidi" w:cstheme="majorBidi"/>
        </w:rPr>
        <w:t xml:space="preserve">Ibid., hal. 219. </w:t>
      </w:r>
    </w:p>
  </w:footnote>
  <w:footnote w:id="57">
    <w:p w:rsidR="00CF28F7" w:rsidRPr="00C37E08" w:rsidRDefault="00CF28F7" w:rsidP="00CF28F7">
      <w:pPr>
        <w:pStyle w:val="FootnoteText"/>
        <w:ind w:firstLine="567"/>
        <w:rPr>
          <w:rFonts w:asciiTheme="majorBidi" w:hAnsiTheme="majorBidi" w:cstheme="majorBidi"/>
        </w:rPr>
      </w:pPr>
      <w:r w:rsidRPr="00C37E08">
        <w:rPr>
          <w:rStyle w:val="FootnoteReference"/>
          <w:rFonts w:asciiTheme="majorBidi" w:hAnsiTheme="majorBidi" w:cstheme="majorBidi"/>
        </w:rPr>
        <w:footnoteRef/>
      </w:r>
      <w:r w:rsidRPr="00C37E08">
        <w:rPr>
          <w:rFonts w:asciiTheme="majorBidi" w:hAnsiTheme="majorBidi" w:cstheme="majorBidi"/>
        </w:rPr>
        <w:t>Ibid.,220</w:t>
      </w:r>
    </w:p>
  </w:footnote>
  <w:footnote w:id="58">
    <w:p w:rsidR="00CF28F7" w:rsidRPr="00C37E08" w:rsidRDefault="00CF28F7" w:rsidP="00CF28F7">
      <w:pPr>
        <w:pStyle w:val="FootnoteText"/>
        <w:ind w:firstLine="567"/>
        <w:rPr>
          <w:rFonts w:asciiTheme="majorBidi" w:hAnsiTheme="majorBidi" w:cstheme="majorBidi"/>
          <w:color w:val="000000" w:themeColor="text1"/>
        </w:rPr>
      </w:pPr>
      <w:r w:rsidRPr="00C37E08">
        <w:rPr>
          <w:rStyle w:val="FootnoteReference"/>
          <w:rFonts w:asciiTheme="majorBidi" w:hAnsiTheme="majorBidi" w:cstheme="majorBidi"/>
        </w:rPr>
        <w:footnoteRef/>
      </w:r>
      <w:hyperlink r:id="rId3" w:history="1">
        <w:r w:rsidRPr="00C37E08">
          <w:rPr>
            <w:rStyle w:val="Hyperlink"/>
            <w:rFonts w:asciiTheme="majorBidi" w:hAnsiTheme="majorBidi" w:cstheme="majorBidi"/>
            <w:color w:val="000000" w:themeColor="text1"/>
            <w:u w:val="none"/>
          </w:rPr>
          <w:t>www.Pegadaian.co.id</w:t>
        </w:r>
      </w:hyperlink>
      <w:r w:rsidRPr="00C37E08">
        <w:rPr>
          <w:rFonts w:asciiTheme="majorBidi" w:hAnsiTheme="majorBidi" w:cstheme="majorBidi"/>
        </w:rPr>
        <w:t xml:space="preserve"> (25 Agustus 2015. 16:09)</w:t>
      </w:r>
    </w:p>
  </w:footnote>
  <w:footnote w:id="59">
    <w:p w:rsidR="00CF28F7" w:rsidRDefault="00CF28F7" w:rsidP="00CF28F7">
      <w:pPr>
        <w:pStyle w:val="FootnoteText"/>
        <w:ind w:firstLine="567"/>
      </w:pPr>
      <w:r w:rsidRPr="00C37E08">
        <w:rPr>
          <w:rStyle w:val="FootnoteReference"/>
          <w:rFonts w:asciiTheme="majorBidi" w:hAnsiTheme="majorBidi" w:cstheme="majorBidi"/>
        </w:rPr>
        <w:footnoteRef/>
      </w:r>
      <w:r w:rsidRPr="00C37E08">
        <w:rPr>
          <w:rFonts w:asciiTheme="majorBidi" w:hAnsiTheme="majorBidi" w:cstheme="majorBidi"/>
        </w:rPr>
        <w:t xml:space="preserve">ww.pegadaian.co.id. </w:t>
      </w:r>
      <w:r w:rsidRPr="00C37E08">
        <w:rPr>
          <w:rFonts w:asciiTheme="majorBidi" w:hAnsiTheme="majorBidi" w:cstheme="majorBidi"/>
          <w:i/>
          <w:iCs/>
        </w:rPr>
        <w:t>Annual Report Pegadaian 2014_LR.pdf.</w:t>
      </w:r>
      <w:r w:rsidRPr="00C37E08">
        <w:rPr>
          <w:rFonts w:asciiTheme="majorBidi" w:hAnsiTheme="majorBidi" w:cstheme="majorBidi"/>
        </w:rPr>
        <w:t>hal 51-52 (24 Agustus 2015. 15:49)</w:t>
      </w:r>
    </w:p>
  </w:footnote>
  <w:footnote w:id="60">
    <w:p w:rsidR="00CF28F7" w:rsidRPr="001A5CF4" w:rsidRDefault="00CF28F7" w:rsidP="00CF28F7">
      <w:pPr>
        <w:pStyle w:val="FootnoteText"/>
        <w:ind w:firstLine="567"/>
        <w:rPr>
          <w:rFonts w:asciiTheme="majorBidi" w:hAnsiTheme="majorBidi" w:cstheme="majorBidi"/>
        </w:rPr>
      </w:pPr>
      <w:r w:rsidRPr="001A5CF4">
        <w:rPr>
          <w:rStyle w:val="FootnoteReference"/>
          <w:rFonts w:asciiTheme="majorBidi" w:hAnsiTheme="majorBidi" w:cstheme="majorBidi"/>
        </w:rPr>
        <w:footnoteRef/>
      </w:r>
      <w:r w:rsidRPr="001A5CF4">
        <w:rPr>
          <w:rFonts w:asciiTheme="majorBidi" w:hAnsiTheme="majorBidi" w:cstheme="majorBidi"/>
        </w:rPr>
        <w:t>Ibid. hal. 4</w:t>
      </w:r>
    </w:p>
  </w:footnote>
  <w:footnote w:id="61">
    <w:p w:rsidR="00CF28F7" w:rsidRPr="007F27A8" w:rsidRDefault="00CF28F7" w:rsidP="00CF28F7">
      <w:pPr>
        <w:pStyle w:val="FootnoteText"/>
        <w:ind w:firstLine="567"/>
        <w:rPr>
          <w:rFonts w:asciiTheme="majorBidi" w:hAnsiTheme="majorBidi" w:cstheme="majorBidi"/>
        </w:rPr>
      </w:pPr>
      <w:r w:rsidRPr="007F27A8">
        <w:rPr>
          <w:rStyle w:val="FootnoteReference"/>
          <w:rFonts w:asciiTheme="majorBidi" w:hAnsiTheme="majorBidi" w:cstheme="majorBidi"/>
        </w:rPr>
        <w:footnoteRef/>
      </w:r>
      <w:r w:rsidRPr="007F27A8">
        <w:rPr>
          <w:rFonts w:asciiTheme="majorBidi" w:hAnsiTheme="majorBidi" w:cstheme="majorBidi"/>
        </w:rPr>
        <w:t xml:space="preserve"> Brosur  PT.Pegadaian (Persero) Tbk. Kantor Cabang Syariah Simpang Patal Palembang</w:t>
      </w:r>
    </w:p>
  </w:footnote>
  <w:footnote w:id="62">
    <w:p w:rsidR="00CF28F7" w:rsidRDefault="00CF28F7" w:rsidP="00CF28F7">
      <w:pPr>
        <w:pStyle w:val="FootnoteText"/>
        <w:ind w:firstLine="567"/>
      </w:pPr>
      <w:r>
        <w:rPr>
          <w:rStyle w:val="FootnoteReference"/>
        </w:rPr>
        <w:footnoteRef/>
      </w:r>
      <w:r w:rsidRPr="007F27A8">
        <w:rPr>
          <w:rFonts w:asciiTheme="majorBidi" w:hAnsiTheme="majorBidi" w:cstheme="majorBidi"/>
        </w:rPr>
        <w:t>PT.Pegadaian (Persero) Tbk. Kantor Cabang Syariah Simpang Patal Palembang</w:t>
      </w:r>
    </w:p>
  </w:footnote>
  <w:footnote w:id="63">
    <w:p w:rsidR="00CF28F7" w:rsidRPr="00CD7B3C" w:rsidRDefault="00CF28F7" w:rsidP="00CF28F7">
      <w:pPr>
        <w:pStyle w:val="FootnoteText"/>
        <w:ind w:firstLine="567"/>
        <w:jc w:val="both"/>
        <w:rPr>
          <w:rFonts w:asciiTheme="majorBidi" w:hAnsiTheme="majorBidi" w:cstheme="majorBidi"/>
        </w:rPr>
      </w:pPr>
      <w:r w:rsidRPr="00CD7B3C">
        <w:rPr>
          <w:rStyle w:val="FootnoteReference"/>
          <w:rFonts w:asciiTheme="majorBidi" w:hAnsiTheme="majorBidi" w:cstheme="majorBidi"/>
        </w:rPr>
        <w:footnoteRef/>
      </w:r>
      <w:r w:rsidRPr="00CD7B3C">
        <w:rPr>
          <w:rFonts w:asciiTheme="majorBidi" w:hAnsiTheme="majorBidi" w:cstheme="majorBidi"/>
        </w:rPr>
        <w:t>*) Sesuai kelas atau analisa beban kerja dan atau ketentuan-ketentuan lain misalnya GCG berdasarkan structural organisasi tersebut, kantor pegadaian UPC mempunyai bentuk organisasi staff dan garis yang ada dalam hak ini pengelola/ penaksir bertanggung jawab langsung kepada pimpinan wilayah.</w:t>
      </w:r>
    </w:p>
  </w:footnote>
  <w:footnote w:id="64">
    <w:p w:rsidR="00CF28F7" w:rsidRPr="00CD7B3C" w:rsidRDefault="00CF28F7" w:rsidP="00CF28F7">
      <w:pPr>
        <w:pStyle w:val="FootnoteText"/>
        <w:ind w:firstLine="567"/>
        <w:rPr>
          <w:rFonts w:asciiTheme="majorBidi" w:hAnsiTheme="majorBidi" w:cstheme="majorBidi"/>
        </w:rPr>
      </w:pPr>
      <w:r w:rsidRPr="00CD7B3C">
        <w:rPr>
          <w:rStyle w:val="FootnoteReference"/>
          <w:rFonts w:asciiTheme="majorBidi" w:hAnsiTheme="majorBidi" w:cstheme="majorBidi"/>
        </w:rPr>
        <w:footnoteRef/>
      </w:r>
      <w:r>
        <w:rPr>
          <w:rFonts w:asciiTheme="majorBidi" w:hAnsiTheme="majorBidi" w:cstheme="majorBidi"/>
        </w:rPr>
        <w:t>PT.</w:t>
      </w:r>
      <w:r w:rsidRPr="00CD7B3C">
        <w:rPr>
          <w:rFonts w:asciiTheme="majorBidi" w:hAnsiTheme="majorBidi" w:cstheme="majorBidi"/>
        </w:rPr>
        <w:t xml:space="preserve"> Pegadaian (persero)Tbk. Kantor Cabang Syariah Simpang Patal Palembang</w:t>
      </w:r>
    </w:p>
  </w:footnote>
  <w:footnote w:id="65">
    <w:p w:rsidR="00CF28F7" w:rsidRDefault="00CF28F7" w:rsidP="00CF28F7">
      <w:pPr>
        <w:pStyle w:val="FootnoteText"/>
        <w:ind w:firstLine="720"/>
      </w:pPr>
      <w:r>
        <w:rPr>
          <w:rStyle w:val="FootnoteReference"/>
        </w:rPr>
        <w:footnoteRef/>
      </w:r>
      <w:r>
        <w:t xml:space="preserve"> PT.</w:t>
      </w:r>
      <w:r w:rsidRPr="000A788F">
        <w:rPr>
          <w:rFonts w:asciiTheme="majorBidi" w:hAnsiTheme="majorBidi" w:cstheme="majorBidi"/>
        </w:rPr>
        <w:t xml:space="preserve"> </w:t>
      </w:r>
      <w:r w:rsidRPr="00CD7B3C">
        <w:rPr>
          <w:rFonts w:asciiTheme="majorBidi" w:hAnsiTheme="majorBidi" w:cstheme="majorBidi"/>
        </w:rPr>
        <w:t>Pegadaian (persero)Tbk. Kantor Cabang Syariah Simpang Patal Palembang</w:t>
      </w:r>
    </w:p>
  </w:footnote>
  <w:footnote w:id="66">
    <w:p w:rsidR="00545DBD" w:rsidRPr="00BD688F" w:rsidRDefault="00545DBD" w:rsidP="00545DBD">
      <w:pPr>
        <w:pStyle w:val="FootnoteText"/>
        <w:ind w:firstLine="567"/>
        <w:jc w:val="both"/>
        <w:rPr>
          <w:rFonts w:asciiTheme="majorBidi" w:hAnsiTheme="majorBidi" w:cstheme="majorBidi"/>
          <w:lang w:val="id-ID"/>
        </w:rPr>
      </w:pPr>
      <w:r w:rsidRPr="00312256">
        <w:rPr>
          <w:rStyle w:val="FootnoteReference"/>
          <w:rFonts w:asciiTheme="majorBidi" w:hAnsiTheme="majorBidi" w:cstheme="majorBidi"/>
        </w:rPr>
        <w:footnoteRef/>
      </w:r>
      <w:r>
        <w:rPr>
          <w:rFonts w:asciiTheme="majorBidi" w:hAnsiTheme="majorBidi" w:cstheme="majorBidi"/>
        </w:rPr>
        <w:t xml:space="preserve">M.Nur Rianto Al arif.  </w:t>
      </w:r>
      <w:r>
        <w:rPr>
          <w:rFonts w:asciiTheme="majorBidi" w:hAnsiTheme="majorBidi" w:cstheme="majorBidi"/>
          <w:i/>
          <w:iCs/>
          <w:lang w:val="id-ID"/>
        </w:rPr>
        <w:t xml:space="preserve">Dasar-Dasar Pemasaran Bank Syariah, </w:t>
      </w:r>
      <w:r>
        <w:rPr>
          <w:rFonts w:asciiTheme="majorBidi" w:hAnsiTheme="majorBidi" w:cstheme="majorBidi"/>
          <w:lang w:val="id-ID"/>
        </w:rPr>
        <w:t>Bandung : Alfabeta,</w:t>
      </w:r>
      <w:r>
        <w:rPr>
          <w:rFonts w:asciiTheme="majorBidi" w:hAnsiTheme="majorBidi" w:cstheme="majorBidi"/>
        </w:rPr>
        <w:t xml:space="preserve"> hal 14-15</w:t>
      </w:r>
      <w:r>
        <w:rPr>
          <w:rFonts w:asciiTheme="majorBidi" w:hAnsiTheme="majorBidi" w:cstheme="majorBidi"/>
          <w:lang w:val="id-ID"/>
        </w:rPr>
        <w:t>.</w:t>
      </w:r>
    </w:p>
  </w:footnote>
  <w:footnote w:id="67">
    <w:p w:rsidR="00545DBD" w:rsidRDefault="00545DBD" w:rsidP="00545DBD">
      <w:pPr>
        <w:pStyle w:val="FootnoteText"/>
        <w:ind w:firstLine="567"/>
        <w:jc w:val="both"/>
      </w:pPr>
      <w:r>
        <w:rPr>
          <w:rStyle w:val="FootnoteReference"/>
        </w:rPr>
        <w:footnoteRef/>
      </w:r>
      <w:r>
        <w:rPr>
          <w:rFonts w:asciiTheme="majorBidi" w:hAnsiTheme="majorBidi" w:cstheme="majorBidi"/>
        </w:rPr>
        <w:t>Wawancara dengan Nedi Yans</w:t>
      </w:r>
      <w:r w:rsidRPr="00DB1F4F">
        <w:rPr>
          <w:rFonts w:asciiTheme="majorBidi" w:hAnsiTheme="majorBidi" w:cstheme="majorBidi"/>
        </w:rPr>
        <w:t>ah</w:t>
      </w:r>
      <w:r>
        <w:rPr>
          <w:rFonts w:asciiTheme="majorBidi" w:hAnsiTheme="majorBidi" w:cstheme="majorBidi"/>
        </w:rPr>
        <w:t xml:space="preserve"> </w:t>
      </w:r>
      <w:r w:rsidRPr="00DB1F4F">
        <w:rPr>
          <w:rFonts w:asciiTheme="majorBidi" w:hAnsiTheme="majorBidi" w:cstheme="majorBidi"/>
        </w:rPr>
        <w:t>Selaku</w:t>
      </w:r>
      <w:r>
        <w:rPr>
          <w:rFonts w:asciiTheme="majorBidi" w:hAnsiTheme="majorBidi" w:cstheme="majorBidi"/>
        </w:rPr>
        <w:t xml:space="preserve"> </w:t>
      </w:r>
      <w:r w:rsidRPr="00DB1F4F">
        <w:rPr>
          <w:rFonts w:asciiTheme="majorBidi" w:hAnsiTheme="majorBidi" w:cstheme="majorBidi"/>
        </w:rPr>
        <w:t xml:space="preserve"> Pengelola </w:t>
      </w:r>
      <w:r>
        <w:rPr>
          <w:rFonts w:asciiTheme="majorBidi" w:hAnsiTheme="majorBidi" w:cstheme="majorBidi"/>
        </w:rPr>
        <w:t>G</w:t>
      </w:r>
      <w:r w:rsidRPr="00DB1F4F">
        <w:rPr>
          <w:rFonts w:asciiTheme="majorBidi" w:hAnsiTheme="majorBidi" w:cstheme="majorBidi"/>
        </w:rPr>
        <w:t xml:space="preserve">aleri 24 pada </w:t>
      </w:r>
      <w:r>
        <w:rPr>
          <w:rFonts w:asciiTheme="majorBidi" w:hAnsiTheme="majorBidi" w:cstheme="majorBidi"/>
        </w:rPr>
        <w:t xml:space="preserve">PT. </w:t>
      </w:r>
      <w:r w:rsidRPr="00DB1F4F">
        <w:rPr>
          <w:rFonts w:asciiTheme="majorBidi" w:hAnsiTheme="majorBidi" w:cstheme="majorBidi"/>
        </w:rPr>
        <w:t xml:space="preserve">Pegadaian </w:t>
      </w:r>
      <w:r>
        <w:rPr>
          <w:rFonts w:asciiTheme="majorBidi" w:hAnsiTheme="majorBidi" w:cstheme="majorBidi"/>
        </w:rPr>
        <w:t>S</w:t>
      </w:r>
      <w:r w:rsidRPr="00DB1F4F">
        <w:rPr>
          <w:rFonts w:asciiTheme="majorBidi" w:hAnsiTheme="majorBidi" w:cstheme="majorBidi"/>
        </w:rPr>
        <w:t xml:space="preserve">impang </w:t>
      </w:r>
      <w:r>
        <w:rPr>
          <w:rFonts w:asciiTheme="majorBidi" w:hAnsiTheme="majorBidi" w:cstheme="majorBidi"/>
        </w:rPr>
        <w:t>P</w:t>
      </w:r>
      <w:r w:rsidRPr="00DB1F4F">
        <w:rPr>
          <w:rFonts w:asciiTheme="majorBidi" w:hAnsiTheme="majorBidi" w:cstheme="majorBidi"/>
        </w:rPr>
        <w:t xml:space="preserve">atal </w:t>
      </w:r>
      <w:r>
        <w:rPr>
          <w:rFonts w:asciiTheme="majorBidi" w:hAnsiTheme="majorBidi" w:cstheme="majorBidi"/>
        </w:rPr>
        <w:t>K</w:t>
      </w:r>
      <w:r w:rsidRPr="00DB1F4F">
        <w:rPr>
          <w:rFonts w:asciiTheme="majorBidi" w:hAnsiTheme="majorBidi" w:cstheme="majorBidi"/>
        </w:rPr>
        <w:t xml:space="preserve">antor </w:t>
      </w:r>
      <w:r>
        <w:rPr>
          <w:rFonts w:asciiTheme="majorBidi" w:hAnsiTheme="majorBidi" w:cstheme="majorBidi"/>
        </w:rPr>
        <w:t>C</w:t>
      </w:r>
      <w:r w:rsidRPr="00DB1F4F">
        <w:rPr>
          <w:rFonts w:asciiTheme="majorBidi" w:hAnsiTheme="majorBidi" w:cstheme="majorBidi"/>
        </w:rPr>
        <w:t>abang Sy</w:t>
      </w:r>
      <w:r>
        <w:rPr>
          <w:rFonts w:asciiTheme="majorBidi" w:hAnsiTheme="majorBidi" w:cstheme="majorBidi"/>
        </w:rPr>
        <w:t>a</w:t>
      </w:r>
      <w:r w:rsidRPr="00DB1F4F">
        <w:rPr>
          <w:rFonts w:asciiTheme="majorBidi" w:hAnsiTheme="majorBidi" w:cstheme="majorBidi"/>
        </w:rPr>
        <w:t>r</w:t>
      </w:r>
      <w:r>
        <w:rPr>
          <w:rFonts w:asciiTheme="majorBidi" w:hAnsiTheme="majorBidi" w:cstheme="majorBidi"/>
        </w:rPr>
        <w:t>i’</w:t>
      </w:r>
      <w:r w:rsidRPr="00DB1F4F">
        <w:rPr>
          <w:rFonts w:asciiTheme="majorBidi" w:hAnsiTheme="majorBidi" w:cstheme="majorBidi"/>
        </w:rPr>
        <w:t>ah Palembang</w:t>
      </w:r>
      <w:r>
        <w:rPr>
          <w:rFonts w:asciiTheme="majorBidi" w:hAnsiTheme="majorBidi" w:cstheme="majorBidi"/>
        </w:rPr>
        <w:t>.</w:t>
      </w:r>
    </w:p>
  </w:footnote>
  <w:footnote w:id="68">
    <w:p w:rsidR="00545DBD" w:rsidRDefault="00545DBD" w:rsidP="00545DBD">
      <w:pPr>
        <w:pStyle w:val="FootnoteText"/>
        <w:ind w:firstLine="567"/>
      </w:pPr>
      <w:r>
        <w:rPr>
          <w:rStyle w:val="FootnoteReference"/>
        </w:rPr>
        <w:footnoteRef/>
      </w:r>
      <w:r w:rsidRPr="00D62C3B">
        <w:rPr>
          <w:rFonts w:asciiTheme="majorBidi" w:hAnsiTheme="majorBidi" w:cstheme="majorBidi"/>
        </w:rPr>
        <w:t>Ibid. (24 Agustus, 2015. 10:45 WIB).</w:t>
      </w:r>
    </w:p>
  </w:footnote>
  <w:footnote w:id="69">
    <w:p w:rsidR="00545DBD" w:rsidRDefault="00545DBD" w:rsidP="00545DBD">
      <w:pPr>
        <w:pStyle w:val="FootnoteText"/>
        <w:ind w:firstLine="567"/>
        <w:jc w:val="both"/>
      </w:pPr>
      <w:r>
        <w:rPr>
          <w:rStyle w:val="FootnoteReference"/>
        </w:rPr>
        <w:footnoteRef/>
      </w:r>
      <w:r>
        <w:rPr>
          <w:rFonts w:asciiTheme="majorBidi" w:hAnsiTheme="majorBidi" w:cstheme="majorBidi"/>
        </w:rPr>
        <w:t>Wawancara dengan Nedi Yans</w:t>
      </w:r>
      <w:r w:rsidRPr="00DB1F4F">
        <w:rPr>
          <w:rFonts w:asciiTheme="majorBidi" w:hAnsiTheme="majorBidi" w:cstheme="majorBidi"/>
        </w:rPr>
        <w:t>ah</w:t>
      </w:r>
      <w:r>
        <w:rPr>
          <w:rFonts w:asciiTheme="majorBidi" w:hAnsiTheme="majorBidi" w:cstheme="majorBidi"/>
        </w:rPr>
        <w:t xml:space="preserve"> </w:t>
      </w:r>
      <w:r w:rsidRPr="00DB1F4F">
        <w:rPr>
          <w:rFonts w:asciiTheme="majorBidi" w:hAnsiTheme="majorBidi" w:cstheme="majorBidi"/>
        </w:rPr>
        <w:t>Selaku</w:t>
      </w:r>
      <w:r>
        <w:rPr>
          <w:rFonts w:asciiTheme="majorBidi" w:hAnsiTheme="majorBidi" w:cstheme="majorBidi"/>
        </w:rPr>
        <w:t xml:space="preserve"> </w:t>
      </w:r>
      <w:r w:rsidRPr="00DB1F4F">
        <w:rPr>
          <w:rFonts w:asciiTheme="majorBidi" w:hAnsiTheme="majorBidi" w:cstheme="majorBidi"/>
        </w:rPr>
        <w:t xml:space="preserve"> Pengelola </w:t>
      </w:r>
      <w:r>
        <w:rPr>
          <w:rFonts w:asciiTheme="majorBidi" w:hAnsiTheme="majorBidi" w:cstheme="majorBidi"/>
        </w:rPr>
        <w:t>G</w:t>
      </w:r>
      <w:r w:rsidRPr="00DB1F4F">
        <w:rPr>
          <w:rFonts w:asciiTheme="majorBidi" w:hAnsiTheme="majorBidi" w:cstheme="majorBidi"/>
        </w:rPr>
        <w:t xml:space="preserve">aleri 24 pada </w:t>
      </w:r>
      <w:r>
        <w:rPr>
          <w:rFonts w:asciiTheme="majorBidi" w:hAnsiTheme="majorBidi" w:cstheme="majorBidi"/>
        </w:rPr>
        <w:t xml:space="preserve">PT. </w:t>
      </w:r>
      <w:r w:rsidRPr="00DB1F4F">
        <w:rPr>
          <w:rFonts w:asciiTheme="majorBidi" w:hAnsiTheme="majorBidi" w:cstheme="majorBidi"/>
        </w:rPr>
        <w:t>Pegadaian</w:t>
      </w:r>
      <w:r>
        <w:rPr>
          <w:rFonts w:asciiTheme="majorBidi" w:hAnsiTheme="majorBidi" w:cstheme="majorBidi"/>
        </w:rPr>
        <w:t xml:space="preserve"> (Persero) </w:t>
      </w:r>
      <w:r w:rsidRPr="00DB1F4F">
        <w:rPr>
          <w:rFonts w:asciiTheme="majorBidi" w:hAnsiTheme="majorBidi" w:cstheme="majorBidi"/>
        </w:rPr>
        <w:t xml:space="preserve"> </w:t>
      </w:r>
      <w:r>
        <w:rPr>
          <w:rFonts w:asciiTheme="majorBidi" w:hAnsiTheme="majorBidi" w:cstheme="majorBidi"/>
        </w:rPr>
        <w:t>S</w:t>
      </w:r>
      <w:r w:rsidRPr="00DB1F4F">
        <w:rPr>
          <w:rFonts w:asciiTheme="majorBidi" w:hAnsiTheme="majorBidi" w:cstheme="majorBidi"/>
        </w:rPr>
        <w:t xml:space="preserve">impang </w:t>
      </w:r>
      <w:r>
        <w:rPr>
          <w:rFonts w:asciiTheme="majorBidi" w:hAnsiTheme="majorBidi" w:cstheme="majorBidi"/>
        </w:rPr>
        <w:t>P</w:t>
      </w:r>
      <w:r w:rsidRPr="00DB1F4F">
        <w:rPr>
          <w:rFonts w:asciiTheme="majorBidi" w:hAnsiTheme="majorBidi" w:cstheme="majorBidi"/>
        </w:rPr>
        <w:t xml:space="preserve">atal </w:t>
      </w:r>
      <w:r>
        <w:rPr>
          <w:rFonts w:asciiTheme="majorBidi" w:hAnsiTheme="majorBidi" w:cstheme="majorBidi"/>
        </w:rPr>
        <w:t>K</w:t>
      </w:r>
      <w:r w:rsidRPr="00DB1F4F">
        <w:rPr>
          <w:rFonts w:asciiTheme="majorBidi" w:hAnsiTheme="majorBidi" w:cstheme="majorBidi"/>
        </w:rPr>
        <w:t xml:space="preserve">antor </w:t>
      </w:r>
      <w:r>
        <w:rPr>
          <w:rFonts w:asciiTheme="majorBidi" w:hAnsiTheme="majorBidi" w:cstheme="majorBidi"/>
        </w:rPr>
        <w:t>C</w:t>
      </w:r>
      <w:r w:rsidRPr="00DB1F4F">
        <w:rPr>
          <w:rFonts w:asciiTheme="majorBidi" w:hAnsiTheme="majorBidi" w:cstheme="majorBidi"/>
        </w:rPr>
        <w:t>abang Sy</w:t>
      </w:r>
      <w:r>
        <w:rPr>
          <w:rFonts w:asciiTheme="majorBidi" w:hAnsiTheme="majorBidi" w:cstheme="majorBidi"/>
        </w:rPr>
        <w:t>a</w:t>
      </w:r>
      <w:r w:rsidRPr="00DB1F4F">
        <w:rPr>
          <w:rFonts w:asciiTheme="majorBidi" w:hAnsiTheme="majorBidi" w:cstheme="majorBidi"/>
        </w:rPr>
        <w:t>r</w:t>
      </w:r>
      <w:r>
        <w:rPr>
          <w:rFonts w:asciiTheme="majorBidi" w:hAnsiTheme="majorBidi" w:cstheme="majorBidi"/>
        </w:rPr>
        <w:t>i’</w:t>
      </w:r>
      <w:r w:rsidRPr="00DB1F4F">
        <w:rPr>
          <w:rFonts w:asciiTheme="majorBidi" w:hAnsiTheme="majorBidi" w:cstheme="majorBidi"/>
        </w:rPr>
        <w:t>ah Palembang</w:t>
      </w:r>
      <w:r>
        <w:rPr>
          <w:rFonts w:asciiTheme="majorBidi" w:hAnsiTheme="majorBidi" w:cstheme="majorBidi"/>
        </w:rPr>
        <w:t>. (24 Agustus, 2015. 10:45 WIB).</w:t>
      </w:r>
    </w:p>
  </w:footnote>
  <w:footnote w:id="70">
    <w:p w:rsidR="00545DBD" w:rsidRDefault="00545DBD" w:rsidP="00545DBD">
      <w:pPr>
        <w:pStyle w:val="FootnoteText"/>
        <w:ind w:firstLine="567"/>
      </w:pPr>
      <w:r>
        <w:rPr>
          <w:rStyle w:val="FootnoteReference"/>
        </w:rPr>
        <w:footnoteRef/>
      </w:r>
      <w:r>
        <w:rPr>
          <w:rFonts w:asciiTheme="majorBidi" w:hAnsiTheme="majorBidi" w:cstheme="majorBidi"/>
        </w:rPr>
        <w:t>Ibid.</w:t>
      </w:r>
      <w:r w:rsidRPr="00AC5820">
        <w:rPr>
          <w:rFonts w:asciiTheme="majorBidi" w:hAnsiTheme="majorBidi" w:cstheme="majorBidi"/>
        </w:rPr>
        <w:t xml:space="preserve"> </w:t>
      </w:r>
      <w:r>
        <w:rPr>
          <w:rFonts w:asciiTheme="majorBidi" w:hAnsiTheme="majorBidi" w:cstheme="majorBidi"/>
        </w:rPr>
        <w:t>(24 Agustus, 2015. 10:45 WIB).</w:t>
      </w:r>
    </w:p>
  </w:footnote>
  <w:footnote w:id="71">
    <w:p w:rsidR="00545DBD" w:rsidRPr="00BD688F" w:rsidRDefault="00545DBD" w:rsidP="00545DBD">
      <w:pPr>
        <w:pStyle w:val="FootnoteText"/>
        <w:ind w:firstLine="567"/>
        <w:jc w:val="both"/>
        <w:rPr>
          <w:rFonts w:asciiTheme="majorBidi" w:hAnsiTheme="majorBidi" w:cstheme="majorBidi"/>
        </w:rPr>
      </w:pPr>
      <w:r>
        <w:rPr>
          <w:rStyle w:val="FootnoteReference"/>
        </w:rPr>
        <w:footnoteRef/>
      </w:r>
      <w:r w:rsidRPr="00BD688F">
        <w:rPr>
          <w:rFonts w:asciiTheme="majorBidi" w:hAnsiTheme="majorBidi" w:cstheme="majorBidi"/>
        </w:rPr>
        <w:t>Wawancara dengan Nedi Yansah Selaku  Pengelola Galeri 24 pada PT. Pegadaian (Persero)  Simpang Patal Kantor Cabang Syari’ah Palembang. (24 Agustus, 2015. 10:45 WIB).</w:t>
      </w:r>
    </w:p>
  </w:footnote>
  <w:footnote w:id="72">
    <w:p w:rsidR="00545DBD" w:rsidRPr="00BD688F" w:rsidRDefault="00545DBD" w:rsidP="00545DBD">
      <w:pPr>
        <w:pStyle w:val="FootnoteText"/>
        <w:ind w:firstLine="567"/>
        <w:rPr>
          <w:rFonts w:asciiTheme="majorBidi" w:hAnsiTheme="majorBidi" w:cstheme="majorBidi"/>
        </w:rPr>
      </w:pPr>
      <w:r w:rsidRPr="00BD688F">
        <w:rPr>
          <w:rStyle w:val="FootnoteReference"/>
          <w:rFonts w:asciiTheme="majorBidi" w:hAnsiTheme="majorBidi" w:cstheme="majorBidi"/>
        </w:rPr>
        <w:footnoteRef/>
      </w:r>
      <w:r w:rsidRPr="00BD688F">
        <w:rPr>
          <w:rFonts w:asciiTheme="majorBidi" w:hAnsiTheme="majorBidi" w:cstheme="majorBidi"/>
        </w:rPr>
        <w:t>Wawancara Nedi yansyah.Ibid.</w:t>
      </w:r>
    </w:p>
  </w:footnote>
  <w:footnote w:id="73">
    <w:p w:rsidR="00545DBD" w:rsidRDefault="00545DBD" w:rsidP="00545DBD">
      <w:pPr>
        <w:pStyle w:val="FootnoteText"/>
        <w:ind w:firstLine="567"/>
      </w:pPr>
      <w:r>
        <w:rPr>
          <w:rStyle w:val="FootnoteReference"/>
        </w:rPr>
        <w:footnoteRef/>
      </w:r>
      <w:r>
        <w:t xml:space="preserve"> </w:t>
      </w:r>
      <w:r w:rsidRPr="00BD688F">
        <w:rPr>
          <w:rFonts w:asciiTheme="majorBidi" w:hAnsiTheme="majorBidi" w:cstheme="majorBidi"/>
        </w:rPr>
        <w:t>Wawancara Nedi yansyah.Ibid.</w:t>
      </w:r>
    </w:p>
  </w:footnote>
  <w:footnote w:id="74">
    <w:p w:rsidR="00545DBD" w:rsidRPr="00910077" w:rsidRDefault="00545DBD" w:rsidP="003E3E74">
      <w:pPr>
        <w:pStyle w:val="FootnoteText"/>
        <w:ind w:firstLine="567"/>
        <w:rPr>
          <w:rFonts w:asciiTheme="majorBidi" w:hAnsiTheme="majorBidi" w:cstheme="majorBidi"/>
        </w:rPr>
      </w:pPr>
      <w:r w:rsidRPr="00910077">
        <w:rPr>
          <w:rStyle w:val="FootnoteReference"/>
          <w:rFonts w:asciiTheme="majorBidi" w:hAnsiTheme="majorBidi" w:cstheme="majorBidi"/>
        </w:rPr>
        <w:footnoteRef/>
      </w:r>
      <w:r w:rsidRPr="00910077">
        <w:rPr>
          <w:rFonts w:asciiTheme="majorBidi" w:hAnsiTheme="majorBidi" w:cstheme="majorBidi"/>
        </w:rPr>
        <w:t>Sumber:Dokumentasi PT. Pegadaian (Persero)Syariah Kantor Cabang Palembang</w:t>
      </w:r>
    </w:p>
  </w:footnote>
  <w:footnote w:id="75">
    <w:p w:rsidR="00545DBD" w:rsidRPr="00BD688F" w:rsidRDefault="00545DBD" w:rsidP="00545DBD">
      <w:pPr>
        <w:pStyle w:val="FootnoteText"/>
        <w:ind w:firstLine="567"/>
        <w:rPr>
          <w:rFonts w:asciiTheme="majorBidi" w:hAnsiTheme="majorBidi" w:cstheme="majorBidi"/>
        </w:rPr>
      </w:pPr>
      <w:r w:rsidRPr="00BD688F">
        <w:rPr>
          <w:rStyle w:val="FootnoteReference"/>
          <w:rFonts w:asciiTheme="majorBidi" w:hAnsiTheme="majorBidi" w:cstheme="majorBidi"/>
        </w:rPr>
        <w:footnoteRef/>
      </w:r>
      <w:r w:rsidRPr="00BD688F">
        <w:rPr>
          <w:rFonts w:asciiTheme="majorBidi" w:hAnsiTheme="majorBidi" w:cstheme="majorBidi"/>
        </w:rPr>
        <w:t>Wawancara Nedi yansyah.Ibid.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207" w:rsidRDefault="00845207" w:rsidP="00845207">
    <w:pPr>
      <w:pStyle w:val="Header"/>
      <w:jc w:val="right"/>
    </w:pPr>
  </w:p>
  <w:p w:rsidR="00DC54CF" w:rsidRDefault="00DC54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3C8"/>
    <w:multiLevelType w:val="hybridMultilevel"/>
    <w:tmpl w:val="04849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2D57"/>
    <w:multiLevelType w:val="hybridMultilevel"/>
    <w:tmpl w:val="6A0CE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97B0B"/>
    <w:multiLevelType w:val="hybridMultilevel"/>
    <w:tmpl w:val="1A6C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E2BB3"/>
    <w:multiLevelType w:val="hybridMultilevel"/>
    <w:tmpl w:val="82509C98"/>
    <w:lvl w:ilvl="0" w:tplc="73EA7B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9F74D46"/>
    <w:multiLevelType w:val="hybridMultilevel"/>
    <w:tmpl w:val="80EC3E76"/>
    <w:lvl w:ilvl="0" w:tplc="968283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388"/>
    <w:multiLevelType w:val="hybridMultilevel"/>
    <w:tmpl w:val="0AFA5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A0738"/>
    <w:multiLevelType w:val="hybridMultilevel"/>
    <w:tmpl w:val="204A0F6C"/>
    <w:lvl w:ilvl="0" w:tplc="EEEC89BE">
      <w:start w:val="1"/>
      <w:numFmt w:val="decimal"/>
      <w:lvlText w:val="%1."/>
      <w:lvlJc w:val="left"/>
      <w:pPr>
        <w:ind w:left="1778" w:hanging="360"/>
      </w:pPr>
      <w:rPr>
        <w:rFonts w:hint="default"/>
        <w:b/>
        <w:bCs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2E8027FB"/>
    <w:multiLevelType w:val="hybridMultilevel"/>
    <w:tmpl w:val="FA90EB4A"/>
    <w:lvl w:ilvl="0" w:tplc="22E2BF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EC5F2A"/>
    <w:multiLevelType w:val="hybridMultilevel"/>
    <w:tmpl w:val="22C44398"/>
    <w:lvl w:ilvl="0" w:tplc="7FD8E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BE425A"/>
    <w:multiLevelType w:val="hybridMultilevel"/>
    <w:tmpl w:val="924CE0B0"/>
    <w:lvl w:ilvl="0" w:tplc="57BE854E">
      <w:start w:val="1"/>
      <w:numFmt w:val="upperLetter"/>
      <w:lvlText w:val="%1."/>
      <w:lvlJc w:val="left"/>
      <w:pPr>
        <w:ind w:left="720" w:hanging="360"/>
      </w:pPr>
      <w:rPr>
        <w:rFonts w:ascii="Times New Roman" w:eastAsia="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676A7"/>
    <w:multiLevelType w:val="hybridMultilevel"/>
    <w:tmpl w:val="15F6D0F0"/>
    <w:lvl w:ilvl="0" w:tplc="04090015">
      <w:start w:val="1"/>
      <w:numFmt w:val="upperLetter"/>
      <w:lvlText w:val="%1."/>
      <w:lvlJc w:val="left"/>
      <w:pPr>
        <w:ind w:left="1440" w:hanging="360"/>
      </w:pPr>
    </w:lvl>
    <w:lvl w:ilvl="1" w:tplc="04210019">
      <w:start w:val="1"/>
      <w:numFmt w:val="lowerLetter"/>
      <w:lvlText w:val="%2."/>
      <w:lvlJc w:val="left"/>
      <w:pPr>
        <w:ind w:left="2160" w:hanging="360"/>
      </w:pPr>
    </w:lvl>
    <w:lvl w:ilvl="2" w:tplc="EBF83246">
      <w:start w:val="1"/>
      <w:numFmt w:val="decimal"/>
      <w:lvlText w:val="%3."/>
      <w:lvlJc w:val="left"/>
      <w:pPr>
        <w:ind w:left="3060" w:hanging="360"/>
      </w:pPr>
      <w:rPr>
        <w:b/>
        <w:bCs w:val="0"/>
      </w:rPr>
    </w:lvl>
    <w:lvl w:ilvl="3" w:tplc="17B271B6">
      <w:start w:val="1"/>
      <w:numFmt w:val="lowerLetter"/>
      <w:lvlText w:val="%4."/>
      <w:lvlJc w:val="left"/>
      <w:pPr>
        <w:tabs>
          <w:tab w:val="num" w:pos="2880"/>
        </w:tabs>
        <w:ind w:left="2880" w:hanging="360"/>
      </w:pPr>
      <w:rPr>
        <w:rFonts w:asciiTheme="majorBidi" w:eastAsiaTheme="minorHAnsi" w:hAnsiTheme="majorBidi" w:cstheme="majorBidi"/>
      </w:r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2204"/>
        </w:tabs>
        <w:ind w:left="2204"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3E6F5DB6"/>
    <w:multiLevelType w:val="hybridMultilevel"/>
    <w:tmpl w:val="C3B8DE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7D2679"/>
    <w:multiLevelType w:val="hybridMultilevel"/>
    <w:tmpl w:val="699E5D3C"/>
    <w:lvl w:ilvl="0" w:tplc="AE8471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321B8"/>
    <w:multiLevelType w:val="hybridMultilevel"/>
    <w:tmpl w:val="80EC3E76"/>
    <w:lvl w:ilvl="0" w:tplc="968283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F2171"/>
    <w:multiLevelType w:val="hybridMultilevel"/>
    <w:tmpl w:val="50729644"/>
    <w:lvl w:ilvl="0" w:tplc="372CE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B72760"/>
    <w:multiLevelType w:val="hybridMultilevel"/>
    <w:tmpl w:val="E0E8A6DC"/>
    <w:lvl w:ilvl="0" w:tplc="AE8471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B5A60F4"/>
    <w:multiLevelType w:val="hybridMultilevel"/>
    <w:tmpl w:val="9A24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AF1847"/>
    <w:multiLevelType w:val="hybridMultilevel"/>
    <w:tmpl w:val="E970FC20"/>
    <w:lvl w:ilvl="0" w:tplc="14D6B1C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B72D3"/>
    <w:multiLevelType w:val="hybridMultilevel"/>
    <w:tmpl w:val="4DAC2E36"/>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6C266D"/>
    <w:multiLevelType w:val="hybridMultilevel"/>
    <w:tmpl w:val="EBD03DF2"/>
    <w:lvl w:ilvl="0" w:tplc="A6244516">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nsid w:val="741B7929"/>
    <w:multiLevelType w:val="hybridMultilevel"/>
    <w:tmpl w:val="7D28E1CC"/>
    <w:lvl w:ilvl="0" w:tplc="1BE44E3A">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0472EA"/>
    <w:multiLevelType w:val="hybridMultilevel"/>
    <w:tmpl w:val="AE92AA7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15"/>
  </w:num>
  <w:num w:numId="2">
    <w:abstractNumId w:val="14"/>
  </w:num>
  <w:num w:numId="3">
    <w:abstractNumId w:val="16"/>
  </w:num>
  <w:num w:numId="4">
    <w:abstractNumId w:val="10"/>
  </w:num>
  <w:num w:numId="5">
    <w:abstractNumId w:val="12"/>
  </w:num>
  <w:num w:numId="6">
    <w:abstractNumId w:val="13"/>
  </w:num>
  <w:num w:numId="7">
    <w:abstractNumId w:val="7"/>
  </w:num>
  <w:num w:numId="8">
    <w:abstractNumId w:val="11"/>
  </w:num>
  <w:num w:numId="9">
    <w:abstractNumId w:val="0"/>
  </w:num>
  <w:num w:numId="10">
    <w:abstractNumId w:val="17"/>
  </w:num>
  <w:num w:numId="11">
    <w:abstractNumId w:val="2"/>
  </w:num>
  <w:num w:numId="12">
    <w:abstractNumId w:val="3"/>
  </w:num>
  <w:num w:numId="13">
    <w:abstractNumId w:val="21"/>
  </w:num>
  <w:num w:numId="14">
    <w:abstractNumId w:val="9"/>
  </w:num>
  <w:num w:numId="15">
    <w:abstractNumId w:val="20"/>
  </w:num>
  <w:num w:numId="16">
    <w:abstractNumId w:val="8"/>
  </w:num>
  <w:num w:numId="17">
    <w:abstractNumId w:val="6"/>
  </w:num>
  <w:num w:numId="18">
    <w:abstractNumId w:val="4"/>
  </w:num>
  <w:num w:numId="19">
    <w:abstractNumId w:val="1"/>
  </w:num>
  <w:num w:numId="20">
    <w:abstractNumId w:val="18"/>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F28F7"/>
    <w:rsid w:val="000029C9"/>
    <w:rsid w:val="000042EC"/>
    <w:rsid w:val="0000743E"/>
    <w:rsid w:val="00011585"/>
    <w:rsid w:val="000120C2"/>
    <w:rsid w:val="00013D1F"/>
    <w:rsid w:val="0001406C"/>
    <w:rsid w:val="00015E2B"/>
    <w:rsid w:val="00031161"/>
    <w:rsid w:val="0003317A"/>
    <w:rsid w:val="00041658"/>
    <w:rsid w:val="00045A66"/>
    <w:rsid w:val="00054F68"/>
    <w:rsid w:val="00055C54"/>
    <w:rsid w:val="0005765A"/>
    <w:rsid w:val="000630A9"/>
    <w:rsid w:val="00063B28"/>
    <w:rsid w:val="00070740"/>
    <w:rsid w:val="00073FDA"/>
    <w:rsid w:val="00074D80"/>
    <w:rsid w:val="0008203B"/>
    <w:rsid w:val="00082650"/>
    <w:rsid w:val="0009078B"/>
    <w:rsid w:val="000908FB"/>
    <w:rsid w:val="00094B4A"/>
    <w:rsid w:val="00095211"/>
    <w:rsid w:val="00095218"/>
    <w:rsid w:val="00097FB6"/>
    <w:rsid w:val="000A6DA1"/>
    <w:rsid w:val="000B44F9"/>
    <w:rsid w:val="000B51FB"/>
    <w:rsid w:val="000C0202"/>
    <w:rsid w:val="000D4A1E"/>
    <w:rsid w:val="000D52EB"/>
    <w:rsid w:val="000E2C50"/>
    <w:rsid w:val="000E5478"/>
    <w:rsid w:val="0011215F"/>
    <w:rsid w:val="00114549"/>
    <w:rsid w:val="00116D51"/>
    <w:rsid w:val="00122AC9"/>
    <w:rsid w:val="00127FD3"/>
    <w:rsid w:val="00132FFE"/>
    <w:rsid w:val="001405AB"/>
    <w:rsid w:val="00142032"/>
    <w:rsid w:val="00145CD8"/>
    <w:rsid w:val="00170C79"/>
    <w:rsid w:val="0017582D"/>
    <w:rsid w:val="0018226F"/>
    <w:rsid w:val="001827B8"/>
    <w:rsid w:val="00182C2F"/>
    <w:rsid w:val="00192F42"/>
    <w:rsid w:val="00195B05"/>
    <w:rsid w:val="001A1B8F"/>
    <w:rsid w:val="001A4C8A"/>
    <w:rsid w:val="001B2EA2"/>
    <w:rsid w:val="001B3FBC"/>
    <w:rsid w:val="001C430A"/>
    <w:rsid w:val="001C441F"/>
    <w:rsid w:val="001C4E15"/>
    <w:rsid w:val="001D18BC"/>
    <w:rsid w:val="001D1C8F"/>
    <w:rsid w:val="001D1F5B"/>
    <w:rsid w:val="001D2AC6"/>
    <w:rsid w:val="001D5A8E"/>
    <w:rsid w:val="001E289F"/>
    <w:rsid w:val="001E2F99"/>
    <w:rsid w:val="001E4087"/>
    <w:rsid w:val="001F4964"/>
    <w:rsid w:val="001F64B3"/>
    <w:rsid w:val="001F69CC"/>
    <w:rsid w:val="001F7877"/>
    <w:rsid w:val="002015A0"/>
    <w:rsid w:val="00210EB4"/>
    <w:rsid w:val="00220C17"/>
    <w:rsid w:val="00223F27"/>
    <w:rsid w:val="00225547"/>
    <w:rsid w:val="002275EF"/>
    <w:rsid w:val="00233525"/>
    <w:rsid w:val="00236EF2"/>
    <w:rsid w:val="00240BEE"/>
    <w:rsid w:val="00246326"/>
    <w:rsid w:val="00247124"/>
    <w:rsid w:val="00247719"/>
    <w:rsid w:val="0025483E"/>
    <w:rsid w:val="00255DC2"/>
    <w:rsid w:val="00260B2A"/>
    <w:rsid w:val="00264278"/>
    <w:rsid w:val="002643B5"/>
    <w:rsid w:val="0026525B"/>
    <w:rsid w:val="00267E9B"/>
    <w:rsid w:val="00270539"/>
    <w:rsid w:val="0027386C"/>
    <w:rsid w:val="00275B9D"/>
    <w:rsid w:val="0027761D"/>
    <w:rsid w:val="00280505"/>
    <w:rsid w:val="00291C47"/>
    <w:rsid w:val="00296ED0"/>
    <w:rsid w:val="002A5570"/>
    <w:rsid w:val="002A5AD9"/>
    <w:rsid w:val="002A6142"/>
    <w:rsid w:val="002B3C27"/>
    <w:rsid w:val="002B3DCB"/>
    <w:rsid w:val="002C1863"/>
    <w:rsid w:val="002C40C1"/>
    <w:rsid w:val="002D505A"/>
    <w:rsid w:val="002D6C7E"/>
    <w:rsid w:val="002E28DB"/>
    <w:rsid w:val="002E2DBF"/>
    <w:rsid w:val="002F0C7F"/>
    <w:rsid w:val="00301933"/>
    <w:rsid w:val="00304573"/>
    <w:rsid w:val="003075D4"/>
    <w:rsid w:val="0030764A"/>
    <w:rsid w:val="00314C5F"/>
    <w:rsid w:val="0031704D"/>
    <w:rsid w:val="0031715F"/>
    <w:rsid w:val="0032266D"/>
    <w:rsid w:val="00323359"/>
    <w:rsid w:val="003235D0"/>
    <w:rsid w:val="00325687"/>
    <w:rsid w:val="0033608D"/>
    <w:rsid w:val="003416BB"/>
    <w:rsid w:val="00352E27"/>
    <w:rsid w:val="003538E8"/>
    <w:rsid w:val="00361F4F"/>
    <w:rsid w:val="00364CD9"/>
    <w:rsid w:val="003722FE"/>
    <w:rsid w:val="00372746"/>
    <w:rsid w:val="00372CB0"/>
    <w:rsid w:val="0037329B"/>
    <w:rsid w:val="0037516B"/>
    <w:rsid w:val="003B361C"/>
    <w:rsid w:val="003B5442"/>
    <w:rsid w:val="003B74AF"/>
    <w:rsid w:val="003E3772"/>
    <w:rsid w:val="003E3E74"/>
    <w:rsid w:val="003E5891"/>
    <w:rsid w:val="003F0913"/>
    <w:rsid w:val="003F1D7C"/>
    <w:rsid w:val="00404E5A"/>
    <w:rsid w:val="00410597"/>
    <w:rsid w:val="004173AA"/>
    <w:rsid w:val="0041786A"/>
    <w:rsid w:val="00417BC0"/>
    <w:rsid w:val="00421A4A"/>
    <w:rsid w:val="00430607"/>
    <w:rsid w:val="00433E7F"/>
    <w:rsid w:val="0043695E"/>
    <w:rsid w:val="00440F65"/>
    <w:rsid w:val="0044241D"/>
    <w:rsid w:val="004434E0"/>
    <w:rsid w:val="00463077"/>
    <w:rsid w:val="004639CF"/>
    <w:rsid w:val="00466407"/>
    <w:rsid w:val="004713FD"/>
    <w:rsid w:val="004737E7"/>
    <w:rsid w:val="0047438F"/>
    <w:rsid w:val="00475C17"/>
    <w:rsid w:val="00477D71"/>
    <w:rsid w:val="0048251C"/>
    <w:rsid w:val="00483B66"/>
    <w:rsid w:val="00487B5B"/>
    <w:rsid w:val="00495AE7"/>
    <w:rsid w:val="00497B9F"/>
    <w:rsid w:val="004A5D87"/>
    <w:rsid w:val="004A70E5"/>
    <w:rsid w:val="004A7DC8"/>
    <w:rsid w:val="004B46F9"/>
    <w:rsid w:val="004B70F2"/>
    <w:rsid w:val="004B7FCE"/>
    <w:rsid w:val="004C2745"/>
    <w:rsid w:val="004C3875"/>
    <w:rsid w:val="004D43C8"/>
    <w:rsid w:val="004E3DA5"/>
    <w:rsid w:val="004F69CC"/>
    <w:rsid w:val="004F7151"/>
    <w:rsid w:val="00502E34"/>
    <w:rsid w:val="00507ECB"/>
    <w:rsid w:val="005177DE"/>
    <w:rsid w:val="0052267A"/>
    <w:rsid w:val="0053004F"/>
    <w:rsid w:val="00533C9E"/>
    <w:rsid w:val="005452EA"/>
    <w:rsid w:val="00545DBD"/>
    <w:rsid w:val="00547EFF"/>
    <w:rsid w:val="0055279E"/>
    <w:rsid w:val="0055601C"/>
    <w:rsid w:val="005617DC"/>
    <w:rsid w:val="00565A4E"/>
    <w:rsid w:val="005708BE"/>
    <w:rsid w:val="0057265D"/>
    <w:rsid w:val="00580888"/>
    <w:rsid w:val="00583EEF"/>
    <w:rsid w:val="00590BD6"/>
    <w:rsid w:val="005A3D9D"/>
    <w:rsid w:val="005B02D4"/>
    <w:rsid w:val="005B3722"/>
    <w:rsid w:val="005B52BA"/>
    <w:rsid w:val="005D030D"/>
    <w:rsid w:val="005D1530"/>
    <w:rsid w:val="005D319E"/>
    <w:rsid w:val="005D5F09"/>
    <w:rsid w:val="005F294B"/>
    <w:rsid w:val="005F4913"/>
    <w:rsid w:val="005F586C"/>
    <w:rsid w:val="005F7E1F"/>
    <w:rsid w:val="006028EA"/>
    <w:rsid w:val="006049BB"/>
    <w:rsid w:val="00606915"/>
    <w:rsid w:val="0061646C"/>
    <w:rsid w:val="006235F0"/>
    <w:rsid w:val="0062483E"/>
    <w:rsid w:val="0064021F"/>
    <w:rsid w:val="00646F6F"/>
    <w:rsid w:val="00650237"/>
    <w:rsid w:val="006506CE"/>
    <w:rsid w:val="006532F7"/>
    <w:rsid w:val="006634BB"/>
    <w:rsid w:val="00663C85"/>
    <w:rsid w:val="00664C85"/>
    <w:rsid w:val="00666F0D"/>
    <w:rsid w:val="0066782F"/>
    <w:rsid w:val="0067697B"/>
    <w:rsid w:val="006822DA"/>
    <w:rsid w:val="006862B5"/>
    <w:rsid w:val="00687BB2"/>
    <w:rsid w:val="006911CF"/>
    <w:rsid w:val="0069453A"/>
    <w:rsid w:val="006959BB"/>
    <w:rsid w:val="006A1167"/>
    <w:rsid w:val="006C4A59"/>
    <w:rsid w:val="006D5687"/>
    <w:rsid w:val="006D7001"/>
    <w:rsid w:val="006D72F5"/>
    <w:rsid w:val="006E2A54"/>
    <w:rsid w:val="006E389E"/>
    <w:rsid w:val="006E42DB"/>
    <w:rsid w:val="006F2699"/>
    <w:rsid w:val="006F614D"/>
    <w:rsid w:val="006F67BA"/>
    <w:rsid w:val="0070674B"/>
    <w:rsid w:val="00721E5E"/>
    <w:rsid w:val="0072315B"/>
    <w:rsid w:val="0072400A"/>
    <w:rsid w:val="00725999"/>
    <w:rsid w:val="0073220C"/>
    <w:rsid w:val="00732B42"/>
    <w:rsid w:val="00746F82"/>
    <w:rsid w:val="00756BEA"/>
    <w:rsid w:val="007702EA"/>
    <w:rsid w:val="00771263"/>
    <w:rsid w:val="007750BD"/>
    <w:rsid w:val="007753A9"/>
    <w:rsid w:val="007768F6"/>
    <w:rsid w:val="00776E0F"/>
    <w:rsid w:val="007817E7"/>
    <w:rsid w:val="00784247"/>
    <w:rsid w:val="0078481B"/>
    <w:rsid w:val="00785497"/>
    <w:rsid w:val="007868F4"/>
    <w:rsid w:val="00790E17"/>
    <w:rsid w:val="00795628"/>
    <w:rsid w:val="007965B4"/>
    <w:rsid w:val="007A01A7"/>
    <w:rsid w:val="007B0AEE"/>
    <w:rsid w:val="007B48A8"/>
    <w:rsid w:val="007C4321"/>
    <w:rsid w:val="007C5743"/>
    <w:rsid w:val="007D1884"/>
    <w:rsid w:val="007D278B"/>
    <w:rsid w:val="007D390C"/>
    <w:rsid w:val="007D5013"/>
    <w:rsid w:val="007D535E"/>
    <w:rsid w:val="007E08BD"/>
    <w:rsid w:val="007E3E40"/>
    <w:rsid w:val="007F0021"/>
    <w:rsid w:val="007F2282"/>
    <w:rsid w:val="007F47C3"/>
    <w:rsid w:val="007F4E0E"/>
    <w:rsid w:val="00801692"/>
    <w:rsid w:val="008035FF"/>
    <w:rsid w:val="00805296"/>
    <w:rsid w:val="008111FB"/>
    <w:rsid w:val="00811FC4"/>
    <w:rsid w:val="008130BA"/>
    <w:rsid w:val="00813321"/>
    <w:rsid w:val="008139CB"/>
    <w:rsid w:val="0081577D"/>
    <w:rsid w:val="008217E2"/>
    <w:rsid w:val="00826331"/>
    <w:rsid w:val="00831823"/>
    <w:rsid w:val="00837606"/>
    <w:rsid w:val="00840E88"/>
    <w:rsid w:val="00841176"/>
    <w:rsid w:val="00841DB4"/>
    <w:rsid w:val="00841E21"/>
    <w:rsid w:val="00843916"/>
    <w:rsid w:val="00845207"/>
    <w:rsid w:val="00845F34"/>
    <w:rsid w:val="00852C44"/>
    <w:rsid w:val="00855FF2"/>
    <w:rsid w:val="00857F64"/>
    <w:rsid w:val="00865765"/>
    <w:rsid w:val="00865DA0"/>
    <w:rsid w:val="00867206"/>
    <w:rsid w:val="008701AF"/>
    <w:rsid w:val="0087075D"/>
    <w:rsid w:val="00872880"/>
    <w:rsid w:val="008A0A5D"/>
    <w:rsid w:val="008A2548"/>
    <w:rsid w:val="008B2BA7"/>
    <w:rsid w:val="008B6957"/>
    <w:rsid w:val="008B6F9F"/>
    <w:rsid w:val="008C408E"/>
    <w:rsid w:val="008E6B01"/>
    <w:rsid w:val="008F4B3F"/>
    <w:rsid w:val="00900604"/>
    <w:rsid w:val="009066F4"/>
    <w:rsid w:val="00915DB4"/>
    <w:rsid w:val="00920929"/>
    <w:rsid w:val="0093193E"/>
    <w:rsid w:val="0093518D"/>
    <w:rsid w:val="0094383F"/>
    <w:rsid w:val="00946272"/>
    <w:rsid w:val="00951495"/>
    <w:rsid w:val="009554A0"/>
    <w:rsid w:val="00961566"/>
    <w:rsid w:val="00990295"/>
    <w:rsid w:val="00991D2B"/>
    <w:rsid w:val="009A1B46"/>
    <w:rsid w:val="009A4A46"/>
    <w:rsid w:val="009B03DD"/>
    <w:rsid w:val="009B50F7"/>
    <w:rsid w:val="009B6453"/>
    <w:rsid w:val="009C301D"/>
    <w:rsid w:val="009C5DAD"/>
    <w:rsid w:val="009D411D"/>
    <w:rsid w:val="009E21A1"/>
    <w:rsid w:val="009E238B"/>
    <w:rsid w:val="009E3228"/>
    <w:rsid w:val="009E3FE4"/>
    <w:rsid w:val="009E4972"/>
    <w:rsid w:val="009E51E2"/>
    <w:rsid w:val="009E7253"/>
    <w:rsid w:val="009F0587"/>
    <w:rsid w:val="009F1CB4"/>
    <w:rsid w:val="009F7FC6"/>
    <w:rsid w:val="00A0009A"/>
    <w:rsid w:val="00A007DD"/>
    <w:rsid w:val="00A00DE7"/>
    <w:rsid w:val="00A03767"/>
    <w:rsid w:val="00A04F0F"/>
    <w:rsid w:val="00A06B78"/>
    <w:rsid w:val="00A13184"/>
    <w:rsid w:val="00A151CB"/>
    <w:rsid w:val="00A17A83"/>
    <w:rsid w:val="00A224D0"/>
    <w:rsid w:val="00A25990"/>
    <w:rsid w:val="00A31A2B"/>
    <w:rsid w:val="00A448AA"/>
    <w:rsid w:val="00A44C9A"/>
    <w:rsid w:val="00A44FEE"/>
    <w:rsid w:val="00A55B30"/>
    <w:rsid w:val="00A5780F"/>
    <w:rsid w:val="00A64BB4"/>
    <w:rsid w:val="00A71517"/>
    <w:rsid w:val="00A73219"/>
    <w:rsid w:val="00A75DFF"/>
    <w:rsid w:val="00A82EDB"/>
    <w:rsid w:val="00A84D61"/>
    <w:rsid w:val="00A91AD8"/>
    <w:rsid w:val="00A92CA8"/>
    <w:rsid w:val="00AA269E"/>
    <w:rsid w:val="00AA6974"/>
    <w:rsid w:val="00AB0F7C"/>
    <w:rsid w:val="00AB4867"/>
    <w:rsid w:val="00AB76A1"/>
    <w:rsid w:val="00AC4AD6"/>
    <w:rsid w:val="00AC4EAB"/>
    <w:rsid w:val="00AD0EE7"/>
    <w:rsid w:val="00AD3610"/>
    <w:rsid w:val="00AD513D"/>
    <w:rsid w:val="00AE01CE"/>
    <w:rsid w:val="00AE35DB"/>
    <w:rsid w:val="00AF5980"/>
    <w:rsid w:val="00B00938"/>
    <w:rsid w:val="00B02054"/>
    <w:rsid w:val="00B10EF2"/>
    <w:rsid w:val="00B15174"/>
    <w:rsid w:val="00B2245B"/>
    <w:rsid w:val="00B34F9E"/>
    <w:rsid w:val="00B42097"/>
    <w:rsid w:val="00B563BD"/>
    <w:rsid w:val="00B573CC"/>
    <w:rsid w:val="00B6758C"/>
    <w:rsid w:val="00B7372E"/>
    <w:rsid w:val="00B76C56"/>
    <w:rsid w:val="00B77D93"/>
    <w:rsid w:val="00B825CF"/>
    <w:rsid w:val="00B82F8E"/>
    <w:rsid w:val="00B83E9F"/>
    <w:rsid w:val="00B86C06"/>
    <w:rsid w:val="00B90D8E"/>
    <w:rsid w:val="00B934EA"/>
    <w:rsid w:val="00B9770F"/>
    <w:rsid w:val="00BA0E7F"/>
    <w:rsid w:val="00BA201A"/>
    <w:rsid w:val="00BA5493"/>
    <w:rsid w:val="00BB07ED"/>
    <w:rsid w:val="00BB4F9F"/>
    <w:rsid w:val="00BC2A89"/>
    <w:rsid w:val="00BC3D13"/>
    <w:rsid w:val="00BD57C4"/>
    <w:rsid w:val="00BE73EF"/>
    <w:rsid w:val="00BF3BA0"/>
    <w:rsid w:val="00BF68C7"/>
    <w:rsid w:val="00C01470"/>
    <w:rsid w:val="00C033C4"/>
    <w:rsid w:val="00C05BF3"/>
    <w:rsid w:val="00C07737"/>
    <w:rsid w:val="00C27594"/>
    <w:rsid w:val="00C35A11"/>
    <w:rsid w:val="00C43A1B"/>
    <w:rsid w:val="00C43B7E"/>
    <w:rsid w:val="00C43FEE"/>
    <w:rsid w:val="00C46D5D"/>
    <w:rsid w:val="00C57C95"/>
    <w:rsid w:val="00C57DED"/>
    <w:rsid w:val="00C64990"/>
    <w:rsid w:val="00C80D98"/>
    <w:rsid w:val="00C87944"/>
    <w:rsid w:val="00CA0DC9"/>
    <w:rsid w:val="00CB4F26"/>
    <w:rsid w:val="00CC2330"/>
    <w:rsid w:val="00CD05EF"/>
    <w:rsid w:val="00CD4DE3"/>
    <w:rsid w:val="00CE01B0"/>
    <w:rsid w:val="00CF1066"/>
    <w:rsid w:val="00CF1328"/>
    <w:rsid w:val="00CF19C3"/>
    <w:rsid w:val="00CF28F7"/>
    <w:rsid w:val="00D020AF"/>
    <w:rsid w:val="00D05ABB"/>
    <w:rsid w:val="00D07AEC"/>
    <w:rsid w:val="00D136F8"/>
    <w:rsid w:val="00D211BA"/>
    <w:rsid w:val="00D21DC9"/>
    <w:rsid w:val="00D221DD"/>
    <w:rsid w:val="00D23E4E"/>
    <w:rsid w:val="00D2576F"/>
    <w:rsid w:val="00D268BD"/>
    <w:rsid w:val="00D316F5"/>
    <w:rsid w:val="00D40D46"/>
    <w:rsid w:val="00D42F1F"/>
    <w:rsid w:val="00D436C8"/>
    <w:rsid w:val="00D44224"/>
    <w:rsid w:val="00D45981"/>
    <w:rsid w:val="00D45F75"/>
    <w:rsid w:val="00D51047"/>
    <w:rsid w:val="00D557E2"/>
    <w:rsid w:val="00D57074"/>
    <w:rsid w:val="00D627CC"/>
    <w:rsid w:val="00D63286"/>
    <w:rsid w:val="00D70A76"/>
    <w:rsid w:val="00D71E1B"/>
    <w:rsid w:val="00D77B9A"/>
    <w:rsid w:val="00D86B01"/>
    <w:rsid w:val="00D87ABB"/>
    <w:rsid w:val="00DA2DC9"/>
    <w:rsid w:val="00DB4045"/>
    <w:rsid w:val="00DB5A88"/>
    <w:rsid w:val="00DB6B74"/>
    <w:rsid w:val="00DB7CB7"/>
    <w:rsid w:val="00DC2BB9"/>
    <w:rsid w:val="00DC358D"/>
    <w:rsid w:val="00DC531E"/>
    <w:rsid w:val="00DC54CF"/>
    <w:rsid w:val="00DC687D"/>
    <w:rsid w:val="00DE0353"/>
    <w:rsid w:val="00DE25B1"/>
    <w:rsid w:val="00DE4A2D"/>
    <w:rsid w:val="00DF01AC"/>
    <w:rsid w:val="00DF2704"/>
    <w:rsid w:val="00DF2B9B"/>
    <w:rsid w:val="00DF5391"/>
    <w:rsid w:val="00DF650A"/>
    <w:rsid w:val="00DF7BA0"/>
    <w:rsid w:val="00E02EB3"/>
    <w:rsid w:val="00E175F6"/>
    <w:rsid w:val="00E2119D"/>
    <w:rsid w:val="00E229B5"/>
    <w:rsid w:val="00E27060"/>
    <w:rsid w:val="00E27911"/>
    <w:rsid w:val="00E31FB3"/>
    <w:rsid w:val="00E34B0B"/>
    <w:rsid w:val="00E461C2"/>
    <w:rsid w:val="00E471C9"/>
    <w:rsid w:val="00E54D0B"/>
    <w:rsid w:val="00E716AC"/>
    <w:rsid w:val="00E718D3"/>
    <w:rsid w:val="00E72BFC"/>
    <w:rsid w:val="00E757AD"/>
    <w:rsid w:val="00E80FAE"/>
    <w:rsid w:val="00E831FA"/>
    <w:rsid w:val="00E965A1"/>
    <w:rsid w:val="00EA393F"/>
    <w:rsid w:val="00EB25A5"/>
    <w:rsid w:val="00EC792D"/>
    <w:rsid w:val="00ED34B3"/>
    <w:rsid w:val="00ED4DE1"/>
    <w:rsid w:val="00EE28A0"/>
    <w:rsid w:val="00EF1517"/>
    <w:rsid w:val="00F00C51"/>
    <w:rsid w:val="00F02C2B"/>
    <w:rsid w:val="00F03795"/>
    <w:rsid w:val="00F04A5E"/>
    <w:rsid w:val="00F23E23"/>
    <w:rsid w:val="00F26C78"/>
    <w:rsid w:val="00F31D55"/>
    <w:rsid w:val="00F32BA2"/>
    <w:rsid w:val="00F36751"/>
    <w:rsid w:val="00F4011C"/>
    <w:rsid w:val="00F53E78"/>
    <w:rsid w:val="00F54319"/>
    <w:rsid w:val="00F61D4C"/>
    <w:rsid w:val="00F92AED"/>
    <w:rsid w:val="00F95E8B"/>
    <w:rsid w:val="00F967C0"/>
    <w:rsid w:val="00FA3DDE"/>
    <w:rsid w:val="00FA70BC"/>
    <w:rsid w:val="00FB1C38"/>
    <w:rsid w:val="00FB305D"/>
    <w:rsid w:val="00FC2D67"/>
    <w:rsid w:val="00FD1557"/>
    <w:rsid w:val="00FD3CD2"/>
    <w:rsid w:val="00FE7FFE"/>
    <w:rsid w:val="00FF181D"/>
    <w:rsid w:val="00FF2570"/>
    <w:rsid w:val="00FF73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2" type="connector" idref="#_x0000_s1041"/>
        <o:r id="V:Rule33" type="connector" idref="#_x0000_s1047"/>
        <o:r id="V:Rule34" type="connector" idref="#_x0000_s1085"/>
        <o:r id="V:Rule35" type="connector" idref="#_x0000_s1065"/>
        <o:r id="V:Rule36" type="connector" idref="#_x0000_s1056"/>
        <o:r id="V:Rule37" type="connector" idref="#Straight Arrow Connector 8"/>
        <o:r id="V:Rule38" type="connector" idref="#_x0000_s1072"/>
        <o:r id="V:Rule39" type="connector" idref="#_x0000_s1084"/>
        <o:r id="V:Rule40" type="connector" idref="#_x0000_s1061"/>
        <o:r id="V:Rule41" type="connector" idref="#_x0000_s1062"/>
        <o:r id="V:Rule42" type="connector" idref="#_x0000_s1031"/>
        <o:r id="V:Rule43" type="connector" idref="#_x0000_s1048"/>
        <o:r id="V:Rule44" type="connector" idref="#_x0000_s1064"/>
        <o:r id="V:Rule45" type="connector" idref="#_x0000_s1035"/>
        <o:r id="V:Rule46" type="connector" idref="#_x0000_s1029"/>
        <o:r id="V:Rule47" type="connector" idref="#_x0000_s1049"/>
        <o:r id="V:Rule48" type="connector" idref="#Straight Arrow Connector 10"/>
        <o:r id="V:Rule49" type="connector" idref="#_x0000_s1063"/>
        <o:r id="V:Rule50" type="connector" idref="#Straight Arrow Connector 9"/>
        <o:r id="V:Rule51" type="connector" idref="#_x0000_s1040"/>
        <o:r id="V:Rule52" type="connector" idref="#_x0000_s1030"/>
        <o:r id="V:Rule53" type="connector" idref="#_x0000_s1057"/>
        <o:r id="V:Rule54" type="connector" idref="#_x0000_s1033"/>
        <o:r id="V:Rule55" type="connector" idref="#_x0000_s1028"/>
        <o:r id="V:Rule56" type="connector" idref="#_x0000_s1055"/>
        <o:r id="V:Rule57" type="connector" idref="#_x0000_s1027"/>
        <o:r id="V:Rule58" type="connector" idref="#Straight Arrow Connector 7"/>
        <o:r id="V:Rule59" type="connector" idref="#_x0000_s1046"/>
        <o:r id="V:Rule60" type="connector" idref="#_x0000_s1039"/>
        <o:r id="V:Rule61" type="connector" idref="#_x0000_s1032"/>
        <o:r id="V:Rule6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8F7"/>
    <w:pPr>
      <w:ind w:left="720"/>
      <w:contextualSpacing/>
    </w:pPr>
  </w:style>
  <w:style w:type="paragraph" w:styleId="FootnoteText">
    <w:name w:val="footnote text"/>
    <w:basedOn w:val="Normal"/>
    <w:link w:val="FootnoteTextChar"/>
    <w:uiPriority w:val="99"/>
    <w:unhideWhenUsed/>
    <w:rsid w:val="00CF28F7"/>
    <w:pPr>
      <w:spacing w:after="0" w:line="240" w:lineRule="auto"/>
    </w:pPr>
    <w:rPr>
      <w:sz w:val="20"/>
      <w:szCs w:val="20"/>
    </w:rPr>
  </w:style>
  <w:style w:type="character" w:customStyle="1" w:styleId="FootnoteTextChar">
    <w:name w:val="Footnote Text Char"/>
    <w:basedOn w:val="DefaultParagraphFont"/>
    <w:link w:val="FootnoteText"/>
    <w:uiPriority w:val="99"/>
    <w:rsid w:val="00CF28F7"/>
    <w:rPr>
      <w:sz w:val="20"/>
      <w:szCs w:val="20"/>
    </w:rPr>
  </w:style>
  <w:style w:type="character" w:styleId="FootnoteReference">
    <w:name w:val="footnote reference"/>
    <w:basedOn w:val="DefaultParagraphFont"/>
    <w:uiPriority w:val="99"/>
    <w:semiHidden/>
    <w:unhideWhenUsed/>
    <w:rsid w:val="00CF28F7"/>
    <w:rPr>
      <w:vertAlign w:val="superscript"/>
    </w:rPr>
  </w:style>
  <w:style w:type="character" w:customStyle="1" w:styleId="a">
    <w:name w:val="a"/>
    <w:basedOn w:val="DefaultParagraphFont"/>
    <w:rsid w:val="00CF28F7"/>
  </w:style>
  <w:style w:type="character" w:styleId="Hyperlink">
    <w:name w:val="Hyperlink"/>
    <w:basedOn w:val="DefaultParagraphFont"/>
    <w:uiPriority w:val="99"/>
    <w:unhideWhenUsed/>
    <w:rsid w:val="00CF28F7"/>
    <w:rPr>
      <w:color w:val="0000FF" w:themeColor="hyperlink"/>
      <w:u w:val="single"/>
    </w:rPr>
  </w:style>
  <w:style w:type="character" w:customStyle="1" w:styleId="l6">
    <w:name w:val="l6"/>
    <w:basedOn w:val="DefaultParagraphFont"/>
    <w:rsid w:val="00CF28F7"/>
  </w:style>
  <w:style w:type="character" w:customStyle="1" w:styleId="street-address">
    <w:name w:val="street-address"/>
    <w:basedOn w:val="DefaultParagraphFont"/>
    <w:rsid w:val="00CF28F7"/>
  </w:style>
  <w:style w:type="paragraph" w:styleId="Header">
    <w:name w:val="header"/>
    <w:basedOn w:val="Normal"/>
    <w:link w:val="HeaderChar"/>
    <w:uiPriority w:val="99"/>
    <w:unhideWhenUsed/>
    <w:rsid w:val="00DC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4CF"/>
  </w:style>
  <w:style w:type="paragraph" w:styleId="Footer">
    <w:name w:val="footer"/>
    <w:basedOn w:val="Normal"/>
    <w:link w:val="FooterChar"/>
    <w:uiPriority w:val="99"/>
    <w:unhideWhenUsed/>
    <w:rsid w:val="00DC5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CF"/>
  </w:style>
  <w:style w:type="paragraph" w:styleId="BalloonText">
    <w:name w:val="Balloon Text"/>
    <w:basedOn w:val="Normal"/>
    <w:link w:val="BalloonTextChar"/>
    <w:uiPriority w:val="99"/>
    <w:semiHidden/>
    <w:unhideWhenUsed/>
    <w:rsid w:val="0054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egadaian.co.id" TargetMode="External"/><Relationship Id="rId2" Type="http://schemas.openxmlformats.org/officeDocument/2006/relationships/hyperlink" Target="http://www.artikata.com/arti-335582-kognisi.html" TargetMode="External"/><Relationship Id="rId1" Type="http://schemas.openxmlformats.org/officeDocument/2006/relationships/hyperlink" Target="http://www.pengertianpakar.com/2015/05/pengertian-data-kualitatif.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latin typeface="Times New Roman" pitchFamily="18" charset="0"/>
                <a:cs typeface="Times New Roman" pitchFamily="18" charset="0"/>
              </a:rPr>
              <a:t>JUMLAH NASABAH </a:t>
            </a:r>
            <a:br>
              <a:rPr lang="en-US" sz="1200">
                <a:latin typeface="Times New Roman" pitchFamily="18" charset="0"/>
                <a:cs typeface="Times New Roman" pitchFamily="18" charset="0"/>
              </a:rPr>
            </a:br>
            <a:r>
              <a:rPr lang="en-US" sz="1200">
                <a:latin typeface="Times New Roman" pitchFamily="18" charset="0"/>
                <a:cs typeface="Times New Roman" pitchFamily="18" charset="0"/>
              </a:rPr>
              <a:t>BULAN JULI 2015</a:t>
            </a:r>
          </a:p>
        </c:rich>
      </c:tx>
    </c:title>
    <c:plotArea>
      <c:layout/>
      <c:barChart>
        <c:barDir val="col"/>
        <c:grouping val="clustered"/>
        <c:ser>
          <c:idx val="0"/>
          <c:order val="0"/>
          <c:tx>
            <c:strRef>
              <c:f>Sheet1!$B$1</c:f>
              <c:strCache>
                <c:ptCount val="1"/>
                <c:pt idx="0">
                  <c:v>Jumlah Nasabah</c:v>
                </c:pt>
              </c:strCache>
            </c:strRef>
          </c:tx>
          <c:cat>
            <c:strRef>
              <c:f>Sheet1!$A$2:$A$5</c:f>
              <c:strCache>
                <c:ptCount val="4"/>
                <c:pt idx="0">
                  <c:v>Minggu 1</c:v>
                </c:pt>
                <c:pt idx="1">
                  <c:v>Minggu 2</c:v>
                </c:pt>
                <c:pt idx="2">
                  <c:v>Minggu 3</c:v>
                </c:pt>
                <c:pt idx="3">
                  <c:v>Minggu 4</c:v>
                </c:pt>
              </c:strCache>
            </c:strRef>
          </c:cat>
          <c:val>
            <c:numRef>
              <c:f>Sheet1!$B$2:$B$5</c:f>
              <c:numCache>
                <c:formatCode>General</c:formatCode>
                <c:ptCount val="4"/>
                <c:pt idx="0">
                  <c:v>17</c:v>
                </c:pt>
                <c:pt idx="1">
                  <c:v>22</c:v>
                </c:pt>
                <c:pt idx="2">
                  <c:v>38</c:v>
                </c:pt>
                <c:pt idx="3">
                  <c:v>17</c:v>
                </c:pt>
              </c:numCache>
            </c:numRef>
          </c:val>
        </c:ser>
        <c:axId val="92847488"/>
        <c:axId val="93516928"/>
      </c:barChart>
      <c:catAx>
        <c:axId val="92847488"/>
        <c:scaling>
          <c:orientation val="minMax"/>
        </c:scaling>
        <c:axPos val="b"/>
        <c:numFmt formatCode="General" sourceLinked="1"/>
        <c:tickLblPos val="nextTo"/>
        <c:txPr>
          <a:bodyPr/>
          <a:lstStyle/>
          <a:p>
            <a:pPr>
              <a:defRPr lang="en-US"/>
            </a:pPr>
            <a:endParaRPr lang="en-US"/>
          </a:p>
        </c:txPr>
        <c:crossAx val="93516928"/>
        <c:crosses val="autoZero"/>
        <c:auto val="1"/>
        <c:lblAlgn val="ctr"/>
        <c:lblOffset val="100"/>
      </c:catAx>
      <c:valAx>
        <c:axId val="93516928"/>
        <c:scaling>
          <c:orientation val="minMax"/>
        </c:scaling>
        <c:axPos val="l"/>
        <c:majorGridlines/>
        <c:numFmt formatCode="General" sourceLinked="1"/>
        <c:tickLblPos val="nextTo"/>
        <c:txPr>
          <a:bodyPr/>
          <a:lstStyle/>
          <a:p>
            <a:pPr>
              <a:defRPr lang="en-US"/>
            </a:pPr>
            <a:endParaRPr lang="en-US"/>
          </a:p>
        </c:txPr>
        <c:crossAx val="92847488"/>
        <c:crosses val="autoZero"/>
        <c:crossBetween val="between"/>
      </c:valAx>
    </c:plotArea>
    <c:legend>
      <c:legendPos val="r"/>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A94F-6FA3-4D98-B3B7-400062DD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43</Pages>
  <Words>6660</Words>
  <Characters>37965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cp:lastPrinted>2015-12-01T16:10:00Z</cp:lastPrinted>
  <dcterms:created xsi:type="dcterms:W3CDTF">2015-10-07T21:49:00Z</dcterms:created>
  <dcterms:modified xsi:type="dcterms:W3CDTF">2015-12-08T02:42:00Z</dcterms:modified>
</cp:coreProperties>
</file>