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9A" w:rsidRPr="00985DD4" w:rsidRDefault="005E6C9A" w:rsidP="00985DD4">
      <w:pPr>
        <w:tabs>
          <w:tab w:val="center" w:pos="4252"/>
          <w:tab w:val="left" w:pos="6975"/>
        </w:tabs>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tab/>
      </w:r>
      <w:r w:rsidR="00160187" w:rsidRPr="00985DD4">
        <w:rPr>
          <w:rFonts w:asciiTheme="majorBidi" w:hAnsiTheme="majorBidi" w:cstheme="majorBidi"/>
          <w:b/>
          <w:bCs/>
          <w:sz w:val="24"/>
          <w:szCs w:val="24"/>
        </w:rPr>
        <w:t>BAB I</w:t>
      </w:r>
    </w:p>
    <w:p w:rsidR="00160187" w:rsidRPr="00985DD4" w:rsidRDefault="00160187" w:rsidP="00985DD4">
      <w:pPr>
        <w:tabs>
          <w:tab w:val="center" w:pos="4252"/>
          <w:tab w:val="left" w:pos="6975"/>
        </w:tabs>
        <w:spacing w:after="0" w:line="480" w:lineRule="auto"/>
        <w:jc w:val="center"/>
        <w:rPr>
          <w:rFonts w:asciiTheme="majorBidi" w:hAnsiTheme="majorBidi" w:cstheme="majorBidi"/>
          <w:b/>
          <w:bCs/>
          <w:sz w:val="24"/>
          <w:szCs w:val="24"/>
        </w:rPr>
      </w:pPr>
      <w:r w:rsidRPr="00985DD4">
        <w:rPr>
          <w:rFonts w:asciiTheme="majorBidi" w:hAnsiTheme="majorBidi" w:cstheme="majorBidi"/>
          <w:b/>
          <w:bCs/>
          <w:sz w:val="24"/>
          <w:szCs w:val="24"/>
        </w:rPr>
        <w:t>PENDAHULUAN</w:t>
      </w:r>
    </w:p>
    <w:p w:rsidR="005B2CFD" w:rsidRPr="00985DD4" w:rsidRDefault="005B2CFD" w:rsidP="00985DD4">
      <w:pPr>
        <w:tabs>
          <w:tab w:val="center" w:pos="4252"/>
          <w:tab w:val="left" w:pos="6975"/>
        </w:tabs>
        <w:spacing w:after="0" w:line="480" w:lineRule="auto"/>
        <w:jc w:val="both"/>
        <w:rPr>
          <w:rFonts w:asciiTheme="majorBidi" w:hAnsiTheme="majorBidi" w:cstheme="majorBidi"/>
          <w:b/>
          <w:bCs/>
          <w:sz w:val="24"/>
          <w:szCs w:val="24"/>
        </w:rPr>
      </w:pPr>
    </w:p>
    <w:p w:rsidR="005E6C9A" w:rsidRPr="00985DD4" w:rsidRDefault="005E6C9A" w:rsidP="00985DD4">
      <w:pPr>
        <w:pStyle w:val="ListParagraph"/>
        <w:numPr>
          <w:ilvl w:val="0"/>
          <w:numId w:val="7"/>
        </w:numPr>
        <w:spacing w:after="0" w:line="480" w:lineRule="auto"/>
        <w:ind w:left="1134"/>
        <w:jc w:val="both"/>
        <w:rPr>
          <w:rFonts w:asciiTheme="majorBidi" w:hAnsiTheme="majorBidi" w:cstheme="majorBidi"/>
          <w:b/>
          <w:bCs/>
          <w:sz w:val="24"/>
          <w:szCs w:val="24"/>
          <w:lang w:val="en-US"/>
        </w:rPr>
      </w:pPr>
      <w:r w:rsidRPr="00985DD4">
        <w:rPr>
          <w:rFonts w:asciiTheme="majorBidi" w:hAnsiTheme="majorBidi" w:cstheme="majorBidi"/>
          <w:b/>
          <w:bCs/>
          <w:sz w:val="24"/>
          <w:szCs w:val="24"/>
        </w:rPr>
        <w:t>Latar Belakang</w:t>
      </w:r>
    </w:p>
    <w:p w:rsidR="00412AA5" w:rsidRPr="00985DD4" w:rsidRDefault="00412AA5"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Pendidikan adalah usaha sadar da</w:t>
      </w:r>
      <w:r w:rsidR="00505568">
        <w:rPr>
          <w:rFonts w:asciiTheme="majorBidi" w:hAnsiTheme="majorBidi" w:cstheme="majorBidi"/>
          <w:sz w:val="24"/>
          <w:szCs w:val="24"/>
        </w:rPr>
        <w:t>n terencana untuk mewujudkan sua</w:t>
      </w:r>
      <w:r w:rsidRPr="00985DD4">
        <w:rPr>
          <w:rFonts w:asciiTheme="majorBidi" w:hAnsiTheme="majorBidi" w:cstheme="majorBidi"/>
          <w:sz w:val="24"/>
          <w:szCs w:val="24"/>
        </w:rPr>
        <w:t xml:space="preserve">sana belajar </w:t>
      </w:r>
      <w:r w:rsidR="003F7501" w:rsidRPr="00985DD4">
        <w:rPr>
          <w:rFonts w:asciiTheme="majorBidi" w:hAnsiTheme="majorBidi" w:cstheme="majorBidi"/>
          <w:sz w:val="24"/>
          <w:szCs w:val="24"/>
        </w:rPr>
        <w:t>untuk mewujudkan suasana belajar dan proses pembelajaran agar peserta</w:t>
      </w:r>
      <w:r w:rsidR="009C56B1">
        <w:rPr>
          <w:rFonts w:asciiTheme="majorBidi" w:hAnsiTheme="majorBidi" w:cstheme="majorBidi"/>
          <w:sz w:val="24"/>
          <w:szCs w:val="24"/>
        </w:rPr>
        <w:t xml:space="preserve"> </w:t>
      </w:r>
      <w:r w:rsidR="003F7501" w:rsidRPr="00985DD4">
        <w:rPr>
          <w:rFonts w:asciiTheme="majorBidi" w:hAnsiTheme="majorBidi" w:cstheme="majorBidi"/>
          <w:sz w:val="24"/>
          <w:szCs w:val="24"/>
        </w:rPr>
        <w:t>didik secara aktif mengembangkan potensi dirinya untuk memiliki kekuatan spiritual keagamaan, pengendalian diri, kepribadian, kecerdasan, akhlak mulia, serta keterampilan yang diperlukan dirinya, masyarakat, bangsa dan negara.</w:t>
      </w:r>
      <w:r w:rsidR="003F7501" w:rsidRPr="00985DD4">
        <w:rPr>
          <w:rStyle w:val="FootnoteReference"/>
          <w:rFonts w:asciiTheme="majorBidi" w:hAnsiTheme="majorBidi" w:cstheme="majorBidi"/>
          <w:sz w:val="24"/>
          <w:szCs w:val="24"/>
        </w:rPr>
        <w:footnoteReference w:id="2"/>
      </w:r>
    </w:p>
    <w:p w:rsidR="00386651" w:rsidRPr="00985DD4" w:rsidRDefault="008675A4"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Pendidikan memberikan kontribusi yang sangat besar terhadap kemajuan suatu bangsa, dan merupakan wahana dalam menerjemahkan pesan-pesan konstitusi serta sarana dalam membangun watak bangsa (</w:t>
      </w:r>
      <w:r w:rsidRPr="00985DD4">
        <w:rPr>
          <w:rFonts w:asciiTheme="majorBidi" w:hAnsiTheme="majorBidi" w:cstheme="majorBidi"/>
          <w:i/>
          <w:iCs/>
          <w:sz w:val="24"/>
          <w:szCs w:val="24"/>
        </w:rPr>
        <w:t>Nation Character Building</w:t>
      </w:r>
      <w:r w:rsidRPr="00985DD4">
        <w:rPr>
          <w:rFonts w:asciiTheme="majorBidi" w:hAnsiTheme="majorBidi" w:cstheme="majorBidi"/>
          <w:sz w:val="24"/>
          <w:szCs w:val="24"/>
        </w:rPr>
        <w:t>)</w:t>
      </w:r>
      <w:r w:rsidR="005300E5" w:rsidRPr="00985DD4">
        <w:rPr>
          <w:rFonts w:asciiTheme="majorBidi" w:hAnsiTheme="majorBidi" w:cstheme="majorBidi"/>
          <w:sz w:val="24"/>
          <w:szCs w:val="24"/>
        </w:rPr>
        <w:t>.</w:t>
      </w:r>
      <w:r w:rsidRPr="00985DD4">
        <w:rPr>
          <w:rFonts w:asciiTheme="majorBidi" w:hAnsiTheme="majorBidi" w:cstheme="majorBidi"/>
          <w:sz w:val="24"/>
          <w:szCs w:val="24"/>
        </w:rPr>
        <w:t xml:space="preserve"> Masyarakat yang cerdas akan memberi nuansa kehidupan yang cerdas pula, dan secara progresif akan membentuk kemandirian.masyarakat bangsa yang demikian merupakan investasi besar untuk berjuang keluar dari krisis dan menghadapi dunia global.</w:t>
      </w:r>
      <w:r w:rsidR="005300E5" w:rsidRPr="00985DD4">
        <w:rPr>
          <w:rStyle w:val="FootnoteReference"/>
          <w:rFonts w:asciiTheme="majorBidi" w:hAnsiTheme="majorBidi" w:cstheme="majorBidi"/>
          <w:sz w:val="24"/>
          <w:szCs w:val="24"/>
        </w:rPr>
        <w:footnoteReference w:id="3"/>
      </w:r>
    </w:p>
    <w:p w:rsidR="00F210EA" w:rsidRPr="00985DD4" w:rsidRDefault="00D33D94"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 xml:space="preserve">Sumber daya manusia dalam organisasi akan berperan dalam kegiatan organisasi melalui kinerjanya dalam menjalankan tugas dan </w:t>
      </w:r>
      <w:r w:rsidRPr="00985DD4">
        <w:rPr>
          <w:rFonts w:asciiTheme="majorBidi" w:hAnsiTheme="majorBidi" w:cstheme="majorBidi"/>
          <w:sz w:val="24"/>
          <w:szCs w:val="24"/>
        </w:rPr>
        <w:lastRenderedPageBreak/>
        <w:t>peran yang diembannya dalam organisasi</w:t>
      </w:r>
      <w:r w:rsidR="00894829" w:rsidRPr="00985DD4">
        <w:rPr>
          <w:rFonts w:asciiTheme="majorBidi" w:hAnsiTheme="majorBidi" w:cstheme="majorBidi"/>
          <w:sz w:val="24"/>
          <w:szCs w:val="24"/>
        </w:rPr>
        <w:t>.</w:t>
      </w:r>
      <w:r w:rsidR="005300E5" w:rsidRPr="00985DD4">
        <w:rPr>
          <w:rStyle w:val="FootnoteReference"/>
          <w:rFonts w:asciiTheme="majorBidi" w:hAnsiTheme="majorBidi" w:cstheme="majorBidi"/>
          <w:sz w:val="24"/>
          <w:szCs w:val="24"/>
        </w:rPr>
        <w:footnoteReference w:id="4"/>
      </w:r>
      <w:r w:rsidR="00894829" w:rsidRPr="00985DD4">
        <w:rPr>
          <w:rFonts w:asciiTheme="majorBidi" w:hAnsiTheme="majorBidi" w:cstheme="majorBidi"/>
          <w:sz w:val="24"/>
          <w:szCs w:val="24"/>
        </w:rPr>
        <w:t xml:space="preserve"> </w:t>
      </w:r>
      <w:r w:rsidRPr="00985DD4">
        <w:rPr>
          <w:rFonts w:asciiTheme="majorBidi" w:hAnsiTheme="majorBidi" w:cstheme="majorBidi"/>
          <w:sz w:val="24"/>
          <w:szCs w:val="24"/>
        </w:rPr>
        <w:t>Tuntutan akan upaya peningkatan kualitas pendidikan berimplikasi pada perlunya sekolah mempunyai SDM Pendidikan, baik pendidik maupun SDM lainnya untuk berkinerja secara optimal.</w:t>
      </w:r>
      <w:r w:rsidR="00143C4B" w:rsidRPr="00985DD4">
        <w:rPr>
          <w:rStyle w:val="FootnoteReference"/>
          <w:rFonts w:asciiTheme="majorBidi" w:hAnsiTheme="majorBidi" w:cstheme="majorBidi"/>
          <w:sz w:val="24"/>
          <w:szCs w:val="24"/>
        </w:rPr>
        <w:footnoteReference w:id="5"/>
      </w:r>
    </w:p>
    <w:p w:rsidR="006325E8" w:rsidRPr="00985DD4" w:rsidRDefault="006325E8"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 xml:space="preserve">Penilaian Tenaga Kependidikan di fokuskan kepada prestasi individu dan peran sertanya dalam kegiatan sekolah. Bagi pegawai, penilaian berguna sebagai umpan balik berbagai hal seperti kemampuan , keletihan, kekurangan , dan potensi yang ada pada gilirannya bermanfaat untuk menentukan tujuan, jalur, rencana, dan pengembangan karir. Bagi sekolah, hasil penilaian prestasi kerja tenaga kependidikan sangatlah penting dalam pengambilan keputusan berbagai hal, seperti identifikasi kebutuhan program sekolah, penerimaan, pemilihan, pengenalan, penempatan, promosi, sistem imbalan , dan aaspek lain dari keseluruhan proses efektif sumber daya </w:t>
      </w:r>
      <w:r w:rsidR="00C733BF" w:rsidRPr="00985DD4">
        <w:rPr>
          <w:rFonts w:asciiTheme="majorBidi" w:hAnsiTheme="majorBidi" w:cstheme="majorBidi"/>
          <w:sz w:val="24"/>
          <w:szCs w:val="24"/>
        </w:rPr>
        <w:t>manusia.</w:t>
      </w:r>
      <w:r w:rsidR="00C733BF" w:rsidRPr="00985DD4">
        <w:rPr>
          <w:rStyle w:val="FootnoteReference"/>
          <w:rFonts w:asciiTheme="majorBidi" w:hAnsiTheme="majorBidi" w:cstheme="majorBidi"/>
          <w:sz w:val="24"/>
          <w:szCs w:val="24"/>
        </w:rPr>
        <w:footnoteReference w:id="6"/>
      </w:r>
    </w:p>
    <w:p w:rsidR="00B56067" w:rsidRPr="00985DD4" w:rsidRDefault="00981219"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D</w:t>
      </w:r>
      <w:r w:rsidR="00B56067" w:rsidRPr="00985DD4">
        <w:rPr>
          <w:rFonts w:asciiTheme="majorBidi" w:hAnsiTheme="majorBidi" w:cstheme="majorBidi"/>
          <w:sz w:val="24"/>
          <w:szCs w:val="24"/>
        </w:rPr>
        <w:t>alam era pendidikan zaman sekarang mencari tenaga kependidikan yang berkualitas tidaklah mudah, dikarenakan masih banyaknya tenaga kependidikan yang tidak profesional ataupun tidak memiliki kompetensi serta kualifikasi yang layak dalam melaksanakan pengelolaan di sebuah lembaga pendidikan.</w:t>
      </w:r>
    </w:p>
    <w:p w:rsidR="00981219" w:rsidRPr="00985DD4" w:rsidRDefault="00981219"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lastRenderedPageBreak/>
        <w:t xml:space="preserve">Oleh Karena itu </w:t>
      </w:r>
      <w:r w:rsidR="009D49EE" w:rsidRPr="00985DD4">
        <w:rPr>
          <w:rFonts w:asciiTheme="majorBidi" w:hAnsiTheme="majorBidi" w:cstheme="majorBidi"/>
          <w:sz w:val="24"/>
          <w:szCs w:val="24"/>
        </w:rPr>
        <w:t>Penulis ter</w:t>
      </w:r>
      <w:r w:rsidRPr="00985DD4">
        <w:rPr>
          <w:rFonts w:asciiTheme="majorBidi" w:hAnsiTheme="majorBidi" w:cstheme="majorBidi"/>
          <w:sz w:val="24"/>
          <w:szCs w:val="24"/>
        </w:rPr>
        <w:t xml:space="preserve">tarik untuk meneliti salah satu Sekolah Dasar Islam Terpadu di Palembang yakni SDIT Ar-Ridho Palembang </w:t>
      </w:r>
      <w:r w:rsidR="009D49EE" w:rsidRPr="00985DD4">
        <w:rPr>
          <w:rFonts w:asciiTheme="majorBidi" w:hAnsiTheme="majorBidi" w:cstheme="majorBidi"/>
          <w:sz w:val="24"/>
          <w:szCs w:val="24"/>
        </w:rPr>
        <w:t>dengan alasan</w:t>
      </w:r>
      <w:r w:rsidRPr="00985DD4">
        <w:rPr>
          <w:rFonts w:asciiTheme="majorBidi" w:hAnsiTheme="majorBidi" w:cstheme="majorBidi"/>
          <w:sz w:val="24"/>
          <w:szCs w:val="24"/>
        </w:rPr>
        <w:t xml:space="preserve"> menurut hasil observasi yang dilakukan penulis  </w:t>
      </w:r>
      <w:r w:rsidR="00613DA9" w:rsidRPr="00985DD4">
        <w:rPr>
          <w:rFonts w:asciiTheme="majorBidi" w:hAnsiTheme="majorBidi" w:cstheme="majorBidi"/>
          <w:sz w:val="24"/>
          <w:szCs w:val="24"/>
        </w:rPr>
        <w:t xml:space="preserve">ketika </w:t>
      </w:r>
      <w:r w:rsidRPr="00985DD4">
        <w:rPr>
          <w:rFonts w:asciiTheme="majorBidi" w:hAnsiTheme="majorBidi" w:cstheme="majorBidi"/>
          <w:sz w:val="24"/>
          <w:szCs w:val="24"/>
        </w:rPr>
        <w:t>berkunjung ke  Sekolah Dasar Islam Terpadu Ar-Ridho Palembang pada tanggal 9 januari 2014</w:t>
      </w:r>
      <w:r w:rsidR="00613DA9" w:rsidRPr="00985DD4">
        <w:rPr>
          <w:rFonts w:asciiTheme="majorBidi" w:hAnsiTheme="majorBidi" w:cstheme="majorBidi"/>
          <w:sz w:val="24"/>
          <w:szCs w:val="24"/>
        </w:rPr>
        <w:t>,</w:t>
      </w:r>
      <w:r w:rsidRPr="00985DD4">
        <w:rPr>
          <w:rFonts w:asciiTheme="majorBidi" w:hAnsiTheme="majorBidi" w:cstheme="majorBidi"/>
          <w:sz w:val="24"/>
          <w:szCs w:val="24"/>
        </w:rPr>
        <w:t xml:space="preserve"> </w:t>
      </w:r>
      <w:r w:rsidR="002A3BF9" w:rsidRPr="00985DD4">
        <w:rPr>
          <w:rFonts w:asciiTheme="majorBidi" w:hAnsiTheme="majorBidi" w:cstheme="majorBidi"/>
          <w:sz w:val="24"/>
          <w:szCs w:val="24"/>
        </w:rPr>
        <w:t xml:space="preserve">secara keseluruhan proses pembelajaran dan administrasi di Sekolah Dasar Islam Terpadu  sudah baik kini dalam pengembangan menuju lebih baik lagi akan tetapi </w:t>
      </w:r>
      <w:r w:rsidR="00107426" w:rsidRPr="00985DD4">
        <w:rPr>
          <w:rFonts w:asciiTheme="majorBidi" w:hAnsiTheme="majorBidi" w:cstheme="majorBidi"/>
          <w:sz w:val="24"/>
          <w:szCs w:val="24"/>
        </w:rPr>
        <w:t xml:space="preserve">penulis menemukan </w:t>
      </w:r>
      <w:r w:rsidR="002A3BF9" w:rsidRPr="00985DD4">
        <w:rPr>
          <w:rFonts w:asciiTheme="majorBidi" w:hAnsiTheme="majorBidi" w:cstheme="majorBidi"/>
          <w:sz w:val="24"/>
          <w:szCs w:val="24"/>
        </w:rPr>
        <w:t xml:space="preserve">kesenjangan pada Tenaga Kependidikan yang ada yakni </w:t>
      </w:r>
      <w:r w:rsidR="00107426" w:rsidRPr="00985DD4">
        <w:rPr>
          <w:rFonts w:asciiTheme="majorBidi" w:hAnsiTheme="majorBidi" w:cstheme="majorBidi"/>
          <w:sz w:val="24"/>
          <w:szCs w:val="24"/>
        </w:rPr>
        <w:t xml:space="preserve">bahwa salah satu Tenaga Kependidikan sekolah tersebut </w:t>
      </w:r>
      <w:r w:rsidR="00613DA9" w:rsidRPr="00985DD4">
        <w:rPr>
          <w:rFonts w:asciiTheme="majorBidi" w:hAnsiTheme="majorBidi" w:cstheme="majorBidi"/>
          <w:sz w:val="24"/>
          <w:szCs w:val="24"/>
        </w:rPr>
        <w:t xml:space="preserve">adalah </w:t>
      </w:r>
      <w:r w:rsidR="00107426" w:rsidRPr="00985DD4">
        <w:rPr>
          <w:rFonts w:asciiTheme="majorBidi" w:hAnsiTheme="majorBidi" w:cstheme="majorBidi"/>
          <w:sz w:val="24"/>
          <w:szCs w:val="24"/>
        </w:rPr>
        <w:t>lulusan sarjana hukum. Jadi itu merupakan sebuah kesenjangan antara ha</w:t>
      </w:r>
      <w:r w:rsidR="00911026" w:rsidRPr="00985DD4">
        <w:rPr>
          <w:rFonts w:asciiTheme="majorBidi" w:hAnsiTheme="majorBidi" w:cstheme="majorBidi"/>
          <w:sz w:val="24"/>
          <w:szCs w:val="24"/>
        </w:rPr>
        <w:t>rapan dan kenyataan dari kompetensi tenaga kependidikan yang diharapkan dan sesuai dengan standar mutu pendidikan.</w:t>
      </w:r>
    </w:p>
    <w:p w:rsidR="00837E0E" w:rsidRPr="00985DD4" w:rsidRDefault="008667A6"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S</w:t>
      </w:r>
      <w:r w:rsidR="00911026" w:rsidRPr="00985DD4">
        <w:rPr>
          <w:rFonts w:asciiTheme="majorBidi" w:hAnsiTheme="majorBidi" w:cstheme="majorBidi"/>
          <w:sz w:val="24"/>
          <w:szCs w:val="24"/>
        </w:rPr>
        <w:t>tandar</w:t>
      </w:r>
      <w:r w:rsidR="00613DA9" w:rsidRPr="00985DD4">
        <w:rPr>
          <w:rFonts w:asciiTheme="majorBidi" w:hAnsiTheme="majorBidi" w:cstheme="majorBidi"/>
          <w:sz w:val="24"/>
          <w:szCs w:val="24"/>
        </w:rPr>
        <w:t xml:space="preserve"> Mutu pendidikan d</w:t>
      </w:r>
      <w:r w:rsidRPr="00985DD4">
        <w:rPr>
          <w:rFonts w:asciiTheme="majorBidi" w:hAnsiTheme="majorBidi" w:cstheme="majorBidi"/>
          <w:sz w:val="24"/>
          <w:szCs w:val="24"/>
        </w:rPr>
        <w:t>apat dirujuk dari standar nasional pendidikan yang telah menetapkan kriteria minimal tentang sistem p</w:t>
      </w:r>
      <w:r w:rsidR="009A7AC5" w:rsidRPr="00985DD4">
        <w:rPr>
          <w:rFonts w:asciiTheme="majorBidi" w:hAnsiTheme="majorBidi" w:cstheme="majorBidi"/>
          <w:sz w:val="24"/>
          <w:szCs w:val="24"/>
        </w:rPr>
        <w:t xml:space="preserve">endidikan di Indonesia meliputi </w:t>
      </w:r>
      <w:r w:rsidRPr="00985DD4">
        <w:rPr>
          <w:rFonts w:asciiTheme="majorBidi" w:hAnsiTheme="majorBidi" w:cstheme="majorBidi"/>
          <w:sz w:val="24"/>
          <w:szCs w:val="24"/>
        </w:rPr>
        <w:t>Standar Kompetensi Lulusan</w:t>
      </w:r>
      <w:r w:rsidR="009A7AC5" w:rsidRPr="00985DD4">
        <w:rPr>
          <w:rFonts w:asciiTheme="majorBidi" w:hAnsiTheme="majorBidi" w:cstheme="majorBidi"/>
          <w:sz w:val="24"/>
          <w:szCs w:val="24"/>
        </w:rPr>
        <w:t xml:space="preserve">, </w:t>
      </w:r>
      <w:r w:rsidRPr="00985DD4">
        <w:rPr>
          <w:rFonts w:asciiTheme="majorBidi" w:hAnsiTheme="majorBidi" w:cstheme="majorBidi"/>
          <w:sz w:val="24"/>
          <w:szCs w:val="24"/>
        </w:rPr>
        <w:t>Standar Isi</w:t>
      </w:r>
      <w:r w:rsidR="009A7AC5" w:rsidRPr="00985DD4">
        <w:rPr>
          <w:rFonts w:asciiTheme="majorBidi" w:hAnsiTheme="majorBidi" w:cstheme="majorBidi"/>
          <w:sz w:val="24"/>
          <w:szCs w:val="24"/>
        </w:rPr>
        <w:t>,</w:t>
      </w:r>
      <w:r w:rsidRPr="00985DD4">
        <w:rPr>
          <w:rFonts w:asciiTheme="majorBidi" w:hAnsiTheme="majorBidi" w:cstheme="majorBidi"/>
          <w:sz w:val="24"/>
          <w:szCs w:val="24"/>
        </w:rPr>
        <w:t>Standar Proses</w:t>
      </w:r>
      <w:r w:rsidR="009A7AC5" w:rsidRPr="00985DD4">
        <w:rPr>
          <w:rFonts w:asciiTheme="majorBidi" w:hAnsiTheme="majorBidi" w:cstheme="majorBidi"/>
          <w:sz w:val="24"/>
          <w:szCs w:val="24"/>
        </w:rPr>
        <w:t xml:space="preserve">, </w:t>
      </w:r>
      <w:r w:rsidRPr="00985DD4">
        <w:rPr>
          <w:rFonts w:asciiTheme="majorBidi" w:hAnsiTheme="majorBidi" w:cstheme="majorBidi"/>
          <w:sz w:val="24"/>
          <w:szCs w:val="24"/>
        </w:rPr>
        <w:t>Standar Pendidik dan Tenaga Kependidikan</w:t>
      </w:r>
      <w:r w:rsidR="009A7AC5" w:rsidRPr="00985DD4">
        <w:rPr>
          <w:rFonts w:asciiTheme="majorBidi" w:hAnsiTheme="majorBidi" w:cstheme="majorBidi"/>
          <w:sz w:val="24"/>
          <w:szCs w:val="24"/>
        </w:rPr>
        <w:t xml:space="preserve">, </w:t>
      </w:r>
      <w:r w:rsidRPr="00985DD4">
        <w:rPr>
          <w:rFonts w:asciiTheme="majorBidi" w:hAnsiTheme="majorBidi" w:cstheme="majorBidi"/>
          <w:sz w:val="24"/>
          <w:szCs w:val="24"/>
        </w:rPr>
        <w:t>Standar Sarana dan Prasarana</w:t>
      </w:r>
      <w:r w:rsidR="009A7AC5" w:rsidRPr="00985DD4">
        <w:rPr>
          <w:rFonts w:asciiTheme="majorBidi" w:hAnsiTheme="majorBidi" w:cstheme="majorBidi"/>
          <w:sz w:val="24"/>
          <w:szCs w:val="24"/>
        </w:rPr>
        <w:t xml:space="preserve">, </w:t>
      </w:r>
      <w:r w:rsidRPr="00985DD4">
        <w:rPr>
          <w:rFonts w:asciiTheme="majorBidi" w:hAnsiTheme="majorBidi" w:cstheme="majorBidi"/>
          <w:sz w:val="24"/>
          <w:szCs w:val="24"/>
        </w:rPr>
        <w:t>Standar Pengelolaan</w:t>
      </w:r>
      <w:r w:rsidR="009A7AC5" w:rsidRPr="00985DD4">
        <w:rPr>
          <w:rFonts w:asciiTheme="majorBidi" w:hAnsiTheme="majorBidi" w:cstheme="majorBidi"/>
          <w:sz w:val="24"/>
          <w:szCs w:val="24"/>
        </w:rPr>
        <w:t xml:space="preserve">, </w:t>
      </w:r>
      <w:r w:rsidRPr="00985DD4">
        <w:rPr>
          <w:rFonts w:asciiTheme="majorBidi" w:hAnsiTheme="majorBidi" w:cstheme="majorBidi"/>
          <w:sz w:val="24"/>
          <w:szCs w:val="24"/>
        </w:rPr>
        <w:t>Standar Pembiayaan</w:t>
      </w:r>
      <w:r w:rsidR="009A7AC5" w:rsidRPr="00985DD4">
        <w:rPr>
          <w:rFonts w:asciiTheme="majorBidi" w:hAnsiTheme="majorBidi" w:cstheme="majorBidi"/>
          <w:sz w:val="24"/>
          <w:szCs w:val="24"/>
        </w:rPr>
        <w:t xml:space="preserve">, </w:t>
      </w:r>
      <w:r w:rsidRPr="00985DD4">
        <w:rPr>
          <w:rFonts w:asciiTheme="majorBidi" w:hAnsiTheme="majorBidi" w:cstheme="majorBidi"/>
          <w:sz w:val="24"/>
          <w:szCs w:val="24"/>
        </w:rPr>
        <w:t>Standar Penilaian Pendidikan</w:t>
      </w:r>
      <w:r w:rsidR="00E025C8" w:rsidRPr="00985DD4">
        <w:rPr>
          <w:rFonts w:asciiTheme="majorBidi" w:hAnsiTheme="majorBidi" w:cstheme="majorBidi"/>
          <w:sz w:val="24"/>
          <w:szCs w:val="24"/>
        </w:rPr>
        <w:t>.</w:t>
      </w:r>
      <w:r w:rsidRPr="00985DD4">
        <w:rPr>
          <w:rStyle w:val="FootnoteReference"/>
          <w:rFonts w:asciiTheme="majorBidi" w:hAnsiTheme="majorBidi" w:cstheme="majorBidi"/>
          <w:sz w:val="24"/>
          <w:szCs w:val="24"/>
        </w:rPr>
        <w:footnoteReference w:id="7"/>
      </w:r>
    </w:p>
    <w:p w:rsidR="00F04389" w:rsidRPr="00985DD4" w:rsidRDefault="00413D5E"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 xml:space="preserve">Pada </w:t>
      </w:r>
      <w:r w:rsidR="00B24154" w:rsidRPr="00985DD4">
        <w:rPr>
          <w:rFonts w:asciiTheme="majorBidi" w:hAnsiTheme="majorBidi" w:cstheme="majorBidi"/>
          <w:sz w:val="24"/>
          <w:szCs w:val="24"/>
        </w:rPr>
        <w:t>h</w:t>
      </w:r>
      <w:r w:rsidRPr="00985DD4">
        <w:rPr>
          <w:rFonts w:asciiTheme="majorBidi" w:hAnsiTheme="majorBidi" w:cstheme="majorBidi"/>
          <w:sz w:val="24"/>
          <w:szCs w:val="24"/>
        </w:rPr>
        <w:t>akikatnya</w:t>
      </w:r>
      <w:r w:rsidR="000F53D1" w:rsidRPr="00985DD4">
        <w:rPr>
          <w:rFonts w:asciiTheme="majorBidi" w:hAnsiTheme="majorBidi" w:cstheme="majorBidi"/>
          <w:sz w:val="24"/>
          <w:szCs w:val="24"/>
        </w:rPr>
        <w:t xml:space="preserve"> </w:t>
      </w:r>
      <w:r w:rsidR="00F04389" w:rsidRPr="00985DD4">
        <w:rPr>
          <w:rFonts w:asciiTheme="majorBidi" w:hAnsiTheme="majorBidi" w:cstheme="majorBidi"/>
          <w:sz w:val="24"/>
          <w:szCs w:val="24"/>
        </w:rPr>
        <w:t>sekolah bermutu haruslah memiliki</w:t>
      </w:r>
      <w:r w:rsidR="00DD1B58" w:rsidRPr="00985DD4">
        <w:rPr>
          <w:rFonts w:asciiTheme="majorBidi" w:hAnsiTheme="majorBidi" w:cstheme="majorBidi"/>
          <w:sz w:val="24"/>
          <w:szCs w:val="24"/>
        </w:rPr>
        <w:t xml:space="preserve"> Tenaga Kependidikan atau</w:t>
      </w:r>
      <w:r w:rsidR="00F04389" w:rsidRPr="00985DD4">
        <w:rPr>
          <w:rFonts w:asciiTheme="majorBidi" w:hAnsiTheme="majorBidi" w:cstheme="majorBidi"/>
          <w:sz w:val="24"/>
          <w:szCs w:val="24"/>
        </w:rPr>
        <w:t xml:space="preserve"> tenaga administrasi yang berkualitas dan profesional </w:t>
      </w:r>
      <w:r w:rsidR="00F04389" w:rsidRPr="00985DD4">
        <w:rPr>
          <w:rFonts w:asciiTheme="majorBidi" w:hAnsiTheme="majorBidi" w:cstheme="majorBidi"/>
          <w:sz w:val="24"/>
          <w:szCs w:val="24"/>
        </w:rPr>
        <w:lastRenderedPageBreak/>
        <w:t xml:space="preserve">dibidangnya. </w:t>
      </w:r>
      <w:r w:rsidR="002B4193" w:rsidRPr="00985DD4">
        <w:rPr>
          <w:rFonts w:asciiTheme="majorBidi" w:hAnsiTheme="majorBidi" w:cstheme="majorBidi"/>
          <w:sz w:val="24"/>
          <w:szCs w:val="24"/>
        </w:rPr>
        <w:t xml:space="preserve">Sesuai dengan Peraturan Menteri Pendidikan Nasional Republik Indonesia Nomor 24 Tahun 2008 tentang </w:t>
      </w:r>
      <w:r w:rsidR="002B4193" w:rsidRPr="00985DD4">
        <w:rPr>
          <w:rFonts w:asciiTheme="majorBidi" w:hAnsiTheme="majorBidi" w:cstheme="majorBidi"/>
          <w:i/>
          <w:iCs/>
          <w:sz w:val="24"/>
          <w:szCs w:val="24"/>
        </w:rPr>
        <w:t xml:space="preserve">Staf Administrasi Sekolah, </w:t>
      </w:r>
      <w:r w:rsidR="002B4193" w:rsidRPr="00985DD4">
        <w:rPr>
          <w:rFonts w:asciiTheme="majorBidi" w:hAnsiTheme="majorBidi" w:cstheme="majorBidi"/>
          <w:sz w:val="24"/>
          <w:szCs w:val="24"/>
        </w:rPr>
        <w:t>Kompetensi yang harus di penuhi oleh staf tata usaha atau staf administrasi sekola</w:t>
      </w:r>
      <w:r w:rsidR="00037742" w:rsidRPr="00985DD4">
        <w:rPr>
          <w:rFonts w:asciiTheme="majorBidi" w:hAnsiTheme="majorBidi" w:cstheme="majorBidi"/>
          <w:sz w:val="24"/>
          <w:szCs w:val="24"/>
        </w:rPr>
        <w:t>h yakni kompetensi kepribadian , kompetensi sosial, kompetensi teknis dan kompetensi manajerial.</w:t>
      </w:r>
      <w:r w:rsidR="00037742" w:rsidRPr="00985DD4">
        <w:rPr>
          <w:rStyle w:val="FootnoteReference"/>
          <w:rFonts w:asciiTheme="majorBidi" w:hAnsiTheme="majorBidi" w:cstheme="majorBidi"/>
          <w:sz w:val="24"/>
          <w:szCs w:val="24"/>
        </w:rPr>
        <w:footnoteReference w:id="8"/>
      </w:r>
    </w:p>
    <w:p w:rsidR="00117310" w:rsidRPr="00985DD4" w:rsidRDefault="009D49EE" w:rsidP="00985DD4">
      <w:pPr>
        <w:pStyle w:val="ListParagraph"/>
        <w:spacing w:after="0" w:line="480" w:lineRule="auto"/>
        <w:ind w:left="1134" w:firstLine="720"/>
        <w:jc w:val="both"/>
        <w:rPr>
          <w:rFonts w:asciiTheme="majorBidi" w:hAnsiTheme="majorBidi" w:cstheme="majorBidi"/>
          <w:sz w:val="24"/>
          <w:szCs w:val="24"/>
        </w:rPr>
      </w:pPr>
      <w:r w:rsidRPr="00985DD4">
        <w:rPr>
          <w:rFonts w:asciiTheme="majorBidi" w:hAnsiTheme="majorBidi" w:cstheme="majorBidi"/>
          <w:sz w:val="24"/>
          <w:szCs w:val="24"/>
        </w:rPr>
        <w:t xml:space="preserve"> </w:t>
      </w:r>
      <w:r w:rsidR="003D4607" w:rsidRPr="00985DD4">
        <w:rPr>
          <w:rFonts w:asciiTheme="majorBidi" w:hAnsiTheme="majorBidi" w:cstheme="majorBidi"/>
          <w:sz w:val="24"/>
          <w:szCs w:val="24"/>
        </w:rPr>
        <w:t>Berdasarkan pemahaman permasalahan di atas maka penulis mengangkat judul “KUALITAS TENAGA KEPENDIDIKAN DI SEKOLAH DASAR ISLAM TERPADU PALEMBANG”. Penelitian ini dilakukan atas dasar alasan yaitu SDIT Ar-Ridho Palembang ialah lembaga pendidikan islam swasta dan  dalam proses pengembangan sekolah serta meningkatkan mutu</w:t>
      </w:r>
      <w:r w:rsidR="00117310" w:rsidRPr="00985DD4">
        <w:rPr>
          <w:rFonts w:asciiTheme="majorBidi" w:hAnsiTheme="majorBidi" w:cstheme="majorBidi"/>
          <w:sz w:val="24"/>
          <w:szCs w:val="24"/>
        </w:rPr>
        <w:t xml:space="preserve"> pendidikan di sekolah tersebut.</w:t>
      </w:r>
    </w:p>
    <w:p w:rsidR="007D6CFF" w:rsidRPr="00985DD4" w:rsidRDefault="007D6CFF" w:rsidP="00985DD4">
      <w:pPr>
        <w:pStyle w:val="ListParagraph"/>
        <w:spacing w:after="0" w:line="480" w:lineRule="auto"/>
        <w:ind w:left="1134" w:firstLine="720"/>
        <w:jc w:val="both"/>
        <w:rPr>
          <w:rFonts w:asciiTheme="majorBidi" w:hAnsiTheme="majorBidi" w:cstheme="majorBidi"/>
          <w:sz w:val="24"/>
          <w:szCs w:val="24"/>
        </w:rPr>
      </w:pPr>
    </w:p>
    <w:p w:rsidR="005E6C9A" w:rsidRPr="00985DD4" w:rsidRDefault="005E6C9A" w:rsidP="00985DD4">
      <w:pPr>
        <w:pStyle w:val="ListParagraph"/>
        <w:numPr>
          <w:ilvl w:val="0"/>
          <w:numId w:val="7"/>
        </w:numPr>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t>Batasan Masalah</w:t>
      </w:r>
    </w:p>
    <w:p w:rsidR="009B3481" w:rsidRPr="00985DD4" w:rsidRDefault="007F3F13" w:rsidP="00985DD4">
      <w:pPr>
        <w:pStyle w:val="ListParagraph"/>
        <w:spacing w:after="0" w:line="480" w:lineRule="auto"/>
        <w:ind w:left="1080" w:firstLine="720"/>
        <w:jc w:val="both"/>
        <w:rPr>
          <w:rFonts w:asciiTheme="majorBidi" w:hAnsiTheme="majorBidi" w:cstheme="majorBidi"/>
          <w:sz w:val="24"/>
          <w:szCs w:val="24"/>
        </w:rPr>
      </w:pPr>
      <w:r w:rsidRPr="00985DD4">
        <w:rPr>
          <w:rFonts w:asciiTheme="majorBidi" w:hAnsiTheme="majorBidi" w:cstheme="majorBidi"/>
          <w:sz w:val="24"/>
          <w:szCs w:val="24"/>
        </w:rPr>
        <w:t>G</w:t>
      </w:r>
      <w:r w:rsidR="00BF525F" w:rsidRPr="00985DD4">
        <w:rPr>
          <w:rFonts w:asciiTheme="majorBidi" w:hAnsiTheme="majorBidi" w:cstheme="majorBidi"/>
          <w:sz w:val="24"/>
          <w:szCs w:val="24"/>
        </w:rPr>
        <w:t>una menghindari kesimpang siuran dalam penelitian ini, penulis merasa perlu membatasi masalah, mengingat begitu luas aspek yang harus dikaji, serta keterbatasan yang penulis miliki baik keterbatasan waktu, biaya, dan lain sebagainya.</w:t>
      </w:r>
    </w:p>
    <w:p w:rsidR="005E6C9A" w:rsidRPr="00985DD4" w:rsidRDefault="001247EB" w:rsidP="00C001BF">
      <w:pPr>
        <w:pStyle w:val="ListParagraph"/>
        <w:spacing w:after="0" w:line="480" w:lineRule="auto"/>
        <w:ind w:left="1080" w:firstLine="720"/>
        <w:jc w:val="both"/>
        <w:rPr>
          <w:rFonts w:asciiTheme="majorBidi" w:hAnsiTheme="majorBidi" w:cstheme="majorBidi"/>
          <w:sz w:val="24"/>
          <w:szCs w:val="24"/>
        </w:rPr>
      </w:pPr>
      <w:r w:rsidRPr="00985DD4">
        <w:rPr>
          <w:rFonts w:asciiTheme="majorBidi" w:hAnsiTheme="majorBidi" w:cstheme="majorBidi"/>
          <w:sz w:val="24"/>
          <w:szCs w:val="24"/>
        </w:rPr>
        <w:t>Maka dalam penelitian ini hanya membahas mengenai kualitas tenaga kependidikan</w:t>
      </w:r>
      <w:r w:rsidR="009B3481" w:rsidRPr="00985DD4">
        <w:rPr>
          <w:rFonts w:asciiTheme="majorBidi" w:hAnsiTheme="majorBidi" w:cstheme="majorBidi"/>
          <w:sz w:val="24"/>
          <w:szCs w:val="24"/>
        </w:rPr>
        <w:t xml:space="preserve"> yang berfokus pada kompetensi </w:t>
      </w:r>
      <w:r w:rsidR="00C001BF">
        <w:rPr>
          <w:rFonts w:asciiTheme="majorBidi" w:hAnsiTheme="majorBidi" w:cstheme="majorBidi"/>
          <w:sz w:val="24"/>
          <w:szCs w:val="24"/>
        </w:rPr>
        <w:t xml:space="preserve">dan kualifikasi </w:t>
      </w:r>
      <w:r w:rsidR="009B3481" w:rsidRPr="00985DD4">
        <w:rPr>
          <w:rFonts w:asciiTheme="majorBidi" w:hAnsiTheme="majorBidi" w:cstheme="majorBidi"/>
          <w:sz w:val="24"/>
          <w:szCs w:val="24"/>
        </w:rPr>
        <w:t xml:space="preserve">yang dimiliki oleh </w:t>
      </w:r>
      <w:r w:rsidR="00A05D8F" w:rsidRPr="00985DD4">
        <w:rPr>
          <w:rFonts w:asciiTheme="majorBidi" w:hAnsiTheme="majorBidi" w:cstheme="majorBidi"/>
          <w:sz w:val="24"/>
          <w:szCs w:val="24"/>
        </w:rPr>
        <w:t>Ten</w:t>
      </w:r>
      <w:r w:rsidR="00CE1BAF" w:rsidRPr="00985DD4">
        <w:rPr>
          <w:rFonts w:asciiTheme="majorBidi" w:hAnsiTheme="majorBidi" w:cstheme="majorBidi"/>
          <w:sz w:val="24"/>
          <w:szCs w:val="24"/>
        </w:rPr>
        <w:t>a</w:t>
      </w:r>
      <w:r w:rsidR="00A05D8F" w:rsidRPr="00985DD4">
        <w:rPr>
          <w:rFonts w:asciiTheme="majorBidi" w:hAnsiTheme="majorBidi" w:cstheme="majorBidi"/>
          <w:sz w:val="24"/>
          <w:szCs w:val="24"/>
        </w:rPr>
        <w:t>ga Struktural dan Tenag</w:t>
      </w:r>
      <w:r w:rsidR="00CE1BAF" w:rsidRPr="00985DD4">
        <w:rPr>
          <w:rFonts w:asciiTheme="majorBidi" w:hAnsiTheme="majorBidi" w:cstheme="majorBidi"/>
          <w:sz w:val="24"/>
          <w:szCs w:val="24"/>
        </w:rPr>
        <w:t xml:space="preserve">a </w:t>
      </w:r>
      <w:r w:rsidR="00A05D8F" w:rsidRPr="00985DD4">
        <w:rPr>
          <w:rFonts w:asciiTheme="majorBidi" w:hAnsiTheme="majorBidi" w:cstheme="majorBidi"/>
          <w:sz w:val="24"/>
          <w:szCs w:val="24"/>
        </w:rPr>
        <w:t xml:space="preserve">Teknis </w:t>
      </w:r>
      <w:r w:rsidR="00CE1BAF" w:rsidRPr="00985DD4">
        <w:rPr>
          <w:rFonts w:asciiTheme="majorBidi" w:hAnsiTheme="majorBidi" w:cstheme="majorBidi"/>
          <w:sz w:val="24"/>
          <w:szCs w:val="24"/>
        </w:rPr>
        <w:t xml:space="preserve">Kependidikan </w:t>
      </w:r>
      <w:r w:rsidR="009B3481" w:rsidRPr="00985DD4">
        <w:rPr>
          <w:rFonts w:asciiTheme="majorBidi" w:hAnsiTheme="majorBidi" w:cstheme="majorBidi"/>
          <w:sz w:val="24"/>
          <w:szCs w:val="24"/>
        </w:rPr>
        <w:t xml:space="preserve">sekolah pada hal ini </w:t>
      </w:r>
      <w:r w:rsidR="00A05D8F" w:rsidRPr="00985DD4">
        <w:rPr>
          <w:rFonts w:asciiTheme="majorBidi" w:hAnsiTheme="majorBidi" w:cstheme="majorBidi"/>
          <w:sz w:val="24"/>
          <w:szCs w:val="24"/>
        </w:rPr>
        <w:t xml:space="preserve">Meliputi </w:t>
      </w:r>
      <w:r w:rsidR="00CE1BAF" w:rsidRPr="00985DD4">
        <w:rPr>
          <w:rFonts w:asciiTheme="majorBidi" w:hAnsiTheme="majorBidi" w:cstheme="majorBidi"/>
          <w:sz w:val="24"/>
          <w:szCs w:val="24"/>
        </w:rPr>
        <w:t>Kepal</w:t>
      </w:r>
      <w:r w:rsidR="00C001BF">
        <w:rPr>
          <w:rFonts w:asciiTheme="majorBidi" w:hAnsiTheme="majorBidi" w:cstheme="majorBidi"/>
          <w:sz w:val="24"/>
          <w:szCs w:val="24"/>
        </w:rPr>
        <w:t xml:space="preserve">a sekolah, wakil kepala sekolah </w:t>
      </w:r>
      <w:r w:rsidR="00CE1BAF" w:rsidRPr="00985DD4">
        <w:rPr>
          <w:rFonts w:asciiTheme="majorBidi" w:hAnsiTheme="majorBidi" w:cstheme="majorBidi"/>
          <w:sz w:val="24"/>
          <w:szCs w:val="24"/>
        </w:rPr>
        <w:t xml:space="preserve">Urusan </w:t>
      </w:r>
      <w:r w:rsidR="00CE1BAF" w:rsidRPr="00985DD4">
        <w:rPr>
          <w:rFonts w:asciiTheme="majorBidi" w:hAnsiTheme="majorBidi" w:cstheme="majorBidi"/>
          <w:sz w:val="24"/>
          <w:szCs w:val="24"/>
        </w:rPr>
        <w:lastRenderedPageBreak/>
        <w:t>kurikulum</w:t>
      </w:r>
      <w:r w:rsidR="00C001BF">
        <w:rPr>
          <w:rFonts w:asciiTheme="majorBidi" w:hAnsiTheme="majorBidi" w:cstheme="majorBidi"/>
          <w:sz w:val="24"/>
          <w:szCs w:val="24"/>
        </w:rPr>
        <w:t>, Bendahara sekolah, pustakawam sekolah, staf</w:t>
      </w:r>
      <w:r w:rsidR="00CE1BAF" w:rsidRPr="00985DD4">
        <w:rPr>
          <w:rFonts w:asciiTheme="majorBidi" w:hAnsiTheme="majorBidi" w:cstheme="majorBidi"/>
          <w:sz w:val="24"/>
          <w:szCs w:val="24"/>
        </w:rPr>
        <w:t xml:space="preserve"> tata usaha</w:t>
      </w:r>
      <w:r w:rsidR="00C001BF">
        <w:rPr>
          <w:rFonts w:asciiTheme="majorBidi" w:hAnsiTheme="majorBidi" w:cstheme="majorBidi"/>
          <w:sz w:val="24"/>
          <w:szCs w:val="24"/>
        </w:rPr>
        <w:t xml:space="preserve">, Petugas kebersihan / penjaga </w:t>
      </w:r>
      <w:r w:rsidR="009B3481" w:rsidRPr="00985DD4">
        <w:rPr>
          <w:rFonts w:asciiTheme="majorBidi" w:hAnsiTheme="majorBidi" w:cstheme="majorBidi"/>
          <w:sz w:val="24"/>
          <w:szCs w:val="24"/>
        </w:rPr>
        <w:t xml:space="preserve">SDIT Ar-Ridho Palembang. </w:t>
      </w:r>
      <w:r w:rsidRPr="00985DD4">
        <w:rPr>
          <w:rFonts w:asciiTheme="majorBidi" w:hAnsiTheme="majorBidi" w:cstheme="majorBidi"/>
          <w:sz w:val="24"/>
          <w:szCs w:val="24"/>
        </w:rPr>
        <w:t xml:space="preserve">Hal ini didasarkan pada asumsi bahwa keberadaan tenaga kependidikan tersebut sangat menentukan </w:t>
      </w:r>
      <w:r w:rsidR="004A0134" w:rsidRPr="00985DD4">
        <w:rPr>
          <w:rFonts w:asciiTheme="majorBidi" w:hAnsiTheme="majorBidi" w:cstheme="majorBidi"/>
          <w:sz w:val="24"/>
          <w:szCs w:val="24"/>
        </w:rPr>
        <w:t xml:space="preserve">mutu </w:t>
      </w:r>
      <w:r w:rsidRPr="00985DD4">
        <w:rPr>
          <w:rFonts w:asciiTheme="majorBidi" w:hAnsiTheme="majorBidi" w:cstheme="majorBidi"/>
          <w:sz w:val="24"/>
          <w:szCs w:val="24"/>
        </w:rPr>
        <w:t>suatu lembaga pendidikan</w:t>
      </w:r>
      <w:r w:rsidR="004A0134" w:rsidRPr="00985DD4">
        <w:rPr>
          <w:rFonts w:asciiTheme="majorBidi" w:hAnsiTheme="majorBidi" w:cstheme="majorBidi"/>
          <w:sz w:val="24"/>
          <w:szCs w:val="24"/>
        </w:rPr>
        <w:t xml:space="preserve"> yang ada.</w:t>
      </w:r>
    </w:p>
    <w:p w:rsidR="00117310" w:rsidRPr="00985DD4" w:rsidRDefault="00117310" w:rsidP="00985DD4">
      <w:pPr>
        <w:pStyle w:val="ListParagraph"/>
        <w:spacing w:after="0" w:line="480" w:lineRule="auto"/>
        <w:ind w:left="1080" w:firstLine="720"/>
        <w:jc w:val="both"/>
        <w:rPr>
          <w:rFonts w:asciiTheme="majorBidi" w:hAnsiTheme="majorBidi" w:cstheme="majorBidi"/>
          <w:sz w:val="24"/>
          <w:szCs w:val="24"/>
        </w:rPr>
      </w:pPr>
    </w:p>
    <w:p w:rsidR="005E6C9A" w:rsidRPr="00985DD4" w:rsidRDefault="005E6C9A" w:rsidP="00985DD4">
      <w:pPr>
        <w:pStyle w:val="ListParagraph"/>
        <w:numPr>
          <w:ilvl w:val="0"/>
          <w:numId w:val="7"/>
        </w:numPr>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t>Rumusan Masalah</w:t>
      </w:r>
    </w:p>
    <w:p w:rsidR="00BF525F" w:rsidRPr="00985DD4" w:rsidRDefault="00BF525F" w:rsidP="00985DD4">
      <w:pPr>
        <w:pStyle w:val="ListParagraph"/>
        <w:numPr>
          <w:ilvl w:val="1"/>
          <w:numId w:val="7"/>
        </w:numPr>
        <w:spacing w:after="0" w:line="480" w:lineRule="auto"/>
        <w:ind w:left="1418"/>
        <w:jc w:val="both"/>
        <w:rPr>
          <w:rFonts w:asciiTheme="majorBidi" w:hAnsiTheme="majorBidi" w:cstheme="majorBidi"/>
          <w:bCs/>
          <w:sz w:val="24"/>
          <w:szCs w:val="24"/>
        </w:rPr>
      </w:pPr>
      <w:r w:rsidRPr="00985DD4">
        <w:rPr>
          <w:rFonts w:asciiTheme="majorBidi" w:hAnsiTheme="majorBidi" w:cstheme="majorBidi"/>
          <w:bCs/>
          <w:sz w:val="24"/>
          <w:szCs w:val="24"/>
        </w:rPr>
        <w:t>Bagaimana Kualitas Tenaga Kependidikan di Sekolah Dasar Islam Terpadu Ar-Ridho Palembang?</w:t>
      </w:r>
    </w:p>
    <w:p w:rsidR="00BF525F" w:rsidRPr="00985DD4" w:rsidRDefault="00BF525F" w:rsidP="00985DD4">
      <w:pPr>
        <w:pStyle w:val="ListParagraph"/>
        <w:numPr>
          <w:ilvl w:val="1"/>
          <w:numId w:val="7"/>
        </w:numPr>
        <w:spacing w:after="0" w:line="480" w:lineRule="auto"/>
        <w:ind w:left="1418"/>
        <w:jc w:val="both"/>
        <w:rPr>
          <w:rFonts w:asciiTheme="majorBidi" w:hAnsiTheme="majorBidi" w:cstheme="majorBidi"/>
          <w:bCs/>
          <w:sz w:val="24"/>
          <w:szCs w:val="24"/>
        </w:rPr>
      </w:pPr>
      <w:r w:rsidRPr="00985DD4">
        <w:rPr>
          <w:rFonts w:asciiTheme="majorBidi" w:hAnsiTheme="majorBidi" w:cstheme="majorBidi"/>
          <w:bCs/>
          <w:sz w:val="24"/>
          <w:szCs w:val="24"/>
        </w:rPr>
        <w:t>Faktor Apa saja yang mempengaruhi Kualitas Tenaga Kependidikan di Sekolah Dasar Islam Terpadu Ar-Ridho Palembang?</w:t>
      </w:r>
    </w:p>
    <w:p w:rsidR="00117310" w:rsidRPr="00985DD4" w:rsidRDefault="00117310" w:rsidP="00985DD4">
      <w:pPr>
        <w:pStyle w:val="ListParagraph"/>
        <w:spacing w:after="0" w:line="480" w:lineRule="auto"/>
        <w:ind w:left="1418"/>
        <w:jc w:val="both"/>
        <w:rPr>
          <w:rFonts w:asciiTheme="majorBidi" w:hAnsiTheme="majorBidi" w:cstheme="majorBidi"/>
          <w:bCs/>
          <w:sz w:val="24"/>
          <w:szCs w:val="24"/>
        </w:rPr>
      </w:pPr>
    </w:p>
    <w:p w:rsidR="005E6C9A" w:rsidRPr="00985DD4" w:rsidRDefault="005E6C9A" w:rsidP="00985DD4">
      <w:pPr>
        <w:pStyle w:val="ListParagraph"/>
        <w:numPr>
          <w:ilvl w:val="0"/>
          <w:numId w:val="7"/>
        </w:numPr>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t>Tujuan dan kegunaan Penelitian</w:t>
      </w:r>
    </w:p>
    <w:p w:rsidR="004A0134" w:rsidRPr="00985DD4" w:rsidRDefault="004A0134" w:rsidP="00985DD4">
      <w:pPr>
        <w:spacing w:after="0" w:line="480" w:lineRule="auto"/>
        <w:ind w:left="1080" w:firstLine="720"/>
        <w:jc w:val="both"/>
        <w:rPr>
          <w:rFonts w:asciiTheme="majorBidi" w:hAnsiTheme="majorBidi" w:cstheme="majorBidi"/>
          <w:sz w:val="24"/>
          <w:szCs w:val="24"/>
        </w:rPr>
      </w:pPr>
      <w:r w:rsidRPr="00985DD4">
        <w:rPr>
          <w:rFonts w:asciiTheme="majorBidi" w:hAnsiTheme="majorBidi" w:cstheme="majorBidi"/>
          <w:sz w:val="24"/>
          <w:szCs w:val="24"/>
        </w:rPr>
        <w:t>Dalam penelitian ini penulis mengemukakan permasalahan, tentunya tidak terlepas dari tujuan dan kegunaan yang hendak dicapai dalam penelitian</w:t>
      </w:r>
    </w:p>
    <w:p w:rsidR="00435BD9" w:rsidRPr="00985DD4" w:rsidRDefault="005E6C9A" w:rsidP="00985DD4">
      <w:pPr>
        <w:pStyle w:val="ListParagraph"/>
        <w:numPr>
          <w:ilvl w:val="0"/>
          <w:numId w:val="3"/>
        </w:numPr>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Tu</w:t>
      </w:r>
      <w:r w:rsidRPr="00985DD4">
        <w:rPr>
          <w:rFonts w:asciiTheme="majorBidi" w:hAnsiTheme="majorBidi" w:cstheme="majorBidi"/>
          <w:sz w:val="24"/>
          <w:szCs w:val="24"/>
          <w:lang w:val="en-US"/>
        </w:rPr>
        <w:t>j</w:t>
      </w:r>
      <w:r w:rsidRPr="00985DD4">
        <w:rPr>
          <w:rFonts w:asciiTheme="majorBidi" w:hAnsiTheme="majorBidi" w:cstheme="majorBidi"/>
          <w:sz w:val="24"/>
          <w:szCs w:val="24"/>
        </w:rPr>
        <w:t>uan Penelitian</w:t>
      </w:r>
    </w:p>
    <w:p w:rsidR="00435BD9" w:rsidRPr="00985DD4" w:rsidRDefault="00435BD9" w:rsidP="00985DD4">
      <w:pPr>
        <w:pStyle w:val="ListParagraph"/>
        <w:spacing w:after="0" w:line="480" w:lineRule="auto"/>
        <w:ind w:left="1440"/>
        <w:jc w:val="both"/>
        <w:rPr>
          <w:rFonts w:asciiTheme="majorBidi" w:hAnsiTheme="majorBidi" w:cstheme="majorBidi"/>
          <w:sz w:val="24"/>
          <w:szCs w:val="24"/>
        </w:rPr>
      </w:pPr>
      <w:r w:rsidRPr="00985DD4">
        <w:rPr>
          <w:rFonts w:asciiTheme="majorBidi" w:hAnsiTheme="majorBidi" w:cstheme="majorBidi"/>
          <w:sz w:val="24"/>
          <w:szCs w:val="24"/>
        </w:rPr>
        <w:t>Tujuan penelitian ini yaitu sebagai berikut:</w:t>
      </w:r>
    </w:p>
    <w:p w:rsidR="00435BD9" w:rsidRPr="00985DD4" w:rsidRDefault="00EC4C51" w:rsidP="00985DD4">
      <w:pPr>
        <w:pStyle w:val="ListParagraph"/>
        <w:numPr>
          <w:ilvl w:val="1"/>
          <w:numId w:val="3"/>
        </w:numPr>
        <w:spacing w:after="0" w:line="480" w:lineRule="auto"/>
        <w:ind w:left="1843"/>
        <w:jc w:val="both"/>
        <w:rPr>
          <w:rFonts w:asciiTheme="majorBidi" w:hAnsiTheme="majorBidi" w:cstheme="majorBidi"/>
          <w:sz w:val="24"/>
          <w:szCs w:val="24"/>
        </w:rPr>
      </w:pPr>
      <w:r w:rsidRPr="00985DD4">
        <w:rPr>
          <w:rFonts w:asciiTheme="majorBidi" w:hAnsiTheme="majorBidi" w:cstheme="majorBidi"/>
          <w:sz w:val="24"/>
          <w:szCs w:val="24"/>
        </w:rPr>
        <w:t xml:space="preserve">Untuk mengetahui </w:t>
      </w:r>
      <w:r w:rsidR="00435BD9" w:rsidRPr="00985DD4">
        <w:rPr>
          <w:rFonts w:asciiTheme="majorBidi" w:hAnsiTheme="majorBidi" w:cstheme="majorBidi"/>
          <w:sz w:val="24"/>
          <w:szCs w:val="24"/>
        </w:rPr>
        <w:t xml:space="preserve">kualitas tenaga kependidikan yang ada di </w:t>
      </w:r>
      <w:r w:rsidR="00AD061B" w:rsidRPr="00985DD4">
        <w:rPr>
          <w:rFonts w:asciiTheme="majorBidi" w:hAnsiTheme="majorBidi" w:cstheme="majorBidi"/>
          <w:bCs/>
          <w:sz w:val="24"/>
          <w:szCs w:val="24"/>
        </w:rPr>
        <w:t xml:space="preserve">Sekolah Dasar Islam Terpadu </w:t>
      </w:r>
      <w:r w:rsidR="00435BD9" w:rsidRPr="00985DD4">
        <w:rPr>
          <w:rFonts w:asciiTheme="majorBidi" w:hAnsiTheme="majorBidi" w:cstheme="majorBidi"/>
          <w:sz w:val="24"/>
          <w:szCs w:val="24"/>
        </w:rPr>
        <w:t>Palembang.</w:t>
      </w:r>
    </w:p>
    <w:p w:rsidR="00435BD9" w:rsidRPr="00985DD4" w:rsidRDefault="00435BD9" w:rsidP="00985DD4">
      <w:pPr>
        <w:pStyle w:val="ListParagraph"/>
        <w:numPr>
          <w:ilvl w:val="1"/>
          <w:numId w:val="3"/>
        </w:numPr>
        <w:spacing w:after="0" w:line="480" w:lineRule="auto"/>
        <w:ind w:left="1843"/>
        <w:jc w:val="both"/>
        <w:rPr>
          <w:rFonts w:asciiTheme="majorBidi" w:hAnsiTheme="majorBidi" w:cstheme="majorBidi"/>
          <w:sz w:val="24"/>
          <w:szCs w:val="24"/>
        </w:rPr>
      </w:pPr>
      <w:r w:rsidRPr="00985DD4">
        <w:rPr>
          <w:rFonts w:asciiTheme="majorBidi" w:hAnsiTheme="majorBidi" w:cstheme="majorBidi"/>
          <w:sz w:val="24"/>
          <w:szCs w:val="24"/>
        </w:rPr>
        <w:t xml:space="preserve">Untuk mengetahui faktor yang </w:t>
      </w:r>
      <w:r w:rsidR="00AD061B" w:rsidRPr="00985DD4">
        <w:rPr>
          <w:rFonts w:asciiTheme="majorBidi" w:hAnsiTheme="majorBidi" w:cstheme="majorBidi"/>
          <w:sz w:val="24"/>
          <w:szCs w:val="24"/>
        </w:rPr>
        <w:t xml:space="preserve">mempengaruhi kualitas tenaga kependidikan di </w:t>
      </w:r>
      <w:r w:rsidR="00AD061B" w:rsidRPr="00985DD4">
        <w:rPr>
          <w:rFonts w:asciiTheme="majorBidi" w:hAnsiTheme="majorBidi" w:cstheme="majorBidi"/>
          <w:bCs/>
          <w:sz w:val="24"/>
          <w:szCs w:val="24"/>
        </w:rPr>
        <w:t xml:space="preserve">Sekolah Dasar Islam Terpadu </w:t>
      </w:r>
      <w:r w:rsidR="00AD061B" w:rsidRPr="00985DD4">
        <w:rPr>
          <w:rFonts w:asciiTheme="majorBidi" w:hAnsiTheme="majorBidi" w:cstheme="majorBidi"/>
          <w:sz w:val="24"/>
          <w:szCs w:val="24"/>
        </w:rPr>
        <w:t>Palembang</w:t>
      </w:r>
    </w:p>
    <w:p w:rsidR="005E6C9A" w:rsidRPr="00985DD4" w:rsidRDefault="005E6C9A" w:rsidP="00985DD4">
      <w:pPr>
        <w:pStyle w:val="ListParagraph"/>
        <w:numPr>
          <w:ilvl w:val="0"/>
          <w:numId w:val="3"/>
        </w:numPr>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Kegunaan Penelitian</w:t>
      </w:r>
    </w:p>
    <w:p w:rsidR="00EA15EB" w:rsidRPr="00985DD4" w:rsidRDefault="00EA15EB" w:rsidP="00985DD4">
      <w:pPr>
        <w:pStyle w:val="ListParagraph"/>
        <w:spacing w:after="0" w:line="480" w:lineRule="auto"/>
        <w:ind w:left="1440"/>
        <w:jc w:val="both"/>
        <w:rPr>
          <w:rFonts w:asciiTheme="majorBidi" w:hAnsiTheme="majorBidi" w:cstheme="majorBidi"/>
          <w:sz w:val="24"/>
          <w:szCs w:val="24"/>
        </w:rPr>
      </w:pPr>
      <w:r w:rsidRPr="00985DD4">
        <w:rPr>
          <w:rFonts w:asciiTheme="majorBidi" w:hAnsiTheme="majorBidi" w:cstheme="majorBidi"/>
          <w:sz w:val="24"/>
          <w:szCs w:val="24"/>
        </w:rPr>
        <w:lastRenderedPageBreak/>
        <w:t xml:space="preserve">Kegunaan penelitian ini yaitu sebagai berikut: </w:t>
      </w:r>
    </w:p>
    <w:p w:rsidR="00435BD9" w:rsidRPr="00985DD4" w:rsidRDefault="00EA15EB" w:rsidP="00985DD4">
      <w:pPr>
        <w:pStyle w:val="ListParagraph"/>
        <w:numPr>
          <w:ilvl w:val="1"/>
          <w:numId w:val="3"/>
        </w:numPr>
        <w:spacing w:after="0" w:line="480" w:lineRule="auto"/>
        <w:ind w:left="1843"/>
        <w:jc w:val="both"/>
        <w:rPr>
          <w:rFonts w:asciiTheme="majorBidi" w:hAnsiTheme="majorBidi" w:cstheme="majorBidi"/>
          <w:sz w:val="24"/>
          <w:szCs w:val="24"/>
        </w:rPr>
      </w:pPr>
      <w:r w:rsidRPr="00985DD4">
        <w:rPr>
          <w:rFonts w:asciiTheme="majorBidi" w:hAnsiTheme="majorBidi" w:cstheme="majorBidi"/>
          <w:sz w:val="24"/>
          <w:szCs w:val="24"/>
        </w:rPr>
        <w:t xml:space="preserve">Secara teoritis adalah untuk mendeskrifsikan kualitas tenaga kependidikan yang ada di </w:t>
      </w:r>
      <w:r w:rsidRPr="00985DD4">
        <w:rPr>
          <w:rFonts w:asciiTheme="majorBidi" w:hAnsiTheme="majorBidi" w:cstheme="majorBidi"/>
          <w:bCs/>
          <w:sz w:val="24"/>
          <w:szCs w:val="24"/>
        </w:rPr>
        <w:t xml:space="preserve">Sekolah Dasar Islam Terpadu </w:t>
      </w:r>
      <w:r w:rsidRPr="00985DD4">
        <w:rPr>
          <w:rFonts w:asciiTheme="majorBidi" w:hAnsiTheme="majorBidi" w:cstheme="majorBidi"/>
          <w:sz w:val="24"/>
          <w:szCs w:val="24"/>
        </w:rPr>
        <w:t xml:space="preserve">Palembang, sehingga menjadi bahan kajian tentang kualitas tenaga kependidikan </w:t>
      </w:r>
      <w:r w:rsidR="00B10343" w:rsidRPr="00985DD4">
        <w:rPr>
          <w:rFonts w:asciiTheme="majorBidi" w:hAnsiTheme="majorBidi" w:cstheme="majorBidi"/>
          <w:sz w:val="24"/>
          <w:szCs w:val="24"/>
        </w:rPr>
        <w:t>di Lembaga P</w:t>
      </w:r>
      <w:r w:rsidRPr="00985DD4">
        <w:rPr>
          <w:rFonts w:asciiTheme="majorBidi" w:hAnsiTheme="majorBidi" w:cstheme="majorBidi"/>
          <w:sz w:val="24"/>
          <w:szCs w:val="24"/>
        </w:rPr>
        <w:t xml:space="preserve">endidikan </w:t>
      </w:r>
      <w:r w:rsidR="00B10343" w:rsidRPr="00985DD4">
        <w:rPr>
          <w:rFonts w:asciiTheme="majorBidi" w:hAnsiTheme="majorBidi" w:cstheme="majorBidi"/>
          <w:sz w:val="24"/>
          <w:szCs w:val="24"/>
        </w:rPr>
        <w:t>Sekolah D</w:t>
      </w:r>
      <w:r w:rsidRPr="00985DD4">
        <w:rPr>
          <w:rFonts w:asciiTheme="majorBidi" w:hAnsiTheme="majorBidi" w:cstheme="majorBidi"/>
          <w:sz w:val="24"/>
          <w:szCs w:val="24"/>
        </w:rPr>
        <w:t>asar.</w:t>
      </w:r>
    </w:p>
    <w:p w:rsidR="005E6C9A" w:rsidRPr="00985DD4" w:rsidRDefault="005E6C9A" w:rsidP="00985DD4">
      <w:pPr>
        <w:pStyle w:val="ListParagraph"/>
        <w:numPr>
          <w:ilvl w:val="1"/>
          <w:numId w:val="3"/>
        </w:numPr>
        <w:spacing w:after="0" w:line="480" w:lineRule="auto"/>
        <w:ind w:left="1843"/>
        <w:jc w:val="both"/>
        <w:rPr>
          <w:rFonts w:asciiTheme="majorBidi" w:hAnsiTheme="majorBidi" w:cstheme="majorBidi"/>
          <w:sz w:val="24"/>
          <w:szCs w:val="24"/>
          <w:lang w:val="en-US"/>
        </w:rPr>
      </w:pPr>
      <w:r w:rsidRPr="00985DD4">
        <w:rPr>
          <w:rFonts w:asciiTheme="majorBidi" w:hAnsiTheme="majorBidi" w:cstheme="majorBidi"/>
          <w:sz w:val="24"/>
          <w:szCs w:val="24"/>
        </w:rPr>
        <w:t>Secara praktis</w:t>
      </w:r>
      <w:r w:rsidR="00DE533F" w:rsidRPr="00985DD4">
        <w:rPr>
          <w:rFonts w:asciiTheme="majorBidi" w:hAnsiTheme="majorBidi" w:cstheme="majorBidi"/>
          <w:sz w:val="24"/>
          <w:szCs w:val="24"/>
        </w:rPr>
        <w:t xml:space="preserve"> adalah dapat dijadikan salah satu sumbangan pemikiran bagi peningkatan mutu sekolah dan penentuan kebijakan yang berkaitan </w:t>
      </w:r>
      <w:r w:rsidR="00795F29" w:rsidRPr="00985DD4">
        <w:rPr>
          <w:rFonts w:asciiTheme="majorBidi" w:hAnsiTheme="majorBidi" w:cstheme="majorBidi"/>
          <w:sz w:val="24"/>
          <w:szCs w:val="24"/>
        </w:rPr>
        <w:t xml:space="preserve">dengan </w:t>
      </w:r>
      <w:r w:rsidR="00DE533F" w:rsidRPr="00985DD4">
        <w:rPr>
          <w:rFonts w:asciiTheme="majorBidi" w:hAnsiTheme="majorBidi" w:cstheme="majorBidi"/>
          <w:sz w:val="24"/>
          <w:szCs w:val="24"/>
        </w:rPr>
        <w:t xml:space="preserve">tanaga kependidikan </w:t>
      </w:r>
      <w:r w:rsidR="00795F29" w:rsidRPr="00985DD4">
        <w:rPr>
          <w:rFonts w:asciiTheme="majorBidi" w:hAnsiTheme="majorBidi" w:cstheme="majorBidi"/>
          <w:sz w:val="24"/>
          <w:szCs w:val="24"/>
        </w:rPr>
        <w:t xml:space="preserve">maupun </w:t>
      </w:r>
      <w:r w:rsidR="00DE533F" w:rsidRPr="00985DD4">
        <w:rPr>
          <w:rFonts w:asciiTheme="majorBidi" w:hAnsiTheme="majorBidi" w:cstheme="majorBidi"/>
          <w:sz w:val="24"/>
          <w:szCs w:val="24"/>
        </w:rPr>
        <w:t>administrasi pendidi</w:t>
      </w:r>
      <w:r w:rsidR="00795F29" w:rsidRPr="00985DD4">
        <w:rPr>
          <w:rFonts w:asciiTheme="majorBidi" w:hAnsiTheme="majorBidi" w:cstheme="majorBidi"/>
          <w:sz w:val="24"/>
          <w:szCs w:val="24"/>
        </w:rPr>
        <w:t>kan pada umumnya.</w:t>
      </w:r>
    </w:p>
    <w:p w:rsidR="007D6CFF" w:rsidRPr="00985DD4" w:rsidRDefault="007D6CFF" w:rsidP="00985DD4">
      <w:pPr>
        <w:pStyle w:val="ListParagraph"/>
        <w:tabs>
          <w:tab w:val="left" w:pos="3360"/>
        </w:tabs>
        <w:spacing w:after="0" w:line="480" w:lineRule="auto"/>
        <w:ind w:left="2700"/>
        <w:jc w:val="both"/>
        <w:rPr>
          <w:rFonts w:asciiTheme="majorBidi" w:hAnsiTheme="majorBidi" w:cstheme="majorBidi"/>
          <w:sz w:val="24"/>
          <w:szCs w:val="24"/>
        </w:rPr>
      </w:pPr>
    </w:p>
    <w:p w:rsidR="005B2320" w:rsidRPr="00985DD4" w:rsidRDefault="005B2320" w:rsidP="00985DD4">
      <w:pPr>
        <w:pStyle w:val="ListParagraph"/>
        <w:numPr>
          <w:ilvl w:val="0"/>
          <w:numId w:val="7"/>
        </w:numPr>
        <w:tabs>
          <w:tab w:val="left" w:pos="1418"/>
        </w:tabs>
        <w:spacing w:after="0" w:line="480" w:lineRule="auto"/>
        <w:jc w:val="both"/>
        <w:rPr>
          <w:rFonts w:asciiTheme="majorBidi" w:hAnsiTheme="majorBidi" w:cstheme="majorBidi"/>
          <w:sz w:val="24"/>
          <w:szCs w:val="24"/>
        </w:rPr>
      </w:pPr>
      <w:r w:rsidRPr="00985DD4">
        <w:rPr>
          <w:rFonts w:asciiTheme="majorBidi" w:hAnsiTheme="majorBidi" w:cstheme="majorBidi"/>
          <w:b/>
          <w:bCs/>
          <w:sz w:val="24"/>
          <w:szCs w:val="24"/>
        </w:rPr>
        <w:t>Tinjauan Pustaka</w:t>
      </w:r>
    </w:p>
    <w:p w:rsidR="005B2320" w:rsidRPr="00985DD4" w:rsidRDefault="005B2320" w:rsidP="00985DD4">
      <w:pPr>
        <w:pStyle w:val="ListParagraph"/>
        <w:tabs>
          <w:tab w:val="left" w:pos="1418"/>
        </w:tabs>
        <w:spacing w:after="0" w:line="480" w:lineRule="auto"/>
        <w:ind w:left="1080"/>
        <w:jc w:val="both"/>
        <w:rPr>
          <w:rFonts w:asciiTheme="majorBidi" w:hAnsiTheme="majorBidi" w:cstheme="majorBidi"/>
          <w:sz w:val="24"/>
          <w:szCs w:val="24"/>
        </w:rPr>
      </w:pPr>
      <w:r w:rsidRPr="00985DD4">
        <w:rPr>
          <w:rFonts w:asciiTheme="majorBidi" w:hAnsiTheme="majorBidi" w:cstheme="majorBidi"/>
          <w:b/>
          <w:bCs/>
          <w:sz w:val="24"/>
          <w:szCs w:val="24"/>
        </w:rPr>
        <w:tab/>
      </w:r>
      <w:r w:rsidRPr="00985DD4">
        <w:rPr>
          <w:rFonts w:asciiTheme="majorBidi" w:hAnsiTheme="majorBidi" w:cstheme="majorBidi"/>
          <w:b/>
          <w:bCs/>
          <w:sz w:val="24"/>
          <w:szCs w:val="24"/>
        </w:rPr>
        <w:tab/>
      </w:r>
      <w:r w:rsidRPr="00985DD4">
        <w:rPr>
          <w:rFonts w:asciiTheme="majorBidi" w:hAnsiTheme="majorBidi" w:cstheme="majorBidi"/>
          <w:b/>
          <w:bCs/>
          <w:sz w:val="24"/>
          <w:szCs w:val="24"/>
        </w:rPr>
        <w:tab/>
      </w:r>
      <w:r w:rsidRPr="00985DD4">
        <w:rPr>
          <w:rFonts w:asciiTheme="majorBidi" w:hAnsiTheme="majorBidi" w:cstheme="majorBidi"/>
          <w:sz w:val="24"/>
          <w:szCs w:val="24"/>
        </w:rPr>
        <w:t>Sebagai bahan referensi sebelum menyusun skripsi, berikut ini akan penulis cantumkan beberapa skripsi yang terdahulu serta hubungan dengan skripsi yang akan penulis teliti. Karangan tersebut antara lain sebagai berikut:</w:t>
      </w:r>
    </w:p>
    <w:p w:rsidR="005B2320" w:rsidRPr="00985DD4" w:rsidRDefault="005B2320" w:rsidP="00985DD4">
      <w:pPr>
        <w:pStyle w:val="ListParagraph"/>
        <w:tabs>
          <w:tab w:val="left" w:pos="1134"/>
        </w:tabs>
        <w:spacing w:after="0" w:line="480" w:lineRule="auto"/>
        <w:ind w:left="1080"/>
        <w:jc w:val="both"/>
        <w:rPr>
          <w:rFonts w:asciiTheme="majorBidi" w:hAnsiTheme="majorBidi" w:cstheme="majorBidi"/>
          <w:bCs/>
          <w:sz w:val="24"/>
          <w:szCs w:val="24"/>
        </w:rPr>
      </w:pPr>
      <w:r w:rsidRPr="00985DD4">
        <w:rPr>
          <w:rFonts w:asciiTheme="majorBidi" w:hAnsiTheme="majorBidi" w:cstheme="majorBidi"/>
          <w:sz w:val="24"/>
          <w:szCs w:val="24"/>
        </w:rPr>
        <w:tab/>
      </w:r>
      <w:r w:rsidRPr="00985DD4">
        <w:rPr>
          <w:rFonts w:asciiTheme="majorBidi" w:hAnsiTheme="majorBidi" w:cstheme="majorBidi"/>
          <w:sz w:val="24"/>
          <w:szCs w:val="24"/>
        </w:rPr>
        <w:tab/>
      </w:r>
      <w:r w:rsidRPr="00985DD4">
        <w:rPr>
          <w:rFonts w:asciiTheme="majorBidi" w:hAnsiTheme="majorBidi" w:cstheme="majorBidi"/>
          <w:sz w:val="24"/>
          <w:szCs w:val="24"/>
        </w:rPr>
        <w:tab/>
      </w:r>
      <w:r w:rsidRPr="00985DD4">
        <w:rPr>
          <w:rFonts w:asciiTheme="majorBidi" w:hAnsiTheme="majorBidi" w:cstheme="majorBidi"/>
          <w:bCs/>
          <w:sz w:val="24"/>
          <w:szCs w:val="24"/>
        </w:rPr>
        <w:t>Hasil penelitian Al-hafiz (2004) dalam skripsinya yang berjudul “</w:t>
      </w:r>
      <w:r w:rsidRPr="00985DD4">
        <w:rPr>
          <w:rFonts w:asciiTheme="majorBidi" w:hAnsiTheme="majorBidi" w:cstheme="majorBidi"/>
          <w:bCs/>
          <w:i/>
          <w:iCs/>
          <w:sz w:val="24"/>
          <w:szCs w:val="24"/>
        </w:rPr>
        <w:t>profesionalisme tenaga tata usaha dalam menunjang administrasi pendidikan di Madrasah Tssanawiyah Negeri II Palembang”.</w:t>
      </w:r>
      <w:r w:rsidRPr="00985DD4">
        <w:rPr>
          <w:rFonts w:asciiTheme="majorBidi" w:hAnsiTheme="majorBidi" w:cstheme="majorBidi"/>
          <w:bCs/>
          <w:sz w:val="24"/>
          <w:szCs w:val="24"/>
        </w:rPr>
        <w:t xml:space="preserve"> Memaparkan bahwa pegawai TU di Mts. N II Palembang dalam menunjang administrasi tergolong kurang profesional. Hal ini dikarenakan Latar belakang pendidikan yang kurang sesuai dengan profesi, Tidak semua TU memiliki keterampilan khusus misalnya kurang </w:t>
      </w:r>
      <w:r w:rsidRPr="00985DD4">
        <w:rPr>
          <w:rFonts w:asciiTheme="majorBidi" w:hAnsiTheme="majorBidi" w:cstheme="majorBidi"/>
          <w:bCs/>
          <w:sz w:val="24"/>
          <w:szCs w:val="24"/>
        </w:rPr>
        <w:lastRenderedPageBreak/>
        <w:t>bisa mengoperasikan komputer, Kurangnya menerapkan kode etik profesional, dalam hal ini lebih mementingkan kepentingan umum dari pada kepentingan pribadi, Kurang menguasai suatu dasar atau teori yang sistematis, Tidak mempunyai persatuan profesi.</w:t>
      </w:r>
    </w:p>
    <w:p w:rsidR="005B2320" w:rsidRPr="00985DD4" w:rsidRDefault="005B2320" w:rsidP="00985DD4">
      <w:pPr>
        <w:spacing w:after="0" w:line="480" w:lineRule="auto"/>
        <w:ind w:left="1080" w:firstLine="720"/>
        <w:jc w:val="both"/>
        <w:rPr>
          <w:rFonts w:asciiTheme="majorBidi" w:hAnsiTheme="majorBidi" w:cstheme="majorBidi"/>
          <w:bCs/>
          <w:sz w:val="24"/>
          <w:szCs w:val="24"/>
        </w:rPr>
      </w:pPr>
      <w:r w:rsidRPr="00985DD4">
        <w:rPr>
          <w:rFonts w:asciiTheme="majorBidi" w:hAnsiTheme="majorBidi" w:cstheme="majorBidi"/>
          <w:bCs/>
          <w:sz w:val="24"/>
          <w:szCs w:val="24"/>
        </w:rPr>
        <w:t>Meilitah (2008) dalam skripsinya yang berjudul “</w:t>
      </w:r>
      <w:r w:rsidRPr="00985DD4">
        <w:rPr>
          <w:rFonts w:asciiTheme="majorBidi" w:hAnsiTheme="majorBidi" w:cstheme="majorBidi"/>
          <w:bCs/>
          <w:i/>
          <w:iCs/>
          <w:sz w:val="24"/>
          <w:szCs w:val="24"/>
        </w:rPr>
        <w:t xml:space="preserve">Profesionalisme tenaga kependidikan dan pengaruhnya terhadap kualitas layanan di Madrasah Tsanawiyah (MTs) Nurul Yaqin Tanjung Batu Ogan Ilir </w:t>
      </w:r>
      <w:r w:rsidRPr="00985DD4">
        <w:rPr>
          <w:rFonts w:asciiTheme="majorBidi" w:hAnsiTheme="majorBidi" w:cstheme="majorBidi"/>
          <w:bCs/>
          <w:sz w:val="24"/>
          <w:szCs w:val="24"/>
        </w:rPr>
        <w:t>”. Hasil penelitiannya  mengatakan bahwa profesionalisme tenaga kependidikan di MTs Nurul Yaqin Tanjung Batu Ogan Ilir mayoritas pada klasifikasi tinggi, hal ini menunjukan bahwa profesionalisme tenaga kependidikan di MTs Nurul Yaqin Tanjung Batu Ogan Ilir baik, karena dari hasil analisa penulis melalui penyebaran angket terhadap 16 sample, bila digabung antara klasifikasi tinggi dan sedang maka terdapat 11 orang (68,75%) yang mengatakan baik atau profeionalisme tenaga kependidikan tinggi.  kualitas pelayanan profesionalisme tenaga kependidikan di MTs Nurul Yaqin Tanjung Batu Ogan ilir mayoritas pada klasifikasi sedang, hal ini menunjukan bahwa kualitas pe</w:t>
      </w:r>
      <w:r w:rsidR="002852F9" w:rsidRPr="00985DD4">
        <w:rPr>
          <w:rFonts w:asciiTheme="majorBidi" w:hAnsiTheme="majorBidi" w:cstheme="majorBidi"/>
          <w:bCs/>
          <w:sz w:val="24"/>
          <w:szCs w:val="24"/>
        </w:rPr>
        <w:t xml:space="preserve">gawai disekolah ini cukup baik. </w:t>
      </w:r>
      <w:r w:rsidRPr="00985DD4">
        <w:rPr>
          <w:rFonts w:asciiTheme="majorBidi" w:hAnsiTheme="majorBidi" w:cstheme="majorBidi"/>
          <w:bCs/>
          <w:sz w:val="24"/>
          <w:szCs w:val="24"/>
        </w:rPr>
        <w:t>Tinggi rendahnya kualitas pelayanan tenaga kependidikan di MTs Nurul Yaqin Tanjung Batu Ogan ilir mempunyai hubungan erat dengan profesionalisme mereka dalam melaksanakan tugasnya.</w:t>
      </w:r>
    </w:p>
    <w:p w:rsidR="005B2320" w:rsidRPr="00985DD4" w:rsidRDefault="005B2320" w:rsidP="00985DD4">
      <w:pPr>
        <w:spacing w:after="0" w:line="480" w:lineRule="auto"/>
        <w:ind w:left="1080" w:firstLine="720"/>
        <w:jc w:val="both"/>
        <w:rPr>
          <w:rFonts w:asciiTheme="majorBidi" w:hAnsiTheme="majorBidi" w:cstheme="majorBidi"/>
          <w:bCs/>
          <w:sz w:val="24"/>
          <w:szCs w:val="24"/>
        </w:rPr>
      </w:pPr>
      <w:r w:rsidRPr="00985DD4">
        <w:rPr>
          <w:rFonts w:asciiTheme="majorBidi" w:hAnsiTheme="majorBidi" w:cstheme="majorBidi"/>
          <w:bCs/>
          <w:sz w:val="24"/>
          <w:szCs w:val="24"/>
        </w:rPr>
        <w:t>Antina (2006) dalam skripsinya yang berjudul “</w:t>
      </w:r>
      <w:r w:rsidRPr="00985DD4">
        <w:rPr>
          <w:rFonts w:asciiTheme="majorBidi" w:hAnsiTheme="majorBidi" w:cstheme="majorBidi"/>
          <w:bCs/>
          <w:i/>
          <w:iCs/>
          <w:sz w:val="24"/>
          <w:szCs w:val="24"/>
        </w:rPr>
        <w:t xml:space="preserve">Penerapan Total Qualiti Manajemen (TQM) dalam meningkatkan Mutu Pendidikan (Studi </w:t>
      </w:r>
      <w:r w:rsidRPr="00985DD4">
        <w:rPr>
          <w:rFonts w:asciiTheme="majorBidi" w:hAnsiTheme="majorBidi" w:cstheme="majorBidi"/>
          <w:bCs/>
          <w:i/>
          <w:iCs/>
          <w:sz w:val="24"/>
          <w:szCs w:val="24"/>
        </w:rPr>
        <w:lastRenderedPageBreak/>
        <w:t>Kasus di MAN 3 Model Palembang)”.</w:t>
      </w:r>
      <w:r w:rsidRPr="00985DD4">
        <w:rPr>
          <w:rFonts w:asciiTheme="majorBidi" w:hAnsiTheme="majorBidi" w:cstheme="majorBidi"/>
          <w:bCs/>
          <w:sz w:val="24"/>
          <w:szCs w:val="24"/>
        </w:rPr>
        <w:t xml:space="preserve"> Hasil penelitiannya mengatakan bahwa upaya MAN 3 Palembang dalam meningkatkan penerapan total qualiti manajemen adalah melakukan perencanaan, pelaksanaan, pengawasan, dan mengevaluasi sistem pembelajaran yang digunakan. Urgensi meningkatkan total qualiti manajemen bagi MAN 3 Model Palembang adalah penting, karena pendidikan merupakan bagian penting dari proses pembangunan nasional yang ikut menentukan pertumbuhan ekonomi suatu bangsa. Pendidikan juga merupakan investasi dalam pengembangan sumber daya manusia.</w:t>
      </w:r>
    </w:p>
    <w:p w:rsidR="005B2320" w:rsidRPr="00985DD4" w:rsidRDefault="005B2320" w:rsidP="00985DD4">
      <w:pPr>
        <w:spacing w:after="0" w:line="480" w:lineRule="auto"/>
        <w:ind w:left="1080" w:firstLine="720"/>
        <w:jc w:val="both"/>
        <w:rPr>
          <w:rFonts w:asciiTheme="majorBidi" w:hAnsiTheme="majorBidi" w:cstheme="majorBidi"/>
          <w:bCs/>
          <w:sz w:val="24"/>
          <w:szCs w:val="24"/>
        </w:rPr>
      </w:pPr>
      <w:r w:rsidRPr="00985DD4">
        <w:rPr>
          <w:rFonts w:asciiTheme="majorBidi" w:hAnsiTheme="majorBidi" w:cstheme="majorBidi"/>
          <w:bCs/>
          <w:sz w:val="24"/>
          <w:szCs w:val="24"/>
        </w:rPr>
        <w:t>Siti Rosnita (2009) dalam skipsinya yang berjudul “</w:t>
      </w:r>
      <w:r w:rsidRPr="00985DD4">
        <w:rPr>
          <w:rFonts w:asciiTheme="majorBidi" w:hAnsiTheme="majorBidi" w:cstheme="majorBidi"/>
          <w:bCs/>
          <w:i/>
          <w:iCs/>
          <w:sz w:val="24"/>
          <w:szCs w:val="24"/>
        </w:rPr>
        <w:t>Pelaksanaan Manajemen Mutu Terpadu Oleh Kepela Madrasah di Madrasah aliyah Negeri Lahat</w:t>
      </w:r>
      <w:r w:rsidRPr="00985DD4">
        <w:rPr>
          <w:rFonts w:asciiTheme="majorBidi" w:hAnsiTheme="majorBidi" w:cstheme="majorBidi"/>
          <w:bCs/>
          <w:sz w:val="24"/>
          <w:szCs w:val="24"/>
        </w:rPr>
        <w:t>”. Hasil penelitiannya mengatakan bahwa pelaksanaan manajemen mutu terpadu oleh kepela madrasah sudah terlaksana dengan baik, di</w:t>
      </w:r>
      <w:r w:rsidR="00A91283" w:rsidRPr="00985DD4">
        <w:rPr>
          <w:rFonts w:asciiTheme="majorBidi" w:hAnsiTheme="majorBidi" w:cstheme="majorBidi"/>
          <w:bCs/>
          <w:sz w:val="24"/>
          <w:szCs w:val="24"/>
        </w:rPr>
        <w:t>mana dalam pelaksanaannya kepala</w:t>
      </w:r>
      <w:r w:rsidRPr="00985DD4">
        <w:rPr>
          <w:rFonts w:asciiTheme="majorBidi" w:hAnsiTheme="majorBidi" w:cstheme="majorBidi"/>
          <w:bCs/>
          <w:sz w:val="24"/>
          <w:szCs w:val="24"/>
        </w:rPr>
        <w:t xml:space="preserve"> madrasah telah melaksanakan unsur-unsur manajemen terpadu. Meskipun masih terdapat kekurangan namun sebagian telah terealisasi. Adapun faktor pendukung pelaksanaan manajemen mutu terpadu oleh kepala madrasah di Madrasah Aliyah Negeri Lahat yakni : sosialisasi yang terjalin antar warga madrasah , staf dan guru mempunyai pengetahuan dan komitmen yang tinggi , kesadaran dan komitmen warga sekolah dalam menjalankan tugas dan kewajiban dalam melayani siswa, dukungan dari stakeholder. Faktor penghambat pelaksanaan manejemen mutu terpadu oleh kepala madrasah di Madrasah </w:t>
      </w:r>
      <w:r w:rsidRPr="00985DD4">
        <w:rPr>
          <w:rFonts w:asciiTheme="majorBidi" w:hAnsiTheme="majorBidi" w:cstheme="majorBidi"/>
          <w:bCs/>
          <w:sz w:val="24"/>
          <w:szCs w:val="24"/>
        </w:rPr>
        <w:lastRenderedPageBreak/>
        <w:t xml:space="preserve">Aliyah Negeri Lahat yakni : Model pembelajaran yang  dilakukan belum sepenuhnya memenuhi kebutuhan masing-masing siswa, lemahnya sumber daya manusia yang ada, kurangnya kelengkapan sumber fasilitas dana yang ada.   </w:t>
      </w:r>
    </w:p>
    <w:p w:rsidR="00117310" w:rsidRPr="00985DD4" w:rsidRDefault="005B2320" w:rsidP="00985DD4">
      <w:pPr>
        <w:spacing w:after="0" w:line="480" w:lineRule="auto"/>
        <w:ind w:left="1080" w:firstLine="720"/>
        <w:jc w:val="both"/>
        <w:rPr>
          <w:rFonts w:asciiTheme="majorBidi" w:hAnsiTheme="majorBidi" w:cstheme="majorBidi"/>
          <w:bCs/>
          <w:sz w:val="24"/>
          <w:szCs w:val="24"/>
        </w:rPr>
      </w:pPr>
      <w:r w:rsidRPr="00985DD4">
        <w:rPr>
          <w:rFonts w:asciiTheme="majorBidi" w:hAnsiTheme="majorBidi" w:cstheme="majorBidi"/>
          <w:bCs/>
          <w:sz w:val="24"/>
          <w:szCs w:val="24"/>
        </w:rPr>
        <w:t>Skripsi diatas terdapat persamaan dan</w:t>
      </w:r>
      <w:r w:rsidR="00613DA9" w:rsidRPr="00985DD4">
        <w:rPr>
          <w:rFonts w:asciiTheme="majorBidi" w:hAnsiTheme="majorBidi" w:cstheme="majorBidi"/>
          <w:bCs/>
          <w:sz w:val="24"/>
          <w:szCs w:val="24"/>
        </w:rPr>
        <w:t xml:space="preserve"> perbe</w:t>
      </w:r>
      <w:r w:rsidRPr="00985DD4">
        <w:rPr>
          <w:rFonts w:asciiTheme="majorBidi" w:hAnsiTheme="majorBidi" w:cstheme="majorBidi"/>
          <w:bCs/>
          <w:sz w:val="24"/>
          <w:szCs w:val="24"/>
        </w:rPr>
        <w:t>daan dengan pene</w:t>
      </w:r>
      <w:r w:rsidR="00613DA9" w:rsidRPr="00985DD4">
        <w:rPr>
          <w:rFonts w:asciiTheme="majorBidi" w:hAnsiTheme="majorBidi" w:cstheme="majorBidi"/>
          <w:bCs/>
          <w:sz w:val="24"/>
          <w:szCs w:val="24"/>
        </w:rPr>
        <w:t>litian yang akan penulis teliti adalah p</w:t>
      </w:r>
      <w:r w:rsidRPr="00985DD4">
        <w:rPr>
          <w:rFonts w:asciiTheme="majorBidi" w:hAnsiTheme="majorBidi" w:cstheme="majorBidi"/>
          <w:bCs/>
          <w:sz w:val="24"/>
          <w:szCs w:val="24"/>
        </w:rPr>
        <w:t xml:space="preserve">ersamaanya yaitu sama-sama membahas tentang kualitas dan Tenaga Kependidikan (Tenaga Administrasi atau Tata Usaha) Sedangkan perbedaannya dengan skripsi yang akan penulis teliti </w:t>
      </w:r>
      <w:r w:rsidR="00613DA9" w:rsidRPr="00985DD4">
        <w:rPr>
          <w:rFonts w:asciiTheme="majorBidi" w:hAnsiTheme="majorBidi" w:cstheme="majorBidi"/>
          <w:bCs/>
          <w:sz w:val="24"/>
          <w:szCs w:val="24"/>
        </w:rPr>
        <w:t xml:space="preserve">adalah </w:t>
      </w:r>
      <w:r w:rsidRPr="00985DD4">
        <w:rPr>
          <w:rFonts w:asciiTheme="majorBidi" w:hAnsiTheme="majorBidi" w:cstheme="majorBidi"/>
          <w:bCs/>
          <w:sz w:val="24"/>
          <w:szCs w:val="24"/>
        </w:rPr>
        <w:t xml:space="preserve">lebih menitik beratkan pada Kualitas Tenaga kependidikan. </w:t>
      </w:r>
      <w:r w:rsidR="00613DA9" w:rsidRPr="00985DD4">
        <w:rPr>
          <w:rFonts w:asciiTheme="majorBidi" w:hAnsiTheme="majorBidi" w:cstheme="majorBidi"/>
          <w:bCs/>
          <w:sz w:val="24"/>
          <w:szCs w:val="24"/>
        </w:rPr>
        <w:t>D</w:t>
      </w:r>
      <w:r w:rsidRPr="00985DD4">
        <w:rPr>
          <w:rFonts w:asciiTheme="majorBidi" w:hAnsiTheme="majorBidi" w:cstheme="majorBidi"/>
          <w:bCs/>
          <w:sz w:val="24"/>
          <w:szCs w:val="24"/>
        </w:rPr>
        <w:t>alam skripsi Al-Hafiz (2004) dan Meilitah (2008) lebih memfokuskan tentang Profesionalism</w:t>
      </w:r>
      <w:r w:rsidR="00613DA9" w:rsidRPr="00985DD4">
        <w:rPr>
          <w:rFonts w:asciiTheme="majorBidi" w:hAnsiTheme="majorBidi" w:cstheme="majorBidi"/>
          <w:bCs/>
          <w:sz w:val="24"/>
          <w:szCs w:val="24"/>
        </w:rPr>
        <w:t>e Tenaga Tata Usaha,  skripsi</w:t>
      </w:r>
      <w:r w:rsidRPr="00985DD4">
        <w:rPr>
          <w:rFonts w:asciiTheme="majorBidi" w:hAnsiTheme="majorBidi" w:cstheme="majorBidi"/>
          <w:bCs/>
          <w:sz w:val="24"/>
          <w:szCs w:val="24"/>
        </w:rPr>
        <w:t xml:space="preserve"> </w:t>
      </w:r>
      <w:r w:rsidR="00613DA9" w:rsidRPr="00985DD4">
        <w:rPr>
          <w:rFonts w:asciiTheme="majorBidi" w:hAnsiTheme="majorBidi" w:cstheme="majorBidi"/>
          <w:bCs/>
          <w:sz w:val="24"/>
          <w:szCs w:val="24"/>
        </w:rPr>
        <w:t>Antina (2006) dan Siti R</w:t>
      </w:r>
      <w:r w:rsidRPr="00985DD4">
        <w:rPr>
          <w:rFonts w:asciiTheme="majorBidi" w:hAnsiTheme="majorBidi" w:cstheme="majorBidi"/>
          <w:bCs/>
          <w:sz w:val="24"/>
          <w:szCs w:val="24"/>
        </w:rPr>
        <w:t xml:space="preserve">osnita (2009) berfokus pada Kualitas / Mutu Pendidikan. </w:t>
      </w:r>
    </w:p>
    <w:p w:rsidR="002852F9" w:rsidRPr="00985DD4" w:rsidRDefault="002852F9" w:rsidP="00985DD4">
      <w:pPr>
        <w:spacing w:after="0" w:line="480" w:lineRule="auto"/>
        <w:ind w:left="1080" w:firstLine="720"/>
        <w:jc w:val="both"/>
        <w:rPr>
          <w:rFonts w:asciiTheme="majorBidi" w:hAnsiTheme="majorBidi" w:cstheme="majorBidi"/>
          <w:bCs/>
          <w:sz w:val="24"/>
          <w:szCs w:val="24"/>
        </w:rPr>
      </w:pPr>
    </w:p>
    <w:p w:rsidR="00862E21" w:rsidRPr="00985DD4" w:rsidRDefault="00862E21" w:rsidP="00985DD4">
      <w:pPr>
        <w:pStyle w:val="ListParagraph"/>
        <w:numPr>
          <w:ilvl w:val="0"/>
          <w:numId w:val="7"/>
        </w:numPr>
        <w:tabs>
          <w:tab w:val="left" w:pos="3360"/>
        </w:tabs>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t>Kerangka Teori</w:t>
      </w:r>
    </w:p>
    <w:p w:rsidR="000C6ACE" w:rsidRPr="00985DD4" w:rsidRDefault="00862E21" w:rsidP="00985DD4">
      <w:pPr>
        <w:pStyle w:val="ListParagraph"/>
        <w:numPr>
          <w:ilvl w:val="1"/>
          <w:numId w:val="7"/>
        </w:numPr>
        <w:tabs>
          <w:tab w:val="left" w:pos="3360"/>
        </w:tabs>
        <w:spacing w:after="0" w:line="480" w:lineRule="auto"/>
        <w:ind w:left="1418"/>
        <w:jc w:val="both"/>
        <w:rPr>
          <w:rFonts w:asciiTheme="majorBidi" w:hAnsiTheme="majorBidi" w:cstheme="majorBidi"/>
          <w:sz w:val="24"/>
          <w:szCs w:val="24"/>
        </w:rPr>
      </w:pPr>
      <w:r w:rsidRPr="00985DD4">
        <w:rPr>
          <w:rFonts w:asciiTheme="majorBidi" w:hAnsiTheme="majorBidi" w:cstheme="majorBidi"/>
          <w:sz w:val="24"/>
          <w:szCs w:val="24"/>
        </w:rPr>
        <w:t>Kualitas</w:t>
      </w:r>
    </w:p>
    <w:p w:rsidR="000C6ACE" w:rsidRPr="00985DD4" w:rsidRDefault="00862E21" w:rsidP="00985DD4">
      <w:pPr>
        <w:pStyle w:val="ListParagraph"/>
        <w:spacing w:after="0" w:line="480" w:lineRule="auto"/>
        <w:ind w:left="1440" w:firstLine="720"/>
        <w:jc w:val="both"/>
        <w:rPr>
          <w:rFonts w:asciiTheme="majorBidi" w:hAnsiTheme="majorBidi" w:cstheme="majorBidi"/>
          <w:sz w:val="24"/>
          <w:szCs w:val="24"/>
        </w:rPr>
      </w:pPr>
      <w:r w:rsidRPr="00985DD4">
        <w:rPr>
          <w:rFonts w:asciiTheme="majorBidi" w:hAnsiTheme="majorBidi" w:cstheme="majorBidi"/>
          <w:sz w:val="24"/>
          <w:szCs w:val="24"/>
        </w:rPr>
        <w:t>Kata kualitas dapat dipandang dengan kata mu</w:t>
      </w:r>
      <w:r w:rsidR="009F5F55" w:rsidRPr="00985DD4">
        <w:rPr>
          <w:rFonts w:asciiTheme="majorBidi" w:hAnsiTheme="majorBidi" w:cstheme="majorBidi"/>
          <w:sz w:val="24"/>
          <w:szCs w:val="24"/>
        </w:rPr>
        <w:t>tu. Kata kualitas dalam bahasa I</w:t>
      </w:r>
      <w:r w:rsidRPr="00985DD4">
        <w:rPr>
          <w:rFonts w:asciiTheme="majorBidi" w:hAnsiTheme="majorBidi" w:cstheme="majorBidi"/>
          <w:sz w:val="24"/>
          <w:szCs w:val="24"/>
        </w:rPr>
        <w:t xml:space="preserve">ndonesia merupakan alih bahasa dari </w:t>
      </w:r>
      <w:r w:rsidR="009F5F55" w:rsidRPr="00985DD4">
        <w:rPr>
          <w:rFonts w:asciiTheme="majorBidi" w:hAnsiTheme="majorBidi" w:cstheme="majorBidi"/>
          <w:sz w:val="24"/>
          <w:szCs w:val="24"/>
        </w:rPr>
        <w:t>I</w:t>
      </w:r>
      <w:r w:rsidRPr="00985DD4">
        <w:rPr>
          <w:rFonts w:asciiTheme="majorBidi" w:hAnsiTheme="majorBidi" w:cstheme="majorBidi"/>
          <w:sz w:val="24"/>
          <w:szCs w:val="24"/>
        </w:rPr>
        <w:t>nggris :</w:t>
      </w:r>
      <w:r w:rsidRPr="00985DD4">
        <w:rPr>
          <w:rFonts w:asciiTheme="majorBidi" w:hAnsiTheme="majorBidi" w:cstheme="majorBidi"/>
          <w:i/>
          <w:iCs/>
          <w:sz w:val="24"/>
          <w:szCs w:val="24"/>
        </w:rPr>
        <w:t xml:space="preserve"> quality. </w:t>
      </w:r>
      <w:r w:rsidRPr="00985DD4">
        <w:rPr>
          <w:rFonts w:asciiTheme="majorBidi" w:hAnsiTheme="majorBidi" w:cstheme="majorBidi"/>
          <w:sz w:val="24"/>
          <w:szCs w:val="24"/>
        </w:rPr>
        <w:t xml:space="preserve">maka ini mengacu kepada derajat atau tingkat sesuatu produk atau layanan yang dihasilkan memalui suatu proses. </w:t>
      </w:r>
      <w:r w:rsidRPr="00985DD4">
        <w:rPr>
          <w:rStyle w:val="FootnoteReference"/>
          <w:rFonts w:asciiTheme="majorBidi" w:hAnsiTheme="majorBidi" w:cstheme="majorBidi"/>
          <w:sz w:val="24"/>
          <w:szCs w:val="24"/>
        </w:rPr>
        <w:footnoteReference w:id="9"/>
      </w:r>
      <w:r w:rsidR="001946C9" w:rsidRPr="00985DD4">
        <w:rPr>
          <w:rFonts w:asciiTheme="majorBidi" w:hAnsiTheme="majorBidi" w:cstheme="majorBidi"/>
          <w:sz w:val="24"/>
          <w:szCs w:val="24"/>
        </w:rPr>
        <w:t xml:space="preserve"> Menurut Kamus </w:t>
      </w:r>
      <w:r w:rsidR="001946C9" w:rsidRPr="00985DD4">
        <w:rPr>
          <w:rFonts w:asciiTheme="majorBidi" w:hAnsiTheme="majorBidi" w:cstheme="majorBidi"/>
          <w:sz w:val="24"/>
          <w:szCs w:val="24"/>
        </w:rPr>
        <w:lastRenderedPageBreak/>
        <w:t>Bahasa Indonesia kualitas merupakan tingkat baik buruknya sesuatu, kadar, derajat atau taraf (kepandaian, kecakapan, dsb) atau mutu</w:t>
      </w:r>
      <w:r w:rsidR="005B2320" w:rsidRPr="00985DD4">
        <w:rPr>
          <w:rFonts w:asciiTheme="majorBidi" w:hAnsiTheme="majorBidi" w:cstheme="majorBidi"/>
          <w:sz w:val="24"/>
          <w:szCs w:val="24"/>
        </w:rPr>
        <w:t>.</w:t>
      </w:r>
      <w:r w:rsidR="001946C9" w:rsidRPr="00985DD4">
        <w:rPr>
          <w:rStyle w:val="FootnoteReference"/>
          <w:rFonts w:asciiTheme="majorBidi" w:hAnsiTheme="majorBidi" w:cstheme="majorBidi"/>
          <w:sz w:val="24"/>
          <w:szCs w:val="24"/>
        </w:rPr>
        <w:footnoteReference w:id="10"/>
      </w:r>
      <w:r w:rsidR="005B2320" w:rsidRPr="00985DD4">
        <w:rPr>
          <w:rFonts w:asciiTheme="majorBidi" w:hAnsiTheme="majorBidi" w:cstheme="majorBidi"/>
          <w:sz w:val="24"/>
          <w:szCs w:val="24"/>
        </w:rPr>
        <w:t xml:space="preserve"> </w:t>
      </w:r>
    </w:p>
    <w:p w:rsidR="000C6ACE" w:rsidRPr="00985DD4" w:rsidRDefault="00B12E97" w:rsidP="00985DD4">
      <w:pPr>
        <w:pStyle w:val="ListParagraph"/>
        <w:spacing w:after="0" w:line="480" w:lineRule="auto"/>
        <w:ind w:left="1440" w:firstLine="720"/>
        <w:jc w:val="both"/>
        <w:rPr>
          <w:rFonts w:asciiTheme="majorBidi" w:hAnsiTheme="majorBidi" w:cstheme="majorBidi"/>
          <w:sz w:val="24"/>
          <w:szCs w:val="24"/>
        </w:rPr>
      </w:pPr>
      <w:r w:rsidRPr="00985DD4">
        <w:rPr>
          <w:rFonts w:asciiTheme="majorBidi" w:hAnsiTheme="majorBidi" w:cstheme="majorBidi"/>
          <w:sz w:val="24"/>
          <w:szCs w:val="24"/>
        </w:rPr>
        <w:t xml:space="preserve">Ada 3 (tiga) cara pengukuran kualitas yaitu </w:t>
      </w:r>
      <w:r w:rsidRPr="00985DD4">
        <w:rPr>
          <w:rFonts w:asciiTheme="majorBidi" w:hAnsiTheme="majorBidi" w:cstheme="majorBidi"/>
          <w:i/>
          <w:iCs/>
          <w:sz w:val="24"/>
          <w:szCs w:val="24"/>
        </w:rPr>
        <w:t>Pertama,</w:t>
      </w:r>
      <w:r w:rsidRPr="00985DD4">
        <w:rPr>
          <w:rFonts w:asciiTheme="majorBidi" w:hAnsiTheme="majorBidi" w:cstheme="majorBidi"/>
          <w:sz w:val="24"/>
          <w:szCs w:val="24"/>
        </w:rPr>
        <w:t xml:space="preserve"> Kualitas selalu di ukur atau ditentukan dengan menggunakan standar tertentu. </w:t>
      </w:r>
      <w:r w:rsidR="008B6592" w:rsidRPr="00985DD4">
        <w:rPr>
          <w:rFonts w:asciiTheme="majorBidi" w:hAnsiTheme="majorBidi" w:cstheme="majorBidi"/>
          <w:i/>
          <w:iCs/>
          <w:sz w:val="24"/>
          <w:szCs w:val="24"/>
        </w:rPr>
        <w:t xml:space="preserve">Kedua, </w:t>
      </w:r>
      <w:r w:rsidR="008B6592" w:rsidRPr="00985DD4">
        <w:rPr>
          <w:rFonts w:asciiTheme="majorBidi" w:hAnsiTheme="majorBidi" w:cstheme="majorBidi"/>
          <w:sz w:val="24"/>
          <w:szCs w:val="24"/>
        </w:rPr>
        <w:t xml:space="preserve">kualitas diukur dari kegunaannya. </w:t>
      </w:r>
      <w:r w:rsidR="008B6592" w:rsidRPr="00985DD4">
        <w:rPr>
          <w:rFonts w:asciiTheme="majorBidi" w:hAnsiTheme="majorBidi" w:cstheme="majorBidi"/>
          <w:i/>
          <w:iCs/>
          <w:sz w:val="24"/>
          <w:szCs w:val="24"/>
        </w:rPr>
        <w:t>K</w:t>
      </w:r>
      <w:r w:rsidRPr="00985DD4">
        <w:rPr>
          <w:rFonts w:asciiTheme="majorBidi" w:hAnsiTheme="majorBidi" w:cstheme="majorBidi"/>
          <w:i/>
          <w:iCs/>
          <w:sz w:val="24"/>
          <w:szCs w:val="24"/>
        </w:rPr>
        <w:t>etiga</w:t>
      </w:r>
      <w:r w:rsidR="008B6592" w:rsidRPr="00985DD4">
        <w:rPr>
          <w:rFonts w:asciiTheme="majorBidi" w:hAnsiTheme="majorBidi" w:cstheme="majorBidi"/>
          <w:i/>
          <w:iCs/>
          <w:sz w:val="24"/>
          <w:szCs w:val="24"/>
        </w:rPr>
        <w:t>,</w:t>
      </w:r>
      <w:r w:rsidRPr="00985DD4">
        <w:rPr>
          <w:rFonts w:asciiTheme="majorBidi" w:hAnsiTheme="majorBidi" w:cstheme="majorBidi"/>
          <w:i/>
          <w:iCs/>
          <w:sz w:val="24"/>
          <w:szCs w:val="24"/>
        </w:rPr>
        <w:t xml:space="preserve"> </w:t>
      </w:r>
      <w:r w:rsidR="008B6592" w:rsidRPr="00985DD4">
        <w:rPr>
          <w:rFonts w:asciiTheme="majorBidi" w:hAnsiTheme="majorBidi" w:cstheme="majorBidi"/>
          <w:sz w:val="24"/>
          <w:szCs w:val="24"/>
        </w:rPr>
        <w:t>kualitas di tentukan oleh kecocokan biaya.</w:t>
      </w:r>
      <w:r w:rsidR="008B6592" w:rsidRPr="00985DD4">
        <w:rPr>
          <w:rStyle w:val="FootnoteReference"/>
          <w:rFonts w:asciiTheme="majorBidi" w:hAnsiTheme="majorBidi" w:cstheme="majorBidi"/>
          <w:sz w:val="24"/>
          <w:szCs w:val="24"/>
        </w:rPr>
        <w:footnoteReference w:id="11"/>
      </w:r>
    </w:p>
    <w:p w:rsidR="00160187" w:rsidRPr="00985DD4" w:rsidRDefault="00160187" w:rsidP="00985DD4">
      <w:pPr>
        <w:pStyle w:val="ListParagraph"/>
        <w:spacing w:after="0" w:line="480" w:lineRule="auto"/>
        <w:ind w:left="1440" w:firstLine="720"/>
        <w:jc w:val="both"/>
        <w:rPr>
          <w:rFonts w:asciiTheme="majorBidi" w:hAnsiTheme="majorBidi" w:cstheme="majorBidi"/>
          <w:b/>
          <w:bCs/>
          <w:sz w:val="24"/>
          <w:szCs w:val="24"/>
        </w:rPr>
      </w:pPr>
      <w:r w:rsidRPr="00985DD4">
        <w:rPr>
          <w:rFonts w:asciiTheme="majorBidi" w:hAnsiTheme="majorBidi" w:cstheme="majorBidi"/>
          <w:sz w:val="24"/>
          <w:szCs w:val="24"/>
        </w:rPr>
        <w:t>Kualitas atau mutu memiliki 13 karakteristik seperti berikut.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Kinerja (</w:t>
      </w:r>
      <w:r w:rsidRPr="00985DD4">
        <w:rPr>
          <w:rFonts w:asciiTheme="majorBidi" w:hAnsiTheme="majorBidi" w:cstheme="majorBidi"/>
          <w:i/>
          <w:iCs/>
          <w:sz w:val="24"/>
          <w:szCs w:val="24"/>
        </w:rPr>
        <w:t>Performa</w:t>
      </w:r>
      <w:r w:rsidRPr="00985DD4">
        <w:rPr>
          <w:rFonts w:asciiTheme="majorBidi" w:hAnsiTheme="majorBidi" w:cstheme="majorBidi"/>
          <w:sz w:val="24"/>
          <w:szCs w:val="24"/>
        </w:rPr>
        <w:t xml:space="preserve">) </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Waktu yang wajar (</w:t>
      </w:r>
      <w:r w:rsidRPr="00985DD4">
        <w:rPr>
          <w:rFonts w:asciiTheme="majorBidi" w:hAnsiTheme="majorBidi" w:cstheme="majorBidi"/>
          <w:i/>
          <w:iCs/>
          <w:sz w:val="24"/>
          <w:szCs w:val="24"/>
        </w:rPr>
        <w:t>Timeliness</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Handal (</w:t>
      </w:r>
      <w:r w:rsidRPr="00985DD4">
        <w:rPr>
          <w:rFonts w:asciiTheme="majorBidi" w:hAnsiTheme="majorBidi" w:cstheme="majorBidi"/>
          <w:i/>
          <w:iCs/>
          <w:sz w:val="24"/>
          <w:szCs w:val="24"/>
        </w:rPr>
        <w:t>Reliability</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Daya Tahan (</w:t>
      </w:r>
      <w:r w:rsidRPr="00985DD4">
        <w:rPr>
          <w:rFonts w:asciiTheme="majorBidi" w:hAnsiTheme="majorBidi" w:cstheme="majorBidi"/>
          <w:i/>
          <w:iCs/>
          <w:sz w:val="24"/>
          <w:szCs w:val="24"/>
        </w:rPr>
        <w:t>Durability</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Indah (</w:t>
      </w:r>
      <w:r w:rsidRPr="00985DD4">
        <w:rPr>
          <w:rFonts w:asciiTheme="majorBidi" w:hAnsiTheme="majorBidi" w:cstheme="majorBidi"/>
          <w:i/>
          <w:iCs/>
          <w:sz w:val="24"/>
          <w:szCs w:val="24"/>
        </w:rPr>
        <w:t>Aestetics</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Hubungan Manusiawi(</w:t>
      </w:r>
      <w:r w:rsidRPr="00985DD4">
        <w:rPr>
          <w:rFonts w:asciiTheme="majorBidi" w:hAnsiTheme="majorBidi" w:cstheme="majorBidi"/>
          <w:i/>
          <w:iCs/>
          <w:sz w:val="24"/>
          <w:szCs w:val="24"/>
        </w:rPr>
        <w:t>Personal Interface</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Mudah Penggunaannya (</w:t>
      </w:r>
      <w:r w:rsidRPr="00985DD4">
        <w:rPr>
          <w:rFonts w:asciiTheme="majorBidi" w:hAnsiTheme="majorBidi" w:cstheme="majorBidi"/>
          <w:i/>
          <w:iCs/>
          <w:sz w:val="24"/>
          <w:szCs w:val="24"/>
        </w:rPr>
        <w:t>Easy of use</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Bentuk Khusus (</w:t>
      </w:r>
      <w:r w:rsidRPr="00985DD4">
        <w:rPr>
          <w:rFonts w:asciiTheme="majorBidi" w:hAnsiTheme="majorBidi" w:cstheme="majorBidi"/>
          <w:i/>
          <w:iCs/>
          <w:sz w:val="24"/>
          <w:szCs w:val="24"/>
        </w:rPr>
        <w:t>Feature</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Standar Tertentu (</w:t>
      </w:r>
      <w:r w:rsidRPr="00985DD4">
        <w:rPr>
          <w:rFonts w:asciiTheme="majorBidi" w:hAnsiTheme="majorBidi" w:cstheme="majorBidi"/>
          <w:i/>
          <w:iCs/>
          <w:sz w:val="24"/>
          <w:szCs w:val="24"/>
        </w:rPr>
        <w:t>Conformance to specification</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Konsistensi (</w:t>
      </w:r>
      <w:r w:rsidRPr="00985DD4">
        <w:rPr>
          <w:rFonts w:asciiTheme="majorBidi" w:hAnsiTheme="majorBidi" w:cstheme="majorBidi"/>
          <w:i/>
          <w:iCs/>
          <w:sz w:val="24"/>
          <w:szCs w:val="24"/>
        </w:rPr>
        <w:t>Consistency</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sz w:val="24"/>
          <w:szCs w:val="24"/>
        </w:rPr>
      </w:pPr>
      <w:r w:rsidRPr="00985DD4">
        <w:rPr>
          <w:rFonts w:asciiTheme="majorBidi" w:hAnsiTheme="majorBidi" w:cstheme="majorBidi"/>
          <w:sz w:val="24"/>
          <w:szCs w:val="24"/>
        </w:rPr>
        <w:t>Mampu Melayani (</w:t>
      </w:r>
      <w:r w:rsidRPr="00985DD4">
        <w:rPr>
          <w:rFonts w:asciiTheme="majorBidi" w:hAnsiTheme="majorBidi" w:cstheme="majorBidi"/>
          <w:i/>
          <w:iCs/>
          <w:sz w:val="24"/>
          <w:szCs w:val="24"/>
        </w:rPr>
        <w:t>Service Ability</w:t>
      </w:r>
      <w:r w:rsidRPr="00985DD4">
        <w:rPr>
          <w:rFonts w:asciiTheme="majorBidi" w:hAnsiTheme="majorBidi" w:cstheme="majorBidi"/>
          <w:sz w:val="24"/>
          <w:szCs w:val="24"/>
        </w:rPr>
        <w:t>)</w:t>
      </w:r>
    </w:p>
    <w:p w:rsidR="00160187" w:rsidRPr="00985DD4" w:rsidRDefault="00160187" w:rsidP="00985DD4">
      <w:pPr>
        <w:pStyle w:val="ListParagraph"/>
        <w:numPr>
          <w:ilvl w:val="3"/>
          <w:numId w:val="21"/>
        </w:numPr>
        <w:tabs>
          <w:tab w:val="left" w:pos="284"/>
        </w:tabs>
        <w:spacing w:after="0" w:line="480" w:lineRule="auto"/>
        <w:ind w:left="2694"/>
        <w:jc w:val="both"/>
        <w:rPr>
          <w:rFonts w:asciiTheme="majorBidi" w:hAnsiTheme="majorBidi" w:cstheme="majorBidi"/>
          <w:i/>
          <w:iCs/>
          <w:sz w:val="24"/>
          <w:szCs w:val="24"/>
        </w:rPr>
      </w:pPr>
      <w:r w:rsidRPr="00985DD4">
        <w:rPr>
          <w:rFonts w:asciiTheme="majorBidi" w:hAnsiTheme="majorBidi" w:cstheme="majorBidi"/>
          <w:sz w:val="24"/>
          <w:szCs w:val="24"/>
        </w:rPr>
        <w:lastRenderedPageBreak/>
        <w:t>Ketepatan (</w:t>
      </w:r>
      <w:r w:rsidRPr="00985DD4">
        <w:rPr>
          <w:rFonts w:asciiTheme="majorBidi" w:hAnsiTheme="majorBidi" w:cstheme="majorBidi"/>
          <w:i/>
          <w:iCs/>
          <w:sz w:val="24"/>
          <w:szCs w:val="24"/>
        </w:rPr>
        <w:t>Accuracy)</w:t>
      </w:r>
      <w:r w:rsidRPr="00985DD4">
        <w:rPr>
          <w:rFonts w:asciiTheme="majorBidi" w:hAnsiTheme="majorBidi" w:cstheme="majorBidi"/>
          <w:sz w:val="24"/>
          <w:szCs w:val="24"/>
        </w:rPr>
        <w:t>.</w:t>
      </w:r>
      <w:r w:rsidRPr="00985DD4">
        <w:rPr>
          <w:rStyle w:val="FootnoteReference"/>
          <w:rFonts w:asciiTheme="majorBidi" w:hAnsiTheme="majorBidi" w:cstheme="majorBidi"/>
          <w:i/>
          <w:iCs/>
          <w:sz w:val="24"/>
          <w:szCs w:val="24"/>
        </w:rPr>
        <w:footnoteReference w:id="12"/>
      </w:r>
    </w:p>
    <w:p w:rsidR="000C6ACE" w:rsidRPr="00985DD4" w:rsidRDefault="00862E21" w:rsidP="00985DD4">
      <w:pPr>
        <w:pStyle w:val="ListParagraph"/>
        <w:numPr>
          <w:ilvl w:val="1"/>
          <w:numId w:val="7"/>
        </w:numPr>
        <w:spacing w:after="0" w:line="480" w:lineRule="auto"/>
        <w:ind w:left="1418"/>
        <w:jc w:val="both"/>
        <w:rPr>
          <w:rFonts w:asciiTheme="majorBidi" w:hAnsiTheme="majorBidi" w:cstheme="majorBidi"/>
          <w:sz w:val="24"/>
          <w:szCs w:val="24"/>
        </w:rPr>
      </w:pPr>
      <w:r w:rsidRPr="00985DD4">
        <w:rPr>
          <w:rFonts w:asciiTheme="majorBidi" w:hAnsiTheme="majorBidi" w:cstheme="majorBidi"/>
          <w:sz w:val="24"/>
          <w:szCs w:val="24"/>
        </w:rPr>
        <w:t>Tenaga Kependidikan</w:t>
      </w:r>
    </w:p>
    <w:p w:rsidR="000C6ACE" w:rsidRPr="00985DD4" w:rsidRDefault="000E2F75" w:rsidP="00985DD4">
      <w:pPr>
        <w:pStyle w:val="ListParagraph"/>
        <w:spacing w:after="0" w:line="480" w:lineRule="auto"/>
        <w:ind w:left="1440" w:firstLine="720"/>
        <w:jc w:val="both"/>
        <w:rPr>
          <w:rFonts w:asciiTheme="majorBidi" w:hAnsiTheme="majorBidi" w:cstheme="majorBidi"/>
          <w:sz w:val="24"/>
          <w:szCs w:val="24"/>
        </w:rPr>
      </w:pPr>
      <w:r w:rsidRPr="00985DD4">
        <w:rPr>
          <w:rFonts w:asciiTheme="majorBidi" w:eastAsia="Times New Roman" w:hAnsiTheme="majorBidi" w:cstheme="majorBidi"/>
          <w:sz w:val="24"/>
          <w:szCs w:val="24"/>
        </w:rPr>
        <w:t xml:space="preserve">Tenaga Kependidikan adalah anggota masyarakat yang mengabdikan diri dan diangkat untuk menunjang </w:t>
      </w:r>
      <w:hyperlink r:id="rId8" w:tooltip="Penyelenggaraan Pendidikan (halaman belum tersedia)" w:history="1">
        <w:r w:rsidRPr="00985DD4">
          <w:rPr>
            <w:rFonts w:asciiTheme="majorBidi" w:eastAsia="Times New Roman" w:hAnsiTheme="majorBidi" w:cstheme="majorBidi"/>
            <w:sz w:val="24"/>
            <w:szCs w:val="24"/>
          </w:rPr>
          <w:t>Penyelenggaraan Pendidikan</w:t>
        </w:r>
      </w:hyperlink>
      <w:r w:rsidRPr="00985DD4">
        <w:rPr>
          <w:rFonts w:asciiTheme="majorBidi" w:eastAsia="Times New Roman" w:hAnsiTheme="majorBidi" w:cstheme="majorBidi"/>
          <w:sz w:val="24"/>
          <w:szCs w:val="24"/>
        </w:rPr>
        <w:t>.</w:t>
      </w:r>
      <w:r w:rsidRPr="00985DD4">
        <w:rPr>
          <w:rStyle w:val="FootnoteReference"/>
          <w:rFonts w:asciiTheme="majorBidi" w:eastAsia="Times New Roman" w:hAnsiTheme="majorBidi" w:cstheme="majorBidi"/>
          <w:sz w:val="24"/>
          <w:szCs w:val="24"/>
        </w:rPr>
        <w:footnoteReference w:id="13"/>
      </w:r>
      <w:r w:rsidRPr="00985DD4">
        <w:rPr>
          <w:rFonts w:asciiTheme="majorBidi" w:eastAsia="Times New Roman" w:hAnsiTheme="majorBidi" w:cstheme="majorBidi"/>
          <w:sz w:val="24"/>
          <w:szCs w:val="24"/>
        </w:rPr>
        <w:t xml:space="preserve"> Tenaga kependidikan </w:t>
      </w:r>
      <w:r w:rsidR="00F63F3A" w:rsidRPr="00985DD4">
        <w:rPr>
          <w:rFonts w:asciiTheme="majorBidi" w:eastAsia="Times New Roman" w:hAnsiTheme="majorBidi" w:cstheme="majorBidi"/>
          <w:sz w:val="24"/>
          <w:szCs w:val="24"/>
        </w:rPr>
        <w:t>bertugas melaksanakan administrasi, Pengelolaan, Pengembangan, pengawasan, dan Pelayananteknis untuk menunjang proses pendidikan pada satuan pendidikan</w:t>
      </w:r>
      <w:r w:rsidR="00F63F3A" w:rsidRPr="00985DD4">
        <w:rPr>
          <w:rStyle w:val="FootnoteReference"/>
          <w:rFonts w:asciiTheme="majorBidi" w:eastAsia="Times New Roman" w:hAnsiTheme="majorBidi" w:cstheme="majorBidi"/>
          <w:sz w:val="24"/>
          <w:szCs w:val="24"/>
        </w:rPr>
        <w:footnoteReference w:id="14"/>
      </w:r>
      <w:r w:rsidRPr="00985DD4">
        <w:rPr>
          <w:rFonts w:asciiTheme="majorBidi" w:hAnsiTheme="majorBidi" w:cstheme="majorBidi"/>
          <w:sz w:val="24"/>
          <w:szCs w:val="24"/>
        </w:rPr>
        <w:t>.</w:t>
      </w:r>
    </w:p>
    <w:p w:rsidR="007D6CFF" w:rsidRPr="00985DD4" w:rsidRDefault="007D6CFF" w:rsidP="00985DD4">
      <w:pPr>
        <w:pStyle w:val="ListParagraph"/>
        <w:spacing w:after="0" w:line="480" w:lineRule="auto"/>
        <w:ind w:left="1440" w:firstLine="720"/>
        <w:jc w:val="both"/>
        <w:rPr>
          <w:rFonts w:asciiTheme="majorBidi" w:hAnsiTheme="majorBidi" w:cstheme="majorBidi"/>
          <w:b/>
          <w:bCs/>
          <w:sz w:val="24"/>
          <w:szCs w:val="24"/>
        </w:rPr>
      </w:pPr>
      <w:r w:rsidRPr="00985DD4">
        <w:rPr>
          <w:rFonts w:asciiTheme="majorBidi" w:hAnsiTheme="majorBidi" w:cstheme="majorBidi"/>
          <w:sz w:val="24"/>
          <w:szCs w:val="24"/>
        </w:rPr>
        <w:t xml:space="preserve">Tenaga Kependidikan mencakup pimpinan satuan pendidikan, penilik satuan pendidikan nonformal, pengawas satuan pendidikan formal, </w:t>
      </w:r>
      <w:r w:rsidR="00232A54" w:rsidRPr="00985DD4">
        <w:rPr>
          <w:rFonts w:asciiTheme="majorBidi" w:hAnsiTheme="majorBidi" w:cstheme="majorBidi"/>
          <w:sz w:val="24"/>
          <w:szCs w:val="24"/>
        </w:rPr>
        <w:t>tenaga perpustakaan, tenaga laboraturium, teknisi sumber belajar, tenaga lapangan pendidikan, tenaga administrasi, psikolog, pekerja sosial, terapis, tenaga kebersihan sekolah, dan tenaga atau sebutan lain untuk petugas sejenis yang bekerja pada satuan pendidikan.</w:t>
      </w:r>
      <w:r w:rsidR="00232A54" w:rsidRPr="00985DD4">
        <w:rPr>
          <w:rStyle w:val="FootnoteReference"/>
          <w:rFonts w:asciiTheme="majorBidi" w:hAnsiTheme="majorBidi" w:cstheme="majorBidi"/>
          <w:sz w:val="24"/>
          <w:szCs w:val="24"/>
        </w:rPr>
        <w:footnoteReference w:id="15"/>
      </w:r>
    </w:p>
    <w:p w:rsidR="000C6ACE" w:rsidRPr="00985DD4" w:rsidRDefault="00795F29" w:rsidP="00985DD4">
      <w:pPr>
        <w:pStyle w:val="ListParagraph"/>
        <w:numPr>
          <w:ilvl w:val="1"/>
          <w:numId w:val="7"/>
        </w:numPr>
        <w:spacing w:after="0" w:line="480" w:lineRule="auto"/>
        <w:ind w:left="1418"/>
        <w:jc w:val="both"/>
        <w:rPr>
          <w:rFonts w:asciiTheme="majorBidi" w:hAnsiTheme="majorBidi" w:cstheme="majorBidi"/>
          <w:sz w:val="24"/>
          <w:szCs w:val="24"/>
        </w:rPr>
      </w:pPr>
      <w:r w:rsidRPr="00985DD4">
        <w:rPr>
          <w:rFonts w:asciiTheme="majorBidi" w:hAnsiTheme="majorBidi" w:cstheme="majorBidi"/>
          <w:sz w:val="24"/>
          <w:szCs w:val="24"/>
        </w:rPr>
        <w:t>Kualita</w:t>
      </w:r>
      <w:r w:rsidR="005A108F" w:rsidRPr="00985DD4">
        <w:rPr>
          <w:rFonts w:asciiTheme="majorBidi" w:hAnsiTheme="majorBidi" w:cstheme="majorBidi"/>
          <w:sz w:val="24"/>
          <w:szCs w:val="24"/>
        </w:rPr>
        <w:t>s</w:t>
      </w:r>
      <w:r w:rsidR="005B2320" w:rsidRPr="00985DD4">
        <w:rPr>
          <w:rFonts w:asciiTheme="majorBidi" w:hAnsiTheme="majorBidi" w:cstheme="majorBidi"/>
          <w:sz w:val="24"/>
          <w:szCs w:val="24"/>
        </w:rPr>
        <w:t xml:space="preserve"> </w:t>
      </w:r>
      <w:r w:rsidRPr="00985DD4">
        <w:rPr>
          <w:rFonts w:asciiTheme="majorBidi" w:hAnsiTheme="majorBidi" w:cstheme="majorBidi"/>
          <w:sz w:val="24"/>
          <w:szCs w:val="24"/>
        </w:rPr>
        <w:t>Tenaga Kependidikan</w:t>
      </w:r>
    </w:p>
    <w:p w:rsidR="000C6ACE" w:rsidRPr="00985DD4" w:rsidRDefault="00A261AC" w:rsidP="00985DD4">
      <w:pPr>
        <w:pStyle w:val="ListParagraph"/>
        <w:spacing w:after="0" w:line="480" w:lineRule="auto"/>
        <w:ind w:left="1440" w:firstLine="720"/>
        <w:jc w:val="both"/>
        <w:rPr>
          <w:rFonts w:asciiTheme="majorBidi" w:hAnsiTheme="majorBidi" w:cstheme="majorBidi"/>
          <w:sz w:val="24"/>
          <w:szCs w:val="24"/>
        </w:rPr>
      </w:pPr>
      <w:r w:rsidRPr="00985DD4">
        <w:rPr>
          <w:rFonts w:asciiTheme="majorBidi" w:hAnsiTheme="majorBidi" w:cstheme="majorBidi"/>
          <w:sz w:val="24"/>
          <w:szCs w:val="24"/>
        </w:rPr>
        <w:t xml:space="preserve">Kualitas Tenaga Kependidikan adalah kemampuan yang dimiliki oleh tenaga kependidikan pada khususnya yakni kemampuan staf tata usaha sekolah dalam menjalankan kegiatan administrasi </w:t>
      </w:r>
      <w:r w:rsidRPr="00985DD4">
        <w:rPr>
          <w:rFonts w:asciiTheme="majorBidi" w:hAnsiTheme="majorBidi" w:cstheme="majorBidi"/>
          <w:sz w:val="24"/>
          <w:szCs w:val="24"/>
        </w:rPr>
        <w:lastRenderedPageBreak/>
        <w:t xml:space="preserve">sekolah. Dalam penelitian ini </w:t>
      </w:r>
      <w:r w:rsidR="005B2320" w:rsidRPr="00985DD4">
        <w:rPr>
          <w:rFonts w:asciiTheme="majorBidi" w:hAnsiTheme="majorBidi" w:cstheme="majorBidi"/>
          <w:sz w:val="24"/>
          <w:szCs w:val="24"/>
        </w:rPr>
        <w:t>Kualitas yang menjadi objek penelitian ini adalah baik buruknya tenaga kependidikan dalam melaksanakan tugasnya.</w:t>
      </w:r>
    </w:p>
    <w:p w:rsidR="00837E0E" w:rsidRPr="00985DD4" w:rsidRDefault="00335FE4" w:rsidP="00C001BF">
      <w:pPr>
        <w:pStyle w:val="ListParagraph"/>
        <w:spacing w:after="0" w:line="480" w:lineRule="auto"/>
        <w:ind w:left="1440" w:firstLine="720"/>
        <w:jc w:val="both"/>
        <w:rPr>
          <w:rFonts w:asciiTheme="majorBidi" w:hAnsiTheme="majorBidi" w:cstheme="majorBidi"/>
          <w:b/>
          <w:bCs/>
          <w:sz w:val="24"/>
          <w:szCs w:val="24"/>
        </w:rPr>
      </w:pPr>
      <w:r w:rsidRPr="00985DD4">
        <w:rPr>
          <w:rFonts w:asciiTheme="majorBidi" w:hAnsiTheme="majorBidi" w:cstheme="majorBidi"/>
          <w:sz w:val="24"/>
          <w:szCs w:val="24"/>
        </w:rPr>
        <w:t>Dalam peraturan pemerintah</w:t>
      </w:r>
      <w:r w:rsidR="00D056FB" w:rsidRPr="00985DD4">
        <w:rPr>
          <w:rFonts w:asciiTheme="majorBidi" w:hAnsiTheme="majorBidi" w:cstheme="majorBidi"/>
          <w:sz w:val="24"/>
          <w:szCs w:val="24"/>
        </w:rPr>
        <w:t xml:space="preserve"> tentang Standar Nasional Pendidikan yang membahas tentang standar tenaga kependidikan</w:t>
      </w:r>
      <w:r w:rsidR="00C001BF">
        <w:rPr>
          <w:rFonts w:asciiTheme="majorBidi" w:hAnsiTheme="majorBidi" w:cstheme="majorBidi"/>
          <w:sz w:val="24"/>
          <w:szCs w:val="24"/>
        </w:rPr>
        <w:t xml:space="preserve"> harus memiliki kompetensi dan kualifikasi yang sesuai standar, berdasarkan </w:t>
      </w:r>
      <w:r w:rsidR="00837E0E" w:rsidRPr="00985DD4">
        <w:rPr>
          <w:rFonts w:asciiTheme="majorBidi" w:hAnsiTheme="majorBidi" w:cstheme="majorBidi"/>
          <w:sz w:val="24"/>
          <w:szCs w:val="24"/>
        </w:rPr>
        <w:t>Standar Kompetensi Staf Administrasi Sekolah dalam Peraturan Menteri Pendidikan Nasional Republik Indonesia Nomor 24 Tahun 2008, kompetensi yang harus dimiliki adalah sebagai berikut:</w:t>
      </w:r>
    </w:p>
    <w:p w:rsidR="00837E0E" w:rsidRPr="00985DD4" w:rsidRDefault="00837E0E" w:rsidP="00985DD4">
      <w:pPr>
        <w:pStyle w:val="ListParagraph"/>
        <w:numPr>
          <w:ilvl w:val="0"/>
          <w:numId w:val="22"/>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Kompetensi Keperibadian meliputi memiliki integritas dan ahklak mulia, etos kerja, pengendalian diri, percaya diri, fleksibilitas, ketelitian, kedisiplinan, kreatif, inovasi, dan bertanggung jawab.</w:t>
      </w:r>
    </w:p>
    <w:p w:rsidR="00837E0E" w:rsidRPr="00985DD4" w:rsidRDefault="00837E0E" w:rsidP="00985DD4">
      <w:pPr>
        <w:pStyle w:val="ListParagraph"/>
        <w:numPr>
          <w:ilvl w:val="0"/>
          <w:numId w:val="22"/>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Kompetensi Sosial meliputi kemampuan bekerja dalam tim, pelayanan prima, kesadaran berorganisasi, berkomunikasi efektif dan membangun hubungan kerja.</w:t>
      </w:r>
    </w:p>
    <w:p w:rsidR="00837E0E" w:rsidRPr="00985DD4" w:rsidRDefault="00837E0E" w:rsidP="00985DD4">
      <w:pPr>
        <w:pStyle w:val="ListParagraph"/>
        <w:numPr>
          <w:ilvl w:val="0"/>
          <w:numId w:val="22"/>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Kompetensi teknis meliputi</w:t>
      </w:r>
      <w:r w:rsidR="000D7551">
        <w:rPr>
          <w:rFonts w:asciiTheme="majorBidi" w:hAnsiTheme="majorBidi" w:cstheme="majorBidi"/>
          <w:sz w:val="24"/>
          <w:szCs w:val="24"/>
        </w:rPr>
        <w:t xml:space="preserve"> </w:t>
      </w:r>
      <w:r w:rsidRPr="00985DD4">
        <w:rPr>
          <w:rFonts w:asciiTheme="majorBidi" w:hAnsiTheme="majorBidi" w:cstheme="majorBidi"/>
          <w:sz w:val="24"/>
          <w:szCs w:val="24"/>
        </w:rPr>
        <w:t>kemampuan melaksanakan administrasi kepegawaian, keuangan, sarana prasarana, hubungan sekolah dengan masyarakat, persuratan dan pengarsipan, administrasi kesiswaan, administrasi kurikulum, administrasi layanan khusus, dan penerapan tekhnologi informasi dan komunikasi.</w:t>
      </w:r>
    </w:p>
    <w:p w:rsidR="000C6ACE" w:rsidRPr="00985DD4" w:rsidRDefault="00837E0E" w:rsidP="00985DD4">
      <w:pPr>
        <w:pStyle w:val="ListParagraph"/>
        <w:numPr>
          <w:ilvl w:val="0"/>
          <w:numId w:val="22"/>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lastRenderedPageBreak/>
        <w:t>Kompetensi menejerial meliputi kemampuan mendukung pengelolaan standar nasional pendidikan, menyusun program dan laporan kerja, mengorganisasikan staf dan mengembangkan staf, mengambil keputusan, menciptakan iklim kerja yang kondusif, mengoptimalkan pemanfaatan sumber daya, membina staf, mengelola konflik, dan menyusun laporan.</w:t>
      </w:r>
      <w:r w:rsidRPr="00985DD4">
        <w:rPr>
          <w:rStyle w:val="FootnoteReference"/>
          <w:rFonts w:asciiTheme="majorBidi" w:hAnsiTheme="majorBidi" w:cstheme="majorBidi"/>
          <w:sz w:val="24"/>
          <w:szCs w:val="24"/>
        </w:rPr>
        <w:footnoteReference w:id="16"/>
      </w:r>
    </w:p>
    <w:p w:rsidR="005B5941" w:rsidRPr="00985DD4" w:rsidRDefault="000C6ACE" w:rsidP="00985DD4">
      <w:pPr>
        <w:spacing w:after="0" w:line="480" w:lineRule="auto"/>
        <w:ind w:left="1418" w:firstLine="709"/>
        <w:jc w:val="both"/>
        <w:rPr>
          <w:rFonts w:asciiTheme="majorBidi" w:hAnsiTheme="majorBidi" w:cstheme="majorBidi"/>
          <w:sz w:val="24"/>
          <w:szCs w:val="24"/>
        </w:rPr>
      </w:pPr>
      <w:r w:rsidRPr="00985DD4">
        <w:rPr>
          <w:rFonts w:asciiTheme="majorBidi" w:hAnsiTheme="majorBidi" w:cstheme="majorBidi"/>
          <w:sz w:val="24"/>
          <w:szCs w:val="24"/>
        </w:rPr>
        <w:tab/>
      </w:r>
      <w:r w:rsidR="005B5941" w:rsidRPr="00985DD4">
        <w:rPr>
          <w:rFonts w:asciiTheme="majorBidi" w:hAnsiTheme="majorBidi" w:cstheme="majorBidi"/>
          <w:sz w:val="24"/>
          <w:szCs w:val="24"/>
        </w:rPr>
        <w:t xml:space="preserve">Menurut </w:t>
      </w:r>
      <w:r w:rsidR="00485257" w:rsidRPr="00985DD4">
        <w:rPr>
          <w:rFonts w:asciiTheme="majorBidi" w:hAnsiTheme="majorBidi" w:cstheme="majorBidi"/>
          <w:sz w:val="24"/>
          <w:szCs w:val="24"/>
        </w:rPr>
        <w:t xml:space="preserve">Abraham Maslow (dalam Sirozi, 2004:136), sumber daya manusia berkualitas adalah sumber daya manusia yang mampu mengaktualisasikan diri, yaitu yang memiliki karakteristik sebagai berikut: </w:t>
      </w:r>
    </w:p>
    <w:p w:rsidR="007230C9" w:rsidRPr="00985DD4" w:rsidRDefault="00485257"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Dapat menerima dirinya, orang lain, dan lingkungan sekitar</w:t>
      </w:r>
      <w:r w:rsidR="00393B14" w:rsidRPr="00985DD4">
        <w:rPr>
          <w:rFonts w:asciiTheme="majorBidi" w:hAnsiTheme="majorBidi" w:cstheme="majorBidi"/>
          <w:sz w:val="24"/>
          <w:szCs w:val="24"/>
        </w:rPr>
        <w:t>.</w:t>
      </w:r>
    </w:p>
    <w:p w:rsidR="007230C9" w:rsidRPr="00985DD4" w:rsidRDefault="00485257"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Berpandangan realistic</w:t>
      </w:r>
      <w:r w:rsidR="00393B14" w:rsidRPr="00985DD4">
        <w:rPr>
          <w:rFonts w:asciiTheme="majorBidi" w:hAnsiTheme="majorBidi" w:cstheme="majorBidi"/>
          <w:sz w:val="24"/>
          <w:szCs w:val="24"/>
        </w:rPr>
        <w:t>.</w:t>
      </w:r>
    </w:p>
    <w:p w:rsidR="007230C9" w:rsidRPr="00985DD4" w:rsidRDefault="00485257"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Tidak bersikap pasrah (pasif)</w:t>
      </w:r>
    </w:p>
    <w:p w:rsidR="007230C9" w:rsidRPr="00985DD4" w:rsidRDefault="00485257"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Berorientasi pada problem-problem eksternal, bukan pada dirinya</w:t>
      </w:r>
      <w:r w:rsidR="00393B14" w:rsidRPr="00985DD4">
        <w:rPr>
          <w:rFonts w:asciiTheme="majorBidi" w:hAnsiTheme="majorBidi" w:cstheme="majorBidi"/>
          <w:sz w:val="24"/>
          <w:szCs w:val="24"/>
        </w:rPr>
        <w:t>.</w:t>
      </w:r>
    </w:p>
    <w:p w:rsidR="007230C9" w:rsidRPr="00985DD4" w:rsidRDefault="00485257"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Mengapresiasi kebebasan dan kebutuhan akan spesialisasi</w:t>
      </w:r>
      <w:r w:rsidR="00393B14" w:rsidRPr="00985DD4">
        <w:rPr>
          <w:rFonts w:asciiTheme="majorBidi" w:hAnsiTheme="majorBidi" w:cstheme="majorBidi"/>
          <w:sz w:val="24"/>
          <w:szCs w:val="24"/>
        </w:rPr>
        <w:t>.</w:t>
      </w:r>
    </w:p>
    <w:p w:rsidR="007230C9" w:rsidRPr="00985DD4" w:rsidRDefault="00485257"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 xml:space="preserve">Berkepribadian </w:t>
      </w:r>
      <w:r w:rsidR="00393B14" w:rsidRPr="00985DD4">
        <w:rPr>
          <w:rFonts w:asciiTheme="majorBidi" w:hAnsiTheme="majorBidi" w:cstheme="majorBidi"/>
          <w:sz w:val="24"/>
          <w:szCs w:val="24"/>
        </w:rPr>
        <w:t>independen dan bebas dari orang lain.</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Mengepresiasi segala sesuatu secara progresif, tidak terjebak pada pola-pola baku.</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lastRenderedPageBreak/>
        <w:t>Integratif dan akomodatif terhadap semua kalangan.</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Hubungan dengan orang lain sangat kuat dan mendalam, bukan sekedar formalitas .</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Arah dan norma demokratisnya diliputi oleh sikap toleran dan sensitivitasnya.</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 xml:space="preserve">Tidak mencampuradukan antara sarana dan tujuan. </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Gemar mencipta, berkreasi, dan menemukan penemuan-penemuan sekala besar.</w:t>
      </w:r>
    </w:p>
    <w:p w:rsidR="007230C9"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Menentang ketataan dan kepatuhan buta terhadap budaya.</w:t>
      </w:r>
    </w:p>
    <w:p w:rsidR="00393B14" w:rsidRPr="00985DD4" w:rsidRDefault="00393B14" w:rsidP="00985DD4">
      <w:pPr>
        <w:pStyle w:val="ListParagraph"/>
        <w:numPr>
          <w:ilvl w:val="2"/>
          <w:numId w:val="7"/>
        </w:numPr>
        <w:tabs>
          <w:tab w:val="left" w:pos="3360"/>
        </w:tabs>
        <w:spacing w:after="0" w:line="480" w:lineRule="auto"/>
        <w:ind w:left="2552"/>
        <w:jc w:val="both"/>
        <w:rPr>
          <w:rFonts w:asciiTheme="majorBidi" w:hAnsiTheme="majorBidi" w:cstheme="majorBidi"/>
          <w:sz w:val="24"/>
          <w:szCs w:val="24"/>
        </w:rPr>
      </w:pPr>
      <w:r w:rsidRPr="00985DD4">
        <w:rPr>
          <w:rFonts w:asciiTheme="majorBidi" w:hAnsiTheme="majorBidi" w:cstheme="majorBidi"/>
          <w:sz w:val="24"/>
          <w:szCs w:val="24"/>
        </w:rPr>
        <w:t>Berjiwa riang secara filosofi, tidak bermusuhan.</w:t>
      </w:r>
      <w:r w:rsidRPr="00985DD4">
        <w:rPr>
          <w:rStyle w:val="FootnoteReference"/>
          <w:rFonts w:asciiTheme="majorBidi" w:hAnsiTheme="majorBidi" w:cstheme="majorBidi"/>
          <w:sz w:val="24"/>
          <w:szCs w:val="24"/>
        </w:rPr>
        <w:footnoteReference w:id="17"/>
      </w:r>
    </w:p>
    <w:p w:rsidR="0010176A" w:rsidRPr="00985DD4" w:rsidRDefault="0010176A" w:rsidP="00985DD4">
      <w:pPr>
        <w:pStyle w:val="ListParagraph"/>
        <w:numPr>
          <w:ilvl w:val="1"/>
          <w:numId w:val="7"/>
        </w:numPr>
        <w:tabs>
          <w:tab w:val="left" w:pos="3360"/>
        </w:tabs>
        <w:spacing w:after="0" w:line="480" w:lineRule="auto"/>
        <w:ind w:left="1418"/>
        <w:jc w:val="both"/>
        <w:rPr>
          <w:rFonts w:asciiTheme="majorBidi" w:hAnsiTheme="majorBidi" w:cstheme="majorBidi"/>
          <w:sz w:val="24"/>
          <w:szCs w:val="24"/>
        </w:rPr>
      </w:pPr>
      <w:r w:rsidRPr="00985DD4">
        <w:rPr>
          <w:rFonts w:asciiTheme="majorBidi" w:hAnsiTheme="majorBidi" w:cstheme="majorBidi"/>
          <w:sz w:val="24"/>
          <w:szCs w:val="24"/>
        </w:rPr>
        <w:t>Faktor – Faktor yang mempengaruhi Kualitas Tenaga Kependidikan</w:t>
      </w:r>
    </w:p>
    <w:p w:rsidR="0010176A" w:rsidRPr="00985DD4" w:rsidRDefault="009E4337" w:rsidP="00985DD4">
      <w:pPr>
        <w:spacing w:after="0" w:line="480" w:lineRule="auto"/>
        <w:ind w:left="1418" w:firstLine="720"/>
        <w:jc w:val="both"/>
        <w:rPr>
          <w:rFonts w:asciiTheme="majorBidi" w:hAnsiTheme="majorBidi" w:cstheme="majorBidi"/>
          <w:sz w:val="24"/>
          <w:szCs w:val="24"/>
        </w:rPr>
      </w:pPr>
      <w:r w:rsidRPr="00985DD4">
        <w:rPr>
          <w:rFonts w:asciiTheme="majorBidi" w:hAnsiTheme="majorBidi" w:cstheme="majorBidi"/>
          <w:sz w:val="24"/>
          <w:szCs w:val="24"/>
        </w:rPr>
        <w:t>Djojonegoro (1998) menyatakan bahwa profesional</w:t>
      </w:r>
      <w:r w:rsidR="00BC4CFB" w:rsidRPr="00985DD4">
        <w:rPr>
          <w:rFonts w:asciiTheme="majorBidi" w:hAnsiTheme="majorBidi" w:cstheme="majorBidi"/>
          <w:sz w:val="24"/>
          <w:szCs w:val="24"/>
        </w:rPr>
        <w:t xml:space="preserve">isme dalam suatu jabatan </w:t>
      </w:r>
      <w:r w:rsidRPr="00985DD4">
        <w:rPr>
          <w:rFonts w:asciiTheme="majorBidi" w:hAnsiTheme="majorBidi" w:cstheme="majorBidi"/>
          <w:sz w:val="24"/>
          <w:szCs w:val="24"/>
        </w:rPr>
        <w:t>di pengaruhi oleh tiga faktor penting yaitu:</w:t>
      </w:r>
    </w:p>
    <w:p w:rsidR="009E4337" w:rsidRPr="00985DD4" w:rsidRDefault="00BC4CFB" w:rsidP="00985DD4">
      <w:pPr>
        <w:pStyle w:val="ListParagraph"/>
        <w:numPr>
          <w:ilvl w:val="2"/>
          <w:numId w:val="7"/>
        </w:numPr>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Memiliki keahlian khusus yang dipersiapkan</w:t>
      </w:r>
      <w:r w:rsidR="00CF6EE0" w:rsidRPr="00985DD4">
        <w:rPr>
          <w:rFonts w:asciiTheme="majorBidi" w:hAnsiTheme="majorBidi" w:cstheme="majorBidi"/>
          <w:sz w:val="24"/>
          <w:szCs w:val="24"/>
        </w:rPr>
        <w:t xml:space="preserve"> oleh program pendidikan keahlian atau spesialisasi.</w:t>
      </w:r>
    </w:p>
    <w:p w:rsidR="00BC4CFB" w:rsidRPr="00985DD4" w:rsidRDefault="00BC4CFB" w:rsidP="00985DD4">
      <w:pPr>
        <w:pStyle w:val="ListParagraph"/>
        <w:numPr>
          <w:ilvl w:val="2"/>
          <w:numId w:val="7"/>
        </w:numPr>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Kemampuan untuk memperbaiki kemampuan (keterampilan dan keahlian khusus yang dikuasai)</w:t>
      </w:r>
    </w:p>
    <w:p w:rsidR="00A80DF6" w:rsidRPr="00985DD4" w:rsidRDefault="00BC4CFB" w:rsidP="00985DD4">
      <w:pPr>
        <w:pStyle w:val="ListParagraph"/>
        <w:numPr>
          <w:ilvl w:val="2"/>
          <w:numId w:val="7"/>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Penghasilan yang memadai sebagai imbalan terhadap keahlian yang dimilikinya.</w:t>
      </w:r>
      <w:r w:rsidR="00CF6EE0" w:rsidRPr="00985DD4">
        <w:rPr>
          <w:rStyle w:val="FootnoteReference"/>
          <w:rFonts w:asciiTheme="majorBidi" w:hAnsiTheme="majorBidi" w:cstheme="majorBidi"/>
          <w:sz w:val="24"/>
          <w:szCs w:val="24"/>
        </w:rPr>
        <w:footnoteReference w:id="18"/>
      </w:r>
    </w:p>
    <w:p w:rsidR="00582703" w:rsidRPr="00985DD4" w:rsidRDefault="00582703" w:rsidP="00985DD4">
      <w:pPr>
        <w:pStyle w:val="ListParagraph"/>
        <w:tabs>
          <w:tab w:val="left" w:pos="3360"/>
        </w:tabs>
        <w:spacing w:after="0" w:line="480" w:lineRule="auto"/>
        <w:ind w:left="2700"/>
        <w:jc w:val="both"/>
        <w:rPr>
          <w:rFonts w:asciiTheme="majorBidi" w:hAnsiTheme="majorBidi" w:cstheme="majorBidi"/>
          <w:sz w:val="24"/>
          <w:szCs w:val="24"/>
        </w:rPr>
      </w:pPr>
    </w:p>
    <w:p w:rsidR="007F3F13" w:rsidRPr="00985DD4" w:rsidRDefault="009B3481" w:rsidP="00985DD4">
      <w:pPr>
        <w:pStyle w:val="ListParagraph"/>
        <w:numPr>
          <w:ilvl w:val="0"/>
          <w:numId w:val="7"/>
        </w:numPr>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lastRenderedPageBreak/>
        <w:t>Metodologi</w:t>
      </w:r>
      <w:r w:rsidR="005E6C9A" w:rsidRPr="00985DD4">
        <w:rPr>
          <w:rFonts w:asciiTheme="majorBidi" w:hAnsiTheme="majorBidi" w:cstheme="majorBidi"/>
          <w:b/>
          <w:bCs/>
          <w:sz w:val="24"/>
          <w:szCs w:val="24"/>
        </w:rPr>
        <w:t xml:space="preserve"> Penelitian</w:t>
      </w:r>
    </w:p>
    <w:p w:rsidR="00D56A69" w:rsidRPr="00985DD4" w:rsidRDefault="007F3F13" w:rsidP="00985DD4">
      <w:pPr>
        <w:pStyle w:val="ListParagraph"/>
        <w:tabs>
          <w:tab w:val="left" w:pos="1843"/>
        </w:tabs>
        <w:spacing w:after="0" w:line="480" w:lineRule="auto"/>
        <w:ind w:left="1080"/>
        <w:jc w:val="both"/>
        <w:rPr>
          <w:rFonts w:asciiTheme="majorBidi" w:hAnsiTheme="majorBidi" w:cstheme="majorBidi"/>
          <w:sz w:val="24"/>
          <w:szCs w:val="24"/>
        </w:rPr>
      </w:pPr>
      <w:r w:rsidRPr="00985DD4">
        <w:rPr>
          <w:rFonts w:asciiTheme="majorBidi" w:hAnsiTheme="majorBidi" w:cstheme="majorBidi"/>
          <w:b/>
          <w:bCs/>
          <w:sz w:val="24"/>
          <w:szCs w:val="24"/>
        </w:rPr>
        <w:tab/>
      </w:r>
      <w:r w:rsidR="005E6C9A" w:rsidRPr="00985DD4">
        <w:rPr>
          <w:rFonts w:asciiTheme="majorBidi" w:hAnsiTheme="majorBidi" w:cstheme="majorBidi"/>
          <w:sz w:val="24"/>
          <w:szCs w:val="24"/>
        </w:rPr>
        <w:t xml:space="preserve">Metode yang digunakan dalam penelitian ini adalah metode </w:t>
      </w:r>
      <w:r w:rsidR="00B86287" w:rsidRPr="00985DD4">
        <w:rPr>
          <w:rFonts w:asciiTheme="majorBidi" w:hAnsiTheme="majorBidi" w:cstheme="majorBidi"/>
          <w:sz w:val="24"/>
          <w:szCs w:val="24"/>
        </w:rPr>
        <w:t>Kualitatif</w:t>
      </w:r>
      <w:r w:rsidR="004C7DC0" w:rsidRPr="00985DD4">
        <w:rPr>
          <w:rFonts w:asciiTheme="majorBidi" w:hAnsiTheme="majorBidi" w:cstheme="majorBidi"/>
          <w:sz w:val="24"/>
          <w:szCs w:val="24"/>
        </w:rPr>
        <w:t xml:space="preserve"> , Adapun pendekatan yang digunakan adalah pr</w:t>
      </w:r>
      <w:r w:rsidR="00D56A69" w:rsidRPr="00985DD4">
        <w:rPr>
          <w:rFonts w:asciiTheme="majorBidi" w:hAnsiTheme="majorBidi" w:cstheme="majorBidi"/>
          <w:sz w:val="24"/>
          <w:szCs w:val="24"/>
        </w:rPr>
        <w:t>osedur</w:t>
      </w:r>
      <w:r w:rsidR="007F406E" w:rsidRPr="00985DD4">
        <w:rPr>
          <w:rFonts w:asciiTheme="majorBidi" w:hAnsiTheme="majorBidi" w:cstheme="majorBidi"/>
          <w:sz w:val="24"/>
          <w:szCs w:val="24"/>
        </w:rPr>
        <w:t xml:space="preserve"> penelitian</w:t>
      </w:r>
      <w:r w:rsidR="00D56A69" w:rsidRPr="00985DD4">
        <w:rPr>
          <w:rFonts w:asciiTheme="majorBidi" w:hAnsiTheme="majorBidi" w:cstheme="majorBidi"/>
          <w:sz w:val="24"/>
          <w:szCs w:val="24"/>
        </w:rPr>
        <w:t xml:space="preserve"> deskri</w:t>
      </w:r>
      <w:r w:rsidR="007F406E" w:rsidRPr="00985DD4">
        <w:rPr>
          <w:rFonts w:asciiTheme="majorBidi" w:hAnsiTheme="majorBidi" w:cstheme="majorBidi"/>
          <w:sz w:val="24"/>
          <w:szCs w:val="24"/>
        </w:rPr>
        <w:t>ptif</w:t>
      </w:r>
      <w:r w:rsidR="00D56A69" w:rsidRPr="00985DD4">
        <w:rPr>
          <w:rFonts w:asciiTheme="majorBidi" w:hAnsiTheme="majorBidi" w:cstheme="majorBidi"/>
          <w:sz w:val="24"/>
          <w:szCs w:val="24"/>
        </w:rPr>
        <w:t xml:space="preserve">. Penelitian Deskriptif </w:t>
      </w:r>
      <w:r w:rsidR="00F36DFB" w:rsidRPr="00985DD4">
        <w:rPr>
          <w:rFonts w:asciiTheme="majorBidi" w:hAnsiTheme="majorBidi" w:cstheme="majorBidi"/>
          <w:sz w:val="24"/>
          <w:szCs w:val="24"/>
        </w:rPr>
        <w:t xml:space="preserve">adalah penelitian yang diarahkan untuk memberikan gejala-gejala, fakta-fakta atau kejadian </w:t>
      </w:r>
      <w:r w:rsidR="003645BD" w:rsidRPr="00985DD4">
        <w:rPr>
          <w:rFonts w:asciiTheme="majorBidi" w:hAnsiTheme="majorBidi" w:cstheme="majorBidi"/>
          <w:sz w:val="24"/>
          <w:szCs w:val="24"/>
        </w:rPr>
        <w:t>secara sistematis dan akurat, mengenai sifat-sifat populasi atau daerah daerah tertentu. Dalam penelitian deskriptif cenderung tidak perlu mencari atau menerangkan saling hubungan dan menguji hipotesis</w:t>
      </w:r>
      <w:r w:rsidR="007F406E" w:rsidRPr="00985DD4">
        <w:rPr>
          <w:rFonts w:asciiTheme="majorBidi" w:hAnsiTheme="majorBidi" w:cstheme="majorBidi"/>
          <w:sz w:val="24"/>
          <w:szCs w:val="24"/>
        </w:rPr>
        <w:t>.</w:t>
      </w:r>
      <w:r w:rsidR="007F406E" w:rsidRPr="00985DD4">
        <w:rPr>
          <w:rStyle w:val="FootnoteReference"/>
          <w:rFonts w:asciiTheme="majorBidi" w:hAnsiTheme="majorBidi" w:cstheme="majorBidi"/>
          <w:sz w:val="24"/>
          <w:szCs w:val="24"/>
        </w:rPr>
        <w:footnoteReference w:id="19"/>
      </w:r>
      <w:r w:rsidR="003645BD" w:rsidRPr="00985DD4">
        <w:rPr>
          <w:rFonts w:asciiTheme="majorBidi" w:hAnsiTheme="majorBidi" w:cstheme="majorBidi"/>
          <w:sz w:val="24"/>
          <w:szCs w:val="24"/>
        </w:rPr>
        <w:t xml:space="preserve"> </w:t>
      </w:r>
    </w:p>
    <w:p w:rsidR="007F3F13" w:rsidRPr="00985DD4" w:rsidRDefault="00A162AF" w:rsidP="00D63DD6">
      <w:pPr>
        <w:pStyle w:val="ListParagraph"/>
        <w:numPr>
          <w:ilvl w:val="1"/>
          <w:numId w:val="7"/>
        </w:numPr>
        <w:tabs>
          <w:tab w:val="left" w:pos="1843"/>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Situasi Sosial </w:t>
      </w:r>
    </w:p>
    <w:p w:rsidR="00A162AF" w:rsidRDefault="00A162AF" w:rsidP="00985DD4">
      <w:pPr>
        <w:pStyle w:val="ListParagraph"/>
        <w:spacing w:after="0" w:line="480" w:lineRule="auto"/>
        <w:ind w:left="1800" w:firstLine="720"/>
        <w:jc w:val="both"/>
        <w:rPr>
          <w:rFonts w:asciiTheme="majorBidi" w:hAnsiTheme="majorBidi" w:cstheme="majorBidi"/>
          <w:sz w:val="24"/>
          <w:szCs w:val="24"/>
        </w:rPr>
      </w:pPr>
      <w:r>
        <w:rPr>
          <w:rFonts w:asciiTheme="majorBidi" w:hAnsiTheme="majorBidi" w:cstheme="majorBidi"/>
          <w:sz w:val="24"/>
          <w:szCs w:val="24"/>
        </w:rPr>
        <w:t>Dalam penelitian kualitatif tidak menggunakan istilah populasi, tetapi oleh spradley dinamakan “</w:t>
      </w:r>
      <w:r w:rsidRPr="00A162AF">
        <w:rPr>
          <w:rFonts w:asciiTheme="majorBidi" w:hAnsiTheme="majorBidi" w:cstheme="majorBidi"/>
          <w:i/>
          <w:iCs/>
          <w:sz w:val="24"/>
          <w:szCs w:val="24"/>
        </w:rPr>
        <w:t>sosial situation</w:t>
      </w:r>
      <w:r>
        <w:rPr>
          <w:rFonts w:asciiTheme="majorBidi" w:hAnsiTheme="majorBidi" w:cstheme="majorBidi"/>
          <w:sz w:val="24"/>
          <w:szCs w:val="24"/>
        </w:rPr>
        <w:t>” atau situasi sosial yang terdiri dari tiga elemen yaitu; tempat (</w:t>
      </w:r>
      <w:r>
        <w:rPr>
          <w:rFonts w:asciiTheme="majorBidi" w:hAnsiTheme="majorBidi" w:cstheme="majorBidi"/>
          <w:i/>
          <w:iCs/>
          <w:sz w:val="24"/>
          <w:szCs w:val="24"/>
        </w:rPr>
        <w:t>place</w:t>
      </w:r>
      <w:r>
        <w:rPr>
          <w:rFonts w:asciiTheme="majorBidi" w:hAnsiTheme="majorBidi" w:cstheme="majorBidi"/>
          <w:sz w:val="24"/>
          <w:szCs w:val="24"/>
        </w:rPr>
        <w:t xml:space="preserve">), </w:t>
      </w:r>
      <w:r w:rsidR="00055F99">
        <w:rPr>
          <w:rFonts w:asciiTheme="majorBidi" w:hAnsiTheme="majorBidi" w:cstheme="majorBidi"/>
          <w:sz w:val="24"/>
          <w:szCs w:val="24"/>
        </w:rPr>
        <w:t>pelaku (</w:t>
      </w:r>
      <w:r w:rsidR="00055F99">
        <w:rPr>
          <w:rFonts w:asciiTheme="majorBidi" w:hAnsiTheme="majorBidi" w:cstheme="majorBidi"/>
          <w:i/>
          <w:iCs/>
          <w:sz w:val="24"/>
          <w:szCs w:val="24"/>
        </w:rPr>
        <w:t>actors</w:t>
      </w:r>
      <w:r w:rsidR="00055F99">
        <w:rPr>
          <w:rFonts w:asciiTheme="majorBidi" w:hAnsiTheme="majorBidi" w:cstheme="majorBidi"/>
          <w:sz w:val="24"/>
          <w:szCs w:val="24"/>
        </w:rPr>
        <w:t xml:space="preserve">), aktivitas ( </w:t>
      </w:r>
      <w:r w:rsidR="00055F99">
        <w:rPr>
          <w:rFonts w:asciiTheme="majorBidi" w:hAnsiTheme="majorBidi" w:cstheme="majorBidi"/>
          <w:i/>
          <w:iCs/>
          <w:sz w:val="24"/>
          <w:szCs w:val="24"/>
        </w:rPr>
        <w:t>activity</w:t>
      </w:r>
      <w:r w:rsidR="00055F99">
        <w:rPr>
          <w:rFonts w:asciiTheme="majorBidi" w:hAnsiTheme="majorBidi" w:cstheme="majorBidi"/>
          <w:sz w:val="24"/>
          <w:szCs w:val="24"/>
        </w:rPr>
        <w:t xml:space="preserve">) yang berinteraksi secara sinergis. Situasi sosial tersebut, terdapat dirumah berikut keluarga dan aktivitasnya, atau orang-orang di sudut-sudut jalan yang sedang mengobrol, atau tempat kerja, dikota, didesa atau wilayah suatu negara. </w:t>
      </w:r>
      <w:r w:rsidR="00055F99">
        <w:rPr>
          <w:rStyle w:val="FootnoteReference"/>
          <w:rFonts w:asciiTheme="majorBidi" w:hAnsiTheme="majorBidi" w:cstheme="majorBidi"/>
          <w:sz w:val="24"/>
          <w:szCs w:val="24"/>
        </w:rPr>
        <w:footnoteReference w:id="20"/>
      </w:r>
    </w:p>
    <w:p w:rsidR="00BE74E9" w:rsidRPr="00985DD4" w:rsidRDefault="005E6C9A" w:rsidP="00D63DD6">
      <w:pPr>
        <w:pStyle w:val="ListParagraph"/>
        <w:spacing w:after="0" w:line="480" w:lineRule="auto"/>
        <w:ind w:left="1800" w:firstLine="720"/>
        <w:jc w:val="both"/>
        <w:rPr>
          <w:rFonts w:asciiTheme="majorBidi" w:hAnsiTheme="majorBidi" w:cstheme="majorBidi"/>
          <w:sz w:val="24"/>
          <w:szCs w:val="24"/>
        </w:rPr>
      </w:pPr>
      <w:r w:rsidRPr="00985DD4">
        <w:rPr>
          <w:rFonts w:asciiTheme="majorBidi" w:hAnsiTheme="majorBidi" w:cstheme="majorBidi"/>
          <w:sz w:val="24"/>
          <w:szCs w:val="24"/>
        </w:rPr>
        <w:t xml:space="preserve">Sesuai dengan judul dan permasalahan yang telah penulis paparkan diatas, maka penelitian ini dilaksanakan di </w:t>
      </w:r>
      <w:r w:rsidR="003272A6" w:rsidRPr="00985DD4">
        <w:rPr>
          <w:rFonts w:asciiTheme="majorBidi" w:hAnsiTheme="majorBidi" w:cstheme="majorBidi"/>
          <w:sz w:val="24"/>
          <w:szCs w:val="24"/>
        </w:rPr>
        <w:t>Sekolah Dasar Islam Terpadu Ar-Ridho P</w:t>
      </w:r>
      <w:r w:rsidR="00112B32" w:rsidRPr="00985DD4">
        <w:rPr>
          <w:rFonts w:asciiTheme="majorBidi" w:hAnsiTheme="majorBidi" w:cstheme="majorBidi"/>
          <w:sz w:val="24"/>
          <w:szCs w:val="24"/>
          <w:lang w:val="sv-SE"/>
        </w:rPr>
        <w:t>alembang. Po</w:t>
      </w:r>
      <w:r w:rsidR="00112B32" w:rsidRPr="00985DD4">
        <w:rPr>
          <w:rFonts w:asciiTheme="majorBidi" w:hAnsiTheme="majorBidi" w:cstheme="majorBidi"/>
          <w:sz w:val="24"/>
          <w:szCs w:val="24"/>
        </w:rPr>
        <w:t>u</w:t>
      </w:r>
      <w:r w:rsidRPr="00985DD4">
        <w:rPr>
          <w:rFonts w:asciiTheme="majorBidi" w:hAnsiTheme="majorBidi" w:cstheme="majorBidi"/>
          <w:sz w:val="24"/>
          <w:szCs w:val="24"/>
          <w:lang w:val="sv-SE"/>
        </w:rPr>
        <w:t>lasi</w:t>
      </w:r>
      <w:r w:rsidR="00DA3507">
        <w:rPr>
          <w:rFonts w:asciiTheme="majorBidi" w:hAnsiTheme="majorBidi" w:cstheme="majorBidi"/>
          <w:sz w:val="24"/>
          <w:szCs w:val="24"/>
        </w:rPr>
        <w:t xml:space="preserve">  atau situasi </w:t>
      </w:r>
      <w:r w:rsidR="00DA3507">
        <w:rPr>
          <w:rFonts w:asciiTheme="majorBidi" w:hAnsiTheme="majorBidi" w:cstheme="majorBidi"/>
          <w:sz w:val="24"/>
          <w:szCs w:val="24"/>
        </w:rPr>
        <w:lastRenderedPageBreak/>
        <w:t>sosial</w:t>
      </w:r>
      <w:r w:rsidRPr="00985DD4">
        <w:rPr>
          <w:rFonts w:asciiTheme="majorBidi" w:hAnsiTheme="majorBidi" w:cstheme="majorBidi"/>
          <w:sz w:val="24"/>
          <w:szCs w:val="24"/>
          <w:lang w:val="sv-SE"/>
        </w:rPr>
        <w:t xml:space="preserve">nya adalah </w:t>
      </w:r>
      <w:r w:rsidR="00112B32" w:rsidRPr="00985DD4">
        <w:rPr>
          <w:rFonts w:asciiTheme="majorBidi" w:hAnsiTheme="majorBidi" w:cstheme="majorBidi"/>
          <w:sz w:val="24"/>
          <w:szCs w:val="24"/>
        </w:rPr>
        <w:t xml:space="preserve">pegawai </w:t>
      </w:r>
      <w:r w:rsidR="00335FE4" w:rsidRPr="00985DD4">
        <w:rPr>
          <w:rFonts w:asciiTheme="majorBidi" w:hAnsiTheme="majorBidi" w:cstheme="majorBidi"/>
          <w:sz w:val="24"/>
          <w:szCs w:val="24"/>
        </w:rPr>
        <w:t xml:space="preserve">tenaga struktural dan tenaga teknis kependidikan sekolah </w:t>
      </w:r>
      <w:r w:rsidR="00D63DD6">
        <w:rPr>
          <w:rFonts w:asciiTheme="majorBidi" w:hAnsiTheme="majorBidi" w:cstheme="majorBidi"/>
          <w:sz w:val="24"/>
          <w:szCs w:val="24"/>
        </w:rPr>
        <w:t>dengan mengambil data dari seluruh tenaga kependidikan yang menjadi sumber data penelitian meliputi tenaga kependidikan Struktural dan Tekhnis</w:t>
      </w:r>
      <w:r w:rsidR="00C6221B" w:rsidRPr="00985DD4">
        <w:rPr>
          <w:rFonts w:asciiTheme="majorBidi" w:hAnsiTheme="majorBidi" w:cstheme="majorBidi"/>
          <w:sz w:val="24"/>
          <w:szCs w:val="24"/>
          <w:lang w:val="en-US"/>
        </w:rPr>
        <w:t>.</w:t>
      </w:r>
    </w:p>
    <w:p w:rsidR="007F3F13" w:rsidRPr="00985DD4" w:rsidRDefault="00623052" w:rsidP="00985DD4">
      <w:pPr>
        <w:pStyle w:val="ListParagraph"/>
        <w:numPr>
          <w:ilvl w:val="1"/>
          <w:numId w:val="7"/>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Jenis dan Sumber Data</w:t>
      </w:r>
    </w:p>
    <w:p w:rsidR="005A108F" w:rsidRPr="00985DD4" w:rsidRDefault="005A108F" w:rsidP="00985DD4">
      <w:pPr>
        <w:pStyle w:val="ListParagraph"/>
        <w:numPr>
          <w:ilvl w:val="0"/>
          <w:numId w:val="16"/>
        </w:numPr>
        <w:spacing w:after="0" w:line="480" w:lineRule="auto"/>
        <w:ind w:left="2127"/>
        <w:jc w:val="both"/>
        <w:rPr>
          <w:rFonts w:asciiTheme="majorBidi" w:hAnsiTheme="majorBidi" w:cstheme="majorBidi"/>
          <w:sz w:val="24"/>
          <w:szCs w:val="24"/>
        </w:rPr>
      </w:pPr>
      <w:r w:rsidRPr="00985DD4">
        <w:rPr>
          <w:rFonts w:asciiTheme="majorBidi" w:hAnsiTheme="majorBidi" w:cstheme="majorBidi"/>
          <w:sz w:val="24"/>
          <w:szCs w:val="24"/>
        </w:rPr>
        <w:t>Jenis Data</w:t>
      </w:r>
    </w:p>
    <w:p w:rsidR="005E6C9A" w:rsidRPr="00985DD4" w:rsidRDefault="005E6C9A" w:rsidP="00493A21">
      <w:pPr>
        <w:pStyle w:val="ListParagraph"/>
        <w:spacing w:after="0" w:line="480" w:lineRule="auto"/>
        <w:ind w:left="1767" w:firstLine="720"/>
        <w:jc w:val="both"/>
        <w:rPr>
          <w:rFonts w:asciiTheme="majorBidi" w:hAnsiTheme="majorBidi" w:cstheme="majorBidi"/>
          <w:sz w:val="24"/>
          <w:szCs w:val="24"/>
        </w:rPr>
      </w:pPr>
      <w:r w:rsidRPr="00985DD4">
        <w:rPr>
          <w:rFonts w:asciiTheme="majorBidi" w:hAnsiTheme="majorBidi" w:cstheme="majorBidi"/>
          <w:sz w:val="24"/>
          <w:szCs w:val="24"/>
        </w:rPr>
        <w:t xml:space="preserve">Jenis data yang diambil adalah data </w:t>
      </w:r>
      <w:r w:rsidR="00C00F3A" w:rsidRPr="00985DD4">
        <w:rPr>
          <w:rFonts w:asciiTheme="majorBidi" w:hAnsiTheme="majorBidi" w:cstheme="majorBidi"/>
          <w:sz w:val="24"/>
          <w:szCs w:val="24"/>
        </w:rPr>
        <w:t>kualitati</w:t>
      </w:r>
      <w:r w:rsidRPr="00985DD4">
        <w:rPr>
          <w:rFonts w:asciiTheme="majorBidi" w:hAnsiTheme="majorBidi" w:cstheme="majorBidi"/>
          <w:sz w:val="24"/>
          <w:szCs w:val="24"/>
        </w:rPr>
        <w:t xml:space="preserve">f yaitu : data yang meliputi </w:t>
      </w:r>
      <w:r w:rsidR="00C00F3A" w:rsidRPr="00985DD4">
        <w:rPr>
          <w:rFonts w:asciiTheme="majorBidi" w:hAnsiTheme="majorBidi" w:cstheme="majorBidi"/>
          <w:sz w:val="24"/>
          <w:szCs w:val="24"/>
        </w:rPr>
        <w:t xml:space="preserve">biografi sekolah , </w:t>
      </w:r>
      <w:r w:rsidR="00493A21">
        <w:rPr>
          <w:rFonts w:asciiTheme="majorBidi" w:hAnsiTheme="majorBidi" w:cstheme="majorBidi"/>
          <w:sz w:val="24"/>
          <w:szCs w:val="24"/>
        </w:rPr>
        <w:t xml:space="preserve">Kualifikasi dan </w:t>
      </w:r>
      <w:r w:rsidR="00C00F3A" w:rsidRPr="00985DD4">
        <w:rPr>
          <w:rFonts w:asciiTheme="majorBidi" w:hAnsiTheme="majorBidi" w:cstheme="majorBidi"/>
          <w:sz w:val="24"/>
          <w:szCs w:val="24"/>
        </w:rPr>
        <w:t>kompetensi yan</w:t>
      </w:r>
      <w:r w:rsidR="00493A21">
        <w:rPr>
          <w:rFonts w:asciiTheme="majorBidi" w:hAnsiTheme="majorBidi" w:cstheme="majorBidi"/>
          <w:sz w:val="24"/>
          <w:szCs w:val="24"/>
        </w:rPr>
        <w:t>g dimiliki tenaga kependidikan,</w:t>
      </w:r>
      <w:r w:rsidR="00C00F3A" w:rsidRPr="00985DD4">
        <w:rPr>
          <w:rFonts w:asciiTheme="majorBidi" w:hAnsiTheme="majorBidi" w:cstheme="majorBidi"/>
          <w:sz w:val="24"/>
          <w:szCs w:val="24"/>
        </w:rPr>
        <w:t xml:space="preserve"> </w:t>
      </w:r>
      <w:r w:rsidRPr="00985DD4">
        <w:rPr>
          <w:rFonts w:asciiTheme="majorBidi" w:hAnsiTheme="majorBidi" w:cstheme="majorBidi"/>
          <w:sz w:val="24"/>
          <w:szCs w:val="24"/>
        </w:rPr>
        <w:t xml:space="preserve"> jumlah siswa, jumlah </w:t>
      </w:r>
      <w:r w:rsidR="00C00F3A" w:rsidRPr="00985DD4">
        <w:rPr>
          <w:rFonts w:asciiTheme="majorBidi" w:hAnsiTheme="majorBidi" w:cstheme="majorBidi"/>
          <w:sz w:val="24"/>
          <w:szCs w:val="24"/>
        </w:rPr>
        <w:t xml:space="preserve">tenaga pendidik dan tenaga kependidikan </w:t>
      </w:r>
      <w:r w:rsidRPr="00985DD4">
        <w:rPr>
          <w:rFonts w:asciiTheme="majorBidi" w:hAnsiTheme="majorBidi" w:cstheme="majorBidi"/>
          <w:sz w:val="24"/>
          <w:szCs w:val="24"/>
        </w:rPr>
        <w:t>serta sarana dan prasarana pendidikan.</w:t>
      </w:r>
    </w:p>
    <w:p w:rsidR="00BE74E9" w:rsidRPr="00985DD4" w:rsidRDefault="005E6C9A" w:rsidP="00985DD4">
      <w:pPr>
        <w:pStyle w:val="ListParagraph"/>
        <w:numPr>
          <w:ilvl w:val="0"/>
          <w:numId w:val="16"/>
        </w:numPr>
        <w:spacing w:after="0" w:line="480" w:lineRule="auto"/>
        <w:ind w:left="2127"/>
        <w:jc w:val="both"/>
        <w:rPr>
          <w:rFonts w:asciiTheme="majorBidi" w:hAnsiTheme="majorBidi" w:cstheme="majorBidi"/>
          <w:sz w:val="24"/>
          <w:szCs w:val="24"/>
        </w:rPr>
      </w:pPr>
      <w:r w:rsidRPr="00985DD4">
        <w:rPr>
          <w:rFonts w:asciiTheme="majorBidi" w:hAnsiTheme="majorBidi" w:cstheme="majorBidi"/>
          <w:sz w:val="24"/>
          <w:szCs w:val="24"/>
        </w:rPr>
        <w:t>Sumber Data</w:t>
      </w:r>
    </w:p>
    <w:p w:rsidR="005E6C9A" w:rsidRPr="00985DD4" w:rsidRDefault="005E6C9A" w:rsidP="00985DD4">
      <w:pPr>
        <w:spacing w:after="0" w:line="480" w:lineRule="auto"/>
        <w:ind w:left="1800" w:firstLine="720"/>
        <w:jc w:val="both"/>
        <w:rPr>
          <w:rFonts w:asciiTheme="majorBidi" w:hAnsiTheme="majorBidi" w:cstheme="majorBidi"/>
          <w:sz w:val="24"/>
          <w:szCs w:val="24"/>
        </w:rPr>
      </w:pPr>
      <w:r w:rsidRPr="00985DD4">
        <w:rPr>
          <w:rFonts w:asciiTheme="majorBidi" w:hAnsiTheme="majorBidi" w:cstheme="majorBidi"/>
          <w:sz w:val="24"/>
          <w:szCs w:val="24"/>
        </w:rPr>
        <w:t>Data yang dibutuhkan dari penelitian ini berumber dari :</w:t>
      </w:r>
    </w:p>
    <w:p w:rsidR="005E6C9A" w:rsidRPr="00985DD4" w:rsidRDefault="005E6C9A" w:rsidP="00BA3F97">
      <w:pPr>
        <w:pStyle w:val="ListParagraph"/>
        <w:numPr>
          <w:ilvl w:val="0"/>
          <w:numId w:val="6"/>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 xml:space="preserve">Sumber data primer, yaitu data yang bersumber dari lapangan penelitian, khususnya </w:t>
      </w:r>
      <w:r w:rsidR="00BA3F97">
        <w:rPr>
          <w:rFonts w:asciiTheme="majorBidi" w:hAnsiTheme="majorBidi" w:cstheme="majorBidi"/>
          <w:sz w:val="24"/>
          <w:szCs w:val="24"/>
        </w:rPr>
        <w:t>Tenaga Kependidikan yang meliputi kepala sekolah beserta pegawai administrasi</w:t>
      </w:r>
      <w:r w:rsidR="003C4558" w:rsidRPr="00985DD4">
        <w:rPr>
          <w:rFonts w:asciiTheme="majorBidi" w:hAnsiTheme="majorBidi" w:cstheme="majorBidi"/>
          <w:sz w:val="24"/>
          <w:szCs w:val="24"/>
        </w:rPr>
        <w:t xml:space="preserve"> di SDIT Ar-Ridho Palembang</w:t>
      </w:r>
      <w:r w:rsidR="00743D93" w:rsidRPr="00985DD4">
        <w:rPr>
          <w:rFonts w:asciiTheme="majorBidi" w:hAnsiTheme="majorBidi" w:cstheme="majorBidi"/>
          <w:sz w:val="24"/>
          <w:szCs w:val="24"/>
        </w:rPr>
        <w:t>.</w:t>
      </w:r>
    </w:p>
    <w:p w:rsidR="005E6C9A" w:rsidRPr="00985DD4" w:rsidRDefault="005E6C9A" w:rsidP="00985DD4">
      <w:pPr>
        <w:pStyle w:val="ListParagraph"/>
        <w:numPr>
          <w:ilvl w:val="0"/>
          <w:numId w:val="6"/>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Sumber Data Sekunder, Yaitu sumber penunjang yang diperoleh dari buku – buku yang dijadikan literatur dalam penelitian ini.</w:t>
      </w:r>
    </w:p>
    <w:p w:rsidR="00BE74E9" w:rsidRPr="00985DD4" w:rsidRDefault="00381377" w:rsidP="00985DD4">
      <w:pPr>
        <w:pStyle w:val="ListParagraph"/>
        <w:numPr>
          <w:ilvl w:val="1"/>
          <w:numId w:val="7"/>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Tekhnik Pengumpulan D</w:t>
      </w:r>
      <w:r w:rsidR="005E6C9A" w:rsidRPr="00985DD4">
        <w:rPr>
          <w:rFonts w:asciiTheme="majorBidi" w:hAnsiTheme="majorBidi" w:cstheme="majorBidi"/>
          <w:sz w:val="24"/>
          <w:szCs w:val="24"/>
        </w:rPr>
        <w:t>ata</w:t>
      </w:r>
    </w:p>
    <w:p w:rsidR="00A90D8C" w:rsidRPr="00985DD4" w:rsidRDefault="00BB3BF1" w:rsidP="00985DD4">
      <w:pPr>
        <w:spacing w:after="0" w:line="480" w:lineRule="auto"/>
        <w:ind w:left="1800" w:firstLine="720"/>
        <w:jc w:val="both"/>
        <w:rPr>
          <w:rFonts w:asciiTheme="majorBidi" w:hAnsiTheme="majorBidi" w:cstheme="majorBidi"/>
          <w:sz w:val="24"/>
          <w:szCs w:val="24"/>
        </w:rPr>
      </w:pPr>
      <w:r w:rsidRPr="00985DD4">
        <w:rPr>
          <w:rFonts w:asciiTheme="majorBidi" w:hAnsiTheme="majorBidi" w:cstheme="majorBidi"/>
          <w:sz w:val="24"/>
          <w:szCs w:val="24"/>
        </w:rPr>
        <w:lastRenderedPageBreak/>
        <w:t xml:space="preserve">Dalam Penelitian Kualitatif, pengumpulan data dilakukan pada </w:t>
      </w:r>
      <w:r w:rsidRPr="00985DD4">
        <w:rPr>
          <w:rFonts w:asciiTheme="majorBidi" w:hAnsiTheme="majorBidi" w:cstheme="majorBidi"/>
          <w:i/>
          <w:iCs/>
          <w:sz w:val="24"/>
          <w:szCs w:val="24"/>
        </w:rPr>
        <w:t xml:space="preserve">natural setting </w:t>
      </w:r>
      <w:r w:rsidRPr="00985DD4">
        <w:rPr>
          <w:rFonts w:asciiTheme="majorBidi" w:hAnsiTheme="majorBidi" w:cstheme="majorBidi"/>
          <w:sz w:val="24"/>
          <w:szCs w:val="24"/>
        </w:rPr>
        <w:t>(kondisi alamiah), sumber data primer, dan teknik pengumpukan data lebih banyak pada peran serta(</w:t>
      </w:r>
      <w:r w:rsidRPr="00985DD4">
        <w:rPr>
          <w:rFonts w:asciiTheme="majorBidi" w:hAnsiTheme="majorBidi" w:cstheme="majorBidi"/>
          <w:i/>
          <w:iCs/>
          <w:sz w:val="24"/>
          <w:szCs w:val="24"/>
        </w:rPr>
        <w:t>participan observation</w:t>
      </w:r>
      <w:r w:rsidRPr="00985DD4">
        <w:rPr>
          <w:rFonts w:asciiTheme="majorBidi" w:hAnsiTheme="majorBidi" w:cstheme="majorBidi"/>
          <w:sz w:val="24"/>
          <w:szCs w:val="24"/>
        </w:rPr>
        <w:t>), wawancara mendalam (</w:t>
      </w:r>
      <w:r w:rsidRPr="00985DD4">
        <w:rPr>
          <w:rFonts w:asciiTheme="majorBidi" w:hAnsiTheme="majorBidi" w:cstheme="majorBidi"/>
          <w:i/>
          <w:iCs/>
          <w:sz w:val="24"/>
          <w:szCs w:val="24"/>
        </w:rPr>
        <w:t>in depth interview</w:t>
      </w:r>
      <w:r w:rsidRPr="00985DD4">
        <w:rPr>
          <w:rFonts w:asciiTheme="majorBidi" w:hAnsiTheme="majorBidi" w:cstheme="majorBidi"/>
          <w:sz w:val="24"/>
          <w:szCs w:val="24"/>
        </w:rPr>
        <w:t>) dan dokumentasi</w:t>
      </w:r>
      <w:r w:rsidR="00A90D8C" w:rsidRPr="00985DD4">
        <w:rPr>
          <w:rFonts w:asciiTheme="majorBidi" w:hAnsiTheme="majorBidi" w:cstheme="majorBidi"/>
          <w:sz w:val="24"/>
          <w:szCs w:val="24"/>
        </w:rPr>
        <w:t>.</w:t>
      </w:r>
      <w:r w:rsidR="00A90D8C" w:rsidRPr="00985DD4">
        <w:rPr>
          <w:rStyle w:val="FootnoteReference"/>
          <w:rFonts w:asciiTheme="majorBidi" w:hAnsiTheme="majorBidi" w:cstheme="majorBidi"/>
          <w:sz w:val="24"/>
          <w:szCs w:val="24"/>
        </w:rPr>
        <w:footnoteReference w:id="21"/>
      </w:r>
      <w:r w:rsidR="00A90D8C" w:rsidRPr="00985DD4">
        <w:rPr>
          <w:rFonts w:asciiTheme="majorBidi" w:hAnsiTheme="majorBidi" w:cstheme="majorBidi"/>
          <w:sz w:val="24"/>
          <w:szCs w:val="24"/>
        </w:rPr>
        <w:t xml:space="preserve"> Data tersebut akan penulis ambil dari berbagai macam sumber baik membahas topik penelitian ini secara langsung maupun tidak langsung. Untuk memperoleh data-data yang diperlukan dalam penelitian ini penulis menggunakan metode sebagai berikut :</w:t>
      </w:r>
    </w:p>
    <w:p w:rsidR="00381377" w:rsidRPr="00985DD4" w:rsidRDefault="00A90D8C" w:rsidP="00985DD4">
      <w:pPr>
        <w:pStyle w:val="ListParagraph"/>
        <w:numPr>
          <w:ilvl w:val="0"/>
          <w:numId w:val="17"/>
        </w:numPr>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Obsevasi</w:t>
      </w:r>
      <w:r w:rsidR="00381377" w:rsidRPr="00985DD4">
        <w:rPr>
          <w:rFonts w:asciiTheme="majorBidi" w:hAnsiTheme="majorBidi" w:cstheme="majorBidi"/>
          <w:sz w:val="24"/>
          <w:szCs w:val="24"/>
        </w:rPr>
        <w:t xml:space="preserve"> atau Pengamatan</w:t>
      </w:r>
    </w:p>
    <w:p w:rsidR="00A90D8C" w:rsidRPr="00985DD4" w:rsidRDefault="00A90D8C" w:rsidP="00985DD4">
      <w:pPr>
        <w:spacing w:after="0" w:line="480" w:lineRule="auto"/>
        <w:ind w:left="2160" w:firstLine="720"/>
        <w:jc w:val="both"/>
        <w:rPr>
          <w:rFonts w:asciiTheme="majorBidi" w:hAnsiTheme="majorBidi" w:cstheme="majorBidi"/>
          <w:sz w:val="24"/>
          <w:szCs w:val="24"/>
        </w:rPr>
      </w:pPr>
      <w:r w:rsidRPr="00985DD4">
        <w:rPr>
          <w:rFonts w:asciiTheme="majorBidi" w:hAnsiTheme="majorBidi" w:cstheme="majorBidi"/>
          <w:sz w:val="24"/>
          <w:szCs w:val="24"/>
        </w:rPr>
        <w:t xml:space="preserve">Observasi </w:t>
      </w:r>
      <w:r w:rsidR="00A12250" w:rsidRPr="00985DD4">
        <w:rPr>
          <w:rFonts w:asciiTheme="majorBidi" w:hAnsiTheme="majorBidi" w:cstheme="majorBidi"/>
          <w:sz w:val="24"/>
          <w:szCs w:val="24"/>
        </w:rPr>
        <w:t>merupakan metode pengumpulan data yang</w:t>
      </w:r>
      <w:r w:rsidR="00064B81" w:rsidRPr="00985DD4">
        <w:rPr>
          <w:rFonts w:asciiTheme="majorBidi" w:hAnsiTheme="majorBidi" w:cstheme="majorBidi"/>
          <w:sz w:val="24"/>
          <w:szCs w:val="24"/>
        </w:rPr>
        <w:t xml:space="preserve"> menggunakan pengamatan terhadap obyek penelitian. Observasi dilaksanakan secara langsung maupun tidak langsung</w:t>
      </w:r>
      <w:r w:rsidRPr="00985DD4">
        <w:rPr>
          <w:rFonts w:asciiTheme="majorBidi" w:hAnsiTheme="majorBidi" w:cstheme="majorBidi"/>
          <w:sz w:val="24"/>
          <w:szCs w:val="24"/>
        </w:rPr>
        <w:t>.</w:t>
      </w:r>
      <w:r w:rsidRPr="00985DD4">
        <w:rPr>
          <w:rStyle w:val="FootnoteReference"/>
          <w:rFonts w:asciiTheme="majorBidi" w:hAnsiTheme="majorBidi" w:cstheme="majorBidi"/>
          <w:sz w:val="24"/>
          <w:szCs w:val="24"/>
        </w:rPr>
        <w:footnoteReference w:id="22"/>
      </w:r>
      <w:r w:rsidRPr="00985DD4">
        <w:rPr>
          <w:rFonts w:asciiTheme="majorBidi" w:hAnsiTheme="majorBidi" w:cstheme="majorBidi"/>
          <w:sz w:val="24"/>
          <w:szCs w:val="24"/>
        </w:rPr>
        <w:t xml:space="preserve"> Metode ini digunakan untuk mengamati kinerja tenaga kependidikan khusus nya staf administrasi atau tata usaha sekolah, letak geografis, kondisi lingkungan dan lainnya yang terdapat SDIT Ar-Ridho Palembang.</w:t>
      </w:r>
    </w:p>
    <w:p w:rsidR="00BE74E9" w:rsidRPr="00985DD4" w:rsidRDefault="005E6C9A" w:rsidP="00985DD4">
      <w:pPr>
        <w:pStyle w:val="ListParagraph"/>
        <w:numPr>
          <w:ilvl w:val="0"/>
          <w:numId w:val="17"/>
        </w:numPr>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Dokumentasi</w:t>
      </w:r>
    </w:p>
    <w:p w:rsidR="005E6C9A" w:rsidRPr="00985DD4" w:rsidRDefault="00A90D8C" w:rsidP="00985DD4">
      <w:pPr>
        <w:spacing w:after="0" w:line="480" w:lineRule="auto"/>
        <w:ind w:left="2160" w:firstLine="720"/>
        <w:jc w:val="both"/>
        <w:rPr>
          <w:rFonts w:asciiTheme="majorBidi" w:hAnsiTheme="majorBidi" w:cstheme="majorBidi"/>
          <w:sz w:val="24"/>
          <w:szCs w:val="24"/>
        </w:rPr>
      </w:pPr>
      <w:r w:rsidRPr="00985DD4">
        <w:rPr>
          <w:rFonts w:asciiTheme="majorBidi" w:hAnsiTheme="majorBidi" w:cstheme="majorBidi"/>
          <w:sz w:val="24"/>
          <w:szCs w:val="24"/>
        </w:rPr>
        <w:t xml:space="preserve">Metode Dokumentasi </w:t>
      </w:r>
      <w:r w:rsidR="005A298C" w:rsidRPr="00985DD4">
        <w:rPr>
          <w:rFonts w:asciiTheme="majorBidi" w:hAnsiTheme="majorBidi" w:cstheme="majorBidi"/>
          <w:sz w:val="24"/>
          <w:szCs w:val="24"/>
        </w:rPr>
        <w:t xml:space="preserve">berarti cara mengumpulkan data dengan mencatat data-data yang sudah ada. Dalam </w:t>
      </w:r>
      <w:r w:rsidR="005A298C" w:rsidRPr="00985DD4">
        <w:rPr>
          <w:rFonts w:asciiTheme="majorBidi" w:hAnsiTheme="majorBidi" w:cstheme="majorBidi"/>
          <w:sz w:val="24"/>
          <w:szCs w:val="24"/>
        </w:rPr>
        <w:lastRenderedPageBreak/>
        <w:t>menggunakan instrumen dokumentasi ini, biasanya peneliti membuat instrumen dokumentasi yang berisi instansi variabel-variabel yang sudah ditentukan tadi dan nantinya tin</w:t>
      </w:r>
      <w:r w:rsidR="00A77918" w:rsidRPr="00985DD4">
        <w:rPr>
          <w:rFonts w:asciiTheme="majorBidi" w:hAnsiTheme="majorBidi" w:cstheme="majorBidi"/>
          <w:sz w:val="24"/>
          <w:szCs w:val="24"/>
        </w:rPr>
        <w:t>ggal membubuhkan tanda cek ditempat yang sesuai</w:t>
      </w:r>
      <w:r w:rsidRPr="00985DD4">
        <w:rPr>
          <w:rFonts w:asciiTheme="majorBidi" w:hAnsiTheme="majorBidi" w:cstheme="majorBidi"/>
          <w:sz w:val="24"/>
          <w:szCs w:val="24"/>
        </w:rPr>
        <w:t>.</w:t>
      </w:r>
      <w:r w:rsidRPr="00985DD4">
        <w:rPr>
          <w:rStyle w:val="FootnoteReference"/>
          <w:rFonts w:asciiTheme="majorBidi" w:hAnsiTheme="majorBidi" w:cstheme="majorBidi"/>
          <w:sz w:val="24"/>
          <w:szCs w:val="24"/>
        </w:rPr>
        <w:footnoteReference w:id="23"/>
      </w:r>
      <w:r w:rsidR="0015498F" w:rsidRPr="00985DD4">
        <w:rPr>
          <w:rFonts w:asciiTheme="majorBidi" w:hAnsiTheme="majorBidi" w:cstheme="majorBidi"/>
          <w:sz w:val="24"/>
          <w:szCs w:val="24"/>
        </w:rPr>
        <w:t xml:space="preserve"> Adapu</w:t>
      </w:r>
      <w:r w:rsidR="00F24C62" w:rsidRPr="00985DD4">
        <w:rPr>
          <w:rFonts w:asciiTheme="majorBidi" w:hAnsiTheme="majorBidi" w:cstheme="majorBidi"/>
          <w:sz w:val="24"/>
          <w:szCs w:val="24"/>
        </w:rPr>
        <w:t>n metode ini digunaan untuk mengetahui data-data</w:t>
      </w:r>
      <w:r w:rsidR="005E6C9A" w:rsidRPr="00985DD4">
        <w:rPr>
          <w:rFonts w:asciiTheme="majorBidi" w:hAnsiTheme="majorBidi" w:cstheme="majorBidi"/>
          <w:sz w:val="24"/>
          <w:szCs w:val="24"/>
        </w:rPr>
        <w:t xml:space="preserve"> berkenaan dengan monografi </w:t>
      </w:r>
      <w:r w:rsidR="00C00F3A" w:rsidRPr="00985DD4">
        <w:rPr>
          <w:rFonts w:asciiTheme="majorBidi" w:hAnsiTheme="majorBidi" w:cstheme="majorBidi"/>
          <w:sz w:val="24"/>
          <w:szCs w:val="24"/>
        </w:rPr>
        <w:t>sekolah</w:t>
      </w:r>
      <w:r w:rsidR="005E6C9A" w:rsidRPr="00985DD4">
        <w:rPr>
          <w:rFonts w:asciiTheme="majorBidi" w:hAnsiTheme="majorBidi" w:cstheme="majorBidi"/>
          <w:sz w:val="24"/>
          <w:szCs w:val="24"/>
        </w:rPr>
        <w:t>,</w:t>
      </w:r>
      <w:r w:rsidR="00463505" w:rsidRPr="00985DD4">
        <w:rPr>
          <w:rFonts w:asciiTheme="majorBidi" w:hAnsiTheme="majorBidi" w:cstheme="majorBidi"/>
          <w:sz w:val="24"/>
          <w:szCs w:val="24"/>
        </w:rPr>
        <w:t xml:space="preserve"> kompetensi yang dimiliki tenaga kependidikan</w:t>
      </w:r>
      <w:r w:rsidR="005E6C9A" w:rsidRPr="00985DD4">
        <w:rPr>
          <w:rFonts w:asciiTheme="majorBidi" w:hAnsiTheme="majorBidi" w:cstheme="majorBidi"/>
          <w:sz w:val="24"/>
          <w:szCs w:val="24"/>
        </w:rPr>
        <w:t xml:space="preserve"> yang bersifat arsip atau dokumen sesuai dengan masalah yang dibahas.</w:t>
      </w:r>
    </w:p>
    <w:p w:rsidR="00BE74E9" w:rsidRPr="00985DD4" w:rsidRDefault="005E6C9A" w:rsidP="00985DD4">
      <w:pPr>
        <w:pStyle w:val="ListParagraph"/>
        <w:numPr>
          <w:ilvl w:val="0"/>
          <w:numId w:val="17"/>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Wawancara</w:t>
      </w:r>
    </w:p>
    <w:p w:rsidR="00117310" w:rsidRPr="00985DD4" w:rsidRDefault="00E53927" w:rsidP="00985DD4">
      <w:pPr>
        <w:pStyle w:val="ListParagraph"/>
        <w:spacing w:after="0" w:line="480" w:lineRule="auto"/>
        <w:ind w:left="2160" w:firstLine="720"/>
        <w:jc w:val="both"/>
        <w:rPr>
          <w:rFonts w:asciiTheme="majorBidi" w:hAnsiTheme="majorBidi" w:cstheme="majorBidi"/>
          <w:sz w:val="24"/>
          <w:szCs w:val="24"/>
        </w:rPr>
      </w:pPr>
      <w:r w:rsidRPr="00985DD4">
        <w:rPr>
          <w:rFonts w:asciiTheme="majorBidi" w:hAnsiTheme="majorBidi" w:cstheme="majorBidi"/>
          <w:sz w:val="24"/>
          <w:szCs w:val="24"/>
        </w:rPr>
        <w:t xml:space="preserve">Wawancara </w:t>
      </w:r>
      <w:r w:rsidR="003222F5" w:rsidRPr="00985DD4">
        <w:rPr>
          <w:rFonts w:asciiTheme="majorBidi" w:hAnsiTheme="majorBidi" w:cstheme="majorBidi"/>
          <w:sz w:val="24"/>
          <w:szCs w:val="24"/>
        </w:rPr>
        <w:t xml:space="preserve">merupakan metode pengumpulan data yang menghendaki komunikasi langsung antara penyelidik dengan subyek atau responden. Dalam interview </w:t>
      </w:r>
      <w:r w:rsidR="00DD1A19" w:rsidRPr="00985DD4">
        <w:rPr>
          <w:rFonts w:asciiTheme="majorBidi" w:hAnsiTheme="majorBidi" w:cstheme="majorBidi"/>
          <w:sz w:val="24"/>
          <w:szCs w:val="24"/>
        </w:rPr>
        <w:t>biasanya terjadi tanya jawab sepihak yang dilakukan secara sistematis dan berpijak pada tujuan penelitian</w:t>
      </w:r>
      <w:r w:rsidR="00FB2AFF" w:rsidRPr="00985DD4">
        <w:rPr>
          <w:rFonts w:asciiTheme="majorBidi" w:hAnsiTheme="majorBidi" w:cstheme="majorBidi"/>
          <w:sz w:val="24"/>
          <w:szCs w:val="24"/>
        </w:rPr>
        <w:t>.</w:t>
      </w:r>
      <w:r w:rsidRPr="00985DD4">
        <w:rPr>
          <w:rStyle w:val="FootnoteReference"/>
          <w:rFonts w:asciiTheme="majorBidi" w:hAnsiTheme="majorBidi" w:cstheme="majorBidi"/>
          <w:sz w:val="24"/>
          <w:szCs w:val="24"/>
        </w:rPr>
        <w:footnoteReference w:id="24"/>
      </w:r>
      <w:r w:rsidR="00FB2AFF" w:rsidRPr="00985DD4">
        <w:rPr>
          <w:rFonts w:asciiTheme="majorBidi" w:hAnsiTheme="majorBidi" w:cstheme="majorBidi"/>
          <w:sz w:val="24"/>
          <w:szCs w:val="24"/>
        </w:rPr>
        <w:t xml:space="preserve"> </w:t>
      </w:r>
      <w:r w:rsidR="00802B04" w:rsidRPr="00985DD4">
        <w:rPr>
          <w:rFonts w:asciiTheme="majorBidi" w:hAnsiTheme="majorBidi" w:cstheme="majorBidi"/>
          <w:sz w:val="24"/>
          <w:szCs w:val="24"/>
        </w:rPr>
        <w:t>Metode ini digunakan untuk mengetahui kualitas tenaga kependidikan serta faktor yang mempengaruhi kualitas tenaga kependidikan di sekolah.</w:t>
      </w:r>
    </w:p>
    <w:p w:rsidR="00BE74E9" w:rsidRPr="00985DD4" w:rsidRDefault="005E6C9A" w:rsidP="00985DD4">
      <w:pPr>
        <w:pStyle w:val="ListParagraph"/>
        <w:numPr>
          <w:ilvl w:val="1"/>
          <w:numId w:val="7"/>
        </w:numPr>
        <w:tabs>
          <w:tab w:val="left" w:pos="3360"/>
        </w:tabs>
        <w:spacing w:after="0" w:line="480" w:lineRule="auto"/>
        <w:jc w:val="both"/>
        <w:rPr>
          <w:rFonts w:asciiTheme="majorBidi" w:hAnsiTheme="majorBidi" w:cstheme="majorBidi"/>
          <w:sz w:val="24"/>
          <w:szCs w:val="24"/>
        </w:rPr>
      </w:pPr>
      <w:r w:rsidRPr="00985DD4">
        <w:rPr>
          <w:rFonts w:asciiTheme="majorBidi" w:hAnsiTheme="majorBidi" w:cstheme="majorBidi"/>
          <w:sz w:val="24"/>
          <w:szCs w:val="24"/>
        </w:rPr>
        <w:t>Metode Analisa Data</w:t>
      </w:r>
    </w:p>
    <w:p w:rsidR="005C7763" w:rsidRPr="00985DD4" w:rsidRDefault="00A613B1" w:rsidP="00985DD4">
      <w:pPr>
        <w:spacing w:after="0" w:line="480" w:lineRule="auto"/>
        <w:ind w:left="1800" w:firstLine="720"/>
        <w:jc w:val="both"/>
        <w:rPr>
          <w:rFonts w:asciiTheme="majorBidi" w:hAnsiTheme="majorBidi" w:cstheme="majorBidi"/>
          <w:sz w:val="24"/>
          <w:szCs w:val="24"/>
        </w:rPr>
      </w:pPr>
      <w:r w:rsidRPr="00985DD4">
        <w:rPr>
          <w:rFonts w:asciiTheme="majorBidi" w:hAnsiTheme="majorBidi" w:cstheme="majorBidi"/>
          <w:sz w:val="24"/>
          <w:szCs w:val="24"/>
        </w:rPr>
        <w:t>Analisis data dalam penelitian kualitatif dilakukan sejak sebelum memasuki lapangan, selama di lapangan, dan setelah selesai di lapangan.</w:t>
      </w:r>
      <w:r w:rsidR="001A2120" w:rsidRPr="00985DD4">
        <w:rPr>
          <w:rFonts w:asciiTheme="majorBidi" w:hAnsiTheme="majorBidi" w:cstheme="majorBidi"/>
          <w:sz w:val="24"/>
          <w:szCs w:val="24"/>
        </w:rPr>
        <w:t xml:space="preserve"> Dalam hal ini Nasution (1988) menyatakan “ </w:t>
      </w:r>
      <w:r w:rsidR="001A2120" w:rsidRPr="00985DD4">
        <w:rPr>
          <w:rFonts w:asciiTheme="majorBidi" w:hAnsiTheme="majorBidi" w:cstheme="majorBidi"/>
          <w:sz w:val="24"/>
          <w:szCs w:val="24"/>
        </w:rPr>
        <w:lastRenderedPageBreak/>
        <w:t>analisis telah mulai sejak merumuskan dan menjelaskan masalah, sebelum terjun ke lapangan, dan berlangsung terus sampai penulisan hasil penelitian”.</w:t>
      </w:r>
      <w:r w:rsidR="009E731C" w:rsidRPr="00985DD4">
        <w:rPr>
          <w:rStyle w:val="FootnoteReference"/>
          <w:rFonts w:asciiTheme="majorBidi" w:hAnsiTheme="majorBidi" w:cstheme="majorBidi"/>
          <w:sz w:val="24"/>
          <w:szCs w:val="24"/>
        </w:rPr>
        <w:footnoteReference w:id="25"/>
      </w:r>
      <w:r w:rsidR="009E731C" w:rsidRPr="00985DD4">
        <w:rPr>
          <w:rFonts w:asciiTheme="majorBidi" w:hAnsiTheme="majorBidi" w:cstheme="majorBidi"/>
          <w:sz w:val="24"/>
          <w:szCs w:val="24"/>
        </w:rPr>
        <w:t xml:space="preserve"> </w:t>
      </w:r>
      <w:r w:rsidR="006A20FF" w:rsidRPr="00985DD4">
        <w:rPr>
          <w:rFonts w:asciiTheme="majorBidi" w:hAnsiTheme="majorBidi" w:cstheme="majorBidi"/>
          <w:sz w:val="24"/>
          <w:szCs w:val="24"/>
        </w:rPr>
        <w:t xml:space="preserve">Dalam penelitian ini </w:t>
      </w:r>
      <w:r w:rsidRPr="00985DD4">
        <w:rPr>
          <w:rFonts w:asciiTheme="majorBidi" w:hAnsiTheme="majorBidi" w:cstheme="majorBidi"/>
          <w:sz w:val="24"/>
          <w:szCs w:val="24"/>
        </w:rPr>
        <w:t>Analisis data yang digunakan adalah analisis non statistik yaitu menggunakan analisis deskriptif. Analisis data yang diwujudkan bukan dalam bentuk angka melainkan dalam bentuk</w:t>
      </w:r>
      <w:r w:rsidR="007F3F13" w:rsidRPr="00985DD4">
        <w:rPr>
          <w:rFonts w:asciiTheme="majorBidi" w:hAnsiTheme="majorBidi" w:cstheme="majorBidi"/>
          <w:sz w:val="24"/>
          <w:szCs w:val="24"/>
        </w:rPr>
        <w:t xml:space="preserve"> laporan dan uraian deskriptif.</w:t>
      </w:r>
      <w:r w:rsidR="005C7763" w:rsidRPr="00985DD4">
        <w:rPr>
          <w:rFonts w:asciiTheme="majorBidi" w:hAnsiTheme="majorBidi" w:cstheme="majorBidi"/>
          <w:sz w:val="24"/>
          <w:szCs w:val="24"/>
        </w:rPr>
        <w:t xml:space="preserve"> </w:t>
      </w:r>
    </w:p>
    <w:p w:rsidR="00391746" w:rsidRPr="00985DD4" w:rsidRDefault="00391746" w:rsidP="00985DD4">
      <w:pPr>
        <w:spacing w:after="0" w:line="480" w:lineRule="auto"/>
        <w:ind w:left="1800" w:firstLine="720"/>
        <w:jc w:val="both"/>
        <w:rPr>
          <w:rFonts w:asciiTheme="majorBidi" w:eastAsia="Times New Roman" w:hAnsiTheme="majorBidi" w:cstheme="majorBidi"/>
          <w:sz w:val="24"/>
          <w:szCs w:val="24"/>
          <w:lang w:eastAsia="id-ID"/>
        </w:rPr>
      </w:pPr>
      <w:r w:rsidRPr="00985DD4">
        <w:rPr>
          <w:rFonts w:asciiTheme="majorBidi" w:eastAsia="Times New Roman" w:hAnsiTheme="majorBidi" w:cstheme="majorBidi"/>
          <w:sz w:val="24"/>
          <w:szCs w:val="24"/>
          <w:lang w:eastAsia="id-ID"/>
        </w:rPr>
        <w:t xml:space="preserve">Analisis data dalam penelitian kualitatif, dilakukan pada saat pengumpulan data berlangsung, dan setelah selesai pengumpulan data dalam periode tertentu. Pada saat wawancara, peneliti sudah melakukan analisis terhadap jawaban yang diwawancarai. Bila jawaban yang diwawancarai setelah dianalisis terasa belum memuaskan, maka peneliti akan melanjutkan pertanyaan lagi, sampai tahap tertentetu, diperoleh data yang kredibel. </w:t>
      </w:r>
    </w:p>
    <w:p w:rsidR="00391746" w:rsidRPr="00985DD4" w:rsidRDefault="00391746" w:rsidP="00985DD4">
      <w:pPr>
        <w:spacing w:after="0" w:line="480" w:lineRule="auto"/>
        <w:ind w:left="1800" w:firstLine="720"/>
        <w:jc w:val="both"/>
        <w:rPr>
          <w:rFonts w:asciiTheme="majorBidi" w:eastAsia="Times New Roman" w:hAnsiTheme="majorBidi" w:cstheme="majorBidi"/>
          <w:sz w:val="24"/>
          <w:szCs w:val="24"/>
          <w:lang w:eastAsia="id-ID"/>
        </w:rPr>
      </w:pPr>
      <w:r w:rsidRPr="00985DD4">
        <w:rPr>
          <w:rFonts w:asciiTheme="majorBidi" w:eastAsia="Times New Roman" w:hAnsiTheme="majorBidi" w:cstheme="majorBidi"/>
          <w:sz w:val="24"/>
          <w:szCs w:val="24"/>
          <w:lang w:eastAsia="id-ID"/>
        </w:rPr>
        <w:t xml:space="preserve">Miles and Huberman mengemukakan bahwa, aktivitas dalam analisis data kualitatif dilakukan secara integratif dan berlangsung secara terus menerus sampai tuntas, sehingga datanya sudah jenuh. Aktivitas dalam analisis data, yaitu </w:t>
      </w:r>
      <w:r w:rsidRPr="00985DD4">
        <w:rPr>
          <w:rFonts w:asciiTheme="majorBidi" w:eastAsia="Times New Roman" w:hAnsiTheme="majorBidi" w:cstheme="majorBidi"/>
          <w:i/>
          <w:iCs/>
          <w:sz w:val="24"/>
          <w:szCs w:val="24"/>
          <w:lang w:eastAsia="id-ID"/>
        </w:rPr>
        <w:t>data reduction</w:t>
      </w:r>
      <w:r w:rsidRPr="00985DD4">
        <w:rPr>
          <w:rFonts w:asciiTheme="majorBidi" w:eastAsia="Times New Roman" w:hAnsiTheme="majorBidi" w:cstheme="majorBidi"/>
          <w:sz w:val="24"/>
          <w:szCs w:val="24"/>
          <w:lang w:eastAsia="id-ID"/>
        </w:rPr>
        <w:t xml:space="preserve">, </w:t>
      </w:r>
      <w:r w:rsidRPr="00985DD4">
        <w:rPr>
          <w:rFonts w:asciiTheme="majorBidi" w:eastAsia="Times New Roman" w:hAnsiTheme="majorBidi" w:cstheme="majorBidi"/>
          <w:i/>
          <w:iCs/>
          <w:sz w:val="24"/>
          <w:szCs w:val="24"/>
          <w:lang w:eastAsia="id-ID"/>
        </w:rPr>
        <w:t>data display</w:t>
      </w:r>
      <w:r w:rsidRPr="00985DD4">
        <w:rPr>
          <w:rFonts w:asciiTheme="majorBidi" w:eastAsia="Times New Roman" w:hAnsiTheme="majorBidi" w:cstheme="majorBidi"/>
          <w:sz w:val="24"/>
          <w:szCs w:val="24"/>
          <w:lang w:eastAsia="id-ID"/>
        </w:rPr>
        <w:t xml:space="preserve">, dan </w:t>
      </w:r>
      <w:r w:rsidRPr="00985DD4">
        <w:rPr>
          <w:rFonts w:asciiTheme="majorBidi" w:eastAsia="Times New Roman" w:hAnsiTheme="majorBidi" w:cstheme="majorBidi"/>
          <w:i/>
          <w:iCs/>
          <w:sz w:val="24"/>
          <w:szCs w:val="24"/>
          <w:lang w:eastAsia="id-ID"/>
        </w:rPr>
        <w:t>conclusion verification</w:t>
      </w:r>
      <w:r w:rsidRPr="00985DD4">
        <w:rPr>
          <w:rFonts w:asciiTheme="majorBidi" w:eastAsia="Times New Roman" w:hAnsiTheme="majorBidi" w:cstheme="majorBidi"/>
          <w:sz w:val="24"/>
          <w:szCs w:val="24"/>
          <w:lang w:eastAsia="id-ID"/>
        </w:rPr>
        <w:t>.</w:t>
      </w:r>
      <w:r w:rsidRPr="00985DD4">
        <w:rPr>
          <w:rStyle w:val="FootnoteReference"/>
          <w:rFonts w:asciiTheme="majorBidi" w:eastAsia="Times New Roman" w:hAnsiTheme="majorBidi" w:cstheme="majorBidi"/>
          <w:sz w:val="24"/>
          <w:szCs w:val="24"/>
          <w:lang w:eastAsia="id-ID"/>
        </w:rPr>
        <w:footnoteReference w:id="26"/>
      </w:r>
    </w:p>
    <w:p w:rsidR="00C50648" w:rsidRPr="00C50648" w:rsidRDefault="003F63F8" w:rsidP="00C50648">
      <w:pPr>
        <w:pStyle w:val="ListParagraph"/>
        <w:numPr>
          <w:ilvl w:val="2"/>
          <w:numId w:val="17"/>
        </w:numPr>
        <w:spacing w:after="0" w:line="480" w:lineRule="auto"/>
        <w:ind w:left="1985"/>
        <w:jc w:val="both"/>
        <w:rPr>
          <w:rFonts w:asciiTheme="majorBidi" w:eastAsia="Times New Roman" w:hAnsiTheme="majorBidi" w:cstheme="majorBidi"/>
          <w:sz w:val="24"/>
          <w:szCs w:val="24"/>
          <w:lang w:eastAsia="id-ID"/>
        </w:rPr>
      </w:pPr>
      <w:r w:rsidRPr="00985DD4">
        <w:rPr>
          <w:rFonts w:asciiTheme="majorBidi" w:eastAsia="Times New Roman" w:hAnsiTheme="majorBidi" w:cstheme="majorBidi"/>
          <w:i/>
          <w:iCs/>
          <w:sz w:val="24"/>
          <w:szCs w:val="24"/>
          <w:lang w:eastAsia="id-ID"/>
        </w:rPr>
        <w:lastRenderedPageBreak/>
        <w:t xml:space="preserve"> Data reduction / reduksi data</w:t>
      </w:r>
    </w:p>
    <w:p w:rsidR="00C50648" w:rsidRDefault="00F17586" w:rsidP="00C50648">
      <w:pPr>
        <w:pStyle w:val="ListParagraph"/>
        <w:spacing w:after="0" w:line="480" w:lineRule="auto"/>
        <w:ind w:left="1985" w:firstLine="720"/>
        <w:jc w:val="both"/>
        <w:rPr>
          <w:rFonts w:asciiTheme="majorBidi" w:eastAsia="Times New Roman" w:hAnsiTheme="majorBidi" w:cstheme="majorBidi"/>
          <w:sz w:val="24"/>
          <w:szCs w:val="24"/>
          <w:lang w:eastAsia="id-ID"/>
        </w:rPr>
      </w:pPr>
      <w:r w:rsidRPr="00C50648">
        <w:rPr>
          <w:rFonts w:asciiTheme="majorBidi" w:eastAsia="Times New Roman" w:hAnsiTheme="majorBidi" w:cstheme="majorBidi"/>
          <w:sz w:val="24"/>
          <w:szCs w:val="24"/>
          <w:lang w:eastAsia="id-ID"/>
        </w:rPr>
        <w:t xml:space="preserve">Data yang diperoleh </w:t>
      </w:r>
      <w:r w:rsidR="00CE1656" w:rsidRPr="00C50648">
        <w:rPr>
          <w:rFonts w:asciiTheme="majorBidi" w:eastAsia="Times New Roman" w:hAnsiTheme="majorBidi" w:cstheme="majorBidi"/>
          <w:sz w:val="24"/>
          <w:szCs w:val="24"/>
          <w:lang w:eastAsia="id-ID"/>
        </w:rPr>
        <w:t>dari lapangan jumlahnya cukup banyak, untuk itu perlu dicatat secara teliti dan rinci. Seperti telah dikemukakan , semakin lama peneliti kelapangan, maka jumlah data akan semakin banyak, kompleks dan rumit. Untuk itu perlu segera dilakukan analisis data melalui reduksi data. Mereduksi berarti merangkum, memilih hal-hal yang pokok, memfokuskan pada hal yang penting, di cari tema dan polanya. Dengan demikian data yang telah direduksi akan memberikan gambaran yang lebih jelas, dan mempermudah peneliti untuk melakukan pengumpulan data selanjutnya, dan mencarinya bila diperlukan.</w:t>
      </w:r>
      <w:r w:rsidR="00CE1656" w:rsidRPr="00985DD4">
        <w:rPr>
          <w:rStyle w:val="FootnoteReference"/>
          <w:rFonts w:asciiTheme="majorBidi" w:eastAsia="Times New Roman" w:hAnsiTheme="majorBidi" w:cstheme="majorBidi"/>
          <w:sz w:val="24"/>
          <w:szCs w:val="24"/>
          <w:lang w:eastAsia="id-ID"/>
        </w:rPr>
        <w:footnoteReference w:id="27"/>
      </w:r>
      <w:r w:rsidR="00CE1656" w:rsidRPr="00C50648">
        <w:rPr>
          <w:rFonts w:asciiTheme="majorBidi" w:eastAsia="Times New Roman" w:hAnsiTheme="majorBidi" w:cstheme="majorBidi"/>
          <w:sz w:val="24"/>
          <w:szCs w:val="24"/>
          <w:lang w:eastAsia="id-ID"/>
        </w:rPr>
        <w:t xml:space="preserve"> </w:t>
      </w:r>
      <w:r w:rsidRPr="00C50648">
        <w:rPr>
          <w:rFonts w:asciiTheme="majorBidi" w:eastAsia="Times New Roman" w:hAnsiTheme="majorBidi" w:cstheme="majorBidi"/>
          <w:sz w:val="24"/>
          <w:szCs w:val="24"/>
          <w:lang w:eastAsia="id-ID"/>
        </w:rPr>
        <w:t xml:space="preserve">Reduksi data merupakan proses berfikir sensitif yang memerlukan kecerdasan dan keluasan dan kedalaman wawasan yang tinggi. </w:t>
      </w:r>
      <w:r w:rsidR="00CE1656" w:rsidRPr="00985DD4">
        <w:rPr>
          <w:rStyle w:val="FootnoteReference"/>
          <w:rFonts w:asciiTheme="majorBidi" w:eastAsia="Times New Roman" w:hAnsiTheme="majorBidi" w:cstheme="majorBidi"/>
          <w:sz w:val="24"/>
          <w:szCs w:val="24"/>
          <w:lang w:eastAsia="id-ID"/>
        </w:rPr>
        <w:footnoteReference w:id="28"/>
      </w:r>
    </w:p>
    <w:p w:rsidR="00F17586" w:rsidRPr="00C50648" w:rsidRDefault="003F63F8" w:rsidP="00C50648">
      <w:pPr>
        <w:pStyle w:val="ListParagraph"/>
        <w:numPr>
          <w:ilvl w:val="2"/>
          <w:numId w:val="17"/>
        </w:numPr>
        <w:spacing w:after="0" w:line="480" w:lineRule="auto"/>
        <w:ind w:left="1985"/>
        <w:jc w:val="both"/>
        <w:rPr>
          <w:rFonts w:asciiTheme="majorBidi" w:eastAsia="Times New Roman" w:hAnsiTheme="majorBidi" w:cstheme="majorBidi"/>
          <w:sz w:val="24"/>
          <w:szCs w:val="24"/>
          <w:lang w:eastAsia="id-ID"/>
        </w:rPr>
      </w:pPr>
      <w:r w:rsidRPr="00C50648">
        <w:rPr>
          <w:rFonts w:asciiTheme="majorBidi" w:eastAsia="Times New Roman" w:hAnsiTheme="majorBidi" w:cstheme="majorBidi"/>
          <w:i/>
          <w:iCs/>
          <w:sz w:val="24"/>
          <w:szCs w:val="24"/>
          <w:lang w:eastAsia="id-ID"/>
        </w:rPr>
        <w:t>Data display / display data</w:t>
      </w:r>
    </w:p>
    <w:p w:rsidR="00CE1656" w:rsidRPr="00985DD4" w:rsidRDefault="00820F69" w:rsidP="00C50648">
      <w:pPr>
        <w:pStyle w:val="ListParagraph"/>
        <w:spacing w:after="0" w:line="480" w:lineRule="auto"/>
        <w:ind w:left="1985" w:firstLine="720"/>
        <w:jc w:val="both"/>
        <w:rPr>
          <w:rFonts w:asciiTheme="majorBidi" w:eastAsia="Times New Roman" w:hAnsiTheme="majorBidi" w:cstheme="majorBidi"/>
          <w:sz w:val="24"/>
          <w:szCs w:val="24"/>
          <w:lang w:eastAsia="id-ID"/>
        </w:rPr>
      </w:pPr>
      <w:r w:rsidRPr="00985DD4">
        <w:rPr>
          <w:rFonts w:asciiTheme="majorBidi" w:eastAsia="Times New Roman" w:hAnsiTheme="majorBidi" w:cstheme="majorBidi"/>
          <w:sz w:val="24"/>
          <w:szCs w:val="24"/>
          <w:lang w:eastAsia="id-ID"/>
        </w:rPr>
        <w:t xml:space="preserve">Setelah data direduksi, maka langkah selanjutnya adalah mendisplay data. Dalam penelitian kualitatif, penyajian data bisa dilakukan dalam bentuk uraian singkat, bagan, hubungan antar kategori, </w:t>
      </w:r>
      <w:r w:rsidRPr="00985DD4">
        <w:rPr>
          <w:rFonts w:asciiTheme="majorBidi" w:eastAsia="Times New Roman" w:hAnsiTheme="majorBidi" w:cstheme="majorBidi"/>
          <w:i/>
          <w:iCs/>
          <w:sz w:val="24"/>
          <w:szCs w:val="24"/>
          <w:lang w:eastAsia="id-ID"/>
        </w:rPr>
        <w:t>Flowchart</w:t>
      </w:r>
      <w:r w:rsidRPr="00985DD4">
        <w:rPr>
          <w:rFonts w:asciiTheme="majorBidi" w:eastAsia="Times New Roman" w:hAnsiTheme="majorBidi" w:cstheme="majorBidi"/>
          <w:sz w:val="24"/>
          <w:szCs w:val="24"/>
          <w:lang w:eastAsia="id-ID"/>
        </w:rPr>
        <w:t xml:space="preserve">, dan sejenisnya. Yang paling sering </w:t>
      </w:r>
      <w:r w:rsidRPr="00985DD4">
        <w:rPr>
          <w:rFonts w:asciiTheme="majorBidi" w:eastAsia="Times New Roman" w:hAnsiTheme="majorBidi" w:cstheme="majorBidi"/>
          <w:sz w:val="24"/>
          <w:szCs w:val="24"/>
          <w:lang w:eastAsia="id-ID"/>
        </w:rPr>
        <w:lastRenderedPageBreak/>
        <w:t>digunakan untuk menyajikan data dalam penelitian kualitatif adalah dengan teks yang bersifat naratif.</w:t>
      </w:r>
      <w:r w:rsidRPr="00985DD4">
        <w:rPr>
          <w:rStyle w:val="FootnoteReference"/>
          <w:rFonts w:asciiTheme="majorBidi" w:eastAsia="Times New Roman" w:hAnsiTheme="majorBidi" w:cstheme="majorBidi"/>
          <w:sz w:val="24"/>
          <w:szCs w:val="24"/>
          <w:lang w:eastAsia="id-ID"/>
        </w:rPr>
        <w:footnoteReference w:id="29"/>
      </w:r>
      <w:r w:rsidRPr="00985DD4">
        <w:rPr>
          <w:rFonts w:asciiTheme="majorBidi" w:eastAsia="Times New Roman" w:hAnsiTheme="majorBidi" w:cstheme="majorBidi"/>
          <w:sz w:val="24"/>
          <w:szCs w:val="24"/>
          <w:lang w:eastAsia="id-ID"/>
        </w:rPr>
        <w:t xml:space="preserve"> </w:t>
      </w:r>
    </w:p>
    <w:p w:rsidR="003F63F8" w:rsidRPr="00985DD4" w:rsidRDefault="003F63F8" w:rsidP="00985DD4">
      <w:pPr>
        <w:pStyle w:val="ListParagraph"/>
        <w:numPr>
          <w:ilvl w:val="2"/>
          <w:numId w:val="17"/>
        </w:numPr>
        <w:spacing w:after="0" w:line="480" w:lineRule="auto"/>
        <w:ind w:left="1985"/>
        <w:jc w:val="both"/>
        <w:rPr>
          <w:rFonts w:asciiTheme="majorBidi" w:eastAsia="Times New Roman" w:hAnsiTheme="majorBidi" w:cstheme="majorBidi"/>
          <w:sz w:val="24"/>
          <w:szCs w:val="24"/>
          <w:lang w:eastAsia="id-ID"/>
        </w:rPr>
      </w:pPr>
      <w:r w:rsidRPr="00985DD4">
        <w:rPr>
          <w:rFonts w:asciiTheme="majorBidi" w:eastAsia="Times New Roman" w:hAnsiTheme="majorBidi" w:cstheme="majorBidi"/>
          <w:i/>
          <w:iCs/>
          <w:sz w:val="24"/>
          <w:szCs w:val="24"/>
          <w:lang w:eastAsia="id-ID"/>
        </w:rPr>
        <w:t>Conclusion verification / mengambil kesimpulan dan verifikasi</w:t>
      </w:r>
    </w:p>
    <w:p w:rsidR="003F63F8" w:rsidRPr="00985DD4" w:rsidRDefault="003F63F8" w:rsidP="00985DD4">
      <w:pPr>
        <w:spacing w:after="0" w:line="480" w:lineRule="auto"/>
        <w:ind w:left="1985" w:firstLine="720"/>
        <w:jc w:val="both"/>
        <w:rPr>
          <w:rFonts w:asciiTheme="majorBidi" w:eastAsia="Times New Roman" w:hAnsiTheme="majorBidi" w:cstheme="majorBidi"/>
          <w:sz w:val="24"/>
          <w:szCs w:val="24"/>
          <w:lang w:eastAsia="id-ID"/>
        </w:rPr>
      </w:pPr>
      <w:r w:rsidRPr="00985DD4">
        <w:rPr>
          <w:rFonts w:asciiTheme="majorBidi" w:eastAsia="Times New Roman" w:hAnsiTheme="majorBidi" w:cstheme="majorBidi"/>
          <w:sz w:val="24"/>
          <w:szCs w:val="24"/>
          <w:lang w:eastAsia="id-ID"/>
        </w:rPr>
        <w:t>Langkah ketiga dalam analisis data kualitatif menurut Miles and Huberman adalah penarikan kesimpulan dan verifikasi.</w:t>
      </w:r>
      <w:r w:rsidR="00FF68B7" w:rsidRPr="00985DD4">
        <w:rPr>
          <w:rFonts w:asciiTheme="majorBidi" w:eastAsia="Times New Roman" w:hAnsiTheme="majorBidi" w:cstheme="majorBidi"/>
          <w:sz w:val="24"/>
          <w:szCs w:val="24"/>
          <w:lang w:eastAsia="id-ID"/>
        </w:rPr>
        <w:t xml:space="preserve"> Kesimpulan dalam penelitian kualitatif adalah merupakan temuan baru yang sebelumnya belum ada. Temuan dapat </w:t>
      </w:r>
      <w:r w:rsidR="00F17586" w:rsidRPr="00985DD4">
        <w:rPr>
          <w:rFonts w:asciiTheme="majorBidi" w:eastAsia="Times New Roman" w:hAnsiTheme="majorBidi" w:cstheme="majorBidi"/>
          <w:sz w:val="24"/>
          <w:szCs w:val="24"/>
          <w:lang w:eastAsia="id-ID"/>
        </w:rPr>
        <w:t>berupa deskripsi atau gambaran suatu obyek yang sebelumnya masih remang-remang atau gelap sehingga setelah diteliti menjadi jelas, dapat berupa hubungan klausal atau interaktif, hipotesis atau teori. Data display yang dikemukakan bila didukung oleh data-data yang mantap, maka dapat dijadikan kesimpulan yang kredibel</w:t>
      </w:r>
      <w:r w:rsidRPr="00985DD4">
        <w:rPr>
          <w:rFonts w:asciiTheme="majorBidi" w:eastAsia="Times New Roman" w:hAnsiTheme="majorBidi" w:cstheme="majorBidi"/>
          <w:sz w:val="24"/>
          <w:szCs w:val="24"/>
          <w:lang w:eastAsia="id-ID"/>
        </w:rPr>
        <w:t>.</w:t>
      </w:r>
      <w:r w:rsidRPr="00985DD4">
        <w:rPr>
          <w:rStyle w:val="FootnoteReference"/>
          <w:rFonts w:asciiTheme="majorBidi" w:eastAsia="Times New Roman" w:hAnsiTheme="majorBidi" w:cstheme="majorBidi"/>
          <w:sz w:val="24"/>
          <w:szCs w:val="24"/>
          <w:lang w:eastAsia="id-ID"/>
        </w:rPr>
        <w:footnoteReference w:id="30"/>
      </w:r>
    </w:p>
    <w:p w:rsidR="00B86820" w:rsidRPr="00985DD4" w:rsidRDefault="00B71F30" w:rsidP="00985DD4">
      <w:pPr>
        <w:spacing w:after="0" w:line="480" w:lineRule="auto"/>
        <w:ind w:left="1440" w:firstLine="720"/>
        <w:jc w:val="both"/>
        <w:rPr>
          <w:rFonts w:asciiTheme="majorBidi" w:hAnsiTheme="majorBidi" w:cstheme="majorBidi"/>
          <w:sz w:val="24"/>
          <w:szCs w:val="24"/>
        </w:rPr>
      </w:pPr>
      <w:r w:rsidRPr="00985DD4">
        <w:rPr>
          <w:rFonts w:asciiTheme="majorBidi" w:hAnsiTheme="majorBidi" w:cstheme="majorBidi"/>
          <w:sz w:val="24"/>
          <w:szCs w:val="24"/>
        </w:rPr>
        <w:t>Tujuan analisis adalah untuk mengorganisasi deskripsi dengan cara membuatnya dapat dikendalikan. Deskripsi diimbangi oleh analisis dan antaran ke dalam interpretasi. Suatu perhitungan final yang menarik dan mudah dibaca akan melengkapi deskripsi yang cukup untuk membantu pembaca memahami intepretasi dan penjelasan yang dipresentasikan</w:t>
      </w:r>
      <w:r w:rsidR="00B86820" w:rsidRPr="00985DD4">
        <w:rPr>
          <w:rFonts w:asciiTheme="majorBidi" w:hAnsiTheme="majorBidi" w:cstheme="majorBidi"/>
          <w:sz w:val="24"/>
          <w:szCs w:val="24"/>
        </w:rPr>
        <w:t>.</w:t>
      </w:r>
      <w:r w:rsidR="00B86820" w:rsidRPr="00985DD4">
        <w:rPr>
          <w:rStyle w:val="FootnoteReference"/>
          <w:rFonts w:asciiTheme="majorBidi" w:hAnsiTheme="majorBidi" w:cstheme="majorBidi"/>
          <w:sz w:val="24"/>
          <w:szCs w:val="24"/>
        </w:rPr>
        <w:footnoteReference w:id="31"/>
      </w:r>
    </w:p>
    <w:p w:rsidR="005C7763" w:rsidRPr="00985DD4" w:rsidRDefault="005C7763" w:rsidP="00985DD4">
      <w:pPr>
        <w:pStyle w:val="ListParagraph"/>
        <w:tabs>
          <w:tab w:val="left" w:pos="3360"/>
        </w:tabs>
        <w:spacing w:after="0" w:line="480" w:lineRule="auto"/>
        <w:ind w:left="1800"/>
        <w:jc w:val="both"/>
        <w:rPr>
          <w:rFonts w:asciiTheme="majorBidi" w:hAnsiTheme="majorBidi" w:cstheme="majorBidi"/>
          <w:sz w:val="24"/>
          <w:szCs w:val="24"/>
        </w:rPr>
      </w:pPr>
    </w:p>
    <w:p w:rsidR="00A74688" w:rsidRPr="00985DD4" w:rsidRDefault="005E6C9A" w:rsidP="00985DD4">
      <w:pPr>
        <w:pStyle w:val="ListParagraph"/>
        <w:numPr>
          <w:ilvl w:val="0"/>
          <w:numId w:val="7"/>
        </w:numPr>
        <w:tabs>
          <w:tab w:val="left" w:pos="3360"/>
        </w:tabs>
        <w:spacing w:after="0" w:line="480" w:lineRule="auto"/>
        <w:jc w:val="both"/>
        <w:rPr>
          <w:rFonts w:asciiTheme="majorBidi" w:hAnsiTheme="majorBidi" w:cstheme="majorBidi"/>
          <w:b/>
          <w:bCs/>
          <w:sz w:val="24"/>
          <w:szCs w:val="24"/>
        </w:rPr>
      </w:pPr>
      <w:r w:rsidRPr="00985DD4">
        <w:rPr>
          <w:rFonts w:asciiTheme="majorBidi" w:hAnsiTheme="majorBidi" w:cstheme="majorBidi"/>
          <w:b/>
          <w:bCs/>
          <w:sz w:val="24"/>
          <w:szCs w:val="24"/>
        </w:rPr>
        <w:lastRenderedPageBreak/>
        <w:t>Sistematika Penulisan</w:t>
      </w:r>
    </w:p>
    <w:p w:rsidR="00A74688" w:rsidRPr="00985DD4" w:rsidRDefault="00A74688" w:rsidP="00985DD4">
      <w:pPr>
        <w:tabs>
          <w:tab w:val="left" w:pos="1843"/>
        </w:tabs>
        <w:spacing w:after="0" w:line="480" w:lineRule="auto"/>
        <w:ind w:left="1080"/>
        <w:jc w:val="both"/>
        <w:rPr>
          <w:rFonts w:asciiTheme="majorBidi" w:hAnsiTheme="majorBidi" w:cstheme="majorBidi"/>
          <w:b/>
          <w:bCs/>
          <w:sz w:val="24"/>
          <w:szCs w:val="24"/>
        </w:rPr>
      </w:pPr>
      <w:r w:rsidRPr="00985DD4">
        <w:rPr>
          <w:rFonts w:asciiTheme="majorBidi" w:hAnsiTheme="majorBidi" w:cstheme="majorBidi"/>
          <w:sz w:val="24"/>
          <w:szCs w:val="24"/>
        </w:rPr>
        <w:tab/>
      </w:r>
      <w:r w:rsidR="005E6C9A" w:rsidRPr="00985DD4">
        <w:rPr>
          <w:rFonts w:asciiTheme="majorBidi" w:hAnsiTheme="majorBidi" w:cstheme="majorBidi"/>
          <w:sz w:val="24"/>
          <w:szCs w:val="24"/>
        </w:rPr>
        <w:t>Agar penulisan ini menjadi sistematis, penulis akan mengemukakan kerangka penulisan dibagi sebagai berikut:</w:t>
      </w:r>
    </w:p>
    <w:p w:rsidR="00A74688" w:rsidRPr="00985DD4" w:rsidRDefault="00A74688" w:rsidP="00985DD4">
      <w:pPr>
        <w:tabs>
          <w:tab w:val="left" w:pos="1843"/>
        </w:tabs>
        <w:spacing w:after="0" w:line="480" w:lineRule="auto"/>
        <w:ind w:left="1080"/>
        <w:jc w:val="both"/>
        <w:rPr>
          <w:rFonts w:asciiTheme="majorBidi" w:hAnsiTheme="majorBidi" w:cstheme="majorBidi"/>
          <w:b/>
          <w:bCs/>
          <w:sz w:val="24"/>
          <w:szCs w:val="24"/>
        </w:rPr>
      </w:pPr>
      <w:r w:rsidRPr="00985DD4">
        <w:rPr>
          <w:rFonts w:asciiTheme="majorBidi" w:hAnsiTheme="majorBidi" w:cstheme="majorBidi"/>
          <w:b/>
          <w:bCs/>
          <w:sz w:val="24"/>
          <w:szCs w:val="24"/>
        </w:rPr>
        <w:tab/>
      </w:r>
      <w:r w:rsidR="005E6C9A" w:rsidRPr="00985DD4">
        <w:rPr>
          <w:rFonts w:asciiTheme="majorBidi" w:hAnsiTheme="majorBidi" w:cstheme="majorBidi"/>
          <w:sz w:val="24"/>
          <w:szCs w:val="24"/>
        </w:rPr>
        <w:t xml:space="preserve">Bab I Pendahuluan, Berisikan tentang Latar Belakang Masalah, Batasan Masalah, Rumusan Masalah, Tujuan dan Kegunaan Penelitian, </w:t>
      </w:r>
      <w:r w:rsidR="00601F83" w:rsidRPr="00985DD4">
        <w:rPr>
          <w:rFonts w:asciiTheme="majorBidi" w:hAnsiTheme="majorBidi" w:cstheme="majorBidi"/>
          <w:sz w:val="24"/>
          <w:szCs w:val="24"/>
        </w:rPr>
        <w:t xml:space="preserve">Tinjauan Pustaka , Kerangka Teori, </w:t>
      </w:r>
      <w:r w:rsidR="005E6C9A" w:rsidRPr="00985DD4">
        <w:rPr>
          <w:rFonts w:asciiTheme="majorBidi" w:hAnsiTheme="majorBidi" w:cstheme="majorBidi"/>
          <w:sz w:val="24"/>
          <w:szCs w:val="24"/>
        </w:rPr>
        <w:t>Metodologi Penelitian dan Sistematika Penulisan.</w:t>
      </w:r>
    </w:p>
    <w:p w:rsidR="00A74688" w:rsidRPr="00985DD4" w:rsidRDefault="00A74688" w:rsidP="00985DD4">
      <w:pPr>
        <w:tabs>
          <w:tab w:val="left" w:pos="1843"/>
        </w:tabs>
        <w:spacing w:after="0" w:line="480" w:lineRule="auto"/>
        <w:ind w:left="1080"/>
        <w:jc w:val="both"/>
        <w:rPr>
          <w:rFonts w:asciiTheme="majorBidi" w:hAnsiTheme="majorBidi" w:cstheme="majorBidi"/>
          <w:b/>
          <w:bCs/>
          <w:sz w:val="24"/>
          <w:szCs w:val="24"/>
        </w:rPr>
      </w:pPr>
      <w:r w:rsidRPr="00985DD4">
        <w:rPr>
          <w:rFonts w:asciiTheme="majorBidi" w:hAnsiTheme="majorBidi" w:cstheme="majorBidi"/>
          <w:b/>
          <w:bCs/>
          <w:sz w:val="24"/>
          <w:szCs w:val="24"/>
        </w:rPr>
        <w:tab/>
      </w:r>
      <w:r w:rsidR="005E6C9A" w:rsidRPr="00985DD4">
        <w:rPr>
          <w:rFonts w:asciiTheme="majorBidi" w:hAnsiTheme="majorBidi" w:cstheme="majorBidi"/>
          <w:sz w:val="24"/>
          <w:szCs w:val="24"/>
        </w:rPr>
        <w:t xml:space="preserve">Bab II yang merupakan landasan teoritis yang berfungsi untuk mendukung Latar belakang di atas, terdiri dari sub bab yaitu : Pengertian </w:t>
      </w:r>
      <w:r w:rsidR="00DF19FE" w:rsidRPr="00985DD4">
        <w:rPr>
          <w:rFonts w:asciiTheme="majorBidi" w:hAnsiTheme="majorBidi" w:cstheme="majorBidi"/>
          <w:sz w:val="24"/>
          <w:szCs w:val="24"/>
        </w:rPr>
        <w:t>Kualitas</w:t>
      </w:r>
      <w:r w:rsidR="005E6C9A" w:rsidRPr="00985DD4">
        <w:rPr>
          <w:rFonts w:asciiTheme="majorBidi" w:hAnsiTheme="majorBidi" w:cstheme="majorBidi"/>
          <w:sz w:val="24"/>
          <w:szCs w:val="24"/>
        </w:rPr>
        <w:t xml:space="preserve">, </w:t>
      </w:r>
      <w:r w:rsidR="00DF19FE" w:rsidRPr="00985DD4">
        <w:rPr>
          <w:rFonts w:asciiTheme="majorBidi" w:hAnsiTheme="majorBidi" w:cstheme="majorBidi"/>
          <w:sz w:val="24"/>
          <w:szCs w:val="24"/>
        </w:rPr>
        <w:t>pengertian tenaga kependidikan ,</w:t>
      </w:r>
      <w:r w:rsidR="00B45E16" w:rsidRPr="00985DD4">
        <w:rPr>
          <w:rFonts w:asciiTheme="majorBidi" w:hAnsiTheme="majorBidi" w:cstheme="majorBidi"/>
          <w:sz w:val="24"/>
          <w:szCs w:val="24"/>
        </w:rPr>
        <w:t xml:space="preserve"> jenis-jenis tenaga kependidikan,</w:t>
      </w:r>
      <w:r w:rsidR="00DF19FE" w:rsidRPr="00985DD4">
        <w:rPr>
          <w:rFonts w:asciiTheme="majorBidi" w:hAnsiTheme="majorBidi" w:cstheme="majorBidi"/>
          <w:sz w:val="24"/>
          <w:szCs w:val="24"/>
        </w:rPr>
        <w:t xml:space="preserve"> </w:t>
      </w:r>
      <w:r w:rsidR="00B45E16" w:rsidRPr="00985DD4">
        <w:rPr>
          <w:rFonts w:asciiTheme="majorBidi" w:hAnsiTheme="majorBidi" w:cstheme="majorBidi"/>
          <w:sz w:val="24"/>
          <w:szCs w:val="24"/>
        </w:rPr>
        <w:t>kompetensi</w:t>
      </w:r>
      <w:r w:rsidR="008768B4" w:rsidRPr="00985DD4">
        <w:rPr>
          <w:rFonts w:asciiTheme="majorBidi" w:hAnsiTheme="majorBidi" w:cstheme="majorBidi"/>
          <w:sz w:val="24"/>
          <w:szCs w:val="24"/>
        </w:rPr>
        <w:t xml:space="preserve"> tenaga kependidikan , faktor</w:t>
      </w:r>
      <w:r w:rsidR="00294E20" w:rsidRPr="00985DD4">
        <w:rPr>
          <w:rFonts w:asciiTheme="majorBidi" w:hAnsiTheme="majorBidi" w:cstheme="majorBidi"/>
          <w:sz w:val="24"/>
          <w:szCs w:val="24"/>
        </w:rPr>
        <w:t xml:space="preserve"> mempengaruhi kualitas tenaga kependidikan</w:t>
      </w:r>
      <w:r w:rsidR="005E6C9A" w:rsidRPr="00985DD4">
        <w:rPr>
          <w:rFonts w:asciiTheme="majorBidi" w:hAnsiTheme="majorBidi" w:cstheme="majorBidi"/>
          <w:sz w:val="24"/>
          <w:szCs w:val="24"/>
        </w:rPr>
        <w:t>.</w:t>
      </w:r>
    </w:p>
    <w:p w:rsidR="00A74688" w:rsidRPr="00985DD4" w:rsidRDefault="00A74688" w:rsidP="00985DD4">
      <w:pPr>
        <w:tabs>
          <w:tab w:val="left" w:pos="1843"/>
        </w:tabs>
        <w:spacing w:after="0" w:line="480" w:lineRule="auto"/>
        <w:ind w:left="1080"/>
        <w:jc w:val="both"/>
        <w:rPr>
          <w:rFonts w:asciiTheme="majorBidi" w:hAnsiTheme="majorBidi" w:cstheme="majorBidi"/>
          <w:b/>
          <w:bCs/>
          <w:sz w:val="24"/>
          <w:szCs w:val="24"/>
        </w:rPr>
      </w:pPr>
      <w:r w:rsidRPr="00985DD4">
        <w:rPr>
          <w:rFonts w:asciiTheme="majorBidi" w:hAnsiTheme="majorBidi" w:cstheme="majorBidi"/>
          <w:b/>
          <w:bCs/>
          <w:sz w:val="24"/>
          <w:szCs w:val="24"/>
        </w:rPr>
        <w:tab/>
      </w:r>
      <w:r w:rsidR="005E6C9A" w:rsidRPr="00985DD4">
        <w:rPr>
          <w:rFonts w:asciiTheme="majorBidi" w:hAnsiTheme="majorBidi" w:cstheme="majorBidi"/>
          <w:sz w:val="24"/>
          <w:szCs w:val="24"/>
        </w:rPr>
        <w:t>Bab III gambaran umum tentang diskripsi wilayah yang meliputi : Letak Geografis Sejarah, Situasi dan Kondisi, Keadaan Guru, karyawan dan siswa serta sarana dan prasarana.</w:t>
      </w:r>
    </w:p>
    <w:p w:rsidR="00A74688" w:rsidRPr="00985DD4" w:rsidRDefault="00A74688" w:rsidP="00985DD4">
      <w:pPr>
        <w:tabs>
          <w:tab w:val="left" w:pos="1843"/>
        </w:tabs>
        <w:spacing w:after="0" w:line="480" w:lineRule="auto"/>
        <w:ind w:left="1080"/>
        <w:jc w:val="both"/>
        <w:rPr>
          <w:rFonts w:asciiTheme="majorBidi" w:hAnsiTheme="majorBidi" w:cstheme="majorBidi"/>
          <w:b/>
          <w:bCs/>
          <w:sz w:val="24"/>
          <w:szCs w:val="24"/>
        </w:rPr>
      </w:pPr>
      <w:r w:rsidRPr="00985DD4">
        <w:rPr>
          <w:rFonts w:asciiTheme="majorBidi" w:hAnsiTheme="majorBidi" w:cstheme="majorBidi"/>
          <w:b/>
          <w:bCs/>
          <w:sz w:val="24"/>
          <w:szCs w:val="24"/>
        </w:rPr>
        <w:tab/>
      </w:r>
      <w:r w:rsidR="005E6C9A" w:rsidRPr="00985DD4">
        <w:rPr>
          <w:rFonts w:asciiTheme="majorBidi" w:hAnsiTheme="majorBidi" w:cstheme="majorBidi"/>
          <w:sz w:val="24"/>
          <w:szCs w:val="24"/>
        </w:rPr>
        <w:t>Bab IV an</w:t>
      </w:r>
      <w:r w:rsidR="00DB37E9" w:rsidRPr="00985DD4">
        <w:rPr>
          <w:rFonts w:asciiTheme="majorBidi" w:hAnsiTheme="majorBidi" w:cstheme="majorBidi"/>
          <w:sz w:val="24"/>
          <w:szCs w:val="24"/>
        </w:rPr>
        <w:t xml:space="preserve">alisa data, Uraian Tentang Kualitas tenaga kependidikan di sekolah dasar islam terpadu ar-ridho </w:t>
      </w:r>
      <w:r w:rsidR="005E6C9A" w:rsidRPr="00985DD4">
        <w:rPr>
          <w:rFonts w:asciiTheme="majorBidi" w:hAnsiTheme="majorBidi" w:cstheme="majorBidi"/>
          <w:sz w:val="24"/>
          <w:szCs w:val="24"/>
        </w:rPr>
        <w:t>palembang</w:t>
      </w:r>
      <w:r w:rsidR="002D4C30" w:rsidRPr="00985DD4">
        <w:rPr>
          <w:rFonts w:asciiTheme="majorBidi" w:hAnsiTheme="majorBidi" w:cstheme="majorBidi"/>
          <w:sz w:val="24"/>
          <w:szCs w:val="24"/>
        </w:rPr>
        <w:t xml:space="preserve"> dan faktor yang mempengaruhi kualitas tenaga kependidikan di sekolah dasar islam terpadu ar-ridho palembang.</w:t>
      </w:r>
    </w:p>
    <w:p w:rsidR="005E6C9A" w:rsidRPr="00985DD4" w:rsidRDefault="00A74688" w:rsidP="00985DD4">
      <w:pPr>
        <w:tabs>
          <w:tab w:val="left" w:pos="1843"/>
        </w:tabs>
        <w:spacing w:after="0" w:line="480" w:lineRule="auto"/>
        <w:ind w:left="1080"/>
        <w:jc w:val="both"/>
        <w:rPr>
          <w:rFonts w:asciiTheme="majorBidi" w:hAnsiTheme="majorBidi" w:cstheme="majorBidi"/>
          <w:b/>
          <w:bCs/>
          <w:sz w:val="24"/>
          <w:szCs w:val="24"/>
        </w:rPr>
      </w:pPr>
      <w:r w:rsidRPr="00985DD4">
        <w:rPr>
          <w:rFonts w:asciiTheme="majorBidi" w:hAnsiTheme="majorBidi" w:cstheme="majorBidi"/>
          <w:b/>
          <w:bCs/>
          <w:sz w:val="24"/>
          <w:szCs w:val="24"/>
        </w:rPr>
        <w:tab/>
      </w:r>
      <w:r w:rsidR="005E6C9A" w:rsidRPr="00985DD4">
        <w:rPr>
          <w:rFonts w:asciiTheme="majorBidi" w:hAnsiTheme="majorBidi" w:cstheme="majorBidi"/>
          <w:sz w:val="24"/>
          <w:szCs w:val="24"/>
        </w:rPr>
        <w:t>Bab V kesimpulan dan saran – saran.</w:t>
      </w:r>
    </w:p>
    <w:p w:rsidR="00117310" w:rsidRPr="00985DD4" w:rsidRDefault="00117310" w:rsidP="00985DD4">
      <w:pPr>
        <w:spacing w:after="0" w:line="480" w:lineRule="auto"/>
        <w:jc w:val="both"/>
        <w:rPr>
          <w:rFonts w:asciiTheme="majorBidi" w:hAnsiTheme="majorBidi" w:cstheme="majorBidi"/>
          <w:sz w:val="24"/>
          <w:szCs w:val="24"/>
        </w:rPr>
      </w:pPr>
    </w:p>
    <w:p w:rsidR="00FA0F95" w:rsidRPr="00985DD4" w:rsidRDefault="00FA0F95" w:rsidP="00985DD4">
      <w:pPr>
        <w:spacing w:after="0" w:line="480" w:lineRule="auto"/>
        <w:jc w:val="both"/>
        <w:rPr>
          <w:rFonts w:asciiTheme="majorBidi" w:hAnsiTheme="majorBidi" w:cstheme="majorBidi"/>
          <w:sz w:val="24"/>
          <w:szCs w:val="24"/>
        </w:rPr>
      </w:pPr>
    </w:p>
    <w:p w:rsidR="00FA0F95" w:rsidRPr="00985DD4" w:rsidRDefault="00FA0F95" w:rsidP="00744EDF">
      <w:pPr>
        <w:spacing w:after="0" w:line="480" w:lineRule="auto"/>
        <w:jc w:val="both"/>
        <w:rPr>
          <w:rFonts w:asciiTheme="majorBidi" w:hAnsiTheme="majorBidi" w:cstheme="majorBidi"/>
          <w:sz w:val="24"/>
          <w:szCs w:val="24"/>
        </w:rPr>
      </w:pPr>
    </w:p>
    <w:p w:rsidR="00FA0F95" w:rsidRPr="00985DD4" w:rsidRDefault="00FA0F95" w:rsidP="00744EDF">
      <w:pPr>
        <w:spacing w:after="0" w:line="480" w:lineRule="auto"/>
        <w:jc w:val="both"/>
        <w:rPr>
          <w:rFonts w:asciiTheme="majorBidi" w:hAnsiTheme="majorBidi" w:cstheme="majorBidi"/>
          <w:sz w:val="24"/>
          <w:szCs w:val="24"/>
        </w:rPr>
      </w:pPr>
    </w:p>
    <w:p w:rsidR="00FA0F95" w:rsidRPr="00985DD4" w:rsidRDefault="00FA0F95" w:rsidP="00744EDF">
      <w:pPr>
        <w:spacing w:after="0" w:line="480" w:lineRule="auto"/>
        <w:jc w:val="both"/>
        <w:rPr>
          <w:rFonts w:asciiTheme="majorBidi" w:hAnsiTheme="majorBidi" w:cstheme="majorBidi"/>
          <w:sz w:val="24"/>
          <w:szCs w:val="24"/>
        </w:rPr>
      </w:pPr>
    </w:p>
    <w:p w:rsidR="00FA0F95" w:rsidRPr="00985DD4" w:rsidRDefault="00FA0F95" w:rsidP="00744EDF">
      <w:pPr>
        <w:spacing w:after="0" w:line="480" w:lineRule="auto"/>
        <w:jc w:val="both"/>
        <w:rPr>
          <w:rFonts w:asciiTheme="majorBidi" w:hAnsiTheme="majorBidi" w:cstheme="majorBidi"/>
          <w:sz w:val="24"/>
          <w:szCs w:val="24"/>
        </w:rPr>
      </w:pPr>
    </w:p>
    <w:p w:rsidR="00FA0F95" w:rsidRPr="00985DD4" w:rsidRDefault="00FA0F95" w:rsidP="00744EDF">
      <w:pPr>
        <w:spacing w:after="0" w:line="480" w:lineRule="auto"/>
        <w:jc w:val="both"/>
        <w:rPr>
          <w:rFonts w:asciiTheme="majorBidi" w:hAnsiTheme="majorBidi" w:cstheme="majorBidi"/>
          <w:sz w:val="24"/>
          <w:szCs w:val="24"/>
        </w:rPr>
      </w:pPr>
    </w:p>
    <w:p w:rsidR="00FA0F95" w:rsidRPr="00985DD4" w:rsidRDefault="00FA0F95" w:rsidP="00744EDF">
      <w:pPr>
        <w:spacing w:after="0" w:line="480" w:lineRule="auto"/>
        <w:jc w:val="both"/>
        <w:rPr>
          <w:rFonts w:asciiTheme="majorBidi" w:hAnsiTheme="majorBidi" w:cstheme="majorBidi"/>
          <w:sz w:val="24"/>
          <w:szCs w:val="24"/>
        </w:rPr>
      </w:pPr>
    </w:p>
    <w:p w:rsidR="00582703" w:rsidRPr="00985DD4" w:rsidRDefault="00582703" w:rsidP="00744EDF">
      <w:pPr>
        <w:spacing w:after="0" w:line="480" w:lineRule="auto"/>
        <w:jc w:val="both"/>
        <w:rPr>
          <w:rFonts w:asciiTheme="majorBidi" w:hAnsiTheme="majorBidi" w:cstheme="majorBidi"/>
          <w:sz w:val="24"/>
          <w:szCs w:val="24"/>
        </w:rPr>
      </w:pPr>
    </w:p>
    <w:p w:rsidR="00D06E85" w:rsidRPr="00985DD4" w:rsidRDefault="00D06E85" w:rsidP="00AD189D">
      <w:pPr>
        <w:spacing w:after="0" w:line="240" w:lineRule="auto"/>
        <w:jc w:val="center"/>
        <w:rPr>
          <w:rFonts w:asciiTheme="majorBidi" w:hAnsiTheme="majorBidi" w:cstheme="majorBidi"/>
          <w:sz w:val="24"/>
          <w:szCs w:val="24"/>
        </w:rPr>
      </w:pPr>
      <w:r w:rsidRPr="00985DD4">
        <w:rPr>
          <w:rFonts w:asciiTheme="majorBidi" w:hAnsiTheme="majorBidi" w:cstheme="majorBidi"/>
          <w:sz w:val="24"/>
          <w:szCs w:val="24"/>
        </w:rPr>
        <w:t>DAFTAR PUSTAKA</w:t>
      </w:r>
    </w:p>
    <w:p w:rsidR="00D06E85" w:rsidRPr="00985DD4" w:rsidRDefault="00D06E85" w:rsidP="00AD189D">
      <w:pPr>
        <w:spacing w:after="0" w:line="240" w:lineRule="auto"/>
        <w:jc w:val="center"/>
        <w:rPr>
          <w:rFonts w:asciiTheme="majorBidi" w:hAnsiTheme="majorBidi" w:cstheme="majorBidi"/>
          <w:sz w:val="24"/>
          <w:szCs w:val="24"/>
        </w:rPr>
      </w:pPr>
    </w:p>
    <w:p w:rsidR="00761AA0" w:rsidRPr="00985DD4" w:rsidRDefault="00B53442"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 xml:space="preserve">Danim, Sudarwan. 2012. </w:t>
      </w:r>
      <w:r w:rsidRPr="00985DD4">
        <w:rPr>
          <w:rFonts w:asciiTheme="majorBidi" w:hAnsiTheme="majorBidi" w:cstheme="majorBidi"/>
          <w:i/>
          <w:iCs/>
          <w:sz w:val="24"/>
          <w:szCs w:val="24"/>
        </w:rPr>
        <w:t xml:space="preserve">Profesi Kependidikan.  </w:t>
      </w:r>
      <w:r w:rsidRPr="00985DD4">
        <w:rPr>
          <w:rFonts w:asciiTheme="majorBidi" w:hAnsiTheme="majorBidi" w:cstheme="majorBidi"/>
          <w:sz w:val="24"/>
          <w:szCs w:val="24"/>
        </w:rPr>
        <w:t xml:space="preserve">Bandung : CV. Alfabeta </w:t>
      </w:r>
      <w:r w:rsidR="00761AA0" w:rsidRPr="00985DD4">
        <w:rPr>
          <w:rFonts w:asciiTheme="majorBidi" w:hAnsiTheme="majorBidi" w:cstheme="majorBidi"/>
          <w:sz w:val="24"/>
          <w:szCs w:val="24"/>
        </w:rPr>
        <w:t xml:space="preserve"> </w:t>
      </w:r>
    </w:p>
    <w:p w:rsidR="00D06E85" w:rsidRPr="00985DD4" w:rsidRDefault="00D06E85" w:rsidP="00AD189D">
      <w:pPr>
        <w:pStyle w:val="FootnoteText"/>
        <w:ind w:left="709" w:hanging="709"/>
        <w:rPr>
          <w:rFonts w:asciiTheme="majorBidi" w:hAnsiTheme="majorBidi" w:cstheme="majorBidi"/>
          <w:sz w:val="24"/>
          <w:szCs w:val="24"/>
        </w:rPr>
      </w:pPr>
    </w:p>
    <w:p w:rsidR="003B3675" w:rsidRPr="00985DD4" w:rsidRDefault="003B3675"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 xml:space="preserve">Emzir. 2011. </w:t>
      </w:r>
      <w:r w:rsidRPr="00985DD4">
        <w:rPr>
          <w:rFonts w:asciiTheme="majorBidi" w:hAnsiTheme="majorBidi" w:cstheme="majorBidi"/>
          <w:i/>
          <w:iCs/>
          <w:sz w:val="24"/>
          <w:szCs w:val="24"/>
        </w:rPr>
        <w:t xml:space="preserve">Metodologi Penelitian Pendidikan. </w:t>
      </w:r>
      <w:r w:rsidRPr="00985DD4">
        <w:rPr>
          <w:rFonts w:asciiTheme="majorBidi" w:hAnsiTheme="majorBidi" w:cstheme="majorBidi"/>
          <w:sz w:val="24"/>
          <w:szCs w:val="24"/>
        </w:rPr>
        <w:t>Jakarta: Raja Grafindo Persada</w:t>
      </w:r>
    </w:p>
    <w:p w:rsidR="003B3675" w:rsidRPr="00985DD4" w:rsidRDefault="003B3675" w:rsidP="00AD189D">
      <w:pPr>
        <w:pStyle w:val="FootnoteText"/>
        <w:ind w:left="709" w:hanging="709"/>
        <w:rPr>
          <w:rFonts w:asciiTheme="majorBidi" w:hAnsiTheme="majorBidi" w:cstheme="majorBidi"/>
          <w:sz w:val="24"/>
          <w:szCs w:val="24"/>
        </w:rPr>
      </w:pPr>
    </w:p>
    <w:p w:rsidR="003B248A" w:rsidRPr="00985DD4" w:rsidRDefault="003B248A"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Mulyasa</w:t>
      </w:r>
      <w:r w:rsidR="00402E30" w:rsidRPr="00985DD4">
        <w:rPr>
          <w:rFonts w:asciiTheme="majorBidi" w:hAnsiTheme="majorBidi" w:cstheme="majorBidi"/>
          <w:sz w:val="24"/>
          <w:szCs w:val="24"/>
        </w:rPr>
        <w:t xml:space="preserve">, E. 2004. </w:t>
      </w:r>
      <w:r w:rsidRPr="00985DD4">
        <w:rPr>
          <w:rFonts w:asciiTheme="majorBidi" w:hAnsiTheme="majorBidi" w:cstheme="majorBidi"/>
          <w:i/>
          <w:iCs/>
          <w:sz w:val="24"/>
          <w:szCs w:val="24"/>
        </w:rPr>
        <w:t>Manajemen Berbasis Sekolah</w:t>
      </w:r>
      <w:r w:rsidR="00402E30" w:rsidRPr="00985DD4">
        <w:rPr>
          <w:rFonts w:asciiTheme="majorBidi" w:hAnsiTheme="majorBidi" w:cstheme="majorBidi"/>
          <w:i/>
          <w:iCs/>
          <w:sz w:val="24"/>
          <w:szCs w:val="24"/>
        </w:rPr>
        <w:t xml:space="preserve">. </w:t>
      </w:r>
      <w:r w:rsidRPr="00985DD4">
        <w:rPr>
          <w:rFonts w:asciiTheme="majorBidi" w:hAnsiTheme="majorBidi" w:cstheme="majorBidi"/>
          <w:sz w:val="24"/>
          <w:szCs w:val="24"/>
        </w:rPr>
        <w:t>Bandung: PT Remaja Rosdakarya</w:t>
      </w:r>
    </w:p>
    <w:p w:rsidR="00402E30" w:rsidRPr="00985DD4" w:rsidRDefault="00402E30" w:rsidP="00AD189D">
      <w:pPr>
        <w:pStyle w:val="FootnoteText"/>
        <w:ind w:left="709" w:hanging="709"/>
        <w:rPr>
          <w:rFonts w:asciiTheme="majorBidi" w:hAnsiTheme="majorBidi" w:cstheme="majorBidi"/>
          <w:sz w:val="24"/>
          <w:szCs w:val="24"/>
        </w:rPr>
      </w:pPr>
    </w:p>
    <w:p w:rsidR="005C0066" w:rsidRPr="00985DD4" w:rsidRDefault="005C0066"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Pusat Bahasa Departemen Pendidikan Nasional</w:t>
      </w:r>
      <w:r w:rsidR="002010AA" w:rsidRPr="00985DD4">
        <w:rPr>
          <w:rFonts w:asciiTheme="majorBidi" w:hAnsiTheme="majorBidi" w:cstheme="majorBidi"/>
          <w:sz w:val="24"/>
          <w:szCs w:val="24"/>
        </w:rPr>
        <w:t xml:space="preserve">. 2008. </w:t>
      </w:r>
      <w:r w:rsidRPr="00985DD4">
        <w:rPr>
          <w:rFonts w:asciiTheme="majorBidi" w:hAnsiTheme="majorBidi" w:cstheme="majorBidi"/>
          <w:sz w:val="24"/>
          <w:szCs w:val="24"/>
        </w:rPr>
        <w:t xml:space="preserve"> </w:t>
      </w:r>
      <w:r w:rsidRPr="00985DD4">
        <w:rPr>
          <w:rFonts w:asciiTheme="majorBidi" w:hAnsiTheme="majorBidi" w:cstheme="majorBidi"/>
          <w:i/>
          <w:iCs/>
          <w:sz w:val="24"/>
          <w:szCs w:val="24"/>
        </w:rPr>
        <w:t>Kamus Bahasa Indonesia</w:t>
      </w:r>
      <w:r w:rsidR="002010AA" w:rsidRPr="00985DD4">
        <w:rPr>
          <w:rFonts w:asciiTheme="majorBidi" w:hAnsiTheme="majorBidi" w:cstheme="majorBidi"/>
          <w:i/>
          <w:iCs/>
          <w:sz w:val="24"/>
          <w:szCs w:val="24"/>
        </w:rPr>
        <w:t xml:space="preserve">. </w:t>
      </w:r>
      <w:r w:rsidR="002010AA" w:rsidRPr="00985DD4">
        <w:rPr>
          <w:rFonts w:asciiTheme="majorBidi" w:hAnsiTheme="majorBidi" w:cstheme="majorBidi"/>
          <w:sz w:val="24"/>
          <w:szCs w:val="24"/>
        </w:rPr>
        <w:t xml:space="preserve">Jakarta </w:t>
      </w:r>
    </w:p>
    <w:p w:rsidR="002010AA" w:rsidRPr="00985DD4" w:rsidRDefault="002010AA" w:rsidP="00AD189D">
      <w:pPr>
        <w:pStyle w:val="FootnoteText"/>
        <w:ind w:left="709" w:hanging="709"/>
        <w:rPr>
          <w:rFonts w:asciiTheme="majorBidi" w:hAnsiTheme="majorBidi" w:cstheme="majorBidi"/>
          <w:sz w:val="24"/>
          <w:szCs w:val="24"/>
        </w:rPr>
      </w:pPr>
    </w:p>
    <w:p w:rsidR="00D0246A" w:rsidRPr="00985DD4" w:rsidRDefault="00D0246A"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Rahman, Nazarudin</w:t>
      </w:r>
      <w:r w:rsidR="002010AA" w:rsidRPr="00985DD4">
        <w:rPr>
          <w:rFonts w:asciiTheme="majorBidi" w:hAnsiTheme="majorBidi" w:cstheme="majorBidi"/>
          <w:sz w:val="24"/>
          <w:szCs w:val="24"/>
        </w:rPr>
        <w:t>.</w:t>
      </w:r>
      <w:r w:rsidRPr="00985DD4">
        <w:rPr>
          <w:rFonts w:asciiTheme="majorBidi" w:hAnsiTheme="majorBidi" w:cstheme="majorBidi"/>
          <w:sz w:val="24"/>
          <w:szCs w:val="24"/>
        </w:rPr>
        <w:t xml:space="preserve"> </w:t>
      </w:r>
      <w:r w:rsidR="0078718E" w:rsidRPr="00985DD4">
        <w:rPr>
          <w:rFonts w:asciiTheme="majorBidi" w:hAnsiTheme="majorBidi" w:cstheme="majorBidi"/>
          <w:sz w:val="24"/>
          <w:szCs w:val="24"/>
        </w:rPr>
        <w:t xml:space="preserve">2011. </w:t>
      </w:r>
      <w:r w:rsidRPr="00985DD4">
        <w:rPr>
          <w:rFonts w:asciiTheme="majorBidi" w:hAnsiTheme="majorBidi" w:cstheme="majorBidi"/>
          <w:i/>
          <w:iCs/>
          <w:sz w:val="24"/>
          <w:szCs w:val="24"/>
        </w:rPr>
        <w:t xml:space="preserve"> Paradigma Holistik Pengambangan Madrasah</w:t>
      </w:r>
      <w:r w:rsidR="0078718E" w:rsidRPr="00985DD4">
        <w:rPr>
          <w:rFonts w:asciiTheme="majorBidi" w:hAnsiTheme="majorBidi" w:cstheme="majorBidi"/>
          <w:i/>
          <w:iCs/>
          <w:sz w:val="24"/>
          <w:szCs w:val="24"/>
        </w:rPr>
        <w:t xml:space="preserve">. </w:t>
      </w:r>
      <w:r w:rsidRPr="00985DD4">
        <w:rPr>
          <w:rFonts w:asciiTheme="majorBidi" w:hAnsiTheme="majorBidi" w:cstheme="majorBidi"/>
          <w:sz w:val="24"/>
          <w:szCs w:val="24"/>
        </w:rPr>
        <w:t>Yogyakarta : pustaka felicha</w:t>
      </w:r>
      <w:r w:rsidR="0078718E" w:rsidRPr="00985DD4">
        <w:rPr>
          <w:rFonts w:asciiTheme="majorBidi" w:hAnsiTheme="majorBidi" w:cstheme="majorBidi"/>
          <w:sz w:val="24"/>
          <w:szCs w:val="24"/>
        </w:rPr>
        <w:t>.</w:t>
      </w:r>
    </w:p>
    <w:p w:rsidR="00761AA0" w:rsidRPr="00985DD4" w:rsidRDefault="00761AA0" w:rsidP="00AD189D">
      <w:pPr>
        <w:pStyle w:val="FootnoteText"/>
        <w:ind w:left="709" w:hanging="709"/>
        <w:rPr>
          <w:rFonts w:asciiTheme="majorBidi" w:hAnsiTheme="majorBidi" w:cstheme="majorBidi"/>
          <w:sz w:val="24"/>
          <w:szCs w:val="24"/>
        </w:rPr>
      </w:pPr>
    </w:p>
    <w:p w:rsidR="005F5114" w:rsidRPr="00985DD4" w:rsidRDefault="0004456A"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Riyanto</w:t>
      </w:r>
      <w:r w:rsidR="0078718E" w:rsidRPr="00985DD4">
        <w:rPr>
          <w:rFonts w:asciiTheme="majorBidi" w:hAnsiTheme="majorBidi" w:cstheme="majorBidi"/>
          <w:sz w:val="24"/>
          <w:szCs w:val="24"/>
        </w:rPr>
        <w:t xml:space="preserve">, Yatim.2010. </w:t>
      </w:r>
      <w:r w:rsidRPr="00985DD4">
        <w:rPr>
          <w:rFonts w:asciiTheme="majorBidi" w:hAnsiTheme="majorBidi" w:cstheme="majorBidi"/>
          <w:i/>
          <w:iCs/>
          <w:sz w:val="24"/>
          <w:szCs w:val="24"/>
        </w:rPr>
        <w:t>Metodologi Penelitian Pendidikan</w:t>
      </w:r>
      <w:r w:rsidR="0078718E" w:rsidRPr="00985DD4">
        <w:rPr>
          <w:rFonts w:asciiTheme="majorBidi" w:hAnsiTheme="majorBidi" w:cstheme="majorBidi"/>
          <w:i/>
          <w:iCs/>
          <w:sz w:val="24"/>
          <w:szCs w:val="24"/>
        </w:rPr>
        <w:t xml:space="preserve">. </w:t>
      </w:r>
      <w:r w:rsidRPr="00985DD4">
        <w:rPr>
          <w:rFonts w:asciiTheme="majorBidi" w:hAnsiTheme="majorBidi" w:cstheme="majorBidi"/>
          <w:sz w:val="24"/>
          <w:szCs w:val="24"/>
        </w:rPr>
        <w:t>Surabaya: Penerbit SIC</w:t>
      </w:r>
      <w:r w:rsidR="0078718E" w:rsidRPr="00985DD4">
        <w:rPr>
          <w:rFonts w:asciiTheme="majorBidi" w:hAnsiTheme="majorBidi" w:cstheme="majorBidi"/>
          <w:sz w:val="24"/>
          <w:szCs w:val="24"/>
        </w:rPr>
        <w:t>.</w:t>
      </w:r>
    </w:p>
    <w:p w:rsidR="0078718E" w:rsidRPr="00985DD4" w:rsidRDefault="0078718E" w:rsidP="00AD189D">
      <w:pPr>
        <w:pStyle w:val="FootnoteText"/>
        <w:ind w:left="709" w:hanging="709"/>
        <w:rPr>
          <w:rFonts w:asciiTheme="majorBidi" w:hAnsiTheme="majorBidi" w:cstheme="majorBidi"/>
          <w:sz w:val="24"/>
          <w:szCs w:val="24"/>
        </w:rPr>
      </w:pPr>
    </w:p>
    <w:p w:rsidR="00B43B09" w:rsidRPr="00985DD4" w:rsidRDefault="00B43B09"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 xml:space="preserve">Direktorat Jendral Pendidikan Islam Departemen Agama RI.2006. </w:t>
      </w:r>
      <w:r w:rsidRPr="00985DD4">
        <w:rPr>
          <w:rFonts w:asciiTheme="majorBidi" w:hAnsiTheme="majorBidi" w:cstheme="majorBidi"/>
          <w:i/>
          <w:iCs/>
          <w:sz w:val="24"/>
          <w:szCs w:val="24"/>
        </w:rPr>
        <w:t xml:space="preserve">Undang-undang dan Peraturan Pemerintah RI tentang Pendidikan. </w:t>
      </w:r>
      <w:r w:rsidRPr="00985DD4">
        <w:rPr>
          <w:rFonts w:asciiTheme="majorBidi" w:hAnsiTheme="majorBidi" w:cstheme="majorBidi"/>
          <w:sz w:val="24"/>
          <w:szCs w:val="24"/>
        </w:rPr>
        <w:t>Jakarta</w:t>
      </w:r>
    </w:p>
    <w:p w:rsidR="0078718E" w:rsidRPr="00985DD4" w:rsidRDefault="0078718E" w:rsidP="00AD189D">
      <w:pPr>
        <w:pStyle w:val="FootnoteText"/>
        <w:ind w:left="709" w:hanging="709"/>
        <w:rPr>
          <w:rFonts w:asciiTheme="majorBidi" w:hAnsiTheme="majorBidi" w:cstheme="majorBidi"/>
          <w:sz w:val="24"/>
          <w:szCs w:val="24"/>
        </w:rPr>
      </w:pPr>
    </w:p>
    <w:p w:rsidR="004C48B1" w:rsidRPr="00985DD4" w:rsidRDefault="004C48B1"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Engkoswara dan Aan Komariah</w:t>
      </w:r>
      <w:r w:rsidR="0078718E" w:rsidRPr="00985DD4">
        <w:rPr>
          <w:rFonts w:asciiTheme="majorBidi" w:hAnsiTheme="majorBidi" w:cstheme="majorBidi"/>
          <w:sz w:val="24"/>
          <w:szCs w:val="24"/>
        </w:rPr>
        <w:t xml:space="preserve"> .  2011. </w:t>
      </w:r>
      <w:r w:rsidRPr="00985DD4">
        <w:rPr>
          <w:rFonts w:asciiTheme="majorBidi" w:hAnsiTheme="majorBidi" w:cstheme="majorBidi"/>
          <w:i/>
          <w:iCs/>
          <w:sz w:val="24"/>
          <w:szCs w:val="24"/>
        </w:rPr>
        <w:t>Administrasi Pendidikan</w:t>
      </w:r>
      <w:r w:rsidR="0078718E" w:rsidRPr="00985DD4">
        <w:rPr>
          <w:rFonts w:asciiTheme="majorBidi" w:hAnsiTheme="majorBidi" w:cstheme="majorBidi"/>
          <w:i/>
          <w:iCs/>
          <w:sz w:val="24"/>
          <w:szCs w:val="24"/>
        </w:rPr>
        <w:t xml:space="preserve">. </w:t>
      </w:r>
      <w:r w:rsidRPr="00985DD4">
        <w:rPr>
          <w:rFonts w:asciiTheme="majorBidi" w:hAnsiTheme="majorBidi" w:cstheme="majorBidi"/>
          <w:sz w:val="24"/>
          <w:szCs w:val="24"/>
        </w:rPr>
        <w:t>Bandung : CV. Alfabeta</w:t>
      </w:r>
      <w:r w:rsidR="0078718E" w:rsidRPr="00985DD4">
        <w:rPr>
          <w:rFonts w:asciiTheme="majorBidi" w:hAnsiTheme="majorBidi" w:cstheme="majorBidi"/>
          <w:sz w:val="24"/>
          <w:szCs w:val="24"/>
        </w:rPr>
        <w:t>.</w:t>
      </w:r>
    </w:p>
    <w:p w:rsidR="00597BAC" w:rsidRPr="00985DD4" w:rsidRDefault="00597BAC" w:rsidP="00AD189D">
      <w:pPr>
        <w:pStyle w:val="FootnoteText"/>
        <w:ind w:left="709" w:hanging="709"/>
        <w:rPr>
          <w:rFonts w:asciiTheme="majorBidi" w:hAnsiTheme="majorBidi" w:cstheme="majorBidi"/>
          <w:sz w:val="24"/>
          <w:szCs w:val="24"/>
        </w:rPr>
      </w:pPr>
    </w:p>
    <w:p w:rsidR="005F5114" w:rsidRPr="00985DD4" w:rsidRDefault="00597BAC"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 xml:space="preserve">Suharsaputra, Uhar. 2010. </w:t>
      </w:r>
      <w:r w:rsidRPr="00985DD4">
        <w:rPr>
          <w:rFonts w:asciiTheme="majorBidi" w:hAnsiTheme="majorBidi" w:cstheme="majorBidi"/>
          <w:i/>
          <w:iCs/>
          <w:sz w:val="24"/>
          <w:szCs w:val="24"/>
        </w:rPr>
        <w:t>Administrasi Pendidikan</w:t>
      </w:r>
      <w:r w:rsidRPr="00985DD4">
        <w:rPr>
          <w:rFonts w:asciiTheme="majorBidi" w:hAnsiTheme="majorBidi" w:cstheme="majorBidi"/>
          <w:sz w:val="24"/>
          <w:szCs w:val="24"/>
        </w:rPr>
        <w:t>. Bandung: Refika Aditama</w:t>
      </w:r>
    </w:p>
    <w:p w:rsidR="00597BAC" w:rsidRPr="00985DD4" w:rsidRDefault="00597BAC" w:rsidP="00AD189D">
      <w:pPr>
        <w:pStyle w:val="FootnoteText"/>
        <w:ind w:left="709" w:hanging="709"/>
        <w:rPr>
          <w:rFonts w:asciiTheme="majorBidi" w:hAnsiTheme="majorBidi" w:cstheme="majorBidi"/>
          <w:sz w:val="24"/>
          <w:szCs w:val="24"/>
        </w:rPr>
      </w:pPr>
    </w:p>
    <w:p w:rsidR="004C48B1" w:rsidRPr="00985DD4" w:rsidRDefault="004C48B1"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Tim Dosen Manajemen Pendidikan Islam IAIN Raden Fatah</w:t>
      </w:r>
      <w:r w:rsidR="00FE69BB" w:rsidRPr="00985DD4">
        <w:rPr>
          <w:rFonts w:asciiTheme="majorBidi" w:hAnsiTheme="majorBidi" w:cstheme="majorBidi"/>
          <w:sz w:val="24"/>
          <w:szCs w:val="24"/>
        </w:rPr>
        <w:t xml:space="preserve">. 2011. </w:t>
      </w:r>
      <w:r w:rsidRPr="00985DD4">
        <w:rPr>
          <w:rFonts w:asciiTheme="majorBidi" w:hAnsiTheme="majorBidi" w:cstheme="majorBidi"/>
          <w:i/>
          <w:iCs/>
          <w:sz w:val="24"/>
          <w:szCs w:val="24"/>
        </w:rPr>
        <w:t>Manajemen Berbasis Sekolah</w:t>
      </w:r>
      <w:r w:rsidR="00FE69BB" w:rsidRPr="00985DD4">
        <w:rPr>
          <w:rFonts w:asciiTheme="majorBidi" w:hAnsiTheme="majorBidi" w:cstheme="majorBidi"/>
          <w:i/>
          <w:iCs/>
          <w:sz w:val="24"/>
          <w:szCs w:val="24"/>
        </w:rPr>
        <w:t xml:space="preserve">. </w:t>
      </w:r>
      <w:r w:rsidR="00FE69BB" w:rsidRPr="00985DD4">
        <w:rPr>
          <w:rFonts w:asciiTheme="majorBidi" w:hAnsiTheme="majorBidi" w:cstheme="majorBidi"/>
          <w:sz w:val="24"/>
          <w:szCs w:val="24"/>
        </w:rPr>
        <w:t>Palembang</w:t>
      </w:r>
    </w:p>
    <w:p w:rsidR="005F5114" w:rsidRPr="00985DD4" w:rsidRDefault="005F5114" w:rsidP="00AD189D">
      <w:pPr>
        <w:pStyle w:val="FootnoteText"/>
        <w:ind w:left="709" w:hanging="709"/>
        <w:rPr>
          <w:rFonts w:asciiTheme="majorBidi" w:hAnsiTheme="majorBidi" w:cstheme="majorBidi"/>
          <w:sz w:val="24"/>
          <w:szCs w:val="24"/>
        </w:rPr>
      </w:pPr>
    </w:p>
    <w:p w:rsidR="00D06E85" w:rsidRPr="00985DD4" w:rsidRDefault="00D06E85" w:rsidP="00AD189D">
      <w:pPr>
        <w:pStyle w:val="FootnoteText"/>
        <w:ind w:left="709" w:hanging="709"/>
        <w:rPr>
          <w:rFonts w:asciiTheme="majorBidi" w:hAnsiTheme="majorBidi" w:cstheme="majorBidi"/>
          <w:sz w:val="24"/>
          <w:szCs w:val="24"/>
          <w:u w:val="single"/>
        </w:rPr>
      </w:pPr>
      <w:r w:rsidRPr="00985DD4">
        <w:rPr>
          <w:rFonts w:asciiTheme="majorBidi" w:hAnsiTheme="majorBidi" w:cstheme="majorBidi"/>
          <w:sz w:val="24"/>
          <w:szCs w:val="24"/>
        </w:rPr>
        <w:t>Sugi</w:t>
      </w:r>
      <w:r w:rsidR="00240969" w:rsidRPr="00985DD4">
        <w:rPr>
          <w:rFonts w:asciiTheme="majorBidi" w:hAnsiTheme="majorBidi" w:cstheme="majorBidi"/>
          <w:sz w:val="24"/>
          <w:szCs w:val="24"/>
        </w:rPr>
        <w:t>y</w:t>
      </w:r>
      <w:r w:rsidRPr="00985DD4">
        <w:rPr>
          <w:rFonts w:asciiTheme="majorBidi" w:hAnsiTheme="majorBidi" w:cstheme="majorBidi"/>
          <w:sz w:val="24"/>
          <w:szCs w:val="24"/>
        </w:rPr>
        <w:t>ono</w:t>
      </w:r>
      <w:r w:rsidR="00240969" w:rsidRPr="00985DD4">
        <w:rPr>
          <w:rFonts w:asciiTheme="majorBidi" w:hAnsiTheme="majorBidi" w:cstheme="majorBidi"/>
          <w:sz w:val="24"/>
          <w:szCs w:val="24"/>
        </w:rPr>
        <w:t>.2010</w:t>
      </w:r>
      <w:r w:rsidR="00FE69BB" w:rsidRPr="00985DD4">
        <w:rPr>
          <w:rFonts w:asciiTheme="majorBidi" w:hAnsiTheme="majorBidi" w:cstheme="majorBidi"/>
          <w:sz w:val="24"/>
          <w:szCs w:val="24"/>
        </w:rPr>
        <w:t xml:space="preserve">. </w:t>
      </w:r>
      <w:r w:rsidRPr="00985DD4">
        <w:rPr>
          <w:rFonts w:asciiTheme="majorBidi" w:hAnsiTheme="majorBidi" w:cstheme="majorBidi"/>
          <w:sz w:val="24"/>
          <w:szCs w:val="24"/>
        </w:rPr>
        <w:t xml:space="preserve"> </w:t>
      </w:r>
      <w:r w:rsidRPr="00985DD4">
        <w:rPr>
          <w:rFonts w:asciiTheme="majorBidi" w:hAnsiTheme="majorBidi" w:cstheme="majorBidi"/>
          <w:i/>
          <w:iCs/>
          <w:sz w:val="24"/>
          <w:szCs w:val="24"/>
        </w:rPr>
        <w:t xml:space="preserve">Metode Penelitian </w:t>
      </w:r>
      <w:r w:rsidR="00240969" w:rsidRPr="00985DD4">
        <w:rPr>
          <w:rFonts w:asciiTheme="majorBidi" w:hAnsiTheme="majorBidi" w:cstheme="majorBidi"/>
          <w:i/>
          <w:iCs/>
          <w:sz w:val="24"/>
          <w:szCs w:val="24"/>
        </w:rPr>
        <w:t xml:space="preserve">Pendidikan ( Pendekatam </w:t>
      </w:r>
      <w:r w:rsidRPr="00985DD4">
        <w:rPr>
          <w:rFonts w:asciiTheme="majorBidi" w:hAnsiTheme="majorBidi" w:cstheme="majorBidi"/>
          <w:i/>
          <w:iCs/>
          <w:sz w:val="24"/>
          <w:szCs w:val="24"/>
        </w:rPr>
        <w:t>Kuantitatif Kualitatif Dan R&amp;D</w:t>
      </w:r>
      <w:r w:rsidR="00240969" w:rsidRPr="00985DD4">
        <w:rPr>
          <w:rFonts w:asciiTheme="majorBidi" w:hAnsiTheme="majorBidi" w:cstheme="majorBidi"/>
          <w:i/>
          <w:iCs/>
          <w:sz w:val="24"/>
          <w:szCs w:val="24"/>
        </w:rPr>
        <w:t>)</w:t>
      </w:r>
      <w:r w:rsidR="00FE69BB" w:rsidRPr="00985DD4">
        <w:rPr>
          <w:rFonts w:asciiTheme="majorBidi" w:hAnsiTheme="majorBidi" w:cstheme="majorBidi"/>
          <w:i/>
          <w:iCs/>
          <w:sz w:val="24"/>
          <w:szCs w:val="24"/>
        </w:rPr>
        <w:t>.</w:t>
      </w:r>
      <w:r w:rsidRPr="00985DD4">
        <w:rPr>
          <w:rFonts w:asciiTheme="majorBidi" w:hAnsiTheme="majorBidi" w:cstheme="majorBidi"/>
          <w:sz w:val="24"/>
          <w:szCs w:val="24"/>
        </w:rPr>
        <w:t xml:space="preserve"> Bandung: Alfabeta</w:t>
      </w:r>
      <w:r w:rsidR="00FE69BB" w:rsidRPr="00985DD4">
        <w:rPr>
          <w:rFonts w:asciiTheme="majorBidi" w:hAnsiTheme="majorBidi" w:cstheme="majorBidi"/>
          <w:sz w:val="24"/>
          <w:szCs w:val="24"/>
        </w:rPr>
        <w:t>.</w:t>
      </w:r>
      <w:r w:rsidRPr="00985DD4">
        <w:rPr>
          <w:rFonts w:asciiTheme="majorBidi" w:hAnsiTheme="majorBidi" w:cstheme="majorBidi"/>
          <w:sz w:val="24"/>
          <w:szCs w:val="24"/>
        </w:rPr>
        <w:t xml:space="preserve"> </w:t>
      </w:r>
    </w:p>
    <w:p w:rsidR="00D06E85" w:rsidRPr="00985DD4" w:rsidRDefault="00D06E85" w:rsidP="00AD189D">
      <w:pPr>
        <w:pStyle w:val="FootnoteText"/>
        <w:ind w:left="709" w:hanging="709"/>
        <w:rPr>
          <w:rFonts w:asciiTheme="majorBidi" w:hAnsiTheme="majorBidi" w:cstheme="majorBidi"/>
          <w:sz w:val="24"/>
          <w:szCs w:val="24"/>
        </w:rPr>
      </w:pPr>
    </w:p>
    <w:p w:rsidR="00E94EEF" w:rsidRPr="00985DD4" w:rsidRDefault="00E94EEF" w:rsidP="00AD189D">
      <w:pPr>
        <w:pStyle w:val="FootnoteText"/>
        <w:tabs>
          <w:tab w:val="left" w:pos="1560"/>
        </w:tabs>
        <w:ind w:left="709" w:hanging="709"/>
        <w:jc w:val="both"/>
        <w:rPr>
          <w:rFonts w:asciiTheme="majorBidi" w:hAnsiTheme="majorBidi" w:cstheme="majorBidi"/>
          <w:sz w:val="24"/>
          <w:szCs w:val="24"/>
        </w:rPr>
      </w:pPr>
      <w:r w:rsidRPr="00985DD4">
        <w:rPr>
          <w:rFonts w:asciiTheme="majorBidi" w:hAnsiTheme="majorBidi" w:cstheme="majorBidi"/>
          <w:sz w:val="24"/>
          <w:szCs w:val="24"/>
        </w:rPr>
        <w:t xml:space="preserve">Usman, Husaini. 2013. </w:t>
      </w:r>
      <w:r w:rsidRPr="00985DD4">
        <w:rPr>
          <w:rFonts w:asciiTheme="majorBidi" w:hAnsiTheme="majorBidi" w:cstheme="majorBidi"/>
          <w:i/>
          <w:iCs/>
          <w:sz w:val="24"/>
          <w:szCs w:val="24"/>
        </w:rPr>
        <w:t xml:space="preserve">Manajemen : Teori, Praktek, dan Riset Pendidikan. </w:t>
      </w:r>
      <w:r w:rsidRPr="00985DD4">
        <w:rPr>
          <w:rFonts w:asciiTheme="majorBidi" w:hAnsiTheme="majorBidi" w:cstheme="majorBidi"/>
          <w:sz w:val="24"/>
          <w:szCs w:val="24"/>
        </w:rPr>
        <w:t>Jakarta:Bumi Aksara.</w:t>
      </w:r>
    </w:p>
    <w:p w:rsidR="004C48B1" w:rsidRPr="00985DD4" w:rsidRDefault="004C48B1" w:rsidP="00AD189D">
      <w:pPr>
        <w:pStyle w:val="FootnoteText"/>
        <w:ind w:left="709" w:hanging="709"/>
        <w:rPr>
          <w:rFonts w:asciiTheme="majorBidi" w:hAnsiTheme="majorBidi" w:cstheme="majorBidi"/>
          <w:sz w:val="24"/>
          <w:szCs w:val="24"/>
        </w:rPr>
      </w:pPr>
    </w:p>
    <w:p w:rsidR="00761AA0" w:rsidRPr="00985DD4" w:rsidRDefault="00761AA0" w:rsidP="00AD189D">
      <w:pPr>
        <w:pStyle w:val="FootnoteText"/>
        <w:ind w:left="709" w:hanging="709"/>
        <w:rPr>
          <w:rFonts w:asciiTheme="majorBidi" w:hAnsiTheme="majorBidi" w:cstheme="majorBidi"/>
          <w:sz w:val="24"/>
          <w:szCs w:val="24"/>
        </w:rPr>
      </w:pPr>
      <w:r w:rsidRPr="00985DD4">
        <w:rPr>
          <w:rFonts w:asciiTheme="majorBidi" w:hAnsiTheme="majorBidi" w:cstheme="majorBidi"/>
          <w:sz w:val="24"/>
          <w:szCs w:val="24"/>
        </w:rPr>
        <w:t>Undang-undang RI No. 14 Tahun 2005 tentang Guru dan Dosen</w:t>
      </w:r>
      <w:r w:rsidR="00CF00BB" w:rsidRPr="00985DD4">
        <w:rPr>
          <w:rFonts w:asciiTheme="majorBidi" w:hAnsiTheme="majorBidi" w:cstheme="majorBidi"/>
          <w:sz w:val="24"/>
          <w:szCs w:val="24"/>
        </w:rPr>
        <w:t xml:space="preserve">. 2006. </w:t>
      </w:r>
      <w:r w:rsidRPr="00985DD4">
        <w:rPr>
          <w:rFonts w:asciiTheme="majorBidi" w:hAnsiTheme="majorBidi" w:cstheme="majorBidi"/>
          <w:sz w:val="24"/>
          <w:szCs w:val="24"/>
        </w:rPr>
        <w:t xml:space="preserve">Bandung: Citra </w:t>
      </w:r>
      <w:r w:rsidR="00CF00BB" w:rsidRPr="00985DD4">
        <w:rPr>
          <w:rFonts w:asciiTheme="majorBidi" w:hAnsiTheme="majorBidi" w:cstheme="majorBidi"/>
          <w:sz w:val="24"/>
          <w:szCs w:val="24"/>
        </w:rPr>
        <w:t xml:space="preserve">Umbara. </w:t>
      </w:r>
    </w:p>
    <w:p w:rsidR="00FA0F95" w:rsidRPr="00E55D6F" w:rsidRDefault="00FA0F95" w:rsidP="00B71305">
      <w:pPr>
        <w:pStyle w:val="FootnoteText"/>
        <w:spacing w:line="276" w:lineRule="auto"/>
        <w:ind w:left="709" w:hanging="709"/>
        <w:rPr>
          <w:rFonts w:asciiTheme="majorBidi" w:hAnsiTheme="majorBidi" w:cstheme="majorBidi"/>
          <w:sz w:val="32"/>
          <w:szCs w:val="32"/>
        </w:rPr>
      </w:pPr>
    </w:p>
    <w:p w:rsidR="00C30FDC" w:rsidRPr="00985DD4" w:rsidRDefault="001A7A53" w:rsidP="00E55D6F">
      <w:pPr>
        <w:pStyle w:val="FootnoteText"/>
        <w:spacing w:line="276" w:lineRule="auto"/>
        <w:ind w:firstLine="709"/>
        <w:rPr>
          <w:rFonts w:asciiTheme="majorBidi" w:hAnsiTheme="majorBidi" w:cstheme="majorBidi"/>
          <w:sz w:val="24"/>
          <w:szCs w:val="24"/>
        </w:rPr>
      </w:pPr>
      <w:r w:rsidRPr="00E55D6F">
        <w:rPr>
          <w:rFonts w:asciiTheme="majorBidi" w:hAnsiTheme="majorBidi" w:cstheme="majorBidi"/>
          <w:sz w:val="24"/>
          <w:szCs w:val="24"/>
        </w:rPr>
        <w:t xml:space="preserve"> Darmadi,Hamid.  </w:t>
      </w:r>
      <w:r w:rsidRPr="00E55D6F">
        <w:rPr>
          <w:rFonts w:asciiTheme="majorBidi" w:hAnsiTheme="majorBidi" w:cstheme="majorBidi"/>
          <w:i/>
          <w:iCs/>
          <w:sz w:val="24"/>
          <w:szCs w:val="24"/>
        </w:rPr>
        <w:t xml:space="preserve">Metode Penelitian Pendidikan dan Sosial. </w:t>
      </w:r>
      <w:r w:rsidRPr="00E55D6F">
        <w:rPr>
          <w:rFonts w:asciiTheme="majorBidi" w:hAnsiTheme="majorBidi" w:cstheme="majorBidi"/>
          <w:sz w:val="24"/>
          <w:szCs w:val="24"/>
        </w:rPr>
        <w:t>2013. Bandung : CV Alfabeta</w:t>
      </w:r>
    </w:p>
    <w:sectPr w:rsidR="00C30FDC" w:rsidRPr="00985DD4" w:rsidSect="005B2320">
      <w:head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1DF" w:rsidRDefault="000331DF" w:rsidP="005E6C9A">
      <w:pPr>
        <w:spacing w:after="0" w:line="240" w:lineRule="auto"/>
      </w:pPr>
      <w:r>
        <w:separator/>
      </w:r>
    </w:p>
  </w:endnote>
  <w:endnote w:type="continuationSeparator" w:id="1">
    <w:p w:rsidR="000331DF" w:rsidRDefault="000331DF" w:rsidP="005E6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1DF" w:rsidRDefault="000331DF" w:rsidP="005E6C9A">
      <w:pPr>
        <w:spacing w:after="0" w:line="240" w:lineRule="auto"/>
      </w:pPr>
      <w:r>
        <w:separator/>
      </w:r>
    </w:p>
  </w:footnote>
  <w:footnote w:type="continuationSeparator" w:id="1">
    <w:p w:rsidR="000331DF" w:rsidRDefault="000331DF" w:rsidP="005E6C9A">
      <w:pPr>
        <w:spacing w:after="0" w:line="240" w:lineRule="auto"/>
      </w:pPr>
      <w:r>
        <w:continuationSeparator/>
      </w:r>
    </w:p>
  </w:footnote>
  <w:footnote w:id="2">
    <w:p w:rsidR="00DA3507" w:rsidRPr="00AD189D" w:rsidRDefault="00DA3507" w:rsidP="0057767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Direktorat Jendral Pendidikan Islam Departemen Agama RI, </w:t>
      </w:r>
      <w:r w:rsidRPr="00AD189D">
        <w:rPr>
          <w:rFonts w:asciiTheme="majorBidi" w:hAnsiTheme="majorBidi" w:cstheme="majorBidi"/>
          <w:i/>
          <w:iCs/>
        </w:rPr>
        <w:t xml:space="preserve">Undang-undang dan Peraturan Pemerintah RI tentang Pendidikan, </w:t>
      </w:r>
      <w:r w:rsidRPr="00AD189D">
        <w:rPr>
          <w:rFonts w:asciiTheme="majorBidi" w:hAnsiTheme="majorBidi" w:cstheme="majorBidi"/>
        </w:rPr>
        <w:t>(Jakarta: 2006), hlm.5</w:t>
      </w:r>
    </w:p>
  </w:footnote>
  <w:footnote w:id="3">
    <w:p w:rsidR="00DA3507" w:rsidRPr="00AD189D" w:rsidRDefault="00DA3507" w:rsidP="008675A4">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E. Mulyasa, </w:t>
      </w:r>
      <w:r w:rsidRPr="00AD189D">
        <w:rPr>
          <w:rFonts w:asciiTheme="majorBidi" w:hAnsiTheme="majorBidi" w:cstheme="majorBidi"/>
          <w:i/>
          <w:iCs/>
        </w:rPr>
        <w:t xml:space="preserve">Manajemen Berbasis Sekolah, </w:t>
      </w:r>
      <w:r w:rsidRPr="00AD189D">
        <w:rPr>
          <w:rFonts w:asciiTheme="majorBidi" w:hAnsiTheme="majorBidi" w:cstheme="majorBidi"/>
        </w:rPr>
        <w:t>(Bandung: PT Remaja Rosdakarya, 2004), hlm. 4</w:t>
      </w:r>
    </w:p>
  </w:footnote>
  <w:footnote w:id="4">
    <w:p w:rsidR="00DA3507" w:rsidRPr="00AD189D" w:rsidRDefault="00DA3507" w:rsidP="00D33D94">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Uhar Suharsaputra, </w:t>
      </w:r>
      <w:r w:rsidRPr="00AD189D">
        <w:rPr>
          <w:rFonts w:asciiTheme="majorBidi" w:hAnsiTheme="majorBidi" w:cstheme="majorBidi"/>
          <w:i/>
          <w:iCs/>
        </w:rPr>
        <w:t>Administrasi Pendidikan</w:t>
      </w:r>
      <w:r w:rsidRPr="00AD189D">
        <w:rPr>
          <w:rFonts w:asciiTheme="majorBidi" w:hAnsiTheme="majorBidi" w:cstheme="majorBidi"/>
        </w:rPr>
        <w:t>, (Bandung: Refika Aditama, 2010),  hlm.155</w:t>
      </w:r>
    </w:p>
  </w:footnote>
  <w:footnote w:id="5">
    <w:p w:rsidR="00DA3507" w:rsidRPr="00AD189D" w:rsidRDefault="00DA3507" w:rsidP="00F37FF3">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 xml:space="preserve">Ibid., </w:t>
      </w:r>
      <w:r w:rsidRPr="00AD189D">
        <w:rPr>
          <w:rFonts w:asciiTheme="majorBidi" w:hAnsiTheme="majorBidi" w:cstheme="majorBidi"/>
        </w:rPr>
        <w:t>hlm156</w:t>
      </w:r>
    </w:p>
  </w:footnote>
  <w:footnote w:id="6">
    <w:p w:rsidR="00DA3507" w:rsidRPr="00AD189D" w:rsidRDefault="00DA3507" w:rsidP="0057767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Tim Dosen Manajemen Pendidikan Islam IAIN Raden Fatah, </w:t>
      </w:r>
      <w:r w:rsidRPr="00AD189D">
        <w:rPr>
          <w:rFonts w:asciiTheme="majorBidi" w:hAnsiTheme="majorBidi" w:cstheme="majorBidi"/>
          <w:i/>
          <w:iCs/>
        </w:rPr>
        <w:t xml:space="preserve">Manajemen Berbasis Sekolah, </w:t>
      </w:r>
      <w:r w:rsidRPr="00AD189D">
        <w:rPr>
          <w:rFonts w:asciiTheme="majorBidi" w:hAnsiTheme="majorBidi" w:cstheme="majorBidi"/>
        </w:rPr>
        <w:t>(Palembang:2011), hlm.27</w:t>
      </w:r>
    </w:p>
  </w:footnote>
  <w:footnote w:id="7">
    <w:p w:rsidR="00DA3507" w:rsidRPr="00AD189D" w:rsidRDefault="00DA3507" w:rsidP="0057767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Engkoswara dan Aan Komariah, </w:t>
      </w:r>
      <w:r w:rsidRPr="00AD189D">
        <w:rPr>
          <w:rFonts w:asciiTheme="majorBidi" w:hAnsiTheme="majorBidi" w:cstheme="majorBidi"/>
          <w:i/>
          <w:iCs/>
        </w:rPr>
        <w:t xml:space="preserve">Administrasi Pendidikan, </w:t>
      </w:r>
      <w:r w:rsidRPr="00AD189D">
        <w:rPr>
          <w:rFonts w:asciiTheme="majorBidi" w:hAnsiTheme="majorBidi" w:cstheme="majorBidi"/>
        </w:rPr>
        <w:t>(Bandung : CV. Alfabeta, 2011), hlm. 311</w:t>
      </w:r>
    </w:p>
  </w:footnote>
  <w:footnote w:id="8">
    <w:p w:rsidR="00DA3507" w:rsidRPr="00AD189D" w:rsidRDefault="00DA3507" w:rsidP="005A0261">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Sudarwan Danim, </w:t>
      </w:r>
      <w:r w:rsidRPr="00AD189D">
        <w:rPr>
          <w:rFonts w:asciiTheme="majorBidi" w:hAnsiTheme="majorBidi" w:cstheme="majorBidi"/>
          <w:i/>
          <w:iCs/>
        </w:rPr>
        <w:t xml:space="preserve">Profesi Kependidikan, </w:t>
      </w:r>
      <w:r w:rsidRPr="00AD189D">
        <w:rPr>
          <w:rFonts w:asciiTheme="majorBidi" w:hAnsiTheme="majorBidi" w:cstheme="majorBidi"/>
        </w:rPr>
        <w:t>(Bandung : CV. Alfabeta, 2012), hlm.211</w:t>
      </w:r>
    </w:p>
  </w:footnote>
  <w:footnote w:id="9">
    <w:p w:rsidR="00DA3507" w:rsidRPr="00AD189D" w:rsidRDefault="00DA3507" w:rsidP="0057767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Nazarudin Rahman, </w:t>
      </w:r>
      <w:r w:rsidRPr="00AD189D">
        <w:rPr>
          <w:rFonts w:asciiTheme="majorBidi" w:hAnsiTheme="majorBidi" w:cstheme="majorBidi"/>
          <w:i/>
          <w:iCs/>
        </w:rPr>
        <w:t xml:space="preserve"> Paradigma Holistik Pengambangan Madrasah, </w:t>
      </w:r>
      <w:r w:rsidRPr="00AD189D">
        <w:rPr>
          <w:rFonts w:asciiTheme="majorBidi" w:hAnsiTheme="majorBidi" w:cstheme="majorBidi"/>
        </w:rPr>
        <w:t>(Yogyakarta : pustaka felicha, 2011), hlm.107</w:t>
      </w:r>
    </w:p>
  </w:footnote>
  <w:footnote w:id="10">
    <w:p w:rsidR="00DA3507" w:rsidRPr="00AD189D" w:rsidRDefault="00DA3507" w:rsidP="0057767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Pusat Bahasa Departemen Pendidikan Nasional, </w:t>
      </w:r>
      <w:r w:rsidRPr="00AD189D">
        <w:rPr>
          <w:rFonts w:asciiTheme="majorBidi" w:hAnsiTheme="majorBidi" w:cstheme="majorBidi"/>
          <w:i/>
          <w:iCs/>
        </w:rPr>
        <w:t>Kamus Bahasa Indonesia,</w:t>
      </w:r>
      <w:r w:rsidRPr="00AD189D">
        <w:rPr>
          <w:rFonts w:asciiTheme="majorBidi" w:hAnsiTheme="majorBidi" w:cstheme="majorBidi"/>
        </w:rPr>
        <w:t xml:space="preserve"> (Jakarta : 2008), hlm.763</w:t>
      </w:r>
    </w:p>
  </w:footnote>
  <w:footnote w:id="11">
    <w:p w:rsidR="00DA3507" w:rsidRPr="00AD189D" w:rsidRDefault="00DA3507" w:rsidP="005654A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Nazarudin Rahman, </w:t>
      </w:r>
      <w:r w:rsidRPr="00AD189D">
        <w:rPr>
          <w:rFonts w:asciiTheme="majorBidi" w:hAnsiTheme="majorBidi" w:cstheme="majorBidi"/>
          <w:i/>
          <w:iCs/>
        </w:rPr>
        <w:t>Op.Cit.</w:t>
      </w:r>
      <w:r w:rsidRPr="00AD189D">
        <w:rPr>
          <w:rFonts w:asciiTheme="majorBidi" w:hAnsiTheme="majorBidi" w:cstheme="majorBidi"/>
        </w:rPr>
        <w:t>, hlm.110</w:t>
      </w:r>
    </w:p>
  </w:footnote>
  <w:footnote w:id="12">
    <w:p w:rsidR="00DA3507" w:rsidRPr="00AD189D" w:rsidRDefault="00DA3507" w:rsidP="00160187">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Husaini Usman, </w:t>
      </w:r>
      <w:r w:rsidRPr="00AD189D">
        <w:rPr>
          <w:rFonts w:asciiTheme="majorBidi" w:hAnsiTheme="majorBidi" w:cstheme="majorBidi"/>
          <w:i/>
          <w:iCs/>
        </w:rPr>
        <w:t xml:space="preserve">Manajemen (Teori, Praktek, dan Riset Pendidikan), </w:t>
      </w:r>
      <w:r w:rsidRPr="00AD189D">
        <w:rPr>
          <w:rFonts w:asciiTheme="majorBidi" w:hAnsiTheme="majorBidi" w:cstheme="majorBidi"/>
        </w:rPr>
        <w:t>(Jakarta:Bumi Aksara, 2013),</w:t>
      </w:r>
      <w:r w:rsidRPr="00AD189D">
        <w:rPr>
          <w:rFonts w:asciiTheme="majorBidi" w:hAnsiTheme="majorBidi" w:cstheme="majorBidi"/>
          <w:i/>
          <w:iCs/>
        </w:rPr>
        <w:t xml:space="preserve"> </w:t>
      </w:r>
      <w:r w:rsidRPr="00AD189D">
        <w:rPr>
          <w:rFonts w:asciiTheme="majorBidi" w:hAnsiTheme="majorBidi" w:cstheme="majorBidi"/>
        </w:rPr>
        <w:t>hlm. 544-546</w:t>
      </w:r>
    </w:p>
  </w:footnote>
  <w:footnote w:id="13">
    <w:p w:rsidR="00DA3507" w:rsidRPr="00AD189D" w:rsidRDefault="00DA3507" w:rsidP="0057767B">
      <w:pPr>
        <w:spacing w:after="0"/>
        <w:ind w:firstLine="720"/>
        <w:rPr>
          <w:rFonts w:asciiTheme="majorBidi" w:hAnsiTheme="majorBidi" w:cstheme="majorBidi"/>
          <w:sz w:val="20"/>
          <w:szCs w:val="20"/>
        </w:rPr>
      </w:pPr>
      <w:r w:rsidRPr="00AD189D">
        <w:rPr>
          <w:rStyle w:val="FootnoteReference"/>
          <w:rFonts w:asciiTheme="majorBidi" w:hAnsiTheme="majorBidi" w:cstheme="majorBidi"/>
          <w:sz w:val="20"/>
          <w:szCs w:val="20"/>
        </w:rPr>
        <w:footnoteRef/>
      </w:r>
      <w:r w:rsidRPr="00AD189D">
        <w:rPr>
          <w:rFonts w:asciiTheme="majorBidi" w:hAnsiTheme="majorBidi" w:cstheme="majorBidi"/>
          <w:sz w:val="20"/>
          <w:szCs w:val="20"/>
        </w:rPr>
        <w:t xml:space="preserve"> Direktorat Jendral Pendidikan Islam Departemen Agama RI, </w:t>
      </w:r>
      <w:r w:rsidRPr="00AD189D">
        <w:rPr>
          <w:rFonts w:asciiTheme="majorBidi" w:hAnsiTheme="majorBidi" w:cstheme="majorBidi"/>
          <w:i/>
          <w:iCs/>
          <w:sz w:val="20"/>
          <w:szCs w:val="20"/>
        </w:rPr>
        <w:t xml:space="preserve">Loc.Cit., </w:t>
      </w:r>
      <w:r w:rsidRPr="00AD189D">
        <w:rPr>
          <w:rFonts w:asciiTheme="majorBidi" w:hAnsiTheme="majorBidi" w:cstheme="majorBidi"/>
          <w:sz w:val="20"/>
          <w:szCs w:val="20"/>
        </w:rPr>
        <w:t>hlm. 5</w:t>
      </w:r>
    </w:p>
  </w:footnote>
  <w:footnote w:id="14">
    <w:p w:rsidR="00DA3507" w:rsidRPr="00AD189D" w:rsidRDefault="00DA3507" w:rsidP="0057767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i/>
          <w:iCs/>
        </w:rPr>
        <w:t xml:space="preserve">Ibid., </w:t>
      </w:r>
      <w:r w:rsidRPr="00AD189D">
        <w:rPr>
          <w:rFonts w:asciiTheme="majorBidi" w:hAnsiTheme="majorBidi" w:cstheme="majorBidi"/>
        </w:rPr>
        <w:t>hlm. 27</w:t>
      </w:r>
    </w:p>
  </w:footnote>
  <w:footnote w:id="15">
    <w:p w:rsidR="00DA3507" w:rsidRPr="00AD189D" w:rsidRDefault="00DA3507" w:rsidP="00232A54">
      <w:pPr>
        <w:pStyle w:val="FootnoteText"/>
        <w:tabs>
          <w:tab w:val="center" w:pos="4495"/>
        </w:tabs>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Sudarwan danim, </w:t>
      </w:r>
      <w:r w:rsidRPr="00AD189D">
        <w:rPr>
          <w:rFonts w:asciiTheme="majorBidi" w:hAnsiTheme="majorBidi" w:cstheme="majorBidi"/>
          <w:i/>
          <w:iCs/>
        </w:rPr>
        <w:t xml:space="preserve"> Op.Cit., </w:t>
      </w:r>
      <w:r w:rsidRPr="00AD189D">
        <w:rPr>
          <w:rFonts w:asciiTheme="majorBidi" w:hAnsiTheme="majorBidi" w:cstheme="majorBidi"/>
        </w:rPr>
        <w:t>hlm. 7</w:t>
      </w:r>
      <w:r w:rsidRPr="00AD189D">
        <w:rPr>
          <w:rFonts w:asciiTheme="majorBidi" w:hAnsiTheme="majorBidi" w:cstheme="majorBidi"/>
        </w:rPr>
        <w:tab/>
      </w:r>
    </w:p>
  </w:footnote>
  <w:footnote w:id="16">
    <w:p w:rsidR="00DA3507" w:rsidRPr="00AD189D" w:rsidRDefault="00DA3507" w:rsidP="00455450">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Sudarwan Danim, </w:t>
      </w:r>
      <w:r w:rsidRPr="00AD189D">
        <w:rPr>
          <w:rFonts w:asciiTheme="majorBidi" w:hAnsiTheme="majorBidi" w:cstheme="majorBidi"/>
          <w:i/>
          <w:iCs/>
        </w:rPr>
        <w:t xml:space="preserve">Op.Cit., </w:t>
      </w:r>
      <w:r w:rsidRPr="00AD189D">
        <w:rPr>
          <w:rFonts w:asciiTheme="majorBidi" w:hAnsiTheme="majorBidi" w:cstheme="majorBidi"/>
        </w:rPr>
        <w:t>hlm. 211</w:t>
      </w:r>
    </w:p>
  </w:footnote>
  <w:footnote w:id="17">
    <w:p w:rsidR="00DA3507" w:rsidRPr="00AD189D" w:rsidRDefault="00DA3507" w:rsidP="005654A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Nazarudin Rahman, </w:t>
      </w:r>
      <w:r w:rsidRPr="00AD189D">
        <w:rPr>
          <w:rFonts w:asciiTheme="majorBidi" w:hAnsiTheme="majorBidi" w:cstheme="majorBidi"/>
          <w:i/>
          <w:iCs/>
        </w:rPr>
        <w:t xml:space="preserve">Op.Cit., </w:t>
      </w:r>
      <w:r w:rsidRPr="00AD189D">
        <w:rPr>
          <w:rFonts w:asciiTheme="majorBidi" w:hAnsiTheme="majorBidi" w:cstheme="majorBidi"/>
        </w:rPr>
        <w:t>hlm.33-34</w:t>
      </w:r>
    </w:p>
  </w:footnote>
  <w:footnote w:id="18">
    <w:p w:rsidR="00DA3507" w:rsidRPr="00AD189D" w:rsidRDefault="00DA3507" w:rsidP="005654AB">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Sudarwan danim, </w:t>
      </w:r>
      <w:r w:rsidRPr="00AD189D">
        <w:rPr>
          <w:rFonts w:asciiTheme="majorBidi" w:hAnsiTheme="majorBidi" w:cstheme="majorBidi"/>
          <w:i/>
          <w:iCs/>
        </w:rPr>
        <w:t xml:space="preserve"> Op.Cit., </w:t>
      </w:r>
      <w:r w:rsidRPr="00AD189D">
        <w:rPr>
          <w:rFonts w:asciiTheme="majorBidi" w:hAnsiTheme="majorBidi" w:cstheme="majorBidi"/>
        </w:rPr>
        <w:t>hlm. 9</w:t>
      </w:r>
      <w:r w:rsidRPr="00AD189D">
        <w:rPr>
          <w:rFonts w:asciiTheme="majorBidi" w:hAnsiTheme="majorBidi" w:cstheme="majorBidi"/>
        </w:rPr>
        <w:tab/>
      </w:r>
    </w:p>
  </w:footnote>
  <w:footnote w:id="19">
    <w:p w:rsidR="00DA3507" w:rsidRPr="00AD189D" w:rsidRDefault="00DA3507" w:rsidP="003645BD">
      <w:pPr>
        <w:pStyle w:val="FootnoteText"/>
        <w:ind w:firstLine="720"/>
        <w:rPr>
          <w:rFonts w:asciiTheme="majorBidi" w:hAnsiTheme="majorBidi" w:cstheme="majorBidi"/>
          <w:i/>
          <w:iCs/>
        </w:rPr>
      </w:pPr>
      <w:r w:rsidRPr="00AD189D">
        <w:rPr>
          <w:rStyle w:val="FootnoteReference"/>
          <w:rFonts w:asciiTheme="majorBidi" w:hAnsiTheme="majorBidi" w:cstheme="majorBidi"/>
        </w:rPr>
        <w:footnoteRef/>
      </w:r>
      <w:r w:rsidRPr="00AD189D">
        <w:rPr>
          <w:rFonts w:asciiTheme="majorBidi" w:hAnsiTheme="majorBidi" w:cstheme="majorBidi"/>
        </w:rPr>
        <w:t xml:space="preserve"> Yatim Riyanto, </w:t>
      </w:r>
      <w:r w:rsidRPr="00AD189D">
        <w:rPr>
          <w:rFonts w:asciiTheme="majorBidi" w:hAnsiTheme="majorBidi" w:cstheme="majorBidi"/>
          <w:i/>
          <w:iCs/>
        </w:rPr>
        <w:t xml:space="preserve">Metodologi Penelitian Pendidikan, </w:t>
      </w:r>
      <w:r w:rsidRPr="00AD189D">
        <w:rPr>
          <w:rFonts w:asciiTheme="majorBidi" w:hAnsiTheme="majorBidi" w:cstheme="majorBidi"/>
        </w:rPr>
        <w:t>(Surabaya: Penerbit SIC, 2010), hlm. 23</w:t>
      </w:r>
    </w:p>
  </w:footnote>
  <w:footnote w:id="20">
    <w:p w:rsidR="00DA3507" w:rsidRPr="00AD189D" w:rsidRDefault="00DA3507" w:rsidP="00055F99">
      <w:pPr>
        <w:pStyle w:val="FootnoteText"/>
        <w:ind w:firstLine="720"/>
        <w:rPr>
          <w:rFonts w:asciiTheme="majorBidi" w:hAnsiTheme="majorBidi" w:cstheme="majorBidi"/>
          <w:i/>
          <w:iCs/>
        </w:rPr>
      </w:pPr>
      <w:r w:rsidRPr="00AD189D">
        <w:rPr>
          <w:rStyle w:val="FootnoteReference"/>
          <w:rFonts w:asciiTheme="majorBidi" w:hAnsiTheme="majorBidi" w:cstheme="majorBidi"/>
        </w:rPr>
        <w:footnoteRef/>
      </w:r>
      <w:r w:rsidRPr="00AD189D">
        <w:rPr>
          <w:rFonts w:asciiTheme="majorBidi" w:hAnsiTheme="majorBidi" w:cstheme="majorBidi"/>
        </w:rPr>
        <w:t xml:space="preserve"> Hamid Darmadi, </w:t>
      </w:r>
      <w:r w:rsidRPr="00AD189D">
        <w:rPr>
          <w:rFonts w:asciiTheme="majorBidi" w:hAnsiTheme="majorBidi" w:cstheme="majorBidi"/>
          <w:i/>
          <w:iCs/>
        </w:rPr>
        <w:t xml:space="preserve">Metode Penelitian Pendidikan dan Sosial, </w:t>
      </w:r>
      <w:r w:rsidRPr="00AD189D">
        <w:rPr>
          <w:rFonts w:asciiTheme="majorBidi" w:hAnsiTheme="majorBidi" w:cstheme="majorBidi"/>
        </w:rPr>
        <w:t>(Bandung : CV Alfabeta, 2013), hlm.  50-51</w:t>
      </w:r>
      <w:r w:rsidRPr="00AD189D">
        <w:rPr>
          <w:rFonts w:asciiTheme="majorBidi" w:hAnsiTheme="majorBidi" w:cstheme="majorBidi"/>
          <w:i/>
          <w:iCs/>
        </w:rPr>
        <w:t xml:space="preserve"> </w:t>
      </w:r>
    </w:p>
  </w:footnote>
  <w:footnote w:id="21">
    <w:p w:rsidR="00DA3507" w:rsidRPr="00AD189D" w:rsidRDefault="00DA3507" w:rsidP="00BB3BF1">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Sugiyono, </w:t>
      </w:r>
      <w:r w:rsidRPr="00AD189D">
        <w:rPr>
          <w:rFonts w:asciiTheme="majorBidi" w:hAnsiTheme="majorBidi" w:cstheme="majorBidi"/>
          <w:i/>
          <w:iCs/>
        </w:rPr>
        <w:t xml:space="preserve">Metode Penelitian Pendidikan (Pendekatan Kuantitatif, Kualitatif, dan R&amp;D), </w:t>
      </w:r>
      <w:r w:rsidRPr="00AD189D">
        <w:rPr>
          <w:rFonts w:asciiTheme="majorBidi" w:hAnsiTheme="majorBidi" w:cstheme="majorBidi"/>
        </w:rPr>
        <w:t>(Bandung: Alfabeta, 2010, cet. X), hlm. 225</w:t>
      </w:r>
    </w:p>
  </w:footnote>
  <w:footnote w:id="22">
    <w:p w:rsidR="00DA3507" w:rsidRPr="00AD189D" w:rsidRDefault="00DA3507" w:rsidP="00064B81">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Yatim Riyanto, </w:t>
      </w:r>
      <w:r w:rsidRPr="00AD189D">
        <w:rPr>
          <w:rFonts w:asciiTheme="majorBidi" w:hAnsiTheme="majorBidi" w:cstheme="majorBidi"/>
          <w:i/>
          <w:iCs/>
        </w:rPr>
        <w:t>Op.Cit.,</w:t>
      </w:r>
      <w:r w:rsidRPr="00AD189D">
        <w:rPr>
          <w:rFonts w:asciiTheme="majorBidi" w:hAnsiTheme="majorBidi" w:cstheme="majorBidi"/>
        </w:rPr>
        <w:t xml:space="preserve"> hlm. 96</w:t>
      </w:r>
    </w:p>
  </w:footnote>
  <w:footnote w:id="23">
    <w:p w:rsidR="00DA3507" w:rsidRPr="00AD189D" w:rsidRDefault="00DA3507" w:rsidP="00A77918">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 xml:space="preserve">Ibid., </w:t>
      </w:r>
      <w:r w:rsidRPr="00AD189D">
        <w:rPr>
          <w:rFonts w:asciiTheme="majorBidi" w:hAnsiTheme="majorBidi" w:cstheme="majorBidi"/>
        </w:rPr>
        <w:t xml:space="preserve">hlm. 103 </w:t>
      </w:r>
    </w:p>
  </w:footnote>
  <w:footnote w:id="24">
    <w:p w:rsidR="00DA3507" w:rsidRPr="00AD189D" w:rsidRDefault="00DA3507" w:rsidP="00DD1A19">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Ibid.,</w:t>
      </w:r>
      <w:r w:rsidRPr="00AD189D">
        <w:rPr>
          <w:rFonts w:asciiTheme="majorBidi" w:hAnsiTheme="majorBidi" w:cstheme="majorBidi"/>
        </w:rPr>
        <w:t xml:space="preserve"> hlm. 82</w:t>
      </w:r>
    </w:p>
  </w:footnote>
  <w:footnote w:id="25">
    <w:p w:rsidR="00DA3507" w:rsidRPr="00AD189D" w:rsidRDefault="00DA3507" w:rsidP="001A2120">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Sugiyono, </w:t>
      </w:r>
      <w:r w:rsidRPr="00AD189D">
        <w:rPr>
          <w:rFonts w:asciiTheme="majorBidi" w:hAnsiTheme="majorBidi" w:cstheme="majorBidi"/>
          <w:i/>
          <w:iCs/>
        </w:rPr>
        <w:t>Op.Cit</w:t>
      </w:r>
      <w:r w:rsidRPr="00AD189D">
        <w:rPr>
          <w:rFonts w:asciiTheme="majorBidi" w:hAnsiTheme="majorBidi" w:cstheme="majorBidi"/>
        </w:rPr>
        <w:t>., hlm.245</w:t>
      </w:r>
    </w:p>
  </w:footnote>
  <w:footnote w:id="26">
    <w:p w:rsidR="00DA3507" w:rsidRPr="00AD189D" w:rsidRDefault="00DA3507" w:rsidP="00C75F2E">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 xml:space="preserve">Ibid., </w:t>
      </w:r>
      <w:r w:rsidRPr="00AD189D">
        <w:rPr>
          <w:rFonts w:asciiTheme="majorBidi" w:hAnsiTheme="majorBidi" w:cstheme="majorBidi"/>
        </w:rPr>
        <w:t>hlm. 246</w:t>
      </w:r>
    </w:p>
  </w:footnote>
  <w:footnote w:id="27">
    <w:p w:rsidR="00DA3507" w:rsidRPr="00AD189D" w:rsidRDefault="00DA3507" w:rsidP="00CE1656">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 xml:space="preserve">Ibid., </w:t>
      </w:r>
      <w:r w:rsidRPr="00AD189D">
        <w:rPr>
          <w:rFonts w:asciiTheme="majorBidi" w:hAnsiTheme="majorBidi" w:cstheme="majorBidi"/>
        </w:rPr>
        <w:t>hlm. 247</w:t>
      </w:r>
    </w:p>
  </w:footnote>
  <w:footnote w:id="28">
    <w:p w:rsidR="00DA3507" w:rsidRPr="00AD189D" w:rsidRDefault="00DA3507" w:rsidP="00CE1656">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 xml:space="preserve">Ibid., </w:t>
      </w:r>
      <w:r w:rsidRPr="00AD189D">
        <w:rPr>
          <w:rFonts w:asciiTheme="majorBidi" w:hAnsiTheme="majorBidi" w:cstheme="majorBidi"/>
        </w:rPr>
        <w:t>hlm. 249</w:t>
      </w:r>
    </w:p>
  </w:footnote>
  <w:footnote w:id="29">
    <w:p w:rsidR="00DA3507" w:rsidRPr="00AD189D" w:rsidRDefault="00DA3507" w:rsidP="00820F69">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Ibid.,</w:t>
      </w:r>
    </w:p>
  </w:footnote>
  <w:footnote w:id="30">
    <w:p w:rsidR="00DA3507" w:rsidRPr="00AD189D" w:rsidRDefault="00DA3507" w:rsidP="00CA44EF">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w:t>
      </w:r>
      <w:r w:rsidRPr="00AD189D">
        <w:rPr>
          <w:rFonts w:asciiTheme="majorBidi" w:hAnsiTheme="majorBidi" w:cstheme="majorBidi"/>
          <w:i/>
          <w:iCs/>
        </w:rPr>
        <w:t xml:space="preserve">Ibid., </w:t>
      </w:r>
      <w:r w:rsidRPr="00AD189D">
        <w:rPr>
          <w:rFonts w:asciiTheme="majorBidi" w:hAnsiTheme="majorBidi" w:cstheme="majorBidi"/>
        </w:rPr>
        <w:t>hlm. 253</w:t>
      </w:r>
    </w:p>
  </w:footnote>
  <w:footnote w:id="31">
    <w:p w:rsidR="00DA3507" w:rsidRPr="00AD189D" w:rsidRDefault="00DA3507" w:rsidP="00B71F30">
      <w:pPr>
        <w:pStyle w:val="FootnoteText"/>
        <w:ind w:firstLine="720"/>
        <w:rPr>
          <w:rFonts w:asciiTheme="majorBidi" w:hAnsiTheme="majorBidi" w:cstheme="majorBidi"/>
        </w:rPr>
      </w:pPr>
      <w:r w:rsidRPr="00AD189D">
        <w:rPr>
          <w:rStyle w:val="FootnoteReference"/>
          <w:rFonts w:asciiTheme="majorBidi" w:hAnsiTheme="majorBidi" w:cstheme="majorBidi"/>
        </w:rPr>
        <w:footnoteRef/>
      </w:r>
      <w:r w:rsidRPr="00AD189D">
        <w:rPr>
          <w:rFonts w:asciiTheme="majorBidi" w:hAnsiTheme="majorBidi" w:cstheme="majorBidi"/>
        </w:rPr>
        <w:t xml:space="preserve"> Emzir</w:t>
      </w:r>
      <w:r w:rsidRPr="00AD189D">
        <w:rPr>
          <w:rFonts w:asciiTheme="majorBidi" w:hAnsiTheme="majorBidi" w:cstheme="majorBidi"/>
          <w:i/>
          <w:iCs/>
        </w:rPr>
        <w:t xml:space="preserve">, Metodologi Penelitian Pendidikan, </w:t>
      </w:r>
      <w:r w:rsidRPr="00AD189D">
        <w:rPr>
          <w:rFonts w:asciiTheme="majorBidi" w:hAnsiTheme="majorBidi" w:cstheme="majorBidi"/>
        </w:rPr>
        <w:t xml:space="preserve"> (Jakarta:PT RajaGrafindo,2011),  hlm.175-176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032"/>
      <w:docPartObj>
        <w:docPartGallery w:val="Page Numbers (Top of Page)"/>
        <w:docPartUnique/>
      </w:docPartObj>
    </w:sdtPr>
    <w:sdtContent>
      <w:p w:rsidR="0008617A" w:rsidRDefault="007B0075">
        <w:pPr>
          <w:pStyle w:val="Header"/>
          <w:jc w:val="right"/>
        </w:pPr>
        <w:fldSimple w:instr=" PAGE   \* MERGEFORMAT ">
          <w:r w:rsidR="00D63DD6">
            <w:rPr>
              <w:noProof/>
            </w:rPr>
            <w:t>16</w:t>
          </w:r>
        </w:fldSimple>
      </w:p>
    </w:sdtContent>
  </w:sdt>
  <w:p w:rsidR="0008617A" w:rsidRDefault="00086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FFA"/>
    <w:multiLevelType w:val="hybridMultilevel"/>
    <w:tmpl w:val="FD649A40"/>
    <w:lvl w:ilvl="0" w:tplc="0421000F">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
    <w:nsid w:val="07B42BC0"/>
    <w:multiLevelType w:val="hybridMultilevel"/>
    <w:tmpl w:val="247AD2C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9511F31"/>
    <w:multiLevelType w:val="hybridMultilevel"/>
    <w:tmpl w:val="270C5884"/>
    <w:lvl w:ilvl="0" w:tplc="6E4260B2">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
    <w:nsid w:val="1BFB1E79"/>
    <w:multiLevelType w:val="hybridMultilevel"/>
    <w:tmpl w:val="4CFE01A8"/>
    <w:lvl w:ilvl="0" w:tplc="04210019">
      <w:start w:val="1"/>
      <w:numFmt w:val="lowerLetter"/>
      <w:lvlText w:val="%1."/>
      <w:lvlJc w:val="left"/>
      <w:pPr>
        <w:ind w:left="2847" w:hanging="360"/>
      </w:pPr>
    </w:lvl>
    <w:lvl w:ilvl="1" w:tplc="04210019">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
    <w:nsid w:val="1DA616CE"/>
    <w:multiLevelType w:val="hybridMultilevel"/>
    <w:tmpl w:val="1C44A26A"/>
    <w:lvl w:ilvl="0" w:tplc="F2BCD4A4">
      <w:start w:val="1"/>
      <w:numFmt w:val="upperLetter"/>
      <w:lvlText w:val="%1."/>
      <w:lvlJc w:val="left"/>
      <w:pPr>
        <w:ind w:left="1080" w:hanging="360"/>
      </w:pPr>
      <w:rPr>
        <w:rFonts w:hint="default"/>
        <w:b/>
        <w:bCs/>
      </w:rPr>
    </w:lvl>
    <w:lvl w:ilvl="1" w:tplc="3E3286E4">
      <w:start w:val="1"/>
      <w:numFmt w:val="decimal"/>
      <w:lvlText w:val="%2."/>
      <w:lvlJc w:val="left"/>
      <w:pPr>
        <w:ind w:left="1800" w:hanging="360"/>
      </w:pPr>
      <w:rPr>
        <w:rFonts w:asciiTheme="majorBidi" w:eastAsiaTheme="minorHAnsi" w:hAnsiTheme="majorBidi" w:cstheme="majorBidi"/>
        <w:b w:val="0"/>
        <w:bCs w:val="0"/>
      </w:rPr>
    </w:lvl>
    <w:lvl w:ilvl="2" w:tplc="7C66FC30">
      <w:start w:val="1"/>
      <w:numFmt w:val="lowerLetter"/>
      <w:lvlText w:val="%3."/>
      <w:lvlJc w:val="left"/>
      <w:pPr>
        <w:ind w:left="2700" w:hanging="360"/>
      </w:pPr>
      <w:rPr>
        <w:rFonts w:asciiTheme="majorBidi" w:eastAsiaTheme="minorHAnsi" w:hAnsiTheme="majorBidi" w:cstheme="majorBidi"/>
        <w:b w:val="0"/>
        <w:bCs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595E0F"/>
    <w:multiLevelType w:val="hybridMultilevel"/>
    <w:tmpl w:val="03FA098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217D5DBD"/>
    <w:multiLevelType w:val="hybridMultilevel"/>
    <w:tmpl w:val="DED40F1C"/>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5AE3F4E"/>
    <w:multiLevelType w:val="hybridMultilevel"/>
    <w:tmpl w:val="E8745616"/>
    <w:lvl w:ilvl="0" w:tplc="53F8E3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7813370"/>
    <w:multiLevelType w:val="hybridMultilevel"/>
    <w:tmpl w:val="785CEDFE"/>
    <w:lvl w:ilvl="0" w:tplc="64441796">
      <w:start w:val="1"/>
      <w:numFmt w:val="decimal"/>
      <w:lvlText w:val="%1."/>
      <w:lvlJc w:val="left"/>
      <w:pPr>
        <w:ind w:left="1800" w:hanging="360"/>
      </w:pPr>
      <w:rPr>
        <w:rFonts w:hint="default"/>
      </w:rPr>
    </w:lvl>
    <w:lvl w:ilvl="1" w:tplc="04210019">
      <w:start w:val="1"/>
      <w:numFmt w:val="lowerLetter"/>
      <w:lvlText w:val="%2."/>
      <w:lvlJc w:val="left"/>
      <w:pPr>
        <w:ind w:left="360" w:hanging="360"/>
      </w:pPr>
    </w:lvl>
    <w:lvl w:ilvl="2" w:tplc="0172EC5C">
      <w:start w:val="1"/>
      <w:numFmt w:val="decimal"/>
      <w:lvlText w:val="%3)"/>
      <w:lvlJc w:val="left"/>
      <w:pPr>
        <w:ind w:left="360" w:hanging="360"/>
      </w:pPr>
      <w:rPr>
        <w:rFonts w:ascii="Arial" w:eastAsia="Times New Roman" w:hAnsi="Arial" w:cs="Arial" w:hint="default"/>
        <w:color w:val="222222"/>
        <w:sz w:val="21"/>
      </w:rPr>
    </w:lvl>
    <w:lvl w:ilvl="3" w:tplc="176A9EB2">
      <w:start w:val="1"/>
      <w:numFmt w:val="lowerLetter"/>
      <w:lvlText w:val="%4."/>
      <w:lvlJc w:val="left"/>
      <w:pPr>
        <w:ind w:left="3960" w:hanging="360"/>
      </w:pPr>
      <w:rPr>
        <w:rFonts w:hint="default"/>
        <w:b w:val="0"/>
        <w:bCs w:val="0"/>
      </w:rPr>
    </w:lvl>
    <w:lvl w:ilvl="4" w:tplc="D090D862">
      <w:start w:val="1"/>
      <w:numFmt w:val="lowerLetter"/>
      <w:lvlText w:val="%5)"/>
      <w:lvlJc w:val="left"/>
      <w:pPr>
        <w:ind w:left="4680" w:hanging="360"/>
      </w:pPr>
      <w:rPr>
        <w:rFonts w:hint="default"/>
      </w:rPr>
    </w:lvl>
    <w:lvl w:ilvl="5" w:tplc="0421001B">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20E030B"/>
    <w:multiLevelType w:val="hybridMultilevel"/>
    <w:tmpl w:val="C6CC3E40"/>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33270F6B"/>
    <w:multiLevelType w:val="hybridMultilevel"/>
    <w:tmpl w:val="BE1853E0"/>
    <w:lvl w:ilvl="0" w:tplc="953EF076">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B9A89EE">
      <w:start w:val="1"/>
      <w:numFmt w:val="bullet"/>
      <w:lvlText w:val="-"/>
      <w:lvlJc w:val="left"/>
      <w:pPr>
        <w:ind w:left="3060" w:hanging="360"/>
      </w:pPr>
      <w:rPr>
        <w:rFonts w:ascii="Times New Roman" w:eastAsiaTheme="minorHAnsi" w:hAnsi="Times New Roman" w:cs="Times New Roman"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3503D18"/>
    <w:multiLevelType w:val="hybridMultilevel"/>
    <w:tmpl w:val="D9004FDC"/>
    <w:lvl w:ilvl="0" w:tplc="216A2C02">
      <w:start w:val="1"/>
      <w:numFmt w:val="decimal"/>
      <w:lvlText w:val="%1."/>
      <w:lvlJc w:val="left"/>
      <w:pPr>
        <w:ind w:left="1440" w:hanging="360"/>
      </w:pPr>
      <w:rPr>
        <w:rFonts w:hint="default"/>
      </w:rPr>
    </w:lvl>
    <w:lvl w:ilvl="1" w:tplc="DA1015E2">
      <w:start w:val="1"/>
      <w:numFmt w:val="lowerLetter"/>
      <w:lvlText w:val="%2."/>
      <w:lvlJc w:val="left"/>
      <w:pPr>
        <w:ind w:left="2160" w:hanging="360"/>
      </w:pPr>
      <w:rPr>
        <w:rFonts w:asciiTheme="majorBidi" w:eastAsiaTheme="minorHAnsi" w:hAnsiTheme="majorBidi" w:cstheme="majorBidi"/>
      </w:rPr>
    </w:lvl>
    <w:lvl w:ilvl="2" w:tplc="04210011">
      <w:start w:val="1"/>
      <w:numFmt w:val="decimal"/>
      <w:lvlText w:val="%3)"/>
      <w:lvlJc w:val="left"/>
      <w:pPr>
        <w:ind w:left="2880" w:hanging="180"/>
      </w:pPr>
    </w:lvl>
    <w:lvl w:ilvl="3" w:tplc="7A5EF12C">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68538AF"/>
    <w:multiLevelType w:val="hybridMultilevel"/>
    <w:tmpl w:val="3B76A5CA"/>
    <w:lvl w:ilvl="0" w:tplc="A97A1E40">
      <w:start w:val="1"/>
      <w:numFmt w:val="lowerLetter"/>
      <w:lvlText w:val="%1."/>
      <w:lvlJc w:val="left"/>
      <w:pPr>
        <w:ind w:left="2138" w:hanging="360"/>
      </w:pPr>
      <w:rPr>
        <w:rFonts w:hint="default"/>
        <w:i w:val="0"/>
        <w:iCs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3EB741C0"/>
    <w:multiLevelType w:val="hybridMultilevel"/>
    <w:tmpl w:val="01569BC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BB0E3E"/>
    <w:multiLevelType w:val="hybridMultilevel"/>
    <w:tmpl w:val="D65C25B4"/>
    <w:lvl w:ilvl="0" w:tplc="04210019">
      <w:start w:val="1"/>
      <w:numFmt w:val="lowerLetter"/>
      <w:lvlText w:val="%1."/>
      <w:lvlJc w:val="left"/>
      <w:pPr>
        <w:ind w:left="2160" w:hanging="360"/>
      </w:pPr>
    </w:lvl>
    <w:lvl w:ilvl="1" w:tplc="04210019">
      <w:start w:val="1"/>
      <w:numFmt w:val="lowerLetter"/>
      <w:lvlText w:val="%2."/>
      <w:lvlJc w:val="left"/>
      <w:pPr>
        <w:ind w:left="1800" w:hanging="360"/>
      </w:pPr>
    </w:lvl>
    <w:lvl w:ilvl="2" w:tplc="04210019">
      <w:start w:val="1"/>
      <w:numFmt w:val="lowerLetter"/>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80A601D"/>
    <w:multiLevelType w:val="hybridMultilevel"/>
    <w:tmpl w:val="0478CB4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A032006"/>
    <w:multiLevelType w:val="hybridMultilevel"/>
    <w:tmpl w:val="94F04D2A"/>
    <w:lvl w:ilvl="0" w:tplc="01323C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A23298F"/>
    <w:multiLevelType w:val="hybridMultilevel"/>
    <w:tmpl w:val="38C692AA"/>
    <w:lvl w:ilvl="0" w:tplc="176A9EB2">
      <w:start w:val="1"/>
      <w:numFmt w:val="lowerLetter"/>
      <w:lvlText w:val="%1."/>
      <w:lvlJc w:val="left"/>
      <w:pPr>
        <w:ind w:left="180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010962"/>
    <w:multiLevelType w:val="hybridMultilevel"/>
    <w:tmpl w:val="4B02DEA2"/>
    <w:lvl w:ilvl="0" w:tplc="250C8C5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70386682"/>
    <w:multiLevelType w:val="hybridMultilevel"/>
    <w:tmpl w:val="EAD6DB1C"/>
    <w:lvl w:ilvl="0" w:tplc="04090015">
      <w:start w:val="1"/>
      <w:numFmt w:val="upperLetter"/>
      <w:lvlText w:val="%1."/>
      <w:lvlJc w:val="left"/>
      <w:pPr>
        <w:tabs>
          <w:tab w:val="num" w:pos="720"/>
        </w:tabs>
        <w:ind w:left="720" w:hanging="360"/>
      </w:pPr>
    </w:lvl>
    <w:lvl w:ilvl="1" w:tplc="0421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075F92"/>
    <w:multiLevelType w:val="hybridMultilevel"/>
    <w:tmpl w:val="82D837E4"/>
    <w:lvl w:ilvl="0" w:tplc="BAD873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91E520A"/>
    <w:multiLevelType w:val="hybridMultilevel"/>
    <w:tmpl w:val="CA7ECA1E"/>
    <w:lvl w:ilvl="0" w:tplc="E304B816">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7"/>
  </w:num>
  <w:num w:numId="3">
    <w:abstractNumId w:val="10"/>
  </w:num>
  <w:num w:numId="4">
    <w:abstractNumId w:val="11"/>
  </w:num>
  <w:num w:numId="5">
    <w:abstractNumId w:val="16"/>
  </w:num>
  <w:num w:numId="6">
    <w:abstractNumId w:val="5"/>
  </w:num>
  <w:num w:numId="7">
    <w:abstractNumId w:val="4"/>
  </w:num>
  <w:num w:numId="8">
    <w:abstractNumId w:val="19"/>
  </w:num>
  <w:num w:numId="9">
    <w:abstractNumId w:val="20"/>
  </w:num>
  <w:num w:numId="10">
    <w:abstractNumId w:val="21"/>
  </w:num>
  <w:num w:numId="11">
    <w:abstractNumId w:val="6"/>
  </w:num>
  <w:num w:numId="12">
    <w:abstractNumId w:val="1"/>
  </w:num>
  <w:num w:numId="13">
    <w:abstractNumId w:val="0"/>
  </w:num>
  <w:num w:numId="14">
    <w:abstractNumId w:val="9"/>
  </w:num>
  <w:num w:numId="15">
    <w:abstractNumId w:val="15"/>
  </w:num>
  <w:num w:numId="16">
    <w:abstractNumId w:val="3"/>
  </w:num>
  <w:num w:numId="17">
    <w:abstractNumId w:val="14"/>
  </w:num>
  <w:num w:numId="18">
    <w:abstractNumId w:val="2"/>
  </w:num>
  <w:num w:numId="19">
    <w:abstractNumId w:val="18"/>
  </w:num>
  <w:num w:numId="20">
    <w:abstractNumId w:val="12"/>
  </w:num>
  <w:num w:numId="21">
    <w:abstractNumId w:va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5E6C9A"/>
    <w:rsid w:val="00003EE6"/>
    <w:rsid w:val="00005021"/>
    <w:rsid w:val="00007730"/>
    <w:rsid w:val="00012528"/>
    <w:rsid w:val="0001799D"/>
    <w:rsid w:val="00023D9B"/>
    <w:rsid w:val="00024B9B"/>
    <w:rsid w:val="0002521A"/>
    <w:rsid w:val="00030483"/>
    <w:rsid w:val="00030FAD"/>
    <w:rsid w:val="000331DF"/>
    <w:rsid w:val="00037742"/>
    <w:rsid w:val="0004456A"/>
    <w:rsid w:val="00046197"/>
    <w:rsid w:val="0005416E"/>
    <w:rsid w:val="00055F99"/>
    <w:rsid w:val="000576F9"/>
    <w:rsid w:val="00060B86"/>
    <w:rsid w:val="00061742"/>
    <w:rsid w:val="000621E9"/>
    <w:rsid w:val="00064B81"/>
    <w:rsid w:val="000668E5"/>
    <w:rsid w:val="00070345"/>
    <w:rsid w:val="00077C89"/>
    <w:rsid w:val="0008617A"/>
    <w:rsid w:val="000873E0"/>
    <w:rsid w:val="000971BD"/>
    <w:rsid w:val="000A2BE6"/>
    <w:rsid w:val="000B3B7E"/>
    <w:rsid w:val="000B3C65"/>
    <w:rsid w:val="000B5586"/>
    <w:rsid w:val="000C4349"/>
    <w:rsid w:val="000C53E7"/>
    <w:rsid w:val="000C63DC"/>
    <w:rsid w:val="000C6ACE"/>
    <w:rsid w:val="000D1714"/>
    <w:rsid w:val="000D3CC1"/>
    <w:rsid w:val="000D5F5A"/>
    <w:rsid w:val="000D7551"/>
    <w:rsid w:val="000E2F75"/>
    <w:rsid w:val="000E4DC8"/>
    <w:rsid w:val="000E7783"/>
    <w:rsid w:val="000F1681"/>
    <w:rsid w:val="000F49EB"/>
    <w:rsid w:val="000F4A5D"/>
    <w:rsid w:val="000F53D1"/>
    <w:rsid w:val="0010176A"/>
    <w:rsid w:val="00103BE3"/>
    <w:rsid w:val="00107258"/>
    <w:rsid w:val="00107426"/>
    <w:rsid w:val="00107C96"/>
    <w:rsid w:val="00111FD6"/>
    <w:rsid w:val="00112B32"/>
    <w:rsid w:val="00117310"/>
    <w:rsid w:val="001247EB"/>
    <w:rsid w:val="001339BE"/>
    <w:rsid w:val="00136114"/>
    <w:rsid w:val="00141214"/>
    <w:rsid w:val="00143C4B"/>
    <w:rsid w:val="0015498F"/>
    <w:rsid w:val="0015606A"/>
    <w:rsid w:val="001600B8"/>
    <w:rsid w:val="00160187"/>
    <w:rsid w:val="0016416C"/>
    <w:rsid w:val="00171C10"/>
    <w:rsid w:val="001774A7"/>
    <w:rsid w:val="00192F52"/>
    <w:rsid w:val="001946C9"/>
    <w:rsid w:val="001960D1"/>
    <w:rsid w:val="001A14A7"/>
    <w:rsid w:val="001A1874"/>
    <w:rsid w:val="001A2120"/>
    <w:rsid w:val="001A3CA8"/>
    <w:rsid w:val="001A539E"/>
    <w:rsid w:val="001A7A53"/>
    <w:rsid w:val="001A7B6A"/>
    <w:rsid w:val="001B1A2D"/>
    <w:rsid w:val="001B3448"/>
    <w:rsid w:val="001C25B5"/>
    <w:rsid w:val="001C2DC8"/>
    <w:rsid w:val="001C3671"/>
    <w:rsid w:val="001C36BD"/>
    <w:rsid w:val="001D0B75"/>
    <w:rsid w:val="001D45F0"/>
    <w:rsid w:val="001E1523"/>
    <w:rsid w:val="001E1865"/>
    <w:rsid w:val="001E41BF"/>
    <w:rsid w:val="001E4B38"/>
    <w:rsid w:val="001F1BCF"/>
    <w:rsid w:val="001F3CD9"/>
    <w:rsid w:val="002010AA"/>
    <w:rsid w:val="00201FC8"/>
    <w:rsid w:val="002037BF"/>
    <w:rsid w:val="0022202D"/>
    <w:rsid w:val="00227B29"/>
    <w:rsid w:val="00232A54"/>
    <w:rsid w:val="00232B39"/>
    <w:rsid w:val="0023770B"/>
    <w:rsid w:val="00237E91"/>
    <w:rsid w:val="00240969"/>
    <w:rsid w:val="00241E85"/>
    <w:rsid w:val="002427E2"/>
    <w:rsid w:val="00255C8C"/>
    <w:rsid w:val="00260B37"/>
    <w:rsid w:val="0026339D"/>
    <w:rsid w:val="002636F9"/>
    <w:rsid w:val="00265341"/>
    <w:rsid w:val="00265441"/>
    <w:rsid w:val="0026550F"/>
    <w:rsid w:val="00277EDE"/>
    <w:rsid w:val="002852F9"/>
    <w:rsid w:val="00290F9E"/>
    <w:rsid w:val="00294E20"/>
    <w:rsid w:val="002A0408"/>
    <w:rsid w:val="002A3BF9"/>
    <w:rsid w:val="002A4371"/>
    <w:rsid w:val="002A570A"/>
    <w:rsid w:val="002B4193"/>
    <w:rsid w:val="002C1163"/>
    <w:rsid w:val="002C33F5"/>
    <w:rsid w:val="002C63C0"/>
    <w:rsid w:val="002C7A16"/>
    <w:rsid w:val="002D40B7"/>
    <w:rsid w:val="002D4C30"/>
    <w:rsid w:val="002D4E64"/>
    <w:rsid w:val="002E2F3A"/>
    <w:rsid w:val="002F2266"/>
    <w:rsid w:val="002F36AF"/>
    <w:rsid w:val="002F4B9C"/>
    <w:rsid w:val="002F518A"/>
    <w:rsid w:val="002F6559"/>
    <w:rsid w:val="002F79C5"/>
    <w:rsid w:val="00303F08"/>
    <w:rsid w:val="003056BA"/>
    <w:rsid w:val="00305D11"/>
    <w:rsid w:val="00306091"/>
    <w:rsid w:val="003061CE"/>
    <w:rsid w:val="003066A7"/>
    <w:rsid w:val="003069ED"/>
    <w:rsid w:val="00311790"/>
    <w:rsid w:val="003222F5"/>
    <w:rsid w:val="003272A6"/>
    <w:rsid w:val="00330E50"/>
    <w:rsid w:val="00335FE4"/>
    <w:rsid w:val="00341538"/>
    <w:rsid w:val="00345F35"/>
    <w:rsid w:val="003645BD"/>
    <w:rsid w:val="003660A6"/>
    <w:rsid w:val="00381377"/>
    <w:rsid w:val="00383034"/>
    <w:rsid w:val="00385AD2"/>
    <w:rsid w:val="00386651"/>
    <w:rsid w:val="00387610"/>
    <w:rsid w:val="00391746"/>
    <w:rsid w:val="00392F97"/>
    <w:rsid w:val="00393B14"/>
    <w:rsid w:val="00393E05"/>
    <w:rsid w:val="00396F3C"/>
    <w:rsid w:val="003A4C35"/>
    <w:rsid w:val="003B248A"/>
    <w:rsid w:val="003B27AB"/>
    <w:rsid w:val="003B3675"/>
    <w:rsid w:val="003C4558"/>
    <w:rsid w:val="003C459C"/>
    <w:rsid w:val="003C6D7E"/>
    <w:rsid w:val="003C7A6C"/>
    <w:rsid w:val="003D4607"/>
    <w:rsid w:val="003E08CD"/>
    <w:rsid w:val="003E65F8"/>
    <w:rsid w:val="003F63F8"/>
    <w:rsid w:val="003F65F3"/>
    <w:rsid w:val="003F7501"/>
    <w:rsid w:val="00402E30"/>
    <w:rsid w:val="00405371"/>
    <w:rsid w:val="004112B9"/>
    <w:rsid w:val="00411A7B"/>
    <w:rsid w:val="00411E1E"/>
    <w:rsid w:val="00411E9E"/>
    <w:rsid w:val="00412AA5"/>
    <w:rsid w:val="00413D5E"/>
    <w:rsid w:val="004231F0"/>
    <w:rsid w:val="00423BF9"/>
    <w:rsid w:val="00425A43"/>
    <w:rsid w:val="004332CC"/>
    <w:rsid w:val="00434B97"/>
    <w:rsid w:val="00435BD9"/>
    <w:rsid w:val="00442985"/>
    <w:rsid w:val="004458E7"/>
    <w:rsid w:val="004501D4"/>
    <w:rsid w:val="004513A1"/>
    <w:rsid w:val="004529FB"/>
    <w:rsid w:val="00455450"/>
    <w:rsid w:val="00463505"/>
    <w:rsid w:val="00463C17"/>
    <w:rsid w:val="00464FF7"/>
    <w:rsid w:val="00474B98"/>
    <w:rsid w:val="00474F21"/>
    <w:rsid w:val="004767F6"/>
    <w:rsid w:val="00485257"/>
    <w:rsid w:val="00491589"/>
    <w:rsid w:val="00493A21"/>
    <w:rsid w:val="00493AC3"/>
    <w:rsid w:val="00494055"/>
    <w:rsid w:val="004A0134"/>
    <w:rsid w:val="004A0138"/>
    <w:rsid w:val="004A783B"/>
    <w:rsid w:val="004A7B14"/>
    <w:rsid w:val="004A7DB6"/>
    <w:rsid w:val="004B420F"/>
    <w:rsid w:val="004C10DD"/>
    <w:rsid w:val="004C48B1"/>
    <w:rsid w:val="004C7DC0"/>
    <w:rsid w:val="004D5E82"/>
    <w:rsid w:val="004E6C4C"/>
    <w:rsid w:val="004F15E7"/>
    <w:rsid w:val="004F3AC8"/>
    <w:rsid w:val="004F4120"/>
    <w:rsid w:val="004F4959"/>
    <w:rsid w:val="00503B61"/>
    <w:rsid w:val="00505568"/>
    <w:rsid w:val="005124BF"/>
    <w:rsid w:val="005132F5"/>
    <w:rsid w:val="00513BCE"/>
    <w:rsid w:val="00516629"/>
    <w:rsid w:val="00517602"/>
    <w:rsid w:val="00517B3A"/>
    <w:rsid w:val="005300E5"/>
    <w:rsid w:val="00530DEB"/>
    <w:rsid w:val="0053380D"/>
    <w:rsid w:val="005408D4"/>
    <w:rsid w:val="00540A3A"/>
    <w:rsid w:val="0054271B"/>
    <w:rsid w:val="005654AB"/>
    <w:rsid w:val="0056577C"/>
    <w:rsid w:val="005661EC"/>
    <w:rsid w:val="0056681E"/>
    <w:rsid w:val="00567574"/>
    <w:rsid w:val="005679BF"/>
    <w:rsid w:val="00573B3F"/>
    <w:rsid w:val="0057767B"/>
    <w:rsid w:val="005803B9"/>
    <w:rsid w:val="00582703"/>
    <w:rsid w:val="005915DE"/>
    <w:rsid w:val="00591A33"/>
    <w:rsid w:val="00592940"/>
    <w:rsid w:val="00597BAC"/>
    <w:rsid w:val="005A0261"/>
    <w:rsid w:val="005A04D1"/>
    <w:rsid w:val="005A108F"/>
    <w:rsid w:val="005A298C"/>
    <w:rsid w:val="005B2320"/>
    <w:rsid w:val="005B2CFD"/>
    <w:rsid w:val="005B5941"/>
    <w:rsid w:val="005C0066"/>
    <w:rsid w:val="005C1177"/>
    <w:rsid w:val="005C19F8"/>
    <w:rsid w:val="005C5202"/>
    <w:rsid w:val="005C7763"/>
    <w:rsid w:val="005D768D"/>
    <w:rsid w:val="005D7AA3"/>
    <w:rsid w:val="005E6C9A"/>
    <w:rsid w:val="005F5114"/>
    <w:rsid w:val="00600B68"/>
    <w:rsid w:val="00601F83"/>
    <w:rsid w:val="006047D8"/>
    <w:rsid w:val="00606089"/>
    <w:rsid w:val="00611B05"/>
    <w:rsid w:val="00612864"/>
    <w:rsid w:val="00613DA9"/>
    <w:rsid w:val="00622062"/>
    <w:rsid w:val="00623052"/>
    <w:rsid w:val="006262AB"/>
    <w:rsid w:val="006310FC"/>
    <w:rsid w:val="006325E8"/>
    <w:rsid w:val="00641567"/>
    <w:rsid w:val="00642C5D"/>
    <w:rsid w:val="0064492F"/>
    <w:rsid w:val="0065451F"/>
    <w:rsid w:val="0067204D"/>
    <w:rsid w:val="00691646"/>
    <w:rsid w:val="006A12FD"/>
    <w:rsid w:val="006A20FF"/>
    <w:rsid w:val="006B3097"/>
    <w:rsid w:val="006C3110"/>
    <w:rsid w:val="006C3DDE"/>
    <w:rsid w:val="006C6327"/>
    <w:rsid w:val="006C6823"/>
    <w:rsid w:val="006C7B03"/>
    <w:rsid w:val="006D6B60"/>
    <w:rsid w:val="006E3839"/>
    <w:rsid w:val="006E42FC"/>
    <w:rsid w:val="006E4380"/>
    <w:rsid w:val="006F165A"/>
    <w:rsid w:val="006F702E"/>
    <w:rsid w:val="00700241"/>
    <w:rsid w:val="00706DDD"/>
    <w:rsid w:val="007164ED"/>
    <w:rsid w:val="007178DC"/>
    <w:rsid w:val="007222C2"/>
    <w:rsid w:val="007230C9"/>
    <w:rsid w:val="0072796D"/>
    <w:rsid w:val="007420A1"/>
    <w:rsid w:val="00743D93"/>
    <w:rsid w:val="00744EDF"/>
    <w:rsid w:val="00752E95"/>
    <w:rsid w:val="0076071E"/>
    <w:rsid w:val="00761AA0"/>
    <w:rsid w:val="0076226A"/>
    <w:rsid w:val="00762F87"/>
    <w:rsid w:val="0076373A"/>
    <w:rsid w:val="00766426"/>
    <w:rsid w:val="00766D2A"/>
    <w:rsid w:val="007754AA"/>
    <w:rsid w:val="0078718E"/>
    <w:rsid w:val="007877AD"/>
    <w:rsid w:val="007948A9"/>
    <w:rsid w:val="00795313"/>
    <w:rsid w:val="00795F29"/>
    <w:rsid w:val="007A2CCE"/>
    <w:rsid w:val="007A5D81"/>
    <w:rsid w:val="007A621C"/>
    <w:rsid w:val="007B0075"/>
    <w:rsid w:val="007B1415"/>
    <w:rsid w:val="007B5411"/>
    <w:rsid w:val="007C6FD0"/>
    <w:rsid w:val="007D6CFF"/>
    <w:rsid w:val="007E7151"/>
    <w:rsid w:val="007F0FD8"/>
    <w:rsid w:val="007F1B5A"/>
    <w:rsid w:val="007F3F13"/>
    <w:rsid w:val="007F406E"/>
    <w:rsid w:val="007F6498"/>
    <w:rsid w:val="00802857"/>
    <w:rsid w:val="00802B04"/>
    <w:rsid w:val="0080443E"/>
    <w:rsid w:val="0080682B"/>
    <w:rsid w:val="00811BD9"/>
    <w:rsid w:val="00817FA6"/>
    <w:rsid w:val="00820F69"/>
    <w:rsid w:val="008219D0"/>
    <w:rsid w:val="0082637C"/>
    <w:rsid w:val="00827905"/>
    <w:rsid w:val="0083161C"/>
    <w:rsid w:val="0083353C"/>
    <w:rsid w:val="00837E0E"/>
    <w:rsid w:val="008414F1"/>
    <w:rsid w:val="00845BBC"/>
    <w:rsid w:val="008468C2"/>
    <w:rsid w:val="00852287"/>
    <w:rsid w:val="00860FD7"/>
    <w:rsid w:val="00862E21"/>
    <w:rsid w:val="008667A6"/>
    <w:rsid w:val="008675A4"/>
    <w:rsid w:val="008768B4"/>
    <w:rsid w:val="00887280"/>
    <w:rsid w:val="00887DB7"/>
    <w:rsid w:val="00892FAA"/>
    <w:rsid w:val="00894829"/>
    <w:rsid w:val="00894F23"/>
    <w:rsid w:val="008A2FD4"/>
    <w:rsid w:val="008A46CD"/>
    <w:rsid w:val="008A545D"/>
    <w:rsid w:val="008A5660"/>
    <w:rsid w:val="008A5821"/>
    <w:rsid w:val="008B00C5"/>
    <w:rsid w:val="008B1032"/>
    <w:rsid w:val="008B5B62"/>
    <w:rsid w:val="008B6592"/>
    <w:rsid w:val="008B7288"/>
    <w:rsid w:val="008D2E03"/>
    <w:rsid w:val="008D4697"/>
    <w:rsid w:val="008D543B"/>
    <w:rsid w:val="008D5F66"/>
    <w:rsid w:val="008D6262"/>
    <w:rsid w:val="008E0913"/>
    <w:rsid w:val="008E2F3A"/>
    <w:rsid w:val="008E47C6"/>
    <w:rsid w:val="008F3427"/>
    <w:rsid w:val="008F47B7"/>
    <w:rsid w:val="008F5CFC"/>
    <w:rsid w:val="00902436"/>
    <w:rsid w:val="00911026"/>
    <w:rsid w:val="009208E8"/>
    <w:rsid w:val="009248F1"/>
    <w:rsid w:val="00924B63"/>
    <w:rsid w:val="0093101E"/>
    <w:rsid w:val="00932336"/>
    <w:rsid w:val="00934DB2"/>
    <w:rsid w:val="00936273"/>
    <w:rsid w:val="00940827"/>
    <w:rsid w:val="00942FB3"/>
    <w:rsid w:val="00943E3D"/>
    <w:rsid w:val="0095385C"/>
    <w:rsid w:val="00954383"/>
    <w:rsid w:val="00970E85"/>
    <w:rsid w:val="00981219"/>
    <w:rsid w:val="00981A2A"/>
    <w:rsid w:val="0098335C"/>
    <w:rsid w:val="00984E71"/>
    <w:rsid w:val="00985DD4"/>
    <w:rsid w:val="00992B76"/>
    <w:rsid w:val="009A20D3"/>
    <w:rsid w:val="009A30CC"/>
    <w:rsid w:val="009A7AC5"/>
    <w:rsid w:val="009B1CEC"/>
    <w:rsid w:val="009B21B4"/>
    <w:rsid w:val="009B3481"/>
    <w:rsid w:val="009B3B07"/>
    <w:rsid w:val="009B4172"/>
    <w:rsid w:val="009C22B6"/>
    <w:rsid w:val="009C56B1"/>
    <w:rsid w:val="009C5981"/>
    <w:rsid w:val="009D49EE"/>
    <w:rsid w:val="009E046E"/>
    <w:rsid w:val="009E12BA"/>
    <w:rsid w:val="009E1A6D"/>
    <w:rsid w:val="009E2661"/>
    <w:rsid w:val="009E4337"/>
    <w:rsid w:val="009E731C"/>
    <w:rsid w:val="009F3CC8"/>
    <w:rsid w:val="009F5F55"/>
    <w:rsid w:val="00A02ACD"/>
    <w:rsid w:val="00A03DFD"/>
    <w:rsid w:val="00A05D8F"/>
    <w:rsid w:val="00A103EB"/>
    <w:rsid w:val="00A12250"/>
    <w:rsid w:val="00A13C0B"/>
    <w:rsid w:val="00A15E23"/>
    <w:rsid w:val="00A162AF"/>
    <w:rsid w:val="00A211AC"/>
    <w:rsid w:val="00A23902"/>
    <w:rsid w:val="00A261AC"/>
    <w:rsid w:val="00A26DDD"/>
    <w:rsid w:val="00A32732"/>
    <w:rsid w:val="00A35BDA"/>
    <w:rsid w:val="00A41C47"/>
    <w:rsid w:val="00A427EA"/>
    <w:rsid w:val="00A438A2"/>
    <w:rsid w:val="00A45A99"/>
    <w:rsid w:val="00A569C7"/>
    <w:rsid w:val="00A613B1"/>
    <w:rsid w:val="00A6206D"/>
    <w:rsid w:val="00A737EA"/>
    <w:rsid w:val="00A740C6"/>
    <w:rsid w:val="00A74688"/>
    <w:rsid w:val="00A775C9"/>
    <w:rsid w:val="00A77918"/>
    <w:rsid w:val="00A80909"/>
    <w:rsid w:val="00A80DF6"/>
    <w:rsid w:val="00A85855"/>
    <w:rsid w:val="00A87494"/>
    <w:rsid w:val="00A90D8C"/>
    <w:rsid w:val="00A91283"/>
    <w:rsid w:val="00A939DC"/>
    <w:rsid w:val="00A96D6E"/>
    <w:rsid w:val="00A97059"/>
    <w:rsid w:val="00AB5D5B"/>
    <w:rsid w:val="00AD061B"/>
    <w:rsid w:val="00AD0E63"/>
    <w:rsid w:val="00AD189D"/>
    <w:rsid w:val="00AD5990"/>
    <w:rsid w:val="00AD60CC"/>
    <w:rsid w:val="00AD766D"/>
    <w:rsid w:val="00AD7C8E"/>
    <w:rsid w:val="00AF0780"/>
    <w:rsid w:val="00AF2CA5"/>
    <w:rsid w:val="00AF3C78"/>
    <w:rsid w:val="00AF6625"/>
    <w:rsid w:val="00B07118"/>
    <w:rsid w:val="00B10343"/>
    <w:rsid w:val="00B11D4C"/>
    <w:rsid w:val="00B12E97"/>
    <w:rsid w:val="00B13286"/>
    <w:rsid w:val="00B24154"/>
    <w:rsid w:val="00B360DE"/>
    <w:rsid w:val="00B36269"/>
    <w:rsid w:val="00B40575"/>
    <w:rsid w:val="00B43B09"/>
    <w:rsid w:val="00B45E16"/>
    <w:rsid w:val="00B53442"/>
    <w:rsid w:val="00B56067"/>
    <w:rsid w:val="00B60CEA"/>
    <w:rsid w:val="00B6190F"/>
    <w:rsid w:val="00B63D4E"/>
    <w:rsid w:val="00B6548B"/>
    <w:rsid w:val="00B71305"/>
    <w:rsid w:val="00B71F30"/>
    <w:rsid w:val="00B80842"/>
    <w:rsid w:val="00B84184"/>
    <w:rsid w:val="00B86287"/>
    <w:rsid w:val="00B86820"/>
    <w:rsid w:val="00B90688"/>
    <w:rsid w:val="00B91CF3"/>
    <w:rsid w:val="00BA3F97"/>
    <w:rsid w:val="00BB3BF1"/>
    <w:rsid w:val="00BB697B"/>
    <w:rsid w:val="00BB6B03"/>
    <w:rsid w:val="00BC1FC7"/>
    <w:rsid w:val="00BC4CFB"/>
    <w:rsid w:val="00BD5507"/>
    <w:rsid w:val="00BE5E60"/>
    <w:rsid w:val="00BE6097"/>
    <w:rsid w:val="00BE74E9"/>
    <w:rsid w:val="00BF1092"/>
    <w:rsid w:val="00BF2490"/>
    <w:rsid w:val="00BF50FA"/>
    <w:rsid w:val="00BF525F"/>
    <w:rsid w:val="00C001BF"/>
    <w:rsid w:val="00C00F3A"/>
    <w:rsid w:val="00C0209C"/>
    <w:rsid w:val="00C07023"/>
    <w:rsid w:val="00C2037B"/>
    <w:rsid w:val="00C21B4D"/>
    <w:rsid w:val="00C22D4B"/>
    <w:rsid w:val="00C2337F"/>
    <w:rsid w:val="00C24686"/>
    <w:rsid w:val="00C27F8A"/>
    <w:rsid w:val="00C30FDC"/>
    <w:rsid w:val="00C50648"/>
    <w:rsid w:val="00C52F0C"/>
    <w:rsid w:val="00C61576"/>
    <w:rsid w:val="00C6221B"/>
    <w:rsid w:val="00C64F06"/>
    <w:rsid w:val="00C65AD7"/>
    <w:rsid w:val="00C67430"/>
    <w:rsid w:val="00C72EBC"/>
    <w:rsid w:val="00C733BF"/>
    <w:rsid w:val="00C7574F"/>
    <w:rsid w:val="00C75F2E"/>
    <w:rsid w:val="00C81C25"/>
    <w:rsid w:val="00C856CB"/>
    <w:rsid w:val="00C90E4D"/>
    <w:rsid w:val="00C948E5"/>
    <w:rsid w:val="00C96456"/>
    <w:rsid w:val="00CA11F1"/>
    <w:rsid w:val="00CA44EF"/>
    <w:rsid w:val="00CC22D1"/>
    <w:rsid w:val="00CC6678"/>
    <w:rsid w:val="00CE1656"/>
    <w:rsid w:val="00CE1BAF"/>
    <w:rsid w:val="00CE50B5"/>
    <w:rsid w:val="00CE50E7"/>
    <w:rsid w:val="00CE5564"/>
    <w:rsid w:val="00CF00BB"/>
    <w:rsid w:val="00CF05AA"/>
    <w:rsid w:val="00CF30E8"/>
    <w:rsid w:val="00CF655F"/>
    <w:rsid w:val="00CF6EE0"/>
    <w:rsid w:val="00CF7B95"/>
    <w:rsid w:val="00D0246A"/>
    <w:rsid w:val="00D04ACC"/>
    <w:rsid w:val="00D056FB"/>
    <w:rsid w:val="00D06E85"/>
    <w:rsid w:val="00D11674"/>
    <w:rsid w:val="00D33D94"/>
    <w:rsid w:val="00D341C8"/>
    <w:rsid w:val="00D34DCA"/>
    <w:rsid w:val="00D549A4"/>
    <w:rsid w:val="00D56A69"/>
    <w:rsid w:val="00D61AD3"/>
    <w:rsid w:val="00D63DD6"/>
    <w:rsid w:val="00D64A9B"/>
    <w:rsid w:val="00D719F2"/>
    <w:rsid w:val="00D721DF"/>
    <w:rsid w:val="00D822B6"/>
    <w:rsid w:val="00D94A7A"/>
    <w:rsid w:val="00D960CB"/>
    <w:rsid w:val="00D97D54"/>
    <w:rsid w:val="00DA3507"/>
    <w:rsid w:val="00DA47A4"/>
    <w:rsid w:val="00DA7147"/>
    <w:rsid w:val="00DB1451"/>
    <w:rsid w:val="00DB1690"/>
    <w:rsid w:val="00DB37E9"/>
    <w:rsid w:val="00DB5CC0"/>
    <w:rsid w:val="00DB64BB"/>
    <w:rsid w:val="00DD1A19"/>
    <w:rsid w:val="00DD1B58"/>
    <w:rsid w:val="00DD457C"/>
    <w:rsid w:val="00DE1980"/>
    <w:rsid w:val="00DE1B03"/>
    <w:rsid w:val="00DE533F"/>
    <w:rsid w:val="00DE5B4C"/>
    <w:rsid w:val="00DF1239"/>
    <w:rsid w:val="00DF19FE"/>
    <w:rsid w:val="00E0021D"/>
    <w:rsid w:val="00E02100"/>
    <w:rsid w:val="00E025C8"/>
    <w:rsid w:val="00E05C53"/>
    <w:rsid w:val="00E07592"/>
    <w:rsid w:val="00E14456"/>
    <w:rsid w:val="00E24358"/>
    <w:rsid w:val="00E304D0"/>
    <w:rsid w:val="00E352F8"/>
    <w:rsid w:val="00E4168B"/>
    <w:rsid w:val="00E45BAF"/>
    <w:rsid w:val="00E500B0"/>
    <w:rsid w:val="00E53927"/>
    <w:rsid w:val="00E54314"/>
    <w:rsid w:val="00E55D6F"/>
    <w:rsid w:val="00E57A84"/>
    <w:rsid w:val="00E60FB9"/>
    <w:rsid w:val="00E724BC"/>
    <w:rsid w:val="00E729C3"/>
    <w:rsid w:val="00E84F0E"/>
    <w:rsid w:val="00E8526D"/>
    <w:rsid w:val="00E854A9"/>
    <w:rsid w:val="00E87683"/>
    <w:rsid w:val="00E925E2"/>
    <w:rsid w:val="00E94EEF"/>
    <w:rsid w:val="00EA15EB"/>
    <w:rsid w:val="00EB667F"/>
    <w:rsid w:val="00EB73AD"/>
    <w:rsid w:val="00EB7771"/>
    <w:rsid w:val="00EC4C51"/>
    <w:rsid w:val="00EC5145"/>
    <w:rsid w:val="00ED1B79"/>
    <w:rsid w:val="00ED4E8A"/>
    <w:rsid w:val="00ED69B0"/>
    <w:rsid w:val="00EE1140"/>
    <w:rsid w:val="00EF2703"/>
    <w:rsid w:val="00EF4F04"/>
    <w:rsid w:val="00EF5377"/>
    <w:rsid w:val="00F02D51"/>
    <w:rsid w:val="00F04389"/>
    <w:rsid w:val="00F04EF4"/>
    <w:rsid w:val="00F056C3"/>
    <w:rsid w:val="00F11780"/>
    <w:rsid w:val="00F13860"/>
    <w:rsid w:val="00F17586"/>
    <w:rsid w:val="00F210EA"/>
    <w:rsid w:val="00F24C62"/>
    <w:rsid w:val="00F25877"/>
    <w:rsid w:val="00F25AD3"/>
    <w:rsid w:val="00F320F2"/>
    <w:rsid w:val="00F36DFB"/>
    <w:rsid w:val="00F37FF3"/>
    <w:rsid w:val="00F46CBF"/>
    <w:rsid w:val="00F47CE5"/>
    <w:rsid w:val="00F503F5"/>
    <w:rsid w:val="00F52DC4"/>
    <w:rsid w:val="00F62CA5"/>
    <w:rsid w:val="00F63F3A"/>
    <w:rsid w:val="00F64F32"/>
    <w:rsid w:val="00F6757D"/>
    <w:rsid w:val="00F71574"/>
    <w:rsid w:val="00F717EB"/>
    <w:rsid w:val="00F72CE8"/>
    <w:rsid w:val="00F85332"/>
    <w:rsid w:val="00F8606F"/>
    <w:rsid w:val="00F96541"/>
    <w:rsid w:val="00FA04C0"/>
    <w:rsid w:val="00FA0F95"/>
    <w:rsid w:val="00FA62AE"/>
    <w:rsid w:val="00FB2AFF"/>
    <w:rsid w:val="00FB7BE1"/>
    <w:rsid w:val="00FC15E2"/>
    <w:rsid w:val="00FC2ADF"/>
    <w:rsid w:val="00FC3BB4"/>
    <w:rsid w:val="00FC58C0"/>
    <w:rsid w:val="00FD4B5B"/>
    <w:rsid w:val="00FD5CA6"/>
    <w:rsid w:val="00FD7232"/>
    <w:rsid w:val="00FE69BB"/>
    <w:rsid w:val="00FE73F5"/>
    <w:rsid w:val="00FF2C62"/>
    <w:rsid w:val="00FF564B"/>
    <w:rsid w:val="00FF68B7"/>
    <w:rsid w:val="00FF6FF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9A"/>
    <w:pPr>
      <w:ind w:left="720"/>
      <w:contextualSpacing/>
    </w:pPr>
  </w:style>
  <w:style w:type="paragraph" w:styleId="FootnoteText">
    <w:name w:val="footnote text"/>
    <w:basedOn w:val="Normal"/>
    <w:link w:val="FootnoteTextChar"/>
    <w:uiPriority w:val="99"/>
    <w:unhideWhenUsed/>
    <w:rsid w:val="005E6C9A"/>
    <w:pPr>
      <w:spacing w:after="0" w:line="240" w:lineRule="auto"/>
    </w:pPr>
    <w:rPr>
      <w:sz w:val="20"/>
      <w:szCs w:val="20"/>
    </w:rPr>
  </w:style>
  <w:style w:type="character" w:customStyle="1" w:styleId="FootnoteTextChar">
    <w:name w:val="Footnote Text Char"/>
    <w:basedOn w:val="DefaultParagraphFont"/>
    <w:link w:val="FootnoteText"/>
    <w:uiPriority w:val="99"/>
    <w:rsid w:val="005E6C9A"/>
    <w:rPr>
      <w:sz w:val="20"/>
      <w:szCs w:val="20"/>
    </w:rPr>
  </w:style>
  <w:style w:type="character" w:styleId="FootnoteReference">
    <w:name w:val="footnote reference"/>
    <w:basedOn w:val="DefaultParagraphFont"/>
    <w:uiPriority w:val="99"/>
    <w:semiHidden/>
    <w:unhideWhenUsed/>
    <w:rsid w:val="005E6C9A"/>
    <w:rPr>
      <w:vertAlign w:val="superscript"/>
    </w:rPr>
  </w:style>
  <w:style w:type="paragraph" w:styleId="Footer">
    <w:name w:val="footer"/>
    <w:basedOn w:val="Normal"/>
    <w:link w:val="FooterChar"/>
    <w:uiPriority w:val="99"/>
    <w:unhideWhenUsed/>
    <w:rsid w:val="005E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C9A"/>
  </w:style>
  <w:style w:type="paragraph" w:styleId="BalloonText">
    <w:name w:val="Balloon Text"/>
    <w:basedOn w:val="Normal"/>
    <w:link w:val="BalloonTextChar"/>
    <w:uiPriority w:val="99"/>
    <w:semiHidden/>
    <w:unhideWhenUsed/>
    <w:rsid w:val="005E6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9A"/>
    <w:rPr>
      <w:rFonts w:ascii="Tahoma" w:hAnsi="Tahoma" w:cs="Tahoma"/>
      <w:sz w:val="16"/>
      <w:szCs w:val="16"/>
    </w:rPr>
  </w:style>
  <w:style w:type="paragraph" w:styleId="Header">
    <w:name w:val="header"/>
    <w:basedOn w:val="Normal"/>
    <w:link w:val="HeaderChar"/>
    <w:uiPriority w:val="99"/>
    <w:unhideWhenUsed/>
    <w:rsid w:val="004A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134"/>
  </w:style>
  <w:style w:type="character" w:styleId="PlaceholderText">
    <w:name w:val="Placeholder Text"/>
    <w:basedOn w:val="DefaultParagraphFont"/>
    <w:uiPriority w:val="99"/>
    <w:semiHidden/>
    <w:rsid w:val="002F36AF"/>
    <w:rPr>
      <w:color w:val="808080"/>
    </w:rPr>
  </w:style>
  <w:style w:type="character" w:styleId="Hyperlink">
    <w:name w:val="Hyperlink"/>
    <w:basedOn w:val="DefaultParagraphFont"/>
    <w:uiPriority w:val="99"/>
    <w:unhideWhenUsed/>
    <w:rsid w:val="00BB6B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2437953">
      <w:bodyDiv w:val="1"/>
      <w:marLeft w:val="0"/>
      <w:marRight w:val="0"/>
      <w:marTop w:val="0"/>
      <w:marBottom w:val="0"/>
      <w:divBdr>
        <w:top w:val="none" w:sz="0" w:space="0" w:color="auto"/>
        <w:left w:val="none" w:sz="0" w:space="0" w:color="auto"/>
        <w:bottom w:val="none" w:sz="0" w:space="0" w:color="auto"/>
        <w:right w:val="none" w:sz="0" w:space="0" w:color="auto"/>
      </w:divBdr>
      <w:divsChild>
        <w:div w:id="1200628736">
          <w:marLeft w:val="1080"/>
          <w:marRight w:val="0"/>
          <w:marTop w:val="0"/>
          <w:marBottom w:val="0"/>
          <w:divBdr>
            <w:top w:val="none" w:sz="0" w:space="0" w:color="auto"/>
            <w:left w:val="none" w:sz="0" w:space="0" w:color="auto"/>
            <w:bottom w:val="none" w:sz="0" w:space="0" w:color="auto"/>
            <w:right w:val="none" w:sz="0" w:space="0" w:color="auto"/>
          </w:divBdr>
        </w:div>
        <w:div w:id="419326927">
          <w:marLeft w:val="1080"/>
          <w:marRight w:val="0"/>
          <w:marTop w:val="0"/>
          <w:marBottom w:val="0"/>
          <w:divBdr>
            <w:top w:val="none" w:sz="0" w:space="0" w:color="auto"/>
            <w:left w:val="none" w:sz="0" w:space="0" w:color="auto"/>
            <w:bottom w:val="none" w:sz="0" w:space="0" w:color="auto"/>
            <w:right w:val="none" w:sz="0" w:space="0" w:color="auto"/>
          </w:divBdr>
        </w:div>
      </w:divsChild>
    </w:div>
    <w:div w:id="1990281656">
      <w:bodyDiv w:val="1"/>
      <w:marLeft w:val="0"/>
      <w:marRight w:val="0"/>
      <w:marTop w:val="0"/>
      <w:marBottom w:val="0"/>
      <w:divBdr>
        <w:top w:val="none" w:sz="0" w:space="0" w:color="auto"/>
        <w:left w:val="none" w:sz="0" w:space="0" w:color="auto"/>
        <w:bottom w:val="none" w:sz="0" w:space="0" w:color="auto"/>
        <w:right w:val="none" w:sz="0" w:space="0" w:color="auto"/>
      </w:divBdr>
      <w:divsChild>
        <w:div w:id="854225113">
          <w:marLeft w:val="1440"/>
          <w:marRight w:val="0"/>
          <w:marTop w:val="0"/>
          <w:marBottom w:val="0"/>
          <w:divBdr>
            <w:top w:val="none" w:sz="0" w:space="0" w:color="auto"/>
            <w:left w:val="none" w:sz="0" w:space="0" w:color="auto"/>
            <w:bottom w:val="none" w:sz="0" w:space="0" w:color="auto"/>
            <w:right w:val="none" w:sz="0" w:space="0" w:color="auto"/>
          </w:divBdr>
        </w:div>
        <w:div w:id="1789541990">
          <w:marLeft w:val="1080"/>
          <w:marRight w:val="0"/>
          <w:marTop w:val="0"/>
          <w:marBottom w:val="0"/>
          <w:divBdr>
            <w:top w:val="none" w:sz="0" w:space="0" w:color="auto"/>
            <w:left w:val="none" w:sz="0" w:space="0" w:color="auto"/>
            <w:bottom w:val="none" w:sz="0" w:space="0" w:color="auto"/>
            <w:right w:val="none" w:sz="0" w:space="0" w:color="auto"/>
          </w:divBdr>
        </w:div>
        <w:div w:id="1479808456">
          <w:marLeft w:val="1440"/>
          <w:marRight w:val="0"/>
          <w:marTop w:val="0"/>
          <w:marBottom w:val="0"/>
          <w:divBdr>
            <w:top w:val="none" w:sz="0" w:space="0" w:color="auto"/>
            <w:left w:val="none" w:sz="0" w:space="0" w:color="auto"/>
            <w:bottom w:val="none" w:sz="0" w:space="0" w:color="auto"/>
            <w:right w:val="none" w:sz="0" w:space="0" w:color="auto"/>
          </w:divBdr>
        </w:div>
        <w:div w:id="859860003">
          <w:marLeft w:val="1080"/>
          <w:marRight w:val="0"/>
          <w:marTop w:val="0"/>
          <w:marBottom w:val="0"/>
          <w:divBdr>
            <w:top w:val="none" w:sz="0" w:space="0" w:color="auto"/>
            <w:left w:val="none" w:sz="0" w:space="0" w:color="auto"/>
            <w:bottom w:val="none" w:sz="0" w:space="0" w:color="auto"/>
            <w:right w:val="none" w:sz="0" w:space="0" w:color="auto"/>
          </w:divBdr>
        </w:div>
        <w:div w:id="684944871">
          <w:marLeft w:val="1440"/>
          <w:marRight w:val="0"/>
          <w:marTop w:val="0"/>
          <w:marBottom w:val="0"/>
          <w:divBdr>
            <w:top w:val="none" w:sz="0" w:space="0" w:color="auto"/>
            <w:left w:val="none" w:sz="0" w:space="0" w:color="auto"/>
            <w:bottom w:val="none" w:sz="0" w:space="0" w:color="auto"/>
            <w:right w:val="none" w:sz="0" w:space="0" w:color="auto"/>
          </w:divBdr>
        </w:div>
        <w:div w:id="1773352426">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Penyelenggaraan_Pendidikan&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4A6C-E6F3-4A5F-B22A-C22E8C8D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756</dc:creator>
  <cp:lastModifiedBy>ACER 756</cp:lastModifiedBy>
  <cp:revision>3</cp:revision>
  <cp:lastPrinted>2014-08-06T14:26:00Z</cp:lastPrinted>
  <dcterms:created xsi:type="dcterms:W3CDTF">2014-09-07T16:17:00Z</dcterms:created>
  <dcterms:modified xsi:type="dcterms:W3CDTF">2014-09-07T16:20:00Z</dcterms:modified>
</cp:coreProperties>
</file>