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D2" w:rsidRPr="00582E39" w:rsidRDefault="001D3FD2" w:rsidP="001D3FD2">
      <w:pPr>
        <w:tabs>
          <w:tab w:val="left" w:pos="23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82E39">
        <w:rPr>
          <w:rFonts w:ascii="Arial" w:hAnsi="Arial" w:cs="Arial"/>
          <w:b/>
          <w:sz w:val="24"/>
          <w:szCs w:val="24"/>
        </w:rPr>
        <w:t>BAB V</w:t>
      </w:r>
    </w:p>
    <w:p w:rsidR="001D3FD2" w:rsidRDefault="001D3FD2" w:rsidP="001D3FD2">
      <w:pPr>
        <w:tabs>
          <w:tab w:val="left" w:pos="23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PENUTUP</w:t>
      </w:r>
    </w:p>
    <w:p w:rsidR="001D3FD2" w:rsidRDefault="001D3FD2" w:rsidP="001D3FD2">
      <w:pPr>
        <w:tabs>
          <w:tab w:val="left" w:pos="2340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1D3FD2" w:rsidRDefault="001D3FD2" w:rsidP="001D3FD2">
      <w:pPr>
        <w:pStyle w:val="ListParagraph"/>
        <w:numPr>
          <w:ilvl w:val="0"/>
          <w:numId w:val="2"/>
        </w:numPr>
        <w:tabs>
          <w:tab w:val="left" w:pos="2340"/>
        </w:tabs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KESIMPULAN</w:t>
      </w:r>
    </w:p>
    <w:p w:rsidR="001D3FD2" w:rsidRPr="00BF68B6" w:rsidRDefault="001D3FD2" w:rsidP="001D3FD2">
      <w:pPr>
        <w:tabs>
          <w:tab w:val="left" w:pos="709"/>
          <w:tab w:val="left" w:pos="4678"/>
        </w:tabs>
        <w:spacing w:after="0" w:line="48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Dari hasil penelitian ini dapat disimpulkan bahwa setiap pelaksanaan PTK mulai dari siklus I sampai siklus III selalu ada peningkatan hasil belajar, pada siklus I siswa yang tuntas hanya ada 8 orang siswa (40%), siklus II meningkat menjadi 14 orang siswa (70%), selanjutnya pada siklus III peningkatan terjadi sangat tinggi sekali yaitu mencapai 18 orang siswa (90%) dari jumlah siswa keseluruhan berjumlah 20 orang siswa. Hanya ada 2 orang siswa yang tidak tuntas. Jadi dapat disimpulkan bahwa dengan Metode </w:t>
      </w:r>
      <w:r w:rsidRPr="002B1035">
        <w:rPr>
          <w:rFonts w:ascii="Arial" w:eastAsia="Times New Roman" w:hAnsi="Arial" w:cs="Arial"/>
          <w:i/>
          <w:sz w:val="24"/>
          <w:szCs w:val="24"/>
        </w:rPr>
        <w:t>Role Playing</w:t>
      </w:r>
      <w:r>
        <w:rPr>
          <w:rFonts w:ascii="Arial" w:eastAsia="Times New Roman" w:hAnsi="Arial" w:cs="Arial"/>
          <w:sz w:val="24"/>
          <w:szCs w:val="24"/>
        </w:rPr>
        <w:t xml:space="preserve"> dapat meningkatkan hasil belajar siswa pada mata pelajaran Bahasa Indonesia kelas I dalam materi menyapa dengan santun. </w:t>
      </w:r>
    </w:p>
    <w:p w:rsidR="001D3FD2" w:rsidRDefault="001D3FD2" w:rsidP="001D3FD2">
      <w:pPr>
        <w:pStyle w:val="ListParagraph"/>
        <w:tabs>
          <w:tab w:val="left" w:pos="234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D3FD2" w:rsidRDefault="001D3FD2" w:rsidP="001D3FD2">
      <w:pPr>
        <w:pStyle w:val="ListParagraph"/>
        <w:numPr>
          <w:ilvl w:val="0"/>
          <w:numId w:val="2"/>
        </w:numPr>
        <w:tabs>
          <w:tab w:val="left" w:pos="2340"/>
        </w:tabs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SARAN</w:t>
      </w:r>
    </w:p>
    <w:p w:rsidR="001D3FD2" w:rsidRDefault="001D3FD2" w:rsidP="001D3FD2">
      <w:pPr>
        <w:pStyle w:val="ListParagraph"/>
        <w:numPr>
          <w:ilvl w:val="3"/>
          <w:numId w:val="1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Meningkatkan kerjasama antara guru dan sekolah dalam  menghadapi hambatan-hambatan yang ada pada siswa agar mutu sekolah dapat meningkat.</w:t>
      </w:r>
    </w:p>
    <w:p w:rsidR="001D3FD2" w:rsidRDefault="001D3FD2" w:rsidP="001D3FD2">
      <w:pPr>
        <w:pStyle w:val="ListParagraph"/>
        <w:numPr>
          <w:ilvl w:val="3"/>
          <w:numId w:val="1"/>
        </w:numPr>
        <w:tabs>
          <w:tab w:val="left" w:pos="567"/>
        </w:tabs>
        <w:spacing w:after="0"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Selalu menginstropeksi diri agar proses pembelajaran kepada siswa dapat menghasilkan nilai yang optimal.</w:t>
      </w:r>
    </w:p>
    <w:p w:rsidR="003C6196" w:rsidRDefault="003C6196"/>
    <w:sectPr w:rsidR="003C6196" w:rsidSect="00466FEC">
      <w:headerReference w:type="default" r:id="rId7"/>
      <w:footerReference w:type="default" r:id="rId8"/>
      <w:pgSz w:w="12240" w:h="15840"/>
      <w:pgMar w:top="2268" w:right="1701" w:bottom="1701" w:left="2268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45" w:rsidRDefault="003F6F45" w:rsidP="00466FEC">
      <w:pPr>
        <w:spacing w:after="0" w:line="240" w:lineRule="auto"/>
      </w:pPr>
      <w:r>
        <w:separator/>
      </w:r>
    </w:p>
  </w:endnote>
  <w:endnote w:type="continuationSeparator" w:id="1">
    <w:p w:rsidR="003F6F45" w:rsidRDefault="003F6F45" w:rsidP="0046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hAnsiTheme="minorBidi"/>
        <w:sz w:val="24"/>
        <w:szCs w:val="24"/>
      </w:rPr>
      <w:id w:val="4850135"/>
      <w:docPartObj>
        <w:docPartGallery w:val="Page Numbers (Bottom of Page)"/>
        <w:docPartUnique/>
      </w:docPartObj>
    </w:sdtPr>
    <w:sdtContent>
      <w:p w:rsidR="00466FEC" w:rsidRPr="00466FEC" w:rsidRDefault="00466FEC">
        <w:pPr>
          <w:pStyle w:val="Footer"/>
          <w:jc w:val="center"/>
          <w:rPr>
            <w:rFonts w:asciiTheme="minorBidi" w:hAnsiTheme="minorBidi"/>
            <w:sz w:val="24"/>
            <w:szCs w:val="24"/>
          </w:rPr>
        </w:pPr>
        <w:r w:rsidRPr="00466FEC">
          <w:rPr>
            <w:rFonts w:asciiTheme="minorBidi" w:hAnsiTheme="minorBidi"/>
            <w:sz w:val="24"/>
            <w:szCs w:val="24"/>
          </w:rPr>
          <w:fldChar w:fldCharType="begin"/>
        </w:r>
        <w:r w:rsidRPr="00466FEC">
          <w:rPr>
            <w:rFonts w:asciiTheme="minorBidi" w:hAnsiTheme="minorBidi"/>
            <w:sz w:val="24"/>
            <w:szCs w:val="24"/>
          </w:rPr>
          <w:instrText xml:space="preserve"> PAGE   \* MERGEFORMAT </w:instrText>
        </w:r>
        <w:r w:rsidRPr="00466FEC">
          <w:rPr>
            <w:rFonts w:asciiTheme="minorBidi" w:hAnsiTheme="minorBidi"/>
            <w:sz w:val="24"/>
            <w:szCs w:val="24"/>
          </w:rPr>
          <w:fldChar w:fldCharType="separate"/>
        </w:r>
        <w:r w:rsidR="00EB727F">
          <w:rPr>
            <w:rFonts w:asciiTheme="minorBidi" w:hAnsiTheme="minorBidi"/>
            <w:noProof/>
            <w:sz w:val="24"/>
            <w:szCs w:val="24"/>
          </w:rPr>
          <w:t>75</w:t>
        </w:r>
        <w:r w:rsidRPr="00466FEC">
          <w:rPr>
            <w:rFonts w:asciiTheme="minorBidi" w:hAnsiTheme="minorBidi"/>
            <w:sz w:val="24"/>
            <w:szCs w:val="24"/>
          </w:rPr>
          <w:fldChar w:fldCharType="end"/>
        </w:r>
      </w:p>
    </w:sdtContent>
  </w:sdt>
  <w:p w:rsidR="00466FEC" w:rsidRDefault="00466F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45" w:rsidRDefault="003F6F45" w:rsidP="00466FEC">
      <w:pPr>
        <w:spacing w:after="0" w:line="240" w:lineRule="auto"/>
      </w:pPr>
      <w:r>
        <w:separator/>
      </w:r>
    </w:p>
  </w:footnote>
  <w:footnote w:type="continuationSeparator" w:id="1">
    <w:p w:rsidR="003F6F45" w:rsidRDefault="003F6F45" w:rsidP="0046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EC" w:rsidRDefault="00466FEC" w:rsidP="00466FEC">
    <w:pPr>
      <w:pStyle w:val="Header"/>
      <w:jc w:val="center"/>
    </w:pPr>
  </w:p>
  <w:p w:rsidR="00466FEC" w:rsidRDefault="00466F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B0B"/>
    <w:multiLevelType w:val="hybridMultilevel"/>
    <w:tmpl w:val="E0640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F3294"/>
    <w:multiLevelType w:val="hybridMultilevel"/>
    <w:tmpl w:val="445A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FD2"/>
    <w:rsid w:val="001D3FD2"/>
    <w:rsid w:val="003C6196"/>
    <w:rsid w:val="003F6F45"/>
    <w:rsid w:val="00466FEC"/>
    <w:rsid w:val="004F0C80"/>
    <w:rsid w:val="005B2660"/>
    <w:rsid w:val="007065B2"/>
    <w:rsid w:val="00AE24E2"/>
    <w:rsid w:val="00BD2D12"/>
    <w:rsid w:val="00D077CC"/>
    <w:rsid w:val="00DA724A"/>
    <w:rsid w:val="00DE54A6"/>
    <w:rsid w:val="00E45E10"/>
    <w:rsid w:val="00E830F4"/>
    <w:rsid w:val="00EB727F"/>
    <w:rsid w:val="00F16C09"/>
    <w:rsid w:val="00F8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D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E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6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EC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>Gixasta Corp.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Gixasta</dc:creator>
  <cp:keywords/>
  <dc:description/>
  <cp:lastModifiedBy>Gixasta</cp:lastModifiedBy>
  <cp:revision>3</cp:revision>
  <cp:lastPrinted>2014-10-07T04:58:00Z</cp:lastPrinted>
  <dcterms:created xsi:type="dcterms:W3CDTF">2014-10-07T04:54:00Z</dcterms:created>
  <dcterms:modified xsi:type="dcterms:W3CDTF">2014-10-07T05:02:00Z</dcterms:modified>
</cp:coreProperties>
</file>