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F7" w:rsidRPr="00B22D53" w:rsidRDefault="00F71974" w:rsidP="00B22D53">
      <w:pPr>
        <w:spacing w:line="240" w:lineRule="auto"/>
        <w:jc w:val="center"/>
        <w:rPr>
          <w:rFonts w:asciiTheme="majorBidi" w:hAnsiTheme="majorBidi" w:cstheme="majorBidi"/>
          <w:b/>
          <w:bCs/>
          <w:sz w:val="24"/>
          <w:szCs w:val="24"/>
          <w:lang w:val="id-ID"/>
        </w:rPr>
      </w:pPr>
      <w:r>
        <w:rPr>
          <w:rFonts w:asciiTheme="majorBidi" w:hAnsiTheme="majorBidi" w:cstheme="majorBidi"/>
          <w:b/>
          <w:bCs/>
          <w:noProof/>
          <w:sz w:val="24"/>
          <w:szCs w:val="24"/>
        </w:rPr>
        <w:pict>
          <v:rect id="Rectangle 2" o:spid="_x0000_s1026" style="position:absolute;left:0;text-align:left;margin-left:395.2pt;margin-top:-40.65pt;width:43.6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" strokecolor="white [3212]"/>
        </w:pict>
      </w:r>
      <w:r w:rsidR="00B22D53">
        <w:rPr>
          <w:rFonts w:asciiTheme="majorBidi" w:hAnsiTheme="majorBidi" w:cstheme="majorBidi"/>
          <w:b/>
          <w:bCs/>
          <w:sz w:val="24"/>
          <w:szCs w:val="24"/>
          <w:lang w:val="id-ID"/>
        </w:rPr>
        <w:t>BAB I</w:t>
      </w:r>
    </w:p>
    <w:p w:rsidR="00CB32D6" w:rsidRDefault="00ED7BB9" w:rsidP="00ED7BB9">
      <w:pPr>
        <w:spacing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PENDAHULUAN</w:t>
      </w:r>
    </w:p>
    <w:p w:rsidR="00ED7BB9" w:rsidRPr="00CB32D6" w:rsidRDefault="00ED7BB9" w:rsidP="00ED7BB9">
      <w:pPr>
        <w:spacing w:line="240" w:lineRule="auto"/>
        <w:contextualSpacing/>
        <w:jc w:val="center"/>
        <w:rPr>
          <w:rFonts w:asciiTheme="majorBidi" w:hAnsiTheme="majorBidi" w:cstheme="majorBidi"/>
          <w:b/>
          <w:bCs/>
          <w:sz w:val="24"/>
          <w:szCs w:val="24"/>
          <w:lang w:val="id-ID"/>
        </w:rPr>
      </w:pPr>
    </w:p>
    <w:p w:rsidR="00A17CF7" w:rsidRDefault="00A17CF7" w:rsidP="00A17CF7">
      <w:pPr>
        <w:spacing w:line="240" w:lineRule="auto"/>
        <w:jc w:val="center"/>
        <w:rPr>
          <w:rFonts w:asciiTheme="majorBidi" w:hAnsiTheme="majorBidi" w:cstheme="majorBidi"/>
          <w:b/>
          <w:bCs/>
          <w:sz w:val="24"/>
          <w:szCs w:val="24"/>
        </w:rPr>
      </w:pPr>
    </w:p>
    <w:p w:rsidR="00CB32D6" w:rsidRPr="00B22D53" w:rsidRDefault="00A37927" w:rsidP="00B22D53">
      <w:pPr>
        <w:spacing w:line="480" w:lineRule="auto"/>
        <w:jc w:val="both"/>
        <w:rPr>
          <w:rFonts w:asciiTheme="majorBidi" w:hAnsiTheme="majorBidi" w:cstheme="majorBidi"/>
          <w:b/>
          <w:bCs/>
          <w:sz w:val="24"/>
          <w:szCs w:val="24"/>
          <w:lang w:val="id-ID"/>
        </w:rPr>
      </w:pPr>
      <w:r w:rsidRPr="00B22D53">
        <w:rPr>
          <w:rFonts w:asciiTheme="majorBidi" w:hAnsiTheme="majorBidi" w:cstheme="majorBidi"/>
          <w:b/>
          <w:bCs/>
          <w:sz w:val="24"/>
          <w:szCs w:val="24"/>
          <w:lang w:val="id-ID"/>
        </w:rPr>
        <w:t>LATAR BELAKANG</w:t>
      </w:r>
    </w:p>
    <w:p w:rsidR="00CB32D6" w:rsidRDefault="00D64D6D" w:rsidP="00CB32D6">
      <w:pPr>
        <w:pStyle w:val="ListParagraph"/>
        <w:spacing w:line="480" w:lineRule="auto"/>
        <w:ind w:left="0" w:firstLine="720"/>
        <w:jc w:val="both"/>
        <w:rPr>
          <w:rFonts w:asciiTheme="majorBidi" w:hAnsiTheme="majorBidi" w:cstheme="majorBidi"/>
          <w:sz w:val="24"/>
          <w:szCs w:val="24"/>
          <w:lang w:val="id-ID"/>
        </w:rPr>
      </w:pPr>
      <w:r w:rsidRPr="00CB32D6">
        <w:rPr>
          <w:rFonts w:asciiTheme="majorBidi" w:hAnsiTheme="majorBidi" w:cstheme="majorBidi"/>
          <w:sz w:val="24"/>
          <w:szCs w:val="24"/>
          <w:lang w:val="id-ID"/>
        </w:rPr>
        <w:t>Pandangan masyarakat (</w:t>
      </w:r>
      <w:r w:rsidRPr="00CB32D6">
        <w:rPr>
          <w:rFonts w:asciiTheme="majorBidi" w:hAnsiTheme="majorBidi" w:cstheme="majorBidi"/>
          <w:i/>
          <w:sz w:val="24"/>
          <w:szCs w:val="24"/>
          <w:lang w:val="id-ID"/>
        </w:rPr>
        <w:t>communis opinio</w:t>
      </w:r>
      <w:r w:rsidRPr="00CB32D6">
        <w:rPr>
          <w:rFonts w:asciiTheme="majorBidi" w:hAnsiTheme="majorBidi" w:cstheme="majorBidi"/>
          <w:sz w:val="24"/>
          <w:szCs w:val="24"/>
          <w:lang w:val="id-ID"/>
        </w:rPr>
        <w:t>) bahwa perda</w:t>
      </w:r>
      <w:r w:rsidR="00B05414">
        <w:rPr>
          <w:rFonts w:asciiTheme="majorBidi" w:hAnsiTheme="majorBidi" w:cstheme="majorBidi"/>
          <w:sz w:val="24"/>
          <w:szCs w:val="24"/>
          <w:lang w:val="id-ID"/>
        </w:rPr>
        <w:t>ga</w:t>
      </w:r>
      <w:r w:rsidRPr="00CB32D6">
        <w:rPr>
          <w:rFonts w:asciiTheme="majorBidi" w:hAnsiTheme="majorBidi" w:cstheme="majorBidi"/>
          <w:sz w:val="24"/>
          <w:szCs w:val="24"/>
          <w:lang w:val="id-ID"/>
        </w:rPr>
        <w:t>n</w:t>
      </w:r>
      <w:r w:rsidR="00CB32D6" w:rsidRPr="00CB32D6">
        <w:rPr>
          <w:rFonts w:asciiTheme="majorBidi" w:hAnsiTheme="majorBidi" w:cstheme="majorBidi"/>
          <w:sz w:val="24"/>
          <w:szCs w:val="24"/>
          <w:lang w:val="id-ID"/>
        </w:rPr>
        <w:t xml:space="preserve">gan orang </w:t>
      </w:r>
      <w:r w:rsidR="005A0874">
        <w:rPr>
          <w:rFonts w:asciiTheme="majorBidi" w:hAnsiTheme="majorBidi" w:cstheme="majorBidi"/>
          <w:sz w:val="24"/>
          <w:szCs w:val="24"/>
          <w:lang w:val="id-ID"/>
        </w:rPr>
        <w:t>merupakan bentuk kejahatan</w:t>
      </w:r>
      <w:r w:rsidRPr="00CB32D6">
        <w:rPr>
          <w:rFonts w:asciiTheme="majorBidi" w:hAnsiTheme="majorBidi" w:cstheme="majorBidi"/>
          <w:sz w:val="24"/>
          <w:szCs w:val="24"/>
          <w:lang w:val="id-ID"/>
        </w:rPr>
        <w:t xml:space="preserve"> modern tidak dapat kita bantah. Perdagangan orang merupakan kejahatan yang s</w:t>
      </w:r>
      <w:r w:rsidR="00DB6D8E" w:rsidRPr="00CB32D6">
        <w:rPr>
          <w:rFonts w:asciiTheme="majorBidi" w:hAnsiTheme="majorBidi" w:cstheme="majorBidi"/>
          <w:sz w:val="24"/>
          <w:szCs w:val="24"/>
          <w:lang w:val="id-ID"/>
        </w:rPr>
        <w:t>angat jahat</w:t>
      </w:r>
      <w:r w:rsidRPr="00CB32D6">
        <w:rPr>
          <w:rFonts w:asciiTheme="majorBidi" w:hAnsiTheme="majorBidi" w:cstheme="majorBidi"/>
          <w:sz w:val="24"/>
          <w:szCs w:val="24"/>
          <w:lang w:val="id-ID"/>
        </w:rPr>
        <w:t xml:space="preserve"> dan merupakan salah satu kejahatan yang mengalami pertumbuhan yang paling cepat di du</w:t>
      </w:r>
      <w:r w:rsidR="00DB6D8E" w:rsidRPr="00CB32D6">
        <w:rPr>
          <w:rFonts w:asciiTheme="majorBidi" w:hAnsiTheme="majorBidi" w:cstheme="majorBidi"/>
          <w:sz w:val="24"/>
          <w:szCs w:val="24"/>
          <w:lang w:val="id-ID"/>
        </w:rPr>
        <w:t xml:space="preserve">nia. </w:t>
      </w:r>
      <w:r w:rsidRPr="00CB32D6">
        <w:rPr>
          <w:rFonts w:asciiTheme="majorBidi" w:hAnsiTheme="majorBidi" w:cstheme="majorBidi"/>
          <w:sz w:val="24"/>
          <w:szCs w:val="24"/>
          <w:lang w:val="id-ID"/>
        </w:rPr>
        <w:t xml:space="preserve">Dewasa ini perdagangan orang juga menjadi salah satu dari lima kejahatan terbesar di dunia yang harus ditanggulangi karena akibat yang ditimbulkan tidak saja hanya aspek ekonomi, tetapi juga aspek politik, budaya dan kemanusiaan. Kelima kejahatan itu adalah perdagangan obat-obatan terlarang, perdagangan senjata ilegal, perdagangan orang, kejahatan di bidang hak kekayaan intelektual, </w:t>
      </w:r>
      <w:r w:rsidR="00E95C51">
        <w:rPr>
          <w:rFonts w:asciiTheme="majorBidi" w:hAnsiTheme="majorBidi" w:cstheme="majorBidi"/>
          <w:sz w:val="24"/>
          <w:szCs w:val="24"/>
          <w:lang w:val="id-ID"/>
        </w:rPr>
        <w:t>dan pencucian uang (Ali dan Pramono</w:t>
      </w:r>
      <w:r w:rsidR="00DB6D8E" w:rsidRPr="00CB32D6">
        <w:rPr>
          <w:rFonts w:asciiTheme="majorBidi" w:hAnsiTheme="majorBidi" w:cstheme="majorBidi"/>
          <w:sz w:val="24"/>
          <w:szCs w:val="24"/>
          <w:lang w:val="id-ID"/>
        </w:rPr>
        <w:t>, 2011: 1</w:t>
      </w:r>
      <w:r w:rsidRPr="00CB32D6">
        <w:rPr>
          <w:rFonts w:asciiTheme="majorBidi" w:hAnsiTheme="majorBidi" w:cstheme="majorBidi"/>
          <w:sz w:val="24"/>
          <w:szCs w:val="24"/>
          <w:lang w:val="id-ID"/>
        </w:rPr>
        <w:t>)</w:t>
      </w:r>
      <w:r w:rsidR="00CF5963" w:rsidRPr="00CB32D6">
        <w:rPr>
          <w:rFonts w:asciiTheme="majorBidi" w:hAnsiTheme="majorBidi" w:cstheme="majorBidi"/>
          <w:sz w:val="24"/>
          <w:szCs w:val="24"/>
          <w:lang w:val="id-ID"/>
        </w:rPr>
        <w:t>.</w:t>
      </w:r>
    </w:p>
    <w:p w:rsidR="00CB32D6" w:rsidRDefault="00CF5963" w:rsidP="00CB32D6">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Sebelum du</w:t>
      </w:r>
      <w:r w:rsidR="00B361B1">
        <w:rPr>
          <w:rFonts w:asciiTheme="majorBidi" w:hAnsiTheme="majorBidi" w:cstheme="majorBidi"/>
          <w:sz w:val="24"/>
          <w:szCs w:val="24"/>
          <w:lang w:val="id-ID"/>
        </w:rPr>
        <w:t>nia ini mengalami proses moderni</w:t>
      </w:r>
      <w:r w:rsidR="005A0874">
        <w:rPr>
          <w:rFonts w:asciiTheme="majorBidi" w:hAnsiTheme="majorBidi" w:cstheme="majorBidi"/>
          <w:sz w:val="24"/>
          <w:szCs w:val="24"/>
          <w:lang w:val="id-ID"/>
        </w:rPr>
        <w:t>s</w:t>
      </w:r>
      <w:r>
        <w:rPr>
          <w:rFonts w:asciiTheme="majorBidi" w:hAnsiTheme="majorBidi" w:cstheme="majorBidi"/>
          <w:sz w:val="24"/>
          <w:szCs w:val="24"/>
          <w:lang w:val="id-ID"/>
        </w:rPr>
        <w:t>asi, istilah perdagangan orang belum kita kenal. Istilah tersebut baru muncul seiring dengan semakin banyaknya perempuan dan anak-anak yang menjadi korban perdagangan seks. Mereka tidak hanya berasal dari negara-negara berkembang yang ada di Asia dan Afrika, tetapi juga berasal dari negara-negara maju. Mereka dijadikan sebagai pemuas nafsu kaum bangsawan,</w:t>
      </w:r>
      <w:r w:rsidR="00CB32D6">
        <w:rPr>
          <w:rFonts w:asciiTheme="majorBidi" w:hAnsiTheme="majorBidi" w:cstheme="majorBidi"/>
          <w:sz w:val="24"/>
          <w:szCs w:val="24"/>
          <w:lang w:val="id-ID"/>
        </w:rPr>
        <w:t xml:space="preserve"> para tentara </w:t>
      </w:r>
      <w:r>
        <w:rPr>
          <w:rFonts w:asciiTheme="majorBidi" w:hAnsiTheme="majorBidi" w:cstheme="majorBidi"/>
          <w:sz w:val="24"/>
          <w:szCs w:val="24"/>
          <w:lang w:val="id-ID"/>
        </w:rPr>
        <w:t>dan tuan tanah (</w:t>
      </w:r>
      <w:r>
        <w:rPr>
          <w:rFonts w:asciiTheme="majorBidi" w:hAnsiTheme="majorBidi" w:cstheme="majorBidi"/>
          <w:i/>
          <w:sz w:val="24"/>
          <w:szCs w:val="24"/>
          <w:lang w:val="id-ID"/>
        </w:rPr>
        <w:t>land lord</w:t>
      </w:r>
      <w:r>
        <w:rPr>
          <w:rFonts w:asciiTheme="majorBidi" w:hAnsiTheme="majorBidi" w:cstheme="majorBidi"/>
          <w:sz w:val="24"/>
          <w:szCs w:val="24"/>
          <w:lang w:val="id-ID"/>
        </w:rPr>
        <w:t>).</w:t>
      </w:r>
    </w:p>
    <w:p w:rsidR="00CB32D6" w:rsidRDefault="00CF5963" w:rsidP="00CB32D6">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Pada masa berikutnya perbudakan mengalami perkembangan dan pertumbuhan yang sangat cepat dengan bentuk dan modus </w:t>
      </w:r>
      <w:r w:rsidRPr="00CB32D6">
        <w:rPr>
          <w:rFonts w:asciiTheme="majorBidi" w:hAnsiTheme="majorBidi" w:cstheme="majorBidi"/>
          <w:i/>
          <w:sz w:val="24"/>
          <w:szCs w:val="24"/>
          <w:lang w:val="id-ID"/>
        </w:rPr>
        <w:t>operandi</w:t>
      </w:r>
      <w:r>
        <w:rPr>
          <w:rFonts w:asciiTheme="majorBidi" w:hAnsiTheme="majorBidi" w:cstheme="majorBidi"/>
          <w:sz w:val="24"/>
          <w:szCs w:val="24"/>
          <w:lang w:val="id-ID"/>
        </w:rPr>
        <w:t xml:space="preserve"> yang s</w:t>
      </w:r>
      <w:r w:rsidR="00E95C51">
        <w:rPr>
          <w:rFonts w:asciiTheme="majorBidi" w:hAnsiTheme="majorBidi" w:cstheme="majorBidi"/>
          <w:sz w:val="24"/>
          <w:szCs w:val="24"/>
          <w:lang w:val="id-ID"/>
        </w:rPr>
        <w:t>emakin kompleks (Ali dan pramono</w:t>
      </w:r>
      <w:r w:rsidR="00DB6D8E">
        <w:rPr>
          <w:rFonts w:asciiTheme="majorBidi" w:hAnsiTheme="majorBidi" w:cstheme="majorBidi"/>
          <w:sz w:val="24"/>
          <w:szCs w:val="24"/>
          <w:lang w:val="id-ID"/>
        </w:rPr>
        <w:t>, 2011: 4</w:t>
      </w:r>
      <w:r>
        <w:rPr>
          <w:rFonts w:asciiTheme="majorBidi" w:hAnsiTheme="majorBidi" w:cstheme="majorBidi"/>
          <w:sz w:val="24"/>
          <w:szCs w:val="24"/>
          <w:lang w:val="id-ID"/>
        </w:rPr>
        <w:t xml:space="preserve">) mencatat bahwa paling tidak permulaan abad ke-13 dianggap sebagai masa pertumbuhan perbudakan dan kemudian berubah istilah menjadi perdagangan orang. Negara-negara yang dulunya tidak mengenal perdagangan orang, malah menjadi tujuan pelaku mencari anak-anak, baik perempuan maupun laki-laki untuk dijadikan sebagai korban. Biasanya mereka </w:t>
      </w:r>
      <w:r w:rsidR="00EB5BE4">
        <w:rPr>
          <w:rFonts w:asciiTheme="majorBidi" w:hAnsiTheme="majorBidi" w:cstheme="majorBidi"/>
          <w:sz w:val="24"/>
          <w:szCs w:val="24"/>
          <w:lang w:val="id-ID"/>
        </w:rPr>
        <w:t>berasal dari negara dunia ketiga yang berad</w:t>
      </w:r>
      <w:r w:rsidR="00CB32D6">
        <w:rPr>
          <w:rFonts w:asciiTheme="majorBidi" w:hAnsiTheme="majorBidi" w:cstheme="majorBidi"/>
          <w:sz w:val="24"/>
          <w:szCs w:val="24"/>
          <w:lang w:val="id-ID"/>
        </w:rPr>
        <w:t xml:space="preserve">a di Asia, Eropa Timur, Afrika </w:t>
      </w:r>
      <w:r w:rsidR="00EB5BE4">
        <w:rPr>
          <w:rFonts w:asciiTheme="majorBidi" w:hAnsiTheme="majorBidi" w:cstheme="majorBidi"/>
          <w:sz w:val="24"/>
          <w:szCs w:val="24"/>
          <w:lang w:val="id-ID"/>
        </w:rPr>
        <w:t>dan Amerika Latin.</w:t>
      </w:r>
    </w:p>
    <w:p w:rsidR="00CB32D6" w:rsidRDefault="00EB5BE4" w:rsidP="00CB32D6">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Perbudakan atau penghambaan (perdagangan orang) juga ada dalam sejarah bangsa </w:t>
      </w:r>
      <w:r w:rsidR="00CB32D6">
        <w:rPr>
          <w:rFonts w:asciiTheme="majorBidi" w:hAnsiTheme="majorBidi" w:cstheme="majorBidi"/>
          <w:sz w:val="24"/>
          <w:szCs w:val="24"/>
          <w:lang w:val="id-ID"/>
        </w:rPr>
        <w:t>Indonesia</w:t>
      </w:r>
      <w:r>
        <w:rPr>
          <w:rFonts w:asciiTheme="majorBidi" w:hAnsiTheme="majorBidi" w:cstheme="majorBidi"/>
          <w:sz w:val="24"/>
          <w:szCs w:val="24"/>
          <w:lang w:val="id-ID"/>
        </w:rPr>
        <w:t xml:space="preserve">. Pada zaman raja-raja </w:t>
      </w:r>
      <w:r w:rsidR="00CB32D6">
        <w:rPr>
          <w:rFonts w:asciiTheme="majorBidi" w:hAnsiTheme="majorBidi" w:cstheme="majorBidi"/>
          <w:sz w:val="24"/>
          <w:szCs w:val="24"/>
          <w:lang w:val="id-ID"/>
        </w:rPr>
        <w:t xml:space="preserve">Jawa </w:t>
      </w:r>
      <w:r>
        <w:rPr>
          <w:rFonts w:asciiTheme="majorBidi" w:hAnsiTheme="majorBidi" w:cstheme="majorBidi"/>
          <w:sz w:val="24"/>
          <w:szCs w:val="24"/>
          <w:lang w:val="id-ID"/>
        </w:rPr>
        <w:t>dahulu, perempuan merupakan bagian pelengkap dari sistem pemerintahan feodal. Pada masa itu, konsep kekuasaan seorang raja digambarkan sebagai yang agung dan mulia. Raja mempunyai kekuasaan penuh, antara lain, tercermin dari banyaknya selir yang dimilikinya. Beberapa orang dari selir tersebut adalah putri bangsawan yang diserahkan kepada raja sebagai tanda kesetiaan, sedangkan sebagian lagi persembahan dari kerajaan lain, tetapi ada juga yang berasal dari lingkungan kelas bawah yang di-“jual” atau diserahkan oleh keluarganya dengan maksud agar keluarga tersebut mempunyai keterkaitan langsung dengan keluarga istana.</w:t>
      </w:r>
    </w:p>
    <w:p w:rsidR="001E0B2E" w:rsidRDefault="00EB5BE4" w:rsidP="001E0B2E">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Sistem feodal ini belum menunju</w:t>
      </w:r>
      <w:r w:rsidR="00B05414">
        <w:rPr>
          <w:rFonts w:asciiTheme="majorBidi" w:hAnsiTheme="majorBidi" w:cstheme="majorBidi"/>
          <w:sz w:val="24"/>
          <w:szCs w:val="24"/>
          <w:lang w:val="id-ID"/>
        </w:rPr>
        <w:t>k</w:t>
      </w:r>
      <w:r>
        <w:rPr>
          <w:rFonts w:asciiTheme="majorBidi" w:hAnsiTheme="majorBidi" w:cstheme="majorBidi"/>
          <w:sz w:val="24"/>
          <w:szCs w:val="24"/>
          <w:lang w:val="id-ID"/>
        </w:rPr>
        <w:t>kan keberadaan suatu industri seks, tetapi telah membentuk landasan dengan me</w:t>
      </w:r>
      <w:r w:rsidR="00B05414">
        <w:rPr>
          <w:rFonts w:asciiTheme="majorBidi" w:hAnsiTheme="majorBidi" w:cstheme="majorBidi"/>
          <w:sz w:val="24"/>
          <w:szCs w:val="24"/>
          <w:lang w:val="id-ID"/>
        </w:rPr>
        <w:t>mposisikan</w:t>
      </w:r>
      <w:r>
        <w:rPr>
          <w:rFonts w:asciiTheme="majorBidi" w:hAnsiTheme="majorBidi" w:cstheme="majorBidi"/>
          <w:sz w:val="24"/>
          <w:szCs w:val="24"/>
          <w:lang w:val="id-ID"/>
        </w:rPr>
        <w:t xml:space="preserve"> perempuan sebagai barang dagangan  untuk memenuhi nafsu lelaki dan untuk menunju</w:t>
      </w:r>
      <w:r w:rsidR="00B05414">
        <w:rPr>
          <w:rFonts w:asciiTheme="majorBidi" w:hAnsiTheme="majorBidi" w:cstheme="majorBidi"/>
          <w:sz w:val="24"/>
          <w:szCs w:val="24"/>
          <w:lang w:val="id-ID"/>
        </w:rPr>
        <w:t>k</w:t>
      </w:r>
      <w:r>
        <w:rPr>
          <w:rFonts w:asciiTheme="majorBidi" w:hAnsiTheme="majorBidi" w:cstheme="majorBidi"/>
          <w:sz w:val="24"/>
          <w:szCs w:val="24"/>
          <w:lang w:val="id-ID"/>
        </w:rPr>
        <w:t>kan kek</w:t>
      </w:r>
      <w:r w:rsidR="004E1AAE">
        <w:rPr>
          <w:rFonts w:asciiTheme="majorBidi" w:hAnsiTheme="majorBidi" w:cstheme="majorBidi"/>
          <w:sz w:val="24"/>
          <w:szCs w:val="24"/>
          <w:lang w:val="id-ID"/>
        </w:rPr>
        <w:t xml:space="preserve">uasaan dan kemakmuran.Pada masa penjajahan  </w:t>
      </w:r>
      <w:r w:rsidR="00B05414">
        <w:rPr>
          <w:rFonts w:asciiTheme="majorBidi" w:hAnsiTheme="majorBidi" w:cstheme="majorBidi"/>
          <w:sz w:val="24"/>
          <w:szCs w:val="24"/>
          <w:lang w:val="id-ID"/>
        </w:rPr>
        <w:t>Belanda</w:t>
      </w:r>
      <w:r w:rsidR="004E1AAE">
        <w:rPr>
          <w:rFonts w:asciiTheme="majorBidi" w:hAnsiTheme="majorBidi" w:cstheme="majorBidi"/>
          <w:sz w:val="24"/>
          <w:szCs w:val="24"/>
          <w:lang w:val="id-ID"/>
        </w:rPr>
        <w:t xml:space="preserve">, industri seks menjadi lebih </w:t>
      </w:r>
      <w:r w:rsidR="004E1AAE">
        <w:rPr>
          <w:rFonts w:asciiTheme="majorBidi" w:hAnsiTheme="majorBidi" w:cstheme="majorBidi"/>
          <w:sz w:val="24"/>
          <w:szCs w:val="24"/>
          <w:lang w:val="id-ID"/>
        </w:rPr>
        <w:lastRenderedPageBreak/>
        <w:t>terorganisasi dan berkembang pesat, yaitu untuk memenuhi kebutuhan pemuasan seks masyarakat Eropa, seperti serdadu, pedagang, dan para utusan yang pada umumnya bujangan. Pada masa penduduk</w:t>
      </w:r>
      <w:r w:rsidR="005A0874">
        <w:rPr>
          <w:rFonts w:asciiTheme="majorBidi" w:hAnsiTheme="majorBidi" w:cstheme="majorBidi"/>
          <w:sz w:val="24"/>
          <w:szCs w:val="24"/>
          <w:lang w:val="id-ID"/>
        </w:rPr>
        <w:t xml:space="preserve"> di</w:t>
      </w:r>
      <w:r w:rsidR="00CB32D6">
        <w:rPr>
          <w:rFonts w:asciiTheme="majorBidi" w:hAnsiTheme="majorBidi" w:cstheme="majorBidi"/>
          <w:sz w:val="24"/>
          <w:szCs w:val="24"/>
          <w:lang w:val="id-ID"/>
        </w:rPr>
        <w:t xml:space="preserve">Jepang </w:t>
      </w:r>
      <w:r w:rsidR="004E1AAE">
        <w:rPr>
          <w:rFonts w:asciiTheme="majorBidi" w:hAnsiTheme="majorBidi" w:cstheme="majorBidi"/>
          <w:sz w:val="24"/>
          <w:szCs w:val="24"/>
          <w:lang w:val="id-ID"/>
        </w:rPr>
        <w:t xml:space="preserve">(1941-1945), komersialisasi seks terus berkembang. Selain memaksa perempuan pribumi dan perempuan </w:t>
      </w:r>
      <w:r w:rsidR="00CB32D6">
        <w:rPr>
          <w:rFonts w:asciiTheme="majorBidi" w:hAnsiTheme="majorBidi" w:cstheme="majorBidi"/>
          <w:sz w:val="24"/>
          <w:szCs w:val="24"/>
          <w:lang w:val="id-ID"/>
        </w:rPr>
        <w:t xml:space="preserve">Belanda </w:t>
      </w:r>
      <w:r w:rsidR="004E1AAE">
        <w:rPr>
          <w:rFonts w:asciiTheme="majorBidi" w:hAnsiTheme="majorBidi" w:cstheme="majorBidi"/>
          <w:sz w:val="24"/>
          <w:szCs w:val="24"/>
          <w:lang w:val="id-ID"/>
        </w:rPr>
        <w:t xml:space="preserve">menjadi pelacur, </w:t>
      </w:r>
      <w:r w:rsidR="00CB32D6">
        <w:rPr>
          <w:rFonts w:asciiTheme="majorBidi" w:hAnsiTheme="majorBidi" w:cstheme="majorBidi"/>
          <w:sz w:val="24"/>
          <w:szCs w:val="24"/>
          <w:lang w:val="id-ID"/>
        </w:rPr>
        <w:t xml:space="preserve">Jepang </w:t>
      </w:r>
      <w:r w:rsidR="004E1AAE">
        <w:rPr>
          <w:rFonts w:asciiTheme="majorBidi" w:hAnsiTheme="majorBidi" w:cstheme="majorBidi"/>
          <w:sz w:val="24"/>
          <w:szCs w:val="24"/>
          <w:lang w:val="id-ID"/>
        </w:rPr>
        <w:t xml:space="preserve">juga membawa banyak perempuan ke </w:t>
      </w:r>
      <w:r w:rsidR="00CB32D6">
        <w:rPr>
          <w:rFonts w:asciiTheme="majorBidi" w:hAnsiTheme="majorBidi" w:cstheme="majorBidi"/>
          <w:sz w:val="24"/>
          <w:szCs w:val="24"/>
          <w:lang w:val="id-ID"/>
        </w:rPr>
        <w:t xml:space="preserve">Jawa </w:t>
      </w:r>
      <w:r w:rsidR="004E1AAE">
        <w:rPr>
          <w:rFonts w:asciiTheme="majorBidi" w:hAnsiTheme="majorBidi" w:cstheme="majorBidi"/>
          <w:sz w:val="24"/>
          <w:szCs w:val="24"/>
          <w:lang w:val="id-ID"/>
        </w:rPr>
        <w:t xml:space="preserve">dari Singapura, Malaysia, dan Hong Kong untuk melayani para perwira tinggi </w:t>
      </w:r>
      <w:r w:rsidR="00CB32D6">
        <w:rPr>
          <w:rFonts w:asciiTheme="majorBidi" w:hAnsiTheme="majorBidi" w:cstheme="majorBidi"/>
          <w:sz w:val="24"/>
          <w:szCs w:val="24"/>
          <w:lang w:val="id-ID"/>
        </w:rPr>
        <w:t xml:space="preserve">Jepang </w:t>
      </w:r>
      <w:r w:rsidR="004E1AAE">
        <w:rPr>
          <w:rFonts w:asciiTheme="majorBidi" w:hAnsiTheme="majorBidi" w:cstheme="majorBidi"/>
          <w:sz w:val="24"/>
          <w:szCs w:val="24"/>
          <w:lang w:val="id-ID"/>
        </w:rPr>
        <w:t>(Soetedjo Yuwono dkk, 2005).</w:t>
      </w:r>
    </w:p>
    <w:p w:rsidR="001E0B2E" w:rsidRDefault="00CC6AAE" w:rsidP="001E0B2E">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Kejahatan perdagangan perempuan dan anak bukan hanya merusak nilai-nilai asasi manusia tetapi juga telah merendahkan derajat perempuan. Perempuan dan anak-anak sebagai manusia berhak untuk menikmati dan memperoleh perlindungan hak asasi manusia, karena hak asasi manusia merupakan hak yang melekat pada sifat dasar dan ma</w:t>
      </w:r>
      <w:r w:rsidR="00690133">
        <w:rPr>
          <w:rFonts w:asciiTheme="majorBidi" w:hAnsiTheme="majorBidi" w:cstheme="majorBidi"/>
          <w:sz w:val="24"/>
          <w:szCs w:val="24"/>
          <w:lang w:val="id-ID"/>
        </w:rPr>
        <w:t>nusia tidak dapat hidup sebagai</w:t>
      </w:r>
      <w:r>
        <w:rPr>
          <w:rFonts w:asciiTheme="majorBidi" w:hAnsiTheme="majorBidi" w:cstheme="majorBidi"/>
          <w:sz w:val="24"/>
          <w:szCs w:val="24"/>
          <w:lang w:val="id-ID"/>
        </w:rPr>
        <w:t>mana mestinya. Hak-hak tersebut mengijinkan untuk berkembang sepenuhnya dalam memanfaatkan kualitas kemanusiaan dan memenuhi kebutuhannya. Semua ini adalah hak-hak dasar yang dimiliki oleh setiap laki-laki dan perempuan dimana saja diseluruh dunia, karena mereka dilahirkan sebagai manusia. Pri</w:t>
      </w:r>
      <w:r w:rsidR="001E0B2E">
        <w:rPr>
          <w:rFonts w:asciiTheme="majorBidi" w:hAnsiTheme="majorBidi" w:cstheme="majorBidi"/>
          <w:sz w:val="24"/>
          <w:szCs w:val="24"/>
          <w:lang w:val="id-ID"/>
        </w:rPr>
        <w:t>nsip persamaan har</w:t>
      </w:r>
      <w:r>
        <w:rPr>
          <w:rFonts w:asciiTheme="majorBidi" w:hAnsiTheme="majorBidi" w:cstheme="majorBidi"/>
          <w:sz w:val="24"/>
          <w:szCs w:val="24"/>
          <w:lang w:val="id-ID"/>
        </w:rPr>
        <w:t>kat dan martabat setiap orang adalah landasan keutuhan hak asasi manusia. Perempuan juga berhak untuk menikmati dan memperoleh perlindungan kebebasan asasi yang sama dalam bidang, ekonomi, sosial, politik, budaya, dan  bidang-bidang lain.</w:t>
      </w:r>
    </w:p>
    <w:p w:rsidR="001E0B2E" w:rsidRDefault="00CC6AAE" w:rsidP="001E0B2E">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Sedangkan sebagai salah satu ormas keagamaan yang terkenal di tanah air, Nahdatul Ulama (NU) pernah mengeluarkan</w:t>
      </w:r>
      <w:r w:rsidR="00690133">
        <w:rPr>
          <w:rFonts w:asciiTheme="majorBidi" w:hAnsiTheme="majorBidi" w:cstheme="majorBidi"/>
          <w:sz w:val="24"/>
          <w:szCs w:val="24"/>
          <w:lang w:val="id-ID"/>
        </w:rPr>
        <w:t xml:space="preserve"> fatwa</w:t>
      </w:r>
      <w:r>
        <w:rPr>
          <w:rFonts w:asciiTheme="majorBidi" w:hAnsiTheme="majorBidi" w:cstheme="majorBidi"/>
          <w:sz w:val="24"/>
          <w:szCs w:val="24"/>
          <w:lang w:val="id-ID"/>
        </w:rPr>
        <w:t xml:space="preserve"> tentang </w:t>
      </w:r>
      <w:r>
        <w:rPr>
          <w:rFonts w:asciiTheme="majorBidi" w:hAnsiTheme="majorBidi" w:cstheme="majorBidi"/>
          <w:i/>
          <w:sz w:val="24"/>
          <w:szCs w:val="24"/>
          <w:lang w:val="id-ID"/>
        </w:rPr>
        <w:t>trafficking</w:t>
      </w:r>
      <w:r>
        <w:rPr>
          <w:rFonts w:asciiTheme="majorBidi" w:hAnsiTheme="majorBidi" w:cstheme="majorBidi"/>
          <w:sz w:val="24"/>
          <w:szCs w:val="24"/>
          <w:lang w:val="id-ID"/>
        </w:rPr>
        <w:t xml:space="preserve"> pada musyawarah </w:t>
      </w:r>
      <w:r w:rsidR="001E0B2E">
        <w:rPr>
          <w:rFonts w:asciiTheme="majorBidi" w:hAnsiTheme="majorBidi" w:cstheme="majorBidi"/>
          <w:sz w:val="24"/>
          <w:szCs w:val="24"/>
          <w:lang w:val="id-ID"/>
        </w:rPr>
        <w:t>nasional ulama yang di</w:t>
      </w:r>
      <w:r>
        <w:rPr>
          <w:rFonts w:asciiTheme="majorBidi" w:hAnsiTheme="majorBidi" w:cstheme="majorBidi"/>
          <w:sz w:val="24"/>
          <w:szCs w:val="24"/>
          <w:lang w:val="id-ID"/>
        </w:rPr>
        <w:t xml:space="preserve">gelar oleh pengurus besar NU di Surabaya, </w:t>
      </w:r>
      <w:r>
        <w:rPr>
          <w:rFonts w:asciiTheme="majorBidi" w:hAnsiTheme="majorBidi" w:cstheme="majorBidi"/>
          <w:sz w:val="24"/>
          <w:szCs w:val="24"/>
          <w:lang w:val="id-ID"/>
        </w:rPr>
        <w:lastRenderedPageBreak/>
        <w:t>tanggal 28-31 juli 2006, ada 2 fatwa tentang isu ini</w:t>
      </w:r>
      <w:r w:rsidR="00986872">
        <w:rPr>
          <w:rFonts w:asciiTheme="majorBidi" w:hAnsiTheme="majorBidi" w:cstheme="majorBidi"/>
          <w:sz w:val="24"/>
          <w:szCs w:val="24"/>
          <w:lang w:val="id-ID"/>
        </w:rPr>
        <w:t xml:space="preserve"> yang dikeluarkan PBNU : </w:t>
      </w:r>
      <w:r w:rsidR="001E0B2E">
        <w:rPr>
          <w:rFonts w:asciiTheme="majorBidi" w:hAnsiTheme="majorBidi" w:cstheme="majorBidi"/>
          <w:i/>
          <w:sz w:val="24"/>
          <w:szCs w:val="24"/>
          <w:lang w:val="id-ID"/>
        </w:rPr>
        <w:t>pertama</w:t>
      </w:r>
      <w:r w:rsidR="00986872">
        <w:rPr>
          <w:rFonts w:asciiTheme="majorBidi" w:hAnsiTheme="majorBidi" w:cstheme="majorBidi"/>
          <w:i/>
          <w:sz w:val="24"/>
          <w:szCs w:val="24"/>
          <w:lang w:val="id-ID"/>
        </w:rPr>
        <w:t>:</w:t>
      </w:r>
      <w:r w:rsidR="00986872">
        <w:rPr>
          <w:rFonts w:asciiTheme="majorBidi" w:hAnsiTheme="majorBidi" w:cstheme="majorBidi"/>
          <w:sz w:val="24"/>
          <w:szCs w:val="24"/>
          <w:lang w:val="id-ID"/>
        </w:rPr>
        <w:t xml:space="preserve"> mengharamkan eksplorasi selama proses perekrutan, pengangkutan, penampungan, pengiriman, pemi</w:t>
      </w:r>
      <w:r w:rsidR="00B05414">
        <w:rPr>
          <w:rFonts w:asciiTheme="majorBidi" w:hAnsiTheme="majorBidi" w:cstheme="majorBidi"/>
          <w:sz w:val="24"/>
          <w:szCs w:val="24"/>
          <w:lang w:val="id-ID"/>
        </w:rPr>
        <w:t>ndahan, atau penerimaan seseora</w:t>
      </w:r>
      <w:r w:rsidR="00986872">
        <w:rPr>
          <w:rFonts w:asciiTheme="majorBidi" w:hAnsiTheme="majorBidi" w:cstheme="majorBidi"/>
          <w:sz w:val="24"/>
          <w:szCs w:val="24"/>
          <w:lang w:val="id-ID"/>
        </w:rPr>
        <w:t>ng dengan ancaman, penggunaan kekerasan, penculikan, pemalsua</w:t>
      </w:r>
      <w:r w:rsidR="001E0B2E">
        <w:rPr>
          <w:rFonts w:asciiTheme="majorBidi" w:hAnsiTheme="majorBidi" w:cstheme="majorBidi"/>
          <w:sz w:val="24"/>
          <w:szCs w:val="24"/>
          <w:lang w:val="id-ID"/>
        </w:rPr>
        <w:t>n, penipuan, penyalagunaan keku</w:t>
      </w:r>
      <w:r w:rsidR="00986872">
        <w:rPr>
          <w:rFonts w:asciiTheme="majorBidi" w:hAnsiTheme="majorBidi" w:cstheme="majorBidi"/>
          <w:sz w:val="24"/>
          <w:szCs w:val="24"/>
          <w:lang w:val="id-ID"/>
        </w:rPr>
        <w:t xml:space="preserve">asaan atau posisi rentan penjeratan hutang atau memberi bayaran serta manfaat sehingga memperoleh persetujuan dari orang yang memegang kendali atas orang itu. Baik yang dilakukan dalam negara maupun antar negara. </w:t>
      </w:r>
      <w:r w:rsidR="001E0B2E">
        <w:rPr>
          <w:rFonts w:asciiTheme="majorBidi" w:hAnsiTheme="majorBidi" w:cstheme="majorBidi"/>
          <w:i/>
          <w:sz w:val="24"/>
          <w:szCs w:val="24"/>
          <w:lang w:val="id-ID"/>
        </w:rPr>
        <w:t>Kedua</w:t>
      </w:r>
      <w:r w:rsidR="00986872">
        <w:rPr>
          <w:rFonts w:asciiTheme="majorBidi" w:hAnsiTheme="majorBidi" w:cstheme="majorBidi"/>
          <w:i/>
          <w:sz w:val="24"/>
          <w:szCs w:val="24"/>
          <w:lang w:val="id-ID"/>
        </w:rPr>
        <w:t>:</w:t>
      </w:r>
      <w:r w:rsidR="00986872">
        <w:rPr>
          <w:rFonts w:asciiTheme="majorBidi" w:hAnsiTheme="majorBidi" w:cstheme="majorBidi"/>
          <w:sz w:val="24"/>
          <w:szCs w:val="24"/>
          <w:lang w:val="id-ID"/>
        </w:rPr>
        <w:t xml:space="preserve"> mewajibkan semua pihak pemerintah, tokoh agama, dan masyarakat, mencegah </w:t>
      </w:r>
      <w:r w:rsidR="00986872">
        <w:rPr>
          <w:rFonts w:asciiTheme="majorBidi" w:hAnsiTheme="majorBidi" w:cstheme="majorBidi"/>
          <w:i/>
          <w:sz w:val="24"/>
          <w:szCs w:val="24"/>
          <w:lang w:val="id-ID"/>
        </w:rPr>
        <w:t>trafficking</w:t>
      </w:r>
      <w:r w:rsidR="00986872">
        <w:rPr>
          <w:rFonts w:asciiTheme="majorBidi" w:hAnsiTheme="majorBidi" w:cstheme="majorBidi"/>
          <w:sz w:val="24"/>
          <w:szCs w:val="24"/>
          <w:lang w:val="id-ID"/>
        </w:rPr>
        <w:t xml:space="preserve"> dan melindungi. Fatwah NU ini bersifat strategis karena disertai adanya rekomendasi dari PBNU beserta seluruh badan otonomi dan lembanganya dari pusat hingga daerah yang secara tegas menyatakan untuk melakukan gerakan bersama menolak </w:t>
      </w:r>
      <w:r w:rsidR="00986872">
        <w:rPr>
          <w:rFonts w:asciiTheme="majorBidi" w:hAnsiTheme="majorBidi" w:cstheme="majorBidi"/>
          <w:i/>
          <w:sz w:val="24"/>
          <w:szCs w:val="24"/>
          <w:lang w:val="id-ID"/>
        </w:rPr>
        <w:t>trafficking</w:t>
      </w:r>
      <w:r w:rsidR="00986872">
        <w:rPr>
          <w:rFonts w:asciiTheme="majorBidi" w:hAnsiTheme="majorBidi" w:cstheme="majorBidi"/>
          <w:sz w:val="24"/>
          <w:szCs w:val="24"/>
          <w:lang w:val="id-ID"/>
        </w:rPr>
        <w:t xml:space="preserve"> (Nur</w:t>
      </w:r>
      <w:r w:rsidR="00DB6D8E">
        <w:rPr>
          <w:rFonts w:asciiTheme="majorBidi" w:hAnsiTheme="majorBidi" w:cstheme="majorBidi"/>
          <w:sz w:val="24"/>
          <w:szCs w:val="24"/>
          <w:lang w:val="id-ID"/>
        </w:rPr>
        <w:t xml:space="preserve"> Rofiah, 2006).</w:t>
      </w:r>
    </w:p>
    <w:p w:rsidR="00FF1016" w:rsidRPr="008C06D8" w:rsidRDefault="00986872" w:rsidP="008C06D8">
      <w:pPr>
        <w:pStyle w:val="ListParagraph"/>
        <w:spacing w:line="48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w:t>
      </w:r>
      <w:r>
        <w:rPr>
          <w:rFonts w:asciiTheme="majorBidi" w:hAnsiTheme="majorBidi" w:cstheme="majorBidi"/>
          <w:i/>
          <w:sz w:val="24"/>
          <w:szCs w:val="24"/>
          <w:lang w:val="id-ID"/>
        </w:rPr>
        <w:t>Ijma’</w:t>
      </w:r>
      <w:r w:rsidR="00FF1016">
        <w:rPr>
          <w:rFonts w:asciiTheme="majorBidi" w:hAnsiTheme="majorBidi" w:cstheme="majorBidi"/>
          <w:sz w:val="24"/>
          <w:szCs w:val="24"/>
          <w:lang w:val="id-ID"/>
        </w:rPr>
        <w:t xml:space="preserve"> atas dasar memelihara kemaslahatan yang terlepas yaitu kemaslahatan yang tidak ditegaskan oleh </w:t>
      </w:r>
      <w:r w:rsidR="00FF1016">
        <w:rPr>
          <w:rFonts w:asciiTheme="majorBidi" w:hAnsiTheme="majorBidi" w:cstheme="majorBidi"/>
          <w:i/>
          <w:sz w:val="24"/>
          <w:szCs w:val="24"/>
          <w:lang w:val="id-ID"/>
        </w:rPr>
        <w:t>syara’</w:t>
      </w:r>
      <w:r w:rsidR="00FF1016">
        <w:rPr>
          <w:rFonts w:asciiTheme="majorBidi" w:hAnsiTheme="majorBidi" w:cstheme="majorBidi"/>
          <w:sz w:val="24"/>
          <w:szCs w:val="24"/>
          <w:lang w:val="id-ID"/>
        </w:rPr>
        <w:t xml:space="preserve"> dan tidak pu</w:t>
      </w:r>
      <w:r w:rsidR="008C06D8">
        <w:rPr>
          <w:rFonts w:asciiTheme="majorBidi" w:hAnsiTheme="majorBidi" w:cstheme="majorBidi"/>
          <w:sz w:val="24"/>
          <w:szCs w:val="24"/>
          <w:lang w:val="id-ID"/>
        </w:rPr>
        <w:t>la ditolak.</w:t>
      </w:r>
    </w:p>
    <w:p w:rsidR="00F37A62" w:rsidRDefault="00FF1016" w:rsidP="001E0B2E">
      <w:pPr>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lang w:val="id-ID"/>
        </w:rPr>
        <w:t>Memperhatikan akibat dari perbuatan itu maka pelaku perdagangan perempuan dan anak-anak dapat dikenakan sanksi atau hukuman, kerena perbuata</w:t>
      </w:r>
      <w:r w:rsidR="00B05414">
        <w:rPr>
          <w:rFonts w:asciiTheme="majorBidi" w:hAnsiTheme="majorBidi" w:cstheme="majorBidi"/>
          <w:sz w:val="24"/>
          <w:szCs w:val="24"/>
          <w:lang w:val="id-ID"/>
        </w:rPr>
        <w:t>n</w:t>
      </w:r>
      <w:r>
        <w:rPr>
          <w:rFonts w:asciiTheme="majorBidi" w:hAnsiTheme="majorBidi" w:cstheme="majorBidi"/>
          <w:sz w:val="24"/>
          <w:szCs w:val="24"/>
          <w:lang w:val="id-ID"/>
        </w:rPr>
        <w:t>nya dianggap kejahatan pengekangan, pembatasan, dan perusak hak asasi manusia seseorang. Disisi lain, walaupun perdagangan perempuan dan anak itu terjadi atas</w:t>
      </w:r>
      <w:r w:rsidR="00841935">
        <w:rPr>
          <w:rFonts w:asciiTheme="majorBidi" w:hAnsiTheme="majorBidi" w:cstheme="majorBidi"/>
          <w:sz w:val="24"/>
          <w:szCs w:val="24"/>
        </w:rPr>
        <w:t xml:space="preserve"> </w:t>
      </w:r>
      <w:r>
        <w:rPr>
          <w:rFonts w:asciiTheme="majorBidi" w:hAnsiTheme="majorBidi" w:cstheme="majorBidi"/>
          <w:sz w:val="24"/>
          <w:szCs w:val="24"/>
          <w:lang w:val="id-ID"/>
        </w:rPr>
        <w:t xml:space="preserve"> kemauan perempuan dan anak-anak itu sendiri tetap dipandang sebagai </w:t>
      </w:r>
    </w:p>
    <w:p w:rsidR="001E0B2E" w:rsidRPr="005A0874" w:rsidRDefault="00690133" w:rsidP="001E0B2E">
      <w:pPr>
        <w:spacing w:line="480" w:lineRule="auto"/>
        <w:ind w:firstLine="720"/>
        <w:contextualSpacing/>
        <w:jc w:val="both"/>
        <w:rPr>
          <w:rFonts w:asciiTheme="majorBidi" w:hAnsiTheme="majorBidi" w:cstheme="majorBidi"/>
          <w:sz w:val="24"/>
          <w:szCs w:val="24"/>
          <w:lang w:val="id-ID"/>
        </w:rPr>
      </w:pPr>
      <w:r>
        <w:rPr>
          <w:rFonts w:asciiTheme="majorBidi" w:hAnsiTheme="majorBidi" w:cstheme="majorBidi"/>
          <w:sz w:val="24"/>
          <w:szCs w:val="24"/>
          <w:lang w:val="id-ID"/>
        </w:rPr>
        <w:t>K</w:t>
      </w:r>
      <w:r w:rsidR="00FF1016">
        <w:rPr>
          <w:rFonts w:asciiTheme="majorBidi" w:hAnsiTheme="majorBidi" w:cstheme="majorBidi"/>
          <w:sz w:val="24"/>
          <w:szCs w:val="24"/>
          <w:lang w:val="id-ID"/>
        </w:rPr>
        <w:t xml:space="preserve">ejahatan menurut hukum </w:t>
      </w:r>
      <w:r w:rsidR="001E0B2E">
        <w:rPr>
          <w:rFonts w:asciiTheme="majorBidi" w:hAnsiTheme="majorBidi" w:cstheme="majorBidi"/>
          <w:sz w:val="24"/>
          <w:szCs w:val="24"/>
          <w:lang w:val="id-ID"/>
        </w:rPr>
        <w:t xml:space="preserve">Islam </w:t>
      </w:r>
      <w:r w:rsidR="00FF1016">
        <w:rPr>
          <w:rFonts w:asciiTheme="majorBidi" w:hAnsiTheme="majorBidi" w:cstheme="majorBidi"/>
          <w:sz w:val="24"/>
          <w:szCs w:val="24"/>
          <w:lang w:val="id-ID"/>
        </w:rPr>
        <w:t>karena pelacuran yang dilakukannya akan menimbulkan dampak sosial bagi generasi mendatang.</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Pada</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masa</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kekaisa</w:t>
      </w:r>
      <w:r w:rsidR="00B524AF" w:rsidRPr="005A0874">
        <w:rPr>
          <w:rFonts w:asciiTheme="majorBidi" w:hAnsiTheme="majorBidi" w:cstheme="majorBidi"/>
          <w:sz w:val="24"/>
          <w:szCs w:val="24"/>
          <w:lang w:val="id-ID"/>
        </w:rPr>
        <w:t>ran</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lastRenderedPageBreak/>
        <w:t>Romawi</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perbudakan</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juga</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 xml:space="preserve">sudah di </w:t>
      </w:r>
      <w:r w:rsidR="00F37A62" w:rsidRPr="005A0874">
        <w:rPr>
          <w:rFonts w:asciiTheme="majorBidi" w:hAnsiTheme="majorBidi" w:cstheme="majorBidi"/>
          <w:sz w:val="24"/>
          <w:szCs w:val="24"/>
          <w:lang w:val="id-ID"/>
        </w:rPr>
        <w:t>kenal</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walaupun</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dala</w:t>
      </w:r>
      <w:r w:rsidR="00B524AF" w:rsidRPr="005A0874">
        <w:rPr>
          <w:rFonts w:asciiTheme="majorBidi" w:hAnsiTheme="majorBidi" w:cstheme="majorBidi"/>
          <w:sz w:val="24"/>
          <w:szCs w:val="24"/>
          <w:lang w:val="id-ID"/>
        </w:rPr>
        <w:t>m</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bentuknya</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sederhana,</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 xml:space="preserve"> tidak</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sekompleks</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perbudakan (perdagangan orang) yang terjadi</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pada</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saat</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ini.</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Yang dijadikan</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budak</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pada</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waktu</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itu</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adalah</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para</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wanita</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tawanan</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perang</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didaerah</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jajahan.</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Saat</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itu</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perbudakan</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tidak</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dilarang</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karena</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aturan yang berlakun</w:t>
      </w:r>
      <w:r w:rsidR="00B524AF" w:rsidRPr="005A0874">
        <w:rPr>
          <w:rFonts w:asciiTheme="majorBidi" w:hAnsiTheme="majorBidi" w:cstheme="majorBidi"/>
          <w:sz w:val="24"/>
          <w:szCs w:val="24"/>
          <w:lang w:val="id-ID"/>
        </w:rPr>
        <w:t>ya</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pada</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keka</w:t>
      </w:r>
      <w:r w:rsidR="00B524AF" w:rsidRPr="005A0874">
        <w:rPr>
          <w:rFonts w:asciiTheme="majorBidi" w:hAnsiTheme="majorBidi" w:cstheme="majorBidi"/>
          <w:sz w:val="24"/>
          <w:szCs w:val="24"/>
          <w:lang w:val="id-ID"/>
        </w:rPr>
        <w:t>isaran</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Romawi</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melegalisasi</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mereka,</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 xml:space="preserve"> </w:t>
      </w:r>
      <w:r w:rsidR="00F37A62" w:rsidRPr="005A0874">
        <w:rPr>
          <w:rFonts w:asciiTheme="majorBidi" w:hAnsiTheme="majorBidi" w:cstheme="majorBidi"/>
          <w:sz w:val="24"/>
          <w:szCs w:val="24"/>
          <w:lang w:val="id-ID"/>
        </w:rPr>
        <w:t>baik</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sebagai</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peke</w:t>
      </w:r>
      <w:r w:rsidR="00B524AF" w:rsidRPr="005A0874">
        <w:rPr>
          <w:rFonts w:asciiTheme="majorBidi" w:hAnsiTheme="majorBidi" w:cstheme="majorBidi"/>
          <w:sz w:val="24"/>
          <w:szCs w:val="24"/>
          <w:lang w:val="id-ID"/>
        </w:rPr>
        <w:t>rja</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domestik</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maupun</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bekerja</w:t>
      </w:r>
      <w:r w:rsidR="00841935">
        <w:rPr>
          <w:rFonts w:asciiTheme="majorBidi" w:hAnsiTheme="majorBidi" w:cstheme="majorBidi"/>
          <w:sz w:val="24"/>
          <w:szCs w:val="24"/>
        </w:rPr>
        <w:t xml:space="preserve"> </w:t>
      </w:r>
      <w:r w:rsidR="00B524AF" w:rsidRPr="005A0874">
        <w:rPr>
          <w:rFonts w:asciiTheme="majorBidi" w:hAnsiTheme="majorBidi" w:cstheme="majorBidi"/>
          <w:sz w:val="24"/>
          <w:szCs w:val="24"/>
          <w:lang w:val="id-ID"/>
        </w:rPr>
        <w:t>sebagai</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pelacur</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dirumah-rumah</w:t>
      </w:r>
      <w:r w:rsidR="00841935">
        <w:rPr>
          <w:rFonts w:asciiTheme="majorBidi" w:hAnsiTheme="majorBidi" w:cstheme="majorBidi"/>
          <w:sz w:val="24"/>
          <w:szCs w:val="24"/>
        </w:rPr>
        <w:t xml:space="preserve"> </w:t>
      </w:r>
      <w:r w:rsidR="00F37A62" w:rsidRPr="005A0874">
        <w:rPr>
          <w:rFonts w:asciiTheme="majorBidi" w:hAnsiTheme="majorBidi" w:cstheme="majorBidi"/>
          <w:sz w:val="24"/>
          <w:szCs w:val="24"/>
          <w:lang w:val="id-ID"/>
        </w:rPr>
        <w:t>pelacuran (</w:t>
      </w:r>
      <w:r w:rsidR="00F37A62" w:rsidRPr="005A0874">
        <w:rPr>
          <w:rFonts w:asciiTheme="majorBidi" w:hAnsiTheme="majorBidi" w:cstheme="majorBidi"/>
          <w:i/>
          <w:sz w:val="24"/>
          <w:szCs w:val="24"/>
          <w:lang w:val="id-ID"/>
        </w:rPr>
        <w:t>brothels</w:t>
      </w:r>
      <w:r w:rsidR="00F37A62" w:rsidRPr="005A0874">
        <w:rPr>
          <w:rFonts w:asciiTheme="majorBidi" w:hAnsiTheme="majorBidi" w:cstheme="majorBidi"/>
          <w:sz w:val="24"/>
          <w:szCs w:val="24"/>
          <w:lang w:val="id-ID"/>
        </w:rPr>
        <w:t>).</w:t>
      </w:r>
    </w:p>
    <w:p w:rsidR="00F37A62" w:rsidRPr="00B22D53" w:rsidRDefault="00B27E03" w:rsidP="00527DD1">
      <w:pPr>
        <w:spacing w:line="480" w:lineRule="auto"/>
        <w:ind w:firstLine="720"/>
        <w:contextualSpacing/>
        <w:jc w:val="both"/>
        <w:rPr>
          <w:rFonts w:asciiTheme="majorBidi" w:hAnsiTheme="majorBidi" w:cstheme="majorBidi"/>
          <w:sz w:val="24"/>
          <w:szCs w:val="24"/>
          <w:lang w:val="id-ID"/>
        </w:rPr>
      </w:pPr>
      <w:r w:rsidRPr="00B22D53">
        <w:rPr>
          <w:rFonts w:asciiTheme="majorBidi" w:hAnsiTheme="majorBidi" w:cstheme="majorBidi"/>
          <w:sz w:val="24"/>
          <w:szCs w:val="24"/>
          <w:lang w:val="id-ID"/>
        </w:rPr>
        <w:t>Dari tahun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ketahun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semakin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banyak</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perempuan,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anak-anak, dan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laki-laki</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Afrika yang menjadi</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korban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perdagangan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 xml:space="preserve"> orang.</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Pelaku</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dengan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mudahnya</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membujuk</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mereka</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dengan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perkerjaan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gaji</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yang tinggi.</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Dengan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kondisi</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ekonomi</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 xml:space="preserve"> yang melarat</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mereka</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akhirnya</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mau</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dijadikan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objek</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perdagangan orang.</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Umumnya</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mereka</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berasal</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dari orang-orang</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 xml:space="preserve"> kelas</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menegah</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kebawah.</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Kondisi</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ini</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diperparah</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dengan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kebohongan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ekonomi</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politik</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yang</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dilakukan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segelintir orang, yang menikmati</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kekayaan Negara untuk</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kepentingan</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mereka</w:t>
      </w:r>
      <w:r w:rsidR="00841935">
        <w:rPr>
          <w:rFonts w:asciiTheme="majorBidi" w:hAnsiTheme="majorBidi" w:cstheme="majorBidi"/>
          <w:sz w:val="24"/>
          <w:szCs w:val="24"/>
        </w:rPr>
        <w:t xml:space="preserve"> </w:t>
      </w:r>
      <w:r w:rsidRPr="005A0874">
        <w:rPr>
          <w:rFonts w:asciiTheme="majorBidi" w:hAnsiTheme="majorBidi" w:cstheme="majorBidi"/>
          <w:sz w:val="24"/>
          <w:szCs w:val="24"/>
          <w:lang w:val="id-ID"/>
        </w:rPr>
        <w:t>sendiri.</w:t>
      </w:r>
    </w:p>
    <w:p w:rsidR="00C71165" w:rsidRPr="00B22D53" w:rsidRDefault="00C71165" w:rsidP="00527DD1">
      <w:pPr>
        <w:spacing w:line="480" w:lineRule="auto"/>
        <w:ind w:firstLine="720"/>
        <w:contextualSpacing/>
        <w:jc w:val="both"/>
        <w:rPr>
          <w:rFonts w:asciiTheme="majorBidi" w:hAnsiTheme="majorBidi" w:cstheme="majorBidi"/>
          <w:sz w:val="24"/>
          <w:szCs w:val="24"/>
          <w:lang w:val="id-ID"/>
        </w:rPr>
      </w:pPr>
      <w:r w:rsidRPr="00B22D53">
        <w:rPr>
          <w:rFonts w:asciiTheme="majorBidi" w:hAnsiTheme="majorBidi" w:cstheme="majorBidi"/>
          <w:sz w:val="24"/>
          <w:szCs w:val="24"/>
          <w:lang w:val="id-ID"/>
        </w:rPr>
        <w:t>Memerdekakan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budak</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oleh</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pemiliknya yang bebas</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menggunakan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hartanya</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hukumnya</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sah.</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Pembebasan bias dilakukan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dengan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perkataan yang jelas</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atau kata-kata kinyah yang disertai</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dengan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niat.</w:t>
      </w:r>
    </w:p>
    <w:p w:rsidR="00C71165" w:rsidRPr="00B22D53" w:rsidRDefault="00C71165" w:rsidP="00527DD1">
      <w:pPr>
        <w:spacing w:line="480" w:lineRule="auto"/>
        <w:ind w:firstLine="720"/>
        <w:contextualSpacing/>
        <w:jc w:val="both"/>
        <w:rPr>
          <w:rFonts w:asciiTheme="majorBidi" w:hAnsiTheme="majorBidi" w:cstheme="majorBidi"/>
          <w:sz w:val="24"/>
          <w:szCs w:val="24"/>
          <w:lang w:val="id-ID"/>
        </w:rPr>
      </w:pPr>
      <w:r w:rsidRPr="00B22D53">
        <w:rPr>
          <w:rFonts w:asciiTheme="majorBidi" w:hAnsiTheme="majorBidi" w:cstheme="majorBidi"/>
          <w:sz w:val="24"/>
          <w:szCs w:val="24"/>
          <w:lang w:val="id-ID"/>
        </w:rPr>
        <w:t>Apabila</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seseorang</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hamba</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telah</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dimerdekakan, maka</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segala</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beban</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kewajibannya</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tehadap</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tuanya</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ikut</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merdeka (bebas).</w:t>
      </w:r>
      <w:r w:rsidR="00841935">
        <w:rPr>
          <w:rFonts w:asciiTheme="majorBidi" w:hAnsiTheme="majorBidi" w:cstheme="majorBidi"/>
          <w:sz w:val="24"/>
          <w:szCs w:val="24"/>
        </w:rPr>
        <w:t xml:space="preserve"> </w:t>
      </w:r>
      <w:r w:rsidRPr="00B22D53">
        <w:rPr>
          <w:rFonts w:asciiTheme="majorBidi" w:hAnsiTheme="majorBidi" w:cstheme="majorBidi"/>
          <w:sz w:val="24"/>
          <w:szCs w:val="24"/>
          <w:lang w:val="id-ID"/>
        </w:rPr>
        <w:t>Tetapikalau orang yang memerdekakan</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itu orang yang bersekutu</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dalam</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kepemilikan</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hamba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sahanya, maka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kehambasahayaan</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masih</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menjadi</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tawanan</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oleh</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pihak</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sekutu yang belum</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memerdekakan.</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Ketentuan</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harganya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menjadi</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pihak</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sekutu</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belum</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menyatakan</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kemerdekaannya.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Barangsiapa yang mendapat</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salah</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satu orang tuanya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atau</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anaknya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lastRenderedPageBreak/>
        <w:t>sebagai</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budak</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miliknya (yang diperolehnya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dari</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membeli</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atau</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mewarisi) hak orang tua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anaknya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tersebut</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merdeka</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dengan</w:t>
      </w:r>
      <w:r w:rsidR="00540592">
        <w:rPr>
          <w:rFonts w:asciiTheme="majorBidi" w:hAnsiTheme="majorBidi" w:cstheme="majorBidi"/>
          <w:sz w:val="24"/>
          <w:szCs w:val="24"/>
          <w:lang w:val="id-ID"/>
        </w:rPr>
        <w:t xml:space="preserve"> </w:t>
      </w:r>
      <w:r w:rsidRPr="00B22D53">
        <w:rPr>
          <w:rFonts w:asciiTheme="majorBidi" w:hAnsiTheme="majorBidi" w:cstheme="majorBidi"/>
          <w:sz w:val="24"/>
          <w:szCs w:val="24"/>
          <w:lang w:val="id-ID"/>
        </w:rPr>
        <w:t>sendirinya.</w:t>
      </w:r>
    </w:p>
    <w:p w:rsidR="00527DD1" w:rsidRPr="005A0874" w:rsidRDefault="00527DD1" w:rsidP="00527DD1">
      <w:pPr>
        <w:spacing w:line="480" w:lineRule="auto"/>
        <w:ind w:firstLine="720"/>
        <w:contextualSpacing/>
        <w:jc w:val="both"/>
        <w:rPr>
          <w:rFonts w:asciiTheme="majorBidi" w:hAnsiTheme="majorBidi" w:cstheme="majorBidi"/>
          <w:sz w:val="24"/>
          <w:szCs w:val="24"/>
          <w:lang w:val="id-ID"/>
        </w:rPr>
      </w:pPr>
    </w:p>
    <w:p w:rsidR="00A37927" w:rsidRDefault="004E1AAE" w:rsidP="001E0B2E">
      <w:pPr>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Dari fenomena yang tertuang dalam latar belakang diatas, maka penulis tertarik untuk mengkaji dalam suatu</w:t>
      </w:r>
      <w:r w:rsidR="001E0B2E">
        <w:rPr>
          <w:rFonts w:asciiTheme="majorBidi" w:hAnsiTheme="majorBidi" w:cstheme="majorBidi"/>
          <w:sz w:val="24"/>
          <w:szCs w:val="24"/>
          <w:lang w:val="id-ID"/>
        </w:rPr>
        <w:t xml:space="preserve"> karya ilmiah yang berbentuk sk</w:t>
      </w:r>
      <w:r>
        <w:rPr>
          <w:rFonts w:asciiTheme="majorBidi" w:hAnsiTheme="majorBidi" w:cstheme="majorBidi"/>
          <w:sz w:val="24"/>
          <w:szCs w:val="24"/>
          <w:lang w:val="id-ID"/>
        </w:rPr>
        <w:t xml:space="preserve">ripsi dengan judul </w:t>
      </w:r>
      <w:r>
        <w:rPr>
          <w:rFonts w:asciiTheme="majorBidi" w:hAnsiTheme="majorBidi" w:cstheme="majorBidi"/>
          <w:b/>
          <w:sz w:val="24"/>
          <w:szCs w:val="24"/>
          <w:lang w:val="id-ID"/>
        </w:rPr>
        <w:t xml:space="preserve">“Tijauan Hukum Islam Terhadap </w:t>
      </w:r>
      <w:r w:rsidR="00DC0395">
        <w:rPr>
          <w:rFonts w:asciiTheme="majorBidi" w:hAnsiTheme="majorBidi" w:cstheme="majorBidi"/>
          <w:b/>
          <w:sz w:val="24"/>
          <w:szCs w:val="24"/>
          <w:lang w:val="id-ID"/>
        </w:rPr>
        <w:t>Tindak Pidana Perdagangan Orang</w:t>
      </w:r>
      <w:r w:rsidR="00DC0395">
        <w:rPr>
          <w:rFonts w:asciiTheme="majorBidi" w:hAnsiTheme="majorBidi" w:cstheme="majorBidi"/>
          <w:b/>
          <w:sz w:val="24"/>
          <w:szCs w:val="24"/>
        </w:rPr>
        <w:t xml:space="preserve"> </w:t>
      </w:r>
      <w:proofErr w:type="spellStart"/>
      <w:r w:rsidR="00DC0395">
        <w:rPr>
          <w:rFonts w:asciiTheme="majorBidi" w:hAnsiTheme="majorBidi" w:cstheme="majorBidi"/>
          <w:b/>
          <w:sz w:val="24"/>
          <w:szCs w:val="24"/>
        </w:rPr>
        <w:t>Untuk</w:t>
      </w:r>
      <w:proofErr w:type="spellEnd"/>
      <w:r w:rsidR="00DC0395">
        <w:rPr>
          <w:rFonts w:asciiTheme="majorBidi" w:hAnsiTheme="majorBidi" w:cstheme="majorBidi"/>
          <w:b/>
          <w:sz w:val="24"/>
          <w:szCs w:val="24"/>
        </w:rPr>
        <w:t xml:space="preserve"> </w:t>
      </w:r>
      <w:proofErr w:type="spellStart"/>
      <w:r w:rsidR="00DC0395">
        <w:rPr>
          <w:rFonts w:asciiTheme="majorBidi" w:hAnsiTheme="majorBidi" w:cstheme="majorBidi"/>
          <w:b/>
          <w:sz w:val="24"/>
          <w:szCs w:val="24"/>
        </w:rPr>
        <w:t>Tujuan</w:t>
      </w:r>
      <w:proofErr w:type="spellEnd"/>
      <w:r w:rsidR="00DC0395">
        <w:rPr>
          <w:rFonts w:asciiTheme="majorBidi" w:hAnsiTheme="majorBidi" w:cstheme="majorBidi"/>
          <w:b/>
          <w:sz w:val="24"/>
          <w:szCs w:val="24"/>
        </w:rPr>
        <w:t xml:space="preserve"> </w:t>
      </w:r>
      <w:proofErr w:type="spellStart"/>
      <w:r w:rsidR="00DC0395">
        <w:rPr>
          <w:rFonts w:asciiTheme="majorBidi" w:hAnsiTheme="majorBidi" w:cstheme="majorBidi"/>
          <w:b/>
          <w:sz w:val="24"/>
          <w:szCs w:val="24"/>
        </w:rPr>
        <w:t>Prostitusi</w:t>
      </w:r>
      <w:proofErr w:type="spellEnd"/>
      <w:r w:rsidR="00DC0395">
        <w:rPr>
          <w:rFonts w:asciiTheme="majorBidi" w:hAnsiTheme="majorBidi" w:cstheme="majorBidi"/>
          <w:b/>
          <w:sz w:val="24"/>
          <w:szCs w:val="24"/>
        </w:rPr>
        <w:t xml:space="preserve"> </w:t>
      </w:r>
      <w:proofErr w:type="spellStart"/>
      <w:r w:rsidR="00DC0395">
        <w:rPr>
          <w:rFonts w:asciiTheme="majorBidi" w:hAnsiTheme="majorBidi" w:cstheme="majorBidi"/>
          <w:b/>
          <w:sz w:val="24"/>
          <w:szCs w:val="24"/>
        </w:rPr>
        <w:t>Menurut</w:t>
      </w:r>
      <w:proofErr w:type="spellEnd"/>
      <w:r w:rsidR="00DC0395">
        <w:rPr>
          <w:rFonts w:asciiTheme="majorBidi" w:hAnsiTheme="majorBidi" w:cstheme="majorBidi"/>
          <w:b/>
          <w:sz w:val="24"/>
          <w:szCs w:val="24"/>
        </w:rPr>
        <w:t xml:space="preserve"> </w:t>
      </w:r>
      <w:r>
        <w:rPr>
          <w:rFonts w:asciiTheme="majorBidi" w:hAnsiTheme="majorBidi" w:cstheme="majorBidi"/>
          <w:b/>
          <w:sz w:val="24"/>
          <w:szCs w:val="24"/>
          <w:lang w:val="id-ID"/>
        </w:rPr>
        <w:t>Undang-Undang Nomor 21 Tahun 2007</w:t>
      </w:r>
      <w:r w:rsidR="00A37927">
        <w:rPr>
          <w:rFonts w:asciiTheme="majorBidi" w:hAnsiTheme="majorBidi" w:cstheme="majorBidi"/>
          <w:b/>
          <w:sz w:val="24"/>
          <w:szCs w:val="24"/>
          <w:lang w:val="id-ID"/>
        </w:rPr>
        <w:t xml:space="preserve"> Tentang</w:t>
      </w:r>
      <w:r w:rsidR="00DC0395">
        <w:rPr>
          <w:rFonts w:asciiTheme="majorBidi" w:hAnsiTheme="majorBidi" w:cstheme="majorBidi"/>
          <w:b/>
          <w:sz w:val="24"/>
          <w:szCs w:val="24"/>
        </w:rPr>
        <w:t xml:space="preserve"> </w:t>
      </w:r>
      <w:proofErr w:type="spellStart"/>
      <w:r w:rsidR="00DC0395">
        <w:rPr>
          <w:rFonts w:asciiTheme="majorBidi" w:hAnsiTheme="majorBidi" w:cstheme="majorBidi"/>
          <w:b/>
          <w:sz w:val="24"/>
          <w:szCs w:val="24"/>
        </w:rPr>
        <w:t>Pemberantasan</w:t>
      </w:r>
      <w:proofErr w:type="spellEnd"/>
      <w:r w:rsidR="00DC0395">
        <w:rPr>
          <w:rFonts w:asciiTheme="majorBidi" w:hAnsiTheme="majorBidi" w:cstheme="majorBidi"/>
          <w:b/>
          <w:sz w:val="24"/>
          <w:szCs w:val="24"/>
        </w:rPr>
        <w:t xml:space="preserve"> </w:t>
      </w:r>
      <w:proofErr w:type="spellStart"/>
      <w:r w:rsidR="00DC0395">
        <w:rPr>
          <w:rFonts w:asciiTheme="majorBidi" w:hAnsiTheme="majorBidi" w:cstheme="majorBidi"/>
          <w:b/>
          <w:sz w:val="24"/>
          <w:szCs w:val="24"/>
        </w:rPr>
        <w:t>Tindak</w:t>
      </w:r>
      <w:proofErr w:type="spellEnd"/>
      <w:r w:rsidR="00DC0395">
        <w:rPr>
          <w:rFonts w:asciiTheme="majorBidi" w:hAnsiTheme="majorBidi" w:cstheme="majorBidi"/>
          <w:b/>
          <w:sz w:val="24"/>
          <w:szCs w:val="24"/>
        </w:rPr>
        <w:t xml:space="preserve"> </w:t>
      </w:r>
      <w:proofErr w:type="spellStart"/>
      <w:r w:rsidR="00DC0395">
        <w:rPr>
          <w:rFonts w:asciiTheme="majorBidi" w:hAnsiTheme="majorBidi" w:cstheme="majorBidi"/>
          <w:b/>
          <w:sz w:val="24"/>
          <w:szCs w:val="24"/>
        </w:rPr>
        <w:t>Pidana</w:t>
      </w:r>
      <w:proofErr w:type="spellEnd"/>
      <w:r w:rsidR="00A37927">
        <w:rPr>
          <w:rFonts w:asciiTheme="majorBidi" w:hAnsiTheme="majorBidi" w:cstheme="majorBidi"/>
          <w:b/>
          <w:sz w:val="24"/>
          <w:szCs w:val="24"/>
          <w:lang w:val="id-ID"/>
        </w:rPr>
        <w:t xml:space="preserve"> Perdangan Orang</w:t>
      </w:r>
      <w:r>
        <w:rPr>
          <w:rFonts w:asciiTheme="majorBidi" w:hAnsiTheme="majorBidi" w:cstheme="majorBidi"/>
          <w:b/>
          <w:sz w:val="24"/>
          <w:szCs w:val="24"/>
          <w:lang w:val="id-ID"/>
        </w:rPr>
        <w:t>”</w:t>
      </w:r>
      <w:r w:rsidR="00A37927">
        <w:rPr>
          <w:rFonts w:asciiTheme="majorBidi" w:hAnsiTheme="majorBidi" w:cstheme="majorBidi"/>
          <w:b/>
          <w:sz w:val="24"/>
          <w:szCs w:val="24"/>
          <w:lang w:val="id-ID"/>
        </w:rPr>
        <w:t>.</w:t>
      </w:r>
    </w:p>
    <w:p w:rsidR="00A37927" w:rsidRPr="00B22D53" w:rsidRDefault="00A37927" w:rsidP="00B22D53">
      <w:pPr>
        <w:spacing w:line="480" w:lineRule="auto"/>
        <w:jc w:val="both"/>
        <w:rPr>
          <w:rFonts w:asciiTheme="majorBidi" w:hAnsiTheme="majorBidi" w:cstheme="majorBidi"/>
          <w:b/>
          <w:sz w:val="24"/>
          <w:szCs w:val="24"/>
          <w:lang w:val="id-ID"/>
        </w:rPr>
      </w:pPr>
      <w:r w:rsidRPr="00B22D53">
        <w:rPr>
          <w:rFonts w:asciiTheme="majorBidi" w:hAnsiTheme="majorBidi" w:cstheme="majorBidi"/>
          <w:b/>
          <w:sz w:val="24"/>
          <w:szCs w:val="24"/>
          <w:lang w:val="id-ID"/>
        </w:rPr>
        <w:t>RUMUSAN MASALAH</w:t>
      </w:r>
    </w:p>
    <w:p w:rsidR="00A37927" w:rsidRDefault="00A37927" w:rsidP="001E0B2E">
      <w:pPr>
        <w:pStyle w:val="ListParagraph"/>
        <w:spacing w:line="480" w:lineRule="auto"/>
        <w:ind w:left="0" w:firstLine="630"/>
        <w:jc w:val="both"/>
        <w:rPr>
          <w:rFonts w:asciiTheme="majorBidi" w:hAnsiTheme="majorBidi" w:cstheme="majorBidi"/>
          <w:sz w:val="24"/>
          <w:szCs w:val="24"/>
          <w:lang w:val="id-ID"/>
        </w:rPr>
      </w:pPr>
      <w:r>
        <w:rPr>
          <w:rFonts w:asciiTheme="majorBidi" w:hAnsiTheme="majorBidi" w:cstheme="majorBidi"/>
          <w:sz w:val="24"/>
          <w:szCs w:val="24"/>
          <w:lang w:val="id-ID"/>
        </w:rPr>
        <w:t>Bertitik tolak dari latar belakang di atas, maka penulis merumuskan beberapa permasalahan sebagai berikut :</w:t>
      </w:r>
    </w:p>
    <w:p w:rsidR="00A37927" w:rsidRDefault="00266EBF" w:rsidP="001E0B2E">
      <w:pPr>
        <w:pStyle w:val="ListParagraph"/>
        <w:numPr>
          <w:ilvl w:val="0"/>
          <w:numId w:val="11"/>
        </w:numPr>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Bagaimana</w:t>
      </w:r>
      <w:r>
        <w:rPr>
          <w:rFonts w:asciiTheme="majorBidi" w:hAnsiTheme="majorBidi" w:cstheme="majorBidi"/>
          <w:sz w:val="24"/>
          <w:szCs w:val="24"/>
        </w:rPr>
        <w:t xml:space="preserve"> </w:t>
      </w:r>
      <w:proofErr w:type="spellStart"/>
      <w:r>
        <w:rPr>
          <w:rFonts w:asciiTheme="majorBidi" w:hAnsiTheme="majorBidi" w:cstheme="majorBidi"/>
          <w:sz w:val="24"/>
          <w:szCs w:val="24"/>
        </w:rPr>
        <w:t>penggolongan</w:t>
      </w:r>
      <w:proofErr w:type="spellEnd"/>
      <w:r>
        <w:rPr>
          <w:rFonts w:asciiTheme="majorBidi" w:hAnsiTheme="majorBidi" w:cstheme="majorBidi"/>
          <w:sz w:val="24"/>
          <w:szCs w:val="24"/>
        </w:rPr>
        <w:t xml:space="preserve"> </w:t>
      </w:r>
      <w:r w:rsidR="00540592">
        <w:rPr>
          <w:rFonts w:asciiTheme="majorBidi" w:hAnsiTheme="majorBidi" w:cstheme="majorBidi"/>
          <w:sz w:val="24"/>
          <w:szCs w:val="24"/>
          <w:lang w:val="id-ID"/>
        </w:rPr>
        <w:t>pelaku</w:t>
      </w:r>
      <w:r w:rsidR="00A37927">
        <w:rPr>
          <w:rFonts w:asciiTheme="majorBidi" w:hAnsiTheme="majorBidi" w:cstheme="majorBidi"/>
          <w:sz w:val="24"/>
          <w:szCs w:val="24"/>
          <w:lang w:val="id-ID"/>
        </w:rPr>
        <w:t xml:space="preserve"> kejahatan dalam tindak pidana perdagangan orang</w:t>
      </w:r>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prostitusi</w:t>
      </w:r>
      <w:proofErr w:type="spellEnd"/>
      <w:r w:rsidR="00A37927">
        <w:rPr>
          <w:rFonts w:asciiTheme="majorBidi" w:hAnsiTheme="majorBidi" w:cstheme="majorBidi"/>
          <w:sz w:val="24"/>
          <w:szCs w:val="24"/>
          <w:lang w:val="id-ID"/>
        </w:rPr>
        <w:t xml:space="preserve"> menurut Un</w:t>
      </w:r>
      <w:r w:rsidR="00EC2779">
        <w:rPr>
          <w:rFonts w:asciiTheme="majorBidi" w:hAnsiTheme="majorBidi" w:cstheme="majorBidi"/>
          <w:sz w:val="24"/>
          <w:szCs w:val="24"/>
          <w:lang w:val="id-ID"/>
        </w:rPr>
        <w:t>dang-Undang Nomor 21 Tahun 2007</w:t>
      </w:r>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pidana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perdagangan</w:t>
      </w:r>
      <w:proofErr w:type="spellEnd"/>
      <w:r>
        <w:rPr>
          <w:rFonts w:asciiTheme="majorBidi" w:hAnsiTheme="majorBidi" w:cstheme="majorBidi"/>
          <w:sz w:val="24"/>
          <w:szCs w:val="24"/>
        </w:rPr>
        <w:t xml:space="preserve"> orang?</w:t>
      </w:r>
    </w:p>
    <w:p w:rsidR="00A37927" w:rsidRDefault="005A0874" w:rsidP="001E0B2E">
      <w:pPr>
        <w:pStyle w:val="ListParagraph"/>
        <w:numPr>
          <w:ilvl w:val="0"/>
          <w:numId w:val="11"/>
        </w:numPr>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Bagaimana tinjauan hukum</w:t>
      </w:r>
      <w:r w:rsidR="001A5E77">
        <w:rPr>
          <w:rFonts w:asciiTheme="majorBidi" w:hAnsiTheme="majorBidi" w:cstheme="majorBidi"/>
          <w:sz w:val="24"/>
          <w:szCs w:val="24"/>
          <w:lang w:val="id-ID"/>
        </w:rPr>
        <w:t xml:space="preserve"> islam</w:t>
      </w:r>
      <w:r w:rsidR="006118BB">
        <w:rPr>
          <w:rFonts w:asciiTheme="majorBidi" w:hAnsiTheme="majorBidi" w:cstheme="majorBidi"/>
          <w:sz w:val="24"/>
          <w:szCs w:val="24"/>
          <w:lang w:val="id-ID"/>
        </w:rPr>
        <w:t xml:space="preserve"> </w:t>
      </w:r>
      <w:r w:rsidR="00A37927" w:rsidRPr="001E0B2E">
        <w:rPr>
          <w:rFonts w:asciiTheme="majorBidi" w:hAnsiTheme="majorBidi" w:cstheme="majorBidi"/>
          <w:sz w:val="24"/>
          <w:szCs w:val="24"/>
          <w:lang w:val="id-ID"/>
        </w:rPr>
        <w:t>terhadap</w:t>
      </w:r>
      <w:r w:rsidR="006118BB">
        <w:rPr>
          <w:rFonts w:asciiTheme="majorBidi" w:hAnsiTheme="majorBidi" w:cstheme="majorBidi"/>
          <w:sz w:val="24"/>
          <w:szCs w:val="24"/>
          <w:lang w:val="id-ID"/>
        </w:rPr>
        <w:t xml:space="preserve"> sanksi tindak pidana pedagangan orang untuk tujuan </w:t>
      </w:r>
      <w:r w:rsidR="006118BB" w:rsidRPr="00841935">
        <w:rPr>
          <w:rFonts w:asciiTheme="majorBidi" w:hAnsiTheme="majorBidi" w:cstheme="majorBidi"/>
          <w:i/>
          <w:sz w:val="24"/>
          <w:szCs w:val="24"/>
          <w:lang w:val="id-ID"/>
        </w:rPr>
        <w:t>prostitusi</w:t>
      </w:r>
      <w:r w:rsidR="006118BB">
        <w:rPr>
          <w:rFonts w:asciiTheme="majorBidi" w:hAnsiTheme="majorBidi" w:cstheme="majorBidi"/>
          <w:sz w:val="24"/>
          <w:szCs w:val="24"/>
          <w:lang w:val="id-ID"/>
        </w:rPr>
        <w:t xml:space="preserve"> menurut Undang-undang Nomor 21 Tahun 2007</w:t>
      </w:r>
      <w:r w:rsidR="00266EBF">
        <w:rPr>
          <w:rFonts w:asciiTheme="majorBidi" w:hAnsiTheme="majorBidi" w:cstheme="majorBidi"/>
          <w:sz w:val="24"/>
          <w:szCs w:val="24"/>
        </w:rPr>
        <w:t xml:space="preserve"> </w:t>
      </w:r>
      <w:proofErr w:type="spellStart"/>
      <w:r w:rsidR="00266EBF">
        <w:rPr>
          <w:rFonts w:asciiTheme="majorBidi" w:hAnsiTheme="majorBidi" w:cstheme="majorBidi"/>
          <w:sz w:val="24"/>
          <w:szCs w:val="24"/>
        </w:rPr>
        <w:t>tentang</w:t>
      </w:r>
      <w:proofErr w:type="spellEnd"/>
      <w:r w:rsidR="00266EBF">
        <w:rPr>
          <w:rFonts w:asciiTheme="majorBidi" w:hAnsiTheme="majorBidi" w:cstheme="majorBidi"/>
          <w:sz w:val="24"/>
          <w:szCs w:val="24"/>
        </w:rPr>
        <w:t xml:space="preserve"> </w:t>
      </w:r>
      <w:proofErr w:type="spellStart"/>
      <w:r w:rsidR="00266EBF">
        <w:rPr>
          <w:rFonts w:asciiTheme="majorBidi" w:hAnsiTheme="majorBidi" w:cstheme="majorBidi"/>
          <w:sz w:val="24"/>
          <w:szCs w:val="24"/>
        </w:rPr>
        <w:t>tindak</w:t>
      </w:r>
      <w:proofErr w:type="spellEnd"/>
      <w:r w:rsidR="00266EBF">
        <w:rPr>
          <w:rFonts w:asciiTheme="majorBidi" w:hAnsiTheme="majorBidi" w:cstheme="majorBidi"/>
          <w:sz w:val="24"/>
          <w:szCs w:val="24"/>
        </w:rPr>
        <w:t xml:space="preserve"> </w:t>
      </w:r>
      <w:proofErr w:type="spellStart"/>
      <w:r w:rsidR="00266EBF">
        <w:rPr>
          <w:rFonts w:asciiTheme="majorBidi" w:hAnsiTheme="majorBidi" w:cstheme="majorBidi"/>
          <w:sz w:val="24"/>
          <w:szCs w:val="24"/>
        </w:rPr>
        <w:t>pidana</w:t>
      </w:r>
      <w:proofErr w:type="spellEnd"/>
      <w:r w:rsidR="00266EBF">
        <w:rPr>
          <w:rFonts w:asciiTheme="majorBidi" w:hAnsiTheme="majorBidi" w:cstheme="majorBidi"/>
          <w:sz w:val="24"/>
          <w:szCs w:val="24"/>
        </w:rPr>
        <w:t xml:space="preserve"> </w:t>
      </w:r>
      <w:proofErr w:type="spellStart"/>
      <w:r w:rsidR="00266EBF">
        <w:rPr>
          <w:rFonts w:asciiTheme="majorBidi" w:hAnsiTheme="majorBidi" w:cstheme="majorBidi"/>
          <w:sz w:val="24"/>
          <w:szCs w:val="24"/>
        </w:rPr>
        <w:t>perdagangan</w:t>
      </w:r>
      <w:proofErr w:type="spellEnd"/>
      <w:r w:rsidR="00266EBF">
        <w:rPr>
          <w:rFonts w:asciiTheme="majorBidi" w:hAnsiTheme="majorBidi" w:cstheme="majorBidi"/>
          <w:sz w:val="24"/>
          <w:szCs w:val="24"/>
        </w:rPr>
        <w:t xml:space="preserve"> orang</w:t>
      </w:r>
    </w:p>
    <w:p w:rsidR="002F5EC6" w:rsidRDefault="002F5EC6" w:rsidP="00B22D53">
      <w:pPr>
        <w:spacing w:line="480" w:lineRule="auto"/>
        <w:jc w:val="both"/>
        <w:rPr>
          <w:rFonts w:asciiTheme="majorBidi" w:hAnsiTheme="majorBidi" w:cstheme="majorBidi"/>
          <w:b/>
          <w:sz w:val="24"/>
          <w:szCs w:val="24"/>
        </w:rPr>
      </w:pPr>
    </w:p>
    <w:p w:rsidR="00F71974" w:rsidRDefault="00F71974" w:rsidP="00B22D53">
      <w:pPr>
        <w:spacing w:line="480" w:lineRule="auto"/>
        <w:jc w:val="both"/>
        <w:rPr>
          <w:rFonts w:asciiTheme="majorBidi" w:hAnsiTheme="majorBidi" w:cstheme="majorBidi"/>
          <w:b/>
          <w:sz w:val="24"/>
          <w:szCs w:val="24"/>
        </w:rPr>
      </w:pPr>
    </w:p>
    <w:p w:rsidR="00F71974" w:rsidRDefault="00F71974" w:rsidP="00B22D53">
      <w:pPr>
        <w:spacing w:line="480" w:lineRule="auto"/>
        <w:jc w:val="both"/>
        <w:rPr>
          <w:rFonts w:asciiTheme="majorBidi" w:hAnsiTheme="majorBidi" w:cstheme="majorBidi"/>
          <w:b/>
          <w:sz w:val="24"/>
          <w:szCs w:val="24"/>
        </w:rPr>
      </w:pPr>
    </w:p>
    <w:p w:rsidR="00A37927" w:rsidRPr="00B22D53" w:rsidRDefault="00A37927" w:rsidP="00B22D53">
      <w:pPr>
        <w:spacing w:line="480" w:lineRule="auto"/>
        <w:jc w:val="both"/>
        <w:rPr>
          <w:rFonts w:asciiTheme="majorBidi" w:hAnsiTheme="majorBidi" w:cstheme="majorBidi"/>
          <w:b/>
          <w:sz w:val="24"/>
          <w:szCs w:val="24"/>
          <w:lang w:val="id-ID"/>
        </w:rPr>
      </w:pPr>
      <w:r w:rsidRPr="00B22D53">
        <w:rPr>
          <w:rFonts w:asciiTheme="majorBidi" w:hAnsiTheme="majorBidi" w:cstheme="majorBidi"/>
          <w:b/>
          <w:sz w:val="24"/>
          <w:szCs w:val="24"/>
          <w:lang w:val="id-ID"/>
        </w:rPr>
        <w:lastRenderedPageBreak/>
        <w:t>TUJUAN PENELITIAN</w:t>
      </w:r>
    </w:p>
    <w:p w:rsidR="00A37927" w:rsidRDefault="00A37927" w:rsidP="00C01686">
      <w:pPr>
        <w:pStyle w:val="ListParagraph"/>
        <w:spacing w:line="480" w:lineRule="auto"/>
        <w:ind w:left="0" w:firstLine="630"/>
        <w:jc w:val="both"/>
        <w:rPr>
          <w:rFonts w:asciiTheme="majorBidi" w:hAnsiTheme="majorBidi" w:cstheme="majorBidi"/>
          <w:sz w:val="24"/>
          <w:szCs w:val="24"/>
          <w:lang w:val="id-ID"/>
        </w:rPr>
      </w:pPr>
      <w:r>
        <w:rPr>
          <w:rFonts w:asciiTheme="majorBidi" w:hAnsiTheme="majorBidi" w:cstheme="majorBidi"/>
          <w:sz w:val="24"/>
          <w:szCs w:val="24"/>
          <w:lang w:val="id-ID"/>
        </w:rPr>
        <w:t>Berdasarkan rumusan masalah, maka tujuan penelitian ini adalah sebagai berikut :</w:t>
      </w:r>
    </w:p>
    <w:p w:rsidR="00A37927" w:rsidRDefault="00A96BEE" w:rsidP="00C01686">
      <w:pPr>
        <w:pStyle w:val="ListParagraph"/>
        <w:numPr>
          <w:ilvl w:val="0"/>
          <w:numId w:val="12"/>
        </w:numPr>
        <w:spacing w:line="48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Untuk mengetahui</w:t>
      </w:r>
      <w:r>
        <w:rPr>
          <w:rFonts w:asciiTheme="majorBidi" w:hAnsiTheme="majorBidi" w:cstheme="majorBidi"/>
          <w:sz w:val="24"/>
          <w:szCs w:val="24"/>
        </w:rPr>
        <w:t xml:space="preserve"> </w:t>
      </w:r>
      <w:proofErr w:type="spellStart"/>
      <w:r>
        <w:rPr>
          <w:rFonts w:asciiTheme="majorBidi" w:hAnsiTheme="majorBidi" w:cstheme="majorBidi"/>
          <w:sz w:val="24"/>
          <w:szCs w:val="24"/>
        </w:rPr>
        <w:t>penggolongan</w:t>
      </w:r>
      <w:proofErr w:type="spellEnd"/>
      <w:r>
        <w:rPr>
          <w:rFonts w:asciiTheme="majorBidi" w:hAnsiTheme="majorBidi" w:cstheme="majorBidi"/>
          <w:sz w:val="24"/>
          <w:szCs w:val="24"/>
        </w:rPr>
        <w:t xml:space="preserve"> </w:t>
      </w:r>
      <w:proofErr w:type="spellStart"/>
      <w:r w:rsidR="00841935">
        <w:rPr>
          <w:rFonts w:asciiTheme="majorBidi" w:hAnsiTheme="majorBidi" w:cstheme="majorBidi"/>
          <w:sz w:val="24"/>
          <w:szCs w:val="24"/>
        </w:rPr>
        <w:t>Pelaku</w:t>
      </w:r>
      <w:proofErr w:type="spellEnd"/>
      <w:r w:rsidR="00A37927">
        <w:rPr>
          <w:rFonts w:asciiTheme="majorBidi" w:hAnsiTheme="majorBidi" w:cstheme="majorBidi"/>
          <w:sz w:val="24"/>
          <w:szCs w:val="24"/>
          <w:lang w:val="id-ID"/>
        </w:rPr>
        <w:t xml:space="preserve"> kajahatan dalam tindak pidana perda</w:t>
      </w:r>
      <w:r w:rsidR="00230AD2">
        <w:rPr>
          <w:rFonts w:asciiTheme="majorBidi" w:hAnsiTheme="majorBidi" w:cstheme="majorBidi"/>
          <w:sz w:val="24"/>
          <w:szCs w:val="24"/>
          <w:lang w:val="id-ID"/>
        </w:rPr>
        <w:t>ga</w:t>
      </w:r>
      <w:r w:rsidR="00A37927">
        <w:rPr>
          <w:rFonts w:asciiTheme="majorBidi" w:hAnsiTheme="majorBidi" w:cstheme="majorBidi"/>
          <w:sz w:val="24"/>
          <w:szCs w:val="24"/>
          <w:lang w:val="id-ID"/>
        </w:rPr>
        <w:t>ngan orang</w:t>
      </w:r>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prostitusi</w:t>
      </w:r>
      <w:proofErr w:type="spellEnd"/>
      <w:r w:rsidR="00A37927">
        <w:rPr>
          <w:rFonts w:asciiTheme="majorBidi" w:hAnsiTheme="majorBidi" w:cstheme="majorBidi"/>
          <w:sz w:val="24"/>
          <w:szCs w:val="24"/>
          <w:lang w:val="id-ID"/>
        </w:rPr>
        <w:t xml:space="preserve"> menurut Undang-Undang Nomor 21 Tahun 2007</w:t>
      </w:r>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pidana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perdagangan</w:t>
      </w:r>
      <w:proofErr w:type="spellEnd"/>
      <w:r>
        <w:rPr>
          <w:rFonts w:asciiTheme="majorBidi" w:hAnsiTheme="majorBidi" w:cstheme="majorBidi"/>
          <w:sz w:val="24"/>
          <w:szCs w:val="24"/>
        </w:rPr>
        <w:t xml:space="preserve"> orang?</w:t>
      </w:r>
    </w:p>
    <w:p w:rsidR="00A37927" w:rsidRDefault="00A37927" w:rsidP="00C01686">
      <w:pPr>
        <w:pStyle w:val="ListParagraph"/>
        <w:numPr>
          <w:ilvl w:val="0"/>
          <w:numId w:val="12"/>
        </w:numPr>
        <w:spacing w:line="480" w:lineRule="auto"/>
        <w:ind w:left="284" w:hanging="284"/>
        <w:jc w:val="both"/>
        <w:rPr>
          <w:rFonts w:asciiTheme="majorBidi" w:hAnsiTheme="majorBidi" w:cstheme="majorBidi"/>
          <w:sz w:val="24"/>
          <w:szCs w:val="24"/>
          <w:lang w:val="id-ID"/>
        </w:rPr>
      </w:pPr>
      <w:r w:rsidRPr="00C01686">
        <w:rPr>
          <w:rFonts w:asciiTheme="majorBidi" w:hAnsiTheme="majorBidi" w:cstheme="majorBidi"/>
          <w:sz w:val="24"/>
          <w:szCs w:val="24"/>
          <w:lang w:val="id-ID"/>
        </w:rPr>
        <w:t xml:space="preserve">Untuk mengetahui </w:t>
      </w:r>
      <w:r w:rsidR="00F71974" w:rsidRPr="00C01686">
        <w:rPr>
          <w:rFonts w:asciiTheme="majorBidi" w:hAnsiTheme="majorBidi" w:cstheme="majorBidi"/>
          <w:sz w:val="24"/>
          <w:szCs w:val="24"/>
          <w:lang w:val="id-ID"/>
        </w:rPr>
        <w:t>Ti</w:t>
      </w:r>
      <w:bookmarkStart w:id="0" w:name="_GoBack"/>
      <w:bookmarkEnd w:id="0"/>
      <w:r w:rsidR="00F71974" w:rsidRPr="00C01686">
        <w:rPr>
          <w:rFonts w:asciiTheme="majorBidi" w:hAnsiTheme="majorBidi" w:cstheme="majorBidi"/>
          <w:sz w:val="24"/>
          <w:szCs w:val="24"/>
          <w:lang w:val="id-ID"/>
        </w:rPr>
        <w:t xml:space="preserve">njauan </w:t>
      </w:r>
      <w:r w:rsidR="007A585E" w:rsidRPr="00C01686">
        <w:rPr>
          <w:rFonts w:asciiTheme="majorBidi" w:hAnsiTheme="majorBidi" w:cstheme="majorBidi"/>
          <w:sz w:val="24"/>
          <w:szCs w:val="24"/>
          <w:lang w:val="id-ID"/>
        </w:rPr>
        <w:t xml:space="preserve">Hukum Islam terhadap </w:t>
      </w:r>
      <w:r w:rsidR="00841935">
        <w:rPr>
          <w:rFonts w:asciiTheme="majorBidi" w:hAnsiTheme="majorBidi" w:cstheme="majorBidi"/>
          <w:sz w:val="24"/>
          <w:szCs w:val="24"/>
          <w:lang w:val="id-ID"/>
        </w:rPr>
        <w:t>Perdagangan Orang</w:t>
      </w:r>
      <w:r w:rsidR="00841935">
        <w:rPr>
          <w:rFonts w:asciiTheme="majorBidi" w:hAnsiTheme="majorBidi" w:cstheme="majorBidi"/>
          <w:sz w:val="24"/>
          <w:szCs w:val="24"/>
        </w:rPr>
        <w:t xml:space="preserve"> </w:t>
      </w:r>
      <w:proofErr w:type="spellStart"/>
      <w:r w:rsidR="00841935">
        <w:rPr>
          <w:rFonts w:asciiTheme="majorBidi" w:hAnsiTheme="majorBidi" w:cstheme="majorBidi"/>
          <w:sz w:val="24"/>
          <w:szCs w:val="24"/>
        </w:rPr>
        <w:t>untuk</w:t>
      </w:r>
      <w:proofErr w:type="spellEnd"/>
      <w:r w:rsidR="00841935">
        <w:rPr>
          <w:rFonts w:asciiTheme="majorBidi" w:hAnsiTheme="majorBidi" w:cstheme="majorBidi"/>
          <w:sz w:val="24"/>
          <w:szCs w:val="24"/>
        </w:rPr>
        <w:t xml:space="preserve"> </w:t>
      </w:r>
      <w:proofErr w:type="spellStart"/>
      <w:r w:rsidR="00841935">
        <w:rPr>
          <w:rFonts w:asciiTheme="majorBidi" w:hAnsiTheme="majorBidi" w:cstheme="majorBidi"/>
          <w:sz w:val="24"/>
          <w:szCs w:val="24"/>
        </w:rPr>
        <w:t>tujuan</w:t>
      </w:r>
      <w:proofErr w:type="spellEnd"/>
      <w:r w:rsidR="00841935">
        <w:rPr>
          <w:rFonts w:asciiTheme="majorBidi" w:hAnsiTheme="majorBidi" w:cstheme="majorBidi"/>
          <w:sz w:val="24"/>
          <w:szCs w:val="24"/>
        </w:rPr>
        <w:t xml:space="preserve"> </w:t>
      </w:r>
      <w:proofErr w:type="spellStart"/>
      <w:r w:rsidR="00841935" w:rsidRPr="00841935">
        <w:rPr>
          <w:rFonts w:asciiTheme="majorBidi" w:hAnsiTheme="majorBidi" w:cstheme="majorBidi"/>
          <w:i/>
          <w:sz w:val="24"/>
          <w:szCs w:val="24"/>
        </w:rPr>
        <w:t>prostitusi</w:t>
      </w:r>
      <w:proofErr w:type="spellEnd"/>
      <w:r w:rsidR="00841935">
        <w:rPr>
          <w:rFonts w:asciiTheme="majorBidi" w:hAnsiTheme="majorBidi" w:cstheme="majorBidi"/>
          <w:sz w:val="24"/>
          <w:szCs w:val="24"/>
        </w:rPr>
        <w:t xml:space="preserve"> </w:t>
      </w:r>
      <w:proofErr w:type="spellStart"/>
      <w:r w:rsidR="00841935">
        <w:rPr>
          <w:rFonts w:asciiTheme="majorBidi" w:hAnsiTheme="majorBidi" w:cstheme="majorBidi"/>
          <w:sz w:val="24"/>
          <w:szCs w:val="24"/>
        </w:rPr>
        <w:t>menurut</w:t>
      </w:r>
      <w:proofErr w:type="spellEnd"/>
      <w:r w:rsidR="00841935">
        <w:rPr>
          <w:rFonts w:asciiTheme="majorBidi" w:hAnsiTheme="majorBidi" w:cstheme="majorBidi"/>
          <w:sz w:val="24"/>
          <w:szCs w:val="24"/>
        </w:rPr>
        <w:t xml:space="preserve"> </w:t>
      </w:r>
      <w:proofErr w:type="spellStart"/>
      <w:r w:rsidR="00841935">
        <w:rPr>
          <w:rFonts w:asciiTheme="majorBidi" w:hAnsiTheme="majorBidi" w:cstheme="majorBidi"/>
          <w:sz w:val="24"/>
          <w:szCs w:val="24"/>
        </w:rPr>
        <w:t>Un</w:t>
      </w:r>
      <w:r w:rsidR="00A96BEE">
        <w:rPr>
          <w:rFonts w:asciiTheme="majorBidi" w:hAnsiTheme="majorBidi" w:cstheme="majorBidi"/>
          <w:sz w:val="24"/>
          <w:szCs w:val="24"/>
        </w:rPr>
        <w:t>dang-Undang</w:t>
      </w:r>
      <w:proofErr w:type="spellEnd"/>
      <w:r w:rsidR="00A96BEE">
        <w:rPr>
          <w:rFonts w:asciiTheme="majorBidi" w:hAnsiTheme="majorBidi" w:cstheme="majorBidi"/>
          <w:sz w:val="24"/>
          <w:szCs w:val="24"/>
        </w:rPr>
        <w:t xml:space="preserve"> </w:t>
      </w:r>
      <w:proofErr w:type="spellStart"/>
      <w:r w:rsidR="00A96BEE">
        <w:rPr>
          <w:rFonts w:asciiTheme="majorBidi" w:hAnsiTheme="majorBidi" w:cstheme="majorBidi"/>
          <w:sz w:val="24"/>
          <w:szCs w:val="24"/>
        </w:rPr>
        <w:t>Nomor</w:t>
      </w:r>
      <w:proofErr w:type="spellEnd"/>
      <w:r w:rsidR="00A96BEE">
        <w:rPr>
          <w:rFonts w:asciiTheme="majorBidi" w:hAnsiTheme="majorBidi" w:cstheme="majorBidi"/>
          <w:sz w:val="24"/>
          <w:szCs w:val="24"/>
        </w:rPr>
        <w:t xml:space="preserve"> 21 </w:t>
      </w:r>
      <w:proofErr w:type="spellStart"/>
      <w:r w:rsidR="00A96BEE">
        <w:rPr>
          <w:rFonts w:asciiTheme="majorBidi" w:hAnsiTheme="majorBidi" w:cstheme="majorBidi"/>
          <w:sz w:val="24"/>
          <w:szCs w:val="24"/>
        </w:rPr>
        <w:t>Tahun</w:t>
      </w:r>
      <w:proofErr w:type="spellEnd"/>
      <w:r w:rsidR="00A96BEE">
        <w:rPr>
          <w:rFonts w:asciiTheme="majorBidi" w:hAnsiTheme="majorBidi" w:cstheme="majorBidi"/>
          <w:sz w:val="24"/>
          <w:szCs w:val="24"/>
        </w:rPr>
        <w:t xml:space="preserve"> 2007 </w:t>
      </w:r>
      <w:proofErr w:type="spellStart"/>
      <w:r w:rsidR="00A96BEE">
        <w:rPr>
          <w:rFonts w:asciiTheme="majorBidi" w:hAnsiTheme="majorBidi" w:cstheme="majorBidi"/>
          <w:sz w:val="24"/>
          <w:szCs w:val="24"/>
        </w:rPr>
        <w:t>tentang</w:t>
      </w:r>
      <w:proofErr w:type="spellEnd"/>
      <w:r w:rsidR="00A96BEE">
        <w:rPr>
          <w:rFonts w:asciiTheme="majorBidi" w:hAnsiTheme="majorBidi" w:cstheme="majorBidi"/>
          <w:sz w:val="24"/>
          <w:szCs w:val="24"/>
        </w:rPr>
        <w:t xml:space="preserve"> </w:t>
      </w:r>
      <w:proofErr w:type="spellStart"/>
      <w:r w:rsidR="00A96BEE">
        <w:rPr>
          <w:rFonts w:asciiTheme="majorBidi" w:hAnsiTheme="majorBidi" w:cstheme="majorBidi"/>
          <w:sz w:val="24"/>
          <w:szCs w:val="24"/>
        </w:rPr>
        <w:t>tindak</w:t>
      </w:r>
      <w:proofErr w:type="spellEnd"/>
      <w:r w:rsidR="00A96BEE">
        <w:rPr>
          <w:rFonts w:asciiTheme="majorBidi" w:hAnsiTheme="majorBidi" w:cstheme="majorBidi"/>
          <w:sz w:val="24"/>
          <w:szCs w:val="24"/>
        </w:rPr>
        <w:t xml:space="preserve"> </w:t>
      </w:r>
      <w:proofErr w:type="spellStart"/>
      <w:r w:rsidR="00A96BEE">
        <w:rPr>
          <w:rFonts w:asciiTheme="majorBidi" w:hAnsiTheme="majorBidi" w:cstheme="majorBidi"/>
          <w:sz w:val="24"/>
          <w:szCs w:val="24"/>
        </w:rPr>
        <w:t>pidana</w:t>
      </w:r>
      <w:proofErr w:type="spellEnd"/>
      <w:r w:rsidR="00A96BEE">
        <w:rPr>
          <w:rFonts w:asciiTheme="majorBidi" w:hAnsiTheme="majorBidi" w:cstheme="majorBidi"/>
          <w:sz w:val="24"/>
          <w:szCs w:val="24"/>
        </w:rPr>
        <w:t xml:space="preserve"> </w:t>
      </w:r>
      <w:proofErr w:type="spellStart"/>
      <w:r w:rsidR="00A96BEE">
        <w:rPr>
          <w:rFonts w:asciiTheme="majorBidi" w:hAnsiTheme="majorBidi" w:cstheme="majorBidi"/>
          <w:sz w:val="24"/>
          <w:szCs w:val="24"/>
        </w:rPr>
        <w:t>perdagangan</w:t>
      </w:r>
      <w:proofErr w:type="spellEnd"/>
      <w:r w:rsidR="00A96BEE">
        <w:rPr>
          <w:rFonts w:asciiTheme="majorBidi" w:hAnsiTheme="majorBidi" w:cstheme="majorBidi"/>
          <w:sz w:val="24"/>
          <w:szCs w:val="24"/>
        </w:rPr>
        <w:t xml:space="preserve"> orang?</w:t>
      </w:r>
    </w:p>
    <w:p w:rsidR="00B300E9" w:rsidRPr="0058415B" w:rsidRDefault="007B2296" w:rsidP="00B22D53">
      <w:pPr>
        <w:spacing w:line="480" w:lineRule="auto"/>
        <w:jc w:val="both"/>
        <w:rPr>
          <w:rFonts w:asciiTheme="majorBidi" w:hAnsiTheme="majorBidi" w:cstheme="majorBidi"/>
          <w:b/>
          <w:bCs/>
          <w:sz w:val="24"/>
          <w:szCs w:val="24"/>
          <w:lang w:val="id-ID"/>
        </w:rPr>
      </w:pPr>
      <w:r w:rsidRPr="00B22D53">
        <w:rPr>
          <w:rFonts w:asciiTheme="majorBidi" w:hAnsiTheme="majorBidi" w:cstheme="majorBidi"/>
          <w:b/>
          <w:bCs/>
          <w:sz w:val="24"/>
          <w:szCs w:val="24"/>
          <w:lang w:val="id-ID"/>
        </w:rPr>
        <w:t>PENELITIAN TERDAHULU</w:t>
      </w:r>
    </w:p>
    <w:p w:rsidR="00B300E9" w:rsidRDefault="007B2296" w:rsidP="005A0874">
      <w:pPr>
        <w:pStyle w:val="ListParagraph"/>
        <w:spacing w:line="480" w:lineRule="auto"/>
        <w:ind w:left="0" w:firstLine="630"/>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terdahulu </w:t>
      </w:r>
      <w:r w:rsidR="00B300E9" w:rsidRPr="0058415B">
        <w:rPr>
          <w:rFonts w:asciiTheme="majorBidi" w:hAnsiTheme="majorBidi" w:cstheme="majorBidi"/>
          <w:sz w:val="24"/>
          <w:szCs w:val="24"/>
          <w:lang w:val="id-ID"/>
        </w:rPr>
        <w:t>merupakan</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sajian</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terhadap</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hasil</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penelitian</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terdahulu,</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 xml:space="preserve"> baik</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berupa</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skripsi</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maupun</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laporan</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penelitian</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umum yang</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telah di bahas</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oleh</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peneliti,</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 xml:space="preserve"> baik</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penelitian yang dilakukan</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kalangan</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mahasiswa</w:t>
      </w:r>
      <w:r w:rsidR="00841935">
        <w:rPr>
          <w:rFonts w:asciiTheme="majorBidi" w:hAnsiTheme="majorBidi" w:cstheme="majorBidi"/>
          <w:sz w:val="24"/>
          <w:szCs w:val="24"/>
        </w:rPr>
        <w:t xml:space="preserve"> </w:t>
      </w:r>
      <w:r w:rsidR="00B300E9" w:rsidRPr="0058415B">
        <w:rPr>
          <w:rFonts w:asciiTheme="majorBidi" w:hAnsiTheme="majorBidi" w:cstheme="majorBidi"/>
          <w:sz w:val="24"/>
          <w:szCs w:val="24"/>
          <w:lang w:val="id-ID"/>
        </w:rPr>
        <w:t>maupun</w:t>
      </w:r>
      <w:r w:rsidR="00841935">
        <w:rPr>
          <w:rFonts w:asciiTheme="majorBidi" w:hAnsiTheme="majorBidi" w:cstheme="majorBidi"/>
          <w:sz w:val="24"/>
          <w:szCs w:val="24"/>
        </w:rPr>
        <w:t xml:space="preserve"> </w:t>
      </w:r>
      <w:r w:rsidR="005A0874" w:rsidRPr="0058415B">
        <w:rPr>
          <w:rFonts w:asciiTheme="majorBidi" w:hAnsiTheme="majorBidi" w:cstheme="majorBidi"/>
          <w:sz w:val="24"/>
          <w:szCs w:val="24"/>
          <w:lang w:val="id-ID"/>
        </w:rPr>
        <w:t>lainnya</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Setelah</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mengadakan</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pemeriksaan</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pada</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perpustakaan</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Institut</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maupun</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Fakultas</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Syari’ah</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ternyata, belum</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ada</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mahasiswa yang membahas</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atau</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meneliti</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permasalahan yang penulis</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rencanakan.</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Oleh</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karena</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itu</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penulis</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akan</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membahas</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permasalahan yang menulis</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rencanakan</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sebagaimana</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tergambar</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dalam</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pokok-pokok</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masalah</w:t>
      </w:r>
      <w:r w:rsidR="00841935">
        <w:rPr>
          <w:rFonts w:asciiTheme="majorBidi" w:hAnsiTheme="majorBidi" w:cstheme="majorBidi"/>
          <w:sz w:val="24"/>
          <w:szCs w:val="24"/>
        </w:rPr>
        <w:t xml:space="preserve"> </w:t>
      </w:r>
      <w:r w:rsidR="00B300E9" w:rsidRPr="005A0874">
        <w:rPr>
          <w:rFonts w:asciiTheme="majorBidi" w:hAnsiTheme="majorBidi" w:cstheme="majorBidi"/>
          <w:sz w:val="24"/>
          <w:szCs w:val="24"/>
          <w:lang w:val="id-ID"/>
        </w:rPr>
        <w:t>dimuka.</w:t>
      </w:r>
    </w:p>
    <w:p w:rsidR="00C01686" w:rsidRPr="00654C0D" w:rsidRDefault="00B300E9" w:rsidP="00100223">
      <w:pPr>
        <w:pStyle w:val="ListParagraph"/>
        <w:spacing w:line="480" w:lineRule="auto"/>
        <w:ind w:left="0" w:firstLine="630"/>
        <w:jc w:val="both"/>
        <w:rPr>
          <w:rFonts w:asciiTheme="majorBidi" w:hAnsiTheme="majorBidi" w:cstheme="majorBidi"/>
          <w:b/>
          <w:bCs/>
          <w:sz w:val="24"/>
          <w:szCs w:val="24"/>
          <w:lang w:val="id-ID"/>
        </w:rPr>
      </w:pPr>
      <w:r w:rsidRPr="00EC2779">
        <w:rPr>
          <w:rFonts w:asciiTheme="majorBidi" w:hAnsiTheme="majorBidi" w:cstheme="majorBidi"/>
          <w:sz w:val="24"/>
          <w:szCs w:val="24"/>
          <w:lang w:val="id-ID"/>
        </w:rPr>
        <w:t>Permasalahan yang akan</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penulis</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bahas</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adalah</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mengenai</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perdagangan orang. Istilah</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perdagangan orang sering</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di</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dengar, yang ditujukan</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kepada</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perbuatan orang-orang yang memperdaya</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kaum</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anak-anak, perempuan, dan</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lanjut</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usia</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dengan</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janji-</w:t>
      </w:r>
      <w:r w:rsidRPr="00EC2779">
        <w:rPr>
          <w:rFonts w:asciiTheme="majorBidi" w:hAnsiTheme="majorBidi" w:cstheme="majorBidi"/>
          <w:sz w:val="24"/>
          <w:szCs w:val="24"/>
          <w:lang w:val="id-ID"/>
        </w:rPr>
        <w:lastRenderedPageBreak/>
        <w:t>janji</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untuk</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dicarikan</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suatu</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pekerjaandi</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tempat-tempat</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tertentu</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dengan</w:t>
      </w:r>
      <w:r w:rsidR="00841935">
        <w:rPr>
          <w:rFonts w:asciiTheme="majorBidi" w:hAnsiTheme="majorBidi" w:cstheme="majorBidi"/>
          <w:sz w:val="24"/>
          <w:szCs w:val="24"/>
        </w:rPr>
        <w:t xml:space="preserve"> </w:t>
      </w:r>
      <w:r w:rsidR="00EF2EAF">
        <w:rPr>
          <w:rFonts w:asciiTheme="majorBidi" w:hAnsiTheme="majorBidi" w:cstheme="majorBidi"/>
          <w:sz w:val="24"/>
          <w:szCs w:val="24"/>
          <w:lang w:val="id-ID"/>
        </w:rPr>
        <w:t>hasil yang menggiurkan,</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sehingga</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korban</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itu</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ikut</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bersamanya</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dan</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kemudian</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dipekerjakan, lain dari</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pada</w:t>
      </w:r>
      <w:r w:rsidR="00841935">
        <w:rPr>
          <w:rFonts w:asciiTheme="majorBidi" w:hAnsiTheme="majorBidi" w:cstheme="majorBidi"/>
          <w:sz w:val="24"/>
          <w:szCs w:val="24"/>
        </w:rPr>
        <w:t xml:space="preserve"> </w:t>
      </w:r>
      <w:r w:rsidRPr="00EC2779">
        <w:rPr>
          <w:rFonts w:asciiTheme="majorBidi" w:hAnsiTheme="majorBidi" w:cstheme="majorBidi"/>
          <w:sz w:val="24"/>
          <w:szCs w:val="24"/>
          <w:lang w:val="id-ID"/>
        </w:rPr>
        <w:t xml:space="preserve">janji-janjinya. </w:t>
      </w:r>
      <w:r w:rsidRPr="00654C0D">
        <w:rPr>
          <w:rFonts w:asciiTheme="majorBidi" w:hAnsiTheme="majorBidi" w:cstheme="majorBidi"/>
          <w:sz w:val="24"/>
          <w:szCs w:val="24"/>
          <w:lang w:val="id-ID"/>
        </w:rPr>
        <w:t>Tetapi yang menarik</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bahwa</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 xml:space="preserve">perdagangan orang menurut </w:t>
      </w:r>
      <w:r w:rsidR="00EF2EAF" w:rsidRPr="00654C0D">
        <w:rPr>
          <w:rFonts w:asciiTheme="majorBidi" w:hAnsiTheme="majorBidi" w:cstheme="majorBidi"/>
          <w:sz w:val="24"/>
          <w:szCs w:val="24"/>
          <w:lang w:val="id-ID"/>
        </w:rPr>
        <w:t xml:space="preserve">hukum </w:t>
      </w:r>
      <w:r w:rsidRPr="00654C0D">
        <w:rPr>
          <w:rFonts w:asciiTheme="majorBidi" w:hAnsiTheme="majorBidi" w:cstheme="majorBidi"/>
          <w:sz w:val="24"/>
          <w:szCs w:val="24"/>
          <w:lang w:val="id-ID"/>
        </w:rPr>
        <w:t>pidana</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bukan</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terbatas</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pada</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tipudaya</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pelakunya, tetapi</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juga</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terkait</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dengan</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seseorang</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itu</w:t>
      </w:r>
      <w:r w:rsidR="00841935">
        <w:rPr>
          <w:rFonts w:asciiTheme="majorBidi" w:hAnsiTheme="majorBidi" w:cstheme="majorBidi"/>
          <w:sz w:val="24"/>
          <w:szCs w:val="24"/>
        </w:rPr>
        <w:t xml:space="preserve"> </w:t>
      </w:r>
      <w:r w:rsidRPr="00654C0D">
        <w:rPr>
          <w:rFonts w:asciiTheme="majorBidi" w:hAnsiTheme="majorBidi" w:cstheme="majorBidi"/>
          <w:sz w:val="24"/>
          <w:szCs w:val="24"/>
          <w:lang w:val="id-ID"/>
        </w:rPr>
        <w:t>juga.</w:t>
      </w:r>
    </w:p>
    <w:p w:rsidR="007A585E" w:rsidRPr="00B22D53" w:rsidRDefault="00C074A7" w:rsidP="00B22D53">
      <w:pPr>
        <w:spacing w:line="480" w:lineRule="auto"/>
        <w:jc w:val="both"/>
        <w:rPr>
          <w:rFonts w:asciiTheme="majorBidi" w:hAnsiTheme="majorBidi" w:cstheme="majorBidi"/>
          <w:b/>
          <w:sz w:val="24"/>
          <w:szCs w:val="24"/>
          <w:lang w:val="id-ID"/>
        </w:rPr>
      </w:pPr>
      <w:r w:rsidRPr="00B22D53">
        <w:rPr>
          <w:rFonts w:asciiTheme="majorBidi" w:hAnsiTheme="majorBidi" w:cstheme="majorBidi"/>
          <w:b/>
          <w:sz w:val="24"/>
          <w:szCs w:val="24"/>
          <w:lang w:val="id-ID"/>
        </w:rPr>
        <w:t>METODE PENELITIAN</w:t>
      </w:r>
    </w:p>
    <w:p w:rsidR="00C01686" w:rsidRDefault="00C074A7" w:rsidP="00C01686">
      <w:pPr>
        <w:pStyle w:val="ListParagraph"/>
        <w:numPr>
          <w:ilvl w:val="0"/>
          <w:numId w:val="14"/>
        </w:numPr>
        <w:spacing w:line="480" w:lineRule="auto"/>
        <w:ind w:left="284" w:hanging="284"/>
        <w:jc w:val="both"/>
        <w:rPr>
          <w:rFonts w:asciiTheme="majorBidi" w:hAnsiTheme="majorBidi" w:cstheme="majorBidi"/>
          <w:b/>
          <w:sz w:val="24"/>
          <w:szCs w:val="24"/>
          <w:lang w:val="id-ID"/>
        </w:rPr>
      </w:pPr>
      <w:r>
        <w:rPr>
          <w:rFonts w:asciiTheme="majorBidi" w:hAnsiTheme="majorBidi" w:cstheme="majorBidi"/>
          <w:b/>
          <w:sz w:val="24"/>
          <w:szCs w:val="24"/>
          <w:lang w:val="id-ID"/>
        </w:rPr>
        <w:t>Jenis Penelitian</w:t>
      </w:r>
    </w:p>
    <w:p w:rsidR="00B43DE3" w:rsidRPr="00100223" w:rsidRDefault="00380C26" w:rsidP="00100223">
      <w:pPr>
        <w:pStyle w:val="ListParagraph"/>
        <w:spacing w:line="480" w:lineRule="auto"/>
        <w:ind w:left="284"/>
        <w:jc w:val="both"/>
        <w:rPr>
          <w:rFonts w:asciiTheme="majorBidi" w:hAnsiTheme="majorBidi" w:cstheme="majorBidi"/>
          <w:sz w:val="24"/>
          <w:szCs w:val="24"/>
        </w:rPr>
      </w:pPr>
      <w:r w:rsidRPr="00C01686">
        <w:rPr>
          <w:rFonts w:asciiTheme="majorBidi" w:hAnsiTheme="majorBidi" w:cstheme="majorBidi"/>
          <w:sz w:val="24"/>
          <w:szCs w:val="24"/>
          <w:lang w:val="id-ID"/>
        </w:rPr>
        <w:t xml:space="preserve">Jenis penelitian </w:t>
      </w:r>
      <w:r w:rsidR="00690133">
        <w:rPr>
          <w:rFonts w:asciiTheme="majorBidi" w:hAnsiTheme="majorBidi" w:cstheme="majorBidi"/>
          <w:sz w:val="24"/>
          <w:szCs w:val="24"/>
          <w:lang w:val="id-ID"/>
        </w:rPr>
        <w:t>ini adalah studi</w:t>
      </w:r>
      <w:r w:rsidR="00693420">
        <w:rPr>
          <w:rFonts w:asciiTheme="majorBidi" w:hAnsiTheme="majorBidi" w:cstheme="majorBidi"/>
          <w:sz w:val="24"/>
          <w:szCs w:val="24"/>
          <w:lang w:val="id-ID"/>
        </w:rPr>
        <w:t xml:space="preserve"> kepustakaan  </w:t>
      </w:r>
      <w:r w:rsidRPr="00C01686">
        <w:rPr>
          <w:rFonts w:asciiTheme="majorBidi" w:hAnsiTheme="majorBidi" w:cstheme="majorBidi"/>
          <w:sz w:val="24"/>
          <w:szCs w:val="24"/>
          <w:lang w:val="id-ID"/>
        </w:rPr>
        <w:t>yaitu yang memberikan gambaran yang selengkapnya tentang apa yang berkenaan dengan perdangan orang dan upaya perlindungan hukum bagi korban perdagangan orang.</w:t>
      </w:r>
    </w:p>
    <w:p w:rsidR="00C01686" w:rsidRDefault="00690133" w:rsidP="00C01686">
      <w:pPr>
        <w:pStyle w:val="ListParagraph"/>
        <w:numPr>
          <w:ilvl w:val="0"/>
          <w:numId w:val="14"/>
        </w:numPr>
        <w:spacing w:line="480" w:lineRule="auto"/>
        <w:ind w:left="284" w:hanging="284"/>
        <w:jc w:val="both"/>
        <w:rPr>
          <w:rFonts w:asciiTheme="majorBidi" w:hAnsiTheme="majorBidi" w:cstheme="majorBidi"/>
          <w:b/>
          <w:sz w:val="24"/>
          <w:szCs w:val="24"/>
          <w:lang w:val="id-ID"/>
        </w:rPr>
      </w:pPr>
      <w:r>
        <w:rPr>
          <w:rFonts w:asciiTheme="majorBidi" w:hAnsiTheme="majorBidi" w:cstheme="majorBidi"/>
          <w:b/>
          <w:sz w:val="24"/>
          <w:szCs w:val="24"/>
          <w:lang w:val="id-ID"/>
        </w:rPr>
        <w:t>Metode Pendekatan</w:t>
      </w:r>
    </w:p>
    <w:p w:rsidR="00380C26" w:rsidRPr="00C01686" w:rsidRDefault="00380C26" w:rsidP="00C01686">
      <w:pPr>
        <w:pStyle w:val="ListParagraph"/>
        <w:spacing w:line="480" w:lineRule="auto"/>
        <w:ind w:left="284"/>
        <w:jc w:val="both"/>
        <w:rPr>
          <w:rFonts w:asciiTheme="majorBidi" w:hAnsiTheme="majorBidi" w:cstheme="majorBidi"/>
          <w:b/>
          <w:sz w:val="24"/>
          <w:szCs w:val="24"/>
          <w:lang w:val="id-ID"/>
        </w:rPr>
      </w:pPr>
      <w:r w:rsidRPr="00C01686">
        <w:rPr>
          <w:rFonts w:asciiTheme="majorBidi" w:hAnsiTheme="majorBidi" w:cstheme="majorBidi"/>
          <w:sz w:val="24"/>
          <w:szCs w:val="24"/>
          <w:lang w:val="id-ID"/>
        </w:rPr>
        <w:t>Penelitian ini menggunakan metode pendekatan yuridis normatif dimana yang menjadi bahan utama dalam penelitian ini adalah studi kepustakaan (</w:t>
      </w:r>
      <w:r w:rsidRPr="00C01686">
        <w:rPr>
          <w:rFonts w:asciiTheme="majorBidi" w:hAnsiTheme="majorBidi" w:cstheme="majorBidi"/>
          <w:i/>
          <w:sz w:val="24"/>
          <w:szCs w:val="24"/>
          <w:lang w:val="id-ID"/>
        </w:rPr>
        <w:t>library research</w:t>
      </w:r>
      <w:r w:rsidRPr="00C01686">
        <w:rPr>
          <w:rFonts w:asciiTheme="majorBidi" w:hAnsiTheme="majorBidi" w:cstheme="majorBidi"/>
          <w:sz w:val="24"/>
          <w:szCs w:val="24"/>
          <w:lang w:val="id-ID"/>
        </w:rPr>
        <w:t>) dengan menggali data-data khusus yang berkenaan dengan perdagangan orang .</w:t>
      </w:r>
    </w:p>
    <w:p w:rsidR="00C01686" w:rsidRDefault="00380C26" w:rsidP="00C01686">
      <w:pPr>
        <w:pStyle w:val="ListParagraph"/>
        <w:numPr>
          <w:ilvl w:val="0"/>
          <w:numId w:val="14"/>
        </w:numPr>
        <w:spacing w:line="480" w:lineRule="auto"/>
        <w:ind w:left="284" w:hanging="284"/>
        <w:jc w:val="both"/>
        <w:rPr>
          <w:rFonts w:asciiTheme="majorBidi" w:hAnsiTheme="majorBidi" w:cstheme="majorBidi"/>
          <w:b/>
          <w:sz w:val="24"/>
          <w:szCs w:val="24"/>
          <w:lang w:val="id-ID"/>
        </w:rPr>
      </w:pPr>
      <w:r>
        <w:rPr>
          <w:rFonts w:asciiTheme="majorBidi" w:hAnsiTheme="majorBidi" w:cstheme="majorBidi"/>
          <w:b/>
          <w:sz w:val="24"/>
          <w:szCs w:val="24"/>
          <w:lang w:val="id-ID"/>
        </w:rPr>
        <w:t>Jenis dan Sumber Data</w:t>
      </w:r>
    </w:p>
    <w:p w:rsidR="00C01686" w:rsidRDefault="00690133" w:rsidP="00C01686">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Jenis data</w:t>
      </w:r>
      <w:r w:rsidR="00693420">
        <w:rPr>
          <w:rFonts w:asciiTheme="majorBidi" w:hAnsiTheme="majorBidi" w:cstheme="majorBidi"/>
          <w:sz w:val="24"/>
          <w:szCs w:val="24"/>
          <w:lang w:val="id-ID"/>
        </w:rPr>
        <w:t xml:space="preserve"> ini adalah data</w:t>
      </w:r>
      <w:r w:rsidR="00380C26" w:rsidRPr="00C01686">
        <w:rPr>
          <w:rFonts w:asciiTheme="majorBidi" w:hAnsiTheme="majorBidi" w:cstheme="majorBidi"/>
          <w:sz w:val="24"/>
          <w:szCs w:val="24"/>
          <w:lang w:val="id-ID"/>
        </w:rPr>
        <w:t xml:space="preserve"> kualitati</w:t>
      </w:r>
      <w:r w:rsidR="00693420">
        <w:rPr>
          <w:rFonts w:asciiTheme="majorBidi" w:hAnsiTheme="majorBidi" w:cstheme="majorBidi"/>
          <w:sz w:val="24"/>
          <w:szCs w:val="24"/>
          <w:lang w:val="id-ID"/>
        </w:rPr>
        <w:t>f yaitu data berupa uraian kualitatif</w:t>
      </w:r>
      <w:r w:rsidR="00380C26" w:rsidRPr="00C01686">
        <w:rPr>
          <w:rFonts w:asciiTheme="majorBidi" w:hAnsiTheme="majorBidi" w:cstheme="majorBidi"/>
          <w:sz w:val="24"/>
          <w:szCs w:val="24"/>
          <w:lang w:val="id-ID"/>
        </w:rPr>
        <w:t xml:space="preserve"> yang selengkapnya tentang apa yang berkenaan dengan perda</w:t>
      </w:r>
      <w:r w:rsidR="00230AD2">
        <w:rPr>
          <w:rFonts w:asciiTheme="majorBidi" w:hAnsiTheme="majorBidi" w:cstheme="majorBidi"/>
          <w:sz w:val="24"/>
          <w:szCs w:val="24"/>
          <w:lang w:val="id-ID"/>
        </w:rPr>
        <w:t>ga</w:t>
      </w:r>
      <w:r w:rsidR="00380C26" w:rsidRPr="00C01686">
        <w:rPr>
          <w:rFonts w:asciiTheme="majorBidi" w:hAnsiTheme="majorBidi" w:cstheme="majorBidi"/>
          <w:sz w:val="24"/>
          <w:szCs w:val="24"/>
          <w:lang w:val="id-ID"/>
        </w:rPr>
        <w:t>ngan orang dan upaya perlindungan hukum bagi korban perdagangan orang, menurut Undang-Undang Nomor 21 Tahun 2007.</w:t>
      </w:r>
    </w:p>
    <w:p w:rsidR="008C1341" w:rsidRPr="007A4E08" w:rsidRDefault="00380C26" w:rsidP="007A4E08">
      <w:pPr>
        <w:pStyle w:val="ListParagraph"/>
        <w:spacing w:line="480" w:lineRule="auto"/>
        <w:ind w:left="284"/>
        <w:jc w:val="both"/>
        <w:rPr>
          <w:rFonts w:asciiTheme="majorBidi" w:hAnsiTheme="majorBidi" w:cstheme="majorBidi"/>
          <w:sz w:val="24"/>
          <w:szCs w:val="24"/>
          <w:lang w:val="id-ID"/>
        </w:rPr>
      </w:pPr>
      <w:r w:rsidRPr="00C01686">
        <w:rPr>
          <w:rFonts w:asciiTheme="majorBidi" w:hAnsiTheme="majorBidi" w:cstheme="majorBidi"/>
          <w:sz w:val="24"/>
          <w:szCs w:val="24"/>
          <w:lang w:val="id-ID"/>
        </w:rPr>
        <w:lastRenderedPageBreak/>
        <w:t>Dalam penelitian ini</w:t>
      </w:r>
      <w:r w:rsidR="00C01686">
        <w:rPr>
          <w:rFonts w:asciiTheme="majorBidi" w:hAnsiTheme="majorBidi" w:cstheme="majorBidi"/>
          <w:sz w:val="24"/>
          <w:szCs w:val="24"/>
          <w:lang w:val="id-ID"/>
        </w:rPr>
        <w:t xml:space="preserve"> sumber data yang dipergunakan </w:t>
      </w:r>
      <w:r w:rsidRPr="00C01686">
        <w:rPr>
          <w:rFonts w:asciiTheme="majorBidi" w:hAnsiTheme="majorBidi" w:cstheme="majorBidi"/>
          <w:sz w:val="24"/>
          <w:szCs w:val="24"/>
          <w:lang w:val="id-ID"/>
        </w:rPr>
        <w:t>adalah data sekunder yaitu dat</w:t>
      </w:r>
      <w:r w:rsidR="00C01686">
        <w:rPr>
          <w:rFonts w:asciiTheme="majorBidi" w:hAnsiTheme="majorBidi" w:cstheme="majorBidi"/>
          <w:sz w:val="24"/>
          <w:szCs w:val="24"/>
          <w:lang w:val="id-ID"/>
        </w:rPr>
        <w:t>a penunjang yang diperolah dari</w:t>
      </w:r>
      <w:r w:rsidRPr="00C01686">
        <w:rPr>
          <w:rFonts w:asciiTheme="majorBidi" w:hAnsiTheme="majorBidi" w:cstheme="majorBidi"/>
          <w:sz w:val="24"/>
          <w:szCs w:val="24"/>
          <w:lang w:val="id-ID"/>
        </w:rPr>
        <w:t>: Bahan hukum primer yaitu yang diperoleh langsung dari sumbernya s</w:t>
      </w:r>
      <w:r w:rsidR="00230AD2">
        <w:rPr>
          <w:rFonts w:asciiTheme="majorBidi" w:hAnsiTheme="majorBidi" w:cstheme="majorBidi"/>
          <w:sz w:val="24"/>
          <w:szCs w:val="24"/>
          <w:lang w:val="id-ID"/>
        </w:rPr>
        <w:t>e</w:t>
      </w:r>
      <w:r w:rsidRPr="00C01686">
        <w:rPr>
          <w:rFonts w:asciiTheme="majorBidi" w:hAnsiTheme="majorBidi" w:cstheme="majorBidi"/>
          <w:sz w:val="24"/>
          <w:szCs w:val="24"/>
          <w:lang w:val="id-ID"/>
        </w:rPr>
        <w:t>perti Undang-Undang Nomor 21 Tahun 200</w:t>
      </w:r>
      <w:r w:rsidR="008C1341" w:rsidRPr="00C01686">
        <w:rPr>
          <w:rFonts w:asciiTheme="majorBidi" w:hAnsiTheme="majorBidi" w:cstheme="majorBidi"/>
          <w:sz w:val="24"/>
          <w:szCs w:val="24"/>
          <w:lang w:val="id-ID"/>
        </w:rPr>
        <w:t>7 tentang perdagangan orang, Al-qur’an, dan Hadits</w:t>
      </w:r>
      <w:r w:rsidR="007A4E08">
        <w:rPr>
          <w:rFonts w:asciiTheme="majorBidi" w:hAnsiTheme="majorBidi" w:cstheme="majorBidi"/>
          <w:sz w:val="24"/>
          <w:szCs w:val="24"/>
          <w:lang w:val="id-ID"/>
        </w:rPr>
        <w:t xml:space="preserve">; </w:t>
      </w:r>
      <w:r w:rsidR="008C1341" w:rsidRPr="007A4E08">
        <w:rPr>
          <w:rFonts w:asciiTheme="majorBidi" w:hAnsiTheme="majorBidi" w:cstheme="majorBidi"/>
          <w:sz w:val="24"/>
          <w:szCs w:val="24"/>
          <w:lang w:val="id-ID"/>
        </w:rPr>
        <w:t>Bahan sumber sekunder yaitu bahan yang dikumpulkan melalui studi pustaka dan studi dokumentasi yang dikutip dari buku-buku, kamus-kamus, media masa baik berupa surat kabar, majalah dan internet.</w:t>
      </w:r>
    </w:p>
    <w:p w:rsidR="007A4E08" w:rsidRDefault="008C1341" w:rsidP="007A4E08">
      <w:pPr>
        <w:pStyle w:val="ListParagraph"/>
        <w:numPr>
          <w:ilvl w:val="0"/>
          <w:numId w:val="14"/>
        </w:numPr>
        <w:spacing w:line="480" w:lineRule="auto"/>
        <w:ind w:left="284" w:hanging="284"/>
        <w:jc w:val="both"/>
        <w:rPr>
          <w:rFonts w:asciiTheme="majorBidi" w:hAnsiTheme="majorBidi" w:cstheme="majorBidi"/>
          <w:b/>
          <w:sz w:val="24"/>
          <w:szCs w:val="24"/>
          <w:lang w:val="id-ID"/>
        </w:rPr>
      </w:pPr>
      <w:r>
        <w:rPr>
          <w:rFonts w:asciiTheme="majorBidi" w:hAnsiTheme="majorBidi" w:cstheme="majorBidi"/>
          <w:b/>
          <w:sz w:val="24"/>
          <w:szCs w:val="24"/>
          <w:lang w:val="id-ID"/>
        </w:rPr>
        <w:t>Teknik Pengumpulan Data</w:t>
      </w:r>
    </w:p>
    <w:p w:rsidR="007B2296" w:rsidRPr="007B2296" w:rsidRDefault="008C1341" w:rsidP="007B2296">
      <w:pPr>
        <w:pStyle w:val="ListParagraph"/>
        <w:spacing w:line="480" w:lineRule="auto"/>
        <w:ind w:left="284"/>
        <w:jc w:val="both"/>
        <w:rPr>
          <w:rFonts w:asciiTheme="majorBidi" w:hAnsiTheme="majorBidi" w:cstheme="majorBidi"/>
          <w:sz w:val="24"/>
          <w:szCs w:val="24"/>
          <w:lang w:val="id-ID"/>
        </w:rPr>
      </w:pPr>
      <w:r w:rsidRPr="007A4E08">
        <w:rPr>
          <w:rFonts w:asciiTheme="majorBidi" w:hAnsiTheme="majorBidi" w:cstheme="majorBidi"/>
          <w:sz w:val="24"/>
          <w:szCs w:val="24"/>
          <w:lang w:val="id-ID"/>
        </w:rPr>
        <w:t>Teknik pengumpulan data yang dipergunakan dalam penelitian ini melalui studi kepustakaan, menggunakan teknik studi dokumen yaitu dengan menelusuri data-data, membaca, mengkaji, ataupun menganalisis literatur-leteratur yang mengemukakan permasalahan yang dibahas.</w:t>
      </w:r>
    </w:p>
    <w:p w:rsidR="007B2296" w:rsidRDefault="00230AD2" w:rsidP="007B2296">
      <w:pPr>
        <w:pStyle w:val="ListParagraph"/>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lang w:val="id-ID"/>
        </w:rPr>
        <w:t>Data yang dikumpulkan diana</w:t>
      </w:r>
      <w:r w:rsidR="008C1341" w:rsidRPr="007A4E08">
        <w:rPr>
          <w:rFonts w:asciiTheme="majorBidi" w:hAnsiTheme="majorBidi" w:cstheme="majorBidi"/>
          <w:sz w:val="24"/>
          <w:szCs w:val="24"/>
          <w:lang w:val="id-ID"/>
        </w:rPr>
        <w:t>lisa secara deskriftif kualitatif, yaitu menyajikan, menguraikan, atau menggambarkan sejelas</w:t>
      </w:r>
      <w:r w:rsidR="00803548" w:rsidRPr="007A4E08">
        <w:rPr>
          <w:rFonts w:asciiTheme="majorBidi" w:hAnsiTheme="majorBidi" w:cstheme="majorBidi"/>
          <w:sz w:val="24"/>
          <w:szCs w:val="24"/>
          <w:lang w:val="id-ID"/>
        </w:rPr>
        <w:t>-jelasnya seluruh masalah yang ada dalam rumusan pokok masalah yang berkaitan dengan</w:t>
      </w:r>
      <w:r w:rsidR="00803548" w:rsidRPr="007A4E08">
        <w:rPr>
          <w:rFonts w:asciiTheme="majorBidi" w:hAnsiTheme="majorBidi" w:cstheme="majorBidi"/>
          <w:i/>
          <w:sz w:val="24"/>
          <w:szCs w:val="24"/>
          <w:lang w:val="id-ID"/>
        </w:rPr>
        <w:t xml:space="preserve"> trafficking</w:t>
      </w:r>
      <w:r w:rsidR="00803548" w:rsidRPr="007A4E08">
        <w:rPr>
          <w:rFonts w:asciiTheme="majorBidi" w:hAnsiTheme="majorBidi" w:cstheme="majorBidi"/>
          <w:sz w:val="24"/>
          <w:szCs w:val="24"/>
          <w:lang w:val="id-ID"/>
        </w:rPr>
        <w:t>. Kemudian pembahasan ini disimpulkan secara deduktif, yaitu menarik suatu kesimpulan dari pernyataan-pernyataan yang bersifat umum ke khusus, sehingga penyajian hasil penelitian ini dapat dipahami dan dimengerti dengan mudah.</w:t>
      </w:r>
    </w:p>
    <w:p w:rsidR="008C1341" w:rsidRDefault="007B2296" w:rsidP="001E32E5">
      <w:p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5. </w:t>
      </w:r>
      <w:r w:rsidRPr="007B2296">
        <w:rPr>
          <w:rFonts w:asciiTheme="majorBidi" w:hAnsiTheme="majorBidi" w:cstheme="majorBidi"/>
          <w:b/>
          <w:bCs/>
          <w:sz w:val="24"/>
          <w:szCs w:val="24"/>
          <w:lang w:val="id-ID"/>
        </w:rPr>
        <w:t>Teknik Analisis Data</w:t>
      </w:r>
    </w:p>
    <w:p w:rsidR="00380C26" w:rsidRPr="00841935" w:rsidRDefault="001E32E5" w:rsidP="00841935">
      <w:pPr>
        <w:spacing w:line="480" w:lineRule="auto"/>
        <w:ind w:left="284"/>
        <w:jc w:val="both"/>
        <w:rPr>
          <w:rFonts w:asciiTheme="majorBidi" w:hAnsiTheme="majorBidi" w:cstheme="majorBidi"/>
          <w:sz w:val="24"/>
          <w:szCs w:val="24"/>
        </w:rPr>
      </w:pPr>
      <w:r>
        <w:rPr>
          <w:rFonts w:asciiTheme="majorBidi" w:hAnsiTheme="majorBidi" w:cstheme="majorBidi"/>
          <w:sz w:val="24"/>
          <w:szCs w:val="24"/>
          <w:lang w:val="id-ID"/>
        </w:rPr>
        <w:t>Data ya</w:t>
      </w:r>
      <w:r w:rsidR="00FD1DA8">
        <w:rPr>
          <w:rFonts w:asciiTheme="majorBidi" w:hAnsiTheme="majorBidi" w:cstheme="majorBidi"/>
          <w:sz w:val="24"/>
          <w:szCs w:val="24"/>
          <w:lang w:val="id-ID"/>
        </w:rPr>
        <w:t>ng telah di kumpulkan dianalisi</w:t>
      </w:r>
      <w:r w:rsidR="00FD1DA8">
        <w:rPr>
          <w:rFonts w:asciiTheme="majorBidi" w:hAnsiTheme="majorBidi" w:cstheme="majorBidi"/>
          <w:sz w:val="24"/>
          <w:szCs w:val="24"/>
        </w:rPr>
        <w:t>s</w:t>
      </w:r>
      <w:r>
        <w:rPr>
          <w:rFonts w:asciiTheme="majorBidi" w:hAnsiTheme="majorBidi" w:cstheme="majorBidi"/>
          <w:sz w:val="24"/>
          <w:szCs w:val="24"/>
          <w:lang w:val="id-ID"/>
        </w:rPr>
        <w:t xml:space="preserve"> secara </w:t>
      </w:r>
      <w:r w:rsidR="00693420">
        <w:rPr>
          <w:rFonts w:asciiTheme="majorBidi" w:hAnsiTheme="majorBidi" w:cstheme="majorBidi"/>
          <w:i/>
          <w:iCs/>
          <w:sz w:val="24"/>
          <w:szCs w:val="24"/>
          <w:lang w:val="id-ID"/>
        </w:rPr>
        <w:t>deskrip</w:t>
      </w:r>
      <w:r>
        <w:rPr>
          <w:rFonts w:asciiTheme="majorBidi" w:hAnsiTheme="majorBidi" w:cstheme="majorBidi"/>
          <w:i/>
          <w:iCs/>
          <w:sz w:val="24"/>
          <w:szCs w:val="24"/>
          <w:lang w:val="id-ID"/>
        </w:rPr>
        <w:t>tif kualitatif,</w:t>
      </w:r>
      <w:r>
        <w:rPr>
          <w:rFonts w:asciiTheme="majorBidi" w:hAnsiTheme="majorBidi" w:cstheme="majorBidi"/>
          <w:sz w:val="24"/>
          <w:szCs w:val="24"/>
          <w:lang w:val="id-ID"/>
        </w:rPr>
        <w:t xml:space="preserve"> yakni menyajikan, menggambarkan, atau menguraikan sejelas-jelasnya seluruh masalah </w:t>
      </w:r>
      <w:r>
        <w:rPr>
          <w:rFonts w:asciiTheme="majorBidi" w:hAnsiTheme="majorBidi" w:cstheme="majorBidi"/>
          <w:sz w:val="24"/>
          <w:szCs w:val="24"/>
          <w:lang w:val="id-ID"/>
        </w:rPr>
        <w:lastRenderedPageBreak/>
        <w:t xml:space="preserve">yang ada dalam rumusan pokok masalah. Kemudian pembahasan ini disimpulkan secara </w:t>
      </w:r>
      <w:r>
        <w:rPr>
          <w:rFonts w:asciiTheme="majorBidi" w:hAnsiTheme="majorBidi" w:cstheme="majorBidi"/>
          <w:i/>
          <w:iCs/>
          <w:sz w:val="24"/>
          <w:szCs w:val="24"/>
          <w:lang w:val="id-ID"/>
        </w:rPr>
        <w:t>deduktif,</w:t>
      </w:r>
      <w:r w:rsidR="003514D6">
        <w:rPr>
          <w:rFonts w:asciiTheme="majorBidi" w:hAnsiTheme="majorBidi" w:cstheme="majorBidi"/>
          <w:sz w:val="24"/>
          <w:szCs w:val="24"/>
          <w:lang w:val="id-ID"/>
        </w:rPr>
        <w:t xml:space="preserve"> yakni menarik suatu </w:t>
      </w:r>
      <w:r>
        <w:rPr>
          <w:rFonts w:asciiTheme="majorBidi" w:hAnsiTheme="majorBidi" w:cstheme="majorBidi"/>
          <w:sz w:val="24"/>
          <w:szCs w:val="24"/>
          <w:lang w:val="id-ID"/>
        </w:rPr>
        <w:t>simpulan dari pernyataan-pernyataan yang bersifat umum ke khusus, sehingga penyajian hasil penelitian dapat dipahami dengan mudah.</w:t>
      </w:r>
    </w:p>
    <w:sectPr w:rsidR="00380C26" w:rsidRPr="00841935" w:rsidSect="00831390">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1701" w:left="2268" w:header="1701"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38" w:rsidRDefault="00935F38" w:rsidP="00804AB2">
      <w:pPr>
        <w:spacing w:after="0" w:line="240" w:lineRule="auto"/>
      </w:pPr>
      <w:r>
        <w:separator/>
      </w:r>
    </w:p>
  </w:endnote>
  <w:endnote w:type="continuationSeparator" w:id="0">
    <w:p w:rsidR="00935F38" w:rsidRDefault="00935F38" w:rsidP="0080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5B" w:rsidRDefault="005841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5B" w:rsidRDefault="0058415B">
    <w:pPr>
      <w:pStyle w:val="Footer"/>
      <w:jc w:val="center"/>
    </w:pPr>
  </w:p>
  <w:p w:rsidR="0058415B" w:rsidRDefault="005841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5B" w:rsidRDefault="00584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38" w:rsidRDefault="00935F38" w:rsidP="00804AB2">
      <w:pPr>
        <w:spacing w:after="0" w:line="240" w:lineRule="auto"/>
      </w:pPr>
      <w:r>
        <w:separator/>
      </w:r>
    </w:p>
  </w:footnote>
  <w:footnote w:type="continuationSeparator" w:id="0">
    <w:p w:rsidR="00935F38" w:rsidRDefault="00935F38" w:rsidP="00804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5B" w:rsidRDefault="00584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3438"/>
      <w:docPartObj>
        <w:docPartGallery w:val="Page Numbers (Top of Page)"/>
        <w:docPartUnique/>
      </w:docPartObj>
    </w:sdtPr>
    <w:sdtEndPr/>
    <w:sdtContent>
      <w:p w:rsidR="0058415B" w:rsidRDefault="00972D42">
        <w:pPr>
          <w:pStyle w:val="Header"/>
          <w:jc w:val="right"/>
        </w:pPr>
        <w:r>
          <w:fldChar w:fldCharType="begin"/>
        </w:r>
        <w:r w:rsidR="00122333">
          <w:instrText xml:space="preserve"> PAGE   \* MERGEFORMAT </w:instrText>
        </w:r>
        <w:r>
          <w:fldChar w:fldCharType="separate"/>
        </w:r>
        <w:r w:rsidR="00F71974">
          <w:rPr>
            <w:noProof/>
          </w:rPr>
          <w:t>7</w:t>
        </w:r>
        <w:r>
          <w:rPr>
            <w:noProof/>
          </w:rPr>
          <w:fldChar w:fldCharType="end"/>
        </w:r>
      </w:p>
    </w:sdtContent>
  </w:sdt>
  <w:p w:rsidR="0058415B" w:rsidRDefault="005841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5B" w:rsidRDefault="00584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77"/>
    <w:multiLevelType w:val="hybridMultilevel"/>
    <w:tmpl w:val="6D2EE326"/>
    <w:lvl w:ilvl="0" w:tplc="50681B44">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
    <w:nsid w:val="03917A95"/>
    <w:multiLevelType w:val="hybridMultilevel"/>
    <w:tmpl w:val="0AA60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F737F"/>
    <w:multiLevelType w:val="hybridMultilevel"/>
    <w:tmpl w:val="5D62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82387"/>
    <w:multiLevelType w:val="hybridMultilevel"/>
    <w:tmpl w:val="3EE8D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A4695"/>
    <w:multiLevelType w:val="hybridMultilevel"/>
    <w:tmpl w:val="40789DFA"/>
    <w:lvl w:ilvl="0" w:tplc="FC6A17D8">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5">
    <w:nsid w:val="15423749"/>
    <w:multiLevelType w:val="hybridMultilevel"/>
    <w:tmpl w:val="FCC0EED4"/>
    <w:lvl w:ilvl="0" w:tplc="30FA4A0C">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6">
    <w:nsid w:val="17666291"/>
    <w:multiLevelType w:val="hybridMultilevel"/>
    <w:tmpl w:val="443ADF16"/>
    <w:lvl w:ilvl="0" w:tplc="04090019">
      <w:start w:val="1"/>
      <w:numFmt w:val="lowerLetter"/>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1D24197D"/>
    <w:multiLevelType w:val="hybridMultilevel"/>
    <w:tmpl w:val="0E88C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B748D"/>
    <w:multiLevelType w:val="hybridMultilevel"/>
    <w:tmpl w:val="3C389188"/>
    <w:lvl w:ilvl="0" w:tplc="BFC69B3E">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9">
    <w:nsid w:val="2B2735B7"/>
    <w:multiLevelType w:val="hybridMultilevel"/>
    <w:tmpl w:val="75443E5C"/>
    <w:lvl w:ilvl="0" w:tplc="D5C46E5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0">
    <w:nsid w:val="2B6B5CC1"/>
    <w:multiLevelType w:val="hybridMultilevel"/>
    <w:tmpl w:val="87A40A36"/>
    <w:lvl w:ilvl="0" w:tplc="1D9A16C2">
      <w:start w:val="1"/>
      <w:numFmt w:val="upperLetter"/>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1">
    <w:nsid w:val="3D4F44BF"/>
    <w:multiLevelType w:val="hybridMultilevel"/>
    <w:tmpl w:val="37449D8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09566DE"/>
    <w:multiLevelType w:val="hybridMultilevel"/>
    <w:tmpl w:val="50CC32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A69FE"/>
    <w:multiLevelType w:val="hybridMultilevel"/>
    <w:tmpl w:val="CF80D65C"/>
    <w:lvl w:ilvl="0" w:tplc="452AE90A">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4">
    <w:nsid w:val="621C2AD3"/>
    <w:multiLevelType w:val="hybridMultilevel"/>
    <w:tmpl w:val="4EB62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D33568"/>
    <w:multiLevelType w:val="hybridMultilevel"/>
    <w:tmpl w:val="2A4AB8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4"/>
  </w:num>
  <w:num w:numId="5">
    <w:abstractNumId w:val="11"/>
  </w:num>
  <w:num w:numId="6">
    <w:abstractNumId w:val="6"/>
  </w:num>
  <w:num w:numId="7">
    <w:abstractNumId w:val="7"/>
  </w:num>
  <w:num w:numId="8">
    <w:abstractNumId w:val="15"/>
  </w:num>
  <w:num w:numId="9">
    <w:abstractNumId w:val="12"/>
  </w:num>
  <w:num w:numId="10">
    <w:abstractNumId w:val="10"/>
  </w:num>
  <w:num w:numId="11">
    <w:abstractNumId w:val="4"/>
  </w:num>
  <w:num w:numId="12">
    <w:abstractNumId w:val="8"/>
  </w:num>
  <w:num w:numId="13">
    <w:abstractNumId w:val="9"/>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D7ED7"/>
    <w:rsid w:val="0000065A"/>
    <w:rsid w:val="000013AC"/>
    <w:rsid w:val="00002A12"/>
    <w:rsid w:val="00002E6C"/>
    <w:rsid w:val="000039EE"/>
    <w:rsid w:val="00005AA8"/>
    <w:rsid w:val="000102D5"/>
    <w:rsid w:val="00011E0C"/>
    <w:rsid w:val="000146D1"/>
    <w:rsid w:val="00021A6D"/>
    <w:rsid w:val="00022EC7"/>
    <w:rsid w:val="00023F5D"/>
    <w:rsid w:val="0002406E"/>
    <w:rsid w:val="000261C8"/>
    <w:rsid w:val="00027E3E"/>
    <w:rsid w:val="00031594"/>
    <w:rsid w:val="000315C7"/>
    <w:rsid w:val="00032B69"/>
    <w:rsid w:val="0003357B"/>
    <w:rsid w:val="000407D3"/>
    <w:rsid w:val="00040A4E"/>
    <w:rsid w:val="000423BF"/>
    <w:rsid w:val="00043878"/>
    <w:rsid w:val="00044478"/>
    <w:rsid w:val="00045593"/>
    <w:rsid w:val="0004797E"/>
    <w:rsid w:val="00050720"/>
    <w:rsid w:val="00053449"/>
    <w:rsid w:val="00053772"/>
    <w:rsid w:val="00061EDB"/>
    <w:rsid w:val="00062A50"/>
    <w:rsid w:val="000635EC"/>
    <w:rsid w:val="00064AE5"/>
    <w:rsid w:val="000657DA"/>
    <w:rsid w:val="00065FCF"/>
    <w:rsid w:val="00073FEB"/>
    <w:rsid w:val="000749AE"/>
    <w:rsid w:val="00074CD8"/>
    <w:rsid w:val="000763CC"/>
    <w:rsid w:val="000817A4"/>
    <w:rsid w:val="00084DF8"/>
    <w:rsid w:val="00085ABD"/>
    <w:rsid w:val="00086C20"/>
    <w:rsid w:val="0008752D"/>
    <w:rsid w:val="00087AED"/>
    <w:rsid w:val="00092DD2"/>
    <w:rsid w:val="0009519D"/>
    <w:rsid w:val="00096545"/>
    <w:rsid w:val="000A2600"/>
    <w:rsid w:val="000A31AA"/>
    <w:rsid w:val="000A4F44"/>
    <w:rsid w:val="000A54DF"/>
    <w:rsid w:val="000A6825"/>
    <w:rsid w:val="000B328B"/>
    <w:rsid w:val="000B5AAF"/>
    <w:rsid w:val="000B7981"/>
    <w:rsid w:val="000C13C5"/>
    <w:rsid w:val="000C290C"/>
    <w:rsid w:val="000C2E09"/>
    <w:rsid w:val="000C3851"/>
    <w:rsid w:val="000C7196"/>
    <w:rsid w:val="000D2E43"/>
    <w:rsid w:val="000D551D"/>
    <w:rsid w:val="000E1BBD"/>
    <w:rsid w:val="000E24DB"/>
    <w:rsid w:val="000E2BA9"/>
    <w:rsid w:val="000E375B"/>
    <w:rsid w:val="000E4DEC"/>
    <w:rsid w:val="000E6367"/>
    <w:rsid w:val="000E6D93"/>
    <w:rsid w:val="000E7063"/>
    <w:rsid w:val="000E7D00"/>
    <w:rsid w:val="000F2C5E"/>
    <w:rsid w:val="000F2EAF"/>
    <w:rsid w:val="000F767E"/>
    <w:rsid w:val="000F7F1B"/>
    <w:rsid w:val="00100223"/>
    <w:rsid w:val="00100A9D"/>
    <w:rsid w:val="00103AFF"/>
    <w:rsid w:val="0010443C"/>
    <w:rsid w:val="001069EC"/>
    <w:rsid w:val="0011018F"/>
    <w:rsid w:val="001114E5"/>
    <w:rsid w:val="00113194"/>
    <w:rsid w:val="00113902"/>
    <w:rsid w:val="00115170"/>
    <w:rsid w:val="001153DB"/>
    <w:rsid w:val="00120D00"/>
    <w:rsid w:val="001221CB"/>
    <w:rsid w:val="00122333"/>
    <w:rsid w:val="00123CD8"/>
    <w:rsid w:val="001316A3"/>
    <w:rsid w:val="00133081"/>
    <w:rsid w:val="00134D35"/>
    <w:rsid w:val="00136CE4"/>
    <w:rsid w:val="0013765F"/>
    <w:rsid w:val="00141C3D"/>
    <w:rsid w:val="00143D54"/>
    <w:rsid w:val="001440E8"/>
    <w:rsid w:val="00144799"/>
    <w:rsid w:val="0014516B"/>
    <w:rsid w:val="001461F4"/>
    <w:rsid w:val="00146590"/>
    <w:rsid w:val="00146A2D"/>
    <w:rsid w:val="00151345"/>
    <w:rsid w:val="0015249A"/>
    <w:rsid w:val="0015318A"/>
    <w:rsid w:val="0016162C"/>
    <w:rsid w:val="00161E15"/>
    <w:rsid w:val="001628C5"/>
    <w:rsid w:val="00166B7C"/>
    <w:rsid w:val="00166BAC"/>
    <w:rsid w:val="00167216"/>
    <w:rsid w:val="001702DB"/>
    <w:rsid w:val="001729AC"/>
    <w:rsid w:val="00172CD5"/>
    <w:rsid w:val="0017337F"/>
    <w:rsid w:val="00173438"/>
    <w:rsid w:val="00173CAE"/>
    <w:rsid w:val="001747AA"/>
    <w:rsid w:val="00174AE2"/>
    <w:rsid w:val="001754CB"/>
    <w:rsid w:val="00180F61"/>
    <w:rsid w:val="00182F72"/>
    <w:rsid w:val="0018362C"/>
    <w:rsid w:val="00184C98"/>
    <w:rsid w:val="00185AFD"/>
    <w:rsid w:val="001877D8"/>
    <w:rsid w:val="0019175E"/>
    <w:rsid w:val="001918FE"/>
    <w:rsid w:val="00191ABF"/>
    <w:rsid w:val="00193842"/>
    <w:rsid w:val="00193B63"/>
    <w:rsid w:val="00193C97"/>
    <w:rsid w:val="001A118C"/>
    <w:rsid w:val="001A2201"/>
    <w:rsid w:val="001A4164"/>
    <w:rsid w:val="001A5433"/>
    <w:rsid w:val="001A5E77"/>
    <w:rsid w:val="001B0B92"/>
    <w:rsid w:val="001B1BD0"/>
    <w:rsid w:val="001B34E8"/>
    <w:rsid w:val="001B3EDD"/>
    <w:rsid w:val="001B72C0"/>
    <w:rsid w:val="001B7D11"/>
    <w:rsid w:val="001B7FA8"/>
    <w:rsid w:val="001C0DC8"/>
    <w:rsid w:val="001C299F"/>
    <w:rsid w:val="001C4074"/>
    <w:rsid w:val="001C566D"/>
    <w:rsid w:val="001C5A0A"/>
    <w:rsid w:val="001C69CA"/>
    <w:rsid w:val="001D3AD0"/>
    <w:rsid w:val="001D5A67"/>
    <w:rsid w:val="001D665F"/>
    <w:rsid w:val="001D6ED3"/>
    <w:rsid w:val="001E044F"/>
    <w:rsid w:val="001E0AEA"/>
    <w:rsid w:val="001E0B2E"/>
    <w:rsid w:val="001E32E5"/>
    <w:rsid w:val="001E61A2"/>
    <w:rsid w:val="001F0669"/>
    <w:rsid w:val="001F0EFE"/>
    <w:rsid w:val="001F1AB7"/>
    <w:rsid w:val="001F3A7E"/>
    <w:rsid w:val="001F3F59"/>
    <w:rsid w:val="001F41D2"/>
    <w:rsid w:val="001F491C"/>
    <w:rsid w:val="001F5547"/>
    <w:rsid w:val="001F5AD5"/>
    <w:rsid w:val="001F5C3A"/>
    <w:rsid w:val="001F67E3"/>
    <w:rsid w:val="001F7BCF"/>
    <w:rsid w:val="0020041E"/>
    <w:rsid w:val="0020291C"/>
    <w:rsid w:val="002055F0"/>
    <w:rsid w:val="00205BE0"/>
    <w:rsid w:val="00206798"/>
    <w:rsid w:val="00206EE4"/>
    <w:rsid w:val="00207E88"/>
    <w:rsid w:val="00210088"/>
    <w:rsid w:val="00211E3E"/>
    <w:rsid w:val="00212218"/>
    <w:rsid w:val="00213FB5"/>
    <w:rsid w:val="002141F9"/>
    <w:rsid w:val="00216A08"/>
    <w:rsid w:val="00216D38"/>
    <w:rsid w:val="0022277D"/>
    <w:rsid w:val="00230AD2"/>
    <w:rsid w:val="00230CB2"/>
    <w:rsid w:val="00230EC7"/>
    <w:rsid w:val="00231782"/>
    <w:rsid w:val="002320D0"/>
    <w:rsid w:val="00236D19"/>
    <w:rsid w:val="002371BF"/>
    <w:rsid w:val="002373A0"/>
    <w:rsid w:val="00241ABF"/>
    <w:rsid w:val="002455E8"/>
    <w:rsid w:val="002464FB"/>
    <w:rsid w:val="00246F79"/>
    <w:rsid w:val="00251384"/>
    <w:rsid w:val="00251C6C"/>
    <w:rsid w:val="00252316"/>
    <w:rsid w:val="00254A52"/>
    <w:rsid w:val="00256B8A"/>
    <w:rsid w:val="002613F3"/>
    <w:rsid w:val="00262386"/>
    <w:rsid w:val="00262BD3"/>
    <w:rsid w:val="00262EAB"/>
    <w:rsid w:val="00263087"/>
    <w:rsid w:val="002649FD"/>
    <w:rsid w:val="00266EBF"/>
    <w:rsid w:val="0027336C"/>
    <w:rsid w:val="00276388"/>
    <w:rsid w:val="002770F9"/>
    <w:rsid w:val="002800B2"/>
    <w:rsid w:val="002811B1"/>
    <w:rsid w:val="0028262E"/>
    <w:rsid w:val="002827D0"/>
    <w:rsid w:val="00282D44"/>
    <w:rsid w:val="002830EC"/>
    <w:rsid w:val="00284E0E"/>
    <w:rsid w:val="002851FA"/>
    <w:rsid w:val="00285D7D"/>
    <w:rsid w:val="002869A2"/>
    <w:rsid w:val="00291455"/>
    <w:rsid w:val="00291716"/>
    <w:rsid w:val="0029325F"/>
    <w:rsid w:val="00293A1A"/>
    <w:rsid w:val="002940D7"/>
    <w:rsid w:val="00295994"/>
    <w:rsid w:val="00295D04"/>
    <w:rsid w:val="002968A0"/>
    <w:rsid w:val="002A03BC"/>
    <w:rsid w:val="002A049A"/>
    <w:rsid w:val="002A0F76"/>
    <w:rsid w:val="002A2ED1"/>
    <w:rsid w:val="002A34AC"/>
    <w:rsid w:val="002A6E88"/>
    <w:rsid w:val="002A7088"/>
    <w:rsid w:val="002B19F2"/>
    <w:rsid w:val="002B28F8"/>
    <w:rsid w:val="002B34E2"/>
    <w:rsid w:val="002B3A9C"/>
    <w:rsid w:val="002B51E4"/>
    <w:rsid w:val="002B5C11"/>
    <w:rsid w:val="002B6304"/>
    <w:rsid w:val="002C0027"/>
    <w:rsid w:val="002C17AC"/>
    <w:rsid w:val="002C3A03"/>
    <w:rsid w:val="002C3D67"/>
    <w:rsid w:val="002C47BA"/>
    <w:rsid w:val="002D0719"/>
    <w:rsid w:val="002D17E0"/>
    <w:rsid w:val="002D214F"/>
    <w:rsid w:val="002D24A1"/>
    <w:rsid w:val="002D25A3"/>
    <w:rsid w:val="002D3C69"/>
    <w:rsid w:val="002D4428"/>
    <w:rsid w:val="002D45B6"/>
    <w:rsid w:val="002D46BC"/>
    <w:rsid w:val="002D5306"/>
    <w:rsid w:val="002D6169"/>
    <w:rsid w:val="002D6815"/>
    <w:rsid w:val="002D6C31"/>
    <w:rsid w:val="002E257B"/>
    <w:rsid w:val="002E4AA2"/>
    <w:rsid w:val="002E4B80"/>
    <w:rsid w:val="002E4D32"/>
    <w:rsid w:val="002E50B8"/>
    <w:rsid w:val="002E7853"/>
    <w:rsid w:val="002E7F73"/>
    <w:rsid w:val="002F0179"/>
    <w:rsid w:val="002F1281"/>
    <w:rsid w:val="002F19A4"/>
    <w:rsid w:val="002F5EC6"/>
    <w:rsid w:val="002F63A6"/>
    <w:rsid w:val="002F6908"/>
    <w:rsid w:val="002F6FDF"/>
    <w:rsid w:val="00301AAC"/>
    <w:rsid w:val="00303348"/>
    <w:rsid w:val="003067E3"/>
    <w:rsid w:val="00311CA7"/>
    <w:rsid w:val="00311E1D"/>
    <w:rsid w:val="00314ABE"/>
    <w:rsid w:val="00317122"/>
    <w:rsid w:val="003172D3"/>
    <w:rsid w:val="00317D90"/>
    <w:rsid w:val="003229DC"/>
    <w:rsid w:val="00323F5D"/>
    <w:rsid w:val="00325451"/>
    <w:rsid w:val="003301A6"/>
    <w:rsid w:val="003313E4"/>
    <w:rsid w:val="0033141E"/>
    <w:rsid w:val="00336062"/>
    <w:rsid w:val="003362CF"/>
    <w:rsid w:val="00336780"/>
    <w:rsid w:val="00336A29"/>
    <w:rsid w:val="00340338"/>
    <w:rsid w:val="00341103"/>
    <w:rsid w:val="00341C3B"/>
    <w:rsid w:val="003439F6"/>
    <w:rsid w:val="003446CF"/>
    <w:rsid w:val="003446EF"/>
    <w:rsid w:val="00345B49"/>
    <w:rsid w:val="00350AA6"/>
    <w:rsid w:val="00351467"/>
    <w:rsid w:val="003514D6"/>
    <w:rsid w:val="00351B31"/>
    <w:rsid w:val="00351D1B"/>
    <w:rsid w:val="00355383"/>
    <w:rsid w:val="00355507"/>
    <w:rsid w:val="00356BE9"/>
    <w:rsid w:val="00357632"/>
    <w:rsid w:val="00357DD4"/>
    <w:rsid w:val="00360E4B"/>
    <w:rsid w:val="0036358F"/>
    <w:rsid w:val="003702D9"/>
    <w:rsid w:val="00370539"/>
    <w:rsid w:val="003736F7"/>
    <w:rsid w:val="00376555"/>
    <w:rsid w:val="00377B77"/>
    <w:rsid w:val="00380C26"/>
    <w:rsid w:val="003839A4"/>
    <w:rsid w:val="00385A81"/>
    <w:rsid w:val="00385B54"/>
    <w:rsid w:val="00390C5C"/>
    <w:rsid w:val="003940A5"/>
    <w:rsid w:val="003A081B"/>
    <w:rsid w:val="003A1A24"/>
    <w:rsid w:val="003A3D79"/>
    <w:rsid w:val="003A5C15"/>
    <w:rsid w:val="003A658F"/>
    <w:rsid w:val="003A70BB"/>
    <w:rsid w:val="003A7D84"/>
    <w:rsid w:val="003B4B5B"/>
    <w:rsid w:val="003B4DE7"/>
    <w:rsid w:val="003B789A"/>
    <w:rsid w:val="003C367B"/>
    <w:rsid w:val="003C44E5"/>
    <w:rsid w:val="003C5C58"/>
    <w:rsid w:val="003D020A"/>
    <w:rsid w:val="003D2358"/>
    <w:rsid w:val="003D2DB8"/>
    <w:rsid w:val="003D2F71"/>
    <w:rsid w:val="003D51BF"/>
    <w:rsid w:val="003D5D99"/>
    <w:rsid w:val="003D7436"/>
    <w:rsid w:val="003D7C92"/>
    <w:rsid w:val="003E2282"/>
    <w:rsid w:val="003E42D6"/>
    <w:rsid w:val="003E444F"/>
    <w:rsid w:val="003E4797"/>
    <w:rsid w:val="003E59AB"/>
    <w:rsid w:val="003E6E34"/>
    <w:rsid w:val="003E71AC"/>
    <w:rsid w:val="003F0B69"/>
    <w:rsid w:val="003F4A4F"/>
    <w:rsid w:val="003F4C13"/>
    <w:rsid w:val="003F5391"/>
    <w:rsid w:val="003F6DCC"/>
    <w:rsid w:val="003F7865"/>
    <w:rsid w:val="00402BC0"/>
    <w:rsid w:val="00402C33"/>
    <w:rsid w:val="00402E72"/>
    <w:rsid w:val="0040368A"/>
    <w:rsid w:val="00407983"/>
    <w:rsid w:val="00407A5C"/>
    <w:rsid w:val="00412F77"/>
    <w:rsid w:val="004131FE"/>
    <w:rsid w:val="0041580F"/>
    <w:rsid w:val="00420164"/>
    <w:rsid w:val="00421B37"/>
    <w:rsid w:val="004229DC"/>
    <w:rsid w:val="00424094"/>
    <w:rsid w:val="00426E22"/>
    <w:rsid w:val="004301F1"/>
    <w:rsid w:val="004319CF"/>
    <w:rsid w:val="00431AB8"/>
    <w:rsid w:val="0043505D"/>
    <w:rsid w:val="00435D83"/>
    <w:rsid w:val="0043720B"/>
    <w:rsid w:val="00441E6D"/>
    <w:rsid w:val="004433A3"/>
    <w:rsid w:val="004439B0"/>
    <w:rsid w:val="00444FD3"/>
    <w:rsid w:val="00447266"/>
    <w:rsid w:val="00451A58"/>
    <w:rsid w:val="00451E76"/>
    <w:rsid w:val="004545F7"/>
    <w:rsid w:val="0046577F"/>
    <w:rsid w:val="00472A5C"/>
    <w:rsid w:val="004743C2"/>
    <w:rsid w:val="00474869"/>
    <w:rsid w:val="00474D8A"/>
    <w:rsid w:val="00475173"/>
    <w:rsid w:val="004756EF"/>
    <w:rsid w:val="00477536"/>
    <w:rsid w:val="0048154C"/>
    <w:rsid w:val="0048276B"/>
    <w:rsid w:val="0048290C"/>
    <w:rsid w:val="004829D8"/>
    <w:rsid w:val="00482F25"/>
    <w:rsid w:val="00483D83"/>
    <w:rsid w:val="00484BDB"/>
    <w:rsid w:val="00486078"/>
    <w:rsid w:val="004861F6"/>
    <w:rsid w:val="00487B42"/>
    <w:rsid w:val="00492B35"/>
    <w:rsid w:val="00493405"/>
    <w:rsid w:val="004938D6"/>
    <w:rsid w:val="00493E25"/>
    <w:rsid w:val="004A3A1C"/>
    <w:rsid w:val="004A45A8"/>
    <w:rsid w:val="004A695A"/>
    <w:rsid w:val="004B2241"/>
    <w:rsid w:val="004B22D1"/>
    <w:rsid w:val="004B2B6E"/>
    <w:rsid w:val="004B4FF7"/>
    <w:rsid w:val="004B6C28"/>
    <w:rsid w:val="004C103F"/>
    <w:rsid w:val="004C2D21"/>
    <w:rsid w:val="004C5B0E"/>
    <w:rsid w:val="004C5E19"/>
    <w:rsid w:val="004C76E4"/>
    <w:rsid w:val="004D0183"/>
    <w:rsid w:val="004D34AF"/>
    <w:rsid w:val="004D6E48"/>
    <w:rsid w:val="004D7601"/>
    <w:rsid w:val="004D7E07"/>
    <w:rsid w:val="004E17A8"/>
    <w:rsid w:val="004E1AAE"/>
    <w:rsid w:val="004E34CF"/>
    <w:rsid w:val="004E4B85"/>
    <w:rsid w:val="004E541B"/>
    <w:rsid w:val="004E5680"/>
    <w:rsid w:val="004E5BAC"/>
    <w:rsid w:val="004E681D"/>
    <w:rsid w:val="004F13DC"/>
    <w:rsid w:val="004F1928"/>
    <w:rsid w:val="004F61F5"/>
    <w:rsid w:val="00500B98"/>
    <w:rsid w:val="005063FF"/>
    <w:rsid w:val="00506625"/>
    <w:rsid w:val="00506FA3"/>
    <w:rsid w:val="0050761A"/>
    <w:rsid w:val="005108A0"/>
    <w:rsid w:val="0051344B"/>
    <w:rsid w:val="00513B3D"/>
    <w:rsid w:val="00515705"/>
    <w:rsid w:val="005159A5"/>
    <w:rsid w:val="00516953"/>
    <w:rsid w:val="00517C77"/>
    <w:rsid w:val="00520EAD"/>
    <w:rsid w:val="00521117"/>
    <w:rsid w:val="005218B1"/>
    <w:rsid w:val="005227F2"/>
    <w:rsid w:val="0052323A"/>
    <w:rsid w:val="00524BE8"/>
    <w:rsid w:val="00524ECA"/>
    <w:rsid w:val="00527DD1"/>
    <w:rsid w:val="00527DD4"/>
    <w:rsid w:val="005301F2"/>
    <w:rsid w:val="00530453"/>
    <w:rsid w:val="00531B69"/>
    <w:rsid w:val="00533039"/>
    <w:rsid w:val="00534BF7"/>
    <w:rsid w:val="00535572"/>
    <w:rsid w:val="005359AB"/>
    <w:rsid w:val="00535BA4"/>
    <w:rsid w:val="00536EB5"/>
    <w:rsid w:val="00537051"/>
    <w:rsid w:val="00540592"/>
    <w:rsid w:val="00540E53"/>
    <w:rsid w:val="00541C0B"/>
    <w:rsid w:val="00542DDD"/>
    <w:rsid w:val="00543851"/>
    <w:rsid w:val="005474A8"/>
    <w:rsid w:val="00550A5D"/>
    <w:rsid w:val="00553F72"/>
    <w:rsid w:val="00554D11"/>
    <w:rsid w:val="005567F2"/>
    <w:rsid w:val="005578EA"/>
    <w:rsid w:val="005609D4"/>
    <w:rsid w:val="0056136C"/>
    <w:rsid w:val="005616E9"/>
    <w:rsid w:val="00561E25"/>
    <w:rsid w:val="00561F49"/>
    <w:rsid w:val="00562260"/>
    <w:rsid w:val="005648B5"/>
    <w:rsid w:val="00564F79"/>
    <w:rsid w:val="00566ECD"/>
    <w:rsid w:val="00567D02"/>
    <w:rsid w:val="00573AE2"/>
    <w:rsid w:val="00574834"/>
    <w:rsid w:val="00582AF8"/>
    <w:rsid w:val="0058340A"/>
    <w:rsid w:val="005834FD"/>
    <w:rsid w:val="005835B5"/>
    <w:rsid w:val="0058415B"/>
    <w:rsid w:val="0058422D"/>
    <w:rsid w:val="0058453A"/>
    <w:rsid w:val="0058508D"/>
    <w:rsid w:val="005872DB"/>
    <w:rsid w:val="005915F2"/>
    <w:rsid w:val="00591FDC"/>
    <w:rsid w:val="005954D2"/>
    <w:rsid w:val="00595603"/>
    <w:rsid w:val="00596987"/>
    <w:rsid w:val="00597EE8"/>
    <w:rsid w:val="005A0874"/>
    <w:rsid w:val="005A148A"/>
    <w:rsid w:val="005A1E6B"/>
    <w:rsid w:val="005A23C8"/>
    <w:rsid w:val="005A2766"/>
    <w:rsid w:val="005A2C69"/>
    <w:rsid w:val="005A5947"/>
    <w:rsid w:val="005A616F"/>
    <w:rsid w:val="005A64F6"/>
    <w:rsid w:val="005A654D"/>
    <w:rsid w:val="005A719F"/>
    <w:rsid w:val="005B301B"/>
    <w:rsid w:val="005B39F4"/>
    <w:rsid w:val="005B3EEF"/>
    <w:rsid w:val="005B3FE2"/>
    <w:rsid w:val="005B4F6F"/>
    <w:rsid w:val="005B6602"/>
    <w:rsid w:val="005C0104"/>
    <w:rsid w:val="005C0F59"/>
    <w:rsid w:val="005C24C3"/>
    <w:rsid w:val="005C3C1D"/>
    <w:rsid w:val="005C43A8"/>
    <w:rsid w:val="005C5A93"/>
    <w:rsid w:val="005C5E78"/>
    <w:rsid w:val="005C5EFC"/>
    <w:rsid w:val="005C68B5"/>
    <w:rsid w:val="005C794C"/>
    <w:rsid w:val="005D06BB"/>
    <w:rsid w:val="005D3DD2"/>
    <w:rsid w:val="005D577C"/>
    <w:rsid w:val="005D7393"/>
    <w:rsid w:val="005E1344"/>
    <w:rsid w:val="005E2EC9"/>
    <w:rsid w:val="005E3791"/>
    <w:rsid w:val="005E3B60"/>
    <w:rsid w:val="005E51E5"/>
    <w:rsid w:val="005E5694"/>
    <w:rsid w:val="005F1F29"/>
    <w:rsid w:val="005F22EA"/>
    <w:rsid w:val="005F30C2"/>
    <w:rsid w:val="005F440B"/>
    <w:rsid w:val="005F48EF"/>
    <w:rsid w:val="005F4C9F"/>
    <w:rsid w:val="005F5129"/>
    <w:rsid w:val="006057E1"/>
    <w:rsid w:val="00606D85"/>
    <w:rsid w:val="00606FEB"/>
    <w:rsid w:val="006107C4"/>
    <w:rsid w:val="006118BB"/>
    <w:rsid w:val="00622052"/>
    <w:rsid w:val="00622C56"/>
    <w:rsid w:val="006261C2"/>
    <w:rsid w:val="0062750D"/>
    <w:rsid w:val="0062766B"/>
    <w:rsid w:val="00630693"/>
    <w:rsid w:val="0063103A"/>
    <w:rsid w:val="00632E39"/>
    <w:rsid w:val="00634A62"/>
    <w:rsid w:val="00634EC0"/>
    <w:rsid w:val="00634ED8"/>
    <w:rsid w:val="006350F8"/>
    <w:rsid w:val="006353A7"/>
    <w:rsid w:val="00641B44"/>
    <w:rsid w:val="00641DEF"/>
    <w:rsid w:val="00642805"/>
    <w:rsid w:val="00642DEE"/>
    <w:rsid w:val="00644D44"/>
    <w:rsid w:val="006451D4"/>
    <w:rsid w:val="0064593C"/>
    <w:rsid w:val="00645F1D"/>
    <w:rsid w:val="00646664"/>
    <w:rsid w:val="00650205"/>
    <w:rsid w:val="00650A79"/>
    <w:rsid w:val="00653DB8"/>
    <w:rsid w:val="00654A4C"/>
    <w:rsid w:val="00654C0D"/>
    <w:rsid w:val="00660D1D"/>
    <w:rsid w:val="00661BE0"/>
    <w:rsid w:val="00662171"/>
    <w:rsid w:val="00663490"/>
    <w:rsid w:val="00663805"/>
    <w:rsid w:val="006645A8"/>
    <w:rsid w:val="00664A6E"/>
    <w:rsid w:val="00665916"/>
    <w:rsid w:val="00665BFB"/>
    <w:rsid w:val="00670440"/>
    <w:rsid w:val="006722C7"/>
    <w:rsid w:val="00672407"/>
    <w:rsid w:val="00673221"/>
    <w:rsid w:val="0067395B"/>
    <w:rsid w:val="00677330"/>
    <w:rsid w:val="006773B5"/>
    <w:rsid w:val="00680215"/>
    <w:rsid w:val="00683A68"/>
    <w:rsid w:val="006847C7"/>
    <w:rsid w:val="00685300"/>
    <w:rsid w:val="00690133"/>
    <w:rsid w:val="00692A81"/>
    <w:rsid w:val="00693420"/>
    <w:rsid w:val="00693632"/>
    <w:rsid w:val="006A11E7"/>
    <w:rsid w:val="006A1291"/>
    <w:rsid w:val="006A1967"/>
    <w:rsid w:val="006A33EF"/>
    <w:rsid w:val="006A506F"/>
    <w:rsid w:val="006A5761"/>
    <w:rsid w:val="006B1446"/>
    <w:rsid w:val="006B3CB0"/>
    <w:rsid w:val="006B44A7"/>
    <w:rsid w:val="006B654A"/>
    <w:rsid w:val="006C0C57"/>
    <w:rsid w:val="006C28BD"/>
    <w:rsid w:val="006C6CDC"/>
    <w:rsid w:val="006C7078"/>
    <w:rsid w:val="006D2B53"/>
    <w:rsid w:val="006D2B9F"/>
    <w:rsid w:val="006D37E4"/>
    <w:rsid w:val="006D4890"/>
    <w:rsid w:val="006D654F"/>
    <w:rsid w:val="006D7ED7"/>
    <w:rsid w:val="006E03FA"/>
    <w:rsid w:val="006E1248"/>
    <w:rsid w:val="006E2410"/>
    <w:rsid w:val="006E39B6"/>
    <w:rsid w:val="006E486B"/>
    <w:rsid w:val="006E49DB"/>
    <w:rsid w:val="006E4D7E"/>
    <w:rsid w:val="006F3928"/>
    <w:rsid w:val="006F3B38"/>
    <w:rsid w:val="006F4148"/>
    <w:rsid w:val="006F4B9B"/>
    <w:rsid w:val="00703A3F"/>
    <w:rsid w:val="007061EE"/>
    <w:rsid w:val="007131E0"/>
    <w:rsid w:val="0071451B"/>
    <w:rsid w:val="00714C12"/>
    <w:rsid w:val="00716E1C"/>
    <w:rsid w:val="00722E22"/>
    <w:rsid w:val="007231D8"/>
    <w:rsid w:val="0072739B"/>
    <w:rsid w:val="0073335A"/>
    <w:rsid w:val="007339B9"/>
    <w:rsid w:val="00734203"/>
    <w:rsid w:val="00740023"/>
    <w:rsid w:val="00745C8C"/>
    <w:rsid w:val="00751795"/>
    <w:rsid w:val="00753E92"/>
    <w:rsid w:val="00755913"/>
    <w:rsid w:val="00755E27"/>
    <w:rsid w:val="00756B3E"/>
    <w:rsid w:val="007575AF"/>
    <w:rsid w:val="00757D92"/>
    <w:rsid w:val="00757F41"/>
    <w:rsid w:val="00760BDC"/>
    <w:rsid w:val="00766AE1"/>
    <w:rsid w:val="00766E5C"/>
    <w:rsid w:val="00771900"/>
    <w:rsid w:val="007725C4"/>
    <w:rsid w:val="00774309"/>
    <w:rsid w:val="007805FE"/>
    <w:rsid w:val="00782858"/>
    <w:rsid w:val="00784C41"/>
    <w:rsid w:val="00785CB3"/>
    <w:rsid w:val="0078798D"/>
    <w:rsid w:val="007904D0"/>
    <w:rsid w:val="00790E71"/>
    <w:rsid w:val="00793FE6"/>
    <w:rsid w:val="00794026"/>
    <w:rsid w:val="00794E2B"/>
    <w:rsid w:val="0079587B"/>
    <w:rsid w:val="00795AAD"/>
    <w:rsid w:val="00796B16"/>
    <w:rsid w:val="007971D6"/>
    <w:rsid w:val="007A24DB"/>
    <w:rsid w:val="007A487E"/>
    <w:rsid w:val="007A4E08"/>
    <w:rsid w:val="007A5480"/>
    <w:rsid w:val="007A585E"/>
    <w:rsid w:val="007A71F5"/>
    <w:rsid w:val="007B1C36"/>
    <w:rsid w:val="007B2296"/>
    <w:rsid w:val="007B2EA7"/>
    <w:rsid w:val="007C1F1B"/>
    <w:rsid w:val="007C58F4"/>
    <w:rsid w:val="007C7DA1"/>
    <w:rsid w:val="007D55B0"/>
    <w:rsid w:val="007D61C2"/>
    <w:rsid w:val="007D6D7F"/>
    <w:rsid w:val="007D72E1"/>
    <w:rsid w:val="007E0472"/>
    <w:rsid w:val="007E312B"/>
    <w:rsid w:val="007E6742"/>
    <w:rsid w:val="007E797F"/>
    <w:rsid w:val="007F1BFF"/>
    <w:rsid w:val="007F248E"/>
    <w:rsid w:val="007F2CED"/>
    <w:rsid w:val="007F2DEB"/>
    <w:rsid w:val="007F5C97"/>
    <w:rsid w:val="007F5FB4"/>
    <w:rsid w:val="007F6AD7"/>
    <w:rsid w:val="007F6C47"/>
    <w:rsid w:val="00800850"/>
    <w:rsid w:val="008008D6"/>
    <w:rsid w:val="0080135F"/>
    <w:rsid w:val="00803548"/>
    <w:rsid w:val="00804AB2"/>
    <w:rsid w:val="00807210"/>
    <w:rsid w:val="0080789A"/>
    <w:rsid w:val="008079A6"/>
    <w:rsid w:val="00816B3C"/>
    <w:rsid w:val="008222C7"/>
    <w:rsid w:val="008236BA"/>
    <w:rsid w:val="008249C2"/>
    <w:rsid w:val="00831390"/>
    <w:rsid w:val="00836240"/>
    <w:rsid w:val="0084033A"/>
    <w:rsid w:val="00841935"/>
    <w:rsid w:val="008445C9"/>
    <w:rsid w:val="00845B34"/>
    <w:rsid w:val="00845DBD"/>
    <w:rsid w:val="00846411"/>
    <w:rsid w:val="0084664F"/>
    <w:rsid w:val="00846939"/>
    <w:rsid w:val="008501E0"/>
    <w:rsid w:val="00850C7C"/>
    <w:rsid w:val="00852A39"/>
    <w:rsid w:val="00855829"/>
    <w:rsid w:val="00856004"/>
    <w:rsid w:val="00857303"/>
    <w:rsid w:val="00857910"/>
    <w:rsid w:val="00857C00"/>
    <w:rsid w:val="00860697"/>
    <w:rsid w:val="00861D19"/>
    <w:rsid w:val="008621BB"/>
    <w:rsid w:val="00862E02"/>
    <w:rsid w:val="00864876"/>
    <w:rsid w:val="0087337A"/>
    <w:rsid w:val="00876216"/>
    <w:rsid w:val="00876CD7"/>
    <w:rsid w:val="00876D36"/>
    <w:rsid w:val="00880BA0"/>
    <w:rsid w:val="00881F25"/>
    <w:rsid w:val="00882033"/>
    <w:rsid w:val="0088386E"/>
    <w:rsid w:val="00886027"/>
    <w:rsid w:val="008865B8"/>
    <w:rsid w:val="00890C9C"/>
    <w:rsid w:val="008945C9"/>
    <w:rsid w:val="00896AB4"/>
    <w:rsid w:val="008A1123"/>
    <w:rsid w:val="008A16FC"/>
    <w:rsid w:val="008A2096"/>
    <w:rsid w:val="008A4673"/>
    <w:rsid w:val="008A585A"/>
    <w:rsid w:val="008A68CE"/>
    <w:rsid w:val="008A7A87"/>
    <w:rsid w:val="008B11F5"/>
    <w:rsid w:val="008B27F3"/>
    <w:rsid w:val="008B33F8"/>
    <w:rsid w:val="008B5222"/>
    <w:rsid w:val="008B624A"/>
    <w:rsid w:val="008B6D44"/>
    <w:rsid w:val="008C06D8"/>
    <w:rsid w:val="008C1341"/>
    <w:rsid w:val="008C1752"/>
    <w:rsid w:val="008C1AF6"/>
    <w:rsid w:val="008C203E"/>
    <w:rsid w:val="008C2DD6"/>
    <w:rsid w:val="008C37D9"/>
    <w:rsid w:val="008C6F13"/>
    <w:rsid w:val="008D656F"/>
    <w:rsid w:val="008E076F"/>
    <w:rsid w:val="008E29C3"/>
    <w:rsid w:val="008E3E64"/>
    <w:rsid w:val="008E5BEA"/>
    <w:rsid w:val="008F15A2"/>
    <w:rsid w:val="008F1D28"/>
    <w:rsid w:val="008F209C"/>
    <w:rsid w:val="008F463E"/>
    <w:rsid w:val="008F68EE"/>
    <w:rsid w:val="008F76A4"/>
    <w:rsid w:val="008F7B43"/>
    <w:rsid w:val="008F7BD6"/>
    <w:rsid w:val="00903ADD"/>
    <w:rsid w:val="009043CC"/>
    <w:rsid w:val="009053FC"/>
    <w:rsid w:val="0090643B"/>
    <w:rsid w:val="00907646"/>
    <w:rsid w:val="00907B93"/>
    <w:rsid w:val="00923102"/>
    <w:rsid w:val="00925E63"/>
    <w:rsid w:val="00926A8D"/>
    <w:rsid w:val="00930627"/>
    <w:rsid w:val="00930EFD"/>
    <w:rsid w:val="009312FC"/>
    <w:rsid w:val="00931F8F"/>
    <w:rsid w:val="00934920"/>
    <w:rsid w:val="00934B7A"/>
    <w:rsid w:val="009358E3"/>
    <w:rsid w:val="00935F38"/>
    <w:rsid w:val="00940F2A"/>
    <w:rsid w:val="00942035"/>
    <w:rsid w:val="00942C61"/>
    <w:rsid w:val="00942EAF"/>
    <w:rsid w:val="00944138"/>
    <w:rsid w:val="00944945"/>
    <w:rsid w:val="00947085"/>
    <w:rsid w:val="00947FE2"/>
    <w:rsid w:val="00950467"/>
    <w:rsid w:val="00951C82"/>
    <w:rsid w:val="00956420"/>
    <w:rsid w:val="009577F9"/>
    <w:rsid w:val="00960539"/>
    <w:rsid w:val="00962D5A"/>
    <w:rsid w:val="00963330"/>
    <w:rsid w:val="00970420"/>
    <w:rsid w:val="0097109D"/>
    <w:rsid w:val="00972378"/>
    <w:rsid w:val="00972CD1"/>
    <w:rsid w:val="00972D42"/>
    <w:rsid w:val="00975311"/>
    <w:rsid w:val="00975A7B"/>
    <w:rsid w:val="0098081F"/>
    <w:rsid w:val="0098253F"/>
    <w:rsid w:val="00982BCC"/>
    <w:rsid w:val="00986872"/>
    <w:rsid w:val="009869A7"/>
    <w:rsid w:val="00987576"/>
    <w:rsid w:val="00991F67"/>
    <w:rsid w:val="009924BB"/>
    <w:rsid w:val="00994783"/>
    <w:rsid w:val="00994C56"/>
    <w:rsid w:val="00995460"/>
    <w:rsid w:val="0099571D"/>
    <w:rsid w:val="0099689D"/>
    <w:rsid w:val="009968B9"/>
    <w:rsid w:val="00996A95"/>
    <w:rsid w:val="00997586"/>
    <w:rsid w:val="009A02E9"/>
    <w:rsid w:val="009A2371"/>
    <w:rsid w:val="009A5492"/>
    <w:rsid w:val="009A5AAA"/>
    <w:rsid w:val="009A5BD9"/>
    <w:rsid w:val="009A7022"/>
    <w:rsid w:val="009B1E65"/>
    <w:rsid w:val="009B22F5"/>
    <w:rsid w:val="009B3400"/>
    <w:rsid w:val="009B3962"/>
    <w:rsid w:val="009B5FC4"/>
    <w:rsid w:val="009B6468"/>
    <w:rsid w:val="009B6800"/>
    <w:rsid w:val="009B71B8"/>
    <w:rsid w:val="009C48FD"/>
    <w:rsid w:val="009C4B8D"/>
    <w:rsid w:val="009D0C26"/>
    <w:rsid w:val="009D13FB"/>
    <w:rsid w:val="009D6601"/>
    <w:rsid w:val="009D6C20"/>
    <w:rsid w:val="009D7CEA"/>
    <w:rsid w:val="009E0424"/>
    <w:rsid w:val="009E0E80"/>
    <w:rsid w:val="009E39A8"/>
    <w:rsid w:val="009E401A"/>
    <w:rsid w:val="009E4CF5"/>
    <w:rsid w:val="009E6EA7"/>
    <w:rsid w:val="009E7A85"/>
    <w:rsid w:val="009F2D6E"/>
    <w:rsid w:val="009F333E"/>
    <w:rsid w:val="009F38BD"/>
    <w:rsid w:val="009F3968"/>
    <w:rsid w:val="009F5DFB"/>
    <w:rsid w:val="009F620D"/>
    <w:rsid w:val="009F641D"/>
    <w:rsid w:val="009F743D"/>
    <w:rsid w:val="009F7BF1"/>
    <w:rsid w:val="009F7FA4"/>
    <w:rsid w:val="00A008C2"/>
    <w:rsid w:val="00A01AB5"/>
    <w:rsid w:val="00A0541D"/>
    <w:rsid w:val="00A06D8D"/>
    <w:rsid w:val="00A06F11"/>
    <w:rsid w:val="00A1365C"/>
    <w:rsid w:val="00A14C0E"/>
    <w:rsid w:val="00A174D4"/>
    <w:rsid w:val="00A17CF7"/>
    <w:rsid w:val="00A201C4"/>
    <w:rsid w:val="00A2027F"/>
    <w:rsid w:val="00A21E76"/>
    <w:rsid w:val="00A250F3"/>
    <w:rsid w:val="00A25588"/>
    <w:rsid w:val="00A26502"/>
    <w:rsid w:val="00A27BBE"/>
    <w:rsid w:val="00A3100A"/>
    <w:rsid w:val="00A31203"/>
    <w:rsid w:val="00A32CEA"/>
    <w:rsid w:val="00A3393E"/>
    <w:rsid w:val="00A33DF2"/>
    <w:rsid w:val="00A35180"/>
    <w:rsid w:val="00A37927"/>
    <w:rsid w:val="00A40DF8"/>
    <w:rsid w:val="00A438F8"/>
    <w:rsid w:val="00A445B4"/>
    <w:rsid w:val="00A507CF"/>
    <w:rsid w:val="00A62928"/>
    <w:rsid w:val="00A64F42"/>
    <w:rsid w:val="00A65CC3"/>
    <w:rsid w:val="00A673FB"/>
    <w:rsid w:val="00A677AD"/>
    <w:rsid w:val="00A72DC3"/>
    <w:rsid w:val="00A7509F"/>
    <w:rsid w:val="00A77091"/>
    <w:rsid w:val="00A80DEB"/>
    <w:rsid w:val="00A82FA4"/>
    <w:rsid w:val="00A837C5"/>
    <w:rsid w:val="00A902E8"/>
    <w:rsid w:val="00A92333"/>
    <w:rsid w:val="00A938EB"/>
    <w:rsid w:val="00A93D35"/>
    <w:rsid w:val="00A94C1F"/>
    <w:rsid w:val="00A95895"/>
    <w:rsid w:val="00A96491"/>
    <w:rsid w:val="00A966A3"/>
    <w:rsid w:val="00A96BEE"/>
    <w:rsid w:val="00AA03EC"/>
    <w:rsid w:val="00AA0A7E"/>
    <w:rsid w:val="00AA1417"/>
    <w:rsid w:val="00AA3FF7"/>
    <w:rsid w:val="00AA6B4F"/>
    <w:rsid w:val="00AB0679"/>
    <w:rsid w:val="00AB25B6"/>
    <w:rsid w:val="00AB4C52"/>
    <w:rsid w:val="00AB6B5A"/>
    <w:rsid w:val="00AC043B"/>
    <w:rsid w:val="00AC69D6"/>
    <w:rsid w:val="00AD0158"/>
    <w:rsid w:val="00AD15BE"/>
    <w:rsid w:val="00AD396B"/>
    <w:rsid w:val="00AD5756"/>
    <w:rsid w:val="00AD7C73"/>
    <w:rsid w:val="00AD7FAF"/>
    <w:rsid w:val="00AE544B"/>
    <w:rsid w:val="00AE5A73"/>
    <w:rsid w:val="00AE6E59"/>
    <w:rsid w:val="00AE7DAF"/>
    <w:rsid w:val="00AF05AE"/>
    <w:rsid w:val="00AF1250"/>
    <w:rsid w:val="00AF2462"/>
    <w:rsid w:val="00B00222"/>
    <w:rsid w:val="00B013E4"/>
    <w:rsid w:val="00B01464"/>
    <w:rsid w:val="00B038F8"/>
    <w:rsid w:val="00B05414"/>
    <w:rsid w:val="00B0558B"/>
    <w:rsid w:val="00B06095"/>
    <w:rsid w:val="00B0774A"/>
    <w:rsid w:val="00B1128D"/>
    <w:rsid w:val="00B12CF8"/>
    <w:rsid w:val="00B146D1"/>
    <w:rsid w:val="00B17D8E"/>
    <w:rsid w:val="00B21353"/>
    <w:rsid w:val="00B22D53"/>
    <w:rsid w:val="00B2424D"/>
    <w:rsid w:val="00B2657D"/>
    <w:rsid w:val="00B27E03"/>
    <w:rsid w:val="00B300E9"/>
    <w:rsid w:val="00B34173"/>
    <w:rsid w:val="00B361B1"/>
    <w:rsid w:val="00B370B9"/>
    <w:rsid w:val="00B37705"/>
    <w:rsid w:val="00B3784A"/>
    <w:rsid w:val="00B413F9"/>
    <w:rsid w:val="00B41476"/>
    <w:rsid w:val="00B41CCB"/>
    <w:rsid w:val="00B421FF"/>
    <w:rsid w:val="00B42A44"/>
    <w:rsid w:val="00B438E2"/>
    <w:rsid w:val="00B43DE3"/>
    <w:rsid w:val="00B43E17"/>
    <w:rsid w:val="00B45735"/>
    <w:rsid w:val="00B45BA1"/>
    <w:rsid w:val="00B464C1"/>
    <w:rsid w:val="00B46899"/>
    <w:rsid w:val="00B47BCE"/>
    <w:rsid w:val="00B5101F"/>
    <w:rsid w:val="00B51999"/>
    <w:rsid w:val="00B524AF"/>
    <w:rsid w:val="00B53CB4"/>
    <w:rsid w:val="00B5489A"/>
    <w:rsid w:val="00B57916"/>
    <w:rsid w:val="00B61639"/>
    <w:rsid w:val="00B700D8"/>
    <w:rsid w:val="00B70608"/>
    <w:rsid w:val="00B71FAA"/>
    <w:rsid w:val="00B72425"/>
    <w:rsid w:val="00B7477C"/>
    <w:rsid w:val="00B74B06"/>
    <w:rsid w:val="00B76E27"/>
    <w:rsid w:val="00B7733A"/>
    <w:rsid w:val="00B81167"/>
    <w:rsid w:val="00B83A01"/>
    <w:rsid w:val="00B83F64"/>
    <w:rsid w:val="00B84E96"/>
    <w:rsid w:val="00B87760"/>
    <w:rsid w:val="00B87802"/>
    <w:rsid w:val="00B909F4"/>
    <w:rsid w:val="00B90DE6"/>
    <w:rsid w:val="00B91121"/>
    <w:rsid w:val="00B92763"/>
    <w:rsid w:val="00B931BE"/>
    <w:rsid w:val="00B94B90"/>
    <w:rsid w:val="00B9567B"/>
    <w:rsid w:val="00B97EE7"/>
    <w:rsid w:val="00BA0710"/>
    <w:rsid w:val="00BA1621"/>
    <w:rsid w:val="00BA28F1"/>
    <w:rsid w:val="00BA488E"/>
    <w:rsid w:val="00BA664A"/>
    <w:rsid w:val="00BB11EC"/>
    <w:rsid w:val="00BB12D2"/>
    <w:rsid w:val="00BB3EBE"/>
    <w:rsid w:val="00BB42C4"/>
    <w:rsid w:val="00BB4B18"/>
    <w:rsid w:val="00BB6B45"/>
    <w:rsid w:val="00BB6EC0"/>
    <w:rsid w:val="00BB7C9E"/>
    <w:rsid w:val="00BC07DE"/>
    <w:rsid w:val="00BC1A25"/>
    <w:rsid w:val="00BC26D9"/>
    <w:rsid w:val="00BC3C40"/>
    <w:rsid w:val="00BC405D"/>
    <w:rsid w:val="00BC40FE"/>
    <w:rsid w:val="00BC4102"/>
    <w:rsid w:val="00BC4734"/>
    <w:rsid w:val="00BC4F4E"/>
    <w:rsid w:val="00BC757D"/>
    <w:rsid w:val="00BD7D36"/>
    <w:rsid w:val="00BE60AE"/>
    <w:rsid w:val="00BE61EF"/>
    <w:rsid w:val="00BF0126"/>
    <w:rsid w:val="00BF0D6B"/>
    <w:rsid w:val="00BF18D3"/>
    <w:rsid w:val="00BF30C1"/>
    <w:rsid w:val="00BF3A17"/>
    <w:rsid w:val="00BF40A9"/>
    <w:rsid w:val="00BF4F52"/>
    <w:rsid w:val="00C01686"/>
    <w:rsid w:val="00C043E0"/>
    <w:rsid w:val="00C05A11"/>
    <w:rsid w:val="00C074A7"/>
    <w:rsid w:val="00C136C8"/>
    <w:rsid w:val="00C1579C"/>
    <w:rsid w:val="00C16DD6"/>
    <w:rsid w:val="00C17E0E"/>
    <w:rsid w:val="00C22736"/>
    <w:rsid w:val="00C24800"/>
    <w:rsid w:val="00C2544F"/>
    <w:rsid w:val="00C254FE"/>
    <w:rsid w:val="00C3245B"/>
    <w:rsid w:val="00C36AAA"/>
    <w:rsid w:val="00C41D24"/>
    <w:rsid w:val="00C43248"/>
    <w:rsid w:val="00C447D2"/>
    <w:rsid w:val="00C46934"/>
    <w:rsid w:val="00C52305"/>
    <w:rsid w:val="00C53CC2"/>
    <w:rsid w:val="00C5511D"/>
    <w:rsid w:val="00C557BC"/>
    <w:rsid w:val="00C6107B"/>
    <w:rsid w:val="00C63D0C"/>
    <w:rsid w:val="00C64407"/>
    <w:rsid w:val="00C65212"/>
    <w:rsid w:val="00C70005"/>
    <w:rsid w:val="00C71165"/>
    <w:rsid w:val="00C72726"/>
    <w:rsid w:val="00C727F4"/>
    <w:rsid w:val="00C76D60"/>
    <w:rsid w:val="00C76E31"/>
    <w:rsid w:val="00C80465"/>
    <w:rsid w:val="00C80699"/>
    <w:rsid w:val="00C81353"/>
    <w:rsid w:val="00C8332E"/>
    <w:rsid w:val="00C86523"/>
    <w:rsid w:val="00C87963"/>
    <w:rsid w:val="00C879CE"/>
    <w:rsid w:val="00C90E74"/>
    <w:rsid w:val="00C90EEF"/>
    <w:rsid w:val="00C93FB7"/>
    <w:rsid w:val="00C96FD4"/>
    <w:rsid w:val="00CA2B0C"/>
    <w:rsid w:val="00CA6A56"/>
    <w:rsid w:val="00CA6A5D"/>
    <w:rsid w:val="00CB32D6"/>
    <w:rsid w:val="00CB6D71"/>
    <w:rsid w:val="00CB7A72"/>
    <w:rsid w:val="00CC2C7A"/>
    <w:rsid w:val="00CC5F61"/>
    <w:rsid w:val="00CC68E2"/>
    <w:rsid w:val="00CC6AAE"/>
    <w:rsid w:val="00CD0534"/>
    <w:rsid w:val="00CD0999"/>
    <w:rsid w:val="00CD13FE"/>
    <w:rsid w:val="00CD4ABA"/>
    <w:rsid w:val="00CE060B"/>
    <w:rsid w:val="00CE5608"/>
    <w:rsid w:val="00CE5FCD"/>
    <w:rsid w:val="00CE6278"/>
    <w:rsid w:val="00CE7CA3"/>
    <w:rsid w:val="00CF161B"/>
    <w:rsid w:val="00CF2088"/>
    <w:rsid w:val="00CF3775"/>
    <w:rsid w:val="00CF5963"/>
    <w:rsid w:val="00CF5C2C"/>
    <w:rsid w:val="00CF6AC5"/>
    <w:rsid w:val="00CF720C"/>
    <w:rsid w:val="00D006E1"/>
    <w:rsid w:val="00D01A4D"/>
    <w:rsid w:val="00D0290D"/>
    <w:rsid w:val="00D030F7"/>
    <w:rsid w:val="00D0467C"/>
    <w:rsid w:val="00D04B12"/>
    <w:rsid w:val="00D05E03"/>
    <w:rsid w:val="00D076DB"/>
    <w:rsid w:val="00D102F4"/>
    <w:rsid w:val="00D11489"/>
    <w:rsid w:val="00D119F4"/>
    <w:rsid w:val="00D1759B"/>
    <w:rsid w:val="00D205F4"/>
    <w:rsid w:val="00D24883"/>
    <w:rsid w:val="00D2534E"/>
    <w:rsid w:val="00D2538E"/>
    <w:rsid w:val="00D27658"/>
    <w:rsid w:val="00D2769E"/>
    <w:rsid w:val="00D30096"/>
    <w:rsid w:val="00D32650"/>
    <w:rsid w:val="00D345B8"/>
    <w:rsid w:val="00D3534C"/>
    <w:rsid w:val="00D35616"/>
    <w:rsid w:val="00D36732"/>
    <w:rsid w:val="00D40D8F"/>
    <w:rsid w:val="00D411AC"/>
    <w:rsid w:val="00D5157D"/>
    <w:rsid w:val="00D543B4"/>
    <w:rsid w:val="00D54649"/>
    <w:rsid w:val="00D56DDB"/>
    <w:rsid w:val="00D619A3"/>
    <w:rsid w:val="00D64C5E"/>
    <w:rsid w:val="00D64D6D"/>
    <w:rsid w:val="00D666CF"/>
    <w:rsid w:val="00D669F6"/>
    <w:rsid w:val="00D6788A"/>
    <w:rsid w:val="00D71C13"/>
    <w:rsid w:val="00D74791"/>
    <w:rsid w:val="00D76320"/>
    <w:rsid w:val="00D76974"/>
    <w:rsid w:val="00D77A32"/>
    <w:rsid w:val="00D77A82"/>
    <w:rsid w:val="00D81275"/>
    <w:rsid w:val="00D8715D"/>
    <w:rsid w:val="00D90265"/>
    <w:rsid w:val="00D95EBF"/>
    <w:rsid w:val="00DA44B5"/>
    <w:rsid w:val="00DA52DC"/>
    <w:rsid w:val="00DA613A"/>
    <w:rsid w:val="00DA63C0"/>
    <w:rsid w:val="00DA6ADA"/>
    <w:rsid w:val="00DA6FFA"/>
    <w:rsid w:val="00DA7C87"/>
    <w:rsid w:val="00DB04AC"/>
    <w:rsid w:val="00DB08CA"/>
    <w:rsid w:val="00DB13AD"/>
    <w:rsid w:val="00DB264B"/>
    <w:rsid w:val="00DB499B"/>
    <w:rsid w:val="00DB4A5C"/>
    <w:rsid w:val="00DB537B"/>
    <w:rsid w:val="00DB6977"/>
    <w:rsid w:val="00DB6D8E"/>
    <w:rsid w:val="00DB7A3E"/>
    <w:rsid w:val="00DC0395"/>
    <w:rsid w:val="00DC0A8A"/>
    <w:rsid w:val="00DC139A"/>
    <w:rsid w:val="00DC1574"/>
    <w:rsid w:val="00DC1E61"/>
    <w:rsid w:val="00DC55E0"/>
    <w:rsid w:val="00DC57FC"/>
    <w:rsid w:val="00DC66C6"/>
    <w:rsid w:val="00DC6A5F"/>
    <w:rsid w:val="00DC6DE5"/>
    <w:rsid w:val="00DC7362"/>
    <w:rsid w:val="00DC79B9"/>
    <w:rsid w:val="00DD1C5F"/>
    <w:rsid w:val="00DD2D5E"/>
    <w:rsid w:val="00DD3FAE"/>
    <w:rsid w:val="00DE1F4F"/>
    <w:rsid w:val="00DE362F"/>
    <w:rsid w:val="00DE4577"/>
    <w:rsid w:val="00DE46A5"/>
    <w:rsid w:val="00DE623E"/>
    <w:rsid w:val="00DE76E2"/>
    <w:rsid w:val="00DE7BA1"/>
    <w:rsid w:val="00DF13C4"/>
    <w:rsid w:val="00DF37A8"/>
    <w:rsid w:val="00DF6C51"/>
    <w:rsid w:val="00DF7BBC"/>
    <w:rsid w:val="00E0295B"/>
    <w:rsid w:val="00E049E3"/>
    <w:rsid w:val="00E05556"/>
    <w:rsid w:val="00E05A45"/>
    <w:rsid w:val="00E06019"/>
    <w:rsid w:val="00E06CDE"/>
    <w:rsid w:val="00E10AAB"/>
    <w:rsid w:val="00E11A3D"/>
    <w:rsid w:val="00E1250A"/>
    <w:rsid w:val="00E12F3D"/>
    <w:rsid w:val="00E161E2"/>
    <w:rsid w:val="00E206B4"/>
    <w:rsid w:val="00E24B9A"/>
    <w:rsid w:val="00E24BAF"/>
    <w:rsid w:val="00E24E2F"/>
    <w:rsid w:val="00E2570F"/>
    <w:rsid w:val="00E26322"/>
    <w:rsid w:val="00E26A86"/>
    <w:rsid w:val="00E334AB"/>
    <w:rsid w:val="00E35C5A"/>
    <w:rsid w:val="00E361F0"/>
    <w:rsid w:val="00E36FE0"/>
    <w:rsid w:val="00E37807"/>
    <w:rsid w:val="00E37A5C"/>
    <w:rsid w:val="00E37BA1"/>
    <w:rsid w:val="00E42ABD"/>
    <w:rsid w:val="00E451FE"/>
    <w:rsid w:val="00E462FB"/>
    <w:rsid w:val="00E50DCC"/>
    <w:rsid w:val="00E52C27"/>
    <w:rsid w:val="00E55822"/>
    <w:rsid w:val="00E55C35"/>
    <w:rsid w:val="00E56BF3"/>
    <w:rsid w:val="00E57F0A"/>
    <w:rsid w:val="00E618B5"/>
    <w:rsid w:val="00E72891"/>
    <w:rsid w:val="00E74238"/>
    <w:rsid w:val="00E762B9"/>
    <w:rsid w:val="00E81D06"/>
    <w:rsid w:val="00E829B2"/>
    <w:rsid w:val="00E82F2E"/>
    <w:rsid w:val="00E83AC7"/>
    <w:rsid w:val="00E83AC9"/>
    <w:rsid w:val="00E90659"/>
    <w:rsid w:val="00E90BC3"/>
    <w:rsid w:val="00E91CC3"/>
    <w:rsid w:val="00E91D51"/>
    <w:rsid w:val="00E92726"/>
    <w:rsid w:val="00E92B5A"/>
    <w:rsid w:val="00E945E2"/>
    <w:rsid w:val="00E95BE9"/>
    <w:rsid w:val="00E95C51"/>
    <w:rsid w:val="00E97174"/>
    <w:rsid w:val="00E97529"/>
    <w:rsid w:val="00EA3193"/>
    <w:rsid w:val="00EA3642"/>
    <w:rsid w:val="00EA41D9"/>
    <w:rsid w:val="00EA4967"/>
    <w:rsid w:val="00EA6636"/>
    <w:rsid w:val="00EA6A12"/>
    <w:rsid w:val="00EA7AFB"/>
    <w:rsid w:val="00EB04A6"/>
    <w:rsid w:val="00EB3442"/>
    <w:rsid w:val="00EB5BE4"/>
    <w:rsid w:val="00EB5C47"/>
    <w:rsid w:val="00EB6A24"/>
    <w:rsid w:val="00EC0611"/>
    <w:rsid w:val="00EC2779"/>
    <w:rsid w:val="00EC4DE1"/>
    <w:rsid w:val="00EC5866"/>
    <w:rsid w:val="00EC5D00"/>
    <w:rsid w:val="00EC63CE"/>
    <w:rsid w:val="00ED0E47"/>
    <w:rsid w:val="00ED1182"/>
    <w:rsid w:val="00ED29CD"/>
    <w:rsid w:val="00ED2C38"/>
    <w:rsid w:val="00ED4A8B"/>
    <w:rsid w:val="00ED64AB"/>
    <w:rsid w:val="00ED78B4"/>
    <w:rsid w:val="00ED7BB9"/>
    <w:rsid w:val="00EE1EAA"/>
    <w:rsid w:val="00EE3B58"/>
    <w:rsid w:val="00EE5348"/>
    <w:rsid w:val="00EE5F52"/>
    <w:rsid w:val="00EF125B"/>
    <w:rsid w:val="00EF2123"/>
    <w:rsid w:val="00EF2EAF"/>
    <w:rsid w:val="00EF3DFC"/>
    <w:rsid w:val="00EF4282"/>
    <w:rsid w:val="00EF4A88"/>
    <w:rsid w:val="00EF4C77"/>
    <w:rsid w:val="00F01C7F"/>
    <w:rsid w:val="00F021F1"/>
    <w:rsid w:val="00F118F3"/>
    <w:rsid w:val="00F11C22"/>
    <w:rsid w:val="00F12912"/>
    <w:rsid w:val="00F15056"/>
    <w:rsid w:val="00F17960"/>
    <w:rsid w:val="00F17C07"/>
    <w:rsid w:val="00F17DDC"/>
    <w:rsid w:val="00F20171"/>
    <w:rsid w:val="00F22EA4"/>
    <w:rsid w:val="00F2336A"/>
    <w:rsid w:val="00F3286A"/>
    <w:rsid w:val="00F35091"/>
    <w:rsid w:val="00F37A62"/>
    <w:rsid w:val="00F44D01"/>
    <w:rsid w:val="00F455CE"/>
    <w:rsid w:val="00F4780A"/>
    <w:rsid w:val="00F53FC0"/>
    <w:rsid w:val="00F54BB2"/>
    <w:rsid w:val="00F60B1A"/>
    <w:rsid w:val="00F613B9"/>
    <w:rsid w:val="00F61C6F"/>
    <w:rsid w:val="00F6409E"/>
    <w:rsid w:val="00F649B5"/>
    <w:rsid w:val="00F70444"/>
    <w:rsid w:val="00F71974"/>
    <w:rsid w:val="00F71E85"/>
    <w:rsid w:val="00F74A77"/>
    <w:rsid w:val="00F8274B"/>
    <w:rsid w:val="00F831A7"/>
    <w:rsid w:val="00F850E0"/>
    <w:rsid w:val="00F93B2E"/>
    <w:rsid w:val="00F94E98"/>
    <w:rsid w:val="00F97838"/>
    <w:rsid w:val="00FA0CA8"/>
    <w:rsid w:val="00FA3279"/>
    <w:rsid w:val="00FA3DCC"/>
    <w:rsid w:val="00FA5DC7"/>
    <w:rsid w:val="00FB0FC3"/>
    <w:rsid w:val="00FB1515"/>
    <w:rsid w:val="00FB2FCA"/>
    <w:rsid w:val="00FB447F"/>
    <w:rsid w:val="00FB56C9"/>
    <w:rsid w:val="00FB619E"/>
    <w:rsid w:val="00FC0684"/>
    <w:rsid w:val="00FC1133"/>
    <w:rsid w:val="00FC4758"/>
    <w:rsid w:val="00FC5EC8"/>
    <w:rsid w:val="00FC652F"/>
    <w:rsid w:val="00FD1DA8"/>
    <w:rsid w:val="00FD1DDC"/>
    <w:rsid w:val="00FD6071"/>
    <w:rsid w:val="00FD620D"/>
    <w:rsid w:val="00FD707A"/>
    <w:rsid w:val="00FE0ADB"/>
    <w:rsid w:val="00FE15B0"/>
    <w:rsid w:val="00FE2FDD"/>
    <w:rsid w:val="00FE3003"/>
    <w:rsid w:val="00FE75D4"/>
    <w:rsid w:val="00FE7F90"/>
    <w:rsid w:val="00FF1016"/>
    <w:rsid w:val="00FF20C0"/>
    <w:rsid w:val="00FF2B93"/>
    <w:rsid w:val="00FF2F65"/>
    <w:rsid w:val="00FF526F"/>
    <w:rsid w:val="00FF5D8B"/>
    <w:rsid w:val="00FF6B7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ED7"/>
    <w:pPr>
      <w:ind w:left="720"/>
      <w:contextualSpacing/>
    </w:pPr>
  </w:style>
  <w:style w:type="paragraph" w:styleId="Header">
    <w:name w:val="header"/>
    <w:basedOn w:val="Normal"/>
    <w:link w:val="HeaderChar"/>
    <w:uiPriority w:val="99"/>
    <w:unhideWhenUsed/>
    <w:rsid w:val="0080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AB2"/>
  </w:style>
  <w:style w:type="paragraph" w:styleId="Footer">
    <w:name w:val="footer"/>
    <w:basedOn w:val="Normal"/>
    <w:link w:val="FooterChar"/>
    <w:uiPriority w:val="99"/>
    <w:unhideWhenUsed/>
    <w:rsid w:val="0080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B2"/>
  </w:style>
  <w:style w:type="paragraph" w:styleId="BalloonText">
    <w:name w:val="Balloon Text"/>
    <w:basedOn w:val="Normal"/>
    <w:link w:val="BalloonTextChar"/>
    <w:uiPriority w:val="99"/>
    <w:semiHidden/>
    <w:unhideWhenUsed/>
    <w:rsid w:val="00DD3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FAE"/>
    <w:rPr>
      <w:rFonts w:ascii="Tahoma" w:hAnsi="Tahoma" w:cs="Tahoma"/>
      <w:sz w:val="16"/>
      <w:szCs w:val="16"/>
    </w:rPr>
  </w:style>
  <w:style w:type="paragraph" w:styleId="NoSpacing">
    <w:name w:val="No Spacing"/>
    <w:link w:val="NoSpacingChar"/>
    <w:uiPriority w:val="1"/>
    <w:qFormat/>
    <w:rsid w:val="00F17DDC"/>
    <w:pPr>
      <w:spacing w:after="0" w:line="240" w:lineRule="auto"/>
    </w:pPr>
    <w:rPr>
      <w:lang w:eastAsia="ja-JP"/>
    </w:rPr>
  </w:style>
  <w:style w:type="character" w:customStyle="1" w:styleId="NoSpacingChar">
    <w:name w:val="No Spacing Char"/>
    <w:basedOn w:val="DefaultParagraphFont"/>
    <w:link w:val="NoSpacing"/>
    <w:uiPriority w:val="1"/>
    <w:rsid w:val="00F17DDC"/>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ED7"/>
    <w:pPr>
      <w:ind w:left="720"/>
      <w:contextualSpacing/>
    </w:pPr>
  </w:style>
  <w:style w:type="paragraph" w:styleId="Header">
    <w:name w:val="header"/>
    <w:basedOn w:val="Normal"/>
    <w:link w:val="HeaderChar"/>
    <w:uiPriority w:val="99"/>
    <w:unhideWhenUsed/>
    <w:rsid w:val="0080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AB2"/>
  </w:style>
  <w:style w:type="paragraph" w:styleId="Footer">
    <w:name w:val="footer"/>
    <w:basedOn w:val="Normal"/>
    <w:link w:val="FooterChar"/>
    <w:uiPriority w:val="99"/>
    <w:unhideWhenUsed/>
    <w:rsid w:val="0080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B2"/>
  </w:style>
  <w:style w:type="paragraph" w:styleId="BalloonText">
    <w:name w:val="Balloon Text"/>
    <w:basedOn w:val="Normal"/>
    <w:link w:val="BalloonTextChar"/>
    <w:uiPriority w:val="99"/>
    <w:semiHidden/>
    <w:unhideWhenUsed/>
    <w:rsid w:val="00DD3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FAE"/>
    <w:rPr>
      <w:rFonts w:ascii="Tahoma" w:hAnsi="Tahoma" w:cs="Tahoma"/>
      <w:sz w:val="16"/>
      <w:szCs w:val="16"/>
    </w:rPr>
  </w:style>
  <w:style w:type="paragraph" w:styleId="NoSpacing">
    <w:name w:val="No Spacing"/>
    <w:link w:val="NoSpacingChar"/>
    <w:uiPriority w:val="1"/>
    <w:qFormat/>
    <w:rsid w:val="00F17DDC"/>
    <w:pPr>
      <w:spacing w:after="0" w:line="240" w:lineRule="auto"/>
    </w:pPr>
    <w:rPr>
      <w:lang w:eastAsia="ja-JP"/>
    </w:rPr>
  </w:style>
  <w:style w:type="character" w:customStyle="1" w:styleId="NoSpacingChar">
    <w:name w:val="No Spacing Char"/>
    <w:basedOn w:val="DefaultParagraphFont"/>
    <w:link w:val="NoSpacing"/>
    <w:uiPriority w:val="1"/>
    <w:rsid w:val="00F17DD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FFEFF-A4F9-48A6-B774-967F9CF3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12</cp:revision>
  <cp:lastPrinted>2012-07-26T13:04:00Z</cp:lastPrinted>
  <dcterms:created xsi:type="dcterms:W3CDTF">2012-09-10T21:50:00Z</dcterms:created>
  <dcterms:modified xsi:type="dcterms:W3CDTF">2012-11-26T14:38:00Z</dcterms:modified>
</cp:coreProperties>
</file>