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7A" w:rsidRDefault="00740992" w:rsidP="009D6C99">
      <w:pPr>
        <w:jc w:val="center"/>
        <w:rPr>
          <w:b/>
          <w:bCs/>
          <w:sz w:val="28"/>
          <w:szCs w:val="28"/>
        </w:rPr>
      </w:pPr>
      <w:r>
        <w:rPr>
          <w:b/>
          <w:bCs/>
          <w:noProof/>
          <w:sz w:val="28"/>
          <w:szCs w:val="28"/>
        </w:rPr>
        <w:pict>
          <v:rect id="_x0000_s1031" style="position:absolute;left:0;text-align:left;margin-left:183pt;margin-top:594.85pt;width:28.45pt;height:20.95pt;z-index:251660800" stroked="f">
            <v:textbox>
              <w:txbxContent>
                <w:p w:rsidR="007C31C0" w:rsidRDefault="007C31C0" w:rsidP="007C31C0">
                  <w:pPr>
                    <w:jc w:val="center"/>
                  </w:pPr>
                  <w:r>
                    <w:t>1</w:t>
                  </w:r>
                </w:p>
              </w:txbxContent>
            </v:textbox>
          </v:rect>
        </w:pict>
      </w:r>
      <w:r>
        <w:rPr>
          <w:b/>
          <w:bCs/>
          <w:noProof/>
          <w:sz w:val="28"/>
          <w:szCs w:val="28"/>
        </w:rPr>
        <w:pict>
          <v:rect id="_x0000_s1030" style="position:absolute;left:0;text-align:left;margin-left:398.15pt;margin-top:-81.6pt;width:28.45pt;height:20.95pt;z-index:251659776" stroked="f"/>
        </w:pict>
      </w:r>
      <w:r w:rsidR="00AF487A">
        <w:rPr>
          <w:b/>
          <w:bCs/>
          <w:sz w:val="28"/>
          <w:szCs w:val="28"/>
        </w:rPr>
        <w:t>BAB I</w:t>
      </w:r>
    </w:p>
    <w:p w:rsidR="009D6C99" w:rsidRDefault="009D6C99" w:rsidP="009D6C99">
      <w:pPr>
        <w:jc w:val="center"/>
        <w:rPr>
          <w:b/>
          <w:bCs/>
          <w:sz w:val="28"/>
          <w:szCs w:val="28"/>
        </w:rPr>
      </w:pPr>
      <w:r w:rsidRPr="005374F0">
        <w:rPr>
          <w:b/>
          <w:bCs/>
          <w:sz w:val="28"/>
          <w:szCs w:val="28"/>
        </w:rPr>
        <w:t>PENDAHULUAN</w:t>
      </w:r>
    </w:p>
    <w:p w:rsidR="009D6C99" w:rsidRDefault="009D6C99" w:rsidP="009D6C99">
      <w:pPr>
        <w:jc w:val="center"/>
        <w:rPr>
          <w:b/>
          <w:bCs/>
          <w:sz w:val="28"/>
          <w:szCs w:val="28"/>
        </w:rPr>
      </w:pPr>
    </w:p>
    <w:p w:rsidR="009D6C99" w:rsidRPr="00DE3FAF" w:rsidRDefault="009D6C99" w:rsidP="009D6C99">
      <w:pPr>
        <w:pStyle w:val="ListParagraph"/>
        <w:numPr>
          <w:ilvl w:val="0"/>
          <w:numId w:val="1"/>
        </w:numPr>
        <w:jc w:val="both"/>
        <w:rPr>
          <w:b/>
          <w:bCs/>
        </w:rPr>
      </w:pPr>
      <w:r w:rsidRPr="003D135A">
        <w:rPr>
          <w:b/>
          <w:bCs/>
        </w:rPr>
        <w:t>Latar Belakang Masalah</w:t>
      </w:r>
    </w:p>
    <w:p w:rsidR="009D6C99" w:rsidRPr="003D135A" w:rsidRDefault="009D6C99" w:rsidP="009D6C99">
      <w:pPr>
        <w:pStyle w:val="ListParagraph"/>
        <w:ind w:left="450"/>
        <w:jc w:val="both"/>
        <w:rPr>
          <w:b/>
          <w:bCs/>
        </w:rPr>
      </w:pPr>
    </w:p>
    <w:p w:rsidR="007A0A2E" w:rsidRDefault="009D6C99" w:rsidP="007A0A2E">
      <w:pPr>
        <w:spacing w:line="480" w:lineRule="auto"/>
        <w:ind w:firstLine="720"/>
        <w:jc w:val="both"/>
      </w:pPr>
      <w:proofErr w:type="gramStart"/>
      <w:r>
        <w:t>Dinamika sosial dewasa ini bergerak sangat cepat sekali, sementara manusia terutama dari aspek mentalitas dan moralitas belum siap dipacu untuk mengikutinya.</w:t>
      </w:r>
      <w:proofErr w:type="gramEnd"/>
      <w:r>
        <w:t xml:space="preserve"> Iklim sosial yang tampil menjadi cenderung semakin membuka dan mendorong </w:t>
      </w:r>
      <w:proofErr w:type="gramStart"/>
      <w:r>
        <w:t>gaya</w:t>
      </w:r>
      <w:proofErr w:type="gramEnd"/>
      <w:r>
        <w:t xml:space="preserve"> hidup masyarakat ke arah yang kurang memanusiakan manusia. </w:t>
      </w:r>
      <w:proofErr w:type="gramStart"/>
      <w:r>
        <w:t>Mentalitas manusia cenderung menuju ke arah merendahkan dan mudah diperlakukan atas nilai-nilai kemanusiaan.</w:t>
      </w:r>
      <w:proofErr w:type="gramEnd"/>
      <w:r>
        <w:rPr>
          <w:rStyle w:val="FootnoteReference"/>
        </w:rPr>
        <w:footnoteReference w:id="1"/>
      </w:r>
      <w:r w:rsidR="007A0A2E" w:rsidRPr="007A0A2E">
        <w:t xml:space="preserve"> </w:t>
      </w:r>
    </w:p>
    <w:p w:rsidR="00FB4C5D" w:rsidRDefault="007A0A2E" w:rsidP="00834766">
      <w:pPr>
        <w:spacing w:line="480" w:lineRule="auto"/>
        <w:ind w:firstLine="720"/>
        <w:jc w:val="both"/>
      </w:pPr>
      <w:proofErr w:type="gramStart"/>
      <w:r w:rsidRPr="00BB1A7B">
        <w:t>Pada abad 21 ini, kita perlu menelaah kembali praktik-praktik pembelajaran disekolah-sekolah.</w:t>
      </w:r>
      <w:proofErr w:type="gramEnd"/>
      <w:r w:rsidRPr="00BB1A7B">
        <w:t xml:space="preserve"> Peranan yang harus dimainkan oleh dunia pendidikan dalam mempersiapkan anak didik untuk berpartisipasi secara utuh dalam kehidupan bermasyarakat di abad 21 </w:t>
      </w:r>
      <w:proofErr w:type="gramStart"/>
      <w:r w:rsidRPr="00BB1A7B">
        <w:t>akan</w:t>
      </w:r>
      <w:proofErr w:type="gramEnd"/>
      <w:r w:rsidRPr="00BB1A7B">
        <w:t xml:space="preserve"> sangat berbeda dengan peranan tradisional yang selama ini dipegang erat oleh sekolah-sekolah.</w:t>
      </w:r>
    </w:p>
    <w:p w:rsidR="009D6C99" w:rsidRDefault="009D6C99" w:rsidP="00834766">
      <w:pPr>
        <w:spacing w:line="480" w:lineRule="auto"/>
        <w:ind w:firstLine="720"/>
        <w:jc w:val="both"/>
      </w:pPr>
      <w:proofErr w:type="gramStart"/>
      <w:r>
        <w:t>Tujuan Pendidikan agama Islam bukanlah semata-mata untuk memenuhi kebutuhan intelektual saja, melainkan segi penghayatan juga pengalaman serta pengaplikasiannya dalam kehidupan dan sekaligus menjadi pegangan hidup.</w:t>
      </w:r>
      <w:proofErr w:type="gramEnd"/>
      <w:r>
        <w:t xml:space="preserve"> </w:t>
      </w:r>
      <w:proofErr w:type="gramStart"/>
      <w:r>
        <w:t xml:space="preserve">Kemudian secara umum pendidikan agama Islam bertujuan untuk membentuk pribadi manusia menjadi pribadi yang mencerminkan ajaran-ajaran Islam dan bertaqwa </w:t>
      </w:r>
      <w:r>
        <w:lastRenderedPageBreak/>
        <w:t>kepada Allah, atau “hakikat tujuan pendidikan Islam adalah terbentuknya insan kamil”</w:t>
      </w:r>
      <w:r w:rsidR="007A0A2E">
        <w:rPr>
          <w:rStyle w:val="FootnoteReference"/>
        </w:rPr>
        <w:footnoteReference w:id="2"/>
      </w:r>
      <w:r>
        <w:t>.</w:t>
      </w:r>
      <w:proofErr w:type="gramEnd"/>
    </w:p>
    <w:p w:rsidR="009D6C99" w:rsidRPr="00BE024E" w:rsidRDefault="009D6C99" w:rsidP="00834766">
      <w:pPr>
        <w:spacing w:line="480" w:lineRule="auto"/>
        <w:ind w:firstLine="720"/>
        <w:jc w:val="both"/>
      </w:pPr>
      <w:proofErr w:type="gramStart"/>
      <w:r>
        <w:t xml:space="preserve">Guru di Sekolah memiliki tanggung jawab yang sangat besar dalam mendidik anak </w:t>
      </w:r>
      <w:r w:rsidR="007A0A2E">
        <w:t xml:space="preserve">–anak </w:t>
      </w:r>
      <w:r>
        <w:t>sebagai kepercayaan para orang tua.</w:t>
      </w:r>
      <w:proofErr w:type="gramEnd"/>
      <w:r>
        <w:t xml:space="preserve"> </w:t>
      </w:r>
      <w:proofErr w:type="gramStart"/>
      <w:r>
        <w:t>Figurnya sangat berperan penting dalam menjalankan pendidikan di sekolah, sehingga dapatlah dikatakan bahwa guru merupakan pendidik inti dan tanggung jawab kedua setelah orang tua.</w:t>
      </w:r>
      <w:proofErr w:type="gramEnd"/>
      <w:r>
        <w:t xml:space="preserve"> Guru berkewajiban untuk meneruskan apa yang </w:t>
      </w:r>
      <w:proofErr w:type="gramStart"/>
      <w:r>
        <w:t>telah  diberikan</w:t>
      </w:r>
      <w:proofErr w:type="gramEnd"/>
      <w:r>
        <w:t xml:space="preserve"> orang tua kepada anaknya dan memberikan apa yang belum atau tidak diberikan orang tua kepada anaknya.</w:t>
      </w:r>
    </w:p>
    <w:p w:rsidR="00834766" w:rsidRDefault="00834766" w:rsidP="00834766">
      <w:pPr>
        <w:spacing w:line="480" w:lineRule="auto"/>
        <w:ind w:firstLine="720"/>
        <w:jc w:val="both"/>
      </w:pPr>
      <w:proofErr w:type="gramStart"/>
      <w:r>
        <w:t>Metode atau strategi pembelajaran memiliki kedudukan yang sangat signifikan untuk mencapai tujuan pendidikan.</w:t>
      </w:r>
      <w:proofErr w:type="gramEnd"/>
      <w:r>
        <w:t xml:space="preserve"> Al-Qur’an sebagai sumber hukum Islam telah memerintahkan untuk memilih metode yang tepat dalam proses pembelajaran, seperti yang terdapat dalam surat an-Nahl</w:t>
      </w:r>
      <w:proofErr w:type="gramStart"/>
      <w:r>
        <w:t>:125</w:t>
      </w:r>
      <w:proofErr w:type="gramEnd"/>
      <w:r>
        <w:t>.</w:t>
      </w:r>
    </w:p>
    <w:p w:rsidR="006813EC" w:rsidRDefault="006813EC" w:rsidP="006813EC">
      <w:pPr>
        <w:bidi/>
        <w:ind w:hanging="2"/>
        <w:jc w:val="both"/>
        <w:rPr>
          <w:rFonts w:ascii="(normal text)" w:hAnsi="(normal text)"/>
        </w:rPr>
      </w:pPr>
      <w:r>
        <w:rPr>
          <w:sz w:val="28"/>
          <w:szCs w:val="28"/>
        </w:rPr>
        <w:sym w:font="HQPB4" w:char="F0E4"/>
      </w:r>
      <w:r>
        <w:rPr>
          <w:sz w:val="28"/>
          <w:szCs w:val="28"/>
        </w:rPr>
        <w:sym w:font="HQPB1" w:char="F0ED"/>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3"/>
      </w:r>
      <w:r>
        <w:rPr>
          <w:sz w:val="28"/>
          <w:szCs w:val="28"/>
        </w:rPr>
        <w:sym w:font="HQPB1" w:char="F0E0"/>
      </w:r>
      <w:r>
        <w:rPr>
          <w:sz w:val="28"/>
          <w:szCs w:val="28"/>
        </w:rPr>
        <w:sym w:font="HQPB4" w:char="F0CF"/>
      </w:r>
      <w:r>
        <w:rPr>
          <w:sz w:val="28"/>
          <w:szCs w:val="28"/>
        </w:rPr>
        <w:sym w:font="HQPB1" w:char="F0E3"/>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5A"/>
      </w:r>
      <w:r>
        <w:rPr>
          <w:sz w:val="28"/>
          <w:szCs w:val="28"/>
        </w:rPr>
        <w:sym w:font="HQPB5" w:char="F07C"/>
      </w:r>
      <w:r>
        <w:rPr>
          <w:sz w:val="28"/>
          <w:szCs w:val="28"/>
        </w:rPr>
        <w:sym w:font="HQPB1" w:char="F0A1"/>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F8"/>
      </w:r>
      <w:r>
        <w:rPr>
          <w:sz w:val="28"/>
          <w:szCs w:val="28"/>
        </w:rPr>
        <w:sym w:font="HQPB2" w:char="F039"/>
      </w:r>
      <w:r>
        <w:rPr>
          <w:sz w:val="28"/>
          <w:szCs w:val="28"/>
        </w:rPr>
        <w:sym w:font="HQPB4" w:char="F0CF"/>
      </w:r>
      <w:r>
        <w:rPr>
          <w:sz w:val="28"/>
          <w:szCs w:val="28"/>
        </w:rPr>
        <w:sym w:font="HQPB1" w:char="F089"/>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D"/>
      </w:r>
      <w:r>
        <w:rPr>
          <w:sz w:val="28"/>
          <w:szCs w:val="28"/>
        </w:rPr>
        <w:sym w:font="HQPB2" w:char="F091"/>
      </w:r>
      <w:r>
        <w:rPr>
          <w:sz w:val="28"/>
          <w:szCs w:val="28"/>
        </w:rPr>
        <w:sym w:font="HQPB4" w:char="F0CF"/>
      </w:r>
      <w:r>
        <w:rPr>
          <w:sz w:val="28"/>
          <w:szCs w:val="28"/>
        </w:rPr>
        <w:sym w:font="HQPB2" w:char="F064"/>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C"/>
      </w:r>
      <w:r>
        <w:rPr>
          <w:sz w:val="28"/>
          <w:szCs w:val="28"/>
        </w:rPr>
        <w:sym w:font="HQPB1" w:char="F0CA"/>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1" w:char="F089"/>
      </w:r>
      <w:r>
        <w:rPr>
          <w:sz w:val="28"/>
          <w:szCs w:val="28"/>
        </w:rPr>
        <w:sym w:font="HQPB5" w:char="F074"/>
      </w:r>
      <w:r>
        <w:rPr>
          <w:sz w:val="28"/>
          <w:szCs w:val="28"/>
        </w:rPr>
        <w:sym w:font="HQPB1" w:char="F047"/>
      </w:r>
      <w:r>
        <w:rPr>
          <w:sz w:val="28"/>
          <w:szCs w:val="28"/>
        </w:rPr>
        <w:sym w:font="HQPB4" w:char="F0F4"/>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p>
    <w:p w:rsidR="006813EC" w:rsidRDefault="006813EC" w:rsidP="006813EC">
      <w:pPr>
        <w:bidi/>
        <w:ind w:hanging="2"/>
        <w:jc w:val="both"/>
        <w:rPr>
          <w:rFonts w:ascii="(normal text)" w:hAnsi="(normal text)"/>
          <w:rtl/>
        </w:rPr>
      </w:pPr>
    </w:p>
    <w:p w:rsidR="006813EC" w:rsidRPr="00C2285F" w:rsidRDefault="00C2285F" w:rsidP="00C2285F">
      <w:pPr>
        <w:spacing w:line="480" w:lineRule="auto"/>
        <w:jc w:val="both"/>
        <w:rPr>
          <w:rFonts w:ascii="(normal text)" w:hAnsi="(normal text)"/>
          <w:i/>
          <w:szCs w:val="28"/>
        </w:rPr>
      </w:pPr>
      <w:r w:rsidRPr="00C2285F">
        <w:rPr>
          <w:rFonts w:ascii="(normal text)" w:hAnsi="(normal text)"/>
          <w:i/>
          <w:szCs w:val="28"/>
        </w:rPr>
        <w:t>Artinya: “S</w:t>
      </w:r>
      <w:r w:rsidR="006813EC" w:rsidRPr="00C2285F">
        <w:rPr>
          <w:rFonts w:ascii="(normal text)" w:hAnsi="(normal text)"/>
          <w:i/>
          <w:szCs w:val="28"/>
        </w:rPr>
        <w:t>erulah (manusia) kepada jalan Tuhan-mu dengan hikmah</w:t>
      </w:r>
      <w:r w:rsidRPr="00C2285F">
        <w:rPr>
          <w:rFonts w:ascii="(normal text)" w:hAnsi="(normal text)"/>
          <w:i/>
          <w:szCs w:val="28"/>
        </w:rPr>
        <w:t xml:space="preserve"> dan peng</w:t>
      </w:r>
      <w:r w:rsidR="006813EC" w:rsidRPr="00C2285F">
        <w:rPr>
          <w:rFonts w:ascii="(normal text)" w:hAnsi="(normal text)"/>
          <w:i/>
          <w:szCs w:val="28"/>
        </w:rPr>
        <w:t>ajaran yang baik</w:t>
      </w:r>
      <w:r w:rsidRPr="00C2285F">
        <w:rPr>
          <w:rFonts w:ascii="(normal text)" w:hAnsi="(normal text)"/>
          <w:i/>
          <w:szCs w:val="28"/>
        </w:rPr>
        <w:t>,</w:t>
      </w:r>
      <w:r w:rsidR="006813EC" w:rsidRPr="00C2285F">
        <w:rPr>
          <w:rFonts w:ascii="(normal text)" w:hAnsi="(normal text)"/>
          <w:i/>
          <w:szCs w:val="28"/>
        </w:rPr>
        <w:t xml:space="preserve"> dan </w:t>
      </w:r>
      <w:r w:rsidRPr="00C2285F">
        <w:rPr>
          <w:rFonts w:ascii="(normal text)" w:hAnsi="(normal text)"/>
          <w:i/>
          <w:szCs w:val="28"/>
        </w:rPr>
        <w:t>berdebatlah dengan</w:t>
      </w:r>
      <w:r w:rsidR="006813EC" w:rsidRPr="00C2285F">
        <w:rPr>
          <w:rFonts w:ascii="(normal text)" w:hAnsi="(normal text)"/>
          <w:i/>
          <w:szCs w:val="28"/>
        </w:rPr>
        <w:t xml:space="preserve"> mereka dengan </w:t>
      </w:r>
      <w:proofErr w:type="gramStart"/>
      <w:r w:rsidR="006813EC" w:rsidRPr="00C2285F">
        <w:rPr>
          <w:rFonts w:ascii="(normal text)" w:hAnsi="(normal text)"/>
          <w:i/>
          <w:szCs w:val="28"/>
        </w:rPr>
        <w:t>cara</w:t>
      </w:r>
      <w:proofErr w:type="gramEnd"/>
      <w:r w:rsidR="006813EC" w:rsidRPr="00C2285F">
        <w:rPr>
          <w:rFonts w:ascii="(normal text)" w:hAnsi="(normal text)"/>
          <w:i/>
          <w:szCs w:val="28"/>
        </w:rPr>
        <w:t xml:space="preserve"> yang baik. Sesungguhnya Tuhanmu</w:t>
      </w:r>
      <w:r w:rsidRPr="00C2285F">
        <w:rPr>
          <w:rFonts w:ascii="(normal text)" w:hAnsi="(normal text)"/>
          <w:i/>
          <w:szCs w:val="28"/>
        </w:rPr>
        <w:t>,</w:t>
      </w:r>
      <w:r w:rsidR="006813EC" w:rsidRPr="00C2285F">
        <w:rPr>
          <w:rFonts w:ascii="(normal text)" w:hAnsi="(normal text)"/>
          <w:i/>
          <w:szCs w:val="28"/>
        </w:rPr>
        <w:t xml:space="preserve"> Dialah yang lebih mengetahui tentang siapa yang tersesat dari jalan-Nya dan Dialah yang lebih mengetahui </w:t>
      </w:r>
      <w:r w:rsidRPr="00C2285F">
        <w:rPr>
          <w:rFonts w:ascii="(normal text)" w:hAnsi="(normal text)"/>
          <w:i/>
          <w:szCs w:val="28"/>
        </w:rPr>
        <w:t>siapa</w:t>
      </w:r>
      <w:r w:rsidR="006813EC" w:rsidRPr="00C2285F">
        <w:rPr>
          <w:rFonts w:ascii="(normal text)" w:hAnsi="(normal text)"/>
          <w:i/>
          <w:szCs w:val="28"/>
        </w:rPr>
        <w:t xml:space="preserve"> yang mendapat petunjuk</w:t>
      </w:r>
      <w:r w:rsidRPr="00C2285F">
        <w:rPr>
          <w:rFonts w:ascii="(normal text)" w:hAnsi="(normal text)"/>
          <w:i/>
          <w:szCs w:val="28"/>
        </w:rPr>
        <w:t>”</w:t>
      </w:r>
      <w:r w:rsidR="006813EC" w:rsidRPr="00C2285F">
        <w:rPr>
          <w:rFonts w:ascii="(normal text)" w:hAnsi="(normal text)"/>
          <w:i/>
          <w:szCs w:val="28"/>
        </w:rPr>
        <w:t>.</w:t>
      </w:r>
      <w:r w:rsidRPr="00C2285F">
        <w:rPr>
          <w:rStyle w:val="FootnoteReference"/>
          <w:rFonts w:ascii="(normal text)" w:hAnsi="(normal text)"/>
          <w:i/>
          <w:szCs w:val="28"/>
        </w:rPr>
        <w:footnoteReference w:id="3"/>
      </w:r>
    </w:p>
    <w:p w:rsidR="006813EC" w:rsidRDefault="006813EC" w:rsidP="00C2285F">
      <w:pPr>
        <w:spacing w:line="480" w:lineRule="auto"/>
        <w:jc w:val="both"/>
        <w:rPr>
          <w:rFonts w:ascii="(normal text)" w:hAnsi="(normal text)"/>
          <w:sz w:val="20"/>
        </w:rPr>
      </w:pPr>
    </w:p>
    <w:p w:rsidR="00834766" w:rsidRDefault="00834766" w:rsidP="00670BFB">
      <w:pPr>
        <w:spacing w:line="480" w:lineRule="auto"/>
        <w:jc w:val="both"/>
      </w:pPr>
      <w:r>
        <w:lastRenderedPageBreak/>
        <w:t>Kemudian dalam surat Al-Imran</w:t>
      </w:r>
      <w:proofErr w:type="gramStart"/>
      <w:r>
        <w:t>:156</w:t>
      </w:r>
      <w:proofErr w:type="gramEnd"/>
    </w:p>
    <w:p w:rsidR="006813EC" w:rsidRDefault="006813EC" w:rsidP="006813EC">
      <w:pPr>
        <w:bidi/>
        <w:ind w:hanging="2"/>
        <w:jc w:val="both"/>
        <w:rPr>
          <w:rFonts w:ascii="(normal text)" w:hAnsi="(normal text)"/>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5" w:char="F078"/>
      </w:r>
      <w:r>
        <w:rPr>
          <w:sz w:val="28"/>
          <w:szCs w:val="28"/>
        </w:rPr>
        <w:sym w:font="HQPB1" w:char="F0FF"/>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F"/>
      </w:r>
      <w:r>
        <w:rPr>
          <w:sz w:val="28"/>
          <w:szCs w:val="28"/>
        </w:rPr>
        <w:sym w:font="HQPB2" w:char="F052"/>
      </w:r>
      <w:r>
        <w:rPr>
          <w:sz w:val="28"/>
          <w:szCs w:val="28"/>
        </w:rPr>
        <w:sym w:font="HQPB2" w:char="F0BA"/>
      </w:r>
      <w:r>
        <w:rPr>
          <w:sz w:val="28"/>
          <w:szCs w:val="28"/>
        </w:rPr>
        <w:sym w:font="HQPB5" w:char="F075"/>
      </w:r>
      <w:r>
        <w:rPr>
          <w:sz w:val="28"/>
          <w:szCs w:val="28"/>
        </w:rPr>
        <w:sym w:font="HQPB2" w:char="F071"/>
      </w:r>
      <w:r>
        <w:rPr>
          <w:sz w:val="28"/>
          <w:szCs w:val="28"/>
        </w:rPr>
        <w:sym w:font="HQPB4" w:char="F0F7"/>
      </w:r>
      <w:r>
        <w:rPr>
          <w:sz w:val="28"/>
          <w:szCs w:val="28"/>
        </w:rPr>
        <w:sym w:font="HQPB1" w:char="F07A"/>
      </w:r>
      <w:r>
        <w:rPr>
          <w:sz w:val="28"/>
          <w:szCs w:val="28"/>
        </w:rPr>
        <w:sym w:font="HQPB5" w:char="F05C"/>
      </w:r>
      <w:r>
        <w:rPr>
          <w:sz w:val="28"/>
          <w:szCs w:val="28"/>
        </w:rPr>
        <w:sym w:font="HQPB2" w:char="F07D"/>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2F"/>
      </w:r>
      <w:r>
        <w:rPr>
          <w:sz w:val="28"/>
          <w:szCs w:val="28"/>
        </w:rPr>
        <w:sym w:font="HQPB5" w:char="F075"/>
      </w:r>
      <w:r>
        <w:rPr>
          <w:sz w:val="28"/>
          <w:szCs w:val="28"/>
        </w:rPr>
        <w:sym w:font="HQPB1" w:char="F08E"/>
      </w:r>
      <w:r>
        <w:rPr>
          <w:sz w:val="28"/>
          <w:szCs w:val="28"/>
        </w:rPr>
        <w:sym w:font="HQPB5" w:char="F09F"/>
      </w:r>
      <w:r>
        <w:rPr>
          <w:sz w:val="28"/>
          <w:szCs w:val="28"/>
        </w:rPr>
        <w:sym w:font="HQPB1" w:char="F0D1"/>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93"/>
      </w:r>
      <w:r>
        <w:rPr>
          <w:sz w:val="28"/>
          <w:szCs w:val="28"/>
        </w:rPr>
        <w:sym w:font="HQPB4" w:char="F078"/>
      </w:r>
      <w:r>
        <w:rPr>
          <w:sz w:val="28"/>
          <w:szCs w:val="28"/>
        </w:rPr>
        <w:sym w:font="HQPB1" w:char="F093"/>
      </w:r>
      <w:r>
        <w:rPr>
          <w:sz w:val="28"/>
          <w:szCs w:val="28"/>
        </w:rPr>
        <w:sym w:font="HQPB4" w:char="F0E4"/>
      </w:r>
      <w:r>
        <w:rPr>
          <w:sz w:val="28"/>
          <w:szCs w:val="28"/>
        </w:rPr>
        <w:sym w:font="HQPB1" w:char="F0EE"/>
      </w:r>
      <w:r>
        <w:rPr>
          <w:rFonts w:ascii="(normal text)" w:hAnsi="(normal text)"/>
          <w:rtl/>
        </w:rPr>
        <w:t xml:space="preserve"> </w:t>
      </w:r>
      <w:r>
        <w:rPr>
          <w:sz w:val="28"/>
          <w:szCs w:val="28"/>
        </w:rPr>
        <w:sym w:font="HQPB4" w:char="F0F6"/>
      </w:r>
      <w:r>
        <w:rPr>
          <w:sz w:val="28"/>
          <w:szCs w:val="28"/>
        </w:rPr>
        <w:sym w:font="HQPB2" w:char="F071"/>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1" w:char="F046"/>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4" w:char="F0F4"/>
      </w:r>
      <w:r>
        <w:rPr>
          <w:sz w:val="28"/>
          <w:szCs w:val="28"/>
        </w:rPr>
        <w:sym w:font="HQPB1" w:char="F066"/>
      </w:r>
      <w:r>
        <w:rPr>
          <w:sz w:val="28"/>
          <w:szCs w:val="28"/>
        </w:rPr>
        <w:sym w:font="HQPB5" w:char="F075"/>
      </w:r>
      <w:r>
        <w:rPr>
          <w:sz w:val="28"/>
          <w:szCs w:val="28"/>
        </w:rPr>
        <w:sym w:font="HQPB2" w:char="F08A"/>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5A"/>
      </w:r>
      <w:r>
        <w:rPr>
          <w:sz w:val="28"/>
          <w:szCs w:val="28"/>
        </w:rPr>
        <w:sym w:font="HQPB2" w:char="F06F"/>
      </w:r>
      <w:r>
        <w:rPr>
          <w:sz w:val="28"/>
          <w:szCs w:val="28"/>
        </w:rPr>
        <w:sym w:font="HQPB5" w:char="F075"/>
      </w:r>
      <w:r>
        <w:rPr>
          <w:sz w:val="28"/>
          <w:szCs w:val="28"/>
        </w:rPr>
        <w:sym w:font="HQPB1" w:char="F08E"/>
      </w:r>
      <w:r>
        <w:rPr>
          <w:sz w:val="28"/>
          <w:szCs w:val="28"/>
        </w:rPr>
        <w:sym w:font="HQPB4" w:char="F0F4"/>
      </w:r>
      <w:r>
        <w:rPr>
          <w:sz w:val="28"/>
          <w:szCs w:val="28"/>
        </w:rPr>
        <w:sym w:font="HQPB1" w:char="F0A3"/>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7"/>
      </w:r>
      <w:r>
        <w:rPr>
          <w:sz w:val="28"/>
          <w:szCs w:val="28"/>
        </w:rPr>
        <w:sym w:font="HQPB2" w:char="F091"/>
      </w:r>
      <w:r>
        <w:rPr>
          <w:sz w:val="28"/>
          <w:szCs w:val="28"/>
        </w:rPr>
        <w:sym w:font="HQPB4" w:char="F0F8"/>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8B"/>
      </w:r>
      <w:r>
        <w:rPr>
          <w:sz w:val="28"/>
          <w:szCs w:val="28"/>
        </w:rPr>
        <w:sym w:font="HQPB4" w:char="F0CF"/>
      </w:r>
      <w:r>
        <w:rPr>
          <w:sz w:val="28"/>
          <w:szCs w:val="28"/>
        </w:rPr>
        <w:sym w:font="HQPB2" w:char="F0FF"/>
      </w:r>
      <w:r>
        <w:rPr>
          <w:sz w:val="28"/>
          <w:szCs w:val="28"/>
        </w:rPr>
        <w:sym w:font="HQPB4" w:char="F0E4"/>
      </w:r>
      <w:r>
        <w:rPr>
          <w:sz w:val="28"/>
          <w:szCs w:val="28"/>
        </w:rPr>
        <w:sym w:font="HQPB2" w:char="F08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7"/>
      </w:r>
      <w:r>
        <w:rPr>
          <w:sz w:val="28"/>
          <w:szCs w:val="28"/>
        </w:rPr>
        <w:sym w:font="HQPB1" w:char="F08E"/>
      </w:r>
      <w:r>
        <w:rPr>
          <w:sz w:val="28"/>
          <w:szCs w:val="28"/>
        </w:rPr>
        <w:sym w:font="HQPB2" w:char="F08D"/>
      </w:r>
      <w:r>
        <w:rPr>
          <w:sz w:val="28"/>
          <w:szCs w:val="28"/>
        </w:rPr>
        <w:sym w:font="HQPB4" w:char="F0C5"/>
      </w:r>
      <w:r>
        <w:rPr>
          <w:sz w:val="28"/>
          <w:szCs w:val="28"/>
        </w:rPr>
        <w:sym w:font="HQPB1" w:char="F0C1"/>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E"/>
      </w:r>
      <w:r>
        <w:rPr>
          <w:sz w:val="28"/>
          <w:szCs w:val="28"/>
        </w:rPr>
        <w:sym w:font="HQPB2" w:char="F0CF"/>
      </w:r>
      <w:r>
        <w:rPr>
          <w:sz w:val="28"/>
          <w:szCs w:val="28"/>
        </w:rPr>
        <w:sym w:font="HQPB2" w:char="F0C8"/>
      </w:r>
      <w:r>
        <w:rPr>
          <w:rFonts w:ascii="(normal text)" w:hAnsi="(normal text)"/>
          <w:rtl/>
        </w:rPr>
        <w:t xml:space="preserve">  </w:t>
      </w:r>
    </w:p>
    <w:p w:rsidR="006813EC" w:rsidRDefault="006813EC" w:rsidP="006813EC">
      <w:pPr>
        <w:bidi/>
        <w:ind w:hanging="2"/>
        <w:jc w:val="both"/>
        <w:rPr>
          <w:rFonts w:ascii="(normal text)" w:hAnsi="(normal text)"/>
          <w:rtl/>
        </w:rPr>
      </w:pPr>
      <w:r>
        <w:rPr>
          <w:rFonts w:ascii="(normal text)" w:hAnsi="(normal text)"/>
          <w:rtl/>
        </w:rPr>
        <w:t xml:space="preserve"> </w:t>
      </w:r>
    </w:p>
    <w:p w:rsidR="006813EC" w:rsidRPr="00C2285F" w:rsidRDefault="00C2285F" w:rsidP="00C2285F">
      <w:pPr>
        <w:spacing w:line="480" w:lineRule="auto"/>
        <w:jc w:val="both"/>
        <w:rPr>
          <w:rFonts w:ascii="(normal text)" w:hAnsi="(normal text)"/>
          <w:i/>
          <w:szCs w:val="28"/>
        </w:rPr>
      </w:pPr>
      <w:r w:rsidRPr="00C2285F">
        <w:rPr>
          <w:rFonts w:ascii="(normal text)" w:hAnsi="(normal text)"/>
          <w:i/>
          <w:szCs w:val="28"/>
        </w:rPr>
        <w:t>Artinya: “Wahai orang-orang yang beriman!</w:t>
      </w:r>
      <w:r w:rsidR="006813EC" w:rsidRPr="00C2285F">
        <w:rPr>
          <w:rFonts w:ascii="(normal text)" w:hAnsi="(normal text)"/>
          <w:i/>
          <w:szCs w:val="28"/>
        </w:rPr>
        <w:t xml:space="preserve"> </w:t>
      </w:r>
      <w:proofErr w:type="gramStart"/>
      <w:r w:rsidR="006813EC" w:rsidRPr="00C2285F">
        <w:rPr>
          <w:rFonts w:ascii="(normal text)" w:hAnsi="(normal text)"/>
          <w:i/>
          <w:szCs w:val="28"/>
        </w:rPr>
        <w:t>janganlah</w:t>
      </w:r>
      <w:proofErr w:type="gramEnd"/>
      <w:r w:rsidR="006813EC" w:rsidRPr="00C2285F">
        <w:rPr>
          <w:rFonts w:ascii="(normal text)" w:hAnsi="(normal text)"/>
          <w:i/>
          <w:szCs w:val="28"/>
        </w:rPr>
        <w:t xml:space="preserve"> kamu seperti orang-orang kafir yang mengatakan kepada saudara-saudara</w:t>
      </w:r>
      <w:r w:rsidRPr="00C2285F">
        <w:rPr>
          <w:rFonts w:ascii="(normal text)" w:hAnsi="(normal text)"/>
          <w:i/>
          <w:szCs w:val="28"/>
        </w:rPr>
        <w:t>nya</w:t>
      </w:r>
      <w:r w:rsidR="006813EC" w:rsidRPr="00C2285F">
        <w:rPr>
          <w:rFonts w:ascii="(normal text)" w:hAnsi="(normal text)"/>
          <w:i/>
          <w:szCs w:val="28"/>
        </w:rPr>
        <w:t xml:space="preserve"> </w:t>
      </w:r>
      <w:r w:rsidRPr="00C2285F">
        <w:rPr>
          <w:rFonts w:ascii="(normal text)" w:hAnsi="(normal text)"/>
          <w:i/>
          <w:szCs w:val="28"/>
        </w:rPr>
        <w:t>apabila mereka m</w:t>
      </w:r>
      <w:r w:rsidR="006813EC" w:rsidRPr="00C2285F">
        <w:rPr>
          <w:rFonts w:ascii="(normal text)" w:hAnsi="(normal text)"/>
          <w:i/>
          <w:szCs w:val="28"/>
        </w:rPr>
        <w:t xml:space="preserve">engadakan perjalanan di </w:t>
      </w:r>
      <w:r w:rsidRPr="00C2285F">
        <w:rPr>
          <w:rFonts w:ascii="(normal text)" w:hAnsi="(normal text)"/>
          <w:i/>
          <w:szCs w:val="28"/>
        </w:rPr>
        <w:t>bumi atau berperang,</w:t>
      </w:r>
      <w:r w:rsidR="006813EC" w:rsidRPr="00C2285F">
        <w:rPr>
          <w:rFonts w:ascii="(normal text)" w:hAnsi="(normal text)"/>
          <w:i/>
          <w:szCs w:val="28"/>
        </w:rPr>
        <w:t xml:space="preserve"> "</w:t>
      </w:r>
      <w:r w:rsidRPr="00C2285F">
        <w:rPr>
          <w:rFonts w:ascii="(normal text)" w:hAnsi="(normal text)"/>
          <w:i/>
          <w:szCs w:val="28"/>
        </w:rPr>
        <w:t xml:space="preserve">Sekiranya </w:t>
      </w:r>
      <w:r w:rsidR="006813EC" w:rsidRPr="00C2285F">
        <w:rPr>
          <w:rFonts w:ascii="(normal text)" w:hAnsi="(normal text)"/>
          <w:i/>
          <w:szCs w:val="28"/>
        </w:rPr>
        <w:t>mereka tetap bersama kita</w:t>
      </w:r>
      <w:r w:rsidRPr="00C2285F">
        <w:rPr>
          <w:rFonts w:ascii="(normal text)" w:hAnsi="(normal text)"/>
          <w:i/>
          <w:szCs w:val="28"/>
        </w:rPr>
        <w:t>,</w:t>
      </w:r>
      <w:r w:rsidR="006813EC" w:rsidRPr="00C2285F">
        <w:rPr>
          <w:rFonts w:ascii="(normal text)" w:hAnsi="(normal text)"/>
          <w:i/>
          <w:szCs w:val="28"/>
        </w:rPr>
        <w:t xml:space="preserve"> tentula</w:t>
      </w:r>
      <w:r w:rsidRPr="00C2285F">
        <w:rPr>
          <w:rFonts w:ascii="(normal text)" w:hAnsi="(normal text)"/>
          <w:i/>
          <w:szCs w:val="28"/>
        </w:rPr>
        <w:t>h mereka tidak mati dan tidak ter</w:t>
      </w:r>
      <w:r w:rsidR="006813EC" w:rsidRPr="00C2285F">
        <w:rPr>
          <w:rFonts w:ascii="(normal text)" w:hAnsi="(normal text)"/>
          <w:i/>
          <w:szCs w:val="28"/>
        </w:rPr>
        <w:t>bunuh."</w:t>
      </w:r>
      <w:r w:rsidRPr="00C2285F">
        <w:rPr>
          <w:rFonts w:ascii="(normal text)" w:hAnsi="(normal text)"/>
          <w:i/>
          <w:szCs w:val="28"/>
        </w:rPr>
        <w:t xml:space="preserve"> </w:t>
      </w:r>
      <w:proofErr w:type="gramStart"/>
      <w:r w:rsidRPr="00C2285F">
        <w:rPr>
          <w:rFonts w:ascii="(normal text)" w:hAnsi="(normal text)"/>
          <w:i/>
          <w:szCs w:val="28"/>
        </w:rPr>
        <w:t>(Dengan Perkataan)</w:t>
      </w:r>
      <w:r w:rsidR="006813EC" w:rsidRPr="00C2285F">
        <w:rPr>
          <w:rFonts w:ascii="(normal text)" w:hAnsi="(normal text)"/>
          <w:i/>
          <w:szCs w:val="28"/>
        </w:rPr>
        <w:t xml:space="preserve"> yang demikian itu,</w:t>
      </w:r>
      <w:r w:rsidRPr="00C2285F">
        <w:rPr>
          <w:rFonts w:ascii="(normal text)" w:hAnsi="(normal text)"/>
          <w:i/>
          <w:szCs w:val="28"/>
        </w:rPr>
        <w:t xml:space="preserve"> karena</w:t>
      </w:r>
      <w:r w:rsidR="006813EC" w:rsidRPr="00C2285F">
        <w:rPr>
          <w:rFonts w:ascii="(normal text)" w:hAnsi="(normal text)"/>
          <w:i/>
          <w:szCs w:val="28"/>
        </w:rPr>
        <w:t xml:space="preserve"> Allah</w:t>
      </w:r>
      <w:r w:rsidRPr="00C2285F">
        <w:rPr>
          <w:rFonts w:ascii="(normal text)" w:hAnsi="(normal text)"/>
          <w:i/>
          <w:szCs w:val="28"/>
        </w:rPr>
        <w:t xml:space="preserve"> hendak </w:t>
      </w:r>
      <w:r w:rsidR="006813EC" w:rsidRPr="00C2285F">
        <w:rPr>
          <w:rFonts w:ascii="(normal text)" w:hAnsi="(normal text)"/>
          <w:i/>
          <w:szCs w:val="28"/>
        </w:rPr>
        <w:t xml:space="preserve">menimbulkan rasa penyesalan </w:t>
      </w:r>
      <w:r w:rsidRPr="00C2285F">
        <w:rPr>
          <w:rFonts w:ascii="(normal text)" w:hAnsi="(normal text)"/>
          <w:i/>
          <w:szCs w:val="28"/>
        </w:rPr>
        <w:t xml:space="preserve">di </w:t>
      </w:r>
      <w:r w:rsidR="006813EC" w:rsidRPr="00C2285F">
        <w:rPr>
          <w:rFonts w:ascii="(normal text)" w:hAnsi="(normal text)"/>
          <w:i/>
          <w:szCs w:val="28"/>
        </w:rPr>
        <w:t>hati mereka.</w:t>
      </w:r>
      <w:proofErr w:type="gramEnd"/>
      <w:r w:rsidR="006813EC" w:rsidRPr="00C2285F">
        <w:rPr>
          <w:rFonts w:ascii="(normal text)" w:hAnsi="(normal text)"/>
          <w:i/>
          <w:szCs w:val="28"/>
        </w:rPr>
        <w:t xml:space="preserve"> Allah menghidupkan dan mema</w:t>
      </w:r>
      <w:r w:rsidRPr="00C2285F">
        <w:rPr>
          <w:rFonts w:ascii="(normal text)" w:hAnsi="(normal text)"/>
          <w:i/>
          <w:szCs w:val="28"/>
        </w:rPr>
        <w:t>tikan,</w:t>
      </w:r>
      <w:r w:rsidR="006813EC" w:rsidRPr="00C2285F">
        <w:rPr>
          <w:rFonts w:ascii="(normal text)" w:hAnsi="(normal text)"/>
          <w:i/>
          <w:szCs w:val="28"/>
        </w:rPr>
        <w:t xml:space="preserve"> dan Allah</w:t>
      </w:r>
      <w:r w:rsidRPr="00C2285F">
        <w:rPr>
          <w:rFonts w:ascii="(normal text)" w:hAnsi="(normal text)"/>
          <w:i/>
          <w:szCs w:val="28"/>
        </w:rPr>
        <w:t xml:space="preserve"> Maha M</w:t>
      </w:r>
      <w:r w:rsidR="006813EC" w:rsidRPr="00C2285F">
        <w:rPr>
          <w:rFonts w:ascii="(normal text)" w:hAnsi="(normal text)"/>
          <w:i/>
          <w:szCs w:val="28"/>
        </w:rPr>
        <w:t xml:space="preserve">elihat </w:t>
      </w:r>
      <w:proofErr w:type="gramStart"/>
      <w:r w:rsidR="006813EC" w:rsidRPr="00C2285F">
        <w:rPr>
          <w:rFonts w:ascii="(normal text)" w:hAnsi="(normal text)"/>
          <w:i/>
          <w:szCs w:val="28"/>
        </w:rPr>
        <w:t>apa</w:t>
      </w:r>
      <w:proofErr w:type="gramEnd"/>
      <w:r w:rsidR="006813EC" w:rsidRPr="00C2285F">
        <w:rPr>
          <w:rFonts w:ascii="(normal text)" w:hAnsi="(normal text)"/>
          <w:i/>
          <w:szCs w:val="28"/>
        </w:rPr>
        <w:t xml:space="preserve"> yang kamu kerjakan.</w:t>
      </w:r>
      <w:r w:rsidRPr="00C2285F">
        <w:rPr>
          <w:rStyle w:val="FootnoteReference"/>
          <w:rFonts w:ascii="(normal text)" w:hAnsi="(normal text)"/>
          <w:i/>
          <w:szCs w:val="28"/>
        </w:rPr>
        <w:footnoteReference w:id="4"/>
      </w:r>
    </w:p>
    <w:p w:rsidR="00834766" w:rsidRPr="006813EC" w:rsidRDefault="00834766" w:rsidP="00A72030">
      <w:pPr>
        <w:ind w:firstLine="720"/>
        <w:jc w:val="both"/>
        <w:rPr>
          <w:sz w:val="20"/>
        </w:rPr>
      </w:pPr>
    </w:p>
    <w:p w:rsidR="00CA6088" w:rsidRDefault="00C2285F" w:rsidP="00C2285F">
      <w:pPr>
        <w:pStyle w:val="ListParagraph"/>
        <w:tabs>
          <w:tab w:val="left" w:pos="1350"/>
        </w:tabs>
        <w:spacing w:line="480" w:lineRule="auto"/>
        <w:ind w:left="0"/>
        <w:jc w:val="both"/>
      </w:pPr>
      <w:r>
        <w:tab/>
      </w:r>
      <w:r w:rsidR="00834766">
        <w:t xml:space="preserve">Pengajaran </w:t>
      </w:r>
      <w:r w:rsidR="00CA6088">
        <w:t xml:space="preserve">Pendidikan Agama di sekolah dasar memiliki arti sangat penting, tetapi dalam kenyataannya mata pelajaran PAI kurang diminati siswa di SD Negeri 32 Talang Kelapa Banyuasin, hal ini bercermin dari hasil observasi saya pada tanggal 25 Februari 2013, hari senin, pukul 08.30 WIB, melalui wawancara dengan bapak M. Qosim, S.Pd guru mata pelajaran PAI menyatakan kurang antusiasnya siswa dalam mengikuti pelajaran. Metode pembelajaran yang tepat diperlukan untuk mencapai keberhasilan dalam proses pembelajaran agar materi yang diberikan oleh guru dapat dipahami oleh siswa dan siswa mampu menjelaskannya kembali serta mampu menerapkannya dalam kehidupan sehari-hari. Permasalahan tersebut perlu </w:t>
      </w:r>
      <w:r w:rsidR="00CA6088">
        <w:lastRenderedPageBreak/>
        <w:t>ditanggulangi dengan metode pembelajaran yang tepat untuk mengoptimalkan proses pembelajaran dengan penyajian materi yang menarik dan melibatkan</w:t>
      </w:r>
      <w:r w:rsidR="00670BFB">
        <w:t xml:space="preserve"> </w:t>
      </w:r>
      <w:r w:rsidR="00CA6088">
        <w:t xml:space="preserve">siswa secara aktif dalam proses pembelajaran. </w:t>
      </w:r>
      <w:proofErr w:type="gramStart"/>
      <w:r w:rsidR="00CA6088">
        <w:t xml:space="preserve">Salah satu metode yang dapat digunakan adalah metode </w:t>
      </w:r>
      <w:r w:rsidR="00CA6088" w:rsidRPr="00CA6088">
        <w:rPr>
          <w:i/>
          <w:iCs/>
        </w:rPr>
        <w:t>Examples Non-Examples</w:t>
      </w:r>
      <w:r w:rsidR="00CA6088">
        <w:t>.</w:t>
      </w:r>
      <w:proofErr w:type="gramEnd"/>
      <w:r w:rsidR="0040666A">
        <w:t xml:space="preserve"> </w:t>
      </w:r>
    </w:p>
    <w:p w:rsidR="00FB4C5D" w:rsidRDefault="0040666A" w:rsidP="00A4003D">
      <w:pPr>
        <w:pStyle w:val="ListParagraph"/>
        <w:tabs>
          <w:tab w:val="left" w:pos="1350"/>
        </w:tabs>
        <w:spacing w:line="480" w:lineRule="auto"/>
        <w:ind w:left="0" w:firstLine="1080"/>
        <w:jc w:val="both"/>
      </w:pPr>
      <w:proofErr w:type="gramStart"/>
      <w:r w:rsidRPr="00A4003D">
        <w:rPr>
          <w:i/>
          <w:iCs/>
        </w:rPr>
        <w:t>Examples Non-Examples</w:t>
      </w:r>
      <w:r>
        <w:t xml:space="preserve"> adalah metode belajar yang menggunakan contoh-contoh.</w:t>
      </w:r>
      <w:proofErr w:type="gramEnd"/>
      <w:r>
        <w:t xml:space="preserve"> </w:t>
      </w:r>
      <w:proofErr w:type="gramStart"/>
      <w:r>
        <w:t>Contoh-contoh dapat dari kasus atau gambar yang relevan dengan kompetensi dasar.</w:t>
      </w:r>
      <w:proofErr w:type="gramEnd"/>
      <w:r>
        <w:rPr>
          <w:rStyle w:val="FootnoteReference"/>
        </w:rPr>
        <w:footnoteReference w:id="5"/>
      </w:r>
      <w:r>
        <w:t xml:space="preserve"> </w:t>
      </w:r>
      <w:proofErr w:type="gramStart"/>
      <w:r>
        <w:t xml:space="preserve">Metode </w:t>
      </w:r>
      <w:r w:rsidRPr="00A4003D">
        <w:rPr>
          <w:i/>
          <w:iCs/>
        </w:rPr>
        <w:t>Examples Non-Examples</w:t>
      </w:r>
      <w:r>
        <w:t xml:space="preserve"> adalah metode pembelajaran yang menggunakan gambar dapat melalui OHP, proyektor, ataupun yang paling sederhana adalah poster.</w:t>
      </w:r>
      <w:proofErr w:type="gramEnd"/>
      <w:r>
        <w:rPr>
          <w:rStyle w:val="FootnoteReference"/>
        </w:rPr>
        <w:footnoteReference w:id="6"/>
      </w:r>
      <w:r w:rsidR="00A4003D">
        <w:t xml:space="preserve"> Penggunaan metode </w:t>
      </w:r>
      <w:r w:rsidR="00A4003D" w:rsidRPr="00A4003D">
        <w:rPr>
          <w:i/>
          <w:iCs/>
        </w:rPr>
        <w:t>Examples Non-Examples</w:t>
      </w:r>
      <w:r w:rsidR="00A4003D">
        <w:t xml:space="preserve"> dalam pembelajaran menjadikan siswa lebih aktif dalam proses pembelajaran, karena siswa dilibat aktifkan dalam proses pembelajaran.</w:t>
      </w:r>
      <w:r w:rsidR="00FB4C5D">
        <w:t xml:space="preserve"> Pembelajaran Agama Islam harus diupayakan semaksimal mingkin agar proses komunikasi atau penyampaian materi dari guru ke siswa dapat berjalan dengan baik. Keadaan ini menurut guru untuk mengkondisikan proses pembelajaran yang sebaik mungkin, sehingga dapat mendukung jalannya proses penanaman konsep, atau prinsip Agama Islam secara mantap kepada siswa.</w:t>
      </w:r>
    </w:p>
    <w:p w:rsidR="00FB4C5D" w:rsidRPr="00FB4C5D" w:rsidRDefault="00FB4C5D" w:rsidP="00A4003D">
      <w:pPr>
        <w:pStyle w:val="ListParagraph"/>
        <w:tabs>
          <w:tab w:val="left" w:pos="1350"/>
        </w:tabs>
        <w:spacing w:line="480" w:lineRule="auto"/>
        <w:ind w:left="0" w:firstLine="1080"/>
        <w:jc w:val="both"/>
        <w:rPr>
          <w:b/>
        </w:rPr>
      </w:pPr>
      <w:r>
        <w:t xml:space="preserve">Berdasarkan permasalahan tersebut, maka peneliti terdorong untuk melakukan penelitian dengan judul </w:t>
      </w:r>
      <w:proofErr w:type="gramStart"/>
      <w:r>
        <w:t>“</w:t>
      </w:r>
      <w:r w:rsidR="00A4003D">
        <w:t xml:space="preserve"> </w:t>
      </w:r>
      <w:r w:rsidR="00A4003D" w:rsidRPr="00A4003D">
        <w:rPr>
          <w:b/>
          <w:bCs/>
        </w:rPr>
        <w:t>Pengaruh</w:t>
      </w:r>
      <w:proofErr w:type="gramEnd"/>
      <w:r>
        <w:t xml:space="preserve"> </w:t>
      </w:r>
      <w:r w:rsidRPr="00FB4C5D">
        <w:rPr>
          <w:b/>
        </w:rPr>
        <w:t>Penerapan Metode</w:t>
      </w:r>
      <w:r w:rsidR="00A4003D">
        <w:rPr>
          <w:b/>
        </w:rPr>
        <w:t xml:space="preserve"> </w:t>
      </w:r>
      <w:r w:rsidR="00A4003D" w:rsidRPr="00A4003D">
        <w:rPr>
          <w:b/>
          <w:i/>
          <w:iCs/>
        </w:rPr>
        <w:t>Examples Non-Examples</w:t>
      </w:r>
      <w:r w:rsidR="00A4003D">
        <w:rPr>
          <w:b/>
        </w:rPr>
        <w:t xml:space="preserve">  </w:t>
      </w:r>
      <w:r w:rsidR="00C2285F">
        <w:rPr>
          <w:b/>
        </w:rPr>
        <w:t xml:space="preserve"> T</w:t>
      </w:r>
      <w:r w:rsidRPr="00FB4C5D">
        <w:rPr>
          <w:b/>
        </w:rPr>
        <w:t>erhadap Hasil Belajar Siswa pada Mata Pelajaran PAI di SD Negeri 32 Talang Kelapa Banyuasin”.</w:t>
      </w:r>
    </w:p>
    <w:p w:rsidR="00FB4C5D" w:rsidRPr="004332C8" w:rsidRDefault="00FB4C5D" w:rsidP="00FB4C5D">
      <w:pPr>
        <w:pStyle w:val="ListParagraph"/>
        <w:numPr>
          <w:ilvl w:val="0"/>
          <w:numId w:val="1"/>
        </w:numPr>
        <w:spacing w:line="360" w:lineRule="auto"/>
        <w:jc w:val="both"/>
        <w:rPr>
          <w:b/>
        </w:rPr>
      </w:pPr>
      <w:r w:rsidRPr="004332C8">
        <w:rPr>
          <w:b/>
        </w:rPr>
        <w:lastRenderedPageBreak/>
        <w:t>Rumusan Masalah</w:t>
      </w:r>
    </w:p>
    <w:p w:rsidR="00D40342" w:rsidRDefault="00FB4C5D" w:rsidP="00FB4C5D">
      <w:pPr>
        <w:pStyle w:val="ListParagraph"/>
        <w:numPr>
          <w:ilvl w:val="0"/>
          <w:numId w:val="2"/>
        </w:numPr>
        <w:spacing w:line="360" w:lineRule="auto"/>
        <w:jc w:val="both"/>
      </w:pPr>
      <w:r w:rsidRPr="00D40342">
        <w:rPr>
          <w:lang w:val="id-ID"/>
        </w:rPr>
        <w:t xml:space="preserve">Bagaimana </w:t>
      </w:r>
      <w:r w:rsidR="00D40342">
        <w:t xml:space="preserve">hasil belajar siswa sebelum penerapan metode </w:t>
      </w:r>
      <w:r w:rsidR="00D40342" w:rsidRPr="00D40342">
        <w:rPr>
          <w:i/>
          <w:iCs/>
        </w:rPr>
        <w:t>examples non-examples</w:t>
      </w:r>
      <w:r w:rsidR="00D40342">
        <w:t xml:space="preserve"> pada mata pelajaran PAI di SD Negeri 32 Talang Kelapa Banyuasin ?</w:t>
      </w:r>
    </w:p>
    <w:p w:rsidR="00FB4C5D" w:rsidRDefault="00FB4C5D" w:rsidP="00D40342">
      <w:pPr>
        <w:pStyle w:val="ListParagraph"/>
        <w:numPr>
          <w:ilvl w:val="0"/>
          <w:numId w:val="2"/>
        </w:numPr>
        <w:spacing w:line="360" w:lineRule="auto"/>
        <w:jc w:val="both"/>
      </w:pPr>
      <w:r>
        <w:t>Bagaimana hasil belajar siswa</w:t>
      </w:r>
      <w:r w:rsidR="00D40342">
        <w:t xml:space="preserve"> sesudah penerapan metode </w:t>
      </w:r>
      <w:r w:rsidR="00D40342" w:rsidRPr="00D40342">
        <w:rPr>
          <w:i/>
          <w:iCs/>
        </w:rPr>
        <w:t>examples non-examples</w:t>
      </w:r>
      <w:r>
        <w:t xml:space="preserve"> pada mata pelajaran PAI di SD Negeri 32 Talang Kelapa </w:t>
      </w:r>
      <w:proofErr w:type="gramStart"/>
      <w:r>
        <w:t>Banyuasin ?</w:t>
      </w:r>
      <w:proofErr w:type="gramEnd"/>
    </w:p>
    <w:p w:rsidR="00D40342" w:rsidRDefault="00D40342" w:rsidP="00D40342">
      <w:pPr>
        <w:pStyle w:val="ListParagraph"/>
        <w:numPr>
          <w:ilvl w:val="0"/>
          <w:numId w:val="2"/>
        </w:numPr>
        <w:spacing w:line="360" w:lineRule="auto"/>
        <w:jc w:val="both"/>
      </w:pPr>
      <w:r>
        <w:t xml:space="preserve">Bagaimana pengaruh metode </w:t>
      </w:r>
      <w:r w:rsidRPr="00D40342">
        <w:rPr>
          <w:i/>
          <w:iCs/>
        </w:rPr>
        <w:t>examples non-examples</w:t>
      </w:r>
      <w:r>
        <w:t xml:space="preserve"> terhadap hasil belajar siswa pada mata pelajaran PAI di SD Negeri 32 Talang Kelapa </w:t>
      </w:r>
      <w:proofErr w:type="gramStart"/>
      <w:r>
        <w:t>Banyuasin ?</w:t>
      </w:r>
      <w:proofErr w:type="gramEnd"/>
    </w:p>
    <w:p w:rsidR="00FB4C5D" w:rsidRDefault="00FB4C5D" w:rsidP="00FB4C5D">
      <w:pPr>
        <w:pStyle w:val="ListParagraph"/>
        <w:spacing w:line="360" w:lineRule="auto"/>
        <w:ind w:left="1080"/>
        <w:jc w:val="both"/>
      </w:pPr>
    </w:p>
    <w:p w:rsidR="00FB4C5D" w:rsidRPr="004332C8" w:rsidRDefault="00FB4C5D" w:rsidP="00C2285F">
      <w:pPr>
        <w:pStyle w:val="ListParagraph"/>
        <w:numPr>
          <w:ilvl w:val="0"/>
          <w:numId w:val="1"/>
        </w:numPr>
        <w:spacing w:line="480" w:lineRule="auto"/>
        <w:jc w:val="both"/>
        <w:rPr>
          <w:b/>
        </w:rPr>
      </w:pPr>
      <w:r w:rsidRPr="004332C8">
        <w:rPr>
          <w:b/>
        </w:rPr>
        <w:t>Batasan Masalah</w:t>
      </w:r>
    </w:p>
    <w:p w:rsidR="00FB4C5D" w:rsidRDefault="00FB4C5D" w:rsidP="00C2285F">
      <w:pPr>
        <w:pStyle w:val="ListParagraph"/>
        <w:spacing w:line="480" w:lineRule="auto"/>
        <w:ind w:left="0" w:firstLine="720"/>
        <w:jc w:val="both"/>
      </w:pPr>
      <w:r>
        <w:t>Untuk mengarahkan pada permasalahan pokoknya, peneliti merasa perlu menjelaskan bahwa permasalahan ini r</w:t>
      </w:r>
      <w:r w:rsidRPr="00BE024E">
        <w:t xml:space="preserve">umusan masalah pada penelitian ini </w:t>
      </w:r>
      <w:proofErr w:type="gramStart"/>
      <w:r w:rsidRPr="00BE024E">
        <w:t xml:space="preserve">adalah </w:t>
      </w:r>
      <w:r>
        <w:t xml:space="preserve"> terbatas</w:t>
      </w:r>
      <w:proofErr w:type="gramEnd"/>
      <w:r>
        <w:t xml:space="preserve"> hanya pada bagaimana</w:t>
      </w:r>
      <w:r w:rsidR="00D40342">
        <w:t xml:space="preserve"> pengaruh</w:t>
      </w:r>
      <w:r>
        <w:t xml:space="preserve"> penerapan metode </w:t>
      </w:r>
      <w:r w:rsidR="00D40342" w:rsidRPr="00D40342">
        <w:rPr>
          <w:i/>
          <w:iCs/>
        </w:rPr>
        <w:t>examples non examples</w:t>
      </w:r>
      <w:r w:rsidRPr="00FB4C5D">
        <w:rPr>
          <w:i/>
        </w:rPr>
        <w:t xml:space="preserve"> </w:t>
      </w:r>
      <w:r>
        <w:t>terhadap hasil belajar siswa pada mata pelajaran PAI di SD Negeri 32 Talang Kelapa Banyuasin.</w:t>
      </w:r>
    </w:p>
    <w:p w:rsidR="00FB4C5D" w:rsidRDefault="00FB4C5D" w:rsidP="00C2285F">
      <w:pPr>
        <w:pStyle w:val="ListParagraph"/>
        <w:spacing w:line="480" w:lineRule="auto"/>
        <w:ind w:firstLine="720"/>
        <w:jc w:val="both"/>
      </w:pPr>
      <w:r>
        <w:t xml:space="preserve">                    </w:t>
      </w:r>
    </w:p>
    <w:p w:rsidR="00FB4C5D" w:rsidRDefault="00FB4C5D" w:rsidP="00C2285F">
      <w:pPr>
        <w:pStyle w:val="ListParagraph"/>
        <w:numPr>
          <w:ilvl w:val="0"/>
          <w:numId w:val="1"/>
        </w:numPr>
        <w:spacing w:line="480" w:lineRule="auto"/>
        <w:jc w:val="both"/>
        <w:rPr>
          <w:b/>
        </w:rPr>
      </w:pPr>
      <w:r w:rsidRPr="004332C8">
        <w:rPr>
          <w:b/>
        </w:rPr>
        <w:t>Tujuan dan Kegunaan penelitian</w:t>
      </w:r>
    </w:p>
    <w:p w:rsidR="00D40342" w:rsidRPr="00AB288A" w:rsidRDefault="00D40342" w:rsidP="00C2285F">
      <w:pPr>
        <w:spacing w:line="480" w:lineRule="auto"/>
        <w:ind w:firstLine="798"/>
        <w:jc w:val="both"/>
        <w:rPr>
          <w:bCs/>
          <w:lang w:val="sv-SE"/>
        </w:rPr>
      </w:pPr>
      <w:r w:rsidRPr="00AB288A">
        <w:rPr>
          <w:bCs/>
          <w:lang w:val="sv-SE"/>
        </w:rPr>
        <w:t>Adapun tujuan dan kegunaan dalam penelitian ini adalah sebagai berikut.</w:t>
      </w:r>
    </w:p>
    <w:p w:rsidR="00D40342" w:rsidRPr="004D4EA2" w:rsidRDefault="00D40342" w:rsidP="00C2285F">
      <w:pPr>
        <w:spacing w:line="480" w:lineRule="auto"/>
        <w:rPr>
          <w:lang w:val="sv-SE"/>
        </w:rPr>
      </w:pPr>
      <w:r w:rsidRPr="00AB288A">
        <w:rPr>
          <w:lang w:val="sv-SE"/>
        </w:rPr>
        <w:t xml:space="preserve">     </w:t>
      </w:r>
      <w:r w:rsidRPr="00A22B33">
        <w:rPr>
          <w:lang w:val="sv-SE"/>
        </w:rPr>
        <w:t xml:space="preserve">1.  </w:t>
      </w:r>
      <w:r w:rsidRPr="004D4EA2">
        <w:rPr>
          <w:lang w:val="sv-SE"/>
        </w:rPr>
        <w:t>Tujuan Penelitian</w:t>
      </w:r>
    </w:p>
    <w:p w:rsidR="00D40342" w:rsidRDefault="00D40342" w:rsidP="00C2285F">
      <w:pPr>
        <w:numPr>
          <w:ilvl w:val="3"/>
          <w:numId w:val="18"/>
        </w:numPr>
        <w:tabs>
          <w:tab w:val="clear" w:pos="2880"/>
        </w:tabs>
        <w:spacing w:line="480" w:lineRule="auto"/>
        <w:ind w:left="855" w:hanging="294"/>
        <w:jc w:val="both"/>
        <w:rPr>
          <w:lang w:val="sv-SE"/>
        </w:rPr>
      </w:pPr>
      <w:r>
        <w:rPr>
          <w:lang w:val="sv-SE"/>
        </w:rPr>
        <w:t>Untuk mengetahui hasil belajar siswa sebelum penerapan</w:t>
      </w:r>
      <w:r w:rsidR="000C15D0">
        <w:rPr>
          <w:lang w:val="sv-SE"/>
        </w:rPr>
        <w:t xml:space="preserve"> metode </w:t>
      </w:r>
      <w:r w:rsidR="000C15D0" w:rsidRPr="000C15D0">
        <w:rPr>
          <w:i/>
          <w:iCs/>
          <w:lang w:val="sv-SE"/>
        </w:rPr>
        <w:t>examples</w:t>
      </w:r>
      <w:r w:rsidR="000C15D0">
        <w:rPr>
          <w:lang w:val="sv-SE"/>
        </w:rPr>
        <w:t xml:space="preserve"> </w:t>
      </w:r>
      <w:r w:rsidR="000C15D0" w:rsidRPr="000C15D0">
        <w:rPr>
          <w:i/>
          <w:iCs/>
          <w:lang w:val="sv-SE"/>
        </w:rPr>
        <w:t>non-examples</w:t>
      </w:r>
      <w:r>
        <w:rPr>
          <w:lang w:val="sv-SE"/>
        </w:rPr>
        <w:t xml:space="preserve"> pada mata pelajaran</w:t>
      </w:r>
      <w:r w:rsidR="000C15D0">
        <w:rPr>
          <w:lang w:val="sv-SE"/>
        </w:rPr>
        <w:t xml:space="preserve"> PAI di SD Negeri</w:t>
      </w:r>
      <w:r>
        <w:rPr>
          <w:lang w:val="sv-SE"/>
        </w:rPr>
        <w:t xml:space="preserve"> </w:t>
      </w:r>
      <w:r w:rsidR="000C15D0">
        <w:rPr>
          <w:lang w:val="sv-SE"/>
        </w:rPr>
        <w:t>32 Talang Kelapa Banyuasin</w:t>
      </w:r>
      <w:r>
        <w:rPr>
          <w:lang w:val="sv-SE"/>
        </w:rPr>
        <w:t>.</w:t>
      </w:r>
    </w:p>
    <w:p w:rsidR="00D40342" w:rsidRDefault="00D40342" w:rsidP="00C2285F">
      <w:pPr>
        <w:numPr>
          <w:ilvl w:val="3"/>
          <w:numId w:val="18"/>
        </w:numPr>
        <w:tabs>
          <w:tab w:val="clear" w:pos="2880"/>
        </w:tabs>
        <w:spacing w:line="480" w:lineRule="auto"/>
        <w:ind w:left="855" w:hanging="228"/>
        <w:jc w:val="both"/>
        <w:rPr>
          <w:lang w:val="sv-SE"/>
        </w:rPr>
      </w:pPr>
      <w:r>
        <w:rPr>
          <w:lang w:val="sv-SE"/>
        </w:rPr>
        <w:lastRenderedPageBreak/>
        <w:t xml:space="preserve">Untuk mengetahui hasil belajar siswa sesudah penerapan </w:t>
      </w:r>
      <w:r w:rsidR="000C15D0">
        <w:rPr>
          <w:lang w:val="sv-SE"/>
        </w:rPr>
        <w:t xml:space="preserve">metode </w:t>
      </w:r>
      <w:r w:rsidR="000C15D0" w:rsidRPr="000C15D0">
        <w:rPr>
          <w:i/>
          <w:iCs/>
          <w:lang w:val="sv-SE"/>
        </w:rPr>
        <w:t>examples</w:t>
      </w:r>
      <w:r w:rsidR="000C15D0">
        <w:rPr>
          <w:lang w:val="sv-SE"/>
        </w:rPr>
        <w:t xml:space="preserve"> </w:t>
      </w:r>
      <w:r w:rsidR="000C15D0" w:rsidRPr="000C15D0">
        <w:rPr>
          <w:i/>
          <w:iCs/>
          <w:lang w:val="sv-SE"/>
        </w:rPr>
        <w:t>non</w:t>
      </w:r>
      <w:r w:rsidR="000C15D0">
        <w:rPr>
          <w:i/>
          <w:iCs/>
          <w:lang w:val="sv-SE"/>
        </w:rPr>
        <w:t>-</w:t>
      </w:r>
      <w:r w:rsidR="000C15D0" w:rsidRPr="000C15D0">
        <w:rPr>
          <w:i/>
          <w:iCs/>
          <w:lang w:val="sv-SE"/>
        </w:rPr>
        <w:t>examples</w:t>
      </w:r>
      <w:r>
        <w:rPr>
          <w:lang w:val="id-ID"/>
        </w:rPr>
        <w:t xml:space="preserve"> </w:t>
      </w:r>
      <w:r>
        <w:rPr>
          <w:lang w:val="sv-SE"/>
        </w:rPr>
        <w:t>pad</w:t>
      </w:r>
      <w:r w:rsidR="000C15D0">
        <w:rPr>
          <w:lang w:val="sv-SE"/>
        </w:rPr>
        <w:t>a mata pelajaran PAI di SD Negeri</w:t>
      </w:r>
      <w:r>
        <w:rPr>
          <w:lang w:val="sv-SE"/>
        </w:rPr>
        <w:t xml:space="preserve"> </w:t>
      </w:r>
      <w:r w:rsidR="000C15D0">
        <w:rPr>
          <w:lang w:val="sv-SE"/>
        </w:rPr>
        <w:t>32 Talang Kelapa</w:t>
      </w:r>
      <w:r>
        <w:rPr>
          <w:lang w:val="sv-SE"/>
        </w:rPr>
        <w:t xml:space="preserve"> </w:t>
      </w:r>
      <w:r w:rsidR="000C15D0">
        <w:rPr>
          <w:lang w:val="sv-SE"/>
        </w:rPr>
        <w:t>Banyuasin</w:t>
      </w:r>
      <w:r>
        <w:rPr>
          <w:lang w:val="sv-SE"/>
        </w:rPr>
        <w:t>.</w:t>
      </w:r>
    </w:p>
    <w:p w:rsidR="00D40342" w:rsidRDefault="00D40342" w:rsidP="00C2285F">
      <w:pPr>
        <w:numPr>
          <w:ilvl w:val="3"/>
          <w:numId w:val="18"/>
        </w:numPr>
        <w:tabs>
          <w:tab w:val="clear" w:pos="2880"/>
        </w:tabs>
        <w:spacing w:line="480" w:lineRule="auto"/>
        <w:ind w:left="855" w:hanging="228"/>
        <w:jc w:val="both"/>
        <w:rPr>
          <w:lang w:val="sv-SE"/>
        </w:rPr>
      </w:pPr>
      <w:r>
        <w:rPr>
          <w:lang w:val="sv-SE"/>
        </w:rPr>
        <w:t>Untuk mengetahui</w:t>
      </w:r>
      <w:r w:rsidR="000C15D0">
        <w:rPr>
          <w:lang w:val="sv-SE"/>
        </w:rPr>
        <w:t xml:space="preserve"> pengaruh</w:t>
      </w:r>
      <w:r>
        <w:rPr>
          <w:lang w:val="sv-SE"/>
        </w:rPr>
        <w:t xml:space="preserve"> hasil belajar siswa sebelum dan sesudah penerapan</w:t>
      </w:r>
      <w:r w:rsidR="000C15D0">
        <w:rPr>
          <w:lang w:val="sv-SE"/>
        </w:rPr>
        <w:t xml:space="preserve"> metode </w:t>
      </w:r>
      <w:r w:rsidR="000C15D0" w:rsidRPr="000C15D0">
        <w:rPr>
          <w:i/>
          <w:iCs/>
          <w:lang w:val="sv-SE"/>
        </w:rPr>
        <w:t>examples non-examples</w:t>
      </w:r>
      <w:r>
        <w:rPr>
          <w:lang w:val="sv-SE"/>
        </w:rPr>
        <w:t xml:space="preserve"> pada</w:t>
      </w:r>
      <w:r w:rsidR="000C15D0">
        <w:rPr>
          <w:lang w:val="sv-SE"/>
        </w:rPr>
        <w:t xml:space="preserve"> mata pelajaran PAI di SD Negeri 32 Talang Kelapa Banyuasin</w:t>
      </w:r>
      <w:r>
        <w:rPr>
          <w:lang w:val="sv-SE"/>
        </w:rPr>
        <w:t>.</w:t>
      </w:r>
    </w:p>
    <w:p w:rsidR="00D40342" w:rsidRPr="000B76B5" w:rsidRDefault="00D40342" w:rsidP="00C2285F">
      <w:pPr>
        <w:spacing w:line="480" w:lineRule="auto"/>
        <w:ind w:left="360"/>
        <w:rPr>
          <w:lang w:val="fi-FI"/>
        </w:rPr>
      </w:pPr>
      <w:r w:rsidRPr="000B76B5">
        <w:rPr>
          <w:lang w:val="fi-FI"/>
        </w:rPr>
        <w:t>2. Kegunaan Penelitian</w:t>
      </w:r>
    </w:p>
    <w:p w:rsidR="00D40342" w:rsidRPr="000B76B5" w:rsidRDefault="00D40342" w:rsidP="00D40342">
      <w:pPr>
        <w:spacing w:line="480" w:lineRule="auto"/>
        <w:ind w:left="627"/>
        <w:jc w:val="both"/>
        <w:rPr>
          <w:lang w:val="fi-FI"/>
        </w:rPr>
      </w:pPr>
      <w:r w:rsidRPr="000B76B5">
        <w:rPr>
          <w:lang w:val="fi-FI"/>
        </w:rPr>
        <w:t>a. Kegunaan bagi sekolah</w:t>
      </w:r>
    </w:p>
    <w:p w:rsidR="00D40342" w:rsidRDefault="00D40342" w:rsidP="00D40342">
      <w:pPr>
        <w:tabs>
          <w:tab w:val="num" w:pos="855"/>
        </w:tabs>
        <w:spacing w:line="480" w:lineRule="auto"/>
        <w:ind w:left="855" w:hanging="495"/>
        <w:jc w:val="both"/>
      </w:pPr>
      <w:r w:rsidRPr="000B76B5">
        <w:rPr>
          <w:lang w:val="fi-FI"/>
        </w:rPr>
        <w:tab/>
      </w:r>
      <w:r w:rsidRPr="004D4EA2">
        <w:t xml:space="preserve">Kegunaan bagi sekolah adalah proses belajar mengajar semakin baik dan kualitas pembelajaran di sekolah meningkat. </w:t>
      </w:r>
    </w:p>
    <w:p w:rsidR="00D40342" w:rsidRDefault="00D40342" w:rsidP="00D40342">
      <w:pPr>
        <w:tabs>
          <w:tab w:val="num" w:pos="855"/>
        </w:tabs>
        <w:spacing w:line="480" w:lineRule="auto"/>
        <w:ind w:left="855" w:hanging="495"/>
        <w:jc w:val="both"/>
      </w:pPr>
      <w:r>
        <w:t xml:space="preserve">   b.</w:t>
      </w:r>
      <w:r>
        <w:tab/>
        <w:t>Kegunaan bagi guru</w:t>
      </w:r>
    </w:p>
    <w:p w:rsidR="00D40342" w:rsidRDefault="00D40342" w:rsidP="00D40342">
      <w:pPr>
        <w:tabs>
          <w:tab w:val="num" w:pos="855"/>
        </w:tabs>
        <w:spacing w:line="480" w:lineRule="auto"/>
        <w:ind w:left="855" w:hanging="495"/>
        <w:jc w:val="both"/>
      </w:pPr>
      <w:r>
        <w:tab/>
        <w:t>Untuk mempermudah guru dalam menyajikan materi pelajaran kepada siswa dan meningkatkan kompetensi guru dalam proses belajar mengajar.</w:t>
      </w:r>
    </w:p>
    <w:p w:rsidR="00D40342" w:rsidRPr="004D4EA2" w:rsidRDefault="00D40342" w:rsidP="00D40342">
      <w:pPr>
        <w:tabs>
          <w:tab w:val="num" w:pos="855"/>
        </w:tabs>
        <w:spacing w:line="480" w:lineRule="auto"/>
        <w:ind w:left="855" w:hanging="495"/>
        <w:jc w:val="both"/>
      </w:pPr>
      <w:r>
        <w:t xml:space="preserve">    c. </w:t>
      </w:r>
      <w:r w:rsidRPr="004D4EA2">
        <w:t xml:space="preserve">Kegunaan bagi siswa </w:t>
      </w:r>
    </w:p>
    <w:p w:rsidR="00D40342" w:rsidRPr="004D4EA2" w:rsidRDefault="00D40342" w:rsidP="00D40342">
      <w:pPr>
        <w:tabs>
          <w:tab w:val="num" w:pos="855"/>
        </w:tabs>
        <w:spacing w:line="480" w:lineRule="auto"/>
        <w:ind w:left="855" w:hanging="495"/>
        <w:jc w:val="both"/>
      </w:pPr>
      <w:r w:rsidRPr="004D4EA2">
        <w:tab/>
      </w:r>
      <w:proofErr w:type="gramStart"/>
      <w:r w:rsidRPr="004D4EA2">
        <w:t>Kegunaan bagi siswa adalah siswa mudah memahami materi yang disampaikan gu</w:t>
      </w:r>
      <w:r>
        <w:t>ru dan meningkatkan daya tarik siswa untuk belajar</w:t>
      </w:r>
      <w:r w:rsidRPr="004D4EA2">
        <w:t>.</w:t>
      </w:r>
      <w:proofErr w:type="gramEnd"/>
    </w:p>
    <w:p w:rsidR="00D40342" w:rsidRDefault="00D40342" w:rsidP="00D40342">
      <w:pPr>
        <w:pStyle w:val="ListParagraph"/>
        <w:spacing w:line="360" w:lineRule="auto"/>
        <w:ind w:left="540"/>
        <w:jc w:val="both"/>
        <w:rPr>
          <w:b/>
        </w:rPr>
      </w:pPr>
    </w:p>
    <w:p w:rsidR="00FB4C5D" w:rsidRPr="00FB4C5D" w:rsidRDefault="00FB4C5D" w:rsidP="00FB4C5D">
      <w:pPr>
        <w:pStyle w:val="ListParagraph"/>
        <w:numPr>
          <w:ilvl w:val="0"/>
          <w:numId w:val="1"/>
        </w:numPr>
        <w:tabs>
          <w:tab w:val="left" w:pos="0"/>
        </w:tabs>
        <w:spacing w:line="360" w:lineRule="auto"/>
        <w:jc w:val="both"/>
      </w:pPr>
      <w:r w:rsidRPr="00FB4C5D">
        <w:rPr>
          <w:b/>
        </w:rPr>
        <w:t>Tinjauan Pustaka</w:t>
      </w:r>
    </w:p>
    <w:p w:rsidR="00FB4C5D" w:rsidRDefault="00FB4C5D" w:rsidP="008E08D0">
      <w:pPr>
        <w:pStyle w:val="ListParagraph"/>
        <w:spacing w:line="480" w:lineRule="auto"/>
        <w:ind w:left="90" w:firstLine="630"/>
        <w:jc w:val="both"/>
      </w:pPr>
      <w:r>
        <w:t xml:space="preserve">Untuk menjada bahan pertimbangan dalam penulisan proposal ini, maka penulis cantumkan berbagai judul skripsi yang telah dibahas oleh penulis lain, </w:t>
      </w:r>
      <w:proofErr w:type="gramStart"/>
      <w:r>
        <w:t>seperti :</w:t>
      </w:r>
      <w:proofErr w:type="gramEnd"/>
    </w:p>
    <w:p w:rsidR="00FB4C5D" w:rsidRDefault="00FB4C5D" w:rsidP="00FB4C5D">
      <w:pPr>
        <w:pStyle w:val="ListParagraph"/>
        <w:spacing w:line="360" w:lineRule="auto"/>
        <w:jc w:val="both"/>
      </w:pPr>
    </w:p>
    <w:p w:rsidR="00FB4C5D" w:rsidRDefault="00FB4C5D" w:rsidP="008E08D0">
      <w:pPr>
        <w:pStyle w:val="ListParagraph"/>
        <w:spacing w:line="480" w:lineRule="auto"/>
        <w:ind w:left="90" w:firstLine="720"/>
        <w:jc w:val="both"/>
      </w:pPr>
      <w:r>
        <w:lastRenderedPageBreak/>
        <w:t xml:space="preserve">Dudi Yansah, dalam skripsinya “Metode yang dipakai Guru PAI dalam Proses Belajar </w:t>
      </w:r>
      <w:proofErr w:type="gramStart"/>
      <w:r>
        <w:t>Mengajar  Terhadap</w:t>
      </w:r>
      <w:proofErr w:type="gramEnd"/>
      <w:r>
        <w:t xml:space="preserve"> Prestasi Siswa di SMU Negeri 1 Pagar Alam”. Dalam skripsi ini membahas metode yang dipakai guru PAI, maka diketahui bahwa prestasi siswa sangat dipengaruhi oleh metode belajar yang digunakan guru dalam proses pembelajaran.</w:t>
      </w:r>
    </w:p>
    <w:p w:rsidR="00FB4C5D" w:rsidRDefault="00FB4C5D" w:rsidP="008E08D0">
      <w:pPr>
        <w:pStyle w:val="ListParagraph"/>
        <w:spacing w:line="480" w:lineRule="auto"/>
        <w:ind w:left="90" w:firstLine="630"/>
        <w:jc w:val="both"/>
      </w:pPr>
      <w:r>
        <w:t xml:space="preserve">Elvida Purnama, dalam skripsinya “Hubungan Metode Ceramah Pada Pembelajaran Sejarah Kebudayaan Islam dengan Hasil Belajar Siswa di Madrasah Ibtidaiyah Al Ihsan Palembang”. </w:t>
      </w:r>
      <w:proofErr w:type="gramStart"/>
      <w:r>
        <w:t>Ia</w:t>
      </w:r>
      <w:proofErr w:type="gramEnd"/>
      <w:r>
        <w:t xml:space="preserve"> mengatakan bahwa metode ceramah sangat tepat dalam pembelajaran Sejarah Kebudayaan Islam dan hasil belajarsiswa semakin baik, sehingga metode ceramah merupakan salah satu metode belajar yang paling relevan dengan materi Sejarah Kebudayaan Islam. </w:t>
      </w:r>
      <w:proofErr w:type="gramStart"/>
      <w:r>
        <w:t>Denga menerapkan metode ceramah, materi yang disampaikan guru mudah dipahami siswa.</w:t>
      </w:r>
      <w:proofErr w:type="gramEnd"/>
      <w:r>
        <w:t xml:space="preserve"> </w:t>
      </w:r>
      <w:proofErr w:type="gramStart"/>
      <w:r>
        <w:t>Karena pada esensinya mata pelajaran Sejarah Kebudayaan Islam berisikan materi-materi sejarah atau kisah-kisah dalam agama Islam.</w:t>
      </w:r>
      <w:proofErr w:type="gramEnd"/>
      <w:r>
        <w:t xml:space="preserve"> </w:t>
      </w:r>
      <w:proofErr w:type="gramStart"/>
      <w:r>
        <w:t>Sejarah pada masa Nabi Muhammad Saw maupun pada masa khulafaurrasyidin dan khalifah berikutnya.</w:t>
      </w:r>
      <w:proofErr w:type="gramEnd"/>
    </w:p>
    <w:p w:rsidR="00FB4C5D" w:rsidRDefault="00FB4C5D" w:rsidP="008E08D0">
      <w:pPr>
        <w:pStyle w:val="ListParagraph"/>
        <w:spacing w:line="480" w:lineRule="auto"/>
        <w:ind w:left="90" w:firstLine="630"/>
        <w:jc w:val="both"/>
      </w:pPr>
      <w:proofErr w:type="gramStart"/>
      <w:r>
        <w:t>Yulianti, dalam skripsinya “Aplikasi Metode Demonstrasi pada Pengajaran Ibadah shalat di TPA Unit 289 Muhajirin Perumnas sako Palembang”.</w:t>
      </w:r>
      <w:proofErr w:type="gramEnd"/>
      <w:r>
        <w:t xml:space="preserve"> </w:t>
      </w:r>
      <w:proofErr w:type="gramStart"/>
      <w:r>
        <w:t>Disimpulkan bahwa penerapan dan pelaksanaan metode demonstrasi pada pengajaran ibadah shalat di TPA Muhajirin sangat mempengaruhi prestasi pembelajaran terhadap siswa.</w:t>
      </w:r>
      <w:proofErr w:type="gramEnd"/>
    </w:p>
    <w:p w:rsidR="00FB4C5D" w:rsidRDefault="00FB4C5D" w:rsidP="008E08D0">
      <w:pPr>
        <w:pStyle w:val="ListParagraph"/>
        <w:spacing w:line="480" w:lineRule="auto"/>
        <w:ind w:left="90" w:firstLine="630"/>
        <w:jc w:val="both"/>
      </w:pPr>
      <w:proofErr w:type="gramStart"/>
      <w:r>
        <w:t>Mursidah, dalam skripsinya “Pengaruh Metode Diskusi dalam Meningkatkan Prestasi Siswa pada Mata Pelajaran PAI di SD Negeri 02 Pedamaran OKI”.</w:t>
      </w:r>
      <w:proofErr w:type="gramEnd"/>
      <w:r>
        <w:t xml:space="preserve"> </w:t>
      </w:r>
      <w:proofErr w:type="gramStart"/>
      <w:r>
        <w:t>Ia</w:t>
      </w:r>
      <w:proofErr w:type="gramEnd"/>
      <w:r>
        <w:t xml:space="preserve"> </w:t>
      </w:r>
      <w:r>
        <w:lastRenderedPageBreak/>
        <w:t xml:space="preserve">mengatakan bahwa metode pelajara adalah suatu pengetahuan tentang cara-cra mengajar yang dipergunkan oleh guru ata instruktur. </w:t>
      </w:r>
      <w:proofErr w:type="gramStart"/>
      <w:r>
        <w:t>Metode juga dapat diartikan sebaga teknik penyajian yang dikuasi guru untuk mengajar atau menyajikan bahan pelajaran kepada siswa di dalam kelas, agar pelajaran tersebut dapat ditangkap, dipahami dan digunakanoleh siswa denga baik.</w:t>
      </w:r>
      <w:proofErr w:type="gramEnd"/>
    </w:p>
    <w:p w:rsidR="00FB4C5D" w:rsidRDefault="00FB4C5D" w:rsidP="008E08D0">
      <w:pPr>
        <w:tabs>
          <w:tab w:val="left" w:pos="720"/>
        </w:tabs>
        <w:spacing w:line="480" w:lineRule="auto"/>
        <w:ind w:left="90"/>
        <w:jc w:val="both"/>
      </w:pPr>
      <w:r>
        <w:tab/>
      </w:r>
      <w:proofErr w:type="gramStart"/>
      <w:r>
        <w:t>Hasan, dalam skripsinya “Manfaat Metode Pembelajaran dalam Meningkatkan Prestasi Belajar Siswa Pada Mata Pelajaran PAI di SMP Negeri 1 Tanjung Enim”.</w:t>
      </w:r>
      <w:proofErr w:type="gramEnd"/>
      <w:r>
        <w:t xml:space="preserve"> </w:t>
      </w:r>
      <w:proofErr w:type="gramStart"/>
      <w:r>
        <w:t>Disimpulkan bahwa manfaat penerapan metode pengajaran PAI di SMPN 1 Tanjung Enim sangat menarik perhatian siswa dan mempermudah siswa memahami materi pelajaran serta mampu meningkatkan prestasi pembelajaran siswa.</w:t>
      </w:r>
      <w:proofErr w:type="gramEnd"/>
    </w:p>
    <w:p w:rsidR="00FB4C5D" w:rsidRDefault="000C15D0" w:rsidP="008E08D0">
      <w:pPr>
        <w:tabs>
          <w:tab w:val="left" w:pos="720"/>
        </w:tabs>
        <w:spacing w:line="480" w:lineRule="auto"/>
        <w:ind w:left="90"/>
        <w:jc w:val="both"/>
      </w:pPr>
      <w:r>
        <w:tab/>
      </w:r>
      <w:proofErr w:type="gramStart"/>
      <w:r w:rsidR="00FB4C5D">
        <w:t>Berdasarkan tinjauan di atas, maka terdapat perbedaan dan persamaan dalam penelitian penulis.</w:t>
      </w:r>
      <w:proofErr w:type="gramEnd"/>
      <w:r w:rsidR="00FB4C5D">
        <w:t xml:space="preserve"> </w:t>
      </w:r>
      <w:proofErr w:type="gramStart"/>
      <w:r w:rsidR="00FB4C5D">
        <w:t>Adapun persamaannya dalam penelitian ini adalah sama-sama menjelaskan tentang metode yang digunakan guru dalam mengajar, sedangkan perbedaannya adalah tidak membahas langsung penerapan metode</w:t>
      </w:r>
      <w:r>
        <w:t xml:space="preserve"> </w:t>
      </w:r>
      <w:r w:rsidRPr="000C15D0">
        <w:rPr>
          <w:i/>
          <w:iCs/>
        </w:rPr>
        <w:t>examples non-examples</w:t>
      </w:r>
      <w:r w:rsidR="00FB4C5D">
        <w:t xml:space="preserve"> terhadap hasil belajar pada mata pelajaran PAI, melainkan mereka meneliti hubungan metode dengan prestasi belajar siswa.</w:t>
      </w:r>
      <w:proofErr w:type="gramEnd"/>
      <w:r w:rsidR="00FB4C5D">
        <w:t xml:space="preserve">   Selain itu juga bentuk instrument penelitian di atas, menggunakan angket dan wawancara dan hasil yang diteliti masing-masing di Madrasah Ibtidaiyah AL Ihsan Palembang, TPA Unit 289 Muhajirin Perumnas Sako Palembang, SD Negeri 02 Pedamaran OKI, SMP Negeri 1 Tanjung Enim dan SMU Negeri 1 Pagar Alam, sedangkan penelitian yang akan penulis teliti di SD Negeri 32 Talang Kelapa</w:t>
      </w:r>
      <w:r>
        <w:t xml:space="preserve"> Banyuasi.</w:t>
      </w:r>
      <w:r w:rsidR="00FB4C5D">
        <w:rPr>
          <w:lang w:val="id-ID"/>
        </w:rPr>
        <w:t xml:space="preserve"> </w:t>
      </w:r>
    </w:p>
    <w:p w:rsidR="006610BF" w:rsidRPr="006610BF" w:rsidRDefault="006610BF" w:rsidP="006610BF">
      <w:pPr>
        <w:pStyle w:val="ListParagraph"/>
        <w:numPr>
          <w:ilvl w:val="0"/>
          <w:numId w:val="1"/>
        </w:numPr>
        <w:spacing w:line="480" w:lineRule="auto"/>
        <w:jc w:val="both"/>
        <w:rPr>
          <w:b/>
          <w:lang w:val="id-ID"/>
        </w:rPr>
      </w:pPr>
      <w:r w:rsidRPr="006610BF">
        <w:rPr>
          <w:b/>
          <w:lang w:val="id-ID"/>
        </w:rPr>
        <w:lastRenderedPageBreak/>
        <w:t>Kerangka Teori</w:t>
      </w:r>
    </w:p>
    <w:p w:rsidR="006610BF" w:rsidRDefault="006610BF" w:rsidP="006610BF">
      <w:pPr>
        <w:spacing w:line="480" w:lineRule="auto"/>
        <w:ind w:firstLine="720"/>
        <w:jc w:val="both"/>
      </w:pPr>
      <w:r w:rsidRPr="00BB1A7B">
        <w:rPr>
          <w:lang w:val="id-ID"/>
        </w:rPr>
        <w:t xml:space="preserve">Kerangka teori adalah uraian singkat tentang teori yang dipakai dalam penelitian menjawab pertanyaan penelitian. </w:t>
      </w:r>
    </w:p>
    <w:p w:rsidR="006610BF" w:rsidRDefault="006610BF" w:rsidP="008E08D0">
      <w:pPr>
        <w:spacing w:line="480" w:lineRule="auto"/>
        <w:ind w:firstLine="720"/>
        <w:jc w:val="both"/>
      </w:pPr>
      <w:r>
        <w:t xml:space="preserve">Metode berasal dari Bahasa Yunani “Methodos” yang berarti </w:t>
      </w:r>
      <w:proofErr w:type="gramStart"/>
      <w:r>
        <w:t>cara</w:t>
      </w:r>
      <w:proofErr w:type="gramEnd"/>
      <w:r>
        <w:t xml:space="preserve"> atau jalan yang ditempuh. Sehubungan dengan upaya ilmiah, maka metode menyangkut masalah </w:t>
      </w:r>
      <w:proofErr w:type="gramStart"/>
      <w:r>
        <w:t>cara</w:t>
      </w:r>
      <w:proofErr w:type="gramEnd"/>
      <w:r>
        <w:t xml:space="preserve"> kerja untuk dapatmemahami objek yang menjadi sasaran ilmu yang bersangkutan. </w:t>
      </w:r>
      <w:proofErr w:type="gramStart"/>
      <w:r>
        <w:t>Fungsi metode berarti sebagai alat untuk mencapai tujuan.</w:t>
      </w:r>
      <w:proofErr w:type="gramEnd"/>
      <w:r>
        <w:rPr>
          <w:rStyle w:val="FootnoteReference"/>
        </w:rPr>
        <w:footnoteReference w:id="7"/>
      </w:r>
    </w:p>
    <w:p w:rsidR="00D56448" w:rsidRDefault="00D56448" w:rsidP="008E08D0">
      <w:pPr>
        <w:ind w:firstLine="720"/>
        <w:jc w:val="both"/>
      </w:pPr>
      <w:proofErr w:type="gramStart"/>
      <w:r>
        <w:t xml:space="preserve">Metode </w:t>
      </w:r>
      <w:r w:rsidRPr="00D56448">
        <w:rPr>
          <w:i/>
          <w:iCs/>
        </w:rPr>
        <w:t>examples non-examples</w:t>
      </w:r>
      <w:r>
        <w:t xml:space="preserve"> adalah metode belajar yang menggunakan contoh-contoh.</w:t>
      </w:r>
      <w:proofErr w:type="gramEnd"/>
      <w:r>
        <w:t xml:space="preserve"> </w:t>
      </w:r>
      <w:proofErr w:type="gramStart"/>
      <w:r>
        <w:t>Contoh-contoh dapat dari kasus atau gambar yang relevan dengan kompetensi dasar.</w:t>
      </w:r>
      <w:proofErr w:type="gramEnd"/>
      <w:r>
        <w:t xml:space="preserve"> </w:t>
      </w:r>
      <w:proofErr w:type="gramStart"/>
      <w:r>
        <w:t xml:space="preserve">Metode </w:t>
      </w:r>
      <w:r w:rsidRPr="00D56448">
        <w:rPr>
          <w:i/>
          <w:iCs/>
        </w:rPr>
        <w:t>examples non-examples</w:t>
      </w:r>
      <w:r>
        <w:t xml:space="preserve"> adalah metode pembelajaran yang menggunakan gambar dapat melalui OHP, proyektor, ataupun yang paling sederhana adalah poster.</w:t>
      </w:r>
      <w:proofErr w:type="gramEnd"/>
      <w:r>
        <w:rPr>
          <w:rStyle w:val="FootnoteReference"/>
        </w:rPr>
        <w:footnoteReference w:id="8"/>
      </w:r>
      <w:r>
        <w:t xml:space="preserve"> </w:t>
      </w:r>
      <w:proofErr w:type="gramStart"/>
      <w:r>
        <w:t xml:space="preserve">Metode pembelajaran </w:t>
      </w:r>
      <w:r w:rsidRPr="00E43205">
        <w:rPr>
          <w:i/>
          <w:iCs/>
        </w:rPr>
        <w:t>examples non-examples</w:t>
      </w:r>
      <w:r>
        <w:t xml:space="preserve"> atau juga </w:t>
      </w:r>
      <w:r w:rsidR="00E43205">
        <w:t xml:space="preserve">biasa disebut </w:t>
      </w:r>
      <w:r w:rsidR="00E43205" w:rsidRPr="00E43205">
        <w:rPr>
          <w:i/>
          <w:iCs/>
        </w:rPr>
        <w:t>examples and non-examples</w:t>
      </w:r>
      <w:r w:rsidR="00E43205">
        <w:t xml:space="preserve"> merupakan model pembelajarn yang menggunakan gambar sebagai media pembelajaran.</w:t>
      </w:r>
      <w:proofErr w:type="gramEnd"/>
      <w:r w:rsidR="00E43205">
        <w:rPr>
          <w:rStyle w:val="FootnoteReference"/>
        </w:rPr>
        <w:footnoteReference w:id="9"/>
      </w:r>
    </w:p>
    <w:p w:rsidR="00FC5F3C" w:rsidRDefault="00FC5F3C" w:rsidP="00A17641">
      <w:pPr>
        <w:spacing w:line="480" w:lineRule="auto"/>
        <w:ind w:firstLine="720"/>
        <w:jc w:val="both"/>
      </w:pPr>
      <w:proofErr w:type="gramStart"/>
      <w:r>
        <w:t>Gambar yang digunakan haruslah jelas dan kelihatan dari jarak jauh, sehingga anak yang berada di belakang dapat juga melihat dengan jelas.</w:t>
      </w:r>
      <w:proofErr w:type="gramEnd"/>
      <w:r>
        <w:t xml:space="preserve"> </w:t>
      </w:r>
      <w:proofErr w:type="gramStart"/>
      <w:r w:rsidR="0071574F" w:rsidRPr="00A17641">
        <w:rPr>
          <w:i/>
          <w:iCs/>
        </w:rPr>
        <w:t>Examples non-examples</w:t>
      </w:r>
      <w:r w:rsidR="0071574F">
        <w:t xml:space="preserve"> merupakan metode belajar yang menggunakan media-media atau non media sebagai contoh.</w:t>
      </w:r>
      <w:proofErr w:type="gramEnd"/>
      <w:r w:rsidR="00A17641">
        <w:rPr>
          <w:rStyle w:val="FootnoteReference"/>
        </w:rPr>
        <w:footnoteReference w:id="10"/>
      </w:r>
      <w:r w:rsidR="0071574F">
        <w:t xml:space="preserve"> </w:t>
      </w:r>
      <w:proofErr w:type="gramStart"/>
      <w:r w:rsidR="0071574F">
        <w:t>Melalui contoh-contoh yang digunakan diharapkan siswa dapat mudah memahami materi pelajaran.</w:t>
      </w:r>
      <w:proofErr w:type="gramEnd"/>
      <w:r w:rsidR="0071574F">
        <w:t xml:space="preserve"> Contoh sederhana </w:t>
      </w:r>
      <w:r w:rsidR="00A17641">
        <w:t>bisa</w:t>
      </w:r>
      <w:r w:rsidR="0071574F">
        <w:t xml:space="preserve"> berupa kasus yang ada di </w:t>
      </w:r>
      <w:proofErr w:type="gramStart"/>
      <w:r w:rsidR="0071574F">
        <w:t>koran</w:t>
      </w:r>
      <w:proofErr w:type="gramEnd"/>
      <w:r w:rsidR="0071574F">
        <w:t xml:space="preserve"> atau media lain seperti televis</w:t>
      </w:r>
      <w:r w:rsidR="00A17641">
        <w:t>i, atau</w:t>
      </w:r>
      <w:r w:rsidR="0071574F">
        <w:t>pun bi</w:t>
      </w:r>
      <w:r w:rsidR="00A17641">
        <w:t>sa</w:t>
      </w:r>
      <w:r w:rsidR="0071574F">
        <w:t xml:space="preserve"> lebih sederhana lagi berupa isu-isu yang sedang berkembang di dalam masyarakat yang tentunya tetap sesuai dengan bobot materi yang akan diberikan.</w:t>
      </w:r>
    </w:p>
    <w:p w:rsidR="008E08D0" w:rsidRDefault="0071574F" w:rsidP="0071574F">
      <w:pPr>
        <w:spacing w:line="480" w:lineRule="auto"/>
        <w:ind w:firstLine="720"/>
        <w:jc w:val="both"/>
      </w:pPr>
      <w:r>
        <w:lastRenderedPageBreak/>
        <w:t xml:space="preserve">Tipe pembelajaran ini mengaktifkan siswa dengan </w:t>
      </w:r>
      <w:proofErr w:type="gramStart"/>
      <w:r>
        <w:t>cara</w:t>
      </w:r>
      <w:proofErr w:type="gramEnd"/>
      <w:r>
        <w:t xml:space="preserve"> guru menempelkan contoh gambar-gambar yang sesuai dengan tujuan pembelajaran dan gambar lain yang relevan dengan tujuan pembelajaran, kemudian siswa disuruh untuk menganalisisnya dan mendiskusikan hasil analisisnya sehingga siswa dapat membuat konsep yang</w:t>
      </w:r>
      <w:r w:rsidR="00A17641">
        <w:t xml:space="preserve"> relevan. </w:t>
      </w:r>
    </w:p>
    <w:p w:rsidR="0071574F" w:rsidRDefault="00A17641" w:rsidP="0071574F">
      <w:pPr>
        <w:spacing w:line="480" w:lineRule="auto"/>
        <w:ind w:firstLine="720"/>
        <w:jc w:val="both"/>
      </w:pPr>
      <w:proofErr w:type="gramStart"/>
      <w:r>
        <w:t xml:space="preserve">Metode </w:t>
      </w:r>
      <w:r w:rsidRPr="00A17641">
        <w:rPr>
          <w:i/>
          <w:iCs/>
        </w:rPr>
        <w:t>Examples non-Examples</w:t>
      </w:r>
      <w:r>
        <w:t xml:space="preserve"> adalah metode yang menggunakan media gambar dalam penyampaian materi pembelajaran yang bertujuan mendorong siswa untuk belajar berfikir kritis dengan jalan memecahkan permasalahan-permasalahan yang terkandung dalam contoh-contoh gambar yang disajikan.</w:t>
      </w:r>
      <w:proofErr w:type="gramEnd"/>
      <w:r w:rsidR="006547B8">
        <w:rPr>
          <w:rStyle w:val="FootnoteReference"/>
        </w:rPr>
        <w:footnoteReference w:id="11"/>
      </w:r>
    </w:p>
    <w:p w:rsidR="00A17641" w:rsidRDefault="00A17641" w:rsidP="0071574F">
      <w:pPr>
        <w:spacing w:line="480" w:lineRule="auto"/>
        <w:ind w:firstLine="720"/>
        <w:jc w:val="both"/>
      </w:pPr>
      <w:r>
        <w:t xml:space="preserve">Berdasarkan definisi di atas, maka dapat disimpulkan bahwa istilah </w:t>
      </w:r>
      <w:r w:rsidRPr="00A17641">
        <w:rPr>
          <w:i/>
          <w:iCs/>
        </w:rPr>
        <w:t>Examples non-Examples</w:t>
      </w:r>
      <w:r>
        <w:t xml:space="preserve"> yang dimaksud penelitian ini adalah suatu model pembelajaran kooperatif yang metode belajarnya menggunakan conto-contoh dapat berupa gambar, bagan, skema yang relevan dengan kompetensi dasar yang dapat membangkitkan siswa untuk belajar berfikir kritis dengan memecahkan masalah-masalah yang terkandung dalam contoh-contoh yang diberikan.</w:t>
      </w:r>
    </w:p>
    <w:p w:rsidR="000C15D0" w:rsidRPr="006610BF" w:rsidRDefault="000C15D0" w:rsidP="006610BF">
      <w:pPr>
        <w:spacing w:line="360" w:lineRule="auto"/>
        <w:ind w:firstLine="360"/>
        <w:jc w:val="both"/>
      </w:pPr>
    </w:p>
    <w:p w:rsidR="005B4387" w:rsidRPr="000C15D0" w:rsidRDefault="005B4387" w:rsidP="008E08D0">
      <w:pPr>
        <w:pStyle w:val="ListParagraph"/>
        <w:numPr>
          <w:ilvl w:val="0"/>
          <w:numId w:val="1"/>
        </w:numPr>
        <w:tabs>
          <w:tab w:val="left" w:pos="709"/>
        </w:tabs>
        <w:spacing w:line="480" w:lineRule="auto"/>
        <w:jc w:val="both"/>
        <w:rPr>
          <w:b/>
          <w:lang w:val="id-ID"/>
        </w:rPr>
      </w:pPr>
      <w:r w:rsidRPr="000C15D0">
        <w:rPr>
          <w:b/>
          <w:lang w:val="id-ID"/>
        </w:rPr>
        <w:t xml:space="preserve">Variabel Penelitian </w:t>
      </w:r>
    </w:p>
    <w:p w:rsidR="005B4387" w:rsidRPr="008C5581" w:rsidRDefault="005B4387" w:rsidP="008E08D0">
      <w:pPr>
        <w:spacing w:line="480" w:lineRule="auto"/>
        <w:ind w:firstLine="720"/>
        <w:jc w:val="both"/>
        <w:rPr>
          <w:lang w:val="id-ID"/>
        </w:rPr>
      </w:pPr>
      <w:r w:rsidRPr="008C5581">
        <w:rPr>
          <w:lang w:val="id-ID"/>
        </w:rPr>
        <w:t>Variabel penelitian adalah suatu atribut atau sifat atau nilai dari orang, obyek atau kegiatan yang mempunyai variasi tertentu yang ditetapkan oleh peneliti untuk dipelajari dan kemudian ditarik kesimpulannya.</w:t>
      </w:r>
      <w:r w:rsidRPr="00BB1A7B">
        <w:rPr>
          <w:rStyle w:val="FootnoteReference"/>
        </w:rPr>
        <w:footnoteReference w:id="12"/>
      </w:r>
    </w:p>
    <w:p w:rsidR="006547B8" w:rsidRDefault="005B4387" w:rsidP="00B3375B">
      <w:pPr>
        <w:spacing w:line="480" w:lineRule="auto"/>
        <w:ind w:firstLine="720"/>
        <w:jc w:val="both"/>
      </w:pPr>
      <w:r w:rsidRPr="00BB1A7B">
        <w:rPr>
          <w:lang w:val="id-ID"/>
        </w:rPr>
        <w:lastRenderedPageBreak/>
        <w:t>Penelitian yang dilakukan ini menggunakan dua variabel,</w:t>
      </w:r>
      <w:r w:rsidRPr="00E43205">
        <w:rPr>
          <w:lang w:val="id-ID"/>
        </w:rPr>
        <w:t xml:space="preserve"> </w:t>
      </w:r>
      <w:r w:rsidRPr="00BB1A7B">
        <w:rPr>
          <w:lang w:val="id-ID"/>
        </w:rPr>
        <w:t xml:space="preserve">yaitu variabel X dan Y. Variabel X menjadi variabel pengaruh, yaitu </w:t>
      </w:r>
      <w:r w:rsidRPr="00E43205">
        <w:rPr>
          <w:lang w:val="id-ID"/>
        </w:rPr>
        <w:t xml:space="preserve">metode pembelajaran dengan menggunakan metode </w:t>
      </w:r>
      <w:r w:rsidR="00E43205" w:rsidRPr="00E43205">
        <w:rPr>
          <w:i/>
          <w:iCs/>
          <w:lang w:val="id-ID"/>
        </w:rPr>
        <w:t>examples non</w:t>
      </w:r>
      <w:r w:rsidR="00E43205">
        <w:rPr>
          <w:i/>
          <w:iCs/>
        </w:rPr>
        <w:t>-</w:t>
      </w:r>
      <w:r w:rsidR="00E43205" w:rsidRPr="00E43205">
        <w:rPr>
          <w:i/>
          <w:iCs/>
          <w:lang w:val="id-ID"/>
        </w:rPr>
        <w:t>e</w:t>
      </w:r>
      <w:r w:rsidR="00E43205" w:rsidRPr="00E43205">
        <w:rPr>
          <w:i/>
          <w:iCs/>
        </w:rPr>
        <w:t>xamples</w:t>
      </w:r>
      <w:r w:rsidRPr="00E43205">
        <w:rPr>
          <w:lang w:val="id-ID"/>
        </w:rPr>
        <w:t>. V</w:t>
      </w:r>
      <w:r w:rsidRPr="00BB1A7B">
        <w:rPr>
          <w:lang w:val="id-ID"/>
        </w:rPr>
        <w:t xml:space="preserve">ariabel Y menjadi variabel terpengaruh, yaitu </w:t>
      </w:r>
      <w:r w:rsidRPr="00E43205">
        <w:rPr>
          <w:lang w:val="id-ID"/>
        </w:rPr>
        <w:t>hasil</w:t>
      </w:r>
      <w:r w:rsidRPr="00BB1A7B">
        <w:rPr>
          <w:lang w:val="id-ID"/>
        </w:rPr>
        <w:t xml:space="preserve"> belajar siswa pada mata pelajaran </w:t>
      </w:r>
      <w:r w:rsidRPr="00E43205">
        <w:rPr>
          <w:lang w:val="id-ID"/>
        </w:rPr>
        <w:t>PAI</w:t>
      </w:r>
      <w:r w:rsidRPr="00BB1A7B">
        <w:rPr>
          <w:lang w:val="id-ID"/>
        </w:rPr>
        <w:t>. Agar tergambar dengan jelas apa yang peneliti maksudkan maka variabel dalam penelitian ini adalah:</w:t>
      </w:r>
    </w:p>
    <w:p w:rsidR="00EB03E8" w:rsidRPr="006547B8" w:rsidRDefault="00EB03E8" w:rsidP="00E43205">
      <w:pPr>
        <w:spacing w:line="480" w:lineRule="auto"/>
        <w:ind w:firstLine="720"/>
        <w:jc w:val="both"/>
      </w:pPr>
    </w:p>
    <w:p w:rsidR="005B4387" w:rsidRDefault="005B4387" w:rsidP="005B4387">
      <w:pPr>
        <w:jc w:val="both"/>
      </w:pPr>
      <w:r w:rsidRPr="00BB1A7B">
        <w:t xml:space="preserve">          Variabel Pengaruh</w:t>
      </w:r>
      <w:r w:rsidRPr="00BB1A7B">
        <w:tab/>
      </w:r>
      <w:r w:rsidRPr="00BB1A7B">
        <w:tab/>
      </w:r>
      <w:r w:rsidRPr="00BB1A7B">
        <w:tab/>
        <w:t xml:space="preserve">                Variabel Terpengaruh</w:t>
      </w:r>
    </w:p>
    <w:p w:rsidR="005B4387" w:rsidRPr="002F5B4F" w:rsidRDefault="00740992" w:rsidP="005B4387">
      <w:pPr>
        <w:spacing w:line="480" w:lineRule="auto"/>
        <w:ind w:firstLine="720"/>
        <w:jc w:val="both"/>
      </w:pPr>
      <w:r w:rsidRPr="00740992">
        <w:rPr>
          <w:noProof/>
          <w:lang w:val="id-ID" w:eastAsia="id-ID"/>
        </w:rPr>
        <w:pict>
          <v:line id="_x0000_s1026" style="position:absolute;left:0;text-align:left;z-index:251656704" from="136.8pt,28pt" to="262.8pt,28pt">
            <v:stroke endarrow="block"/>
          </v:line>
        </w:pict>
      </w:r>
      <w:r w:rsidRPr="00740992">
        <w:rPr>
          <w:noProof/>
          <w:lang w:val="id-ID" w:eastAsia="id-ID"/>
        </w:rPr>
        <w:pict>
          <v:rect id="_x0000_s1027" style="position:absolute;left:0;text-align:left;margin-left:20.25pt;margin-top:1.7pt;width:116.55pt;height:49.9pt;z-index:251657728">
            <v:textbox style="mso-next-textbox:#_x0000_s1027">
              <w:txbxContent>
                <w:p w:rsidR="006547B8" w:rsidRDefault="002C1A4E" w:rsidP="005B4387">
                  <w:pPr>
                    <w:jc w:val="center"/>
                  </w:pPr>
                  <w:r>
                    <w:t xml:space="preserve">Metode </w:t>
                  </w:r>
                  <w:r w:rsidR="006547B8">
                    <w:t xml:space="preserve"> </w:t>
                  </w:r>
                </w:p>
                <w:p w:rsidR="006547B8" w:rsidRPr="00E43205" w:rsidRDefault="006547B8" w:rsidP="005B4387">
                  <w:pPr>
                    <w:jc w:val="center"/>
                    <w:rPr>
                      <w:i/>
                      <w:iCs/>
                    </w:rPr>
                  </w:pPr>
                  <w:r w:rsidRPr="00E43205">
                    <w:rPr>
                      <w:i/>
                      <w:iCs/>
                    </w:rPr>
                    <w:t>Examples non-examples</w:t>
                  </w:r>
                </w:p>
              </w:txbxContent>
            </v:textbox>
          </v:rect>
        </w:pict>
      </w:r>
      <w:r w:rsidRPr="00740992">
        <w:rPr>
          <w:noProof/>
          <w:lang w:val="id-ID" w:eastAsia="id-ID"/>
        </w:rPr>
        <w:pict>
          <v:rect id="_x0000_s1028" style="position:absolute;left:0;text-align:left;margin-left:262.8pt;margin-top:1.7pt;width:117pt;height:49.9pt;z-index:251658752">
            <v:textbox style="mso-next-textbox:#_x0000_s1028">
              <w:txbxContent>
                <w:p w:rsidR="006547B8" w:rsidRPr="005B4387" w:rsidRDefault="006547B8" w:rsidP="005B4387">
                  <w:pPr>
                    <w:jc w:val="center"/>
                  </w:pPr>
                  <w:r>
                    <w:t>Hasil</w:t>
                  </w:r>
                  <w:r>
                    <w:rPr>
                      <w:lang w:val="id-ID"/>
                    </w:rPr>
                    <w:t xml:space="preserve"> Belajar Siswa pada mata pelajaran </w:t>
                  </w:r>
                  <w:r>
                    <w:t>PAI</w:t>
                  </w:r>
                </w:p>
              </w:txbxContent>
            </v:textbox>
          </v:rect>
        </w:pict>
      </w:r>
    </w:p>
    <w:p w:rsidR="005B4387" w:rsidRDefault="005B4387" w:rsidP="005B4387">
      <w:pPr>
        <w:pStyle w:val="ListParagraph"/>
        <w:tabs>
          <w:tab w:val="left" w:pos="8085"/>
        </w:tabs>
        <w:spacing w:line="480" w:lineRule="auto"/>
        <w:ind w:left="426"/>
        <w:jc w:val="both"/>
        <w:rPr>
          <w:b/>
        </w:rPr>
      </w:pPr>
      <w:r>
        <w:rPr>
          <w:b/>
          <w:lang w:val="id-ID"/>
        </w:rPr>
        <w:tab/>
      </w:r>
    </w:p>
    <w:p w:rsidR="00E43205" w:rsidRDefault="00E43205" w:rsidP="005B4387">
      <w:pPr>
        <w:tabs>
          <w:tab w:val="left" w:pos="8085"/>
        </w:tabs>
        <w:spacing w:line="480" w:lineRule="auto"/>
        <w:jc w:val="both"/>
        <w:rPr>
          <w:b/>
        </w:rPr>
      </w:pPr>
    </w:p>
    <w:p w:rsidR="005B4387" w:rsidRPr="004332C8" w:rsidRDefault="005B4387" w:rsidP="005B4387">
      <w:pPr>
        <w:pStyle w:val="ListParagraph"/>
        <w:numPr>
          <w:ilvl w:val="0"/>
          <w:numId w:val="1"/>
        </w:numPr>
        <w:spacing w:line="360" w:lineRule="auto"/>
        <w:ind w:left="360"/>
        <w:jc w:val="both"/>
        <w:rPr>
          <w:b/>
        </w:rPr>
      </w:pPr>
      <w:r w:rsidRPr="004332C8">
        <w:rPr>
          <w:b/>
        </w:rPr>
        <w:t>Definisi Operasional</w:t>
      </w:r>
    </w:p>
    <w:p w:rsidR="005B4387" w:rsidRDefault="005B4387" w:rsidP="002C7933">
      <w:pPr>
        <w:pStyle w:val="ListParagraph"/>
        <w:numPr>
          <w:ilvl w:val="0"/>
          <w:numId w:val="12"/>
        </w:numPr>
        <w:spacing w:line="360" w:lineRule="auto"/>
        <w:jc w:val="both"/>
      </w:pPr>
      <w:r>
        <w:t xml:space="preserve">Penerapan metode </w:t>
      </w:r>
      <w:r w:rsidR="002C7933" w:rsidRPr="002C7933">
        <w:rPr>
          <w:i/>
          <w:iCs/>
        </w:rPr>
        <w:t>examples non-examples</w:t>
      </w:r>
      <w:r w:rsidR="002C7933">
        <w:t xml:space="preserve"> </w:t>
      </w:r>
      <w:r>
        <w:t>pada mata pelajaran PAI, yaitu:</w:t>
      </w:r>
    </w:p>
    <w:p w:rsidR="005B4387" w:rsidRDefault="005B4387" w:rsidP="002C7933">
      <w:pPr>
        <w:pStyle w:val="ListParagraph"/>
        <w:numPr>
          <w:ilvl w:val="0"/>
          <w:numId w:val="13"/>
        </w:numPr>
        <w:spacing w:line="360" w:lineRule="auto"/>
        <w:jc w:val="both"/>
      </w:pPr>
      <w:r>
        <w:t>Penerapan</w:t>
      </w:r>
      <w:r w:rsidR="002C7933" w:rsidRPr="002C7933">
        <w:t xml:space="preserve"> </w:t>
      </w:r>
      <w:r w:rsidR="002C7933">
        <w:t xml:space="preserve">metode </w:t>
      </w:r>
      <w:r w:rsidR="002C7933" w:rsidRPr="002C7933">
        <w:rPr>
          <w:i/>
          <w:iCs/>
        </w:rPr>
        <w:t>examples non-</w:t>
      </w:r>
      <w:proofErr w:type="gramStart"/>
      <w:r w:rsidR="002C7933" w:rsidRPr="002C7933">
        <w:rPr>
          <w:i/>
          <w:iCs/>
        </w:rPr>
        <w:t>examples</w:t>
      </w:r>
      <w:r w:rsidR="002C7933">
        <w:t xml:space="preserve"> </w:t>
      </w:r>
      <w:r>
        <w:t xml:space="preserve"> yaitu</w:t>
      </w:r>
      <w:proofErr w:type="gramEnd"/>
      <w:r>
        <w:t xml:space="preserve"> dimana guru memberikan </w:t>
      </w:r>
      <w:r w:rsidR="00E43205">
        <w:t>menampilkan contoh-contoh dalam hal ini berupa gambar-gambar yang berhubungan dengan materi yang akan diberikan</w:t>
      </w:r>
      <w:r>
        <w:t xml:space="preserve"> </w:t>
      </w:r>
      <w:r w:rsidR="002C7933">
        <w:t xml:space="preserve"> dan siswa menganalisis gambar tersebut</w:t>
      </w:r>
      <w:r>
        <w:t xml:space="preserve"> </w:t>
      </w:r>
      <w:r w:rsidR="002C7933">
        <w:t xml:space="preserve">di </w:t>
      </w:r>
      <w:r>
        <w:t>SD Negeri 32 Talang Kelapa Banyuasin.</w:t>
      </w:r>
    </w:p>
    <w:p w:rsidR="005B4387" w:rsidRDefault="005B4387" w:rsidP="005B4387">
      <w:pPr>
        <w:pStyle w:val="ListParagraph"/>
        <w:numPr>
          <w:ilvl w:val="0"/>
          <w:numId w:val="12"/>
        </w:numPr>
        <w:spacing w:line="360" w:lineRule="auto"/>
        <w:jc w:val="both"/>
      </w:pPr>
      <w:r>
        <w:t xml:space="preserve">Hasil Belajar pada mata pelajaran agama Islam </w:t>
      </w:r>
    </w:p>
    <w:p w:rsidR="005B4387" w:rsidRDefault="005B4387" w:rsidP="005B4387">
      <w:pPr>
        <w:pStyle w:val="ListParagraph"/>
        <w:spacing w:line="360" w:lineRule="auto"/>
        <w:ind w:left="1080" w:firstLine="360"/>
        <w:jc w:val="both"/>
      </w:pPr>
      <w:proofErr w:type="gramStart"/>
      <w:r>
        <w:t>Hasil Belajar adalah sesuatu yang diperoleh dalam usaha sadar yang dilakukan oleh seseorang atau kelompok dalam pembelajaran.</w:t>
      </w:r>
      <w:proofErr w:type="gramEnd"/>
      <w:r>
        <w:t xml:space="preserve"> Setelah melakukan usaha sadar atau setelah mengikuti pembelajaran, maka </w:t>
      </w:r>
      <w:proofErr w:type="gramStart"/>
      <w:r>
        <w:t>akan</w:t>
      </w:r>
      <w:proofErr w:type="gramEnd"/>
      <w:r>
        <w:t xml:space="preserve"> didapat penilaian atau prestasi dari proses pendidikan. </w:t>
      </w:r>
      <w:proofErr w:type="gramStart"/>
      <w:r>
        <w:t>Hasil belajar di sini didapat melalui tes.</w:t>
      </w:r>
      <w:proofErr w:type="gramEnd"/>
    </w:p>
    <w:p w:rsidR="008E08D0" w:rsidRDefault="008E08D0" w:rsidP="005B4387">
      <w:pPr>
        <w:pStyle w:val="ListParagraph"/>
        <w:spacing w:line="360" w:lineRule="auto"/>
        <w:ind w:left="1080" w:firstLine="360"/>
        <w:jc w:val="both"/>
      </w:pPr>
    </w:p>
    <w:p w:rsidR="005B4387" w:rsidRDefault="005B4387" w:rsidP="005B4387">
      <w:pPr>
        <w:pStyle w:val="ListParagraph"/>
        <w:spacing w:line="360" w:lineRule="auto"/>
        <w:ind w:left="1080"/>
        <w:jc w:val="both"/>
      </w:pPr>
    </w:p>
    <w:p w:rsidR="005B4387" w:rsidRPr="004332C8" w:rsidRDefault="005B4387" w:rsidP="005B4387">
      <w:pPr>
        <w:pStyle w:val="ListParagraph"/>
        <w:numPr>
          <w:ilvl w:val="0"/>
          <w:numId w:val="1"/>
        </w:numPr>
        <w:spacing w:line="360" w:lineRule="auto"/>
        <w:ind w:left="360"/>
        <w:jc w:val="both"/>
        <w:rPr>
          <w:b/>
        </w:rPr>
      </w:pPr>
      <w:r w:rsidRPr="004332C8">
        <w:rPr>
          <w:b/>
        </w:rPr>
        <w:lastRenderedPageBreak/>
        <w:t>Hipotesis Penelitian</w:t>
      </w:r>
    </w:p>
    <w:p w:rsidR="007B1E1C" w:rsidRPr="007B1E1C" w:rsidRDefault="007B1E1C" w:rsidP="008E08D0">
      <w:pPr>
        <w:pStyle w:val="ListParagraph"/>
        <w:spacing w:line="480" w:lineRule="auto"/>
        <w:ind w:left="567" w:firstLine="333"/>
        <w:jc w:val="both"/>
        <w:rPr>
          <w:lang w:val="id-ID"/>
        </w:rPr>
      </w:pPr>
      <w:r w:rsidRPr="007B1E1C">
        <w:rPr>
          <w:lang w:val="id-ID"/>
        </w:rPr>
        <w:t>Hipotesis merupakan jawaban sementara terhadap suatu fenomena atau pernyataan yang dirumuskan setelah peneliti mengkaji suatu teori-teori.</w:t>
      </w:r>
    </w:p>
    <w:p w:rsidR="007B1E1C" w:rsidRPr="007B1E1C" w:rsidRDefault="007B1E1C" w:rsidP="008E08D0">
      <w:pPr>
        <w:pStyle w:val="ListParagraph"/>
        <w:spacing w:line="480" w:lineRule="auto"/>
        <w:ind w:left="540"/>
        <w:jc w:val="both"/>
        <w:rPr>
          <w:lang w:val="id-ID"/>
        </w:rPr>
      </w:pPr>
      <w:r w:rsidRPr="007B1E1C">
        <w:rPr>
          <w:lang w:val="id-ID"/>
        </w:rPr>
        <w:t>Adapun hipotesis dalam penelitian ini adalah:</w:t>
      </w:r>
    </w:p>
    <w:p w:rsidR="007B1E1C" w:rsidRPr="00E87D8B" w:rsidRDefault="007B1E1C" w:rsidP="007B1E1C">
      <w:pPr>
        <w:numPr>
          <w:ilvl w:val="0"/>
          <w:numId w:val="19"/>
        </w:numPr>
        <w:spacing w:line="480" w:lineRule="auto"/>
        <w:ind w:hanging="477"/>
        <w:jc w:val="both"/>
        <w:rPr>
          <w:i/>
          <w:iCs/>
        </w:rPr>
      </w:pPr>
      <w:r>
        <w:rPr>
          <w:lang w:val="id-ID"/>
        </w:rPr>
        <w:t>Ha</w:t>
      </w:r>
      <w:r>
        <w:rPr>
          <w:lang w:val="id-ID"/>
        </w:rPr>
        <w:tab/>
        <w:t>: ada Perbedaan hasil belajar siswa kelas V</w:t>
      </w:r>
      <w:r>
        <w:t>C</w:t>
      </w:r>
      <w:r>
        <w:rPr>
          <w:lang w:val="id-ID"/>
        </w:rPr>
        <w:t xml:space="preserve"> kelas yang tidak menggunakan </w:t>
      </w:r>
      <w:r>
        <w:t xml:space="preserve">metode </w:t>
      </w:r>
      <w:r w:rsidRPr="00E87D8B">
        <w:rPr>
          <w:i/>
          <w:iCs/>
        </w:rPr>
        <w:t>examples non-examples</w:t>
      </w:r>
      <w:r>
        <w:rPr>
          <w:lang w:val="id-ID"/>
        </w:rPr>
        <w:t xml:space="preserve"> dengan kelas VB kelas yang menggunakan </w:t>
      </w:r>
      <w:r>
        <w:t xml:space="preserve">metode </w:t>
      </w:r>
      <w:r w:rsidRPr="00E87D8B">
        <w:rPr>
          <w:i/>
          <w:iCs/>
        </w:rPr>
        <w:t>examples non-examples</w:t>
      </w:r>
    </w:p>
    <w:p w:rsidR="007B1E1C" w:rsidRPr="00E87D8B" w:rsidRDefault="007B1E1C" w:rsidP="007B1E1C">
      <w:pPr>
        <w:numPr>
          <w:ilvl w:val="0"/>
          <w:numId w:val="19"/>
        </w:numPr>
        <w:spacing w:line="480" w:lineRule="auto"/>
        <w:ind w:hanging="477"/>
        <w:jc w:val="both"/>
      </w:pPr>
      <w:r>
        <w:rPr>
          <w:lang w:val="id-ID"/>
        </w:rPr>
        <w:t>Ho</w:t>
      </w:r>
      <w:r>
        <w:rPr>
          <w:lang w:val="id-ID"/>
        </w:rPr>
        <w:tab/>
        <w:t>: tidak ada perbedaan hasil belajar siswa kelas V</w:t>
      </w:r>
      <w:r>
        <w:t>C</w:t>
      </w:r>
      <w:r>
        <w:rPr>
          <w:lang w:val="id-ID"/>
        </w:rPr>
        <w:t xml:space="preserve"> kelas yang tidak menggunakan </w:t>
      </w:r>
      <w:r>
        <w:t xml:space="preserve">metode </w:t>
      </w:r>
      <w:r w:rsidRPr="00E87D8B">
        <w:rPr>
          <w:i/>
          <w:iCs/>
        </w:rPr>
        <w:t>examples non-examples</w:t>
      </w:r>
      <w:r>
        <w:rPr>
          <w:lang w:val="id-ID"/>
        </w:rPr>
        <w:t xml:space="preserve"> dengan kelas VB kelas yang menggunakan </w:t>
      </w:r>
      <w:r>
        <w:t xml:space="preserve">metode </w:t>
      </w:r>
      <w:r w:rsidRPr="00E87D8B">
        <w:rPr>
          <w:i/>
          <w:iCs/>
        </w:rPr>
        <w:t>examples non-examples</w:t>
      </w:r>
    </w:p>
    <w:p w:rsidR="00E43205" w:rsidRPr="006547B8" w:rsidRDefault="00E43205" w:rsidP="006547B8">
      <w:pPr>
        <w:spacing w:line="360" w:lineRule="auto"/>
        <w:jc w:val="both"/>
      </w:pPr>
    </w:p>
    <w:p w:rsidR="005B4387" w:rsidRPr="004332C8" w:rsidRDefault="005B4387" w:rsidP="005B4387">
      <w:pPr>
        <w:pStyle w:val="ListParagraph"/>
        <w:numPr>
          <w:ilvl w:val="0"/>
          <w:numId w:val="1"/>
        </w:numPr>
        <w:spacing w:line="360" w:lineRule="auto"/>
        <w:ind w:left="360"/>
        <w:jc w:val="both"/>
        <w:rPr>
          <w:b/>
        </w:rPr>
      </w:pPr>
      <w:r w:rsidRPr="004332C8">
        <w:rPr>
          <w:b/>
        </w:rPr>
        <w:t>Metodologi Penelitian</w:t>
      </w:r>
    </w:p>
    <w:p w:rsidR="005B4387" w:rsidRDefault="005B4387" w:rsidP="008E08D0">
      <w:pPr>
        <w:pStyle w:val="ListParagraph"/>
        <w:numPr>
          <w:ilvl w:val="0"/>
          <w:numId w:val="14"/>
        </w:numPr>
        <w:spacing w:line="480" w:lineRule="auto"/>
        <w:ind w:left="851" w:hanging="425"/>
        <w:jc w:val="both"/>
      </w:pPr>
      <w:r>
        <w:t xml:space="preserve">Jenis Penelitian </w:t>
      </w:r>
    </w:p>
    <w:p w:rsidR="00DA38DC" w:rsidRDefault="005B4387" w:rsidP="008E08D0">
      <w:pPr>
        <w:pStyle w:val="ListParagraph"/>
        <w:spacing w:line="480" w:lineRule="auto"/>
        <w:ind w:left="851" w:firstLine="589"/>
        <w:jc w:val="both"/>
      </w:pPr>
      <w:r>
        <w:t>Jenis penelitian ini adalah penelitian eksperimen, penelitian eksperimen dapat diartikan sebagai metode penelitian yang digunakan untuk mencari pengaruh perlakuan tertentu terhadap yang lain dalam kondisi yang terkendalikan.</w:t>
      </w:r>
    </w:p>
    <w:p w:rsidR="008E08D0" w:rsidRDefault="008E08D0" w:rsidP="008E08D0">
      <w:pPr>
        <w:pStyle w:val="ListParagraph"/>
        <w:spacing w:line="480" w:lineRule="auto"/>
        <w:ind w:left="851"/>
        <w:jc w:val="both"/>
      </w:pPr>
    </w:p>
    <w:p w:rsidR="008E08D0" w:rsidRDefault="008E08D0" w:rsidP="008E08D0">
      <w:pPr>
        <w:pStyle w:val="ListParagraph"/>
        <w:spacing w:line="480" w:lineRule="auto"/>
        <w:ind w:left="851"/>
        <w:jc w:val="both"/>
      </w:pPr>
    </w:p>
    <w:p w:rsidR="008E08D0" w:rsidRDefault="008E08D0" w:rsidP="008E08D0">
      <w:pPr>
        <w:pStyle w:val="ListParagraph"/>
        <w:spacing w:line="480" w:lineRule="auto"/>
        <w:ind w:left="851"/>
        <w:jc w:val="both"/>
      </w:pPr>
    </w:p>
    <w:p w:rsidR="008E08D0" w:rsidRDefault="008E08D0" w:rsidP="008E08D0">
      <w:pPr>
        <w:pStyle w:val="ListParagraph"/>
        <w:spacing w:line="480" w:lineRule="auto"/>
        <w:ind w:left="851"/>
        <w:jc w:val="both"/>
      </w:pPr>
    </w:p>
    <w:p w:rsidR="008E08D0" w:rsidRDefault="008E08D0" w:rsidP="008E08D0">
      <w:pPr>
        <w:pStyle w:val="ListParagraph"/>
        <w:spacing w:line="480" w:lineRule="auto"/>
        <w:ind w:left="851"/>
        <w:jc w:val="both"/>
      </w:pPr>
    </w:p>
    <w:p w:rsidR="005B4387" w:rsidRDefault="007B1E1C" w:rsidP="008E08D0">
      <w:pPr>
        <w:pStyle w:val="ListParagraph"/>
        <w:numPr>
          <w:ilvl w:val="0"/>
          <w:numId w:val="14"/>
        </w:numPr>
        <w:spacing w:line="480" w:lineRule="auto"/>
        <w:ind w:left="426" w:firstLine="0"/>
        <w:jc w:val="both"/>
      </w:pPr>
      <w:r>
        <w:lastRenderedPageBreak/>
        <w:t xml:space="preserve">  </w:t>
      </w:r>
      <w:r w:rsidR="005B4387">
        <w:t>Jenis dan Sumber Data</w:t>
      </w:r>
    </w:p>
    <w:p w:rsidR="00132B87" w:rsidRPr="00132B87" w:rsidRDefault="00132B87" w:rsidP="008E08D0">
      <w:pPr>
        <w:pStyle w:val="BodyTextIndent2"/>
        <w:numPr>
          <w:ilvl w:val="0"/>
          <w:numId w:val="22"/>
        </w:numPr>
        <w:rPr>
          <w:rFonts w:asciiTheme="majorBidi" w:hAnsiTheme="majorBidi" w:cstheme="majorBidi"/>
          <w:sz w:val="24"/>
          <w:szCs w:val="24"/>
        </w:rPr>
      </w:pPr>
      <w:r w:rsidRPr="00132B87">
        <w:rPr>
          <w:rFonts w:asciiTheme="majorBidi" w:hAnsiTheme="majorBidi" w:cstheme="majorBidi"/>
          <w:sz w:val="24"/>
          <w:szCs w:val="24"/>
        </w:rPr>
        <w:t>Jenis Data</w:t>
      </w:r>
      <w:r w:rsidRPr="00132B87">
        <w:rPr>
          <w:rFonts w:asciiTheme="majorBidi" w:hAnsiTheme="majorBidi" w:cstheme="majorBidi"/>
          <w:sz w:val="24"/>
          <w:szCs w:val="24"/>
        </w:rPr>
        <w:tab/>
      </w:r>
    </w:p>
    <w:p w:rsidR="00132B87" w:rsidRDefault="00132B87" w:rsidP="008E08D0">
      <w:pPr>
        <w:pStyle w:val="BodyTextIndent2"/>
        <w:ind w:left="1211" w:firstLine="589"/>
        <w:rPr>
          <w:sz w:val="24"/>
          <w:szCs w:val="24"/>
          <w:lang w:val="it-IT"/>
        </w:rPr>
      </w:pPr>
      <w:r w:rsidRPr="005E4AC8">
        <w:rPr>
          <w:sz w:val="24"/>
          <w:szCs w:val="24"/>
          <w:lang w:val="it-IT"/>
        </w:rPr>
        <w:t xml:space="preserve">Jenis data penelitian ini </w:t>
      </w:r>
      <w:r>
        <w:rPr>
          <w:sz w:val="24"/>
          <w:szCs w:val="24"/>
          <w:lang w:val="it-IT"/>
        </w:rPr>
        <w:t>menggunakan data kuantitatif. Data kuantitatif adalah data yang berbentuk angka-angka atau dapat dihitung yaitu mengenai hasil belajar siswa, jumlah guru, jumlah siswa, serta sarana dan prasarana.</w:t>
      </w:r>
      <w:r>
        <w:rPr>
          <w:rStyle w:val="FootnoteReference"/>
          <w:sz w:val="24"/>
          <w:szCs w:val="24"/>
          <w:lang w:val="it-IT"/>
        </w:rPr>
        <w:footnoteReference w:id="13"/>
      </w:r>
    </w:p>
    <w:p w:rsidR="00132B87" w:rsidRPr="00B203CC" w:rsidRDefault="00132B87" w:rsidP="008E08D0">
      <w:pPr>
        <w:pStyle w:val="BodyTextIndent2"/>
        <w:numPr>
          <w:ilvl w:val="0"/>
          <w:numId w:val="22"/>
        </w:numPr>
        <w:rPr>
          <w:sz w:val="24"/>
          <w:szCs w:val="24"/>
        </w:rPr>
      </w:pPr>
      <w:r>
        <w:rPr>
          <w:sz w:val="24"/>
          <w:szCs w:val="24"/>
          <w:lang w:val="it-IT"/>
        </w:rPr>
        <w:t>Sumber Data</w:t>
      </w:r>
    </w:p>
    <w:p w:rsidR="00132B87" w:rsidRDefault="00132B87" w:rsidP="008E08D0">
      <w:pPr>
        <w:pStyle w:val="ListParagraph"/>
        <w:spacing w:line="480" w:lineRule="auto"/>
        <w:ind w:left="1440" w:firstLine="720"/>
        <w:jc w:val="both"/>
      </w:pPr>
      <w:proofErr w:type="gramStart"/>
      <w:r w:rsidRPr="005B5130">
        <w:t xml:space="preserve">Sumber data pada penelitian ini ada dua macam, yaitu sumber data </w:t>
      </w:r>
      <w:r w:rsidRPr="005B5130">
        <w:rPr>
          <w:i/>
          <w:iCs/>
        </w:rPr>
        <w:t>primer</w:t>
      </w:r>
      <w:r w:rsidRPr="005B5130">
        <w:t xml:space="preserve"> dan sumber data </w:t>
      </w:r>
      <w:r w:rsidRPr="005B5130">
        <w:rPr>
          <w:i/>
          <w:iCs/>
        </w:rPr>
        <w:t>sekunder</w:t>
      </w:r>
      <w:r w:rsidRPr="005B5130">
        <w:t>.</w:t>
      </w:r>
      <w:proofErr w:type="gramEnd"/>
      <w:r w:rsidRPr="005B5130">
        <w:t xml:space="preserve"> Sumber data </w:t>
      </w:r>
      <w:r w:rsidRPr="005B5130">
        <w:rPr>
          <w:i/>
          <w:iCs/>
        </w:rPr>
        <w:t>primer</w:t>
      </w:r>
      <w:r w:rsidRPr="005B5130">
        <w:t xml:space="preserve"> adalah sumber data</w:t>
      </w:r>
      <w:r>
        <w:t xml:space="preserve"> yang dikumpulkan langsung dan diolah sendiri oleh peneliti</w:t>
      </w:r>
      <w:r w:rsidRPr="005B5130">
        <w:t xml:space="preserve">, yaitu </w:t>
      </w:r>
      <w:r>
        <w:t xml:space="preserve">data dari </w:t>
      </w:r>
      <w:r w:rsidRPr="005B5130">
        <w:t xml:space="preserve">guru </w:t>
      </w:r>
      <w:r>
        <w:t xml:space="preserve">dan siswa </w:t>
      </w:r>
      <w:r w:rsidRPr="005B5130">
        <w:t xml:space="preserve">di </w:t>
      </w:r>
      <w:r>
        <w:t>SD Negeri 32 Talang Kelapa Banyuasin</w:t>
      </w:r>
      <w:r w:rsidRPr="005B5130">
        <w:t xml:space="preserve">, </w:t>
      </w:r>
      <w:r w:rsidRPr="005B5130">
        <w:rPr>
          <w:bCs/>
        </w:rPr>
        <w:t xml:space="preserve">mengenai metode </w:t>
      </w:r>
      <w:r>
        <w:rPr>
          <w:bCs/>
        </w:rPr>
        <w:t xml:space="preserve">dan hasil belajar pada mata pelajaran PAI, </w:t>
      </w:r>
      <w:r w:rsidRPr="005B5130">
        <w:t xml:space="preserve">sedangkan sumber data </w:t>
      </w:r>
      <w:r w:rsidRPr="005B5130">
        <w:rPr>
          <w:i/>
          <w:iCs/>
        </w:rPr>
        <w:t>sekunder</w:t>
      </w:r>
      <w:r w:rsidRPr="005B5130">
        <w:t xml:space="preserve"> adalah sumber data yang</w:t>
      </w:r>
      <w:r>
        <w:t xml:space="preserve"> mendukung berupa bahan-bahan yang sudah jadi, ke</w:t>
      </w:r>
      <w:r w:rsidRPr="005B5130">
        <w:t>pustakaan</w:t>
      </w:r>
      <w:r>
        <w:t>, buku,</w:t>
      </w:r>
      <w:r w:rsidRPr="005B5130">
        <w:t xml:space="preserve"> </w:t>
      </w:r>
      <w:r>
        <w:t>jumlah guru, jumlah siswa dan sarana prasarana di SD Negeri 32 Talang Kelapa Banyuasin</w:t>
      </w:r>
      <w:r w:rsidRPr="005B5130">
        <w:t>.</w:t>
      </w:r>
      <w:r>
        <w:rPr>
          <w:rStyle w:val="FootnoteReference"/>
        </w:rPr>
        <w:footnoteReference w:id="14"/>
      </w:r>
      <w:r>
        <w:t xml:space="preserve"> </w:t>
      </w:r>
      <w:proofErr w:type="gramStart"/>
      <w:r w:rsidRPr="00E526ED">
        <w:t xml:space="preserve">Dengan demikian sumber data primer adalah sumber data yang diolah sendiri oleh peneliti dari lapangan, dan data sekunder adalah data </w:t>
      </w:r>
      <w:r>
        <w:t xml:space="preserve">yang sudah jadi </w:t>
      </w:r>
      <w:r w:rsidRPr="00E526ED">
        <w:t xml:space="preserve">yang diperoleh </w:t>
      </w:r>
      <w:r>
        <w:t>dari kepustakaan, buku dan dokumentasi sekolah.</w:t>
      </w:r>
      <w:proofErr w:type="gramEnd"/>
    </w:p>
    <w:p w:rsidR="008E08D0" w:rsidRDefault="008E08D0" w:rsidP="008E08D0">
      <w:pPr>
        <w:pStyle w:val="ListParagraph"/>
        <w:spacing w:line="480" w:lineRule="auto"/>
        <w:ind w:left="1440" w:firstLine="720"/>
        <w:jc w:val="both"/>
        <w:rPr>
          <w:lang w:val="id-ID"/>
        </w:rPr>
      </w:pPr>
    </w:p>
    <w:p w:rsidR="00BD005B" w:rsidRDefault="00741E6B" w:rsidP="00741E6B">
      <w:pPr>
        <w:pStyle w:val="ListParagraph"/>
        <w:numPr>
          <w:ilvl w:val="0"/>
          <w:numId w:val="22"/>
        </w:numPr>
        <w:tabs>
          <w:tab w:val="left" w:pos="930"/>
        </w:tabs>
        <w:spacing w:line="360" w:lineRule="auto"/>
        <w:jc w:val="both"/>
      </w:pPr>
      <w:r>
        <w:lastRenderedPageBreak/>
        <w:t>Populasi dan sampel</w:t>
      </w:r>
    </w:p>
    <w:p w:rsidR="00EA11A7" w:rsidRDefault="00741E6B" w:rsidP="00741E6B">
      <w:pPr>
        <w:pStyle w:val="ListParagraph"/>
        <w:numPr>
          <w:ilvl w:val="1"/>
          <w:numId w:val="14"/>
        </w:numPr>
        <w:tabs>
          <w:tab w:val="left" w:pos="1276"/>
        </w:tabs>
        <w:spacing w:line="360" w:lineRule="auto"/>
        <w:ind w:left="1276" w:hanging="142"/>
        <w:jc w:val="both"/>
      </w:pPr>
      <w:r>
        <w:t>Populasi</w:t>
      </w:r>
    </w:p>
    <w:p w:rsidR="00EA11A7" w:rsidRDefault="00EA11A7" w:rsidP="00741E6B">
      <w:pPr>
        <w:pStyle w:val="ListParagraph"/>
        <w:spacing w:line="360" w:lineRule="auto"/>
        <w:ind w:left="1418"/>
        <w:jc w:val="both"/>
      </w:pPr>
      <w:proofErr w:type="gramStart"/>
      <w:r>
        <w:t xml:space="preserve">Populasi </w:t>
      </w:r>
      <w:r w:rsidR="00741E6B">
        <w:t>adalah keseluruhan subjek penelitian.</w:t>
      </w:r>
      <w:proofErr w:type="gramEnd"/>
      <w:r w:rsidR="00741E6B">
        <w:t xml:space="preserve"> </w:t>
      </w:r>
      <w:proofErr w:type="gramStart"/>
      <w:r w:rsidR="00741E6B">
        <w:t>Apabila seseorang ingin meneliti semua elemen yang ada dalam wilayah penelitian, maka penelitiannya merupakan penelitian populasi.</w:t>
      </w:r>
      <w:proofErr w:type="gramEnd"/>
      <w:r w:rsidR="00741E6B">
        <w:rPr>
          <w:rStyle w:val="FootnoteReference"/>
        </w:rPr>
        <w:footnoteReference w:id="15"/>
      </w:r>
    </w:p>
    <w:p w:rsidR="00F362C0" w:rsidRPr="00EA11A7" w:rsidRDefault="00F362C0" w:rsidP="00741E6B">
      <w:pPr>
        <w:pStyle w:val="ListParagraph"/>
        <w:spacing w:line="360" w:lineRule="auto"/>
        <w:ind w:left="1418"/>
        <w:jc w:val="both"/>
        <w:rPr>
          <w:lang w:val="id-ID"/>
        </w:rPr>
      </w:pPr>
      <w:r>
        <w:t>Populasi dalam penelitian ini adalah seluruh siswa kelas V dengan jumlah siswa sebagai berikut:</w:t>
      </w:r>
    </w:p>
    <w:p w:rsidR="00EA11A7" w:rsidRDefault="00F362C0" w:rsidP="00F362C0">
      <w:pPr>
        <w:spacing w:line="360" w:lineRule="auto"/>
        <w:jc w:val="center"/>
      </w:pPr>
      <w:r>
        <w:t>TABEL 1</w:t>
      </w:r>
    </w:p>
    <w:p w:rsidR="00F362C0" w:rsidRDefault="00F362C0" w:rsidP="00F362C0">
      <w:pPr>
        <w:spacing w:line="360" w:lineRule="auto"/>
        <w:jc w:val="center"/>
      </w:pPr>
      <w:r>
        <w:t>Populasi Siswa Kelas V</w:t>
      </w:r>
    </w:p>
    <w:tbl>
      <w:tblPr>
        <w:tblStyle w:val="TableGrid"/>
        <w:tblW w:w="0" w:type="auto"/>
        <w:tblInd w:w="1440" w:type="dxa"/>
        <w:tblLook w:val="04A0"/>
      </w:tblPr>
      <w:tblGrid>
        <w:gridCol w:w="485"/>
        <w:gridCol w:w="1873"/>
        <w:gridCol w:w="1350"/>
        <w:gridCol w:w="1350"/>
        <w:gridCol w:w="1260"/>
      </w:tblGrid>
      <w:tr w:rsidR="00EA11A7" w:rsidTr="00CA6088">
        <w:tc>
          <w:tcPr>
            <w:tcW w:w="485" w:type="dxa"/>
          </w:tcPr>
          <w:p w:rsidR="00EA11A7" w:rsidRDefault="00EA11A7" w:rsidP="00CA6088">
            <w:pPr>
              <w:pStyle w:val="ListParagraph"/>
              <w:spacing w:line="360" w:lineRule="auto"/>
              <w:ind w:left="0"/>
              <w:jc w:val="center"/>
            </w:pPr>
            <w:r>
              <w:t>No</w:t>
            </w:r>
          </w:p>
        </w:tc>
        <w:tc>
          <w:tcPr>
            <w:tcW w:w="1873" w:type="dxa"/>
          </w:tcPr>
          <w:p w:rsidR="00EA11A7" w:rsidRDefault="00EA11A7" w:rsidP="00CA6088">
            <w:pPr>
              <w:pStyle w:val="ListParagraph"/>
              <w:spacing w:line="360" w:lineRule="auto"/>
              <w:ind w:left="0"/>
              <w:jc w:val="center"/>
            </w:pPr>
            <w:r>
              <w:t>Kelas</w:t>
            </w:r>
          </w:p>
        </w:tc>
        <w:tc>
          <w:tcPr>
            <w:tcW w:w="1350" w:type="dxa"/>
          </w:tcPr>
          <w:p w:rsidR="00EA11A7" w:rsidRDefault="00EA11A7" w:rsidP="00CA6088">
            <w:pPr>
              <w:pStyle w:val="ListParagraph"/>
              <w:spacing w:line="360" w:lineRule="auto"/>
              <w:ind w:left="0"/>
              <w:jc w:val="both"/>
            </w:pPr>
            <w:r>
              <w:t>Laki-Laki</w:t>
            </w:r>
          </w:p>
        </w:tc>
        <w:tc>
          <w:tcPr>
            <w:tcW w:w="1350" w:type="dxa"/>
          </w:tcPr>
          <w:p w:rsidR="00EA11A7" w:rsidRDefault="00EA11A7" w:rsidP="00CA6088">
            <w:pPr>
              <w:pStyle w:val="ListParagraph"/>
              <w:spacing w:line="360" w:lineRule="auto"/>
              <w:ind w:left="0"/>
              <w:jc w:val="both"/>
            </w:pPr>
            <w:r>
              <w:t>Perempuan</w:t>
            </w:r>
          </w:p>
        </w:tc>
        <w:tc>
          <w:tcPr>
            <w:tcW w:w="1260" w:type="dxa"/>
          </w:tcPr>
          <w:p w:rsidR="00EA11A7" w:rsidRDefault="00EA11A7" w:rsidP="00CA6088">
            <w:pPr>
              <w:pStyle w:val="ListParagraph"/>
              <w:spacing w:line="360" w:lineRule="auto"/>
              <w:ind w:left="0"/>
              <w:jc w:val="both"/>
            </w:pPr>
            <w:r>
              <w:t>Jumlah</w:t>
            </w:r>
          </w:p>
        </w:tc>
      </w:tr>
      <w:tr w:rsidR="00EA11A7" w:rsidTr="00CA6088">
        <w:tc>
          <w:tcPr>
            <w:tcW w:w="485" w:type="dxa"/>
          </w:tcPr>
          <w:p w:rsidR="00EA11A7" w:rsidRDefault="00EA11A7" w:rsidP="00CA6088">
            <w:pPr>
              <w:pStyle w:val="ListParagraph"/>
              <w:spacing w:line="360" w:lineRule="auto"/>
              <w:ind w:left="0"/>
              <w:jc w:val="both"/>
            </w:pPr>
            <w:r>
              <w:t>1</w:t>
            </w:r>
          </w:p>
        </w:tc>
        <w:tc>
          <w:tcPr>
            <w:tcW w:w="1873" w:type="dxa"/>
          </w:tcPr>
          <w:p w:rsidR="00EA11A7" w:rsidRDefault="00EA11A7" w:rsidP="00EA11A7">
            <w:pPr>
              <w:pStyle w:val="ListParagraph"/>
              <w:spacing w:line="360" w:lineRule="auto"/>
              <w:ind w:left="0"/>
              <w:jc w:val="center"/>
            </w:pPr>
            <w:r>
              <w:t>V</w:t>
            </w:r>
            <w:r w:rsidR="00F362C0">
              <w:t xml:space="preserve"> A</w:t>
            </w:r>
          </w:p>
        </w:tc>
        <w:tc>
          <w:tcPr>
            <w:tcW w:w="1350" w:type="dxa"/>
          </w:tcPr>
          <w:p w:rsidR="00EA11A7" w:rsidRDefault="00356603" w:rsidP="00EA11A7">
            <w:pPr>
              <w:pStyle w:val="ListParagraph"/>
              <w:spacing w:line="360" w:lineRule="auto"/>
              <w:ind w:left="0"/>
              <w:jc w:val="both"/>
            </w:pPr>
            <w:r>
              <w:t>13</w:t>
            </w:r>
          </w:p>
        </w:tc>
        <w:tc>
          <w:tcPr>
            <w:tcW w:w="1350" w:type="dxa"/>
          </w:tcPr>
          <w:p w:rsidR="00EA11A7" w:rsidRDefault="00356603" w:rsidP="001107F5">
            <w:pPr>
              <w:pStyle w:val="ListParagraph"/>
              <w:spacing w:line="360" w:lineRule="auto"/>
              <w:ind w:left="0"/>
              <w:jc w:val="both"/>
            </w:pPr>
            <w:r>
              <w:t>1</w:t>
            </w:r>
            <w:r w:rsidR="001107F5">
              <w:t>4</w:t>
            </w:r>
          </w:p>
        </w:tc>
        <w:tc>
          <w:tcPr>
            <w:tcW w:w="1260" w:type="dxa"/>
          </w:tcPr>
          <w:p w:rsidR="00EA11A7" w:rsidRDefault="00356603" w:rsidP="001107F5">
            <w:pPr>
              <w:pStyle w:val="ListParagraph"/>
              <w:spacing w:line="360" w:lineRule="auto"/>
              <w:ind w:left="0"/>
              <w:jc w:val="both"/>
            </w:pPr>
            <w:r>
              <w:t>2</w:t>
            </w:r>
            <w:r w:rsidR="001107F5">
              <w:t>7</w:t>
            </w:r>
          </w:p>
        </w:tc>
      </w:tr>
      <w:tr w:rsidR="00EA11A7" w:rsidTr="00CA6088">
        <w:tc>
          <w:tcPr>
            <w:tcW w:w="485" w:type="dxa"/>
          </w:tcPr>
          <w:p w:rsidR="00EA11A7" w:rsidRDefault="00F362C0" w:rsidP="00CA6088">
            <w:pPr>
              <w:pStyle w:val="ListParagraph"/>
              <w:spacing w:line="360" w:lineRule="auto"/>
              <w:ind w:left="0"/>
              <w:jc w:val="both"/>
            </w:pPr>
            <w:r>
              <w:t>2</w:t>
            </w:r>
          </w:p>
        </w:tc>
        <w:tc>
          <w:tcPr>
            <w:tcW w:w="1873" w:type="dxa"/>
          </w:tcPr>
          <w:p w:rsidR="00EA11A7" w:rsidRDefault="00F362C0" w:rsidP="00CA6088">
            <w:pPr>
              <w:pStyle w:val="ListParagraph"/>
              <w:spacing w:line="360" w:lineRule="auto"/>
              <w:ind w:left="0"/>
              <w:jc w:val="center"/>
            </w:pPr>
            <w:r>
              <w:t>V B</w:t>
            </w:r>
          </w:p>
        </w:tc>
        <w:tc>
          <w:tcPr>
            <w:tcW w:w="1350" w:type="dxa"/>
          </w:tcPr>
          <w:p w:rsidR="00EA11A7" w:rsidRDefault="00356603" w:rsidP="00CA6088">
            <w:pPr>
              <w:pStyle w:val="ListParagraph"/>
              <w:spacing w:line="360" w:lineRule="auto"/>
              <w:ind w:left="0"/>
              <w:jc w:val="both"/>
            </w:pPr>
            <w:r>
              <w:t>13</w:t>
            </w:r>
          </w:p>
        </w:tc>
        <w:tc>
          <w:tcPr>
            <w:tcW w:w="1350" w:type="dxa"/>
          </w:tcPr>
          <w:p w:rsidR="00EA11A7" w:rsidRDefault="00356603" w:rsidP="001107F5">
            <w:pPr>
              <w:pStyle w:val="ListParagraph"/>
              <w:spacing w:line="360" w:lineRule="auto"/>
              <w:ind w:left="0"/>
              <w:jc w:val="both"/>
            </w:pPr>
            <w:r>
              <w:t>1</w:t>
            </w:r>
            <w:r w:rsidR="001107F5">
              <w:t>3</w:t>
            </w:r>
          </w:p>
        </w:tc>
        <w:tc>
          <w:tcPr>
            <w:tcW w:w="1260" w:type="dxa"/>
          </w:tcPr>
          <w:p w:rsidR="00EA11A7" w:rsidRDefault="00356603" w:rsidP="001107F5">
            <w:pPr>
              <w:pStyle w:val="ListParagraph"/>
              <w:spacing w:line="360" w:lineRule="auto"/>
              <w:ind w:left="0"/>
              <w:jc w:val="both"/>
            </w:pPr>
            <w:r>
              <w:t>2</w:t>
            </w:r>
            <w:r w:rsidR="001107F5">
              <w:t>6</w:t>
            </w:r>
          </w:p>
        </w:tc>
      </w:tr>
      <w:tr w:rsidR="00F362C0" w:rsidTr="00CA6088">
        <w:tc>
          <w:tcPr>
            <w:tcW w:w="485" w:type="dxa"/>
          </w:tcPr>
          <w:p w:rsidR="00F362C0" w:rsidRDefault="00F362C0" w:rsidP="00CA6088">
            <w:pPr>
              <w:pStyle w:val="ListParagraph"/>
              <w:spacing w:line="360" w:lineRule="auto"/>
              <w:ind w:left="0"/>
              <w:jc w:val="both"/>
            </w:pPr>
            <w:r>
              <w:t>3</w:t>
            </w:r>
          </w:p>
        </w:tc>
        <w:tc>
          <w:tcPr>
            <w:tcW w:w="1873" w:type="dxa"/>
          </w:tcPr>
          <w:p w:rsidR="00F362C0" w:rsidRDefault="00F362C0" w:rsidP="00CA6088">
            <w:pPr>
              <w:pStyle w:val="ListParagraph"/>
              <w:spacing w:line="360" w:lineRule="auto"/>
              <w:ind w:left="0"/>
              <w:jc w:val="center"/>
            </w:pPr>
            <w:r>
              <w:t>V C</w:t>
            </w:r>
          </w:p>
        </w:tc>
        <w:tc>
          <w:tcPr>
            <w:tcW w:w="1350" w:type="dxa"/>
          </w:tcPr>
          <w:p w:rsidR="00F362C0" w:rsidRDefault="00356603" w:rsidP="001107F5">
            <w:pPr>
              <w:pStyle w:val="ListParagraph"/>
              <w:spacing w:line="360" w:lineRule="auto"/>
              <w:ind w:left="0"/>
              <w:jc w:val="both"/>
            </w:pPr>
            <w:r>
              <w:t>1</w:t>
            </w:r>
            <w:r w:rsidR="001107F5">
              <w:t>5</w:t>
            </w:r>
          </w:p>
        </w:tc>
        <w:tc>
          <w:tcPr>
            <w:tcW w:w="1350" w:type="dxa"/>
          </w:tcPr>
          <w:p w:rsidR="00F362C0" w:rsidRDefault="00356603" w:rsidP="00CA6088">
            <w:pPr>
              <w:pStyle w:val="ListParagraph"/>
              <w:spacing w:line="360" w:lineRule="auto"/>
              <w:ind w:left="0"/>
              <w:jc w:val="both"/>
            </w:pPr>
            <w:r>
              <w:t>11</w:t>
            </w:r>
          </w:p>
        </w:tc>
        <w:tc>
          <w:tcPr>
            <w:tcW w:w="1260" w:type="dxa"/>
          </w:tcPr>
          <w:p w:rsidR="00F362C0" w:rsidRDefault="00356603" w:rsidP="001107F5">
            <w:pPr>
              <w:pStyle w:val="ListParagraph"/>
              <w:spacing w:line="360" w:lineRule="auto"/>
              <w:ind w:left="0"/>
              <w:jc w:val="both"/>
            </w:pPr>
            <w:r>
              <w:t>2</w:t>
            </w:r>
            <w:r w:rsidR="001107F5">
              <w:t>6</w:t>
            </w:r>
          </w:p>
        </w:tc>
      </w:tr>
    </w:tbl>
    <w:p w:rsidR="00EA11A7" w:rsidRPr="00A42D25" w:rsidRDefault="00EA11A7" w:rsidP="00EA11A7">
      <w:pPr>
        <w:pStyle w:val="ListParagraph"/>
        <w:spacing w:line="360" w:lineRule="auto"/>
        <w:jc w:val="both"/>
      </w:pPr>
    </w:p>
    <w:p w:rsidR="00EA11A7" w:rsidRPr="009C3A64" w:rsidRDefault="00EA11A7" w:rsidP="00741E6B">
      <w:pPr>
        <w:pStyle w:val="ListParagraph"/>
        <w:numPr>
          <w:ilvl w:val="0"/>
          <w:numId w:val="14"/>
        </w:numPr>
        <w:spacing w:line="360" w:lineRule="auto"/>
        <w:jc w:val="both"/>
      </w:pPr>
      <w:r w:rsidRPr="009C3A64">
        <w:t>Sampel</w:t>
      </w:r>
    </w:p>
    <w:p w:rsidR="00EA11A7" w:rsidRDefault="00356603" w:rsidP="00356603">
      <w:pPr>
        <w:pStyle w:val="ListParagraph"/>
        <w:spacing w:line="480" w:lineRule="auto"/>
        <w:ind w:left="1800"/>
        <w:jc w:val="both"/>
      </w:pPr>
      <w:proofErr w:type="gramStart"/>
      <w:r>
        <w:t>Sampel adalah bagian dari jumlah dan karakteristik yang dimiliki oleh populasi tersebut.</w:t>
      </w:r>
      <w:proofErr w:type="gramEnd"/>
      <w:r>
        <w:rPr>
          <w:rStyle w:val="FootnoteReference"/>
        </w:rPr>
        <w:footnoteReference w:id="16"/>
      </w:r>
      <w:r>
        <w:t xml:space="preserve"> </w:t>
      </w:r>
      <w:proofErr w:type="gramStart"/>
      <w:r>
        <w:t xml:space="preserve">Teknik sampel dilakukan secara </w:t>
      </w:r>
      <w:r w:rsidRPr="00356603">
        <w:rPr>
          <w:i/>
          <w:iCs/>
        </w:rPr>
        <w:t>Simple Random Sampling</w:t>
      </w:r>
      <w:r>
        <w:t>.</w:t>
      </w:r>
      <w:proofErr w:type="gramEnd"/>
      <w:r>
        <w:t xml:space="preserve"> Dikatakan </w:t>
      </w:r>
      <w:r w:rsidRPr="00356603">
        <w:rPr>
          <w:i/>
          <w:iCs/>
        </w:rPr>
        <w:t xml:space="preserve">Simple Random </w:t>
      </w:r>
      <w:proofErr w:type="gramStart"/>
      <w:r w:rsidRPr="00356603">
        <w:rPr>
          <w:i/>
          <w:iCs/>
        </w:rPr>
        <w:t>Sampling</w:t>
      </w:r>
      <w:proofErr w:type="gramEnd"/>
      <w:r>
        <w:t xml:space="preserve"> karena pengambilan anggota sampel dari populasi dilakukan secara acak tanpa memperhatikan strata yang ada dalam populasi itu.</w:t>
      </w:r>
      <w:r>
        <w:rPr>
          <w:rStyle w:val="FootnoteReference"/>
        </w:rPr>
        <w:footnoteReference w:id="17"/>
      </w:r>
      <w:r>
        <w:t xml:space="preserve"> Setelah dilakukan teknik pengambilan sampel secara </w:t>
      </w:r>
      <w:r>
        <w:rPr>
          <w:i/>
          <w:iCs/>
        </w:rPr>
        <w:t>S</w:t>
      </w:r>
      <w:r w:rsidRPr="00356603">
        <w:rPr>
          <w:i/>
          <w:iCs/>
        </w:rPr>
        <w:t xml:space="preserve">imple </w:t>
      </w:r>
      <w:r>
        <w:rPr>
          <w:i/>
          <w:iCs/>
        </w:rPr>
        <w:t>R</w:t>
      </w:r>
      <w:r w:rsidRPr="00356603">
        <w:rPr>
          <w:i/>
          <w:iCs/>
        </w:rPr>
        <w:t>andom</w:t>
      </w:r>
      <w:r>
        <w:t xml:space="preserve"> </w:t>
      </w:r>
      <w:r>
        <w:rPr>
          <w:i/>
          <w:iCs/>
        </w:rPr>
        <w:t>S</w:t>
      </w:r>
      <w:r w:rsidRPr="00356603">
        <w:rPr>
          <w:i/>
          <w:iCs/>
        </w:rPr>
        <w:t>ampling</w:t>
      </w:r>
      <w:r>
        <w:t>, maka sampel dalam penelitian ini sebagai berikut:</w:t>
      </w:r>
    </w:p>
    <w:p w:rsidR="008E08D0" w:rsidRDefault="008E08D0" w:rsidP="00356603">
      <w:pPr>
        <w:spacing w:line="360" w:lineRule="auto"/>
        <w:jc w:val="center"/>
      </w:pPr>
    </w:p>
    <w:p w:rsidR="008E08D0" w:rsidRDefault="008E08D0" w:rsidP="00356603">
      <w:pPr>
        <w:spacing w:line="360" w:lineRule="auto"/>
        <w:jc w:val="center"/>
      </w:pPr>
    </w:p>
    <w:p w:rsidR="00356603" w:rsidRDefault="00356603" w:rsidP="00356603">
      <w:pPr>
        <w:spacing w:line="360" w:lineRule="auto"/>
        <w:jc w:val="center"/>
      </w:pPr>
      <w:r>
        <w:lastRenderedPageBreak/>
        <w:t>TABEL 2</w:t>
      </w:r>
    </w:p>
    <w:p w:rsidR="00356603" w:rsidRDefault="00356603" w:rsidP="00356603">
      <w:pPr>
        <w:spacing w:line="360" w:lineRule="auto"/>
        <w:jc w:val="center"/>
      </w:pPr>
      <w:r>
        <w:t>Sampel Penelitian</w:t>
      </w:r>
    </w:p>
    <w:tbl>
      <w:tblPr>
        <w:tblStyle w:val="TableGrid"/>
        <w:tblW w:w="0" w:type="auto"/>
        <w:tblInd w:w="1440" w:type="dxa"/>
        <w:tblLook w:val="04A0"/>
      </w:tblPr>
      <w:tblGrid>
        <w:gridCol w:w="485"/>
        <w:gridCol w:w="1873"/>
        <w:gridCol w:w="1350"/>
        <w:gridCol w:w="1350"/>
        <w:gridCol w:w="1260"/>
      </w:tblGrid>
      <w:tr w:rsidR="00356603" w:rsidTr="00356603">
        <w:tc>
          <w:tcPr>
            <w:tcW w:w="485" w:type="dxa"/>
          </w:tcPr>
          <w:p w:rsidR="00356603" w:rsidRDefault="00356603" w:rsidP="00356603">
            <w:pPr>
              <w:pStyle w:val="ListParagraph"/>
              <w:spacing w:line="360" w:lineRule="auto"/>
              <w:ind w:left="0"/>
              <w:jc w:val="center"/>
            </w:pPr>
            <w:r>
              <w:t>No</w:t>
            </w:r>
          </w:p>
        </w:tc>
        <w:tc>
          <w:tcPr>
            <w:tcW w:w="1873" w:type="dxa"/>
          </w:tcPr>
          <w:p w:rsidR="00356603" w:rsidRDefault="00356603" w:rsidP="00356603">
            <w:pPr>
              <w:pStyle w:val="ListParagraph"/>
              <w:spacing w:line="360" w:lineRule="auto"/>
              <w:ind w:left="0"/>
              <w:jc w:val="center"/>
            </w:pPr>
            <w:r>
              <w:t>Kelas</w:t>
            </w:r>
          </w:p>
        </w:tc>
        <w:tc>
          <w:tcPr>
            <w:tcW w:w="1350" w:type="dxa"/>
          </w:tcPr>
          <w:p w:rsidR="00356603" w:rsidRDefault="00356603" w:rsidP="00356603">
            <w:pPr>
              <w:pStyle w:val="ListParagraph"/>
              <w:spacing w:line="360" w:lineRule="auto"/>
              <w:ind w:left="0"/>
              <w:jc w:val="both"/>
            </w:pPr>
            <w:r>
              <w:t>Laki-Laki</w:t>
            </w:r>
          </w:p>
        </w:tc>
        <w:tc>
          <w:tcPr>
            <w:tcW w:w="1350" w:type="dxa"/>
          </w:tcPr>
          <w:p w:rsidR="00356603" w:rsidRDefault="00356603" w:rsidP="00356603">
            <w:pPr>
              <w:pStyle w:val="ListParagraph"/>
              <w:spacing w:line="360" w:lineRule="auto"/>
              <w:ind w:left="0"/>
              <w:jc w:val="both"/>
            </w:pPr>
            <w:r>
              <w:t>Perempuan</w:t>
            </w:r>
          </w:p>
        </w:tc>
        <w:tc>
          <w:tcPr>
            <w:tcW w:w="1260" w:type="dxa"/>
          </w:tcPr>
          <w:p w:rsidR="00356603" w:rsidRDefault="00356603" w:rsidP="00356603">
            <w:pPr>
              <w:pStyle w:val="ListParagraph"/>
              <w:spacing w:line="360" w:lineRule="auto"/>
              <w:ind w:left="0"/>
              <w:jc w:val="both"/>
            </w:pPr>
            <w:r>
              <w:t>Jumlah</w:t>
            </w:r>
          </w:p>
        </w:tc>
      </w:tr>
      <w:tr w:rsidR="00356603" w:rsidTr="00356603">
        <w:tc>
          <w:tcPr>
            <w:tcW w:w="485" w:type="dxa"/>
          </w:tcPr>
          <w:p w:rsidR="00356603" w:rsidRDefault="00356603" w:rsidP="00356603">
            <w:pPr>
              <w:pStyle w:val="ListParagraph"/>
              <w:spacing w:line="360" w:lineRule="auto"/>
              <w:ind w:left="0"/>
              <w:jc w:val="both"/>
            </w:pPr>
            <w:r>
              <w:t>1</w:t>
            </w:r>
          </w:p>
        </w:tc>
        <w:tc>
          <w:tcPr>
            <w:tcW w:w="1873" w:type="dxa"/>
          </w:tcPr>
          <w:p w:rsidR="00356603" w:rsidRDefault="00356603" w:rsidP="00356603">
            <w:pPr>
              <w:pStyle w:val="ListParagraph"/>
              <w:spacing w:line="360" w:lineRule="auto"/>
              <w:ind w:left="0"/>
              <w:jc w:val="center"/>
            </w:pPr>
            <w:r>
              <w:t>V B</w:t>
            </w:r>
          </w:p>
        </w:tc>
        <w:tc>
          <w:tcPr>
            <w:tcW w:w="1350" w:type="dxa"/>
          </w:tcPr>
          <w:p w:rsidR="00356603" w:rsidRDefault="00356603" w:rsidP="00356603">
            <w:pPr>
              <w:pStyle w:val="ListParagraph"/>
              <w:spacing w:line="360" w:lineRule="auto"/>
              <w:ind w:left="0"/>
              <w:jc w:val="both"/>
            </w:pPr>
            <w:r>
              <w:t>13</w:t>
            </w:r>
          </w:p>
        </w:tc>
        <w:tc>
          <w:tcPr>
            <w:tcW w:w="1350" w:type="dxa"/>
          </w:tcPr>
          <w:p w:rsidR="00356603" w:rsidRDefault="00356603" w:rsidP="00BA4C27">
            <w:pPr>
              <w:pStyle w:val="ListParagraph"/>
              <w:spacing w:line="360" w:lineRule="auto"/>
              <w:ind w:left="0"/>
              <w:jc w:val="both"/>
            </w:pPr>
            <w:r>
              <w:t>1</w:t>
            </w:r>
            <w:r w:rsidR="00BA4C27">
              <w:t>3</w:t>
            </w:r>
          </w:p>
        </w:tc>
        <w:tc>
          <w:tcPr>
            <w:tcW w:w="1260" w:type="dxa"/>
          </w:tcPr>
          <w:p w:rsidR="00356603" w:rsidRDefault="00356603" w:rsidP="00BA4C27">
            <w:pPr>
              <w:pStyle w:val="ListParagraph"/>
              <w:spacing w:line="360" w:lineRule="auto"/>
              <w:ind w:left="0"/>
              <w:jc w:val="both"/>
            </w:pPr>
            <w:r>
              <w:t>2</w:t>
            </w:r>
            <w:r w:rsidR="00BA4C27">
              <w:t>6</w:t>
            </w:r>
          </w:p>
        </w:tc>
      </w:tr>
      <w:tr w:rsidR="00356603" w:rsidTr="00356603">
        <w:tc>
          <w:tcPr>
            <w:tcW w:w="485" w:type="dxa"/>
          </w:tcPr>
          <w:p w:rsidR="00356603" w:rsidRDefault="00356603" w:rsidP="00356603">
            <w:pPr>
              <w:pStyle w:val="ListParagraph"/>
              <w:spacing w:line="360" w:lineRule="auto"/>
              <w:ind w:left="0"/>
              <w:jc w:val="both"/>
            </w:pPr>
            <w:r>
              <w:t>2</w:t>
            </w:r>
          </w:p>
        </w:tc>
        <w:tc>
          <w:tcPr>
            <w:tcW w:w="1873" w:type="dxa"/>
          </w:tcPr>
          <w:p w:rsidR="00356603" w:rsidRDefault="00356603" w:rsidP="00356603">
            <w:pPr>
              <w:pStyle w:val="ListParagraph"/>
              <w:spacing w:line="360" w:lineRule="auto"/>
              <w:ind w:left="0"/>
              <w:jc w:val="center"/>
            </w:pPr>
            <w:r>
              <w:t>V C</w:t>
            </w:r>
          </w:p>
        </w:tc>
        <w:tc>
          <w:tcPr>
            <w:tcW w:w="1350" w:type="dxa"/>
          </w:tcPr>
          <w:p w:rsidR="00356603" w:rsidRDefault="00356603" w:rsidP="00BA4C27">
            <w:pPr>
              <w:pStyle w:val="ListParagraph"/>
              <w:spacing w:line="360" w:lineRule="auto"/>
              <w:ind w:left="0"/>
              <w:jc w:val="both"/>
            </w:pPr>
            <w:r>
              <w:t>1</w:t>
            </w:r>
            <w:r w:rsidR="00BA4C27">
              <w:t>5</w:t>
            </w:r>
          </w:p>
        </w:tc>
        <w:tc>
          <w:tcPr>
            <w:tcW w:w="1350" w:type="dxa"/>
          </w:tcPr>
          <w:p w:rsidR="00356603" w:rsidRDefault="00356603" w:rsidP="00356603">
            <w:pPr>
              <w:pStyle w:val="ListParagraph"/>
              <w:spacing w:line="360" w:lineRule="auto"/>
              <w:ind w:left="0"/>
              <w:jc w:val="both"/>
            </w:pPr>
            <w:r>
              <w:t>11</w:t>
            </w:r>
          </w:p>
        </w:tc>
        <w:tc>
          <w:tcPr>
            <w:tcW w:w="1260" w:type="dxa"/>
          </w:tcPr>
          <w:p w:rsidR="00356603" w:rsidRDefault="00356603" w:rsidP="00BA4C27">
            <w:pPr>
              <w:pStyle w:val="ListParagraph"/>
              <w:spacing w:line="360" w:lineRule="auto"/>
              <w:ind w:left="0"/>
              <w:jc w:val="both"/>
            </w:pPr>
            <w:r>
              <w:t>2</w:t>
            </w:r>
            <w:r w:rsidR="00BA4C27">
              <w:t>6</w:t>
            </w:r>
          </w:p>
        </w:tc>
      </w:tr>
    </w:tbl>
    <w:p w:rsidR="00356603" w:rsidRDefault="00356603" w:rsidP="00356603">
      <w:pPr>
        <w:spacing w:line="480" w:lineRule="auto"/>
        <w:jc w:val="both"/>
      </w:pPr>
    </w:p>
    <w:p w:rsidR="00EA11A7" w:rsidRDefault="00EA11A7" w:rsidP="00EA11A7">
      <w:pPr>
        <w:pStyle w:val="ListParagraph"/>
        <w:numPr>
          <w:ilvl w:val="0"/>
          <w:numId w:val="15"/>
        </w:numPr>
        <w:spacing w:line="360" w:lineRule="auto"/>
        <w:jc w:val="both"/>
      </w:pPr>
      <w:r>
        <w:t>Metode pengumpulan Data</w:t>
      </w:r>
    </w:p>
    <w:p w:rsidR="00EA11A7" w:rsidRDefault="00EA11A7" w:rsidP="00EA11A7">
      <w:pPr>
        <w:pStyle w:val="ListParagraph"/>
        <w:numPr>
          <w:ilvl w:val="0"/>
          <w:numId w:val="17"/>
        </w:numPr>
        <w:spacing w:line="360" w:lineRule="auto"/>
        <w:jc w:val="both"/>
      </w:pPr>
      <w:r>
        <w:t>Metode observasi.</w:t>
      </w:r>
    </w:p>
    <w:p w:rsidR="00EA11A7" w:rsidRDefault="00EA11A7" w:rsidP="00EA11A7">
      <w:pPr>
        <w:pStyle w:val="ListParagraph"/>
        <w:spacing w:line="360" w:lineRule="auto"/>
        <w:ind w:left="1800"/>
        <w:jc w:val="both"/>
      </w:pPr>
      <w:r>
        <w:t xml:space="preserve">Penggunaan observasi untuk memperoleh data penunjang tentang upaya </w:t>
      </w:r>
      <w:proofErr w:type="gramStart"/>
      <w:r>
        <w:t>guru  agama</w:t>
      </w:r>
      <w:proofErr w:type="gramEnd"/>
      <w:r>
        <w:t xml:space="preserve"> Islam dalam menggunakan metode mengajar, serta data tentang kondisi umum SD Negeri 32 Talang Kelap</w:t>
      </w:r>
      <w:r w:rsidR="00DA38DC">
        <w:t xml:space="preserve">a Banyuasin </w:t>
      </w:r>
      <w:r>
        <w:t>.</w:t>
      </w:r>
    </w:p>
    <w:p w:rsidR="006062E2" w:rsidRPr="00347C75" w:rsidRDefault="00FC5F3C" w:rsidP="00347C75">
      <w:pPr>
        <w:pStyle w:val="BodyTextIndent2"/>
        <w:numPr>
          <w:ilvl w:val="0"/>
          <w:numId w:val="17"/>
        </w:numPr>
        <w:rPr>
          <w:sz w:val="24"/>
          <w:szCs w:val="24"/>
        </w:rPr>
      </w:pPr>
      <w:r w:rsidRPr="006E62E6">
        <w:rPr>
          <w:sz w:val="24"/>
          <w:szCs w:val="24"/>
        </w:rPr>
        <w:t xml:space="preserve">Dokumentasi, adalah data yang bersifat tertulis dan gambar. Dokumentasi satu </w:t>
      </w:r>
      <w:proofErr w:type="gramStart"/>
      <w:r w:rsidRPr="006E62E6">
        <w:rPr>
          <w:sz w:val="24"/>
          <w:szCs w:val="24"/>
        </w:rPr>
        <w:t>cara</w:t>
      </w:r>
      <w:proofErr w:type="gramEnd"/>
      <w:r w:rsidRPr="006E62E6">
        <w:rPr>
          <w:sz w:val="24"/>
          <w:szCs w:val="24"/>
        </w:rPr>
        <w:t xml:space="preserve"> peneliti untuk mendapatkan data-data yang bersifat administrasi atau dokumentasi siswa di SD Negeri </w:t>
      </w:r>
      <w:r w:rsidR="006062E2">
        <w:rPr>
          <w:sz w:val="24"/>
          <w:szCs w:val="24"/>
        </w:rPr>
        <w:t>32</w:t>
      </w:r>
      <w:r w:rsidRPr="006E62E6">
        <w:rPr>
          <w:sz w:val="24"/>
          <w:szCs w:val="24"/>
        </w:rPr>
        <w:t xml:space="preserve"> </w:t>
      </w:r>
      <w:r w:rsidR="006062E2">
        <w:rPr>
          <w:sz w:val="24"/>
          <w:szCs w:val="24"/>
        </w:rPr>
        <w:t>Talang Kelapa Banyuasin</w:t>
      </w:r>
      <w:r w:rsidRPr="006E62E6">
        <w:rPr>
          <w:sz w:val="24"/>
          <w:szCs w:val="24"/>
        </w:rPr>
        <w:t>.</w:t>
      </w:r>
    </w:p>
    <w:p w:rsidR="00EA11A7" w:rsidRDefault="00EA11A7" w:rsidP="00EA11A7">
      <w:pPr>
        <w:pStyle w:val="ListParagraph"/>
        <w:numPr>
          <w:ilvl w:val="0"/>
          <w:numId w:val="17"/>
        </w:numPr>
        <w:spacing w:line="360" w:lineRule="auto"/>
        <w:jc w:val="both"/>
      </w:pPr>
      <w:r>
        <w:t xml:space="preserve">Tes </w:t>
      </w:r>
    </w:p>
    <w:p w:rsidR="00EA11A7" w:rsidRDefault="00085B3B" w:rsidP="00085B3B">
      <w:pPr>
        <w:pStyle w:val="ListParagraph"/>
        <w:spacing w:line="360" w:lineRule="auto"/>
        <w:ind w:left="1800"/>
        <w:jc w:val="both"/>
      </w:pPr>
      <w:proofErr w:type="gramStart"/>
      <w:r>
        <w:t>Tes adalah serangkaian pertanyaan atau latihan yang digunakan untuk mengukur kemampuan individu siswa atau kelompok.</w:t>
      </w:r>
      <w:proofErr w:type="gramEnd"/>
      <w:r>
        <w:t xml:space="preserve"> </w:t>
      </w:r>
      <w:proofErr w:type="gramStart"/>
      <w:r w:rsidR="00EA11A7">
        <w:t>Metode ini digunakan untuk memperoleh data tentang hasil belajar siswa terhadap materi yang telah diberikan.</w:t>
      </w:r>
      <w:proofErr w:type="gramEnd"/>
      <w:r>
        <w:t xml:space="preserve"> </w:t>
      </w:r>
      <w:proofErr w:type="gramStart"/>
      <w:r>
        <w:t>Tes ini adalah tes hasil belajar siswa dalam bentuk soal-soal pilihan ganda berjumlah 20 soal.</w:t>
      </w:r>
      <w:proofErr w:type="gramEnd"/>
    </w:p>
    <w:p w:rsidR="00FC5F3C" w:rsidRDefault="00FC5F3C" w:rsidP="006547B8">
      <w:pPr>
        <w:spacing w:line="360" w:lineRule="auto"/>
        <w:jc w:val="both"/>
      </w:pPr>
    </w:p>
    <w:p w:rsidR="00444685" w:rsidRDefault="00EA11A7" w:rsidP="00444685">
      <w:pPr>
        <w:pStyle w:val="ListParagraph"/>
        <w:numPr>
          <w:ilvl w:val="0"/>
          <w:numId w:val="15"/>
        </w:numPr>
        <w:spacing w:line="360" w:lineRule="auto"/>
        <w:jc w:val="both"/>
      </w:pPr>
      <w:r>
        <w:t>Tekhnik Analisa data</w:t>
      </w:r>
    </w:p>
    <w:p w:rsidR="00FC5F3C" w:rsidRPr="00FC5F3C" w:rsidRDefault="00FC5F3C" w:rsidP="00FC5F3C">
      <w:pPr>
        <w:pStyle w:val="ListParagraph"/>
        <w:spacing w:line="480" w:lineRule="auto"/>
        <w:ind w:left="1170"/>
        <w:jc w:val="both"/>
        <w:rPr>
          <w:lang w:val="nb-NO"/>
        </w:rPr>
      </w:pPr>
      <w:r>
        <w:tab/>
      </w:r>
      <w:r w:rsidRPr="00C86F3A">
        <w:rPr>
          <w:lang w:val="nb-NO"/>
        </w:rPr>
        <w:t xml:space="preserve">Analisis data adalah proses pengambilan data pada komponen-komponen yang mendasarinya untuk mengungkapkan karakteristik dan </w:t>
      </w:r>
      <w:r w:rsidRPr="00C86F3A">
        <w:rPr>
          <w:lang w:val="nb-NO"/>
        </w:rPr>
        <w:lastRenderedPageBreak/>
        <w:t>strukturnya.</w:t>
      </w:r>
      <w:r w:rsidRPr="00D550B0">
        <w:rPr>
          <w:vertAlign w:val="superscript"/>
          <w:lang w:val="nb-NO"/>
        </w:rPr>
        <w:footnoteReference w:id="18"/>
      </w:r>
      <w:r>
        <w:rPr>
          <w:lang w:val="nb-NO"/>
        </w:rPr>
        <w:t xml:space="preserve"> Dalam hal ini </w:t>
      </w:r>
      <w:r w:rsidRPr="00FC5F3C">
        <w:rPr>
          <w:lang w:val="nb-NO"/>
        </w:rPr>
        <w:t xml:space="preserve">Analisis data dalam penelitian ini menggunakan rumus statistik tes “T” untuk dua sampel </w:t>
      </w:r>
      <w:r w:rsidRPr="00C14659">
        <w:rPr>
          <w:lang w:val="nb-NO"/>
        </w:rPr>
        <w:t>kecil</w:t>
      </w:r>
      <w:r w:rsidRPr="00FC5F3C">
        <w:rPr>
          <w:lang w:val="nb-NO"/>
        </w:rPr>
        <w:t xml:space="preserve"> yang satu sama lain mempunyai hubungan, sedangkan untuk mengetahui tingkat </w:t>
      </w:r>
      <w:r>
        <w:rPr>
          <w:lang w:val="nb-NO"/>
        </w:rPr>
        <w:t xml:space="preserve">hasil </w:t>
      </w:r>
      <w:r w:rsidRPr="00FC5F3C">
        <w:rPr>
          <w:lang w:val="nb-NO"/>
        </w:rPr>
        <w:t>belajar siswa maka rumus yang dipakai adalah rumus TSR adapun rumusnya yaitu:</w:t>
      </w:r>
    </w:p>
    <w:p w:rsidR="00FC5F3C" w:rsidRPr="006A0A46" w:rsidRDefault="00FC5F3C" w:rsidP="006547B8">
      <w:pPr>
        <w:pStyle w:val="ListParagraph"/>
        <w:numPr>
          <w:ilvl w:val="1"/>
          <w:numId w:val="17"/>
        </w:numPr>
        <w:spacing w:line="480" w:lineRule="auto"/>
        <w:ind w:left="1134" w:firstLine="0"/>
        <w:jc w:val="both"/>
      </w:pPr>
      <w:r w:rsidRPr="006A0A46">
        <w:t>TSR, T = Tinggi, S = Sedang, R = Rendah</w:t>
      </w:r>
    </w:p>
    <w:p w:rsidR="00FC5F3C" w:rsidRPr="009A22D8" w:rsidRDefault="00FC5F3C" w:rsidP="006547B8">
      <w:pPr>
        <w:spacing w:line="480" w:lineRule="auto"/>
        <w:ind w:firstLine="1418"/>
        <w:jc w:val="both"/>
      </w:pPr>
      <w:r w:rsidRPr="009A22D8">
        <w:t xml:space="preserve">(T) </w:t>
      </w:r>
      <w:r>
        <w:tab/>
      </w:r>
      <w:r w:rsidRPr="009A22D8">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X</m:t>
            </m:r>
          </m:sub>
        </m:sSub>
        <m:r>
          <w:rPr>
            <w:rFonts w:ascii="Cambria Math"/>
          </w:rPr>
          <m:t xml:space="preserve">+ </m:t>
        </m:r>
        <m:r>
          <w:rPr>
            <w:rFonts w:ascii="Cambria Math" w:hAnsi="Cambria Math"/>
          </w:rPr>
          <m:t>SD</m:t>
        </m:r>
      </m:oMath>
    </w:p>
    <w:p w:rsidR="00FC5F3C" w:rsidRPr="00C36F84" w:rsidRDefault="00FC5F3C" w:rsidP="006547B8">
      <w:pPr>
        <w:spacing w:line="480" w:lineRule="auto"/>
        <w:ind w:firstLine="1418"/>
        <w:jc w:val="both"/>
      </w:pPr>
      <w:r w:rsidRPr="00C36F84">
        <w:t xml:space="preserve">(SD) </w:t>
      </w:r>
      <w:r>
        <w:tab/>
      </w:r>
      <w:r w:rsidRPr="00C36F84">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X</m:t>
            </m:r>
          </m:sub>
        </m:sSub>
        <m:r>
          <w:rPr>
            <w:rFonts w:ascii="Cambria Math"/>
          </w:rPr>
          <m:t xml:space="preserve">+ </m:t>
        </m:r>
        <m:r>
          <w:rPr>
            <w:rFonts w:ascii="Cambria Math" w:hAnsi="Cambria Math"/>
          </w:rPr>
          <m:t>SD</m:t>
        </m:r>
      </m:oMath>
      <w:r w:rsidRPr="00C36F84">
        <w:t xml:space="preserve"> dan </w:t>
      </w:r>
      <m:oMath>
        <m:sSub>
          <m:sSubPr>
            <m:ctrlPr>
              <w:rPr>
                <w:rFonts w:ascii="Cambria Math" w:hAnsi="Cambria Math"/>
                <w:i/>
              </w:rPr>
            </m:ctrlPr>
          </m:sSubPr>
          <m:e>
            <m:r>
              <w:rPr>
                <w:rFonts w:ascii="Cambria Math" w:hAnsi="Cambria Math"/>
              </w:rPr>
              <m:t>M</m:t>
            </m:r>
          </m:e>
          <m:sub>
            <m:r>
              <w:rPr>
                <w:rFonts w:ascii="Cambria Math" w:hAnsi="Cambria Math"/>
              </w:rPr>
              <m:t>Y</m:t>
            </m:r>
          </m:sub>
        </m:sSub>
        <m:r>
          <w:rPr>
            <w:rFonts w:ascii="Cambria Math"/>
          </w:rPr>
          <m:t xml:space="preserve">+ </m:t>
        </m:r>
        <m:r>
          <w:rPr>
            <w:rFonts w:ascii="Cambria Math" w:hAnsi="Cambria Math"/>
          </w:rPr>
          <m:t>SD</m:t>
        </m:r>
      </m:oMath>
    </w:p>
    <w:p w:rsidR="00FC5F3C" w:rsidRDefault="00FC5F3C" w:rsidP="006547B8">
      <w:pPr>
        <w:spacing w:line="480" w:lineRule="auto"/>
        <w:ind w:firstLine="1418"/>
        <w:jc w:val="both"/>
      </w:pPr>
      <w:r w:rsidRPr="006A0A46">
        <w:t>(R)</w:t>
      </w:r>
      <w:r w:rsidRPr="006A0A46">
        <w:tab/>
        <w:t xml:space="preserve"> = </w:t>
      </w:r>
      <m:oMath>
        <m:sSub>
          <m:sSubPr>
            <m:ctrlPr>
              <w:rPr>
                <w:rFonts w:ascii="Cambria Math" w:hAnsi="Cambria Math"/>
                <w:i/>
              </w:rPr>
            </m:ctrlPr>
          </m:sSubPr>
          <m:e>
            <m:r>
              <w:rPr>
                <w:rFonts w:ascii="Cambria Math" w:hAnsi="Cambria Math"/>
              </w:rPr>
              <m:t xml:space="preserve"> M</m:t>
            </m:r>
          </m:e>
          <m:sub>
            <m:r>
              <w:rPr>
                <w:rFonts w:ascii="Cambria Math" w:hAnsi="Cambria Math"/>
              </w:rPr>
              <m:t>X</m:t>
            </m:r>
          </m:sub>
        </m:sSub>
        <m:r>
          <w:rPr>
            <w:rFonts w:ascii="Cambria Math" w:hAnsi="Cambria Math"/>
          </w:rPr>
          <m:t>-SD</m:t>
        </m:r>
      </m:oMath>
      <w:r w:rsidRPr="006A0A46">
        <w:t xml:space="preserve"> </w:t>
      </w:r>
    </w:p>
    <w:p w:rsidR="00FC5F3C" w:rsidRPr="00A50735" w:rsidRDefault="00FC5F3C" w:rsidP="006547B8">
      <w:pPr>
        <w:spacing w:line="480" w:lineRule="auto"/>
        <w:ind w:left="1418" w:hanging="142"/>
        <w:jc w:val="both"/>
      </w:pPr>
      <w:r>
        <w:t xml:space="preserve"> </w:t>
      </w:r>
      <w:r w:rsidRPr="00A50735">
        <w:t xml:space="preserve">Langkah yang perlu ditempuh adalah </w:t>
      </w:r>
    </w:p>
    <w:p w:rsidR="00FC5F3C" w:rsidRPr="00401D9C" w:rsidRDefault="00FC5F3C" w:rsidP="006547B8">
      <w:pPr>
        <w:spacing w:line="480" w:lineRule="auto"/>
        <w:ind w:firstLine="1276"/>
        <w:jc w:val="both"/>
      </w:pPr>
      <w:r w:rsidRPr="00401D9C">
        <w:t>Rumus mencari TSR</w:t>
      </w:r>
    </w:p>
    <w:p w:rsidR="00FC5F3C" w:rsidRPr="00401D9C" w:rsidRDefault="00FC5F3C" w:rsidP="006547B8">
      <w:pPr>
        <w:pStyle w:val="ListParagraph"/>
        <w:numPr>
          <w:ilvl w:val="1"/>
          <w:numId w:val="24"/>
        </w:numPr>
        <w:spacing w:after="200" w:line="480" w:lineRule="auto"/>
        <w:ind w:left="1276" w:hanging="142"/>
        <w:jc w:val="both"/>
      </w:pPr>
      <w:r w:rsidRPr="00401D9C">
        <w:t>Mencari</w:t>
      </w:r>
      <m:oMath>
        <m:sSub>
          <m:sSubPr>
            <m:ctrlPr>
              <w:rPr>
                <w:rFonts w:ascii="Cambria Math" w:hAnsi="Cambria Math"/>
                <w:i/>
              </w:rPr>
            </m:ctrlPr>
          </m:sSubPr>
          <m:e>
            <m:r>
              <w:rPr>
                <w:rFonts w:ascii="Cambria Math" w:hAnsi="Cambria Math"/>
              </w:rPr>
              <m:t>M</m:t>
            </m:r>
          </m:e>
          <m:sub>
            <m:r>
              <w:rPr>
                <w:rFonts w:ascii="Cambria Math" w:hAnsi="Cambria Math"/>
              </w:rPr>
              <m:t>x</m:t>
            </m:r>
          </m:sub>
        </m:sSub>
      </m:oMath>
      <w:r w:rsidRPr="00401D9C">
        <w:t xml:space="preserve"> =</w:t>
      </w:r>
      <m:oMath>
        <m:r>
          <w:rPr>
            <w:rFonts w:ascii="Cambria Math" w:hAnsi="Cambria Math"/>
          </w:rPr>
          <m:t xml:space="preserve"> </m:t>
        </m:r>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fx</m:t>
                </m:r>
              </m:e>
            </m:nary>
          </m:num>
          <m:den>
            <m:r>
              <w:rPr>
                <w:rFonts w:ascii="Cambria Math" w:hAnsi="Cambria Math"/>
              </w:rPr>
              <m:t>N</m:t>
            </m:r>
          </m:den>
        </m:f>
      </m:oMath>
    </w:p>
    <w:p w:rsidR="00FC5F3C" w:rsidRPr="00401D9C" w:rsidRDefault="00FC5F3C" w:rsidP="006547B8">
      <w:pPr>
        <w:pStyle w:val="ListParagraph"/>
        <w:numPr>
          <w:ilvl w:val="1"/>
          <w:numId w:val="24"/>
        </w:numPr>
        <w:spacing w:after="200" w:line="480" w:lineRule="auto"/>
        <w:ind w:left="1418" w:hanging="284"/>
        <w:jc w:val="both"/>
      </w:pPr>
      <w:r w:rsidRPr="00401D9C">
        <w:t>Mencari</w:t>
      </w:r>
      <m:oMath>
        <m:sSub>
          <m:sSubPr>
            <m:ctrlPr>
              <w:rPr>
                <w:rFonts w:ascii="Cambria Math" w:hAnsi="Cambria Math"/>
                <w:i/>
              </w:rPr>
            </m:ctrlPr>
          </m:sSubPr>
          <m:e>
            <m:r>
              <w:rPr>
                <w:rFonts w:ascii="Cambria Math" w:hAnsi="Cambria Math"/>
              </w:rPr>
              <m:t>M</m:t>
            </m:r>
          </m:e>
          <m:sub>
            <m:r>
              <w:rPr>
                <w:rFonts w:ascii="Cambria Math" w:hAnsi="Cambria Math"/>
              </w:rPr>
              <m:t>y</m:t>
            </m:r>
          </m:sub>
        </m:sSub>
      </m:oMath>
      <w:r w:rsidRPr="00401D9C">
        <w:t xml:space="preserve"> =</w:t>
      </w:r>
      <m:oMath>
        <m:r>
          <w:rPr>
            <w:rFonts w:ascii="Cambria Math" w:hAnsi="Cambria Math"/>
          </w:rPr>
          <m:t xml:space="preserve"> </m:t>
        </m:r>
        <m:f>
          <m:fPr>
            <m:ctrlPr>
              <w:rPr>
                <w:rFonts w:ascii="Cambria Math" w:hAnsi="Cambria Math"/>
                <w:i/>
              </w:rPr>
            </m:ctrlPr>
          </m:fPr>
          <m:num>
            <m:r>
              <w:rPr>
                <w:rFonts w:ascii="Cambria Math" w:hAnsi="Cambria Math"/>
              </w:rPr>
              <m:t xml:space="preserve">  </m:t>
            </m:r>
            <m:nary>
              <m:naryPr>
                <m:chr m:val="∑"/>
                <m:limLoc m:val="undOvr"/>
                <m:subHide m:val="on"/>
                <m:supHide m:val="on"/>
                <m:ctrlPr>
                  <w:rPr>
                    <w:rFonts w:ascii="Cambria Math" w:hAnsi="Cambria Math"/>
                    <w:i/>
                  </w:rPr>
                </m:ctrlPr>
              </m:naryPr>
              <m:sub/>
              <m:sup/>
              <m:e>
                <m:r>
                  <w:rPr>
                    <w:rFonts w:ascii="Cambria Math" w:hAnsi="Cambria Math"/>
                  </w:rPr>
                  <m:t>fy</m:t>
                </m:r>
              </m:e>
            </m:nary>
          </m:num>
          <m:den>
            <m:r>
              <w:rPr>
                <w:rFonts w:ascii="Cambria Math" w:hAnsi="Cambria Math"/>
              </w:rPr>
              <m:t>N</m:t>
            </m:r>
          </m:den>
        </m:f>
      </m:oMath>
    </w:p>
    <w:p w:rsidR="00FC5F3C" w:rsidRPr="00401D9C" w:rsidRDefault="00FC5F3C" w:rsidP="006547B8">
      <w:pPr>
        <w:pStyle w:val="ListParagraph"/>
        <w:numPr>
          <w:ilvl w:val="1"/>
          <w:numId w:val="24"/>
        </w:numPr>
        <w:spacing w:after="200" w:line="480" w:lineRule="auto"/>
        <w:ind w:left="1418" w:hanging="284"/>
        <w:jc w:val="both"/>
      </w:pPr>
      <w:r w:rsidRPr="00401D9C">
        <w:t>Mencari SD</w:t>
      </w:r>
      <m:oMath>
        <m:r>
          <w:rPr>
            <w:rFonts w:ascii="Cambria Math" w:hAnsi="Cambria Math"/>
          </w:rPr>
          <m:t xml:space="preserve">x </m:t>
        </m:r>
      </m:oMath>
      <w:r w:rsidRPr="00401D9C">
        <w:t xml:space="preserve">= </w:t>
      </w:r>
      <m:oMath>
        <m:rad>
          <m:radPr>
            <m:degHide m:val="on"/>
            <m:ctrlPr>
              <w:rPr>
                <w:rFonts w:ascii="Cambria Math" w:hAnsi="Cambria Math"/>
                <w:i/>
              </w:rPr>
            </m:ctrlPr>
          </m:radPr>
          <m:deg/>
          <m:e>
            <m:f>
              <m:fPr>
                <m:ctrlPr>
                  <w:rPr>
                    <w:rFonts w:ascii="Cambria Math" w:hAnsi="Cambria Math"/>
                    <w:i/>
                  </w:rPr>
                </m:ctrlPr>
              </m:fPr>
              <m:num>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fx</m:t>
                        </m:r>
                      </m:e>
                      <m:sup>
                        <m:r>
                          <w:rPr>
                            <w:rFonts w:ascii="Cambria Math" w:hAnsi="Cambria Math"/>
                          </w:rPr>
                          <m:t>2</m:t>
                        </m:r>
                      </m:sup>
                    </m:sSup>
                  </m:e>
                </m:nary>
              </m:num>
              <m:den>
                <m:r>
                  <w:rPr>
                    <w:rFonts w:ascii="Cambria Math" w:hAnsi="Cambria Math"/>
                  </w:rPr>
                  <m:t>N</m:t>
                </m:r>
              </m:den>
            </m:f>
          </m:e>
        </m:rad>
      </m:oMath>
    </w:p>
    <w:p w:rsidR="00FC5F3C" w:rsidRDefault="00FC5F3C" w:rsidP="006547B8">
      <w:pPr>
        <w:pStyle w:val="ListParagraph"/>
        <w:numPr>
          <w:ilvl w:val="1"/>
          <w:numId w:val="24"/>
        </w:numPr>
        <w:spacing w:after="200" w:line="480" w:lineRule="auto"/>
        <w:ind w:left="1418" w:hanging="284"/>
        <w:jc w:val="both"/>
      </w:pPr>
      <w:r>
        <w:t>Mencari SD</w:t>
      </w:r>
      <m:oMath>
        <m:r>
          <w:rPr>
            <w:rFonts w:ascii="Cambria Math" w:hAnsi="Cambria Math"/>
          </w:rPr>
          <m:t xml:space="preserve">y </m:t>
        </m:r>
      </m:oMath>
      <w:r w:rsidRPr="00401D9C">
        <w:t xml:space="preserve">= </w:t>
      </w:r>
      <m:oMath>
        <m:rad>
          <m:radPr>
            <m:degHide m:val="on"/>
            <m:ctrlPr>
              <w:rPr>
                <w:rFonts w:ascii="Cambria Math" w:hAnsi="Cambria Math"/>
                <w:i/>
              </w:rPr>
            </m:ctrlPr>
          </m:radPr>
          <m:deg/>
          <m:e>
            <m:f>
              <m:fPr>
                <m:ctrlPr>
                  <w:rPr>
                    <w:rFonts w:ascii="Cambria Math" w:hAnsi="Cambria Math"/>
                    <w:i/>
                  </w:rPr>
                </m:ctrlPr>
              </m:fPr>
              <m:num>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fy</m:t>
                        </m:r>
                      </m:e>
                      <m:sup>
                        <m:r>
                          <w:rPr>
                            <w:rFonts w:ascii="Cambria Math" w:hAnsi="Cambria Math"/>
                          </w:rPr>
                          <m:t>2</m:t>
                        </m:r>
                      </m:sup>
                    </m:sSup>
                  </m:e>
                </m:nary>
              </m:num>
              <m:den>
                <m:r>
                  <w:rPr>
                    <w:rFonts w:ascii="Cambria Math" w:hAnsi="Cambria Math"/>
                  </w:rPr>
                  <m:t>N</m:t>
                </m:r>
              </m:den>
            </m:f>
          </m:e>
        </m:rad>
      </m:oMath>
    </w:p>
    <w:p w:rsidR="006547B8" w:rsidRDefault="006547B8" w:rsidP="006547B8">
      <w:pPr>
        <w:pStyle w:val="ListParagraph"/>
        <w:spacing w:after="200" w:line="480" w:lineRule="auto"/>
        <w:ind w:left="1418"/>
        <w:jc w:val="both"/>
      </w:pPr>
    </w:p>
    <w:p w:rsidR="008E08D0" w:rsidRDefault="008E08D0" w:rsidP="006547B8">
      <w:pPr>
        <w:pStyle w:val="ListParagraph"/>
        <w:spacing w:after="200" w:line="480" w:lineRule="auto"/>
        <w:ind w:left="1418"/>
        <w:jc w:val="both"/>
      </w:pPr>
    </w:p>
    <w:p w:rsidR="008E08D0" w:rsidRPr="00BF40CC" w:rsidRDefault="008E08D0" w:rsidP="006547B8">
      <w:pPr>
        <w:pStyle w:val="ListParagraph"/>
        <w:spacing w:after="200" w:line="480" w:lineRule="auto"/>
        <w:ind w:left="1418"/>
        <w:jc w:val="both"/>
      </w:pPr>
    </w:p>
    <w:p w:rsidR="00FC5F3C" w:rsidRPr="00EE03E2" w:rsidRDefault="00FC5F3C" w:rsidP="006547B8">
      <w:pPr>
        <w:pStyle w:val="ListParagraph"/>
        <w:numPr>
          <w:ilvl w:val="1"/>
          <w:numId w:val="17"/>
        </w:numPr>
        <w:spacing w:after="200" w:line="480" w:lineRule="auto"/>
        <w:ind w:left="1418"/>
        <w:jc w:val="both"/>
      </w:pPr>
      <w:r w:rsidRPr="00BF40CC">
        <w:lastRenderedPageBreak/>
        <w:t>Rumus tes “T”</w:t>
      </w:r>
      <w:r w:rsidR="00713C3A">
        <w:rPr>
          <w:rStyle w:val="FootnoteReference"/>
        </w:rPr>
        <w:footnoteReference w:id="19"/>
      </w:r>
    </w:p>
    <w:p w:rsidR="00FC5F3C" w:rsidRDefault="00740992" w:rsidP="006547B8">
      <w:pPr>
        <w:spacing w:line="480" w:lineRule="auto"/>
        <w:ind w:left="1418" w:hanging="1058"/>
        <w:jc w:val="both"/>
        <w:rPr>
          <w:rFonts w:eastAsiaTheme="minorEastAsia"/>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o</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 xml:space="preserve">D </m:t>
                  </m:r>
                </m:sub>
              </m:sSub>
            </m:num>
            <m:den>
              <m:sSub>
                <m:sSubPr>
                  <m:ctrlPr>
                    <w:rPr>
                      <w:rFonts w:ascii="Cambria Math" w:hAnsi="Cambria Math"/>
                    </w:rPr>
                  </m:ctrlPr>
                </m:sSubPr>
                <m:e>
                  <m:r>
                    <m:rPr>
                      <m:sty m:val="p"/>
                    </m:rPr>
                    <w:rPr>
                      <w:rFonts w:ascii="Cambria Math"/>
                    </w:rPr>
                    <m:t>SE</m:t>
                  </m:r>
                </m:e>
                <m:sub>
                  <m:sSub>
                    <m:sSubPr>
                      <m:ctrlPr>
                        <w:rPr>
                          <w:rFonts w:ascii="Cambria Math" w:hAnsi="Cambria Math"/>
                        </w:rPr>
                      </m:ctrlPr>
                    </m:sSubPr>
                    <m:e>
                      <m:r>
                        <m:rPr>
                          <m:sty m:val="p"/>
                        </m:rPr>
                        <w:rPr>
                          <w:rFonts w:ascii="Cambria Math"/>
                        </w:rPr>
                        <m:t>M</m:t>
                      </m:r>
                    </m:e>
                    <m:sub>
                      <m:r>
                        <m:rPr>
                          <m:sty m:val="p"/>
                        </m:rPr>
                        <w:rPr>
                          <w:rFonts w:ascii="Cambria Math"/>
                        </w:rPr>
                        <m:t>D</m:t>
                      </m:r>
                    </m:sub>
                  </m:sSub>
                </m:sub>
              </m:sSub>
            </m:den>
          </m:f>
        </m:oMath>
      </m:oMathPara>
    </w:p>
    <w:p w:rsidR="00FC5F3C" w:rsidRPr="00EE03E2" w:rsidRDefault="00FC5F3C" w:rsidP="006547B8">
      <w:pPr>
        <w:spacing w:line="480" w:lineRule="auto"/>
        <w:ind w:left="360" w:firstLine="1058"/>
        <w:jc w:val="both"/>
      </w:pPr>
      <w:r>
        <w:t>Langkah- langkah yang perlu ditempuh</w:t>
      </w:r>
    </w:p>
    <w:p w:rsidR="00FC5F3C" w:rsidRPr="00445E29" w:rsidRDefault="00FC5F3C" w:rsidP="006547B8">
      <w:pPr>
        <w:pStyle w:val="ListParagraph"/>
        <w:numPr>
          <w:ilvl w:val="1"/>
          <w:numId w:val="23"/>
        </w:numPr>
        <w:spacing w:after="200" w:line="480" w:lineRule="auto"/>
        <w:ind w:left="1418" w:hanging="284"/>
        <w:jc w:val="both"/>
      </w:pPr>
      <w:r w:rsidRPr="00EE03E2">
        <w:t>Mencari D (</w:t>
      </w:r>
      <w:r w:rsidRPr="00AF66EF">
        <w:rPr>
          <w:i/>
        </w:rPr>
        <w:t>Difference</w:t>
      </w:r>
      <w:r w:rsidRPr="00EE03E2">
        <w:t xml:space="preserve"> = perbedaan) antara skor variabel I dan skor variabel II. Jika variabel I dilambangkan dengan X sedangkan variabel II dilambangkan dengan Y: Maka</w:t>
      </w:r>
      <w:r>
        <w:t xml:space="preserve"> </w:t>
      </w:r>
      <w:r w:rsidRPr="00EE03E2">
        <w:t xml:space="preserve"> </w:t>
      </w:r>
      <w:r>
        <w:t>D = X – Y</w:t>
      </w:r>
    </w:p>
    <w:p w:rsidR="00FC5F3C" w:rsidRPr="00EE03E2" w:rsidRDefault="00FC5F3C" w:rsidP="006547B8">
      <w:pPr>
        <w:pStyle w:val="ListParagraph"/>
        <w:numPr>
          <w:ilvl w:val="1"/>
          <w:numId w:val="23"/>
        </w:numPr>
        <w:spacing w:after="200" w:line="480" w:lineRule="auto"/>
        <w:ind w:left="1418" w:hanging="284"/>
        <w:jc w:val="both"/>
      </w:pPr>
      <w:r w:rsidRPr="00AF66EF">
        <w:rPr>
          <w:i/>
        </w:rPr>
        <w:t>Menjumlahkan</w:t>
      </w:r>
      <w:r>
        <w:t xml:space="preserve"> D, sehingga diperoleh </w:t>
      </w:r>
      <w:r w:rsidRPr="006A3A3C">
        <w:t>∑</w:t>
      </w:r>
      <w:r w:rsidRPr="006A3A3C">
        <w:rPr>
          <w:sz w:val="28"/>
          <w:szCs w:val="28"/>
        </w:rPr>
        <w:t>D</w:t>
      </w:r>
    </w:p>
    <w:p w:rsidR="00FC5F3C" w:rsidRPr="00445E29" w:rsidRDefault="00FC5F3C" w:rsidP="006547B8">
      <w:pPr>
        <w:pStyle w:val="ListParagraph"/>
        <w:numPr>
          <w:ilvl w:val="1"/>
          <w:numId w:val="23"/>
        </w:numPr>
        <w:spacing w:after="200" w:line="480" w:lineRule="auto"/>
        <w:ind w:left="1418" w:hanging="284"/>
        <w:rPr>
          <w:i/>
        </w:rPr>
      </w:pPr>
      <w:r w:rsidRPr="006A3A3C">
        <w:t xml:space="preserve">Mencari </w:t>
      </w:r>
      <w:r w:rsidRPr="00445E29">
        <w:rPr>
          <w:i/>
        </w:rPr>
        <w:t>Mean</w:t>
      </w:r>
      <w:r>
        <w:t xml:space="preserve"> dari </w:t>
      </w:r>
      <w:r w:rsidRPr="00445E29">
        <w:rPr>
          <w:i/>
        </w:rPr>
        <w:t>Difference</w:t>
      </w:r>
      <w:r w:rsidRPr="006A3A3C">
        <w:t>, dengan rumus</w:t>
      </w:r>
      <w:r>
        <w:t xml:space="preserve"> :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 xml:space="preserve">D= </m:t>
            </m:r>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 xml:space="preserve">N </m:t>
                </m:r>
              </m:den>
            </m:f>
          </m:sub>
        </m:sSub>
      </m:oMath>
    </w:p>
    <w:p w:rsidR="00FC5F3C" w:rsidRPr="006A3A3C" w:rsidRDefault="00FC5F3C" w:rsidP="006547B8">
      <w:pPr>
        <w:pStyle w:val="ListParagraph"/>
        <w:numPr>
          <w:ilvl w:val="1"/>
          <w:numId w:val="23"/>
        </w:numPr>
        <w:spacing w:after="200" w:line="480" w:lineRule="auto"/>
        <w:ind w:left="1418" w:hanging="284"/>
        <w:jc w:val="both"/>
      </w:pPr>
      <w:r>
        <w:t xml:space="preserve">Menguadratkan D: setelah itu lalu dijumlahkan sehingga diperoleh </w:t>
      </w:r>
      <m:oMath>
        <m:sSup>
          <m:sSupPr>
            <m:ctrlPr>
              <w:rPr>
                <w:rFonts w:ascii="Cambria Math" w:hAnsi="Cambria Math"/>
                <w:i/>
              </w:rPr>
            </m:ctrlPr>
          </m:sSupPr>
          <m:e>
            <m:r>
              <w:rPr>
                <w:rFonts w:ascii="Cambria Math" w:hAnsi="Cambria Math"/>
              </w:rPr>
              <m:t>∑D</m:t>
            </m:r>
          </m:e>
          <m:sup>
            <m:r>
              <w:rPr>
                <w:rFonts w:ascii="Cambria Math" w:hAnsi="Cambria Math"/>
              </w:rPr>
              <m:t xml:space="preserve">2 </m:t>
            </m:r>
          </m:sup>
        </m:sSup>
      </m:oMath>
    </w:p>
    <w:p w:rsidR="00FC5F3C" w:rsidRPr="000D3E4C" w:rsidRDefault="00FC5F3C" w:rsidP="006547B8">
      <w:pPr>
        <w:pStyle w:val="ListParagraph"/>
        <w:numPr>
          <w:ilvl w:val="1"/>
          <w:numId w:val="23"/>
        </w:numPr>
        <w:spacing w:after="200" w:line="480" w:lineRule="auto"/>
        <w:ind w:left="1418" w:hanging="284"/>
        <w:jc w:val="both"/>
      </w:pPr>
      <w:r w:rsidRPr="000D3E4C">
        <w:t xml:space="preserve">Mencari </w:t>
      </w:r>
      <w:r w:rsidRPr="00AF66EF">
        <w:rPr>
          <w:i/>
        </w:rPr>
        <w:t>Deviasi</w:t>
      </w:r>
      <w:r w:rsidRPr="000D3E4C">
        <w:t xml:space="preserve"> </w:t>
      </w:r>
      <w:r w:rsidRPr="00AF66EF">
        <w:rPr>
          <w:i/>
        </w:rPr>
        <w:t>Standar</w:t>
      </w:r>
      <w:r w:rsidRPr="000D3E4C">
        <w:t xml:space="preserve"> dari </w:t>
      </w:r>
      <w:r w:rsidRPr="00AF66EF">
        <w:rPr>
          <w:i/>
        </w:rPr>
        <w:t>Difference</w:t>
      </w:r>
      <w:r w:rsidRPr="000D3E4C">
        <w:t xml:space="preserve"> (SD</w:t>
      </w:r>
      <w:r w:rsidRPr="000D3E4C">
        <w:rPr>
          <w:vertAlign w:val="subscript"/>
        </w:rPr>
        <w:t>D</w:t>
      </w:r>
      <w:r w:rsidRPr="000D3E4C">
        <w:t xml:space="preserve">), dengan rumus </w:t>
      </w:r>
    </w:p>
    <w:p w:rsidR="00FC5F3C" w:rsidRPr="00713C3A" w:rsidRDefault="00740992" w:rsidP="006547B8">
      <w:pPr>
        <w:pStyle w:val="ListParagraph"/>
        <w:spacing w:line="480" w:lineRule="auto"/>
        <w:ind w:left="1418"/>
        <w:jc w:val="both"/>
        <w:rPr>
          <w:lang w:val="id-ID"/>
        </w:rPr>
      </w:pPr>
      <m:oMath>
        <m:sSub>
          <m:sSubPr>
            <m:ctrlPr>
              <w:rPr>
                <w:rFonts w:ascii="Cambria Math" w:hAnsi="Cambria Math"/>
                <w:i/>
              </w:rPr>
            </m:ctrlPr>
          </m:sSubPr>
          <m:e>
            <m:r>
              <w:rPr>
                <w:rFonts w:ascii="Cambria Math"/>
              </w:rPr>
              <m:t>SD</m:t>
            </m:r>
          </m:e>
          <m:sub>
            <m:r>
              <w:rPr>
                <w:rFonts w:ascii="Cambria Math"/>
              </w:rPr>
              <m:t>D</m:t>
            </m:r>
          </m:sub>
        </m:sSub>
        <m:r>
          <w:rPr>
            <w:rFonts w:ascii="Cambria Math"/>
          </w:rPr>
          <m:t>=</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 xml:space="preserve">2 </m:t>
                    </m:r>
                  </m:sup>
                </m:sSup>
              </m:num>
              <m:den>
                <m:r>
                  <w:rPr>
                    <w:rFonts w:ascii="Cambria Math" w:hAnsi="Cambria Math"/>
                  </w:rPr>
                  <m:t>N</m:t>
                </m:r>
              </m:den>
            </m:f>
            <m:r>
              <w:rPr>
                <w:rFonts w:ascii="Cambria Math" w:hAnsi="Cambria Math"/>
              </w:rPr>
              <m:t xml:space="preserve">- </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∑D</m:t>
                        </m:r>
                      </m:num>
                      <m:den>
                        <m:r>
                          <w:rPr>
                            <w:rFonts w:ascii="Cambria Math" w:hAnsi="Cambria Math"/>
                          </w:rPr>
                          <m:t>N</m:t>
                        </m:r>
                      </m:den>
                    </m:f>
                  </m:e>
                </m:d>
              </m:e>
              <m:sup>
                <m:r>
                  <w:rPr>
                    <w:rFonts w:ascii="Cambria Math" w:hAnsi="Cambria Math"/>
                  </w:rPr>
                  <m:t xml:space="preserve">2 </m:t>
                </m:r>
              </m:sup>
            </m:sSup>
          </m:e>
        </m:rad>
      </m:oMath>
      <w:r w:rsidR="00FC5F3C" w:rsidRPr="000D3E4C">
        <w:t xml:space="preserve">     </w:t>
      </w:r>
    </w:p>
    <w:p w:rsidR="00FC5F3C" w:rsidRPr="00AD5C92" w:rsidRDefault="00FC5F3C" w:rsidP="006547B8">
      <w:pPr>
        <w:pStyle w:val="ListParagraph"/>
        <w:numPr>
          <w:ilvl w:val="1"/>
          <w:numId w:val="23"/>
        </w:numPr>
        <w:spacing w:after="200" w:line="480" w:lineRule="auto"/>
        <w:ind w:left="1418" w:hanging="284"/>
        <w:jc w:val="both"/>
      </w:pPr>
      <w:r w:rsidRPr="006A3A3C">
        <w:t xml:space="preserve">Mencari </w:t>
      </w:r>
      <w:r w:rsidRPr="00AF66EF">
        <w:rPr>
          <w:i/>
        </w:rPr>
        <w:t>Standard</w:t>
      </w:r>
      <w:r w:rsidRPr="006A3A3C">
        <w:t xml:space="preserve"> </w:t>
      </w:r>
      <w:r w:rsidRPr="00AF66EF">
        <w:rPr>
          <w:i/>
        </w:rPr>
        <w:t>Error</w:t>
      </w:r>
      <w:r w:rsidRPr="006A3A3C">
        <w:t xml:space="preserve"> </w:t>
      </w:r>
      <w:r>
        <w:t xml:space="preserve">dari </w:t>
      </w:r>
      <w:r w:rsidRPr="00AF66EF">
        <w:rPr>
          <w:i/>
        </w:rPr>
        <w:t>Mean</w:t>
      </w:r>
      <w:r>
        <w:t xml:space="preserve"> </w:t>
      </w:r>
      <w:r w:rsidRPr="00AF66EF">
        <w:rPr>
          <w:i/>
        </w:rPr>
        <w:t>Of</w:t>
      </w:r>
      <w:r>
        <w:t xml:space="preserve"> </w:t>
      </w:r>
      <w:r w:rsidRPr="00AF66EF">
        <w:rPr>
          <w:i/>
        </w:rPr>
        <w:t>Difference</w:t>
      </w:r>
      <w:r>
        <w:t xml:space="preserve">, yaitu </w:t>
      </w:r>
      <m:oMath>
        <m:sSub>
          <m:sSubPr>
            <m:ctrlPr>
              <w:rPr>
                <w:rFonts w:ascii="Cambria Math" w:hAnsi="Cambria Math"/>
                <w:i/>
                <w:sz w:val="28"/>
                <w:szCs w:val="28"/>
              </w:rPr>
            </m:ctrlPr>
          </m:sSubPr>
          <m:e>
            <m:r>
              <w:rPr>
                <w:rFonts w:ascii="Cambria Math" w:hAnsi="Cambria Math"/>
                <w:sz w:val="28"/>
                <w:szCs w:val="28"/>
              </w:rPr>
              <m:t>SE</m:t>
            </m:r>
          </m:e>
          <m:sub>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 xml:space="preserve">D </m:t>
                </m:r>
              </m:sub>
            </m:sSub>
          </m:sub>
        </m:sSub>
      </m:oMath>
      <w:r>
        <w:rPr>
          <w:rFonts w:eastAsiaTheme="minorEastAsia"/>
          <w:sz w:val="28"/>
          <w:szCs w:val="28"/>
        </w:rPr>
        <w:t xml:space="preserve">, </w:t>
      </w:r>
      <w:r>
        <w:rPr>
          <w:rFonts w:eastAsiaTheme="minorEastAsia"/>
        </w:rPr>
        <w:t xml:space="preserve">dengan menggunakan rumus : </w:t>
      </w:r>
    </w:p>
    <w:p w:rsidR="002C7933" w:rsidRDefault="00740992" w:rsidP="00347C75">
      <w:pPr>
        <w:spacing w:line="480" w:lineRule="auto"/>
        <w:ind w:left="1418"/>
        <w:jc w:val="both"/>
        <w:rPr>
          <w:sz w:val="28"/>
          <w:szCs w:val="28"/>
        </w:rPr>
      </w:pPr>
      <m:oMath>
        <m:sSub>
          <m:sSubPr>
            <m:ctrlPr>
              <w:rPr>
                <w:rFonts w:ascii="Cambria Math" w:hAnsi="Cambria Math"/>
                <w:i/>
                <w:sz w:val="28"/>
                <w:szCs w:val="28"/>
              </w:rPr>
            </m:ctrlPr>
          </m:sSubPr>
          <m:e>
            <m:r>
              <w:rPr>
                <w:rFonts w:ascii="Cambria Math" w:hAnsi="Cambria Math"/>
                <w:sz w:val="28"/>
                <w:szCs w:val="28"/>
              </w:rPr>
              <m:t>SE</m:t>
            </m:r>
          </m:e>
          <m:sub>
            <m:sSub>
              <m:sSubPr>
                <m:ctrlPr>
                  <w:rPr>
                    <w:rFonts w:ascii="Cambria Math" w:hAnsi="Cambria Math"/>
                    <w:i/>
                    <w:sz w:val="28"/>
                    <w:szCs w:val="28"/>
                  </w:rPr>
                </m:ctrlPr>
              </m:sSubPr>
              <m:e>
                <m:r>
                  <w:rPr>
                    <w:rFonts w:ascii="Cambria Math" w:hAnsi="Cambria Math"/>
                    <w:sz w:val="28"/>
                    <w:szCs w:val="28"/>
                  </w:rPr>
                  <m:t>M</m:t>
                </m:r>
              </m:e>
              <m:sub>
                <m:r>
                  <w:rPr>
                    <w:rFonts w:ascii="Cambria Math"/>
                    <w:sz w:val="28"/>
                    <w:szCs w:val="28"/>
                  </w:rPr>
                  <m:t>D</m:t>
                </m:r>
              </m:sub>
            </m:sSub>
          </m:sub>
        </m:sSub>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m:rPr>
                    <m:sty m:val="p"/>
                  </m:rPr>
                  <w:rPr>
                    <w:rFonts w:ascii="Cambria Math"/>
                    <w:sz w:val="28"/>
                    <w:szCs w:val="28"/>
                  </w:rPr>
                  <m:t>SD</m:t>
                </m:r>
              </m:e>
              <m:sub>
                <m:r>
                  <w:rPr>
                    <w:rFonts w:ascii="Cambria Math"/>
                    <w:sz w:val="28"/>
                    <w:szCs w:val="28"/>
                  </w:rPr>
                  <m:t>D</m:t>
                </m:r>
              </m:sub>
            </m:sSub>
          </m:num>
          <m:den>
            <m:rad>
              <m:radPr>
                <m:degHide m:val="on"/>
                <m:ctrlPr>
                  <w:rPr>
                    <w:rFonts w:ascii="Cambria Math" w:hAnsi="Cambria Math"/>
                    <w:i/>
                    <w:sz w:val="28"/>
                    <w:szCs w:val="28"/>
                  </w:rPr>
                </m:ctrlPr>
              </m:radPr>
              <m:deg/>
              <m:e>
                <m:r>
                  <w:rPr>
                    <w:rFonts w:ascii="Cambria Math" w:hAnsi="Cambria Math"/>
                    <w:sz w:val="28"/>
                    <w:szCs w:val="28"/>
                  </w:rPr>
                  <m:t>N</m:t>
                </m:r>
                <m:r>
                  <w:rPr>
                    <w:sz w:val="28"/>
                    <w:szCs w:val="28"/>
                  </w:rPr>
                  <m:t>-</m:t>
                </m:r>
                <m:r>
                  <w:rPr>
                    <w:rFonts w:ascii="Cambria Math"/>
                    <w:sz w:val="28"/>
                    <w:szCs w:val="28"/>
                  </w:rPr>
                  <m:t>1</m:t>
                </m:r>
              </m:e>
            </m:rad>
          </m:den>
        </m:f>
      </m:oMath>
      <w:r w:rsidR="00FC5F3C" w:rsidRPr="002E2B66">
        <w:rPr>
          <w:sz w:val="28"/>
          <w:szCs w:val="28"/>
        </w:rPr>
        <w:t xml:space="preserve">        </w:t>
      </w:r>
    </w:p>
    <w:p w:rsidR="008E08D0" w:rsidRPr="002E2B66" w:rsidRDefault="008E08D0" w:rsidP="00347C75">
      <w:pPr>
        <w:spacing w:line="480" w:lineRule="auto"/>
        <w:ind w:left="1418"/>
        <w:jc w:val="both"/>
        <w:rPr>
          <w:sz w:val="28"/>
          <w:szCs w:val="28"/>
        </w:rPr>
      </w:pPr>
    </w:p>
    <w:p w:rsidR="00FC5F3C" w:rsidRPr="00D845E0" w:rsidRDefault="00FC5F3C" w:rsidP="006547B8">
      <w:pPr>
        <w:pStyle w:val="ListParagraph"/>
        <w:spacing w:line="480" w:lineRule="auto"/>
        <w:ind w:left="0" w:firstLine="1418"/>
        <w:jc w:val="both"/>
        <w:rPr>
          <w:sz w:val="28"/>
          <w:szCs w:val="28"/>
        </w:rPr>
      </w:pPr>
      <w:r w:rsidRPr="00D845E0">
        <w:rPr>
          <w:sz w:val="28"/>
          <w:szCs w:val="28"/>
        </w:rPr>
        <w:lastRenderedPageBreak/>
        <w:t xml:space="preserve">P = </w:t>
      </w:r>
      <m:oMath>
        <m:f>
          <m:fPr>
            <m:ctrlPr>
              <w:rPr>
                <w:rFonts w:ascii="Cambria Math" w:hAnsi="Cambria Math"/>
                <w:i/>
                <w:sz w:val="28"/>
                <w:szCs w:val="28"/>
              </w:rPr>
            </m:ctrlPr>
          </m:fPr>
          <m:num>
            <m:r>
              <w:rPr>
                <w:rFonts w:ascii="Cambria Math" w:hAnsi="Cambria Math"/>
                <w:sz w:val="28"/>
                <w:szCs w:val="28"/>
              </w:rPr>
              <m:t>F</m:t>
            </m:r>
          </m:num>
          <m:den>
            <m:r>
              <w:rPr>
                <w:rFonts w:ascii="Cambria Math" w:hAnsi="Cambria Math"/>
                <w:sz w:val="28"/>
                <w:szCs w:val="28"/>
              </w:rPr>
              <m:t>N</m:t>
            </m:r>
          </m:den>
        </m:f>
        <m:r>
          <m:rPr>
            <m:sty m:val="p"/>
          </m:rPr>
          <w:rPr>
            <w:sz w:val="28"/>
            <w:szCs w:val="28"/>
          </w:rPr>
          <m:t>×</m:t>
        </m:r>
        <m:r>
          <m:rPr>
            <m:sty m:val="p"/>
          </m:rPr>
          <w:rPr>
            <w:rFonts w:ascii="Cambria Math"/>
            <w:sz w:val="28"/>
            <w:szCs w:val="28"/>
          </w:rPr>
          <m:t>100%</m:t>
        </m:r>
      </m:oMath>
    </w:p>
    <w:p w:rsidR="00FC5F3C" w:rsidRDefault="00FC5F3C" w:rsidP="006547B8">
      <w:pPr>
        <w:pStyle w:val="ListParagraph"/>
        <w:spacing w:line="480" w:lineRule="auto"/>
        <w:ind w:left="0" w:firstLine="1418"/>
        <w:jc w:val="both"/>
      </w:pPr>
      <w:r>
        <w:t xml:space="preserve">F </w:t>
      </w:r>
      <w:r>
        <w:tab/>
        <w:t>= Frekuensi yang sedang dicari persentasenya</w:t>
      </w:r>
    </w:p>
    <w:p w:rsidR="00FC5F3C" w:rsidRDefault="00FC5F3C" w:rsidP="006547B8">
      <w:pPr>
        <w:pStyle w:val="ListParagraph"/>
        <w:spacing w:line="480" w:lineRule="auto"/>
        <w:ind w:left="0" w:firstLine="1418"/>
        <w:jc w:val="both"/>
      </w:pPr>
      <w:r>
        <w:t>N</w:t>
      </w:r>
      <w:r>
        <w:tab/>
        <w:t xml:space="preserve">= </w:t>
      </w:r>
      <w:r>
        <w:rPr>
          <w:i/>
        </w:rPr>
        <w:t>Number of c</w:t>
      </w:r>
      <w:r w:rsidRPr="00DE46D4">
        <w:rPr>
          <w:i/>
        </w:rPr>
        <w:t>ases</w:t>
      </w:r>
      <w:r>
        <w:t xml:space="preserve"> (jumlah frekuensi/banyaknya individu)</w:t>
      </w:r>
    </w:p>
    <w:p w:rsidR="00FC5F3C" w:rsidRDefault="00FC5F3C" w:rsidP="002C7933">
      <w:pPr>
        <w:pStyle w:val="ListParagraph"/>
        <w:spacing w:line="480" w:lineRule="auto"/>
        <w:ind w:left="0" w:firstLine="1418"/>
        <w:jc w:val="both"/>
      </w:pPr>
      <w:r>
        <w:t>P</w:t>
      </w:r>
      <w:r>
        <w:tab/>
        <w:t xml:space="preserve">= angka persentase </w:t>
      </w:r>
    </w:p>
    <w:p w:rsidR="00347C75" w:rsidRDefault="00347C75" w:rsidP="00FC5F3C">
      <w:pPr>
        <w:spacing w:line="360" w:lineRule="auto"/>
        <w:jc w:val="both"/>
      </w:pPr>
    </w:p>
    <w:p w:rsidR="00444685" w:rsidRPr="004332C8" w:rsidRDefault="00444685" w:rsidP="00444685">
      <w:pPr>
        <w:tabs>
          <w:tab w:val="left" w:pos="1080"/>
        </w:tabs>
        <w:spacing w:line="360" w:lineRule="auto"/>
        <w:ind w:left="360"/>
        <w:rPr>
          <w:b/>
        </w:rPr>
      </w:pPr>
      <w:r>
        <w:t>II</w:t>
      </w:r>
      <w:r w:rsidRPr="004332C8">
        <w:rPr>
          <w:b/>
        </w:rPr>
        <w:t>. Sistematika Pembahasan</w:t>
      </w:r>
    </w:p>
    <w:p w:rsidR="00444685" w:rsidRDefault="00444685" w:rsidP="00444685">
      <w:pPr>
        <w:tabs>
          <w:tab w:val="left" w:pos="1080"/>
        </w:tabs>
        <w:spacing w:line="360" w:lineRule="auto"/>
        <w:ind w:left="360"/>
      </w:pPr>
      <w:r>
        <w:t xml:space="preserve">Penulisan skripsi ini berdasarkan sistematika berdasarkan sistematika pembahasan sebagai </w:t>
      </w:r>
      <w:proofErr w:type="gramStart"/>
      <w:r>
        <w:t>berikut :</w:t>
      </w:r>
      <w:proofErr w:type="gramEnd"/>
    </w:p>
    <w:p w:rsidR="00444685" w:rsidRDefault="00444685" w:rsidP="00444685">
      <w:pPr>
        <w:tabs>
          <w:tab w:val="left" w:pos="1440"/>
        </w:tabs>
        <w:spacing w:line="360" w:lineRule="auto"/>
        <w:ind w:left="1440" w:hanging="1080"/>
        <w:jc w:val="both"/>
      </w:pPr>
      <w:proofErr w:type="gramStart"/>
      <w:r>
        <w:t xml:space="preserve">BAB I  </w:t>
      </w:r>
      <w:r>
        <w:tab/>
        <w:t>Pendahuluan berisikan latar belakang masalah, rumusan masalah,       tujuan dan kegunaan penelitian, hipotesis penelitian, variable penelitian, definisi operasional, tinjauan pustaka, metodologi penelitian dan sistematika pembahasan.</w:t>
      </w:r>
      <w:proofErr w:type="gramEnd"/>
    </w:p>
    <w:p w:rsidR="00444685" w:rsidRDefault="00444685" w:rsidP="006547B8">
      <w:pPr>
        <w:tabs>
          <w:tab w:val="left" w:pos="1440"/>
        </w:tabs>
        <w:spacing w:line="360" w:lineRule="auto"/>
        <w:ind w:left="1440" w:hanging="1080"/>
        <w:jc w:val="both"/>
      </w:pPr>
      <w:proofErr w:type="gramStart"/>
      <w:r>
        <w:t>BAB II</w:t>
      </w:r>
      <w:r>
        <w:tab/>
        <w:t xml:space="preserve">Bagian ini merupakan landasan teori yang berisikan tentang pengertian metode </w:t>
      </w:r>
      <w:r w:rsidR="006547B8" w:rsidRPr="006547B8">
        <w:rPr>
          <w:i/>
          <w:iCs/>
        </w:rPr>
        <w:t>Examples non-Examples</w:t>
      </w:r>
      <w:r>
        <w:t>, hasil belajar, dan PAI.</w:t>
      </w:r>
      <w:proofErr w:type="gramEnd"/>
    </w:p>
    <w:p w:rsidR="00444685" w:rsidRDefault="00444685" w:rsidP="00444685">
      <w:pPr>
        <w:tabs>
          <w:tab w:val="left" w:pos="1440"/>
        </w:tabs>
        <w:spacing w:line="360" w:lineRule="auto"/>
        <w:ind w:left="1440" w:hanging="1080"/>
        <w:jc w:val="both"/>
      </w:pPr>
      <w:r>
        <w:t>BAB III</w:t>
      </w:r>
      <w:r>
        <w:tab/>
        <w:t xml:space="preserve">Yang berisikan keadaan Guru </w:t>
      </w:r>
      <w:proofErr w:type="gramStart"/>
      <w:r>
        <w:t>dan</w:t>
      </w:r>
      <w:proofErr w:type="gramEnd"/>
      <w:r>
        <w:t xml:space="preserve"> Pegawai, keadaan Siswa, keadaan Sarana dan prasarana sekolah dan proses pembelajaran.</w:t>
      </w:r>
    </w:p>
    <w:p w:rsidR="00444685" w:rsidRDefault="00444685" w:rsidP="002C7933">
      <w:pPr>
        <w:tabs>
          <w:tab w:val="left" w:pos="1440"/>
        </w:tabs>
        <w:spacing w:line="360" w:lineRule="auto"/>
        <w:ind w:left="1440" w:hanging="1080"/>
        <w:jc w:val="both"/>
      </w:pPr>
      <w:proofErr w:type="gramStart"/>
      <w:r>
        <w:t>BAB IV</w:t>
      </w:r>
      <w:r>
        <w:tab/>
        <w:t xml:space="preserve">Bagian ini adalah </w:t>
      </w:r>
      <w:r w:rsidR="002C7933">
        <w:t xml:space="preserve">hasil penelitian dan pembahasan; penggunaan metode examples non examples pada mata pelajaran PAI di SD Negeri 32 Talang Kelapa Banyuasin, hasil belajar siswa dan pengaruh penerapan metode </w:t>
      </w:r>
      <w:r w:rsidR="002C7933" w:rsidRPr="005D1CF7">
        <w:rPr>
          <w:i/>
        </w:rPr>
        <w:t>examples non examples</w:t>
      </w:r>
      <w:r w:rsidR="002C7933">
        <w:t xml:space="preserve"> terhadap hasil belajar siswa pada mata pelajaran PAI di SD Negeri 32 Talang Kelapa Banyuasin.</w:t>
      </w:r>
      <w:proofErr w:type="gramEnd"/>
    </w:p>
    <w:p w:rsidR="00444685" w:rsidRDefault="00444685" w:rsidP="00444685">
      <w:pPr>
        <w:tabs>
          <w:tab w:val="left" w:pos="1080"/>
        </w:tabs>
        <w:spacing w:line="360" w:lineRule="auto"/>
        <w:ind w:left="360"/>
        <w:jc w:val="both"/>
      </w:pPr>
      <w:proofErr w:type="gramStart"/>
      <w:r>
        <w:t>BAB V</w:t>
      </w:r>
      <w:r>
        <w:tab/>
        <w:t>Bagian ini merupakan kesimpulan dan saran sebagai hasil penelitian.</w:t>
      </w:r>
      <w:proofErr w:type="gramEnd"/>
    </w:p>
    <w:p w:rsidR="00444685" w:rsidRDefault="00444685" w:rsidP="00444685">
      <w:pPr>
        <w:tabs>
          <w:tab w:val="left" w:pos="1080"/>
        </w:tabs>
        <w:spacing w:line="360" w:lineRule="auto"/>
        <w:ind w:left="360"/>
        <w:jc w:val="both"/>
      </w:pPr>
    </w:p>
    <w:p w:rsidR="00444685" w:rsidRDefault="00444685"/>
    <w:sectPr w:rsidR="00444685" w:rsidSect="00AA54E6">
      <w:headerReference w:type="default" r:id="rId8"/>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7B8" w:rsidRDefault="006547B8" w:rsidP="009D6C99">
      <w:r>
        <w:separator/>
      </w:r>
    </w:p>
  </w:endnote>
  <w:endnote w:type="continuationSeparator" w:id="0">
    <w:p w:rsidR="006547B8" w:rsidRDefault="006547B8" w:rsidP="009D6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7B8" w:rsidRDefault="006547B8" w:rsidP="009D6C99">
      <w:r>
        <w:separator/>
      </w:r>
    </w:p>
  </w:footnote>
  <w:footnote w:type="continuationSeparator" w:id="0">
    <w:p w:rsidR="006547B8" w:rsidRDefault="006547B8" w:rsidP="009D6C99">
      <w:r>
        <w:continuationSeparator/>
      </w:r>
    </w:p>
  </w:footnote>
  <w:footnote w:id="1">
    <w:p w:rsidR="006547B8" w:rsidRDefault="006547B8" w:rsidP="00834766">
      <w:pPr>
        <w:pStyle w:val="FootnoteText"/>
        <w:ind w:firstLine="720"/>
      </w:pPr>
      <w:r>
        <w:rPr>
          <w:rStyle w:val="FootnoteReference"/>
        </w:rPr>
        <w:footnoteRef/>
      </w:r>
      <w:r>
        <w:t xml:space="preserve"> Rohmalina Wahab, </w:t>
      </w:r>
      <w:r w:rsidRPr="004332C8">
        <w:rPr>
          <w:i/>
        </w:rPr>
        <w:t>Psikologi Agama</w:t>
      </w:r>
      <w:r>
        <w:t>, (Palembang: Grafika Telindo Press, 2011), hlm. 15</w:t>
      </w:r>
    </w:p>
  </w:footnote>
  <w:footnote w:id="2">
    <w:p w:rsidR="006547B8" w:rsidRDefault="006547B8" w:rsidP="007A0A2E">
      <w:pPr>
        <w:pStyle w:val="FootnoteText"/>
        <w:ind w:firstLine="720"/>
      </w:pPr>
      <w:r>
        <w:rPr>
          <w:rStyle w:val="FootnoteReference"/>
        </w:rPr>
        <w:footnoteRef/>
      </w:r>
      <w:r>
        <w:t xml:space="preserve">Akmal Hawi, </w:t>
      </w:r>
      <w:r w:rsidRPr="00AA54E6">
        <w:rPr>
          <w:i/>
        </w:rPr>
        <w:t>Kompetensi Guru PAI</w:t>
      </w:r>
      <w:r>
        <w:t xml:space="preserve">, (Palembang: IAIN Raden Fatah Press, 2005),hlm.23 </w:t>
      </w:r>
    </w:p>
  </w:footnote>
  <w:footnote w:id="3">
    <w:p w:rsidR="00C2285F" w:rsidRDefault="00C2285F" w:rsidP="00C2285F">
      <w:pPr>
        <w:pStyle w:val="FootnoteText"/>
        <w:ind w:firstLine="720"/>
      </w:pPr>
      <w:r>
        <w:rPr>
          <w:rStyle w:val="FootnoteReference"/>
        </w:rPr>
        <w:footnoteRef/>
      </w:r>
      <w:r w:rsidRPr="00C2285F">
        <w:rPr>
          <w:i/>
        </w:rPr>
        <w:t>Al-Kamil Al-Qur’an dan Terjemah</w:t>
      </w:r>
      <w:r>
        <w:t xml:space="preserve">, (Jakarta: CV Darus Sunnah, 2002), hlm.282 </w:t>
      </w:r>
    </w:p>
  </w:footnote>
  <w:footnote w:id="4">
    <w:p w:rsidR="00C2285F" w:rsidRDefault="00C2285F" w:rsidP="00C2285F">
      <w:pPr>
        <w:pStyle w:val="FootnoteText"/>
        <w:ind w:firstLine="720"/>
      </w:pPr>
      <w:r>
        <w:rPr>
          <w:rStyle w:val="FootnoteReference"/>
        </w:rPr>
        <w:footnoteRef/>
      </w:r>
      <w:r>
        <w:t xml:space="preserve"> </w:t>
      </w:r>
      <w:r w:rsidRPr="00C2285F">
        <w:rPr>
          <w:i/>
        </w:rPr>
        <w:t>Ibid</w:t>
      </w:r>
      <w:r>
        <w:t>, hlm.71</w:t>
      </w:r>
    </w:p>
  </w:footnote>
  <w:footnote w:id="5">
    <w:p w:rsidR="006547B8" w:rsidRPr="0040666A" w:rsidRDefault="006547B8" w:rsidP="0040666A">
      <w:pPr>
        <w:pStyle w:val="FootnoteText"/>
        <w:ind w:firstLine="720"/>
        <w:rPr>
          <w:rFonts w:asciiTheme="majorBidi" w:hAnsiTheme="majorBidi" w:cstheme="majorBidi"/>
        </w:rPr>
      </w:pPr>
      <w:r>
        <w:rPr>
          <w:rStyle w:val="FootnoteReference"/>
        </w:rPr>
        <w:footnoteRef/>
      </w:r>
      <w:r>
        <w:t xml:space="preserve"> Kiranawati</w:t>
      </w:r>
      <w:r w:rsidRPr="0040666A">
        <w:rPr>
          <w:rFonts w:asciiTheme="majorBidi" w:hAnsiTheme="majorBidi" w:cstheme="majorBidi"/>
          <w:i/>
          <w:iCs/>
        </w:rPr>
        <w:t>, Metode Pembelajaran</w:t>
      </w:r>
      <w:r w:rsidR="00AA54E6">
        <w:rPr>
          <w:rFonts w:asciiTheme="majorBidi" w:hAnsiTheme="majorBidi" w:cstheme="majorBidi"/>
        </w:rPr>
        <w:t>, (Bandung: Kencana, 20</w:t>
      </w:r>
      <w:r w:rsidR="00AA54E6">
        <w:rPr>
          <w:rFonts w:asciiTheme="majorBidi" w:hAnsiTheme="majorBidi" w:cstheme="majorBidi"/>
          <w:lang w:val="id-ID"/>
        </w:rPr>
        <w:t>10</w:t>
      </w:r>
      <w:r>
        <w:rPr>
          <w:rFonts w:asciiTheme="majorBidi" w:hAnsiTheme="majorBidi" w:cstheme="majorBidi"/>
        </w:rPr>
        <w:t>), hlm.32</w:t>
      </w:r>
    </w:p>
  </w:footnote>
  <w:footnote w:id="6">
    <w:p w:rsidR="006547B8" w:rsidRDefault="006547B8" w:rsidP="00E43205">
      <w:pPr>
        <w:pStyle w:val="FootnoteText"/>
        <w:ind w:firstLine="720"/>
      </w:pPr>
      <w:r>
        <w:rPr>
          <w:rStyle w:val="FootnoteReference"/>
        </w:rPr>
        <w:footnoteRef/>
      </w:r>
      <w:r>
        <w:t xml:space="preserve"> Slavin, </w:t>
      </w:r>
      <w:r w:rsidRPr="00A4003D">
        <w:rPr>
          <w:i/>
          <w:iCs/>
        </w:rPr>
        <w:t>Metode Pembelajaran</w:t>
      </w:r>
      <w:r w:rsidR="00AA54E6">
        <w:t>, (Jakarta: Balai Pustaka, 20</w:t>
      </w:r>
      <w:r w:rsidR="00AA54E6">
        <w:rPr>
          <w:lang w:val="id-ID"/>
        </w:rPr>
        <w:t>10</w:t>
      </w:r>
      <w:r>
        <w:t>), hlm.59</w:t>
      </w:r>
    </w:p>
  </w:footnote>
  <w:footnote w:id="7">
    <w:p w:rsidR="006547B8" w:rsidRDefault="006547B8" w:rsidP="006610BF">
      <w:pPr>
        <w:pStyle w:val="FootnoteText"/>
        <w:ind w:firstLine="720"/>
      </w:pPr>
      <w:r>
        <w:rPr>
          <w:rStyle w:val="FootnoteReference"/>
        </w:rPr>
        <w:footnoteRef/>
      </w:r>
      <w:r>
        <w:t xml:space="preserve"> Oemar Hamalik, </w:t>
      </w:r>
      <w:r w:rsidRPr="00E7037B">
        <w:rPr>
          <w:i/>
        </w:rPr>
        <w:t>Proses Belajar Mengajar</w:t>
      </w:r>
      <w:r>
        <w:t>, (Jakarta: Bumi Aksara, 200</w:t>
      </w:r>
      <w:r w:rsidR="00B10251">
        <w:rPr>
          <w:lang w:val="id-ID"/>
        </w:rPr>
        <w:t>4</w:t>
      </w:r>
      <w:r>
        <w:t>), hal. 63</w:t>
      </w:r>
    </w:p>
  </w:footnote>
  <w:footnote w:id="8">
    <w:p w:rsidR="006547B8" w:rsidRPr="00670BFB" w:rsidRDefault="006547B8" w:rsidP="00670BFB">
      <w:pPr>
        <w:pStyle w:val="FootnoteText"/>
        <w:ind w:firstLine="720"/>
      </w:pPr>
      <w:r>
        <w:rPr>
          <w:rStyle w:val="FootnoteReference"/>
        </w:rPr>
        <w:footnoteRef/>
      </w:r>
      <w:r>
        <w:t xml:space="preserve"> Slavin, </w:t>
      </w:r>
      <w:r w:rsidR="00670BFB">
        <w:rPr>
          <w:i/>
          <w:iCs/>
        </w:rPr>
        <w:t xml:space="preserve">Metode Pembelajaran, </w:t>
      </w:r>
      <w:r w:rsidR="00670BFB">
        <w:t xml:space="preserve">(Jakarta: Balai Pustaka, </w:t>
      </w:r>
      <w:r w:rsidR="00EB03E8">
        <w:t>2010), hlm. 59</w:t>
      </w:r>
    </w:p>
  </w:footnote>
  <w:footnote w:id="9">
    <w:p w:rsidR="006547B8" w:rsidRDefault="006547B8" w:rsidP="00E43205">
      <w:pPr>
        <w:pStyle w:val="FootnoteText"/>
        <w:ind w:firstLine="720"/>
      </w:pPr>
      <w:r>
        <w:rPr>
          <w:rStyle w:val="FootnoteReference"/>
        </w:rPr>
        <w:footnoteRef/>
      </w:r>
      <w:r>
        <w:t xml:space="preserve"> Buehl, </w:t>
      </w:r>
      <w:r w:rsidRPr="00B10251">
        <w:rPr>
          <w:i/>
        </w:rPr>
        <w:t>Metode Pembelajaran Efektif</w:t>
      </w:r>
      <w:r>
        <w:t>, (Jakarta: Media Jaya Group, 2010), hlm.61</w:t>
      </w:r>
    </w:p>
  </w:footnote>
  <w:footnote w:id="10">
    <w:p w:rsidR="006547B8" w:rsidRDefault="006547B8" w:rsidP="00A17641">
      <w:pPr>
        <w:pStyle w:val="FootnoteText"/>
        <w:ind w:firstLine="720"/>
      </w:pPr>
      <w:r w:rsidRPr="00A72030">
        <w:rPr>
          <w:rStyle w:val="FootnoteReference"/>
        </w:rPr>
        <w:footnoteRef/>
      </w:r>
      <w:hyperlink r:id="rId1" w:history="1">
        <w:r w:rsidR="00EB03E8" w:rsidRPr="00A72030">
          <w:rPr>
            <w:rStyle w:val="Hyperlink"/>
            <w:color w:val="auto"/>
            <w:u w:val="none"/>
          </w:rPr>
          <w:t>http://zonainfosemua.blogspot.com/2011/01/pengertian</w:t>
        </w:r>
      </w:hyperlink>
      <w:r w:rsidRPr="00A72030">
        <w:t xml:space="preserve"> </w:t>
      </w:r>
      <w:r>
        <w:t xml:space="preserve">-dan-manfaat-metode-example.html </w:t>
      </w:r>
    </w:p>
  </w:footnote>
  <w:footnote w:id="11">
    <w:p w:rsidR="006547B8" w:rsidRDefault="006547B8" w:rsidP="00EB03E8">
      <w:pPr>
        <w:pStyle w:val="FootnoteText"/>
        <w:ind w:firstLine="720"/>
      </w:pPr>
      <w:r>
        <w:rPr>
          <w:rStyle w:val="FootnoteReference"/>
        </w:rPr>
        <w:footnoteRef/>
      </w:r>
      <w:r>
        <w:t xml:space="preserve"> Rochyandi, Yadi, </w:t>
      </w:r>
      <w:r w:rsidRPr="00713C3A">
        <w:rPr>
          <w:i/>
        </w:rPr>
        <w:t>Metode Pembela</w:t>
      </w:r>
      <w:r w:rsidR="00EB03E8" w:rsidRPr="00713C3A">
        <w:rPr>
          <w:i/>
        </w:rPr>
        <w:t>jaran</w:t>
      </w:r>
      <w:r w:rsidR="00EB03E8">
        <w:t>, (Bandung: Rama Widia, 200</w:t>
      </w:r>
      <w:r w:rsidR="00713C3A">
        <w:rPr>
          <w:lang w:val="id-ID"/>
        </w:rPr>
        <w:t>9</w:t>
      </w:r>
      <w:r>
        <w:t>), hlm.</w:t>
      </w:r>
      <w:r w:rsidR="00EB03E8">
        <w:t>1</w:t>
      </w:r>
      <w:r>
        <w:t>1</w:t>
      </w:r>
    </w:p>
  </w:footnote>
  <w:footnote w:id="12">
    <w:p w:rsidR="006547B8" w:rsidRPr="0095729E" w:rsidRDefault="006547B8" w:rsidP="005B4387">
      <w:pPr>
        <w:pStyle w:val="FootnoteText"/>
        <w:ind w:firstLine="720"/>
      </w:pPr>
      <w:r w:rsidRPr="00473909">
        <w:rPr>
          <w:rStyle w:val="FootnoteReference"/>
        </w:rPr>
        <w:footnoteRef/>
      </w:r>
      <w:r w:rsidRPr="00473909">
        <w:t xml:space="preserve"> Sugiono, </w:t>
      </w:r>
      <w:r w:rsidRPr="00473909">
        <w:rPr>
          <w:i/>
        </w:rPr>
        <w:t xml:space="preserve">Metode Penelitian Pendidikan: </w:t>
      </w:r>
      <w:proofErr w:type="gramStart"/>
      <w:r w:rsidRPr="00473909">
        <w:rPr>
          <w:i/>
        </w:rPr>
        <w:t>Pendekatan  kuantitatif</w:t>
      </w:r>
      <w:proofErr w:type="gramEnd"/>
      <w:r w:rsidRPr="00473909">
        <w:rPr>
          <w:i/>
        </w:rPr>
        <w:t>, kualitatif, dan R dan D,</w:t>
      </w:r>
      <w:r w:rsidRPr="00473909">
        <w:t xml:space="preserve"> (Bandung: Alfabeta</w:t>
      </w:r>
      <w:r>
        <w:t>, 2011), hlm. 38</w:t>
      </w:r>
    </w:p>
  </w:footnote>
  <w:footnote w:id="13">
    <w:p w:rsidR="006547B8" w:rsidRDefault="006547B8" w:rsidP="00132B87">
      <w:pPr>
        <w:pStyle w:val="FootnoteText"/>
        <w:ind w:firstLine="720"/>
      </w:pPr>
      <w:r>
        <w:rPr>
          <w:rStyle w:val="FootnoteReference"/>
        </w:rPr>
        <w:footnoteRef/>
      </w:r>
      <w:r>
        <w:t xml:space="preserve"> Subana dkk, </w:t>
      </w:r>
      <w:r w:rsidRPr="00713C3A">
        <w:rPr>
          <w:i/>
        </w:rPr>
        <w:t>Statistik Pendidikan</w:t>
      </w:r>
      <w:r>
        <w:t>, (Bandung: Pustaka Setia, 200</w:t>
      </w:r>
      <w:r w:rsidR="00713C3A">
        <w:rPr>
          <w:lang w:val="id-ID"/>
        </w:rPr>
        <w:t>6</w:t>
      </w:r>
      <w:r>
        <w:t>), hlm.21</w:t>
      </w:r>
    </w:p>
  </w:footnote>
  <w:footnote w:id="14">
    <w:p w:rsidR="006547B8" w:rsidRPr="00D530B6" w:rsidRDefault="006547B8" w:rsidP="00132B87">
      <w:pPr>
        <w:pStyle w:val="FootnoteText"/>
        <w:ind w:firstLine="720"/>
        <w:jc w:val="both"/>
        <w:rPr>
          <w:lang w:val="fi-FI"/>
        </w:rPr>
      </w:pPr>
      <w:r>
        <w:rPr>
          <w:rStyle w:val="FootnoteReference"/>
        </w:rPr>
        <w:footnoteRef/>
      </w:r>
      <w:r w:rsidRPr="00D530B6">
        <w:rPr>
          <w:lang w:val="fi-FI"/>
        </w:rPr>
        <w:t xml:space="preserve"> </w:t>
      </w:r>
      <w:r>
        <w:rPr>
          <w:i/>
          <w:lang w:val="fi-FI"/>
        </w:rPr>
        <w:t xml:space="preserve">Ibid., </w:t>
      </w:r>
      <w:r>
        <w:rPr>
          <w:lang w:val="fi-FI"/>
        </w:rPr>
        <w:t>hal. 21</w:t>
      </w:r>
    </w:p>
  </w:footnote>
  <w:footnote w:id="15">
    <w:p w:rsidR="006547B8" w:rsidRDefault="006547B8" w:rsidP="00741E6B">
      <w:pPr>
        <w:pStyle w:val="FootnoteText"/>
        <w:ind w:firstLine="720"/>
      </w:pPr>
      <w:r>
        <w:rPr>
          <w:rStyle w:val="FootnoteReference"/>
        </w:rPr>
        <w:footnoteRef/>
      </w:r>
      <w:r>
        <w:t xml:space="preserve"> Suharsimi Arikunto, </w:t>
      </w:r>
      <w:r w:rsidRPr="00741E6B">
        <w:rPr>
          <w:i/>
          <w:iCs/>
        </w:rPr>
        <w:t>Prosedur Penelitian Suatu Pendekatan Praktek</w:t>
      </w:r>
      <w:r>
        <w:t>, (Jakarta: Renika Cipta, 20</w:t>
      </w:r>
      <w:r w:rsidR="00713C3A">
        <w:rPr>
          <w:lang w:val="id-ID"/>
        </w:rPr>
        <w:t>06</w:t>
      </w:r>
      <w:r>
        <w:t>), hlm.173</w:t>
      </w:r>
    </w:p>
  </w:footnote>
  <w:footnote w:id="16">
    <w:p w:rsidR="006547B8" w:rsidRDefault="006547B8" w:rsidP="00085B3B">
      <w:pPr>
        <w:pStyle w:val="FootnoteText"/>
        <w:ind w:firstLine="720"/>
      </w:pPr>
      <w:r>
        <w:rPr>
          <w:rStyle w:val="FootnoteReference"/>
        </w:rPr>
        <w:footnoteRef/>
      </w:r>
      <w:r w:rsidR="00085B3B">
        <w:t xml:space="preserve"> Sugiyono, </w:t>
      </w:r>
      <w:proofErr w:type="gramStart"/>
      <w:r w:rsidR="00085B3B" w:rsidRPr="00085B3B">
        <w:rPr>
          <w:i/>
          <w:iCs/>
        </w:rPr>
        <w:t>Op.Cit</w:t>
      </w:r>
      <w:r w:rsidR="00085B3B">
        <w:t>.</w:t>
      </w:r>
      <w:r>
        <w:t>,</w:t>
      </w:r>
      <w:proofErr w:type="gramEnd"/>
      <w:r>
        <w:t xml:space="preserve"> hlm. 118</w:t>
      </w:r>
    </w:p>
  </w:footnote>
  <w:footnote w:id="17">
    <w:p w:rsidR="006547B8" w:rsidRDefault="006547B8" w:rsidP="00356603">
      <w:pPr>
        <w:pStyle w:val="FootnoteText"/>
        <w:ind w:firstLine="720"/>
      </w:pPr>
      <w:r>
        <w:rPr>
          <w:rStyle w:val="FootnoteReference"/>
        </w:rPr>
        <w:footnoteRef/>
      </w:r>
      <w:r>
        <w:t xml:space="preserve"> </w:t>
      </w:r>
      <w:proofErr w:type="gramStart"/>
      <w:r w:rsidRPr="00356603">
        <w:rPr>
          <w:i/>
          <w:iCs/>
        </w:rPr>
        <w:t>Ibid.</w:t>
      </w:r>
      <w:r>
        <w:t>,</w:t>
      </w:r>
      <w:proofErr w:type="gramEnd"/>
      <w:r>
        <w:t xml:space="preserve"> hlm. 120</w:t>
      </w:r>
    </w:p>
  </w:footnote>
  <w:footnote w:id="18">
    <w:p w:rsidR="006547B8" w:rsidRPr="00831662" w:rsidRDefault="006547B8" w:rsidP="00FC5F3C">
      <w:pPr>
        <w:pStyle w:val="FootnoteText"/>
        <w:ind w:firstLine="720"/>
      </w:pPr>
      <w:r w:rsidRPr="00831662">
        <w:rPr>
          <w:rStyle w:val="FootnoteReference"/>
        </w:rPr>
        <w:footnoteRef/>
      </w:r>
      <w:r w:rsidRPr="00831662">
        <w:t xml:space="preserve"> Saipul Annur, </w:t>
      </w:r>
      <w:r w:rsidRPr="00831662">
        <w:rPr>
          <w:i/>
        </w:rPr>
        <w:t>Metodologi Penelitian Pendidikan,</w:t>
      </w:r>
      <w:r w:rsidRPr="00831662">
        <w:t xml:space="preserve"> (Palembang: Rafah Press, 20</w:t>
      </w:r>
      <w:r w:rsidR="00713C3A">
        <w:rPr>
          <w:lang w:val="id-ID"/>
        </w:rPr>
        <w:t>08</w:t>
      </w:r>
      <w:r w:rsidRPr="00831662">
        <w:t>), hlm.121</w:t>
      </w:r>
    </w:p>
  </w:footnote>
  <w:footnote w:id="19">
    <w:p w:rsidR="00713C3A" w:rsidRPr="00713C3A" w:rsidRDefault="00713C3A" w:rsidP="00713C3A">
      <w:pPr>
        <w:pStyle w:val="FootnoteText"/>
        <w:ind w:firstLine="720"/>
        <w:rPr>
          <w:lang w:val="id-ID"/>
        </w:rPr>
      </w:pPr>
      <w:r>
        <w:rPr>
          <w:rStyle w:val="FootnoteReference"/>
        </w:rPr>
        <w:footnoteRef/>
      </w:r>
      <w:r>
        <w:t xml:space="preserve"> </w:t>
      </w:r>
      <w:r>
        <w:rPr>
          <w:lang w:val="id-ID"/>
        </w:rPr>
        <w:t xml:space="preserve">Anas Sudijono, </w:t>
      </w:r>
      <w:r w:rsidRPr="005D1CF7">
        <w:rPr>
          <w:i/>
          <w:lang w:val="id-ID"/>
        </w:rPr>
        <w:t>Pengantar Statistik Pendidikan</w:t>
      </w:r>
      <w:r>
        <w:rPr>
          <w:lang w:val="id-ID"/>
        </w:rPr>
        <w:t>, (Jakarta: RajaGrafindo Persada, 2011), hlm.305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45802"/>
      <w:docPartObj>
        <w:docPartGallery w:val="Page Numbers (Top of Page)"/>
        <w:docPartUnique/>
      </w:docPartObj>
    </w:sdtPr>
    <w:sdtContent>
      <w:p w:rsidR="006547B8" w:rsidRDefault="00740992">
        <w:pPr>
          <w:pStyle w:val="Header"/>
          <w:jc w:val="right"/>
        </w:pPr>
        <w:fldSimple w:instr=" PAGE   \* MERGEFORMAT ">
          <w:r w:rsidR="008E08D0">
            <w:rPr>
              <w:noProof/>
            </w:rPr>
            <w:t>18</w:t>
          </w:r>
        </w:fldSimple>
      </w:p>
    </w:sdtContent>
  </w:sdt>
  <w:p w:rsidR="006547B8" w:rsidRDefault="006547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A80"/>
    <w:multiLevelType w:val="hybridMultilevel"/>
    <w:tmpl w:val="2354C322"/>
    <w:lvl w:ilvl="0" w:tplc="9484FD50">
      <w:start w:val="1"/>
      <w:numFmt w:val="upperLetter"/>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64921"/>
    <w:multiLevelType w:val="hybridMultilevel"/>
    <w:tmpl w:val="EE32B2D6"/>
    <w:lvl w:ilvl="0" w:tplc="FF8C57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42060B"/>
    <w:multiLevelType w:val="hybridMultilevel"/>
    <w:tmpl w:val="E7C06694"/>
    <w:lvl w:ilvl="0" w:tplc="AEA4520E">
      <w:start w:val="1"/>
      <w:numFmt w:val="decimal"/>
      <w:lvlText w:val="%1."/>
      <w:lvlJc w:val="left"/>
      <w:pPr>
        <w:ind w:left="720" w:hanging="360"/>
      </w:pPr>
      <w:rPr>
        <w:rFonts w:cs="Times New Roman"/>
        <w:b/>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04D34B56"/>
    <w:multiLevelType w:val="hybridMultilevel"/>
    <w:tmpl w:val="455A0660"/>
    <w:lvl w:ilvl="0" w:tplc="3AAAE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FC06BC"/>
    <w:multiLevelType w:val="hybridMultilevel"/>
    <w:tmpl w:val="33049D78"/>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18C61341"/>
    <w:multiLevelType w:val="hybridMultilevel"/>
    <w:tmpl w:val="ACE0AF7A"/>
    <w:lvl w:ilvl="0" w:tplc="182EF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C7FF7"/>
    <w:multiLevelType w:val="hybridMultilevel"/>
    <w:tmpl w:val="CEA06B60"/>
    <w:lvl w:ilvl="0" w:tplc="4F44478E">
      <w:start w:val="1"/>
      <w:numFmt w:val="upperLetter"/>
      <w:lvlText w:val="%1."/>
      <w:lvlJc w:val="left"/>
      <w:pPr>
        <w:tabs>
          <w:tab w:val="num" w:pos="720"/>
        </w:tabs>
        <w:ind w:left="720" w:hanging="360"/>
      </w:pPr>
      <w:rPr>
        <w:rFonts w:hint="default"/>
      </w:rPr>
    </w:lvl>
    <w:lvl w:ilvl="1" w:tplc="A680F42E">
      <w:start w:val="1"/>
      <w:numFmt w:val="decimal"/>
      <w:lvlText w:val="%2."/>
      <w:lvlJc w:val="left"/>
      <w:pPr>
        <w:tabs>
          <w:tab w:val="num" w:pos="1440"/>
        </w:tabs>
        <w:ind w:left="1440" w:hanging="360"/>
      </w:pPr>
      <w:rPr>
        <w:rFonts w:ascii="Times New Roman" w:eastAsia="Times New Roman" w:hAnsi="Times New Roman" w:cs="Times New Roman"/>
      </w:rPr>
    </w:lvl>
    <w:lvl w:ilvl="2" w:tplc="BEEE3ADA">
      <w:start w:val="1"/>
      <w:numFmt w:val="lowerLetter"/>
      <w:lvlText w:val="%3)"/>
      <w:lvlJc w:val="left"/>
      <w:pPr>
        <w:tabs>
          <w:tab w:val="num" w:pos="2340"/>
        </w:tabs>
        <w:ind w:left="2340" w:hanging="360"/>
      </w:pPr>
      <w:rPr>
        <w:rFonts w:hint="default"/>
      </w:rPr>
    </w:lvl>
    <w:lvl w:ilvl="3" w:tplc="64E86C9E">
      <w:start w:val="1"/>
      <w:numFmt w:val="lowerLetter"/>
      <w:lvlText w:val="%4."/>
      <w:lvlJc w:val="left"/>
      <w:pPr>
        <w:tabs>
          <w:tab w:val="num" w:pos="2880"/>
        </w:tabs>
        <w:ind w:left="2880" w:hanging="360"/>
      </w:pPr>
      <w:rPr>
        <w:rFonts w:hint="default"/>
      </w:rPr>
    </w:lvl>
    <w:lvl w:ilvl="4" w:tplc="D52C9186">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E672F"/>
    <w:multiLevelType w:val="hybridMultilevel"/>
    <w:tmpl w:val="1F4C288A"/>
    <w:lvl w:ilvl="0" w:tplc="8CE0D2E2">
      <w:start w:val="1"/>
      <w:numFmt w:val="decimal"/>
      <w:lvlText w:val="%1."/>
      <w:lvlJc w:val="left"/>
      <w:pPr>
        <w:ind w:left="1080" w:hanging="360"/>
      </w:pPr>
      <w:rPr>
        <w:rFonts w:hint="default"/>
        <w:b/>
        <w:bCs w:val="0"/>
      </w:rPr>
    </w:lvl>
    <w:lvl w:ilvl="1" w:tplc="053665E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7C60CF32">
      <w:start w:val="1"/>
      <w:numFmt w:val="lowerLetter"/>
      <w:lvlText w:val="%5."/>
      <w:lvlJc w:val="left"/>
      <w:pPr>
        <w:tabs>
          <w:tab w:val="num" w:pos="3960"/>
        </w:tabs>
        <w:ind w:left="3960" w:hanging="360"/>
      </w:pPr>
      <w:rPr>
        <w:rFonts w:hint="default"/>
        <w:b w:val="0"/>
        <w:bCs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371FA7"/>
    <w:multiLevelType w:val="hybridMultilevel"/>
    <w:tmpl w:val="245C34BE"/>
    <w:lvl w:ilvl="0" w:tplc="554463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D547ED"/>
    <w:multiLevelType w:val="hybridMultilevel"/>
    <w:tmpl w:val="0B229314"/>
    <w:lvl w:ilvl="0" w:tplc="041AA92A">
      <w:start w:val="1"/>
      <w:numFmt w:val="lowerLetter"/>
      <w:lvlText w:val="%1."/>
      <w:lvlJc w:val="left"/>
      <w:pPr>
        <w:ind w:left="180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20B1F15"/>
    <w:multiLevelType w:val="hybridMultilevel"/>
    <w:tmpl w:val="F2FC31A6"/>
    <w:lvl w:ilvl="0" w:tplc="769235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8AD0228"/>
    <w:multiLevelType w:val="hybridMultilevel"/>
    <w:tmpl w:val="30F21EFE"/>
    <w:lvl w:ilvl="0" w:tplc="6194E296">
      <w:start w:val="1"/>
      <w:numFmt w:val="decimal"/>
      <w:lvlText w:val="%1."/>
      <w:lvlJc w:val="left"/>
      <w:pPr>
        <w:ind w:left="1800" w:hanging="360"/>
      </w:pPr>
      <w:rPr>
        <w:rFonts w:hint="default"/>
      </w:rPr>
    </w:lvl>
    <w:lvl w:ilvl="1" w:tplc="4A5298BC">
      <w:start w:val="1"/>
      <w:numFmt w:val="lowerLetter"/>
      <w:lvlText w:val="%2)"/>
      <w:lvlJc w:val="left"/>
      <w:pPr>
        <w:ind w:left="2520" w:hanging="360"/>
      </w:pPr>
      <w:rPr>
        <w:rFonts w:hint="default"/>
        <w:i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4263165"/>
    <w:multiLevelType w:val="hybridMultilevel"/>
    <w:tmpl w:val="1DF0DB8A"/>
    <w:lvl w:ilvl="0" w:tplc="C4D4AF1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4D73733A"/>
    <w:multiLevelType w:val="hybridMultilevel"/>
    <w:tmpl w:val="58366642"/>
    <w:lvl w:ilvl="0" w:tplc="8C7ACA5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0896097"/>
    <w:multiLevelType w:val="hybridMultilevel"/>
    <w:tmpl w:val="AE5C8006"/>
    <w:lvl w:ilvl="0" w:tplc="33F21E7A">
      <w:start w:val="2"/>
      <w:numFmt w:val="bullet"/>
      <w:lvlText w:val="-"/>
      <w:lvlJc w:val="left"/>
      <w:pPr>
        <w:ind w:left="1080" w:hanging="360"/>
      </w:pPr>
      <w:rPr>
        <w:rFonts w:ascii="Times New Roman" w:eastAsia="Times New Roman" w:hAnsi="Times New Roman" w:hint="default"/>
      </w:rPr>
    </w:lvl>
    <w:lvl w:ilvl="1" w:tplc="04210003">
      <w:start w:val="1"/>
      <w:numFmt w:val="bullet"/>
      <w:lvlText w:val="o"/>
      <w:lvlJc w:val="left"/>
      <w:pPr>
        <w:ind w:left="1800" w:hanging="360"/>
      </w:pPr>
      <w:rPr>
        <w:rFonts w:ascii="Courier New" w:hAnsi="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hint="default"/>
      </w:rPr>
    </w:lvl>
    <w:lvl w:ilvl="8" w:tplc="04210005">
      <w:start w:val="1"/>
      <w:numFmt w:val="bullet"/>
      <w:lvlText w:val=""/>
      <w:lvlJc w:val="left"/>
      <w:pPr>
        <w:ind w:left="6840" w:hanging="360"/>
      </w:pPr>
      <w:rPr>
        <w:rFonts w:ascii="Wingdings" w:hAnsi="Wingdings" w:hint="default"/>
      </w:rPr>
    </w:lvl>
  </w:abstractNum>
  <w:abstractNum w:abstractNumId="15">
    <w:nsid w:val="54A57A5F"/>
    <w:multiLevelType w:val="hybridMultilevel"/>
    <w:tmpl w:val="EE1C456C"/>
    <w:lvl w:ilvl="0" w:tplc="C08EA37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9C777FD"/>
    <w:multiLevelType w:val="hybridMultilevel"/>
    <w:tmpl w:val="2750B3A4"/>
    <w:lvl w:ilvl="0" w:tplc="D0E09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942E53"/>
    <w:multiLevelType w:val="hybridMultilevel"/>
    <w:tmpl w:val="C19E8000"/>
    <w:lvl w:ilvl="0" w:tplc="26944086">
      <w:start w:val="1"/>
      <w:numFmt w:val="decimal"/>
      <w:lvlText w:val="%1."/>
      <w:lvlJc w:val="left"/>
      <w:pPr>
        <w:ind w:left="921" w:hanging="360"/>
      </w:pPr>
      <w:rPr>
        <w:rFonts w:hint="default"/>
        <w:sz w:val="2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8">
    <w:nsid w:val="696C2F0A"/>
    <w:multiLevelType w:val="hybridMultilevel"/>
    <w:tmpl w:val="AC42E86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ACB4392"/>
    <w:multiLevelType w:val="hybridMultilevel"/>
    <w:tmpl w:val="7A94DEB8"/>
    <w:lvl w:ilvl="0" w:tplc="6A68B836">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180" w:hanging="18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787F03BF"/>
    <w:multiLevelType w:val="hybridMultilevel"/>
    <w:tmpl w:val="229AC65A"/>
    <w:lvl w:ilvl="0" w:tplc="A3B25750">
      <w:start w:val="1"/>
      <w:numFmt w:val="decimal"/>
      <w:lvlText w:val="%1."/>
      <w:lvlJc w:val="left"/>
      <w:pPr>
        <w:ind w:left="1044" w:hanging="360"/>
      </w:pPr>
      <w:rPr>
        <w:rFonts w:hint="default"/>
        <w:i w:val="0"/>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1">
    <w:nsid w:val="7887307F"/>
    <w:multiLevelType w:val="hybridMultilevel"/>
    <w:tmpl w:val="143ED8B8"/>
    <w:lvl w:ilvl="0" w:tplc="3A3A5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BC34C54"/>
    <w:multiLevelType w:val="hybridMultilevel"/>
    <w:tmpl w:val="98D466E6"/>
    <w:lvl w:ilvl="0" w:tplc="2592C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FA0949"/>
    <w:multiLevelType w:val="hybridMultilevel"/>
    <w:tmpl w:val="316C70E6"/>
    <w:lvl w:ilvl="0" w:tplc="132CF644">
      <w:start w:val="1"/>
      <w:numFmt w:val="decimal"/>
      <w:lvlText w:val="%1."/>
      <w:lvlJc w:val="left"/>
      <w:pPr>
        <w:ind w:left="1211" w:hanging="360"/>
      </w:pPr>
      <w:rPr>
        <w:rFonts w:hint="default"/>
        <w:sz w:val="2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22"/>
  </w:num>
  <w:num w:numId="3">
    <w:abstractNumId w:val="16"/>
  </w:num>
  <w:num w:numId="4">
    <w:abstractNumId w:val="10"/>
  </w:num>
  <w:num w:numId="5">
    <w:abstractNumId w:val="21"/>
  </w:num>
  <w:num w:numId="6">
    <w:abstractNumId w:val="18"/>
  </w:num>
  <w:num w:numId="7">
    <w:abstractNumId w:val="13"/>
  </w:num>
  <w:num w:numId="8">
    <w:abstractNumId w:val="4"/>
  </w:num>
  <w:num w:numId="9">
    <w:abstractNumId w:val="2"/>
  </w:num>
  <w:num w:numId="10">
    <w:abstractNumId w:val="14"/>
  </w:num>
  <w:num w:numId="11">
    <w:abstractNumId w:val="5"/>
  </w:num>
  <w:num w:numId="12">
    <w:abstractNumId w:val="3"/>
  </w:num>
  <w:num w:numId="13">
    <w:abstractNumId w:val="1"/>
  </w:num>
  <w:num w:numId="14">
    <w:abstractNumId w:val="8"/>
  </w:num>
  <w:num w:numId="15">
    <w:abstractNumId w:val="12"/>
  </w:num>
  <w:num w:numId="16">
    <w:abstractNumId w:val="9"/>
  </w:num>
  <w:num w:numId="17">
    <w:abstractNumId w:val="15"/>
  </w:num>
  <w:num w:numId="18">
    <w:abstractNumId w:val="6"/>
  </w:num>
  <w:num w:numId="19">
    <w:abstractNumId w:val="20"/>
  </w:num>
  <w:num w:numId="20">
    <w:abstractNumId w:val="7"/>
  </w:num>
  <w:num w:numId="21">
    <w:abstractNumId w:val="17"/>
  </w:num>
  <w:num w:numId="22">
    <w:abstractNumId w:val="23"/>
  </w:num>
  <w:num w:numId="23">
    <w:abstractNumId w:val="1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footnotePr>
    <w:footnote w:id="-1"/>
    <w:footnote w:id="0"/>
  </w:footnotePr>
  <w:endnotePr>
    <w:endnote w:id="-1"/>
    <w:endnote w:id="0"/>
  </w:endnotePr>
  <w:compat/>
  <w:rsids>
    <w:rsidRoot w:val="009D6C99"/>
    <w:rsid w:val="00032A8E"/>
    <w:rsid w:val="00085B3B"/>
    <w:rsid w:val="000C15D0"/>
    <w:rsid w:val="001107F5"/>
    <w:rsid w:val="00115992"/>
    <w:rsid w:val="00132B87"/>
    <w:rsid w:val="001E29B6"/>
    <w:rsid w:val="00287DBA"/>
    <w:rsid w:val="002C1A4E"/>
    <w:rsid w:val="002C7933"/>
    <w:rsid w:val="003015D5"/>
    <w:rsid w:val="00347C75"/>
    <w:rsid w:val="00356603"/>
    <w:rsid w:val="0040666A"/>
    <w:rsid w:val="00444685"/>
    <w:rsid w:val="004563A8"/>
    <w:rsid w:val="004D16B3"/>
    <w:rsid w:val="00572647"/>
    <w:rsid w:val="005B4387"/>
    <w:rsid w:val="005D1CF7"/>
    <w:rsid w:val="006062E2"/>
    <w:rsid w:val="0063533E"/>
    <w:rsid w:val="006547B8"/>
    <w:rsid w:val="006610BF"/>
    <w:rsid w:val="00670BFB"/>
    <w:rsid w:val="0067586E"/>
    <w:rsid w:val="006813EC"/>
    <w:rsid w:val="006B3CFF"/>
    <w:rsid w:val="00713C3A"/>
    <w:rsid w:val="0071574F"/>
    <w:rsid w:val="00740992"/>
    <w:rsid w:val="00741E6B"/>
    <w:rsid w:val="007A0A2E"/>
    <w:rsid w:val="007B1E1C"/>
    <w:rsid w:val="007C31C0"/>
    <w:rsid w:val="00807B52"/>
    <w:rsid w:val="00834766"/>
    <w:rsid w:val="008C5581"/>
    <w:rsid w:val="008E08D0"/>
    <w:rsid w:val="0097456B"/>
    <w:rsid w:val="009D6C99"/>
    <w:rsid w:val="009E425F"/>
    <w:rsid w:val="00A17641"/>
    <w:rsid w:val="00A36DFE"/>
    <w:rsid w:val="00A4003D"/>
    <w:rsid w:val="00A72030"/>
    <w:rsid w:val="00AA54E6"/>
    <w:rsid w:val="00AD0450"/>
    <w:rsid w:val="00AF487A"/>
    <w:rsid w:val="00B10251"/>
    <w:rsid w:val="00B3375B"/>
    <w:rsid w:val="00B7593A"/>
    <w:rsid w:val="00B920D4"/>
    <w:rsid w:val="00BA4C27"/>
    <w:rsid w:val="00BD005B"/>
    <w:rsid w:val="00C2285F"/>
    <w:rsid w:val="00C42BA2"/>
    <w:rsid w:val="00C53132"/>
    <w:rsid w:val="00C7629A"/>
    <w:rsid w:val="00CA6088"/>
    <w:rsid w:val="00D40342"/>
    <w:rsid w:val="00D56448"/>
    <w:rsid w:val="00DA38DC"/>
    <w:rsid w:val="00DB00F0"/>
    <w:rsid w:val="00DD7336"/>
    <w:rsid w:val="00E43205"/>
    <w:rsid w:val="00EA11A7"/>
    <w:rsid w:val="00EB03E8"/>
    <w:rsid w:val="00EB37BE"/>
    <w:rsid w:val="00F35487"/>
    <w:rsid w:val="00F362C0"/>
    <w:rsid w:val="00FB4C5D"/>
    <w:rsid w:val="00FC5F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C99"/>
    <w:pPr>
      <w:ind w:left="720"/>
      <w:contextualSpacing/>
    </w:pPr>
  </w:style>
  <w:style w:type="paragraph" w:styleId="FootnoteText">
    <w:name w:val="footnote text"/>
    <w:aliases w:val=" Char, Char Char Char Char Char Char, Char Char Char Char Char, Char Char Char Char Char Char Char Char, Char Char Char Char, Char Char, Char Char Char, Char Char Char Char Char Char Char Ch Char Char, Char Char Char Char Char Char Char Ch"/>
    <w:basedOn w:val="Normal"/>
    <w:link w:val="FootnoteTextChar"/>
    <w:uiPriority w:val="99"/>
    <w:unhideWhenUsed/>
    <w:rsid w:val="009D6C99"/>
    <w:rPr>
      <w:sz w:val="20"/>
      <w:szCs w:val="20"/>
    </w:rPr>
  </w:style>
  <w:style w:type="character" w:customStyle="1" w:styleId="FootnoteTextChar">
    <w:name w:val="Footnote Text Char"/>
    <w:aliases w:val=" Char Char1, Char Char Char Char Char Char Char, Char Char Char Char Char Char1, Char Char Char Char Char Char Char Char Char, Char Char Char Char Char1, Char Char Char1, Char Char Char Char1"/>
    <w:basedOn w:val="DefaultParagraphFont"/>
    <w:link w:val="FootnoteText"/>
    <w:uiPriority w:val="99"/>
    <w:rsid w:val="009D6C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D6C99"/>
    <w:rPr>
      <w:vertAlign w:val="superscript"/>
    </w:rPr>
  </w:style>
  <w:style w:type="character" w:customStyle="1" w:styleId="ListParagraphChar">
    <w:name w:val="List Paragraph Char"/>
    <w:basedOn w:val="DefaultParagraphFont"/>
    <w:link w:val="ListParagraph"/>
    <w:rsid w:val="009D6C99"/>
    <w:rPr>
      <w:rFonts w:ascii="Times New Roman" w:eastAsia="Times New Roman" w:hAnsi="Times New Roman" w:cs="Times New Roman"/>
      <w:sz w:val="24"/>
      <w:szCs w:val="24"/>
    </w:rPr>
  </w:style>
  <w:style w:type="table" w:styleId="TableGrid">
    <w:name w:val="Table Grid"/>
    <w:basedOn w:val="TableNormal"/>
    <w:uiPriority w:val="59"/>
    <w:rsid w:val="00EA11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4685"/>
    <w:rPr>
      <w:rFonts w:ascii="Tahoma" w:hAnsi="Tahoma" w:cs="Tahoma"/>
      <w:sz w:val="16"/>
      <w:szCs w:val="16"/>
    </w:rPr>
  </w:style>
  <w:style w:type="character" w:customStyle="1" w:styleId="BalloonTextChar">
    <w:name w:val="Balloon Text Char"/>
    <w:basedOn w:val="DefaultParagraphFont"/>
    <w:link w:val="BalloonText"/>
    <w:uiPriority w:val="99"/>
    <w:semiHidden/>
    <w:rsid w:val="00444685"/>
    <w:rPr>
      <w:rFonts w:ascii="Tahoma" w:eastAsia="Times New Roman" w:hAnsi="Tahoma" w:cs="Tahoma"/>
      <w:sz w:val="16"/>
      <w:szCs w:val="16"/>
    </w:rPr>
  </w:style>
  <w:style w:type="paragraph" w:styleId="Header">
    <w:name w:val="header"/>
    <w:basedOn w:val="Normal"/>
    <w:link w:val="HeaderChar"/>
    <w:uiPriority w:val="99"/>
    <w:unhideWhenUsed/>
    <w:rsid w:val="00807B52"/>
    <w:pPr>
      <w:tabs>
        <w:tab w:val="center" w:pos="4320"/>
        <w:tab w:val="right" w:pos="8640"/>
      </w:tabs>
    </w:pPr>
  </w:style>
  <w:style w:type="character" w:customStyle="1" w:styleId="HeaderChar">
    <w:name w:val="Header Char"/>
    <w:basedOn w:val="DefaultParagraphFont"/>
    <w:link w:val="Header"/>
    <w:uiPriority w:val="99"/>
    <w:rsid w:val="00807B5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07B52"/>
    <w:pPr>
      <w:tabs>
        <w:tab w:val="center" w:pos="4320"/>
        <w:tab w:val="right" w:pos="8640"/>
      </w:tabs>
    </w:pPr>
  </w:style>
  <w:style w:type="character" w:customStyle="1" w:styleId="FooterChar">
    <w:name w:val="Footer Char"/>
    <w:basedOn w:val="DefaultParagraphFont"/>
    <w:link w:val="Footer"/>
    <w:uiPriority w:val="99"/>
    <w:semiHidden/>
    <w:rsid w:val="00807B52"/>
    <w:rPr>
      <w:rFonts w:ascii="Times New Roman" w:eastAsia="Times New Roman" w:hAnsi="Times New Roman" w:cs="Times New Roman"/>
      <w:sz w:val="24"/>
      <w:szCs w:val="24"/>
    </w:rPr>
  </w:style>
  <w:style w:type="paragraph" w:styleId="BodyTextIndent2">
    <w:name w:val="Body Text Indent 2"/>
    <w:basedOn w:val="Normal"/>
    <w:link w:val="BodyTextIndent2Char"/>
    <w:rsid w:val="00132B87"/>
    <w:pPr>
      <w:spacing w:line="480" w:lineRule="auto"/>
      <w:ind w:left="709"/>
      <w:jc w:val="both"/>
    </w:pPr>
    <w:rPr>
      <w:rFonts w:cs="Angsana New"/>
      <w:sz w:val="20"/>
      <w:szCs w:val="20"/>
    </w:rPr>
  </w:style>
  <w:style w:type="character" w:customStyle="1" w:styleId="BodyTextIndent2Char">
    <w:name w:val="Body Text Indent 2 Char"/>
    <w:basedOn w:val="DefaultParagraphFont"/>
    <w:link w:val="BodyTextIndent2"/>
    <w:rsid w:val="00132B87"/>
    <w:rPr>
      <w:rFonts w:ascii="Times New Roman" w:eastAsia="Times New Roman" w:hAnsi="Times New Roman" w:cs="Angsana New"/>
      <w:sz w:val="20"/>
      <w:szCs w:val="20"/>
    </w:rPr>
  </w:style>
  <w:style w:type="character" w:styleId="Hyperlink">
    <w:name w:val="Hyperlink"/>
    <w:basedOn w:val="DefaultParagraphFont"/>
    <w:uiPriority w:val="99"/>
    <w:unhideWhenUsed/>
    <w:rsid w:val="00B920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zonainfosemua.blogspot.com/2011/01/pengert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56510-B3A5-4915-AC6D-D68C4A72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18</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Ipin</dc:creator>
  <cp:lastModifiedBy>Arrahmah</cp:lastModifiedBy>
  <cp:revision>41</cp:revision>
  <cp:lastPrinted>2013-04-03T07:55:00Z</cp:lastPrinted>
  <dcterms:created xsi:type="dcterms:W3CDTF">2013-04-02T12:40:00Z</dcterms:created>
  <dcterms:modified xsi:type="dcterms:W3CDTF">2014-03-17T02:19:00Z</dcterms:modified>
</cp:coreProperties>
</file>