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701" w:rsidRDefault="00123701" w:rsidP="009C35D5">
      <w:pPr>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BAB 1</w:t>
      </w:r>
    </w:p>
    <w:p w:rsidR="00A35F3E" w:rsidRDefault="006E5948" w:rsidP="009C35D5">
      <w:pPr>
        <w:spacing w:after="0" w:line="240" w:lineRule="auto"/>
        <w:jc w:val="center"/>
        <w:rPr>
          <w:rFonts w:asciiTheme="majorBidi" w:hAnsiTheme="majorBidi" w:cstheme="majorBidi"/>
          <w:b/>
          <w:bCs/>
          <w:sz w:val="24"/>
          <w:szCs w:val="24"/>
        </w:rPr>
      </w:pPr>
      <w:r w:rsidRPr="00412B77">
        <w:rPr>
          <w:rFonts w:asciiTheme="majorBidi" w:hAnsiTheme="majorBidi" w:cstheme="majorBidi"/>
          <w:b/>
          <w:bCs/>
          <w:sz w:val="24"/>
          <w:szCs w:val="24"/>
        </w:rPr>
        <w:t>PENDAHULUAN</w:t>
      </w:r>
    </w:p>
    <w:p w:rsidR="009C35D5" w:rsidRDefault="009C35D5" w:rsidP="009C35D5">
      <w:pPr>
        <w:spacing w:after="0" w:line="240" w:lineRule="auto"/>
        <w:jc w:val="center"/>
        <w:rPr>
          <w:rFonts w:asciiTheme="majorBidi" w:hAnsiTheme="majorBidi" w:cstheme="majorBidi"/>
          <w:b/>
          <w:bCs/>
          <w:sz w:val="24"/>
          <w:szCs w:val="24"/>
        </w:rPr>
      </w:pPr>
    </w:p>
    <w:p w:rsidR="009C35D5" w:rsidRPr="00412B77" w:rsidRDefault="009C35D5" w:rsidP="009C35D5">
      <w:pPr>
        <w:spacing w:after="0" w:line="240" w:lineRule="auto"/>
        <w:jc w:val="center"/>
        <w:rPr>
          <w:rFonts w:asciiTheme="majorBidi" w:hAnsiTheme="majorBidi" w:cstheme="majorBidi"/>
          <w:b/>
          <w:bCs/>
          <w:sz w:val="24"/>
          <w:szCs w:val="24"/>
        </w:rPr>
      </w:pPr>
    </w:p>
    <w:p w:rsidR="00B9155E" w:rsidRPr="005A2FD7" w:rsidRDefault="00B9155E" w:rsidP="005A2FD7">
      <w:pPr>
        <w:pStyle w:val="ListParagraph"/>
        <w:numPr>
          <w:ilvl w:val="0"/>
          <w:numId w:val="35"/>
        </w:numPr>
        <w:tabs>
          <w:tab w:val="left" w:pos="284"/>
        </w:tabs>
        <w:spacing w:after="0" w:line="480" w:lineRule="auto"/>
        <w:ind w:left="0" w:firstLine="0"/>
        <w:jc w:val="both"/>
        <w:rPr>
          <w:rFonts w:asciiTheme="majorBidi" w:hAnsiTheme="majorBidi" w:cstheme="majorBidi"/>
          <w:b/>
          <w:bCs/>
          <w:sz w:val="24"/>
          <w:szCs w:val="24"/>
        </w:rPr>
      </w:pPr>
      <w:r w:rsidRPr="005A2FD7">
        <w:rPr>
          <w:rFonts w:asciiTheme="majorBidi" w:hAnsiTheme="majorBidi" w:cstheme="majorBidi"/>
          <w:b/>
          <w:bCs/>
          <w:sz w:val="24"/>
          <w:szCs w:val="24"/>
        </w:rPr>
        <w:t>Latar Belakang</w:t>
      </w:r>
    </w:p>
    <w:p w:rsidR="00412B77" w:rsidRDefault="006E5948" w:rsidP="00A200B6">
      <w:pPr>
        <w:spacing w:after="0" w:line="480" w:lineRule="auto"/>
        <w:ind w:firstLine="720"/>
        <w:jc w:val="both"/>
        <w:rPr>
          <w:rFonts w:asciiTheme="majorBidi" w:hAnsiTheme="majorBidi" w:cstheme="majorBidi"/>
          <w:sz w:val="24"/>
          <w:szCs w:val="24"/>
        </w:rPr>
      </w:pPr>
      <w:r w:rsidRPr="00412B77">
        <w:rPr>
          <w:rFonts w:asciiTheme="majorBidi" w:hAnsiTheme="majorBidi" w:cstheme="majorBidi"/>
          <w:sz w:val="24"/>
          <w:szCs w:val="24"/>
        </w:rPr>
        <w:t>Setiap kelompok kehidupan manusia di</w:t>
      </w:r>
      <w:r w:rsidR="005308DD">
        <w:rPr>
          <w:rFonts w:asciiTheme="majorBidi" w:hAnsiTheme="majorBidi" w:cstheme="majorBidi"/>
          <w:sz w:val="24"/>
          <w:szCs w:val="24"/>
        </w:rPr>
        <w:t xml:space="preserve"> </w:t>
      </w:r>
      <w:r w:rsidRPr="00412B77">
        <w:rPr>
          <w:rFonts w:asciiTheme="majorBidi" w:hAnsiTheme="majorBidi" w:cstheme="majorBidi"/>
          <w:sz w:val="24"/>
          <w:szCs w:val="24"/>
        </w:rPr>
        <w:t>suatu daerah atau tempat mempunyai sejarah dan budaya</w:t>
      </w:r>
      <w:r w:rsidR="00A200B6">
        <w:rPr>
          <w:rFonts w:asciiTheme="majorBidi" w:hAnsiTheme="majorBidi" w:cstheme="majorBidi"/>
          <w:sz w:val="24"/>
          <w:szCs w:val="24"/>
        </w:rPr>
        <w:t xml:space="preserve"> yang berbeda</w:t>
      </w:r>
      <w:r w:rsidRPr="00412B77">
        <w:rPr>
          <w:rFonts w:asciiTheme="majorBidi" w:hAnsiTheme="majorBidi" w:cstheme="majorBidi"/>
          <w:sz w:val="24"/>
          <w:szCs w:val="24"/>
        </w:rPr>
        <w:t>. Budaya merupakan karya cipta, karsa, dan rasa dari mahkluk hidup, yang berlangsung</w:t>
      </w:r>
      <w:r w:rsidR="008B4BA1">
        <w:rPr>
          <w:rFonts w:asciiTheme="majorBidi" w:hAnsiTheme="majorBidi" w:cstheme="majorBidi"/>
          <w:sz w:val="24"/>
          <w:szCs w:val="24"/>
        </w:rPr>
        <w:t xml:space="preserve"> </w:t>
      </w:r>
      <w:r w:rsidRPr="00412B77">
        <w:rPr>
          <w:rFonts w:asciiTheme="majorBidi" w:hAnsiTheme="majorBidi" w:cstheme="majorBidi"/>
          <w:sz w:val="24"/>
          <w:szCs w:val="24"/>
        </w:rPr>
        <w:t>terus menerus dan turun temurun yang menjadi adat kebiasaan. Ada yang berpendapat bahwa kebudayaan adalah penjelmaan atau menifestasi akal dan rasa manusia, dengan kata lain bahwa manusialah yan</w:t>
      </w:r>
      <w:r w:rsidR="005308DD">
        <w:rPr>
          <w:rFonts w:asciiTheme="majorBidi" w:hAnsiTheme="majorBidi" w:cstheme="majorBidi"/>
          <w:sz w:val="24"/>
          <w:szCs w:val="24"/>
        </w:rPr>
        <w:t>g</w:t>
      </w:r>
      <w:r w:rsidRPr="00412B77">
        <w:rPr>
          <w:rFonts w:asciiTheme="majorBidi" w:hAnsiTheme="majorBidi" w:cstheme="majorBidi"/>
          <w:sz w:val="24"/>
          <w:szCs w:val="24"/>
        </w:rPr>
        <w:t xml:space="preserve"> menciptakan kebudayaan.</w:t>
      </w:r>
      <w:r w:rsidR="00E07D01">
        <w:rPr>
          <w:rStyle w:val="FootnoteReference"/>
          <w:rFonts w:asciiTheme="majorBidi" w:hAnsiTheme="majorBidi" w:cstheme="majorBidi"/>
          <w:sz w:val="24"/>
          <w:szCs w:val="24"/>
        </w:rPr>
        <w:footnoteReference w:id="2"/>
      </w:r>
      <w:r w:rsidRPr="00412B77">
        <w:rPr>
          <w:rFonts w:asciiTheme="majorBidi" w:hAnsiTheme="majorBidi" w:cstheme="majorBidi"/>
          <w:sz w:val="24"/>
          <w:szCs w:val="24"/>
        </w:rPr>
        <w:t xml:space="preserve"> Di</w:t>
      </w:r>
      <w:r w:rsidR="00050D0F">
        <w:rPr>
          <w:rFonts w:asciiTheme="majorBidi" w:hAnsiTheme="majorBidi" w:cstheme="majorBidi"/>
          <w:sz w:val="24"/>
          <w:szCs w:val="24"/>
        </w:rPr>
        <w:t xml:space="preserve"> </w:t>
      </w:r>
      <w:r w:rsidRPr="00412B77">
        <w:rPr>
          <w:rFonts w:asciiTheme="majorBidi" w:hAnsiTheme="majorBidi" w:cstheme="majorBidi"/>
          <w:sz w:val="24"/>
          <w:szCs w:val="24"/>
        </w:rPr>
        <w:t>samping itu ada juga yang mendefinisikan, bahwa “ budaya adalah se</w:t>
      </w:r>
      <w:r w:rsidR="00C740E1">
        <w:rPr>
          <w:rFonts w:asciiTheme="majorBidi" w:hAnsiTheme="majorBidi" w:cstheme="majorBidi"/>
          <w:sz w:val="24"/>
          <w:szCs w:val="24"/>
        </w:rPr>
        <w:t>luruh si</w:t>
      </w:r>
      <w:r w:rsidRPr="00412B77">
        <w:rPr>
          <w:rFonts w:asciiTheme="majorBidi" w:hAnsiTheme="majorBidi" w:cstheme="majorBidi"/>
          <w:sz w:val="24"/>
          <w:szCs w:val="24"/>
        </w:rPr>
        <w:t>stem, gagasa</w:t>
      </w:r>
      <w:r w:rsidR="0044302F">
        <w:rPr>
          <w:rFonts w:asciiTheme="majorBidi" w:hAnsiTheme="majorBidi" w:cstheme="majorBidi"/>
          <w:sz w:val="24"/>
          <w:szCs w:val="24"/>
        </w:rPr>
        <w:t>n</w:t>
      </w:r>
      <w:r w:rsidR="0062202F">
        <w:rPr>
          <w:rFonts w:asciiTheme="majorBidi" w:hAnsiTheme="majorBidi" w:cstheme="majorBidi"/>
          <w:sz w:val="24"/>
          <w:szCs w:val="24"/>
        </w:rPr>
        <w:t>, tindakan dan hasil ka</w:t>
      </w:r>
      <w:r w:rsidRPr="00412B77">
        <w:rPr>
          <w:rFonts w:asciiTheme="majorBidi" w:hAnsiTheme="majorBidi" w:cstheme="majorBidi"/>
          <w:sz w:val="24"/>
          <w:szCs w:val="24"/>
        </w:rPr>
        <w:t xml:space="preserve">rya manusia dalam </w:t>
      </w:r>
      <w:r w:rsidR="00692F08">
        <w:rPr>
          <w:rFonts w:asciiTheme="majorBidi" w:hAnsiTheme="majorBidi" w:cstheme="majorBidi"/>
          <w:sz w:val="24"/>
          <w:szCs w:val="24"/>
        </w:rPr>
        <w:t>rangka kehidupan masyarakat dan</w:t>
      </w:r>
      <w:r w:rsidRPr="00412B77">
        <w:rPr>
          <w:rFonts w:asciiTheme="majorBidi" w:hAnsiTheme="majorBidi" w:cstheme="majorBidi"/>
          <w:sz w:val="24"/>
          <w:szCs w:val="24"/>
        </w:rPr>
        <w:t xml:space="preserve"> merup</w:t>
      </w:r>
      <w:r w:rsidR="0062202F">
        <w:rPr>
          <w:rFonts w:asciiTheme="majorBidi" w:hAnsiTheme="majorBidi" w:cstheme="majorBidi"/>
          <w:sz w:val="24"/>
          <w:szCs w:val="24"/>
        </w:rPr>
        <w:t>akan c</w:t>
      </w:r>
      <w:r w:rsidR="00412B77">
        <w:rPr>
          <w:rFonts w:asciiTheme="majorBidi" w:hAnsiTheme="majorBidi" w:cstheme="majorBidi"/>
          <w:sz w:val="24"/>
          <w:szCs w:val="24"/>
        </w:rPr>
        <w:t>iri khas suatu masyarakat.</w:t>
      </w:r>
      <w:r w:rsidR="00E07D01">
        <w:rPr>
          <w:rStyle w:val="FootnoteReference"/>
          <w:rFonts w:asciiTheme="majorBidi" w:hAnsiTheme="majorBidi" w:cstheme="majorBidi"/>
          <w:sz w:val="24"/>
          <w:szCs w:val="24"/>
        </w:rPr>
        <w:footnoteReference w:id="3"/>
      </w:r>
    </w:p>
    <w:p w:rsidR="00412B77" w:rsidRDefault="006E5948" w:rsidP="006730DD">
      <w:pPr>
        <w:spacing w:after="0" w:line="480" w:lineRule="auto"/>
        <w:ind w:firstLine="720"/>
        <w:jc w:val="both"/>
        <w:rPr>
          <w:rFonts w:asciiTheme="majorBidi" w:hAnsiTheme="majorBidi" w:cstheme="majorBidi"/>
          <w:sz w:val="24"/>
          <w:szCs w:val="24"/>
        </w:rPr>
      </w:pPr>
      <w:r w:rsidRPr="00412B77">
        <w:rPr>
          <w:rFonts w:asciiTheme="majorBidi" w:hAnsiTheme="majorBidi" w:cstheme="majorBidi"/>
          <w:sz w:val="24"/>
          <w:szCs w:val="24"/>
        </w:rPr>
        <w:t>Di</w:t>
      </w:r>
      <w:r w:rsidR="00050D0F">
        <w:rPr>
          <w:rFonts w:asciiTheme="majorBidi" w:hAnsiTheme="majorBidi" w:cstheme="majorBidi"/>
          <w:sz w:val="24"/>
          <w:szCs w:val="24"/>
        </w:rPr>
        <w:t xml:space="preserve"> </w:t>
      </w:r>
      <w:r w:rsidRPr="00412B77">
        <w:rPr>
          <w:rFonts w:asciiTheme="majorBidi" w:hAnsiTheme="majorBidi" w:cstheme="majorBidi"/>
          <w:sz w:val="24"/>
          <w:szCs w:val="24"/>
        </w:rPr>
        <w:t>sisi lain budaya dapat dipahami sebagai hasil kegiatan manusia dalam hubungannya dengan kehidupan, dengan karya, dengan waktu, alam, dan manusia itu sendiri.</w:t>
      </w:r>
      <w:r w:rsidR="005F36CB">
        <w:rPr>
          <w:rFonts w:asciiTheme="majorBidi" w:hAnsiTheme="majorBidi" w:cstheme="majorBidi"/>
          <w:sz w:val="24"/>
          <w:szCs w:val="24"/>
        </w:rPr>
        <w:t xml:space="preserve"> Sedangkan n</w:t>
      </w:r>
      <w:r w:rsidRPr="00412B77">
        <w:rPr>
          <w:rFonts w:asciiTheme="majorBidi" w:hAnsiTheme="majorBidi" w:cstheme="majorBidi"/>
          <w:sz w:val="24"/>
          <w:szCs w:val="24"/>
        </w:rPr>
        <w:t>ilai-n</w:t>
      </w:r>
      <w:r w:rsidR="005F36CB">
        <w:rPr>
          <w:rFonts w:asciiTheme="majorBidi" w:hAnsiTheme="majorBidi" w:cstheme="majorBidi"/>
          <w:sz w:val="24"/>
          <w:szCs w:val="24"/>
        </w:rPr>
        <w:t>ilai budaya dapat</w:t>
      </w:r>
      <w:r w:rsidRPr="00412B77">
        <w:rPr>
          <w:rFonts w:asciiTheme="majorBidi" w:hAnsiTheme="majorBidi" w:cstheme="majorBidi"/>
          <w:sz w:val="24"/>
          <w:szCs w:val="24"/>
        </w:rPr>
        <w:t xml:space="preserve"> dipahami sebagai hasil aktifitas manusia yang digambarkan melalui ungkapan atau tindakan yang menjadi prinsip pedoman dalam bertingkah laku </w:t>
      </w:r>
      <w:r w:rsidR="005F36CB">
        <w:rPr>
          <w:rFonts w:asciiTheme="majorBidi" w:hAnsiTheme="majorBidi" w:cstheme="majorBidi"/>
          <w:sz w:val="24"/>
          <w:szCs w:val="24"/>
        </w:rPr>
        <w:t xml:space="preserve">dan </w:t>
      </w:r>
      <w:r w:rsidRPr="00412B77">
        <w:rPr>
          <w:rFonts w:asciiTheme="majorBidi" w:hAnsiTheme="majorBidi" w:cstheme="majorBidi"/>
          <w:sz w:val="24"/>
          <w:szCs w:val="24"/>
        </w:rPr>
        <w:t>melaksanakan perbuatan yang berhubu</w:t>
      </w:r>
      <w:r w:rsidR="00486819" w:rsidRPr="00412B77">
        <w:rPr>
          <w:rFonts w:asciiTheme="majorBidi" w:hAnsiTheme="majorBidi" w:cstheme="majorBidi"/>
          <w:sz w:val="24"/>
          <w:szCs w:val="24"/>
        </w:rPr>
        <w:t>ngan  dengan unsu</w:t>
      </w:r>
      <w:r w:rsidR="003D6B27">
        <w:rPr>
          <w:rFonts w:asciiTheme="majorBidi" w:hAnsiTheme="majorBidi" w:cstheme="majorBidi"/>
          <w:sz w:val="24"/>
          <w:szCs w:val="24"/>
        </w:rPr>
        <w:t>r</w:t>
      </w:r>
      <w:r w:rsidR="00C67042">
        <w:rPr>
          <w:rFonts w:asciiTheme="majorBidi" w:hAnsiTheme="majorBidi" w:cstheme="majorBidi"/>
          <w:sz w:val="24"/>
          <w:szCs w:val="24"/>
        </w:rPr>
        <w:t xml:space="preserve">-unsur budaya </w:t>
      </w:r>
      <w:r w:rsidR="00486819" w:rsidRPr="00412B77">
        <w:rPr>
          <w:rFonts w:asciiTheme="majorBidi" w:hAnsiTheme="majorBidi" w:cstheme="majorBidi"/>
          <w:sz w:val="24"/>
          <w:szCs w:val="24"/>
        </w:rPr>
        <w:t>(kehidupan, karya, waktu, alam, manusia).</w:t>
      </w:r>
      <w:r w:rsidR="00E07D01">
        <w:rPr>
          <w:rStyle w:val="FootnoteReference"/>
          <w:rFonts w:asciiTheme="majorBidi" w:hAnsiTheme="majorBidi" w:cstheme="majorBidi"/>
          <w:sz w:val="24"/>
          <w:szCs w:val="24"/>
        </w:rPr>
        <w:footnoteReference w:id="4"/>
      </w:r>
      <w:r w:rsidR="00C67042">
        <w:rPr>
          <w:rFonts w:asciiTheme="majorBidi" w:hAnsiTheme="majorBidi" w:cstheme="majorBidi"/>
          <w:sz w:val="24"/>
          <w:szCs w:val="24"/>
        </w:rPr>
        <w:t xml:space="preserve"> </w:t>
      </w:r>
      <w:r w:rsidR="00486819" w:rsidRPr="00412B77">
        <w:rPr>
          <w:rFonts w:asciiTheme="majorBidi" w:hAnsiTheme="majorBidi" w:cstheme="majorBidi"/>
          <w:sz w:val="24"/>
          <w:szCs w:val="24"/>
        </w:rPr>
        <w:t>Hasil kegiatan manusia tersebut dapat ditelusuri di dalam adat, salah satu diantaranya</w:t>
      </w:r>
      <w:r w:rsidR="003D6B27">
        <w:rPr>
          <w:rFonts w:asciiTheme="majorBidi" w:hAnsiTheme="majorBidi" w:cstheme="majorBidi"/>
          <w:sz w:val="24"/>
          <w:szCs w:val="24"/>
        </w:rPr>
        <w:t xml:space="preserve"> </w:t>
      </w:r>
      <w:r w:rsidR="00486819" w:rsidRPr="00412B77">
        <w:rPr>
          <w:rFonts w:asciiTheme="majorBidi" w:hAnsiTheme="majorBidi" w:cstheme="majorBidi"/>
          <w:sz w:val="24"/>
          <w:szCs w:val="24"/>
        </w:rPr>
        <w:t xml:space="preserve">adalah adat bepujaan Desa Pampangan yang dilihat dari segi nilai budaya dapat menggambarkan aktivitas yang berupa anjuran larangan, atau pedoman untuk bertindak yang patut dipertahankan karena bermanfaat positif dalam menentukan sikap hidup. </w:t>
      </w:r>
    </w:p>
    <w:p w:rsidR="001B0B44" w:rsidRDefault="003F38FE" w:rsidP="006730DD">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Namun demikian kira-kir</w:t>
      </w:r>
      <w:r w:rsidR="00C701EE">
        <w:rPr>
          <w:rFonts w:asciiTheme="majorBidi" w:hAnsiTheme="majorBidi" w:cstheme="majorBidi"/>
          <w:sz w:val="24"/>
          <w:szCs w:val="24"/>
        </w:rPr>
        <w:t>a sejak tahun 1970-an adat ini mulai banyak yang meninggalkan atau tidak memakainya lagi.</w:t>
      </w:r>
      <w:r w:rsidR="00C701EE">
        <w:rPr>
          <w:rStyle w:val="FootnoteReference"/>
          <w:rFonts w:asciiTheme="majorBidi" w:hAnsiTheme="majorBidi" w:cstheme="majorBidi"/>
          <w:sz w:val="24"/>
          <w:szCs w:val="24"/>
        </w:rPr>
        <w:footnoteReference w:id="5"/>
      </w:r>
      <w:r w:rsidR="00C701EE">
        <w:rPr>
          <w:rFonts w:asciiTheme="majorBidi" w:hAnsiTheme="majorBidi" w:cstheme="majorBidi"/>
          <w:sz w:val="24"/>
          <w:szCs w:val="24"/>
        </w:rPr>
        <w:t xml:space="preserve"> Hal tersebut disebabkan oleh adanya faktor perkembangan zaman, sehingga pendukung kebudayaan tersebut sudah berbeda generasinya. Dengan demikian adat </w:t>
      </w:r>
      <w:r w:rsidR="00C701EE">
        <w:rPr>
          <w:rFonts w:asciiTheme="majorBidi" w:hAnsiTheme="majorBidi" w:cstheme="majorBidi"/>
          <w:i/>
          <w:iCs/>
          <w:sz w:val="24"/>
          <w:szCs w:val="24"/>
        </w:rPr>
        <w:t>bepujaan</w:t>
      </w:r>
      <w:r w:rsidR="00C701EE">
        <w:rPr>
          <w:rFonts w:asciiTheme="majorBidi" w:hAnsiTheme="majorBidi" w:cstheme="majorBidi"/>
          <w:sz w:val="24"/>
          <w:szCs w:val="24"/>
        </w:rPr>
        <w:t xml:space="preserve"> yang dahulu penuh dengan aturan-aturan dan tata cara dalam adat </w:t>
      </w:r>
      <w:r w:rsidR="00C701EE">
        <w:rPr>
          <w:rFonts w:asciiTheme="majorBidi" w:hAnsiTheme="majorBidi" w:cstheme="majorBidi"/>
          <w:i/>
          <w:iCs/>
          <w:sz w:val="24"/>
          <w:szCs w:val="24"/>
        </w:rPr>
        <w:t>bepujaan</w:t>
      </w:r>
      <w:r w:rsidR="00C701EE">
        <w:rPr>
          <w:rFonts w:asciiTheme="majorBidi" w:hAnsiTheme="majorBidi" w:cstheme="majorBidi"/>
          <w:sz w:val="24"/>
          <w:szCs w:val="24"/>
        </w:rPr>
        <w:t xml:space="preserve"> yang ada. Seiring dengan perkembangan zaman aturan-aturan</w:t>
      </w:r>
      <w:r w:rsidR="00860993">
        <w:rPr>
          <w:rFonts w:asciiTheme="majorBidi" w:hAnsiTheme="majorBidi" w:cstheme="majorBidi"/>
          <w:sz w:val="24"/>
          <w:szCs w:val="24"/>
        </w:rPr>
        <w:t xml:space="preserve"> </w:t>
      </w:r>
      <w:r w:rsidR="00C701EE">
        <w:rPr>
          <w:rFonts w:asciiTheme="majorBidi" w:hAnsiTheme="majorBidi" w:cstheme="majorBidi"/>
          <w:sz w:val="24"/>
          <w:szCs w:val="24"/>
        </w:rPr>
        <w:t>tersebut mulai berubah.</w:t>
      </w:r>
    </w:p>
    <w:p w:rsidR="00486819" w:rsidRDefault="00486819" w:rsidP="006730DD">
      <w:pPr>
        <w:spacing w:after="0" w:line="480" w:lineRule="auto"/>
        <w:ind w:firstLine="720"/>
        <w:jc w:val="both"/>
        <w:rPr>
          <w:rFonts w:asciiTheme="majorBidi" w:hAnsiTheme="majorBidi" w:cstheme="majorBidi"/>
          <w:sz w:val="24"/>
          <w:szCs w:val="24"/>
        </w:rPr>
      </w:pPr>
      <w:r w:rsidRPr="00412B77">
        <w:rPr>
          <w:rFonts w:asciiTheme="majorBidi" w:hAnsiTheme="majorBidi" w:cstheme="majorBidi"/>
          <w:sz w:val="24"/>
          <w:szCs w:val="24"/>
        </w:rPr>
        <w:t>Budaya yang telah dipergunakan secara terus menerus dan diwariskan dari generasi ke</w:t>
      </w:r>
      <w:r w:rsidR="001B0B44">
        <w:rPr>
          <w:rFonts w:asciiTheme="majorBidi" w:hAnsiTheme="majorBidi" w:cstheme="majorBidi"/>
          <w:sz w:val="24"/>
          <w:szCs w:val="24"/>
        </w:rPr>
        <w:t xml:space="preserve"> </w:t>
      </w:r>
      <w:r w:rsidRPr="00412B77">
        <w:rPr>
          <w:rFonts w:asciiTheme="majorBidi" w:hAnsiTheme="majorBidi" w:cstheme="majorBidi"/>
          <w:sz w:val="24"/>
          <w:szCs w:val="24"/>
        </w:rPr>
        <w:t>g</w:t>
      </w:r>
      <w:r w:rsidR="00EA20A1" w:rsidRPr="00412B77">
        <w:rPr>
          <w:rFonts w:asciiTheme="majorBidi" w:hAnsiTheme="majorBidi" w:cstheme="majorBidi"/>
          <w:sz w:val="24"/>
          <w:szCs w:val="24"/>
        </w:rPr>
        <w:t xml:space="preserve">enerasi dinamakan adat istiadat, </w:t>
      </w:r>
      <w:r w:rsidR="001B0B44">
        <w:rPr>
          <w:rFonts w:asciiTheme="majorBidi" w:hAnsiTheme="majorBidi" w:cstheme="majorBidi"/>
          <w:sz w:val="24"/>
          <w:szCs w:val="24"/>
        </w:rPr>
        <w:t xml:space="preserve">hal ini </w:t>
      </w:r>
      <w:r w:rsidR="00EA20A1" w:rsidRPr="00412B77">
        <w:rPr>
          <w:rFonts w:asciiTheme="majorBidi" w:hAnsiTheme="majorBidi" w:cstheme="majorBidi"/>
          <w:sz w:val="24"/>
          <w:szCs w:val="24"/>
        </w:rPr>
        <w:t>merupakan salah satu bentuk norma atau peraturan yang dipatuhi dan</w:t>
      </w:r>
      <w:r w:rsidR="001B0B44">
        <w:rPr>
          <w:rFonts w:asciiTheme="majorBidi" w:hAnsiTheme="majorBidi" w:cstheme="majorBidi"/>
          <w:sz w:val="24"/>
          <w:szCs w:val="24"/>
        </w:rPr>
        <w:t xml:space="preserve"> sesuatu</w:t>
      </w:r>
      <w:r w:rsidR="00990C1F">
        <w:rPr>
          <w:rFonts w:asciiTheme="majorBidi" w:hAnsiTheme="majorBidi" w:cstheme="majorBidi"/>
          <w:sz w:val="24"/>
          <w:szCs w:val="24"/>
        </w:rPr>
        <w:t xml:space="preserve"> diyakini </w:t>
      </w:r>
      <w:r w:rsidR="001B0B44">
        <w:rPr>
          <w:rFonts w:asciiTheme="majorBidi" w:hAnsiTheme="majorBidi" w:cstheme="majorBidi"/>
          <w:sz w:val="24"/>
          <w:szCs w:val="24"/>
        </w:rPr>
        <w:t>o</w:t>
      </w:r>
      <w:r w:rsidR="00EA20A1" w:rsidRPr="00412B77">
        <w:rPr>
          <w:rFonts w:asciiTheme="majorBidi" w:hAnsiTheme="majorBidi" w:cstheme="majorBidi"/>
          <w:sz w:val="24"/>
          <w:szCs w:val="24"/>
        </w:rPr>
        <w:t>le</w:t>
      </w:r>
      <w:r w:rsidR="001311CB">
        <w:rPr>
          <w:rFonts w:asciiTheme="majorBidi" w:hAnsiTheme="majorBidi" w:cstheme="majorBidi"/>
          <w:sz w:val="24"/>
          <w:szCs w:val="24"/>
        </w:rPr>
        <w:t>h masyarakat adat itu sendiri. S</w:t>
      </w:r>
      <w:r w:rsidR="00EA20A1" w:rsidRPr="00412B77">
        <w:rPr>
          <w:rFonts w:asciiTheme="majorBidi" w:hAnsiTheme="majorBidi" w:cstheme="majorBidi"/>
          <w:sz w:val="24"/>
          <w:szCs w:val="24"/>
        </w:rPr>
        <w:t>ehingga siapa saja anggota masyarakat yang tidak melaksanakan dianggap sebagai pelanggaran terhadap aturan atau hukum adat, dan untuk itu ia dikenakan sangsi adat yang berupa pengucilan hidup dalam pergaulan masyarakat itu sendiri.</w:t>
      </w:r>
    </w:p>
    <w:p w:rsidR="00F84D73" w:rsidRDefault="00F84D73" w:rsidP="00F84D7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Selanjutnya</w:t>
      </w:r>
      <w:r w:rsidR="00465F6A">
        <w:rPr>
          <w:rFonts w:asciiTheme="majorBidi" w:hAnsiTheme="majorBidi" w:cstheme="majorBidi"/>
          <w:sz w:val="24"/>
          <w:szCs w:val="24"/>
        </w:rPr>
        <w:t xml:space="preserve"> </w:t>
      </w:r>
      <w:r>
        <w:rPr>
          <w:rFonts w:asciiTheme="majorBidi" w:hAnsiTheme="majorBidi" w:cstheme="majorBidi"/>
          <w:sz w:val="24"/>
          <w:szCs w:val="24"/>
        </w:rPr>
        <w:t>perlu diketahui bahwa setiap</w:t>
      </w:r>
      <w:r w:rsidRPr="00412B77">
        <w:rPr>
          <w:rFonts w:asciiTheme="majorBidi" w:hAnsiTheme="majorBidi" w:cstheme="majorBidi"/>
          <w:sz w:val="24"/>
          <w:szCs w:val="24"/>
        </w:rPr>
        <w:t xml:space="preserve"> masyarakat memiliki adat istiadat masing-masing. Adat merupakan salah satu ciri, bahwa masyarakat dalam suatu kelompok itu berkembang dan senantiasa berinteraksi. Adat adalah suatu kebiasaan yang dilakukan, dihargai, ataupun oleh pemilik adat itu sendiri. Kebiasaan-kebiasaan itu dihargai setiap anggota masyarakat, sehingga muncullah istilah hukum adat yang mempunyai sangsi tersendiri, misalnya berupa pengucilan dari pergaulan bagi orang y</w:t>
      </w:r>
      <w:r w:rsidR="008A26C4">
        <w:rPr>
          <w:rFonts w:asciiTheme="majorBidi" w:hAnsiTheme="majorBidi" w:cstheme="majorBidi"/>
          <w:sz w:val="24"/>
          <w:szCs w:val="24"/>
        </w:rPr>
        <w:t>ang tidak mematuhinya, atau sanksi-sank</w:t>
      </w:r>
      <w:r w:rsidRPr="00412B77">
        <w:rPr>
          <w:rFonts w:asciiTheme="majorBidi" w:hAnsiTheme="majorBidi" w:cstheme="majorBidi"/>
          <w:sz w:val="24"/>
          <w:szCs w:val="24"/>
        </w:rPr>
        <w:t>si tersendiri.</w:t>
      </w:r>
    </w:p>
    <w:p w:rsidR="00ED0522" w:rsidRDefault="00ED0522" w:rsidP="00F84D73">
      <w:pPr>
        <w:spacing w:after="0" w:line="480" w:lineRule="auto"/>
        <w:ind w:firstLine="720"/>
        <w:jc w:val="both"/>
        <w:rPr>
          <w:rFonts w:asciiTheme="majorBidi" w:hAnsiTheme="majorBidi" w:cstheme="majorBidi"/>
          <w:sz w:val="24"/>
          <w:szCs w:val="24"/>
        </w:rPr>
      </w:pPr>
    </w:p>
    <w:p w:rsidR="00ED0522" w:rsidRDefault="00ED0522" w:rsidP="00F84D73">
      <w:pPr>
        <w:spacing w:after="0" w:line="480" w:lineRule="auto"/>
        <w:ind w:firstLine="720"/>
        <w:jc w:val="both"/>
        <w:rPr>
          <w:rFonts w:asciiTheme="majorBidi" w:hAnsiTheme="majorBidi" w:cstheme="majorBidi"/>
          <w:sz w:val="24"/>
          <w:szCs w:val="24"/>
        </w:rPr>
      </w:pPr>
    </w:p>
    <w:p w:rsidR="00AF1BAD" w:rsidRPr="00412B77" w:rsidRDefault="001B0B44" w:rsidP="00F84D7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Salah satu </w:t>
      </w:r>
      <w:r w:rsidR="001311CB">
        <w:rPr>
          <w:rFonts w:asciiTheme="majorBidi" w:hAnsiTheme="majorBidi" w:cstheme="majorBidi"/>
          <w:sz w:val="24"/>
          <w:szCs w:val="24"/>
        </w:rPr>
        <w:t xml:space="preserve">bentuk </w:t>
      </w:r>
      <w:r>
        <w:rPr>
          <w:rFonts w:asciiTheme="majorBidi" w:hAnsiTheme="majorBidi" w:cstheme="majorBidi"/>
          <w:sz w:val="24"/>
          <w:szCs w:val="24"/>
        </w:rPr>
        <w:t xml:space="preserve">adat istiadat yang pernah berlaku </w:t>
      </w:r>
      <w:r w:rsidR="001311CB">
        <w:rPr>
          <w:rFonts w:asciiTheme="majorBidi" w:hAnsiTheme="majorBidi" w:cstheme="majorBidi"/>
          <w:sz w:val="24"/>
          <w:szCs w:val="24"/>
        </w:rPr>
        <w:t>pada masyarakat Desa Pampangan Kecamatan Pampangan adalah berupa “</w:t>
      </w:r>
      <w:r w:rsidR="001311CB">
        <w:rPr>
          <w:rFonts w:asciiTheme="majorBidi" w:hAnsiTheme="majorBidi" w:cstheme="majorBidi"/>
          <w:i/>
          <w:iCs/>
          <w:sz w:val="24"/>
          <w:szCs w:val="24"/>
        </w:rPr>
        <w:t>adat bepujaan”</w:t>
      </w:r>
      <w:r w:rsidR="001311CB">
        <w:rPr>
          <w:rFonts w:asciiTheme="majorBidi" w:hAnsiTheme="majorBidi" w:cstheme="majorBidi"/>
          <w:sz w:val="24"/>
          <w:szCs w:val="24"/>
        </w:rPr>
        <w:t xml:space="preserve">. Adat ini telah lama berlangsung dan </w:t>
      </w:r>
      <w:r w:rsidR="005D7B30">
        <w:rPr>
          <w:rFonts w:asciiTheme="majorBidi" w:hAnsiTheme="majorBidi" w:cstheme="majorBidi"/>
          <w:sz w:val="24"/>
          <w:szCs w:val="24"/>
        </w:rPr>
        <w:t>dipakai oleh masyarakat di Desa Pampangan. Adapun yang dimaksud dengan</w:t>
      </w:r>
      <w:r w:rsidR="00EA20A1" w:rsidRPr="00412B77">
        <w:rPr>
          <w:rFonts w:asciiTheme="majorBidi" w:hAnsiTheme="majorBidi" w:cstheme="majorBidi"/>
          <w:sz w:val="24"/>
          <w:szCs w:val="24"/>
        </w:rPr>
        <w:t xml:space="preserve"> adat </w:t>
      </w:r>
      <w:r w:rsidR="00EA20A1" w:rsidRPr="0062202F">
        <w:rPr>
          <w:rFonts w:asciiTheme="majorBidi" w:hAnsiTheme="majorBidi" w:cstheme="majorBidi"/>
          <w:i/>
          <w:iCs/>
          <w:sz w:val="24"/>
          <w:szCs w:val="24"/>
        </w:rPr>
        <w:t>bepujaan</w:t>
      </w:r>
      <w:r w:rsidR="00D4291D" w:rsidRPr="00412B77">
        <w:rPr>
          <w:rFonts w:asciiTheme="majorBidi" w:hAnsiTheme="majorBidi" w:cstheme="majorBidi"/>
          <w:sz w:val="24"/>
          <w:szCs w:val="24"/>
        </w:rPr>
        <w:t xml:space="preserve"> </w:t>
      </w:r>
      <w:r w:rsidR="00EA20A1" w:rsidRPr="0062202F">
        <w:rPr>
          <w:rFonts w:asciiTheme="majorBidi" w:hAnsiTheme="majorBidi" w:cstheme="majorBidi"/>
          <w:i/>
          <w:iCs/>
          <w:sz w:val="24"/>
          <w:szCs w:val="24"/>
        </w:rPr>
        <w:t>bujang gades</w:t>
      </w:r>
      <w:r w:rsidR="00EA20A1" w:rsidRPr="00412B77">
        <w:rPr>
          <w:rFonts w:asciiTheme="majorBidi" w:hAnsiTheme="majorBidi" w:cstheme="majorBidi"/>
          <w:sz w:val="24"/>
          <w:szCs w:val="24"/>
        </w:rPr>
        <w:t xml:space="preserve"> (gadis)  Desa Pampangan Kecamatan Pampangan Kabupaten Ogan Komering Ilir, adalah tata cara bergaul antara </w:t>
      </w:r>
      <w:r w:rsidR="00EA20A1" w:rsidRPr="0062202F">
        <w:rPr>
          <w:rFonts w:asciiTheme="majorBidi" w:hAnsiTheme="majorBidi" w:cstheme="majorBidi"/>
          <w:i/>
          <w:iCs/>
          <w:sz w:val="24"/>
          <w:szCs w:val="24"/>
        </w:rPr>
        <w:t>bujang</w:t>
      </w:r>
      <w:r w:rsidR="00EA20A1" w:rsidRPr="00412B77">
        <w:rPr>
          <w:rFonts w:asciiTheme="majorBidi" w:hAnsiTheme="majorBidi" w:cstheme="majorBidi"/>
          <w:sz w:val="24"/>
          <w:szCs w:val="24"/>
        </w:rPr>
        <w:t xml:space="preserve"> dan </w:t>
      </w:r>
      <w:r w:rsidR="00EA20A1" w:rsidRPr="0062202F">
        <w:rPr>
          <w:rFonts w:asciiTheme="majorBidi" w:hAnsiTheme="majorBidi" w:cstheme="majorBidi"/>
          <w:i/>
          <w:iCs/>
          <w:sz w:val="24"/>
          <w:szCs w:val="24"/>
        </w:rPr>
        <w:t>gades</w:t>
      </w:r>
      <w:r w:rsidR="00EA20A1" w:rsidRPr="00412B77">
        <w:rPr>
          <w:rFonts w:asciiTheme="majorBidi" w:hAnsiTheme="majorBidi" w:cstheme="majorBidi"/>
          <w:sz w:val="24"/>
          <w:szCs w:val="24"/>
        </w:rPr>
        <w:t xml:space="preserve"> (gadis) yang sedang menja</w:t>
      </w:r>
      <w:r w:rsidR="005D7B30">
        <w:rPr>
          <w:rFonts w:asciiTheme="majorBidi" w:hAnsiTheme="majorBidi" w:cstheme="majorBidi"/>
          <w:sz w:val="24"/>
          <w:szCs w:val="24"/>
        </w:rPr>
        <w:t xml:space="preserve">lin hubungan asmara atau cinta, </w:t>
      </w:r>
      <w:r w:rsidR="00EA20A1" w:rsidRPr="00412B77">
        <w:rPr>
          <w:rFonts w:asciiTheme="majorBidi" w:hAnsiTheme="majorBidi" w:cstheme="majorBidi"/>
          <w:sz w:val="24"/>
          <w:szCs w:val="24"/>
        </w:rPr>
        <w:t>pada masa sekarang</w:t>
      </w:r>
      <w:r w:rsidR="005D7B30">
        <w:rPr>
          <w:rFonts w:asciiTheme="majorBidi" w:hAnsiTheme="majorBidi" w:cstheme="majorBidi"/>
          <w:sz w:val="24"/>
          <w:szCs w:val="24"/>
        </w:rPr>
        <w:t xml:space="preserve"> istilah </w:t>
      </w:r>
      <w:r w:rsidR="005D7B30" w:rsidRPr="005D7B30">
        <w:rPr>
          <w:rFonts w:asciiTheme="majorBidi" w:hAnsiTheme="majorBidi" w:cstheme="majorBidi"/>
          <w:i/>
          <w:iCs/>
          <w:sz w:val="24"/>
          <w:szCs w:val="24"/>
        </w:rPr>
        <w:t>bepujaan</w:t>
      </w:r>
      <w:r w:rsidR="005D7B30">
        <w:rPr>
          <w:rFonts w:asciiTheme="majorBidi" w:hAnsiTheme="majorBidi" w:cstheme="majorBidi"/>
          <w:sz w:val="24"/>
          <w:szCs w:val="24"/>
        </w:rPr>
        <w:t xml:space="preserve"> tersebut </w:t>
      </w:r>
      <w:r w:rsidR="00EA20A1" w:rsidRPr="00412B77">
        <w:rPr>
          <w:rFonts w:asciiTheme="majorBidi" w:hAnsiTheme="majorBidi" w:cstheme="majorBidi"/>
          <w:sz w:val="24"/>
          <w:szCs w:val="24"/>
        </w:rPr>
        <w:t xml:space="preserve"> populer dengan sebutan pacaran.</w:t>
      </w:r>
    </w:p>
    <w:p w:rsidR="00412B77" w:rsidRDefault="00EA20A1" w:rsidP="00F84D73">
      <w:pPr>
        <w:spacing w:after="0" w:line="480" w:lineRule="auto"/>
        <w:ind w:firstLine="720"/>
        <w:jc w:val="both"/>
        <w:rPr>
          <w:rFonts w:asciiTheme="majorBidi" w:hAnsiTheme="majorBidi" w:cstheme="majorBidi"/>
          <w:sz w:val="24"/>
          <w:szCs w:val="24"/>
        </w:rPr>
      </w:pPr>
      <w:r w:rsidRPr="00412B77">
        <w:rPr>
          <w:rFonts w:asciiTheme="majorBidi" w:hAnsiTheme="majorBidi" w:cstheme="majorBidi"/>
          <w:sz w:val="24"/>
          <w:szCs w:val="24"/>
        </w:rPr>
        <w:t xml:space="preserve">Dari observasi diperoleh keterangan bahwa adat </w:t>
      </w:r>
      <w:r w:rsidRPr="0062202F">
        <w:rPr>
          <w:rFonts w:asciiTheme="majorBidi" w:hAnsiTheme="majorBidi" w:cstheme="majorBidi"/>
          <w:i/>
          <w:iCs/>
          <w:sz w:val="24"/>
          <w:szCs w:val="24"/>
        </w:rPr>
        <w:t xml:space="preserve">bepujaan </w:t>
      </w:r>
      <w:r w:rsidR="00D4291D" w:rsidRPr="0062202F">
        <w:rPr>
          <w:rFonts w:asciiTheme="majorBidi" w:hAnsiTheme="majorBidi" w:cstheme="majorBidi"/>
          <w:i/>
          <w:iCs/>
          <w:sz w:val="24"/>
          <w:szCs w:val="24"/>
        </w:rPr>
        <w:t>bujang gades</w:t>
      </w:r>
      <w:r w:rsidR="003B0975">
        <w:rPr>
          <w:rFonts w:asciiTheme="majorBidi" w:hAnsiTheme="majorBidi" w:cstheme="majorBidi"/>
          <w:sz w:val="24"/>
          <w:szCs w:val="24"/>
        </w:rPr>
        <w:t xml:space="preserve"> pada masa lalu</w:t>
      </w:r>
      <w:r w:rsidR="00D4291D" w:rsidRPr="00412B77">
        <w:rPr>
          <w:rFonts w:asciiTheme="majorBidi" w:hAnsiTheme="majorBidi" w:cstheme="majorBidi"/>
          <w:sz w:val="24"/>
          <w:szCs w:val="24"/>
        </w:rPr>
        <w:t xml:space="preserve"> tidak seperti pada zaman sekarang. Diceritakan bahwa </w:t>
      </w:r>
      <w:r w:rsidR="00D4291D" w:rsidRPr="0062202F">
        <w:rPr>
          <w:rFonts w:asciiTheme="majorBidi" w:hAnsiTheme="majorBidi" w:cstheme="majorBidi"/>
          <w:i/>
          <w:iCs/>
          <w:sz w:val="24"/>
          <w:szCs w:val="24"/>
        </w:rPr>
        <w:t>bujang</w:t>
      </w:r>
      <w:r w:rsidR="00D4291D" w:rsidRPr="00412B77">
        <w:rPr>
          <w:rFonts w:asciiTheme="majorBidi" w:hAnsiTheme="majorBidi" w:cstheme="majorBidi"/>
          <w:sz w:val="24"/>
          <w:szCs w:val="24"/>
        </w:rPr>
        <w:t xml:space="preserve"> dan </w:t>
      </w:r>
      <w:r w:rsidR="00D4291D" w:rsidRPr="0062202F">
        <w:rPr>
          <w:rFonts w:asciiTheme="majorBidi" w:hAnsiTheme="majorBidi" w:cstheme="majorBidi"/>
          <w:i/>
          <w:iCs/>
          <w:sz w:val="24"/>
          <w:szCs w:val="24"/>
        </w:rPr>
        <w:t>gades</w:t>
      </w:r>
      <w:r w:rsidR="00D4291D" w:rsidRPr="00412B77">
        <w:rPr>
          <w:rFonts w:asciiTheme="majorBidi" w:hAnsiTheme="majorBidi" w:cstheme="majorBidi"/>
          <w:sz w:val="24"/>
          <w:szCs w:val="24"/>
        </w:rPr>
        <w:t xml:space="preserve"> yang sedang menjalin hubungan asmara tidak dapat bertemu langsung seperti pada zaman sekarang. Mereka hanya mengemukakan isi hatinya secara langsung</w:t>
      </w:r>
      <w:r w:rsidR="0044302F">
        <w:rPr>
          <w:rFonts w:asciiTheme="majorBidi" w:hAnsiTheme="majorBidi" w:cstheme="majorBidi"/>
          <w:sz w:val="24"/>
          <w:szCs w:val="24"/>
        </w:rPr>
        <w:t xml:space="preserve"> </w:t>
      </w:r>
      <w:r w:rsidR="00D4291D" w:rsidRPr="00412B77">
        <w:rPr>
          <w:rFonts w:asciiTheme="majorBidi" w:hAnsiTheme="majorBidi" w:cstheme="majorBidi"/>
          <w:sz w:val="24"/>
          <w:szCs w:val="24"/>
        </w:rPr>
        <w:t>tetapi tidak dapat bertatap muka, karena dibatasi oleh dinding rumah,</w:t>
      </w:r>
      <w:r w:rsidR="003B0975">
        <w:rPr>
          <w:rFonts w:asciiTheme="majorBidi" w:hAnsiTheme="majorBidi" w:cstheme="majorBidi"/>
          <w:sz w:val="24"/>
          <w:szCs w:val="24"/>
        </w:rPr>
        <w:t xml:space="preserve"> </w:t>
      </w:r>
      <w:r w:rsidR="00D4291D" w:rsidRPr="00412B77">
        <w:rPr>
          <w:rFonts w:asciiTheme="majorBidi" w:hAnsiTheme="majorBidi" w:cstheme="majorBidi"/>
          <w:sz w:val="24"/>
          <w:szCs w:val="24"/>
        </w:rPr>
        <w:t xml:space="preserve">sebab seorang </w:t>
      </w:r>
      <w:r w:rsidR="00D4291D" w:rsidRPr="003B0975">
        <w:rPr>
          <w:rFonts w:asciiTheme="majorBidi" w:hAnsiTheme="majorBidi" w:cstheme="majorBidi"/>
          <w:i/>
          <w:iCs/>
          <w:sz w:val="24"/>
          <w:szCs w:val="24"/>
        </w:rPr>
        <w:t>bujang</w:t>
      </w:r>
      <w:r w:rsidR="00D4291D" w:rsidRPr="00412B77">
        <w:rPr>
          <w:rFonts w:asciiTheme="majorBidi" w:hAnsiTheme="majorBidi" w:cstheme="majorBidi"/>
          <w:sz w:val="24"/>
          <w:szCs w:val="24"/>
        </w:rPr>
        <w:t xml:space="preserve"> hanya boleh menemui </w:t>
      </w:r>
      <w:r w:rsidR="00D4291D" w:rsidRPr="003B0975">
        <w:rPr>
          <w:rFonts w:asciiTheme="majorBidi" w:hAnsiTheme="majorBidi" w:cstheme="majorBidi"/>
          <w:i/>
          <w:iCs/>
          <w:sz w:val="24"/>
          <w:szCs w:val="24"/>
        </w:rPr>
        <w:t>gades</w:t>
      </w:r>
      <w:r w:rsidR="00D4291D" w:rsidRPr="00412B77">
        <w:rPr>
          <w:rFonts w:asciiTheme="majorBidi" w:hAnsiTheme="majorBidi" w:cstheme="majorBidi"/>
          <w:sz w:val="24"/>
          <w:szCs w:val="24"/>
        </w:rPr>
        <w:t xml:space="preserve"> pujaannya untuk menyampaikan isi hatinya pada malam hari. Laki-laki (</w:t>
      </w:r>
      <w:r w:rsidR="00D4291D" w:rsidRPr="0062202F">
        <w:rPr>
          <w:rFonts w:asciiTheme="majorBidi" w:hAnsiTheme="majorBidi" w:cstheme="majorBidi"/>
          <w:i/>
          <w:iCs/>
          <w:sz w:val="24"/>
          <w:szCs w:val="24"/>
        </w:rPr>
        <w:t>sibujang</w:t>
      </w:r>
      <w:r w:rsidR="00D4291D" w:rsidRPr="00412B77">
        <w:rPr>
          <w:rFonts w:asciiTheme="majorBidi" w:hAnsiTheme="majorBidi" w:cstheme="majorBidi"/>
          <w:sz w:val="24"/>
          <w:szCs w:val="24"/>
        </w:rPr>
        <w:t xml:space="preserve">) </w:t>
      </w:r>
      <w:r w:rsidR="00A95C8B">
        <w:rPr>
          <w:rFonts w:asciiTheme="majorBidi" w:hAnsiTheme="majorBidi" w:cstheme="majorBidi"/>
          <w:sz w:val="24"/>
          <w:szCs w:val="24"/>
        </w:rPr>
        <w:t xml:space="preserve">biasanya </w:t>
      </w:r>
      <w:r w:rsidR="00D4291D" w:rsidRPr="00412B77">
        <w:rPr>
          <w:rFonts w:asciiTheme="majorBidi" w:hAnsiTheme="majorBidi" w:cstheme="majorBidi"/>
          <w:sz w:val="24"/>
          <w:szCs w:val="24"/>
        </w:rPr>
        <w:t>berada di</w:t>
      </w:r>
      <w:r w:rsidR="003B0975">
        <w:rPr>
          <w:rFonts w:asciiTheme="majorBidi" w:hAnsiTheme="majorBidi" w:cstheme="majorBidi"/>
          <w:sz w:val="24"/>
          <w:szCs w:val="24"/>
        </w:rPr>
        <w:t xml:space="preserve"> lantai </w:t>
      </w:r>
      <w:r w:rsidR="00A95C8B">
        <w:rPr>
          <w:rFonts w:asciiTheme="majorBidi" w:hAnsiTheme="majorBidi" w:cstheme="majorBidi"/>
          <w:sz w:val="24"/>
          <w:szCs w:val="24"/>
        </w:rPr>
        <w:t>bawah</w:t>
      </w:r>
      <w:r w:rsidR="00D4291D" w:rsidRPr="00412B77">
        <w:rPr>
          <w:rFonts w:asciiTheme="majorBidi" w:hAnsiTheme="majorBidi" w:cstheme="majorBidi"/>
          <w:sz w:val="24"/>
          <w:szCs w:val="24"/>
        </w:rPr>
        <w:t xml:space="preserve"> sedangkan perempuan (</w:t>
      </w:r>
      <w:r w:rsidR="00D4291D" w:rsidRPr="0062202F">
        <w:rPr>
          <w:rFonts w:asciiTheme="majorBidi" w:hAnsiTheme="majorBidi" w:cstheme="majorBidi"/>
          <w:i/>
          <w:iCs/>
          <w:sz w:val="24"/>
          <w:szCs w:val="24"/>
        </w:rPr>
        <w:t>sigades</w:t>
      </w:r>
      <w:r w:rsidR="00D4291D" w:rsidRPr="00412B77">
        <w:rPr>
          <w:rFonts w:asciiTheme="majorBidi" w:hAnsiTheme="majorBidi" w:cstheme="majorBidi"/>
          <w:sz w:val="24"/>
          <w:szCs w:val="24"/>
        </w:rPr>
        <w:t>) berada di</w:t>
      </w:r>
      <w:r w:rsidR="00111C55">
        <w:rPr>
          <w:rFonts w:asciiTheme="majorBidi" w:hAnsiTheme="majorBidi" w:cstheme="majorBidi"/>
          <w:sz w:val="24"/>
          <w:szCs w:val="24"/>
        </w:rPr>
        <w:t xml:space="preserve"> </w:t>
      </w:r>
      <w:r w:rsidR="00D4291D" w:rsidRPr="00412B77">
        <w:rPr>
          <w:rFonts w:asciiTheme="majorBidi" w:hAnsiTheme="majorBidi" w:cstheme="majorBidi"/>
          <w:sz w:val="24"/>
          <w:szCs w:val="24"/>
        </w:rPr>
        <w:t>dalam rumah</w:t>
      </w:r>
      <w:r w:rsidR="00A95C8B">
        <w:rPr>
          <w:rFonts w:asciiTheme="majorBidi" w:hAnsiTheme="majorBidi" w:cstheme="majorBidi"/>
          <w:sz w:val="24"/>
          <w:szCs w:val="24"/>
        </w:rPr>
        <w:t xml:space="preserve"> atau di lantai atas rumah </w:t>
      </w:r>
      <w:r w:rsidR="00D4291D" w:rsidRPr="00412B77">
        <w:rPr>
          <w:rFonts w:asciiTheme="majorBidi" w:hAnsiTheme="majorBidi" w:cstheme="majorBidi"/>
          <w:sz w:val="24"/>
          <w:szCs w:val="24"/>
        </w:rPr>
        <w:t xml:space="preserve"> atau kamar tidurnya.</w:t>
      </w:r>
      <w:r w:rsidR="00A95C8B">
        <w:rPr>
          <w:rStyle w:val="FootnoteReference"/>
          <w:rFonts w:asciiTheme="majorBidi" w:hAnsiTheme="majorBidi" w:cstheme="majorBidi"/>
          <w:sz w:val="24"/>
          <w:szCs w:val="24"/>
        </w:rPr>
        <w:footnoteReference w:id="6"/>
      </w:r>
      <w:r w:rsidR="00D4291D" w:rsidRPr="00412B77">
        <w:rPr>
          <w:rFonts w:asciiTheme="majorBidi" w:hAnsiTheme="majorBidi" w:cstheme="majorBidi"/>
          <w:sz w:val="24"/>
          <w:szCs w:val="24"/>
        </w:rPr>
        <w:t xml:space="preserve"> </w:t>
      </w:r>
    </w:p>
    <w:p w:rsidR="00F84D73" w:rsidRPr="00412B77" w:rsidRDefault="00D4291D" w:rsidP="00ED0522">
      <w:pPr>
        <w:spacing w:after="0" w:line="480" w:lineRule="auto"/>
        <w:ind w:firstLine="720"/>
        <w:jc w:val="both"/>
        <w:rPr>
          <w:rFonts w:asciiTheme="majorBidi" w:hAnsiTheme="majorBidi" w:cstheme="majorBidi"/>
          <w:sz w:val="24"/>
          <w:szCs w:val="24"/>
        </w:rPr>
      </w:pPr>
      <w:r w:rsidRPr="00412B77">
        <w:rPr>
          <w:rFonts w:asciiTheme="majorBidi" w:hAnsiTheme="majorBidi" w:cstheme="majorBidi"/>
          <w:sz w:val="24"/>
          <w:szCs w:val="24"/>
        </w:rPr>
        <w:t xml:space="preserve">Dari situlah mereka saling sahut-sahutan menyampaikan perasaan masing-masing. Pada </w:t>
      </w:r>
      <w:r w:rsidR="00111C55">
        <w:rPr>
          <w:rFonts w:asciiTheme="majorBidi" w:hAnsiTheme="majorBidi" w:cstheme="majorBidi"/>
          <w:sz w:val="24"/>
          <w:szCs w:val="24"/>
        </w:rPr>
        <w:t xml:space="preserve">masa lalu yang </w:t>
      </w:r>
      <w:r w:rsidRPr="00412B77">
        <w:rPr>
          <w:rFonts w:asciiTheme="majorBidi" w:hAnsiTheme="majorBidi" w:cstheme="majorBidi"/>
          <w:sz w:val="24"/>
          <w:szCs w:val="24"/>
        </w:rPr>
        <w:t xml:space="preserve">lazim dipergunakan dalam menyampaikan perasaan hati adalah melalui </w:t>
      </w:r>
      <w:r w:rsidR="00111C55">
        <w:rPr>
          <w:rFonts w:asciiTheme="majorBidi" w:hAnsiTheme="majorBidi" w:cstheme="majorBidi"/>
          <w:i/>
          <w:iCs/>
          <w:sz w:val="24"/>
          <w:szCs w:val="24"/>
        </w:rPr>
        <w:t xml:space="preserve">seramba </w:t>
      </w:r>
      <w:r w:rsidR="00111C55">
        <w:rPr>
          <w:rFonts w:asciiTheme="majorBidi" w:hAnsiTheme="majorBidi" w:cstheme="majorBidi"/>
          <w:sz w:val="24"/>
          <w:szCs w:val="24"/>
        </w:rPr>
        <w:t xml:space="preserve">atau </w:t>
      </w:r>
      <w:r w:rsidRPr="00412B77">
        <w:rPr>
          <w:rFonts w:asciiTheme="majorBidi" w:hAnsiTheme="majorBidi" w:cstheme="majorBidi"/>
          <w:sz w:val="24"/>
          <w:szCs w:val="24"/>
        </w:rPr>
        <w:t>pantun-pantun atau dikenal dengan sebutan gayung bersambut.</w:t>
      </w:r>
      <w:r w:rsidR="00430957" w:rsidRPr="00412B77">
        <w:rPr>
          <w:rFonts w:asciiTheme="majorBidi" w:hAnsiTheme="majorBidi" w:cstheme="majorBidi"/>
          <w:sz w:val="24"/>
          <w:szCs w:val="24"/>
        </w:rPr>
        <w:t xml:space="preserve"> </w:t>
      </w:r>
      <w:r w:rsidR="007D4670">
        <w:rPr>
          <w:rFonts w:asciiTheme="majorBidi" w:hAnsiTheme="majorBidi" w:cstheme="majorBidi"/>
          <w:sz w:val="24"/>
          <w:szCs w:val="24"/>
        </w:rPr>
        <w:t xml:space="preserve">Namun tidak ada aturan yang mengharuskan </w:t>
      </w:r>
      <w:r w:rsidR="007D4670" w:rsidRPr="007D4670">
        <w:rPr>
          <w:rFonts w:asciiTheme="majorBidi" w:hAnsiTheme="majorBidi" w:cstheme="majorBidi"/>
          <w:i/>
          <w:iCs/>
          <w:sz w:val="24"/>
          <w:szCs w:val="24"/>
        </w:rPr>
        <w:t>gades</w:t>
      </w:r>
      <w:r w:rsidR="007D4670">
        <w:rPr>
          <w:rFonts w:asciiTheme="majorBidi" w:hAnsiTheme="majorBidi" w:cstheme="majorBidi"/>
          <w:sz w:val="24"/>
          <w:szCs w:val="24"/>
        </w:rPr>
        <w:t xml:space="preserve"> membalas seramba tersebut. </w:t>
      </w:r>
      <w:r w:rsidRPr="00412B77">
        <w:rPr>
          <w:rFonts w:asciiTheme="majorBidi" w:hAnsiTheme="majorBidi" w:cstheme="majorBidi"/>
          <w:sz w:val="24"/>
          <w:szCs w:val="24"/>
        </w:rPr>
        <w:t xml:space="preserve">Adat </w:t>
      </w:r>
      <w:r w:rsidRPr="0062202F">
        <w:rPr>
          <w:rFonts w:asciiTheme="majorBidi" w:hAnsiTheme="majorBidi" w:cstheme="majorBidi"/>
          <w:i/>
          <w:iCs/>
          <w:sz w:val="24"/>
          <w:szCs w:val="24"/>
        </w:rPr>
        <w:t>bepujaan bujang gades</w:t>
      </w:r>
      <w:r w:rsidRPr="00412B77">
        <w:rPr>
          <w:rFonts w:asciiTheme="majorBidi" w:hAnsiTheme="majorBidi" w:cstheme="majorBidi"/>
          <w:sz w:val="24"/>
          <w:szCs w:val="24"/>
        </w:rPr>
        <w:t xml:space="preserve"> yang demikian itu sebenarnya tidak hanya ada pada masyarakat Desa Pampangan, tetapi terdapat ju</w:t>
      </w:r>
      <w:r w:rsidR="007D4670">
        <w:rPr>
          <w:rFonts w:asciiTheme="majorBidi" w:hAnsiTheme="majorBidi" w:cstheme="majorBidi"/>
          <w:sz w:val="24"/>
          <w:szCs w:val="24"/>
        </w:rPr>
        <w:t xml:space="preserve">ga pada masyarakat lainnya </w:t>
      </w:r>
      <w:r w:rsidR="007D4670">
        <w:rPr>
          <w:rFonts w:asciiTheme="majorBidi" w:hAnsiTheme="majorBidi" w:cstheme="majorBidi"/>
          <w:sz w:val="24"/>
          <w:szCs w:val="24"/>
        </w:rPr>
        <w:lastRenderedPageBreak/>
        <w:t>namun cara atau tata cara serta konteknya berbeda dalam penyampaian</w:t>
      </w:r>
      <w:r w:rsidR="003B04F7">
        <w:rPr>
          <w:rFonts w:asciiTheme="majorBidi" w:hAnsiTheme="majorBidi" w:cstheme="majorBidi"/>
          <w:sz w:val="24"/>
          <w:szCs w:val="24"/>
        </w:rPr>
        <w:t xml:space="preserve"> serta prosesnya.</w:t>
      </w:r>
    </w:p>
    <w:p w:rsidR="00660659" w:rsidRPr="00412B77" w:rsidRDefault="00111C55" w:rsidP="00F84D7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A</w:t>
      </w:r>
      <w:r w:rsidR="00D4291D" w:rsidRPr="00412B77">
        <w:rPr>
          <w:rFonts w:asciiTheme="majorBidi" w:hAnsiTheme="majorBidi" w:cstheme="majorBidi"/>
          <w:sz w:val="24"/>
          <w:szCs w:val="24"/>
        </w:rPr>
        <w:t xml:space="preserve">dat </w:t>
      </w:r>
      <w:r w:rsidR="00D4291D" w:rsidRPr="0062202F">
        <w:rPr>
          <w:rFonts w:asciiTheme="majorBidi" w:hAnsiTheme="majorBidi" w:cstheme="majorBidi"/>
          <w:i/>
          <w:iCs/>
          <w:sz w:val="24"/>
          <w:szCs w:val="24"/>
        </w:rPr>
        <w:t>bepujaan bujang gades</w:t>
      </w:r>
      <w:r w:rsidR="00D4291D" w:rsidRPr="00412B77">
        <w:rPr>
          <w:rFonts w:asciiTheme="majorBidi" w:hAnsiTheme="majorBidi" w:cstheme="majorBidi"/>
          <w:sz w:val="24"/>
          <w:szCs w:val="24"/>
        </w:rPr>
        <w:t xml:space="preserve"> </w:t>
      </w:r>
      <w:r>
        <w:rPr>
          <w:rFonts w:asciiTheme="majorBidi" w:hAnsiTheme="majorBidi" w:cstheme="majorBidi"/>
          <w:sz w:val="24"/>
          <w:szCs w:val="24"/>
        </w:rPr>
        <w:t>yang ada di Desa Pampangan tersebut sudah berubah dan tidak ditemukan lagi</w:t>
      </w:r>
      <w:r w:rsidR="00D4291D" w:rsidRPr="00412B77">
        <w:rPr>
          <w:rFonts w:asciiTheme="majorBidi" w:hAnsiTheme="majorBidi" w:cstheme="majorBidi"/>
          <w:sz w:val="24"/>
          <w:szCs w:val="24"/>
        </w:rPr>
        <w:t>. Padaha</w:t>
      </w:r>
      <w:r>
        <w:rPr>
          <w:rFonts w:asciiTheme="majorBidi" w:hAnsiTheme="majorBidi" w:cstheme="majorBidi"/>
          <w:sz w:val="24"/>
          <w:szCs w:val="24"/>
        </w:rPr>
        <w:t>l ditinjau dari segi agama,</w:t>
      </w:r>
      <w:r w:rsidR="00D4291D" w:rsidRPr="00412B77">
        <w:rPr>
          <w:rFonts w:asciiTheme="majorBidi" w:hAnsiTheme="majorBidi" w:cstheme="majorBidi"/>
          <w:sz w:val="24"/>
          <w:szCs w:val="24"/>
        </w:rPr>
        <w:t xml:space="preserve"> adat </w:t>
      </w:r>
      <w:r w:rsidR="00D4291D" w:rsidRPr="0062202F">
        <w:rPr>
          <w:rFonts w:asciiTheme="majorBidi" w:hAnsiTheme="majorBidi" w:cstheme="majorBidi"/>
          <w:i/>
          <w:iCs/>
          <w:sz w:val="24"/>
          <w:szCs w:val="24"/>
        </w:rPr>
        <w:t xml:space="preserve">bepujaan </w:t>
      </w:r>
      <w:r w:rsidR="00D4291D" w:rsidRPr="00412B77">
        <w:rPr>
          <w:rFonts w:asciiTheme="majorBidi" w:hAnsiTheme="majorBidi" w:cstheme="majorBidi"/>
          <w:sz w:val="24"/>
          <w:szCs w:val="24"/>
        </w:rPr>
        <w:t xml:space="preserve">(pacaran) yang pernah ada di Desa Pampangan </w:t>
      </w:r>
      <w:r w:rsidR="00660659" w:rsidRPr="00412B77">
        <w:rPr>
          <w:rFonts w:asciiTheme="majorBidi" w:hAnsiTheme="majorBidi" w:cstheme="majorBidi"/>
          <w:sz w:val="24"/>
          <w:szCs w:val="24"/>
        </w:rPr>
        <w:t>tempo dulu</w:t>
      </w:r>
      <w:r w:rsidR="0044302F">
        <w:rPr>
          <w:rFonts w:asciiTheme="majorBidi" w:hAnsiTheme="majorBidi" w:cstheme="majorBidi"/>
          <w:sz w:val="24"/>
          <w:szCs w:val="24"/>
        </w:rPr>
        <w:t xml:space="preserve"> banyak</w:t>
      </w:r>
      <w:r w:rsidR="00660659" w:rsidRPr="00412B77">
        <w:rPr>
          <w:rFonts w:asciiTheme="majorBidi" w:hAnsiTheme="majorBidi" w:cstheme="majorBidi"/>
          <w:sz w:val="24"/>
          <w:szCs w:val="24"/>
        </w:rPr>
        <w:t xml:space="preserve"> serasi</w:t>
      </w:r>
      <w:r w:rsidR="0044302F">
        <w:rPr>
          <w:rFonts w:asciiTheme="majorBidi" w:hAnsiTheme="majorBidi" w:cstheme="majorBidi"/>
          <w:sz w:val="24"/>
          <w:szCs w:val="24"/>
        </w:rPr>
        <w:t>nya</w:t>
      </w:r>
      <w:r w:rsidR="00660659" w:rsidRPr="00412B77">
        <w:rPr>
          <w:rFonts w:asciiTheme="majorBidi" w:hAnsiTheme="majorBidi" w:cstheme="majorBidi"/>
          <w:sz w:val="24"/>
          <w:szCs w:val="24"/>
        </w:rPr>
        <w:t xml:space="preserve"> dengan ajaran agama Islam. Islam tidak mengizinkan laki-laki dan perempuan berdua-duaan kecuali disertai dengan muhrimnya.</w:t>
      </w:r>
      <w:r w:rsidR="00134510">
        <w:rPr>
          <w:rFonts w:asciiTheme="majorBidi" w:hAnsiTheme="majorBidi" w:cstheme="majorBidi"/>
          <w:sz w:val="24"/>
          <w:szCs w:val="24"/>
        </w:rPr>
        <w:t xml:space="preserve"> </w:t>
      </w:r>
      <w:r w:rsidR="00660659" w:rsidRPr="00412B77">
        <w:rPr>
          <w:rFonts w:asciiTheme="majorBidi" w:hAnsiTheme="majorBidi" w:cstheme="majorBidi"/>
          <w:sz w:val="24"/>
          <w:szCs w:val="24"/>
        </w:rPr>
        <w:t>Pernyataan tersebut di atas sesuai dengan hadits Rasulullah saw yang diriwayatkan oleh Imam Ahmad r.a berikut ini: Artinya “barang siapa yang beriman pada Allah dan dan hari akhir, maka hendaklah ia tidak berduaan dengan wanita tanpa disertai oleh muhrimnya, sebab yang ketiga adalah syaiton”.</w:t>
      </w:r>
      <w:r w:rsidR="00E07D01">
        <w:rPr>
          <w:rFonts w:asciiTheme="majorBidi" w:hAnsiTheme="majorBidi" w:cstheme="majorBidi"/>
          <w:sz w:val="24"/>
          <w:szCs w:val="24"/>
        </w:rPr>
        <w:t xml:space="preserve"> </w:t>
      </w:r>
      <w:r w:rsidR="00E07D01">
        <w:rPr>
          <w:rStyle w:val="FootnoteReference"/>
          <w:rFonts w:asciiTheme="majorBidi" w:hAnsiTheme="majorBidi" w:cstheme="majorBidi"/>
          <w:sz w:val="24"/>
          <w:szCs w:val="24"/>
        </w:rPr>
        <w:footnoteReference w:id="7"/>
      </w:r>
    </w:p>
    <w:p w:rsidR="00660659" w:rsidRPr="00412B77" w:rsidRDefault="00660659" w:rsidP="00F84D73">
      <w:pPr>
        <w:spacing w:after="0" w:line="480" w:lineRule="auto"/>
        <w:ind w:firstLine="720"/>
        <w:jc w:val="both"/>
        <w:rPr>
          <w:rFonts w:asciiTheme="majorBidi" w:hAnsiTheme="majorBidi" w:cstheme="majorBidi"/>
          <w:sz w:val="24"/>
          <w:szCs w:val="24"/>
        </w:rPr>
      </w:pPr>
      <w:r w:rsidRPr="00412B77">
        <w:rPr>
          <w:rFonts w:asciiTheme="majorBidi" w:hAnsiTheme="majorBidi" w:cstheme="majorBidi"/>
          <w:sz w:val="24"/>
          <w:szCs w:val="24"/>
        </w:rPr>
        <w:t xml:space="preserve">Jika dikaitkan dengan pengertian hadits Nabi saw di atas dengan adat </w:t>
      </w:r>
      <w:r w:rsidRPr="0062202F">
        <w:rPr>
          <w:rFonts w:asciiTheme="majorBidi" w:hAnsiTheme="majorBidi" w:cstheme="majorBidi"/>
          <w:i/>
          <w:iCs/>
          <w:sz w:val="24"/>
          <w:szCs w:val="24"/>
        </w:rPr>
        <w:t>bepujaan bujang gades</w:t>
      </w:r>
      <w:r w:rsidRPr="00412B77">
        <w:rPr>
          <w:rFonts w:asciiTheme="majorBidi" w:hAnsiTheme="majorBidi" w:cstheme="majorBidi"/>
          <w:sz w:val="24"/>
          <w:szCs w:val="24"/>
        </w:rPr>
        <w:t xml:space="preserve"> </w:t>
      </w:r>
      <w:r w:rsidR="00134510">
        <w:rPr>
          <w:rFonts w:asciiTheme="majorBidi" w:hAnsiTheme="majorBidi" w:cstheme="majorBidi"/>
          <w:sz w:val="24"/>
          <w:szCs w:val="24"/>
        </w:rPr>
        <w:t>Desa P</w:t>
      </w:r>
      <w:r w:rsidRPr="00412B77">
        <w:rPr>
          <w:rFonts w:asciiTheme="majorBidi" w:hAnsiTheme="majorBidi" w:cstheme="majorBidi"/>
          <w:sz w:val="24"/>
          <w:szCs w:val="24"/>
        </w:rPr>
        <w:t>ampangan tempo dulu, maka dapat dipahami bahwa</w:t>
      </w:r>
      <w:r w:rsidR="0044302F">
        <w:rPr>
          <w:rFonts w:asciiTheme="majorBidi" w:hAnsiTheme="majorBidi" w:cstheme="majorBidi"/>
          <w:sz w:val="24"/>
          <w:szCs w:val="24"/>
        </w:rPr>
        <w:t xml:space="preserve"> pada masa itu unsur-unsur hukum</w:t>
      </w:r>
      <w:r w:rsidR="0062202F">
        <w:rPr>
          <w:rFonts w:asciiTheme="majorBidi" w:hAnsiTheme="majorBidi" w:cstheme="majorBidi"/>
          <w:sz w:val="24"/>
          <w:szCs w:val="24"/>
        </w:rPr>
        <w:t xml:space="preserve"> Islam sangat</w:t>
      </w:r>
      <w:r w:rsidR="00FA2628">
        <w:rPr>
          <w:rFonts w:asciiTheme="majorBidi" w:hAnsiTheme="majorBidi" w:cstheme="majorBidi"/>
          <w:sz w:val="24"/>
          <w:szCs w:val="24"/>
        </w:rPr>
        <w:t xml:space="preserve"> kuat mele</w:t>
      </w:r>
      <w:r w:rsidRPr="00412B77">
        <w:rPr>
          <w:rFonts w:asciiTheme="majorBidi" w:hAnsiTheme="majorBidi" w:cstheme="majorBidi"/>
          <w:sz w:val="24"/>
          <w:szCs w:val="24"/>
        </w:rPr>
        <w:t>k</w:t>
      </w:r>
      <w:r w:rsidR="00134510">
        <w:rPr>
          <w:rFonts w:asciiTheme="majorBidi" w:hAnsiTheme="majorBidi" w:cstheme="majorBidi"/>
          <w:sz w:val="24"/>
          <w:szCs w:val="24"/>
        </w:rPr>
        <w:t xml:space="preserve">at dan diamalkan oleh masyarakat Desa Pampangan. Masyarakat di sana </w:t>
      </w:r>
      <w:r w:rsidRPr="00412B77">
        <w:rPr>
          <w:rFonts w:asciiTheme="majorBidi" w:hAnsiTheme="majorBidi" w:cstheme="majorBidi"/>
          <w:sz w:val="24"/>
          <w:szCs w:val="24"/>
        </w:rPr>
        <w:t xml:space="preserve"> melarang </w:t>
      </w:r>
      <w:r w:rsidRPr="0062202F">
        <w:rPr>
          <w:rFonts w:asciiTheme="majorBidi" w:hAnsiTheme="majorBidi" w:cstheme="majorBidi"/>
          <w:i/>
          <w:iCs/>
          <w:sz w:val="24"/>
          <w:szCs w:val="24"/>
        </w:rPr>
        <w:t>bujang</w:t>
      </w:r>
      <w:r w:rsidRPr="00412B77">
        <w:rPr>
          <w:rFonts w:asciiTheme="majorBidi" w:hAnsiTheme="majorBidi" w:cstheme="majorBidi"/>
          <w:sz w:val="24"/>
          <w:szCs w:val="24"/>
        </w:rPr>
        <w:t xml:space="preserve"> dan </w:t>
      </w:r>
      <w:r w:rsidRPr="0062202F">
        <w:rPr>
          <w:rFonts w:asciiTheme="majorBidi" w:hAnsiTheme="majorBidi" w:cstheme="majorBidi"/>
          <w:i/>
          <w:iCs/>
          <w:sz w:val="24"/>
          <w:szCs w:val="24"/>
        </w:rPr>
        <w:t>gades</w:t>
      </w:r>
      <w:r w:rsidRPr="00412B77">
        <w:rPr>
          <w:rFonts w:asciiTheme="majorBidi" w:hAnsiTheme="majorBidi" w:cstheme="majorBidi"/>
          <w:sz w:val="24"/>
          <w:szCs w:val="24"/>
        </w:rPr>
        <w:t xml:space="preserve"> bertemu berduaan secara langsung,</w:t>
      </w:r>
      <w:r w:rsidR="00134510">
        <w:rPr>
          <w:rFonts w:asciiTheme="majorBidi" w:hAnsiTheme="majorBidi" w:cstheme="majorBidi"/>
          <w:sz w:val="24"/>
          <w:szCs w:val="24"/>
        </w:rPr>
        <w:t xml:space="preserve"> hal demikian </w:t>
      </w:r>
      <w:r w:rsidRPr="00412B77">
        <w:rPr>
          <w:rFonts w:asciiTheme="majorBidi" w:hAnsiTheme="majorBidi" w:cstheme="majorBidi"/>
          <w:sz w:val="24"/>
          <w:szCs w:val="24"/>
        </w:rPr>
        <w:t xml:space="preserve"> barangkali untuk menghindari terjadinya hal-hal yang tidak diinginkan, seperti perzinaan dan sejenisnya.</w:t>
      </w:r>
    </w:p>
    <w:p w:rsidR="00412B77" w:rsidRPr="0068286B" w:rsidRDefault="00660659" w:rsidP="00F84D73">
      <w:pPr>
        <w:spacing w:after="0" w:line="480" w:lineRule="auto"/>
        <w:ind w:firstLine="720"/>
        <w:jc w:val="both"/>
        <w:rPr>
          <w:rFonts w:asciiTheme="majorBidi" w:hAnsiTheme="majorBidi" w:cstheme="majorBidi"/>
          <w:sz w:val="24"/>
          <w:szCs w:val="24"/>
        </w:rPr>
      </w:pPr>
      <w:r w:rsidRPr="00412B77">
        <w:rPr>
          <w:rFonts w:asciiTheme="majorBidi" w:hAnsiTheme="majorBidi" w:cstheme="majorBidi"/>
          <w:sz w:val="24"/>
          <w:szCs w:val="24"/>
        </w:rPr>
        <w:t xml:space="preserve">Kini adat </w:t>
      </w:r>
      <w:r w:rsidRPr="0062202F">
        <w:rPr>
          <w:rFonts w:asciiTheme="majorBidi" w:hAnsiTheme="majorBidi" w:cstheme="majorBidi"/>
          <w:i/>
          <w:iCs/>
          <w:sz w:val="24"/>
          <w:szCs w:val="24"/>
        </w:rPr>
        <w:t>bepujaan</w:t>
      </w:r>
      <w:r w:rsidRPr="00412B77">
        <w:rPr>
          <w:rFonts w:asciiTheme="majorBidi" w:hAnsiTheme="majorBidi" w:cstheme="majorBidi"/>
          <w:sz w:val="24"/>
          <w:szCs w:val="24"/>
        </w:rPr>
        <w:t xml:space="preserve"> itu</w:t>
      </w:r>
      <w:r w:rsidR="00B40617">
        <w:rPr>
          <w:rFonts w:asciiTheme="majorBidi" w:hAnsiTheme="majorBidi" w:cstheme="majorBidi"/>
          <w:sz w:val="24"/>
          <w:szCs w:val="24"/>
        </w:rPr>
        <w:t xml:space="preserve"> sudah tidak dipakai lagi pada</w:t>
      </w:r>
      <w:r w:rsidR="003B04F7">
        <w:rPr>
          <w:rFonts w:asciiTheme="majorBidi" w:hAnsiTheme="majorBidi" w:cstheme="majorBidi"/>
          <w:sz w:val="24"/>
          <w:szCs w:val="24"/>
        </w:rPr>
        <w:t xml:space="preserve"> masyarakat Desa Pampanga</w:t>
      </w:r>
      <w:r w:rsidR="006730DD">
        <w:rPr>
          <w:rFonts w:asciiTheme="majorBidi" w:hAnsiTheme="majorBidi" w:cstheme="majorBidi"/>
          <w:sz w:val="24"/>
          <w:szCs w:val="24"/>
        </w:rPr>
        <w:t>n</w:t>
      </w:r>
      <w:r w:rsidR="00B40617">
        <w:rPr>
          <w:rFonts w:asciiTheme="majorBidi" w:hAnsiTheme="majorBidi" w:cstheme="majorBidi"/>
          <w:sz w:val="24"/>
          <w:szCs w:val="24"/>
        </w:rPr>
        <w:t>.</w:t>
      </w:r>
      <w:r w:rsidR="006730DD">
        <w:rPr>
          <w:rStyle w:val="FootnoteReference"/>
          <w:rFonts w:asciiTheme="majorBidi" w:hAnsiTheme="majorBidi" w:cstheme="majorBidi"/>
          <w:sz w:val="24"/>
          <w:szCs w:val="24"/>
        </w:rPr>
        <w:footnoteReference w:id="8"/>
      </w:r>
      <w:r w:rsidR="00B40617">
        <w:rPr>
          <w:rFonts w:asciiTheme="majorBidi" w:hAnsiTheme="majorBidi" w:cstheme="majorBidi"/>
          <w:sz w:val="24"/>
          <w:szCs w:val="24"/>
        </w:rPr>
        <w:t xml:space="preserve"> Hal tersebut salah satunya disebabkan </w:t>
      </w:r>
      <w:r w:rsidR="003B1D6D">
        <w:rPr>
          <w:rFonts w:asciiTheme="majorBidi" w:hAnsiTheme="majorBidi" w:cstheme="majorBidi"/>
          <w:sz w:val="24"/>
          <w:szCs w:val="24"/>
        </w:rPr>
        <w:t>generasi muda sekarang karena</w:t>
      </w:r>
      <w:r w:rsidR="00063111" w:rsidRPr="00412B77">
        <w:rPr>
          <w:rFonts w:asciiTheme="majorBidi" w:hAnsiTheme="majorBidi" w:cstheme="majorBidi"/>
          <w:sz w:val="24"/>
          <w:szCs w:val="24"/>
        </w:rPr>
        <w:t xml:space="preserve"> tidak banyak orang tua yang</w:t>
      </w:r>
      <w:r w:rsidR="003B1D6D">
        <w:rPr>
          <w:rFonts w:asciiTheme="majorBidi" w:hAnsiTheme="majorBidi" w:cstheme="majorBidi"/>
          <w:sz w:val="24"/>
          <w:szCs w:val="24"/>
        </w:rPr>
        <w:t xml:space="preserve"> mau</w:t>
      </w:r>
      <w:r w:rsidR="00063111" w:rsidRPr="00412B77">
        <w:rPr>
          <w:rFonts w:asciiTheme="majorBidi" w:hAnsiTheme="majorBidi" w:cstheme="majorBidi"/>
          <w:sz w:val="24"/>
          <w:szCs w:val="24"/>
        </w:rPr>
        <w:t xml:space="preserve"> menceritakan adat-adat </w:t>
      </w:r>
      <w:r w:rsidR="003B1D6D">
        <w:rPr>
          <w:rFonts w:asciiTheme="majorBidi" w:hAnsiTheme="majorBidi" w:cstheme="majorBidi"/>
          <w:i/>
          <w:iCs/>
          <w:sz w:val="24"/>
          <w:szCs w:val="24"/>
        </w:rPr>
        <w:t xml:space="preserve">bepujaan </w:t>
      </w:r>
      <w:r w:rsidR="00063111" w:rsidRPr="00412B77">
        <w:rPr>
          <w:rFonts w:asciiTheme="majorBidi" w:hAnsiTheme="majorBidi" w:cstheme="majorBidi"/>
          <w:sz w:val="24"/>
          <w:szCs w:val="24"/>
        </w:rPr>
        <w:t>yang dahulu pernah ada</w:t>
      </w:r>
      <w:r w:rsidR="003B1D6D">
        <w:rPr>
          <w:rFonts w:asciiTheme="majorBidi" w:hAnsiTheme="majorBidi" w:cstheme="majorBidi"/>
          <w:sz w:val="24"/>
          <w:szCs w:val="24"/>
        </w:rPr>
        <w:t xml:space="preserve"> maupun adat istiadat lainnya</w:t>
      </w:r>
      <w:r w:rsidR="00063111" w:rsidRPr="00412B77">
        <w:rPr>
          <w:rFonts w:asciiTheme="majorBidi" w:hAnsiTheme="majorBidi" w:cstheme="majorBidi"/>
          <w:sz w:val="24"/>
          <w:szCs w:val="24"/>
        </w:rPr>
        <w:t xml:space="preserve">. </w:t>
      </w:r>
      <w:r w:rsidR="003B1D6D">
        <w:rPr>
          <w:rFonts w:asciiTheme="majorBidi" w:hAnsiTheme="majorBidi" w:cstheme="majorBidi"/>
          <w:sz w:val="24"/>
          <w:szCs w:val="24"/>
        </w:rPr>
        <w:t xml:space="preserve">oleh sebab </w:t>
      </w:r>
      <w:r w:rsidR="00063111" w:rsidRPr="00412B77">
        <w:rPr>
          <w:rFonts w:asciiTheme="majorBidi" w:hAnsiTheme="majorBidi" w:cstheme="majorBidi"/>
          <w:sz w:val="24"/>
          <w:szCs w:val="24"/>
        </w:rPr>
        <w:t xml:space="preserve">itu, maka penulis akan mengadakan penelitian untuk mengungkap dan menelusuri adat </w:t>
      </w:r>
      <w:r w:rsidR="00063111" w:rsidRPr="0062202F">
        <w:rPr>
          <w:rFonts w:asciiTheme="majorBidi" w:hAnsiTheme="majorBidi" w:cstheme="majorBidi"/>
          <w:i/>
          <w:iCs/>
          <w:sz w:val="24"/>
          <w:szCs w:val="24"/>
        </w:rPr>
        <w:t xml:space="preserve">bepujaan bujang </w:t>
      </w:r>
      <w:r w:rsidR="00063111" w:rsidRPr="0062202F">
        <w:rPr>
          <w:rFonts w:asciiTheme="majorBidi" w:hAnsiTheme="majorBidi" w:cstheme="majorBidi"/>
          <w:i/>
          <w:iCs/>
          <w:sz w:val="24"/>
          <w:szCs w:val="24"/>
        </w:rPr>
        <w:lastRenderedPageBreak/>
        <w:t>gades</w:t>
      </w:r>
      <w:r w:rsidR="00063111" w:rsidRPr="00412B77">
        <w:rPr>
          <w:rFonts w:asciiTheme="majorBidi" w:hAnsiTheme="majorBidi" w:cstheme="majorBidi"/>
          <w:sz w:val="24"/>
          <w:szCs w:val="24"/>
        </w:rPr>
        <w:t xml:space="preserve"> Desa Pampangan yang dulu </w:t>
      </w:r>
      <w:r w:rsidR="006730DD">
        <w:rPr>
          <w:rFonts w:asciiTheme="majorBidi" w:hAnsiTheme="majorBidi" w:cstheme="majorBidi"/>
          <w:sz w:val="24"/>
          <w:szCs w:val="24"/>
        </w:rPr>
        <w:t xml:space="preserve">sangat ditaati oleh masyarakat </w:t>
      </w:r>
      <w:r w:rsidR="00063111" w:rsidRPr="00412B77">
        <w:rPr>
          <w:rFonts w:asciiTheme="majorBidi" w:hAnsiTheme="majorBidi" w:cstheme="majorBidi"/>
          <w:sz w:val="24"/>
          <w:szCs w:val="24"/>
        </w:rPr>
        <w:t xml:space="preserve">dan banyak mengandung </w:t>
      </w:r>
      <w:r w:rsidR="006730DD">
        <w:rPr>
          <w:rFonts w:asciiTheme="majorBidi" w:hAnsiTheme="majorBidi" w:cstheme="majorBidi"/>
          <w:sz w:val="24"/>
          <w:szCs w:val="24"/>
        </w:rPr>
        <w:t xml:space="preserve">nilai-nilai </w:t>
      </w:r>
      <w:r w:rsidR="00063111" w:rsidRPr="00412B77">
        <w:rPr>
          <w:rFonts w:asciiTheme="majorBidi" w:hAnsiTheme="majorBidi" w:cstheme="majorBidi"/>
          <w:sz w:val="24"/>
          <w:szCs w:val="24"/>
        </w:rPr>
        <w:t>Islam di</w:t>
      </w:r>
      <w:r w:rsidR="003B1D6D">
        <w:rPr>
          <w:rFonts w:asciiTheme="majorBidi" w:hAnsiTheme="majorBidi" w:cstheme="majorBidi"/>
          <w:sz w:val="24"/>
          <w:szCs w:val="24"/>
        </w:rPr>
        <w:t xml:space="preserve"> </w:t>
      </w:r>
      <w:r w:rsidR="0068286B">
        <w:rPr>
          <w:rFonts w:asciiTheme="majorBidi" w:hAnsiTheme="majorBidi" w:cstheme="majorBidi"/>
          <w:sz w:val="24"/>
          <w:szCs w:val="24"/>
        </w:rPr>
        <w:t xml:space="preserve">dalamnya, serta perlu diketahui tentang tata cara dalam adat </w:t>
      </w:r>
      <w:r w:rsidR="0068286B">
        <w:rPr>
          <w:rFonts w:asciiTheme="majorBidi" w:hAnsiTheme="majorBidi" w:cstheme="majorBidi"/>
          <w:i/>
          <w:iCs/>
          <w:sz w:val="24"/>
          <w:szCs w:val="24"/>
        </w:rPr>
        <w:t>bepujaan bujang gades</w:t>
      </w:r>
      <w:r w:rsidR="0068286B">
        <w:rPr>
          <w:rFonts w:asciiTheme="majorBidi" w:hAnsiTheme="majorBidi" w:cstheme="majorBidi"/>
          <w:sz w:val="24"/>
          <w:szCs w:val="24"/>
        </w:rPr>
        <w:t xml:space="preserve"> di Desa Pampangan.</w:t>
      </w:r>
    </w:p>
    <w:p w:rsidR="00F67006" w:rsidRDefault="007E0708" w:rsidP="00F84D73">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Dari uraian di atas, adat </w:t>
      </w:r>
      <w:r>
        <w:rPr>
          <w:rFonts w:asciiTheme="majorBidi" w:hAnsiTheme="majorBidi" w:cstheme="majorBidi"/>
          <w:i/>
          <w:iCs/>
          <w:sz w:val="24"/>
          <w:szCs w:val="24"/>
        </w:rPr>
        <w:t xml:space="preserve">bepujaan </w:t>
      </w:r>
      <w:r>
        <w:rPr>
          <w:rFonts w:asciiTheme="majorBidi" w:hAnsiTheme="majorBidi" w:cstheme="majorBidi"/>
          <w:sz w:val="24"/>
          <w:szCs w:val="24"/>
        </w:rPr>
        <w:t xml:space="preserve">ini </w:t>
      </w:r>
      <w:r w:rsidR="00DF4EC4" w:rsidRPr="00412B77">
        <w:rPr>
          <w:rFonts w:asciiTheme="majorBidi" w:hAnsiTheme="majorBidi" w:cstheme="majorBidi"/>
          <w:sz w:val="24"/>
          <w:szCs w:val="24"/>
        </w:rPr>
        <w:t>menarik</w:t>
      </w:r>
      <w:r w:rsidR="0044302F">
        <w:rPr>
          <w:rFonts w:asciiTheme="majorBidi" w:hAnsiTheme="majorBidi" w:cstheme="majorBidi"/>
          <w:sz w:val="24"/>
          <w:szCs w:val="24"/>
        </w:rPr>
        <w:t xml:space="preserve"> </w:t>
      </w:r>
      <w:r w:rsidR="00DF4EC4" w:rsidRPr="00412B77">
        <w:rPr>
          <w:rFonts w:asciiTheme="majorBidi" w:hAnsiTheme="majorBidi" w:cstheme="majorBidi"/>
          <w:sz w:val="24"/>
          <w:szCs w:val="24"/>
        </w:rPr>
        <w:t xml:space="preserve">untuk diteliti lebih lanjut, karena </w:t>
      </w:r>
      <w:r w:rsidR="00C001C6">
        <w:rPr>
          <w:rFonts w:asciiTheme="majorBidi" w:hAnsiTheme="majorBidi" w:cstheme="majorBidi"/>
          <w:sz w:val="24"/>
          <w:szCs w:val="24"/>
        </w:rPr>
        <w:t>akan banyak memberi</w:t>
      </w:r>
      <w:r w:rsidR="00ED004E" w:rsidRPr="00412B77">
        <w:rPr>
          <w:rFonts w:asciiTheme="majorBidi" w:hAnsiTheme="majorBidi" w:cstheme="majorBidi"/>
          <w:sz w:val="24"/>
          <w:szCs w:val="24"/>
        </w:rPr>
        <w:t xml:space="preserve">kan pengetahuan dan dapat menambah wawasan tentang kebudayaan suatu masyarakat dalam kaitannya dengan nilai-nilai ajaran </w:t>
      </w:r>
      <w:r>
        <w:rPr>
          <w:rFonts w:asciiTheme="majorBidi" w:hAnsiTheme="majorBidi" w:cstheme="majorBidi"/>
          <w:sz w:val="24"/>
          <w:szCs w:val="24"/>
        </w:rPr>
        <w:t xml:space="preserve">agama Islam, sebagai agama </w:t>
      </w:r>
      <w:r w:rsidR="00ED004E" w:rsidRPr="00412B77">
        <w:rPr>
          <w:rFonts w:asciiTheme="majorBidi" w:hAnsiTheme="majorBidi" w:cstheme="majorBidi"/>
          <w:sz w:val="24"/>
          <w:szCs w:val="24"/>
        </w:rPr>
        <w:t>yang</w:t>
      </w:r>
      <w:r>
        <w:rPr>
          <w:rFonts w:asciiTheme="majorBidi" w:hAnsiTheme="majorBidi" w:cstheme="majorBidi"/>
          <w:sz w:val="24"/>
          <w:szCs w:val="24"/>
        </w:rPr>
        <w:t xml:space="preserve"> mayoritas</w:t>
      </w:r>
      <w:r w:rsidR="00ED004E" w:rsidRPr="00412B77">
        <w:rPr>
          <w:rFonts w:asciiTheme="majorBidi" w:hAnsiTheme="majorBidi" w:cstheme="majorBidi"/>
          <w:sz w:val="24"/>
          <w:szCs w:val="24"/>
        </w:rPr>
        <w:t xml:space="preserve"> diyakini oleh masyarakat</w:t>
      </w:r>
      <w:r>
        <w:rPr>
          <w:rFonts w:asciiTheme="majorBidi" w:hAnsiTheme="majorBidi" w:cstheme="majorBidi"/>
          <w:sz w:val="24"/>
          <w:szCs w:val="24"/>
        </w:rPr>
        <w:t xml:space="preserve"> Desa Pampangan</w:t>
      </w:r>
      <w:r w:rsidR="00ED004E" w:rsidRPr="00412B77">
        <w:rPr>
          <w:rFonts w:asciiTheme="majorBidi" w:hAnsiTheme="majorBidi" w:cstheme="majorBidi"/>
          <w:sz w:val="24"/>
          <w:szCs w:val="24"/>
        </w:rPr>
        <w:t xml:space="preserve">. </w:t>
      </w:r>
      <w:r>
        <w:rPr>
          <w:rFonts w:asciiTheme="majorBidi" w:hAnsiTheme="majorBidi" w:cstheme="majorBidi"/>
          <w:sz w:val="24"/>
          <w:szCs w:val="24"/>
        </w:rPr>
        <w:t>P</w:t>
      </w:r>
      <w:r w:rsidR="00ED004E" w:rsidRPr="00412B77">
        <w:rPr>
          <w:rFonts w:asciiTheme="majorBidi" w:hAnsiTheme="majorBidi" w:cstheme="majorBidi"/>
          <w:sz w:val="24"/>
          <w:szCs w:val="24"/>
        </w:rPr>
        <w:t>enulis</w:t>
      </w:r>
      <w:r>
        <w:rPr>
          <w:rFonts w:asciiTheme="majorBidi" w:hAnsiTheme="majorBidi" w:cstheme="majorBidi"/>
          <w:sz w:val="24"/>
          <w:szCs w:val="24"/>
        </w:rPr>
        <w:t xml:space="preserve"> juga</w:t>
      </w:r>
      <w:r w:rsidR="00ED004E" w:rsidRPr="00412B77">
        <w:rPr>
          <w:rFonts w:asciiTheme="majorBidi" w:hAnsiTheme="majorBidi" w:cstheme="majorBidi"/>
          <w:sz w:val="24"/>
          <w:szCs w:val="24"/>
        </w:rPr>
        <w:t xml:space="preserve"> ingin menung</w:t>
      </w:r>
      <w:r>
        <w:rPr>
          <w:rFonts w:asciiTheme="majorBidi" w:hAnsiTheme="majorBidi" w:cstheme="majorBidi"/>
          <w:sz w:val="24"/>
          <w:szCs w:val="24"/>
        </w:rPr>
        <w:t>un</w:t>
      </w:r>
      <w:r w:rsidR="00ED004E" w:rsidRPr="00412B77">
        <w:rPr>
          <w:rFonts w:asciiTheme="majorBidi" w:hAnsiTheme="majorBidi" w:cstheme="majorBidi"/>
          <w:sz w:val="24"/>
          <w:szCs w:val="24"/>
        </w:rPr>
        <w:t xml:space="preserve">gkapkan tentang sejarah adat </w:t>
      </w:r>
      <w:r w:rsidR="00ED004E" w:rsidRPr="00A913C0">
        <w:rPr>
          <w:rFonts w:asciiTheme="majorBidi" w:hAnsiTheme="majorBidi" w:cstheme="majorBidi"/>
          <w:i/>
          <w:iCs/>
          <w:sz w:val="24"/>
          <w:szCs w:val="24"/>
        </w:rPr>
        <w:t>bepujaan bujang gades</w:t>
      </w:r>
      <w:r w:rsidR="00A913C0">
        <w:rPr>
          <w:rFonts w:asciiTheme="majorBidi" w:hAnsiTheme="majorBidi" w:cstheme="majorBidi"/>
          <w:sz w:val="24"/>
          <w:szCs w:val="24"/>
        </w:rPr>
        <w:t xml:space="preserve"> D</w:t>
      </w:r>
      <w:r w:rsidR="00ED004E" w:rsidRPr="00412B77">
        <w:rPr>
          <w:rFonts w:asciiTheme="majorBidi" w:hAnsiTheme="majorBidi" w:cstheme="majorBidi"/>
          <w:sz w:val="24"/>
          <w:szCs w:val="24"/>
        </w:rPr>
        <w:t xml:space="preserve">esa Pampangan </w:t>
      </w:r>
      <w:r>
        <w:rPr>
          <w:rFonts w:asciiTheme="majorBidi" w:hAnsiTheme="majorBidi" w:cstheme="majorBidi"/>
          <w:sz w:val="24"/>
          <w:szCs w:val="24"/>
        </w:rPr>
        <w:t>ini dalam sejarah perkembangannya pada masyarakat Desa Pampangan.</w:t>
      </w:r>
      <w:r w:rsidR="00ED004E" w:rsidRPr="00412B77">
        <w:rPr>
          <w:rFonts w:asciiTheme="majorBidi" w:hAnsiTheme="majorBidi" w:cstheme="majorBidi"/>
          <w:sz w:val="24"/>
          <w:szCs w:val="24"/>
        </w:rPr>
        <w:t xml:space="preserve"> Sehingga </w:t>
      </w:r>
      <w:r>
        <w:rPr>
          <w:rFonts w:asciiTheme="majorBidi" w:hAnsiTheme="majorBidi" w:cstheme="majorBidi"/>
          <w:sz w:val="24"/>
          <w:szCs w:val="24"/>
        </w:rPr>
        <w:t xml:space="preserve">hasil kajian ini diharapkan </w:t>
      </w:r>
      <w:r w:rsidR="00ED004E" w:rsidRPr="00412B77">
        <w:rPr>
          <w:rFonts w:asciiTheme="majorBidi" w:hAnsiTheme="majorBidi" w:cstheme="majorBidi"/>
          <w:sz w:val="24"/>
          <w:szCs w:val="24"/>
        </w:rPr>
        <w:t xml:space="preserve">dapat mengugah hati generasi muda untuk </w:t>
      </w:r>
      <w:r>
        <w:rPr>
          <w:rFonts w:asciiTheme="majorBidi" w:hAnsiTheme="majorBidi" w:cstheme="majorBidi"/>
          <w:sz w:val="24"/>
          <w:szCs w:val="24"/>
        </w:rPr>
        <w:t xml:space="preserve">selalu </w:t>
      </w:r>
      <w:r w:rsidR="00ED004E" w:rsidRPr="00412B77">
        <w:rPr>
          <w:rFonts w:asciiTheme="majorBidi" w:hAnsiTheme="majorBidi" w:cstheme="majorBidi"/>
          <w:sz w:val="24"/>
          <w:szCs w:val="24"/>
        </w:rPr>
        <w:t xml:space="preserve">mencintai dan mempertahankan adat istiadat yang baik, yang sesuai dengan nilai-nilai </w:t>
      </w:r>
      <w:r w:rsidR="00B9155E" w:rsidRPr="00412B77">
        <w:rPr>
          <w:rFonts w:asciiTheme="majorBidi" w:hAnsiTheme="majorBidi" w:cstheme="majorBidi"/>
          <w:sz w:val="24"/>
          <w:szCs w:val="24"/>
        </w:rPr>
        <w:t>ajaran ag</w:t>
      </w:r>
      <w:r w:rsidR="00ED004E" w:rsidRPr="00412B77">
        <w:rPr>
          <w:rFonts w:asciiTheme="majorBidi" w:hAnsiTheme="majorBidi" w:cstheme="majorBidi"/>
          <w:sz w:val="24"/>
          <w:szCs w:val="24"/>
        </w:rPr>
        <w:t>ama Islam</w:t>
      </w:r>
      <w:r w:rsidR="00B9155E" w:rsidRPr="00412B77">
        <w:rPr>
          <w:rFonts w:asciiTheme="majorBidi" w:hAnsiTheme="majorBidi" w:cstheme="majorBidi"/>
          <w:sz w:val="24"/>
          <w:szCs w:val="24"/>
        </w:rPr>
        <w:t xml:space="preserve"> dan kebudayaan bangsa Indonesia</w:t>
      </w:r>
      <w:r>
        <w:rPr>
          <w:rFonts w:asciiTheme="majorBidi" w:hAnsiTheme="majorBidi" w:cstheme="majorBidi"/>
          <w:sz w:val="24"/>
          <w:szCs w:val="24"/>
        </w:rPr>
        <w:t xml:space="preserve"> pada umumnya, dan kebudayaan daerah pada khususnya.</w:t>
      </w:r>
    </w:p>
    <w:p w:rsidR="009D79CC" w:rsidRPr="00412B77" w:rsidRDefault="009D79CC" w:rsidP="009D79CC">
      <w:pPr>
        <w:spacing w:line="480" w:lineRule="auto"/>
        <w:ind w:firstLine="720"/>
        <w:jc w:val="both"/>
        <w:rPr>
          <w:rFonts w:asciiTheme="majorBidi" w:hAnsiTheme="majorBidi" w:cstheme="majorBidi"/>
          <w:sz w:val="24"/>
          <w:szCs w:val="24"/>
        </w:rPr>
      </w:pPr>
    </w:p>
    <w:p w:rsidR="00AF1BAD" w:rsidRPr="005A2FD7" w:rsidRDefault="00412B77" w:rsidP="005A2FD7">
      <w:pPr>
        <w:pStyle w:val="ListParagraph"/>
        <w:numPr>
          <w:ilvl w:val="0"/>
          <w:numId w:val="35"/>
        </w:numPr>
        <w:tabs>
          <w:tab w:val="left" w:pos="284"/>
        </w:tabs>
        <w:spacing w:line="480" w:lineRule="auto"/>
        <w:ind w:left="0" w:firstLine="0"/>
        <w:jc w:val="both"/>
        <w:rPr>
          <w:rFonts w:ascii="Times New Roman" w:hAnsi="Times New Roman" w:cs="Times New Roman"/>
          <w:b/>
          <w:sz w:val="24"/>
          <w:szCs w:val="24"/>
        </w:rPr>
      </w:pPr>
      <w:r w:rsidRPr="005A2FD7">
        <w:rPr>
          <w:rFonts w:ascii="Times New Roman" w:hAnsi="Times New Roman" w:cs="Times New Roman"/>
          <w:b/>
          <w:sz w:val="24"/>
          <w:szCs w:val="24"/>
        </w:rPr>
        <w:t>Rumusan Masalah</w:t>
      </w:r>
    </w:p>
    <w:p w:rsidR="00D259ED" w:rsidRPr="00D259ED" w:rsidRDefault="00D259ED" w:rsidP="00D259ED">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latar belakang di atas, maka penulis merumuskan beberapa masalah yang menjadi pokok bahasan dalam penelitian ini adalah sebagai berikut:</w:t>
      </w:r>
    </w:p>
    <w:p w:rsidR="00806279" w:rsidRDefault="00B9155E" w:rsidP="00806279">
      <w:pPr>
        <w:pStyle w:val="ListParagraph"/>
        <w:numPr>
          <w:ilvl w:val="0"/>
          <w:numId w:val="2"/>
        </w:numPr>
        <w:spacing w:after="0" w:line="480" w:lineRule="auto"/>
        <w:jc w:val="both"/>
        <w:rPr>
          <w:rFonts w:asciiTheme="majorBidi" w:hAnsiTheme="majorBidi" w:cstheme="majorBidi"/>
          <w:sz w:val="24"/>
          <w:szCs w:val="24"/>
        </w:rPr>
      </w:pPr>
      <w:r w:rsidRPr="00412B77">
        <w:rPr>
          <w:rFonts w:asciiTheme="majorBidi" w:hAnsiTheme="majorBidi" w:cstheme="majorBidi"/>
          <w:sz w:val="24"/>
          <w:szCs w:val="24"/>
        </w:rPr>
        <w:t xml:space="preserve">Bagaimana </w:t>
      </w:r>
      <w:r w:rsidR="00275C40">
        <w:rPr>
          <w:rFonts w:asciiTheme="majorBidi" w:hAnsiTheme="majorBidi" w:cstheme="majorBidi"/>
          <w:sz w:val="24"/>
          <w:szCs w:val="24"/>
        </w:rPr>
        <w:t xml:space="preserve">proses dan tahapan pada </w:t>
      </w:r>
      <w:r w:rsidRPr="00412B77">
        <w:rPr>
          <w:rFonts w:asciiTheme="majorBidi" w:hAnsiTheme="majorBidi" w:cstheme="majorBidi"/>
          <w:sz w:val="24"/>
          <w:szCs w:val="24"/>
        </w:rPr>
        <w:t xml:space="preserve">adat </w:t>
      </w:r>
      <w:r w:rsidRPr="004C2712">
        <w:rPr>
          <w:rFonts w:asciiTheme="majorBidi" w:hAnsiTheme="majorBidi" w:cstheme="majorBidi"/>
          <w:i/>
          <w:iCs/>
          <w:sz w:val="24"/>
          <w:szCs w:val="24"/>
        </w:rPr>
        <w:t>bepujaan bujang gades</w:t>
      </w:r>
      <w:r w:rsidR="00A913C0" w:rsidRPr="00A913C0">
        <w:rPr>
          <w:rFonts w:asciiTheme="majorBidi" w:hAnsiTheme="majorBidi" w:cstheme="majorBidi"/>
          <w:sz w:val="24"/>
          <w:szCs w:val="24"/>
        </w:rPr>
        <w:t xml:space="preserve"> </w:t>
      </w:r>
      <w:r w:rsidR="00A913C0">
        <w:rPr>
          <w:rFonts w:asciiTheme="majorBidi" w:hAnsiTheme="majorBidi" w:cstheme="majorBidi"/>
          <w:sz w:val="24"/>
          <w:szCs w:val="24"/>
        </w:rPr>
        <w:t>di D</w:t>
      </w:r>
      <w:r w:rsidRPr="00412B77">
        <w:rPr>
          <w:rFonts w:asciiTheme="majorBidi" w:hAnsiTheme="majorBidi" w:cstheme="majorBidi"/>
          <w:sz w:val="24"/>
          <w:szCs w:val="24"/>
        </w:rPr>
        <w:t>esa Pampangan</w:t>
      </w:r>
      <w:r w:rsidR="006A6756">
        <w:rPr>
          <w:rFonts w:asciiTheme="majorBidi" w:hAnsiTheme="majorBidi" w:cstheme="majorBidi"/>
          <w:sz w:val="24"/>
          <w:szCs w:val="24"/>
        </w:rPr>
        <w:t xml:space="preserve"> </w:t>
      </w:r>
      <w:r w:rsidRPr="00412B77">
        <w:rPr>
          <w:rFonts w:asciiTheme="majorBidi" w:hAnsiTheme="majorBidi" w:cstheme="majorBidi"/>
          <w:sz w:val="24"/>
          <w:szCs w:val="24"/>
        </w:rPr>
        <w:t>?</w:t>
      </w:r>
    </w:p>
    <w:p w:rsidR="006A6756" w:rsidRDefault="006A6756" w:rsidP="00806279">
      <w:pPr>
        <w:pStyle w:val="ListParagraph"/>
        <w:numPr>
          <w:ilvl w:val="0"/>
          <w:numId w:val="2"/>
        </w:numPr>
        <w:spacing w:after="0" w:line="480" w:lineRule="auto"/>
        <w:jc w:val="both"/>
        <w:rPr>
          <w:rFonts w:asciiTheme="majorBidi" w:hAnsiTheme="majorBidi" w:cstheme="majorBidi"/>
          <w:sz w:val="24"/>
          <w:szCs w:val="24"/>
        </w:rPr>
      </w:pPr>
      <w:r w:rsidRPr="00806279">
        <w:rPr>
          <w:rFonts w:asciiTheme="majorBidi" w:hAnsiTheme="majorBidi" w:cstheme="majorBidi"/>
          <w:sz w:val="24"/>
          <w:szCs w:val="24"/>
        </w:rPr>
        <w:t xml:space="preserve">Bagaimana makna simbol pada adat </w:t>
      </w:r>
      <w:r w:rsidRPr="00806279">
        <w:rPr>
          <w:rFonts w:asciiTheme="majorBidi" w:hAnsiTheme="majorBidi" w:cstheme="majorBidi"/>
          <w:i/>
          <w:iCs/>
          <w:sz w:val="24"/>
          <w:szCs w:val="24"/>
        </w:rPr>
        <w:t xml:space="preserve">bepujaan bujang gades </w:t>
      </w:r>
      <w:r w:rsidRPr="00806279">
        <w:rPr>
          <w:rFonts w:asciiTheme="majorBidi" w:hAnsiTheme="majorBidi" w:cstheme="majorBidi"/>
          <w:sz w:val="24"/>
          <w:szCs w:val="24"/>
        </w:rPr>
        <w:t>di Desa Pampangan?</w:t>
      </w:r>
    </w:p>
    <w:p w:rsidR="00975E5A" w:rsidRPr="00806279" w:rsidRDefault="00975E5A" w:rsidP="00806279">
      <w:pPr>
        <w:pStyle w:val="ListParagraph"/>
        <w:numPr>
          <w:ilvl w:val="0"/>
          <w:numId w:val="2"/>
        </w:num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Bagaimana nilai-nilai Islami pada adat </w:t>
      </w:r>
      <w:r>
        <w:rPr>
          <w:rFonts w:asciiTheme="majorBidi" w:hAnsiTheme="majorBidi" w:cstheme="majorBidi"/>
          <w:i/>
          <w:iCs/>
          <w:sz w:val="24"/>
          <w:szCs w:val="24"/>
        </w:rPr>
        <w:t xml:space="preserve">bepujaan bujang gades </w:t>
      </w:r>
      <w:r>
        <w:rPr>
          <w:rFonts w:asciiTheme="majorBidi" w:hAnsiTheme="majorBidi" w:cstheme="majorBidi"/>
          <w:sz w:val="24"/>
          <w:szCs w:val="24"/>
        </w:rPr>
        <w:t>di Desa Pampangan?</w:t>
      </w:r>
    </w:p>
    <w:p w:rsidR="006A6756" w:rsidRPr="006A6756" w:rsidRDefault="006A6756" w:rsidP="006A6756">
      <w:pPr>
        <w:pStyle w:val="ListParagraph"/>
        <w:spacing w:after="0" w:line="480" w:lineRule="auto"/>
        <w:jc w:val="both"/>
        <w:rPr>
          <w:rFonts w:asciiTheme="majorBidi" w:hAnsiTheme="majorBidi" w:cstheme="majorBidi"/>
          <w:b/>
          <w:bCs/>
          <w:sz w:val="24"/>
          <w:szCs w:val="24"/>
        </w:rPr>
      </w:pPr>
    </w:p>
    <w:p w:rsidR="00B9155E" w:rsidRPr="00412B77" w:rsidRDefault="00412B77" w:rsidP="001843DA">
      <w:pPr>
        <w:pStyle w:val="ListParagraph"/>
        <w:numPr>
          <w:ilvl w:val="0"/>
          <w:numId w:val="35"/>
        </w:numPr>
        <w:tabs>
          <w:tab w:val="left" w:pos="284"/>
        </w:tabs>
        <w:spacing w:after="0" w:line="480" w:lineRule="auto"/>
        <w:ind w:left="0" w:firstLine="0"/>
        <w:jc w:val="both"/>
        <w:rPr>
          <w:rFonts w:asciiTheme="majorBidi" w:hAnsiTheme="majorBidi" w:cstheme="majorBidi"/>
          <w:b/>
          <w:bCs/>
          <w:sz w:val="24"/>
          <w:szCs w:val="24"/>
        </w:rPr>
      </w:pPr>
      <w:r>
        <w:rPr>
          <w:rFonts w:asciiTheme="majorBidi" w:hAnsiTheme="majorBidi" w:cstheme="majorBidi"/>
          <w:b/>
          <w:bCs/>
          <w:sz w:val="24"/>
          <w:szCs w:val="24"/>
        </w:rPr>
        <w:t>Tujuan dan Kegunaan Penelitian</w:t>
      </w:r>
    </w:p>
    <w:p w:rsidR="001D7FF1" w:rsidRDefault="00275C40" w:rsidP="000D32CD">
      <w:pPr>
        <w:pStyle w:val="ListParagraph"/>
        <w:numPr>
          <w:ilvl w:val="0"/>
          <w:numId w:val="3"/>
        </w:numPr>
        <w:tabs>
          <w:tab w:val="left" w:pos="284"/>
        </w:tabs>
        <w:spacing w:after="0" w:line="480" w:lineRule="auto"/>
        <w:ind w:left="0" w:firstLine="0"/>
        <w:jc w:val="both"/>
        <w:rPr>
          <w:rFonts w:asciiTheme="majorBidi" w:hAnsiTheme="majorBidi" w:cstheme="majorBidi"/>
          <w:i/>
          <w:iCs/>
          <w:sz w:val="24"/>
          <w:szCs w:val="24"/>
        </w:rPr>
      </w:pPr>
      <w:r w:rsidRPr="001D7FF1">
        <w:rPr>
          <w:rFonts w:asciiTheme="majorBidi" w:hAnsiTheme="majorBidi" w:cstheme="majorBidi"/>
          <w:i/>
          <w:iCs/>
          <w:sz w:val="24"/>
          <w:szCs w:val="24"/>
        </w:rPr>
        <w:t>Tujuan Penelitian</w:t>
      </w:r>
      <w:r w:rsidR="001D7FF1" w:rsidRPr="001D7FF1">
        <w:rPr>
          <w:rFonts w:asciiTheme="majorBidi" w:hAnsiTheme="majorBidi" w:cstheme="majorBidi"/>
          <w:i/>
          <w:iCs/>
          <w:sz w:val="24"/>
          <w:szCs w:val="24"/>
        </w:rPr>
        <w:t>.</w:t>
      </w:r>
    </w:p>
    <w:p w:rsidR="001D7FF1" w:rsidRPr="001D7FF1" w:rsidRDefault="001D7FF1" w:rsidP="001D7FF1">
      <w:pPr>
        <w:pStyle w:val="ListParagraph"/>
        <w:spacing w:after="0" w:line="480" w:lineRule="auto"/>
        <w:jc w:val="both"/>
        <w:rPr>
          <w:rFonts w:asciiTheme="majorBidi" w:hAnsiTheme="majorBidi" w:cstheme="majorBidi"/>
          <w:sz w:val="24"/>
          <w:szCs w:val="24"/>
        </w:rPr>
      </w:pPr>
      <w:r>
        <w:rPr>
          <w:rFonts w:asciiTheme="majorBidi" w:hAnsiTheme="majorBidi" w:cstheme="majorBidi"/>
          <w:sz w:val="24"/>
          <w:szCs w:val="24"/>
        </w:rPr>
        <w:t>Berdasarkan rumusan masalah di atas maka tujuan penelitian adalah:</w:t>
      </w:r>
    </w:p>
    <w:p w:rsidR="001D7FF1" w:rsidRDefault="00B9155E" w:rsidP="00C3141A">
      <w:pPr>
        <w:pStyle w:val="ListParagraph"/>
        <w:numPr>
          <w:ilvl w:val="0"/>
          <w:numId w:val="20"/>
        </w:numPr>
        <w:spacing w:after="0" w:line="480" w:lineRule="auto"/>
        <w:jc w:val="both"/>
        <w:rPr>
          <w:rFonts w:asciiTheme="majorBidi" w:hAnsiTheme="majorBidi" w:cstheme="majorBidi"/>
          <w:sz w:val="24"/>
          <w:szCs w:val="24"/>
        </w:rPr>
      </w:pPr>
      <w:r w:rsidRPr="001D7FF1">
        <w:rPr>
          <w:rFonts w:asciiTheme="majorBidi" w:hAnsiTheme="majorBidi" w:cstheme="majorBidi"/>
          <w:sz w:val="24"/>
          <w:szCs w:val="24"/>
        </w:rPr>
        <w:t xml:space="preserve">Untuk mengetahui bagaimana adat </w:t>
      </w:r>
      <w:r w:rsidRPr="00D04620">
        <w:rPr>
          <w:rFonts w:asciiTheme="majorBidi" w:hAnsiTheme="majorBidi" w:cstheme="majorBidi"/>
          <w:i/>
          <w:iCs/>
          <w:sz w:val="24"/>
          <w:szCs w:val="24"/>
        </w:rPr>
        <w:t>bepujaan bujang gades</w:t>
      </w:r>
      <w:r w:rsidR="00D04620">
        <w:rPr>
          <w:rFonts w:asciiTheme="majorBidi" w:hAnsiTheme="majorBidi" w:cstheme="majorBidi"/>
          <w:sz w:val="24"/>
          <w:szCs w:val="24"/>
        </w:rPr>
        <w:t xml:space="preserve"> di Desa </w:t>
      </w:r>
      <w:r w:rsidRPr="001D7FF1">
        <w:rPr>
          <w:rFonts w:asciiTheme="majorBidi" w:hAnsiTheme="majorBidi" w:cstheme="majorBidi"/>
          <w:sz w:val="24"/>
          <w:szCs w:val="24"/>
        </w:rPr>
        <w:t>Pampangan</w:t>
      </w:r>
    </w:p>
    <w:p w:rsidR="001D7FF1" w:rsidRDefault="00B9155E" w:rsidP="001D7FF1">
      <w:pPr>
        <w:pStyle w:val="ListParagraph"/>
        <w:numPr>
          <w:ilvl w:val="0"/>
          <w:numId w:val="20"/>
        </w:numPr>
        <w:spacing w:after="0" w:line="480" w:lineRule="auto"/>
        <w:jc w:val="both"/>
        <w:rPr>
          <w:rFonts w:asciiTheme="majorBidi" w:hAnsiTheme="majorBidi" w:cstheme="majorBidi"/>
          <w:sz w:val="24"/>
          <w:szCs w:val="24"/>
        </w:rPr>
      </w:pPr>
      <w:r w:rsidRPr="00BE6189">
        <w:rPr>
          <w:rFonts w:asciiTheme="majorBidi" w:hAnsiTheme="majorBidi" w:cstheme="majorBidi"/>
          <w:sz w:val="24"/>
          <w:szCs w:val="24"/>
        </w:rPr>
        <w:t xml:space="preserve">Untuk </w:t>
      </w:r>
      <w:r w:rsidR="00BE6189">
        <w:rPr>
          <w:rFonts w:asciiTheme="majorBidi" w:hAnsiTheme="majorBidi" w:cstheme="majorBidi"/>
          <w:sz w:val="24"/>
          <w:szCs w:val="24"/>
        </w:rPr>
        <w:t xml:space="preserve">mengetahui bagaimana </w:t>
      </w:r>
      <w:r w:rsidR="00BE6189" w:rsidRPr="00806279">
        <w:rPr>
          <w:rFonts w:asciiTheme="majorBidi" w:hAnsiTheme="majorBidi" w:cstheme="majorBidi"/>
          <w:sz w:val="24"/>
          <w:szCs w:val="24"/>
        </w:rPr>
        <w:t xml:space="preserve">makna simbol pada adat </w:t>
      </w:r>
      <w:r w:rsidR="00BE6189" w:rsidRPr="00806279">
        <w:rPr>
          <w:rFonts w:asciiTheme="majorBidi" w:hAnsiTheme="majorBidi" w:cstheme="majorBidi"/>
          <w:i/>
          <w:iCs/>
          <w:sz w:val="24"/>
          <w:szCs w:val="24"/>
        </w:rPr>
        <w:t xml:space="preserve">bepujaan bujang gades </w:t>
      </w:r>
      <w:r w:rsidR="00BE6189" w:rsidRPr="00806279">
        <w:rPr>
          <w:rFonts w:asciiTheme="majorBidi" w:hAnsiTheme="majorBidi" w:cstheme="majorBidi"/>
          <w:sz w:val="24"/>
          <w:szCs w:val="24"/>
        </w:rPr>
        <w:t>di Desa Pampangan</w:t>
      </w:r>
    </w:p>
    <w:p w:rsidR="00E50D9E" w:rsidRDefault="00E50D9E" w:rsidP="001D7FF1">
      <w:pPr>
        <w:pStyle w:val="ListParagraph"/>
        <w:numPr>
          <w:ilvl w:val="0"/>
          <w:numId w:val="20"/>
        </w:num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Untuk mengetahui nilai-nilai Islami pada adat </w:t>
      </w:r>
      <w:r>
        <w:rPr>
          <w:rFonts w:asciiTheme="majorBidi" w:hAnsiTheme="majorBidi" w:cstheme="majorBidi"/>
          <w:i/>
          <w:iCs/>
          <w:sz w:val="24"/>
          <w:szCs w:val="24"/>
        </w:rPr>
        <w:t xml:space="preserve">bepujaan bujang gades </w:t>
      </w:r>
      <w:r>
        <w:rPr>
          <w:rFonts w:asciiTheme="majorBidi" w:hAnsiTheme="majorBidi" w:cstheme="majorBidi"/>
          <w:sz w:val="24"/>
          <w:szCs w:val="24"/>
        </w:rPr>
        <w:t>di Desa Pampangan</w:t>
      </w:r>
    </w:p>
    <w:p w:rsidR="00BE6189" w:rsidRPr="00BE6189" w:rsidRDefault="00BE6189" w:rsidP="00BE6189">
      <w:pPr>
        <w:pStyle w:val="ListParagraph"/>
        <w:spacing w:after="0" w:line="480" w:lineRule="auto"/>
        <w:jc w:val="both"/>
        <w:rPr>
          <w:rFonts w:asciiTheme="majorBidi" w:hAnsiTheme="majorBidi" w:cstheme="majorBidi"/>
          <w:sz w:val="24"/>
          <w:szCs w:val="24"/>
        </w:rPr>
      </w:pPr>
    </w:p>
    <w:p w:rsidR="001D7FF1" w:rsidRPr="001D7FF1" w:rsidRDefault="001D7FF1" w:rsidP="000D32CD">
      <w:pPr>
        <w:pStyle w:val="ListParagraph"/>
        <w:numPr>
          <w:ilvl w:val="0"/>
          <w:numId w:val="3"/>
        </w:numPr>
        <w:tabs>
          <w:tab w:val="left" w:pos="284"/>
        </w:tabs>
        <w:spacing w:after="0" w:line="480" w:lineRule="auto"/>
        <w:ind w:left="0" w:firstLine="0"/>
        <w:jc w:val="both"/>
        <w:rPr>
          <w:rFonts w:asciiTheme="majorBidi" w:hAnsiTheme="majorBidi" w:cstheme="majorBidi"/>
          <w:i/>
          <w:iCs/>
          <w:sz w:val="24"/>
          <w:szCs w:val="24"/>
        </w:rPr>
      </w:pPr>
      <w:r w:rsidRPr="001D7FF1">
        <w:rPr>
          <w:rFonts w:asciiTheme="majorBidi" w:hAnsiTheme="majorBidi" w:cstheme="majorBidi"/>
          <w:i/>
          <w:iCs/>
          <w:sz w:val="24"/>
          <w:szCs w:val="24"/>
        </w:rPr>
        <w:t xml:space="preserve">Kegunaan Penelitian </w:t>
      </w:r>
    </w:p>
    <w:p w:rsidR="001D7FF1" w:rsidRDefault="00275C40" w:rsidP="00275C40">
      <w:pPr>
        <w:pStyle w:val="ListParagraph"/>
        <w:spacing w:after="0" w:line="480" w:lineRule="auto"/>
        <w:jc w:val="both"/>
        <w:rPr>
          <w:rFonts w:asciiTheme="majorBidi" w:hAnsiTheme="majorBidi" w:cstheme="majorBidi"/>
          <w:sz w:val="24"/>
          <w:szCs w:val="24"/>
        </w:rPr>
      </w:pPr>
      <w:r w:rsidRPr="00275C40">
        <w:rPr>
          <w:rFonts w:ascii="Times New Roman" w:hAnsi="Times New Roman" w:cs="Times New Roman"/>
          <w:sz w:val="24"/>
          <w:szCs w:val="24"/>
        </w:rPr>
        <w:t xml:space="preserve"> </w:t>
      </w:r>
      <w:r w:rsidR="00AC7A67" w:rsidRPr="00275C40">
        <w:rPr>
          <w:rFonts w:ascii="Times New Roman" w:hAnsi="Times New Roman" w:cs="Times New Roman"/>
          <w:sz w:val="24"/>
          <w:szCs w:val="24"/>
        </w:rPr>
        <w:t>Adapun kegunaan dari penelitian ini adalah sebagai beriku</w:t>
      </w:r>
      <w:r w:rsidR="00AC7A67" w:rsidRPr="00275C40">
        <w:rPr>
          <w:rFonts w:asciiTheme="majorBidi" w:hAnsiTheme="majorBidi" w:cstheme="majorBidi"/>
          <w:sz w:val="24"/>
          <w:szCs w:val="24"/>
        </w:rPr>
        <w:t>t</w:t>
      </w:r>
      <w:r w:rsidR="001D7FF1">
        <w:rPr>
          <w:rFonts w:asciiTheme="majorBidi" w:hAnsiTheme="majorBidi" w:cstheme="majorBidi"/>
          <w:sz w:val="24"/>
          <w:szCs w:val="24"/>
        </w:rPr>
        <w:t>:</w:t>
      </w:r>
    </w:p>
    <w:p w:rsidR="001D7FF1" w:rsidRDefault="00B9155E" w:rsidP="00C3141A">
      <w:pPr>
        <w:pStyle w:val="ListParagraph"/>
        <w:numPr>
          <w:ilvl w:val="0"/>
          <w:numId w:val="19"/>
        </w:numPr>
        <w:spacing w:after="0" w:line="480" w:lineRule="auto"/>
        <w:jc w:val="both"/>
        <w:rPr>
          <w:rFonts w:asciiTheme="majorBidi" w:hAnsiTheme="majorBidi" w:cstheme="majorBidi"/>
          <w:sz w:val="24"/>
          <w:szCs w:val="24"/>
        </w:rPr>
      </w:pPr>
      <w:r w:rsidRPr="001D7FF1">
        <w:rPr>
          <w:rFonts w:asciiTheme="majorBidi" w:hAnsiTheme="majorBidi" w:cstheme="majorBidi"/>
          <w:sz w:val="24"/>
          <w:szCs w:val="24"/>
        </w:rPr>
        <w:t>Secara teoritis hasil penelitian ini akan digunakan sebagai kontribusi pengemban</w:t>
      </w:r>
      <w:r w:rsidR="00B93671" w:rsidRPr="001D7FF1">
        <w:rPr>
          <w:rFonts w:asciiTheme="majorBidi" w:hAnsiTheme="majorBidi" w:cstheme="majorBidi"/>
          <w:sz w:val="24"/>
          <w:szCs w:val="24"/>
        </w:rPr>
        <w:t>gan wawasan pemikiran khasanah k</w:t>
      </w:r>
      <w:r w:rsidR="003F7726" w:rsidRPr="001D7FF1">
        <w:rPr>
          <w:rFonts w:asciiTheme="majorBidi" w:hAnsiTheme="majorBidi" w:cstheme="majorBidi"/>
          <w:sz w:val="24"/>
          <w:szCs w:val="24"/>
        </w:rPr>
        <w:t>eilmuan k</w:t>
      </w:r>
      <w:r w:rsidRPr="001D7FF1">
        <w:rPr>
          <w:rFonts w:asciiTheme="majorBidi" w:hAnsiTheme="majorBidi" w:cstheme="majorBidi"/>
          <w:sz w:val="24"/>
          <w:szCs w:val="24"/>
        </w:rPr>
        <w:t>ebudayaan serta pengetahuan tentang adat</w:t>
      </w:r>
      <w:r w:rsidRPr="001D7FF1">
        <w:rPr>
          <w:rFonts w:asciiTheme="majorBidi" w:hAnsiTheme="majorBidi" w:cstheme="majorBidi"/>
          <w:i/>
          <w:iCs/>
          <w:sz w:val="24"/>
          <w:szCs w:val="24"/>
        </w:rPr>
        <w:t xml:space="preserve"> bepujaan </w:t>
      </w:r>
      <w:r w:rsidR="001D7FF1">
        <w:rPr>
          <w:rFonts w:asciiTheme="majorBidi" w:hAnsiTheme="majorBidi" w:cstheme="majorBidi"/>
          <w:sz w:val="24"/>
          <w:szCs w:val="24"/>
        </w:rPr>
        <w:t xml:space="preserve"> di D</w:t>
      </w:r>
      <w:r w:rsidRPr="001D7FF1">
        <w:rPr>
          <w:rFonts w:asciiTheme="majorBidi" w:hAnsiTheme="majorBidi" w:cstheme="majorBidi"/>
          <w:sz w:val="24"/>
          <w:szCs w:val="24"/>
        </w:rPr>
        <w:t>esa Pampangan.</w:t>
      </w:r>
    </w:p>
    <w:p w:rsidR="00144C18" w:rsidRDefault="00144C18" w:rsidP="00C3141A">
      <w:pPr>
        <w:pStyle w:val="ListParagraph"/>
        <w:numPr>
          <w:ilvl w:val="0"/>
          <w:numId w:val="19"/>
        </w:numPr>
        <w:spacing w:after="0" w:line="480" w:lineRule="auto"/>
        <w:jc w:val="both"/>
        <w:rPr>
          <w:rFonts w:asciiTheme="majorBidi" w:hAnsiTheme="majorBidi" w:cstheme="majorBidi"/>
          <w:sz w:val="24"/>
          <w:szCs w:val="24"/>
        </w:rPr>
      </w:pPr>
      <w:r w:rsidRPr="001D7FF1">
        <w:rPr>
          <w:rFonts w:asciiTheme="majorBidi" w:hAnsiTheme="majorBidi" w:cstheme="majorBidi"/>
          <w:sz w:val="24"/>
          <w:szCs w:val="24"/>
        </w:rPr>
        <w:t>Secara praktis, penelitian ini memberika</w:t>
      </w:r>
      <w:r w:rsidR="00B93671" w:rsidRPr="001D7FF1">
        <w:rPr>
          <w:rFonts w:asciiTheme="majorBidi" w:hAnsiTheme="majorBidi" w:cstheme="majorBidi"/>
          <w:sz w:val="24"/>
          <w:szCs w:val="24"/>
        </w:rPr>
        <w:t>n</w:t>
      </w:r>
      <w:r w:rsidRPr="001D7FF1">
        <w:rPr>
          <w:rFonts w:asciiTheme="majorBidi" w:hAnsiTheme="majorBidi" w:cstheme="majorBidi"/>
          <w:sz w:val="24"/>
          <w:szCs w:val="24"/>
        </w:rPr>
        <w:t xml:space="preserve"> informasi kebudayaan dalam hal sistem adat bepujaan, khususnya masyarakat setempat dan pada umumnya masyarakat pendukung budaya lain sebagai bahan perbandingan.</w:t>
      </w:r>
    </w:p>
    <w:p w:rsidR="002B2AED" w:rsidRPr="001D7FF1" w:rsidRDefault="002B2AED" w:rsidP="002B2AED">
      <w:pPr>
        <w:pStyle w:val="ListParagraph"/>
        <w:spacing w:after="0" w:line="480" w:lineRule="auto"/>
        <w:jc w:val="both"/>
        <w:rPr>
          <w:rFonts w:asciiTheme="majorBidi" w:hAnsiTheme="majorBidi" w:cstheme="majorBidi"/>
          <w:sz w:val="24"/>
          <w:szCs w:val="24"/>
        </w:rPr>
      </w:pPr>
    </w:p>
    <w:p w:rsidR="009D75F7" w:rsidRPr="00AC7A67" w:rsidRDefault="009D75F7" w:rsidP="00AC7A67">
      <w:pPr>
        <w:spacing w:after="0" w:line="480" w:lineRule="auto"/>
        <w:jc w:val="both"/>
        <w:rPr>
          <w:rFonts w:asciiTheme="majorBidi" w:hAnsiTheme="majorBidi" w:cstheme="majorBidi"/>
          <w:sz w:val="24"/>
          <w:szCs w:val="24"/>
        </w:rPr>
      </w:pPr>
    </w:p>
    <w:p w:rsidR="006D62FC" w:rsidRPr="00B62C82" w:rsidRDefault="00AC7A67" w:rsidP="001843DA">
      <w:pPr>
        <w:pStyle w:val="ListParagraph"/>
        <w:numPr>
          <w:ilvl w:val="0"/>
          <w:numId w:val="35"/>
        </w:numPr>
        <w:tabs>
          <w:tab w:val="left" w:pos="284"/>
        </w:tabs>
        <w:spacing w:after="0" w:line="480" w:lineRule="auto"/>
        <w:ind w:left="0" w:firstLine="0"/>
        <w:jc w:val="both"/>
        <w:rPr>
          <w:rFonts w:asciiTheme="majorBidi" w:hAnsiTheme="majorBidi" w:cstheme="majorBidi"/>
          <w:b/>
          <w:bCs/>
          <w:sz w:val="24"/>
          <w:szCs w:val="24"/>
        </w:rPr>
      </w:pPr>
      <w:r>
        <w:rPr>
          <w:rFonts w:asciiTheme="majorBidi" w:hAnsiTheme="majorBidi" w:cstheme="majorBidi"/>
          <w:b/>
          <w:bCs/>
          <w:sz w:val="24"/>
          <w:szCs w:val="24"/>
        </w:rPr>
        <w:lastRenderedPageBreak/>
        <w:t>Tinjauan</w:t>
      </w:r>
      <w:r w:rsidR="00144C18" w:rsidRPr="00412B77">
        <w:rPr>
          <w:rFonts w:asciiTheme="majorBidi" w:hAnsiTheme="majorBidi" w:cstheme="majorBidi"/>
          <w:b/>
          <w:bCs/>
          <w:sz w:val="24"/>
          <w:szCs w:val="24"/>
        </w:rPr>
        <w:t xml:space="preserve"> Pustaka</w:t>
      </w:r>
    </w:p>
    <w:p w:rsidR="00B62C82" w:rsidRDefault="00B62C82" w:rsidP="00B62C82">
      <w:pPr>
        <w:pStyle w:val="ListParagraph"/>
        <w:spacing w:after="0" w:line="480" w:lineRule="auto"/>
        <w:ind w:left="0" w:firstLine="720"/>
        <w:jc w:val="both"/>
        <w:rPr>
          <w:rFonts w:asciiTheme="majorBidi" w:hAnsiTheme="majorBidi" w:cstheme="majorBidi"/>
          <w:sz w:val="24"/>
          <w:szCs w:val="24"/>
        </w:rPr>
      </w:pPr>
      <w:r w:rsidRPr="00412B77">
        <w:rPr>
          <w:rFonts w:asciiTheme="majorBidi" w:hAnsiTheme="majorBidi" w:cstheme="majorBidi"/>
          <w:sz w:val="24"/>
          <w:szCs w:val="24"/>
        </w:rPr>
        <w:t>Di dalam kehidupan be</w:t>
      </w:r>
      <w:r>
        <w:rPr>
          <w:rFonts w:asciiTheme="majorBidi" w:hAnsiTheme="majorBidi" w:cstheme="majorBidi"/>
          <w:sz w:val="24"/>
          <w:szCs w:val="24"/>
        </w:rPr>
        <w:t xml:space="preserve">rmasyarakat berlaku norma-norma, </w:t>
      </w:r>
      <w:r w:rsidRPr="00412B77">
        <w:rPr>
          <w:rFonts w:asciiTheme="majorBidi" w:hAnsiTheme="majorBidi" w:cstheme="majorBidi"/>
          <w:sz w:val="24"/>
          <w:szCs w:val="24"/>
        </w:rPr>
        <w:t>seperti norma sosial yang mengatur individu dalam pergaulan  antara sesama.</w:t>
      </w:r>
      <w:r>
        <w:rPr>
          <w:rFonts w:asciiTheme="majorBidi" w:hAnsiTheme="majorBidi" w:cstheme="majorBidi"/>
          <w:sz w:val="24"/>
          <w:szCs w:val="24"/>
        </w:rPr>
        <w:t xml:space="preserve"> Begitu juga dengan masyarakat D</w:t>
      </w:r>
      <w:r w:rsidRPr="00412B77">
        <w:rPr>
          <w:rFonts w:asciiTheme="majorBidi" w:hAnsiTheme="majorBidi" w:cstheme="majorBidi"/>
          <w:sz w:val="24"/>
          <w:szCs w:val="24"/>
        </w:rPr>
        <w:t xml:space="preserve">esa Pampangan. Norma sosial yang menarik untuk dikaji </w:t>
      </w:r>
      <w:r>
        <w:rPr>
          <w:rFonts w:asciiTheme="majorBidi" w:hAnsiTheme="majorBidi" w:cstheme="majorBidi"/>
          <w:sz w:val="24"/>
          <w:szCs w:val="24"/>
        </w:rPr>
        <w:t xml:space="preserve">ini </w:t>
      </w:r>
      <w:r w:rsidRPr="00412B77">
        <w:rPr>
          <w:rFonts w:asciiTheme="majorBidi" w:hAnsiTheme="majorBidi" w:cstheme="majorBidi"/>
          <w:sz w:val="24"/>
          <w:szCs w:val="24"/>
        </w:rPr>
        <w:t xml:space="preserve">berupa norma adat </w:t>
      </w:r>
      <w:r w:rsidRPr="001D7FF1">
        <w:rPr>
          <w:rFonts w:asciiTheme="majorBidi" w:hAnsiTheme="majorBidi" w:cstheme="majorBidi"/>
          <w:i/>
          <w:iCs/>
          <w:sz w:val="24"/>
          <w:szCs w:val="24"/>
        </w:rPr>
        <w:t>bepujaan</w:t>
      </w:r>
      <w:r w:rsidRPr="00412B77">
        <w:rPr>
          <w:rFonts w:asciiTheme="majorBidi" w:hAnsiTheme="majorBidi" w:cstheme="majorBidi"/>
          <w:sz w:val="24"/>
          <w:szCs w:val="24"/>
        </w:rPr>
        <w:t xml:space="preserve"> yang ada d</w:t>
      </w:r>
      <w:r>
        <w:rPr>
          <w:rFonts w:asciiTheme="majorBidi" w:hAnsiTheme="majorBidi" w:cstheme="majorBidi"/>
          <w:sz w:val="24"/>
          <w:szCs w:val="24"/>
        </w:rPr>
        <w:t>i D</w:t>
      </w:r>
      <w:r w:rsidRPr="00412B77">
        <w:rPr>
          <w:rFonts w:asciiTheme="majorBidi" w:hAnsiTheme="majorBidi" w:cstheme="majorBidi"/>
          <w:sz w:val="24"/>
          <w:szCs w:val="24"/>
        </w:rPr>
        <w:t xml:space="preserve">esa Pampangan </w:t>
      </w:r>
      <w:r>
        <w:rPr>
          <w:rFonts w:asciiTheme="majorBidi" w:hAnsiTheme="majorBidi" w:cstheme="majorBidi"/>
          <w:sz w:val="24"/>
          <w:szCs w:val="24"/>
        </w:rPr>
        <w:t xml:space="preserve">yang </w:t>
      </w:r>
      <w:r w:rsidRPr="00412B77">
        <w:rPr>
          <w:rFonts w:asciiTheme="majorBidi" w:hAnsiTheme="majorBidi" w:cstheme="majorBidi"/>
          <w:sz w:val="24"/>
          <w:szCs w:val="24"/>
        </w:rPr>
        <w:t>mengandung</w:t>
      </w:r>
      <w:r>
        <w:rPr>
          <w:rFonts w:asciiTheme="majorBidi" w:hAnsiTheme="majorBidi" w:cstheme="majorBidi"/>
          <w:sz w:val="24"/>
          <w:szCs w:val="24"/>
        </w:rPr>
        <w:t xml:space="preserve"> norma atau nilai yang baik</w:t>
      </w:r>
      <w:r w:rsidRPr="00412B77">
        <w:rPr>
          <w:rFonts w:asciiTheme="majorBidi" w:hAnsiTheme="majorBidi" w:cstheme="majorBidi"/>
          <w:sz w:val="24"/>
          <w:szCs w:val="24"/>
        </w:rPr>
        <w:t>.</w:t>
      </w:r>
      <w:r>
        <w:rPr>
          <w:rFonts w:asciiTheme="majorBidi" w:hAnsiTheme="majorBidi" w:cstheme="majorBidi"/>
          <w:sz w:val="24"/>
          <w:szCs w:val="24"/>
        </w:rPr>
        <w:t xml:space="preserve"> Kajian mengenai adat </w:t>
      </w:r>
      <w:r>
        <w:rPr>
          <w:rFonts w:asciiTheme="majorBidi" w:hAnsiTheme="majorBidi" w:cstheme="majorBidi"/>
          <w:i/>
          <w:iCs/>
          <w:sz w:val="24"/>
          <w:szCs w:val="24"/>
        </w:rPr>
        <w:t xml:space="preserve">bepujaan bujang gades </w:t>
      </w:r>
      <w:r>
        <w:rPr>
          <w:rFonts w:asciiTheme="majorBidi" w:hAnsiTheme="majorBidi" w:cstheme="majorBidi"/>
          <w:sz w:val="24"/>
          <w:szCs w:val="24"/>
        </w:rPr>
        <w:t xml:space="preserve">di Desa Pampangan belum ada yang menelitinya, baik berupa skripsi atau bentuk penelitian lainnya. para sejarawan dan budayawan pun belum banyak yang mengungkap tentang adat </w:t>
      </w:r>
      <w:r>
        <w:rPr>
          <w:rFonts w:asciiTheme="majorBidi" w:hAnsiTheme="majorBidi" w:cstheme="majorBidi"/>
          <w:i/>
          <w:iCs/>
          <w:sz w:val="24"/>
          <w:szCs w:val="24"/>
        </w:rPr>
        <w:t>bepujaan bujang gades</w:t>
      </w:r>
      <w:r>
        <w:rPr>
          <w:rFonts w:asciiTheme="majorBidi" w:hAnsiTheme="majorBidi" w:cstheme="majorBidi"/>
          <w:sz w:val="24"/>
          <w:szCs w:val="24"/>
        </w:rPr>
        <w:t xml:space="preserve"> yang ada di Desa Pampangan Kecamatan Pampangan Kabupaten Ogan Komering Ilir. Meskipun </w:t>
      </w:r>
      <w:r w:rsidRPr="00EC371E">
        <w:rPr>
          <w:rFonts w:asciiTheme="majorBidi" w:hAnsiTheme="majorBidi" w:cstheme="majorBidi"/>
          <w:sz w:val="24"/>
          <w:szCs w:val="24"/>
        </w:rPr>
        <w:t>demikian</w:t>
      </w:r>
      <w:r>
        <w:rPr>
          <w:rFonts w:asciiTheme="majorBidi" w:hAnsiTheme="majorBidi" w:cstheme="majorBidi"/>
          <w:sz w:val="24"/>
          <w:szCs w:val="24"/>
        </w:rPr>
        <w:t xml:space="preserve">, dijumpai beberapa penelitian yang berkaitan mengenai adat </w:t>
      </w:r>
      <w:r>
        <w:rPr>
          <w:rFonts w:asciiTheme="majorBidi" w:hAnsiTheme="majorBidi" w:cstheme="majorBidi"/>
          <w:i/>
          <w:iCs/>
          <w:sz w:val="24"/>
          <w:szCs w:val="24"/>
        </w:rPr>
        <w:t xml:space="preserve">bepujaan bujang gades </w:t>
      </w:r>
      <w:r>
        <w:rPr>
          <w:rFonts w:asciiTheme="majorBidi" w:hAnsiTheme="majorBidi" w:cstheme="majorBidi"/>
          <w:sz w:val="24"/>
          <w:szCs w:val="24"/>
        </w:rPr>
        <w:t>di Desa Pampangan. Maka sebagai perbandingan perlu diadakan tinjauan terhadap buku-buku, hasil penelitian yang berkaitan dengan penelitian. Diantaranya sebagai berikut:</w:t>
      </w:r>
    </w:p>
    <w:p w:rsidR="00B62C82" w:rsidRDefault="00B62C82" w:rsidP="00B62C8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Adapun beberapa adat istiadat yang dilakukan masyarakat Palembang dalam upacara perkawinan merupakan suatu kebudayaan yang telah banyak dilakukan orang sampai ke suku-suku atau daerah-daerah lainnya di wilayah Propinsi Sumatera Selatan dan juga mempunyai adat istiadat serta mempunyai adat perkawinan masing-masing.</w:t>
      </w:r>
      <w:r w:rsidRPr="005D615B">
        <w:rPr>
          <w:rStyle w:val="FootnoteReference"/>
          <w:rFonts w:asciiTheme="majorBidi" w:hAnsiTheme="majorBidi" w:cstheme="majorBidi"/>
          <w:sz w:val="24"/>
          <w:szCs w:val="24"/>
        </w:rPr>
        <w:footnoteReference w:id="9"/>
      </w:r>
    </w:p>
    <w:p w:rsidR="002B2AED" w:rsidRDefault="002B2AED" w:rsidP="00B62C82">
      <w:pPr>
        <w:spacing w:after="0" w:line="480" w:lineRule="auto"/>
        <w:ind w:firstLine="720"/>
        <w:jc w:val="both"/>
        <w:rPr>
          <w:rFonts w:asciiTheme="majorBidi" w:hAnsiTheme="majorBidi" w:cstheme="majorBidi"/>
          <w:sz w:val="24"/>
          <w:szCs w:val="24"/>
        </w:rPr>
      </w:pPr>
    </w:p>
    <w:p w:rsidR="002B2AED" w:rsidRPr="00B62C82" w:rsidRDefault="002B2AED" w:rsidP="00B62C82">
      <w:pPr>
        <w:spacing w:after="0" w:line="480" w:lineRule="auto"/>
        <w:ind w:firstLine="720"/>
        <w:jc w:val="both"/>
        <w:rPr>
          <w:rFonts w:asciiTheme="majorBidi" w:hAnsiTheme="majorBidi" w:cstheme="majorBidi"/>
          <w:sz w:val="24"/>
          <w:szCs w:val="24"/>
        </w:rPr>
      </w:pPr>
    </w:p>
    <w:p w:rsidR="00B62C82" w:rsidRDefault="00B62C82" w:rsidP="00B62C8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Dalam buku “Bahtera pernikahan” yang dikarang oleh Saifuddin, menjelaskan tentang upacara adat sebelum pernikahan yaitu: pertama menyimpan janji atau mengikhibah. Seorang wanita serta yang kedua meminang yang ketiga siraman adalah mendidik jinabat itu harus sejak dini. keempat serah terima yaitu menjemput calon menantu dari penyaweran atau pintu gerbang.</w:t>
      </w:r>
      <w:r>
        <w:rPr>
          <w:rStyle w:val="FootnoteReference"/>
          <w:rFonts w:asciiTheme="majorBidi" w:hAnsiTheme="majorBidi" w:cstheme="majorBidi"/>
          <w:sz w:val="24"/>
          <w:szCs w:val="24"/>
        </w:rPr>
        <w:footnoteReference w:id="10"/>
      </w:r>
      <w:r>
        <w:rPr>
          <w:rFonts w:asciiTheme="majorBidi" w:hAnsiTheme="majorBidi" w:cstheme="majorBidi"/>
          <w:sz w:val="24"/>
          <w:szCs w:val="24"/>
        </w:rPr>
        <w:t xml:space="preserve"> Selanjutnya dalam buku “bimbingan islam untuk mencapai keluarga sakinah” yang dikarang oleh Hamid Kisyik. Membahas mengenai upacara sebelum menikah hanya melamar. Melamar adalah tindakan awal menuju suatu rumah tangga atau memberi isyarat pada orang-orang terdekat dan memusyawarahkan untuk melamar wanita yang sudah dipilih.</w:t>
      </w:r>
      <w:r>
        <w:rPr>
          <w:rStyle w:val="FootnoteReference"/>
          <w:rFonts w:asciiTheme="majorBidi" w:hAnsiTheme="majorBidi" w:cstheme="majorBidi"/>
          <w:sz w:val="24"/>
          <w:szCs w:val="24"/>
        </w:rPr>
        <w:footnoteReference w:id="11"/>
      </w:r>
    </w:p>
    <w:p w:rsidR="00B62C82" w:rsidRDefault="00B62C82" w:rsidP="00C44760">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Menurut Koentjaningrat menjelaskan ritual keagamaan yang ada dalam masyarakat berupa perayaan-perayaan  secara bersama seperti acara sedekahan atau selamatan-selamatan yaitu selamatan kelahiran, perkawinan, dan lain-lain. Selanjutnya dijelaskan juga bahwa dalam setiap pelaksanaan upacara-upacara  keagamaan biasanya memberitahukan kepada khalayak mengenai perubaan tingkat kehidupan yang telah dicapai, dimana pada setiap masyarakat baik yang komplek maupun sistem sebagai pedoman bagi konsep-konsep ideal. Sistem itu menjadi pendorong yang kuat untuk mengarahkan kehidupan masyarakat.</w:t>
      </w:r>
    </w:p>
    <w:p w:rsidR="00B77997" w:rsidRDefault="00B77997" w:rsidP="00B62C82">
      <w:pPr>
        <w:spacing w:after="0" w:line="480" w:lineRule="auto"/>
        <w:ind w:firstLine="720"/>
        <w:jc w:val="both"/>
        <w:rPr>
          <w:rFonts w:asciiTheme="majorBidi" w:hAnsiTheme="majorBidi" w:cstheme="majorBidi"/>
          <w:sz w:val="24"/>
          <w:szCs w:val="24"/>
        </w:rPr>
      </w:pPr>
    </w:p>
    <w:p w:rsidR="00B77997" w:rsidRDefault="00B77997" w:rsidP="00B62C82">
      <w:pPr>
        <w:spacing w:after="0" w:line="480" w:lineRule="auto"/>
        <w:ind w:firstLine="720"/>
        <w:jc w:val="both"/>
        <w:rPr>
          <w:rFonts w:asciiTheme="majorBidi" w:hAnsiTheme="majorBidi" w:cstheme="majorBidi"/>
          <w:sz w:val="24"/>
          <w:szCs w:val="24"/>
        </w:rPr>
      </w:pPr>
    </w:p>
    <w:p w:rsidR="00B62C82" w:rsidRDefault="00B62C82" w:rsidP="00B62C8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Dalam skripsi Hasanah yang berjudul </w:t>
      </w:r>
      <w:r w:rsidRPr="00CA2B79">
        <w:rPr>
          <w:rFonts w:asciiTheme="majorBidi" w:hAnsiTheme="majorBidi" w:cstheme="majorBidi"/>
          <w:i/>
          <w:iCs/>
          <w:sz w:val="24"/>
          <w:szCs w:val="24"/>
        </w:rPr>
        <w:t>“Unsur Islam Dalam Adat Belinjangan Bujang Gadis Desa Meranjat Kecamatan Tanjung Batu Kabupaten Ogan Ilir”</w:t>
      </w:r>
      <w:r>
        <w:rPr>
          <w:rFonts w:asciiTheme="majorBidi" w:hAnsiTheme="majorBidi" w:cstheme="majorBidi"/>
          <w:sz w:val="24"/>
          <w:szCs w:val="24"/>
        </w:rPr>
        <w:t xml:space="preserve">. Membahas mengenai latar belakang adat </w:t>
      </w:r>
      <w:r w:rsidRPr="00CA2B79">
        <w:rPr>
          <w:rFonts w:asciiTheme="majorBidi" w:hAnsiTheme="majorBidi" w:cstheme="majorBidi"/>
          <w:i/>
          <w:iCs/>
          <w:sz w:val="24"/>
          <w:szCs w:val="24"/>
        </w:rPr>
        <w:t>belinjangan</w:t>
      </w:r>
      <w:r>
        <w:rPr>
          <w:rFonts w:asciiTheme="majorBidi" w:hAnsiTheme="majorBidi" w:cstheme="majorBidi"/>
          <w:sz w:val="24"/>
          <w:szCs w:val="24"/>
        </w:rPr>
        <w:t xml:space="preserve">, manfaat adat </w:t>
      </w:r>
      <w:r w:rsidRPr="00CA2B79">
        <w:rPr>
          <w:rFonts w:asciiTheme="majorBidi" w:hAnsiTheme="majorBidi" w:cstheme="majorBidi"/>
          <w:i/>
          <w:iCs/>
          <w:sz w:val="24"/>
          <w:szCs w:val="24"/>
        </w:rPr>
        <w:t>belinjangan</w:t>
      </w:r>
      <w:r>
        <w:rPr>
          <w:rFonts w:asciiTheme="majorBidi" w:hAnsiTheme="majorBidi" w:cstheme="majorBidi"/>
          <w:sz w:val="24"/>
          <w:szCs w:val="24"/>
        </w:rPr>
        <w:t xml:space="preserve">, pengamalan adat </w:t>
      </w:r>
      <w:r w:rsidRPr="00CA2B79">
        <w:rPr>
          <w:rFonts w:asciiTheme="majorBidi" w:hAnsiTheme="majorBidi" w:cstheme="majorBidi"/>
          <w:i/>
          <w:iCs/>
          <w:sz w:val="24"/>
          <w:szCs w:val="24"/>
        </w:rPr>
        <w:t>belinjangan</w:t>
      </w:r>
      <w:r>
        <w:rPr>
          <w:rFonts w:asciiTheme="majorBidi" w:hAnsiTheme="majorBidi" w:cstheme="majorBidi"/>
          <w:sz w:val="24"/>
          <w:szCs w:val="24"/>
        </w:rPr>
        <w:t xml:space="preserve">, unsur budaya Islam dalam adat </w:t>
      </w:r>
      <w:r w:rsidRPr="00CA2B79">
        <w:rPr>
          <w:rFonts w:asciiTheme="majorBidi" w:hAnsiTheme="majorBidi" w:cstheme="majorBidi"/>
          <w:i/>
          <w:iCs/>
          <w:sz w:val="24"/>
          <w:szCs w:val="24"/>
        </w:rPr>
        <w:t>belinjangan.</w:t>
      </w:r>
      <w:r>
        <w:rPr>
          <w:rStyle w:val="FootnoteReference"/>
          <w:rFonts w:asciiTheme="majorBidi" w:hAnsiTheme="majorBidi" w:cstheme="majorBidi"/>
          <w:i/>
          <w:iCs/>
          <w:sz w:val="24"/>
          <w:szCs w:val="24"/>
        </w:rPr>
        <w:footnoteReference w:id="12"/>
      </w:r>
      <w:r>
        <w:rPr>
          <w:rFonts w:asciiTheme="majorBidi" w:hAnsiTheme="majorBidi" w:cstheme="majorBidi"/>
          <w:i/>
          <w:iCs/>
          <w:sz w:val="24"/>
          <w:szCs w:val="24"/>
        </w:rPr>
        <w:t xml:space="preserve"> </w:t>
      </w:r>
      <w:r w:rsidRPr="00D562C9">
        <w:rPr>
          <w:rFonts w:asciiTheme="majorBidi" w:hAnsiTheme="majorBidi" w:cstheme="majorBidi"/>
          <w:i/>
          <w:iCs/>
          <w:sz w:val="24"/>
          <w:szCs w:val="24"/>
        </w:rPr>
        <w:t>,</w:t>
      </w:r>
      <w:r>
        <w:rPr>
          <w:rFonts w:asciiTheme="majorBidi" w:hAnsiTheme="majorBidi" w:cstheme="majorBidi"/>
          <w:sz w:val="24"/>
          <w:szCs w:val="24"/>
        </w:rPr>
        <w:t xml:space="preserve"> </w:t>
      </w:r>
    </w:p>
    <w:p w:rsidR="00B62C82" w:rsidRDefault="00B62C82" w:rsidP="00B62C8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Selanjutnya, skripsi Ratna Widiayastuti yang berjudul </w:t>
      </w:r>
      <w:r w:rsidRPr="009B0904">
        <w:rPr>
          <w:rFonts w:asciiTheme="majorBidi" w:hAnsiTheme="majorBidi" w:cstheme="majorBidi"/>
          <w:i/>
          <w:iCs/>
          <w:sz w:val="24"/>
          <w:szCs w:val="24"/>
        </w:rPr>
        <w:t>“Makna Simbol Dari Upacara Misilike Dalam Perkawinan di Desa Mumpo Kecamatan Gunung Megang Kabupaten Muara Enim”</w:t>
      </w:r>
      <w:r>
        <w:rPr>
          <w:rFonts w:asciiTheme="majorBidi" w:hAnsiTheme="majorBidi" w:cstheme="majorBidi"/>
          <w:sz w:val="24"/>
          <w:szCs w:val="24"/>
        </w:rPr>
        <w:t xml:space="preserve">, dijelaskan mengenai proses sebelum pelaksanaan upacara perkawinan: memilih calon pengantin, memantapkan pilihan, melamar, </w:t>
      </w:r>
      <w:r w:rsidRPr="009B0904">
        <w:rPr>
          <w:rFonts w:asciiTheme="majorBidi" w:hAnsiTheme="majorBidi" w:cstheme="majorBidi"/>
          <w:i/>
          <w:iCs/>
          <w:sz w:val="24"/>
          <w:szCs w:val="24"/>
        </w:rPr>
        <w:t>mutus kate</w:t>
      </w:r>
      <w:r>
        <w:rPr>
          <w:rFonts w:asciiTheme="majorBidi" w:hAnsiTheme="majorBidi" w:cstheme="majorBidi"/>
          <w:sz w:val="24"/>
          <w:szCs w:val="24"/>
        </w:rPr>
        <w:t xml:space="preserve">, </w:t>
      </w:r>
      <w:r w:rsidRPr="009B0904">
        <w:rPr>
          <w:rFonts w:asciiTheme="majorBidi" w:hAnsiTheme="majorBidi" w:cstheme="majorBidi"/>
          <w:i/>
          <w:iCs/>
          <w:sz w:val="24"/>
          <w:szCs w:val="24"/>
        </w:rPr>
        <w:t>seserahan</w:t>
      </w:r>
      <w:r>
        <w:rPr>
          <w:rFonts w:asciiTheme="majorBidi" w:hAnsiTheme="majorBidi" w:cstheme="majorBidi"/>
          <w:sz w:val="24"/>
          <w:szCs w:val="24"/>
        </w:rPr>
        <w:t xml:space="preserve">, </w:t>
      </w:r>
      <w:r w:rsidRPr="009B0904">
        <w:rPr>
          <w:rFonts w:asciiTheme="majorBidi" w:hAnsiTheme="majorBidi" w:cstheme="majorBidi"/>
          <w:i/>
          <w:iCs/>
          <w:sz w:val="24"/>
          <w:szCs w:val="24"/>
        </w:rPr>
        <w:t>bedandan</w:t>
      </w:r>
      <w:r>
        <w:rPr>
          <w:rFonts w:asciiTheme="majorBidi" w:hAnsiTheme="majorBidi" w:cstheme="majorBidi"/>
          <w:sz w:val="24"/>
          <w:szCs w:val="24"/>
        </w:rPr>
        <w:t>, pelaksanaan upacara perkawinan, upacara sesudah perkawinan.</w:t>
      </w:r>
      <w:r>
        <w:rPr>
          <w:rStyle w:val="FootnoteReference"/>
          <w:rFonts w:asciiTheme="majorBidi" w:hAnsiTheme="majorBidi" w:cstheme="majorBidi"/>
          <w:sz w:val="24"/>
          <w:szCs w:val="24"/>
        </w:rPr>
        <w:footnoteReference w:id="13"/>
      </w:r>
    </w:p>
    <w:p w:rsidR="00B62C82" w:rsidRPr="00412B77" w:rsidRDefault="00B62C82" w:rsidP="00412B77">
      <w:pPr>
        <w:spacing w:after="0" w:line="480" w:lineRule="auto"/>
        <w:jc w:val="both"/>
        <w:rPr>
          <w:rFonts w:asciiTheme="majorBidi" w:hAnsiTheme="majorBidi" w:cstheme="majorBidi"/>
          <w:sz w:val="24"/>
          <w:szCs w:val="24"/>
        </w:rPr>
      </w:pPr>
    </w:p>
    <w:p w:rsidR="00B62C82" w:rsidRPr="00F31722" w:rsidRDefault="006D62FC" w:rsidP="008F4AE7">
      <w:pPr>
        <w:pStyle w:val="ListParagraph"/>
        <w:numPr>
          <w:ilvl w:val="0"/>
          <w:numId w:val="35"/>
        </w:numPr>
        <w:tabs>
          <w:tab w:val="left" w:pos="284"/>
        </w:tabs>
        <w:spacing w:after="0" w:line="480" w:lineRule="auto"/>
        <w:ind w:left="0" w:firstLine="0"/>
        <w:jc w:val="both"/>
        <w:rPr>
          <w:rFonts w:asciiTheme="majorBidi" w:hAnsiTheme="majorBidi" w:cstheme="majorBidi"/>
          <w:sz w:val="24"/>
          <w:szCs w:val="24"/>
        </w:rPr>
      </w:pPr>
      <w:r w:rsidRPr="00F31722">
        <w:rPr>
          <w:rFonts w:asciiTheme="majorBidi" w:hAnsiTheme="majorBidi" w:cstheme="majorBidi"/>
          <w:b/>
          <w:bCs/>
          <w:sz w:val="24"/>
          <w:szCs w:val="24"/>
        </w:rPr>
        <w:t>Kerangka Teori</w:t>
      </w:r>
    </w:p>
    <w:p w:rsidR="00B62C82" w:rsidRDefault="00B62C82" w:rsidP="00B62C8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Dalam sebuah penelitian dibutuhkan sebuah teori. Teori itu menentukan berhasil atau tidaknya suatu penelitian, maka untuk membantu memecahkan permasalahan dalam penelitian ini, maka diperlukan teori-teori yang relevan terhadap permasalahan yang akan diteliti.</w:t>
      </w:r>
    </w:p>
    <w:p w:rsidR="00F31722" w:rsidRDefault="00F31722" w:rsidP="00B62C82">
      <w:pPr>
        <w:spacing w:after="0" w:line="480" w:lineRule="auto"/>
        <w:ind w:firstLine="720"/>
        <w:jc w:val="both"/>
        <w:rPr>
          <w:rFonts w:asciiTheme="majorBidi" w:hAnsiTheme="majorBidi" w:cstheme="majorBidi"/>
          <w:sz w:val="24"/>
          <w:szCs w:val="24"/>
        </w:rPr>
      </w:pPr>
    </w:p>
    <w:p w:rsidR="00F31722" w:rsidRDefault="00F31722" w:rsidP="00B62C82">
      <w:pPr>
        <w:spacing w:after="0" w:line="480" w:lineRule="auto"/>
        <w:ind w:firstLine="720"/>
        <w:jc w:val="both"/>
        <w:rPr>
          <w:rFonts w:asciiTheme="majorBidi" w:hAnsiTheme="majorBidi" w:cstheme="majorBidi"/>
          <w:sz w:val="24"/>
          <w:szCs w:val="24"/>
        </w:rPr>
      </w:pPr>
    </w:p>
    <w:p w:rsidR="00B62C82" w:rsidRDefault="00B62C82" w:rsidP="00B62C8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Penulis akan membahas mengenai sejarah serta perkembangan dari adat </w:t>
      </w:r>
      <w:r>
        <w:rPr>
          <w:rFonts w:asciiTheme="majorBidi" w:hAnsiTheme="majorBidi" w:cstheme="majorBidi"/>
          <w:i/>
          <w:iCs/>
          <w:sz w:val="24"/>
          <w:szCs w:val="24"/>
        </w:rPr>
        <w:t xml:space="preserve">bepujaan bujang gades </w:t>
      </w:r>
      <w:r>
        <w:rPr>
          <w:rFonts w:asciiTheme="majorBidi" w:hAnsiTheme="majorBidi" w:cstheme="majorBidi"/>
          <w:sz w:val="24"/>
          <w:szCs w:val="24"/>
        </w:rPr>
        <w:t xml:space="preserve">di Desa Pampangan dan membahas mengenai proses dan makna yang terkandung dalam adat </w:t>
      </w:r>
      <w:r>
        <w:rPr>
          <w:rFonts w:asciiTheme="majorBidi" w:hAnsiTheme="majorBidi" w:cstheme="majorBidi"/>
          <w:i/>
          <w:iCs/>
          <w:sz w:val="24"/>
          <w:szCs w:val="24"/>
        </w:rPr>
        <w:t xml:space="preserve">bepujaan bujang gades </w:t>
      </w:r>
      <w:r>
        <w:rPr>
          <w:rFonts w:asciiTheme="majorBidi" w:hAnsiTheme="majorBidi" w:cstheme="majorBidi"/>
          <w:sz w:val="24"/>
          <w:szCs w:val="24"/>
        </w:rPr>
        <w:t>di Desa Pampangan Kecamatan Pampangan Kabupaten Ogan Komering Ilir.</w:t>
      </w:r>
    </w:p>
    <w:p w:rsidR="00B62C82" w:rsidRPr="00302EE4" w:rsidRDefault="00B62C82" w:rsidP="00B62C8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Teori yang digunakan penulis adalah teori evolusi kebudayaan dan fungsional struktural</w:t>
      </w:r>
      <w:r w:rsidRPr="00412B77">
        <w:rPr>
          <w:rFonts w:asciiTheme="majorBidi" w:hAnsiTheme="majorBidi" w:cstheme="majorBidi"/>
          <w:sz w:val="24"/>
          <w:szCs w:val="24"/>
        </w:rPr>
        <w:t>.</w:t>
      </w:r>
      <w:r>
        <w:rPr>
          <w:rFonts w:asciiTheme="majorBidi" w:hAnsiTheme="majorBidi" w:cstheme="majorBidi"/>
          <w:sz w:val="24"/>
          <w:szCs w:val="24"/>
        </w:rPr>
        <w:t xml:space="preserve"> Teori evolusi yang memaknai mengenai, sebagai perubahan kebudayaan pada suatu masyarakat yang disebabkan karena perkembangan zaman, ekonomi dan teknologi. Perubahan dari yang lebih tradisional menuju perubahan atau perkembangan yang lebih kompleks. Perubahan atau perkembangan merupakan keniscayaan dan tidak dapat dielakkan. Dengan menggunakan teori evolusi kebudayaan, penulis menganalisis bagaimana  adat </w:t>
      </w:r>
      <w:r>
        <w:rPr>
          <w:rFonts w:asciiTheme="majorBidi" w:hAnsiTheme="majorBidi" w:cstheme="majorBidi"/>
          <w:i/>
          <w:iCs/>
          <w:sz w:val="24"/>
          <w:szCs w:val="24"/>
        </w:rPr>
        <w:t>bepujaan bujang gades</w:t>
      </w:r>
      <w:r>
        <w:rPr>
          <w:rFonts w:asciiTheme="majorBidi" w:hAnsiTheme="majorBidi" w:cstheme="majorBidi"/>
          <w:sz w:val="24"/>
          <w:szCs w:val="24"/>
        </w:rPr>
        <w:t xml:space="preserve"> yang ada di Desa Pampangan.</w:t>
      </w:r>
      <w:r>
        <w:rPr>
          <w:rStyle w:val="FootnoteReference"/>
          <w:rFonts w:asciiTheme="majorBidi" w:hAnsiTheme="majorBidi" w:cstheme="majorBidi"/>
          <w:sz w:val="24"/>
          <w:szCs w:val="24"/>
        </w:rPr>
        <w:footnoteReference w:id="14"/>
      </w:r>
    </w:p>
    <w:p w:rsidR="00B62C82" w:rsidRDefault="00B62C82" w:rsidP="00B62C8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Talcott Parson mengemukakan bahwa empat empiris yang mendasar di setiap masyarakat, yaitu kekerabatan, kelas sosial, teritorial yang didasarkan pada kekuatan organisasi, dan lembaga serta ikatan keagamaan. Sistem kekerabatan selalu muncul dalam masyarakat. Secara universal, unit-unit kekerabatan  melambangkan status awal seseorang, dan di dalam unit-unit tersebut.</w:t>
      </w:r>
      <w:r>
        <w:rPr>
          <w:rStyle w:val="FootnoteReference"/>
          <w:rFonts w:asciiTheme="majorBidi" w:hAnsiTheme="majorBidi" w:cstheme="majorBidi"/>
          <w:sz w:val="24"/>
          <w:szCs w:val="24"/>
        </w:rPr>
        <w:footnoteReference w:id="15"/>
      </w:r>
      <w:r>
        <w:rPr>
          <w:rFonts w:asciiTheme="majorBidi" w:hAnsiTheme="majorBidi" w:cstheme="majorBidi"/>
          <w:sz w:val="24"/>
          <w:szCs w:val="24"/>
        </w:rPr>
        <w:t xml:space="preserve"> Dalam hal lain pemikiran struktural fungsional Parson tentang statifikasi sosial, posisi, peran dan fungsi seseorang dalam struktur akan menjadikan motivasi bagi setiap orang yang melakukan prestasi yang didasarkan pada nilai- nilai yang dianut masyarakat. Dalam posisinya setiap individu memiliki dua aspek, yaitu teritorial dan tekanan. Semua masyarakat diharuskan </w:t>
      </w:r>
      <w:r>
        <w:rPr>
          <w:rFonts w:asciiTheme="majorBidi" w:hAnsiTheme="majorBidi" w:cstheme="majorBidi"/>
          <w:sz w:val="24"/>
          <w:szCs w:val="24"/>
        </w:rPr>
        <w:lastRenderedPageBreak/>
        <w:t>memiliki organisme teritorial dalam rangka mengupayahkan terciptanya intergrasi dan mencegah konflik serta melakukan relasi dengan masyarakat lainnya.</w:t>
      </w:r>
      <w:r>
        <w:rPr>
          <w:rStyle w:val="FootnoteReference"/>
          <w:rFonts w:asciiTheme="majorBidi" w:hAnsiTheme="majorBidi" w:cstheme="majorBidi"/>
          <w:sz w:val="24"/>
          <w:szCs w:val="24"/>
        </w:rPr>
        <w:footnoteReference w:id="16"/>
      </w:r>
    </w:p>
    <w:p w:rsidR="00B62C82" w:rsidRDefault="00B62C82" w:rsidP="00B62C8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Jadi dari pandangan Parson tersebut bahwa agama dan intergrasi nilai dalam kepentingan bersama merupakan masalah nilai-nilai yang dianut oleh masyarakat merupakan hal yang penting. Biasanya persoalan nilai tersangkut dengan institusi keagamaan. Dalam arti bahwa agama merupakan hal yang penting di dalam masyarakat. Dengan agama, nilai-nilai yang ada dan berbentuk dimasyarakat akan mendapatkan makna akhir bagi setiap kehidupan manusia.</w:t>
      </w:r>
      <w:r>
        <w:rPr>
          <w:rStyle w:val="FootnoteReference"/>
          <w:rFonts w:asciiTheme="majorBidi" w:hAnsiTheme="majorBidi" w:cstheme="majorBidi"/>
          <w:sz w:val="24"/>
          <w:szCs w:val="24"/>
        </w:rPr>
        <w:footnoteReference w:id="17"/>
      </w:r>
    </w:p>
    <w:p w:rsidR="00B62C82" w:rsidRDefault="00B62C82" w:rsidP="00B62C8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Manusia adalah makhluk budaya dan budaya manusia penuh dengan simbol, sehingga dapat dikatakan bahwa budaya manusia penuh diwarnai dengan simbolisme yaitu suatu tata pemikiran atau paham yang menekankaan atau mengikuti pola-pola yang mendasarkan diri kepada simbol atau lambang.</w:t>
      </w:r>
      <w:r>
        <w:rPr>
          <w:rStyle w:val="FootnoteReference"/>
          <w:rFonts w:asciiTheme="majorBidi" w:hAnsiTheme="majorBidi" w:cstheme="majorBidi"/>
          <w:sz w:val="24"/>
          <w:szCs w:val="24"/>
        </w:rPr>
        <w:footnoteReference w:id="18"/>
      </w:r>
    </w:p>
    <w:p w:rsidR="00B62C82" w:rsidRDefault="00B62C82" w:rsidP="00B62C8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Kebudayaan terdiri dari gagasan-gagasan, simbol-simbol, dan nilai-nilai sebagai hasil karya dan prilaku manusia, sehingga dikatakan bahwa: “ begitu eratnya kebudayaan manusia itu dengan simbol-simbol sehingga manusia dapat pula disebut sebagai mahkluk bersimbol”. Kata simbol berasal dari kata Yunani </w:t>
      </w:r>
      <w:r>
        <w:rPr>
          <w:rFonts w:asciiTheme="majorBidi" w:hAnsiTheme="majorBidi" w:cstheme="majorBidi"/>
          <w:i/>
          <w:iCs/>
          <w:sz w:val="24"/>
          <w:szCs w:val="24"/>
        </w:rPr>
        <w:t>simbolos</w:t>
      </w:r>
      <w:r>
        <w:rPr>
          <w:rFonts w:asciiTheme="majorBidi" w:hAnsiTheme="majorBidi" w:cstheme="majorBidi"/>
          <w:sz w:val="24"/>
          <w:szCs w:val="24"/>
        </w:rPr>
        <w:t xml:space="preserve"> yang berarti tanda atau ciri yang memberitahukan sesuatu hal kepada seseorang. Simbol atau lambang adalah sesuatu hal atau keadaan yang merupakan perantara pemahaman terhadap objek atau keadaan yang memimpin pemahaman subjek terhadap objek.</w:t>
      </w:r>
      <w:r>
        <w:rPr>
          <w:rStyle w:val="FootnoteReference"/>
          <w:rFonts w:asciiTheme="majorBidi" w:hAnsiTheme="majorBidi" w:cstheme="majorBidi"/>
          <w:sz w:val="24"/>
          <w:szCs w:val="24"/>
        </w:rPr>
        <w:footnoteReference w:id="19"/>
      </w:r>
    </w:p>
    <w:p w:rsidR="00B62C82" w:rsidRDefault="00B62C82" w:rsidP="00B62C8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Kedudukan simbol dalam kebudayaan, serta kedudukan simbol dalam tindakan manusia yaitu simbol sebagai salah satu inti kebudayaan dan simbol sebagai satu pertanda dari tindakan manusia. Simbol yang berupa benda, keadaan atau haltersendiri sebenarnya bebas terlepas dari tindakan manusia, tetapi sebaliknya tindakan manusia selalu mempergukan simbol-simbol sebagai media penghantar dalam komunikasi sesamanya. Komunikasi manusia pertama-tama berupa tindakan. Tanpa simbol, komunikasi dan tindakan manusia menjadi beku.</w:t>
      </w:r>
      <w:r>
        <w:rPr>
          <w:rStyle w:val="FootnoteReference"/>
          <w:rFonts w:asciiTheme="majorBidi" w:hAnsiTheme="majorBidi" w:cstheme="majorBidi"/>
          <w:sz w:val="24"/>
          <w:szCs w:val="24"/>
        </w:rPr>
        <w:footnoteReference w:id="20"/>
      </w:r>
    </w:p>
    <w:p w:rsidR="00B62C82" w:rsidRDefault="00B62C82" w:rsidP="00B62C8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Turner mengemukakan bahwa simbol adalah bagian terkecil dalam ritual yang mengandung makna dari tingkah laku ritual yang bersifat khusus. Jadi simbol adalah suatu tanda yang memberitahukan sesuatu kepada seseorang yang telah mendapatkan persetujuan umum dalam tingkah laku ritual.</w:t>
      </w:r>
      <w:r>
        <w:rPr>
          <w:rStyle w:val="FootnoteReference"/>
          <w:rFonts w:asciiTheme="majorBidi" w:hAnsiTheme="majorBidi" w:cstheme="majorBidi"/>
          <w:sz w:val="24"/>
          <w:szCs w:val="24"/>
        </w:rPr>
        <w:footnoteReference w:id="21"/>
      </w:r>
      <w:r>
        <w:rPr>
          <w:rFonts w:asciiTheme="majorBidi" w:hAnsiTheme="majorBidi" w:cstheme="majorBidi"/>
          <w:sz w:val="24"/>
          <w:szCs w:val="24"/>
        </w:rPr>
        <w:t xml:space="preserve"> Dalam hal ini Turner menyatakan bahwa melalui analisis simbol ritual akan membantu menjelaskan secara benar nilai yang ada dalam masyarakat dan akan menghilangkan keragu-raguan tentang kebenaran sebuah penjelasan.</w:t>
      </w:r>
      <w:r>
        <w:rPr>
          <w:rStyle w:val="FootnoteReference"/>
          <w:rFonts w:asciiTheme="majorBidi" w:hAnsiTheme="majorBidi" w:cstheme="majorBidi"/>
          <w:sz w:val="24"/>
          <w:szCs w:val="24"/>
        </w:rPr>
        <w:footnoteReference w:id="22"/>
      </w:r>
    </w:p>
    <w:p w:rsidR="000329A8" w:rsidRDefault="00B62C82" w:rsidP="00F3172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Sedangkan pendekatan yang digunakan dalam penelitian ini adalah pendekatan etnografi. Etnografi adalah penelitian untuk mendeskripsikan kebudayaan sebagaimana adanya. Penelitian ini berupaya mempelajari peristiwa kultural, yang menyajikan pandangan hidup subjek sebagai objek studi. Studi ini akan terkait bagaimana subjek berpikir, hidup dan berprilaku.</w:t>
      </w:r>
      <w:r>
        <w:rPr>
          <w:rStyle w:val="FootnoteReference"/>
          <w:rFonts w:asciiTheme="majorBidi" w:hAnsiTheme="majorBidi" w:cstheme="majorBidi"/>
          <w:sz w:val="24"/>
          <w:szCs w:val="24"/>
        </w:rPr>
        <w:footnoteReference w:id="23"/>
      </w:r>
      <w:r>
        <w:rPr>
          <w:rFonts w:asciiTheme="majorBidi" w:hAnsiTheme="majorBidi" w:cstheme="majorBidi"/>
          <w:sz w:val="24"/>
          <w:szCs w:val="24"/>
        </w:rPr>
        <w:t xml:space="preserve"> Penelitian etnografi adalah kegiatan pengumpulan bahan keterangan data yang dilakukan secara sistematik </w:t>
      </w:r>
      <w:r>
        <w:rPr>
          <w:rFonts w:asciiTheme="majorBidi" w:hAnsiTheme="majorBidi" w:cstheme="majorBidi"/>
          <w:sz w:val="24"/>
          <w:szCs w:val="24"/>
        </w:rPr>
        <w:lastRenderedPageBreak/>
        <w:t>mengenai cara hidup serta berbagai aktivitas sosial dan berbagai benda kebudayaan dari suatu masyarakat. Berbagai peristiwa dan kejadian unik dari komunitas budaya akan menarik perhatian peneliti etnografi.</w:t>
      </w:r>
    </w:p>
    <w:p w:rsidR="000329A8" w:rsidRPr="00B62C82" w:rsidRDefault="000329A8" w:rsidP="00B62C82">
      <w:pPr>
        <w:spacing w:after="0" w:line="480" w:lineRule="auto"/>
        <w:jc w:val="both"/>
        <w:rPr>
          <w:rFonts w:asciiTheme="majorBidi" w:hAnsiTheme="majorBidi" w:cstheme="majorBidi"/>
          <w:sz w:val="24"/>
          <w:szCs w:val="24"/>
        </w:rPr>
      </w:pPr>
    </w:p>
    <w:p w:rsidR="00C80680" w:rsidRPr="00412B77" w:rsidRDefault="00C80680" w:rsidP="00AD0397">
      <w:pPr>
        <w:pStyle w:val="ListParagraph"/>
        <w:numPr>
          <w:ilvl w:val="0"/>
          <w:numId w:val="35"/>
        </w:numPr>
        <w:tabs>
          <w:tab w:val="left" w:pos="284"/>
        </w:tabs>
        <w:spacing w:after="0" w:line="480" w:lineRule="auto"/>
        <w:ind w:left="0" w:firstLine="0"/>
        <w:jc w:val="both"/>
        <w:rPr>
          <w:rFonts w:asciiTheme="majorBidi" w:hAnsiTheme="majorBidi" w:cstheme="majorBidi"/>
          <w:b/>
          <w:bCs/>
          <w:sz w:val="24"/>
          <w:szCs w:val="24"/>
        </w:rPr>
      </w:pPr>
      <w:r w:rsidRPr="00412B77">
        <w:rPr>
          <w:rFonts w:asciiTheme="majorBidi" w:hAnsiTheme="majorBidi" w:cstheme="majorBidi"/>
          <w:b/>
          <w:bCs/>
          <w:sz w:val="24"/>
          <w:szCs w:val="24"/>
        </w:rPr>
        <w:t>Defenisi Operasional</w:t>
      </w:r>
    </w:p>
    <w:p w:rsidR="00766CA3" w:rsidRPr="0073224E" w:rsidRDefault="00752B26" w:rsidP="006227E7">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w:t>
      </w:r>
      <w:r w:rsidR="009A521D">
        <w:rPr>
          <w:rFonts w:asciiTheme="majorBidi" w:hAnsiTheme="majorBidi" w:cstheme="majorBidi"/>
          <w:sz w:val="24"/>
          <w:szCs w:val="24"/>
        </w:rPr>
        <w:t>Adat</w:t>
      </w:r>
      <w:r>
        <w:rPr>
          <w:rFonts w:asciiTheme="majorBidi" w:hAnsiTheme="majorBidi" w:cstheme="majorBidi"/>
          <w:sz w:val="24"/>
          <w:szCs w:val="24"/>
        </w:rPr>
        <w:t>”</w:t>
      </w:r>
      <w:r w:rsidR="009A521D">
        <w:rPr>
          <w:rFonts w:asciiTheme="majorBidi" w:hAnsiTheme="majorBidi" w:cstheme="majorBidi"/>
          <w:sz w:val="24"/>
          <w:szCs w:val="24"/>
        </w:rPr>
        <w:t xml:space="preserve"> adalah</w:t>
      </w:r>
      <w:r w:rsidR="00682D6F" w:rsidRPr="00412B77">
        <w:rPr>
          <w:rFonts w:asciiTheme="majorBidi" w:hAnsiTheme="majorBidi" w:cstheme="majorBidi"/>
          <w:sz w:val="24"/>
          <w:szCs w:val="24"/>
        </w:rPr>
        <w:t xml:space="preserve"> suatu kebiasaan atau tata cara yang dilakukan oleh suatu masyarakat dimana kebiasaan atau tata cara tersebut merupakan warisan dari nenek moyang.</w:t>
      </w:r>
      <w:r w:rsidR="00863AB1">
        <w:rPr>
          <w:rFonts w:asciiTheme="majorBidi" w:hAnsiTheme="majorBidi" w:cstheme="majorBidi"/>
          <w:sz w:val="24"/>
          <w:szCs w:val="24"/>
        </w:rPr>
        <w:t xml:space="preserve"> </w:t>
      </w:r>
      <w:r w:rsidR="00863AB1">
        <w:rPr>
          <w:rStyle w:val="FootnoteReference"/>
          <w:rFonts w:asciiTheme="majorBidi" w:hAnsiTheme="majorBidi" w:cstheme="majorBidi"/>
          <w:sz w:val="24"/>
          <w:szCs w:val="24"/>
        </w:rPr>
        <w:footnoteReference w:id="24"/>
      </w:r>
      <w:r w:rsidR="00682D6F" w:rsidRPr="00412B77">
        <w:rPr>
          <w:rFonts w:asciiTheme="majorBidi" w:hAnsiTheme="majorBidi" w:cstheme="majorBidi"/>
          <w:sz w:val="24"/>
          <w:szCs w:val="24"/>
        </w:rPr>
        <w:t xml:space="preserve"> </w:t>
      </w:r>
      <w:r>
        <w:rPr>
          <w:rFonts w:asciiTheme="majorBidi" w:hAnsiTheme="majorBidi" w:cstheme="majorBidi"/>
          <w:sz w:val="24"/>
          <w:szCs w:val="24"/>
        </w:rPr>
        <w:t>“</w:t>
      </w:r>
      <w:r w:rsidR="00682D6F" w:rsidRPr="003F7726">
        <w:rPr>
          <w:rFonts w:asciiTheme="majorBidi" w:hAnsiTheme="majorBidi" w:cstheme="majorBidi"/>
          <w:i/>
          <w:iCs/>
          <w:sz w:val="24"/>
          <w:szCs w:val="24"/>
        </w:rPr>
        <w:t>Bepujaan</w:t>
      </w:r>
      <w:r>
        <w:rPr>
          <w:rFonts w:asciiTheme="majorBidi" w:hAnsiTheme="majorBidi" w:cstheme="majorBidi"/>
          <w:i/>
          <w:iCs/>
          <w:sz w:val="24"/>
          <w:szCs w:val="24"/>
        </w:rPr>
        <w:t>”</w:t>
      </w:r>
      <w:r w:rsidR="00682D6F" w:rsidRPr="00412B77">
        <w:rPr>
          <w:rFonts w:asciiTheme="majorBidi" w:hAnsiTheme="majorBidi" w:cstheme="majorBidi"/>
          <w:sz w:val="24"/>
          <w:szCs w:val="24"/>
        </w:rPr>
        <w:t xml:space="preserve"> adalah satu hubungan cinta antara seseorang laki-laki dan perempuan sebagai satu proses awal sebelum memasuki jenjang pernikahan.</w:t>
      </w:r>
      <w:r w:rsidR="002E272F">
        <w:rPr>
          <w:rStyle w:val="FootnoteReference"/>
          <w:rFonts w:asciiTheme="majorBidi" w:hAnsiTheme="majorBidi" w:cstheme="majorBidi"/>
          <w:sz w:val="24"/>
          <w:szCs w:val="24"/>
        </w:rPr>
        <w:footnoteReference w:id="25"/>
      </w:r>
      <w:r w:rsidR="00682D6F" w:rsidRPr="00412B77">
        <w:rPr>
          <w:rFonts w:asciiTheme="majorBidi" w:hAnsiTheme="majorBidi" w:cstheme="majorBidi"/>
          <w:sz w:val="24"/>
          <w:szCs w:val="24"/>
        </w:rPr>
        <w:t xml:space="preserve"> </w:t>
      </w:r>
      <w:r>
        <w:rPr>
          <w:rFonts w:asciiTheme="majorBidi" w:hAnsiTheme="majorBidi" w:cstheme="majorBidi"/>
          <w:sz w:val="24"/>
          <w:szCs w:val="24"/>
        </w:rPr>
        <w:t>“</w:t>
      </w:r>
      <w:r w:rsidR="00682D6F" w:rsidRPr="003F7726">
        <w:rPr>
          <w:rFonts w:asciiTheme="majorBidi" w:hAnsiTheme="majorBidi" w:cstheme="majorBidi"/>
          <w:i/>
          <w:iCs/>
          <w:sz w:val="24"/>
          <w:szCs w:val="24"/>
        </w:rPr>
        <w:t>Bujang</w:t>
      </w:r>
      <w:r>
        <w:rPr>
          <w:rFonts w:asciiTheme="majorBidi" w:hAnsiTheme="majorBidi" w:cstheme="majorBidi"/>
          <w:i/>
          <w:iCs/>
          <w:sz w:val="24"/>
          <w:szCs w:val="24"/>
        </w:rPr>
        <w:t>”</w:t>
      </w:r>
      <w:r>
        <w:rPr>
          <w:rFonts w:asciiTheme="majorBidi" w:hAnsiTheme="majorBidi" w:cstheme="majorBidi"/>
          <w:sz w:val="24"/>
          <w:szCs w:val="24"/>
        </w:rPr>
        <w:t xml:space="preserve"> </w:t>
      </w:r>
      <w:r w:rsidR="00682D6F" w:rsidRPr="00412B77">
        <w:rPr>
          <w:rFonts w:asciiTheme="majorBidi" w:hAnsiTheme="majorBidi" w:cstheme="majorBidi"/>
          <w:sz w:val="24"/>
          <w:szCs w:val="24"/>
        </w:rPr>
        <w:t>adalah sebutan lain dari laki-laki</w:t>
      </w:r>
      <w:r w:rsidR="00AF3887">
        <w:rPr>
          <w:rFonts w:asciiTheme="majorBidi" w:hAnsiTheme="majorBidi" w:cstheme="majorBidi"/>
          <w:sz w:val="24"/>
          <w:szCs w:val="24"/>
        </w:rPr>
        <w:t xml:space="preserve"> </w:t>
      </w:r>
      <w:r w:rsidR="00682D6F" w:rsidRPr="00412B77">
        <w:rPr>
          <w:rFonts w:asciiTheme="majorBidi" w:hAnsiTheme="majorBidi" w:cstheme="majorBidi"/>
          <w:sz w:val="24"/>
          <w:szCs w:val="24"/>
        </w:rPr>
        <w:t xml:space="preserve">dalam </w:t>
      </w:r>
      <w:r w:rsidR="00AF3887">
        <w:rPr>
          <w:rFonts w:asciiTheme="majorBidi" w:hAnsiTheme="majorBidi" w:cstheme="majorBidi"/>
          <w:sz w:val="24"/>
          <w:szCs w:val="24"/>
        </w:rPr>
        <w:t>bahas</w:t>
      </w:r>
      <w:r w:rsidR="00682D6F" w:rsidRPr="00412B77">
        <w:rPr>
          <w:rFonts w:asciiTheme="majorBidi" w:hAnsiTheme="majorBidi" w:cstheme="majorBidi"/>
          <w:sz w:val="24"/>
          <w:szCs w:val="24"/>
        </w:rPr>
        <w:t xml:space="preserve">a Pampangan, sedangkan </w:t>
      </w:r>
      <w:r>
        <w:rPr>
          <w:rFonts w:asciiTheme="majorBidi" w:hAnsiTheme="majorBidi" w:cstheme="majorBidi"/>
          <w:sz w:val="24"/>
          <w:szCs w:val="24"/>
        </w:rPr>
        <w:t>“</w:t>
      </w:r>
      <w:r w:rsidR="00682D6F" w:rsidRPr="003F7726">
        <w:rPr>
          <w:rFonts w:asciiTheme="majorBidi" w:hAnsiTheme="majorBidi" w:cstheme="majorBidi"/>
          <w:i/>
          <w:iCs/>
          <w:sz w:val="24"/>
          <w:szCs w:val="24"/>
        </w:rPr>
        <w:t>gades</w:t>
      </w:r>
      <w:r>
        <w:rPr>
          <w:rFonts w:asciiTheme="majorBidi" w:hAnsiTheme="majorBidi" w:cstheme="majorBidi"/>
          <w:i/>
          <w:iCs/>
          <w:sz w:val="24"/>
          <w:szCs w:val="24"/>
        </w:rPr>
        <w:t>”</w:t>
      </w:r>
      <w:r w:rsidR="00682D6F" w:rsidRPr="00412B77">
        <w:rPr>
          <w:rFonts w:asciiTheme="majorBidi" w:hAnsiTheme="majorBidi" w:cstheme="majorBidi"/>
          <w:sz w:val="24"/>
          <w:szCs w:val="24"/>
        </w:rPr>
        <w:t xml:space="preserve"> adalah sebutan lain dari perempuan yang belum menikah.</w:t>
      </w:r>
      <w:r w:rsidR="008304E1">
        <w:rPr>
          <w:rFonts w:asciiTheme="majorBidi" w:hAnsiTheme="majorBidi" w:cstheme="majorBidi"/>
          <w:sz w:val="24"/>
          <w:szCs w:val="24"/>
        </w:rPr>
        <w:t xml:space="preserve"> </w:t>
      </w:r>
      <w:r>
        <w:rPr>
          <w:rFonts w:asciiTheme="majorBidi" w:hAnsiTheme="majorBidi" w:cstheme="majorBidi"/>
          <w:sz w:val="24"/>
          <w:szCs w:val="24"/>
        </w:rPr>
        <w:t>“</w:t>
      </w:r>
      <w:r w:rsidR="007210BC" w:rsidRPr="00A62B90">
        <w:rPr>
          <w:rFonts w:asciiTheme="majorBidi" w:hAnsiTheme="majorBidi" w:cstheme="majorBidi"/>
          <w:sz w:val="24"/>
          <w:szCs w:val="24"/>
        </w:rPr>
        <w:t>Masyarakat</w:t>
      </w:r>
      <w:r>
        <w:rPr>
          <w:rFonts w:asciiTheme="majorBidi" w:hAnsiTheme="majorBidi" w:cstheme="majorBidi"/>
          <w:sz w:val="24"/>
          <w:szCs w:val="24"/>
        </w:rPr>
        <w:t>”</w:t>
      </w:r>
      <w:r w:rsidR="007210BC" w:rsidRPr="00A62B90">
        <w:rPr>
          <w:rFonts w:asciiTheme="majorBidi" w:hAnsiTheme="majorBidi" w:cstheme="majorBidi"/>
          <w:sz w:val="24"/>
          <w:szCs w:val="24"/>
        </w:rPr>
        <w:t xml:space="preserve"> adalah sejumlah manusia dalam arti seluas-luasnya dan terikat oleh suatu kebudayaan yang mereka anggap </w:t>
      </w:r>
      <w:r w:rsidR="00ED6700">
        <w:rPr>
          <w:rFonts w:asciiTheme="majorBidi" w:hAnsiTheme="majorBidi" w:cstheme="majorBidi"/>
          <w:sz w:val="24"/>
          <w:szCs w:val="24"/>
        </w:rPr>
        <w:t>sama. Sementara</w:t>
      </w:r>
      <w:r>
        <w:rPr>
          <w:rFonts w:asciiTheme="majorBidi" w:hAnsiTheme="majorBidi" w:cstheme="majorBidi"/>
          <w:sz w:val="24"/>
          <w:szCs w:val="24"/>
        </w:rPr>
        <w:t xml:space="preserve"> “</w:t>
      </w:r>
      <w:r w:rsidR="007210BC" w:rsidRPr="00A62B90">
        <w:rPr>
          <w:rFonts w:asciiTheme="majorBidi" w:hAnsiTheme="majorBidi" w:cstheme="majorBidi"/>
          <w:sz w:val="24"/>
          <w:szCs w:val="24"/>
        </w:rPr>
        <w:t>masyarakat</w:t>
      </w:r>
      <w:r>
        <w:rPr>
          <w:rFonts w:asciiTheme="majorBidi" w:hAnsiTheme="majorBidi" w:cstheme="majorBidi"/>
          <w:sz w:val="24"/>
          <w:szCs w:val="24"/>
        </w:rPr>
        <w:t>”</w:t>
      </w:r>
      <w:r w:rsidR="007210BC" w:rsidRPr="00A62B90">
        <w:rPr>
          <w:rFonts w:asciiTheme="majorBidi" w:hAnsiTheme="majorBidi" w:cstheme="majorBidi"/>
          <w:sz w:val="24"/>
          <w:szCs w:val="24"/>
        </w:rPr>
        <w:t xml:space="preserve"> adalah setiap kelompok manusia yang telah hidup dan bekerja sama cukup lama sehingga mereka dapat mengatur diri mereka sebagai satu kesatuan sosial dengan batas-batas yang dirumuska</w:t>
      </w:r>
      <w:r w:rsidR="007E1582">
        <w:rPr>
          <w:rFonts w:asciiTheme="majorBidi" w:hAnsiTheme="majorBidi" w:cstheme="majorBidi"/>
          <w:sz w:val="24"/>
          <w:szCs w:val="24"/>
        </w:rPr>
        <w:t xml:space="preserve">n dengan jelas. </w:t>
      </w:r>
      <w:r>
        <w:rPr>
          <w:rFonts w:asciiTheme="majorBidi" w:hAnsiTheme="majorBidi" w:cstheme="majorBidi"/>
          <w:sz w:val="24"/>
          <w:szCs w:val="24"/>
        </w:rPr>
        <w:t>“</w:t>
      </w:r>
      <w:r w:rsidR="007E1582">
        <w:rPr>
          <w:rFonts w:asciiTheme="majorBidi" w:hAnsiTheme="majorBidi" w:cstheme="majorBidi"/>
          <w:sz w:val="24"/>
          <w:szCs w:val="24"/>
        </w:rPr>
        <w:t>Desa</w:t>
      </w:r>
      <w:r>
        <w:rPr>
          <w:rFonts w:asciiTheme="majorBidi" w:hAnsiTheme="majorBidi" w:cstheme="majorBidi"/>
          <w:sz w:val="24"/>
          <w:szCs w:val="24"/>
        </w:rPr>
        <w:t>” a</w:t>
      </w:r>
      <w:r w:rsidR="007E1582">
        <w:rPr>
          <w:rFonts w:asciiTheme="majorBidi" w:hAnsiTheme="majorBidi" w:cstheme="majorBidi"/>
          <w:sz w:val="24"/>
          <w:szCs w:val="24"/>
        </w:rPr>
        <w:t xml:space="preserve">dalah </w:t>
      </w:r>
      <w:r w:rsidR="00B25451">
        <w:rPr>
          <w:rFonts w:asciiTheme="majorBidi" w:hAnsiTheme="majorBidi" w:cstheme="majorBidi"/>
          <w:sz w:val="24"/>
          <w:szCs w:val="24"/>
        </w:rPr>
        <w:t xml:space="preserve">suatu hasil perpaduan antara kegiatan sekelompok manusia dengan lingkungannya. Hasil dari perpaduan itu ialah suatu wujud atau kenampakan di muka bumi yang ditimbulkan oleh unsur-unsur sosial, ekonomi, politik, dan kultural yang saling berinteraksi antar unsur tersebut dan juga dalam hubungannya </w:t>
      </w:r>
      <w:r w:rsidR="00B25451">
        <w:rPr>
          <w:rFonts w:asciiTheme="majorBidi" w:hAnsiTheme="majorBidi" w:cstheme="majorBidi"/>
          <w:sz w:val="24"/>
          <w:szCs w:val="24"/>
        </w:rPr>
        <w:lastRenderedPageBreak/>
        <w:t>dengan daerah-daerah lain.</w:t>
      </w:r>
      <w:r w:rsidR="00B25451">
        <w:rPr>
          <w:rStyle w:val="FootnoteReference"/>
          <w:rFonts w:asciiTheme="majorBidi" w:hAnsiTheme="majorBidi" w:cstheme="majorBidi"/>
          <w:sz w:val="24"/>
          <w:szCs w:val="24"/>
        </w:rPr>
        <w:footnoteReference w:id="26"/>
      </w:r>
      <w:r w:rsidR="006227E7">
        <w:rPr>
          <w:rFonts w:asciiTheme="majorBidi" w:hAnsiTheme="majorBidi" w:cstheme="majorBidi"/>
          <w:sz w:val="24"/>
          <w:szCs w:val="24"/>
        </w:rPr>
        <w:t xml:space="preserve"> </w:t>
      </w:r>
      <w:r w:rsidR="00D05136">
        <w:rPr>
          <w:rFonts w:asciiTheme="majorBidi" w:hAnsiTheme="majorBidi" w:cstheme="majorBidi"/>
          <w:sz w:val="24"/>
          <w:szCs w:val="24"/>
        </w:rPr>
        <w:t xml:space="preserve">Dengan demikian kajian ini akan membahas hubungan antara </w:t>
      </w:r>
      <w:r w:rsidR="00D05136">
        <w:rPr>
          <w:rFonts w:asciiTheme="majorBidi" w:hAnsiTheme="majorBidi" w:cstheme="majorBidi"/>
          <w:i/>
          <w:iCs/>
          <w:sz w:val="24"/>
          <w:szCs w:val="24"/>
        </w:rPr>
        <w:t xml:space="preserve">bujang </w:t>
      </w:r>
      <w:r w:rsidR="00D05136">
        <w:rPr>
          <w:rFonts w:asciiTheme="majorBidi" w:hAnsiTheme="majorBidi" w:cstheme="majorBidi"/>
          <w:sz w:val="24"/>
          <w:szCs w:val="24"/>
        </w:rPr>
        <w:t xml:space="preserve">dan </w:t>
      </w:r>
      <w:r w:rsidR="00D05136">
        <w:rPr>
          <w:rFonts w:asciiTheme="majorBidi" w:hAnsiTheme="majorBidi" w:cstheme="majorBidi"/>
          <w:i/>
          <w:iCs/>
          <w:sz w:val="24"/>
          <w:szCs w:val="24"/>
        </w:rPr>
        <w:t xml:space="preserve">gades </w:t>
      </w:r>
      <w:r w:rsidR="00D05136">
        <w:rPr>
          <w:rFonts w:asciiTheme="majorBidi" w:hAnsiTheme="majorBidi" w:cstheme="majorBidi"/>
          <w:sz w:val="24"/>
          <w:szCs w:val="24"/>
        </w:rPr>
        <w:t xml:space="preserve">dalam adat </w:t>
      </w:r>
      <w:r w:rsidR="00D05136">
        <w:rPr>
          <w:rFonts w:asciiTheme="majorBidi" w:hAnsiTheme="majorBidi" w:cstheme="majorBidi"/>
          <w:i/>
          <w:iCs/>
          <w:sz w:val="24"/>
          <w:szCs w:val="24"/>
        </w:rPr>
        <w:t xml:space="preserve">bepujaan </w:t>
      </w:r>
      <w:r w:rsidR="00D05136">
        <w:rPr>
          <w:rFonts w:asciiTheme="majorBidi" w:hAnsiTheme="majorBidi" w:cstheme="majorBidi"/>
          <w:sz w:val="24"/>
          <w:szCs w:val="24"/>
        </w:rPr>
        <w:t>di Desa Pampangan.</w:t>
      </w:r>
    </w:p>
    <w:p w:rsidR="009111B8" w:rsidRPr="00F31722" w:rsidRDefault="009111B8" w:rsidP="00F31722">
      <w:pPr>
        <w:spacing w:after="0" w:line="480" w:lineRule="auto"/>
        <w:jc w:val="both"/>
        <w:rPr>
          <w:rFonts w:asciiTheme="majorBidi" w:hAnsiTheme="majorBidi" w:cstheme="majorBidi"/>
          <w:sz w:val="24"/>
          <w:szCs w:val="24"/>
        </w:rPr>
      </w:pPr>
    </w:p>
    <w:p w:rsidR="00FE0E94" w:rsidRPr="00820F62" w:rsidRDefault="00AC7A67" w:rsidP="00B51784">
      <w:pPr>
        <w:pStyle w:val="ListParagraph"/>
        <w:numPr>
          <w:ilvl w:val="0"/>
          <w:numId w:val="35"/>
        </w:numPr>
        <w:tabs>
          <w:tab w:val="left" w:pos="284"/>
        </w:tabs>
        <w:spacing w:after="0" w:line="480" w:lineRule="auto"/>
        <w:ind w:left="0" w:firstLine="0"/>
        <w:jc w:val="both"/>
        <w:rPr>
          <w:rFonts w:asciiTheme="majorBidi" w:hAnsiTheme="majorBidi" w:cstheme="majorBidi"/>
          <w:b/>
          <w:bCs/>
          <w:sz w:val="24"/>
          <w:szCs w:val="24"/>
        </w:rPr>
      </w:pPr>
      <w:r>
        <w:rPr>
          <w:rFonts w:asciiTheme="majorBidi" w:hAnsiTheme="majorBidi" w:cstheme="majorBidi"/>
          <w:b/>
          <w:bCs/>
          <w:sz w:val="24"/>
          <w:szCs w:val="24"/>
        </w:rPr>
        <w:t>Metode</w:t>
      </w:r>
      <w:r w:rsidR="00FE0E94" w:rsidRPr="00412B77">
        <w:rPr>
          <w:rFonts w:asciiTheme="majorBidi" w:hAnsiTheme="majorBidi" w:cstheme="majorBidi"/>
          <w:b/>
          <w:bCs/>
          <w:sz w:val="24"/>
          <w:szCs w:val="24"/>
        </w:rPr>
        <w:t xml:space="preserve"> Penelitian </w:t>
      </w:r>
    </w:p>
    <w:p w:rsidR="00C51FA3" w:rsidRPr="00820F62" w:rsidRDefault="00C51FA3" w:rsidP="00B51784">
      <w:pPr>
        <w:pStyle w:val="ListParagraph"/>
        <w:numPr>
          <w:ilvl w:val="0"/>
          <w:numId w:val="21"/>
        </w:numPr>
        <w:tabs>
          <w:tab w:val="left" w:pos="142"/>
          <w:tab w:val="left" w:pos="284"/>
        </w:tabs>
        <w:spacing w:after="0" w:line="480" w:lineRule="auto"/>
        <w:ind w:left="0" w:firstLine="0"/>
        <w:jc w:val="both"/>
        <w:rPr>
          <w:rFonts w:asciiTheme="majorBidi" w:hAnsiTheme="majorBidi" w:cstheme="majorBidi"/>
          <w:b/>
          <w:bCs/>
          <w:i/>
          <w:iCs/>
          <w:sz w:val="24"/>
          <w:szCs w:val="24"/>
        </w:rPr>
      </w:pPr>
      <w:r w:rsidRPr="00820F62">
        <w:rPr>
          <w:rFonts w:asciiTheme="majorBidi" w:hAnsiTheme="majorBidi" w:cstheme="majorBidi"/>
          <w:b/>
          <w:bCs/>
          <w:i/>
          <w:iCs/>
          <w:sz w:val="24"/>
          <w:szCs w:val="24"/>
        </w:rPr>
        <w:t>Metode yang digunakan</w:t>
      </w:r>
    </w:p>
    <w:p w:rsidR="0073224E" w:rsidRPr="00212A31" w:rsidRDefault="00AC7A67" w:rsidP="00BF2B0F">
      <w:pPr>
        <w:pStyle w:val="ListParagraph"/>
        <w:spacing w:after="0" w:line="480" w:lineRule="auto"/>
        <w:ind w:left="0" w:firstLine="720"/>
        <w:jc w:val="both"/>
        <w:rPr>
          <w:rFonts w:ascii="Times New Roman" w:hAnsi="Times New Roman" w:cs="Times New Roman"/>
          <w:sz w:val="24"/>
          <w:szCs w:val="24"/>
        </w:rPr>
      </w:pPr>
      <w:r w:rsidRPr="00FA3BE6">
        <w:rPr>
          <w:rFonts w:ascii="Times New Roman" w:hAnsi="Times New Roman" w:cs="Times New Roman"/>
          <w:sz w:val="24"/>
          <w:szCs w:val="24"/>
        </w:rPr>
        <w:t>Sebagai ilmu</w:t>
      </w:r>
      <w:r w:rsidR="0073224E">
        <w:rPr>
          <w:rFonts w:ascii="Times New Roman" w:hAnsi="Times New Roman" w:cs="Times New Roman"/>
          <w:sz w:val="24"/>
          <w:szCs w:val="24"/>
        </w:rPr>
        <w:t>,</w:t>
      </w:r>
      <w:r w:rsidRPr="00FA3BE6">
        <w:rPr>
          <w:rFonts w:ascii="Times New Roman" w:hAnsi="Times New Roman" w:cs="Times New Roman"/>
          <w:sz w:val="24"/>
          <w:szCs w:val="24"/>
        </w:rPr>
        <w:t xml:space="preserve"> sejarah </w:t>
      </w:r>
      <w:r w:rsidR="0073224E">
        <w:rPr>
          <w:rFonts w:ascii="Times New Roman" w:hAnsi="Times New Roman" w:cs="Times New Roman"/>
          <w:sz w:val="24"/>
          <w:szCs w:val="24"/>
        </w:rPr>
        <w:t xml:space="preserve">mempunyai </w:t>
      </w:r>
      <w:r w:rsidRPr="00FA3BE6">
        <w:rPr>
          <w:rFonts w:ascii="Times New Roman" w:hAnsi="Times New Roman" w:cs="Times New Roman"/>
          <w:sz w:val="24"/>
          <w:szCs w:val="24"/>
        </w:rPr>
        <w:t xml:space="preserve">metodenya sendiri. Metode berasal dari bahasa Yunani </w:t>
      </w:r>
      <w:r w:rsidRPr="00FA3BE6">
        <w:rPr>
          <w:rFonts w:ascii="Times New Roman" w:hAnsi="Times New Roman" w:cs="Times New Roman"/>
          <w:i/>
          <w:sz w:val="24"/>
          <w:szCs w:val="24"/>
        </w:rPr>
        <w:t>Methodos,</w:t>
      </w:r>
      <w:r w:rsidRPr="00FA3BE6">
        <w:rPr>
          <w:rFonts w:ascii="Times New Roman" w:hAnsi="Times New Roman" w:cs="Times New Roman"/>
          <w:sz w:val="24"/>
          <w:szCs w:val="24"/>
        </w:rPr>
        <w:t xml:space="preserve"> yang berarti </w:t>
      </w:r>
      <w:r w:rsidRPr="00FA3BE6">
        <w:rPr>
          <w:rFonts w:ascii="Times New Roman" w:hAnsi="Times New Roman" w:cs="Times New Roman"/>
          <w:i/>
          <w:sz w:val="24"/>
          <w:szCs w:val="24"/>
        </w:rPr>
        <w:t>cara</w:t>
      </w:r>
      <w:r w:rsidRPr="00FA3BE6">
        <w:rPr>
          <w:rFonts w:ascii="Times New Roman" w:hAnsi="Times New Roman" w:cs="Times New Roman"/>
          <w:sz w:val="24"/>
          <w:szCs w:val="24"/>
        </w:rPr>
        <w:t>. Secara umum metode adalah suatu cara atau jalan yang dipakai untuk memecahkan atau menyelesaikan permasalahan, sedangkan dalam penelitian , metode berarti cara kerja untuk  memahami objek yang menjadi sasaran penelitian yang</w:t>
      </w:r>
      <w:r w:rsidR="00C51FA3">
        <w:rPr>
          <w:rFonts w:ascii="Times New Roman" w:hAnsi="Times New Roman" w:cs="Times New Roman"/>
          <w:sz w:val="24"/>
          <w:szCs w:val="24"/>
        </w:rPr>
        <w:t xml:space="preserve"> </w:t>
      </w:r>
      <w:r w:rsidRPr="00FA3BE6">
        <w:rPr>
          <w:rFonts w:ascii="Times New Roman" w:hAnsi="Times New Roman" w:cs="Times New Roman"/>
          <w:sz w:val="24"/>
          <w:szCs w:val="24"/>
        </w:rPr>
        <w:t>bersangkutan. Dalam ilmu sejarah, metode sejarah ialah seperangkat prinsip yang sistematis dan aturan-aturan untuk mengumpulkan sumber-sumber sejarah secara efektif, menilainya secara kritis serta mengkajinya secara sistematis dalam bentuk tulisan.</w:t>
      </w:r>
      <w:r w:rsidR="00F613F6">
        <w:rPr>
          <w:rFonts w:ascii="Times New Roman" w:hAnsi="Times New Roman" w:cs="Times New Roman"/>
          <w:sz w:val="24"/>
          <w:szCs w:val="24"/>
        </w:rPr>
        <w:t xml:space="preserve"> </w:t>
      </w:r>
      <w:r w:rsidR="00F613F6" w:rsidRPr="00FA3BE6">
        <w:rPr>
          <w:rFonts w:ascii="Times New Roman" w:hAnsi="Times New Roman" w:cs="Times New Roman"/>
          <w:sz w:val="24"/>
          <w:szCs w:val="24"/>
        </w:rPr>
        <w:t>Kesemua prosedur metode sejarah itu dapat dicapai melalui taha</w:t>
      </w:r>
      <w:r w:rsidR="0073224E">
        <w:rPr>
          <w:rFonts w:ascii="Times New Roman" w:hAnsi="Times New Roman" w:cs="Times New Roman"/>
          <w:sz w:val="24"/>
          <w:szCs w:val="24"/>
        </w:rPr>
        <w:t>pan, yaitu pengumpulan sumber (heuristik), k</w:t>
      </w:r>
      <w:r w:rsidR="00F613F6" w:rsidRPr="00FA3BE6">
        <w:rPr>
          <w:rFonts w:ascii="Times New Roman" w:hAnsi="Times New Roman" w:cs="Times New Roman"/>
          <w:sz w:val="24"/>
          <w:szCs w:val="24"/>
        </w:rPr>
        <w:t>ritik (verifikasi), dan seleksi sumber, interpreta</w:t>
      </w:r>
      <w:r w:rsidR="0073224E">
        <w:rPr>
          <w:rFonts w:ascii="Times New Roman" w:hAnsi="Times New Roman" w:cs="Times New Roman"/>
          <w:sz w:val="24"/>
          <w:szCs w:val="24"/>
        </w:rPr>
        <w:t>si (penafsiran) dan penulisan (h</w:t>
      </w:r>
      <w:r w:rsidR="00F613F6" w:rsidRPr="00FA3BE6">
        <w:rPr>
          <w:rFonts w:ascii="Times New Roman" w:hAnsi="Times New Roman" w:cs="Times New Roman"/>
          <w:sz w:val="24"/>
          <w:szCs w:val="24"/>
        </w:rPr>
        <w:t>istoriografi).</w:t>
      </w:r>
      <w:r w:rsidR="00C51FA3">
        <w:rPr>
          <w:rFonts w:ascii="Times New Roman" w:hAnsi="Times New Roman" w:cs="Times New Roman"/>
          <w:sz w:val="24"/>
          <w:szCs w:val="24"/>
        </w:rPr>
        <w:t xml:space="preserve"> Metode penelitian pada dasarnya merupakan cara ilmiah untuk mendapatkan data dengan tujuan dan kegunaan tertentu.</w:t>
      </w:r>
      <w:r w:rsidR="00C51FA3">
        <w:rPr>
          <w:rStyle w:val="FootnoteReference"/>
          <w:rFonts w:ascii="Times New Roman" w:hAnsi="Times New Roman" w:cs="Times New Roman"/>
          <w:sz w:val="24"/>
          <w:szCs w:val="24"/>
        </w:rPr>
        <w:footnoteReference w:id="27"/>
      </w:r>
      <w:r w:rsidR="00C51FA3">
        <w:rPr>
          <w:rFonts w:ascii="Times New Roman" w:hAnsi="Times New Roman" w:cs="Times New Roman"/>
          <w:sz w:val="24"/>
          <w:szCs w:val="24"/>
        </w:rPr>
        <w:t xml:space="preserve"> Metode penelitian adalah suatu cara dalam hal pemecahan terhadap suatu masalah yang dihadapi.</w:t>
      </w:r>
      <w:r w:rsidR="00C51FA3">
        <w:rPr>
          <w:rStyle w:val="FootnoteReference"/>
          <w:rFonts w:ascii="Times New Roman" w:hAnsi="Times New Roman" w:cs="Times New Roman"/>
          <w:sz w:val="24"/>
          <w:szCs w:val="24"/>
        </w:rPr>
        <w:footnoteReference w:id="28"/>
      </w:r>
      <w:r w:rsidR="00C51FA3">
        <w:rPr>
          <w:rFonts w:ascii="Times New Roman" w:hAnsi="Times New Roman" w:cs="Times New Roman"/>
          <w:sz w:val="24"/>
          <w:szCs w:val="24"/>
        </w:rPr>
        <w:t xml:space="preserve"> </w:t>
      </w:r>
    </w:p>
    <w:p w:rsidR="00F31722" w:rsidRDefault="00F31722" w:rsidP="002C6BB6">
      <w:pPr>
        <w:pStyle w:val="ListParagraph"/>
        <w:spacing w:after="0" w:line="480" w:lineRule="auto"/>
        <w:ind w:left="0" w:firstLine="720"/>
        <w:jc w:val="both"/>
        <w:rPr>
          <w:rFonts w:ascii="Times New Roman" w:hAnsi="Times New Roman" w:cs="Times New Roman"/>
          <w:sz w:val="24"/>
          <w:szCs w:val="24"/>
        </w:rPr>
      </w:pPr>
    </w:p>
    <w:p w:rsidR="00D103F8" w:rsidRPr="002C6BB6" w:rsidRDefault="00F613F6" w:rsidP="002C6BB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Ditinjau dari data dan sumber data yang dibutuhkan, penelitian yang dilakukan ini tergolong penelitian lapangan yakni penelitian tentang adat </w:t>
      </w:r>
      <w:r>
        <w:rPr>
          <w:rFonts w:ascii="Times New Roman" w:hAnsi="Times New Roman" w:cs="Times New Roman"/>
          <w:i/>
          <w:iCs/>
          <w:sz w:val="24"/>
          <w:szCs w:val="24"/>
        </w:rPr>
        <w:t>bepujaan</w:t>
      </w:r>
      <w:r>
        <w:rPr>
          <w:rFonts w:ascii="Times New Roman" w:hAnsi="Times New Roman" w:cs="Times New Roman"/>
          <w:sz w:val="24"/>
          <w:szCs w:val="24"/>
        </w:rPr>
        <w:t xml:space="preserve"> </w:t>
      </w:r>
      <w:r>
        <w:rPr>
          <w:rFonts w:ascii="Times New Roman" w:hAnsi="Times New Roman" w:cs="Times New Roman"/>
          <w:i/>
          <w:iCs/>
          <w:sz w:val="24"/>
          <w:szCs w:val="24"/>
        </w:rPr>
        <w:t xml:space="preserve">bujang gades </w:t>
      </w:r>
      <w:r>
        <w:rPr>
          <w:rFonts w:ascii="Times New Roman" w:hAnsi="Times New Roman" w:cs="Times New Roman"/>
          <w:sz w:val="24"/>
          <w:szCs w:val="24"/>
        </w:rPr>
        <w:t>pada masyarakat Desa Pampangan. Metode yang digunakan dalam penelitian ini adalah metode penelitian kualitatif. Metode penelitian kualitatif sering disebut metode penelitian naturalistik karena penelitiannya dilakukan pada kondisi alamiah (</w:t>
      </w:r>
      <w:r>
        <w:rPr>
          <w:rFonts w:ascii="Times New Roman" w:hAnsi="Times New Roman" w:cs="Times New Roman"/>
          <w:i/>
          <w:iCs/>
          <w:sz w:val="24"/>
          <w:szCs w:val="24"/>
        </w:rPr>
        <w:t>natural setting)</w:t>
      </w:r>
      <w:r>
        <w:rPr>
          <w:rFonts w:ascii="Times New Roman" w:hAnsi="Times New Roman" w:cs="Times New Roman"/>
          <w:sz w:val="24"/>
          <w:szCs w:val="24"/>
        </w:rPr>
        <w:t>: disebut juga sebagai metode etnografhi, karena pada awalnya metode ini lebih banyak digunakan untuk penelitian bidang antropologi budaya: disebut sebagai metode kualitatif , karena data yang terkumpul dan analisisnya lebih bersifat kualitatif. Metode kualitatif digunakan untuk mendapatkan data mendalam, suatu data yang mengandung makna. Makna adalah data yang sebenarnya, data yang pasti yang merupakan suatu nilai di balik data yang tampak.</w:t>
      </w:r>
      <w:r>
        <w:rPr>
          <w:rStyle w:val="FootnoteReference"/>
          <w:rFonts w:ascii="Times New Roman" w:hAnsi="Times New Roman" w:cs="Times New Roman"/>
          <w:sz w:val="24"/>
          <w:szCs w:val="24"/>
        </w:rPr>
        <w:footnoteReference w:id="29"/>
      </w:r>
      <w:r w:rsidR="00E4419D">
        <w:rPr>
          <w:rFonts w:ascii="Times New Roman" w:hAnsi="Times New Roman" w:cs="Times New Roman"/>
          <w:sz w:val="24"/>
          <w:szCs w:val="24"/>
        </w:rPr>
        <w:t xml:space="preserve"> Maryaeni menyimpulkan bahwa pendekatan/ metode kualitatif cenderung lebih tepat digunakan dalam penelitian kebudayaan. Kebudayaan menurutnya, mengacu pada adat istiadat, bentuk-bentuk tradisi lisan, karya seni, bahasa, pola interaksi dan sebagainya.</w:t>
      </w:r>
      <w:r w:rsidR="0035081D">
        <w:rPr>
          <w:rStyle w:val="FootnoteReference"/>
          <w:rFonts w:ascii="Times New Roman" w:hAnsi="Times New Roman" w:cs="Times New Roman"/>
          <w:sz w:val="24"/>
          <w:szCs w:val="24"/>
        </w:rPr>
        <w:footnoteReference w:id="30"/>
      </w:r>
    </w:p>
    <w:p w:rsidR="00FF4821" w:rsidRDefault="00E4419D" w:rsidP="00F31722">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b/>
        <w:t xml:space="preserve">Pertama-tama yang harus diingat bahwa penelitian adat </w:t>
      </w:r>
      <w:r>
        <w:rPr>
          <w:rFonts w:ascii="Times New Roman" w:hAnsi="Times New Roman" w:cs="Times New Roman"/>
          <w:i/>
          <w:iCs/>
          <w:sz w:val="24"/>
          <w:szCs w:val="24"/>
        </w:rPr>
        <w:t xml:space="preserve">bepujaan bujang gades </w:t>
      </w:r>
      <w:r>
        <w:rPr>
          <w:rFonts w:ascii="Times New Roman" w:hAnsi="Times New Roman" w:cs="Times New Roman"/>
          <w:sz w:val="24"/>
          <w:szCs w:val="24"/>
        </w:rPr>
        <w:t>adalah fenomena kemanusiaan yang datanya diperoleh dari pengamatan dan dari informasi yang diberikan informan, penelitian seperti ini disebut empiris, yaitu</w:t>
      </w:r>
      <w:r w:rsidR="0035081D">
        <w:rPr>
          <w:rFonts w:ascii="Times New Roman" w:hAnsi="Times New Roman" w:cs="Times New Roman"/>
          <w:sz w:val="24"/>
          <w:szCs w:val="24"/>
        </w:rPr>
        <w:t xml:space="preserve"> </w:t>
      </w:r>
      <w:r>
        <w:rPr>
          <w:rFonts w:ascii="Times New Roman" w:hAnsi="Times New Roman" w:cs="Times New Roman"/>
          <w:sz w:val="24"/>
          <w:szCs w:val="24"/>
        </w:rPr>
        <w:t>dapat diamati.</w:t>
      </w:r>
      <w:r>
        <w:rPr>
          <w:rStyle w:val="FootnoteReference"/>
          <w:rFonts w:ascii="Times New Roman" w:hAnsi="Times New Roman" w:cs="Times New Roman"/>
          <w:sz w:val="24"/>
          <w:szCs w:val="24"/>
        </w:rPr>
        <w:footnoteReference w:id="31"/>
      </w:r>
      <w:r>
        <w:rPr>
          <w:rFonts w:ascii="Times New Roman" w:hAnsi="Times New Roman" w:cs="Times New Roman"/>
          <w:sz w:val="24"/>
          <w:szCs w:val="24"/>
        </w:rPr>
        <w:t xml:space="preserve"> Data penelitian kualitatif bisa berua tulisan dan ujaran lisan, gambar, pertunjukan kesenian, relief dan berbagai bentuk data lain yang bisa ditransposisikan </w:t>
      </w:r>
      <w:r>
        <w:rPr>
          <w:rFonts w:ascii="Times New Roman" w:hAnsi="Times New Roman" w:cs="Times New Roman"/>
          <w:sz w:val="24"/>
          <w:szCs w:val="24"/>
        </w:rPr>
        <w:lastRenderedPageBreak/>
        <w:t>sebagai teks. Data tersebut bisa bersumber dari hasil survei, observasi, wawancara, dokumen,rekaman, dan sebagainya.</w:t>
      </w:r>
      <w:r>
        <w:rPr>
          <w:rStyle w:val="FootnoteReference"/>
          <w:rFonts w:ascii="Times New Roman" w:hAnsi="Times New Roman" w:cs="Times New Roman"/>
          <w:sz w:val="24"/>
          <w:szCs w:val="24"/>
        </w:rPr>
        <w:footnoteReference w:id="32"/>
      </w:r>
    </w:p>
    <w:p w:rsidR="00F31722" w:rsidRPr="00E4419D" w:rsidRDefault="00F31722" w:rsidP="00F31722">
      <w:pPr>
        <w:pStyle w:val="ListParagraph"/>
        <w:spacing w:after="0" w:line="480" w:lineRule="auto"/>
        <w:ind w:left="0"/>
        <w:jc w:val="both"/>
        <w:rPr>
          <w:rFonts w:ascii="Times New Roman" w:hAnsi="Times New Roman" w:cs="Times New Roman"/>
          <w:sz w:val="24"/>
          <w:szCs w:val="24"/>
        </w:rPr>
      </w:pPr>
    </w:p>
    <w:p w:rsidR="00AC7B94" w:rsidRPr="00820F62" w:rsidRDefault="00AC7B94" w:rsidP="00B51784">
      <w:pPr>
        <w:pStyle w:val="ListParagraph"/>
        <w:numPr>
          <w:ilvl w:val="0"/>
          <w:numId w:val="21"/>
        </w:numPr>
        <w:tabs>
          <w:tab w:val="left" w:pos="142"/>
          <w:tab w:val="left" w:pos="284"/>
        </w:tabs>
        <w:spacing w:after="0" w:line="480" w:lineRule="auto"/>
        <w:ind w:left="0" w:firstLine="0"/>
        <w:jc w:val="both"/>
        <w:rPr>
          <w:rFonts w:asciiTheme="majorBidi" w:hAnsiTheme="majorBidi" w:cstheme="majorBidi"/>
          <w:b/>
          <w:sz w:val="24"/>
          <w:szCs w:val="24"/>
        </w:rPr>
      </w:pPr>
      <w:r w:rsidRPr="00820F62">
        <w:rPr>
          <w:rFonts w:ascii="Times New Roman" w:hAnsi="Times New Roman" w:cs="Times New Roman"/>
          <w:b/>
          <w:i/>
          <w:iCs/>
          <w:sz w:val="24"/>
          <w:szCs w:val="24"/>
        </w:rPr>
        <w:t>Sumber data</w:t>
      </w:r>
    </w:p>
    <w:p w:rsidR="00AC7B94" w:rsidRPr="00AC7B94" w:rsidRDefault="00AC7B94" w:rsidP="002937CE">
      <w:pPr>
        <w:spacing w:after="0" w:line="480" w:lineRule="auto"/>
        <w:ind w:firstLine="720"/>
        <w:jc w:val="both"/>
        <w:rPr>
          <w:rFonts w:asciiTheme="majorBidi" w:hAnsiTheme="majorBidi" w:cstheme="majorBidi"/>
          <w:sz w:val="24"/>
          <w:szCs w:val="24"/>
        </w:rPr>
      </w:pPr>
      <w:r w:rsidRPr="00AC7B94">
        <w:rPr>
          <w:rFonts w:asciiTheme="majorBidi" w:hAnsiTheme="majorBidi" w:cstheme="majorBidi"/>
          <w:sz w:val="24"/>
          <w:szCs w:val="24"/>
        </w:rPr>
        <w:t>Untuk memperoleh data, informasi-informasi dan keterangan mengenai fakta-fakta yang ada mengenai objek penelitian. Penulis menggunakan dua sumber data yang terdiri dari dua macam yaitu data frimer dan data sekunder.</w:t>
      </w:r>
    </w:p>
    <w:p w:rsidR="00931EA4" w:rsidRPr="00AC7B94" w:rsidRDefault="00931EA4" w:rsidP="00C3141A">
      <w:pPr>
        <w:pStyle w:val="ListParagraph"/>
        <w:numPr>
          <w:ilvl w:val="0"/>
          <w:numId w:val="4"/>
        </w:numPr>
        <w:spacing w:after="0" w:line="480" w:lineRule="auto"/>
        <w:jc w:val="both"/>
        <w:rPr>
          <w:rFonts w:asciiTheme="majorBidi" w:hAnsiTheme="majorBidi" w:cstheme="majorBidi"/>
          <w:sz w:val="24"/>
          <w:szCs w:val="24"/>
        </w:rPr>
      </w:pPr>
      <w:r w:rsidRPr="00AC7B94">
        <w:rPr>
          <w:rFonts w:asciiTheme="majorBidi" w:hAnsiTheme="majorBidi" w:cstheme="majorBidi"/>
          <w:sz w:val="24"/>
          <w:szCs w:val="24"/>
        </w:rPr>
        <w:t>Sumber data primer adalah sumber data yang didapat langsung oleh peneliti dilapa</w:t>
      </w:r>
      <w:r w:rsidR="005074F7" w:rsidRPr="00AC7B94">
        <w:rPr>
          <w:rFonts w:asciiTheme="majorBidi" w:hAnsiTheme="majorBidi" w:cstheme="majorBidi"/>
          <w:sz w:val="24"/>
          <w:szCs w:val="24"/>
        </w:rPr>
        <w:t>n</w:t>
      </w:r>
      <w:r w:rsidRPr="00AC7B94">
        <w:rPr>
          <w:rFonts w:asciiTheme="majorBidi" w:hAnsiTheme="majorBidi" w:cstheme="majorBidi"/>
          <w:sz w:val="24"/>
          <w:szCs w:val="24"/>
        </w:rPr>
        <w:t>gan. Seperti yang dikemukakan oleh Hugiono bahwa data primer merupakan kesaksian dari</w:t>
      </w:r>
      <w:r w:rsidR="005074F7" w:rsidRPr="00AC7B94">
        <w:rPr>
          <w:rFonts w:asciiTheme="majorBidi" w:hAnsiTheme="majorBidi" w:cstheme="majorBidi"/>
          <w:sz w:val="24"/>
          <w:szCs w:val="24"/>
        </w:rPr>
        <w:t xml:space="preserve"> </w:t>
      </w:r>
      <w:r w:rsidRPr="00AC7B94">
        <w:rPr>
          <w:rFonts w:asciiTheme="majorBidi" w:hAnsiTheme="majorBidi" w:cstheme="majorBidi"/>
          <w:sz w:val="24"/>
          <w:szCs w:val="24"/>
        </w:rPr>
        <w:t xml:space="preserve">pada seseorang saksi dengan mata kepala sendiri atau saksi dengan panca indera yang lain atau dengan alat mekanis seperti </w:t>
      </w:r>
      <w:r w:rsidRPr="00AC7B94">
        <w:rPr>
          <w:rFonts w:asciiTheme="majorBidi" w:hAnsiTheme="majorBidi" w:cstheme="majorBidi"/>
          <w:i/>
          <w:iCs/>
          <w:sz w:val="24"/>
          <w:szCs w:val="24"/>
        </w:rPr>
        <w:t>fhoto,</w:t>
      </w:r>
      <w:r w:rsidRPr="00AC7B94">
        <w:rPr>
          <w:rFonts w:asciiTheme="majorBidi" w:hAnsiTheme="majorBidi" w:cstheme="majorBidi"/>
          <w:sz w:val="24"/>
          <w:szCs w:val="24"/>
        </w:rPr>
        <w:t xml:space="preserve"> dan lain-lain.</w:t>
      </w:r>
      <w:r w:rsidR="002E272F">
        <w:rPr>
          <w:rStyle w:val="FootnoteReference"/>
          <w:rFonts w:asciiTheme="majorBidi" w:hAnsiTheme="majorBidi" w:cstheme="majorBidi"/>
          <w:sz w:val="24"/>
          <w:szCs w:val="24"/>
        </w:rPr>
        <w:footnoteReference w:id="33"/>
      </w:r>
      <w:r w:rsidR="00820F62">
        <w:rPr>
          <w:rFonts w:asciiTheme="majorBidi" w:hAnsiTheme="majorBidi" w:cstheme="majorBidi"/>
          <w:sz w:val="24"/>
          <w:szCs w:val="24"/>
        </w:rPr>
        <w:t xml:space="preserve"> </w:t>
      </w:r>
      <w:r w:rsidR="00AC7B94">
        <w:rPr>
          <w:rFonts w:asciiTheme="majorBidi" w:hAnsiTheme="majorBidi" w:cstheme="majorBidi"/>
          <w:sz w:val="24"/>
          <w:szCs w:val="24"/>
        </w:rPr>
        <w:t>Serta informan yang diperkirakan memahami data, informasi, ataupun fakta dari suatu objek penelitian.</w:t>
      </w:r>
      <w:r w:rsidR="00820F62">
        <w:rPr>
          <w:rFonts w:asciiTheme="majorBidi" w:hAnsiTheme="majorBidi" w:cstheme="majorBidi"/>
          <w:sz w:val="24"/>
          <w:szCs w:val="24"/>
        </w:rPr>
        <w:t xml:space="preserve"> S</w:t>
      </w:r>
      <w:r w:rsidR="00820F62" w:rsidRPr="00AC7B94">
        <w:rPr>
          <w:rFonts w:asciiTheme="majorBidi" w:hAnsiTheme="majorBidi" w:cstheme="majorBidi"/>
          <w:sz w:val="24"/>
          <w:szCs w:val="24"/>
        </w:rPr>
        <w:t xml:space="preserve">erta wawancara dengan pemuka adat Desa Pampangan, pemuka agama dan orang tua yang masih hidup yang terlihat langsung dengan adat </w:t>
      </w:r>
      <w:r w:rsidR="00820F62" w:rsidRPr="00AC7B94">
        <w:rPr>
          <w:rFonts w:asciiTheme="majorBidi" w:hAnsiTheme="majorBidi" w:cstheme="majorBidi"/>
          <w:i/>
          <w:iCs/>
          <w:sz w:val="24"/>
          <w:szCs w:val="24"/>
        </w:rPr>
        <w:t>bepujaan</w:t>
      </w:r>
      <w:r w:rsidR="00820F62" w:rsidRPr="00AC7B94">
        <w:rPr>
          <w:rFonts w:asciiTheme="majorBidi" w:hAnsiTheme="majorBidi" w:cstheme="majorBidi"/>
          <w:sz w:val="24"/>
          <w:szCs w:val="24"/>
        </w:rPr>
        <w:t xml:space="preserve"> Desa Pampangan.</w:t>
      </w:r>
    </w:p>
    <w:p w:rsidR="00412B77" w:rsidRPr="00AC7B94" w:rsidRDefault="00A3591B" w:rsidP="00C3141A">
      <w:pPr>
        <w:pStyle w:val="ListParagraph"/>
        <w:numPr>
          <w:ilvl w:val="0"/>
          <w:numId w:val="4"/>
        </w:numPr>
        <w:spacing w:after="0" w:line="480" w:lineRule="auto"/>
        <w:jc w:val="both"/>
        <w:rPr>
          <w:rFonts w:asciiTheme="majorBidi" w:hAnsiTheme="majorBidi" w:cstheme="majorBidi"/>
          <w:sz w:val="24"/>
          <w:szCs w:val="24"/>
        </w:rPr>
      </w:pPr>
      <w:r w:rsidRPr="00AC7B94">
        <w:rPr>
          <w:rFonts w:asciiTheme="majorBidi" w:hAnsiTheme="majorBidi" w:cstheme="majorBidi"/>
          <w:sz w:val="24"/>
          <w:szCs w:val="24"/>
        </w:rPr>
        <w:t>S</w:t>
      </w:r>
      <w:r w:rsidR="005E1F70" w:rsidRPr="00AC7B94">
        <w:rPr>
          <w:rFonts w:asciiTheme="majorBidi" w:hAnsiTheme="majorBidi" w:cstheme="majorBidi"/>
          <w:sz w:val="24"/>
          <w:szCs w:val="24"/>
        </w:rPr>
        <w:t>umber data sekunder adalah sum</w:t>
      </w:r>
      <w:r w:rsidRPr="00AC7B94">
        <w:rPr>
          <w:rFonts w:asciiTheme="majorBidi" w:hAnsiTheme="majorBidi" w:cstheme="majorBidi"/>
          <w:sz w:val="24"/>
          <w:szCs w:val="24"/>
        </w:rPr>
        <w:t>ber data yang berfungsi</w:t>
      </w:r>
      <w:r w:rsidR="00B27F26" w:rsidRPr="00AC7B94">
        <w:rPr>
          <w:rFonts w:asciiTheme="majorBidi" w:hAnsiTheme="majorBidi" w:cstheme="majorBidi"/>
          <w:sz w:val="24"/>
          <w:szCs w:val="24"/>
        </w:rPr>
        <w:t xml:space="preserve"> sebagai pendukung bagi peneliti. Data sekunder </w:t>
      </w:r>
      <w:r w:rsidR="00820F62" w:rsidRPr="00AC7B94">
        <w:rPr>
          <w:rFonts w:asciiTheme="majorBidi" w:hAnsiTheme="majorBidi" w:cstheme="majorBidi"/>
          <w:sz w:val="24"/>
          <w:szCs w:val="24"/>
        </w:rPr>
        <w:t>dari buku-buku yang berkaitan dengan masalah adat,</w:t>
      </w:r>
      <w:r w:rsidR="00820F62">
        <w:rPr>
          <w:rFonts w:asciiTheme="majorBidi" w:hAnsiTheme="majorBidi" w:cstheme="majorBidi"/>
          <w:sz w:val="24"/>
          <w:szCs w:val="24"/>
        </w:rPr>
        <w:t xml:space="preserve">seperti literatur-literatur dan mengumpulkan bahan-bahan referensi yang digunakan sebagai landasan teoritis dalam penelitian. </w:t>
      </w:r>
    </w:p>
    <w:p w:rsidR="00FF4821" w:rsidRPr="00820F62" w:rsidRDefault="00FF4821" w:rsidP="00820F62">
      <w:pPr>
        <w:spacing w:after="0" w:line="480" w:lineRule="auto"/>
        <w:jc w:val="both"/>
        <w:rPr>
          <w:rFonts w:asciiTheme="majorBidi" w:hAnsiTheme="majorBidi" w:cstheme="majorBidi"/>
          <w:sz w:val="24"/>
          <w:szCs w:val="24"/>
        </w:rPr>
      </w:pPr>
    </w:p>
    <w:p w:rsidR="00B27F26" w:rsidRPr="00820F62" w:rsidRDefault="00A0141A" w:rsidP="00B51784">
      <w:pPr>
        <w:pStyle w:val="ListParagraph"/>
        <w:numPr>
          <w:ilvl w:val="0"/>
          <w:numId w:val="21"/>
        </w:numPr>
        <w:tabs>
          <w:tab w:val="left" w:pos="142"/>
          <w:tab w:val="left" w:pos="284"/>
        </w:tabs>
        <w:spacing w:after="0" w:line="480" w:lineRule="auto"/>
        <w:ind w:left="0" w:firstLine="0"/>
        <w:jc w:val="both"/>
        <w:rPr>
          <w:rFonts w:asciiTheme="majorBidi" w:hAnsiTheme="majorBidi" w:cstheme="majorBidi"/>
          <w:b/>
          <w:bCs/>
          <w:i/>
          <w:iCs/>
          <w:sz w:val="24"/>
          <w:szCs w:val="24"/>
        </w:rPr>
      </w:pPr>
      <w:r w:rsidRPr="00820F62">
        <w:rPr>
          <w:rFonts w:asciiTheme="majorBidi" w:hAnsiTheme="majorBidi" w:cstheme="majorBidi"/>
          <w:b/>
          <w:bCs/>
          <w:i/>
          <w:iCs/>
          <w:sz w:val="24"/>
          <w:szCs w:val="24"/>
        </w:rPr>
        <w:lastRenderedPageBreak/>
        <w:t>Tek</w:t>
      </w:r>
      <w:r w:rsidR="00B27F26" w:rsidRPr="00820F62">
        <w:rPr>
          <w:rFonts w:asciiTheme="majorBidi" w:hAnsiTheme="majorBidi" w:cstheme="majorBidi"/>
          <w:b/>
          <w:bCs/>
          <w:i/>
          <w:iCs/>
          <w:sz w:val="24"/>
          <w:szCs w:val="24"/>
        </w:rPr>
        <w:t>nik Pengumpulan Data</w:t>
      </w:r>
    </w:p>
    <w:p w:rsidR="007B29F4" w:rsidRPr="00FA3BE6" w:rsidRDefault="007B29F4" w:rsidP="007B29F4">
      <w:pPr>
        <w:spacing w:after="0" w:line="480" w:lineRule="auto"/>
        <w:ind w:firstLine="720"/>
        <w:jc w:val="both"/>
        <w:rPr>
          <w:rFonts w:ascii="Times New Roman" w:hAnsi="Times New Roman" w:cs="Times New Roman"/>
          <w:sz w:val="24"/>
          <w:szCs w:val="24"/>
        </w:rPr>
      </w:pPr>
      <w:r w:rsidRPr="00FA3BE6">
        <w:rPr>
          <w:rFonts w:ascii="Times New Roman" w:hAnsi="Times New Roman" w:cs="Times New Roman"/>
          <w:sz w:val="24"/>
          <w:szCs w:val="24"/>
        </w:rPr>
        <w:t>Pada tahap mendapatkan informasi yang berkaitan dengan masalah yang ada, diperlukan teknik dalam mengumpulkan data, yaitu:</w:t>
      </w:r>
    </w:p>
    <w:p w:rsidR="007B29F4" w:rsidRPr="00820F62" w:rsidRDefault="007B29F4" w:rsidP="00C3141A">
      <w:pPr>
        <w:pStyle w:val="ListParagraph"/>
        <w:numPr>
          <w:ilvl w:val="0"/>
          <w:numId w:val="5"/>
        </w:numPr>
        <w:spacing w:after="0" w:line="480" w:lineRule="auto"/>
        <w:jc w:val="both"/>
        <w:rPr>
          <w:rFonts w:ascii="Times New Roman" w:hAnsi="Times New Roman" w:cs="Times New Roman"/>
          <w:sz w:val="24"/>
          <w:szCs w:val="24"/>
        </w:rPr>
      </w:pPr>
      <w:r w:rsidRPr="00820F62">
        <w:rPr>
          <w:rFonts w:ascii="Times New Roman" w:hAnsi="Times New Roman" w:cs="Times New Roman"/>
          <w:sz w:val="24"/>
          <w:szCs w:val="24"/>
        </w:rPr>
        <w:t>Observasi merupakan teknik pengumpulan data yang dilakukan dengan cara men</w:t>
      </w:r>
      <w:r w:rsidR="008B4BA1" w:rsidRPr="00820F62">
        <w:rPr>
          <w:rFonts w:ascii="Times New Roman" w:hAnsi="Times New Roman" w:cs="Times New Roman"/>
          <w:sz w:val="24"/>
          <w:szCs w:val="24"/>
        </w:rPr>
        <w:t>g</w:t>
      </w:r>
      <w:r w:rsidRPr="00820F62">
        <w:rPr>
          <w:rFonts w:ascii="Times New Roman" w:hAnsi="Times New Roman" w:cs="Times New Roman"/>
          <w:sz w:val="24"/>
          <w:szCs w:val="24"/>
        </w:rPr>
        <w:t>amati langsung dan mencatat secara sistematis tentang gejala-gejala yang diselidiki atau hal-hal yang berkaitan dengan judul penelitian.</w:t>
      </w:r>
      <w:r>
        <w:rPr>
          <w:rStyle w:val="FootnoteReference"/>
          <w:rFonts w:ascii="Times New Roman" w:hAnsi="Times New Roman" w:cs="Times New Roman"/>
          <w:sz w:val="24"/>
          <w:szCs w:val="24"/>
        </w:rPr>
        <w:footnoteReference w:id="34"/>
      </w:r>
      <w:r w:rsidR="00EE3EBA">
        <w:rPr>
          <w:rFonts w:ascii="Times New Roman" w:hAnsi="Times New Roman" w:cs="Times New Roman"/>
          <w:sz w:val="24"/>
          <w:szCs w:val="24"/>
        </w:rPr>
        <w:t xml:space="preserve"> Seperti pada adat </w:t>
      </w:r>
      <w:r w:rsidR="00EE3EBA">
        <w:rPr>
          <w:rFonts w:ascii="Times New Roman" w:hAnsi="Times New Roman" w:cs="Times New Roman"/>
          <w:i/>
          <w:iCs/>
          <w:sz w:val="24"/>
          <w:szCs w:val="24"/>
        </w:rPr>
        <w:t>bepujaan bujang gades</w:t>
      </w:r>
    </w:p>
    <w:p w:rsidR="00AF1BAD" w:rsidRPr="00820F62" w:rsidRDefault="007B29F4" w:rsidP="00C3141A">
      <w:pPr>
        <w:pStyle w:val="ListParagraph"/>
        <w:numPr>
          <w:ilvl w:val="0"/>
          <w:numId w:val="5"/>
        </w:numPr>
        <w:spacing w:after="0" w:line="480" w:lineRule="auto"/>
        <w:jc w:val="both"/>
        <w:rPr>
          <w:rFonts w:ascii="Times New Roman" w:hAnsi="Times New Roman" w:cs="Times New Roman"/>
          <w:sz w:val="24"/>
          <w:szCs w:val="24"/>
        </w:rPr>
      </w:pPr>
      <w:r w:rsidRPr="00820F62">
        <w:rPr>
          <w:rFonts w:ascii="Times New Roman" w:hAnsi="Times New Roman" w:cs="Times New Roman"/>
          <w:sz w:val="24"/>
          <w:szCs w:val="24"/>
        </w:rPr>
        <w:t>Wawancara merupakan salah satu taknik pengumpulan data yang dilakukan dengan berhadapan secara langsung dengan yang diwawancarai tetapi dapat juga diberikan daftar pernyataan dahulu untuk dijawab pada kesempatan selanjutnya.</w:t>
      </w:r>
      <w:r>
        <w:rPr>
          <w:rStyle w:val="FootnoteReference"/>
          <w:rFonts w:ascii="Times New Roman" w:hAnsi="Times New Roman" w:cs="Times New Roman"/>
          <w:sz w:val="24"/>
          <w:szCs w:val="24"/>
        </w:rPr>
        <w:footnoteReference w:id="35"/>
      </w:r>
      <w:r w:rsidRPr="00820F62">
        <w:rPr>
          <w:rFonts w:ascii="Times New Roman" w:hAnsi="Times New Roman" w:cs="Times New Roman"/>
          <w:sz w:val="24"/>
          <w:szCs w:val="24"/>
        </w:rPr>
        <w:t xml:space="preserve"> Wawancara lisan</w:t>
      </w:r>
      <w:r w:rsidR="00C23AA5" w:rsidRPr="00820F62">
        <w:rPr>
          <w:rFonts w:ascii="Times New Roman" w:hAnsi="Times New Roman" w:cs="Times New Roman"/>
          <w:sz w:val="24"/>
          <w:szCs w:val="24"/>
        </w:rPr>
        <w:t xml:space="preserve"> dilakukan kepada informan </w:t>
      </w:r>
      <w:r w:rsidRPr="00820F62">
        <w:rPr>
          <w:rFonts w:ascii="Times New Roman" w:hAnsi="Times New Roman" w:cs="Times New Roman"/>
          <w:sz w:val="24"/>
          <w:szCs w:val="24"/>
        </w:rPr>
        <w:t>yang terkait mengenai yang akan di teliti  ini.</w:t>
      </w:r>
      <w:r w:rsidR="00C23AA5" w:rsidRPr="00820F62">
        <w:rPr>
          <w:rFonts w:ascii="Times New Roman" w:hAnsi="Times New Roman" w:cs="Times New Roman"/>
          <w:sz w:val="24"/>
          <w:szCs w:val="24"/>
        </w:rPr>
        <w:t xml:space="preserve"> Wawancara di ajukan kepada be</w:t>
      </w:r>
      <w:r w:rsidR="00EE3EBA">
        <w:rPr>
          <w:rFonts w:ascii="Times New Roman" w:hAnsi="Times New Roman" w:cs="Times New Roman"/>
          <w:sz w:val="24"/>
          <w:szCs w:val="24"/>
        </w:rPr>
        <w:t>be</w:t>
      </w:r>
      <w:r w:rsidR="00C23AA5" w:rsidRPr="00820F62">
        <w:rPr>
          <w:rFonts w:ascii="Times New Roman" w:hAnsi="Times New Roman" w:cs="Times New Roman"/>
          <w:sz w:val="24"/>
          <w:szCs w:val="24"/>
        </w:rPr>
        <w:t>rapa petua di desa tersebut serta kepala desa, pemangku adat, pemuka agama, dan beberapa or</w:t>
      </w:r>
      <w:r w:rsidR="000C030E" w:rsidRPr="00820F62">
        <w:rPr>
          <w:rFonts w:ascii="Times New Roman" w:hAnsi="Times New Roman" w:cs="Times New Roman"/>
          <w:sz w:val="24"/>
          <w:szCs w:val="24"/>
        </w:rPr>
        <w:t xml:space="preserve">ang yang mengalami proses adat </w:t>
      </w:r>
      <w:r w:rsidR="00C23AA5" w:rsidRPr="00820F62">
        <w:rPr>
          <w:rFonts w:ascii="Times New Roman" w:hAnsi="Times New Roman" w:cs="Times New Roman"/>
          <w:i/>
          <w:iCs/>
          <w:sz w:val="24"/>
          <w:szCs w:val="24"/>
        </w:rPr>
        <w:t>bepujaan</w:t>
      </w:r>
      <w:r w:rsidR="00C23AA5" w:rsidRPr="00820F62">
        <w:rPr>
          <w:rFonts w:ascii="Times New Roman" w:hAnsi="Times New Roman" w:cs="Times New Roman"/>
          <w:sz w:val="24"/>
          <w:szCs w:val="24"/>
        </w:rPr>
        <w:t xml:space="preserve"> pada masa lampau tersebut.</w:t>
      </w:r>
    </w:p>
    <w:p w:rsidR="00186AEE" w:rsidRDefault="007B29F4" w:rsidP="00C3141A">
      <w:pPr>
        <w:pStyle w:val="ListParagraph"/>
        <w:numPr>
          <w:ilvl w:val="0"/>
          <w:numId w:val="5"/>
        </w:numPr>
        <w:spacing w:after="0" w:line="480" w:lineRule="auto"/>
        <w:jc w:val="both"/>
        <w:rPr>
          <w:rFonts w:ascii="Times New Roman" w:hAnsi="Times New Roman" w:cs="Times New Roman"/>
          <w:sz w:val="24"/>
          <w:szCs w:val="24"/>
        </w:rPr>
      </w:pPr>
      <w:r w:rsidRPr="00820F62">
        <w:rPr>
          <w:rFonts w:ascii="Times New Roman" w:hAnsi="Times New Roman" w:cs="Times New Roman"/>
          <w:sz w:val="24"/>
          <w:szCs w:val="24"/>
        </w:rPr>
        <w:t>Dokumentasi merupakan proses pembuktian berdasarkan atas jenis sumber apapun, baik berupa sumber lisan, tertulis dan gambaran atau arkeologis.</w:t>
      </w:r>
      <w:r>
        <w:rPr>
          <w:rStyle w:val="FootnoteReference"/>
          <w:rFonts w:ascii="Times New Roman" w:hAnsi="Times New Roman" w:cs="Times New Roman"/>
          <w:sz w:val="24"/>
          <w:szCs w:val="24"/>
        </w:rPr>
        <w:footnoteReference w:id="36"/>
      </w:r>
      <w:r w:rsidRPr="00820F62">
        <w:rPr>
          <w:rFonts w:ascii="Times New Roman" w:hAnsi="Times New Roman" w:cs="Times New Roman"/>
          <w:sz w:val="24"/>
          <w:szCs w:val="24"/>
        </w:rPr>
        <w:t xml:space="preserve"> Teknik pengumpulan data melalui dokumentasi ini diperoleh </w:t>
      </w:r>
      <w:r w:rsidR="0073736E" w:rsidRPr="00820F62">
        <w:rPr>
          <w:rFonts w:ascii="Times New Roman" w:hAnsi="Times New Roman" w:cs="Times New Roman"/>
          <w:sz w:val="24"/>
          <w:szCs w:val="24"/>
        </w:rPr>
        <w:t xml:space="preserve">dari dokumen yang bersumber </w:t>
      </w:r>
      <w:r w:rsidRPr="00820F62">
        <w:rPr>
          <w:rFonts w:ascii="Times New Roman" w:hAnsi="Times New Roman" w:cs="Times New Roman"/>
          <w:sz w:val="24"/>
          <w:szCs w:val="24"/>
        </w:rPr>
        <w:t xml:space="preserve"> </w:t>
      </w:r>
      <w:r w:rsidR="0073736E" w:rsidRPr="00820F62">
        <w:rPr>
          <w:rFonts w:asciiTheme="majorBidi" w:hAnsiTheme="majorBidi" w:cstheme="majorBidi"/>
          <w:sz w:val="24"/>
          <w:szCs w:val="24"/>
        </w:rPr>
        <w:t>dari perpustakaan wilayah Sumatera Selatan, perpustakaan UIN Raden Fatah Palembang, perpustakaan Masjid Agung Palembang, dan selebihnya menggunakan buku-buku milik pribadi</w:t>
      </w:r>
      <w:r w:rsidR="0073736E" w:rsidRPr="00820F62">
        <w:rPr>
          <w:rFonts w:ascii="Times New Roman" w:hAnsi="Times New Roman" w:cs="Times New Roman"/>
          <w:sz w:val="24"/>
          <w:szCs w:val="24"/>
        </w:rPr>
        <w:t xml:space="preserve"> </w:t>
      </w:r>
      <w:r w:rsidRPr="00820F62">
        <w:rPr>
          <w:rFonts w:ascii="Times New Roman" w:hAnsi="Times New Roman" w:cs="Times New Roman"/>
          <w:sz w:val="24"/>
          <w:szCs w:val="24"/>
        </w:rPr>
        <w:lastRenderedPageBreak/>
        <w:t>jurnal, majalah, koran dan catatan-catatan yang berhubungan dengan penelitian ini.</w:t>
      </w:r>
    </w:p>
    <w:p w:rsidR="0060766F" w:rsidRDefault="0060766F" w:rsidP="00C3141A">
      <w:pPr>
        <w:pStyle w:val="ListParagraph"/>
        <w:numPr>
          <w:ilvl w:val="0"/>
          <w:numId w:val="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Kritik sumber berguna untuk menentukan apa sumber sejarah yang ada tersebut dapat digunakan atau tidak dapat  digunakan dan untuk melihat kebenaran dari sumber itu. Penulis melakukan analisis data yang dilakukan melalui proses klasifikasi, yaitu berupa pengumpulan dan pengkategorian data telah ditentukan. </w:t>
      </w:r>
      <w:r w:rsidR="0038603A">
        <w:rPr>
          <w:rFonts w:ascii="Times New Roman" w:hAnsi="Times New Roman" w:cs="Times New Roman"/>
          <w:sz w:val="24"/>
          <w:szCs w:val="24"/>
        </w:rPr>
        <w:t xml:space="preserve">Klasifikasi data sebagai awal untuk mengadakan perubahan dari data mentah menuju pada pemanfaatan data sehingga dapat terlihat kaitannya antara satu dengan lainnya. tindakan ini awal dari penafsiran analisis. </w:t>
      </w:r>
    </w:p>
    <w:p w:rsidR="00186AEE" w:rsidRDefault="00186AEE" w:rsidP="0035004B">
      <w:pPr>
        <w:spacing w:after="0" w:line="480" w:lineRule="auto"/>
        <w:jc w:val="both"/>
        <w:rPr>
          <w:rFonts w:ascii="Times New Roman" w:hAnsi="Times New Roman" w:cs="Times New Roman"/>
          <w:b/>
          <w:sz w:val="24"/>
          <w:szCs w:val="24"/>
        </w:rPr>
      </w:pPr>
    </w:p>
    <w:p w:rsidR="0035004B" w:rsidRPr="00D103F8" w:rsidRDefault="0073736E" w:rsidP="00B51784">
      <w:pPr>
        <w:pStyle w:val="ListParagraph"/>
        <w:numPr>
          <w:ilvl w:val="0"/>
          <w:numId w:val="21"/>
        </w:numPr>
        <w:tabs>
          <w:tab w:val="left" w:pos="284"/>
        </w:tabs>
        <w:spacing w:after="0" w:line="480" w:lineRule="auto"/>
        <w:ind w:left="0" w:firstLine="0"/>
        <w:jc w:val="both"/>
        <w:rPr>
          <w:rFonts w:ascii="Times New Roman" w:hAnsi="Times New Roman" w:cs="Times New Roman"/>
          <w:b/>
          <w:i/>
          <w:iCs/>
          <w:sz w:val="24"/>
          <w:szCs w:val="24"/>
        </w:rPr>
      </w:pPr>
      <w:r w:rsidRPr="00D103F8">
        <w:rPr>
          <w:rFonts w:ascii="Times New Roman" w:hAnsi="Times New Roman" w:cs="Times New Roman"/>
          <w:b/>
          <w:i/>
          <w:iCs/>
          <w:sz w:val="24"/>
          <w:szCs w:val="24"/>
        </w:rPr>
        <w:t>T</w:t>
      </w:r>
      <w:r w:rsidR="007B29F4" w:rsidRPr="00D103F8">
        <w:rPr>
          <w:rFonts w:ascii="Times New Roman" w:hAnsi="Times New Roman" w:cs="Times New Roman"/>
          <w:b/>
          <w:i/>
          <w:iCs/>
          <w:sz w:val="24"/>
          <w:szCs w:val="24"/>
        </w:rPr>
        <w:t>eknik</w:t>
      </w:r>
      <w:r w:rsidRPr="00D103F8">
        <w:rPr>
          <w:rFonts w:ascii="Times New Roman" w:hAnsi="Times New Roman" w:cs="Times New Roman"/>
          <w:b/>
          <w:i/>
          <w:iCs/>
          <w:sz w:val="24"/>
          <w:szCs w:val="24"/>
        </w:rPr>
        <w:t xml:space="preserve"> A</w:t>
      </w:r>
      <w:r w:rsidR="00820F62" w:rsidRPr="00D103F8">
        <w:rPr>
          <w:rFonts w:ascii="Times New Roman" w:hAnsi="Times New Roman" w:cs="Times New Roman"/>
          <w:b/>
          <w:i/>
          <w:iCs/>
          <w:sz w:val="24"/>
          <w:szCs w:val="24"/>
        </w:rPr>
        <w:t>nalisis D</w:t>
      </w:r>
      <w:r w:rsidR="007B29F4" w:rsidRPr="00D103F8">
        <w:rPr>
          <w:rFonts w:ascii="Times New Roman" w:hAnsi="Times New Roman" w:cs="Times New Roman"/>
          <w:b/>
          <w:i/>
          <w:iCs/>
          <w:sz w:val="24"/>
          <w:szCs w:val="24"/>
        </w:rPr>
        <w:t>ata</w:t>
      </w:r>
    </w:p>
    <w:p w:rsidR="00401384" w:rsidRPr="00401384" w:rsidRDefault="00401384" w:rsidP="00401384">
      <w:pPr>
        <w:spacing w:after="0" w:line="480" w:lineRule="auto"/>
        <w:ind w:firstLine="720"/>
        <w:jc w:val="both"/>
        <w:rPr>
          <w:rFonts w:ascii="Times New Roman" w:hAnsi="Times New Roman" w:cs="Times New Roman"/>
          <w:bCs/>
          <w:sz w:val="24"/>
          <w:szCs w:val="24"/>
        </w:rPr>
      </w:pPr>
      <w:r w:rsidRPr="00401384">
        <w:rPr>
          <w:rFonts w:ascii="Times New Roman" w:hAnsi="Times New Roman" w:cs="Times New Roman"/>
          <w:bCs/>
          <w:sz w:val="24"/>
          <w:szCs w:val="24"/>
        </w:rPr>
        <w:t>Anaisis data adalah proses mengelolah, memisahkan, mengelompokkan dan memadukan sejumlah data yang dikumpulkan di lapangan secara empiris menjadi sebuah kumpulan informasi ilmiah yang terstruktur dan sistematis yang selanjutnya siap dikemas menjadi laporan hasil penelitian.</w:t>
      </w:r>
      <w:r w:rsidRPr="00401384">
        <w:rPr>
          <w:rStyle w:val="FootnoteReference"/>
          <w:rFonts w:ascii="Times New Roman" w:hAnsi="Times New Roman" w:cs="Times New Roman"/>
          <w:bCs/>
          <w:sz w:val="24"/>
          <w:szCs w:val="24"/>
        </w:rPr>
        <w:footnoteReference w:id="37"/>
      </w:r>
      <w:r w:rsidRPr="00401384">
        <w:rPr>
          <w:rFonts w:ascii="Times New Roman" w:hAnsi="Times New Roman" w:cs="Times New Roman"/>
          <w:bCs/>
          <w:sz w:val="24"/>
          <w:szCs w:val="24"/>
        </w:rPr>
        <w:t xml:space="preserve"> Teknik yang digunakan dalam penelitian ini adalah teknik analisis data kualitatif. Setelah dikumpulkan dan dituangkan, data segera di analisis dan ditata secara sitematis dalam catatan hasil observasi, wawancara, dan lainnya untuk meningkatkan pemahaman peneliti terhadap kasus yang sedang diteliti dan menyajikannya sebagai hasil temuan.</w:t>
      </w:r>
    </w:p>
    <w:p w:rsidR="00AF1BAD" w:rsidRDefault="00AF1BAD" w:rsidP="00D36B7E">
      <w:pPr>
        <w:spacing w:after="0" w:line="480" w:lineRule="auto"/>
        <w:jc w:val="both"/>
        <w:rPr>
          <w:rFonts w:ascii="Times New Roman" w:hAnsi="Times New Roman" w:cs="Times New Roman"/>
          <w:sz w:val="24"/>
          <w:szCs w:val="24"/>
        </w:rPr>
      </w:pPr>
    </w:p>
    <w:p w:rsidR="00FF4821" w:rsidRPr="00766CA3" w:rsidRDefault="00FF4821" w:rsidP="00D36B7E">
      <w:pPr>
        <w:spacing w:after="0" w:line="480" w:lineRule="auto"/>
        <w:jc w:val="both"/>
        <w:rPr>
          <w:rFonts w:ascii="Times New Roman" w:hAnsi="Times New Roman" w:cs="Times New Roman"/>
          <w:sz w:val="24"/>
          <w:szCs w:val="24"/>
        </w:rPr>
      </w:pPr>
    </w:p>
    <w:p w:rsidR="006A4343" w:rsidRPr="004849D1" w:rsidRDefault="00B51784" w:rsidP="00B51784">
      <w:pPr>
        <w:pStyle w:val="ListParagraph"/>
        <w:numPr>
          <w:ilvl w:val="0"/>
          <w:numId w:val="35"/>
        </w:numPr>
        <w:tabs>
          <w:tab w:val="left" w:pos="284"/>
        </w:tabs>
        <w:spacing w:after="0" w:line="480" w:lineRule="auto"/>
        <w:ind w:left="0" w:firstLine="0"/>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 </w:t>
      </w:r>
      <w:r w:rsidR="006A4343" w:rsidRPr="004849D1">
        <w:rPr>
          <w:rFonts w:asciiTheme="majorBidi" w:hAnsiTheme="majorBidi" w:cstheme="majorBidi"/>
          <w:b/>
          <w:bCs/>
          <w:sz w:val="24"/>
          <w:szCs w:val="24"/>
        </w:rPr>
        <w:t>Sistematika Pembahasan</w:t>
      </w:r>
    </w:p>
    <w:p w:rsidR="006A4343" w:rsidRPr="00412B77" w:rsidRDefault="009145AF" w:rsidP="009145AF">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Untuk menjabarkan hasil penelitian yang sistematis dan terarah, maka pembahasan ini diklasifikasikan menjadi bab-bab. Pembahasan dalam skripsi ini terdiri dari empat bab dengan rincian sebagaimana di bwah ini:</w:t>
      </w:r>
    </w:p>
    <w:p w:rsidR="00F90558" w:rsidRDefault="006A4343" w:rsidP="00F90558">
      <w:pPr>
        <w:spacing w:after="0" w:line="480" w:lineRule="auto"/>
        <w:jc w:val="both"/>
        <w:rPr>
          <w:rFonts w:asciiTheme="majorBidi" w:hAnsiTheme="majorBidi" w:cstheme="majorBidi"/>
          <w:sz w:val="24"/>
          <w:szCs w:val="24"/>
        </w:rPr>
      </w:pPr>
      <w:r w:rsidRPr="00412B77">
        <w:rPr>
          <w:rFonts w:asciiTheme="majorBidi" w:hAnsiTheme="majorBidi" w:cstheme="majorBidi"/>
          <w:sz w:val="24"/>
          <w:szCs w:val="24"/>
        </w:rPr>
        <w:tab/>
      </w:r>
      <w:r w:rsidRPr="009145AF">
        <w:rPr>
          <w:rFonts w:asciiTheme="majorBidi" w:hAnsiTheme="majorBidi" w:cstheme="majorBidi"/>
          <w:sz w:val="24"/>
          <w:szCs w:val="24"/>
        </w:rPr>
        <w:t xml:space="preserve">Bab </w:t>
      </w:r>
      <w:r w:rsidR="009145AF" w:rsidRPr="009145AF">
        <w:rPr>
          <w:rFonts w:asciiTheme="majorBidi" w:hAnsiTheme="majorBidi" w:cstheme="majorBidi"/>
          <w:sz w:val="24"/>
          <w:szCs w:val="24"/>
        </w:rPr>
        <w:t>pertama</w:t>
      </w:r>
      <w:r w:rsidR="002F266B">
        <w:rPr>
          <w:rFonts w:asciiTheme="majorBidi" w:hAnsiTheme="majorBidi" w:cstheme="majorBidi"/>
          <w:sz w:val="24"/>
          <w:szCs w:val="24"/>
        </w:rPr>
        <w:t>,</w:t>
      </w:r>
      <w:r w:rsidRPr="00412B77">
        <w:rPr>
          <w:rFonts w:asciiTheme="majorBidi" w:hAnsiTheme="majorBidi" w:cstheme="majorBidi"/>
          <w:sz w:val="24"/>
          <w:szCs w:val="24"/>
        </w:rPr>
        <w:t xml:space="preserve"> </w:t>
      </w:r>
      <w:r w:rsidR="009145AF">
        <w:rPr>
          <w:rFonts w:asciiTheme="majorBidi" w:hAnsiTheme="majorBidi" w:cstheme="majorBidi"/>
          <w:sz w:val="24"/>
          <w:szCs w:val="24"/>
        </w:rPr>
        <w:t xml:space="preserve">terdiri dari </w:t>
      </w:r>
      <w:r w:rsidRPr="00412B77">
        <w:rPr>
          <w:rFonts w:asciiTheme="majorBidi" w:hAnsiTheme="majorBidi" w:cstheme="majorBidi"/>
          <w:sz w:val="24"/>
          <w:szCs w:val="24"/>
        </w:rPr>
        <w:t>Pendahuluan, yang mencangkup latar belakang, rumu</w:t>
      </w:r>
      <w:r w:rsidR="009145AF">
        <w:rPr>
          <w:rFonts w:asciiTheme="majorBidi" w:hAnsiTheme="majorBidi" w:cstheme="majorBidi"/>
          <w:sz w:val="24"/>
          <w:szCs w:val="24"/>
        </w:rPr>
        <w:t xml:space="preserve">san masalah, tujuan penelitian </w:t>
      </w:r>
      <w:r w:rsidRPr="00412B77">
        <w:rPr>
          <w:rFonts w:asciiTheme="majorBidi" w:hAnsiTheme="majorBidi" w:cstheme="majorBidi"/>
          <w:sz w:val="24"/>
          <w:szCs w:val="24"/>
        </w:rPr>
        <w:t xml:space="preserve">dan kegunaan penelitian, </w:t>
      </w:r>
      <w:r w:rsidR="009145AF">
        <w:rPr>
          <w:rFonts w:asciiTheme="majorBidi" w:hAnsiTheme="majorBidi" w:cstheme="majorBidi"/>
          <w:sz w:val="24"/>
          <w:szCs w:val="24"/>
        </w:rPr>
        <w:t xml:space="preserve">tinjauan pustaka, kerangka teori, </w:t>
      </w:r>
      <w:r w:rsidRPr="00412B77">
        <w:rPr>
          <w:rFonts w:asciiTheme="majorBidi" w:hAnsiTheme="majorBidi" w:cstheme="majorBidi"/>
          <w:sz w:val="24"/>
          <w:szCs w:val="24"/>
        </w:rPr>
        <w:t>metode penelitian, dan sistematika pembahasan.</w:t>
      </w:r>
    </w:p>
    <w:p w:rsidR="002F266B" w:rsidRDefault="006A4343" w:rsidP="002F266B">
      <w:pPr>
        <w:spacing w:after="0" w:line="480" w:lineRule="auto"/>
        <w:ind w:firstLine="720"/>
        <w:jc w:val="both"/>
        <w:rPr>
          <w:rFonts w:asciiTheme="majorBidi" w:hAnsiTheme="majorBidi" w:cstheme="majorBidi"/>
          <w:sz w:val="24"/>
          <w:szCs w:val="24"/>
        </w:rPr>
      </w:pPr>
      <w:r w:rsidRPr="00F90558">
        <w:rPr>
          <w:rFonts w:asciiTheme="majorBidi" w:hAnsiTheme="majorBidi" w:cstheme="majorBidi"/>
          <w:sz w:val="24"/>
          <w:szCs w:val="24"/>
        </w:rPr>
        <w:t xml:space="preserve">Bab </w:t>
      </w:r>
      <w:r w:rsidR="00F90558" w:rsidRPr="00F90558">
        <w:rPr>
          <w:rFonts w:asciiTheme="majorBidi" w:hAnsiTheme="majorBidi" w:cstheme="majorBidi"/>
          <w:sz w:val="24"/>
          <w:szCs w:val="24"/>
        </w:rPr>
        <w:t>kedua</w:t>
      </w:r>
      <w:r w:rsidR="002F266B">
        <w:rPr>
          <w:rFonts w:asciiTheme="majorBidi" w:hAnsiTheme="majorBidi" w:cstheme="majorBidi"/>
          <w:sz w:val="24"/>
          <w:szCs w:val="24"/>
        </w:rPr>
        <w:t>,</w:t>
      </w:r>
      <w:r w:rsidR="00F90558" w:rsidRPr="00F90558">
        <w:rPr>
          <w:rFonts w:asciiTheme="majorBidi" w:hAnsiTheme="majorBidi" w:cstheme="majorBidi"/>
          <w:sz w:val="24"/>
          <w:szCs w:val="24"/>
        </w:rPr>
        <w:t xml:space="preserve"> berisi </w:t>
      </w:r>
      <w:r w:rsidR="004D3657" w:rsidRPr="00F90558">
        <w:rPr>
          <w:rFonts w:asciiTheme="majorBidi" w:hAnsiTheme="majorBidi" w:cstheme="majorBidi"/>
          <w:sz w:val="24"/>
          <w:szCs w:val="24"/>
        </w:rPr>
        <w:t xml:space="preserve">mengenai </w:t>
      </w:r>
      <w:r w:rsidR="00F90558" w:rsidRPr="00F90558">
        <w:rPr>
          <w:rFonts w:asciiTheme="majorBidi" w:hAnsiTheme="majorBidi" w:cstheme="majorBidi"/>
          <w:sz w:val="24"/>
          <w:szCs w:val="24"/>
        </w:rPr>
        <w:t xml:space="preserve">gambaran umum </w:t>
      </w:r>
      <w:r w:rsidRPr="00F90558">
        <w:rPr>
          <w:rFonts w:asciiTheme="majorBidi" w:hAnsiTheme="majorBidi" w:cstheme="majorBidi"/>
          <w:sz w:val="24"/>
          <w:szCs w:val="24"/>
        </w:rPr>
        <w:t xml:space="preserve">Desa Pampangan, yang mencangkup </w:t>
      </w:r>
      <w:r w:rsidR="00F90558" w:rsidRPr="00F90558">
        <w:rPr>
          <w:rFonts w:asciiTheme="majorBidi" w:hAnsiTheme="majorBidi" w:cstheme="majorBidi"/>
          <w:sz w:val="24"/>
          <w:szCs w:val="24"/>
        </w:rPr>
        <w:t>Sejarah berdiri Desa Pampangan, kondi</w:t>
      </w:r>
      <w:r w:rsidR="00D36B7E">
        <w:rPr>
          <w:rFonts w:asciiTheme="majorBidi" w:hAnsiTheme="majorBidi" w:cstheme="majorBidi"/>
          <w:sz w:val="24"/>
          <w:szCs w:val="24"/>
        </w:rPr>
        <w:t>si geografis dan administratif, keadaan penduduk dan</w:t>
      </w:r>
      <w:r w:rsidR="00F90558" w:rsidRPr="00F90558">
        <w:rPr>
          <w:rFonts w:asciiTheme="majorBidi" w:hAnsiTheme="majorBidi" w:cstheme="majorBidi"/>
          <w:sz w:val="24"/>
          <w:szCs w:val="24"/>
        </w:rPr>
        <w:t xml:space="preserve"> struktur pemerintahan, kehidupan sosial dan kebudayaan</w:t>
      </w:r>
      <w:r w:rsidR="00D36B7E">
        <w:rPr>
          <w:rFonts w:asciiTheme="majorBidi" w:hAnsiTheme="majorBidi" w:cstheme="majorBidi"/>
          <w:sz w:val="24"/>
          <w:szCs w:val="24"/>
        </w:rPr>
        <w:t xml:space="preserve"> masyarakat.</w:t>
      </w:r>
    </w:p>
    <w:p w:rsidR="006A4343" w:rsidRPr="00412B77" w:rsidRDefault="006A4343" w:rsidP="00D36B7E">
      <w:pPr>
        <w:spacing w:after="0" w:line="480" w:lineRule="auto"/>
        <w:ind w:firstLine="720"/>
        <w:jc w:val="both"/>
        <w:rPr>
          <w:rFonts w:asciiTheme="majorBidi" w:hAnsiTheme="majorBidi" w:cstheme="majorBidi"/>
          <w:sz w:val="24"/>
          <w:szCs w:val="24"/>
        </w:rPr>
      </w:pPr>
      <w:r w:rsidRPr="00F90558">
        <w:rPr>
          <w:rFonts w:asciiTheme="majorBidi" w:hAnsiTheme="majorBidi" w:cstheme="majorBidi"/>
          <w:sz w:val="24"/>
          <w:szCs w:val="24"/>
        </w:rPr>
        <w:t xml:space="preserve">Bab </w:t>
      </w:r>
      <w:r w:rsidR="00F90558" w:rsidRPr="00F90558">
        <w:rPr>
          <w:rFonts w:asciiTheme="majorBidi" w:hAnsiTheme="majorBidi" w:cstheme="majorBidi"/>
          <w:sz w:val="24"/>
          <w:szCs w:val="24"/>
        </w:rPr>
        <w:t>ketiga</w:t>
      </w:r>
      <w:r w:rsidR="002F266B">
        <w:rPr>
          <w:rFonts w:asciiTheme="majorBidi" w:hAnsiTheme="majorBidi" w:cstheme="majorBidi"/>
          <w:sz w:val="24"/>
          <w:szCs w:val="24"/>
        </w:rPr>
        <w:t xml:space="preserve">, </w:t>
      </w:r>
      <w:r w:rsidR="00D36B7E">
        <w:rPr>
          <w:rFonts w:asciiTheme="majorBidi" w:hAnsiTheme="majorBidi" w:cstheme="majorBidi"/>
          <w:sz w:val="24"/>
          <w:szCs w:val="24"/>
        </w:rPr>
        <w:t xml:space="preserve">membahas mengenai deskripsi adat </w:t>
      </w:r>
      <w:r w:rsidR="00D36B7E">
        <w:rPr>
          <w:rFonts w:asciiTheme="majorBidi" w:hAnsiTheme="majorBidi" w:cstheme="majorBidi"/>
          <w:i/>
          <w:iCs/>
          <w:sz w:val="24"/>
          <w:szCs w:val="24"/>
        </w:rPr>
        <w:t xml:space="preserve">bepujaaan </w:t>
      </w:r>
      <w:r w:rsidR="00D36B7E" w:rsidRPr="00D36B7E">
        <w:rPr>
          <w:rFonts w:asciiTheme="majorBidi" w:hAnsiTheme="majorBidi" w:cstheme="majorBidi"/>
          <w:i/>
          <w:iCs/>
          <w:sz w:val="24"/>
          <w:szCs w:val="24"/>
        </w:rPr>
        <w:t>bujang gades</w:t>
      </w:r>
      <w:r w:rsidR="00D36B7E">
        <w:rPr>
          <w:rFonts w:asciiTheme="majorBidi" w:hAnsiTheme="majorBidi" w:cstheme="majorBidi"/>
          <w:sz w:val="24"/>
          <w:szCs w:val="24"/>
        </w:rPr>
        <w:t xml:space="preserve"> pada masyarakat di Desa Pampangan, yang mencangkup p</w:t>
      </w:r>
      <w:r w:rsidR="002F266B" w:rsidRPr="00D36B7E">
        <w:rPr>
          <w:rFonts w:asciiTheme="majorBidi" w:hAnsiTheme="majorBidi" w:cstheme="majorBidi"/>
          <w:sz w:val="24"/>
          <w:szCs w:val="24"/>
        </w:rPr>
        <w:t>engertian</w:t>
      </w:r>
      <w:r w:rsidR="002F266B" w:rsidRPr="00D24686">
        <w:rPr>
          <w:rFonts w:asciiTheme="majorBidi" w:hAnsiTheme="majorBidi" w:cstheme="majorBidi"/>
          <w:sz w:val="24"/>
          <w:szCs w:val="24"/>
        </w:rPr>
        <w:t xml:space="preserve"> </w:t>
      </w:r>
      <w:r w:rsidR="002F266B" w:rsidRPr="00D36B7E">
        <w:rPr>
          <w:rFonts w:asciiTheme="majorBidi" w:hAnsiTheme="majorBidi" w:cstheme="majorBidi"/>
          <w:i/>
          <w:iCs/>
          <w:sz w:val="24"/>
          <w:szCs w:val="24"/>
        </w:rPr>
        <w:t>bepujaan</w:t>
      </w:r>
      <w:r w:rsidR="002F266B" w:rsidRPr="00D24686">
        <w:rPr>
          <w:rFonts w:asciiTheme="majorBidi" w:hAnsiTheme="majorBidi" w:cstheme="majorBidi"/>
          <w:sz w:val="24"/>
          <w:szCs w:val="24"/>
        </w:rPr>
        <w:t xml:space="preserve">, tatacara adat </w:t>
      </w:r>
      <w:r w:rsidR="002F266B" w:rsidRPr="00D36B7E">
        <w:rPr>
          <w:rFonts w:asciiTheme="majorBidi" w:hAnsiTheme="majorBidi" w:cstheme="majorBidi"/>
          <w:i/>
          <w:iCs/>
          <w:sz w:val="24"/>
          <w:szCs w:val="24"/>
        </w:rPr>
        <w:t>bepujaan</w:t>
      </w:r>
      <w:r w:rsidR="002F266B" w:rsidRPr="00D24686">
        <w:rPr>
          <w:rFonts w:asciiTheme="majorBidi" w:hAnsiTheme="majorBidi" w:cstheme="majorBidi"/>
          <w:sz w:val="24"/>
          <w:szCs w:val="24"/>
        </w:rPr>
        <w:t xml:space="preserve">, makna simbol dalam adat </w:t>
      </w:r>
      <w:r w:rsidR="002F266B" w:rsidRPr="00D36B7E">
        <w:rPr>
          <w:rFonts w:asciiTheme="majorBidi" w:hAnsiTheme="majorBidi" w:cstheme="majorBidi"/>
          <w:i/>
          <w:iCs/>
          <w:sz w:val="24"/>
          <w:szCs w:val="24"/>
        </w:rPr>
        <w:t>bepujaan</w:t>
      </w:r>
      <w:r w:rsidR="002F266B" w:rsidRPr="00D24686">
        <w:rPr>
          <w:rFonts w:asciiTheme="majorBidi" w:hAnsiTheme="majorBidi" w:cstheme="majorBidi"/>
          <w:sz w:val="24"/>
          <w:szCs w:val="24"/>
        </w:rPr>
        <w:t>, nilai</w:t>
      </w:r>
      <w:r w:rsidR="00D36B7E">
        <w:rPr>
          <w:rFonts w:asciiTheme="majorBidi" w:hAnsiTheme="majorBidi" w:cstheme="majorBidi"/>
          <w:sz w:val="24"/>
          <w:szCs w:val="24"/>
        </w:rPr>
        <w:t>-nilai ajaran</w:t>
      </w:r>
      <w:r w:rsidR="002F266B" w:rsidRPr="00D24686">
        <w:rPr>
          <w:rFonts w:asciiTheme="majorBidi" w:hAnsiTheme="majorBidi" w:cstheme="majorBidi"/>
          <w:sz w:val="24"/>
          <w:szCs w:val="24"/>
        </w:rPr>
        <w:t xml:space="preserve"> Islam dalam adat </w:t>
      </w:r>
      <w:r w:rsidR="002F266B" w:rsidRPr="00D36B7E">
        <w:rPr>
          <w:rFonts w:asciiTheme="majorBidi" w:hAnsiTheme="majorBidi" w:cstheme="majorBidi"/>
          <w:i/>
          <w:iCs/>
          <w:sz w:val="24"/>
          <w:szCs w:val="24"/>
        </w:rPr>
        <w:t>bepujaan bujang gade</w:t>
      </w:r>
      <w:r w:rsidR="00DE5133">
        <w:rPr>
          <w:rFonts w:asciiTheme="majorBidi" w:hAnsiTheme="majorBidi" w:cstheme="majorBidi"/>
          <w:i/>
          <w:iCs/>
          <w:sz w:val="24"/>
          <w:szCs w:val="24"/>
        </w:rPr>
        <w:t>s.</w:t>
      </w:r>
    </w:p>
    <w:p w:rsidR="00010BD8" w:rsidRDefault="006A4343" w:rsidP="00A0141A">
      <w:pPr>
        <w:spacing w:after="0" w:line="480" w:lineRule="auto"/>
        <w:jc w:val="both"/>
        <w:rPr>
          <w:rFonts w:asciiTheme="majorBidi" w:hAnsiTheme="majorBidi" w:cstheme="majorBidi"/>
          <w:sz w:val="24"/>
          <w:szCs w:val="24"/>
        </w:rPr>
      </w:pPr>
      <w:r w:rsidRPr="00412B77">
        <w:rPr>
          <w:rFonts w:asciiTheme="majorBidi" w:hAnsiTheme="majorBidi" w:cstheme="majorBidi"/>
          <w:sz w:val="24"/>
          <w:szCs w:val="24"/>
        </w:rPr>
        <w:tab/>
      </w:r>
      <w:r w:rsidRPr="002F266B">
        <w:rPr>
          <w:rFonts w:asciiTheme="majorBidi" w:hAnsiTheme="majorBidi" w:cstheme="majorBidi"/>
          <w:sz w:val="24"/>
          <w:szCs w:val="24"/>
        </w:rPr>
        <w:t xml:space="preserve">Bab </w:t>
      </w:r>
      <w:r w:rsidR="002F266B" w:rsidRPr="002F266B">
        <w:rPr>
          <w:rFonts w:asciiTheme="majorBidi" w:hAnsiTheme="majorBidi" w:cstheme="majorBidi"/>
          <w:sz w:val="24"/>
          <w:szCs w:val="24"/>
        </w:rPr>
        <w:t>keempat</w:t>
      </w:r>
      <w:r w:rsidR="002F266B">
        <w:rPr>
          <w:rFonts w:asciiTheme="majorBidi" w:hAnsiTheme="majorBidi" w:cstheme="majorBidi"/>
          <w:sz w:val="24"/>
          <w:szCs w:val="24"/>
        </w:rPr>
        <w:t>, penutup yang merupakan bagian akhir dari penulisan skripsi yang terdiri dari k</w:t>
      </w:r>
      <w:r w:rsidR="00CB43C0" w:rsidRPr="00412B77">
        <w:rPr>
          <w:rFonts w:asciiTheme="majorBidi" w:hAnsiTheme="majorBidi" w:cstheme="majorBidi"/>
          <w:sz w:val="24"/>
          <w:szCs w:val="24"/>
        </w:rPr>
        <w:t>esimpulan dan saran.</w:t>
      </w:r>
      <w:r w:rsidRPr="00412B77">
        <w:rPr>
          <w:rFonts w:asciiTheme="majorBidi" w:hAnsiTheme="majorBidi" w:cstheme="majorBidi"/>
          <w:sz w:val="24"/>
          <w:szCs w:val="24"/>
        </w:rPr>
        <w:t xml:space="preserve"> </w:t>
      </w:r>
    </w:p>
    <w:p w:rsidR="00FB4B82" w:rsidRDefault="00FB4B82" w:rsidP="00B412CB">
      <w:pPr>
        <w:spacing w:after="0" w:line="480" w:lineRule="auto"/>
        <w:jc w:val="both"/>
        <w:rPr>
          <w:rFonts w:asciiTheme="majorBidi" w:hAnsiTheme="majorBidi" w:cstheme="majorBidi"/>
          <w:sz w:val="24"/>
          <w:szCs w:val="24"/>
        </w:rPr>
      </w:pPr>
    </w:p>
    <w:p w:rsidR="009C35D5" w:rsidRDefault="009C35D5" w:rsidP="00B412CB">
      <w:pPr>
        <w:spacing w:after="0" w:line="480" w:lineRule="auto"/>
        <w:jc w:val="both"/>
        <w:rPr>
          <w:rFonts w:asciiTheme="majorBidi" w:hAnsiTheme="majorBidi" w:cstheme="majorBidi"/>
          <w:sz w:val="24"/>
          <w:szCs w:val="24"/>
        </w:rPr>
      </w:pPr>
    </w:p>
    <w:p w:rsidR="00FF4821" w:rsidRDefault="00FF4821" w:rsidP="00B412CB">
      <w:pPr>
        <w:spacing w:after="0" w:line="480" w:lineRule="auto"/>
        <w:jc w:val="both"/>
        <w:rPr>
          <w:rFonts w:asciiTheme="majorBidi" w:hAnsiTheme="majorBidi" w:cstheme="majorBidi"/>
          <w:sz w:val="24"/>
          <w:szCs w:val="24"/>
        </w:rPr>
      </w:pPr>
    </w:p>
    <w:p w:rsidR="00FF4821" w:rsidRDefault="00FF4821" w:rsidP="00B412CB">
      <w:pPr>
        <w:spacing w:after="0" w:line="480" w:lineRule="auto"/>
        <w:jc w:val="both"/>
        <w:rPr>
          <w:rFonts w:asciiTheme="majorBidi" w:hAnsiTheme="majorBidi" w:cstheme="majorBidi"/>
          <w:sz w:val="24"/>
          <w:szCs w:val="24"/>
        </w:rPr>
      </w:pPr>
    </w:p>
    <w:p w:rsidR="00FF4821" w:rsidRDefault="00FF4821" w:rsidP="00B412CB">
      <w:pPr>
        <w:spacing w:after="0" w:line="480" w:lineRule="auto"/>
        <w:jc w:val="both"/>
        <w:rPr>
          <w:rFonts w:asciiTheme="majorBidi" w:hAnsiTheme="majorBidi" w:cstheme="majorBidi"/>
          <w:sz w:val="24"/>
          <w:szCs w:val="24"/>
        </w:rPr>
      </w:pPr>
    </w:p>
    <w:p w:rsidR="00FF4821" w:rsidRDefault="00FF4821" w:rsidP="00B412CB">
      <w:pPr>
        <w:spacing w:after="0" w:line="480" w:lineRule="auto"/>
        <w:jc w:val="both"/>
        <w:rPr>
          <w:rFonts w:asciiTheme="majorBidi" w:hAnsiTheme="majorBidi" w:cstheme="majorBidi"/>
          <w:sz w:val="24"/>
          <w:szCs w:val="24"/>
        </w:rPr>
      </w:pPr>
    </w:p>
    <w:p w:rsidR="000E5686" w:rsidRDefault="000E5686" w:rsidP="00860A3B">
      <w:pPr>
        <w:spacing w:after="0" w:line="276"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BAB II</w:t>
      </w:r>
    </w:p>
    <w:p w:rsidR="000E5686" w:rsidRDefault="000E5686" w:rsidP="00860A3B">
      <w:pPr>
        <w:spacing w:after="0" w:line="276" w:lineRule="auto"/>
        <w:jc w:val="center"/>
        <w:rPr>
          <w:rFonts w:asciiTheme="majorBidi" w:hAnsiTheme="majorBidi" w:cstheme="majorBidi"/>
          <w:b/>
          <w:bCs/>
          <w:sz w:val="24"/>
          <w:szCs w:val="24"/>
        </w:rPr>
      </w:pPr>
      <w:r>
        <w:rPr>
          <w:rFonts w:asciiTheme="majorBidi" w:hAnsiTheme="majorBidi" w:cstheme="majorBidi"/>
          <w:b/>
          <w:bCs/>
          <w:sz w:val="24"/>
          <w:szCs w:val="24"/>
        </w:rPr>
        <w:t>GAMBARAN UMUM LOKASI PENELITIAN</w:t>
      </w:r>
    </w:p>
    <w:p w:rsidR="009C35D5" w:rsidRDefault="009C35D5" w:rsidP="009C35D5">
      <w:pPr>
        <w:spacing w:after="0" w:line="240" w:lineRule="auto"/>
        <w:jc w:val="center"/>
        <w:rPr>
          <w:rFonts w:asciiTheme="majorBidi" w:hAnsiTheme="majorBidi" w:cstheme="majorBidi"/>
          <w:b/>
          <w:bCs/>
          <w:sz w:val="24"/>
          <w:szCs w:val="24"/>
        </w:rPr>
      </w:pPr>
    </w:p>
    <w:p w:rsidR="009C35D5" w:rsidRDefault="009C35D5" w:rsidP="009C35D5">
      <w:pPr>
        <w:spacing w:after="0" w:line="240" w:lineRule="auto"/>
        <w:jc w:val="center"/>
        <w:rPr>
          <w:rFonts w:asciiTheme="majorBidi" w:hAnsiTheme="majorBidi" w:cstheme="majorBidi"/>
          <w:b/>
          <w:bCs/>
          <w:sz w:val="24"/>
          <w:szCs w:val="24"/>
        </w:rPr>
      </w:pPr>
    </w:p>
    <w:p w:rsidR="00561BBB" w:rsidRPr="000E5686" w:rsidRDefault="005B44D5" w:rsidP="005B44D5">
      <w:pPr>
        <w:pStyle w:val="ListParagraph"/>
        <w:numPr>
          <w:ilvl w:val="0"/>
          <w:numId w:val="14"/>
        </w:numPr>
        <w:tabs>
          <w:tab w:val="left" w:pos="142"/>
          <w:tab w:val="left" w:pos="284"/>
        </w:tabs>
        <w:spacing w:after="0" w:line="480" w:lineRule="auto"/>
        <w:ind w:left="0" w:firstLine="0"/>
        <w:jc w:val="both"/>
        <w:rPr>
          <w:rFonts w:asciiTheme="majorBidi" w:hAnsiTheme="majorBidi" w:cstheme="majorBidi"/>
          <w:b/>
          <w:bCs/>
          <w:sz w:val="24"/>
          <w:szCs w:val="24"/>
        </w:rPr>
      </w:pPr>
      <w:r>
        <w:rPr>
          <w:rFonts w:asciiTheme="majorBidi" w:hAnsiTheme="majorBidi" w:cstheme="majorBidi"/>
          <w:b/>
          <w:bCs/>
          <w:sz w:val="24"/>
          <w:szCs w:val="24"/>
        </w:rPr>
        <w:t xml:space="preserve"> </w:t>
      </w:r>
      <w:r w:rsidR="00561BBB" w:rsidRPr="000E5686">
        <w:rPr>
          <w:rFonts w:asciiTheme="majorBidi" w:hAnsiTheme="majorBidi" w:cstheme="majorBidi"/>
          <w:b/>
          <w:bCs/>
          <w:sz w:val="24"/>
          <w:szCs w:val="24"/>
        </w:rPr>
        <w:t xml:space="preserve">Sejarah </w:t>
      </w:r>
      <w:r w:rsidR="009C35D5">
        <w:rPr>
          <w:rFonts w:asciiTheme="majorBidi" w:hAnsiTheme="majorBidi" w:cstheme="majorBidi"/>
          <w:b/>
          <w:bCs/>
          <w:sz w:val="24"/>
          <w:szCs w:val="24"/>
        </w:rPr>
        <w:t xml:space="preserve">Singkat </w:t>
      </w:r>
      <w:r w:rsidR="00561BBB" w:rsidRPr="000E5686">
        <w:rPr>
          <w:rFonts w:asciiTheme="majorBidi" w:hAnsiTheme="majorBidi" w:cstheme="majorBidi"/>
          <w:b/>
          <w:bCs/>
          <w:sz w:val="24"/>
          <w:szCs w:val="24"/>
        </w:rPr>
        <w:t>Desa Pampangan</w:t>
      </w:r>
    </w:p>
    <w:p w:rsidR="00CE1F4C" w:rsidRPr="000E5686" w:rsidRDefault="00561BBB" w:rsidP="00575306">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Desa Pampangan adalah sebuah desa yang berada di Kecamatan Pampangan Kabupaten OKI. Pada masa penjajahan wilayah Kabupaten Ogan Komering Ilir (OKI) </w:t>
      </w:r>
      <w:r w:rsidR="00CD716B">
        <w:rPr>
          <w:rFonts w:asciiTheme="majorBidi" w:hAnsiTheme="majorBidi" w:cstheme="majorBidi"/>
          <w:sz w:val="24"/>
          <w:szCs w:val="24"/>
        </w:rPr>
        <w:t xml:space="preserve">saat ini </w:t>
      </w:r>
      <w:r>
        <w:rPr>
          <w:rFonts w:asciiTheme="majorBidi" w:hAnsiTheme="majorBidi" w:cstheme="majorBidi"/>
          <w:sz w:val="24"/>
          <w:szCs w:val="24"/>
        </w:rPr>
        <w:t>termasuk kedalam wilay</w:t>
      </w:r>
      <w:r w:rsidR="00CD716B">
        <w:rPr>
          <w:rFonts w:asciiTheme="majorBidi" w:hAnsiTheme="majorBidi" w:cstheme="majorBidi"/>
          <w:sz w:val="24"/>
          <w:szCs w:val="24"/>
        </w:rPr>
        <w:t xml:space="preserve">ah keresidenan Palembang </w:t>
      </w:r>
      <w:r>
        <w:rPr>
          <w:rFonts w:asciiTheme="majorBidi" w:hAnsiTheme="majorBidi" w:cstheme="majorBidi"/>
          <w:sz w:val="24"/>
          <w:szCs w:val="24"/>
        </w:rPr>
        <w:t>dan termasuk dalam sub kerisidenan</w:t>
      </w:r>
      <w:r w:rsidR="00CD716B">
        <w:rPr>
          <w:rFonts w:asciiTheme="majorBidi" w:hAnsiTheme="majorBidi" w:cstheme="majorBidi"/>
          <w:sz w:val="24"/>
          <w:szCs w:val="24"/>
        </w:rPr>
        <w:t xml:space="preserve"> </w:t>
      </w:r>
      <w:r>
        <w:rPr>
          <w:rFonts w:asciiTheme="majorBidi" w:hAnsiTheme="majorBidi" w:cstheme="majorBidi"/>
          <w:sz w:val="24"/>
          <w:szCs w:val="24"/>
        </w:rPr>
        <w:t>(</w:t>
      </w:r>
      <w:r w:rsidRPr="00C45745">
        <w:rPr>
          <w:rFonts w:asciiTheme="majorBidi" w:hAnsiTheme="majorBidi" w:cstheme="majorBidi"/>
          <w:i/>
          <w:iCs/>
          <w:sz w:val="24"/>
          <w:szCs w:val="24"/>
        </w:rPr>
        <w:t>Afdeeling</w:t>
      </w:r>
      <w:r>
        <w:rPr>
          <w:rFonts w:asciiTheme="majorBidi" w:hAnsiTheme="majorBidi" w:cstheme="majorBidi"/>
          <w:sz w:val="24"/>
          <w:szCs w:val="24"/>
        </w:rPr>
        <w:t xml:space="preserve">). </w:t>
      </w:r>
      <w:r w:rsidR="00CD716B">
        <w:rPr>
          <w:rFonts w:asciiTheme="majorBidi" w:hAnsiTheme="majorBidi" w:cstheme="majorBidi"/>
          <w:sz w:val="24"/>
          <w:szCs w:val="24"/>
        </w:rPr>
        <w:t xml:space="preserve"> Saat ini </w:t>
      </w:r>
      <w:r>
        <w:rPr>
          <w:rFonts w:asciiTheme="majorBidi" w:hAnsiTheme="majorBidi" w:cstheme="majorBidi"/>
          <w:sz w:val="24"/>
          <w:szCs w:val="24"/>
        </w:rPr>
        <w:t>Kabupaten OKI meliputi wilayah</w:t>
      </w:r>
      <w:r w:rsidRPr="00C45745">
        <w:rPr>
          <w:rFonts w:asciiTheme="majorBidi" w:hAnsiTheme="majorBidi" w:cstheme="majorBidi"/>
          <w:i/>
          <w:iCs/>
          <w:sz w:val="24"/>
          <w:szCs w:val="24"/>
        </w:rPr>
        <w:t xml:space="preserve"> Onder Afdeeling</w:t>
      </w:r>
      <w:r>
        <w:rPr>
          <w:rFonts w:asciiTheme="majorBidi" w:hAnsiTheme="majorBidi" w:cstheme="majorBidi"/>
          <w:i/>
          <w:iCs/>
          <w:sz w:val="24"/>
          <w:szCs w:val="24"/>
        </w:rPr>
        <w:t xml:space="preserve"> </w:t>
      </w:r>
      <w:r>
        <w:rPr>
          <w:rFonts w:asciiTheme="majorBidi" w:hAnsiTheme="majorBidi" w:cstheme="majorBidi"/>
          <w:sz w:val="24"/>
          <w:szCs w:val="24"/>
        </w:rPr>
        <w:t xml:space="preserve">Komering Ilir dan </w:t>
      </w:r>
      <w:r w:rsidRPr="00C45745">
        <w:rPr>
          <w:rFonts w:asciiTheme="majorBidi" w:hAnsiTheme="majorBidi" w:cstheme="majorBidi"/>
          <w:i/>
          <w:iCs/>
          <w:sz w:val="24"/>
          <w:szCs w:val="24"/>
        </w:rPr>
        <w:t>Onder Afdeeling</w:t>
      </w:r>
      <w:r>
        <w:rPr>
          <w:rFonts w:asciiTheme="majorBidi" w:hAnsiTheme="majorBidi" w:cstheme="majorBidi"/>
          <w:i/>
          <w:iCs/>
          <w:sz w:val="24"/>
          <w:szCs w:val="24"/>
        </w:rPr>
        <w:t xml:space="preserve"> </w:t>
      </w:r>
      <w:r>
        <w:rPr>
          <w:rFonts w:asciiTheme="majorBidi" w:hAnsiTheme="majorBidi" w:cstheme="majorBidi"/>
          <w:sz w:val="24"/>
          <w:szCs w:val="24"/>
        </w:rPr>
        <w:t>Ogan Ilir.</w:t>
      </w:r>
      <w:r>
        <w:rPr>
          <w:rStyle w:val="FootnoteReference"/>
          <w:rFonts w:asciiTheme="majorBidi" w:hAnsiTheme="majorBidi" w:cstheme="majorBidi"/>
          <w:sz w:val="24"/>
          <w:szCs w:val="24"/>
        </w:rPr>
        <w:footnoteReference w:id="38"/>
      </w:r>
      <w:r>
        <w:rPr>
          <w:rFonts w:asciiTheme="majorBidi" w:hAnsiTheme="majorBidi" w:cstheme="majorBidi"/>
          <w:sz w:val="24"/>
          <w:szCs w:val="24"/>
        </w:rPr>
        <w:t xml:space="preserve"> Pemerintahan Kabupaten (</w:t>
      </w:r>
      <w:r w:rsidRPr="00C45745">
        <w:rPr>
          <w:rFonts w:asciiTheme="majorBidi" w:hAnsiTheme="majorBidi" w:cstheme="majorBidi"/>
          <w:i/>
          <w:iCs/>
          <w:sz w:val="24"/>
          <w:szCs w:val="24"/>
        </w:rPr>
        <w:t>Onder Afdeeling</w:t>
      </w:r>
      <w:r>
        <w:rPr>
          <w:rFonts w:asciiTheme="majorBidi" w:hAnsiTheme="majorBidi" w:cstheme="majorBidi"/>
          <w:sz w:val="24"/>
          <w:szCs w:val="24"/>
        </w:rPr>
        <w:t>) membawahi beberapa wilayah kecamatan (</w:t>
      </w:r>
      <w:r>
        <w:rPr>
          <w:rFonts w:asciiTheme="majorBidi" w:hAnsiTheme="majorBidi" w:cstheme="majorBidi"/>
          <w:i/>
          <w:iCs/>
          <w:sz w:val="24"/>
          <w:szCs w:val="24"/>
        </w:rPr>
        <w:t>Onder Distrik</w:t>
      </w:r>
      <w:r>
        <w:rPr>
          <w:rFonts w:asciiTheme="majorBidi" w:hAnsiTheme="majorBidi" w:cstheme="majorBidi"/>
          <w:sz w:val="24"/>
          <w:szCs w:val="24"/>
        </w:rPr>
        <w:t>), dan salah satunya adalah Kecamatan Pampangan.</w:t>
      </w:r>
    </w:p>
    <w:p w:rsidR="00561BBB" w:rsidRDefault="00561BBB" w:rsidP="00575306">
      <w:pPr>
        <w:pStyle w:val="ListParagraph"/>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ab/>
        <w:t xml:space="preserve">Adapun pada </w:t>
      </w:r>
      <w:r w:rsidR="00CD716B">
        <w:rPr>
          <w:rFonts w:asciiTheme="majorBidi" w:hAnsiTheme="majorBidi" w:cstheme="majorBidi"/>
          <w:sz w:val="24"/>
          <w:szCs w:val="24"/>
        </w:rPr>
        <w:t xml:space="preserve">awalnya </w:t>
      </w:r>
      <w:r>
        <w:rPr>
          <w:rFonts w:asciiTheme="majorBidi" w:hAnsiTheme="majorBidi" w:cstheme="majorBidi"/>
          <w:sz w:val="24"/>
          <w:szCs w:val="24"/>
        </w:rPr>
        <w:t>Ibu Kota Kecamatan (</w:t>
      </w:r>
      <w:r>
        <w:rPr>
          <w:rFonts w:asciiTheme="majorBidi" w:hAnsiTheme="majorBidi" w:cstheme="majorBidi"/>
          <w:i/>
          <w:iCs/>
          <w:sz w:val="24"/>
          <w:szCs w:val="24"/>
        </w:rPr>
        <w:t>Onder Distrik</w:t>
      </w:r>
      <w:r w:rsidR="00CD716B">
        <w:rPr>
          <w:rFonts w:asciiTheme="majorBidi" w:hAnsiTheme="majorBidi" w:cstheme="majorBidi"/>
          <w:sz w:val="24"/>
          <w:szCs w:val="24"/>
        </w:rPr>
        <w:t xml:space="preserve">) </w:t>
      </w:r>
      <w:r>
        <w:rPr>
          <w:rFonts w:asciiTheme="majorBidi" w:hAnsiTheme="majorBidi" w:cstheme="majorBidi"/>
          <w:sz w:val="24"/>
          <w:szCs w:val="24"/>
        </w:rPr>
        <w:t>Pampangan terletak di Pangkal Lampam. Pada tingkat Kecamatan (</w:t>
      </w:r>
      <w:r>
        <w:rPr>
          <w:rFonts w:asciiTheme="majorBidi" w:hAnsiTheme="majorBidi" w:cstheme="majorBidi"/>
          <w:i/>
          <w:iCs/>
          <w:sz w:val="24"/>
          <w:szCs w:val="24"/>
        </w:rPr>
        <w:t>Onder Distrik</w:t>
      </w:r>
      <w:r>
        <w:rPr>
          <w:rFonts w:asciiTheme="majorBidi" w:hAnsiTheme="majorBidi" w:cstheme="majorBidi"/>
          <w:sz w:val="24"/>
          <w:szCs w:val="24"/>
        </w:rPr>
        <w:t>) ini dipimpin oleh seorang Asisten Demang, y</w:t>
      </w:r>
      <w:r w:rsidR="00AB01FD">
        <w:rPr>
          <w:rFonts w:asciiTheme="majorBidi" w:hAnsiTheme="majorBidi" w:cstheme="majorBidi"/>
          <w:sz w:val="24"/>
          <w:szCs w:val="24"/>
        </w:rPr>
        <w:t>a</w:t>
      </w:r>
      <w:r>
        <w:rPr>
          <w:rFonts w:asciiTheme="majorBidi" w:hAnsiTheme="majorBidi" w:cstheme="majorBidi"/>
          <w:sz w:val="24"/>
          <w:szCs w:val="24"/>
        </w:rPr>
        <w:t>ng pada saat itu dipimpin oleh Tjek Kocjk. Namun pada tahun 1921 Kecamatan (</w:t>
      </w:r>
      <w:r>
        <w:rPr>
          <w:rFonts w:asciiTheme="majorBidi" w:hAnsiTheme="majorBidi" w:cstheme="majorBidi"/>
          <w:i/>
          <w:iCs/>
          <w:sz w:val="24"/>
          <w:szCs w:val="24"/>
        </w:rPr>
        <w:t>Onder Distrik</w:t>
      </w:r>
      <w:r>
        <w:rPr>
          <w:rFonts w:asciiTheme="majorBidi" w:hAnsiTheme="majorBidi" w:cstheme="majorBidi"/>
          <w:sz w:val="24"/>
          <w:szCs w:val="24"/>
        </w:rPr>
        <w:t>) Pangkal Lampam dipindahkan ke Pampangan. Pemindahan tersebut disebabkan karena terjadinya musibah dalam lingkungan keluarga Asisten Demang pada masa itu salah seorang anak Asisten Demang mengalami kecelakan tenggelam di sungai Pangkal Lampam hingga meninggal dunia. Karena takut akan terjadi musibah yang lainnya oleh sebab itu terjadinya pemindahan ibu kota kecamatan tersebut.</w:t>
      </w:r>
      <w:r>
        <w:rPr>
          <w:rStyle w:val="FootnoteReference"/>
          <w:rFonts w:asciiTheme="majorBidi" w:hAnsiTheme="majorBidi" w:cstheme="majorBidi"/>
          <w:sz w:val="24"/>
          <w:szCs w:val="24"/>
        </w:rPr>
        <w:footnoteReference w:id="39"/>
      </w:r>
    </w:p>
    <w:p w:rsidR="006361AC" w:rsidRDefault="006361AC" w:rsidP="00CD716B">
      <w:pPr>
        <w:pStyle w:val="ListParagraph"/>
        <w:spacing w:before="240" w:line="480" w:lineRule="auto"/>
        <w:ind w:left="0"/>
        <w:jc w:val="both"/>
        <w:rPr>
          <w:rFonts w:asciiTheme="majorBidi" w:hAnsiTheme="majorBidi" w:cstheme="majorBidi"/>
          <w:sz w:val="24"/>
          <w:szCs w:val="24"/>
        </w:rPr>
      </w:pPr>
    </w:p>
    <w:p w:rsidR="00561BBB" w:rsidRDefault="00561BBB" w:rsidP="00575306">
      <w:pPr>
        <w:pStyle w:val="ListParagraph"/>
        <w:spacing w:after="0" w:line="480" w:lineRule="auto"/>
        <w:ind w:left="0"/>
        <w:jc w:val="both"/>
        <w:rPr>
          <w:rFonts w:asciiTheme="majorBidi" w:hAnsiTheme="majorBidi" w:cstheme="majorBidi"/>
          <w:sz w:val="24"/>
          <w:szCs w:val="24"/>
        </w:rPr>
      </w:pPr>
      <w:r>
        <w:rPr>
          <w:rFonts w:asciiTheme="majorBidi" w:hAnsiTheme="majorBidi" w:cstheme="majorBidi"/>
          <w:sz w:val="24"/>
          <w:szCs w:val="24"/>
        </w:rPr>
        <w:lastRenderedPageBreak/>
        <w:tab/>
        <w:t xml:space="preserve">Kemudian </w:t>
      </w:r>
      <w:r>
        <w:rPr>
          <w:rFonts w:asciiTheme="majorBidi" w:hAnsiTheme="majorBidi" w:cstheme="majorBidi"/>
          <w:i/>
          <w:iCs/>
          <w:sz w:val="24"/>
          <w:szCs w:val="24"/>
        </w:rPr>
        <w:t xml:space="preserve">Onder Distrik </w:t>
      </w:r>
      <w:r w:rsidRPr="00742C87">
        <w:rPr>
          <w:rFonts w:asciiTheme="majorBidi" w:hAnsiTheme="majorBidi" w:cstheme="majorBidi"/>
          <w:sz w:val="24"/>
          <w:szCs w:val="24"/>
        </w:rPr>
        <w:t>(Kecamatan</w:t>
      </w:r>
      <w:r>
        <w:rPr>
          <w:rFonts w:asciiTheme="majorBidi" w:hAnsiTheme="majorBidi" w:cstheme="majorBidi"/>
          <w:sz w:val="24"/>
          <w:szCs w:val="24"/>
        </w:rPr>
        <w:t>)</w:t>
      </w:r>
      <w:r w:rsidR="006361AC">
        <w:rPr>
          <w:rFonts w:asciiTheme="majorBidi" w:hAnsiTheme="majorBidi" w:cstheme="majorBidi"/>
          <w:sz w:val="24"/>
          <w:szCs w:val="24"/>
        </w:rPr>
        <w:t xml:space="preserve"> </w:t>
      </w:r>
      <w:r>
        <w:rPr>
          <w:rFonts w:asciiTheme="majorBidi" w:hAnsiTheme="majorBidi" w:cstheme="majorBidi"/>
          <w:sz w:val="24"/>
          <w:szCs w:val="24"/>
        </w:rPr>
        <w:t>Pampangan itu sendiri membawahi lima Marga, yaitu Marga Pampangan, Pangkal Lampam, Keman, Tulung Selapan dan Marga Rambutan, yang masing-masing marga tersebut dipimpin oleh seorang Depati (Pasirah). Namun setelah merdeka, yaitu pada tahun 1949 Marga Rambutan memisahkan diri dari Kecamatan Pampangan</w:t>
      </w:r>
      <w:r w:rsidR="0013774C">
        <w:rPr>
          <w:rFonts w:asciiTheme="majorBidi" w:hAnsiTheme="majorBidi" w:cstheme="majorBidi"/>
          <w:sz w:val="24"/>
          <w:szCs w:val="24"/>
        </w:rPr>
        <w:t xml:space="preserve"> </w:t>
      </w:r>
      <w:r>
        <w:rPr>
          <w:rFonts w:asciiTheme="majorBidi" w:hAnsiTheme="majorBidi" w:cstheme="majorBidi"/>
          <w:sz w:val="24"/>
          <w:szCs w:val="24"/>
        </w:rPr>
        <w:t>dan masuk ke dalam wilayah Pemerintahan Kecamatan Banyu Asin I Kabupaten MUBA, lalu 19 tahun kemudian yaitu tahun 1968 Marga Tulung Selapan juga memisahkan diri dari Kecamatan Pampangan dan menjadi kecamatan sendiri. Setelah dua marga tersebut memisahkan diri, Kecamatan Pampangan masih membawahi tiga marga, yaitu Marga Pampangan, Pangkal Lampam, dan Marga Keman. Marga Pampangan tersebut membawa dusun, yang masing-masing dusun dipimpin oleh seorang kerio (kades), dusun tersebut adalah sebagai berikut : Dusun Pampangan, Kuro, Bangsal, Menggeris, Pulau Betung, Jermun, Deling, Srimenang, Serdang, Jungkal, Dan dusun Secondong.</w:t>
      </w:r>
      <w:r>
        <w:rPr>
          <w:rStyle w:val="FootnoteReference"/>
          <w:rFonts w:asciiTheme="majorBidi" w:hAnsiTheme="majorBidi" w:cstheme="majorBidi"/>
          <w:sz w:val="24"/>
          <w:szCs w:val="24"/>
        </w:rPr>
        <w:footnoteReference w:id="40"/>
      </w:r>
    </w:p>
    <w:p w:rsidR="00120B56" w:rsidRDefault="006361AC" w:rsidP="00575306">
      <w:pPr>
        <w:spacing w:after="0" w:line="480" w:lineRule="auto"/>
        <w:jc w:val="both"/>
        <w:rPr>
          <w:rFonts w:ascii="Times New Roman" w:hAnsi="Times New Roman" w:cs="Times New Roman"/>
          <w:sz w:val="24"/>
          <w:szCs w:val="24"/>
        </w:rPr>
      </w:pPr>
      <w:r>
        <w:rPr>
          <w:rFonts w:asciiTheme="majorBidi" w:hAnsiTheme="majorBidi" w:cstheme="majorBidi"/>
          <w:sz w:val="24"/>
          <w:szCs w:val="24"/>
        </w:rPr>
        <w:tab/>
        <w:t>Desa</w:t>
      </w:r>
      <w:r w:rsidR="00561BBB">
        <w:rPr>
          <w:rFonts w:asciiTheme="majorBidi" w:hAnsiTheme="majorBidi" w:cstheme="majorBidi"/>
          <w:sz w:val="24"/>
          <w:szCs w:val="24"/>
        </w:rPr>
        <w:t xml:space="preserve"> Pampangan terletak di bagian Pusat dari Kecamatan Pamp</w:t>
      </w:r>
      <w:r w:rsidR="001623DA">
        <w:rPr>
          <w:rFonts w:asciiTheme="majorBidi" w:hAnsiTheme="majorBidi" w:cstheme="majorBidi"/>
          <w:sz w:val="24"/>
          <w:szCs w:val="24"/>
        </w:rPr>
        <w:t>a</w:t>
      </w:r>
      <w:r w:rsidR="00561BBB">
        <w:rPr>
          <w:rFonts w:asciiTheme="majorBidi" w:hAnsiTheme="majorBidi" w:cstheme="majorBidi"/>
          <w:sz w:val="24"/>
          <w:szCs w:val="24"/>
        </w:rPr>
        <w:t xml:space="preserve">ngan itu sendiri. Berdasarkan cerita yang ada, menyebutkan bahwa </w:t>
      </w:r>
      <w:r w:rsidR="00561BBB">
        <w:rPr>
          <w:rFonts w:ascii="Times New Roman" w:hAnsi="Times New Roman" w:cs="Times New Roman"/>
          <w:sz w:val="24"/>
          <w:szCs w:val="24"/>
        </w:rPr>
        <w:t xml:space="preserve">Desa Pampangan adalah bekas ibu kota (marga) kuno pada tahun 1907) pindahan dari marga kuno pada tahun 1907. Desa ini telah beberapa kali berganti nama sebelum bernama desa Pampangan sekarang. Mulanya bernama </w:t>
      </w:r>
      <w:r w:rsidR="00561BBB" w:rsidRPr="00D66230">
        <w:rPr>
          <w:rFonts w:ascii="Times New Roman" w:hAnsi="Times New Roman" w:cs="Times New Roman"/>
          <w:i/>
          <w:iCs/>
          <w:sz w:val="24"/>
          <w:szCs w:val="24"/>
        </w:rPr>
        <w:t>Empangan</w:t>
      </w:r>
      <w:r w:rsidR="00561BBB">
        <w:rPr>
          <w:rFonts w:ascii="Times New Roman" w:hAnsi="Times New Roman" w:cs="Times New Roman"/>
          <w:sz w:val="24"/>
          <w:szCs w:val="24"/>
        </w:rPr>
        <w:t xml:space="preserve"> yang berarti </w:t>
      </w:r>
      <w:r w:rsidR="00A103E9">
        <w:rPr>
          <w:rFonts w:ascii="Times New Roman" w:hAnsi="Times New Roman" w:cs="Times New Roman"/>
          <w:sz w:val="24"/>
          <w:szCs w:val="24"/>
        </w:rPr>
        <w:t>seorang yang bernama</w:t>
      </w:r>
      <w:r w:rsidR="00561BBB">
        <w:rPr>
          <w:rFonts w:ascii="Times New Roman" w:hAnsi="Times New Roman" w:cs="Times New Roman"/>
          <w:sz w:val="24"/>
          <w:szCs w:val="24"/>
        </w:rPr>
        <w:t xml:space="preserve"> Raden Wiratako dari dusun Kuro memasang Empangan, gunanya memudahkan mengiring binatang buruannya supaya mudah masuk ke</w:t>
      </w:r>
      <w:r w:rsidR="00A103E9">
        <w:rPr>
          <w:rFonts w:ascii="Times New Roman" w:hAnsi="Times New Roman" w:cs="Times New Roman"/>
          <w:sz w:val="24"/>
          <w:szCs w:val="24"/>
        </w:rPr>
        <w:t xml:space="preserve"> </w:t>
      </w:r>
      <w:r w:rsidR="00561BBB">
        <w:rPr>
          <w:rFonts w:ascii="Times New Roman" w:hAnsi="Times New Roman" w:cs="Times New Roman"/>
          <w:sz w:val="24"/>
          <w:szCs w:val="24"/>
        </w:rPr>
        <w:t>dalam kandang (empang) yang tempatnya banyak terdapat di Simpang Empat (adanya di</w:t>
      </w:r>
      <w:r w:rsidR="00A103E9">
        <w:rPr>
          <w:rFonts w:ascii="Times New Roman" w:hAnsi="Times New Roman" w:cs="Times New Roman"/>
          <w:sz w:val="24"/>
          <w:szCs w:val="24"/>
        </w:rPr>
        <w:t xml:space="preserve"> D</w:t>
      </w:r>
      <w:r w:rsidR="00561BBB">
        <w:rPr>
          <w:rFonts w:ascii="Times New Roman" w:hAnsi="Times New Roman" w:cs="Times New Roman"/>
          <w:sz w:val="24"/>
          <w:szCs w:val="24"/>
        </w:rPr>
        <w:t xml:space="preserve">esa Pampangan sekarang). </w:t>
      </w:r>
    </w:p>
    <w:p w:rsidR="008D33D1" w:rsidRDefault="00561BBB" w:rsidP="0057530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Kemudian </w:t>
      </w:r>
      <w:r w:rsidR="00120B56">
        <w:rPr>
          <w:rFonts w:ascii="Times New Roman" w:hAnsi="Times New Roman" w:cs="Times New Roman"/>
          <w:sz w:val="24"/>
          <w:szCs w:val="24"/>
        </w:rPr>
        <w:t>seseorang yang bernama</w:t>
      </w:r>
      <w:r>
        <w:rPr>
          <w:rFonts w:ascii="Times New Roman" w:hAnsi="Times New Roman" w:cs="Times New Roman"/>
          <w:sz w:val="24"/>
          <w:szCs w:val="24"/>
        </w:rPr>
        <w:t xml:space="preserve"> Indera Giri Sakti di </w:t>
      </w:r>
      <w:r w:rsidR="00120B56">
        <w:rPr>
          <w:rFonts w:ascii="Times New Roman" w:hAnsi="Times New Roman" w:cs="Times New Roman"/>
          <w:sz w:val="24"/>
          <w:szCs w:val="24"/>
        </w:rPr>
        <w:t>meng</w:t>
      </w:r>
      <w:r>
        <w:rPr>
          <w:rFonts w:ascii="Times New Roman" w:hAnsi="Times New Roman" w:cs="Times New Roman"/>
          <w:sz w:val="24"/>
          <w:szCs w:val="24"/>
        </w:rPr>
        <w:t xml:space="preserve">ubah menjadi </w:t>
      </w:r>
      <w:r w:rsidRPr="00D66230">
        <w:rPr>
          <w:rFonts w:ascii="Times New Roman" w:hAnsi="Times New Roman" w:cs="Times New Roman"/>
          <w:i/>
          <w:iCs/>
          <w:sz w:val="24"/>
          <w:szCs w:val="24"/>
        </w:rPr>
        <w:t>Pangempangan</w:t>
      </w:r>
      <w:r>
        <w:rPr>
          <w:rFonts w:ascii="Times New Roman" w:hAnsi="Times New Roman" w:cs="Times New Roman"/>
          <w:sz w:val="24"/>
          <w:szCs w:val="24"/>
        </w:rPr>
        <w:t xml:space="preserve"> yang berarti tempat memanjang untuk memudahkan mengir</w:t>
      </w:r>
      <w:r w:rsidR="00120B56">
        <w:rPr>
          <w:rFonts w:ascii="Times New Roman" w:hAnsi="Times New Roman" w:cs="Times New Roman"/>
          <w:sz w:val="24"/>
          <w:szCs w:val="24"/>
        </w:rPr>
        <w:t>i</w:t>
      </w:r>
      <w:r>
        <w:rPr>
          <w:rFonts w:ascii="Times New Roman" w:hAnsi="Times New Roman" w:cs="Times New Roman"/>
          <w:sz w:val="24"/>
          <w:szCs w:val="24"/>
        </w:rPr>
        <w:t xml:space="preserve">ng binatang buruannya seperti: kerbau, rusa, dan lainnya. Namun pada tahun 1931 nama desa pangempangan diganti lagi, pada masa pemerintahan kolonial Belanda yang dipimpin oleh </w:t>
      </w:r>
      <w:r>
        <w:rPr>
          <w:rFonts w:ascii="Times New Roman" w:hAnsi="Times New Roman" w:cs="Times New Roman"/>
          <w:i/>
          <w:iCs/>
          <w:sz w:val="24"/>
          <w:szCs w:val="24"/>
        </w:rPr>
        <w:t>Gouverment</w:t>
      </w:r>
      <w:r w:rsidRPr="00D5106C">
        <w:rPr>
          <w:rFonts w:ascii="Times New Roman" w:hAnsi="Times New Roman" w:cs="Times New Roman"/>
          <w:sz w:val="24"/>
          <w:szCs w:val="24"/>
        </w:rPr>
        <w:t xml:space="preserve"> (</w:t>
      </w:r>
      <w:r>
        <w:rPr>
          <w:rFonts w:ascii="Times New Roman" w:hAnsi="Times New Roman" w:cs="Times New Roman"/>
          <w:sz w:val="24"/>
          <w:szCs w:val="24"/>
        </w:rPr>
        <w:t>Gubernur</w:t>
      </w:r>
      <w:r w:rsidRPr="00D5106C">
        <w:rPr>
          <w:rFonts w:ascii="Times New Roman" w:hAnsi="Times New Roman" w:cs="Times New Roman"/>
          <w:sz w:val="24"/>
          <w:szCs w:val="24"/>
        </w:rPr>
        <w:t>)</w:t>
      </w:r>
      <w:r w:rsidR="00FE6BF2">
        <w:rPr>
          <w:rFonts w:ascii="Times New Roman" w:hAnsi="Times New Roman" w:cs="Times New Roman"/>
          <w:sz w:val="24"/>
          <w:szCs w:val="24"/>
        </w:rPr>
        <w:t>. Pangempangan</w:t>
      </w:r>
      <w:r>
        <w:rPr>
          <w:rFonts w:ascii="Times New Roman" w:hAnsi="Times New Roman" w:cs="Times New Roman"/>
          <w:sz w:val="24"/>
          <w:szCs w:val="24"/>
        </w:rPr>
        <w:t xml:space="preserve"> diganti menjadi </w:t>
      </w:r>
      <w:r w:rsidR="00FE6BF2">
        <w:rPr>
          <w:rFonts w:ascii="Times New Roman" w:hAnsi="Times New Roman" w:cs="Times New Roman"/>
          <w:sz w:val="24"/>
          <w:szCs w:val="24"/>
        </w:rPr>
        <w:t xml:space="preserve">nama Desa </w:t>
      </w:r>
      <w:r w:rsidRPr="00FE6BF2">
        <w:rPr>
          <w:rFonts w:ascii="Times New Roman" w:hAnsi="Times New Roman" w:cs="Times New Roman"/>
          <w:sz w:val="24"/>
          <w:szCs w:val="24"/>
        </w:rPr>
        <w:t>Pampangan</w:t>
      </w:r>
      <w:r>
        <w:rPr>
          <w:rFonts w:ascii="Times New Roman" w:hAnsi="Times New Roman" w:cs="Times New Roman"/>
          <w:i/>
          <w:iCs/>
          <w:sz w:val="24"/>
          <w:szCs w:val="24"/>
        </w:rPr>
        <w:t xml:space="preserve"> </w:t>
      </w:r>
      <w:r>
        <w:rPr>
          <w:rFonts w:ascii="Times New Roman" w:hAnsi="Times New Roman" w:cs="Times New Roman"/>
          <w:sz w:val="24"/>
          <w:szCs w:val="24"/>
        </w:rPr>
        <w:t>sampai sekarang nama desa ini tidak diganti lagi.</w:t>
      </w:r>
      <w:r w:rsidR="00720173">
        <w:rPr>
          <w:rFonts w:ascii="Times New Roman" w:hAnsi="Times New Roman" w:cs="Times New Roman"/>
          <w:sz w:val="24"/>
          <w:szCs w:val="24"/>
        </w:rPr>
        <w:t xml:space="preserve"> </w:t>
      </w:r>
      <w:r>
        <w:rPr>
          <w:rFonts w:ascii="Times New Roman" w:hAnsi="Times New Roman" w:cs="Times New Roman"/>
          <w:sz w:val="24"/>
          <w:szCs w:val="24"/>
        </w:rPr>
        <w:t>Setelah berlakunya Undang-undang No 5 /1979</w:t>
      </w:r>
      <w:r w:rsidR="001623DA">
        <w:rPr>
          <w:rFonts w:ascii="Times New Roman" w:hAnsi="Times New Roman" w:cs="Times New Roman"/>
          <w:sz w:val="24"/>
          <w:szCs w:val="24"/>
        </w:rPr>
        <w:t xml:space="preserve"> </w:t>
      </w:r>
      <w:r>
        <w:rPr>
          <w:rFonts w:ascii="Times New Roman" w:hAnsi="Times New Roman" w:cs="Times New Roman"/>
          <w:sz w:val="24"/>
          <w:szCs w:val="24"/>
        </w:rPr>
        <w:t>tentang desa dan otonomi Kecamatan, sistem pemerintahan marga dihapuskan dan dibentuk sistem pemerintahan kecamatan yang dipimpin oleh seorang camat dan membawahi beberapa desa yang masing-masing desa dipimpin oleh seorang kepala desa.</w:t>
      </w:r>
      <w:r>
        <w:rPr>
          <w:rStyle w:val="FootnoteReference"/>
          <w:rFonts w:ascii="Times New Roman" w:hAnsi="Times New Roman" w:cs="Times New Roman"/>
          <w:sz w:val="24"/>
          <w:szCs w:val="24"/>
        </w:rPr>
        <w:footnoteReference w:id="41"/>
      </w:r>
    </w:p>
    <w:p w:rsidR="008D33D1" w:rsidRDefault="008D33D1" w:rsidP="00575306">
      <w:pPr>
        <w:spacing w:after="0" w:line="480" w:lineRule="auto"/>
        <w:ind w:firstLine="720"/>
        <w:jc w:val="both"/>
        <w:rPr>
          <w:rFonts w:ascii="Times New Roman" w:hAnsi="Times New Roman" w:cs="Times New Roman"/>
          <w:sz w:val="24"/>
          <w:szCs w:val="24"/>
        </w:rPr>
      </w:pPr>
    </w:p>
    <w:p w:rsidR="00561BBB" w:rsidRPr="00FB4B82" w:rsidRDefault="00561BBB" w:rsidP="00E36E28">
      <w:pPr>
        <w:pStyle w:val="ListParagraph"/>
        <w:numPr>
          <w:ilvl w:val="0"/>
          <w:numId w:val="14"/>
        </w:numPr>
        <w:tabs>
          <w:tab w:val="left" w:pos="284"/>
          <w:tab w:val="left" w:pos="567"/>
        </w:tabs>
        <w:spacing w:before="240" w:line="480" w:lineRule="auto"/>
        <w:ind w:left="0" w:firstLine="0"/>
        <w:jc w:val="both"/>
        <w:rPr>
          <w:rFonts w:asciiTheme="majorBidi" w:hAnsiTheme="majorBidi" w:cstheme="majorBidi"/>
          <w:b/>
          <w:bCs/>
          <w:sz w:val="24"/>
          <w:szCs w:val="24"/>
        </w:rPr>
      </w:pPr>
      <w:r w:rsidRPr="00FB4B82">
        <w:rPr>
          <w:rFonts w:asciiTheme="majorBidi" w:hAnsiTheme="majorBidi" w:cstheme="majorBidi"/>
          <w:b/>
          <w:bCs/>
          <w:sz w:val="24"/>
          <w:szCs w:val="24"/>
        </w:rPr>
        <w:t>Kondisi Geografis</w:t>
      </w:r>
      <w:r w:rsidR="00671C3D">
        <w:rPr>
          <w:rFonts w:asciiTheme="majorBidi" w:hAnsiTheme="majorBidi" w:cstheme="majorBidi"/>
          <w:b/>
          <w:bCs/>
          <w:sz w:val="24"/>
          <w:szCs w:val="24"/>
        </w:rPr>
        <w:t xml:space="preserve"> dan Administratif</w:t>
      </w:r>
    </w:p>
    <w:p w:rsidR="00720173" w:rsidRDefault="00561BBB" w:rsidP="00575306">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Desa Pampangan terletak di Kecamatan Pampangan Kabupaten Ogan Komering Ilir</w:t>
      </w:r>
      <w:r w:rsidR="001767A0">
        <w:rPr>
          <w:rFonts w:asciiTheme="majorBidi" w:hAnsiTheme="majorBidi" w:cstheme="majorBidi"/>
          <w:sz w:val="24"/>
          <w:szCs w:val="24"/>
        </w:rPr>
        <w:t xml:space="preserve"> (OKI)</w:t>
      </w:r>
      <w:r>
        <w:rPr>
          <w:rFonts w:asciiTheme="majorBidi" w:hAnsiTheme="majorBidi" w:cstheme="majorBidi"/>
          <w:sz w:val="24"/>
          <w:szCs w:val="24"/>
        </w:rPr>
        <w:t>. D</w:t>
      </w:r>
      <w:r w:rsidR="00A94236">
        <w:rPr>
          <w:rFonts w:asciiTheme="majorBidi" w:hAnsiTheme="majorBidi" w:cstheme="majorBidi"/>
          <w:sz w:val="24"/>
          <w:szCs w:val="24"/>
        </w:rPr>
        <w:t xml:space="preserve">esa ini berjarak </w:t>
      </w:r>
      <w:r w:rsidR="00A94236" w:rsidRPr="00A94236">
        <w:rPr>
          <w:rFonts w:asciiTheme="minorBidi" w:hAnsiTheme="minorBidi"/>
          <w:sz w:val="24"/>
          <w:szCs w:val="24"/>
        </w:rPr>
        <w:t>±</w:t>
      </w:r>
      <w:r>
        <w:rPr>
          <w:rFonts w:asciiTheme="majorBidi" w:hAnsiTheme="majorBidi" w:cstheme="majorBidi"/>
          <w:sz w:val="24"/>
          <w:szCs w:val="24"/>
        </w:rPr>
        <w:t xml:space="preserve"> 45 km dengan jarak tempuh 1,5 dari Kabupaten Kayuagung. Dari ibu kota provinsi</w:t>
      </w:r>
      <w:r w:rsidR="00A94236">
        <w:rPr>
          <w:rFonts w:asciiTheme="majorBidi" w:hAnsiTheme="majorBidi" w:cstheme="majorBidi"/>
          <w:sz w:val="24"/>
          <w:szCs w:val="24"/>
        </w:rPr>
        <w:t xml:space="preserve"> </w:t>
      </w:r>
      <w:r w:rsidR="00A94236" w:rsidRPr="00A94236">
        <w:rPr>
          <w:rFonts w:asciiTheme="minorBidi" w:hAnsiTheme="minorBidi"/>
          <w:sz w:val="24"/>
          <w:szCs w:val="24"/>
        </w:rPr>
        <w:t>±</w:t>
      </w:r>
      <w:r w:rsidR="00A94236">
        <w:rPr>
          <w:rFonts w:asciiTheme="minorBidi" w:hAnsiTheme="minorBidi"/>
          <w:sz w:val="24"/>
          <w:szCs w:val="24"/>
        </w:rPr>
        <w:t xml:space="preserve"> </w:t>
      </w:r>
      <w:r w:rsidR="00A94236">
        <w:rPr>
          <w:rFonts w:asciiTheme="majorBidi" w:hAnsiTheme="majorBidi" w:cstheme="majorBidi"/>
          <w:sz w:val="24"/>
          <w:szCs w:val="24"/>
        </w:rPr>
        <w:t xml:space="preserve">75 km dengan jarak tempuh </w:t>
      </w:r>
      <w:r w:rsidR="00A94236" w:rsidRPr="00A94236">
        <w:rPr>
          <w:rFonts w:asciiTheme="minorBidi" w:hAnsiTheme="minorBidi"/>
          <w:sz w:val="24"/>
          <w:szCs w:val="24"/>
        </w:rPr>
        <w:t>±</w:t>
      </w:r>
      <w:r w:rsidR="00A94236">
        <w:rPr>
          <w:rFonts w:asciiTheme="minorBidi" w:hAnsiTheme="minorBidi"/>
          <w:sz w:val="24"/>
          <w:szCs w:val="24"/>
        </w:rPr>
        <w:t xml:space="preserve"> </w:t>
      </w:r>
      <w:r>
        <w:rPr>
          <w:rFonts w:asciiTheme="majorBidi" w:hAnsiTheme="majorBidi" w:cstheme="majorBidi"/>
          <w:sz w:val="24"/>
          <w:szCs w:val="24"/>
        </w:rPr>
        <w:t>2 jam.</w:t>
      </w:r>
      <w:r>
        <w:rPr>
          <w:rStyle w:val="FootnoteReference"/>
          <w:rFonts w:asciiTheme="majorBidi" w:hAnsiTheme="majorBidi" w:cstheme="majorBidi"/>
          <w:sz w:val="24"/>
          <w:szCs w:val="24"/>
        </w:rPr>
        <w:footnoteReference w:id="42"/>
      </w:r>
      <w:r w:rsidR="00651AC6">
        <w:rPr>
          <w:rFonts w:asciiTheme="majorBidi" w:hAnsiTheme="majorBidi" w:cstheme="majorBidi"/>
          <w:sz w:val="24"/>
          <w:szCs w:val="24"/>
        </w:rPr>
        <w:t xml:space="preserve"> Untuk berhubungan dengan D</w:t>
      </w:r>
      <w:r>
        <w:rPr>
          <w:rFonts w:asciiTheme="majorBidi" w:hAnsiTheme="majorBidi" w:cstheme="majorBidi"/>
          <w:sz w:val="24"/>
          <w:szCs w:val="24"/>
        </w:rPr>
        <w:t>esa Pampangan dapat dilakukan dengan menggunakan jalur darat yaitu mengendarai mobil, motor dan lain-lain.</w:t>
      </w:r>
    </w:p>
    <w:p w:rsidR="00575306" w:rsidRDefault="00575306" w:rsidP="00575306">
      <w:pPr>
        <w:spacing w:after="0" w:line="480" w:lineRule="auto"/>
        <w:jc w:val="both"/>
        <w:rPr>
          <w:rFonts w:asciiTheme="majorBidi" w:hAnsiTheme="majorBidi" w:cstheme="majorBidi"/>
          <w:sz w:val="24"/>
          <w:szCs w:val="24"/>
        </w:rPr>
      </w:pPr>
    </w:p>
    <w:p w:rsidR="00575306" w:rsidRDefault="00575306" w:rsidP="00575306">
      <w:pPr>
        <w:spacing w:after="0" w:line="480" w:lineRule="auto"/>
        <w:jc w:val="both"/>
        <w:rPr>
          <w:rFonts w:asciiTheme="majorBidi" w:hAnsiTheme="majorBidi" w:cstheme="majorBidi"/>
          <w:sz w:val="24"/>
          <w:szCs w:val="24"/>
        </w:rPr>
      </w:pPr>
    </w:p>
    <w:p w:rsidR="00575306" w:rsidRPr="00575306" w:rsidRDefault="00575306" w:rsidP="00575306">
      <w:pPr>
        <w:spacing w:after="0" w:line="480" w:lineRule="auto"/>
        <w:jc w:val="both"/>
        <w:rPr>
          <w:rFonts w:asciiTheme="majorBidi" w:hAnsiTheme="majorBidi" w:cstheme="majorBidi"/>
          <w:sz w:val="24"/>
          <w:szCs w:val="24"/>
        </w:rPr>
      </w:pPr>
    </w:p>
    <w:p w:rsidR="00561BBB" w:rsidRDefault="00561BBB" w:rsidP="00561BBB">
      <w:pPr>
        <w:pStyle w:val="ListParagraph"/>
        <w:spacing w:before="240" w:line="480" w:lineRule="auto"/>
        <w:ind w:left="0"/>
        <w:jc w:val="both"/>
        <w:rPr>
          <w:rFonts w:asciiTheme="majorBidi" w:hAnsiTheme="majorBidi" w:cstheme="majorBidi"/>
          <w:sz w:val="24"/>
          <w:szCs w:val="24"/>
        </w:rPr>
      </w:pPr>
      <w:r>
        <w:rPr>
          <w:rFonts w:asciiTheme="majorBidi" w:hAnsiTheme="majorBidi" w:cstheme="majorBidi"/>
          <w:sz w:val="24"/>
          <w:szCs w:val="24"/>
        </w:rPr>
        <w:lastRenderedPageBreak/>
        <w:tab/>
        <w:t>Secara geografis Desa Pampangan berbatasan dengan:</w:t>
      </w:r>
    </w:p>
    <w:p w:rsidR="00561BBB" w:rsidRDefault="00561BBB" w:rsidP="00C3141A">
      <w:pPr>
        <w:pStyle w:val="ListParagraph"/>
        <w:numPr>
          <w:ilvl w:val="0"/>
          <w:numId w:val="9"/>
        </w:numPr>
        <w:spacing w:before="240" w:line="480" w:lineRule="auto"/>
        <w:jc w:val="both"/>
        <w:rPr>
          <w:rFonts w:asciiTheme="majorBidi" w:hAnsiTheme="majorBidi" w:cstheme="majorBidi"/>
          <w:sz w:val="24"/>
          <w:szCs w:val="24"/>
        </w:rPr>
      </w:pPr>
      <w:r>
        <w:rPr>
          <w:rFonts w:asciiTheme="majorBidi" w:hAnsiTheme="majorBidi" w:cstheme="majorBidi"/>
          <w:sz w:val="24"/>
          <w:szCs w:val="24"/>
        </w:rPr>
        <w:t>S</w:t>
      </w:r>
      <w:r w:rsidR="00FF3F7F">
        <w:rPr>
          <w:rFonts w:asciiTheme="majorBidi" w:hAnsiTheme="majorBidi" w:cstheme="majorBidi"/>
          <w:sz w:val="24"/>
          <w:szCs w:val="24"/>
        </w:rPr>
        <w:t>ebelah Utara berbatasan dengan D</w:t>
      </w:r>
      <w:r>
        <w:rPr>
          <w:rFonts w:asciiTheme="majorBidi" w:hAnsiTheme="majorBidi" w:cstheme="majorBidi"/>
          <w:sz w:val="24"/>
          <w:szCs w:val="24"/>
        </w:rPr>
        <w:t>esa Menggeris</w:t>
      </w:r>
    </w:p>
    <w:p w:rsidR="00561BBB" w:rsidRDefault="00561BBB" w:rsidP="00C3141A">
      <w:pPr>
        <w:pStyle w:val="ListParagraph"/>
        <w:numPr>
          <w:ilvl w:val="0"/>
          <w:numId w:val="9"/>
        </w:numPr>
        <w:spacing w:before="240" w:line="480" w:lineRule="auto"/>
        <w:jc w:val="both"/>
        <w:rPr>
          <w:rFonts w:asciiTheme="majorBidi" w:hAnsiTheme="majorBidi" w:cstheme="majorBidi"/>
          <w:sz w:val="24"/>
          <w:szCs w:val="24"/>
        </w:rPr>
      </w:pPr>
      <w:r>
        <w:rPr>
          <w:rFonts w:asciiTheme="majorBidi" w:hAnsiTheme="majorBidi" w:cstheme="majorBidi"/>
          <w:sz w:val="24"/>
          <w:szCs w:val="24"/>
        </w:rPr>
        <w:t>Seb</w:t>
      </w:r>
      <w:r w:rsidR="00FF3F7F">
        <w:rPr>
          <w:rFonts w:asciiTheme="majorBidi" w:hAnsiTheme="majorBidi" w:cstheme="majorBidi"/>
          <w:sz w:val="24"/>
          <w:szCs w:val="24"/>
        </w:rPr>
        <w:t>elah Selatan berbatasan dengan D</w:t>
      </w:r>
      <w:r>
        <w:rPr>
          <w:rFonts w:asciiTheme="majorBidi" w:hAnsiTheme="majorBidi" w:cstheme="majorBidi"/>
          <w:sz w:val="24"/>
          <w:szCs w:val="24"/>
        </w:rPr>
        <w:t>esa Serdang</w:t>
      </w:r>
    </w:p>
    <w:p w:rsidR="00561BBB" w:rsidRDefault="00561BBB" w:rsidP="00C3141A">
      <w:pPr>
        <w:pStyle w:val="ListParagraph"/>
        <w:numPr>
          <w:ilvl w:val="0"/>
          <w:numId w:val="9"/>
        </w:numPr>
        <w:spacing w:before="240" w:line="480" w:lineRule="auto"/>
        <w:jc w:val="both"/>
        <w:rPr>
          <w:rFonts w:asciiTheme="majorBidi" w:hAnsiTheme="majorBidi" w:cstheme="majorBidi"/>
          <w:sz w:val="24"/>
          <w:szCs w:val="24"/>
        </w:rPr>
      </w:pPr>
      <w:r>
        <w:rPr>
          <w:rFonts w:asciiTheme="majorBidi" w:hAnsiTheme="majorBidi" w:cstheme="majorBidi"/>
          <w:sz w:val="24"/>
          <w:szCs w:val="24"/>
        </w:rPr>
        <w:t xml:space="preserve">Sebelah Barat berbatasan dengan </w:t>
      </w:r>
      <w:r w:rsidR="00FF3F7F">
        <w:rPr>
          <w:rFonts w:asciiTheme="majorBidi" w:hAnsiTheme="majorBidi" w:cstheme="majorBidi"/>
          <w:sz w:val="24"/>
          <w:szCs w:val="24"/>
        </w:rPr>
        <w:t>Desa P</w:t>
      </w:r>
      <w:r>
        <w:rPr>
          <w:rFonts w:asciiTheme="majorBidi" w:hAnsiTheme="majorBidi" w:cstheme="majorBidi"/>
          <w:sz w:val="24"/>
          <w:szCs w:val="24"/>
        </w:rPr>
        <w:t>ulau Betung</w:t>
      </w:r>
    </w:p>
    <w:p w:rsidR="00561BBB" w:rsidRPr="008D33D1" w:rsidRDefault="00561BBB" w:rsidP="00C3141A">
      <w:pPr>
        <w:pStyle w:val="ListParagraph"/>
        <w:numPr>
          <w:ilvl w:val="0"/>
          <w:numId w:val="9"/>
        </w:numPr>
        <w:spacing w:before="240" w:line="480" w:lineRule="auto"/>
        <w:jc w:val="both"/>
        <w:rPr>
          <w:rFonts w:asciiTheme="majorBidi" w:hAnsiTheme="majorBidi" w:cstheme="majorBidi"/>
          <w:sz w:val="24"/>
          <w:szCs w:val="24"/>
        </w:rPr>
      </w:pPr>
      <w:r>
        <w:rPr>
          <w:rFonts w:asciiTheme="majorBidi" w:hAnsiTheme="majorBidi" w:cstheme="majorBidi"/>
          <w:sz w:val="24"/>
          <w:szCs w:val="24"/>
        </w:rPr>
        <w:t xml:space="preserve">Sebelah Timur berbatasan dengan </w:t>
      </w:r>
      <w:r w:rsidR="00FF3F7F">
        <w:rPr>
          <w:rFonts w:asciiTheme="majorBidi" w:hAnsiTheme="majorBidi" w:cstheme="majorBidi"/>
          <w:sz w:val="24"/>
          <w:szCs w:val="24"/>
        </w:rPr>
        <w:t xml:space="preserve">Desa </w:t>
      </w:r>
      <w:r>
        <w:rPr>
          <w:rFonts w:asciiTheme="majorBidi" w:hAnsiTheme="majorBidi" w:cstheme="majorBidi"/>
          <w:sz w:val="24"/>
          <w:szCs w:val="24"/>
        </w:rPr>
        <w:t>Serimenang</w:t>
      </w:r>
      <w:r>
        <w:rPr>
          <w:rStyle w:val="FootnoteReference"/>
          <w:rFonts w:asciiTheme="majorBidi" w:hAnsiTheme="majorBidi" w:cstheme="majorBidi"/>
          <w:sz w:val="24"/>
          <w:szCs w:val="24"/>
        </w:rPr>
        <w:footnoteReference w:id="43"/>
      </w:r>
    </w:p>
    <w:p w:rsidR="00561BBB" w:rsidRDefault="00561BBB" w:rsidP="00575306">
      <w:pPr>
        <w:pStyle w:val="ListParagraph"/>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ab/>
        <w:t>Jika dilihat dari topografis</w:t>
      </w:r>
      <w:r w:rsidR="00E315E9">
        <w:rPr>
          <w:rFonts w:asciiTheme="majorBidi" w:hAnsiTheme="majorBidi" w:cstheme="majorBidi"/>
          <w:sz w:val="24"/>
          <w:szCs w:val="24"/>
        </w:rPr>
        <w:t>,</w:t>
      </w:r>
      <w:r>
        <w:rPr>
          <w:rFonts w:asciiTheme="majorBidi" w:hAnsiTheme="majorBidi" w:cstheme="majorBidi"/>
          <w:sz w:val="24"/>
          <w:szCs w:val="24"/>
        </w:rPr>
        <w:t xml:space="preserve"> Kecamatan Pampangan secara umum, semua daerah di kecamatan tersebut terletak di dataran re</w:t>
      </w:r>
      <w:r w:rsidR="00A3021D">
        <w:rPr>
          <w:rFonts w:asciiTheme="majorBidi" w:hAnsiTheme="majorBidi" w:cstheme="majorBidi"/>
          <w:sz w:val="24"/>
          <w:szCs w:val="24"/>
        </w:rPr>
        <w:t>ndah, dengan ketinggian di atas</w:t>
      </w:r>
      <w:r>
        <w:rPr>
          <w:rFonts w:asciiTheme="majorBidi" w:hAnsiTheme="majorBidi" w:cstheme="majorBidi"/>
          <w:sz w:val="24"/>
          <w:szCs w:val="24"/>
        </w:rPr>
        <w:t xml:space="preserve"> permukaan air laut 6-10 M. Termasuk di Desa Pampangan yang</w:t>
      </w:r>
      <w:r w:rsidR="00A3021D">
        <w:rPr>
          <w:rFonts w:asciiTheme="majorBidi" w:hAnsiTheme="majorBidi" w:cstheme="majorBidi"/>
          <w:sz w:val="24"/>
          <w:szCs w:val="24"/>
        </w:rPr>
        <w:t xml:space="preserve"> </w:t>
      </w:r>
      <w:r>
        <w:rPr>
          <w:rFonts w:asciiTheme="majorBidi" w:hAnsiTheme="majorBidi" w:cstheme="majorBidi"/>
          <w:sz w:val="24"/>
          <w:szCs w:val="24"/>
        </w:rPr>
        <w:t>terdapat sedikit rawa-rawa dan pemukiman dekat di</w:t>
      </w:r>
      <w:r w:rsidR="00E315E9">
        <w:rPr>
          <w:rFonts w:asciiTheme="majorBidi" w:hAnsiTheme="majorBidi" w:cstheme="majorBidi"/>
          <w:sz w:val="24"/>
          <w:szCs w:val="24"/>
        </w:rPr>
        <w:t xml:space="preserve"> </w:t>
      </w:r>
      <w:r>
        <w:rPr>
          <w:rFonts w:asciiTheme="majorBidi" w:hAnsiTheme="majorBidi" w:cstheme="majorBidi"/>
          <w:sz w:val="24"/>
          <w:szCs w:val="24"/>
        </w:rPr>
        <w:t xml:space="preserve">antara penduduk. Oleh sebab itu  Desa Pampangan lebih tinggi agak keras dan di sebut sebagai tanah talang, tidak seperti pada desa-desa yang ada di Kecamatan Pampangan lain pada umumnya beriklim tropis dengan suhu rata-rata 32” C dengan curah hujan berkisar 1250 </w:t>
      </w:r>
      <w:r w:rsidR="0070033E">
        <w:rPr>
          <w:rFonts w:asciiTheme="majorBidi" w:hAnsiTheme="majorBidi" w:cstheme="majorBidi"/>
          <w:sz w:val="24"/>
          <w:szCs w:val="24"/>
        </w:rPr>
        <w:t xml:space="preserve">mm </w:t>
      </w:r>
      <w:r>
        <w:rPr>
          <w:rFonts w:asciiTheme="majorBidi" w:hAnsiTheme="majorBidi" w:cstheme="majorBidi"/>
          <w:sz w:val="24"/>
          <w:szCs w:val="24"/>
        </w:rPr>
        <w:t xml:space="preserve">dan terdiri dari dua musim yaitu musim kemarau yang terjadi berkisar bulan </w:t>
      </w:r>
      <w:r w:rsidR="00A3021D">
        <w:rPr>
          <w:rFonts w:asciiTheme="majorBidi" w:hAnsiTheme="majorBidi" w:cstheme="majorBidi"/>
          <w:sz w:val="24"/>
          <w:szCs w:val="24"/>
        </w:rPr>
        <w:t xml:space="preserve">Mei sampai dengan bulan Oktober, </w:t>
      </w:r>
      <w:r>
        <w:rPr>
          <w:rFonts w:asciiTheme="majorBidi" w:hAnsiTheme="majorBidi" w:cstheme="majorBidi"/>
          <w:sz w:val="24"/>
          <w:szCs w:val="24"/>
        </w:rPr>
        <w:t>sedangkan musim hujan berkisar bulan Nopember sampai dengan April. Penyimpangan musim biasanya berlangsung lima tahun sekali., yaitu musim kemarau lebih panjang dari musim hujan. Namun beberapa tahun terakhir ini musim di Indonesia pada umumnya sulit ditebak akibat dari pemanasan d</w:t>
      </w:r>
      <w:r w:rsidR="00E315E9">
        <w:rPr>
          <w:rFonts w:asciiTheme="majorBidi" w:hAnsiTheme="majorBidi" w:cstheme="majorBidi"/>
          <w:sz w:val="24"/>
          <w:szCs w:val="24"/>
        </w:rPr>
        <w:t>iglobal, sehingga</w:t>
      </w:r>
      <w:r>
        <w:rPr>
          <w:rFonts w:asciiTheme="majorBidi" w:hAnsiTheme="majorBidi" w:cstheme="majorBidi"/>
          <w:sz w:val="24"/>
          <w:szCs w:val="24"/>
        </w:rPr>
        <w:t xml:space="preserve"> menyebabkan musim hujan lebih lama ataupun sebaliknya musim kemarau lebih lama dari musim hujan.</w:t>
      </w:r>
      <w:r>
        <w:rPr>
          <w:rStyle w:val="FootnoteReference"/>
          <w:rFonts w:asciiTheme="majorBidi" w:hAnsiTheme="majorBidi" w:cstheme="majorBidi"/>
          <w:sz w:val="24"/>
          <w:szCs w:val="24"/>
        </w:rPr>
        <w:footnoteReference w:id="44"/>
      </w:r>
    </w:p>
    <w:p w:rsidR="008D33D1" w:rsidRDefault="008D33D1" w:rsidP="00561BBB">
      <w:pPr>
        <w:pStyle w:val="ListParagraph"/>
        <w:spacing w:before="240" w:line="480" w:lineRule="auto"/>
        <w:ind w:left="0"/>
        <w:jc w:val="both"/>
        <w:rPr>
          <w:rFonts w:asciiTheme="majorBidi" w:hAnsiTheme="majorBidi" w:cstheme="majorBidi"/>
          <w:sz w:val="24"/>
          <w:szCs w:val="24"/>
        </w:rPr>
      </w:pPr>
    </w:p>
    <w:p w:rsidR="00561BBB" w:rsidRDefault="00561BBB" w:rsidP="00575306">
      <w:pPr>
        <w:pStyle w:val="ListParagraph"/>
        <w:spacing w:after="0" w:line="480" w:lineRule="auto"/>
        <w:ind w:left="0"/>
        <w:jc w:val="both"/>
        <w:rPr>
          <w:rFonts w:asciiTheme="majorBidi" w:hAnsiTheme="majorBidi" w:cstheme="majorBidi"/>
          <w:sz w:val="24"/>
          <w:szCs w:val="24"/>
        </w:rPr>
      </w:pPr>
      <w:r>
        <w:rPr>
          <w:rFonts w:asciiTheme="majorBidi" w:hAnsiTheme="majorBidi" w:cstheme="majorBidi"/>
          <w:sz w:val="24"/>
          <w:szCs w:val="24"/>
        </w:rPr>
        <w:lastRenderedPageBreak/>
        <w:tab/>
        <w:t>Sebagaimana telah dijelaskan bahwa di wilayah Desa Pampangan ini terdapat sungai namun jauh dari pemukiman penduduk, namun terdapat sedikit juga rawa-rawa yang letaknya pun sangat jauh dari pemukiman penduduk, sehingga untuk memenuhi kebutuhan air dalam kehidupan sehari-hari, seperti memasak, mandi mencuci, dan kakus, masyarakat Desa Pampangan menggunakan sumu</w:t>
      </w:r>
      <w:r w:rsidR="003113E4">
        <w:rPr>
          <w:rFonts w:asciiTheme="majorBidi" w:hAnsiTheme="majorBidi" w:cstheme="majorBidi"/>
          <w:sz w:val="24"/>
          <w:szCs w:val="24"/>
        </w:rPr>
        <w:t>r gali namun juga sudah ada  ai</w:t>
      </w:r>
      <w:r>
        <w:rPr>
          <w:rFonts w:asciiTheme="majorBidi" w:hAnsiTheme="majorBidi" w:cstheme="majorBidi"/>
          <w:sz w:val="24"/>
          <w:szCs w:val="24"/>
        </w:rPr>
        <w:t>r PAM. Sumur gali ini tidak dimiliki setiap kepala keluarga</w:t>
      </w:r>
      <w:r w:rsidR="008072C2">
        <w:rPr>
          <w:rFonts w:asciiTheme="majorBidi" w:hAnsiTheme="majorBidi" w:cstheme="majorBidi"/>
          <w:sz w:val="24"/>
          <w:szCs w:val="24"/>
        </w:rPr>
        <w:t xml:space="preserve"> </w:t>
      </w:r>
      <w:r>
        <w:rPr>
          <w:rFonts w:asciiTheme="majorBidi" w:hAnsiTheme="majorBidi" w:cstheme="majorBidi"/>
          <w:sz w:val="24"/>
          <w:szCs w:val="24"/>
        </w:rPr>
        <w:t xml:space="preserve">(setiap rumah), </w:t>
      </w:r>
      <w:r w:rsidR="003113E4">
        <w:rPr>
          <w:rFonts w:asciiTheme="majorBidi" w:hAnsiTheme="majorBidi" w:cstheme="majorBidi"/>
          <w:sz w:val="24"/>
          <w:szCs w:val="24"/>
        </w:rPr>
        <w:t>begitu juga dengan pemasangan ai</w:t>
      </w:r>
      <w:r>
        <w:rPr>
          <w:rFonts w:asciiTheme="majorBidi" w:hAnsiTheme="majorBidi" w:cstheme="majorBidi"/>
          <w:sz w:val="24"/>
          <w:szCs w:val="24"/>
        </w:rPr>
        <w:t>r PAM. Akan tetapi kepala kelu</w:t>
      </w:r>
      <w:r w:rsidR="003113E4">
        <w:rPr>
          <w:rFonts w:asciiTheme="majorBidi" w:hAnsiTheme="majorBidi" w:cstheme="majorBidi"/>
          <w:sz w:val="24"/>
          <w:szCs w:val="24"/>
        </w:rPr>
        <w:t>a</w:t>
      </w:r>
      <w:r>
        <w:rPr>
          <w:rFonts w:asciiTheme="majorBidi" w:hAnsiTheme="majorBidi" w:cstheme="majorBidi"/>
          <w:sz w:val="24"/>
          <w:szCs w:val="24"/>
        </w:rPr>
        <w:t>rga bekerja sama untuk membuat sumur dan sumur di</w:t>
      </w:r>
      <w:r w:rsidR="008072C2">
        <w:rPr>
          <w:rFonts w:asciiTheme="majorBidi" w:hAnsiTheme="majorBidi" w:cstheme="majorBidi"/>
          <w:sz w:val="24"/>
          <w:szCs w:val="24"/>
        </w:rPr>
        <w:t xml:space="preserve"> </w:t>
      </w:r>
      <w:r>
        <w:rPr>
          <w:rFonts w:asciiTheme="majorBidi" w:hAnsiTheme="majorBidi" w:cstheme="majorBidi"/>
          <w:sz w:val="24"/>
          <w:szCs w:val="24"/>
        </w:rPr>
        <w:t>lingkungan tempat ting</w:t>
      </w:r>
      <w:r w:rsidR="003113E4">
        <w:rPr>
          <w:rFonts w:asciiTheme="majorBidi" w:hAnsiTheme="majorBidi" w:cstheme="majorBidi"/>
          <w:sz w:val="24"/>
          <w:szCs w:val="24"/>
        </w:rPr>
        <w:t>g</w:t>
      </w:r>
      <w:r>
        <w:rPr>
          <w:rFonts w:asciiTheme="majorBidi" w:hAnsiTheme="majorBidi" w:cstheme="majorBidi"/>
          <w:sz w:val="24"/>
          <w:szCs w:val="24"/>
        </w:rPr>
        <w:t>al atau kampung mereka dan sumur tersebut mereka gunakan secara bersama-sama, kecuali kepala keluarga yang mempunyai perekonomian lebih mampu  membuat sumur sendiri serta memasang air PAM, namun tetap bisa digunakan untuk umum, khususnya bagi keluarga dekatnya. Adapun jumlah sumur gali yang terdapat</w:t>
      </w:r>
      <w:r w:rsidR="00A94236">
        <w:rPr>
          <w:rFonts w:asciiTheme="majorBidi" w:hAnsiTheme="majorBidi" w:cstheme="majorBidi"/>
          <w:sz w:val="24"/>
          <w:szCs w:val="24"/>
        </w:rPr>
        <w:t xml:space="preserve"> di Desa Pampangan berjumlah </w:t>
      </w:r>
      <w:r w:rsidR="00A94236" w:rsidRPr="00A94236">
        <w:rPr>
          <w:rFonts w:asciiTheme="minorBidi" w:hAnsiTheme="minorBidi"/>
          <w:sz w:val="24"/>
          <w:szCs w:val="24"/>
        </w:rPr>
        <w:t>±</w:t>
      </w:r>
      <w:r w:rsidR="00A94236">
        <w:rPr>
          <w:rFonts w:asciiTheme="minorBidi" w:hAnsiTheme="minorBidi"/>
          <w:sz w:val="24"/>
          <w:szCs w:val="24"/>
        </w:rPr>
        <w:t xml:space="preserve"> </w:t>
      </w:r>
      <w:r>
        <w:rPr>
          <w:rFonts w:asciiTheme="majorBidi" w:hAnsiTheme="majorBidi" w:cstheme="majorBidi"/>
          <w:sz w:val="24"/>
          <w:szCs w:val="24"/>
        </w:rPr>
        <w:t>50 buah yang di gunakan oleh 305 kepala keluarga. Bila musim kemarau datang dan sumur gali yang dimiliki masyarakat tersebut mulai kering, untuk memenuhi kebutuhan air dalam kehidupan sehari-hari masyarakat harus pergi</w:t>
      </w:r>
      <w:r w:rsidR="00A94236">
        <w:rPr>
          <w:rFonts w:asciiTheme="majorBidi" w:hAnsiTheme="majorBidi" w:cstheme="majorBidi"/>
          <w:sz w:val="24"/>
          <w:szCs w:val="24"/>
        </w:rPr>
        <w:t xml:space="preserve"> ke rawa-rawa yang jaraknya </w:t>
      </w:r>
      <w:r w:rsidR="00A94236" w:rsidRPr="00A94236">
        <w:rPr>
          <w:rFonts w:asciiTheme="minorBidi" w:hAnsiTheme="minorBidi"/>
          <w:sz w:val="24"/>
          <w:szCs w:val="24"/>
        </w:rPr>
        <w:t>±</w:t>
      </w:r>
      <w:r w:rsidR="00A94236">
        <w:rPr>
          <w:rFonts w:asciiTheme="minorBidi" w:hAnsiTheme="minorBidi"/>
          <w:sz w:val="24"/>
          <w:szCs w:val="24"/>
        </w:rPr>
        <w:t xml:space="preserve"> </w:t>
      </w:r>
      <w:r>
        <w:rPr>
          <w:rFonts w:asciiTheme="majorBidi" w:hAnsiTheme="majorBidi" w:cstheme="majorBidi"/>
          <w:sz w:val="24"/>
          <w:szCs w:val="24"/>
        </w:rPr>
        <w:t>2 km dari Desa Pampangan yaitu terletak di dekat perkebunan atau di ujung perkebunan penduduk.</w:t>
      </w:r>
    </w:p>
    <w:p w:rsidR="00561BBB" w:rsidRDefault="00561BBB" w:rsidP="00575306">
      <w:pPr>
        <w:pStyle w:val="ListParagraph"/>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ab/>
        <w:t>Ada</w:t>
      </w:r>
      <w:r w:rsidR="008072C2">
        <w:rPr>
          <w:rFonts w:asciiTheme="majorBidi" w:hAnsiTheme="majorBidi" w:cstheme="majorBidi"/>
          <w:sz w:val="24"/>
          <w:szCs w:val="24"/>
        </w:rPr>
        <w:t>pun luas Desa Pampangan 1800 Ha</w:t>
      </w:r>
      <w:r>
        <w:rPr>
          <w:rFonts w:asciiTheme="majorBidi" w:hAnsiTheme="majorBidi" w:cstheme="majorBidi"/>
          <w:sz w:val="24"/>
          <w:szCs w:val="24"/>
        </w:rPr>
        <w:t>, yang terdiri dari pemukiman penduduk, tanah tegalan, tanah sawah, rawa-rawa, perkebunan karet, tanah perkuburan, perkebunan buah-buahan, hutan lindung, dan lain-lain.</w:t>
      </w:r>
    </w:p>
    <w:p w:rsidR="00A3021D" w:rsidRDefault="00A3021D" w:rsidP="00561BBB">
      <w:pPr>
        <w:pStyle w:val="ListParagraph"/>
        <w:spacing w:before="240" w:line="480" w:lineRule="auto"/>
        <w:ind w:left="0"/>
        <w:jc w:val="both"/>
        <w:rPr>
          <w:rFonts w:asciiTheme="majorBidi" w:hAnsiTheme="majorBidi" w:cstheme="majorBidi"/>
          <w:sz w:val="24"/>
          <w:szCs w:val="24"/>
        </w:rPr>
      </w:pPr>
    </w:p>
    <w:p w:rsidR="00A3021D" w:rsidRDefault="00A3021D" w:rsidP="00561BBB">
      <w:pPr>
        <w:pStyle w:val="ListParagraph"/>
        <w:spacing w:before="240" w:line="480" w:lineRule="auto"/>
        <w:ind w:left="0"/>
        <w:jc w:val="both"/>
        <w:rPr>
          <w:rFonts w:asciiTheme="majorBidi" w:hAnsiTheme="majorBidi" w:cstheme="majorBidi"/>
          <w:sz w:val="24"/>
          <w:szCs w:val="24"/>
        </w:rPr>
      </w:pPr>
    </w:p>
    <w:p w:rsidR="00B412CB" w:rsidRPr="00F43837" w:rsidRDefault="00561BBB" w:rsidP="00575306">
      <w:pPr>
        <w:pStyle w:val="ListParagraph"/>
        <w:spacing w:after="0" w:line="480" w:lineRule="auto"/>
        <w:ind w:left="0"/>
        <w:jc w:val="both"/>
        <w:rPr>
          <w:rFonts w:asciiTheme="majorBidi" w:hAnsiTheme="majorBidi" w:cstheme="majorBidi"/>
          <w:sz w:val="24"/>
          <w:szCs w:val="24"/>
        </w:rPr>
      </w:pPr>
      <w:r>
        <w:rPr>
          <w:rFonts w:asciiTheme="majorBidi" w:hAnsiTheme="majorBidi" w:cstheme="majorBidi"/>
          <w:sz w:val="24"/>
          <w:szCs w:val="24"/>
        </w:rPr>
        <w:lastRenderedPageBreak/>
        <w:tab/>
        <w:t>Untuk lebih jelasnya luas masing-masing are</w:t>
      </w:r>
      <w:r w:rsidR="001A37DA">
        <w:rPr>
          <w:rFonts w:asciiTheme="majorBidi" w:hAnsiTheme="majorBidi" w:cstheme="majorBidi"/>
          <w:sz w:val="24"/>
          <w:szCs w:val="24"/>
        </w:rPr>
        <w:t>a</w:t>
      </w:r>
      <w:r>
        <w:rPr>
          <w:rFonts w:asciiTheme="majorBidi" w:hAnsiTheme="majorBidi" w:cstheme="majorBidi"/>
          <w:sz w:val="24"/>
          <w:szCs w:val="24"/>
        </w:rPr>
        <w:t>l tanah dapat dilihat pada tabel berikut:</w:t>
      </w:r>
    </w:p>
    <w:p w:rsidR="00561BBB" w:rsidRDefault="00561BBB" w:rsidP="008072C2">
      <w:pPr>
        <w:pStyle w:val="ListParagraph"/>
        <w:spacing w:before="240"/>
        <w:ind w:left="0" w:firstLine="720"/>
        <w:jc w:val="center"/>
        <w:rPr>
          <w:rFonts w:asciiTheme="majorBidi" w:hAnsiTheme="majorBidi" w:cstheme="majorBidi"/>
          <w:b/>
          <w:bCs/>
          <w:sz w:val="24"/>
          <w:szCs w:val="24"/>
        </w:rPr>
      </w:pPr>
      <w:r>
        <w:rPr>
          <w:rFonts w:asciiTheme="majorBidi" w:hAnsiTheme="majorBidi" w:cstheme="majorBidi"/>
          <w:b/>
          <w:bCs/>
          <w:sz w:val="24"/>
          <w:szCs w:val="24"/>
        </w:rPr>
        <w:t>Tabel I</w:t>
      </w:r>
    </w:p>
    <w:p w:rsidR="00561BBB" w:rsidRDefault="00561BBB" w:rsidP="008072C2">
      <w:pPr>
        <w:pStyle w:val="ListParagraph"/>
        <w:spacing w:before="240"/>
        <w:ind w:left="0" w:firstLine="720"/>
        <w:jc w:val="center"/>
        <w:rPr>
          <w:rFonts w:asciiTheme="majorBidi" w:hAnsiTheme="majorBidi" w:cstheme="majorBidi"/>
          <w:sz w:val="24"/>
          <w:szCs w:val="24"/>
        </w:rPr>
      </w:pPr>
      <w:r>
        <w:rPr>
          <w:rFonts w:asciiTheme="majorBidi" w:hAnsiTheme="majorBidi" w:cstheme="majorBidi"/>
          <w:sz w:val="24"/>
          <w:szCs w:val="24"/>
        </w:rPr>
        <w:t>Keadaan Wilayah Desa Pampangan</w:t>
      </w:r>
    </w:p>
    <w:p w:rsidR="00561BBB" w:rsidRDefault="00561BBB" w:rsidP="008072C2">
      <w:pPr>
        <w:pStyle w:val="ListParagraph"/>
        <w:spacing w:before="240"/>
        <w:ind w:left="0" w:firstLine="720"/>
        <w:jc w:val="center"/>
        <w:rPr>
          <w:rFonts w:asciiTheme="majorBidi" w:hAnsiTheme="majorBidi" w:cstheme="majorBidi"/>
          <w:sz w:val="24"/>
          <w:szCs w:val="24"/>
        </w:rPr>
      </w:pPr>
      <w:r>
        <w:rPr>
          <w:rFonts w:asciiTheme="majorBidi" w:hAnsiTheme="majorBidi" w:cstheme="majorBidi"/>
          <w:sz w:val="24"/>
          <w:szCs w:val="24"/>
        </w:rPr>
        <w:t>Menurut Penggunaannya Tahun 2014</w:t>
      </w:r>
    </w:p>
    <w:tbl>
      <w:tblPr>
        <w:tblStyle w:val="TableGrid"/>
        <w:tblW w:w="0" w:type="auto"/>
        <w:tblInd w:w="250" w:type="dxa"/>
        <w:tblLook w:val="04A0"/>
      </w:tblPr>
      <w:tblGrid>
        <w:gridCol w:w="566"/>
        <w:gridCol w:w="2651"/>
        <w:gridCol w:w="2510"/>
        <w:gridCol w:w="2512"/>
      </w:tblGrid>
      <w:tr w:rsidR="00561BBB" w:rsidTr="0044302F">
        <w:trPr>
          <w:trHeight w:val="699"/>
        </w:trPr>
        <w:tc>
          <w:tcPr>
            <w:tcW w:w="567"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NO</w:t>
            </w:r>
          </w:p>
        </w:tc>
        <w:tc>
          <w:tcPr>
            <w:tcW w:w="2835"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Jenis Tanah</w:t>
            </w:r>
          </w:p>
        </w:tc>
        <w:tc>
          <w:tcPr>
            <w:tcW w:w="2693"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Frekwensi</w:t>
            </w:r>
          </w:p>
        </w:tc>
        <w:tc>
          <w:tcPr>
            <w:tcW w:w="2694"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Persentase</w:t>
            </w:r>
          </w:p>
        </w:tc>
      </w:tr>
      <w:tr w:rsidR="00561BBB" w:rsidTr="0044302F">
        <w:tc>
          <w:tcPr>
            <w:tcW w:w="567"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1</w:t>
            </w:r>
          </w:p>
        </w:tc>
        <w:tc>
          <w:tcPr>
            <w:tcW w:w="2835" w:type="dxa"/>
            <w:vAlign w:val="center"/>
          </w:tcPr>
          <w:p w:rsidR="00561BBB" w:rsidRDefault="00561BBB" w:rsidP="0044302F">
            <w:pPr>
              <w:spacing w:line="480" w:lineRule="auto"/>
              <w:rPr>
                <w:rFonts w:asciiTheme="majorBidi" w:hAnsiTheme="majorBidi" w:cstheme="majorBidi"/>
                <w:sz w:val="24"/>
                <w:szCs w:val="24"/>
              </w:rPr>
            </w:pPr>
            <w:r>
              <w:rPr>
                <w:rFonts w:asciiTheme="majorBidi" w:hAnsiTheme="majorBidi" w:cstheme="majorBidi"/>
                <w:sz w:val="24"/>
                <w:szCs w:val="24"/>
              </w:rPr>
              <w:t>Tanah Sawah</w:t>
            </w:r>
          </w:p>
        </w:tc>
        <w:tc>
          <w:tcPr>
            <w:tcW w:w="2693"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25 Ha</w:t>
            </w:r>
          </w:p>
        </w:tc>
        <w:tc>
          <w:tcPr>
            <w:tcW w:w="2694"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1,38 %</w:t>
            </w:r>
          </w:p>
        </w:tc>
      </w:tr>
      <w:tr w:rsidR="00561BBB" w:rsidTr="0044302F">
        <w:trPr>
          <w:trHeight w:val="574"/>
        </w:trPr>
        <w:tc>
          <w:tcPr>
            <w:tcW w:w="567"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2</w:t>
            </w:r>
          </w:p>
        </w:tc>
        <w:tc>
          <w:tcPr>
            <w:tcW w:w="2835" w:type="dxa"/>
            <w:vAlign w:val="center"/>
          </w:tcPr>
          <w:p w:rsidR="00561BBB" w:rsidRDefault="00561BBB" w:rsidP="0044302F">
            <w:pPr>
              <w:spacing w:line="480" w:lineRule="auto"/>
              <w:rPr>
                <w:rFonts w:asciiTheme="majorBidi" w:hAnsiTheme="majorBidi" w:cstheme="majorBidi"/>
                <w:sz w:val="24"/>
                <w:szCs w:val="24"/>
              </w:rPr>
            </w:pPr>
            <w:r>
              <w:rPr>
                <w:rFonts w:asciiTheme="majorBidi" w:hAnsiTheme="majorBidi" w:cstheme="majorBidi"/>
                <w:sz w:val="24"/>
                <w:szCs w:val="24"/>
              </w:rPr>
              <w:t>Tanah Tegalan</w:t>
            </w:r>
          </w:p>
        </w:tc>
        <w:tc>
          <w:tcPr>
            <w:tcW w:w="2693"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468 Ha</w:t>
            </w:r>
          </w:p>
        </w:tc>
        <w:tc>
          <w:tcPr>
            <w:tcW w:w="2694"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26 %</w:t>
            </w:r>
          </w:p>
        </w:tc>
      </w:tr>
      <w:tr w:rsidR="00561BBB" w:rsidTr="0044302F">
        <w:trPr>
          <w:trHeight w:val="540"/>
        </w:trPr>
        <w:tc>
          <w:tcPr>
            <w:tcW w:w="567"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3</w:t>
            </w:r>
          </w:p>
        </w:tc>
        <w:tc>
          <w:tcPr>
            <w:tcW w:w="2835" w:type="dxa"/>
            <w:vAlign w:val="center"/>
          </w:tcPr>
          <w:p w:rsidR="00561BBB" w:rsidRDefault="00561BBB" w:rsidP="0044302F">
            <w:pPr>
              <w:spacing w:line="480" w:lineRule="auto"/>
              <w:rPr>
                <w:rFonts w:asciiTheme="majorBidi" w:hAnsiTheme="majorBidi" w:cstheme="majorBidi"/>
                <w:sz w:val="24"/>
                <w:szCs w:val="24"/>
              </w:rPr>
            </w:pPr>
            <w:r>
              <w:rPr>
                <w:rFonts w:asciiTheme="majorBidi" w:hAnsiTheme="majorBidi" w:cstheme="majorBidi"/>
                <w:sz w:val="24"/>
                <w:szCs w:val="24"/>
              </w:rPr>
              <w:t>Rawa-rawa</w:t>
            </w:r>
          </w:p>
        </w:tc>
        <w:tc>
          <w:tcPr>
            <w:tcW w:w="2693"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174 Ha</w:t>
            </w:r>
          </w:p>
        </w:tc>
        <w:tc>
          <w:tcPr>
            <w:tcW w:w="2694"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9,66 %</w:t>
            </w:r>
          </w:p>
        </w:tc>
      </w:tr>
      <w:tr w:rsidR="00561BBB" w:rsidTr="0044302F">
        <w:tc>
          <w:tcPr>
            <w:tcW w:w="567"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835" w:type="dxa"/>
            <w:vAlign w:val="center"/>
          </w:tcPr>
          <w:p w:rsidR="00561BBB" w:rsidRDefault="00561BBB" w:rsidP="0044302F">
            <w:pPr>
              <w:spacing w:line="480" w:lineRule="auto"/>
              <w:rPr>
                <w:rFonts w:asciiTheme="majorBidi" w:hAnsiTheme="majorBidi" w:cstheme="majorBidi"/>
                <w:sz w:val="24"/>
                <w:szCs w:val="24"/>
              </w:rPr>
            </w:pPr>
            <w:r>
              <w:rPr>
                <w:rFonts w:asciiTheme="majorBidi" w:hAnsiTheme="majorBidi" w:cstheme="majorBidi"/>
                <w:sz w:val="24"/>
                <w:szCs w:val="24"/>
              </w:rPr>
              <w:t>Perkebunan Karet</w:t>
            </w:r>
          </w:p>
        </w:tc>
        <w:tc>
          <w:tcPr>
            <w:tcW w:w="2693"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255 Ha</w:t>
            </w:r>
          </w:p>
        </w:tc>
        <w:tc>
          <w:tcPr>
            <w:tcW w:w="2694"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14,16 %</w:t>
            </w:r>
          </w:p>
        </w:tc>
      </w:tr>
      <w:tr w:rsidR="00561BBB" w:rsidTr="0044302F">
        <w:trPr>
          <w:trHeight w:val="553"/>
        </w:trPr>
        <w:tc>
          <w:tcPr>
            <w:tcW w:w="567"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5</w:t>
            </w:r>
          </w:p>
        </w:tc>
        <w:tc>
          <w:tcPr>
            <w:tcW w:w="2835" w:type="dxa"/>
            <w:vAlign w:val="center"/>
          </w:tcPr>
          <w:p w:rsidR="00561BBB" w:rsidRDefault="00561BBB" w:rsidP="0044302F">
            <w:pPr>
              <w:spacing w:line="480" w:lineRule="auto"/>
              <w:rPr>
                <w:rFonts w:asciiTheme="majorBidi" w:hAnsiTheme="majorBidi" w:cstheme="majorBidi"/>
                <w:sz w:val="24"/>
                <w:szCs w:val="24"/>
              </w:rPr>
            </w:pPr>
            <w:r>
              <w:rPr>
                <w:rFonts w:asciiTheme="majorBidi" w:hAnsiTheme="majorBidi" w:cstheme="majorBidi"/>
                <w:sz w:val="24"/>
                <w:szCs w:val="24"/>
              </w:rPr>
              <w:t>Tanah Perkuburan</w:t>
            </w:r>
          </w:p>
        </w:tc>
        <w:tc>
          <w:tcPr>
            <w:tcW w:w="2693"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5 Ha</w:t>
            </w:r>
          </w:p>
        </w:tc>
        <w:tc>
          <w:tcPr>
            <w:tcW w:w="2694"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0,27 %</w:t>
            </w:r>
          </w:p>
        </w:tc>
      </w:tr>
      <w:tr w:rsidR="00561BBB" w:rsidTr="0044302F">
        <w:trPr>
          <w:trHeight w:val="558"/>
        </w:trPr>
        <w:tc>
          <w:tcPr>
            <w:tcW w:w="567"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6</w:t>
            </w:r>
          </w:p>
        </w:tc>
        <w:tc>
          <w:tcPr>
            <w:tcW w:w="2835" w:type="dxa"/>
            <w:vAlign w:val="center"/>
          </w:tcPr>
          <w:p w:rsidR="00561BBB" w:rsidRDefault="00561BBB" w:rsidP="0044302F">
            <w:pPr>
              <w:spacing w:line="480" w:lineRule="auto"/>
              <w:rPr>
                <w:rFonts w:asciiTheme="majorBidi" w:hAnsiTheme="majorBidi" w:cstheme="majorBidi"/>
                <w:sz w:val="24"/>
                <w:szCs w:val="24"/>
              </w:rPr>
            </w:pPr>
            <w:r>
              <w:rPr>
                <w:rFonts w:asciiTheme="majorBidi" w:hAnsiTheme="majorBidi" w:cstheme="majorBidi"/>
                <w:sz w:val="24"/>
                <w:szCs w:val="24"/>
              </w:rPr>
              <w:t>Perkebunan Sawit</w:t>
            </w:r>
          </w:p>
        </w:tc>
        <w:tc>
          <w:tcPr>
            <w:tcW w:w="2693"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753 Ha</w:t>
            </w:r>
          </w:p>
        </w:tc>
        <w:tc>
          <w:tcPr>
            <w:tcW w:w="2694"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5,83 %</w:t>
            </w:r>
          </w:p>
        </w:tc>
      </w:tr>
      <w:tr w:rsidR="00561BBB" w:rsidTr="0044302F">
        <w:trPr>
          <w:trHeight w:val="555"/>
        </w:trPr>
        <w:tc>
          <w:tcPr>
            <w:tcW w:w="567"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7</w:t>
            </w:r>
          </w:p>
        </w:tc>
        <w:tc>
          <w:tcPr>
            <w:tcW w:w="2835" w:type="dxa"/>
            <w:vAlign w:val="center"/>
          </w:tcPr>
          <w:p w:rsidR="00561BBB" w:rsidRDefault="00561BBB" w:rsidP="0044302F">
            <w:pPr>
              <w:spacing w:line="480" w:lineRule="auto"/>
              <w:rPr>
                <w:rFonts w:asciiTheme="majorBidi" w:hAnsiTheme="majorBidi" w:cstheme="majorBidi"/>
                <w:sz w:val="24"/>
                <w:szCs w:val="24"/>
              </w:rPr>
            </w:pPr>
            <w:r>
              <w:rPr>
                <w:rFonts w:asciiTheme="majorBidi" w:hAnsiTheme="majorBidi" w:cstheme="majorBidi"/>
                <w:sz w:val="24"/>
                <w:szCs w:val="24"/>
              </w:rPr>
              <w:t>Hutan Lindung</w:t>
            </w:r>
          </w:p>
        </w:tc>
        <w:tc>
          <w:tcPr>
            <w:tcW w:w="2693"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15 Ha</w:t>
            </w:r>
          </w:p>
        </w:tc>
        <w:tc>
          <w:tcPr>
            <w:tcW w:w="2694"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0,83 %</w:t>
            </w:r>
          </w:p>
        </w:tc>
      </w:tr>
      <w:tr w:rsidR="00561BBB" w:rsidTr="0044302F">
        <w:trPr>
          <w:trHeight w:val="418"/>
        </w:trPr>
        <w:tc>
          <w:tcPr>
            <w:tcW w:w="567"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8</w:t>
            </w:r>
          </w:p>
        </w:tc>
        <w:tc>
          <w:tcPr>
            <w:tcW w:w="2835" w:type="dxa"/>
            <w:vAlign w:val="center"/>
          </w:tcPr>
          <w:p w:rsidR="00561BBB" w:rsidRDefault="00561BBB" w:rsidP="0044302F">
            <w:pPr>
              <w:spacing w:line="480" w:lineRule="auto"/>
              <w:rPr>
                <w:rFonts w:asciiTheme="majorBidi" w:hAnsiTheme="majorBidi" w:cstheme="majorBidi"/>
                <w:sz w:val="24"/>
                <w:szCs w:val="24"/>
              </w:rPr>
            </w:pPr>
            <w:r>
              <w:rPr>
                <w:rFonts w:asciiTheme="majorBidi" w:hAnsiTheme="majorBidi" w:cstheme="majorBidi"/>
                <w:sz w:val="24"/>
                <w:szCs w:val="24"/>
              </w:rPr>
              <w:t>lain-lain</w:t>
            </w:r>
          </w:p>
        </w:tc>
        <w:tc>
          <w:tcPr>
            <w:tcW w:w="2693"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105 Ha</w:t>
            </w:r>
          </w:p>
        </w:tc>
        <w:tc>
          <w:tcPr>
            <w:tcW w:w="2694"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41,83 %</w:t>
            </w:r>
          </w:p>
        </w:tc>
      </w:tr>
      <w:tr w:rsidR="00561BBB" w:rsidTr="0044302F">
        <w:trPr>
          <w:trHeight w:val="692"/>
        </w:trPr>
        <w:tc>
          <w:tcPr>
            <w:tcW w:w="567" w:type="dxa"/>
            <w:vAlign w:val="center"/>
          </w:tcPr>
          <w:p w:rsidR="00561BBB" w:rsidRDefault="00561BBB" w:rsidP="0044302F">
            <w:pPr>
              <w:spacing w:line="480" w:lineRule="auto"/>
              <w:rPr>
                <w:rFonts w:asciiTheme="majorBidi" w:hAnsiTheme="majorBidi" w:cstheme="majorBidi"/>
                <w:sz w:val="24"/>
                <w:szCs w:val="24"/>
              </w:rPr>
            </w:pPr>
          </w:p>
        </w:tc>
        <w:tc>
          <w:tcPr>
            <w:tcW w:w="2835" w:type="dxa"/>
            <w:vAlign w:val="center"/>
          </w:tcPr>
          <w:p w:rsidR="00561BBB" w:rsidRDefault="00561BBB" w:rsidP="0044302F">
            <w:pPr>
              <w:spacing w:line="480" w:lineRule="auto"/>
              <w:rPr>
                <w:rFonts w:asciiTheme="majorBidi" w:hAnsiTheme="majorBidi" w:cstheme="majorBidi"/>
                <w:sz w:val="24"/>
                <w:szCs w:val="24"/>
              </w:rPr>
            </w:pPr>
            <w:r>
              <w:rPr>
                <w:rFonts w:asciiTheme="majorBidi" w:hAnsiTheme="majorBidi" w:cstheme="majorBidi"/>
                <w:sz w:val="24"/>
                <w:szCs w:val="24"/>
              </w:rPr>
              <w:t>Jumlah</w:t>
            </w:r>
          </w:p>
        </w:tc>
        <w:tc>
          <w:tcPr>
            <w:tcW w:w="2693"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1800 Ha</w:t>
            </w:r>
          </w:p>
        </w:tc>
        <w:tc>
          <w:tcPr>
            <w:tcW w:w="2694"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100 %</w:t>
            </w:r>
          </w:p>
        </w:tc>
      </w:tr>
    </w:tbl>
    <w:p w:rsidR="00561BBB" w:rsidRPr="002A5A0B" w:rsidRDefault="00561BBB" w:rsidP="00561BBB">
      <w:pPr>
        <w:spacing w:after="0" w:line="480" w:lineRule="auto"/>
        <w:rPr>
          <w:rFonts w:asciiTheme="majorBidi" w:hAnsiTheme="majorBidi" w:cstheme="majorBidi"/>
          <w:sz w:val="24"/>
          <w:szCs w:val="24"/>
        </w:rPr>
      </w:pPr>
      <w:r>
        <w:rPr>
          <w:rFonts w:asciiTheme="majorBidi" w:hAnsiTheme="majorBidi" w:cstheme="majorBidi"/>
          <w:sz w:val="24"/>
          <w:szCs w:val="24"/>
        </w:rPr>
        <w:t xml:space="preserve">Sumber data: Monografi Desa Pampangan Tahun 2014 </w:t>
      </w:r>
    </w:p>
    <w:p w:rsidR="00561BBB" w:rsidRDefault="00561BBB" w:rsidP="00561BBB">
      <w:pPr>
        <w:pStyle w:val="ListParagraph"/>
        <w:spacing w:before="240" w:line="480" w:lineRule="auto"/>
        <w:ind w:left="0" w:firstLine="720"/>
        <w:jc w:val="both"/>
        <w:rPr>
          <w:rFonts w:asciiTheme="majorBidi" w:hAnsiTheme="majorBidi" w:cstheme="majorBidi"/>
          <w:sz w:val="24"/>
          <w:szCs w:val="24"/>
        </w:rPr>
      </w:pPr>
      <w:r>
        <w:rPr>
          <w:rFonts w:asciiTheme="majorBidi" w:hAnsiTheme="majorBidi" w:cstheme="majorBidi"/>
          <w:sz w:val="24"/>
          <w:szCs w:val="24"/>
        </w:rPr>
        <w:t>Dari tabel di atas dapat dilihat bahwa areal yang paling luas adalah tanah sawah dan tegalan, oleh sebab itu mayoritas mata pencaharian penduduk adalah sebagai petani atau berkebun.</w:t>
      </w:r>
    </w:p>
    <w:p w:rsidR="008072C2" w:rsidRPr="002A5A0B" w:rsidRDefault="008072C2" w:rsidP="00561BBB">
      <w:pPr>
        <w:pStyle w:val="ListParagraph"/>
        <w:spacing w:before="240" w:line="480" w:lineRule="auto"/>
        <w:ind w:left="0" w:firstLine="720"/>
        <w:jc w:val="both"/>
        <w:rPr>
          <w:rFonts w:asciiTheme="majorBidi" w:hAnsiTheme="majorBidi" w:cstheme="majorBidi"/>
          <w:sz w:val="24"/>
          <w:szCs w:val="24"/>
        </w:rPr>
      </w:pPr>
    </w:p>
    <w:p w:rsidR="00A3021D" w:rsidRDefault="00561BBB" w:rsidP="00561BBB">
      <w:pPr>
        <w:pStyle w:val="ListParagraph"/>
        <w:spacing w:before="240" w:line="480" w:lineRule="auto"/>
        <w:ind w:left="0"/>
        <w:jc w:val="both"/>
        <w:rPr>
          <w:rFonts w:asciiTheme="majorBidi" w:hAnsiTheme="majorBidi" w:cstheme="majorBidi"/>
          <w:sz w:val="24"/>
          <w:szCs w:val="24"/>
        </w:rPr>
      </w:pPr>
      <w:r>
        <w:rPr>
          <w:rFonts w:asciiTheme="majorBidi" w:hAnsiTheme="majorBidi" w:cstheme="majorBidi"/>
          <w:sz w:val="24"/>
          <w:szCs w:val="24"/>
        </w:rPr>
        <w:tab/>
      </w:r>
    </w:p>
    <w:p w:rsidR="00561BBB" w:rsidRDefault="00561BBB" w:rsidP="00575306">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lastRenderedPageBreak/>
        <w:t>Adapun mengenai jenis tanah di Desa Pampangan yaitu berjenis aluvial (tan</w:t>
      </w:r>
      <w:r w:rsidR="001A37DA">
        <w:rPr>
          <w:rFonts w:asciiTheme="majorBidi" w:hAnsiTheme="majorBidi" w:cstheme="majorBidi"/>
          <w:sz w:val="24"/>
          <w:szCs w:val="24"/>
        </w:rPr>
        <w:t>a</w:t>
      </w:r>
      <w:r w:rsidR="0070033E">
        <w:rPr>
          <w:rFonts w:asciiTheme="majorBidi" w:hAnsiTheme="majorBidi" w:cstheme="majorBidi"/>
          <w:sz w:val="24"/>
          <w:szCs w:val="24"/>
        </w:rPr>
        <w:t xml:space="preserve">h lebak) </w:t>
      </w:r>
      <w:r>
        <w:rPr>
          <w:rFonts w:asciiTheme="majorBidi" w:hAnsiTheme="majorBidi" w:cstheme="majorBidi"/>
          <w:sz w:val="24"/>
          <w:szCs w:val="24"/>
        </w:rPr>
        <w:t>dan tanah pasolik (tanah talang). Tanah aluvial ini terdapat di daerah aliran rawa-rawa dan sawah yang terdapat di pen</w:t>
      </w:r>
      <w:r w:rsidR="001A37DA">
        <w:rPr>
          <w:rFonts w:asciiTheme="majorBidi" w:hAnsiTheme="majorBidi" w:cstheme="majorBidi"/>
          <w:sz w:val="24"/>
          <w:szCs w:val="24"/>
        </w:rPr>
        <w:t>g</w:t>
      </w:r>
      <w:r>
        <w:rPr>
          <w:rFonts w:asciiTheme="majorBidi" w:hAnsiTheme="majorBidi" w:cstheme="majorBidi"/>
          <w:sz w:val="24"/>
          <w:szCs w:val="24"/>
        </w:rPr>
        <w:t xml:space="preserve">hujung Desa Pampangan dan penghujung talang. Tanah dengan jenis aluvial ini biasa bewarna abu-abu atau coklat, keadaan tanahnya liat dan berpasir, serta agak lembab. Apabila di waktu  kering tanah tetap memiliki kesuburan yang banyak sehingga sangat cocok menjadi daerah pertanian dan persawahan. Sedangkan tanah dengan jenis pasolik (tanah talang) ini terdapat di daratan dan tidak tergenang air, sehingga menyebabkan tanah ini kering dan memiliki </w:t>
      </w:r>
      <w:r w:rsidR="00CC6525">
        <w:rPr>
          <w:rFonts w:asciiTheme="majorBidi" w:hAnsiTheme="majorBidi" w:cstheme="majorBidi"/>
          <w:sz w:val="24"/>
          <w:szCs w:val="24"/>
        </w:rPr>
        <w:t>kesuburan tanah lebih rendah. Oleh k</w:t>
      </w:r>
      <w:r w:rsidR="0070033E">
        <w:rPr>
          <w:rFonts w:asciiTheme="majorBidi" w:hAnsiTheme="majorBidi" w:cstheme="majorBidi"/>
          <w:sz w:val="24"/>
          <w:szCs w:val="24"/>
        </w:rPr>
        <w:t>a</w:t>
      </w:r>
      <w:r>
        <w:rPr>
          <w:rFonts w:asciiTheme="majorBidi" w:hAnsiTheme="majorBidi" w:cstheme="majorBidi"/>
          <w:sz w:val="24"/>
          <w:szCs w:val="24"/>
        </w:rPr>
        <w:t>rena kurangnya pe</w:t>
      </w:r>
      <w:r w:rsidR="00A3021D">
        <w:rPr>
          <w:rFonts w:asciiTheme="majorBidi" w:hAnsiTheme="majorBidi" w:cstheme="majorBidi"/>
          <w:sz w:val="24"/>
          <w:szCs w:val="24"/>
        </w:rPr>
        <w:t>n</w:t>
      </w:r>
      <w:r>
        <w:rPr>
          <w:rFonts w:asciiTheme="majorBidi" w:hAnsiTheme="majorBidi" w:cstheme="majorBidi"/>
          <w:sz w:val="24"/>
          <w:szCs w:val="24"/>
        </w:rPr>
        <w:t>yendia</w:t>
      </w:r>
      <w:r w:rsidR="00296D59">
        <w:rPr>
          <w:rFonts w:asciiTheme="majorBidi" w:hAnsiTheme="majorBidi" w:cstheme="majorBidi"/>
          <w:sz w:val="24"/>
          <w:szCs w:val="24"/>
        </w:rPr>
        <w:t>a</w:t>
      </w:r>
      <w:r>
        <w:rPr>
          <w:rFonts w:asciiTheme="majorBidi" w:hAnsiTheme="majorBidi" w:cstheme="majorBidi"/>
          <w:sz w:val="24"/>
          <w:szCs w:val="24"/>
        </w:rPr>
        <w:t>n air pada saat bulan kemarau sehingga menyebabkan tanah menjadi keras dan kurang subur dan bewarna kuning.</w:t>
      </w:r>
      <w:r>
        <w:rPr>
          <w:rStyle w:val="FootnoteReference"/>
          <w:rFonts w:asciiTheme="majorBidi" w:hAnsiTheme="majorBidi" w:cstheme="majorBidi"/>
          <w:sz w:val="24"/>
          <w:szCs w:val="24"/>
        </w:rPr>
        <w:footnoteReference w:id="45"/>
      </w:r>
    </w:p>
    <w:p w:rsidR="00561BBB" w:rsidRDefault="00561BBB" w:rsidP="00575306">
      <w:pPr>
        <w:pStyle w:val="ListParagraph"/>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ab/>
        <w:t>Dengan jenis tanah tersebut, masyarakat Desa Pampangan memanfaatkannya</w:t>
      </w:r>
      <w:r w:rsidR="003268FB">
        <w:rPr>
          <w:rFonts w:asciiTheme="majorBidi" w:hAnsiTheme="majorBidi" w:cstheme="majorBidi"/>
          <w:sz w:val="24"/>
          <w:szCs w:val="24"/>
        </w:rPr>
        <w:t xml:space="preserve"> untuk bertani dan berkebun. J</w:t>
      </w:r>
      <w:r>
        <w:rPr>
          <w:rFonts w:asciiTheme="majorBidi" w:hAnsiTheme="majorBidi" w:cstheme="majorBidi"/>
          <w:sz w:val="24"/>
          <w:szCs w:val="24"/>
        </w:rPr>
        <w:t>enis pertanian atau perkebunan yang ditanam masyarakat yaitu sayur-sayuran seperti: timun, cabe, kacang, panjang, tomat kecil(ranggam), kemangi, dan lain-lain, jenis buah-buahan seperti: cempedak, semangka, duku, dan puteran (sejenis mangga); tanaman pangan seperti: padi dan umbi-umbian; selain itu juga di desa ini terdapat berbagai macam kayu yang biasa dimanfaatkan untuk membuat rumah seperti : meranti, prupuk, gelam, petanang,, dan pelawan; serta terdapat juga perkebunan karet.</w:t>
      </w:r>
    </w:p>
    <w:p w:rsidR="00A3021D" w:rsidRDefault="00A3021D" w:rsidP="00561BBB">
      <w:pPr>
        <w:pStyle w:val="ListParagraph"/>
        <w:spacing w:before="240" w:line="480" w:lineRule="auto"/>
        <w:ind w:left="0"/>
        <w:jc w:val="both"/>
        <w:rPr>
          <w:rFonts w:asciiTheme="majorBidi" w:hAnsiTheme="majorBidi" w:cstheme="majorBidi"/>
          <w:sz w:val="24"/>
          <w:szCs w:val="24"/>
        </w:rPr>
      </w:pPr>
    </w:p>
    <w:p w:rsidR="00A3021D" w:rsidRDefault="00A3021D" w:rsidP="00561BBB">
      <w:pPr>
        <w:pStyle w:val="ListParagraph"/>
        <w:spacing w:before="240" w:line="480" w:lineRule="auto"/>
        <w:ind w:left="0"/>
        <w:jc w:val="both"/>
        <w:rPr>
          <w:rFonts w:asciiTheme="majorBidi" w:hAnsiTheme="majorBidi" w:cstheme="majorBidi"/>
          <w:sz w:val="24"/>
          <w:szCs w:val="24"/>
        </w:rPr>
      </w:pPr>
    </w:p>
    <w:p w:rsidR="00561BBB" w:rsidRDefault="00561BBB" w:rsidP="00575306">
      <w:pPr>
        <w:pStyle w:val="ListParagraph"/>
        <w:spacing w:after="0" w:line="480" w:lineRule="auto"/>
        <w:ind w:left="0"/>
        <w:jc w:val="both"/>
        <w:rPr>
          <w:rFonts w:asciiTheme="majorBidi" w:hAnsiTheme="majorBidi" w:cstheme="majorBidi"/>
          <w:sz w:val="24"/>
          <w:szCs w:val="24"/>
        </w:rPr>
      </w:pPr>
      <w:r>
        <w:rPr>
          <w:rFonts w:asciiTheme="majorBidi" w:hAnsiTheme="majorBidi" w:cstheme="majorBidi"/>
          <w:sz w:val="24"/>
          <w:szCs w:val="24"/>
        </w:rPr>
        <w:lastRenderedPageBreak/>
        <w:tab/>
        <w:t>Adapun mengenai pola pemukiman penduduk berbaris di</w:t>
      </w:r>
      <w:r w:rsidR="00F112DB">
        <w:rPr>
          <w:rFonts w:asciiTheme="majorBidi" w:hAnsiTheme="majorBidi" w:cstheme="majorBidi"/>
          <w:sz w:val="24"/>
          <w:szCs w:val="24"/>
        </w:rPr>
        <w:t xml:space="preserve"> </w:t>
      </w:r>
      <w:r>
        <w:rPr>
          <w:rFonts w:asciiTheme="majorBidi" w:hAnsiTheme="majorBidi" w:cstheme="majorBidi"/>
          <w:sz w:val="24"/>
          <w:szCs w:val="24"/>
        </w:rPr>
        <w:t>sepanjang jalan desa,  berhadap-hadapan, berlipat dan menyebar ke belakang dan juga di beberapa lorong ke belakang terdapat banyak rumah penduduk. Jumlah ruma</w:t>
      </w:r>
      <w:r w:rsidR="00F112DB">
        <w:rPr>
          <w:rFonts w:asciiTheme="majorBidi" w:hAnsiTheme="majorBidi" w:cstheme="majorBidi"/>
          <w:sz w:val="24"/>
          <w:szCs w:val="24"/>
        </w:rPr>
        <w:t xml:space="preserve">h yang ada di Desa Pampangan </w:t>
      </w:r>
      <w:r>
        <w:rPr>
          <w:rFonts w:asciiTheme="majorBidi" w:hAnsiTheme="majorBidi" w:cstheme="majorBidi"/>
          <w:sz w:val="24"/>
          <w:szCs w:val="24"/>
        </w:rPr>
        <w:t>sudah banyak penduduk di karenakan juga terdapat di desa kecamata</w:t>
      </w:r>
      <w:r w:rsidR="00A94236">
        <w:rPr>
          <w:rFonts w:asciiTheme="majorBidi" w:hAnsiTheme="majorBidi" w:cstheme="majorBidi"/>
          <w:sz w:val="24"/>
          <w:szCs w:val="24"/>
        </w:rPr>
        <w:t xml:space="preserve">n itu sendiri. Jumlahnya yaitu </w:t>
      </w:r>
      <w:r w:rsidR="00A94236" w:rsidRPr="00A94236">
        <w:rPr>
          <w:rFonts w:asciiTheme="minorBidi" w:hAnsiTheme="minorBidi"/>
          <w:sz w:val="24"/>
          <w:szCs w:val="24"/>
        </w:rPr>
        <w:t>±</w:t>
      </w:r>
      <w:r w:rsidR="00A94236">
        <w:rPr>
          <w:rFonts w:asciiTheme="minorBidi" w:hAnsiTheme="minorBidi"/>
          <w:sz w:val="24"/>
          <w:szCs w:val="24"/>
        </w:rPr>
        <w:t xml:space="preserve"> </w:t>
      </w:r>
      <w:r>
        <w:rPr>
          <w:rFonts w:asciiTheme="majorBidi" w:hAnsiTheme="majorBidi" w:cstheme="majorBidi"/>
          <w:sz w:val="24"/>
          <w:szCs w:val="24"/>
        </w:rPr>
        <w:t>50 Buah. Jenis rumah di desa Pampangan pada umumnya berbentuk panggung bertingkat dengan model limas. Bagian atas rumah tersebut seperti : lantai, dinding, kusen pada umumnya terbuat dari kayu yaitu terbuat dari kayu jati, temesu dan lain-lain. Untuk atapnya genteng, daun rumbia dan seng. Rumah dengan jenis ini biasnya memiliki panjang 8-10 m dan lebar 6-8 m dan terdiri dari 2-3 kamar, sedangkan bagian bawahnya atau sering disebut dengan tokoh ada yang terbuat dari kayu dan ada juga yang tebuat dari bahan banguna batu-bata dan semen (beton) dan berlantai semen serta ada bebe</w:t>
      </w:r>
      <w:r w:rsidR="003268FB">
        <w:rPr>
          <w:rFonts w:asciiTheme="majorBidi" w:hAnsiTheme="majorBidi" w:cstheme="majorBidi"/>
          <w:sz w:val="24"/>
          <w:szCs w:val="24"/>
        </w:rPr>
        <w:t>rapa rumah yang berlantai keram</w:t>
      </w:r>
      <w:r>
        <w:rPr>
          <w:rFonts w:asciiTheme="majorBidi" w:hAnsiTheme="majorBidi" w:cstheme="majorBidi"/>
          <w:sz w:val="24"/>
          <w:szCs w:val="24"/>
        </w:rPr>
        <w:t>ik. Sedangkan untuk kegunaannya digunakan sebagai tempat untuk menyimpan hasil kebun atau berdagang bahan pokok, serta sayuran dan lain-lainnya seperti toko dan warung.</w:t>
      </w:r>
    </w:p>
    <w:p w:rsidR="00FB4B82" w:rsidRPr="003B064C" w:rsidRDefault="00561BBB" w:rsidP="00575306">
      <w:pPr>
        <w:pStyle w:val="ListParagraph"/>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ab/>
        <w:t xml:space="preserve">Adapun untuk sarana dan prasarana  yang ada di desa Pampangan baru terdapat sarana penerangan listrik dan air PAM, serta untuk sarana jalan raya desa </w:t>
      </w:r>
      <w:r w:rsidR="002A03F1">
        <w:rPr>
          <w:rFonts w:asciiTheme="majorBidi" w:hAnsiTheme="majorBidi" w:cstheme="majorBidi"/>
          <w:sz w:val="24"/>
          <w:szCs w:val="24"/>
        </w:rPr>
        <w:t>sudah di aspal di karenakan D</w:t>
      </w:r>
      <w:r>
        <w:rPr>
          <w:rFonts w:asciiTheme="majorBidi" w:hAnsiTheme="majorBidi" w:cstheme="majorBidi"/>
          <w:sz w:val="24"/>
          <w:szCs w:val="24"/>
        </w:rPr>
        <w:t>esa Pampangan terletak di Kecamatan Pampangan tersebut. Begitu juga jalan untuk ke desa-desa lain telah di aspal juga akan tetapi masih ada b</w:t>
      </w:r>
      <w:r w:rsidR="00F112DB">
        <w:rPr>
          <w:rFonts w:asciiTheme="majorBidi" w:hAnsiTheme="majorBidi" w:cstheme="majorBidi"/>
          <w:sz w:val="24"/>
          <w:szCs w:val="24"/>
        </w:rPr>
        <w:t>eberapa desa jalannya masih belu</w:t>
      </w:r>
      <w:r>
        <w:rPr>
          <w:rFonts w:asciiTheme="majorBidi" w:hAnsiTheme="majorBidi" w:cstheme="majorBidi"/>
          <w:sz w:val="24"/>
          <w:szCs w:val="24"/>
        </w:rPr>
        <w:t>m di aspal. Namun jalan menuju ibu kota provinsi sudah cukup bagus sehingga lebih mempermudah masyarakat untuk berhubungan dengan daerah-daerah tersebut untuk sekolah dan berbelanja serta hal lainnya.</w:t>
      </w:r>
    </w:p>
    <w:p w:rsidR="00561BBB" w:rsidRPr="00325834" w:rsidRDefault="00561BBB" w:rsidP="00814665">
      <w:pPr>
        <w:pStyle w:val="ListParagraph"/>
        <w:numPr>
          <w:ilvl w:val="0"/>
          <w:numId w:val="14"/>
        </w:numPr>
        <w:tabs>
          <w:tab w:val="left" w:pos="284"/>
        </w:tabs>
        <w:spacing w:before="240" w:line="480" w:lineRule="auto"/>
        <w:ind w:left="0" w:firstLine="0"/>
        <w:jc w:val="both"/>
        <w:rPr>
          <w:rFonts w:asciiTheme="majorBidi" w:hAnsiTheme="majorBidi" w:cstheme="majorBidi"/>
          <w:b/>
          <w:bCs/>
          <w:sz w:val="24"/>
          <w:szCs w:val="24"/>
        </w:rPr>
      </w:pPr>
      <w:r w:rsidRPr="00325834">
        <w:rPr>
          <w:rFonts w:asciiTheme="majorBidi" w:hAnsiTheme="majorBidi" w:cstheme="majorBidi"/>
          <w:b/>
          <w:bCs/>
          <w:sz w:val="24"/>
          <w:szCs w:val="24"/>
        </w:rPr>
        <w:lastRenderedPageBreak/>
        <w:t>Keadaan Penduduk dan Struktur Pemerintahan</w:t>
      </w:r>
    </w:p>
    <w:p w:rsidR="00561BBB" w:rsidRDefault="00561BBB" w:rsidP="00814665">
      <w:pPr>
        <w:pStyle w:val="ListParagraph"/>
        <w:numPr>
          <w:ilvl w:val="0"/>
          <w:numId w:val="6"/>
        </w:numPr>
        <w:tabs>
          <w:tab w:val="left" w:pos="284"/>
        </w:tabs>
        <w:spacing w:before="240" w:line="480" w:lineRule="auto"/>
        <w:ind w:left="0" w:firstLine="0"/>
        <w:jc w:val="both"/>
        <w:rPr>
          <w:rFonts w:asciiTheme="majorBidi" w:hAnsiTheme="majorBidi" w:cstheme="majorBidi"/>
          <w:b/>
          <w:bCs/>
          <w:sz w:val="24"/>
          <w:szCs w:val="24"/>
        </w:rPr>
      </w:pPr>
      <w:r w:rsidRPr="004D7F63">
        <w:rPr>
          <w:rFonts w:asciiTheme="majorBidi" w:hAnsiTheme="majorBidi" w:cstheme="majorBidi"/>
          <w:b/>
          <w:bCs/>
          <w:sz w:val="24"/>
          <w:szCs w:val="24"/>
        </w:rPr>
        <w:t>Keadaan Penduduk</w:t>
      </w:r>
    </w:p>
    <w:p w:rsidR="00561BBB" w:rsidRDefault="00561BBB" w:rsidP="00575306">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Penduduk Desa Pampangan </w:t>
      </w:r>
      <w:r w:rsidRPr="004D7F63">
        <w:rPr>
          <w:rFonts w:asciiTheme="majorBidi" w:hAnsiTheme="majorBidi" w:cstheme="majorBidi"/>
          <w:b/>
          <w:bCs/>
          <w:sz w:val="24"/>
          <w:szCs w:val="24"/>
        </w:rPr>
        <w:t xml:space="preserve"> </w:t>
      </w:r>
      <w:r w:rsidRPr="00434054">
        <w:rPr>
          <w:rFonts w:asciiTheme="majorBidi" w:hAnsiTheme="majorBidi" w:cstheme="majorBidi"/>
          <w:sz w:val="24"/>
          <w:szCs w:val="24"/>
        </w:rPr>
        <w:t xml:space="preserve">menurut </w:t>
      </w:r>
      <w:r>
        <w:rPr>
          <w:rFonts w:asciiTheme="majorBidi" w:hAnsiTheme="majorBidi" w:cstheme="majorBidi"/>
          <w:sz w:val="24"/>
          <w:szCs w:val="24"/>
        </w:rPr>
        <w:t>data yang diperoleh melalui dokumentasi tahun 2009 berjumlah 1.392 jiwa, yang terdiri dari 635 jiwa laki-laki dan 757 jiwa perempuan dengan 305 kepala keluarga dan berbagai tingkat usia yang ada.</w:t>
      </w:r>
    </w:p>
    <w:p w:rsidR="00561BBB" w:rsidRDefault="00561BBB" w:rsidP="00561BBB">
      <w:pPr>
        <w:spacing w:before="240" w:line="480" w:lineRule="auto"/>
        <w:jc w:val="both"/>
        <w:rPr>
          <w:rFonts w:asciiTheme="majorBidi" w:hAnsiTheme="majorBidi" w:cstheme="majorBidi"/>
          <w:sz w:val="24"/>
          <w:szCs w:val="24"/>
        </w:rPr>
      </w:pPr>
      <w:r w:rsidRPr="00C6639F">
        <w:rPr>
          <w:rFonts w:asciiTheme="majorBidi" w:hAnsiTheme="majorBidi" w:cstheme="majorBidi"/>
          <w:sz w:val="24"/>
          <w:szCs w:val="24"/>
        </w:rPr>
        <w:t>Klasifikasi penduduk menurut umur dapat dilihat pada tabel berikut ini :</w:t>
      </w:r>
    </w:p>
    <w:p w:rsidR="00561BBB" w:rsidRDefault="00561BBB" w:rsidP="00133ACF">
      <w:pPr>
        <w:spacing w:before="240" w:line="276" w:lineRule="auto"/>
        <w:jc w:val="center"/>
        <w:rPr>
          <w:rFonts w:asciiTheme="majorBidi" w:hAnsiTheme="majorBidi" w:cstheme="majorBidi"/>
          <w:b/>
          <w:bCs/>
          <w:sz w:val="24"/>
          <w:szCs w:val="24"/>
        </w:rPr>
      </w:pPr>
      <w:r>
        <w:rPr>
          <w:rFonts w:asciiTheme="majorBidi" w:hAnsiTheme="majorBidi" w:cstheme="majorBidi"/>
          <w:b/>
          <w:bCs/>
          <w:sz w:val="24"/>
          <w:szCs w:val="24"/>
        </w:rPr>
        <w:t>TABEL II</w:t>
      </w:r>
    </w:p>
    <w:p w:rsidR="00561BBB" w:rsidRDefault="00561BBB" w:rsidP="00133ACF">
      <w:pPr>
        <w:spacing w:before="240" w:line="276" w:lineRule="auto"/>
        <w:jc w:val="center"/>
        <w:rPr>
          <w:rFonts w:asciiTheme="majorBidi" w:hAnsiTheme="majorBidi" w:cstheme="majorBidi"/>
          <w:sz w:val="24"/>
          <w:szCs w:val="24"/>
        </w:rPr>
      </w:pPr>
      <w:r>
        <w:rPr>
          <w:rFonts w:asciiTheme="majorBidi" w:hAnsiTheme="majorBidi" w:cstheme="majorBidi"/>
          <w:sz w:val="24"/>
          <w:szCs w:val="24"/>
        </w:rPr>
        <w:t>Klasifikasi Penduduk Desa Pampangan</w:t>
      </w:r>
    </w:p>
    <w:p w:rsidR="00561BBB" w:rsidRDefault="00561BBB" w:rsidP="00133ACF">
      <w:pPr>
        <w:spacing w:before="240" w:line="276" w:lineRule="auto"/>
        <w:jc w:val="center"/>
        <w:rPr>
          <w:rFonts w:asciiTheme="majorBidi" w:hAnsiTheme="majorBidi" w:cstheme="majorBidi"/>
          <w:sz w:val="24"/>
          <w:szCs w:val="24"/>
        </w:rPr>
      </w:pPr>
      <w:r>
        <w:rPr>
          <w:rFonts w:asciiTheme="majorBidi" w:hAnsiTheme="majorBidi" w:cstheme="majorBidi"/>
          <w:sz w:val="24"/>
          <w:szCs w:val="24"/>
        </w:rPr>
        <w:t>Menurut Umur Tah</w:t>
      </w:r>
      <w:r w:rsidR="00A3021D">
        <w:rPr>
          <w:rFonts w:asciiTheme="majorBidi" w:hAnsiTheme="majorBidi" w:cstheme="majorBidi"/>
          <w:sz w:val="24"/>
          <w:szCs w:val="24"/>
        </w:rPr>
        <w:t>u</w:t>
      </w:r>
      <w:r>
        <w:rPr>
          <w:rFonts w:asciiTheme="majorBidi" w:hAnsiTheme="majorBidi" w:cstheme="majorBidi"/>
          <w:sz w:val="24"/>
          <w:szCs w:val="24"/>
        </w:rPr>
        <w:t>n 2014</w:t>
      </w:r>
    </w:p>
    <w:tbl>
      <w:tblPr>
        <w:tblStyle w:val="TableGrid"/>
        <w:tblW w:w="0" w:type="auto"/>
        <w:tblInd w:w="250" w:type="dxa"/>
        <w:tblLook w:val="04A0"/>
      </w:tblPr>
      <w:tblGrid>
        <w:gridCol w:w="686"/>
        <w:gridCol w:w="2494"/>
        <w:gridCol w:w="3045"/>
        <w:gridCol w:w="2014"/>
      </w:tblGrid>
      <w:tr w:rsidR="00561BBB" w:rsidTr="0044302F">
        <w:trPr>
          <w:trHeight w:val="557"/>
        </w:trPr>
        <w:tc>
          <w:tcPr>
            <w:tcW w:w="709" w:type="dxa"/>
            <w:vAlign w:val="center"/>
          </w:tcPr>
          <w:p w:rsidR="00561BBB" w:rsidRPr="004713F2" w:rsidRDefault="00561BBB" w:rsidP="0044302F">
            <w:pPr>
              <w:spacing w:line="480" w:lineRule="auto"/>
              <w:jc w:val="center"/>
              <w:rPr>
                <w:rFonts w:asciiTheme="majorBidi" w:hAnsiTheme="majorBidi" w:cstheme="majorBidi"/>
                <w:b/>
                <w:bCs/>
                <w:sz w:val="24"/>
                <w:szCs w:val="24"/>
              </w:rPr>
            </w:pPr>
            <w:r w:rsidRPr="004713F2">
              <w:rPr>
                <w:rFonts w:asciiTheme="majorBidi" w:hAnsiTheme="majorBidi" w:cstheme="majorBidi"/>
                <w:b/>
                <w:bCs/>
                <w:sz w:val="24"/>
                <w:szCs w:val="24"/>
              </w:rPr>
              <w:t>No</w:t>
            </w:r>
          </w:p>
        </w:tc>
        <w:tc>
          <w:tcPr>
            <w:tcW w:w="2693" w:type="dxa"/>
            <w:vAlign w:val="center"/>
          </w:tcPr>
          <w:p w:rsidR="00561BBB" w:rsidRPr="004713F2" w:rsidRDefault="00561BBB" w:rsidP="0044302F">
            <w:pPr>
              <w:spacing w:line="480" w:lineRule="auto"/>
              <w:jc w:val="center"/>
              <w:rPr>
                <w:rFonts w:asciiTheme="majorBidi" w:hAnsiTheme="majorBidi" w:cstheme="majorBidi"/>
                <w:b/>
                <w:bCs/>
                <w:sz w:val="24"/>
                <w:szCs w:val="24"/>
              </w:rPr>
            </w:pPr>
            <w:r w:rsidRPr="004713F2">
              <w:rPr>
                <w:rFonts w:asciiTheme="majorBidi" w:hAnsiTheme="majorBidi" w:cstheme="majorBidi"/>
                <w:b/>
                <w:bCs/>
                <w:sz w:val="24"/>
                <w:szCs w:val="24"/>
              </w:rPr>
              <w:t>Umur</w:t>
            </w:r>
          </w:p>
        </w:tc>
        <w:tc>
          <w:tcPr>
            <w:tcW w:w="3279" w:type="dxa"/>
            <w:vAlign w:val="center"/>
          </w:tcPr>
          <w:p w:rsidR="00561BBB" w:rsidRPr="004713F2" w:rsidRDefault="00561BBB" w:rsidP="0044302F">
            <w:pPr>
              <w:spacing w:line="480" w:lineRule="auto"/>
              <w:jc w:val="center"/>
              <w:rPr>
                <w:rFonts w:asciiTheme="majorBidi" w:hAnsiTheme="majorBidi" w:cstheme="majorBidi"/>
                <w:b/>
                <w:bCs/>
                <w:sz w:val="24"/>
                <w:szCs w:val="24"/>
              </w:rPr>
            </w:pPr>
            <w:r w:rsidRPr="004713F2">
              <w:rPr>
                <w:rFonts w:asciiTheme="majorBidi" w:hAnsiTheme="majorBidi" w:cstheme="majorBidi"/>
                <w:b/>
                <w:bCs/>
                <w:sz w:val="24"/>
                <w:szCs w:val="24"/>
              </w:rPr>
              <w:t>Frekwensi</w:t>
            </w:r>
          </w:p>
        </w:tc>
        <w:tc>
          <w:tcPr>
            <w:tcW w:w="2108" w:type="dxa"/>
            <w:vAlign w:val="center"/>
          </w:tcPr>
          <w:p w:rsidR="00561BBB" w:rsidRPr="004713F2" w:rsidRDefault="00561BBB" w:rsidP="0044302F">
            <w:pPr>
              <w:spacing w:line="480" w:lineRule="auto"/>
              <w:jc w:val="center"/>
              <w:rPr>
                <w:rFonts w:asciiTheme="majorBidi" w:hAnsiTheme="majorBidi" w:cstheme="majorBidi"/>
                <w:b/>
                <w:bCs/>
                <w:sz w:val="24"/>
                <w:szCs w:val="24"/>
              </w:rPr>
            </w:pPr>
            <w:r w:rsidRPr="004713F2">
              <w:rPr>
                <w:rFonts w:asciiTheme="majorBidi" w:hAnsiTheme="majorBidi" w:cstheme="majorBidi"/>
                <w:b/>
                <w:bCs/>
                <w:sz w:val="24"/>
                <w:szCs w:val="24"/>
              </w:rPr>
              <w:t>Persentase</w:t>
            </w:r>
          </w:p>
        </w:tc>
      </w:tr>
      <w:tr w:rsidR="00561BBB" w:rsidTr="0044302F">
        <w:tc>
          <w:tcPr>
            <w:tcW w:w="709"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1</w:t>
            </w:r>
          </w:p>
        </w:tc>
        <w:tc>
          <w:tcPr>
            <w:tcW w:w="2693" w:type="dxa"/>
          </w:tcPr>
          <w:p w:rsidR="00561BBB" w:rsidRDefault="00561BBB" w:rsidP="0044302F">
            <w:pPr>
              <w:spacing w:line="480" w:lineRule="auto"/>
              <w:rPr>
                <w:rFonts w:asciiTheme="majorBidi" w:hAnsiTheme="majorBidi" w:cstheme="majorBidi"/>
                <w:sz w:val="24"/>
                <w:szCs w:val="24"/>
              </w:rPr>
            </w:pPr>
            <w:r>
              <w:rPr>
                <w:rFonts w:asciiTheme="majorBidi" w:hAnsiTheme="majorBidi" w:cstheme="majorBidi"/>
                <w:sz w:val="24"/>
                <w:szCs w:val="24"/>
              </w:rPr>
              <w:t>0 bulan -12 tahun</w:t>
            </w:r>
          </w:p>
        </w:tc>
        <w:tc>
          <w:tcPr>
            <w:tcW w:w="3279"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37 Orang</w:t>
            </w:r>
          </w:p>
        </w:tc>
        <w:tc>
          <w:tcPr>
            <w:tcW w:w="2108"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2,65 %</w:t>
            </w:r>
          </w:p>
        </w:tc>
      </w:tr>
      <w:tr w:rsidR="00561BBB" w:rsidTr="0044302F">
        <w:tc>
          <w:tcPr>
            <w:tcW w:w="709"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2</w:t>
            </w:r>
          </w:p>
        </w:tc>
        <w:tc>
          <w:tcPr>
            <w:tcW w:w="2693" w:type="dxa"/>
          </w:tcPr>
          <w:p w:rsidR="00561BBB" w:rsidRDefault="00561BBB" w:rsidP="0044302F">
            <w:pPr>
              <w:spacing w:line="480" w:lineRule="auto"/>
              <w:rPr>
                <w:rFonts w:asciiTheme="majorBidi" w:hAnsiTheme="majorBidi" w:cstheme="majorBidi"/>
                <w:sz w:val="24"/>
                <w:szCs w:val="24"/>
              </w:rPr>
            </w:pPr>
            <w:r>
              <w:rPr>
                <w:rFonts w:asciiTheme="majorBidi" w:hAnsiTheme="majorBidi" w:cstheme="majorBidi"/>
                <w:sz w:val="24"/>
                <w:szCs w:val="24"/>
              </w:rPr>
              <w:t>13 bulan-12tahun</w:t>
            </w:r>
          </w:p>
        </w:tc>
        <w:tc>
          <w:tcPr>
            <w:tcW w:w="3279"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148 Orang</w:t>
            </w:r>
          </w:p>
        </w:tc>
        <w:tc>
          <w:tcPr>
            <w:tcW w:w="2108"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10,63 %</w:t>
            </w:r>
          </w:p>
        </w:tc>
      </w:tr>
      <w:tr w:rsidR="00561BBB" w:rsidTr="0044302F">
        <w:tc>
          <w:tcPr>
            <w:tcW w:w="709"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3</w:t>
            </w:r>
          </w:p>
        </w:tc>
        <w:tc>
          <w:tcPr>
            <w:tcW w:w="2693" w:type="dxa"/>
          </w:tcPr>
          <w:p w:rsidR="00561BBB" w:rsidRDefault="00561BBB" w:rsidP="0044302F">
            <w:pPr>
              <w:spacing w:line="480" w:lineRule="auto"/>
              <w:rPr>
                <w:rFonts w:asciiTheme="majorBidi" w:hAnsiTheme="majorBidi" w:cstheme="majorBidi"/>
                <w:sz w:val="24"/>
                <w:szCs w:val="24"/>
              </w:rPr>
            </w:pPr>
            <w:r>
              <w:rPr>
                <w:rFonts w:asciiTheme="majorBidi" w:hAnsiTheme="majorBidi" w:cstheme="majorBidi"/>
                <w:sz w:val="24"/>
                <w:szCs w:val="24"/>
              </w:rPr>
              <w:t>6 tahun-12 tahun</w:t>
            </w:r>
          </w:p>
        </w:tc>
        <w:tc>
          <w:tcPr>
            <w:tcW w:w="3279"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196 Orang</w:t>
            </w:r>
          </w:p>
        </w:tc>
        <w:tc>
          <w:tcPr>
            <w:tcW w:w="2108"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14,08 %</w:t>
            </w:r>
          </w:p>
        </w:tc>
      </w:tr>
      <w:tr w:rsidR="00561BBB" w:rsidTr="0044302F">
        <w:tc>
          <w:tcPr>
            <w:tcW w:w="709"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693" w:type="dxa"/>
          </w:tcPr>
          <w:p w:rsidR="00561BBB" w:rsidRDefault="00561BBB" w:rsidP="0044302F">
            <w:pPr>
              <w:spacing w:line="480" w:lineRule="auto"/>
              <w:rPr>
                <w:rFonts w:asciiTheme="majorBidi" w:hAnsiTheme="majorBidi" w:cstheme="majorBidi"/>
                <w:sz w:val="24"/>
                <w:szCs w:val="24"/>
              </w:rPr>
            </w:pPr>
            <w:r>
              <w:rPr>
                <w:rFonts w:asciiTheme="majorBidi" w:hAnsiTheme="majorBidi" w:cstheme="majorBidi"/>
                <w:sz w:val="24"/>
                <w:szCs w:val="24"/>
              </w:rPr>
              <w:t>13 tahun- 20 tahun</w:t>
            </w:r>
          </w:p>
        </w:tc>
        <w:tc>
          <w:tcPr>
            <w:tcW w:w="3279"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260 Orang</w:t>
            </w:r>
          </w:p>
        </w:tc>
        <w:tc>
          <w:tcPr>
            <w:tcW w:w="2108"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18,67 %</w:t>
            </w:r>
          </w:p>
        </w:tc>
      </w:tr>
      <w:tr w:rsidR="00561BBB" w:rsidTr="0044302F">
        <w:tc>
          <w:tcPr>
            <w:tcW w:w="709"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5</w:t>
            </w:r>
          </w:p>
        </w:tc>
        <w:tc>
          <w:tcPr>
            <w:tcW w:w="2693" w:type="dxa"/>
          </w:tcPr>
          <w:p w:rsidR="00561BBB" w:rsidRDefault="00561BBB" w:rsidP="0044302F">
            <w:pPr>
              <w:spacing w:line="480" w:lineRule="auto"/>
              <w:rPr>
                <w:rFonts w:asciiTheme="majorBidi" w:hAnsiTheme="majorBidi" w:cstheme="majorBidi"/>
                <w:sz w:val="24"/>
                <w:szCs w:val="24"/>
              </w:rPr>
            </w:pPr>
            <w:r>
              <w:rPr>
                <w:rFonts w:asciiTheme="majorBidi" w:hAnsiTheme="majorBidi" w:cstheme="majorBidi"/>
                <w:sz w:val="24"/>
                <w:szCs w:val="24"/>
              </w:rPr>
              <w:t>21 tahun- 25 tahun</w:t>
            </w:r>
          </w:p>
        </w:tc>
        <w:tc>
          <w:tcPr>
            <w:tcW w:w="3279"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169 Orang</w:t>
            </w:r>
          </w:p>
        </w:tc>
        <w:tc>
          <w:tcPr>
            <w:tcW w:w="2108"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12,14 %</w:t>
            </w:r>
          </w:p>
        </w:tc>
      </w:tr>
      <w:tr w:rsidR="00561BBB" w:rsidTr="0044302F">
        <w:tc>
          <w:tcPr>
            <w:tcW w:w="709"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6</w:t>
            </w:r>
          </w:p>
        </w:tc>
        <w:tc>
          <w:tcPr>
            <w:tcW w:w="2693" w:type="dxa"/>
          </w:tcPr>
          <w:p w:rsidR="00561BBB" w:rsidRDefault="00561BBB" w:rsidP="0044302F">
            <w:pPr>
              <w:spacing w:line="480" w:lineRule="auto"/>
              <w:rPr>
                <w:rFonts w:asciiTheme="majorBidi" w:hAnsiTheme="majorBidi" w:cstheme="majorBidi"/>
                <w:sz w:val="24"/>
                <w:szCs w:val="24"/>
              </w:rPr>
            </w:pPr>
            <w:r>
              <w:rPr>
                <w:rFonts w:asciiTheme="majorBidi" w:hAnsiTheme="majorBidi" w:cstheme="majorBidi"/>
                <w:sz w:val="24"/>
                <w:szCs w:val="24"/>
              </w:rPr>
              <w:t>26 tahun- 30 tahun</w:t>
            </w:r>
          </w:p>
        </w:tc>
        <w:tc>
          <w:tcPr>
            <w:tcW w:w="3279"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136 Orang</w:t>
            </w:r>
          </w:p>
        </w:tc>
        <w:tc>
          <w:tcPr>
            <w:tcW w:w="2108"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9,77 %</w:t>
            </w:r>
          </w:p>
        </w:tc>
      </w:tr>
      <w:tr w:rsidR="00561BBB" w:rsidTr="0044302F">
        <w:tc>
          <w:tcPr>
            <w:tcW w:w="709"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7</w:t>
            </w:r>
          </w:p>
        </w:tc>
        <w:tc>
          <w:tcPr>
            <w:tcW w:w="2693" w:type="dxa"/>
          </w:tcPr>
          <w:p w:rsidR="00561BBB" w:rsidRDefault="00561BBB" w:rsidP="0044302F">
            <w:pPr>
              <w:spacing w:line="480" w:lineRule="auto"/>
              <w:rPr>
                <w:rFonts w:asciiTheme="majorBidi" w:hAnsiTheme="majorBidi" w:cstheme="majorBidi"/>
                <w:sz w:val="24"/>
                <w:szCs w:val="24"/>
              </w:rPr>
            </w:pPr>
            <w:r>
              <w:rPr>
                <w:rFonts w:asciiTheme="majorBidi" w:hAnsiTheme="majorBidi" w:cstheme="majorBidi"/>
                <w:sz w:val="24"/>
                <w:szCs w:val="24"/>
              </w:rPr>
              <w:t>31 tahun- 40 tahun</w:t>
            </w:r>
          </w:p>
        </w:tc>
        <w:tc>
          <w:tcPr>
            <w:tcW w:w="3279"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152 Orang</w:t>
            </w:r>
          </w:p>
        </w:tc>
        <w:tc>
          <w:tcPr>
            <w:tcW w:w="2108"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10,91 %</w:t>
            </w:r>
          </w:p>
        </w:tc>
      </w:tr>
      <w:tr w:rsidR="00561BBB" w:rsidTr="0044302F">
        <w:tc>
          <w:tcPr>
            <w:tcW w:w="709"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8</w:t>
            </w:r>
          </w:p>
        </w:tc>
        <w:tc>
          <w:tcPr>
            <w:tcW w:w="2693" w:type="dxa"/>
          </w:tcPr>
          <w:p w:rsidR="00561BBB" w:rsidRDefault="00561BBB" w:rsidP="0044302F">
            <w:pPr>
              <w:spacing w:line="480" w:lineRule="auto"/>
              <w:rPr>
                <w:rFonts w:asciiTheme="majorBidi" w:hAnsiTheme="majorBidi" w:cstheme="majorBidi"/>
                <w:sz w:val="24"/>
                <w:szCs w:val="24"/>
              </w:rPr>
            </w:pPr>
            <w:r>
              <w:rPr>
                <w:rFonts w:asciiTheme="majorBidi" w:hAnsiTheme="majorBidi" w:cstheme="majorBidi"/>
                <w:sz w:val="24"/>
                <w:szCs w:val="24"/>
              </w:rPr>
              <w:t>41 tahun- 50 tahun</w:t>
            </w:r>
          </w:p>
        </w:tc>
        <w:tc>
          <w:tcPr>
            <w:tcW w:w="3279"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105 Orang</w:t>
            </w:r>
          </w:p>
        </w:tc>
        <w:tc>
          <w:tcPr>
            <w:tcW w:w="2108"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7,54 %</w:t>
            </w:r>
          </w:p>
        </w:tc>
      </w:tr>
      <w:tr w:rsidR="00561BBB" w:rsidTr="0044302F">
        <w:tc>
          <w:tcPr>
            <w:tcW w:w="709"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9</w:t>
            </w:r>
          </w:p>
        </w:tc>
        <w:tc>
          <w:tcPr>
            <w:tcW w:w="2693" w:type="dxa"/>
          </w:tcPr>
          <w:p w:rsidR="00561BBB" w:rsidRDefault="00561BBB" w:rsidP="0044302F">
            <w:pPr>
              <w:spacing w:line="480" w:lineRule="auto"/>
              <w:rPr>
                <w:rFonts w:asciiTheme="majorBidi" w:hAnsiTheme="majorBidi" w:cstheme="majorBidi"/>
                <w:sz w:val="24"/>
                <w:szCs w:val="24"/>
              </w:rPr>
            </w:pPr>
            <w:r>
              <w:rPr>
                <w:rFonts w:asciiTheme="majorBidi" w:hAnsiTheme="majorBidi" w:cstheme="majorBidi"/>
                <w:sz w:val="24"/>
                <w:szCs w:val="24"/>
              </w:rPr>
              <w:t>51 tahun- 60 tahun</w:t>
            </w:r>
          </w:p>
        </w:tc>
        <w:tc>
          <w:tcPr>
            <w:tcW w:w="3279"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75 Orang</w:t>
            </w:r>
          </w:p>
        </w:tc>
        <w:tc>
          <w:tcPr>
            <w:tcW w:w="2108"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5,38 %</w:t>
            </w:r>
          </w:p>
        </w:tc>
      </w:tr>
      <w:tr w:rsidR="00561BBB" w:rsidTr="0044302F">
        <w:tc>
          <w:tcPr>
            <w:tcW w:w="709"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10</w:t>
            </w:r>
          </w:p>
        </w:tc>
        <w:tc>
          <w:tcPr>
            <w:tcW w:w="2693" w:type="dxa"/>
          </w:tcPr>
          <w:p w:rsidR="00561BBB" w:rsidRDefault="00561BBB" w:rsidP="0044302F">
            <w:pPr>
              <w:spacing w:line="480" w:lineRule="auto"/>
              <w:rPr>
                <w:rFonts w:asciiTheme="majorBidi" w:hAnsiTheme="majorBidi" w:cstheme="majorBidi"/>
                <w:sz w:val="24"/>
                <w:szCs w:val="24"/>
              </w:rPr>
            </w:pPr>
            <w:r>
              <w:rPr>
                <w:rFonts w:asciiTheme="majorBidi" w:hAnsiTheme="majorBidi" w:cstheme="majorBidi"/>
                <w:sz w:val="24"/>
                <w:szCs w:val="24"/>
              </w:rPr>
              <w:t>61 tahun- 70 tahun</w:t>
            </w:r>
          </w:p>
        </w:tc>
        <w:tc>
          <w:tcPr>
            <w:tcW w:w="3279"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65 Orang</w:t>
            </w:r>
          </w:p>
        </w:tc>
        <w:tc>
          <w:tcPr>
            <w:tcW w:w="2108"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4,66 %</w:t>
            </w:r>
          </w:p>
        </w:tc>
      </w:tr>
      <w:tr w:rsidR="00561BBB" w:rsidTr="0044302F">
        <w:tc>
          <w:tcPr>
            <w:tcW w:w="709"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lastRenderedPageBreak/>
              <w:t>11</w:t>
            </w:r>
          </w:p>
        </w:tc>
        <w:tc>
          <w:tcPr>
            <w:tcW w:w="2693" w:type="dxa"/>
          </w:tcPr>
          <w:p w:rsidR="00561BBB" w:rsidRDefault="00561BBB" w:rsidP="0044302F">
            <w:pPr>
              <w:spacing w:line="480" w:lineRule="auto"/>
              <w:rPr>
                <w:rFonts w:asciiTheme="majorBidi" w:hAnsiTheme="majorBidi" w:cstheme="majorBidi"/>
                <w:sz w:val="24"/>
                <w:szCs w:val="24"/>
              </w:rPr>
            </w:pPr>
            <w:r>
              <w:rPr>
                <w:rFonts w:asciiTheme="majorBidi" w:hAnsiTheme="majorBidi" w:cstheme="majorBidi"/>
                <w:sz w:val="24"/>
                <w:szCs w:val="24"/>
              </w:rPr>
              <w:t>71 tahun ke atas</w:t>
            </w:r>
          </w:p>
        </w:tc>
        <w:tc>
          <w:tcPr>
            <w:tcW w:w="3279"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49 Orang</w:t>
            </w:r>
          </w:p>
        </w:tc>
        <w:tc>
          <w:tcPr>
            <w:tcW w:w="2108"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3,52 %</w:t>
            </w:r>
          </w:p>
        </w:tc>
      </w:tr>
      <w:tr w:rsidR="00561BBB" w:rsidTr="0044302F">
        <w:trPr>
          <w:trHeight w:val="667"/>
        </w:trPr>
        <w:tc>
          <w:tcPr>
            <w:tcW w:w="709" w:type="dxa"/>
          </w:tcPr>
          <w:p w:rsidR="00561BBB" w:rsidRDefault="00561BBB" w:rsidP="0044302F">
            <w:pPr>
              <w:spacing w:line="480" w:lineRule="auto"/>
              <w:rPr>
                <w:rFonts w:asciiTheme="majorBidi" w:hAnsiTheme="majorBidi" w:cstheme="majorBidi"/>
                <w:sz w:val="24"/>
                <w:szCs w:val="24"/>
              </w:rPr>
            </w:pPr>
          </w:p>
        </w:tc>
        <w:tc>
          <w:tcPr>
            <w:tcW w:w="2693"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Jumlah</w:t>
            </w:r>
          </w:p>
        </w:tc>
        <w:tc>
          <w:tcPr>
            <w:tcW w:w="3279"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1.392 Orang</w:t>
            </w:r>
          </w:p>
        </w:tc>
        <w:tc>
          <w:tcPr>
            <w:tcW w:w="2108"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100 %</w:t>
            </w:r>
          </w:p>
        </w:tc>
      </w:tr>
    </w:tbl>
    <w:p w:rsidR="00B412CB" w:rsidRDefault="00561BBB" w:rsidP="00CE1F4C">
      <w:pPr>
        <w:tabs>
          <w:tab w:val="left" w:pos="1373"/>
        </w:tabs>
        <w:spacing w:line="480" w:lineRule="auto"/>
        <w:rPr>
          <w:rFonts w:asciiTheme="majorBidi" w:hAnsiTheme="majorBidi" w:cstheme="majorBidi"/>
          <w:sz w:val="24"/>
          <w:szCs w:val="24"/>
        </w:rPr>
      </w:pPr>
      <w:r>
        <w:rPr>
          <w:rFonts w:asciiTheme="majorBidi" w:hAnsiTheme="majorBidi" w:cstheme="majorBidi"/>
          <w:sz w:val="24"/>
          <w:szCs w:val="24"/>
        </w:rPr>
        <w:t>Sumber Data: Monografi Desa Pampangan 2014</w:t>
      </w:r>
    </w:p>
    <w:p w:rsidR="00561BBB" w:rsidRDefault="00561BBB" w:rsidP="00575306">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Dari tabel diatas dapat dilihat jumlah penduduk menurut umur. Umur yang mayoritas adalah umur pada  usia subur yaitu 13-20 dan 21-25 tahun. Maka jika pada usia tersebut banyak yang menikah, dapat memungkinkan terjadinya pertambahan pada setiap tahunnya.</w:t>
      </w:r>
    </w:p>
    <w:p w:rsidR="00561BBB" w:rsidRDefault="00561BBB" w:rsidP="00575306">
      <w:pPr>
        <w:spacing w:after="0" w:line="480" w:lineRule="auto"/>
        <w:jc w:val="both"/>
        <w:rPr>
          <w:rFonts w:asciiTheme="majorBidi" w:hAnsiTheme="majorBidi" w:cstheme="majorBidi"/>
          <w:sz w:val="24"/>
          <w:szCs w:val="24"/>
        </w:rPr>
      </w:pPr>
      <w:r>
        <w:rPr>
          <w:rFonts w:asciiTheme="majorBidi" w:hAnsiTheme="majorBidi" w:cstheme="majorBidi"/>
          <w:sz w:val="24"/>
          <w:szCs w:val="24"/>
        </w:rPr>
        <w:tab/>
        <w:t>Hal tersebut dapat terlihat pada sumber data dari badan pusat statistik Kabupaten OKI tahun 2004 yang menyebutkan penduduk Desa Pampangan berjumlah 715 jiwa/tahun</w:t>
      </w:r>
      <w:r w:rsidR="001A37DA">
        <w:rPr>
          <w:rFonts w:asciiTheme="majorBidi" w:hAnsiTheme="majorBidi" w:cstheme="majorBidi"/>
          <w:sz w:val="24"/>
          <w:szCs w:val="24"/>
        </w:rPr>
        <w:t>. Jumlah tersebut mengalami pe</w:t>
      </w:r>
      <w:r>
        <w:rPr>
          <w:rFonts w:asciiTheme="majorBidi" w:hAnsiTheme="majorBidi" w:cstheme="majorBidi"/>
          <w:sz w:val="24"/>
          <w:szCs w:val="24"/>
        </w:rPr>
        <w:t>ningkatan pada lima tahun berikutnya yaitu pada tahun 2009 disebutkan bahwa jumlah penduduk Desa Pampangan 973 jiwa/tahun, dengan tingkat kelahiran rata-rata 25 jiwa/tahun. Pada tahun 2009 disebutkan penduduk Desa Pampangan berjumlah 1.392 jiwa, dengan tinggkat 25 jiwa/tahun.</w:t>
      </w:r>
      <w:r>
        <w:rPr>
          <w:rStyle w:val="FootnoteReference"/>
          <w:rFonts w:asciiTheme="majorBidi" w:hAnsiTheme="majorBidi" w:cstheme="majorBidi"/>
          <w:sz w:val="24"/>
          <w:szCs w:val="24"/>
        </w:rPr>
        <w:footnoteReference w:id="46"/>
      </w:r>
    </w:p>
    <w:p w:rsidR="00B412CB" w:rsidRDefault="00561BBB" w:rsidP="00575306">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Pada dasarnya dalam kehidupan semua masyarakat mengenal pelapisan sosial, tanpa disadari namun karena adanya sesuatu yang dihargai baik material maupun inmaterial seperti pendidikan , harta, kedudukan, dan ketenaran yang akhirnya melahirkan pelapisan sosial. Pelapisan sosial meliputi tingkat atas, yang terdiri dari pedagang besar, tuan tanah, pegawai pemerintah, para pedagang, besar,para ulama, tokoh masyarakat, ketua adat, dan PNS, pelapisan menengah terdiri dari pedagang </w:t>
      </w:r>
      <w:r>
        <w:rPr>
          <w:rFonts w:asciiTheme="majorBidi" w:hAnsiTheme="majorBidi" w:cstheme="majorBidi"/>
          <w:sz w:val="24"/>
          <w:szCs w:val="24"/>
        </w:rPr>
        <w:lastRenderedPageBreak/>
        <w:t>kecil, sopir dan petukangan, dan lapisan bawah terdiri dari buruh dan orang yang tidak memiliki rumah atau tanah.</w:t>
      </w:r>
    </w:p>
    <w:p w:rsidR="00561BBB" w:rsidRDefault="00561BBB" w:rsidP="00EF70EC">
      <w:pPr>
        <w:pStyle w:val="ListParagraph"/>
        <w:numPr>
          <w:ilvl w:val="0"/>
          <w:numId w:val="6"/>
        </w:numPr>
        <w:tabs>
          <w:tab w:val="left" w:pos="284"/>
        </w:tabs>
        <w:spacing w:before="240" w:line="480" w:lineRule="auto"/>
        <w:ind w:left="0" w:firstLine="0"/>
        <w:jc w:val="both"/>
        <w:rPr>
          <w:rFonts w:asciiTheme="majorBidi" w:hAnsiTheme="majorBidi" w:cstheme="majorBidi"/>
          <w:b/>
          <w:bCs/>
          <w:sz w:val="24"/>
          <w:szCs w:val="24"/>
        </w:rPr>
      </w:pPr>
      <w:r w:rsidRPr="00F754DC">
        <w:rPr>
          <w:rFonts w:asciiTheme="majorBidi" w:hAnsiTheme="majorBidi" w:cstheme="majorBidi"/>
          <w:b/>
          <w:bCs/>
          <w:sz w:val="24"/>
          <w:szCs w:val="24"/>
        </w:rPr>
        <w:t>Struktur Pemerintahan</w:t>
      </w:r>
    </w:p>
    <w:p w:rsidR="00561BBB" w:rsidRDefault="00561BBB" w:rsidP="00575306">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Mengenai struktur pemerintahan yang ada di Desa Pampangan. Pada dasarnya tidak berbeda dengan struktur pemerintahan pada desa-desa lain yang ada di Kecamatan Pampangan. Struktur pemerintahannya juga sudah baik, yaitu dipimpin oleh seorang kepala desa yang dibantu oleh aparat pemerintahan dan dipilih melalui proses musyawarah. Hal itu juga dapat dilihat dari kerja aparat pemerintahan pada beberap</w:t>
      </w:r>
      <w:r w:rsidR="001A37DA">
        <w:rPr>
          <w:rFonts w:asciiTheme="majorBidi" w:hAnsiTheme="majorBidi" w:cstheme="majorBidi"/>
          <w:sz w:val="24"/>
          <w:szCs w:val="24"/>
        </w:rPr>
        <w:t>a</w:t>
      </w:r>
      <w:r>
        <w:rPr>
          <w:rFonts w:asciiTheme="majorBidi" w:hAnsiTheme="majorBidi" w:cstheme="majorBidi"/>
          <w:sz w:val="24"/>
          <w:szCs w:val="24"/>
        </w:rPr>
        <w:t xml:space="preserve"> tahun terakhir ini, yaitu masyarakat lebih mudah dan tidak membutuhkan waktu yang lama untuk mengurus KTP, Kartu Keluarga, dan lain-lain, serta aparat ppemerintahan desa dipilih berdasarkan kekayaan. Adapun Desa Pampangan di kepalai oleh seorang kadus untuk mempermudah urusan pemerintah dalam urusan desa kepala desa dibantu oleh sekertaris desa, kadus LKMD, BPD, P3N, dan kaur.</w:t>
      </w:r>
      <w:r>
        <w:rPr>
          <w:rStyle w:val="FootnoteReference"/>
          <w:rFonts w:asciiTheme="majorBidi" w:hAnsiTheme="majorBidi" w:cstheme="majorBidi"/>
          <w:sz w:val="24"/>
          <w:szCs w:val="24"/>
        </w:rPr>
        <w:footnoteReference w:id="47"/>
      </w:r>
    </w:p>
    <w:p w:rsidR="00B412CB" w:rsidRDefault="00561BBB" w:rsidP="00575306">
      <w:pPr>
        <w:pStyle w:val="ListParagraph"/>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ab/>
        <w:t>Untuk lebih jelasnya mengenai struktur pemerintahan Desa Pampangan dapat dilihat pada skema di bawah ini :</w:t>
      </w:r>
    </w:p>
    <w:p w:rsidR="00FB4B82" w:rsidRDefault="00FB4B82" w:rsidP="00FB4B82">
      <w:pPr>
        <w:pStyle w:val="ListParagraph"/>
        <w:spacing w:before="240" w:line="480" w:lineRule="auto"/>
        <w:ind w:left="0"/>
        <w:jc w:val="both"/>
        <w:rPr>
          <w:rFonts w:asciiTheme="majorBidi" w:hAnsiTheme="majorBidi" w:cstheme="majorBidi"/>
          <w:sz w:val="24"/>
          <w:szCs w:val="24"/>
        </w:rPr>
      </w:pPr>
    </w:p>
    <w:p w:rsidR="00133ACF" w:rsidRDefault="00133ACF" w:rsidP="00FB4B82">
      <w:pPr>
        <w:pStyle w:val="ListParagraph"/>
        <w:spacing w:before="240" w:line="480" w:lineRule="auto"/>
        <w:ind w:left="0"/>
        <w:jc w:val="both"/>
        <w:rPr>
          <w:rFonts w:asciiTheme="majorBidi" w:hAnsiTheme="majorBidi" w:cstheme="majorBidi"/>
          <w:sz w:val="24"/>
          <w:szCs w:val="24"/>
        </w:rPr>
      </w:pPr>
    </w:p>
    <w:p w:rsidR="00FB4B82" w:rsidRDefault="00FB4B82" w:rsidP="00FB4B82">
      <w:pPr>
        <w:pStyle w:val="ListParagraph"/>
        <w:spacing w:before="240" w:line="480" w:lineRule="auto"/>
        <w:ind w:left="0"/>
        <w:jc w:val="both"/>
        <w:rPr>
          <w:rFonts w:asciiTheme="majorBidi" w:hAnsiTheme="majorBidi" w:cstheme="majorBidi"/>
          <w:sz w:val="24"/>
          <w:szCs w:val="24"/>
        </w:rPr>
      </w:pPr>
    </w:p>
    <w:p w:rsidR="00FB4B82" w:rsidRDefault="00FB4B82" w:rsidP="00FB4B82">
      <w:pPr>
        <w:pStyle w:val="ListParagraph"/>
        <w:spacing w:before="240" w:line="480" w:lineRule="auto"/>
        <w:ind w:left="0"/>
        <w:jc w:val="both"/>
        <w:rPr>
          <w:rFonts w:asciiTheme="majorBidi" w:hAnsiTheme="majorBidi" w:cstheme="majorBidi"/>
          <w:sz w:val="24"/>
          <w:szCs w:val="24"/>
        </w:rPr>
      </w:pPr>
    </w:p>
    <w:p w:rsidR="00FB4B82" w:rsidRDefault="00FB4B82" w:rsidP="00FB4B82">
      <w:pPr>
        <w:pStyle w:val="ListParagraph"/>
        <w:spacing w:before="240" w:line="480" w:lineRule="auto"/>
        <w:ind w:left="0"/>
        <w:jc w:val="both"/>
        <w:rPr>
          <w:rFonts w:asciiTheme="majorBidi" w:hAnsiTheme="majorBidi" w:cstheme="majorBidi"/>
          <w:sz w:val="24"/>
          <w:szCs w:val="24"/>
        </w:rPr>
      </w:pPr>
    </w:p>
    <w:p w:rsidR="00FB4B82" w:rsidRDefault="00FB4B82" w:rsidP="00FB4B82">
      <w:pPr>
        <w:pStyle w:val="ListParagraph"/>
        <w:spacing w:before="240" w:line="480" w:lineRule="auto"/>
        <w:ind w:left="0"/>
        <w:jc w:val="both"/>
        <w:rPr>
          <w:rFonts w:asciiTheme="majorBidi" w:hAnsiTheme="majorBidi" w:cstheme="majorBidi"/>
          <w:sz w:val="24"/>
          <w:szCs w:val="24"/>
        </w:rPr>
      </w:pPr>
    </w:p>
    <w:p w:rsidR="00561BBB" w:rsidRDefault="00561BBB" w:rsidP="00561BBB">
      <w:pPr>
        <w:pStyle w:val="ListParagraph"/>
        <w:spacing w:before="240" w:line="480" w:lineRule="auto"/>
        <w:ind w:left="0"/>
        <w:jc w:val="center"/>
        <w:rPr>
          <w:rFonts w:asciiTheme="majorBidi" w:hAnsiTheme="majorBidi" w:cstheme="majorBidi"/>
          <w:sz w:val="24"/>
          <w:szCs w:val="24"/>
        </w:rPr>
      </w:pPr>
      <w:r>
        <w:rPr>
          <w:rFonts w:asciiTheme="majorBidi" w:hAnsiTheme="majorBidi" w:cstheme="majorBidi"/>
          <w:sz w:val="24"/>
          <w:szCs w:val="24"/>
        </w:rPr>
        <w:lastRenderedPageBreak/>
        <w:t>Struktur Pemerintahan Desa Pampangan</w:t>
      </w:r>
    </w:p>
    <w:p w:rsidR="00561BBB" w:rsidRPr="00284B75" w:rsidRDefault="00561BBB" w:rsidP="00B412CB">
      <w:pPr>
        <w:pStyle w:val="ListParagraph"/>
        <w:spacing w:before="240" w:line="480" w:lineRule="auto"/>
        <w:ind w:left="0"/>
        <w:jc w:val="center"/>
        <w:rPr>
          <w:rFonts w:asciiTheme="majorBidi" w:hAnsiTheme="majorBidi" w:cstheme="majorBidi"/>
          <w:sz w:val="24"/>
          <w:szCs w:val="24"/>
        </w:rPr>
      </w:pPr>
      <w:r>
        <w:rPr>
          <w:rFonts w:asciiTheme="majorBidi" w:hAnsiTheme="majorBidi" w:cstheme="majorBidi"/>
          <w:sz w:val="24"/>
          <w:szCs w:val="24"/>
        </w:rPr>
        <w:t>Tahun 2014</w:t>
      </w:r>
      <w:r w:rsidR="000C366A">
        <w:rPr>
          <w:rFonts w:asciiTheme="majorBidi" w:hAnsiTheme="majorBidi" w:cstheme="majorBidi"/>
          <w:noProof/>
          <w:sz w:val="24"/>
          <w:szCs w:val="24"/>
          <w:lang w:eastAsia="id-ID"/>
        </w:rPr>
        <w:pict>
          <v:shapetype id="_x0000_t32" coordsize="21600,21600" o:spt="32" o:oned="t" path="m,l21600,21600e" filled="f">
            <v:path arrowok="t" fillok="f" o:connecttype="none"/>
            <o:lock v:ext="edit" shapetype="t"/>
          </v:shapetype>
          <v:shape id="_x0000_s1027" type="#_x0000_t32" style="position:absolute;left:0;text-align:left;margin-left:205.95pt;margin-top:118.05pt;width:.05pt;height:104.65pt;z-index:251646976;mso-position-horizontal-relative:text;mso-position-vertical-relative:text" o:connectortype="straight"/>
        </w:pict>
      </w:r>
      <w:r w:rsidR="000C366A">
        <w:rPr>
          <w:rFonts w:asciiTheme="majorBidi" w:hAnsiTheme="majorBidi" w:cstheme="majorBidi"/>
          <w:noProof/>
          <w:sz w:val="24"/>
          <w:szCs w:val="24"/>
          <w:lang w:eastAsia="id-ID"/>
        </w:rPr>
        <w:pict>
          <v:rect id="_x0000_s1026" style="position:absolute;left:0;text-align:left;margin-left:127.25pt;margin-top:61.95pt;width:156.55pt;height:56.1pt;z-index:251648000;mso-position-horizontal-relative:text;mso-position-vertical-relative:text">
            <v:textbox style="mso-next-textbox:#_x0000_s1026">
              <w:txbxContent>
                <w:p w:rsidR="00E36E28" w:rsidRDefault="00E36E28" w:rsidP="00561BBB">
                  <w:pPr>
                    <w:jc w:val="center"/>
                    <w:rPr>
                      <w:rFonts w:asciiTheme="majorBidi" w:hAnsiTheme="majorBidi" w:cstheme="majorBidi"/>
                      <w:sz w:val="24"/>
                      <w:szCs w:val="24"/>
                    </w:rPr>
                  </w:pPr>
                  <w:r w:rsidRPr="00284B75">
                    <w:rPr>
                      <w:rFonts w:asciiTheme="majorBidi" w:hAnsiTheme="majorBidi" w:cstheme="majorBidi"/>
                      <w:sz w:val="24"/>
                      <w:szCs w:val="24"/>
                    </w:rPr>
                    <w:t>Kepala Desa Pampangan</w:t>
                  </w:r>
                </w:p>
                <w:p w:rsidR="00E36E28" w:rsidRPr="00284B75" w:rsidRDefault="00E36E28" w:rsidP="00561BBB">
                  <w:pPr>
                    <w:jc w:val="center"/>
                    <w:rPr>
                      <w:rFonts w:asciiTheme="majorBidi" w:hAnsiTheme="majorBidi" w:cstheme="majorBidi"/>
                      <w:sz w:val="24"/>
                      <w:szCs w:val="24"/>
                    </w:rPr>
                  </w:pPr>
                </w:p>
              </w:txbxContent>
            </v:textbox>
          </v:rect>
        </w:pict>
      </w:r>
    </w:p>
    <w:p w:rsidR="00561BBB" w:rsidRPr="00284B75" w:rsidRDefault="00561BBB" w:rsidP="00561BBB">
      <w:pPr>
        <w:rPr>
          <w:rFonts w:asciiTheme="majorBidi" w:hAnsiTheme="majorBidi" w:cstheme="majorBidi"/>
          <w:sz w:val="24"/>
          <w:szCs w:val="24"/>
        </w:rPr>
      </w:pPr>
    </w:p>
    <w:p w:rsidR="00561BBB" w:rsidRPr="00284B75" w:rsidRDefault="00561BBB" w:rsidP="00561BBB">
      <w:pPr>
        <w:rPr>
          <w:rFonts w:asciiTheme="majorBidi" w:hAnsiTheme="majorBidi" w:cstheme="majorBidi"/>
          <w:sz w:val="24"/>
          <w:szCs w:val="24"/>
        </w:rPr>
      </w:pPr>
    </w:p>
    <w:p w:rsidR="00561BBB" w:rsidRDefault="000C366A" w:rsidP="00561BBB">
      <w:pPr>
        <w:rPr>
          <w:rFonts w:asciiTheme="majorBidi" w:hAnsiTheme="majorBidi" w:cstheme="majorBidi"/>
          <w:sz w:val="24"/>
          <w:szCs w:val="24"/>
        </w:rPr>
      </w:pPr>
      <w:r>
        <w:rPr>
          <w:rFonts w:asciiTheme="majorBidi" w:hAnsiTheme="majorBidi" w:cstheme="majorBidi"/>
          <w:noProof/>
          <w:sz w:val="24"/>
          <w:szCs w:val="24"/>
          <w:lang w:eastAsia="id-ID"/>
        </w:rPr>
        <w:pict>
          <v:rect id="_x0000_s1029" style="position:absolute;margin-left:31.8pt;margin-top:27.9pt;width:1in;height:41.9pt;z-index:251649024">
            <v:textbox style="mso-next-textbox:#_x0000_s1029">
              <w:txbxContent>
                <w:p w:rsidR="00E36E28" w:rsidRDefault="00E36E28" w:rsidP="00561BBB">
                  <w:pPr>
                    <w:jc w:val="center"/>
                  </w:pPr>
                  <w:r>
                    <w:t>LKMD</w:t>
                  </w:r>
                </w:p>
              </w:txbxContent>
            </v:textbox>
          </v:rect>
        </w:pict>
      </w:r>
      <w:r>
        <w:rPr>
          <w:rFonts w:asciiTheme="majorBidi" w:hAnsiTheme="majorBidi" w:cstheme="majorBidi"/>
          <w:noProof/>
          <w:sz w:val="24"/>
          <w:szCs w:val="24"/>
          <w:lang w:eastAsia="id-ID"/>
        </w:rPr>
        <w:pict>
          <v:rect id="_x0000_s1028" style="position:absolute;margin-left:120.55pt;margin-top:27.9pt;width:1in;height:41.9pt;z-index:251650048">
            <v:textbox style="mso-next-textbox:#_x0000_s1028">
              <w:txbxContent>
                <w:p w:rsidR="00E36E28" w:rsidRDefault="00E36E28" w:rsidP="00561BBB">
                  <w:pPr>
                    <w:jc w:val="center"/>
                  </w:pPr>
                  <w:r>
                    <w:t>P3N</w:t>
                  </w:r>
                </w:p>
                <w:p w:rsidR="00E36E28" w:rsidRDefault="00E36E28" w:rsidP="00561BBB"/>
              </w:txbxContent>
            </v:textbox>
          </v:rect>
        </w:pict>
      </w:r>
    </w:p>
    <w:p w:rsidR="00561BBB" w:rsidRDefault="000C366A" w:rsidP="00561BBB">
      <w:pPr>
        <w:tabs>
          <w:tab w:val="left" w:pos="1842"/>
        </w:tabs>
        <w:rPr>
          <w:rFonts w:asciiTheme="majorBidi" w:hAnsiTheme="majorBidi" w:cstheme="majorBidi"/>
          <w:sz w:val="24"/>
          <w:szCs w:val="24"/>
        </w:rPr>
      </w:pPr>
      <w:r>
        <w:rPr>
          <w:rFonts w:asciiTheme="majorBidi" w:hAnsiTheme="majorBidi" w:cstheme="majorBidi"/>
          <w:noProof/>
          <w:sz w:val="24"/>
          <w:szCs w:val="24"/>
          <w:lang w:eastAsia="id-ID"/>
        </w:rPr>
        <w:pict>
          <v:shape id="_x0000_s1038" type="#_x0000_t32" style="position:absolute;margin-left:103.8pt;margin-top:18.55pt;width:16.75pt;height:0;flip:x;z-index:251651072" o:connectortype="straight"/>
        </w:pict>
      </w:r>
      <w:r>
        <w:rPr>
          <w:rFonts w:asciiTheme="majorBidi" w:hAnsiTheme="majorBidi" w:cstheme="majorBidi"/>
          <w:noProof/>
          <w:sz w:val="24"/>
          <w:szCs w:val="24"/>
          <w:lang w:eastAsia="id-ID"/>
        </w:rPr>
        <w:pict>
          <v:shape id="_x0000_s1037" type="#_x0000_t32" style="position:absolute;margin-left:192.55pt;margin-top:18.55pt;width:13.4pt;height:.95pt;flip:x y;z-index:251652096" o:connectortype="straight"/>
        </w:pict>
      </w:r>
      <w:r>
        <w:rPr>
          <w:rFonts w:asciiTheme="majorBidi" w:hAnsiTheme="majorBidi" w:cstheme="majorBidi"/>
          <w:noProof/>
          <w:sz w:val="24"/>
          <w:szCs w:val="24"/>
          <w:lang w:eastAsia="id-ID"/>
        </w:rPr>
        <w:pict>
          <v:shape id="_x0000_s1031" type="#_x0000_t32" style="position:absolute;margin-left:206pt;margin-top:119.65pt;width:.05pt;height:190.65pt;z-index:251653120" o:connectortype="straight"/>
        </w:pict>
      </w:r>
      <w:r>
        <w:rPr>
          <w:rFonts w:asciiTheme="majorBidi" w:hAnsiTheme="majorBidi" w:cstheme="majorBidi"/>
          <w:noProof/>
          <w:sz w:val="24"/>
          <w:szCs w:val="24"/>
          <w:lang w:eastAsia="id-ID"/>
        </w:rPr>
        <w:pict>
          <v:rect id="_x0000_s1030" style="position:absolute;margin-left:162pt;margin-top:69.2pt;width:96.95pt;height:50.45pt;z-index:251654144">
            <v:textbox style="mso-next-textbox:#_x0000_s1030">
              <w:txbxContent>
                <w:p w:rsidR="00E36E28" w:rsidRDefault="00E36E28" w:rsidP="00561BBB">
                  <w:pPr>
                    <w:jc w:val="center"/>
                  </w:pPr>
                  <w:r>
                    <w:t>SEKDES</w:t>
                  </w:r>
                </w:p>
              </w:txbxContent>
            </v:textbox>
          </v:rect>
        </w:pict>
      </w:r>
      <w:r w:rsidR="00561BBB">
        <w:rPr>
          <w:rFonts w:asciiTheme="majorBidi" w:hAnsiTheme="majorBidi" w:cstheme="majorBidi"/>
          <w:sz w:val="24"/>
          <w:szCs w:val="24"/>
        </w:rPr>
        <w:tab/>
      </w:r>
    </w:p>
    <w:p w:rsidR="00561BBB" w:rsidRPr="00284B75" w:rsidRDefault="00561BBB" w:rsidP="00561BBB">
      <w:pPr>
        <w:rPr>
          <w:rFonts w:asciiTheme="majorBidi" w:hAnsiTheme="majorBidi" w:cstheme="majorBidi"/>
          <w:sz w:val="24"/>
          <w:szCs w:val="24"/>
        </w:rPr>
      </w:pPr>
    </w:p>
    <w:p w:rsidR="00561BBB" w:rsidRPr="00284B75" w:rsidRDefault="00561BBB" w:rsidP="00561BBB">
      <w:pPr>
        <w:rPr>
          <w:rFonts w:asciiTheme="majorBidi" w:hAnsiTheme="majorBidi" w:cstheme="majorBidi"/>
          <w:sz w:val="24"/>
          <w:szCs w:val="24"/>
        </w:rPr>
      </w:pPr>
    </w:p>
    <w:p w:rsidR="00561BBB" w:rsidRPr="00284B75" w:rsidRDefault="00561BBB" w:rsidP="00561BBB">
      <w:pPr>
        <w:rPr>
          <w:rFonts w:asciiTheme="majorBidi" w:hAnsiTheme="majorBidi" w:cstheme="majorBidi"/>
          <w:sz w:val="24"/>
          <w:szCs w:val="24"/>
        </w:rPr>
      </w:pPr>
    </w:p>
    <w:p w:rsidR="00561BBB" w:rsidRPr="00284B75" w:rsidRDefault="000C366A" w:rsidP="00561BBB">
      <w:pPr>
        <w:rPr>
          <w:rFonts w:asciiTheme="majorBidi" w:hAnsiTheme="majorBidi" w:cstheme="majorBidi"/>
          <w:sz w:val="24"/>
          <w:szCs w:val="24"/>
        </w:rPr>
      </w:pPr>
      <w:r>
        <w:rPr>
          <w:rFonts w:asciiTheme="majorBidi" w:hAnsiTheme="majorBidi" w:cstheme="majorBidi"/>
          <w:noProof/>
          <w:sz w:val="24"/>
          <w:szCs w:val="24"/>
          <w:lang w:eastAsia="id-ID"/>
        </w:rPr>
        <w:pict>
          <v:shape id="_x0000_s1043" type="#_x0000_t32" style="position:absolute;margin-left:283.8pt;margin-top:27.6pt;width:.05pt;height:17.75pt;z-index:251655168" o:connectortype="straight"/>
        </w:pict>
      </w:r>
      <w:r>
        <w:rPr>
          <w:rFonts w:asciiTheme="majorBidi" w:hAnsiTheme="majorBidi" w:cstheme="majorBidi"/>
          <w:noProof/>
          <w:sz w:val="24"/>
          <w:szCs w:val="24"/>
          <w:lang w:eastAsia="id-ID"/>
        </w:rPr>
        <w:pict>
          <v:shape id="_x0000_s1044" type="#_x0000_t32" style="position:absolute;margin-left:395.55pt;margin-top:27.6pt;width:0;height:17.75pt;z-index:251656192" o:connectortype="straight"/>
        </w:pict>
      </w:r>
      <w:r>
        <w:rPr>
          <w:rFonts w:asciiTheme="majorBidi" w:hAnsiTheme="majorBidi" w:cstheme="majorBidi"/>
          <w:noProof/>
          <w:sz w:val="24"/>
          <w:szCs w:val="24"/>
          <w:lang w:eastAsia="id-ID"/>
        </w:rPr>
        <w:pict>
          <v:shape id="_x0000_s1042" type="#_x0000_t32" style="position:absolute;margin-left:120.55pt;margin-top:27.6pt;width:275pt;height:0;z-index:251657216" o:connectortype="straight"/>
        </w:pict>
      </w:r>
      <w:r>
        <w:rPr>
          <w:rFonts w:asciiTheme="majorBidi" w:hAnsiTheme="majorBidi" w:cstheme="majorBidi"/>
          <w:noProof/>
          <w:sz w:val="24"/>
          <w:szCs w:val="24"/>
          <w:lang w:eastAsia="id-ID"/>
        </w:rPr>
        <w:pict>
          <v:shape id="_x0000_s1041" type="#_x0000_t32" style="position:absolute;margin-left:120.55pt;margin-top:27.6pt;width:0;height:17.75pt;flip:y;z-index:251658240" o:connectortype="straight"/>
        </w:pict>
      </w:r>
    </w:p>
    <w:p w:rsidR="00561BBB" w:rsidRDefault="000C366A" w:rsidP="00561BBB">
      <w:pPr>
        <w:rPr>
          <w:rFonts w:asciiTheme="majorBidi" w:hAnsiTheme="majorBidi" w:cstheme="majorBidi"/>
          <w:sz w:val="24"/>
          <w:szCs w:val="24"/>
        </w:rPr>
      </w:pPr>
      <w:r>
        <w:rPr>
          <w:rFonts w:asciiTheme="majorBidi" w:hAnsiTheme="majorBidi" w:cstheme="majorBidi"/>
          <w:noProof/>
          <w:sz w:val="24"/>
          <w:szCs w:val="24"/>
          <w:lang w:eastAsia="id-ID"/>
        </w:rPr>
        <w:pict>
          <v:rect id="_x0000_s1034" style="position:absolute;margin-left:345.95pt;margin-top:14.65pt;width:99.15pt;height:38.3pt;z-index:251659264">
            <v:textbox style="mso-next-textbox:#_x0000_s1034">
              <w:txbxContent>
                <w:p w:rsidR="00E36E28" w:rsidRDefault="00E36E28" w:rsidP="00561BBB">
                  <w:r>
                    <w:t>Kaur Pemerintah</w:t>
                  </w:r>
                </w:p>
              </w:txbxContent>
            </v:textbox>
          </v:rect>
        </w:pict>
      </w:r>
      <w:r>
        <w:rPr>
          <w:rFonts w:asciiTheme="majorBidi" w:hAnsiTheme="majorBidi" w:cstheme="majorBidi"/>
          <w:noProof/>
          <w:sz w:val="24"/>
          <w:szCs w:val="24"/>
          <w:lang w:eastAsia="id-ID"/>
        </w:rPr>
        <w:pict>
          <v:rect id="_x0000_s1033" style="position:absolute;margin-left:229.55pt;margin-top:14.65pt;width:106.15pt;height:38.3pt;z-index:251660288">
            <v:textbox style="mso-next-textbox:#_x0000_s1033">
              <w:txbxContent>
                <w:p w:rsidR="00E36E28" w:rsidRDefault="00E36E28" w:rsidP="00561BBB">
                  <w:r>
                    <w:t>Kaur Pembangunan</w:t>
                  </w:r>
                </w:p>
              </w:txbxContent>
            </v:textbox>
          </v:rect>
        </w:pict>
      </w:r>
      <w:r>
        <w:rPr>
          <w:rFonts w:asciiTheme="majorBidi" w:hAnsiTheme="majorBidi" w:cstheme="majorBidi"/>
          <w:noProof/>
          <w:sz w:val="24"/>
          <w:szCs w:val="24"/>
          <w:lang w:eastAsia="id-ID"/>
        </w:rPr>
        <w:pict>
          <v:rect id="_x0000_s1032" style="position:absolute;margin-left:84.15pt;margin-top:14.65pt;width:1in;height:28.05pt;z-index:251661312">
            <v:textbox style="mso-next-textbox:#_x0000_s1032">
              <w:txbxContent>
                <w:p w:rsidR="00E36E28" w:rsidRDefault="00E36E28" w:rsidP="00561BBB">
                  <w:r>
                    <w:t>Kaur Umum</w:t>
                  </w:r>
                </w:p>
              </w:txbxContent>
            </v:textbox>
          </v:rect>
        </w:pict>
      </w:r>
    </w:p>
    <w:p w:rsidR="00561BBB" w:rsidRDefault="000C366A" w:rsidP="00561BBB">
      <w:pPr>
        <w:tabs>
          <w:tab w:val="left" w:pos="5592"/>
        </w:tabs>
        <w:rPr>
          <w:rFonts w:asciiTheme="majorBidi" w:hAnsiTheme="majorBidi" w:cstheme="majorBidi"/>
          <w:sz w:val="24"/>
          <w:szCs w:val="24"/>
        </w:rPr>
      </w:pPr>
      <w:r>
        <w:rPr>
          <w:rFonts w:asciiTheme="majorBidi" w:hAnsiTheme="majorBidi" w:cstheme="majorBidi"/>
          <w:noProof/>
          <w:sz w:val="24"/>
          <w:szCs w:val="24"/>
          <w:lang w:eastAsia="id-ID"/>
        </w:rPr>
        <w:pict>
          <v:shape id="_x0000_s1047" type="#_x0000_t32" style="position:absolute;margin-left:277.7pt;margin-top:119.55pt;width:0;height:27.1pt;z-index:251662336" o:connectortype="straight"/>
        </w:pict>
      </w:r>
      <w:r>
        <w:rPr>
          <w:rFonts w:asciiTheme="majorBidi" w:hAnsiTheme="majorBidi" w:cstheme="majorBidi"/>
          <w:noProof/>
          <w:sz w:val="24"/>
          <w:szCs w:val="24"/>
          <w:lang w:eastAsia="id-ID"/>
        </w:rPr>
        <w:pict>
          <v:shape id="_x0000_s1046" type="#_x0000_t32" style="position:absolute;margin-left:127.25pt;margin-top:119.55pt;width:0;height:27.1pt;z-index:251663360" o:connectortype="straight"/>
        </w:pict>
      </w:r>
      <w:r>
        <w:rPr>
          <w:rFonts w:asciiTheme="majorBidi" w:hAnsiTheme="majorBidi" w:cstheme="majorBidi"/>
          <w:noProof/>
          <w:sz w:val="24"/>
          <w:szCs w:val="24"/>
          <w:lang w:eastAsia="id-ID"/>
        </w:rPr>
        <w:pict>
          <v:rect id="_x0000_s1036" style="position:absolute;margin-left:90pt;margin-top:146.65pt;width:1in;height:43.95pt;z-index:251664384">
            <v:textbox style="mso-next-textbox:#_x0000_s1036">
              <w:txbxContent>
                <w:p w:rsidR="00E36E28" w:rsidRDefault="00E36E28" w:rsidP="00561BBB">
                  <w:r>
                    <w:t>Kadus I</w:t>
                  </w:r>
                </w:p>
              </w:txbxContent>
            </v:textbox>
          </v:rect>
        </w:pict>
      </w:r>
      <w:r>
        <w:rPr>
          <w:rFonts w:asciiTheme="majorBidi" w:hAnsiTheme="majorBidi" w:cstheme="majorBidi"/>
          <w:noProof/>
          <w:sz w:val="24"/>
          <w:szCs w:val="24"/>
          <w:lang w:eastAsia="id-ID"/>
        </w:rPr>
        <w:pict>
          <v:rect id="_x0000_s1035" style="position:absolute;margin-left:245pt;margin-top:146.65pt;width:1in;height:43.95pt;z-index:251665408">
            <v:textbox style="mso-next-textbox:#_x0000_s1035">
              <w:txbxContent>
                <w:p w:rsidR="00E36E28" w:rsidRDefault="00E36E28" w:rsidP="00561BBB">
                  <w:r>
                    <w:t>Kadus II</w:t>
                  </w:r>
                </w:p>
              </w:txbxContent>
            </v:textbox>
          </v:rect>
        </w:pict>
      </w:r>
      <w:r>
        <w:rPr>
          <w:rFonts w:asciiTheme="majorBidi" w:hAnsiTheme="majorBidi" w:cstheme="majorBidi"/>
          <w:noProof/>
          <w:sz w:val="24"/>
          <w:szCs w:val="24"/>
          <w:lang w:eastAsia="id-ID"/>
        </w:rPr>
        <w:pict>
          <v:shape id="_x0000_s1045" type="#_x0000_t32" style="position:absolute;margin-left:127.25pt;margin-top:119.55pt;width:150.45pt;height:0;z-index:251666432" o:connectortype="straight"/>
        </w:pict>
      </w:r>
      <w:r>
        <w:rPr>
          <w:rFonts w:asciiTheme="majorBidi" w:hAnsiTheme="majorBidi" w:cstheme="majorBidi"/>
          <w:noProof/>
          <w:sz w:val="24"/>
          <w:szCs w:val="24"/>
          <w:lang w:eastAsia="id-ID"/>
        </w:rPr>
        <w:pict>
          <v:shape id="_x0000_s1040" type="#_x0000_t32" style="position:absolute;margin-left:335.7pt;margin-top:-.15pt;width:10.25pt;height:0;flip:x;z-index:251667456" o:connectortype="straight"/>
        </w:pict>
      </w:r>
      <w:r>
        <w:rPr>
          <w:rFonts w:asciiTheme="majorBidi" w:hAnsiTheme="majorBidi" w:cstheme="majorBidi"/>
          <w:noProof/>
          <w:sz w:val="24"/>
          <w:szCs w:val="24"/>
          <w:lang w:eastAsia="id-ID"/>
        </w:rPr>
        <w:pict>
          <v:shape id="_x0000_s1039" type="#_x0000_t32" style="position:absolute;margin-left:156.15pt;margin-top:-.15pt;width:73.4pt;height:0;flip:x;z-index:251668480" o:connectortype="straight"/>
        </w:pict>
      </w:r>
      <w:r w:rsidR="00561BBB">
        <w:rPr>
          <w:rFonts w:asciiTheme="majorBidi" w:hAnsiTheme="majorBidi" w:cstheme="majorBidi"/>
          <w:sz w:val="24"/>
          <w:szCs w:val="24"/>
        </w:rPr>
        <w:tab/>
      </w:r>
    </w:p>
    <w:p w:rsidR="00561BBB" w:rsidRDefault="00561BBB" w:rsidP="00561BBB">
      <w:pPr>
        <w:tabs>
          <w:tab w:val="left" w:pos="5592"/>
        </w:tabs>
        <w:rPr>
          <w:rFonts w:asciiTheme="majorBidi" w:hAnsiTheme="majorBidi" w:cstheme="majorBidi"/>
          <w:sz w:val="24"/>
          <w:szCs w:val="24"/>
        </w:rPr>
      </w:pPr>
    </w:p>
    <w:p w:rsidR="00561BBB" w:rsidRDefault="00561BBB" w:rsidP="00561BBB">
      <w:pPr>
        <w:tabs>
          <w:tab w:val="left" w:pos="5592"/>
        </w:tabs>
        <w:rPr>
          <w:rFonts w:asciiTheme="majorBidi" w:hAnsiTheme="majorBidi" w:cstheme="majorBidi"/>
          <w:sz w:val="24"/>
          <w:szCs w:val="24"/>
        </w:rPr>
      </w:pPr>
    </w:p>
    <w:p w:rsidR="00561BBB" w:rsidRDefault="00561BBB" w:rsidP="00561BBB">
      <w:pPr>
        <w:tabs>
          <w:tab w:val="left" w:pos="5592"/>
        </w:tabs>
        <w:rPr>
          <w:rFonts w:asciiTheme="majorBidi" w:hAnsiTheme="majorBidi" w:cstheme="majorBidi"/>
          <w:sz w:val="24"/>
          <w:szCs w:val="24"/>
        </w:rPr>
      </w:pPr>
    </w:p>
    <w:p w:rsidR="00561BBB" w:rsidRDefault="00561BBB" w:rsidP="00561BBB">
      <w:pPr>
        <w:tabs>
          <w:tab w:val="left" w:pos="5592"/>
        </w:tabs>
        <w:rPr>
          <w:rFonts w:asciiTheme="majorBidi" w:hAnsiTheme="majorBidi" w:cstheme="majorBidi"/>
          <w:sz w:val="24"/>
          <w:szCs w:val="24"/>
        </w:rPr>
      </w:pPr>
    </w:p>
    <w:p w:rsidR="00561BBB" w:rsidRDefault="00561BBB" w:rsidP="00561BBB">
      <w:pPr>
        <w:tabs>
          <w:tab w:val="left" w:pos="5592"/>
        </w:tabs>
        <w:rPr>
          <w:rFonts w:asciiTheme="majorBidi" w:hAnsiTheme="majorBidi" w:cstheme="majorBidi"/>
          <w:sz w:val="24"/>
          <w:szCs w:val="24"/>
        </w:rPr>
      </w:pPr>
    </w:p>
    <w:p w:rsidR="00561BBB" w:rsidRDefault="00561BBB" w:rsidP="00561BBB">
      <w:pPr>
        <w:tabs>
          <w:tab w:val="left" w:pos="5592"/>
        </w:tabs>
        <w:rPr>
          <w:rFonts w:asciiTheme="majorBidi" w:hAnsiTheme="majorBidi" w:cstheme="majorBidi"/>
          <w:sz w:val="24"/>
          <w:szCs w:val="24"/>
        </w:rPr>
      </w:pPr>
    </w:p>
    <w:p w:rsidR="00561BBB" w:rsidRPr="00284B75" w:rsidRDefault="00561BBB" w:rsidP="00561BBB">
      <w:pPr>
        <w:tabs>
          <w:tab w:val="left" w:pos="5592"/>
        </w:tabs>
        <w:rPr>
          <w:rFonts w:asciiTheme="majorBidi" w:hAnsiTheme="majorBidi" w:cstheme="majorBidi"/>
          <w:sz w:val="24"/>
          <w:szCs w:val="24"/>
        </w:rPr>
      </w:pPr>
      <w:r>
        <w:rPr>
          <w:rFonts w:asciiTheme="majorBidi" w:hAnsiTheme="majorBidi" w:cstheme="majorBidi"/>
          <w:sz w:val="24"/>
          <w:szCs w:val="24"/>
        </w:rPr>
        <w:t>Sumber Data: Kantor Kepala Desa Pampangan Tahun 2014</w:t>
      </w:r>
    </w:p>
    <w:p w:rsidR="00561BBB" w:rsidRDefault="00561BBB" w:rsidP="00561BBB">
      <w:pPr>
        <w:pStyle w:val="ListParagraph"/>
        <w:spacing w:before="240" w:line="480" w:lineRule="auto"/>
        <w:ind w:left="0"/>
        <w:rPr>
          <w:rFonts w:asciiTheme="majorBidi" w:hAnsiTheme="majorBidi" w:cstheme="majorBidi"/>
          <w:sz w:val="24"/>
          <w:szCs w:val="24"/>
        </w:rPr>
      </w:pPr>
    </w:p>
    <w:p w:rsidR="00561BBB" w:rsidRDefault="00561BBB" w:rsidP="00EF70EC">
      <w:pPr>
        <w:pStyle w:val="ListParagraph"/>
        <w:numPr>
          <w:ilvl w:val="0"/>
          <w:numId w:val="14"/>
        </w:numPr>
        <w:tabs>
          <w:tab w:val="left" w:pos="284"/>
        </w:tabs>
        <w:spacing w:before="240" w:line="480" w:lineRule="auto"/>
        <w:ind w:left="0" w:firstLine="0"/>
        <w:jc w:val="both"/>
        <w:rPr>
          <w:rFonts w:asciiTheme="majorBidi" w:hAnsiTheme="majorBidi" w:cstheme="majorBidi"/>
          <w:b/>
          <w:bCs/>
          <w:sz w:val="24"/>
          <w:szCs w:val="24"/>
        </w:rPr>
      </w:pPr>
      <w:r w:rsidRPr="00B25812">
        <w:rPr>
          <w:rFonts w:asciiTheme="majorBidi" w:hAnsiTheme="majorBidi" w:cstheme="majorBidi"/>
          <w:b/>
          <w:bCs/>
          <w:sz w:val="24"/>
          <w:szCs w:val="24"/>
        </w:rPr>
        <w:lastRenderedPageBreak/>
        <w:t>Kehidupan Sosial dan Budaya</w:t>
      </w:r>
      <w:r w:rsidR="00133ACF">
        <w:rPr>
          <w:rFonts w:asciiTheme="majorBidi" w:hAnsiTheme="majorBidi" w:cstheme="majorBidi"/>
          <w:b/>
          <w:bCs/>
          <w:sz w:val="24"/>
          <w:szCs w:val="24"/>
        </w:rPr>
        <w:t xml:space="preserve"> Masyarakat</w:t>
      </w:r>
    </w:p>
    <w:p w:rsidR="00561BBB" w:rsidRDefault="00561BBB" w:rsidP="00EF70EC">
      <w:pPr>
        <w:pStyle w:val="ListParagraph"/>
        <w:numPr>
          <w:ilvl w:val="0"/>
          <w:numId w:val="7"/>
        </w:numPr>
        <w:tabs>
          <w:tab w:val="left" w:pos="284"/>
        </w:tabs>
        <w:spacing w:before="240" w:line="480" w:lineRule="auto"/>
        <w:ind w:left="0" w:firstLine="0"/>
        <w:jc w:val="both"/>
        <w:rPr>
          <w:rFonts w:asciiTheme="majorBidi" w:hAnsiTheme="majorBidi" w:cstheme="majorBidi"/>
          <w:b/>
          <w:bCs/>
          <w:sz w:val="24"/>
          <w:szCs w:val="24"/>
        </w:rPr>
      </w:pPr>
      <w:r>
        <w:rPr>
          <w:rFonts w:asciiTheme="majorBidi" w:hAnsiTheme="majorBidi" w:cstheme="majorBidi"/>
          <w:b/>
          <w:bCs/>
          <w:sz w:val="24"/>
          <w:szCs w:val="24"/>
        </w:rPr>
        <w:t>Bahasa</w:t>
      </w:r>
    </w:p>
    <w:p w:rsidR="00561BBB" w:rsidRPr="006F5F83" w:rsidRDefault="00561BBB" w:rsidP="006F5F83">
      <w:pPr>
        <w:pStyle w:val="ListParagraph"/>
        <w:spacing w:before="240" w:line="480" w:lineRule="auto"/>
        <w:ind w:left="0" w:firstLine="720"/>
        <w:jc w:val="both"/>
        <w:rPr>
          <w:rFonts w:asciiTheme="majorBidi" w:hAnsiTheme="majorBidi" w:cstheme="majorBidi"/>
          <w:sz w:val="24"/>
          <w:szCs w:val="24"/>
        </w:rPr>
      </w:pPr>
      <w:r w:rsidRPr="00160F7C">
        <w:rPr>
          <w:rFonts w:asciiTheme="majorBidi" w:hAnsiTheme="majorBidi" w:cstheme="majorBidi"/>
          <w:sz w:val="24"/>
          <w:szCs w:val="24"/>
        </w:rPr>
        <w:t>Bahasa</w:t>
      </w:r>
      <w:r>
        <w:rPr>
          <w:rFonts w:asciiTheme="majorBidi" w:hAnsiTheme="majorBidi" w:cstheme="majorBidi"/>
          <w:sz w:val="24"/>
          <w:szCs w:val="24"/>
        </w:rPr>
        <w:t xml:space="preserve"> adalah sarana untuk berkomunikasi, bediskusi, dan sarana untuk mengekspresikan sesuatu, serta bahasa dapat me</w:t>
      </w:r>
      <w:r w:rsidR="001A37DA">
        <w:rPr>
          <w:rFonts w:asciiTheme="majorBidi" w:hAnsiTheme="majorBidi" w:cstheme="majorBidi"/>
          <w:sz w:val="24"/>
          <w:szCs w:val="24"/>
        </w:rPr>
        <w:t>m</w:t>
      </w:r>
      <w:r>
        <w:rPr>
          <w:rFonts w:asciiTheme="majorBidi" w:hAnsiTheme="majorBidi" w:cstheme="majorBidi"/>
          <w:sz w:val="24"/>
          <w:szCs w:val="24"/>
        </w:rPr>
        <w:t>bangun cara berpikir manusia.</w:t>
      </w:r>
      <w:r>
        <w:rPr>
          <w:rStyle w:val="FootnoteReference"/>
          <w:rFonts w:asciiTheme="majorBidi" w:hAnsiTheme="majorBidi" w:cstheme="majorBidi"/>
          <w:sz w:val="24"/>
          <w:szCs w:val="24"/>
        </w:rPr>
        <w:footnoteReference w:id="48"/>
      </w:r>
    </w:p>
    <w:p w:rsidR="00561BBB" w:rsidRDefault="00561BBB" w:rsidP="00575306">
      <w:pPr>
        <w:pStyle w:val="ListParagraph"/>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Bahasa merupakan bagian dari berkomunikasi, tanpa bahasa masyarakat tidak akan pernah saling mengenal satu sama lainnya dan akan mengalami kesulitan dalam menjalankan aktivitas sehari-hari, oleh itu tidak ada satupun masyarakat di Indonesia ini yang tidak mempunyai bahasa.</w:t>
      </w:r>
    </w:p>
    <w:p w:rsidR="00561BBB" w:rsidRDefault="00561BBB" w:rsidP="00575306">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Begitu pula dengan masyarakat di Desa Pampangan, di desa ini mas</w:t>
      </w:r>
      <w:r w:rsidR="002156AE">
        <w:rPr>
          <w:rFonts w:asciiTheme="majorBidi" w:hAnsiTheme="majorBidi" w:cstheme="majorBidi"/>
          <w:sz w:val="24"/>
          <w:szCs w:val="24"/>
        </w:rPr>
        <w:t xml:space="preserve">yarakat menggunakan bahasa suku Komering </w:t>
      </w:r>
      <w:r>
        <w:rPr>
          <w:rFonts w:asciiTheme="majorBidi" w:hAnsiTheme="majorBidi" w:cstheme="majorBidi"/>
          <w:sz w:val="24"/>
          <w:szCs w:val="24"/>
        </w:rPr>
        <w:t>yang dipakai oleh nenek moyang  terdahulu</w:t>
      </w:r>
      <w:r w:rsidR="002156AE">
        <w:rPr>
          <w:rFonts w:asciiTheme="majorBidi" w:hAnsiTheme="majorBidi" w:cstheme="majorBidi"/>
          <w:sz w:val="24"/>
          <w:szCs w:val="24"/>
        </w:rPr>
        <w:t>, hingga sa</w:t>
      </w:r>
      <w:r w:rsidR="00077148">
        <w:rPr>
          <w:rFonts w:asciiTheme="majorBidi" w:hAnsiTheme="majorBidi" w:cstheme="majorBidi"/>
          <w:sz w:val="24"/>
          <w:szCs w:val="24"/>
        </w:rPr>
        <w:t>at ini bahasa tersebut masih di</w:t>
      </w:r>
      <w:r w:rsidR="002156AE">
        <w:rPr>
          <w:rFonts w:asciiTheme="majorBidi" w:hAnsiTheme="majorBidi" w:cstheme="majorBidi"/>
          <w:sz w:val="24"/>
          <w:szCs w:val="24"/>
        </w:rPr>
        <w:t>gunakan masyarakat</w:t>
      </w:r>
      <w:r>
        <w:rPr>
          <w:rFonts w:asciiTheme="majorBidi" w:hAnsiTheme="majorBidi" w:cstheme="majorBidi"/>
          <w:sz w:val="24"/>
          <w:szCs w:val="24"/>
        </w:rPr>
        <w:t xml:space="preserve">. Bahasa tersebut pada umumnya berakhiran “e” seperti pada kata berikut : sebagai kata benda misalnya, </w:t>
      </w:r>
      <w:r>
        <w:rPr>
          <w:rFonts w:asciiTheme="majorBidi" w:hAnsiTheme="majorBidi" w:cstheme="majorBidi"/>
          <w:i/>
          <w:iCs/>
          <w:sz w:val="24"/>
          <w:szCs w:val="24"/>
        </w:rPr>
        <w:t xml:space="preserve"> longopen </w:t>
      </w:r>
      <w:r>
        <w:rPr>
          <w:rFonts w:asciiTheme="majorBidi" w:hAnsiTheme="majorBidi" w:cstheme="majorBidi"/>
          <w:sz w:val="24"/>
          <w:szCs w:val="24"/>
        </w:rPr>
        <w:t xml:space="preserve">(jendela), </w:t>
      </w:r>
      <w:r>
        <w:rPr>
          <w:rFonts w:asciiTheme="majorBidi" w:hAnsiTheme="majorBidi" w:cstheme="majorBidi"/>
          <w:i/>
          <w:iCs/>
          <w:sz w:val="24"/>
          <w:szCs w:val="24"/>
        </w:rPr>
        <w:t>kelase</w:t>
      </w:r>
      <w:r>
        <w:rPr>
          <w:rFonts w:asciiTheme="majorBidi" w:hAnsiTheme="majorBidi" w:cstheme="majorBidi"/>
          <w:sz w:val="24"/>
          <w:szCs w:val="24"/>
        </w:rPr>
        <w:t xml:space="preserve"> (tikar), </w:t>
      </w:r>
      <w:r>
        <w:rPr>
          <w:rFonts w:asciiTheme="majorBidi" w:hAnsiTheme="majorBidi" w:cstheme="majorBidi"/>
          <w:i/>
          <w:iCs/>
          <w:sz w:val="24"/>
          <w:szCs w:val="24"/>
        </w:rPr>
        <w:t>ayek</w:t>
      </w:r>
      <w:r>
        <w:rPr>
          <w:rFonts w:asciiTheme="majorBidi" w:hAnsiTheme="majorBidi" w:cstheme="majorBidi"/>
          <w:sz w:val="24"/>
          <w:szCs w:val="24"/>
        </w:rPr>
        <w:t xml:space="preserve"> (air), </w:t>
      </w:r>
      <w:r>
        <w:rPr>
          <w:rFonts w:asciiTheme="majorBidi" w:hAnsiTheme="majorBidi" w:cstheme="majorBidi"/>
          <w:i/>
          <w:iCs/>
          <w:sz w:val="24"/>
          <w:szCs w:val="24"/>
        </w:rPr>
        <w:t xml:space="preserve">sewet </w:t>
      </w:r>
      <w:r>
        <w:rPr>
          <w:rFonts w:asciiTheme="majorBidi" w:hAnsiTheme="majorBidi" w:cstheme="majorBidi"/>
          <w:sz w:val="24"/>
          <w:szCs w:val="24"/>
        </w:rPr>
        <w:t xml:space="preserve">(sarung/kain); sebagai kata kerja misalnya, </w:t>
      </w:r>
      <w:r>
        <w:rPr>
          <w:rFonts w:asciiTheme="majorBidi" w:hAnsiTheme="majorBidi" w:cstheme="majorBidi"/>
          <w:i/>
          <w:iCs/>
          <w:sz w:val="24"/>
          <w:szCs w:val="24"/>
        </w:rPr>
        <w:t xml:space="preserve">mandek </w:t>
      </w:r>
      <w:r>
        <w:rPr>
          <w:rFonts w:asciiTheme="majorBidi" w:hAnsiTheme="majorBidi" w:cstheme="majorBidi"/>
          <w:sz w:val="24"/>
          <w:szCs w:val="24"/>
        </w:rPr>
        <w:t xml:space="preserve">(Mandi), </w:t>
      </w:r>
      <w:r>
        <w:rPr>
          <w:rFonts w:asciiTheme="majorBidi" w:hAnsiTheme="majorBidi" w:cstheme="majorBidi"/>
          <w:i/>
          <w:iCs/>
          <w:sz w:val="24"/>
          <w:szCs w:val="24"/>
        </w:rPr>
        <w:t>tebene</w:t>
      </w:r>
      <w:r>
        <w:rPr>
          <w:rFonts w:asciiTheme="majorBidi" w:hAnsiTheme="majorBidi" w:cstheme="majorBidi"/>
          <w:sz w:val="24"/>
          <w:szCs w:val="24"/>
        </w:rPr>
        <w:t xml:space="preserve"> (mengerti), </w:t>
      </w:r>
      <w:r w:rsidRPr="00EF4098">
        <w:rPr>
          <w:rFonts w:asciiTheme="majorBidi" w:hAnsiTheme="majorBidi" w:cstheme="majorBidi"/>
          <w:i/>
          <w:iCs/>
          <w:sz w:val="24"/>
          <w:szCs w:val="24"/>
        </w:rPr>
        <w:t>ngongkon</w:t>
      </w:r>
      <w:r>
        <w:rPr>
          <w:rFonts w:asciiTheme="majorBidi" w:hAnsiTheme="majorBidi" w:cstheme="majorBidi"/>
          <w:sz w:val="24"/>
          <w:szCs w:val="24"/>
        </w:rPr>
        <w:t xml:space="preserve"> (memerintah/menyuruh), </w:t>
      </w:r>
      <w:r>
        <w:rPr>
          <w:rFonts w:asciiTheme="majorBidi" w:hAnsiTheme="majorBidi" w:cstheme="majorBidi"/>
          <w:i/>
          <w:iCs/>
          <w:sz w:val="24"/>
          <w:szCs w:val="24"/>
        </w:rPr>
        <w:t>ngunde</w:t>
      </w:r>
      <w:r>
        <w:rPr>
          <w:rFonts w:asciiTheme="majorBidi" w:hAnsiTheme="majorBidi" w:cstheme="majorBidi"/>
          <w:sz w:val="24"/>
          <w:szCs w:val="24"/>
        </w:rPr>
        <w:t xml:space="preserve"> (membawa), </w:t>
      </w:r>
      <w:r>
        <w:rPr>
          <w:rFonts w:asciiTheme="majorBidi" w:hAnsiTheme="majorBidi" w:cstheme="majorBidi"/>
          <w:i/>
          <w:iCs/>
          <w:sz w:val="24"/>
          <w:szCs w:val="24"/>
        </w:rPr>
        <w:t>nganjok</w:t>
      </w:r>
      <w:r>
        <w:rPr>
          <w:rFonts w:asciiTheme="majorBidi" w:hAnsiTheme="majorBidi" w:cstheme="majorBidi"/>
          <w:sz w:val="24"/>
          <w:szCs w:val="24"/>
        </w:rPr>
        <w:t xml:space="preserve"> (terjun); sebagai kata tanya misalnya, </w:t>
      </w:r>
      <w:r>
        <w:rPr>
          <w:rFonts w:asciiTheme="majorBidi" w:hAnsiTheme="majorBidi" w:cstheme="majorBidi"/>
          <w:i/>
          <w:iCs/>
          <w:sz w:val="24"/>
          <w:szCs w:val="24"/>
        </w:rPr>
        <w:t>ngape</w:t>
      </w:r>
      <w:r>
        <w:rPr>
          <w:rFonts w:asciiTheme="majorBidi" w:hAnsiTheme="majorBidi" w:cstheme="majorBidi"/>
          <w:sz w:val="24"/>
          <w:szCs w:val="24"/>
        </w:rPr>
        <w:t xml:space="preserve"> (mengapa), </w:t>
      </w:r>
      <w:r>
        <w:rPr>
          <w:rFonts w:asciiTheme="majorBidi" w:hAnsiTheme="majorBidi" w:cstheme="majorBidi"/>
          <w:i/>
          <w:iCs/>
          <w:sz w:val="24"/>
          <w:szCs w:val="24"/>
        </w:rPr>
        <w:t xml:space="preserve">piye </w:t>
      </w:r>
      <w:r>
        <w:rPr>
          <w:rFonts w:asciiTheme="majorBidi" w:hAnsiTheme="majorBidi" w:cstheme="majorBidi"/>
          <w:sz w:val="24"/>
          <w:szCs w:val="24"/>
        </w:rPr>
        <w:t xml:space="preserve">(apa), </w:t>
      </w:r>
      <w:r>
        <w:rPr>
          <w:rFonts w:asciiTheme="majorBidi" w:hAnsiTheme="majorBidi" w:cstheme="majorBidi"/>
          <w:i/>
          <w:iCs/>
          <w:sz w:val="24"/>
          <w:szCs w:val="24"/>
        </w:rPr>
        <w:t xml:space="preserve">kemane </w:t>
      </w:r>
      <w:r>
        <w:rPr>
          <w:rFonts w:asciiTheme="majorBidi" w:hAnsiTheme="majorBidi" w:cstheme="majorBidi"/>
          <w:sz w:val="24"/>
          <w:szCs w:val="24"/>
        </w:rPr>
        <w:t xml:space="preserve">(kemana), </w:t>
      </w:r>
      <w:r>
        <w:rPr>
          <w:rFonts w:asciiTheme="majorBidi" w:hAnsiTheme="majorBidi" w:cstheme="majorBidi"/>
          <w:i/>
          <w:iCs/>
          <w:sz w:val="24"/>
          <w:szCs w:val="24"/>
        </w:rPr>
        <w:t>siape</w:t>
      </w:r>
      <w:r>
        <w:rPr>
          <w:rFonts w:asciiTheme="majorBidi" w:hAnsiTheme="majorBidi" w:cstheme="majorBidi"/>
          <w:sz w:val="24"/>
          <w:szCs w:val="24"/>
        </w:rPr>
        <w:t xml:space="preserve"> (siapa); sebagai kata ganti misalnya, </w:t>
      </w:r>
      <w:r>
        <w:rPr>
          <w:rFonts w:asciiTheme="majorBidi" w:hAnsiTheme="majorBidi" w:cstheme="majorBidi"/>
          <w:i/>
          <w:iCs/>
          <w:sz w:val="24"/>
          <w:szCs w:val="24"/>
        </w:rPr>
        <w:t xml:space="preserve">tobo </w:t>
      </w:r>
      <w:r>
        <w:rPr>
          <w:rFonts w:asciiTheme="majorBidi" w:hAnsiTheme="majorBidi" w:cstheme="majorBidi"/>
          <w:sz w:val="24"/>
          <w:szCs w:val="24"/>
        </w:rPr>
        <w:t xml:space="preserve">(kita), </w:t>
      </w:r>
      <w:r>
        <w:rPr>
          <w:rFonts w:asciiTheme="majorBidi" w:hAnsiTheme="majorBidi" w:cstheme="majorBidi"/>
          <w:i/>
          <w:iCs/>
          <w:sz w:val="24"/>
          <w:szCs w:val="24"/>
        </w:rPr>
        <w:t>kamek</w:t>
      </w:r>
      <w:r>
        <w:rPr>
          <w:rFonts w:asciiTheme="majorBidi" w:hAnsiTheme="majorBidi" w:cstheme="majorBidi"/>
          <w:sz w:val="24"/>
          <w:szCs w:val="24"/>
        </w:rPr>
        <w:t xml:space="preserve"> (kalian), </w:t>
      </w:r>
      <w:r>
        <w:rPr>
          <w:rFonts w:asciiTheme="majorBidi" w:hAnsiTheme="majorBidi" w:cstheme="majorBidi"/>
          <w:i/>
          <w:iCs/>
          <w:sz w:val="24"/>
          <w:szCs w:val="24"/>
        </w:rPr>
        <w:t>kamok</w:t>
      </w:r>
      <w:r>
        <w:rPr>
          <w:rFonts w:asciiTheme="majorBidi" w:hAnsiTheme="majorBidi" w:cstheme="majorBidi"/>
          <w:sz w:val="24"/>
          <w:szCs w:val="24"/>
        </w:rPr>
        <w:t xml:space="preserve"> (kamu/kalian); sebagai penggunaan kata ganti orang pertama tunggal misalnya, “aku”, penggunaan kata </w:t>
      </w:r>
      <w:r>
        <w:rPr>
          <w:rFonts w:asciiTheme="majorBidi" w:hAnsiTheme="majorBidi" w:cstheme="majorBidi"/>
          <w:i/>
          <w:iCs/>
          <w:sz w:val="24"/>
          <w:szCs w:val="24"/>
        </w:rPr>
        <w:t>tobo</w:t>
      </w:r>
      <w:r>
        <w:rPr>
          <w:rFonts w:asciiTheme="majorBidi" w:hAnsiTheme="majorBidi" w:cstheme="majorBidi"/>
          <w:sz w:val="24"/>
          <w:szCs w:val="24"/>
        </w:rPr>
        <w:t xml:space="preserve"> biasanya digunakan ketika berhadapan dengan orang yang lebih tua dan ketika berhadapan dengan orang yang disegani karena pendidikannya, kedudukannya dan lain-lain. Penggunaan kata </w:t>
      </w:r>
      <w:r>
        <w:rPr>
          <w:rFonts w:asciiTheme="majorBidi" w:hAnsiTheme="majorBidi" w:cstheme="majorBidi"/>
          <w:i/>
          <w:iCs/>
          <w:sz w:val="24"/>
          <w:szCs w:val="24"/>
        </w:rPr>
        <w:t>tobo</w:t>
      </w:r>
      <w:r>
        <w:rPr>
          <w:rFonts w:asciiTheme="majorBidi" w:hAnsiTheme="majorBidi" w:cstheme="majorBidi"/>
          <w:sz w:val="24"/>
          <w:szCs w:val="24"/>
        </w:rPr>
        <w:t xml:space="preserve"> </w:t>
      </w:r>
      <w:r>
        <w:rPr>
          <w:rFonts w:asciiTheme="majorBidi" w:hAnsiTheme="majorBidi" w:cstheme="majorBidi"/>
          <w:sz w:val="24"/>
          <w:szCs w:val="24"/>
        </w:rPr>
        <w:lastRenderedPageBreak/>
        <w:t xml:space="preserve">dimaksudkan untuk menghormati dan menghargai orang yang diajak bicara. Terkadang kata </w:t>
      </w:r>
      <w:r>
        <w:rPr>
          <w:rFonts w:asciiTheme="majorBidi" w:hAnsiTheme="majorBidi" w:cstheme="majorBidi"/>
          <w:i/>
          <w:iCs/>
          <w:sz w:val="24"/>
          <w:szCs w:val="24"/>
        </w:rPr>
        <w:t>tobo</w:t>
      </w:r>
      <w:r>
        <w:rPr>
          <w:rFonts w:asciiTheme="majorBidi" w:hAnsiTheme="majorBidi" w:cstheme="majorBidi"/>
          <w:sz w:val="24"/>
          <w:szCs w:val="24"/>
        </w:rPr>
        <w:t xml:space="preserve"> juga digunakan untuk orang pertama banyak (kami).</w:t>
      </w:r>
    </w:p>
    <w:p w:rsidR="00561BBB" w:rsidRDefault="00561BBB" w:rsidP="00575306">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Adapun penggunaan kata-kata tersebut dapat dilihat pada contoh-contoh di bawah ini: </w:t>
      </w:r>
    </w:p>
    <w:p w:rsidR="00561BBB" w:rsidRPr="0070514C" w:rsidRDefault="001C7882" w:rsidP="00C3141A">
      <w:pPr>
        <w:pStyle w:val="ListParagraph"/>
        <w:numPr>
          <w:ilvl w:val="0"/>
          <w:numId w:val="8"/>
        </w:numPr>
        <w:spacing w:before="240" w:line="480" w:lineRule="auto"/>
        <w:jc w:val="both"/>
        <w:rPr>
          <w:rFonts w:asciiTheme="majorBidi" w:hAnsiTheme="majorBidi" w:cstheme="majorBidi"/>
          <w:i/>
          <w:iCs/>
          <w:sz w:val="24"/>
          <w:szCs w:val="24"/>
        </w:rPr>
      </w:pPr>
      <w:r>
        <w:rPr>
          <w:rFonts w:asciiTheme="majorBidi" w:hAnsiTheme="majorBidi" w:cstheme="majorBidi"/>
          <w:i/>
          <w:iCs/>
          <w:sz w:val="24"/>
          <w:szCs w:val="24"/>
        </w:rPr>
        <w:t>Umak nak kemane</w:t>
      </w:r>
      <w:r w:rsidR="00561BBB">
        <w:rPr>
          <w:rFonts w:asciiTheme="majorBidi" w:hAnsiTheme="majorBidi" w:cstheme="majorBidi"/>
          <w:i/>
          <w:iCs/>
          <w:sz w:val="24"/>
          <w:szCs w:val="24"/>
        </w:rPr>
        <w:t xml:space="preserve"> </w:t>
      </w:r>
      <w:r w:rsidR="00561BBB">
        <w:rPr>
          <w:rFonts w:asciiTheme="majorBidi" w:hAnsiTheme="majorBidi" w:cstheme="majorBidi"/>
          <w:sz w:val="24"/>
          <w:szCs w:val="24"/>
        </w:rPr>
        <w:t xml:space="preserve"> (ibu mau kemana)</w:t>
      </w:r>
    </w:p>
    <w:p w:rsidR="00561BBB" w:rsidRPr="0070514C" w:rsidRDefault="00561BBB" w:rsidP="00C3141A">
      <w:pPr>
        <w:pStyle w:val="ListParagraph"/>
        <w:numPr>
          <w:ilvl w:val="0"/>
          <w:numId w:val="8"/>
        </w:numPr>
        <w:spacing w:before="240" w:line="480" w:lineRule="auto"/>
        <w:jc w:val="both"/>
        <w:rPr>
          <w:rFonts w:asciiTheme="majorBidi" w:hAnsiTheme="majorBidi" w:cstheme="majorBidi"/>
          <w:i/>
          <w:iCs/>
          <w:sz w:val="24"/>
          <w:szCs w:val="24"/>
        </w:rPr>
      </w:pPr>
      <w:r>
        <w:rPr>
          <w:rFonts w:asciiTheme="majorBidi" w:hAnsiTheme="majorBidi" w:cstheme="majorBidi"/>
          <w:i/>
          <w:iCs/>
          <w:sz w:val="24"/>
          <w:szCs w:val="24"/>
        </w:rPr>
        <w:t xml:space="preserve">Apediye yang kamok gaweke </w:t>
      </w:r>
      <w:r>
        <w:rPr>
          <w:rFonts w:asciiTheme="majorBidi" w:hAnsiTheme="majorBidi" w:cstheme="majorBidi"/>
          <w:sz w:val="24"/>
          <w:szCs w:val="24"/>
        </w:rPr>
        <w:t>(apa yang kalian kerjakan)</w:t>
      </w:r>
    </w:p>
    <w:p w:rsidR="00561BBB" w:rsidRPr="0070514C" w:rsidRDefault="00561BBB" w:rsidP="00C3141A">
      <w:pPr>
        <w:pStyle w:val="ListParagraph"/>
        <w:numPr>
          <w:ilvl w:val="0"/>
          <w:numId w:val="8"/>
        </w:numPr>
        <w:spacing w:before="240" w:line="480" w:lineRule="auto"/>
        <w:jc w:val="both"/>
        <w:rPr>
          <w:rFonts w:asciiTheme="majorBidi" w:hAnsiTheme="majorBidi" w:cstheme="majorBidi"/>
          <w:i/>
          <w:iCs/>
          <w:sz w:val="24"/>
          <w:szCs w:val="24"/>
        </w:rPr>
      </w:pPr>
      <w:r>
        <w:rPr>
          <w:rFonts w:asciiTheme="majorBidi" w:hAnsiTheme="majorBidi" w:cstheme="majorBidi"/>
          <w:i/>
          <w:iCs/>
          <w:sz w:val="24"/>
          <w:szCs w:val="24"/>
        </w:rPr>
        <w:t xml:space="preserve">Ngape kau belom mandek </w:t>
      </w:r>
      <w:r>
        <w:rPr>
          <w:rFonts w:asciiTheme="majorBidi" w:hAnsiTheme="majorBidi" w:cstheme="majorBidi"/>
          <w:sz w:val="24"/>
          <w:szCs w:val="24"/>
        </w:rPr>
        <w:t>(mengapa kamu belum mandi)</w:t>
      </w:r>
    </w:p>
    <w:p w:rsidR="00561BBB" w:rsidRPr="0070514C" w:rsidRDefault="00561BBB" w:rsidP="00C3141A">
      <w:pPr>
        <w:pStyle w:val="ListParagraph"/>
        <w:numPr>
          <w:ilvl w:val="0"/>
          <w:numId w:val="8"/>
        </w:numPr>
        <w:spacing w:before="240" w:line="480" w:lineRule="auto"/>
        <w:jc w:val="both"/>
        <w:rPr>
          <w:rFonts w:asciiTheme="majorBidi" w:hAnsiTheme="majorBidi" w:cstheme="majorBidi"/>
          <w:i/>
          <w:iCs/>
          <w:sz w:val="24"/>
          <w:szCs w:val="24"/>
        </w:rPr>
      </w:pPr>
      <w:r>
        <w:rPr>
          <w:rFonts w:asciiTheme="majorBidi" w:hAnsiTheme="majorBidi" w:cstheme="majorBidi"/>
          <w:i/>
          <w:iCs/>
          <w:sz w:val="24"/>
          <w:szCs w:val="24"/>
        </w:rPr>
        <w:t>Aku dak tebene bahase kamok ni</w:t>
      </w:r>
      <w:r>
        <w:rPr>
          <w:rFonts w:asciiTheme="majorBidi" w:hAnsiTheme="majorBidi" w:cstheme="majorBidi"/>
          <w:sz w:val="24"/>
          <w:szCs w:val="24"/>
        </w:rPr>
        <w:t xml:space="preserve"> (saya tidak mengerti bahasa mu)</w:t>
      </w:r>
    </w:p>
    <w:p w:rsidR="00B03846" w:rsidRDefault="00561BBB" w:rsidP="00575306">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Dalam  menjalankan kegiatan sehari-hari masyarakat Desa Pampangan menggunakan bahasa setempat  yang kadang-kadang juga digunakan dalam kegiatan formal, seperti pada acara pernikahan,</w:t>
      </w:r>
      <w:r w:rsidR="00AC3CDE">
        <w:rPr>
          <w:rFonts w:asciiTheme="majorBidi" w:hAnsiTheme="majorBidi" w:cstheme="majorBidi"/>
          <w:sz w:val="24"/>
          <w:szCs w:val="24"/>
        </w:rPr>
        <w:t xml:space="preserve"> sunatan, pertemuan balai desa.</w:t>
      </w:r>
      <w:r w:rsidR="00441554">
        <w:rPr>
          <w:rStyle w:val="FootnoteReference"/>
          <w:rFonts w:asciiTheme="majorBidi" w:hAnsiTheme="majorBidi" w:cstheme="majorBidi"/>
          <w:sz w:val="24"/>
          <w:szCs w:val="24"/>
        </w:rPr>
        <w:footnoteReference w:id="49"/>
      </w:r>
      <w:r w:rsidR="00B03846">
        <w:rPr>
          <w:rFonts w:asciiTheme="majorBidi" w:hAnsiTheme="majorBidi" w:cstheme="majorBidi"/>
          <w:sz w:val="24"/>
          <w:szCs w:val="24"/>
        </w:rPr>
        <w:t xml:space="preserve"> Hal ini menjadi ciri khas bagi penduduk setempat yang merupakan warisan dari nenek moyang.</w:t>
      </w:r>
      <w:r w:rsidR="004565DB">
        <w:rPr>
          <w:rFonts w:asciiTheme="majorBidi" w:hAnsiTheme="majorBidi" w:cstheme="majorBidi"/>
          <w:i/>
          <w:iCs/>
          <w:sz w:val="24"/>
          <w:szCs w:val="24"/>
        </w:rPr>
        <w:t xml:space="preserve"> </w:t>
      </w:r>
      <w:r w:rsidR="004565DB">
        <w:rPr>
          <w:rFonts w:asciiTheme="majorBidi" w:hAnsiTheme="majorBidi" w:cstheme="majorBidi"/>
          <w:sz w:val="24"/>
          <w:szCs w:val="24"/>
        </w:rPr>
        <w:t xml:space="preserve">Sebagai contoh </w:t>
      </w:r>
      <w:r w:rsidR="00AC3CDE">
        <w:rPr>
          <w:rFonts w:asciiTheme="majorBidi" w:hAnsiTheme="majorBidi" w:cstheme="majorBidi"/>
          <w:sz w:val="24"/>
          <w:szCs w:val="24"/>
        </w:rPr>
        <w:t>yait</w:t>
      </w:r>
      <w:r w:rsidR="004565DB">
        <w:rPr>
          <w:rFonts w:asciiTheme="majorBidi" w:hAnsiTheme="majorBidi" w:cstheme="majorBidi"/>
          <w:sz w:val="24"/>
          <w:szCs w:val="24"/>
        </w:rPr>
        <w:t>u pada saat acara pernikahan,  b</w:t>
      </w:r>
      <w:r w:rsidR="00AC3CDE">
        <w:rPr>
          <w:rFonts w:asciiTheme="majorBidi" w:hAnsiTheme="majorBidi" w:cstheme="majorBidi"/>
          <w:sz w:val="24"/>
          <w:szCs w:val="24"/>
        </w:rPr>
        <w:t>iasanya  ada perwakilan kata sambutan dari pihak  keluarga mempelai pe</w:t>
      </w:r>
      <w:r w:rsidR="004565DB">
        <w:rPr>
          <w:rFonts w:asciiTheme="majorBidi" w:hAnsiTheme="majorBidi" w:cstheme="majorBidi"/>
          <w:sz w:val="24"/>
          <w:szCs w:val="24"/>
        </w:rPr>
        <w:t xml:space="preserve">rempuan ataupun laki-laki. Dalam </w:t>
      </w:r>
      <w:r w:rsidR="00AC3CDE">
        <w:rPr>
          <w:rFonts w:asciiTheme="majorBidi" w:hAnsiTheme="majorBidi" w:cstheme="majorBidi"/>
          <w:sz w:val="24"/>
          <w:szCs w:val="24"/>
        </w:rPr>
        <w:t xml:space="preserve">  menyampaikan kata sambutan ucapan te</w:t>
      </w:r>
      <w:r w:rsidR="004565DB">
        <w:rPr>
          <w:rFonts w:asciiTheme="majorBidi" w:hAnsiTheme="majorBidi" w:cstheme="majorBidi"/>
          <w:sz w:val="24"/>
          <w:szCs w:val="24"/>
        </w:rPr>
        <w:t xml:space="preserve">rima kasih kepada para undangan, kepada </w:t>
      </w:r>
      <w:r w:rsidR="00AC3CDE">
        <w:rPr>
          <w:rFonts w:asciiTheme="majorBidi" w:hAnsiTheme="majorBidi" w:cstheme="majorBidi"/>
          <w:sz w:val="24"/>
          <w:szCs w:val="24"/>
        </w:rPr>
        <w:t>warga masyarakat yang telah hadir serta pi</w:t>
      </w:r>
      <w:r w:rsidR="004565DB">
        <w:rPr>
          <w:rFonts w:asciiTheme="majorBidi" w:hAnsiTheme="majorBidi" w:cstheme="majorBidi"/>
          <w:sz w:val="24"/>
          <w:szCs w:val="24"/>
        </w:rPr>
        <w:t>hak keluarga yang bersangkutan, digunakan bahasa daerah setempat.</w:t>
      </w:r>
    </w:p>
    <w:p w:rsidR="00610793" w:rsidRDefault="00610793" w:rsidP="00575306">
      <w:pPr>
        <w:spacing w:after="0" w:line="480" w:lineRule="auto"/>
        <w:ind w:firstLine="720"/>
        <w:jc w:val="both"/>
        <w:rPr>
          <w:rFonts w:asciiTheme="majorBidi" w:hAnsiTheme="majorBidi" w:cstheme="majorBidi"/>
          <w:sz w:val="24"/>
          <w:szCs w:val="24"/>
        </w:rPr>
      </w:pPr>
    </w:p>
    <w:p w:rsidR="00610793" w:rsidRDefault="00610793" w:rsidP="00575306">
      <w:pPr>
        <w:spacing w:after="0" w:line="480" w:lineRule="auto"/>
        <w:ind w:firstLine="720"/>
        <w:jc w:val="both"/>
        <w:rPr>
          <w:rFonts w:asciiTheme="majorBidi" w:hAnsiTheme="majorBidi" w:cstheme="majorBidi"/>
          <w:sz w:val="24"/>
          <w:szCs w:val="24"/>
        </w:rPr>
      </w:pPr>
    </w:p>
    <w:p w:rsidR="00610793" w:rsidRDefault="00610793" w:rsidP="00575306">
      <w:pPr>
        <w:spacing w:after="0" w:line="480" w:lineRule="auto"/>
        <w:ind w:firstLine="720"/>
        <w:jc w:val="both"/>
        <w:rPr>
          <w:rFonts w:asciiTheme="majorBidi" w:hAnsiTheme="majorBidi" w:cstheme="majorBidi"/>
          <w:sz w:val="24"/>
          <w:szCs w:val="24"/>
        </w:rPr>
      </w:pPr>
    </w:p>
    <w:p w:rsidR="00610793" w:rsidRDefault="00610793" w:rsidP="00575306">
      <w:pPr>
        <w:spacing w:after="0" w:line="480" w:lineRule="auto"/>
        <w:ind w:firstLine="720"/>
        <w:jc w:val="both"/>
        <w:rPr>
          <w:rFonts w:asciiTheme="majorBidi" w:hAnsiTheme="majorBidi" w:cstheme="majorBidi"/>
          <w:sz w:val="24"/>
          <w:szCs w:val="24"/>
        </w:rPr>
      </w:pPr>
    </w:p>
    <w:p w:rsidR="00731726" w:rsidRDefault="00AC3CDE" w:rsidP="00575306">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Contoh kata sambutan dalam bahasa Desa Pampangan: </w:t>
      </w:r>
    </w:p>
    <w:p w:rsidR="00731726" w:rsidRDefault="00A00539" w:rsidP="009E4A7C">
      <w:pPr>
        <w:spacing w:after="0" w:line="480" w:lineRule="auto"/>
        <w:jc w:val="both"/>
        <w:rPr>
          <w:rFonts w:asciiTheme="majorBidi" w:hAnsiTheme="majorBidi" w:cstheme="majorBidi"/>
          <w:i/>
          <w:iCs/>
          <w:sz w:val="24"/>
          <w:szCs w:val="24"/>
        </w:rPr>
      </w:pPr>
      <w:r>
        <w:rPr>
          <w:rFonts w:asciiTheme="majorBidi" w:hAnsiTheme="majorBidi" w:cstheme="majorBidi"/>
          <w:i/>
          <w:iCs/>
          <w:sz w:val="24"/>
          <w:szCs w:val="24"/>
        </w:rPr>
        <w:t>“Assalamualaikum W</w:t>
      </w:r>
      <w:r w:rsidR="00460DDA">
        <w:rPr>
          <w:rFonts w:asciiTheme="majorBidi" w:hAnsiTheme="majorBidi" w:cstheme="majorBidi"/>
          <w:i/>
          <w:iCs/>
          <w:sz w:val="24"/>
          <w:szCs w:val="24"/>
        </w:rPr>
        <w:t>arahmatullahi Wabarokatuh</w:t>
      </w:r>
      <w:r>
        <w:rPr>
          <w:rFonts w:asciiTheme="majorBidi" w:hAnsiTheme="majorBidi" w:cstheme="majorBidi"/>
          <w:i/>
          <w:iCs/>
          <w:sz w:val="24"/>
          <w:szCs w:val="24"/>
        </w:rPr>
        <w:t>,</w:t>
      </w:r>
      <w:r w:rsidR="000B268D">
        <w:rPr>
          <w:rFonts w:asciiTheme="majorBidi" w:hAnsiTheme="majorBidi" w:cstheme="majorBidi"/>
          <w:i/>
          <w:iCs/>
          <w:sz w:val="24"/>
          <w:szCs w:val="24"/>
        </w:rPr>
        <w:t xml:space="preserve"> </w:t>
      </w:r>
      <w:r w:rsidR="00AC3CDE">
        <w:rPr>
          <w:rFonts w:asciiTheme="majorBidi" w:hAnsiTheme="majorBidi" w:cstheme="majorBidi"/>
          <w:i/>
          <w:iCs/>
          <w:sz w:val="24"/>
          <w:szCs w:val="24"/>
        </w:rPr>
        <w:t xml:space="preserve">alhamdulillah ari ini anak </w:t>
      </w:r>
      <w:r w:rsidR="000B268D">
        <w:rPr>
          <w:rFonts w:asciiTheme="majorBidi" w:hAnsiTheme="majorBidi" w:cstheme="majorBidi"/>
          <w:i/>
          <w:iCs/>
          <w:sz w:val="24"/>
          <w:szCs w:val="24"/>
        </w:rPr>
        <w:t>kamek belah betine dengen belah lanang sudem sah jadi lakibini.ari ni la ade acara kecikan yang kamek buat.terimo kaseh pade sanak, dolor,warge kampung yang la dem susah payah bantu kamek. Baek dari awal sampei ari jadinye mak ini ari.terime kaseh juge pade warge-warge yang sudem dateng. Doake Somoge anak kamek due ikok ini langgeng sampei akher hayat. Pesen kamek keluarge tuk kedua penganten supaye sekirenye</w:t>
      </w:r>
      <w:r w:rsidR="00731726">
        <w:rPr>
          <w:rFonts w:asciiTheme="majorBidi" w:hAnsiTheme="majorBidi" w:cstheme="majorBidi"/>
          <w:i/>
          <w:iCs/>
          <w:sz w:val="24"/>
          <w:szCs w:val="24"/>
        </w:rPr>
        <w:t xml:space="preserve"> </w:t>
      </w:r>
      <w:r w:rsidR="000B268D">
        <w:rPr>
          <w:rFonts w:asciiTheme="majorBidi" w:hAnsiTheme="majorBidi" w:cstheme="majorBidi"/>
          <w:i/>
          <w:iCs/>
          <w:sz w:val="24"/>
          <w:szCs w:val="24"/>
        </w:rPr>
        <w:t>jage rumah tangge,apebile ade masalah selesaike baek</w:t>
      </w:r>
      <w:r w:rsidR="00731726">
        <w:rPr>
          <w:rFonts w:asciiTheme="majorBidi" w:hAnsiTheme="majorBidi" w:cstheme="majorBidi"/>
          <w:i/>
          <w:iCs/>
          <w:sz w:val="24"/>
          <w:szCs w:val="24"/>
        </w:rPr>
        <w:t xml:space="preserve"> dengen ati. Jage baek name keluarge.untuk yang lanang agar supaye bembeng bini jadilah laki yang betanggong jawab. Doa kamek wong tuosekirenye kamok bedue tuh langgeng sampei akher hayat kamok. Itulah yang pacak aku sampeike, apebile ade kehilapan mohon maaf dan dengen Allah SWT mohon ampon. Aku akheri denge</w:t>
      </w:r>
      <w:r w:rsidR="009E4A7C">
        <w:rPr>
          <w:rFonts w:asciiTheme="majorBidi" w:hAnsiTheme="majorBidi" w:cstheme="majorBidi"/>
          <w:i/>
          <w:iCs/>
          <w:sz w:val="24"/>
          <w:szCs w:val="24"/>
        </w:rPr>
        <w:t>n ucapan wasalamu’alaikum Warahmatullahi Wabarokatuh</w:t>
      </w:r>
      <w:r w:rsidR="009342C7">
        <w:rPr>
          <w:rFonts w:asciiTheme="majorBidi" w:hAnsiTheme="majorBidi" w:cstheme="majorBidi"/>
          <w:i/>
          <w:iCs/>
          <w:sz w:val="24"/>
          <w:szCs w:val="24"/>
        </w:rPr>
        <w:t>.</w:t>
      </w:r>
    </w:p>
    <w:p w:rsidR="00575306" w:rsidRDefault="00575306" w:rsidP="00575306">
      <w:pPr>
        <w:spacing w:after="0" w:line="480" w:lineRule="auto"/>
        <w:jc w:val="both"/>
        <w:rPr>
          <w:rFonts w:asciiTheme="majorBidi" w:hAnsiTheme="majorBidi" w:cstheme="majorBidi"/>
          <w:i/>
          <w:iCs/>
          <w:sz w:val="24"/>
          <w:szCs w:val="24"/>
        </w:rPr>
      </w:pPr>
    </w:p>
    <w:p w:rsidR="00731726" w:rsidRDefault="00B03846" w:rsidP="00575306">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Di terjemahkan </w:t>
      </w:r>
      <w:r w:rsidR="002E6EC2">
        <w:rPr>
          <w:rFonts w:asciiTheme="majorBidi" w:hAnsiTheme="majorBidi" w:cstheme="majorBidi"/>
          <w:sz w:val="24"/>
          <w:szCs w:val="24"/>
        </w:rPr>
        <w:t>dalam B</w:t>
      </w:r>
      <w:r w:rsidR="00E86B63">
        <w:rPr>
          <w:rFonts w:asciiTheme="majorBidi" w:hAnsiTheme="majorBidi" w:cstheme="majorBidi"/>
          <w:sz w:val="24"/>
          <w:szCs w:val="24"/>
        </w:rPr>
        <w:t>ahasa I</w:t>
      </w:r>
      <w:r w:rsidR="00731726">
        <w:rPr>
          <w:rFonts w:asciiTheme="majorBidi" w:hAnsiTheme="majorBidi" w:cstheme="majorBidi"/>
          <w:sz w:val="24"/>
          <w:szCs w:val="24"/>
        </w:rPr>
        <w:t>ndonesia yaitu:</w:t>
      </w:r>
    </w:p>
    <w:p w:rsidR="00731726" w:rsidRDefault="00E86B63" w:rsidP="009E4A7C">
      <w:pPr>
        <w:spacing w:after="0" w:line="480" w:lineRule="auto"/>
        <w:jc w:val="both"/>
        <w:rPr>
          <w:rFonts w:asciiTheme="majorBidi" w:hAnsiTheme="majorBidi" w:cstheme="majorBidi"/>
          <w:sz w:val="24"/>
          <w:szCs w:val="24"/>
        </w:rPr>
      </w:pPr>
      <w:r w:rsidRPr="00E86B63">
        <w:rPr>
          <w:rFonts w:asciiTheme="majorBidi" w:hAnsiTheme="majorBidi" w:cstheme="majorBidi"/>
          <w:sz w:val="24"/>
          <w:szCs w:val="24"/>
        </w:rPr>
        <w:t>Assalamualaikum Warahmatullahi Wabarokatuh</w:t>
      </w:r>
      <w:r>
        <w:rPr>
          <w:rFonts w:asciiTheme="majorBidi" w:hAnsiTheme="majorBidi" w:cstheme="majorBidi"/>
          <w:sz w:val="24"/>
          <w:szCs w:val="24"/>
        </w:rPr>
        <w:t xml:space="preserve">, </w:t>
      </w:r>
      <w:r w:rsidR="00731726">
        <w:rPr>
          <w:rFonts w:asciiTheme="majorBidi" w:hAnsiTheme="majorBidi" w:cstheme="majorBidi"/>
          <w:sz w:val="24"/>
          <w:szCs w:val="24"/>
        </w:rPr>
        <w:t xml:space="preserve">pada hari ini anak kami kedua mempelai pihak laki-laki dan perempuan sudah sah menjadi suami istri. Hari ini telah dilaksanakan dan diadakan acara resepsi. Ucapan terima kasih untuk pihak keluarga besar serta </w:t>
      </w:r>
      <w:r w:rsidR="00331143">
        <w:rPr>
          <w:rFonts w:asciiTheme="majorBidi" w:hAnsiTheme="majorBidi" w:cstheme="majorBidi"/>
          <w:sz w:val="24"/>
          <w:szCs w:val="24"/>
        </w:rPr>
        <w:t xml:space="preserve">saudara-saudara serta masyarakat yang telah ikut andil,mulai dari awal sebelum akad nikah sampai terlaksananya acara resepsi ini. Terima kasih juga kepada warga masyarakat yang telah hadir, mohon doa nya agar kedua mempelai menjadi kelurga yang langgeng serta sampai akhir hayat mereka. Adapun pesan keluarga untuk kedua mempelai pengantin, agar supaya selalu jaga keharmonisan rumah </w:t>
      </w:r>
      <w:r w:rsidR="00331143">
        <w:rPr>
          <w:rFonts w:asciiTheme="majorBidi" w:hAnsiTheme="majorBidi" w:cstheme="majorBidi"/>
          <w:sz w:val="24"/>
          <w:szCs w:val="24"/>
        </w:rPr>
        <w:lastRenderedPageBreak/>
        <w:t xml:space="preserve">tangga serta jaga nama baik keluarga. Pesan untuk mempelai laki-laki, bimbinglah istri mu serta jadilah kepala keluarga yang bertanggung jawab terhadap keluarga mu. Doa dan harapan kami sebagai orang tua, berharap selalu agar kalian selalu langgeng serta sampai akhir hayat. Itulah yang bisa kami sampaikan, apabila ada kesalahan kata kami mohon maaf, kepada Allah SWT kami mohon ampun. Wasalamualaikum </w:t>
      </w:r>
      <w:r w:rsidR="009E4A7C" w:rsidRPr="009E4A7C">
        <w:rPr>
          <w:rFonts w:asciiTheme="majorBidi" w:hAnsiTheme="majorBidi" w:cstheme="majorBidi"/>
          <w:sz w:val="24"/>
          <w:szCs w:val="24"/>
        </w:rPr>
        <w:t>Warahmatullahi Wabarokatuh</w:t>
      </w:r>
      <w:r w:rsidR="009E4A7C">
        <w:rPr>
          <w:rFonts w:asciiTheme="majorBidi" w:hAnsiTheme="majorBidi" w:cstheme="majorBidi"/>
          <w:sz w:val="24"/>
          <w:szCs w:val="24"/>
        </w:rPr>
        <w:t>.</w:t>
      </w:r>
    </w:p>
    <w:p w:rsidR="00B412CB" w:rsidRDefault="00561BBB" w:rsidP="00575306">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Jika dilihat dari daerah pemakaiannya, bahasa yang digunakan masyarakat Desa Pampangan hampir sama dengan daerah-daerah yang ada di Kecamatan Pampangan, Kecamatana Sirah Pulau Padang, Kecamatan Pa</w:t>
      </w:r>
      <w:r w:rsidR="00B76E2D">
        <w:rPr>
          <w:rFonts w:asciiTheme="majorBidi" w:hAnsiTheme="majorBidi" w:cstheme="majorBidi"/>
          <w:sz w:val="24"/>
          <w:szCs w:val="24"/>
        </w:rPr>
        <w:t>ngkal Lampam, Kecamatan Tulung S</w:t>
      </w:r>
      <w:r>
        <w:rPr>
          <w:rFonts w:asciiTheme="majorBidi" w:hAnsiTheme="majorBidi" w:cstheme="majorBidi"/>
          <w:sz w:val="24"/>
          <w:szCs w:val="24"/>
        </w:rPr>
        <w:t>elapan. Bahasa yang digunakan  hanya berbeda pada intonasi pengucapan seperti ada yang kasar dan ada yang halus dan logat yang mendayu-dayu, serta perbedaan pada kata-kata tertentu.</w:t>
      </w:r>
    </w:p>
    <w:p w:rsidR="00561BBB" w:rsidRPr="003B064C" w:rsidRDefault="00561BBB" w:rsidP="00AD6778">
      <w:pPr>
        <w:pStyle w:val="ListParagraph"/>
        <w:numPr>
          <w:ilvl w:val="0"/>
          <w:numId w:val="7"/>
        </w:numPr>
        <w:tabs>
          <w:tab w:val="left" w:pos="142"/>
          <w:tab w:val="left" w:pos="284"/>
        </w:tabs>
        <w:spacing w:before="240" w:line="480" w:lineRule="auto"/>
        <w:ind w:left="0" w:firstLine="0"/>
        <w:jc w:val="both"/>
        <w:rPr>
          <w:rFonts w:asciiTheme="majorBidi" w:hAnsiTheme="majorBidi" w:cstheme="majorBidi"/>
          <w:sz w:val="24"/>
          <w:szCs w:val="24"/>
        </w:rPr>
      </w:pPr>
      <w:r w:rsidRPr="00F8074B">
        <w:rPr>
          <w:rFonts w:asciiTheme="majorBidi" w:hAnsiTheme="majorBidi" w:cstheme="majorBidi"/>
          <w:b/>
          <w:bCs/>
          <w:sz w:val="24"/>
          <w:szCs w:val="24"/>
        </w:rPr>
        <w:t>Sistem Pengetahuan</w:t>
      </w:r>
    </w:p>
    <w:p w:rsidR="00897846" w:rsidRDefault="00561BBB" w:rsidP="00897846">
      <w:pPr>
        <w:pStyle w:val="ListParagraph"/>
        <w:spacing w:before="240" w:line="480" w:lineRule="auto"/>
        <w:ind w:left="0" w:firstLine="720"/>
        <w:jc w:val="both"/>
        <w:rPr>
          <w:rFonts w:asciiTheme="majorBidi" w:hAnsiTheme="majorBidi" w:cstheme="majorBidi"/>
          <w:sz w:val="24"/>
          <w:szCs w:val="24"/>
        </w:rPr>
      </w:pPr>
      <w:r w:rsidRPr="003B064C">
        <w:rPr>
          <w:rFonts w:asciiTheme="majorBidi" w:hAnsiTheme="majorBidi" w:cstheme="majorBidi"/>
          <w:sz w:val="24"/>
          <w:szCs w:val="24"/>
        </w:rPr>
        <w:t xml:space="preserve">Pendidikan adalah suatu </w:t>
      </w:r>
      <w:r>
        <w:rPr>
          <w:rFonts w:asciiTheme="majorBidi" w:hAnsiTheme="majorBidi" w:cstheme="majorBidi"/>
          <w:sz w:val="24"/>
          <w:szCs w:val="24"/>
        </w:rPr>
        <w:t>persoalan yang sangat penting bagi kemajuan suatu bangsa, karena dengan pendidikan dapat melahirkan suatu masyarakat yang berkualitas. Pendidikan mencangkup semua pengetah</w:t>
      </w:r>
      <w:r w:rsidR="00B76E2D">
        <w:rPr>
          <w:rFonts w:asciiTheme="majorBidi" w:hAnsiTheme="majorBidi" w:cstheme="majorBidi"/>
          <w:sz w:val="24"/>
          <w:szCs w:val="24"/>
        </w:rPr>
        <w:t>uan yang diperoleh oleh manusia</w:t>
      </w:r>
      <w:r>
        <w:rPr>
          <w:rFonts w:asciiTheme="majorBidi" w:hAnsiTheme="majorBidi" w:cstheme="majorBidi"/>
          <w:sz w:val="24"/>
          <w:szCs w:val="24"/>
        </w:rPr>
        <w:t>, baik secara formil maupun nonformil. Pendidikan bisa didapat melalui belajar, melihat, membaca, dan mendengar.</w:t>
      </w:r>
      <w:r w:rsidR="00B03846">
        <w:rPr>
          <w:rFonts w:asciiTheme="majorBidi" w:hAnsiTheme="majorBidi" w:cstheme="majorBidi"/>
          <w:sz w:val="24"/>
          <w:szCs w:val="24"/>
        </w:rPr>
        <w:t xml:space="preserve"> Bukan hanya dalam pendidikan saja, akan tetapi juga dalam bidang pertanian, berkebun dan bercocok tanam. </w:t>
      </w:r>
    </w:p>
    <w:p w:rsidR="00CA1B3A" w:rsidRDefault="00CA1B3A" w:rsidP="00897846">
      <w:pPr>
        <w:pStyle w:val="ListParagraph"/>
        <w:spacing w:before="240" w:line="480" w:lineRule="auto"/>
        <w:ind w:left="0" w:firstLine="720"/>
        <w:jc w:val="both"/>
        <w:rPr>
          <w:rFonts w:asciiTheme="majorBidi" w:hAnsiTheme="majorBidi" w:cstheme="majorBidi"/>
          <w:sz w:val="24"/>
          <w:szCs w:val="24"/>
        </w:rPr>
      </w:pPr>
    </w:p>
    <w:p w:rsidR="00CA1B3A" w:rsidRDefault="00CA1B3A" w:rsidP="00897846">
      <w:pPr>
        <w:pStyle w:val="ListParagraph"/>
        <w:spacing w:before="240" w:line="480" w:lineRule="auto"/>
        <w:ind w:left="0" w:firstLine="720"/>
        <w:jc w:val="both"/>
        <w:rPr>
          <w:rFonts w:asciiTheme="majorBidi" w:hAnsiTheme="majorBidi" w:cstheme="majorBidi"/>
          <w:sz w:val="24"/>
          <w:szCs w:val="24"/>
        </w:rPr>
      </w:pPr>
    </w:p>
    <w:p w:rsidR="00CA1B3A" w:rsidRDefault="00CA1B3A" w:rsidP="00897846">
      <w:pPr>
        <w:pStyle w:val="ListParagraph"/>
        <w:spacing w:before="240" w:line="480" w:lineRule="auto"/>
        <w:ind w:left="0" w:firstLine="720"/>
        <w:jc w:val="both"/>
        <w:rPr>
          <w:rFonts w:asciiTheme="majorBidi" w:hAnsiTheme="majorBidi" w:cstheme="majorBidi"/>
          <w:sz w:val="24"/>
          <w:szCs w:val="24"/>
        </w:rPr>
      </w:pPr>
    </w:p>
    <w:p w:rsidR="00897846" w:rsidRPr="00897846" w:rsidRDefault="00897846" w:rsidP="00C144AF">
      <w:pPr>
        <w:pStyle w:val="ListParagraph"/>
        <w:numPr>
          <w:ilvl w:val="0"/>
          <w:numId w:val="15"/>
        </w:numPr>
        <w:tabs>
          <w:tab w:val="left" w:pos="284"/>
        </w:tabs>
        <w:spacing w:before="240" w:line="480" w:lineRule="auto"/>
        <w:ind w:left="0" w:firstLine="0"/>
        <w:jc w:val="both"/>
        <w:rPr>
          <w:rFonts w:asciiTheme="majorBidi" w:hAnsiTheme="majorBidi" w:cstheme="majorBidi"/>
          <w:b/>
          <w:bCs/>
          <w:sz w:val="24"/>
          <w:szCs w:val="24"/>
        </w:rPr>
      </w:pPr>
      <w:r w:rsidRPr="00897846">
        <w:rPr>
          <w:rFonts w:asciiTheme="majorBidi" w:hAnsiTheme="majorBidi" w:cstheme="majorBidi"/>
          <w:b/>
          <w:bCs/>
          <w:sz w:val="24"/>
          <w:szCs w:val="24"/>
        </w:rPr>
        <w:lastRenderedPageBreak/>
        <w:t xml:space="preserve">Pendidikan </w:t>
      </w:r>
    </w:p>
    <w:p w:rsidR="00561BBB" w:rsidRDefault="00561BBB" w:rsidP="00561BBB">
      <w:pPr>
        <w:pStyle w:val="ListParagraph"/>
        <w:spacing w:before="240" w:line="480" w:lineRule="auto"/>
        <w:ind w:left="0" w:firstLine="720"/>
        <w:jc w:val="both"/>
        <w:rPr>
          <w:rFonts w:asciiTheme="majorBidi" w:hAnsiTheme="majorBidi" w:cstheme="majorBidi"/>
          <w:sz w:val="24"/>
          <w:szCs w:val="24"/>
        </w:rPr>
      </w:pPr>
      <w:r>
        <w:rPr>
          <w:rFonts w:asciiTheme="majorBidi" w:hAnsiTheme="majorBidi" w:cstheme="majorBidi"/>
          <w:sz w:val="24"/>
          <w:szCs w:val="24"/>
        </w:rPr>
        <w:t>Untuk menghasilkan masya</w:t>
      </w:r>
      <w:r w:rsidR="00897846">
        <w:rPr>
          <w:rFonts w:asciiTheme="majorBidi" w:hAnsiTheme="majorBidi" w:cstheme="majorBidi"/>
          <w:sz w:val="24"/>
          <w:szCs w:val="24"/>
        </w:rPr>
        <w:t xml:space="preserve">rakat yang berkualitas </w:t>
      </w:r>
      <w:r>
        <w:rPr>
          <w:rFonts w:asciiTheme="majorBidi" w:hAnsiTheme="majorBidi" w:cstheme="majorBidi"/>
          <w:sz w:val="24"/>
          <w:szCs w:val="24"/>
        </w:rPr>
        <w:t>pemerintah melakukan pembangunan sarana dan prasarana pendidikan secara merata hingga ke pelosok-pelosok desa, khususnya pendidikan dasar. Begitupun di Desa Pampangan sudah didirikan sarana pendidikan tingkat dasar, mulai dari sekolah Paud, TK (taman kanak-kanak), SD, SMP, SMA, MADRASAH, hingga PONDOK PESANTREN. Semua sekolah tersebut ada di Desa Pampangan Kecamatan Pampangan. Adapun juga untuk belajar agama seperti, belajar mengaji, tata cara sholat, dan doa-doa sehari-hari anak-anak belajar di TPA pada sore hari yang dilaksanakan di masjid serta sekolah yang khusus untuk belajar agama dan lain-lainnya.</w:t>
      </w:r>
    </w:p>
    <w:p w:rsidR="009F2092" w:rsidRPr="00FB4B82" w:rsidRDefault="009F2092" w:rsidP="009F2092">
      <w:pPr>
        <w:pStyle w:val="ListParagraph"/>
        <w:spacing w:before="240" w:line="480" w:lineRule="auto"/>
        <w:ind w:left="0" w:firstLine="720"/>
        <w:jc w:val="both"/>
        <w:rPr>
          <w:rFonts w:asciiTheme="majorBidi" w:hAnsiTheme="majorBidi" w:cstheme="majorBidi"/>
          <w:sz w:val="24"/>
          <w:szCs w:val="24"/>
        </w:rPr>
      </w:pPr>
      <w:r>
        <w:rPr>
          <w:rFonts w:asciiTheme="majorBidi" w:hAnsiTheme="majorBidi" w:cstheme="majorBidi"/>
          <w:sz w:val="24"/>
          <w:szCs w:val="24"/>
        </w:rPr>
        <w:t>Untuk lebih jelasnya mengenai sarana pendidikan yang ada di Desa Pampangan dapat di lihat pada tabel di bawah ini:</w:t>
      </w:r>
    </w:p>
    <w:p w:rsidR="009F2092" w:rsidRDefault="009F2092" w:rsidP="009F2092">
      <w:pPr>
        <w:spacing w:before="240" w:line="240" w:lineRule="auto"/>
        <w:jc w:val="center"/>
        <w:rPr>
          <w:rFonts w:asciiTheme="majorBidi" w:hAnsiTheme="majorBidi" w:cstheme="majorBidi"/>
          <w:b/>
          <w:bCs/>
          <w:sz w:val="24"/>
          <w:szCs w:val="24"/>
        </w:rPr>
      </w:pPr>
      <w:r>
        <w:rPr>
          <w:rFonts w:asciiTheme="majorBidi" w:hAnsiTheme="majorBidi" w:cstheme="majorBidi"/>
          <w:b/>
          <w:bCs/>
          <w:sz w:val="24"/>
          <w:szCs w:val="24"/>
        </w:rPr>
        <w:t>TABEL III</w:t>
      </w:r>
    </w:p>
    <w:p w:rsidR="009F2092" w:rsidRDefault="009F2092" w:rsidP="009F2092">
      <w:pPr>
        <w:spacing w:before="240" w:line="240" w:lineRule="auto"/>
        <w:jc w:val="center"/>
        <w:rPr>
          <w:rFonts w:asciiTheme="majorBidi" w:hAnsiTheme="majorBidi" w:cstheme="majorBidi"/>
          <w:sz w:val="24"/>
          <w:szCs w:val="24"/>
        </w:rPr>
      </w:pPr>
      <w:r>
        <w:rPr>
          <w:rFonts w:asciiTheme="majorBidi" w:hAnsiTheme="majorBidi" w:cstheme="majorBidi"/>
          <w:sz w:val="24"/>
          <w:szCs w:val="24"/>
        </w:rPr>
        <w:t>Keadaan Sarana Pendidikan Di Desa Pampangan</w:t>
      </w:r>
    </w:p>
    <w:p w:rsidR="009F2092" w:rsidRDefault="009F2092" w:rsidP="009F2092">
      <w:pPr>
        <w:spacing w:before="240" w:line="240" w:lineRule="auto"/>
        <w:jc w:val="center"/>
        <w:rPr>
          <w:rFonts w:asciiTheme="majorBidi" w:hAnsiTheme="majorBidi" w:cstheme="majorBidi"/>
          <w:sz w:val="24"/>
          <w:szCs w:val="24"/>
        </w:rPr>
      </w:pPr>
      <w:r>
        <w:rPr>
          <w:rFonts w:asciiTheme="majorBidi" w:hAnsiTheme="majorBidi" w:cstheme="majorBidi"/>
          <w:sz w:val="24"/>
          <w:szCs w:val="24"/>
        </w:rPr>
        <w:t>Tahun2014</w:t>
      </w:r>
    </w:p>
    <w:tbl>
      <w:tblPr>
        <w:tblStyle w:val="TableGrid"/>
        <w:tblW w:w="0" w:type="auto"/>
        <w:tblInd w:w="392" w:type="dxa"/>
        <w:tblLook w:val="04A0"/>
      </w:tblPr>
      <w:tblGrid>
        <w:gridCol w:w="832"/>
        <w:gridCol w:w="3137"/>
        <w:gridCol w:w="3260"/>
      </w:tblGrid>
      <w:tr w:rsidR="009F2092" w:rsidRPr="00ED4ABE" w:rsidTr="00065F8B">
        <w:tc>
          <w:tcPr>
            <w:tcW w:w="832" w:type="dxa"/>
          </w:tcPr>
          <w:p w:rsidR="009F2092" w:rsidRPr="00ED4ABE" w:rsidRDefault="009F2092" w:rsidP="00065F8B">
            <w:pPr>
              <w:spacing w:before="240" w:line="480" w:lineRule="auto"/>
              <w:jc w:val="center"/>
              <w:rPr>
                <w:rFonts w:asciiTheme="majorBidi" w:hAnsiTheme="majorBidi" w:cstheme="majorBidi"/>
                <w:b/>
                <w:bCs/>
                <w:sz w:val="24"/>
                <w:szCs w:val="24"/>
              </w:rPr>
            </w:pPr>
            <w:r w:rsidRPr="00ED4ABE">
              <w:rPr>
                <w:rFonts w:asciiTheme="majorBidi" w:hAnsiTheme="majorBidi" w:cstheme="majorBidi"/>
                <w:b/>
                <w:bCs/>
                <w:sz w:val="24"/>
                <w:szCs w:val="24"/>
              </w:rPr>
              <w:t>No</w:t>
            </w:r>
          </w:p>
        </w:tc>
        <w:tc>
          <w:tcPr>
            <w:tcW w:w="3137" w:type="dxa"/>
          </w:tcPr>
          <w:p w:rsidR="009F2092" w:rsidRPr="00ED4ABE" w:rsidRDefault="009F2092" w:rsidP="00065F8B">
            <w:pPr>
              <w:spacing w:before="240" w:line="480" w:lineRule="auto"/>
              <w:jc w:val="center"/>
              <w:rPr>
                <w:rFonts w:asciiTheme="majorBidi" w:hAnsiTheme="majorBidi" w:cstheme="majorBidi"/>
                <w:b/>
                <w:bCs/>
                <w:sz w:val="24"/>
                <w:szCs w:val="24"/>
              </w:rPr>
            </w:pPr>
            <w:r w:rsidRPr="00ED4ABE">
              <w:rPr>
                <w:rFonts w:asciiTheme="majorBidi" w:hAnsiTheme="majorBidi" w:cstheme="majorBidi"/>
                <w:b/>
                <w:bCs/>
                <w:sz w:val="24"/>
                <w:szCs w:val="24"/>
              </w:rPr>
              <w:t>Jenis Pendidikan</w:t>
            </w:r>
          </w:p>
        </w:tc>
        <w:tc>
          <w:tcPr>
            <w:tcW w:w="3260" w:type="dxa"/>
          </w:tcPr>
          <w:p w:rsidR="009F2092" w:rsidRPr="00ED4ABE" w:rsidRDefault="009F2092" w:rsidP="00065F8B">
            <w:pPr>
              <w:spacing w:before="240" w:line="480" w:lineRule="auto"/>
              <w:jc w:val="center"/>
              <w:rPr>
                <w:rFonts w:asciiTheme="majorBidi" w:hAnsiTheme="majorBidi" w:cstheme="majorBidi"/>
                <w:b/>
                <w:bCs/>
                <w:sz w:val="24"/>
                <w:szCs w:val="24"/>
              </w:rPr>
            </w:pPr>
            <w:r w:rsidRPr="00ED4ABE">
              <w:rPr>
                <w:rFonts w:asciiTheme="majorBidi" w:hAnsiTheme="majorBidi" w:cstheme="majorBidi"/>
                <w:b/>
                <w:bCs/>
                <w:sz w:val="24"/>
                <w:szCs w:val="24"/>
              </w:rPr>
              <w:t>Jumlah</w:t>
            </w:r>
          </w:p>
        </w:tc>
      </w:tr>
      <w:tr w:rsidR="009F2092" w:rsidTr="00065F8B">
        <w:trPr>
          <w:trHeight w:val="611"/>
        </w:trPr>
        <w:tc>
          <w:tcPr>
            <w:tcW w:w="832" w:type="dxa"/>
            <w:vAlign w:val="center"/>
          </w:tcPr>
          <w:p w:rsidR="009F2092" w:rsidRDefault="009F2092" w:rsidP="00065F8B">
            <w:pPr>
              <w:spacing w:before="240" w:line="480" w:lineRule="auto"/>
              <w:jc w:val="center"/>
              <w:rPr>
                <w:rFonts w:asciiTheme="majorBidi" w:hAnsiTheme="majorBidi" w:cstheme="majorBidi"/>
                <w:sz w:val="24"/>
                <w:szCs w:val="24"/>
              </w:rPr>
            </w:pPr>
            <w:r>
              <w:rPr>
                <w:rFonts w:asciiTheme="majorBidi" w:hAnsiTheme="majorBidi" w:cstheme="majorBidi"/>
                <w:sz w:val="24"/>
                <w:szCs w:val="24"/>
              </w:rPr>
              <w:t>1</w:t>
            </w:r>
          </w:p>
        </w:tc>
        <w:tc>
          <w:tcPr>
            <w:tcW w:w="3137" w:type="dxa"/>
          </w:tcPr>
          <w:p w:rsidR="009F2092" w:rsidRDefault="009F2092" w:rsidP="00065F8B">
            <w:pPr>
              <w:spacing w:before="240" w:line="480" w:lineRule="auto"/>
              <w:rPr>
                <w:rFonts w:asciiTheme="majorBidi" w:hAnsiTheme="majorBidi" w:cstheme="majorBidi"/>
                <w:sz w:val="24"/>
                <w:szCs w:val="24"/>
              </w:rPr>
            </w:pPr>
            <w:r>
              <w:rPr>
                <w:rFonts w:asciiTheme="majorBidi" w:hAnsiTheme="majorBidi" w:cstheme="majorBidi"/>
                <w:sz w:val="24"/>
                <w:szCs w:val="24"/>
              </w:rPr>
              <w:t>Sekolah Dasar Negeri</w:t>
            </w:r>
          </w:p>
        </w:tc>
        <w:tc>
          <w:tcPr>
            <w:tcW w:w="3260" w:type="dxa"/>
            <w:vAlign w:val="center"/>
          </w:tcPr>
          <w:p w:rsidR="009F2092" w:rsidRDefault="009F2092" w:rsidP="00065F8B">
            <w:pPr>
              <w:spacing w:before="240" w:line="480" w:lineRule="auto"/>
              <w:jc w:val="center"/>
              <w:rPr>
                <w:rFonts w:asciiTheme="majorBidi" w:hAnsiTheme="majorBidi" w:cstheme="majorBidi"/>
                <w:sz w:val="24"/>
                <w:szCs w:val="24"/>
              </w:rPr>
            </w:pPr>
            <w:r>
              <w:rPr>
                <w:rFonts w:asciiTheme="majorBidi" w:hAnsiTheme="majorBidi" w:cstheme="majorBidi"/>
                <w:sz w:val="24"/>
                <w:szCs w:val="24"/>
              </w:rPr>
              <w:t>2</w:t>
            </w:r>
          </w:p>
        </w:tc>
      </w:tr>
      <w:tr w:rsidR="009F2092" w:rsidTr="00065F8B">
        <w:tc>
          <w:tcPr>
            <w:tcW w:w="832" w:type="dxa"/>
            <w:vAlign w:val="center"/>
          </w:tcPr>
          <w:p w:rsidR="009F2092" w:rsidRDefault="009F2092" w:rsidP="00065F8B">
            <w:pPr>
              <w:spacing w:before="240" w:line="480" w:lineRule="auto"/>
              <w:jc w:val="center"/>
              <w:rPr>
                <w:rFonts w:asciiTheme="majorBidi" w:hAnsiTheme="majorBidi" w:cstheme="majorBidi"/>
                <w:sz w:val="24"/>
                <w:szCs w:val="24"/>
              </w:rPr>
            </w:pPr>
            <w:r>
              <w:rPr>
                <w:rFonts w:asciiTheme="majorBidi" w:hAnsiTheme="majorBidi" w:cstheme="majorBidi"/>
                <w:sz w:val="24"/>
                <w:szCs w:val="24"/>
              </w:rPr>
              <w:t>2</w:t>
            </w:r>
          </w:p>
        </w:tc>
        <w:tc>
          <w:tcPr>
            <w:tcW w:w="3137" w:type="dxa"/>
          </w:tcPr>
          <w:p w:rsidR="009F2092" w:rsidRDefault="009F2092" w:rsidP="00065F8B">
            <w:pPr>
              <w:spacing w:before="240" w:line="480" w:lineRule="auto"/>
              <w:rPr>
                <w:rFonts w:asciiTheme="majorBidi" w:hAnsiTheme="majorBidi" w:cstheme="majorBidi"/>
                <w:sz w:val="24"/>
                <w:szCs w:val="24"/>
              </w:rPr>
            </w:pPr>
            <w:r>
              <w:rPr>
                <w:rFonts w:asciiTheme="majorBidi" w:hAnsiTheme="majorBidi" w:cstheme="majorBidi"/>
                <w:sz w:val="24"/>
                <w:szCs w:val="24"/>
              </w:rPr>
              <w:t>TPA</w:t>
            </w:r>
          </w:p>
        </w:tc>
        <w:tc>
          <w:tcPr>
            <w:tcW w:w="3260" w:type="dxa"/>
            <w:vAlign w:val="center"/>
          </w:tcPr>
          <w:p w:rsidR="009F2092" w:rsidRDefault="009F2092" w:rsidP="00065F8B">
            <w:pPr>
              <w:spacing w:before="240" w:line="480" w:lineRule="auto"/>
              <w:jc w:val="center"/>
              <w:rPr>
                <w:rFonts w:asciiTheme="majorBidi" w:hAnsiTheme="majorBidi" w:cstheme="majorBidi"/>
                <w:sz w:val="24"/>
                <w:szCs w:val="24"/>
              </w:rPr>
            </w:pPr>
            <w:r>
              <w:rPr>
                <w:rFonts w:asciiTheme="majorBidi" w:hAnsiTheme="majorBidi" w:cstheme="majorBidi"/>
                <w:sz w:val="24"/>
                <w:szCs w:val="24"/>
              </w:rPr>
              <w:t>2</w:t>
            </w:r>
          </w:p>
        </w:tc>
      </w:tr>
    </w:tbl>
    <w:p w:rsidR="009F2092" w:rsidRDefault="009F2092" w:rsidP="009F2092">
      <w:pPr>
        <w:spacing w:before="240" w:line="480" w:lineRule="auto"/>
        <w:rPr>
          <w:rFonts w:asciiTheme="majorBidi" w:hAnsiTheme="majorBidi" w:cstheme="majorBidi"/>
          <w:sz w:val="24"/>
          <w:szCs w:val="24"/>
        </w:rPr>
      </w:pPr>
      <w:r>
        <w:rPr>
          <w:rFonts w:asciiTheme="majorBidi" w:hAnsiTheme="majorBidi" w:cstheme="majorBidi"/>
          <w:sz w:val="24"/>
          <w:szCs w:val="24"/>
        </w:rPr>
        <w:t>Sumber data: Monografi Desa Pampangan 2014</w:t>
      </w:r>
    </w:p>
    <w:p w:rsidR="009F2092" w:rsidRDefault="009F2092" w:rsidP="00575306">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ab/>
        <w:t xml:space="preserve">Mengenai kualitas </w:t>
      </w:r>
      <w:r w:rsidRPr="003B064C">
        <w:rPr>
          <w:rFonts w:asciiTheme="majorBidi" w:hAnsiTheme="majorBidi" w:cstheme="majorBidi"/>
          <w:sz w:val="24"/>
          <w:szCs w:val="24"/>
        </w:rPr>
        <w:t xml:space="preserve"> </w:t>
      </w:r>
      <w:r>
        <w:rPr>
          <w:rFonts w:asciiTheme="majorBidi" w:hAnsiTheme="majorBidi" w:cstheme="majorBidi"/>
          <w:sz w:val="24"/>
          <w:szCs w:val="24"/>
        </w:rPr>
        <w:t xml:space="preserve">pengetahuan atau pendidikan masyarakat Desa Pampangan beberapa tahun terakhir ini mengalami kemajuan, hal tersebut dapat dilihat pada BPS Ogan Komering Ilir tentang perkembangan pendidikan penduduk dalam rentang waktu lima tahun terakhir yaitu tahun 2009-2014. Pada tahun 2009/2010  jumlah anak-anak usia sekolah yaitu usia 6-23  tahun ( SD) </w:t>
      </w:r>
      <w:r w:rsidRPr="00A94236">
        <w:rPr>
          <w:rFonts w:asciiTheme="minorBidi" w:hAnsiTheme="minorBidi"/>
          <w:sz w:val="24"/>
          <w:szCs w:val="24"/>
        </w:rPr>
        <w:t>±</w:t>
      </w:r>
      <w:r>
        <w:rPr>
          <w:rFonts w:asciiTheme="minorBidi" w:hAnsiTheme="minorBidi"/>
          <w:sz w:val="24"/>
          <w:szCs w:val="24"/>
        </w:rPr>
        <w:t xml:space="preserve"> </w:t>
      </w:r>
      <w:r>
        <w:rPr>
          <w:rFonts w:asciiTheme="majorBidi" w:hAnsiTheme="majorBidi" w:cstheme="majorBidi"/>
          <w:sz w:val="24"/>
          <w:szCs w:val="24"/>
        </w:rPr>
        <w:t xml:space="preserve"> 297 Orang. Anak-anak yang tertampung SD </w:t>
      </w:r>
      <w:r w:rsidRPr="00A94236">
        <w:rPr>
          <w:rFonts w:asciiTheme="minorBidi" w:hAnsiTheme="minorBidi"/>
          <w:sz w:val="24"/>
          <w:szCs w:val="24"/>
        </w:rPr>
        <w:t>±</w:t>
      </w:r>
      <w:r>
        <w:rPr>
          <w:rFonts w:asciiTheme="minorBidi" w:hAnsiTheme="minorBidi"/>
          <w:sz w:val="24"/>
          <w:szCs w:val="24"/>
        </w:rPr>
        <w:t xml:space="preserve"> </w:t>
      </w:r>
      <w:r>
        <w:rPr>
          <w:rFonts w:asciiTheme="majorBidi" w:hAnsiTheme="majorBidi" w:cstheme="majorBidi"/>
          <w:sz w:val="24"/>
          <w:szCs w:val="24"/>
        </w:rPr>
        <w:t xml:space="preserve">135 orang. Anak yang  tamat SMP pada tahun tersebut </w:t>
      </w:r>
      <w:r w:rsidRPr="00A94236">
        <w:rPr>
          <w:rFonts w:asciiTheme="minorBidi" w:hAnsiTheme="minorBidi"/>
          <w:sz w:val="24"/>
          <w:szCs w:val="24"/>
        </w:rPr>
        <w:t>±</w:t>
      </w:r>
      <w:r>
        <w:rPr>
          <w:rFonts w:asciiTheme="minorBidi" w:hAnsiTheme="minorBidi"/>
          <w:sz w:val="24"/>
          <w:szCs w:val="24"/>
        </w:rPr>
        <w:t xml:space="preserve"> </w:t>
      </w:r>
      <w:r>
        <w:rPr>
          <w:rFonts w:asciiTheme="majorBidi" w:hAnsiTheme="majorBidi" w:cstheme="majorBidi"/>
          <w:sz w:val="24"/>
          <w:szCs w:val="24"/>
        </w:rPr>
        <w:t xml:space="preserve">9 orang dan melanjutkan ke SMA </w:t>
      </w:r>
      <w:r w:rsidRPr="00A94236">
        <w:rPr>
          <w:rFonts w:asciiTheme="minorBidi" w:hAnsiTheme="minorBidi"/>
          <w:sz w:val="24"/>
          <w:szCs w:val="24"/>
        </w:rPr>
        <w:t>±</w:t>
      </w:r>
      <w:r>
        <w:rPr>
          <w:rFonts w:asciiTheme="majorBidi" w:hAnsiTheme="majorBidi" w:cstheme="majorBidi"/>
          <w:sz w:val="24"/>
          <w:szCs w:val="24"/>
        </w:rPr>
        <w:t xml:space="preserve"> 7 orang, yang tamat SMA </w:t>
      </w:r>
      <w:r w:rsidRPr="00A94236">
        <w:rPr>
          <w:rFonts w:asciiTheme="minorBidi" w:hAnsiTheme="minorBidi"/>
          <w:sz w:val="24"/>
          <w:szCs w:val="24"/>
        </w:rPr>
        <w:t>±</w:t>
      </w:r>
      <w:r>
        <w:rPr>
          <w:rFonts w:asciiTheme="majorBidi" w:hAnsiTheme="majorBidi" w:cstheme="majorBidi"/>
          <w:sz w:val="24"/>
          <w:szCs w:val="24"/>
        </w:rPr>
        <w:t xml:space="preserve"> 6 orang dan melanjutkan keperguruan tinggi </w:t>
      </w:r>
      <w:r w:rsidRPr="00A94236">
        <w:rPr>
          <w:rFonts w:asciiTheme="minorBidi" w:hAnsiTheme="minorBidi"/>
          <w:sz w:val="24"/>
          <w:szCs w:val="24"/>
        </w:rPr>
        <w:t>±</w:t>
      </w:r>
      <w:r>
        <w:rPr>
          <w:rFonts w:asciiTheme="minorBidi" w:hAnsiTheme="minorBidi"/>
          <w:sz w:val="24"/>
          <w:szCs w:val="24"/>
        </w:rPr>
        <w:t xml:space="preserve"> </w:t>
      </w:r>
      <w:r>
        <w:rPr>
          <w:rFonts w:asciiTheme="majorBidi" w:hAnsiTheme="majorBidi" w:cstheme="majorBidi"/>
          <w:sz w:val="24"/>
          <w:szCs w:val="24"/>
        </w:rPr>
        <w:t xml:space="preserve">1 orang. Adapun anak-anak yang putus sekolah pada tahun 2009 </w:t>
      </w:r>
      <w:r w:rsidRPr="00A94236">
        <w:rPr>
          <w:rFonts w:asciiTheme="minorBidi" w:hAnsiTheme="minorBidi"/>
          <w:sz w:val="24"/>
          <w:szCs w:val="24"/>
        </w:rPr>
        <w:t>±</w:t>
      </w:r>
      <w:r>
        <w:rPr>
          <w:rFonts w:asciiTheme="minorBidi" w:hAnsiTheme="minorBidi"/>
          <w:sz w:val="24"/>
          <w:szCs w:val="24"/>
        </w:rPr>
        <w:t xml:space="preserve"> </w:t>
      </w:r>
      <w:r>
        <w:rPr>
          <w:rFonts w:asciiTheme="majorBidi" w:hAnsiTheme="majorBidi" w:cstheme="majorBidi"/>
          <w:sz w:val="24"/>
          <w:szCs w:val="24"/>
        </w:rPr>
        <w:t xml:space="preserve">167 orang. Pada tahun 2010/2011 Jumlah anak-anak usia sekolah </w:t>
      </w:r>
      <w:r w:rsidRPr="00A94236">
        <w:rPr>
          <w:rFonts w:asciiTheme="minorBidi" w:hAnsiTheme="minorBidi"/>
          <w:sz w:val="24"/>
          <w:szCs w:val="24"/>
        </w:rPr>
        <w:t>±</w:t>
      </w:r>
      <w:r>
        <w:rPr>
          <w:rFonts w:asciiTheme="minorBidi" w:hAnsiTheme="minorBidi"/>
          <w:sz w:val="24"/>
          <w:szCs w:val="24"/>
        </w:rPr>
        <w:t xml:space="preserve"> </w:t>
      </w:r>
      <w:r>
        <w:rPr>
          <w:rFonts w:asciiTheme="majorBidi" w:hAnsiTheme="majorBidi" w:cstheme="majorBidi"/>
          <w:sz w:val="24"/>
          <w:szCs w:val="24"/>
        </w:rPr>
        <w:t>364 orang, anak-anak yang tertmpung di SD 157 orang dan anak-anak yang tamat SD 157 orang dan yang melanjutkan ke SLTP 13 orang, anak-anak yang tamat SMP 11 orang dan melanjutkan ke SMA 11 orang dan melanjutkan ke Perguruan Tinggi 2 orang, serta anak-anak yang putus sekolah 159 orang.</w:t>
      </w:r>
    </w:p>
    <w:p w:rsidR="00E47171" w:rsidRDefault="009F2092" w:rsidP="00692650">
      <w:pPr>
        <w:spacing w:after="0" w:line="480" w:lineRule="auto"/>
        <w:jc w:val="both"/>
        <w:rPr>
          <w:rFonts w:asciiTheme="majorBidi" w:hAnsiTheme="majorBidi" w:cstheme="majorBidi"/>
          <w:sz w:val="24"/>
          <w:szCs w:val="24"/>
        </w:rPr>
      </w:pPr>
      <w:r>
        <w:rPr>
          <w:rFonts w:asciiTheme="majorBidi" w:hAnsiTheme="majorBidi" w:cstheme="majorBidi"/>
          <w:sz w:val="24"/>
          <w:szCs w:val="24"/>
        </w:rPr>
        <w:tab/>
        <w:t xml:space="preserve">Pada tahun 2011-2012 jumlah anak-anak usia sekolah </w:t>
      </w:r>
      <w:r w:rsidRPr="00A94236">
        <w:rPr>
          <w:rFonts w:asciiTheme="minorBidi" w:hAnsiTheme="minorBidi"/>
          <w:sz w:val="24"/>
          <w:szCs w:val="24"/>
        </w:rPr>
        <w:t>±</w:t>
      </w:r>
      <w:r>
        <w:rPr>
          <w:rFonts w:asciiTheme="minorBidi" w:hAnsiTheme="minorBidi"/>
          <w:sz w:val="24"/>
          <w:szCs w:val="24"/>
        </w:rPr>
        <w:t xml:space="preserve"> </w:t>
      </w:r>
      <w:r>
        <w:rPr>
          <w:rFonts w:asciiTheme="majorBidi" w:hAnsiTheme="majorBidi" w:cstheme="majorBidi"/>
          <w:sz w:val="24"/>
          <w:szCs w:val="24"/>
        </w:rPr>
        <w:t xml:space="preserve">400 orang, yang tertampung di SD 160 orang, anak-anak yang tamat SD 30 orang dan yang melanjutkan ke SMP 15 orang, sedangkan anak-anak yang tamat SMP 13 orang dan yang melanjutkan ke SMA 13 orang, anak yang tamat SMA 10 orang dan melanjutkan ke Perguruan Tinggi 3 orang. anak-anak yang putus sekolah 145 orang. pada tahun2012/2013 jumlah anak-anak usia sekolah 456  anak-anak yang tertampung di SD 170 orang, anak-anak yang tamat SD 35 orang dan melanjutkan ke SMP 25 orang dan melanjutka ke SMP 13 orang. Sedangkan anak-anak yang tamat SMP  13 orang dan melanjutkan ke SMA 13 orang dan melanjutkan ke Perguruan Tinggi 3 orang. Anak-anak yang putus sekolah 132 orang. Pada tahuN 2013/2014  </w:t>
      </w:r>
      <w:r>
        <w:rPr>
          <w:rFonts w:asciiTheme="majorBidi" w:hAnsiTheme="majorBidi" w:cstheme="majorBidi"/>
          <w:sz w:val="24"/>
          <w:szCs w:val="24"/>
        </w:rPr>
        <w:lastRenderedPageBreak/>
        <w:t xml:space="preserve">Jumlah anak-anak usia sekolah </w:t>
      </w:r>
      <w:r w:rsidRPr="00A94236">
        <w:rPr>
          <w:rFonts w:asciiTheme="minorBidi" w:hAnsiTheme="minorBidi"/>
          <w:sz w:val="24"/>
          <w:szCs w:val="24"/>
        </w:rPr>
        <w:t>±</w:t>
      </w:r>
      <w:r>
        <w:rPr>
          <w:rFonts w:asciiTheme="majorBidi" w:hAnsiTheme="majorBidi" w:cstheme="majorBidi"/>
          <w:sz w:val="24"/>
          <w:szCs w:val="24"/>
        </w:rPr>
        <w:t xml:space="preserve"> 511, anak-anak yang tertampung di SD 196 orang, yang tamat SD pada tahun tersebut 26 orang dan melanjutkan ke SMP 26 orang. Adapun anak-anak yang sekolah SMP 15 orang dan melanjutkan ke SMA 15 orang. Anak-anak yang tamat SMA 13 orang dan melanjutkan ke Perguruan Tinggi 5 orang. Anak-anak yang putus sekolah 128 orang.</w:t>
      </w:r>
      <w:r>
        <w:rPr>
          <w:rStyle w:val="FootnoteReference"/>
          <w:rFonts w:asciiTheme="majorBidi" w:hAnsiTheme="majorBidi" w:cstheme="majorBidi"/>
          <w:sz w:val="24"/>
          <w:szCs w:val="24"/>
        </w:rPr>
        <w:footnoteReference w:id="50"/>
      </w:r>
    </w:p>
    <w:p w:rsidR="009F2092" w:rsidRDefault="009F2092" w:rsidP="00575306">
      <w:pPr>
        <w:spacing w:after="0" w:line="480" w:lineRule="auto"/>
        <w:jc w:val="both"/>
        <w:rPr>
          <w:rFonts w:asciiTheme="majorBidi" w:hAnsiTheme="majorBidi" w:cstheme="majorBidi"/>
          <w:sz w:val="24"/>
          <w:szCs w:val="24"/>
        </w:rPr>
      </w:pPr>
      <w:r>
        <w:rPr>
          <w:rFonts w:asciiTheme="majorBidi" w:hAnsiTheme="majorBidi" w:cstheme="majorBidi"/>
          <w:sz w:val="24"/>
          <w:szCs w:val="24"/>
        </w:rPr>
        <w:tab/>
        <w:t>Dari data di atas dapat diketahui bahwa jumlah anak-anak yang melanjutkan sekolah terus bertambah pada setiap tahunnya. Selain itu tidak ada lagi anak-anak dalan usia Sekolah Dasar yang tidak mau sekolah dan buta huruf, bahkan dengan bantuan para pendidik (Guru) para pelajar Desa Pampangan berlomba-lomba untuk meningkatkan kualitas pendidikan dengan mengikuti kegiatan yang diadakan di kecamatan Pampangan bahkan di tingkat Provinsi. Seperti lomba cerdas cermat, dalam bidang kreatifitas dan dalam bidang olahraga.</w:t>
      </w:r>
    </w:p>
    <w:p w:rsidR="009F2092" w:rsidRDefault="009F2092" w:rsidP="00575306">
      <w:pPr>
        <w:spacing w:after="0" w:line="480" w:lineRule="auto"/>
        <w:jc w:val="both"/>
        <w:rPr>
          <w:rFonts w:asciiTheme="majorBidi" w:hAnsiTheme="majorBidi" w:cstheme="majorBidi"/>
          <w:sz w:val="24"/>
          <w:szCs w:val="24"/>
        </w:rPr>
      </w:pPr>
      <w:r>
        <w:rPr>
          <w:rFonts w:asciiTheme="majorBidi" w:hAnsiTheme="majorBidi" w:cstheme="majorBidi"/>
          <w:sz w:val="24"/>
          <w:szCs w:val="24"/>
        </w:rPr>
        <w:tab/>
        <w:t>Adapun mengenai pendidikan masyarakat Desa Pampangan dapat dilihat pada tabel berikut ini:</w:t>
      </w:r>
    </w:p>
    <w:p w:rsidR="00CA1B3A" w:rsidRDefault="00CA1B3A" w:rsidP="00575306">
      <w:pPr>
        <w:spacing w:after="0" w:line="480" w:lineRule="auto"/>
        <w:jc w:val="both"/>
        <w:rPr>
          <w:rFonts w:asciiTheme="majorBidi" w:hAnsiTheme="majorBidi" w:cstheme="majorBidi"/>
          <w:sz w:val="24"/>
          <w:szCs w:val="24"/>
        </w:rPr>
      </w:pPr>
    </w:p>
    <w:p w:rsidR="00CA1B3A" w:rsidRDefault="00CA1B3A" w:rsidP="00575306">
      <w:pPr>
        <w:spacing w:after="0" w:line="480" w:lineRule="auto"/>
        <w:jc w:val="both"/>
        <w:rPr>
          <w:rFonts w:asciiTheme="majorBidi" w:hAnsiTheme="majorBidi" w:cstheme="majorBidi"/>
          <w:sz w:val="24"/>
          <w:szCs w:val="24"/>
        </w:rPr>
      </w:pPr>
    </w:p>
    <w:p w:rsidR="00CA1B3A" w:rsidRDefault="00CA1B3A" w:rsidP="00575306">
      <w:pPr>
        <w:spacing w:after="0" w:line="480" w:lineRule="auto"/>
        <w:jc w:val="both"/>
        <w:rPr>
          <w:rFonts w:asciiTheme="majorBidi" w:hAnsiTheme="majorBidi" w:cstheme="majorBidi"/>
          <w:sz w:val="24"/>
          <w:szCs w:val="24"/>
        </w:rPr>
      </w:pPr>
    </w:p>
    <w:p w:rsidR="00CA1B3A" w:rsidRDefault="00CA1B3A" w:rsidP="00575306">
      <w:pPr>
        <w:spacing w:after="0" w:line="480" w:lineRule="auto"/>
        <w:jc w:val="both"/>
        <w:rPr>
          <w:rFonts w:asciiTheme="majorBidi" w:hAnsiTheme="majorBidi" w:cstheme="majorBidi"/>
          <w:sz w:val="24"/>
          <w:szCs w:val="24"/>
        </w:rPr>
      </w:pPr>
    </w:p>
    <w:p w:rsidR="00CA1B3A" w:rsidRDefault="00CA1B3A" w:rsidP="00575306">
      <w:pPr>
        <w:spacing w:after="0" w:line="480" w:lineRule="auto"/>
        <w:jc w:val="both"/>
        <w:rPr>
          <w:rFonts w:asciiTheme="majorBidi" w:hAnsiTheme="majorBidi" w:cstheme="majorBidi"/>
          <w:sz w:val="24"/>
          <w:szCs w:val="24"/>
        </w:rPr>
      </w:pPr>
    </w:p>
    <w:p w:rsidR="00CA1B3A" w:rsidRDefault="00CA1B3A" w:rsidP="00575306">
      <w:pPr>
        <w:spacing w:after="0" w:line="480" w:lineRule="auto"/>
        <w:jc w:val="both"/>
        <w:rPr>
          <w:rFonts w:asciiTheme="majorBidi" w:hAnsiTheme="majorBidi" w:cstheme="majorBidi"/>
          <w:sz w:val="24"/>
          <w:szCs w:val="24"/>
        </w:rPr>
      </w:pPr>
    </w:p>
    <w:p w:rsidR="00CA1B3A" w:rsidRDefault="00CA1B3A" w:rsidP="00575306">
      <w:pPr>
        <w:spacing w:after="0" w:line="480" w:lineRule="auto"/>
        <w:jc w:val="both"/>
        <w:rPr>
          <w:rFonts w:asciiTheme="majorBidi" w:hAnsiTheme="majorBidi" w:cstheme="majorBidi"/>
          <w:sz w:val="24"/>
          <w:szCs w:val="24"/>
        </w:rPr>
      </w:pPr>
    </w:p>
    <w:p w:rsidR="009F2092" w:rsidRDefault="009F2092" w:rsidP="009F2092">
      <w:pPr>
        <w:spacing w:before="240" w:line="276"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TABEL IV</w:t>
      </w:r>
    </w:p>
    <w:p w:rsidR="009F2092" w:rsidRPr="00B46D7C" w:rsidRDefault="009F2092" w:rsidP="009F2092">
      <w:pPr>
        <w:spacing w:before="240" w:line="276" w:lineRule="auto"/>
        <w:jc w:val="center"/>
        <w:rPr>
          <w:rFonts w:asciiTheme="majorBidi" w:hAnsiTheme="majorBidi" w:cstheme="majorBidi"/>
          <w:sz w:val="24"/>
          <w:szCs w:val="24"/>
        </w:rPr>
      </w:pPr>
      <w:r w:rsidRPr="00B46D7C">
        <w:rPr>
          <w:rFonts w:asciiTheme="majorBidi" w:hAnsiTheme="majorBidi" w:cstheme="majorBidi"/>
          <w:sz w:val="24"/>
          <w:szCs w:val="24"/>
        </w:rPr>
        <w:t>Tingkat Pendidikan Masyarakat Desa Pampangan</w:t>
      </w:r>
    </w:p>
    <w:p w:rsidR="009F2092" w:rsidRDefault="009F2092" w:rsidP="009F2092">
      <w:pPr>
        <w:spacing w:before="240" w:line="276" w:lineRule="auto"/>
        <w:jc w:val="center"/>
        <w:rPr>
          <w:rFonts w:asciiTheme="majorBidi" w:hAnsiTheme="majorBidi" w:cstheme="majorBidi"/>
          <w:sz w:val="24"/>
          <w:szCs w:val="24"/>
        </w:rPr>
      </w:pPr>
      <w:r w:rsidRPr="00B46D7C">
        <w:rPr>
          <w:rFonts w:asciiTheme="majorBidi" w:hAnsiTheme="majorBidi" w:cstheme="majorBidi"/>
          <w:sz w:val="24"/>
          <w:szCs w:val="24"/>
        </w:rPr>
        <w:t>Tahun 2014</w:t>
      </w:r>
    </w:p>
    <w:tbl>
      <w:tblPr>
        <w:tblStyle w:val="TableGrid"/>
        <w:tblW w:w="0" w:type="auto"/>
        <w:tblInd w:w="392" w:type="dxa"/>
        <w:tblLook w:val="04A0"/>
      </w:tblPr>
      <w:tblGrid>
        <w:gridCol w:w="511"/>
        <w:gridCol w:w="2536"/>
        <w:gridCol w:w="2399"/>
        <w:gridCol w:w="2651"/>
      </w:tblGrid>
      <w:tr w:rsidR="009F2092" w:rsidTr="00065F8B">
        <w:trPr>
          <w:trHeight w:val="841"/>
        </w:trPr>
        <w:tc>
          <w:tcPr>
            <w:tcW w:w="425" w:type="dxa"/>
            <w:vAlign w:val="bottom"/>
          </w:tcPr>
          <w:p w:rsidR="009F2092" w:rsidRPr="000C7EF4" w:rsidRDefault="009F2092" w:rsidP="00065F8B">
            <w:pPr>
              <w:spacing w:line="480" w:lineRule="auto"/>
              <w:jc w:val="center"/>
              <w:rPr>
                <w:rFonts w:asciiTheme="majorBidi" w:hAnsiTheme="majorBidi" w:cstheme="majorBidi"/>
                <w:b/>
                <w:bCs/>
                <w:sz w:val="24"/>
                <w:szCs w:val="24"/>
              </w:rPr>
            </w:pPr>
            <w:r w:rsidRPr="000C7EF4">
              <w:rPr>
                <w:rFonts w:asciiTheme="majorBidi" w:hAnsiTheme="majorBidi" w:cstheme="majorBidi"/>
                <w:b/>
                <w:bCs/>
                <w:sz w:val="24"/>
                <w:szCs w:val="24"/>
              </w:rPr>
              <w:t>No</w:t>
            </w:r>
          </w:p>
        </w:tc>
        <w:tc>
          <w:tcPr>
            <w:tcW w:w="2693" w:type="dxa"/>
            <w:vAlign w:val="bottom"/>
          </w:tcPr>
          <w:p w:rsidR="009F2092" w:rsidRPr="000C7EF4" w:rsidRDefault="009F2092" w:rsidP="00065F8B">
            <w:pPr>
              <w:spacing w:line="480" w:lineRule="auto"/>
              <w:jc w:val="center"/>
              <w:rPr>
                <w:rFonts w:asciiTheme="majorBidi" w:hAnsiTheme="majorBidi" w:cstheme="majorBidi"/>
                <w:b/>
                <w:bCs/>
                <w:sz w:val="24"/>
                <w:szCs w:val="24"/>
              </w:rPr>
            </w:pPr>
            <w:r w:rsidRPr="000C7EF4">
              <w:rPr>
                <w:rFonts w:asciiTheme="majorBidi" w:hAnsiTheme="majorBidi" w:cstheme="majorBidi"/>
                <w:b/>
                <w:bCs/>
                <w:sz w:val="24"/>
                <w:szCs w:val="24"/>
              </w:rPr>
              <w:t>Pendidikan</w:t>
            </w:r>
          </w:p>
        </w:tc>
        <w:tc>
          <w:tcPr>
            <w:tcW w:w="2552" w:type="dxa"/>
            <w:vAlign w:val="bottom"/>
          </w:tcPr>
          <w:p w:rsidR="009F2092" w:rsidRPr="000C7EF4" w:rsidRDefault="009F2092" w:rsidP="00065F8B">
            <w:pPr>
              <w:spacing w:line="480" w:lineRule="auto"/>
              <w:jc w:val="center"/>
              <w:rPr>
                <w:rFonts w:asciiTheme="majorBidi" w:hAnsiTheme="majorBidi" w:cstheme="majorBidi"/>
                <w:b/>
                <w:bCs/>
                <w:sz w:val="24"/>
                <w:szCs w:val="24"/>
              </w:rPr>
            </w:pPr>
            <w:r w:rsidRPr="000C7EF4">
              <w:rPr>
                <w:rFonts w:asciiTheme="majorBidi" w:hAnsiTheme="majorBidi" w:cstheme="majorBidi"/>
                <w:b/>
                <w:bCs/>
                <w:sz w:val="24"/>
                <w:szCs w:val="24"/>
              </w:rPr>
              <w:t>Frekwensi</w:t>
            </w:r>
          </w:p>
        </w:tc>
        <w:tc>
          <w:tcPr>
            <w:tcW w:w="2835" w:type="dxa"/>
            <w:vAlign w:val="bottom"/>
          </w:tcPr>
          <w:p w:rsidR="009F2092" w:rsidRPr="000C7EF4" w:rsidRDefault="009F2092" w:rsidP="00065F8B">
            <w:pPr>
              <w:spacing w:line="480" w:lineRule="auto"/>
              <w:jc w:val="center"/>
              <w:rPr>
                <w:rFonts w:asciiTheme="majorBidi" w:hAnsiTheme="majorBidi" w:cstheme="majorBidi"/>
                <w:b/>
                <w:bCs/>
                <w:sz w:val="24"/>
                <w:szCs w:val="24"/>
              </w:rPr>
            </w:pPr>
            <w:r w:rsidRPr="000C7EF4">
              <w:rPr>
                <w:rFonts w:asciiTheme="majorBidi" w:hAnsiTheme="majorBidi" w:cstheme="majorBidi"/>
                <w:b/>
                <w:bCs/>
                <w:sz w:val="24"/>
                <w:szCs w:val="24"/>
              </w:rPr>
              <w:t>Persentase</w:t>
            </w:r>
          </w:p>
        </w:tc>
      </w:tr>
      <w:tr w:rsidR="009F2092" w:rsidTr="00065F8B">
        <w:tc>
          <w:tcPr>
            <w:tcW w:w="425" w:type="dxa"/>
            <w:vAlign w:val="center"/>
          </w:tcPr>
          <w:p w:rsidR="009F2092" w:rsidRDefault="009F2092" w:rsidP="00065F8B">
            <w:pPr>
              <w:spacing w:line="480" w:lineRule="auto"/>
              <w:jc w:val="center"/>
              <w:rPr>
                <w:rFonts w:asciiTheme="majorBidi" w:hAnsiTheme="majorBidi" w:cstheme="majorBidi"/>
                <w:sz w:val="24"/>
                <w:szCs w:val="24"/>
              </w:rPr>
            </w:pPr>
            <w:r>
              <w:rPr>
                <w:rFonts w:asciiTheme="majorBidi" w:hAnsiTheme="majorBidi" w:cstheme="majorBidi"/>
                <w:sz w:val="24"/>
                <w:szCs w:val="24"/>
              </w:rPr>
              <w:t>1</w:t>
            </w:r>
          </w:p>
        </w:tc>
        <w:tc>
          <w:tcPr>
            <w:tcW w:w="2693" w:type="dxa"/>
          </w:tcPr>
          <w:p w:rsidR="009F2092" w:rsidRDefault="009F2092" w:rsidP="00065F8B">
            <w:pPr>
              <w:spacing w:line="480" w:lineRule="auto"/>
              <w:rPr>
                <w:rFonts w:asciiTheme="majorBidi" w:hAnsiTheme="majorBidi" w:cstheme="majorBidi"/>
                <w:sz w:val="24"/>
                <w:szCs w:val="24"/>
              </w:rPr>
            </w:pPr>
            <w:r>
              <w:rPr>
                <w:rFonts w:asciiTheme="majorBidi" w:hAnsiTheme="majorBidi" w:cstheme="majorBidi"/>
                <w:sz w:val="24"/>
                <w:szCs w:val="24"/>
              </w:rPr>
              <w:t>Tidak Pernah Sekolah</w:t>
            </w:r>
          </w:p>
        </w:tc>
        <w:tc>
          <w:tcPr>
            <w:tcW w:w="2552" w:type="dxa"/>
            <w:vAlign w:val="center"/>
          </w:tcPr>
          <w:p w:rsidR="009F2092" w:rsidRPr="000C7EF4" w:rsidRDefault="009F2092" w:rsidP="00065F8B">
            <w:pPr>
              <w:spacing w:line="480" w:lineRule="auto"/>
              <w:jc w:val="center"/>
              <w:rPr>
                <w:rFonts w:asciiTheme="majorBidi" w:hAnsiTheme="majorBidi" w:cstheme="majorBidi"/>
                <w:b/>
                <w:bCs/>
                <w:sz w:val="24"/>
                <w:szCs w:val="24"/>
              </w:rPr>
            </w:pPr>
            <w:r>
              <w:rPr>
                <w:rFonts w:asciiTheme="majorBidi" w:hAnsiTheme="majorBidi" w:cstheme="majorBidi"/>
                <w:sz w:val="24"/>
                <w:szCs w:val="24"/>
              </w:rPr>
              <w:t>279</w:t>
            </w:r>
          </w:p>
        </w:tc>
        <w:tc>
          <w:tcPr>
            <w:tcW w:w="2835" w:type="dxa"/>
            <w:vAlign w:val="center"/>
          </w:tcPr>
          <w:p w:rsidR="009F2092" w:rsidRDefault="009F2092" w:rsidP="00065F8B">
            <w:pPr>
              <w:spacing w:line="480" w:lineRule="auto"/>
              <w:ind w:firstLine="720"/>
              <w:rPr>
                <w:rFonts w:asciiTheme="majorBidi" w:hAnsiTheme="majorBidi" w:cstheme="majorBidi"/>
                <w:sz w:val="24"/>
                <w:szCs w:val="24"/>
              </w:rPr>
            </w:pPr>
            <w:r>
              <w:rPr>
                <w:rFonts w:asciiTheme="majorBidi" w:hAnsiTheme="majorBidi" w:cstheme="majorBidi"/>
                <w:sz w:val="24"/>
                <w:szCs w:val="24"/>
              </w:rPr>
              <w:t xml:space="preserve">       20,04 %</w:t>
            </w:r>
          </w:p>
        </w:tc>
      </w:tr>
      <w:tr w:rsidR="009F2092" w:rsidTr="00065F8B">
        <w:tc>
          <w:tcPr>
            <w:tcW w:w="425" w:type="dxa"/>
            <w:vAlign w:val="center"/>
          </w:tcPr>
          <w:p w:rsidR="009F2092" w:rsidRDefault="009F2092" w:rsidP="00065F8B">
            <w:pPr>
              <w:spacing w:line="480" w:lineRule="auto"/>
              <w:jc w:val="center"/>
              <w:rPr>
                <w:rFonts w:asciiTheme="majorBidi" w:hAnsiTheme="majorBidi" w:cstheme="majorBidi"/>
                <w:sz w:val="24"/>
                <w:szCs w:val="24"/>
              </w:rPr>
            </w:pPr>
            <w:r>
              <w:rPr>
                <w:rFonts w:asciiTheme="majorBidi" w:hAnsiTheme="majorBidi" w:cstheme="majorBidi"/>
                <w:sz w:val="24"/>
                <w:szCs w:val="24"/>
              </w:rPr>
              <w:t>2</w:t>
            </w:r>
          </w:p>
        </w:tc>
        <w:tc>
          <w:tcPr>
            <w:tcW w:w="2693" w:type="dxa"/>
          </w:tcPr>
          <w:p w:rsidR="009F2092" w:rsidRDefault="009F2092" w:rsidP="00065F8B">
            <w:pPr>
              <w:spacing w:line="480" w:lineRule="auto"/>
              <w:rPr>
                <w:rFonts w:asciiTheme="majorBidi" w:hAnsiTheme="majorBidi" w:cstheme="majorBidi"/>
                <w:sz w:val="24"/>
                <w:szCs w:val="24"/>
              </w:rPr>
            </w:pPr>
            <w:r>
              <w:rPr>
                <w:rFonts w:asciiTheme="majorBidi" w:hAnsiTheme="majorBidi" w:cstheme="majorBidi"/>
                <w:sz w:val="24"/>
                <w:szCs w:val="24"/>
              </w:rPr>
              <w:t>Tidak Tamat SD</w:t>
            </w:r>
            <w:r>
              <w:rPr>
                <w:rFonts w:asciiTheme="majorBidi" w:hAnsiTheme="majorBidi" w:cstheme="majorBidi"/>
                <w:sz w:val="24"/>
                <w:szCs w:val="24"/>
              </w:rPr>
              <w:tab/>
            </w:r>
          </w:p>
        </w:tc>
        <w:tc>
          <w:tcPr>
            <w:tcW w:w="2552" w:type="dxa"/>
            <w:vAlign w:val="center"/>
          </w:tcPr>
          <w:p w:rsidR="009F2092" w:rsidRPr="000C7EF4" w:rsidRDefault="009F2092" w:rsidP="00065F8B">
            <w:pPr>
              <w:spacing w:line="480" w:lineRule="auto"/>
              <w:jc w:val="center"/>
              <w:rPr>
                <w:rFonts w:asciiTheme="majorBidi" w:hAnsiTheme="majorBidi" w:cstheme="majorBidi"/>
                <w:b/>
                <w:bCs/>
                <w:sz w:val="24"/>
                <w:szCs w:val="24"/>
              </w:rPr>
            </w:pPr>
            <w:r>
              <w:rPr>
                <w:rFonts w:asciiTheme="majorBidi" w:hAnsiTheme="majorBidi" w:cstheme="majorBidi"/>
                <w:sz w:val="24"/>
                <w:szCs w:val="24"/>
              </w:rPr>
              <w:t>124</w:t>
            </w:r>
          </w:p>
        </w:tc>
        <w:tc>
          <w:tcPr>
            <w:tcW w:w="2835" w:type="dxa"/>
            <w:vAlign w:val="center"/>
          </w:tcPr>
          <w:p w:rsidR="009F2092" w:rsidRDefault="009F2092" w:rsidP="00065F8B">
            <w:pPr>
              <w:spacing w:line="480" w:lineRule="auto"/>
              <w:jc w:val="center"/>
              <w:rPr>
                <w:rFonts w:asciiTheme="majorBidi" w:hAnsiTheme="majorBidi" w:cstheme="majorBidi"/>
                <w:sz w:val="24"/>
                <w:szCs w:val="24"/>
              </w:rPr>
            </w:pPr>
            <w:r>
              <w:rPr>
                <w:rFonts w:asciiTheme="majorBidi" w:hAnsiTheme="majorBidi" w:cstheme="majorBidi"/>
                <w:sz w:val="24"/>
                <w:szCs w:val="24"/>
              </w:rPr>
              <w:t>10 %</w:t>
            </w:r>
          </w:p>
        </w:tc>
      </w:tr>
      <w:tr w:rsidR="009F2092" w:rsidTr="00065F8B">
        <w:tc>
          <w:tcPr>
            <w:tcW w:w="425" w:type="dxa"/>
            <w:vAlign w:val="center"/>
          </w:tcPr>
          <w:p w:rsidR="009F2092" w:rsidRDefault="009F2092" w:rsidP="00065F8B">
            <w:pPr>
              <w:spacing w:line="480" w:lineRule="auto"/>
              <w:jc w:val="center"/>
              <w:rPr>
                <w:rFonts w:asciiTheme="majorBidi" w:hAnsiTheme="majorBidi" w:cstheme="majorBidi"/>
                <w:sz w:val="24"/>
                <w:szCs w:val="24"/>
              </w:rPr>
            </w:pPr>
            <w:r>
              <w:rPr>
                <w:rFonts w:asciiTheme="majorBidi" w:hAnsiTheme="majorBidi" w:cstheme="majorBidi"/>
                <w:sz w:val="24"/>
                <w:szCs w:val="24"/>
              </w:rPr>
              <w:t>3</w:t>
            </w:r>
          </w:p>
        </w:tc>
        <w:tc>
          <w:tcPr>
            <w:tcW w:w="2693" w:type="dxa"/>
          </w:tcPr>
          <w:p w:rsidR="009F2092" w:rsidRDefault="009F2092" w:rsidP="00065F8B">
            <w:pPr>
              <w:spacing w:line="480" w:lineRule="auto"/>
              <w:rPr>
                <w:rFonts w:asciiTheme="majorBidi" w:hAnsiTheme="majorBidi" w:cstheme="majorBidi"/>
                <w:sz w:val="24"/>
                <w:szCs w:val="24"/>
              </w:rPr>
            </w:pPr>
            <w:r>
              <w:rPr>
                <w:rFonts w:asciiTheme="majorBidi" w:hAnsiTheme="majorBidi" w:cstheme="majorBidi"/>
                <w:sz w:val="24"/>
                <w:szCs w:val="24"/>
              </w:rPr>
              <w:t>Tamat SD</w:t>
            </w:r>
          </w:p>
        </w:tc>
        <w:tc>
          <w:tcPr>
            <w:tcW w:w="2552" w:type="dxa"/>
            <w:vAlign w:val="center"/>
          </w:tcPr>
          <w:p w:rsidR="009F2092" w:rsidRDefault="009F2092" w:rsidP="00065F8B">
            <w:pPr>
              <w:spacing w:line="480" w:lineRule="auto"/>
              <w:jc w:val="center"/>
              <w:rPr>
                <w:rFonts w:asciiTheme="majorBidi" w:hAnsiTheme="majorBidi" w:cstheme="majorBidi"/>
                <w:sz w:val="24"/>
                <w:szCs w:val="24"/>
              </w:rPr>
            </w:pPr>
            <w:r>
              <w:rPr>
                <w:rFonts w:asciiTheme="majorBidi" w:hAnsiTheme="majorBidi" w:cstheme="majorBidi"/>
                <w:sz w:val="24"/>
                <w:szCs w:val="24"/>
              </w:rPr>
              <w:t>325</w:t>
            </w:r>
          </w:p>
        </w:tc>
        <w:tc>
          <w:tcPr>
            <w:tcW w:w="2835" w:type="dxa"/>
            <w:vAlign w:val="center"/>
          </w:tcPr>
          <w:p w:rsidR="009F2092" w:rsidRDefault="009F2092" w:rsidP="00065F8B">
            <w:pPr>
              <w:spacing w:line="480" w:lineRule="auto"/>
              <w:jc w:val="center"/>
              <w:rPr>
                <w:rFonts w:asciiTheme="majorBidi" w:hAnsiTheme="majorBidi" w:cstheme="majorBidi"/>
                <w:sz w:val="24"/>
                <w:szCs w:val="24"/>
              </w:rPr>
            </w:pPr>
            <w:r>
              <w:rPr>
                <w:rFonts w:asciiTheme="majorBidi" w:hAnsiTheme="majorBidi" w:cstheme="majorBidi"/>
                <w:sz w:val="24"/>
                <w:szCs w:val="24"/>
              </w:rPr>
              <w:t>23,34 %</w:t>
            </w:r>
          </w:p>
        </w:tc>
      </w:tr>
      <w:tr w:rsidR="009F2092" w:rsidTr="00065F8B">
        <w:tc>
          <w:tcPr>
            <w:tcW w:w="425" w:type="dxa"/>
            <w:vAlign w:val="center"/>
          </w:tcPr>
          <w:p w:rsidR="009F2092" w:rsidRDefault="009F2092" w:rsidP="00065F8B">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2693" w:type="dxa"/>
          </w:tcPr>
          <w:p w:rsidR="009F2092" w:rsidRDefault="009F2092" w:rsidP="00065F8B">
            <w:pPr>
              <w:spacing w:line="480" w:lineRule="auto"/>
              <w:rPr>
                <w:rFonts w:asciiTheme="majorBidi" w:hAnsiTheme="majorBidi" w:cstheme="majorBidi"/>
                <w:sz w:val="24"/>
                <w:szCs w:val="24"/>
              </w:rPr>
            </w:pPr>
            <w:r>
              <w:rPr>
                <w:rFonts w:asciiTheme="majorBidi" w:hAnsiTheme="majorBidi" w:cstheme="majorBidi"/>
                <w:sz w:val="24"/>
                <w:szCs w:val="24"/>
              </w:rPr>
              <w:t>Tamat SMP</w:t>
            </w:r>
            <w:r>
              <w:rPr>
                <w:rFonts w:asciiTheme="majorBidi" w:hAnsiTheme="majorBidi" w:cstheme="majorBidi"/>
                <w:sz w:val="24"/>
                <w:szCs w:val="24"/>
              </w:rPr>
              <w:tab/>
            </w:r>
          </w:p>
        </w:tc>
        <w:tc>
          <w:tcPr>
            <w:tcW w:w="2552" w:type="dxa"/>
            <w:vAlign w:val="center"/>
          </w:tcPr>
          <w:p w:rsidR="009F2092" w:rsidRDefault="009F2092" w:rsidP="00065F8B">
            <w:pPr>
              <w:spacing w:line="480" w:lineRule="auto"/>
              <w:jc w:val="center"/>
              <w:rPr>
                <w:rFonts w:asciiTheme="majorBidi" w:hAnsiTheme="majorBidi" w:cstheme="majorBidi"/>
                <w:sz w:val="24"/>
                <w:szCs w:val="24"/>
              </w:rPr>
            </w:pPr>
            <w:r>
              <w:rPr>
                <w:rFonts w:asciiTheme="majorBidi" w:hAnsiTheme="majorBidi" w:cstheme="majorBidi"/>
                <w:sz w:val="24"/>
                <w:szCs w:val="24"/>
              </w:rPr>
              <w:t>140</w:t>
            </w:r>
          </w:p>
        </w:tc>
        <w:tc>
          <w:tcPr>
            <w:tcW w:w="2835" w:type="dxa"/>
            <w:vAlign w:val="center"/>
          </w:tcPr>
          <w:p w:rsidR="009F2092" w:rsidRDefault="009F2092" w:rsidP="00065F8B">
            <w:pPr>
              <w:tabs>
                <w:tab w:val="left" w:pos="603"/>
                <w:tab w:val="left" w:pos="2127"/>
              </w:tabs>
              <w:spacing w:line="480" w:lineRule="auto"/>
              <w:jc w:val="center"/>
              <w:rPr>
                <w:rFonts w:asciiTheme="majorBidi" w:hAnsiTheme="majorBidi" w:cstheme="majorBidi"/>
                <w:sz w:val="24"/>
                <w:szCs w:val="24"/>
              </w:rPr>
            </w:pPr>
            <w:r>
              <w:rPr>
                <w:rFonts w:asciiTheme="majorBidi" w:hAnsiTheme="majorBidi" w:cstheme="majorBidi"/>
                <w:sz w:val="24"/>
                <w:szCs w:val="24"/>
              </w:rPr>
              <w:t>10,05 %</w:t>
            </w:r>
          </w:p>
        </w:tc>
      </w:tr>
      <w:tr w:rsidR="009F2092" w:rsidTr="00065F8B">
        <w:tc>
          <w:tcPr>
            <w:tcW w:w="425" w:type="dxa"/>
            <w:vAlign w:val="center"/>
          </w:tcPr>
          <w:p w:rsidR="009F2092" w:rsidRDefault="009F2092" w:rsidP="00065F8B">
            <w:pPr>
              <w:spacing w:line="480" w:lineRule="auto"/>
              <w:jc w:val="center"/>
              <w:rPr>
                <w:rFonts w:asciiTheme="majorBidi" w:hAnsiTheme="majorBidi" w:cstheme="majorBidi"/>
                <w:sz w:val="24"/>
                <w:szCs w:val="24"/>
              </w:rPr>
            </w:pPr>
            <w:r>
              <w:rPr>
                <w:rFonts w:asciiTheme="majorBidi" w:hAnsiTheme="majorBidi" w:cstheme="majorBidi"/>
                <w:sz w:val="24"/>
                <w:szCs w:val="24"/>
              </w:rPr>
              <w:t>5</w:t>
            </w:r>
          </w:p>
        </w:tc>
        <w:tc>
          <w:tcPr>
            <w:tcW w:w="2693" w:type="dxa"/>
          </w:tcPr>
          <w:p w:rsidR="009F2092" w:rsidRDefault="009F2092" w:rsidP="00065F8B">
            <w:pPr>
              <w:spacing w:line="480" w:lineRule="auto"/>
              <w:rPr>
                <w:rFonts w:asciiTheme="majorBidi" w:hAnsiTheme="majorBidi" w:cstheme="majorBidi"/>
                <w:sz w:val="24"/>
                <w:szCs w:val="24"/>
              </w:rPr>
            </w:pPr>
            <w:r>
              <w:rPr>
                <w:rFonts w:asciiTheme="majorBidi" w:hAnsiTheme="majorBidi" w:cstheme="majorBidi"/>
                <w:sz w:val="24"/>
                <w:szCs w:val="24"/>
              </w:rPr>
              <w:t>Tamat SMA</w:t>
            </w:r>
          </w:p>
        </w:tc>
        <w:tc>
          <w:tcPr>
            <w:tcW w:w="2552" w:type="dxa"/>
            <w:vAlign w:val="center"/>
          </w:tcPr>
          <w:p w:rsidR="009F2092" w:rsidRDefault="009F2092" w:rsidP="00065F8B">
            <w:pPr>
              <w:spacing w:line="480" w:lineRule="auto"/>
              <w:jc w:val="center"/>
              <w:rPr>
                <w:rFonts w:asciiTheme="majorBidi" w:hAnsiTheme="majorBidi" w:cstheme="majorBidi"/>
                <w:sz w:val="24"/>
                <w:szCs w:val="24"/>
              </w:rPr>
            </w:pPr>
            <w:r>
              <w:rPr>
                <w:rFonts w:asciiTheme="majorBidi" w:hAnsiTheme="majorBidi" w:cstheme="majorBidi"/>
                <w:sz w:val="24"/>
                <w:szCs w:val="24"/>
              </w:rPr>
              <w:t>59</w:t>
            </w:r>
          </w:p>
        </w:tc>
        <w:tc>
          <w:tcPr>
            <w:tcW w:w="2835" w:type="dxa"/>
            <w:vAlign w:val="center"/>
          </w:tcPr>
          <w:p w:rsidR="009F2092" w:rsidRDefault="009F2092" w:rsidP="00065F8B">
            <w:pPr>
              <w:spacing w:line="480" w:lineRule="auto"/>
              <w:jc w:val="center"/>
              <w:rPr>
                <w:rFonts w:asciiTheme="majorBidi" w:hAnsiTheme="majorBidi" w:cstheme="majorBidi"/>
                <w:sz w:val="24"/>
                <w:szCs w:val="24"/>
              </w:rPr>
            </w:pPr>
            <w:r>
              <w:rPr>
                <w:rFonts w:asciiTheme="majorBidi" w:hAnsiTheme="majorBidi" w:cstheme="majorBidi"/>
                <w:sz w:val="24"/>
                <w:szCs w:val="24"/>
              </w:rPr>
              <w:t>4,23 %</w:t>
            </w:r>
          </w:p>
        </w:tc>
      </w:tr>
      <w:tr w:rsidR="009F2092" w:rsidTr="00065F8B">
        <w:tc>
          <w:tcPr>
            <w:tcW w:w="425" w:type="dxa"/>
            <w:vAlign w:val="center"/>
          </w:tcPr>
          <w:p w:rsidR="009F2092" w:rsidRDefault="009F2092" w:rsidP="00065F8B">
            <w:pPr>
              <w:spacing w:line="480" w:lineRule="auto"/>
              <w:jc w:val="center"/>
              <w:rPr>
                <w:rFonts w:asciiTheme="majorBidi" w:hAnsiTheme="majorBidi" w:cstheme="majorBidi"/>
                <w:sz w:val="24"/>
                <w:szCs w:val="24"/>
              </w:rPr>
            </w:pPr>
            <w:r>
              <w:rPr>
                <w:rFonts w:asciiTheme="majorBidi" w:hAnsiTheme="majorBidi" w:cstheme="majorBidi"/>
                <w:sz w:val="24"/>
                <w:szCs w:val="24"/>
              </w:rPr>
              <w:t>6</w:t>
            </w:r>
          </w:p>
        </w:tc>
        <w:tc>
          <w:tcPr>
            <w:tcW w:w="2693" w:type="dxa"/>
          </w:tcPr>
          <w:p w:rsidR="009F2092" w:rsidRDefault="009F2092" w:rsidP="00065F8B">
            <w:pPr>
              <w:spacing w:line="480" w:lineRule="auto"/>
              <w:rPr>
                <w:rFonts w:asciiTheme="majorBidi" w:hAnsiTheme="majorBidi" w:cstheme="majorBidi"/>
                <w:sz w:val="24"/>
                <w:szCs w:val="24"/>
              </w:rPr>
            </w:pPr>
            <w:r>
              <w:rPr>
                <w:rFonts w:asciiTheme="majorBidi" w:hAnsiTheme="majorBidi" w:cstheme="majorBidi"/>
                <w:sz w:val="24"/>
                <w:szCs w:val="24"/>
              </w:rPr>
              <w:t>Tamat Perguruan Tinggi</w:t>
            </w:r>
          </w:p>
        </w:tc>
        <w:tc>
          <w:tcPr>
            <w:tcW w:w="2552" w:type="dxa"/>
            <w:vAlign w:val="center"/>
          </w:tcPr>
          <w:p w:rsidR="009F2092" w:rsidRDefault="009F2092" w:rsidP="00065F8B">
            <w:pPr>
              <w:spacing w:line="480" w:lineRule="auto"/>
              <w:jc w:val="center"/>
              <w:rPr>
                <w:rFonts w:asciiTheme="majorBidi" w:hAnsiTheme="majorBidi" w:cstheme="majorBidi"/>
                <w:sz w:val="24"/>
                <w:szCs w:val="24"/>
              </w:rPr>
            </w:pPr>
            <w:r>
              <w:rPr>
                <w:rFonts w:asciiTheme="majorBidi" w:hAnsiTheme="majorBidi" w:cstheme="majorBidi"/>
                <w:sz w:val="24"/>
                <w:szCs w:val="24"/>
              </w:rPr>
              <w:t>9</w:t>
            </w:r>
          </w:p>
        </w:tc>
        <w:tc>
          <w:tcPr>
            <w:tcW w:w="2835" w:type="dxa"/>
            <w:vAlign w:val="center"/>
          </w:tcPr>
          <w:p w:rsidR="009F2092" w:rsidRDefault="009F2092" w:rsidP="00065F8B">
            <w:pPr>
              <w:tabs>
                <w:tab w:val="left" w:pos="938"/>
              </w:tabs>
              <w:spacing w:line="480" w:lineRule="auto"/>
              <w:jc w:val="center"/>
              <w:rPr>
                <w:rFonts w:asciiTheme="majorBidi" w:hAnsiTheme="majorBidi" w:cstheme="majorBidi"/>
                <w:sz w:val="24"/>
                <w:szCs w:val="24"/>
              </w:rPr>
            </w:pPr>
            <w:r>
              <w:rPr>
                <w:rFonts w:asciiTheme="majorBidi" w:hAnsiTheme="majorBidi" w:cstheme="majorBidi"/>
                <w:sz w:val="24"/>
                <w:szCs w:val="24"/>
              </w:rPr>
              <w:t>0,8 %</w:t>
            </w:r>
          </w:p>
        </w:tc>
      </w:tr>
      <w:tr w:rsidR="009F2092" w:rsidTr="00065F8B">
        <w:tc>
          <w:tcPr>
            <w:tcW w:w="425" w:type="dxa"/>
            <w:vAlign w:val="center"/>
          </w:tcPr>
          <w:p w:rsidR="009F2092" w:rsidRDefault="009F2092" w:rsidP="00065F8B">
            <w:pPr>
              <w:spacing w:line="480" w:lineRule="auto"/>
              <w:jc w:val="center"/>
              <w:rPr>
                <w:rFonts w:asciiTheme="majorBidi" w:hAnsiTheme="majorBidi" w:cstheme="majorBidi"/>
                <w:sz w:val="24"/>
                <w:szCs w:val="24"/>
              </w:rPr>
            </w:pPr>
            <w:r>
              <w:rPr>
                <w:rFonts w:asciiTheme="majorBidi" w:hAnsiTheme="majorBidi" w:cstheme="majorBidi"/>
                <w:sz w:val="24"/>
                <w:szCs w:val="24"/>
              </w:rPr>
              <w:t>7</w:t>
            </w:r>
          </w:p>
        </w:tc>
        <w:tc>
          <w:tcPr>
            <w:tcW w:w="2693" w:type="dxa"/>
          </w:tcPr>
          <w:p w:rsidR="009F2092" w:rsidRDefault="009F2092" w:rsidP="00065F8B">
            <w:pPr>
              <w:spacing w:line="480" w:lineRule="auto"/>
              <w:rPr>
                <w:rFonts w:asciiTheme="majorBidi" w:hAnsiTheme="majorBidi" w:cstheme="majorBidi"/>
                <w:sz w:val="24"/>
                <w:szCs w:val="24"/>
              </w:rPr>
            </w:pPr>
            <w:r>
              <w:rPr>
                <w:rFonts w:asciiTheme="majorBidi" w:hAnsiTheme="majorBidi" w:cstheme="majorBidi"/>
                <w:sz w:val="24"/>
                <w:szCs w:val="24"/>
              </w:rPr>
              <w:t>Belum Sekolah</w:t>
            </w:r>
            <w:r>
              <w:rPr>
                <w:rFonts w:asciiTheme="majorBidi" w:hAnsiTheme="majorBidi" w:cstheme="majorBidi"/>
                <w:sz w:val="24"/>
                <w:szCs w:val="24"/>
              </w:rPr>
              <w:tab/>
            </w:r>
          </w:p>
        </w:tc>
        <w:tc>
          <w:tcPr>
            <w:tcW w:w="2552" w:type="dxa"/>
            <w:vAlign w:val="center"/>
          </w:tcPr>
          <w:p w:rsidR="009F2092" w:rsidRDefault="009F2092" w:rsidP="00065F8B">
            <w:pPr>
              <w:spacing w:line="480" w:lineRule="auto"/>
              <w:jc w:val="center"/>
              <w:rPr>
                <w:rFonts w:asciiTheme="majorBidi" w:hAnsiTheme="majorBidi" w:cstheme="majorBidi"/>
                <w:sz w:val="24"/>
                <w:szCs w:val="24"/>
              </w:rPr>
            </w:pPr>
            <w:r>
              <w:rPr>
                <w:rFonts w:asciiTheme="majorBidi" w:hAnsiTheme="majorBidi" w:cstheme="majorBidi"/>
                <w:sz w:val="24"/>
                <w:szCs w:val="24"/>
              </w:rPr>
              <w:t>148</w:t>
            </w:r>
          </w:p>
        </w:tc>
        <w:tc>
          <w:tcPr>
            <w:tcW w:w="2835" w:type="dxa"/>
            <w:vAlign w:val="center"/>
          </w:tcPr>
          <w:p w:rsidR="009F2092" w:rsidRDefault="009F2092" w:rsidP="00065F8B">
            <w:pPr>
              <w:spacing w:line="480" w:lineRule="auto"/>
              <w:jc w:val="center"/>
              <w:rPr>
                <w:rFonts w:asciiTheme="majorBidi" w:hAnsiTheme="majorBidi" w:cstheme="majorBidi"/>
                <w:sz w:val="24"/>
                <w:szCs w:val="24"/>
              </w:rPr>
            </w:pPr>
            <w:r>
              <w:rPr>
                <w:rFonts w:asciiTheme="majorBidi" w:hAnsiTheme="majorBidi" w:cstheme="majorBidi"/>
                <w:sz w:val="24"/>
                <w:szCs w:val="24"/>
              </w:rPr>
              <w:t>10,63 %</w:t>
            </w:r>
          </w:p>
        </w:tc>
      </w:tr>
      <w:tr w:rsidR="009F2092" w:rsidTr="00065F8B">
        <w:tc>
          <w:tcPr>
            <w:tcW w:w="425" w:type="dxa"/>
            <w:vAlign w:val="center"/>
          </w:tcPr>
          <w:p w:rsidR="009F2092" w:rsidRDefault="009F2092" w:rsidP="00065F8B">
            <w:pPr>
              <w:spacing w:line="480" w:lineRule="auto"/>
              <w:jc w:val="center"/>
              <w:rPr>
                <w:rFonts w:asciiTheme="majorBidi" w:hAnsiTheme="majorBidi" w:cstheme="majorBidi"/>
                <w:sz w:val="24"/>
                <w:szCs w:val="24"/>
              </w:rPr>
            </w:pPr>
            <w:r>
              <w:rPr>
                <w:rFonts w:asciiTheme="majorBidi" w:hAnsiTheme="majorBidi" w:cstheme="majorBidi"/>
                <w:sz w:val="24"/>
                <w:szCs w:val="24"/>
              </w:rPr>
              <w:t>8</w:t>
            </w:r>
          </w:p>
        </w:tc>
        <w:tc>
          <w:tcPr>
            <w:tcW w:w="2693" w:type="dxa"/>
          </w:tcPr>
          <w:p w:rsidR="009F2092" w:rsidRDefault="009F2092" w:rsidP="00065F8B">
            <w:pPr>
              <w:spacing w:line="480" w:lineRule="auto"/>
              <w:rPr>
                <w:rFonts w:asciiTheme="majorBidi" w:hAnsiTheme="majorBidi" w:cstheme="majorBidi"/>
                <w:sz w:val="24"/>
                <w:szCs w:val="24"/>
              </w:rPr>
            </w:pPr>
            <w:r>
              <w:rPr>
                <w:rFonts w:asciiTheme="majorBidi" w:hAnsiTheme="majorBidi" w:cstheme="majorBidi"/>
                <w:sz w:val="24"/>
                <w:szCs w:val="24"/>
              </w:rPr>
              <w:t>Sekolah Dasar</w:t>
            </w:r>
            <w:r>
              <w:rPr>
                <w:rFonts w:asciiTheme="majorBidi" w:hAnsiTheme="majorBidi" w:cstheme="majorBidi"/>
                <w:sz w:val="24"/>
                <w:szCs w:val="24"/>
              </w:rPr>
              <w:tab/>
            </w:r>
            <w:r>
              <w:rPr>
                <w:rFonts w:asciiTheme="majorBidi" w:hAnsiTheme="majorBidi" w:cstheme="majorBidi"/>
                <w:sz w:val="24"/>
                <w:szCs w:val="24"/>
              </w:rPr>
              <w:tab/>
            </w:r>
          </w:p>
        </w:tc>
        <w:tc>
          <w:tcPr>
            <w:tcW w:w="2552" w:type="dxa"/>
            <w:vAlign w:val="center"/>
          </w:tcPr>
          <w:p w:rsidR="009F2092" w:rsidRDefault="009F2092" w:rsidP="00065F8B">
            <w:pPr>
              <w:spacing w:line="480" w:lineRule="auto"/>
              <w:jc w:val="center"/>
              <w:rPr>
                <w:rFonts w:asciiTheme="majorBidi" w:hAnsiTheme="majorBidi" w:cstheme="majorBidi"/>
                <w:sz w:val="24"/>
                <w:szCs w:val="24"/>
              </w:rPr>
            </w:pPr>
            <w:r>
              <w:rPr>
                <w:rFonts w:asciiTheme="majorBidi" w:hAnsiTheme="majorBidi" w:cstheme="majorBidi"/>
                <w:sz w:val="24"/>
                <w:szCs w:val="24"/>
              </w:rPr>
              <w:t>196</w:t>
            </w:r>
          </w:p>
        </w:tc>
        <w:tc>
          <w:tcPr>
            <w:tcW w:w="2835" w:type="dxa"/>
            <w:vAlign w:val="center"/>
          </w:tcPr>
          <w:p w:rsidR="009F2092" w:rsidRDefault="009F2092" w:rsidP="00065F8B">
            <w:pPr>
              <w:spacing w:line="480" w:lineRule="auto"/>
              <w:jc w:val="center"/>
              <w:rPr>
                <w:rFonts w:asciiTheme="majorBidi" w:hAnsiTheme="majorBidi" w:cstheme="majorBidi"/>
                <w:sz w:val="24"/>
                <w:szCs w:val="24"/>
              </w:rPr>
            </w:pPr>
            <w:r>
              <w:rPr>
                <w:rFonts w:asciiTheme="majorBidi" w:hAnsiTheme="majorBidi" w:cstheme="majorBidi"/>
                <w:sz w:val="24"/>
                <w:szCs w:val="24"/>
              </w:rPr>
              <w:t>11,1 %</w:t>
            </w:r>
          </w:p>
        </w:tc>
      </w:tr>
      <w:tr w:rsidR="009F2092" w:rsidTr="00065F8B">
        <w:tc>
          <w:tcPr>
            <w:tcW w:w="425" w:type="dxa"/>
            <w:vAlign w:val="center"/>
          </w:tcPr>
          <w:p w:rsidR="009F2092" w:rsidRDefault="009F2092" w:rsidP="00065F8B">
            <w:pPr>
              <w:spacing w:line="480" w:lineRule="auto"/>
              <w:jc w:val="center"/>
              <w:rPr>
                <w:rFonts w:asciiTheme="majorBidi" w:hAnsiTheme="majorBidi" w:cstheme="majorBidi"/>
                <w:sz w:val="24"/>
                <w:szCs w:val="24"/>
              </w:rPr>
            </w:pPr>
            <w:r>
              <w:rPr>
                <w:rFonts w:asciiTheme="majorBidi" w:hAnsiTheme="majorBidi" w:cstheme="majorBidi"/>
                <w:sz w:val="24"/>
                <w:szCs w:val="24"/>
              </w:rPr>
              <w:t>9</w:t>
            </w:r>
          </w:p>
        </w:tc>
        <w:tc>
          <w:tcPr>
            <w:tcW w:w="2693" w:type="dxa"/>
          </w:tcPr>
          <w:p w:rsidR="009F2092" w:rsidRDefault="009F2092" w:rsidP="00065F8B">
            <w:pPr>
              <w:spacing w:line="480" w:lineRule="auto"/>
              <w:rPr>
                <w:rFonts w:asciiTheme="majorBidi" w:hAnsiTheme="majorBidi" w:cstheme="majorBidi"/>
                <w:sz w:val="24"/>
                <w:szCs w:val="24"/>
              </w:rPr>
            </w:pPr>
            <w:r>
              <w:rPr>
                <w:rFonts w:asciiTheme="majorBidi" w:hAnsiTheme="majorBidi" w:cstheme="majorBidi"/>
                <w:sz w:val="24"/>
                <w:szCs w:val="24"/>
              </w:rPr>
              <w:t>SMP</w:t>
            </w:r>
          </w:p>
        </w:tc>
        <w:tc>
          <w:tcPr>
            <w:tcW w:w="2552" w:type="dxa"/>
            <w:vAlign w:val="center"/>
          </w:tcPr>
          <w:p w:rsidR="009F2092" w:rsidRDefault="009F2092" w:rsidP="00065F8B">
            <w:pPr>
              <w:spacing w:line="480" w:lineRule="auto"/>
              <w:jc w:val="center"/>
              <w:rPr>
                <w:rFonts w:asciiTheme="majorBidi" w:hAnsiTheme="majorBidi" w:cstheme="majorBidi"/>
                <w:sz w:val="24"/>
                <w:szCs w:val="24"/>
              </w:rPr>
            </w:pPr>
            <w:r>
              <w:rPr>
                <w:rFonts w:asciiTheme="majorBidi" w:hAnsiTheme="majorBidi" w:cstheme="majorBidi"/>
                <w:sz w:val="24"/>
                <w:szCs w:val="24"/>
              </w:rPr>
              <w:t>55</w:t>
            </w:r>
          </w:p>
        </w:tc>
        <w:tc>
          <w:tcPr>
            <w:tcW w:w="2835" w:type="dxa"/>
            <w:vAlign w:val="center"/>
          </w:tcPr>
          <w:p w:rsidR="009F2092" w:rsidRDefault="009F2092" w:rsidP="00065F8B">
            <w:pPr>
              <w:spacing w:line="480" w:lineRule="auto"/>
              <w:jc w:val="center"/>
              <w:rPr>
                <w:rFonts w:asciiTheme="majorBidi" w:hAnsiTheme="majorBidi" w:cstheme="majorBidi"/>
                <w:sz w:val="24"/>
                <w:szCs w:val="24"/>
              </w:rPr>
            </w:pPr>
            <w:r>
              <w:rPr>
                <w:rFonts w:asciiTheme="majorBidi" w:hAnsiTheme="majorBidi" w:cstheme="majorBidi"/>
                <w:sz w:val="24"/>
                <w:szCs w:val="24"/>
              </w:rPr>
              <w:t>4 %</w:t>
            </w:r>
          </w:p>
        </w:tc>
      </w:tr>
      <w:tr w:rsidR="009F2092" w:rsidTr="00065F8B">
        <w:tc>
          <w:tcPr>
            <w:tcW w:w="425" w:type="dxa"/>
            <w:vAlign w:val="center"/>
          </w:tcPr>
          <w:p w:rsidR="009F2092" w:rsidRDefault="009F2092" w:rsidP="00065F8B">
            <w:pPr>
              <w:spacing w:line="480" w:lineRule="auto"/>
              <w:jc w:val="center"/>
              <w:rPr>
                <w:rFonts w:asciiTheme="majorBidi" w:hAnsiTheme="majorBidi" w:cstheme="majorBidi"/>
                <w:sz w:val="24"/>
                <w:szCs w:val="24"/>
              </w:rPr>
            </w:pPr>
            <w:r>
              <w:rPr>
                <w:rFonts w:asciiTheme="majorBidi" w:hAnsiTheme="majorBidi" w:cstheme="majorBidi"/>
                <w:sz w:val="24"/>
                <w:szCs w:val="24"/>
              </w:rPr>
              <w:t>10</w:t>
            </w:r>
          </w:p>
        </w:tc>
        <w:tc>
          <w:tcPr>
            <w:tcW w:w="2693" w:type="dxa"/>
          </w:tcPr>
          <w:p w:rsidR="009F2092" w:rsidRDefault="009F2092" w:rsidP="00065F8B">
            <w:pPr>
              <w:spacing w:line="480" w:lineRule="auto"/>
              <w:rPr>
                <w:rFonts w:asciiTheme="majorBidi" w:hAnsiTheme="majorBidi" w:cstheme="majorBidi"/>
                <w:sz w:val="24"/>
                <w:szCs w:val="24"/>
              </w:rPr>
            </w:pPr>
            <w:r>
              <w:rPr>
                <w:rFonts w:asciiTheme="majorBidi" w:hAnsiTheme="majorBidi" w:cstheme="majorBidi"/>
                <w:sz w:val="24"/>
                <w:szCs w:val="24"/>
              </w:rPr>
              <w:t>SMA</w:t>
            </w:r>
            <w:r>
              <w:rPr>
                <w:rFonts w:asciiTheme="majorBidi" w:hAnsiTheme="majorBidi" w:cstheme="majorBidi"/>
                <w:sz w:val="24"/>
                <w:szCs w:val="24"/>
              </w:rPr>
              <w:tab/>
            </w:r>
          </w:p>
        </w:tc>
        <w:tc>
          <w:tcPr>
            <w:tcW w:w="2552" w:type="dxa"/>
            <w:vAlign w:val="center"/>
          </w:tcPr>
          <w:p w:rsidR="009F2092" w:rsidRDefault="009F2092" w:rsidP="00065F8B">
            <w:pPr>
              <w:spacing w:line="480" w:lineRule="auto"/>
              <w:jc w:val="center"/>
              <w:rPr>
                <w:rFonts w:asciiTheme="majorBidi" w:hAnsiTheme="majorBidi" w:cstheme="majorBidi"/>
                <w:sz w:val="24"/>
                <w:szCs w:val="24"/>
              </w:rPr>
            </w:pPr>
            <w:r>
              <w:rPr>
                <w:rFonts w:asciiTheme="majorBidi" w:hAnsiTheme="majorBidi" w:cstheme="majorBidi"/>
                <w:sz w:val="24"/>
                <w:szCs w:val="24"/>
              </w:rPr>
              <w:t>47</w:t>
            </w:r>
          </w:p>
        </w:tc>
        <w:tc>
          <w:tcPr>
            <w:tcW w:w="2835" w:type="dxa"/>
            <w:vAlign w:val="center"/>
          </w:tcPr>
          <w:p w:rsidR="009F2092" w:rsidRDefault="009F2092" w:rsidP="00065F8B">
            <w:pPr>
              <w:spacing w:line="480" w:lineRule="auto"/>
              <w:jc w:val="center"/>
              <w:rPr>
                <w:rFonts w:asciiTheme="majorBidi" w:hAnsiTheme="majorBidi" w:cstheme="majorBidi"/>
                <w:sz w:val="24"/>
                <w:szCs w:val="24"/>
              </w:rPr>
            </w:pPr>
            <w:r>
              <w:rPr>
                <w:rFonts w:asciiTheme="majorBidi" w:hAnsiTheme="majorBidi" w:cstheme="majorBidi"/>
                <w:sz w:val="24"/>
                <w:szCs w:val="24"/>
              </w:rPr>
              <w:t>3,4 %</w:t>
            </w:r>
          </w:p>
        </w:tc>
      </w:tr>
      <w:tr w:rsidR="009F2092" w:rsidTr="00065F8B">
        <w:tc>
          <w:tcPr>
            <w:tcW w:w="425" w:type="dxa"/>
            <w:vAlign w:val="center"/>
          </w:tcPr>
          <w:p w:rsidR="009F2092" w:rsidRDefault="009F2092" w:rsidP="00065F8B">
            <w:pPr>
              <w:spacing w:line="480" w:lineRule="auto"/>
              <w:jc w:val="center"/>
              <w:rPr>
                <w:rFonts w:asciiTheme="majorBidi" w:hAnsiTheme="majorBidi" w:cstheme="majorBidi"/>
                <w:sz w:val="24"/>
                <w:szCs w:val="24"/>
              </w:rPr>
            </w:pPr>
            <w:r>
              <w:rPr>
                <w:rFonts w:asciiTheme="majorBidi" w:hAnsiTheme="majorBidi" w:cstheme="majorBidi"/>
                <w:sz w:val="24"/>
                <w:szCs w:val="24"/>
              </w:rPr>
              <w:t>11</w:t>
            </w:r>
          </w:p>
        </w:tc>
        <w:tc>
          <w:tcPr>
            <w:tcW w:w="2693" w:type="dxa"/>
          </w:tcPr>
          <w:p w:rsidR="009F2092" w:rsidRDefault="009F2092" w:rsidP="00065F8B">
            <w:pPr>
              <w:spacing w:line="480" w:lineRule="auto"/>
              <w:rPr>
                <w:rFonts w:asciiTheme="majorBidi" w:hAnsiTheme="majorBidi" w:cstheme="majorBidi"/>
                <w:sz w:val="24"/>
                <w:szCs w:val="24"/>
              </w:rPr>
            </w:pPr>
            <w:r>
              <w:rPr>
                <w:rFonts w:asciiTheme="majorBidi" w:hAnsiTheme="majorBidi" w:cstheme="majorBidi"/>
                <w:sz w:val="24"/>
                <w:szCs w:val="24"/>
              </w:rPr>
              <w:t>Perguruan Tinggi</w:t>
            </w:r>
          </w:p>
        </w:tc>
        <w:tc>
          <w:tcPr>
            <w:tcW w:w="2552" w:type="dxa"/>
            <w:vAlign w:val="center"/>
          </w:tcPr>
          <w:p w:rsidR="009F2092" w:rsidRDefault="009F2092" w:rsidP="00065F8B">
            <w:pPr>
              <w:spacing w:line="480" w:lineRule="auto"/>
              <w:jc w:val="center"/>
              <w:rPr>
                <w:rFonts w:asciiTheme="majorBidi" w:hAnsiTheme="majorBidi" w:cstheme="majorBidi"/>
                <w:sz w:val="24"/>
                <w:szCs w:val="24"/>
              </w:rPr>
            </w:pPr>
            <w:r>
              <w:rPr>
                <w:rFonts w:asciiTheme="majorBidi" w:hAnsiTheme="majorBidi" w:cstheme="majorBidi"/>
                <w:sz w:val="24"/>
                <w:szCs w:val="24"/>
              </w:rPr>
              <w:t>9</w:t>
            </w:r>
          </w:p>
        </w:tc>
        <w:tc>
          <w:tcPr>
            <w:tcW w:w="2835" w:type="dxa"/>
            <w:vAlign w:val="center"/>
          </w:tcPr>
          <w:p w:rsidR="009F2092" w:rsidRDefault="009F2092" w:rsidP="00065F8B">
            <w:pPr>
              <w:spacing w:line="480" w:lineRule="auto"/>
              <w:jc w:val="center"/>
              <w:rPr>
                <w:rFonts w:asciiTheme="majorBidi" w:hAnsiTheme="majorBidi" w:cstheme="majorBidi"/>
                <w:sz w:val="24"/>
                <w:szCs w:val="24"/>
              </w:rPr>
            </w:pPr>
            <w:r>
              <w:rPr>
                <w:rFonts w:asciiTheme="majorBidi" w:hAnsiTheme="majorBidi" w:cstheme="majorBidi"/>
                <w:sz w:val="24"/>
                <w:szCs w:val="24"/>
              </w:rPr>
              <w:t>0,9 %</w:t>
            </w:r>
          </w:p>
        </w:tc>
      </w:tr>
      <w:tr w:rsidR="009F2092" w:rsidTr="00065F8B">
        <w:tc>
          <w:tcPr>
            <w:tcW w:w="425" w:type="dxa"/>
          </w:tcPr>
          <w:p w:rsidR="009F2092" w:rsidRDefault="009F2092" w:rsidP="00065F8B">
            <w:pPr>
              <w:spacing w:line="480" w:lineRule="auto"/>
              <w:rPr>
                <w:rFonts w:asciiTheme="majorBidi" w:hAnsiTheme="majorBidi" w:cstheme="majorBidi"/>
                <w:sz w:val="24"/>
                <w:szCs w:val="24"/>
              </w:rPr>
            </w:pPr>
          </w:p>
        </w:tc>
        <w:tc>
          <w:tcPr>
            <w:tcW w:w="2693" w:type="dxa"/>
            <w:vAlign w:val="center"/>
          </w:tcPr>
          <w:p w:rsidR="009F2092" w:rsidRDefault="009F2092" w:rsidP="00065F8B">
            <w:pPr>
              <w:spacing w:line="480" w:lineRule="auto"/>
              <w:jc w:val="center"/>
              <w:rPr>
                <w:rFonts w:asciiTheme="majorBidi" w:hAnsiTheme="majorBidi" w:cstheme="majorBidi"/>
                <w:sz w:val="24"/>
                <w:szCs w:val="24"/>
              </w:rPr>
            </w:pPr>
            <w:r>
              <w:rPr>
                <w:rFonts w:asciiTheme="majorBidi" w:hAnsiTheme="majorBidi" w:cstheme="majorBidi"/>
                <w:b/>
                <w:bCs/>
                <w:sz w:val="24"/>
                <w:szCs w:val="24"/>
              </w:rPr>
              <w:t>Jumlah</w:t>
            </w:r>
          </w:p>
        </w:tc>
        <w:tc>
          <w:tcPr>
            <w:tcW w:w="2552" w:type="dxa"/>
            <w:vAlign w:val="center"/>
          </w:tcPr>
          <w:p w:rsidR="009F2092" w:rsidRDefault="009F2092" w:rsidP="00065F8B">
            <w:pPr>
              <w:spacing w:line="480" w:lineRule="auto"/>
              <w:jc w:val="center"/>
              <w:rPr>
                <w:rFonts w:asciiTheme="majorBidi" w:hAnsiTheme="majorBidi" w:cstheme="majorBidi"/>
                <w:sz w:val="24"/>
                <w:szCs w:val="24"/>
              </w:rPr>
            </w:pPr>
            <w:r>
              <w:rPr>
                <w:rFonts w:asciiTheme="majorBidi" w:hAnsiTheme="majorBidi" w:cstheme="majorBidi"/>
                <w:b/>
                <w:bCs/>
                <w:sz w:val="24"/>
                <w:szCs w:val="24"/>
              </w:rPr>
              <w:t>1.392</w:t>
            </w:r>
          </w:p>
        </w:tc>
        <w:tc>
          <w:tcPr>
            <w:tcW w:w="2835" w:type="dxa"/>
            <w:vAlign w:val="center"/>
          </w:tcPr>
          <w:p w:rsidR="009F2092" w:rsidRPr="00815B6F" w:rsidRDefault="009F2092" w:rsidP="00065F8B">
            <w:pPr>
              <w:spacing w:line="480" w:lineRule="auto"/>
              <w:jc w:val="center"/>
              <w:rPr>
                <w:rFonts w:asciiTheme="majorBidi" w:hAnsiTheme="majorBidi" w:cstheme="majorBidi"/>
                <w:b/>
                <w:bCs/>
                <w:sz w:val="24"/>
                <w:szCs w:val="24"/>
              </w:rPr>
            </w:pPr>
            <w:r w:rsidRPr="00815B6F">
              <w:rPr>
                <w:rFonts w:asciiTheme="majorBidi" w:hAnsiTheme="majorBidi" w:cstheme="majorBidi"/>
                <w:b/>
                <w:bCs/>
                <w:sz w:val="24"/>
                <w:szCs w:val="24"/>
              </w:rPr>
              <w:t>100 %</w:t>
            </w:r>
          </w:p>
        </w:tc>
      </w:tr>
    </w:tbl>
    <w:p w:rsidR="009F2092" w:rsidRDefault="009F2092" w:rsidP="00575306">
      <w:pPr>
        <w:spacing w:after="0" w:line="480" w:lineRule="auto"/>
        <w:jc w:val="both"/>
        <w:rPr>
          <w:rFonts w:asciiTheme="majorBidi" w:hAnsiTheme="majorBidi" w:cstheme="majorBidi"/>
          <w:sz w:val="24"/>
          <w:szCs w:val="24"/>
        </w:rPr>
      </w:pPr>
    </w:p>
    <w:p w:rsidR="00CA1B3A" w:rsidRDefault="00CA1B3A" w:rsidP="00575306">
      <w:pPr>
        <w:spacing w:after="0" w:line="480" w:lineRule="auto"/>
        <w:jc w:val="both"/>
        <w:rPr>
          <w:rFonts w:asciiTheme="majorBidi" w:hAnsiTheme="majorBidi" w:cstheme="majorBidi"/>
          <w:sz w:val="24"/>
          <w:szCs w:val="24"/>
        </w:rPr>
      </w:pPr>
    </w:p>
    <w:p w:rsidR="00CA1B3A" w:rsidRDefault="00CA1B3A" w:rsidP="00575306">
      <w:pPr>
        <w:spacing w:after="0" w:line="480" w:lineRule="auto"/>
        <w:jc w:val="both"/>
        <w:rPr>
          <w:rFonts w:asciiTheme="majorBidi" w:hAnsiTheme="majorBidi" w:cstheme="majorBidi"/>
          <w:sz w:val="24"/>
          <w:szCs w:val="24"/>
        </w:rPr>
      </w:pPr>
    </w:p>
    <w:p w:rsidR="00CA1B3A" w:rsidRDefault="00CA1B3A" w:rsidP="00575306">
      <w:pPr>
        <w:spacing w:after="0" w:line="480" w:lineRule="auto"/>
        <w:jc w:val="both"/>
        <w:rPr>
          <w:rFonts w:asciiTheme="majorBidi" w:hAnsiTheme="majorBidi" w:cstheme="majorBidi"/>
          <w:sz w:val="24"/>
          <w:szCs w:val="24"/>
        </w:rPr>
      </w:pPr>
    </w:p>
    <w:p w:rsidR="00CA1B3A" w:rsidRPr="009F2092" w:rsidRDefault="00CA1B3A" w:rsidP="00575306">
      <w:pPr>
        <w:spacing w:after="0" w:line="480" w:lineRule="auto"/>
        <w:jc w:val="both"/>
        <w:rPr>
          <w:rFonts w:asciiTheme="majorBidi" w:hAnsiTheme="majorBidi" w:cstheme="majorBidi"/>
          <w:sz w:val="24"/>
          <w:szCs w:val="24"/>
        </w:rPr>
      </w:pPr>
    </w:p>
    <w:p w:rsidR="00897846" w:rsidRDefault="00897846" w:rsidP="00C144AF">
      <w:pPr>
        <w:pStyle w:val="ListParagraph"/>
        <w:numPr>
          <w:ilvl w:val="0"/>
          <w:numId w:val="15"/>
        </w:numPr>
        <w:tabs>
          <w:tab w:val="left" w:pos="142"/>
          <w:tab w:val="left" w:pos="284"/>
        </w:tabs>
        <w:spacing w:after="0" w:line="480" w:lineRule="auto"/>
        <w:ind w:left="0" w:firstLine="0"/>
        <w:jc w:val="both"/>
        <w:rPr>
          <w:rFonts w:asciiTheme="majorBidi" w:hAnsiTheme="majorBidi" w:cstheme="majorBidi"/>
          <w:b/>
          <w:bCs/>
          <w:sz w:val="24"/>
          <w:szCs w:val="24"/>
        </w:rPr>
      </w:pPr>
      <w:r w:rsidRPr="00897846">
        <w:rPr>
          <w:rFonts w:asciiTheme="majorBidi" w:hAnsiTheme="majorBidi" w:cstheme="majorBidi"/>
          <w:b/>
          <w:bCs/>
          <w:sz w:val="24"/>
          <w:szCs w:val="24"/>
        </w:rPr>
        <w:lastRenderedPageBreak/>
        <w:t>Pertanian</w:t>
      </w:r>
    </w:p>
    <w:p w:rsidR="00897846" w:rsidRDefault="00897846" w:rsidP="00575306">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Pertanian merupakan hal yang penting juga, terutama pada kalangan masyarakat desa. Seperti yang di ketahui bahwa kebanyakan yang bercocok tanam itu merupa</w:t>
      </w:r>
      <w:r w:rsidR="00543E1D">
        <w:rPr>
          <w:rFonts w:asciiTheme="majorBidi" w:hAnsiTheme="majorBidi" w:cstheme="majorBidi"/>
          <w:sz w:val="24"/>
          <w:szCs w:val="24"/>
        </w:rPr>
        <w:t xml:space="preserve">kan masyarakat desa. Banyak dan bermacam-macam  yang mereka tanam, mulai dari umbi-umbian, sayur-sayuran, buah-buahan, padi dan lainnya. Hasil panen mereka jual keberbagai tempat, mulai dari desa, luar daerah bahkan keluar kota dan tergantung kualitas dari hasil panen tersebut.  </w:t>
      </w:r>
    </w:p>
    <w:p w:rsidR="00897846" w:rsidRDefault="00897846" w:rsidP="00575306">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Pada masyarakat Desa Pampangan sebagian besar juga jadi petani, mereka menanam padi pada lahan yang luas. Sebagian dari mereka memakai lahan milik sendiri tetap</w:t>
      </w:r>
      <w:r w:rsidR="009F2092">
        <w:rPr>
          <w:rFonts w:asciiTheme="majorBidi" w:hAnsiTheme="majorBidi" w:cstheme="majorBidi"/>
          <w:sz w:val="24"/>
          <w:szCs w:val="24"/>
        </w:rPr>
        <w:t>i ada juga yang menyewa lahan o</w:t>
      </w:r>
      <w:r>
        <w:rPr>
          <w:rFonts w:asciiTheme="majorBidi" w:hAnsiTheme="majorBidi" w:cstheme="majorBidi"/>
          <w:sz w:val="24"/>
          <w:szCs w:val="24"/>
        </w:rPr>
        <w:t>rang lain untuk mereka menanam padi. Biasanya masyarakat bercocok tanam padi pada saat  musim panas. Mereka membeli  Bibit padi dari luar daerah, serta memakai pupuk agar padi yang mereka tanam bisa menghasilkan kualitas yang bagus.</w:t>
      </w:r>
      <w:r w:rsidR="00543E1D">
        <w:rPr>
          <w:rFonts w:asciiTheme="majorBidi" w:hAnsiTheme="majorBidi" w:cstheme="majorBidi"/>
          <w:sz w:val="24"/>
          <w:szCs w:val="24"/>
        </w:rPr>
        <w:t xml:space="preserve"> Setelah beberapa bulan padi tersebut ditanam dan dirawat, maka akan tiba masa panen. Padi yang yg telah dihasilkan dan di panen tersebut akan dimolah lagi serta dimasukkan kedalam mesin penggilingan padi agar padi tersebut bisa menjadi beras dan baru bisa dijual. Biasanya </w:t>
      </w:r>
      <w:r w:rsidR="00887018">
        <w:rPr>
          <w:rFonts w:asciiTheme="majorBidi" w:hAnsiTheme="majorBidi" w:cstheme="majorBidi"/>
          <w:sz w:val="24"/>
          <w:szCs w:val="24"/>
        </w:rPr>
        <w:t xml:space="preserve">hasil panen </w:t>
      </w:r>
      <w:r w:rsidR="00543E1D">
        <w:rPr>
          <w:rFonts w:asciiTheme="majorBidi" w:hAnsiTheme="majorBidi" w:cstheme="majorBidi"/>
          <w:sz w:val="24"/>
          <w:szCs w:val="24"/>
        </w:rPr>
        <w:t>masyarakat</w:t>
      </w:r>
      <w:r w:rsidR="00887018">
        <w:rPr>
          <w:rFonts w:asciiTheme="majorBidi" w:hAnsiTheme="majorBidi" w:cstheme="majorBidi"/>
          <w:sz w:val="24"/>
          <w:szCs w:val="24"/>
        </w:rPr>
        <w:t xml:space="preserve"> tersebut di jual kedesa- desa lain, dijual keluar daerah, bahkan jika kualitasnya bagus dan banyak maka hasil panen akan di jual ke kota. Tentu harga yang mereka dapatkan juga lebih mahal. Karna disesuaikan dengan kualitas hasil panen tersebut.</w:t>
      </w:r>
    </w:p>
    <w:p w:rsidR="00CA1B3A" w:rsidRDefault="00CA1B3A" w:rsidP="00575306">
      <w:pPr>
        <w:spacing w:after="0" w:line="480" w:lineRule="auto"/>
        <w:ind w:firstLine="720"/>
        <w:jc w:val="both"/>
        <w:rPr>
          <w:rFonts w:asciiTheme="majorBidi" w:hAnsiTheme="majorBidi" w:cstheme="majorBidi"/>
          <w:sz w:val="24"/>
          <w:szCs w:val="24"/>
        </w:rPr>
      </w:pPr>
    </w:p>
    <w:p w:rsidR="00CA1B3A" w:rsidRDefault="00CA1B3A" w:rsidP="00575306">
      <w:pPr>
        <w:spacing w:after="0" w:line="480" w:lineRule="auto"/>
        <w:ind w:firstLine="720"/>
        <w:jc w:val="both"/>
        <w:rPr>
          <w:rFonts w:asciiTheme="majorBidi" w:hAnsiTheme="majorBidi" w:cstheme="majorBidi"/>
          <w:sz w:val="24"/>
          <w:szCs w:val="24"/>
        </w:rPr>
      </w:pPr>
    </w:p>
    <w:p w:rsidR="00897846" w:rsidRDefault="00887018" w:rsidP="00575306">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Bukan hanya padi yang di tanam oleh masyarakat desa pampangan, tetapi juga ada yang berkebun karet. Bibit karet yang mereka beli juga dari luar daerah. Mengenai lahan yang digunakan juga harus besar dan luas. Namun tidak begitu bnyak yang berkebun karet ini, hanya beb</w:t>
      </w:r>
      <w:r w:rsidR="00AE65AC">
        <w:rPr>
          <w:rFonts w:asciiTheme="majorBidi" w:hAnsiTheme="majorBidi" w:cstheme="majorBidi"/>
          <w:sz w:val="24"/>
          <w:szCs w:val="24"/>
        </w:rPr>
        <w:t>e</w:t>
      </w:r>
      <w:r>
        <w:rPr>
          <w:rFonts w:asciiTheme="majorBidi" w:hAnsiTheme="majorBidi" w:cstheme="majorBidi"/>
          <w:sz w:val="24"/>
          <w:szCs w:val="24"/>
        </w:rPr>
        <w:t xml:space="preserve">rapa saja. Karena sebagian banyak dari masyarakat lebih banyak bercocok tanam padi. Sampai sekarang ini, bercocok tanam padi serta berkebun karet masih di lakukan oleh masyarkat desa pampangan. </w:t>
      </w:r>
      <w:r w:rsidR="005F531B">
        <w:rPr>
          <w:rFonts w:asciiTheme="majorBidi" w:hAnsiTheme="majorBidi" w:cstheme="majorBidi"/>
          <w:sz w:val="24"/>
          <w:szCs w:val="24"/>
        </w:rPr>
        <w:t>Bukan hanya kedua hal tersebut saja yang dilakukan oleh masyarakat, tetapi juga ada pekerjaan lain juga yang dilakukan oleh orang yang ada di Desa Pampangan tersebut.</w:t>
      </w:r>
    </w:p>
    <w:p w:rsidR="00BA5F1A" w:rsidRDefault="00E45B63" w:rsidP="00DF026D">
      <w:pPr>
        <w:pStyle w:val="ListParagraph"/>
        <w:numPr>
          <w:ilvl w:val="0"/>
          <w:numId w:val="15"/>
        </w:numPr>
        <w:tabs>
          <w:tab w:val="left" w:pos="142"/>
          <w:tab w:val="left" w:pos="284"/>
        </w:tabs>
        <w:spacing w:after="0" w:line="480" w:lineRule="auto"/>
        <w:ind w:left="0" w:firstLine="0"/>
        <w:jc w:val="both"/>
        <w:rPr>
          <w:rFonts w:asciiTheme="majorBidi" w:hAnsiTheme="majorBidi" w:cstheme="majorBidi"/>
          <w:b/>
          <w:bCs/>
          <w:sz w:val="24"/>
          <w:szCs w:val="24"/>
        </w:rPr>
      </w:pPr>
      <w:r w:rsidRPr="00E45B63">
        <w:rPr>
          <w:rFonts w:asciiTheme="majorBidi" w:hAnsiTheme="majorBidi" w:cstheme="majorBidi"/>
          <w:b/>
          <w:bCs/>
          <w:sz w:val="24"/>
          <w:szCs w:val="24"/>
        </w:rPr>
        <w:t>Pengobatan Tradisional</w:t>
      </w:r>
    </w:p>
    <w:p w:rsidR="00FB6CFF" w:rsidRDefault="00BA5F1A" w:rsidP="00DF026D">
      <w:pPr>
        <w:spacing w:after="0" w:line="480" w:lineRule="auto"/>
        <w:ind w:firstLine="720"/>
        <w:jc w:val="both"/>
        <w:rPr>
          <w:rFonts w:asciiTheme="majorBidi" w:hAnsiTheme="majorBidi" w:cstheme="majorBidi"/>
          <w:sz w:val="24"/>
          <w:szCs w:val="24"/>
        </w:rPr>
      </w:pPr>
      <w:r w:rsidRPr="00BA5F1A">
        <w:rPr>
          <w:rFonts w:asciiTheme="majorBidi" w:hAnsiTheme="majorBidi" w:cstheme="majorBidi"/>
          <w:sz w:val="24"/>
          <w:szCs w:val="24"/>
        </w:rPr>
        <w:t>Pada masyarakat Desa Pampangan masih ada yang menggunakan pengobatan tradisonal, dikarenakan masyarakat masih mempercayai cara tradisional lebih alami dan mujarab untuk berobat. Ada juga yang mengatakan bahwa dengan berobat tradisional lebih murah serta obat yang digunakan lebih alami dan juga tidak mengeluarkan biaya yang terlalu mahal.</w:t>
      </w:r>
      <w:r w:rsidR="001B6232">
        <w:rPr>
          <w:rStyle w:val="FootnoteReference"/>
          <w:rFonts w:asciiTheme="majorBidi" w:hAnsiTheme="majorBidi" w:cstheme="majorBidi"/>
          <w:sz w:val="24"/>
          <w:szCs w:val="24"/>
        </w:rPr>
        <w:footnoteReference w:id="51"/>
      </w:r>
      <w:r w:rsidRPr="00BA5F1A">
        <w:rPr>
          <w:rFonts w:asciiTheme="majorBidi" w:hAnsiTheme="majorBidi" w:cstheme="majorBidi"/>
          <w:sz w:val="24"/>
          <w:szCs w:val="24"/>
        </w:rPr>
        <w:t xml:space="preserve"> Masyarakat biasa berobat dengan yang mereka anggap ahli dalam pengobatan. Biasanya mereka berobat kepada orang yang terdahulu dan mempunyai kemampuan mengobati dari keturunan terdahulu.  Beberapa keluhan yang mereka alami misalnya: sakit demam panas yang terjadi pada anak mereka, maka akan berobat kepada ahlinya dan pada anak yang sakit tersebut akan di mandikan atau mereka sebut dengan </w:t>
      </w:r>
      <w:r w:rsidRPr="00BA5F1A">
        <w:rPr>
          <w:rFonts w:asciiTheme="majorBidi" w:hAnsiTheme="majorBidi" w:cstheme="majorBidi"/>
          <w:i/>
          <w:iCs/>
          <w:sz w:val="24"/>
          <w:szCs w:val="24"/>
        </w:rPr>
        <w:t>keramas</w:t>
      </w:r>
      <w:r w:rsidRPr="00BA5F1A">
        <w:rPr>
          <w:rFonts w:asciiTheme="majorBidi" w:hAnsiTheme="majorBidi" w:cstheme="majorBidi"/>
          <w:sz w:val="24"/>
          <w:szCs w:val="24"/>
        </w:rPr>
        <w:t xml:space="preserve">. kemudian sakit kulit dan lain-lainnya. Biasanya juga mereka yang berobat tersebut akan di </w:t>
      </w:r>
      <w:r w:rsidRPr="00BA5F1A">
        <w:rPr>
          <w:rFonts w:asciiTheme="majorBidi" w:hAnsiTheme="majorBidi" w:cstheme="majorBidi"/>
          <w:i/>
          <w:iCs/>
          <w:sz w:val="24"/>
          <w:szCs w:val="24"/>
        </w:rPr>
        <w:t>jampi-jampi</w:t>
      </w:r>
      <w:r w:rsidRPr="00BA5F1A">
        <w:rPr>
          <w:rFonts w:asciiTheme="majorBidi" w:hAnsiTheme="majorBidi" w:cstheme="majorBidi"/>
          <w:sz w:val="24"/>
          <w:szCs w:val="24"/>
        </w:rPr>
        <w:t xml:space="preserve"> (di bacakan mantra).</w:t>
      </w:r>
      <w:r>
        <w:rPr>
          <w:rStyle w:val="FootnoteReference"/>
          <w:rFonts w:asciiTheme="majorBidi" w:hAnsiTheme="majorBidi" w:cstheme="majorBidi"/>
          <w:sz w:val="24"/>
          <w:szCs w:val="24"/>
        </w:rPr>
        <w:footnoteReference w:id="52"/>
      </w:r>
      <w:r w:rsidRPr="00BA5F1A">
        <w:rPr>
          <w:rFonts w:asciiTheme="majorBidi" w:hAnsiTheme="majorBidi" w:cstheme="majorBidi"/>
          <w:sz w:val="24"/>
          <w:szCs w:val="24"/>
        </w:rPr>
        <w:t xml:space="preserve"> Menurut salah satu dukun yang mengobati di desa tersebut, beliau </w:t>
      </w:r>
      <w:r w:rsidRPr="00BA5F1A">
        <w:rPr>
          <w:rFonts w:asciiTheme="majorBidi" w:hAnsiTheme="majorBidi" w:cstheme="majorBidi"/>
          <w:sz w:val="24"/>
          <w:szCs w:val="24"/>
        </w:rPr>
        <w:lastRenderedPageBreak/>
        <w:t xml:space="preserve">mengatakan: “pengobatan yang ia lakukan merupakan turun temurun dari keluarga, bacaan yang di bacakan juga merupakan ayat-ayat dari Al-quran. Misalnya surat Al-fatihah”. </w:t>
      </w:r>
      <w:r w:rsidR="00A059B3">
        <w:rPr>
          <w:rStyle w:val="FootnoteReference"/>
          <w:rFonts w:asciiTheme="majorBidi" w:hAnsiTheme="majorBidi" w:cstheme="majorBidi"/>
          <w:sz w:val="24"/>
          <w:szCs w:val="24"/>
        </w:rPr>
        <w:footnoteReference w:id="53"/>
      </w:r>
    </w:p>
    <w:p w:rsidR="00DF026D" w:rsidRPr="00E47171" w:rsidRDefault="00DF026D" w:rsidP="00DF026D">
      <w:pPr>
        <w:spacing w:after="0" w:line="480" w:lineRule="auto"/>
        <w:ind w:firstLine="720"/>
        <w:jc w:val="both"/>
        <w:rPr>
          <w:rFonts w:asciiTheme="majorBidi" w:hAnsiTheme="majorBidi" w:cstheme="majorBidi"/>
          <w:sz w:val="24"/>
          <w:szCs w:val="24"/>
        </w:rPr>
      </w:pPr>
    </w:p>
    <w:p w:rsidR="00DB3B84" w:rsidRDefault="00A139D6" w:rsidP="00DF026D">
      <w:pPr>
        <w:pStyle w:val="ListParagraph"/>
        <w:numPr>
          <w:ilvl w:val="0"/>
          <w:numId w:val="7"/>
        </w:numPr>
        <w:tabs>
          <w:tab w:val="left" w:pos="284"/>
        </w:tabs>
        <w:spacing w:after="0" w:line="480" w:lineRule="auto"/>
        <w:ind w:left="0" w:firstLine="0"/>
        <w:jc w:val="both"/>
        <w:rPr>
          <w:rFonts w:asciiTheme="majorBidi" w:hAnsiTheme="majorBidi" w:cstheme="majorBidi"/>
          <w:b/>
          <w:bCs/>
          <w:sz w:val="24"/>
          <w:szCs w:val="24"/>
        </w:rPr>
      </w:pPr>
      <w:r>
        <w:rPr>
          <w:rFonts w:asciiTheme="majorBidi" w:hAnsiTheme="majorBidi" w:cstheme="majorBidi"/>
          <w:b/>
          <w:bCs/>
          <w:sz w:val="24"/>
          <w:szCs w:val="24"/>
        </w:rPr>
        <w:t>Sistem Sosial</w:t>
      </w:r>
    </w:p>
    <w:p w:rsidR="00DB3B84" w:rsidRDefault="00DB3B84" w:rsidP="00575306">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w:t>
      </w:r>
      <w:r w:rsidRPr="00DB3B84">
        <w:rPr>
          <w:rFonts w:asciiTheme="majorBidi" w:hAnsiTheme="majorBidi" w:cstheme="majorBidi"/>
          <w:sz w:val="24"/>
          <w:szCs w:val="24"/>
        </w:rPr>
        <w:t>alam masyarakat akan adanya pelapisan sosial</w:t>
      </w:r>
      <w:r>
        <w:rPr>
          <w:rFonts w:asciiTheme="majorBidi" w:hAnsiTheme="majorBidi" w:cstheme="majorBidi"/>
          <w:sz w:val="24"/>
          <w:szCs w:val="24"/>
        </w:rPr>
        <w:t xml:space="preserve"> yaitu</w:t>
      </w:r>
      <w:r w:rsidRPr="00DB3B84">
        <w:rPr>
          <w:rFonts w:asciiTheme="majorBidi" w:hAnsiTheme="majorBidi" w:cstheme="majorBidi"/>
          <w:sz w:val="24"/>
          <w:szCs w:val="24"/>
        </w:rPr>
        <w:t xml:space="preserve"> </w:t>
      </w:r>
      <w:r>
        <w:rPr>
          <w:rFonts w:asciiTheme="majorBidi" w:hAnsiTheme="majorBidi" w:cstheme="majorBidi"/>
          <w:sz w:val="24"/>
          <w:szCs w:val="24"/>
        </w:rPr>
        <w:t>perbedaan penduduk atau masyarakat kedalam kelas-kelas secara bertingkat. S</w:t>
      </w:r>
      <w:r w:rsidRPr="00DB3B84">
        <w:rPr>
          <w:rFonts w:asciiTheme="majorBidi" w:hAnsiTheme="majorBidi" w:cstheme="majorBidi"/>
          <w:sz w:val="24"/>
          <w:szCs w:val="24"/>
        </w:rPr>
        <w:t>elama dalam suatu masyarakat ada sesuatu yang dihargai dan setiap masyar</w:t>
      </w:r>
      <w:r w:rsidR="00EA137E">
        <w:rPr>
          <w:rFonts w:asciiTheme="majorBidi" w:hAnsiTheme="majorBidi" w:cstheme="majorBidi"/>
          <w:sz w:val="24"/>
          <w:szCs w:val="24"/>
        </w:rPr>
        <w:t>a</w:t>
      </w:r>
      <w:r w:rsidRPr="00DB3B84">
        <w:rPr>
          <w:rFonts w:asciiTheme="majorBidi" w:hAnsiTheme="majorBidi" w:cstheme="majorBidi"/>
          <w:sz w:val="24"/>
          <w:szCs w:val="24"/>
        </w:rPr>
        <w:t>kat pasti mempunyai sesuatu yang dihargainya. Sesuatu itu akan menjadi bibit yang dapat menumbuhkan adanya sistem lapisan dalam masyarakat itu. Sesuatu yang dihargai di dalam masyarakat dapat berupa uang atau benda-benda yang bernilai ekonomis, tanah, kekuasaan, ilmu pengetahuan, kesalehan dalam agama atau mungkin juga keturunan yang terhormat.</w:t>
      </w:r>
      <w:r w:rsidR="00597F90">
        <w:rPr>
          <w:rStyle w:val="FootnoteReference"/>
          <w:rFonts w:asciiTheme="majorBidi" w:hAnsiTheme="majorBidi" w:cstheme="majorBidi"/>
          <w:sz w:val="24"/>
          <w:szCs w:val="24"/>
        </w:rPr>
        <w:footnoteReference w:id="54"/>
      </w:r>
    </w:p>
    <w:p w:rsidR="00EA137E" w:rsidRPr="00DB3B84" w:rsidRDefault="00EA137E" w:rsidP="00E47171">
      <w:pPr>
        <w:spacing w:after="0" w:line="480" w:lineRule="auto"/>
        <w:ind w:firstLine="720"/>
        <w:jc w:val="both"/>
        <w:rPr>
          <w:rFonts w:asciiTheme="majorBidi" w:hAnsiTheme="majorBidi" w:cstheme="majorBidi"/>
          <w:b/>
          <w:bCs/>
          <w:sz w:val="24"/>
          <w:szCs w:val="24"/>
        </w:rPr>
      </w:pPr>
      <w:r>
        <w:rPr>
          <w:rFonts w:asciiTheme="majorBidi" w:hAnsiTheme="majorBidi" w:cstheme="majorBidi"/>
          <w:sz w:val="24"/>
          <w:szCs w:val="24"/>
        </w:rPr>
        <w:t>Berdasarkan uraian di atas, sama halnya yang ada dan terjadi pada masyarakat di Desa Pampangan.</w:t>
      </w:r>
      <w:r w:rsidR="00411D3B">
        <w:rPr>
          <w:rFonts w:asciiTheme="majorBidi" w:hAnsiTheme="majorBidi" w:cstheme="majorBidi"/>
          <w:sz w:val="24"/>
          <w:szCs w:val="24"/>
        </w:rPr>
        <w:t xml:space="preserve"> Masyarakat atau orang dan keluarga juga dihormati berdasarkan kedudukan, harta,  dan juga ilmu pengetahuan. </w:t>
      </w:r>
      <w:r>
        <w:rPr>
          <w:rFonts w:asciiTheme="majorBidi" w:hAnsiTheme="majorBidi" w:cstheme="majorBidi"/>
          <w:sz w:val="24"/>
          <w:szCs w:val="24"/>
        </w:rPr>
        <w:t xml:space="preserve">Bagi mereka yang </w:t>
      </w:r>
      <w:r w:rsidR="00411D3B">
        <w:rPr>
          <w:rFonts w:asciiTheme="majorBidi" w:hAnsiTheme="majorBidi" w:cstheme="majorBidi"/>
          <w:sz w:val="24"/>
          <w:szCs w:val="24"/>
        </w:rPr>
        <w:t>di hormati bahkan di seng</w:t>
      </w:r>
      <w:r w:rsidR="00206AFC">
        <w:rPr>
          <w:rFonts w:asciiTheme="majorBidi" w:hAnsiTheme="majorBidi" w:cstheme="majorBidi"/>
          <w:sz w:val="24"/>
          <w:szCs w:val="24"/>
        </w:rPr>
        <w:t>g</w:t>
      </w:r>
      <w:r w:rsidR="00411D3B">
        <w:rPr>
          <w:rFonts w:asciiTheme="majorBidi" w:hAnsiTheme="majorBidi" w:cstheme="majorBidi"/>
          <w:sz w:val="24"/>
          <w:szCs w:val="24"/>
        </w:rPr>
        <w:t xml:space="preserve">ani masyarakat yaitu: </w:t>
      </w:r>
      <w:r>
        <w:rPr>
          <w:rFonts w:asciiTheme="majorBidi" w:hAnsiTheme="majorBidi" w:cstheme="majorBidi"/>
          <w:sz w:val="24"/>
          <w:szCs w:val="24"/>
        </w:rPr>
        <w:t xml:space="preserve">mempunyai kekayaan, keturunan orang kaya,anggota pemerintahan desa, </w:t>
      </w:r>
      <w:r w:rsidR="00411D3B">
        <w:rPr>
          <w:rFonts w:asciiTheme="majorBidi" w:hAnsiTheme="majorBidi" w:cstheme="majorBidi"/>
          <w:sz w:val="24"/>
          <w:szCs w:val="24"/>
        </w:rPr>
        <w:t>ketua adat, ustadz dan ustadzah karena ilmu agama dan pengetahuannya dan lain-lainnya.</w:t>
      </w:r>
      <w:r>
        <w:rPr>
          <w:rFonts w:asciiTheme="majorBidi" w:hAnsiTheme="majorBidi" w:cstheme="majorBidi"/>
          <w:sz w:val="24"/>
          <w:szCs w:val="24"/>
        </w:rPr>
        <w:t xml:space="preserve"> </w:t>
      </w:r>
    </w:p>
    <w:p w:rsidR="00CA1B3A" w:rsidRDefault="00CA1B3A" w:rsidP="00E47171">
      <w:pPr>
        <w:pStyle w:val="ListParagraph"/>
        <w:spacing w:after="0" w:line="480" w:lineRule="auto"/>
        <w:ind w:left="0" w:firstLine="720"/>
        <w:jc w:val="both"/>
        <w:rPr>
          <w:rFonts w:asciiTheme="majorBidi" w:hAnsiTheme="majorBidi" w:cstheme="majorBidi"/>
          <w:sz w:val="24"/>
          <w:szCs w:val="24"/>
        </w:rPr>
      </w:pPr>
    </w:p>
    <w:p w:rsidR="00561BBB" w:rsidRDefault="00411D3B" w:rsidP="00E47171">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lastRenderedPageBreak/>
        <w:t>Selain yang di sebutkan di atas, pada m</w:t>
      </w:r>
      <w:r w:rsidR="00561BBB">
        <w:rPr>
          <w:rFonts w:asciiTheme="majorBidi" w:hAnsiTheme="majorBidi" w:cstheme="majorBidi"/>
          <w:sz w:val="24"/>
          <w:szCs w:val="24"/>
        </w:rPr>
        <w:t xml:space="preserve">asyarakat Desa Pampangan sama hal nya dengan masyarakat desa di daerah lain, mempunyai organisasi sosial yang dibentuk oleh masyarakatnya, seperti Karang </w:t>
      </w:r>
      <w:r w:rsidR="00A139D6">
        <w:rPr>
          <w:rFonts w:asciiTheme="majorBidi" w:hAnsiTheme="majorBidi" w:cstheme="majorBidi"/>
          <w:sz w:val="24"/>
          <w:szCs w:val="24"/>
        </w:rPr>
        <w:t>Taruna, kelompok PKK</w:t>
      </w:r>
      <w:r w:rsidR="00561BBB">
        <w:rPr>
          <w:rFonts w:asciiTheme="majorBidi" w:hAnsiTheme="majorBidi" w:cstheme="majorBidi"/>
          <w:sz w:val="24"/>
          <w:szCs w:val="24"/>
        </w:rPr>
        <w:t>, Pengajian Ibu-ibu, yang masing-masing teroganisir dengan baik meskipun minat masyarakat terhadap organisasi tersebut masih belom banyak, terutama pengajian ibu-ibu dan pengajian remaja, hal tersebut dapat dilihat dari minimnya anggota pengajian ibu-ibu. Di desa ini hanya terdapat  satu kelompok pengaji</w:t>
      </w:r>
      <w:r w:rsidR="001C7882">
        <w:rPr>
          <w:rFonts w:asciiTheme="majorBidi" w:hAnsiTheme="majorBidi" w:cstheme="majorBidi"/>
          <w:sz w:val="24"/>
          <w:szCs w:val="24"/>
        </w:rPr>
        <w:t xml:space="preserve">an ibu-ibu yang beranggotakan </w:t>
      </w:r>
      <w:r w:rsidR="001C7882" w:rsidRPr="00A94236">
        <w:rPr>
          <w:rFonts w:asciiTheme="minorBidi" w:hAnsiTheme="minorBidi"/>
          <w:sz w:val="24"/>
          <w:szCs w:val="24"/>
        </w:rPr>
        <w:t>±</w:t>
      </w:r>
      <w:r w:rsidR="00561BBB">
        <w:rPr>
          <w:rFonts w:asciiTheme="majorBidi" w:hAnsiTheme="majorBidi" w:cstheme="majorBidi"/>
          <w:sz w:val="24"/>
          <w:szCs w:val="24"/>
        </w:rPr>
        <w:t xml:space="preserve"> 20 orang, yang umumnya diminati ibu-ibu yang sudah tua. </w:t>
      </w:r>
    </w:p>
    <w:p w:rsidR="001807C3" w:rsidRDefault="00561BBB" w:rsidP="00E47171">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Begitupun minat remaja terhadap pengajian juga kurang, jumlah anggota pengajian remaja hanya </w:t>
      </w:r>
      <w:r w:rsidR="001C7882" w:rsidRPr="00A94236">
        <w:rPr>
          <w:rFonts w:asciiTheme="minorBidi" w:hAnsiTheme="minorBidi"/>
          <w:sz w:val="24"/>
          <w:szCs w:val="24"/>
        </w:rPr>
        <w:t>±</w:t>
      </w:r>
      <w:r w:rsidR="001C7882">
        <w:rPr>
          <w:rFonts w:asciiTheme="minorBidi" w:hAnsiTheme="minorBidi"/>
          <w:sz w:val="24"/>
          <w:szCs w:val="24"/>
        </w:rPr>
        <w:t xml:space="preserve"> </w:t>
      </w:r>
      <w:r>
        <w:rPr>
          <w:rFonts w:asciiTheme="majorBidi" w:hAnsiTheme="majorBidi" w:cstheme="majorBidi"/>
          <w:sz w:val="24"/>
          <w:szCs w:val="24"/>
        </w:rPr>
        <w:t>15  Orang, yang semuanya merupakan para pelajar dan Perguruan Tinggi, hal ini disebabkan karena kurangnya antusias remaja tersebut terhadap pendidikan agama.</w:t>
      </w:r>
      <w:r>
        <w:rPr>
          <w:rStyle w:val="FootnoteReference"/>
          <w:rFonts w:asciiTheme="majorBidi" w:hAnsiTheme="majorBidi" w:cstheme="majorBidi"/>
          <w:sz w:val="24"/>
          <w:szCs w:val="24"/>
        </w:rPr>
        <w:footnoteReference w:id="55"/>
      </w:r>
    </w:p>
    <w:p w:rsidR="00E47171" w:rsidRPr="00CA1B3A" w:rsidRDefault="00E47171" w:rsidP="00CA1B3A">
      <w:pPr>
        <w:spacing w:after="0" w:line="480" w:lineRule="auto"/>
        <w:jc w:val="both"/>
        <w:rPr>
          <w:rFonts w:asciiTheme="majorBidi" w:hAnsiTheme="majorBidi" w:cstheme="majorBidi"/>
          <w:sz w:val="24"/>
          <w:szCs w:val="24"/>
        </w:rPr>
      </w:pPr>
    </w:p>
    <w:p w:rsidR="00561BBB" w:rsidRDefault="00823735" w:rsidP="00DF026D">
      <w:pPr>
        <w:pStyle w:val="ListParagraph"/>
        <w:numPr>
          <w:ilvl w:val="0"/>
          <w:numId w:val="7"/>
        </w:numPr>
        <w:tabs>
          <w:tab w:val="left" w:pos="142"/>
          <w:tab w:val="left" w:pos="284"/>
        </w:tabs>
        <w:spacing w:after="0" w:line="480" w:lineRule="auto"/>
        <w:ind w:left="0" w:firstLine="0"/>
        <w:jc w:val="both"/>
        <w:rPr>
          <w:rFonts w:asciiTheme="majorBidi" w:hAnsiTheme="majorBidi" w:cstheme="majorBidi"/>
          <w:b/>
          <w:bCs/>
          <w:sz w:val="24"/>
          <w:szCs w:val="24"/>
        </w:rPr>
      </w:pPr>
      <w:r>
        <w:rPr>
          <w:rFonts w:asciiTheme="majorBidi" w:hAnsiTheme="majorBidi" w:cstheme="majorBidi"/>
          <w:b/>
          <w:bCs/>
          <w:sz w:val="24"/>
          <w:szCs w:val="24"/>
        </w:rPr>
        <w:t xml:space="preserve">Sistem </w:t>
      </w:r>
      <w:r w:rsidR="00561BBB" w:rsidRPr="001C4894">
        <w:rPr>
          <w:rFonts w:asciiTheme="majorBidi" w:hAnsiTheme="majorBidi" w:cstheme="majorBidi"/>
          <w:b/>
          <w:bCs/>
          <w:sz w:val="24"/>
          <w:szCs w:val="24"/>
        </w:rPr>
        <w:t>Teknologi</w:t>
      </w:r>
    </w:p>
    <w:p w:rsidR="00E47171" w:rsidRDefault="00561BBB" w:rsidP="00610793">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Dalam kehidupan manusia sudah barang tentu membutuhkan peralatan yang digunakan dalam menjalankan kehidupan sehari-hari. Peralatan yang digunakan masyarakat meliputi, peralatan rumah tangga dan pakaian, peralatan produksi (bertani), untuk berburu, peralatan tranfortasi, dan rumah untuk tinggal.</w:t>
      </w:r>
    </w:p>
    <w:p w:rsidR="00B57E4F" w:rsidRDefault="00B57E4F" w:rsidP="00610793">
      <w:pPr>
        <w:pStyle w:val="ListParagraph"/>
        <w:spacing w:after="0" w:line="480" w:lineRule="auto"/>
        <w:ind w:left="0" w:firstLine="720"/>
        <w:jc w:val="both"/>
        <w:rPr>
          <w:rFonts w:asciiTheme="majorBidi" w:hAnsiTheme="majorBidi" w:cstheme="majorBidi"/>
          <w:sz w:val="24"/>
          <w:szCs w:val="24"/>
        </w:rPr>
      </w:pPr>
    </w:p>
    <w:p w:rsidR="00CA1B3A" w:rsidRDefault="00CA1B3A" w:rsidP="00610793">
      <w:pPr>
        <w:pStyle w:val="ListParagraph"/>
        <w:spacing w:after="0" w:line="480" w:lineRule="auto"/>
        <w:ind w:left="0" w:firstLine="720"/>
        <w:jc w:val="both"/>
        <w:rPr>
          <w:rFonts w:asciiTheme="majorBidi" w:hAnsiTheme="majorBidi" w:cstheme="majorBidi"/>
          <w:sz w:val="24"/>
          <w:szCs w:val="24"/>
        </w:rPr>
      </w:pPr>
    </w:p>
    <w:p w:rsidR="00CA1B3A" w:rsidRPr="00610793" w:rsidRDefault="00CA1B3A" w:rsidP="00610793">
      <w:pPr>
        <w:pStyle w:val="ListParagraph"/>
        <w:spacing w:after="0" w:line="480" w:lineRule="auto"/>
        <w:ind w:left="0" w:firstLine="720"/>
        <w:jc w:val="both"/>
        <w:rPr>
          <w:rFonts w:asciiTheme="majorBidi" w:hAnsiTheme="majorBidi" w:cstheme="majorBidi"/>
          <w:sz w:val="24"/>
          <w:szCs w:val="24"/>
        </w:rPr>
      </w:pPr>
    </w:p>
    <w:p w:rsidR="00526C63" w:rsidRPr="00370583" w:rsidRDefault="00FB6CFF" w:rsidP="00DF026D">
      <w:pPr>
        <w:pStyle w:val="ListParagraph"/>
        <w:numPr>
          <w:ilvl w:val="0"/>
          <w:numId w:val="16"/>
        </w:numPr>
        <w:tabs>
          <w:tab w:val="left" w:pos="284"/>
        </w:tabs>
        <w:spacing w:after="0" w:line="480" w:lineRule="auto"/>
        <w:ind w:left="0" w:firstLine="0"/>
        <w:jc w:val="both"/>
        <w:rPr>
          <w:rFonts w:asciiTheme="majorBidi" w:hAnsiTheme="majorBidi" w:cstheme="majorBidi"/>
          <w:b/>
          <w:bCs/>
          <w:sz w:val="24"/>
          <w:szCs w:val="24"/>
        </w:rPr>
      </w:pPr>
      <w:r>
        <w:rPr>
          <w:rFonts w:asciiTheme="majorBidi" w:hAnsiTheme="majorBidi" w:cstheme="majorBidi"/>
          <w:b/>
          <w:bCs/>
          <w:sz w:val="24"/>
          <w:szCs w:val="24"/>
        </w:rPr>
        <w:lastRenderedPageBreak/>
        <w:t>P</w:t>
      </w:r>
      <w:r w:rsidR="00526C63" w:rsidRPr="00370583">
        <w:rPr>
          <w:rFonts w:asciiTheme="majorBidi" w:hAnsiTheme="majorBidi" w:cstheme="majorBidi"/>
          <w:b/>
          <w:bCs/>
          <w:sz w:val="24"/>
          <w:szCs w:val="24"/>
        </w:rPr>
        <w:t>eralatan rumah tangga dan pakaian</w:t>
      </w:r>
    </w:p>
    <w:p w:rsidR="00E47171" w:rsidRDefault="00561BBB" w:rsidP="00B57E4F">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Sebagai peralatan rumah tanggal masyarakat menggunakan kayu bakar, kompo</w:t>
      </w:r>
      <w:r w:rsidR="000818BB">
        <w:rPr>
          <w:rFonts w:asciiTheme="majorBidi" w:hAnsiTheme="majorBidi" w:cstheme="majorBidi"/>
          <w:sz w:val="24"/>
          <w:szCs w:val="24"/>
        </w:rPr>
        <w:t>r</w:t>
      </w:r>
      <w:r>
        <w:rPr>
          <w:rFonts w:asciiTheme="majorBidi" w:hAnsiTheme="majorBidi" w:cstheme="majorBidi"/>
          <w:sz w:val="24"/>
          <w:szCs w:val="24"/>
        </w:rPr>
        <w:t xml:space="preserve"> minyak tanah, kem</w:t>
      </w:r>
      <w:r w:rsidR="00526C63">
        <w:rPr>
          <w:rFonts w:asciiTheme="majorBidi" w:hAnsiTheme="majorBidi" w:cstheme="majorBidi"/>
          <w:sz w:val="24"/>
          <w:szCs w:val="24"/>
        </w:rPr>
        <w:t>udian bakul, tampa, tikar</w:t>
      </w:r>
      <w:r>
        <w:rPr>
          <w:rFonts w:asciiTheme="majorBidi" w:hAnsiTheme="majorBidi" w:cstheme="majorBidi"/>
          <w:sz w:val="24"/>
          <w:szCs w:val="24"/>
        </w:rPr>
        <w:t>, peralatan tersebut merupakan yang masih sederhana. Pakaian yang dipakai oleh anak-anak dan para remaja sudah cukup modern, anak laki-laki dan pemuda untuk pakaian sehari-hari biasanya menggunakan baju kaos dan kemeja serta memakai celana jeans dan celana pendek yang terbuat dari bahan tipis dan pinggangnya terbuat dari karet (color), sedangkan untuk pergi ke suatu acara menggunakan kaos, kemeja dan jeans serta cela</w:t>
      </w:r>
      <w:r w:rsidR="00296256">
        <w:rPr>
          <w:rFonts w:asciiTheme="majorBidi" w:hAnsiTheme="majorBidi" w:cstheme="majorBidi"/>
          <w:sz w:val="24"/>
          <w:szCs w:val="24"/>
        </w:rPr>
        <w:t>na dasar. Adapun anak-anak perem</w:t>
      </w:r>
      <w:r>
        <w:rPr>
          <w:rFonts w:asciiTheme="majorBidi" w:hAnsiTheme="majorBidi" w:cstheme="majorBidi"/>
          <w:sz w:val="24"/>
          <w:szCs w:val="24"/>
        </w:rPr>
        <w:t xml:space="preserve">puan dan remaja putri untuk pakaian sehari-hari menggunakan baju kaos dan </w:t>
      </w:r>
      <w:r>
        <w:rPr>
          <w:rFonts w:asciiTheme="majorBidi" w:hAnsiTheme="majorBidi" w:cstheme="majorBidi"/>
          <w:i/>
          <w:iCs/>
          <w:sz w:val="24"/>
          <w:szCs w:val="24"/>
        </w:rPr>
        <w:t xml:space="preserve">blus </w:t>
      </w:r>
      <w:r>
        <w:rPr>
          <w:rFonts w:asciiTheme="majorBidi" w:hAnsiTheme="majorBidi" w:cstheme="majorBidi"/>
          <w:sz w:val="24"/>
          <w:szCs w:val="24"/>
        </w:rPr>
        <w:t xml:space="preserve">(baju kurung), dengan bawahan rok dan celana </w:t>
      </w:r>
      <w:r>
        <w:rPr>
          <w:rFonts w:asciiTheme="majorBidi" w:hAnsiTheme="majorBidi" w:cstheme="majorBidi"/>
          <w:i/>
          <w:iCs/>
          <w:sz w:val="24"/>
          <w:szCs w:val="24"/>
        </w:rPr>
        <w:t>kolor</w:t>
      </w:r>
      <w:r>
        <w:rPr>
          <w:rFonts w:asciiTheme="majorBidi" w:hAnsiTheme="majorBidi" w:cstheme="majorBidi"/>
          <w:sz w:val="24"/>
          <w:szCs w:val="24"/>
        </w:rPr>
        <w:t>, sedangkan untuk pergi ke suatu acara memakai gaun, kebaya, kaos, blus, dan kemeja dan bawahan jeans dan rok. Sedangkan pakaian yang digunakan oleh para oorang tua masih sederhana dan sesuai dengan aktifitas yang akan dilakukan seperti untuk pakaian sehari-hari ibu-ibu dan bapak-bapak lebih suka menggunakan sarung/kain, dan  baju kaos, kemeja, sedangkan untuk pergi ke suatu acara seperti acara pernikahan, biasanya ibu-ibu memakai baju muslim (setelan), kebaya dengan kain batik atau songket dan bapak-bapak memakai baju batik, baju kemeja dan celana yang terbuat dari bahan yang lembut.</w:t>
      </w:r>
      <w:r>
        <w:rPr>
          <w:rStyle w:val="FootnoteReference"/>
          <w:rFonts w:asciiTheme="majorBidi" w:hAnsiTheme="majorBidi" w:cstheme="majorBidi"/>
          <w:sz w:val="24"/>
          <w:szCs w:val="24"/>
        </w:rPr>
        <w:footnoteReference w:id="56"/>
      </w:r>
    </w:p>
    <w:p w:rsidR="00B57E4F" w:rsidRDefault="00B57E4F" w:rsidP="00B57E4F">
      <w:pPr>
        <w:pStyle w:val="ListParagraph"/>
        <w:spacing w:after="0" w:line="480" w:lineRule="auto"/>
        <w:ind w:left="0" w:firstLine="720"/>
        <w:jc w:val="both"/>
        <w:rPr>
          <w:rFonts w:asciiTheme="majorBidi" w:hAnsiTheme="majorBidi" w:cstheme="majorBidi"/>
          <w:sz w:val="24"/>
          <w:szCs w:val="24"/>
        </w:rPr>
      </w:pPr>
    </w:p>
    <w:p w:rsidR="00CA1B3A" w:rsidRDefault="00CA1B3A" w:rsidP="00B57E4F">
      <w:pPr>
        <w:pStyle w:val="ListParagraph"/>
        <w:spacing w:after="0" w:line="480" w:lineRule="auto"/>
        <w:ind w:left="0" w:firstLine="720"/>
        <w:jc w:val="both"/>
        <w:rPr>
          <w:rFonts w:asciiTheme="majorBidi" w:hAnsiTheme="majorBidi" w:cstheme="majorBidi"/>
          <w:sz w:val="24"/>
          <w:szCs w:val="24"/>
        </w:rPr>
      </w:pPr>
    </w:p>
    <w:p w:rsidR="00CA1B3A" w:rsidRPr="00B57E4F" w:rsidRDefault="00CA1B3A" w:rsidP="00B57E4F">
      <w:pPr>
        <w:pStyle w:val="ListParagraph"/>
        <w:spacing w:after="0" w:line="480" w:lineRule="auto"/>
        <w:ind w:left="0" w:firstLine="720"/>
        <w:jc w:val="both"/>
        <w:rPr>
          <w:rFonts w:asciiTheme="majorBidi" w:hAnsiTheme="majorBidi" w:cstheme="majorBidi"/>
          <w:sz w:val="24"/>
          <w:szCs w:val="24"/>
        </w:rPr>
      </w:pPr>
    </w:p>
    <w:p w:rsidR="00370583" w:rsidRPr="00E47171" w:rsidRDefault="00E47171" w:rsidP="00DF026D">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lastRenderedPageBreak/>
        <w:t xml:space="preserve">b. </w:t>
      </w:r>
      <w:r w:rsidR="00FB6CFF">
        <w:rPr>
          <w:rFonts w:asciiTheme="majorBidi" w:hAnsiTheme="majorBidi" w:cstheme="majorBidi"/>
          <w:b/>
          <w:bCs/>
          <w:sz w:val="24"/>
          <w:szCs w:val="24"/>
        </w:rPr>
        <w:t>P</w:t>
      </w:r>
      <w:r w:rsidR="00370583" w:rsidRPr="00E47171">
        <w:rPr>
          <w:rFonts w:asciiTheme="majorBidi" w:hAnsiTheme="majorBidi" w:cstheme="majorBidi"/>
          <w:b/>
          <w:bCs/>
          <w:sz w:val="24"/>
          <w:szCs w:val="24"/>
        </w:rPr>
        <w:t>eralatan produksi</w:t>
      </w:r>
    </w:p>
    <w:p w:rsidR="00AE65AC" w:rsidRDefault="00561BBB" w:rsidP="00E47171">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Adapun untuk alat produksi, seperti untuk menggarap kebun/ sawah masyarakat menggunakan parang, cangkul, sabit, dan lain-lain. Sedangkan untuk berburu binatang yang merusak tanaman masyarakat menggunakan senapan angin dan ketapel.</w:t>
      </w:r>
    </w:p>
    <w:tbl>
      <w:tblPr>
        <w:tblStyle w:val="TableGrid"/>
        <w:tblW w:w="0" w:type="auto"/>
        <w:tblInd w:w="108" w:type="dxa"/>
        <w:tblLook w:val="04A0"/>
      </w:tblPr>
      <w:tblGrid>
        <w:gridCol w:w="4313"/>
        <w:gridCol w:w="4068"/>
      </w:tblGrid>
      <w:tr w:rsidR="00AE65AC" w:rsidTr="00AE65AC">
        <w:trPr>
          <w:trHeight w:val="4243"/>
        </w:trPr>
        <w:tc>
          <w:tcPr>
            <w:tcW w:w="4313" w:type="dxa"/>
          </w:tcPr>
          <w:p w:rsidR="00AE65AC" w:rsidRDefault="00AE65AC" w:rsidP="00065F8B">
            <w:pPr>
              <w:rPr>
                <w:rFonts w:asciiTheme="majorBidi" w:hAnsiTheme="majorBidi" w:cstheme="majorBidi"/>
                <w:sz w:val="24"/>
                <w:szCs w:val="24"/>
              </w:rPr>
            </w:pPr>
            <w:r>
              <w:rPr>
                <w:rFonts w:asciiTheme="majorBidi" w:hAnsiTheme="majorBidi" w:cstheme="majorBidi"/>
                <w:noProof/>
                <w:sz w:val="24"/>
                <w:szCs w:val="24"/>
                <w:lang w:eastAsia="id-ID"/>
              </w:rPr>
              <w:drawing>
                <wp:inline distT="0" distB="0" distL="0" distR="0">
                  <wp:extent cx="2571750" cy="2676525"/>
                  <wp:effectExtent l="19050" t="0" r="0" b="0"/>
                  <wp:docPr id="12" name="Picture 0" descr="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j.jpg"/>
                          <pic:cNvPicPr/>
                        </pic:nvPicPr>
                        <pic:blipFill>
                          <a:blip r:embed="rId8"/>
                          <a:stretch>
                            <a:fillRect/>
                          </a:stretch>
                        </pic:blipFill>
                        <pic:spPr>
                          <a:xfrm>
                            <a:off x="0" y="0"/>
                            <a:ext cx="2580575" cy="2685710"/>
                          </a:xfrm>
                          <a:prstGeom prst="rect">
                            <a:avLst/>
                          </a:prstGeom>
                        </pic:spPr>
                      </pic:pic>
                    </a:graphicData>
                  </a:graphic>
                </wp:inline>
              </w:drawing>
            </w:r>
          </w:p>
        </w:tc>
        <w:tc>
          <w:tcPr>
            <w:tcW w:w="4068" w:type="dxa"/>
          </w:tcPr>
          <w:p w:rsidR="00AE65AC" w:rsidRDefault="00AE65AC" w:rsidP="00065F8B">
            <w:pPr>
              <w:rPr>
                <w:rFonts w:asciiTheme="majorBidi" w:hAnsiTheme="majorBidi" w:cstheme="majorBidi"/>
                <w:sz w:val="24"/>
                <w:szCs w:val="24"/>
              </w:rPr>
            </w:pPr>
            <w:r>
              <w:rPr>
                <w:rFonts w:asciiTheme="majorBidi" w:hAnsiTheme="majorBidi" w:cstheme="majorBidi"/>
                <w:noProof/>
                <w:sz w:val="24"/>
                <w:szCs w:val="24"/>
                <w:lang w:eastAsia="id-ID"/>
              </w:rPr>
              <w:drawing>
                <wp:inline distT="0" distB="0" distL="0" distR="0">
                  <wp:extent cx="2390775" cy="2676524"/>
                  <wp:effectExtent l="19050" t="0" r="9525" b="0"/>
                  <wp:docPr id="13" name="Picture 1" descr="jawad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wadi-4.jpg"/>
                          <pic:cNvPicPr/>
                        </pic:nvPicPr>
                        <pic:blipFill>
                          <a:blip r:embed="rId9"/>
                          <a:stretch>
                            <a:fillRect/>
                          </a:stretch>
                        </pic:blipFill>
                        <pic:spPr>
                          <a:xfrm>
                            <a:off x="0" y="0"/>
                            <a:ext cx="2400413" cy="2687314"/>
                          </a:xfrm>
                          <a:prstGeom prst="rect">
                            <a:avLst/>
                          </a:prstGeom>
                        </pic:spPr>
                      </pic:pic>
                    </a:graphicData>
                  </a:graphic>
                </wp:inline>
              </w:drawing>
            </w:r>
          </w:p>
        </w:tc>
      </w:tr>
    </w:tbl>
    <w:p w:rsidR="00AE65AC" w:rsidRPr="00B80781" w:rsidRDefault="00AE65AC" w:rsidP="00AE65AC">
      <w:pPr>
        <w:spacing w:after="0" w:line="240" w:lineRule="auto"/>
        <w:jc w:val="center"/>
        <w:rPr>
          <w:rFonts w:asciiTheme="majorBidi" w:hAnsiTheme="majorBidi" w:cstheme="majorBidi"/>
        </w:rPr>
      </w:pPr>
      <w:r w:rsidRPr="00B80781">
        <w:rPr>
          <w:rFonts w:asciiTheme="majorBidi" w:hAnsiTheme="majorBidi" w:cstheme="majorBidi"/>
        </w:rPr>
        <w:t>Gambar I</w:t>
      </w:r>
    </w:p>
    <w:p w:rsidR="00B80781" w:rsidRDefault="00AE65AC" w:rsidP="00AE65AC">
      <w:pPr>
        <w:spacing w:after="0" w:line="240" w:lineRule="auto"/>
        <w:jc w:val="center"/>
        <w:rPr>
          <w:rFonts w:asciiTheme="majorBidi" w:hAnsiTheme="majorBidi" w:cstheme="majorBidi"/>
        </w:rPr>
      </w:pPr>
      <w:r w:rsidRPr="00B80781">
        <w:rPr>
          <w:rFonts w:asciiTheme="majorBidi" w:hAnsiTheme="majorBidi" w:cstheme="majorBidi"/>
        </w:rPr>
        <w:t>Contoh cangkul dan parang yang digunakan masyarakat</w:t>
      </w:r>
    </w:p>
    <w:p w:rsidR="00AE65AC" w:rsidRPr="00B80781" w:rsidRDefault="00AE65AC" w:rsidP="00AE65AC">
      <w:pPr>
        <w:spacing w:after="0" w:line="240" w:lineRule="auto"/>
        <w:jc w:val="center"/>
        <w:rPr>
          <w:rFonts w:asciiTheme="majorBidi" w:hAnsiTheme="majorBidi" w:cstheme="majorBidi"/>
        </w:rPr>
      </w:pPr>
      <w:r w:rsidRPr="00B80781">
        <w:rPr>
          <w:rFonts w:asciiTheme="majorBidi" w:hAnsiTheme="majorBidi" w:cstheme="majorBidi"/>
        </w:rPr>
        <w:t xml:space="preserve"> untuk berkebun/ke sawah di Desa Pampangan</w:t>
      </w:r>
    </w:p>
    <w:p w:rsidR="00AE65AC" w:rsidRDefault="00AE65AC" w:rsidP="00E47171">
      <w:pPr>
        <w:spacing w:after="0" w:line="240" w:lineRule="auto"/>
        <w:jc w:val="center"/>
        <w:rPr>
          <w:rFonts w:asciiTheme="majorBidi" w:hAnsiTheme="majorBidi" w:cstheme="majorBidi"/>
        </w:rPr>
      </w:pPr>
      <w:r w:rsidRPr="00B80781">
        <w:rPr>
          <w:rFonts w:asciiTheme="majorBidi" w:hAnsiTheme="majorBidi" w:cstheme="majorBidi"/>
        </w:rPr>
        <w:t>Sumber: Dokumen Pribadi, 11 November 2015</w:t>
      </w:r>
    </w:p>
    <w:p w:rsidR="00B57E4F" w:rsidRPr="00E47171" w:rsidRDefault="00B57E4F" w:rsidP="00F940A5">
      <w:pPr>
        <w:spacing w:after="0" w:line="240" w:lineRule="auto"/>
        <w:rPr>
          <w:rFonts w:asciiTheme="majorBidi" w:hAnsiTheme="majorBidi" w:cstheme="majorBidi"/>
        </w:rPr>
      </w:pPr>
    </w:p>
    <w:p w:rsidR="00370583" w:rsidRPr="00E47171" w:rsidRDefault="00E47171" w:rsidP="00DF026D">
      <w:pPr>
        <w:spacing w:before="240"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c. </w:t>
      </w:r>
      <w:r w:rsidR="00370583" w:rsidRPr="00E47171">
        <w:rPr>
          <w:rFonts w:asciiTheme="majorBidi" w:hAnsiTheme="majorBidi" w:cstheme="majorBidi"/>
          <w:b/>
          <w:bCs/>
          <w:sz w:val="24"/>
          <w:szCs w:val="24"/>
        </w:rPr>
        <w:t>Tran</w:t>
      </w:r>
      <w:r w:rsidR="001807C3" w:rsidRPr="00E47171">
        <w:rPr>
          <w:rFonts w:asciiTheme="majorBidi" w:hAnsiTheme="majorBidi" w:cstheme="majorBidi"/>
          <w:b/>
          <w:bCs/>
          <w:sz w:val="24"/>
          <w:szCs w:val="24"/>
        </w:rPr>
        <w:t>sp</w:t>
      </w:r>
      <w:r w:rsidR="00370583" w:rsidRPr="00E47171">
        <w:rPr>
          <w:rFonts w:asciiTheme="majorBidi" w:hAnsiTheme="majorBidi" w:cstheme="majorBidi"/>
          <w:b/>
          <w:bCs/>
          <w:sz w:val="24"/>
          <w:szCs w:val="24"/>
        </w:rPr>
        <w:t>ortasi</w:t>
      </w:r>
    </w:p>
    <w:p w:rsidR="00DC0BF6" w:rsidRDefault="00561BBB" w:rsidP="00B57E4F">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Untuk alat transfortasi masyarakat menggunakan mobil, sepeda motor, sepeda dan beca. Saat ini jumlah sepeda motor yang dimiliki masyarakat semakin bertambah., hal ini karena masyarakat bisa dengan mudah untuk mendapatkan sepeda motor yaitu dengan mencicil (kredit), apa lagi tahun-tahun sekarang ini setelah ada perkebunan karet di Desa Pampangan, masyarakat bisa mengambil kreditt motor dengan mudah. Meskipun demikan alat tranfortasi lain tetap digunakan masyarakat </w:t>
      </w:r>
      <w:r>
        <w:rPr>
          <w:rFonts w:asciiTheme="majorBidi" w:hAnsiTheme="majorBidi" w:cstheme="majorBidi"/>
          <w:sz w:val="24"/>
          <w:szCs w:val="24"/>
        </w:rPr>
        <w:lastRenderedPageBreak/>
        <w:t>dan juga dimiliki oleh beberapa orang penduduk, seperti untuk bepergian masih menggunakan sepeda. Di Desa Pampangan merupakan desa yang ada di Kecamat Pampa</w:t>
      </w:r>
      <w:r w:rsidR="001A22B8">
        <w:rPr>
          <w:rFonts w:asciiTheme="majorBidi" w:hAnsiTheme="majorBidi" w:cstheme="majorBidi"/>
          <w:sz w:val="24"/>
          <w:szCs w:val="24"/>
        </w:rPr>
        <w:t>ngan, maka terdapat pasar setia</w:t>
      </w:r>
      <w:r>
        <w:rPr>
          <w:rFonts w:asciiTheme="majorBidi" w:hAnsiTheme="majorBidi" w:cstheme="majorBidi"/>
          <w:sz w:val="24"/>
          <w:szCs w:val="24"/>
        </w:rPr>
        <w:t xml:space="preserve">p satu minggu sekali dan masyarakat dari desa lain datang untuk belanja keperluan masing-masing, setiap hari selasa merupakan pasar namun selain hari tersebut ada juga kalangan yang hanya ada di jam pagi saja. </w:t>
      </w:r>
    </w:p>
    <w:p w:rsidR="00B57E4F" w:rsidRPr="00B57E4F" w:rsidRDefault="00B57E4F" w:rsidP="00B57E4F">
      <w:pPr>
        <w:pStyle w:val="ListParagraph"/>
        <w:spacing w:after="0" w:line="480" w:lineRule="auto"/>
        <w:ind w:left="0" w:firstLine="720"/>
        <w:jc w:val="both"/>
        <w:rPr>
          <w:rFonts w:asciiTheme="majorBidi" w:hAnsiTheme="majorBidi" w:cstheme="majorBidi"/>
          <w:sz w:val="24"/>
          <w:szCs w:val="24"/>
        </w:rPr>
      </w:pPr>
    </w:p>
    <w:p w:rsidR="00370583" w:rsidRPr="006B7EB7" w:rsidRDefault="00300576" w:rsidP="00DF026D">
      <w:pPr>
        <w:pStyle w:val="ListParagraph"/>
        <w:numPr>
          <w:ilvl w:val="0"/>
          <w:numId w:val="15"/>
        </w:numPr>
        <w:tabs>
          <w:tab w:val="left" w:pos="284"/>
        </w:tabs>
        <w:spacing w:after="0" w:line="480" w:lineRule="auto"/>
        <w:ind w:left="0" w:firstLine="0"/>
        <w:jc w:val="both"/>
        <w:rPr>
          <w:rFonts w:asciiTheme="majorBidi" w:hAnsiTheme="majorBidi" w:cstheme="majorBidi"/>
          <w:b/>
          <w:bCs/>
          <w:sz w:val="24"/>
          <w:szCs w:val="24"/>
        </w:rPr>
      </w:pPr>
      <w:r w:rsidRPr="006B7EB7">
        <w:rPr>
          <w:rFonts w:asciiTheme="majorBidi" w:hAnsiTheme="majorBidi" w:cstheme="majorBidi"/>
          <w:b/>
          <w:bCs/>
          <w:sz w:val="24"/>
          <w:szCs w:val="24"/>
        </w:rPr>
        <w:t>R</w:t>
      </w:r>
      <w:r w:rsidR="00370583" w:rsidRPr="006B7EB7">
        <w:rPr>
          <w:rFonts w:asciiTheme="majorBidi" w:hAnsiTheme="majorBidi" w:cstheme="majorBidi"/>
          <w:b/>
          <w:bCs/>
          <w:sz w:val="24"/>
          <w:szCs w:val="24"/>
        </w:rPr>
        <w:t>umah penduduk</w:t>
      </w:r>
    </w:p>
    <w:p w:rsidR="00561BBB" w:rsidRDefault="00561BBB" w:rsidP="00E47171">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Mengenai perumahan penduduk pada umumnya, rumah berbentuk panggung berti</w:t>
      </w:r>
      <w:r w:rsidR="00300576">
        <w:rPr>
          <w:rFonts w:asciiTheme="majorBidi" w:hAnsiTheme="majorBidi" w:cstheme="majorBidi"/>
          <w:sz w:val="24"/>
          <w:szCs w:val="24"/>
        </w:rPr>
        <w:t>ngkat dengan model limas. Bagia</w:t>
      </w:r>
      <w:r>
        <w:rPr>
          <w:rFonts w:asciiTheme="majorBidi" w:hAnsiTheme="majorBidi" w:cstheme="majorBidi"/>
          <w:sz w:val="24"/>
          <w:szCs w:val="24"/>
        </w:rPr>
        <w:t>n atas rumah tersebut pada umumnya terbuat dari kayu dan beratap genteng, daun rumbia, dan seng, dan memiliki ukuran panjang 8-10 M dan lebar 6-8 M atau besar kecilnya membuat rumah tergantung dari tingkat perekonomian penduduk dan terdiri dari 2-3 kamar, sedangkan untuk bagian bawahnya ada yang terbuat dari kayu dan dari semen yang berlantai semen dan keramik, dan ukuran panjang dan lebarnya sesuai dengan ukuran rumah di atasnya.</w:t>
      </w:r>
      <w:r w:rsidR="000134E8">
        <w:rPr>
          <w:rFonts w:asciiTheme="majorBidi" w:hAnsiTheme="majorBidi" w:cstheme="majorBidi"/>
          <w:sz w:val="24"/>
          <w:szCs w:val="24"/>
        </w:rPr>
        <w:t xml:space="preserve"> Namun demikian di Desa Pampangan sudah ada juga rumah yang terbuat dari batu bata</w:t>
      </w:r>
      <w:r w:rsidR="00072B45">
        <w:rPr>
          <w:rFonts w:asciiTheme="majorBidi" w:hAnsiTheme="majorBidi" w:cstheme="majorBidi"/>
          <w:sz w:val="24"/>
          <w:szCs w:val="24"/>
        </w:rPr>
        <w:t>, meski tidak menyeluruh.</w:t>
      </w:r>
      <w:r>
        <w:rPr>
          <w:rFonts w:asciiTheme="majorBidi" w:hAnsiTheme="majorBidi" w:cstheme="majorBidi"/>
          <w:sz w:val="24"/>
          <w:szCs w:val="24"/>
        </w:rPr>
        <w:t xml:space="preserve"> </w:t>
      </w:r>
    </w:p>
    <w:p w:rsidR="00DC0BF6" w:rsidRPr="00244901" w:rsidRDefault="00561BBB" w:rsidP="00F940A5">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Mengenai fungsinya, rumah utamanya digunakan sebagai tempat tinggal bagi masyarakat, biasanya sebuah rumah di huni 2-3 keluarga, dan diantara rumah tersebut ada juga yang digunakan sebagai toko dan gudang untuk menyimpan hasil kebun, khususnya bagian bawahnya. Selain dari fungsi utamanya sebagai tempat tinggal, rumah juga digunakan untuk melangs</w:t>
      </w:r>
      <w:r w:rsidR="001A22B8">
        <w:rPr>
          <w:rFonts w:asciiTheme="majorBidi" w:hAnsiTheme="majorBidi" w:cstheme="majorBidi"/>
          <w:sz w:val="24"/>
          <w:szCs w:val="24"/>
        </w:rPr>
        <w:t>ungkan suatu upacara, seperti u</w:t>
      </w:r>
      <w:r>
        <w:rPr>
          <w:rFonts w:asciiTheme="majorBidi" w:hAnsiTheme="majorBidi" w:cstheme="majorBidi"/>
          <w:sz w:val="24"/>
          <w:szCs w:val="24"/>
        </w:rPr>
        <w:t>pacar</w:t>
      </w:r>
      <w:r w:rsidR="001A22B8">
        <w:rPr>
          <w:rFonts w:asciiTheme="majorBidi" w:hAnsiTheme="majorBidi" w:cstheme="majorBidi"/>
          <w:sz w:val="24"/>
          <w:szCs w:val="24"/>
        </w:rPr>
        <w:t>a</w:t>
      </w:r>
      <w:r>
        <w:rPr>
          <w:rFonts w:asciiTheme="majorBidi" w:hAnsiTheme="majorBidi" w:cstheme="majorBidi"/>
          <w:sz w:val="24"/>
          <w:szCs w:val="24"/>
        </w:rPr>
        <w:t xml:space="preserve"> perkawinan,</w:t>
      </w:r>
      <w:r w:rsidR="001A22B8">
        <w:rPr>
          <w:rFonts w:asciiTheme="majorBidi" w:hAnsiTheme="majorBidi" w:cstheme="majorBidi"/>
          <w:sz w:val="24"/>
          <w:szCs w:val="24"/>
        </w:rPr>
        <w:t xml:space="preserve"> khitanan, marhaban, kematian d</w:t>
      </w:r>
      <w:r>
        <w:rPr>
          <w:rFonts w:asciiTheme="majorBidi" w:hAnsiTheme="majorBidi" w:cstheme="majorBidi"/>
          <w:sz w:val="24"/>
          <w:szCs w:val="24"/>
        </w:rPr>
        <w:t>a</w:t>
      </w:r>
      <w:r w:rsidR="001A22B8">
        <w:rPr>
          <w:rFonts w:asciiTheme="majorBidi" w:hAnsiTheme="majorBidi" w:cstheme="majorBidi"/>
          <w:sz w:val="24"/>
          <w:szCs w:val="24"/>
        </w:rPr>
        <w:t>n</w:t>
      </w:r>
      <w:r>
        <w:rPr>
          <w:rFonts w:asciiTheme="majorBidi" w:hAnsiTheme="majorBidi" w:cstheme="majorBidi"/>
          <w:sz w:val="24"/>
          <w:szCs w:val="24"/>
        </w:rPr>
        <w:t xml:space="preserve"> keramas.</w:t>
      </w:r>
    </w:p>
    <w:p w:rsidR="00561BBB" w:rsidRDefault="00561BBB" w:rsidP="00E47171">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Jika dilihat dari latar belakang keluarga yaitu ditinjau dari segi ekonomi, sosial, dan budaya, tidak ada peran tertentu mengenai fungsi rumah masyarakat tersebut. Hal itu hanya dapat ditinjau dari segi sosial, seperti rumah P3N dan Kepala Desa kadang digunakan sebagai tempat </w:t>
      </w:r>
      <w:r>
        <w:rPr>
          <w:rFonts w:asciiTheme="majorBidi" w:hAnsiTheme="majorBidi" w:cstheme="majorBidi"/>
          <w:i/>
          <w:iCs/>
          <w:sz w:val="24"/>
          <w:szCs w:val="24"/>
        </w:rPr>
        <w:t xml:space="preserve">tarekan </w:t>
      </w:r>
      <w:r>
        <w:rPr>
          <w:rFonts w:asciiTheme="majorBidi" w:hAnsiTheme="majorBidi" w:cstheme="majorBidi"/>
          <w:sz w:val="24"/>
          <w:szCs w:val="24"/>
        </w:rPr>
        <w:t>oleh pemuda dan pemudi (kawin lari/pemuda membawa gadis datang ke</w:t>
      </w:r>
      <w:r w:rsidR="007C3978">
        <w:rPr>
          <w:rFonts w:asciiTheme="majorBidi" w:hAnsiTheme="majorBidi" w:cstheme="majorBidi"/>
          <w:sz w:val="24"/>
          <w:szCs w:val="24"/>
        </w:rPr>
        <w:t xml:space="preserve"> </w:t>
      </w:r>
      <w:r w:rsidR="00C7753E">
        <w:rPr>
          <w:rFonts w:asciiTheme="majorBidi" w:hAnsiTheme="majorBidi" w:cstheme="majorBidi"/>
          <w:sz w:val="24"/>
          <w:szCs w:val="24"/>
        </w:rPr>
        <w:t>rumah P3N atau kepal</w:t>
      </w:r>
      <w:r>
        <w:rPr>
          <w:rFonts w:asciiTheme="majorBidi" w:hAnsiTheme="majorBidi" w:cstheme="majorBidi"/>
          <w:sz w:val="24"/>
          <w:szCs w:val="24"/>
        </w:rPr>
        <w:t>a desa dengan maksud untuk menikahi gadis tersebut). Rumah kepala desa juga kadang digunakan sebagai tempat musyawarah desa, karena kondisi balai desa tidak memungkinkan (rusak) oleh sebab itu untuk musyawarah desa dilaksanakan di rumah kepala desa.</w:t>
      </w:r>
    </w:p>
    <w:p w:rsidR="001F6491" w:rsidRPr="00CA1B3A" w:rsidRDefault="00561BBB" w:rsidP="00CA1B3A">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Adapun fungsi kamar seperti keguanaan pada umumnya, yaitu digunakan sebagai tempat beristirahat, tempat tidur, tempat menyimpan pakaian dan berganti pakaian, serta tempat untuk menyimpan benda-benda beharga seperti uang dan emas, sebagaimana yang sering dilakukan oleh sebagian besar m</w:t>
      </w:r>
      <w:r w:rsidR="001A22B8">
        <w:rPr>
          <w:rFonts w:asciiTheme="majorBidi" w:hAnsiTheme="majorBidi" w:cstheme="majorBidi"/>
          <w:sz w:val="24"/>
          <w:szCs w:val="24"/>
        </w:rPr>
        <w:t>a</w:t>
      </w:r>
      <w:r>
        <w:rPr>
          <w:rFonts w:asciiTheme="majorBidi" w:hAnsiTheme="majorBidi" w:cstheme="majorBidi"/>
          <w:sz w:val="24"/>
          <w:szCs w:val="24"/>
        </w:rPr>
        <w:t>syarakat desa.</w:t>
      </w:r>
    </w:p>
    <w:p w:rsidR="00E47171" w:rsidRDefault="00561BBB" w:rsidP="001F6491">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Untuk kamar m</w:t>
      </w:r>
      <w:r w:rsidR="001A22B8">
        <w:rPr>
          <w:rFonts w:asciiTheme="majorBidi" w:hAnsiTheme="majorBidi" w:cstheme="majorBidi"/>
          <w:sz w:val="24"/>
          <w:szCs w:val="24"/>
        </w:rPr>
        <w:t xml:space="preserve">andi dan WC hanya dimiliki </w:t>
      </w:r>
      <w:r>
        <w:rPr>
          <w:rFonts w:asciiTheme="majorBidi" w:hAnsiTheme="majorBidi" w:cstheme="majorBidi"/>
          <w:sz w:val="24"/>
          <w:szCs w:val="24"/>
        </w:rPr>
        <w:t>oleh beberapa rumah, jumlah rumah yang dimiliki kamar mandi dan WC tersebut tidak semua ada. Bagi masyarakat yang tidak memiliki fasilitas kamar mandi, untuk mandi dan mencuci mereka langsung menggunakan sumur gali. Untuk memudahkan masyarakat mandi dan mencuci disekitar sumur gali tersebut dilantai dengan semen atau papan, sedangkan untuk kakus ada yang menggunakan WC umum yang dibuat oleh pemerintah untuk masyarakat.</w:t>
      </w:r>
      <w:r w:rsidR="002B783F">
        <w:rPr>
          <w:rStyle w:val="FootnoteReference"/>
          <w:rFonts w:asciiTheme="majorBidi" w:hAnsiTheme="majorBidi" w:cstheme="majorBidi"/>
          <w:sz w:val="24"/>
          <w:szCs w:val="24"/>
        </w:rPr>
        <w:footnoteReference w:id="57"/>
      </w:r>
    </w:p>
    <w:p w:rsidR="00CA1B3A" w:rsidRDefault="00CA1B3A" w:rsidP="001F6491">
      <w:pPr>
        <w:pStyle w:val="ListParagraph"/>
        <w:spacing w:after="0" w:line="480" w:lineRule="auto"/>
        <w:ind w:left="0" w:firstLine="720"/>
        <w:jc w:val="both"/>
        <w:rPr>
          <w:rFonts w:asciiTheme="majorBidi" w:hAnsiTheme="majorBidi" w:cstheme="majorBidi"/>
          <w:sz w:val="24"/>
          <w:szCs w:val="24"/>
        </w:rPr>
      </w:pPr>
    </w:p>
    <w:p w:rsidR="00CA1B3A" w:rsidRPr="00DC0BF6" w:rsidRDefault="00CA1B3A" w:rsidP="001F6491">
      <w:pPr>
        <w:pStyle w:val="ListParagraph"/>
        <w:spacing w:after="0" w:line="480" w:lineRule="auto"/>
        <w:ind w:left="0" w:firstLine="720"/>
        <w:jc w:val="both"/>
        <w:rPr>
          <w:rFonts w:asciiTheme="majorBidi" w:hAnsiTheme="majorBidi" w:cstheme="majorBidi"/>
          <w:sz w:val="24"/>
          <w:szCs w:val="24"/>
        </w:rPr>
      </w:pPr>
    </w:p>
    <w:tbl>
      <w:tblPr>
        <w:tblStyle w:val="TableGrid"/>
        <w:tblW w:w="0" w:type="auto"/>
        <w:tblInd w:w="108" w:type="dxa"/>
        <w:tblLayout w:type="fixed"/>
        <w:tblLook w:val="04A0"/>
      </w:tblPr>
      <w:tblGrid>
        <w:gridCol w:w="4235"/>
        <w:gridCol w:w="3845"/>
      </w:tblGrid>
      <w:tr w:rsidR="00917BF8" w:rsidTr="00917BF8">
        <w:tc>
          <w:tcPr>
            <w:tcW w:w="4235" w:type="dxa"/>
          </w:tcPr>
          <w:p w:rsidR="00917BF8" w:rsidRDefault="00917BF8" w:rsidP="00DC30E6">
            <w:pPr>
              <w:pStyle w:val="ListParagraph"/>
              <w:spacing w:before="240" w:line="480" w:lineRule="auto"/>
              <w:ind w:left="0"/>
              <w:jc w:val="both"/>
              <w:rPr>
                <w:rFonts w:asciiTheme="majorBidi" w:hAnsiTheme="majorBidi" w:cstheme="majorBidi"/>
                <w:noProof/>
                <w:lang w:eastAsia="id-ID"/>
              </w:rPr>
            </w:pPr>
          </w:p>
          <w:p w:rsidR="00917BF8" w:rsidRDefault="00917BF8" w:rsidP="00DC30E6">
            <w:pPr>
              <w:pStyle w:val="ListParagraph"/>
              <w:spacing w:before="240" w:line="480" w:lineRule="auto"/>
              <w:ind w:left="0"/>
              <w:jc w:val="both"/>
              <w:rPr>
                <w:rFonts w:asciiTheme="majorBidi" w:hAnsiTheme="majorBidi" w:cstheme="majorBidi"/>
                <w:sz w:val="24"/>
                <w:szCs w:val="24"/>
              </w:rPr>
            </w:pPr>
            <w:r>
              <w:rPr>
                <w:rFonts w:asciiTheme="majorBidi" w:hAnsiTheme="majorBidi" w:cstheme="majorBidi"/>
                <w:noProof/>
                <w:lang w:eastAsia="id-ID"/>
              </w:rPr>
              <w:drawing>
                <wp:inline distT="0" distB="0" distL="0" distR="0">
                  <wp:extent cx="2524125" cy="2609850"/>
                  <wp:effectExtent l="19050" t="0" r="9525" b="0"/>
                  <wp:docPr id="14" name="Picture 1" descr="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qdefault.jpg"/>
                          <pic:cNvPicPr/>
                        </pic:nvPicPr>
                        <pic:blipFill>
                          <a:blip r:embed="rId10"/>
                          <a:stretch>
                            <a:fillRect/>
                          </a:stretch>
                        </pic:blipFill>
                        <pic:spPr>
                          <a:xfrm>
                            <a:off x="0" y="0"/>
                            <a:ext cx="2524125" cy="2609850"/>
                          </a:xfrm>
                          <a:prstGeom prst="rect">
                            <a:avLst/>
                          </a:prstGeom>
                        </pic:spPr>
                      </pic:pic>
                    </a:graphicData>
                  </a:graphic>
                </wp:inline>
              </w:drawing>
            </w:r>
          </w:p>
        </w:tc>
        <w:tc>
          <w:tcPr>
            <w:tcW w:w="3845" w:type="dxa"/>
          </w:tcPr>
          <w:p w:rsidR="00917BF8" w:rsidRDefault="00917BF8" w:rsidP="00DC30E6">
            <w:pPr>
              <w:pStyle w:val="ListParagraph"/>
              <w:spacing w:before="240" w:line="480" w:lineRule="auto"/>
              <w:ind w:left="0"/>
              <w:jc w:val="both"/>
              <w:rPr>
                <w:rFonts w:asciiTheme="majorBidi" w:hAnsiTheme="majorBidi" w:cstheme="majorBidi"/>
                <w:noProof/>
                <w:lang w:eastAsia="id-ID"/>
              </w:rPr>
            </w:pPr>
          </w:p>
          <w:p w:rsidR="00917BF8" w:rsidRDefault="00917BF8" w:rsidP="00DC30E6">
            <w:pPr>
              <w:pStyle w:val="ListParagraph"/>
              <w:spacing w:before="240" w:line="480" w:lineRule="auto"/>
              <w:ind w:left="0"/>
              <w:jc w:val="both"/>
              <w:rPr>
                <w:rFonts w:asciiTheme="majorBidi" w:hAnsiTheme="majorBidi" w:cstheme="majorBidi"/>
                <w:sz w:val="24"/>
                <w:szCs w:val="24"/>
              </w:rPr>
            </w:pPr>
            <w:r>
              <w:rPr>
                <w:rFonts w:asciiTheme="majorBidi" w:hAnsiTheme="majorBidi" w:cstheme="majorBidi"/>
                <w:noProof/>
                <w:lang w:eastAsia="id-ID"/>
              </w:rPr>
              <w:drawing>
                <wp:inline distT="0" distB="0" distL="0" distR="0">
                  <wp:extent cx="2466975" cy="2609850"/>
                  <wp:effectExtent l="19050" t="0" r="9525" b="0"/>
                  <wp:docPr id="16" name="Picture 3" descr="dusu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sun7.jpg"/>
                          <pic:cNvPicPr/>
                        </pic:nvPicPr>
                        <pic:blipFill>
                          <a:blip r:embed="rId11" cstate="print"/>
                          <a:stretch>
                            <a:fillRect/>
                          </a:stretch>
                        </pic:blipFill>
                        <pic:spPr>
                          <a:xfrm>
                            <a:off x="0" y="0"/>
                            <a:ext cx="2477815" cy="2621318"/>
                          </a:xfrm>
                          <a:prstGeom prst="rect">
                            <a:avLst/>
                          </a:prstGeom>
                        </pic:spPr>
                      </pic:pic>
                    </a:graphicData>
                  </a:graphic>
                </wp:inline>
              </w:drawing>
            </w:r>
          </w:p>
        </w:tc>
      </w:tr>
    </w:tbl>
    <w:p w:rsidR="00DC30E6" w:rsidRDefault="00917BF8" w:rsidP="00917BF8">
      <w:pPr>
        <w:spacing w:after="0" w:line="240" w:lineRule="auto"/>
        <w:jc w:val="center"/>
        <w:rPr>
          <w:rFonts w:asciiTheme="majorBidi" w:hAnsiTheme="majorBidi" w:cstheme="majorBidi"/>
        </w:rPr>
      </w:pPr>
      <w:r>
        <w:rPr>
          <w:rFonts w:asciiTheme="majorBidi" w:hAnsiTheme="majorBidi" w:cstheme="majorBidi"/>
          <w:noProof/>
          <w:lang w:eastAsia="id-ID"/>
        </w:rPr>
        <w:drawing>
          <wp:inline distT="0" distB="0" distL="0" distR="0">
            <wp:extent cx="4076700" cy="2524125"/>
            <wp:effectExtent l="19050" t="0" r="0" b="0"/>
            <wp:docPr id="17" name="Picture 16" descr="sojo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jol3.jpg"/>
                    <pic:cNvPicPr/>
                  </pic:nvPicPr>
                  <pic:blipFill>
                    <a:blip r:embed="rId12"/>
                    <a:stretch>
                      <a:fillRect/>
                    </a:stretch>
                  </pic:blipFill>
                  <pic:spPr>
                    <a:xfrm>
                      <a:off x="0" y="0"/>
                      <a:ext cx="4076700" cy="2524125"/>
                    </a:xfrm>
                    <a:prstGeom prst="rect">
                      <a:avLst/>
                    </a:prstGeom>
                  </pic:spPr>
                </pic:pic>
              </a:graphicData>
            </a:graphic>
          </wp:inline>
        </w:drawing>
      </w:r>
    </w:p>
    <w:p w:rsidR="00DC30E6" w:rsidRPr="00AD7B8B" w:rsidRDefault="00AE65AC" w:rsidP="00917BF8">
      <w:pPr>
        <w:spacing w:after="0" w:line="240" w:lineRule="auto"/>
        <w:jc w:val="center"/>
        <w:rPr>
          <w:rFonts w:asciiTheme="majorBidi" w:hAnsiTheme="majorBidi" w:cstheme="majorBidi"/>
        </w:rPr>
      </w:pPr>
      <w:r w:rsidRPr="00AD7B8B">
        <w:rPr>
          <w:rFonts w:asciiTheme="majorBidi" w:hAnsiTheme="majorBidi" w:cstheme="majorBidi"/>
        </w:rPr>
        <w:t>Gambar II</w:t>
      </w:r>
    </w:p>
    <w:p w:rsidR="00DC30E6" w:rsidRPr="00AD7B8B" w:rsidRDefault="00DC30E6" w:rsidP="00917BF8">
      <w:pPr>
        <w:spacing w:after="0" w:line="240" w:lineRule="auto"/>
        <w:jc w:val="center"/>
        <w:rPr>
          <w:rFonts w:asciiTheme="majorBidi" w:hAnsiTheme="majorBidi" w:cstheme="majorBidi"/>
        </w:rPr>
      </w:pPr>
      <w:r w:rsidRPr="00AD7B8B">
        <w:rPr>
          <w:rFonts w:asciiTheme="majorBidi" w:hAnsiTheme="majorBidi" w:cstheme="majorBidi"/>
        </w:rPr>
        <w:t xml:space="preserve">Contoh rumah </w:t>
      </w:r>
      <w:r w:rsidR="00B93E23">
        <w:rPr>
          <w:rFonts w:asciiTheme="majorBidi" w:hAnsiTheme="majorBidi" w:cstheme="majorBidi"/>
        </w:rPr>
        <w:t xml:space="preserve">tradisional </w:t>
      </w:r>
      <w:r w:rsidRPr="00AD7B8B">
        <w:rPr>
          <w:rFonts w:asciiTheme="majorBidi" w:hAnsiTheme="majorBidi" w:cstheme="majorBidi"/>
        </w:rPr>
        <w:t>yang ada di Desa Pampangan</w:t>
      </w:r>
    </w:p>
    <w:p w:rsidR="00DC30E6" w:rsidRPr="00AD7B8B" w:rsidRDefault="00DC30E6" w:rsidP="00917BF8">
      <w:pPr>
        <w:spacing w:after="0" w:line="240" w:lineRule="auto"/>
        <w:jc w:val="center"/>
        <w:rPr>
          <w:rFonts w:asciiTheme="majorBidi" w:hAnsiTheme="majorBidi" w:cstheme="majorBidi"/>
        </w:rPr>
      </w:pPr>
      <w:r w:rsidRPr="00AD7B8B">
        <w:rPr>
          <w:rFonts w:asciiTheme="majorBidi" w:hAnsiTheme="majorBidi" w:cstheme="majorBidi"/>
        </w:rPr>
        <w:t>Sumber: Dokumen Pribadi, 11 November 2015</w:t>
      </w:r>
    </w:p>
    <w:p w:rsidR="00DC30E6" w:rsidRDefault="00DC30E6" w:rsidP="00917BF8">
      <w:pPr>
        <w:spacing w:after="0" w:line="240" w:lineRule="auto"/>
        <w:jc w:val="center"/>
        <w:rPr>
          <w:rFonts w:asciiTheme="majorBidi" w:hAnsiTheme="majorBidi" w:cstheme="majorBidi"/>
        </w:rPr>
      </w:pPr>
    </w:p>
    <w:p w:rsidR="00CA1B3A" w:rsidRDefault="00CA1B3A" w:rsidP="00917BF8">
      <w:pPr>
        <w:spacing w:after="0" w:line="240" w:lineRule="auto"/>
        <w:jc w:val="center"/>
        <w:rPr>
          <w:rFonts w:asciiTheme="majorBidi" w:hAnsiTheme="majorBidi" w:cstheme="majorBidi"/>
        </w:rPr>
      </w:pPr>
    </w:p>
    <w:p w:rsidR="00CA1B3A" w:rsidRDefault="00CA1B3A" w:rsidP="00917BF8">
      <w:pPr>
        <w:spacing w:after="0" w:line="240" w:lineRule="auto"/>
        <w:jc w:val="center"/>
        <w:rPr>
          <w:rFonts w:asciiTheme="majorBidi" w:hAnsiTheme="majorBidi" w:cstheme="majorBidi"/>
        </w:rPr>
      </w:pPr>
    </w:p>
    <w:p w:rsidR="00CA1B3A" w:rsidRDefault="00CA1B3A" w:rsidP="00917BF8">
      <w:pPr>
        <w:spacing w:after="0" w:line="240" w:lineRule="auto"/>
        <w:jc w:val="center"/>
        <w:rPr>
          <w:rFonts w:asciiTheme="majorBidi" w:hAnsiTheme="majorBidi" w:cstheme="majorBidi"/>
        </w:rPr>
      </w:pPr>
    </w:p>
    <w:p w:rsidR="00CA1B3A" w:rsidRDefault="00CA1B3A" w:rsidP="00917BF8">
      <w:pPr>
        <w:spacing w:after="0" w:line="240" w:lineRule="auto"/>
        <w:jc w:val="center"/>
        <w:rPr>
          <w:rFonts w:asciiTheme="majorBidi" w:hAnsiTheme="majorBidi" w:cstheme="majorBidi"/>
        </w:rPr>
      </w:pPr>
    </w:p>
    <w:p w:rsidR="00CA1B3A" w:rsidRDefault="00CA1B3A" w:rsidP="00917BF8">
      <w:pPr>
        <w:spacing w:after="0" w:line="240" w:lineRule="auto"/>
        <w:jc w:val="center"/>
        <w:rPr>
          <w:rFonts w:asciiTheme="majorBidi" w:hAnsiTheme="majorBidi" w:cstheme="majorBidi"/>
        </w:rPr>
      </w:pPr>
    </w:p>
    <w:p w:rsidR="00CA1B3A" w:rsidRDefault="00CA1B3A" w:rsidP="00917BF8">
      <w:pPr>
        <w:spacing w:after="0" w:line="240" w:lineRule="auto"/>
        <w:jc w:val="center"/>
        <w:rPr>
          <w:rFonts w:asciiTheme="majorBidi" w:hAnsiTheme="majorBidi" w:cstheme="majorBidi"/>
        </w:rPr>
      </w:pPr>
    </w:p>
    <w:p w:rsidR="00CA1B3A" w:rsidRDefault="00CA1B3A" w:rsidP="00917BF8">
      <w:pPr>
        <w:spacing w:after="0" w:line="240" w:lineRule="auto"/>
        <w:jc w:val="center"/>
        <w:rPr>
          <w:rFonts w:asciiTheme="majorBidi" w:hAnsiTheme="majorBidi" w:cstheme="majorBidi"/>
        </w:rPr>
      </w:pPr>
    </w:p>
    <w:p w:rsidR="00E47171" w:rsidRDefault="00E47171" w:rsidP="00917BF8">
      <w:pPr>
        <w:spacing w:after="0" w:line="240" w:lineRule="auto"/>
        <w:jc w:val="center"/>
        <w:rPr>
          <w:rFonts w:asciiTheme="majorBidi" w:hAnsiTheme="majorBidi" w:cstheme="majorBidi"/>
        </w:rPr>
      </w:pPr>
    </w:p>
    <w:p w:rsidR="00917BF8" w:rsidRPr="00DC30E6" w:rsidRDefault="00917BF8" w:rsidP="00DC0BF6">
      <w:pPr>
        <w:spacing w:after="0" w:line="240" w:lineRule="auto"/>
        <w:rPr>
          <w:rFonts w:asciiTheme="majorBidi" w:hAnsiTheme="majorBidi" w:cstheme="majorBidi"/>
          <w:b/>
          <w:bCs/>
          <w:sz w:val="24"/>
          <w:szCs w:val="24"/>
        </w:rPr>
      </w:pPr>
    </w:p>
    <w:p w:rsidR="00370583" w:rsidRPr="00370583" w:rsidRDefault="00E47171" w:rsidP="00DF026D">
      <w:pPr>
        <w:pStyle w:val="ListParagraph"/>
        <w:spacing w:after="0" w:line="480" w:lineRule="auto"/>
        <w:ind w:left="0"/>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e. </w:t>
      </w:r>
      <w:r w:rsidR="002B783F">
        <w:rPr>
          <w:rFonts w:asciiTheme="majorBidi" w:hAnsiTheme="majorBidi" w:cstheme="majorBidi"/>
          <w:b/>
          <w:bCs/>
          <w:sz w:val="24"/>
          <w:szCs w:val="24"/>
        </w:rPr>
        <w:t>P</w:t>
      </w:r>
      <w:r w:rsidR="00B64995">
        <w:rPr>
          <w:rFonts w:asciiTheme="majorBidi" w:hAnsiTheme="majorBidi" w:cstheme="majorBidi"/>
          <w:b/>
          <w:bCs/>
          <w:sz w:val="24"/>
          <w:szCs w:val="24"/>
        </w:rPr>
        <w:t>er</w:t>
      </w:r>
      <w:r w:rsidR="00370583" w:rsidRPr="00370583">
        <w:rPr>
          <w:rFonts w:asciiTheme="majorBidi" w:hAnsiTheme="majorBidi" w:cstheme="majorBidi"/>
          <w:b/>
          <w:bCs/>
          <w:sz w:val="24"/>
          <w:szCs w:val="24"/>
        </w:rPr>
        <w:t>ekonomi</w:t>
      </w:r>
      <w:r w:rsidR="00B64995">
        <w:rPr>
          <w:rFonts w:asciiTheme="majorBidi" w:hAnsiTheme="majorBidi" w:cstheme="majorBidi"/>
          <w:b/>
          <w:bCs/>
          <w:sz w:val="24"/>
          <w:szCs w:val="24"/>
        </w:rPr>
        <w:t>an</w:t>
      </w:r>
    </w:p>
    <w:p w:rsidR="00FB4B82" w:rsidRDefault="00370583" w:rsidP="005771F0">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Jika dilihat dari pernyataan di atas</w:t>
      </w:r>
      <w:r w:rsidR="00561BBB">
        <w:rPr>
          <w:rFonts w:asciiTheme="majorBidi" w:hAnsiTheme="majorBidi" w:cstheme="majorBidi"/>
          <w:sz w:val="24"/>
          <w:szCs w:val="24"/>
        </w:rPr>
        <w:t xml:space="preserve">, bisa dikatakan perekonomian sebagian penduduk Desa Pampangan sudah sejahtera </w:t>
      </w:r>
      <w:r w:rsidR="000B4F15">
        <w:rPr>
          <w:rFonts w:asciiTheme="majorBidi" w:hAnsiTheme="majorBidi" w:cstheme="majorBidi"/>
          <w:sz w:val="24"/>
          <w:szCs w:val="24"/>
        </w:rPr>
        <w:t>karena dapat di</w:t>
      </w:r>
      <w:r>
        <w:rPr>
          <w:rFonts w:asciiTheme="majorBidi" w:hAnsiTheme="majorBidi" w:cstheme="majorBidi"/>
          <w:sz w:val="24"/>
          <w:szCs w:val="24"/>
        </w:rPr>
        <w:t>lihat dari kehidupan sehari-hari masyarakat</w:t>
      </w:r>
      <w:r w:rsidR="002B783F">
        <w:rPr>
          <w:rFonts w:asciiTheme="majorBidi" w:hAnsiTheme="majorBidi" w:cstheme="majorBidi"/>
          <w:sz w:val="24"/>
          <w:szCs w:val="24"/>
        </w:rPr>
        <w:t>, ada yang berpropesi bertani, pegawai negeri sipil, berkebun, berdagang dan lainnya</w:t>
      </w:r>
      <w:r>
        <w:rPr>
          <w:rFonts w:asciiTheme="majorBidi" w:hAnsiTheme="majorBidi" w:cstheme="majorBidi"/>
          <w:sz w:val="24"/>
          <w:szCs w:val="24"/>
        </w:rPr>
        <w:t xml:space="preserve">. Untuk </w:t>
      </w:r>
      <w:r w:rsidR="00561BBB">
        <w:rPr>
          <w:rFonts w:asciiTheme="majorBidi" w:hAnsiTheme="majorBidi" w:cstheme="majorBidi"/>
          <w:sz w:val="24"/>
          <w:szCs w:val="24"/>
        </w:rPr>
        <w:t>mengenai kebersihan lingkungan dan kesehatan masyarakat telah terjamin</w:t>
      </w:r>
      <w:r>
        <w:rPr>
          <w:rFonts w:asciiTheme="majorBidi" w:hAnsiTheme="majorBidi" w:cstheme="majorBidi"/>
          <w:sz w:val="24"/>
          <w:szCs w:val="24"/>
        </w:rPr>
        <w:t xml:space="preserve"> karena sering di adakan gotong royong pembersihan lingkungan desa</w:t>
      </w:r>
      <w:r w:rsidR="00561BBB">
        <w:rPr>
          <w:rFonts w:asciiTheme="majorBidi" w:hAnsiTheme="majorBidi" w:cstheme="majorBidi"/>
          <w:sz w:val="24"/>
          <w:szCs w:val="24"/>
        </w:rPr>
        <w:t>.</w:t>
      </w:r>
      <w:r w:rsidR="002B783F">
        <w:rPr>
          <w:rStyle w:val="FootnoteReference"/>
          <w:rFonts w:asciiTheme="majorBidi" w:hAnsiTheme="majorBidi" w:cstheme="majorBidi"/>
          <w:sz w:val="24"/>
          <w:szCs w:val="24"/>
        </w:rPr>
        <w:footnoteReference w:id="58"/>
      </w:r>
    </w:p>
    <w:p w:rsidR="00AB187B" w:rsidRPr="00CA1B3A" w:rsidRDefault="00AB187B" w:rsidP="00CA1B3A">
      <w:pPr>
        <w:spacing w:after="0" w:line="480" w:lineRule="auto"/>
        <w:jc w:val="both"/>
        <w:rPr>
          <w:rFonts w:asciiTheme="majorBidi" w:hAnsiTheme="majorBidi" w:cstheme="majorBidi"/>
          <w:sz w:val="24"/>
          <w:szCs w:val="24"/>
        </w:rPr>
      </w:pPr>
    </w:p>
    <w:p w:rsidR="00561BBB" w:rsidRDefault="002E4AEC" w:rsidP="00DF026D">
      <w:pPr>
        <w:pStyle w:val="ListParagraph"/>
        <w:numPr>
          <w:ilvl w:val="0"/>
          <w:numId w:val="7"/>
        </w:numPr>
        <w:tabs>
          <w:tab w:val="left" w:pos="284"/>
        </w:tabs>
        <w:spacing w:after="0" w:line="480" w:lineRule="auto"/>
        <w:ind w:left="0" w:firstLine="0"/>
        <w:jc w:val="both"/>
        <w:rPr>
          <w:rFonts w:asciiTheme="majorBidi" w:hAnsiTheme="majorBidi" w:cstheme="majorBidi"/>
          <w:b/>
          <w:bCs/>
          <w:sz w:val="24"/>
          <w:szCs w:val="24"/>
        </w:rPr>
      </w:pPr>
      <w:r>
        <w:rPr>
          <w:rFonts w:asciiTheme="majorBidi" w:hAnsiTheme="majorBidi" w:cstheme="majorBidi"/>
          <w:b/>
          <w:bCs/>
          <w:sz w:val="24"/>
          <w:szCs w:val="24"/>
        </w:rPr>
        <w:t xml:space="preserve">Sistem </w:t>
      </w:r>
      <w:r w:rsidR="00561BBB">
        <w:rPr>
          <w:rFonts w:asciiTheme="majorBidi" w:hAnsiTheme="majorBidi" w:cstheme="majorBidi"/>
          <w:b/>
          <w:bCs/>
          <w:sz w:val="24"/>
          <w:szCs w:val="24"/>
        </w:rPr>
        <w:t>Mata Pencaharian</w:t>
      </w:r>
    </w:p>
    <w:p w:rsidR="00CE1F4C" w:rsidRPr="00FB4B82" w:rsidRDefault="00561BBB" w:rsidP="005771F0">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Sebagaimana telah diketahui bahwa sebagian wilayah Desa Pampangan merupakan lahan pertanian/perkebunan, namun juga banyak masyarakat yang berdagang. Oleh sebab itu mayoritas penduduk bermata pencarian sebagai petani atau berkebun</w:t>
      </w:r>
      <w:r w:rsidR="0011389B">
        <w:rPr>
          <w:rFonts w:asciiTheme="majorBidi" w:hAnsiTheme="majorBidi" w:cstheme="majorBidi"/>
          <w:sz w:val="24"/>
          <w:szCs w:val="24"/>
        </w:rPr>
        <w:t>, seperti bercocok tanam: padi dan karet</w:t>
      </w:r>
      <w:r>
        <w:rPr>
          <w:rFonts w:asciiTheme="majorBidi" w:hAnsiTheme="majorBidi" w:cstheme="majorBidi"/>
          <w:sz w:val="24"/>
          <w:szCs w:val="24"/>
        </w:rPr>
        <w:t xml:space="preserve"> dan sebagai buruh tani/ perkebunan. Di samping sebagai petani dan buruh tani penduduk di Desa Pampangan ada juga yang bermata pencaharian sebagai</w:t>
      </w:r>
      <w:r w:rsidR="0011389B">
        <w:rPr>
          <w:rFonts w:asciiTheme="majorBidi" w:hAnsiTheme="majorBidi" w:cstheme="majorBidi"/>
          <w:sz w:val="24"/>
          <w:szCs w:val="24"/>
        </w:rPr>
        <w:t xml:space="preserve">: </w:t>
      </w:r>
      <w:r>
        <w:rPr>
          <w:rFonts w:asciiTheme="majorBidi" w:hAnsiTheme="majorBidi" w:cstheme="majorBidi"/>
          <w:sz w:val="24"/>
          <w:szCs w:val="24"/>
        </w:rPr>
        <w:t>berdagang, sopir, guru,</w:t>
      </w:r>
      <w:r w:rsidR="0011389B">
        <w:rPr>
          <w:rFonts w:asciiTheme="majorBidi" w:hAnsiTheme="majorBidi" w:cstheme="majorBidi"/>
          <w:sz w:val="24"/>
          <w:szCs w:val="24"/>
        </w:rPr>
        <w:t xml:space="preserve"> pertukangan, keraji</w:t>
      </w:r>
      <w:r>
        <w:rPr>
          <w:rFonts w:asciiTheme="majorBidi" w:hAnsiTheme="majorBidi" w:cstheme="majorBidi"/>
          <w:sz w:val="24"/>
          <w:szCs w:val="24"/>
        </w:rPr>
        <w:t>nan anyaman dan peternak.</w:t>
      </w:r>
      <w:r w:rsidR="0011389B">
        <w:rPr>
          <w:rFonts w:asciiTheme="majorBidi" w:hAnsiTheme="majorBidi" w:cstheme="majorBidi"/>
          <w:sz w:val="24"/>
          <w:szCs w:val="24"/>
        </w:rPr>
        <w:t xml:space="preserve"> </w:t>
      </w:r>
    </w:p>
    <w:p w:rsidR="008D33D1" w:rsidRDefault="00561BBB" w:rsidP="00AB187B">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Untuk lebih jelasnya tentang mata pencaharian penduduk ini dapat dilihat pada tabel berikut ini:</w:t>
      </w:r>
    </w:p>
    <w:p w:rsidR="00CA1B3A" w:rsidRDefault="00CA1B3A" w:rsidP="00AB187B">
      <w:pPr>
        <w:pStyle w:val="ListParagraph"/>
        <w:spacing w:after="0" w:line="480" w:lineRule="auto"/>
        <w:ind w:left="0" w:firstLine="720"/>
        <w:jc w:val="both"/>
        <w:rPr>
          <w:rFonts w:asciiTheme="majorBidi" w:hAnsiTheme="majorBidi" w:cstheme="majorBidi"/>
          <w:sz w:val="24"/>
          <w:szCs w:val="24"/>
        </w:rPr>
      </w:pPr>
    </w:p>
    <w:p w:rsidR="00CA1B3A" w:rsidRDefault="00CA1B3A" w:rsidP="00AB187B">
      <w:pPr>
        <w:pStyle w:val="ListParagraph"/>
        <w:spacing w:after="0" w:line="480" w:lineRule="auto"/>
        <w:ind w:left="0" w:firstLine="720"/>
        <w:jc w:val="both"/>
        <w:rPr>
          <w:rFonts w:asciiTheme="majorBidi" w:hAnsiTheme="majorBidi" w:cstheme="majorBidi"/>
          <w:sz w:val="24"/>
          <w:szCs w:val="24"/>
        </w:rPr>
      </w:pPr>
    </w:p>
    <w:p w:rsidR="00CA1B3A" w:rsidRDefault="00CA1B3A" w:rsidP="00AB187B">
      <w:pPr>
        <w:pStyle w:val="ListParagraph"/>
        <w:spacing w:after="0" w:line="480" w:lineRule="auto"/>
        <w:ind w:left="0" w:firstLine="720"/>
        <w:jc w:val="both"/>
        <w:rPr>
          <w:rFonts w:asciiTheme="majorBidi" w:hAnsiTheme="majorBidi" w:cstheme="majorBidi"/>
          <w:sz w:val="24"/>
          <w:szCs w:val="24"/>
        </w:rPr>
      </w:pPr>
    </w:p>
    <w:p w:rsidR="00CA1B3A" w:rsidRPr="00AB187B" w:rsidRDefault="00CA1B3A" w:rsidP="00AB187B">
      <w:pPr>
        <w:pStyle w:val="ListParagraph"/>
        <w:spacing w:after="0" w:line="480" w:lineRule="auto"/>
        <w:ind w:left="0" w:firstLine="720"/>
        <w:jc w:val="both"/>
        <w:rPr>
          <w:rFonts w:asciiTheme="majorBidi" w:hAnsiTheme="majorBidi" w:cstheme="majorBidi"/>
          <w:sz w:val="24"/>
          <w:szCs w:val="24"/>
        </w:rPr>
      </w:pPr>
    </w:p>
    <w:p w:rsidR="00561BBB" w:rsidRPr="00CA644C" w:rsidRDefault="00561BBB" w:rsidP="00561BBB">
      <w:pPr>
        <w:pStyle w:val="ListParagraph"/>
        <w:spacing w:before="240" w:line="480" w:lineRule="auto"/>
        <w:ind w:left="0" w:firstLine="720"/>
        <w:jc w:val="center"/>
        <w:rPr>
          <w:rFonts w:asciiTheme="majorBidi" w:hAnsiTheme="majorBidi" w:cstheme="majorBidi"/>
          <w:b/>
          <w:bCs/>
          <w:sz w:val="24"/>
          <w:szCs w:val="24"/>
        </w:rPr>
      </w:pPr>
      <w:r w:rsidRPr="00CA644C">
        <w:rPr>
          <w:rFonts w:asciiTheme="majorBidi" w:hAnsiTheme="majorBidi" w:cstheme="majorBidi"/>
          <w:b/>
          <w:bCs/>
          <w:sz w:val="24"/>
          <w:szCs w:val="24"/>
        </w:rPr>
        <w:lastRenderedPageBreak/>
        <w:t>TABEL V</w:t>
      </w:r>
    </w:p>
    <w:p w:rsidR="00561BBB" w:rsidRDefault="00561BBB" w:rsidP="00561BBB">
      <w:pPr>
        <w:pStyle w:val="ListParagraph"/>
        <w:spacing w:before="240" w:line="480" w:lineRule="auto"/>
        <w:ind w:left="0" w:firstLine="720"/>
        <w:jc w:val="center"/>
        <w:rPr>
          <w:rFonts w:asciiTheme="majorBidi" w:hAnsiTheme="majorBidi" w:cstheme="majorBidi"/>
          <w:sz w:val="24"/>
          <w:szCs w:val="24"/>
        </w:rPr>
      </w:pPr>
      <w:r>
        <w:rPr>
          <w:rFonts w:asciiTheme="majorBidi" w:hAnsiTheme="majorBidi" w:cstheme="majorBidi"/>
          <w:sz w:val="24"/>
          <w:szCs w:val="24"/>
        </w:rPr>
        <w:t>Keadaan Mata Pencaharian Penduduk Di Desa Pampangan</w:t>
      </w:r>
    </w:p>
    <w:p w:rsidR="00561BBB" w:rsidRPr="00CA644C" w:rsidRDefault="00561BBB" w:rsidP="00561BBB">
      <w:pPr>
        <w:pStyle w:val="ListParagraph"/>
        <w:spacing w:before="240" w:line="480" w:lineRule="auto"/>
        <w:ind w:left="0" w:firstLine="720"/>
        <w:jc w:val="center"/>
        <w:rPr>
          <w:rFonts w:asciiTheme="majorBidi" w:hAnsiTheme="majorBidi" w:cstheme="majorBidi"/>
          <w:sz w:val="24"/>
          <w:szCs w:val="24"/>
        </w:rPr>
      </w:pPr>
      <w:r>
        <w:rPr>
          <w:rFonts w:asciiTheme="majorBidi" w:hAnsiTheme="majorBidi" w:cstheme="majorBidi"/>
          <w:sz w:val="24"/>
          <w:szCs w:val="24"/>
        </w:rPr>
        <w:t>Tahun 2014</w:t>
      </w:r>
    </w:p>
    <w:tbl>
      <w:tblPr>
        <w:tblStyle w:val="TableGrid"/>
        <w:tblW w:w="0" w:type="auto"/>
        <w:tblInd w:w="392" w:type="dxa"/>
        <w:tblLook w:val="04A0"/>
      </w:tblPr>
      <w:tblGrid>
        <w:gridCol w:w="558"/>
        <w:gridCol w:w="2969"/>
        <w:gridCol w:w="2426"/>
        <w:gridCol w:w="2144"/>
      </w:tblGrid>
      <w:tr w:rsidR="00561BBB" w:rsidTr="0044302F">
        <w:trPr>
          <w:trHeight w:val="699"/>
        </w:trPr>
        <w:tc>
          <w:tcPr>
            <w:tcW w:w="567" w:type="dxa"/>
            <w:vAlign w:val="center"/>
          </w:tcPr>
          <w:p w:rsidR="00561BBB" w:rsidRPr="00130E50" w:rsidRDefault="00561BBB" w:rsidP="0044302F">
            <w:pPr>
              <w:spacing w:line="480" w:lineRule="auto"/>
              <w:jc w:val="center"/>
              <w:rPr>
                <w:rFonts w:asciiTheme="majorBidi" w:hAnsiTheme="majorBidi" w:cstheme="majorBidi"/>
                <w:b/>
                <w:bCs/>
                <w:sz w:val="24"/>
                <w:szCs w:val="24"/>
              </w:rPr>
            </w:pPr>
            <w:r w:rsidRPr="00130E50">
              <w:rPr>
                <w:rFonts w:asciiTheme="majorBidi" w:hAnsiTheme="majorBidi" w:cstheme="majorBidi"/>
                <w:b/>
                <w:bCs/>
                <w:sz w:val="24"/>
                <w:szCs w:val="24"/>
              </w:rPr>
              <w:t>No</w:t>
            </w:r>
          </w:p>
        </w:tc>
        <w:tc>
          <w:tcPr>
            <w:tcW w:w="3260" w:type="dxa"/>
            <w:vAlign w:val="center"/>
          </w:tcPr>
          <w:p w:rsidR="00561BBB" w:rsidRPr="00130E50" w:rsidRDefault="00561BBB" w:rsidP="0044302F">
            <w:pPr>
              <w:tabs>
                <w:tab w:val="left" w:pos="2210"/>
              </w:tabs>
              <w:spacing w:line="480" w:lineRule="auto"/>
              <w:jc w:val="center"/>
              <w:rPr>
                <w:rFonts w:asciiTheme="majorBidi" w:hAnsiTheme="majorBidi" w:cstheme="majorBidi"/>
                <w:b/>
                <w:bCs/>
                <w:sz w:val="24"/>
                <w:szCs w:val="24"/>
              </w:rPr>
            </w:pPr>
            <w:r w:rsidRPr="00130E50">
              <w:rPr>
                <w:rFonts w:asciiTheme="majorBidi" w:hAnsiTheme="majorBidi" w:cstheme="majorBidi"/>
                <w:b/>
                <w:bCs/>
                <w:sz w:val="24"/>
                <w:szCs w:val="24"/>
              </w:rPr>
              <w:t>Mata Pencaharian</w:t>
            </w:r>
          </w:p>
        </w:tc>
        <w:tc>
          <w:tcPr>
            <w:tcW w:w="2712" w:type="dxa"/>
            <w:vAlign w:val="center"/>
          </w:tcPr>
          <w:p w:rsidR="00561BBB" w:rsidRPr="00130E50" w:rsidRDefault="00561BBB" w:rsidP="0044302F">
            <w:pPr>
              <w:spacing w:line="480" w:lineRule="auto"/>
              <w:jc w:val="center"/>
              <w:rPr>
                <w:rFonts w:asciiTheme="majorBidi" w:hAnsiTheme="majorBidi" w:cstheme="majorBidi"/>
                <w:b/>
                <w:bCs/>
                <w:sz w:val="24"/>
                <w:szCs w:val="24"/>
              </w:rPr>
            </w:pPr>
            <w:r w:rsidRPr="00130E50">
              <w:rPr>
                <w:rFonts w:asciiTheme="majorBidi" w:hAnsiTheme="majorBidi" w:cstheme="majorBidi"/>
                <w:b/>
                <w:bCs/>
                <w:sz w:val="24"/>
                <w:szCs w:val="24"/>
              </w:rPr>
              <w:t>Jumlah</w:t>
            </w:r>
          </w:p>
        </w:tc>
        <w:tc>
          <w:tcPr>
            <w:tcW w:w="2311" w:type="dxa"/>
            <w:vAlign w:val="center"/>
          </w:tcPr>
          <w:p w:rsidR="00561BBB" w:rsidRPr="00130E50" w:rsidRDefault="00561BBB" w:rsidP="0044302F">
            <w:pPr>
              <w:spacing w:line="480" w:lineRule="auto"/>
              <w:jc w:val="center"/>
              <w:rPr>
                <w:rFonts w:asciiTheme="majorBidi" w:hAnsiTheme="majorBidi" w:cstheme="majorBidi"/>
                <w:b/>
                <w:bCs/>
                <w:sz w:val="24"/>
                <w:szCs w:val="24"/>
              </w:rPr>
            </w:pPr>
            <w:r w:rsidRPr="00130E50">
              <w:rPr>
                <w:rFonts w:asciiTheme="majorBidi" w:hAnsiTheme="majorBidi" w:cstheme="majorBidi"/>
                <w:b/>
                <w:bCs/>
                <w:sz w:val="24"/>
                <w:szCs w:val="24"/>
              </w:rPr>
              <w:t>Persentase</w:t>
            </w:r>
          </w:p>
        </w:tc>
      </w:tr>
      <w:tr w:rsidR="00561BBB" w:rsidTr="0044302F">
        <w:tc>
          <w:tcPr>
            <w:tcW w:w="567"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1</w:t>
            </w:r>
          </w:p>
        </w:tc>
        <w:tc>
          <w:tcPr>
            <w:tcW w:w="3260" w:type="dxa"/>
          </w:tcPr>
          <w:p w:rsidR="00561BBB" w:rsidRDefault="00561BBB" w:rsidP="0044302F">
            <w:pPr>
              <w:spacing w:line="480" w:lineRule="auto"/>
              <w:rPr>
                <w:rFonts w:asciiTheme="majorBidi" w:hAnsiTheme="majorBidi" w:cstheme="majorBidi"/>
                <w:sz w:val="24"/>
                <w:szCs w:val="24"/>
              </w:rPr>
            </w:pPr>
            <w:r>
              <w:rPr>
                <w:rFonts w:asciiTheme="majorBidi" w:hAnsiTheme="majorBidi" w:cstheme="majorBidi"/>
                <w:sz w:val="24"/>
                <w:szCs w:val="24"/>
              </w:rPr>
              <w:t>Petani/ Berkebun</w:t>
            </w:r>
            <w:r>
              <w:rPr>
                <w:rFonts w:asciiTheme="majorBidi" w:hAnsiTheme="majorBidi" w:cstheme="majorBidi"/>
                <w:sz w:val="24"/>
                <w:szCs w:val="24"/>
              </w:rPr>
              <w:tab/>
            </w:r>
          </w:p>
        </w:tc>
        <w:tc>
          <w:tcPr>
            <w:tcW w:w="2712"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585</w:t>
            </w:r>
          </w:p>
        </w:tc>
        <w:tc>
          <w:tcPr>
            <w:tcW w:w="2311"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42,02 %</w:t>
            </w:r>
          </w:p>
        </w:tc>
      </w:tr>
      <w:tr w:rsidR="00561BBB" w:rsidTr="0044302F">
        <w:tc>
          <w:tcPr>
            <w:tcW w:w="567"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2</w:t>
            </w:r>
          </w:p>
        </w:tc>
        <w:tc>
          <w:tcPr>
            <w:tcW w:w="3260" w:type="dxa"/>
          </w:tcPr>
          <w:p w:rsidR="00561BBB" w:rsidRDefault="00561BBB" w:rsidP="0044302F">
            <w:pPr>
              <w:spacing w:line="480" w:lineRule="auto"/>
              <w:rPr>
                <w:rFonts w:asciiTheme="majorBidi" w:hAnsiTheme="majorBidi" w:cstheme="majorBidi"/>
                <w:sz w:val="24"/>
                <w:szCs w:val="24"/>
              </w:rPr>
            </w:pPr>
            <w:r>
              <w:rPr>
                <w:rFonts w:asciiTheme="majorBidi" w:hAnsiTheme="majorBidi" w:cstheme="majorBidi"/>
                <w:sz w:val="24"/>
                <w:szCs w:val="24"/>
              </w:rPr>
              <w:t>Buruh Perkebunan</w:t>
            </w:r>
          </w:p>
        </w:tc>
        <w:tc>
          <w:tcPr>
            <w:tcW w:w="2712"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345</w:t>
            </w:r>
          </w:p>
        </w:tc>
        <w:tc>
          <w:tcPr>
            <w:tcW w:w="2311"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24,78 %</w:t>
            </w:r>
          </w:p>
        </w:tc>
      </w:tr>
      <w:tr w:rsidR="00561BBB" w:rsidTr="0044302F">
        <w:tc>
          <w:tcPr>
            <w:tcW w:w="567"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3</w:t>
            </w:r>
          </w:p>
        </w:tc>
        <w:tc>
          <w:tcPr>
            <w:tcW w:w="3260" w:type="dxa"/>
          </w:tcPr>
          <w:p w:rsidR="00561BBB" w:rsidRDefault="00561BBB" w:rsidP="0044302F">
            <w:pPr>
              <w:spacing w:line="480" w:lineRule="auto"/>
              <w:rPr>
                <w:rFonts w:asciiTheme="majorBidi" w:hAnsiTheme="majorBidi" w:cstheme="majorBidi"/>
                <w:sz w:val="24"/>
                <w:szCs w:val="24"/>
              </w:rPr>
            </w:pPr>
            <w:r>
              <w:rPr>
                <w:rFonts w:asciiTheme="majorBidi" w:hAnsiTheme="majorBidi" w:cstheme="majorBidi"/>
                <w:sz w:val="24"/>
                <w:szCs w:val="24"/>
              </w:rPr>
              <w:t>Pedagang</w:t>
            </w:r>
            <w:r>
              <w:rPr>
                <w:rFonts w:asciiTheme="majorBidi" w:hAnsiTheme="majorBidi" w:cstheme="majorBidi"/>
                <w:sz w:val="24"/>
                <w:szCs w:val="24"/>
              </w:rPr>
              <w:tab/>
            </w:r>
          </w:p>
        </w:tc>
        <w:tc>
          <w:tcPr>
            <w:tcW w:w="2712"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45</w:t>
            </w:r>
          </w:p>
        </w:tc>
        <w:tc>
          <w:tcPr>
            <w:tcW w:w="2311"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3,23 %</w:t>
            </w:r>
          </w:p>
        </w:tc>
      </w:tr>
      <w:tr w:rsidR="00561BBB" w:rsidTr="0044302F">
        <w:tc>
          <w:tcPr>
            <w:tcW w:w="567"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4</w:t>
            </w:r>
          </w:p>
        </w:tc>
        <w:tc>
          <w:tcPr>
            <w:tcW w:w="3260" w:type="dxa"/>
          </w:tcPr>
          <w:p w:rsidR="00561BBB" w:rsidRDefault="00561BBB" w:rsidP="0044302F">
            <w:pPr>
              <w:spacing w:line="480" w:lineRule="auto"/>
              <w:rPr>
                <w:rFonts w:asciiTheme="majorBidi" w:hAnsiTheme="majorBidi" w:cstheme="majorBidi"/>
                <w:sz w:val="24"/>
                <w:szCs w:val="24"/>
              </w:rPr>
            </w:pPr>
            <w:r>
              <w:rPr>
                <w:rFonts w:asciiTheme="majorBidi" w:hAnsiTheme="majorBidi" w:cstheme="majorBidi"/>
                <w:sz w:val="24"/>
                <w:szCs w:val="24"/>
              </w:rPr>
              <w:t>Sopir</w:t>
            </w:r>
          </w:p>
        </w:tc>
        <w:tc>
          <w:tcPr>
            <w:tcW w:w="2712"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25</w:t>
            </w:r>
          </w:p>
        </w:tc>
        <w:tc>
          <w:tcPr>
            <w:tcW w:w="2311"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1,79 %</w:t>
            </w:r>
          </w:p>
        </w:tc>
      </w:tr>
      <w:tr w:rsidR="00561BBB" w:rsidTr="0044302F">
        <w:tc>
          <w:tcPr>
            <w:tcW w:w="567"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5</w:t>
            </w:r>
          </w:p>
        </w:tc>
        <w:tc>
          <w:tcPr>
            <w:tcW w:w="3260" w:type="dxa"/>
          </w:tcPr>
          <w:p w:rsidR="00561BBB" w:rsidRDefault="00561BBB" w:rsidP="0044302F">
            <w:pPr>
              <w:tabs>
                <w:tab w:val="left" w:pos="1038"/>
              </w:tabs>
              <w:spacing w:line="480" w:lineRule="auto"/>
              <w:rPr>
                <w:rFonts w:asciiTheme="majorBidi" w:hAnsiTheme="majorBidi" w:cstheme="majorBidi"/>
                <w:sz w:val="24"/>
                <w:szCs w:val="24"/>
              </w:rPr>
            </w:pPr>
            <w:r>
              <w:rPr>
                <w:rFonts w:asciiTheme="majorBidi" w:hAnsiTheme="majorBidi" w:cstheme="majorBidi"/>
                <w:sz w:val="24"/>
                <w:szCs w:val="24"/>
              </w:rPr>
              <w:t>PNS/ Guru</w:t>
            </w:r>
          </w:p>
        </w:tc>
        <w:tc>
          <w:tcPr>
            <w:tcW w:w="2712"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7</w:t>
            </w:r>
          </w:p>
        </w:tc>
        <w:tc>
          <w:tcPr>
            <w:tcW w:w="2311"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0,05 %</w:t>
            </w:r>
          </w:p>
        </w:tc>
      </w:tr>
      <w:tr w:rsidR="00561BBB" w:rsidTr="0044302F">
        <w:tc>
          <w:tcPr>
            <w:tcW w:w="567"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6</w:t>
            </w:r>
          </w:p>
        </w:tc>
        <w:tc>
          <w:tcPr>
            <w:tcW w:w="3260" w:type="dxa"/>
          </w:tcPr>
          <w:p w:rsidR="00561BBB" w:rsidRDefault="00561BBB" w:rsidP="0044302F">
            <w:pPr>
              <w:spacing w:line="480" w:lineRule="auto"/>
              <w:rPr>
                <w:rFonts w:asciiTheme="majorBidi" w:hAnsiTheme="majorBidi" w:cstheme="majorBidi"/>
                <w:sz w:val="24"/>
                <w:szCs w:val="24"/>
              </w:rPr>
            </w:pPr>
            <w:r>
              <w:rPr>
                <w:rFonts w:asciiTheme="majorBidi" w:hAnsiTheme="majorBidi" w:cstheme="majorBidi"/>
                <w:sz w:val="24"/>
                <w:szCs w:val="24"/>
              </w:rPr>
              <w:t>Pertukangan</w:t>
            </w:r>
          </w:p>
        </w:tc>
        <w:tc>
          <w:tcPr>
            <w:tcW w:w="2712"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10</w:t>
            </w:r>
          </w:p>
        </w:tc>
        <w:tc>
          <w:tcPr>
            <w:tcW w:w="2311"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0,7 %</w:t>
            </w:r>
          </w:p>
        </w:tc>
      </w:tr>
      <w:tr w:rsidR="00561BBB" w:rsidTr="0044302F">
        <w:tc>
          <w:tcPr>
            <w:tcW w:w="567"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7</w:t>
            </w:r>
          </w:p>
        </w:tc>
        <w:tc>
          <w:tcPr>
            <w:tcW w:w="3260" w:type="dxa"/>
          </w:tcPr>
          <w:p w:rsidR="00561BBB" w:rsidRDefault="00561BBB" w:rsidP="0044302F">
            <w:pPr>
              <w:spacing w:line="480" w:lineRule="auto"/>
              <w:rPr>
                <w:rFonts w:asciiTheme="majorBidi" w:hAnsiTheme="majorBidi" w:cstheme="majorBidi"/>
                <w:sz w:val="24"/>
                <w:szCs w:val="24"/>
              </w:rPr>
            </w:pPr>
            <w:r>
              <w:rPr>
                <w:rFonts w:asciiTheme="majorBidi" w:hAnsiTheme="majorBidi" w:cstheme="majorBidi"/>
                <w:sz w:val="24"/>
                <w:szCs w:val="24"/>
              </w:rPr>
              <w:t>Kerajinan Anyaman</w:t>
            </w:r>
            <w:r>
              <w:rPr>
                <w:rFonts w:asciiTheme="majorBidi" w:hAnsiTheme="majorBidi" w:cstheme="majorBidi"/>
                <w:sz w:val="24"/>
                <w:szCs w:val="24"/>
              </w:rPr>
              <w:tab/>
            </w:r>
          </w:p>
        </w:tc>
        <w:tc>
          <w:tcPr>
            <w:tcW w:w="2712"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15</w:t>
            </w:r>
          </w:p>
        </w:tc>
        <w:tc>
          <w:tcPr>
            <w:tcW w:w="2311"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1,07 %</w:t>
            </w:r>
          </w:p>
        </w:tc>
      </w:tr>
      <w:tr w:rsidR="00561BBB" w:rsidTr="0044302F">
        <w:tc>
          <w:tcPr>
            <w:tcW w:w="567"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8</w:t>
            </w:r>
          </w:p>
        </w:tc>
        <w:tc>
          <w:tcPr>
            <w:tcW w:w="3260" w:type="dxa"/>
          </w:tcPr>
          <w:p w:rsidR="00561BBB" w:rsidRDefault="00561BBB" w:rsidP="0044302F">
            <w:pPr>
              <w:spacing w:line="480" w:lineRule="auto"/>
              <w:rPr>
                <w:rFonts w:asciiTheme="majorBidi" w:hAnsiTheme="majorBidi" w:cstheme="majorBidi"/>
                <w:sz w:val="24"/>
                <w:szCs w:val="24"/>
              </w:rPr>
            </w:pPr>
            <w:r>
              <w:rPr>
                <w:rFonts w:asciiTheme="majorBidi" w:hAnsiTheme="majorBidi" w:cstheme="majorBidi"/>
                <w:sz w:val="24"/>
                <w:szCs w:val="24"/>
              </w:rPr>
              <w:t>Peternak</w:t>
            </w:r>
          </w:p>
        </w:tc>
        <w:tc>
          <w:tcPr>
            <w:tcW w:w="2712"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20</w:t>
            </w:r>
          </w:p>
        </w:tc>
        <w:tc>
          <w:tcPr>
            <w:tcW w:w="2311"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1,43 %</w:t>
            </w:r>
          </w:p>
        </w:tc>
      </w:tr>
      <w:tr w:rsidR="00561BBB" w:rsidTr="0044302F">
        <w:tc>
          <w:tcPr>
            <w:tcW w:w="567"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9</w:t>
            </w:r>
          </w:p>
        </w:tc>
        <w:tc>
          <w:tcPr>
            <w:tcW w:w="3260" w:type="dxa"/>
          </w:tcPr>
          <w:p w:rsidR="00561BBB" w:rsidRDefault="00561BBB" w:rsidP="0044302F">
            <w:pPr>
              <w:spacing w:line="480" w:lineRule="auto"/>
              <w:rPr>
                <w:rFonts w:asciiTheme="majorBidi" w:hAnsiTheme="majorBidi" w:cstheme="majorBidi"/>
                <w:sz w:val="24"/>
                <w:szCs w:val="24"/>
              </w:rPr>
            </w:pPr>
            <w:r>
              <w:rPr>
                <w:rFonts w:asciiTheme="majorBidi" w:hAnsiTheme="majorBidi" w:cstheme="majorBidi"/>
                <w:sz w:val="24"/>
                <w:szCs w:val="24"/>
              </w:rPr>
              <w:t>Belum Bekerja</w:t>
            </w:r>
          </w:p>
        </w:tc>
        <w:tc>
          <w:tcPr>
            <w:tcW w:w="2712" w:type="dxa"/>
            <w:vAlign w:val="center"/>
          </w:tcPr>
          <w:p w:rsidR="00561BBB" w:rsidRDefault="00561BBB" w:rsidP="0044302F">
            <w:pPr>
              <w:spacing w:line="480" w:lineRule="auto"/>
              <w:jc w:val="center"/>
              <w:rPr>
                <w:rFonts w:asciiTheme="majorBidi" w:hAnsiTheme="majorBidi" w:cstheme="majorBidi"/>
                <w:sz w:val="24"/>
                <w:szCs w:val="24"/>
              </w:rPr>
            </w:pPr>
            <w:r>
              <w:rPr>
                <w:rFonts w:asciiTheme="majorBidi" w:hAnsiTheme="majorBidi" w:cstheme="majorBidi"/>
                <w:sz w:val="24"/>
                <w:szCs w:val="24"/>
              </w:rPr>
              <w:t>340</w:t>
            </w:r>
          </w:p>
        </w:tc>
        <w:tc>
          <w:tcPr>
            <w:tcW w:w="2311" w:type="dxa"/>
            <w:vAlign w:val="center"/>
          </w:tcPr>
          <w:p w:rsidR="00561BBB" w:rsidRPr="00130E50" w:rsidRDefault="00561BBB" w:rsidP="0044302F">
            <w:pPr>
              <w:spacing w:line="480" w:lineRule="auto"/>
              <w:jc w:val="center"/>
              <w:rPr>
                <w:rFonts w:asciiTheme="majorBidi" w:hAnsiTheme="majorBidi" w:cstheme="majorBidi"/>
                <w:b/>
                <w:bCs/>
                <w:sz w:val="24"/>
                <w:szCs w:val="24"/>
              </w:rPr>
            </w:pPr>
            <w:r>
              <w:rPr>
                <w:rFonts w:asciiTheme="majorBidi" w:hAnsiTheme="majorBidi" w:cstheme="majorBidi"/>
                <w:sz w:val="24"/>
                <w:szCs w:val="24"/>
              </w:rPr>
              <w:t>24,42 %</w:t>
            </w:r>
          </w:p>
        </w:tc>
      </w:tr>
      <w:tr w:rsidR="00561BBB" w:rsidTr="0044302F">
        <w:trPr>
          <w:trHeight w:val="752"/>
        </w:trPr>
        <w:tc>
          <w:tcPr>
            <w:tcW w:w="567" w:type="dxa"/>
          </w:tcPr>
          <w:p w:rsidR="00561BBB" w:rsidRDefault="00561BBB" w:rsidP="002B783F">
            <w:pPr>
              <w:spacing w:line="480" w:lineRule="auto"/>
              <w:rPr>
                <w:rFonts w:asciiTheme="majorBidi" w:hAnsiTheme="majorBidi" w:cstheme="majorBidi"/>
                <w:sz w:val="24"/>
                <w:szCs w:val="24"/>
              </w:rPr>
            </w:pPr>
          </w:p>
        </w:tc>
        <w:tc>
          <w:tcPr>
            <w:tcW w:w="3260" w:type="dxa"/>
            <w:vAlign w:val="center"/>
          </w:tcPr>
          <w:p w:rsidR="00561BBB" w:rsidRPr="00130E50" w:rsidRDefault="00561BBB" w:rsidP="002B783F">
            <w:pPr>
              <w:spacing w:line="480" w:lineRule="auto"/>
              <w:jc w:val="center"/>
              <w:rPr>
                <w:rFonts w:asciiTheme="majorBidi" w:hAnsiTheme="majorBidi" w:cstheme="majorBidi"/>
                <w:b/>
                <w:bCs/>
                <w:sz w:val="24"/>
                <w:szCs w:val="24"/>
              </w:rPr>
            </w:pPr>
            <w:r w:rsidRPr="00130E50">
              <w:rPr>
                <w:rFonts w:asciiTheme="majorBidi" w:hAnsiTheme="majorBidi" w:cstheme="majorBidi"/>
                <w:b/>
                <w:bCs/>
                <w:sz w:val="24"/>
                <w:szCs w:val="24"/>
              </w:rPr>
              <w:t>Jumlah</w:t>
            </w:r>
          </w:p>
        </w:tc>
        <w:tc>
          <w:tcPr>
            <w:tcW w:w="2712" w:type="dxa"/>
            <w:vAlign w:val="center"/>
          </w:tcPr>
          <w:p w:rsidR="00561BBB" w:rsidRPr="00130E50" w:rsidRDefault="00561BBB" w:rsidP="002B783F">
            <w:pPr>
              <w:spacing w:line="480" w:lineRule="auto"/>
              <w:jc w:val="center"/>
              <w:rPr>
                <w:rFonts w:asciiTheme="majorBidi" w:hAnsiTheme="majorBidi" w:cstheme="majorBidi"/>
                <w:b/>
                <w:bCs/>
                <w:sz w:val="24"/>
                <w:szCs w:val="24"/>
              </w:rPr>
            </w:pPr>
            <w:r w:rsidRPr="00130E50">
              <w:rPr>
                <w:rFonts w:asciiTheme="majorBidi" w:hAnsiTheme="majorBidi" w:cstheme="majorBidi"/>
                <w:b/>
                <w:bCs/>
                <w:sz w:val="24"/>
                <w:szCs w:val="24"/>
              </w:rPr>
              <w:t>100</w:t>
            </w:r>
          </w:p>
        </w:tc>
        <w:tc>
          <w:tcPr>
            <w:tcW w:w="2311" w:type="dxa"/>
            <w:vAlign w:val="center"/>
          </w:tcPr>
          <w:p w:rsidR="00561BBB" w:rsidRPr="00130E50" w:rsidRDefault="00561BBB" w:rsidP="002B783F">
            <w:pPr>
              <w:spacing w:line="480" w:lineRule="auto"/>
              <w:jc w:val="center"/>
              <w:rPr>
                <w:rFonts w:asciiTheme="majorBidi" w:hAnsiTheme="majorBidi" w:cstheme="majorBidi"/>
                <w:b/>
                <w:bCs/>
                <w:sz w:val="24"/>
                <w:szCs w:val="24"/>
              </w:rPr>
            </w:pPr>
            <w:r w:rsidRPr="00130E50">
              <w:rPr>
                <w:rFonts w:asciiTheme="majorBidi" w:hAnsiTheme="majorBidi" w:cstheme="majorBidi"/>
                <w:b/>
                <w:bCs/>
                <w:sz w:val="24"/>
                <w:szCs w:val="24"/>
              </w:rPr>
              <w:t>100 %</w:t>
            </w:r>
          </w:p>
        </w:tc>
      </w:tr>
    </w:tbl>
    <w:p w:rsidR="00DC0BF6" w:rsidRDefault="00DC0BF6" w:rsidP="005771F0">
      <w:pPr>
        <w:spacing w:after="0" w:line="480" w:lineRule="auto"/>
        <w:ind w:firstLine="720"/>
        <w:jc w:val="both"/>
        <w:rPr>
          <w:rFonts w:asciiTheme="majorBidi" w:hAnsiTheme="majorBidi" w:cstheme="majorBidi"/>
          <w:sz w:val="24"/>
          <w:szCs w:val="24"/>
        </w:rPr>
      </w:pPr>
    </w:p>
    <w:p w:rsidR="00E45B63" w:rsidRDefault="00561BBB" w:rsidP="005771F0">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Dari tabel di atas dapat diketahui jenis mata pencarian penduduk Desa Pampangan. Jenis mata pencaharian yang paling banyak adalah sebagi</w:t>
      </w:r>
      <w:r w:rsidR="005E168D">
        <w:rPr>
          <w:rFonts w:asciiTheme="majorBidi" w:hAnsiTheme="majorBidi" w:cstheme="majorBidi"/>
          <w:sz w:val="24"/>
          <w:szCs w:val="24"/>
        </w:rPr>
        <w:t>an</w:t>
      </w:r>
      <w:r>
        <w:rPr>
          <w:rFonts w:asciiTheme="majorBidi" w:hAnsiTheme="majorBidi" w:cstheme="majorBidi"/>
          <w:sz w:val="24"/>
          <w:szCs w:val="24"/>
        </w:rPr>
        <w:t xml:space="preserve"> petani atau berkebun, hal ini didukung oleh lahan perkebunan yang memadai.</w:t>
      </w:r>
      <w:r w:rsidR="002B783F">
        <w:rPr>
          <w:rFonts w:asciiTheme="majorBidi" w:hAnsiTheme="majorBidi" w:cstheme="majorBidi"/>
          <w:sz w:val="24"/>
          <w:szCs w:val="24"/>
        </w:rPr>
        <w:t xml:space="preserve"> </w:t>
      </w:r>
      <w:r>
        <w:rPr>
          <w:rFonts w:asciiTheme="majorBidi" w:hAnsiTheme="majorBidi" w:cstheme="majorBidi"/>
          <w:sz w:val="24"/>
          <w:szCs w:val="24"/>
        </w:rPr>
        <w:t>Adapun setelah penggarapan kebun atau setelah panen, untuk mencari tambahan pendapatan dalam rumah tangga, masyarakat be</w:t>
      </w:r>
      <w:r w:rsidR="00B17521">
        <w:rPr>
          <w:rFonts w:asciiTheme="majorBidi" w:hAnsiTheme="majorBidi" w:cstheme="majorBidi"/>
          <w:sz w:val="24"/>
          <w:szCs w:val="24"/>
        </w:rPr>
        <w:t>rprosesi berdagang. Masyarakat D</w:t>
      </w:r>
      <w:r>
        <w:rPr>
          <w:rFonts w:asciiTheme="majorBidi" w:hAnsiTheme="majorBidi" w:cstheme="majorBidi"/>
          <w:sz w:val="24"/>
          <w:szCs w:val="24"/>
        </w:rPr>
        <w:t xml:space="preserve">esa Pampangan dapat dikatakan hidup makmur, dikarenakan masyarakat tidak hanya memenuhi kebutuhan </w:t>
      </w:r>
      <w:r>
        <w:rPr>
          <w:rFonts w:asciiTheme="majorBidi" w:hAnsiTheme="majorBidi" w:cstheme="majorBidi"/>
          <w:sz w:val="24"/>
          <w:szCs w:val="24"/>
        </w:rPr>
        <w:lastRenderedPageBreak/>
        <w:t xml:space="preserve">hidup sehari-hari saja, namun juga masyarakat mampu membuat rumah, membeli sepeda motor, mobil, HP, TV, radio dan menciptakan lapangan pekerjaan bagi masyarakat </w:t>
      </w:r>
      <w:r w:rsidR="00305F53">
        <w:rPr>
          <w:rFonts w:asciiTheme="majorBidi" w:hAnsiTheme="majorBidi" w:cstheme="majorBidi"/>
          <w:sz w:val="24"/>
          <w:szCs w:val="24"/>
        </w:rPr>
        <w:t xml:space="preserve">seperti adanya bengkel, salon, angkutan mobil bis </w:t>
      </w:r>
      <w:r>
        <w:rPr>
          <w:rFonts w:asciiTheme="majorBidi" w:hAnsiTheme="majorBidi" w:cstheme="majorBidi"/>
          <w:sz w:val="24"/>
          <w:szCs w:val="24"/>
        </w:rPr>
        <w:t>sehingga</w:t>
      </w:r>
      <w:r w:rsidR="00305F53">
        <w:rPr>
          <w:rFonts w:asciiTheme="majorBidi" w:hAnsiTheme="majorBidi" w:cstheme="majorBidi"/>
          <w:sz w:val="24"/>
          <w:szCs w:val="24"/>
        </w:rPr>
        <w:t xml:space="preserve"> beberapa </w:t>
      </w:r>
      <w:r>
        <w:rPr>
          <w:rFonts w:asciiTheme="majorBidi" w:hAnsiTheme="majorBidi" w:cstheme="majorBidi"/>
          <w:sz w:val="24"/>
          <w:szCs w:val="24"/>
        </w:rPr>
        <w:t xml:space="preserve"> masyarakat Desa Pampangan tidak perlu pergi jauh tempat lain untuk memenuhi kebutuhan hid</w:t>
      </w:r>
      <w:r w:rsidR="00920C5B">
        <w:rPr>
          <w:rFonts w:asciiTheme="majorBidi" w:hAnsiTheme="majorBidi" w:cstheme="majorBidi"/>
          <w:sz w:val="24"/>
          <w:szCs w:val="24"/>
        </w:rPr>
        <w:t>upnya.</w:t>
      </w:r>
    </w:p>
    <w:p w:rsidR="005771F0" w:rsidRDefault="005771F0" w:rsidP="005771F0">
      <w:pPr>
        <w:spacing w:after="0" w:line="480" w:lineRule="auto"/>
        <w:ind w:firstLine="720"/>
        <w:jc w:val="both"/>
        <w:rPr>
          <w:rFonts w:asciiTheme="majorBidi" w:hAnsiTheme="majorBidi" w:cstheme="majorBidi"/>
          <w:sz w:val="24"/>
          <w:szCs w:val="24"/>
        </w:rPr>
      </w:pPr>
    </w:p>
    <w:p w:rsidR="00920C5B" w:rsidRDefault="00920C5B" w:rsidP="00DF026D">
      <w:pPr>
        <w:pStyle w:val="ListParagraph"/>
        <w:numPr>
          <w:ilvl w:val="0"/>
          <w:numId w:val="7"/>
        </w:numPr>
        <w:tabs>
          <w:tab w:val="left" w:pos="284"/>
        </w:tabs>
        <w:spacing w:after="0" w:line="480" w:lineRule="auto"/>
        <w:ind w:left="0" w:firstLine="0"/>
        <w:jc w:val="both"/>
        <w:rPr>
          <w:rFonts w:asciiTheme="majorBidi" w:hAnsiTheme="majorBidi" w:cstheme="majorBidi"/>
          <w:b/>
          <w:bCs/>
          <w:sz w:val="24"/>
          <w:szCs w:val="24"/>
        </w:rPr>
      </w:pPr>
      <w:r w:rsidRPr="00920C5B">
        <w:rPr>
          <w:rFonts w:asciiTheme="majorBidi" w:hAnsiTheme="majorBidi" w:cstheme="majorBidi"/>
          <w:b/>
          <w:bCs/>
          <w:sz w:val="24"/>
          <w:szCs w:val="24"/>
        </w:rPr>
        <w:t>Sistem Kesenian</w:t>
      </w:r>
      <w:r>
        <w:rPr>
          <w:rFonts w:asciiTheme="majorBidi" w:hAnsiTheme="majorBidi" w:cstheme="majorBidi"/>
          <w:b/>
          <w:bCs/>
          <w:sz w:val="24"/>
          <w:szCs w:val="24"/>
        </w:rPr>
        <w:t>/ Hiburan</w:t>
      </w:r>
    </w:p>
    <w:p w:rsidR="00920C5B" w:rsidRDefault="00920C5B" w:rsidP="005771F0">
      <w:pPr>
        <w:spacing w:after="0" w:line="480" w:lineRule="auto"/>
        <w:ind w:firstLine="720"/>
        <w:jc w:val="both"/>
        <w:rPr>
          <w:rFonts w:asciiTheme="majorBidi" w:hAnsiTheme="majorBidi" w:cstheme="majorBidi"/>
          <w:sz w:val="24"/>
          <w:szCs w:val="24"/>
        </w:rPr>
      </w:pPr>
      <w:r w:rsidRPr="00920C5B">
        <w:rPr>
          <w:rFonts w:asciiTheme="majorBidi" w:hAnsiTheme="majorBidi" w:cstheme="majorBidi"/>
          <w:sz w:val="24"/>
          <w:szCs w:val="24"/>
        </w:rPr>
        <w:t xml:space="preserve">Hiburan masyarakat Desa Pampangan bersifat tradisional maupun modern. Seni tradisional </w:t>
      </w:r>
      <w:r w:rsidR="000B4F15">
        <w:rPr>
          <w:rFonts w:asciiTheme="majorBidi" w:hAnsiTheme="majorBidi" w:cstheme="majorBidi"/>
          <w:sz w:val="24"/>
          <w:szCs w:val="24"/>
        </w:rPr>
        <w:t xml:space="preserve">berupa </w:t>
      </w:r>
      <w:r w:rsidRPr="00920C5B">
        <w:rPr>
          <w:rFonts w:asciiTheme="majorBidi" w:hAnsiTheme="majorBidi" w:cstheme="majorBidi"/>
          <w:sz w:val="24"/>
          <w:szCs w:val="24"/>
        </w:rPr>
        <w:t>seni anyam-anyaman seperti anyaman tikar yang dibuat dari purun, tudung, bakul, tampah terbuat dari bamb</w:t>
      </w:r>
      <w:r w:rsidR="00444AE6">
        <w:rPr>
          <w:rFonts w:asciiTheme="majorBidi" w:hAnsiTheme="majorBidi" w:cstheme="majorBidi"/>
          <w:sz w:val="24"/>
          <w:szCs w:val="24"/>
        </w:rPr>
        <w:t>u</w:t>
      </w:r>
      <w:r w:rsidRPr="00920C5B">
        <w:rPr>
          <w:rFonts w:asciiTheme="majorBidi" w:hAnsiTheme="majorBidi" w:cstheme="majorBidi"/>
          <w:sz w:val="24"/>
          <w:szCs w:val="24"/>
        </w:rPr>
        <w:t>. Serta adanya permainan berupa permainan Volly Ball, Bulu tangkis yang biasa dilakukan para pemuda setelah pulang dari kebun.</w:t>
      </w:r>
    </w:p>
    <w:tbl>
      <w:tblPr>
        <w:tblStyle w:val="TableGrid"/>
        <w:tblW w:w="0" w:type="auto"/>
        <w:tblInd w:w="250" w:type="dxa"/>
        <w:tblLayout w:type="fixed"/>
        <w:tblLook w:val="04A0"/>
      </w:tblPr>
      <w:tblGrid>
        <w:gridCol w:w="4253"/>
        <w:gridCol w:w="3827"/>
      </w:tblGrid>
      <w:tr w:rsidR="00D35B73" w:rsidTr="00065F8B">
        <w:trPr>
          <w:trHeight w:val="4668"/>
        </w:trPr>
        <w:tc>
          <w:tcPr>
            <w:tcW w:w="4253" w:type="dxa"/>
          </w:tcPr>
          <w:p w:rsidR="00D35B73" w:rsidRDefault="00D35B73" w:rsidP="00065F8B">
            <w:pPr>
              <w:rPr>
                <w:rFonts w:asciiTheme="majorBidi" w:hAnsiTheme="majorBidi" w:cstheme="majorBidi"/>
                <w:sz w:val="24"/>
                <w:szCs w:val="24"/>
              </w:rPr>
            </w:pPr>
            <w:r>
              <w:rPr>
                <w:rFonts w:asciiTheme="majorBidi" w:hAnsiTheme="majorBidi" w:cstheme="majorBidi"/>
                <w:noProof/>
                <w:sz w:val="24"/>
                <w:szCs w:val="24"/>
                <w:lang w:eastAsia="id-ID"/>
              </w:rPr>
              <w:drawing>
                <wp:inline distT="0" distB="0" distL="0" distR="0">
                  <wp:extent cx="2581275" cy="2962275"/>
                  <wp:effectExtent l="19050" t="0" r="9525" b="0"/>
                  <wp:docPr id="8" name="Picture 0" descr="tampah-dan-cempeh_l_973eb3df1717bb80a92c57455d3497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ah-dan-cempeh_l_973eb3df1717bb80a92c57455d3497e8.jpg"/>
                          <pic:cNvPicPr/>
                        </pic:nvPicPr>
                        <pic:blipFill>
                          <a:blip r:embed="rId13"/>
                          <a:stretch>
                            <a:fillRect/>
                          </a:stretch>
                        </pic:blipFill>
                        <pic:spPr>
                          <a:xfrm>
                            <a:off x="0" y="0"/>
                            <a:ext cx="2586490" cy="2968260"/>
                          </a:xfrm>
                          <a:prstGeom prst="rect">
                            <a:avLst/>
                          </a:prstGeom>
                        </pic:spPr>
                      </pic:pic>
                    </a:graphicData>
                  </a:graphic>
                </wp:inline>
              </w:drawing>
            </w:r>
          </w:p>
        </w:tc>
        <w:tc>
          <w:tcPr>
            <w:tcW w:w="3827" w:type="dxa"/>
          </w:tcPr>
          <w:p w:rsidR="00D35B73" w:rsidRDefault="00D35B73" w:rsidP="00065F8B">
            <w:pPr>
              <w:rPr>
                <w:rFonts w:asciiTheme="majorBidi" w:hAnsiTheme="majorBidi" w:cstheme="majorBidi"/>
                <w:sz w:val="24"/>
                <w:szCs w:val="24"/>
              </w:rPr>
            </w:pPr>
            <w:r>
              <w:rPr>
                <w:rFonts w:asciiTheme="majorBidi" w:hAnsiTheme="majorBidi" w:cstheme="majorBidi"/>
                <w:noProof/>
                <w:sz w:val="24"/>
                <w:szCs w:val="24"/>
                <w:lang w:eastAsia="id-ID"/>
              </w:rPr>
              <w:drawing>
                <wp:inline distT="0" distB="0" distL="0" distR="0">
                  <wp:extent cx="2757615" cy="2965542"/>
                  <wp:effectExtent l="19050" t="0" r="4635" b="0"/>
                  <wp:docPr id="9" name="Picture 1"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4"/>
                          <a:stretch>
                            <a:fillRect/>
                          </a:stretch>
                        </pic:blipFill>
                        <pic:spPr>
                          <a:xfrm>
                            <a:off x="0" y="0"/>
                            <a:ext cx="2764860" cy="2973333"/>
                          </a:xfrm>
                          <a:prstGeom prst="rect">
                            <a:avLst/>
                          </a:prstGeom>
                        </pic:spPr>
                      </pic:pic>
                    </a:graphicData>
                  </a:graphic>
                </wp:inline>
              </w:drawing>
            </w:r>
          </w:p>
        </w:tc>
      </w:tr>
      <w:tr w:rsidR="00D35B73" w:rsidTr="00065F8B">
        <w:trPr>
          <w:trHeight w:val="4388"/>
        </w:trPr>
        <w:tc>
          <w:tcPr>
            <w:tcW w:w="4253" w:type="dxa"/>
          </w:tcPr>
          <w:p w:rsidR="00D35B73" w:rsidRDefault="00D35B73" w:rsidP="00065F8B">
            <w:pPr>
              <w:rPr>
                <w:rFonts w:asciiTheme="majorBidi" w:hAnsiTheme="majorBidi" w:cstheme="majorBidi"/>
                <w:noProof/>
                <w:sz w:val="24"/>
                <w:szCs w:val="24"/>
                <w:lang w:eastAsia="id-ID"/>
              </w:rPr>
            </w:pPr>
          </w:p>
          <w:p w:rsidR="00D35B73" w:rsidRDefault="00D35B73" w:rsidP="00065F8B">
            <w:pPr>
              <w:rPr>
                <w:rFonts w:asciiTheme="majorBidi" w:hAnsiTheme="majorBidi" w:cstheme="majorBidi"/>
                <w:sz w:val="24"/>
                <w:szCs w:val="24"/>
              </w:rPr>
            </w:pPr>
            <w:r>
              <w:rPr>
                <w:rFonts w:asciiTheme="majorBidi" w:hAnsiTheme="majorBidi" w:cstheme="majorBidi"/>
                <w:noProof/>
                <w:sz w:val="24"/>
                <w:szCs w:val="24"/>
                <w:lang w:eastAsia="id-ID"/>
              </w:rPr>
              <w:drawing>
                <wp:inline distT="0" distB="0" distL="0" distR="0">
                  <wp:extent cx="2514600" cy="2762250"/>
                  <wp:effectExtent l="19050" t="0" r="0" b="0"/>
                  <wp:docPr id="10" name="Picture 3" descr="3562808_anyamanbambu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62808_anyamanbambu16.jpg"/>
                          <pic:cNvPicPr/>
                        </pic:nvPicPr>
                        <pic:blipFill>
                          <a:blip r:embed="rId15"/>
                          <a:stretch>
                            <a:fillRect/>
                          </a:stretch>
                        </pic:blipFill>
                        <pic:spPr>
                          <a:xfrm>
                            <a:off x="0" y="0"/>
                            <a:ext cx="2519682" cy="2767832"/>
                          </a:xfrm>
                          <a:prstGeom prst="rect">
                            <a:avLst/>
                          </a:prstGeom>
                        </pic:spPr>
                      </pic:pic>
                    </a:graphicData>
                  </a:graphic>
                </wp:inline>
              </w:drawing>
            </w:r>
          </w:p>
        </w:tc>
        <w:tc>
          <w:tcPr>
            <w:tcW w:w="3827" w:type="dxa"/>
          </w:tcPr>
          <w:p w:rsidR="00D35B73" w:rsidRDefault="00D35B73" w:rsidP="00065F8B">
            <w:pPr>
              <w:rPr>
                <w:rFonts w:asciiTheme="majorBidi" w:hAnsiTheme="majorBidi" w:cstheme="majorBidi"/>
                <w:noProof/>
                <w:sz w:val="24"/>
                <w:szCs w:val="24"/>
                <w:lang w:eastAsia="id-ID"/>
              </w:rPr>
            </w:pPr>
          </w:p>
          <w:p w:rsidR="00D35B73" w:rsidRDefault="00D35B73" w:rsidP="00065F8B">
            <w:pPr>
              <w:rPr>
                <w:rFonts w:asciiTheme="majorBidi" w:hAnsiTheme="majorBidi" w:cstheme="majorBidi"/>
                <w:sz w:val="24"/>
                <w:szCs w:val="24"/>
              </w:rPr>
            </w:pPr>
            <w:r>
              <w:rPr>
                <w:rFonts w:asciiTheme="majorBidi" w:hAnsiTheme="majorBidi" w:cstheme="majorBidi"/>
                <w:noProof/>
                <w:sz w:val="24"/>
                <w:szCs w:val="24"/>
                <w:lang w:eastAsia="id-ID"/>
              </w:rPr>
              <w:drawing>
                <wp:inline distT="0" distB="0" distL="0" distR="0">
                  <wp:extent cx="2295525" cy="2914650"/>
                  <wp:effectExtent l="19050" t="0" r="9525" b="0"/>
                  <wp:docPr id="11" name="Picture 2" descr="4719d-kerajinanbambubeseknatural5bb3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9d-kerajinanbambubeseknatural5bb35d.jpg"/>
                          <pic:cNvPicPr/>
                        </pic:nvPicPr>
                        <pic:blipFill>
                          <a:blip r:embed="rId16"/>
                          <a:stretch>
                            <a:fillRect/>
                          </a:stretch>
                        </pic:blipFill>
                        <pic:spPr>
                          <a:xfrm>
                            <a:off x="0" y="0"/>
                            <a:ext cx="2307302" cy="2929604"/>
                          </a:xfrm>
                          <a:prstGeom prst="rect">
                            <a:avLst/>
                          </a:prstGeom>
                        </pic:spPr>
                      </pic:pic>
                    </a:graphicData>
                  </a:graphic>
                </wp:inline>
              </w:drawing>
            </w:r>
          </w:p>
        </w:tc>
      </w:tr>
    </w:tbl>
    <w:p w:rsidR="00D35B73" w:rsidRPr="008D33D1" w:rsidRDefault="00D35B73" w:rsidP="00D35B73">
      <w:pPr>
        <w:spacing w:after="0" w:line="240" w:lineRule="auto"/>
        <w:jc w:val="center"/>
        <w:rPr>
          <w:rFonts w:asciiTheme="majorBidi" w:hAnsiTheme="majorBidi" w:cstheme="majorBidi"/>
        </w:rPr>
      </w:pPr>
      <w:r w:rsidRPr="008D33D1">
        <w:rPr>
          <w:rFonts w:asciiTheme="majorBidi" w:hAnsiTheme="majorBidi" w:cstheme="majorBidi"/>
        </w:rPr>
        <w:t>Gambar II</w:t>
      </w:r>
      <w:r w:rsidR="00AE65AC" w:rsidRPr="008D33D1">
        <w:rPr>
          <w:rFonts w:asciiTheme="majorBidi" w:hAnsiTheme="majorBidi" w:cstheme="majorBidi"/>
        </w:rPr>
        <w:t>I</w:t>
      </w:r>
    </w:p>
    <w:p w:rsidR="00D35B73" w:rsidRPr="008D33D1" w:rsidRDefault="00D35B73" w:rsidP="00D35B73">
      <w:pPr>
        <w:spacing w:after="0" w:line="240" w:lineRule="auto"/>
        <w:jc w:val="center"/>
        <w:rPr>
          <w:rFonts w:asciiTheme="majorBidi" w:hAnsiTheme="majorBidi" w:cstheme="majorBidi"/>
        </w:rPr>
      </w:pPr>
      <w:r w:rsidRPr="008D33D1">
        <w:rPr>
          <w:rFonts w:asciiTheme="majorBidi" w:hAnsiTheme="majorBidi" w:cstheme="majorBidi"/>
        </w:rPr>
        <w:t xml:space="preserve">Contoh kerajinan terbuat dari bambu yang dibuat oleh masyarakat </w:t>
      </w:r>
    </w:p>
    <w:p w:rsidR="00D35B73" w:rsidRPr="008D33D1" w:rsidRDefault="00D35B73" w:rsidP="00D35B73">
      <w:pPr>
        <w:spacing w:after="0" w:line="240" w:lineRule="auto"/>
        <w:jc w:val="center"/>
        <w:rPr>
          <w:rFonts w:asciiTheme="majorBidi" w:hAnsiTheme="majorBidi" w:cstheme="majorBidi"/>
        </w:rPr>
      </w:pPr>
      <w:r w:rsidRPr="008D33D1">
        <w:rPr>
          <w:rFonts w:asciiTheme="majorBidi" w:hAnsiTheme="majorBidi" w:cstheme="majorBidi"/>
        </w:rPr>
        <w:t>di Desa Pampangan</w:t>
      </w:r>
    </w:p>
    <w:p w:rsidR="00D35B73" w:rsidRDefault="00D35B73" w:rsidP="00065F8B">
      <w:pPr>
        <w:spacing w:after="0" w:line="240" w:lineRule="auto"/>
        <w:jc w:val="center"/>
        <w:rPr>
          <w:rFonts w:asciiTheme="majorBidi" w:hAnsiTheme="majorBidi" w:cstheme="majorBidi"/>
        </w:rPr>
      </w:pPr>
      <w:r w:rsidRPr="008D33D1">
        <w:rPr>
          <w:rFonts w:asciiTheme="majorBidi" w:hAnsiTheme="majorBidi" w:cstheme="majorBidi"/>
        </w:rPr>
        <w:t>Sumber: Dokumen Pribadi, 11 November 2015</w:t>
      </w:r>
    </w:p>
    <w:p w:rsidR="00FE2EEB" w:rsidRDefault="00FE2EEB" w:rsidP="00065F8B">
      <w:pPr>
        <w:spacing w:after="0" w:line="240" w:lineRule="auto"/>
        <w:jc w:val="center"/>
        <w:rPr>
          <w:rFonts w:asciiTheme="majorBidi" w:hAnsiTheme="majorBidi" w:cstheme="majorBidi"/>
        </w:rPr>
      </w:pPr>
    </w:p>
    <w:p w:rsidR="00FE2EEB" w:rsidRDefault="00FE2EEB" w:rsidP="00065F8B">
      <w:pPr>
        <w:spacing w:after="0" w:line="240" w:lineRule="auto"/>
        <w:jc w:val="center"/>
        <w:rPr>
          <w:rFonts w:asciiTheme="majorBidi" w:hAnsiTheme="majorBidi" w:cstheme="majorBidi"/>
        </w:rPr>
      </w:pPr>
    </w:p>
    <w:p w:rsidR="00FE2EEB" w:rsidRDefault="00FE2EEB" w:rsidP="00FE2EEB"/>
    <w:tbl>
      <w:tblPr>
        <w:tblStyle w:val="TableGrid"/>
        <w:tblW w:w="0" w:type="auto"/>
        <w:tblInd w:w="250" w:type="dxa"/>
        <w:tblLook w:val="04A0"/>
      </w:tblPr>
      <w:tblGrid>
        <w:gridCol w:w="4227"/>
        <w:gridCol w:w="3853"/>
      </w:tblGrid>
      <w:tr w:rsidR="00FE2EEB" w:rsidTr="00FE2EEB">
        <w:tc>
          <w:tcPr>
            <w:tcW w:w="4227" w:type="dxa"/>
          </w:tcPr>
          <w:p w:rsidR="00FE2EEB" w:rsidRDefault="00FE2EEB" w:rsidP="00C70483">
            <w:r>
              <w:rPr>
                <w:noProof/>
                <w:lang w:eastAsia="id-ID"/>
              </w:rPr>
              <w:drawing>
                <wp:inline distT="0" distB="0" distL="0" distR="0">
                  <wp:extent cx="2408840" cy="3042744"/>
                  <wp:effectExtent l="19050" t="0" r="0" b="0"/>
                  <wp:docPr id="1" name="Picture 0" descr="Aqual14_20151206_16460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l14_20151206_164608_1.jpg"/>
                          <pic:cNvPicPr/>
                        </pic:nvPicPr>
                        <pic:blipFill>
                          <a:blip r:embed="rId17" cstate="print"/>
                          <a:stretch>
                            <a:fillRect/>
                          </a:stretch>
                        </pic:blipFill>
                        <pic:spPr>
                          <a:xfrm>
                            <a:off x="0" y="0"/>
                            <a:ext cx="2409293" cy="3043316"/>
                          </a:xfrm>
                          <a:prstGeom prst="rect">
                            <a:avLst/>
                          </a:prstGeom>
                        </pic:spPr>
                      </pic:pic>
                    </a:graphicData>
                  </a:graphic>
                </wp:inline>
              </w:drawing>
            </w:r>
          </w:p>
        </w:tc>
        <w:tc>
          <w:tcPr>
            <w:tcW w:w="3853" w:type="dxa"/>
          </w:tcPr>
          <w:p w:rsidR="00FE2EEB" w:rsidRDefault="00FE2EEB" w:rsidP="00C70483">
            <w:r>
              <w:rPr>
                <w:noProof/>
                <w:lang w:eastAsia="id-ID"/>
              </w:rPr>
              <w:drawing>
                <wp:inline distT="0" distB="0" distL="0" distR="0">
                  <wp:extent cx="2172357" cy="3042744"/>
                  <wp:effectExtent l="19050" t="0" r="0" b="0"/>
                  <wp:docPr id="2" name="Picture 1" descr="Aqual14_20151206_1642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l14_20151206_164223_1.jpg"/>
                          <pic:cNvPicPr/>
                        </pic:nvPicPr>
                        <pic:blipFill>
                          <a:blip r:embed="rId18" cstate="print"/>
                          <a:stretch>
                            <a:fillRect/>
                          </a:stretch>
                        </pic:blipFill>
                        <pic:spPr>
                          <a:xfrm>
                            <a:off x="0" y="0"/>
                            <a:ext cx="2172765" cy="3043316"/>
                          </a:xfrm>
                          <a:prstGeom prst="rect">
                            <a:avLst/>
                          </a:prstGeom>
                        </pic:spPr>
                      </pic:pic>
                    </a:graphicData>
                  </a:graphic>
                </wp:inline>
              </w:drawing>
            </w:r>
          </w:p>
        </w:tc>
      </w:tr>
    </w:tbl>
    <w:p w:rsidR="00C81A7C" w:rsidRDefault="00C81A7C" w:rsidP="00AB187B"/>
    <w:p w:rsidR="00FE2EEB" w:rsidRDefault="00FE2EEB" w:rsidP="00FE2EEB">
      <w:pPr>
        <w:jc w:val="center"/>
      </w:pPr>
      <w:r>
        <w:rPr>
          <w:noProof/>
          <w:lang w:eastAsia="id-ID"/>
        </w:rPr>
        <w:lastRenderedPageBreak/>
        <w:drawing>
          <wp:inline distT="0" distB="0" distL="0" distR="0">
            <wp:extent cx="4109085" cy="2528209"/>
            <wp:effectExtent l="19050" t="0" r="5715" b="0"/>
            <wp:docPr id="3" name="Picture 2" descr="Aqual14_20151206_16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qual14_20151206_164223.jpg"/>
                    <pic:cNvPicPr/>
                  </pic:nvPicPr>
                  <pic:blipFill>
                    <a:blip r:embed="rId19" cstate="print"/>
                    <a:stretch>
                      <a:fillRect/>
                    </a:stretch>
                  </pic:blipFill>
                  <pic:spPr>
                    <a:xfrm>
                      <a:off x="0" y="0"/>
                      <a:ext cx="4116140" cy="2532550"/>
                    </a:xfrm>
                    <a:prstGeom prst="rect">
                      <a:avLst/>
                    </a:prstGeom>
                  </pic:spPr>
                </pic:pic>
              </a:graphicData>
            </a:graphic>
          </wp:inline>
        </w:drawing>
      </w:r>
    </w:p>
    <w:p w:rsidR="00FE2EEB" w:rsidRPr="008D33D1" w:rsidRDefault="00FE2EEB" w:rsidP="00FE2EEB">
      <w:pPr>
        <w:spacing w:after="0" w:line="240" w:lineRule="auto"/>
        <w:jc w:val="center"/>
        <w:rPr>
          <w:rFonts w:asciiTheme="majorBidi" w:hAnsiTheme="majorBidi" w:cstheme="majorBidi"/>
        </w:rPr>
      </w:pPr>
      <w:r>
        <w:rPr>
          <w:rFonts w:asciiTheme="majorBidi" w:hAnsiTheme="majorBidi" w:cstheme="majorBidi"/>
        </w:rPr>
        <w:t>Gambar IV</w:t>
      </w:r>
    </w:p>
    <w:p w:rsidR="00FE2EEB" w:rsidRPr="008D33D1" w:rsidRDefault="00FE2EEB" w:rsidP="00FE2EEB">
      <w:pPr>
        <w:spacing w:after="0" w:line="240" w:lineRule="auto"/>
        <w:jc w:val="center"/>
        <w:rPr>
          <w:rFonts w:asciiTheme="majorBidi" w:hAnsiTheme="majorBidi" w:cstheme="majorBidi"/>
        </w:rPr>
      </w:pPr>
      <w:r w:rsidRPr="008D33D1">
        <w:rPr>
          <w:rFonts w:asciiTheme="majorBidi" w:hAnsiTheme="majorBidi" w:cstheme="majorBidi"/>
        </w:rPr>
        <w:t>Contoh kerajinan</w:t>
      </w:r>
      <w:r>
        <w:rPr>
          <w:rFonts w:asciiTheme="majorBidi" w:hAnsiTheme="majorBidi" w:cstheme="majorBidi"/>
        </w:rPr>
        <w:t xml:space="preserve"> tikar  </w:t>
      </w:r>
      <w:r w:rsidRPr="008D33D1">
        <w:rPr>
          <w:rFonts w:asciiTheme="majorBidi" w:hAnsiTheme="majorBidi" w:cstheme="majorBidi"/>
        </w:rPr>
        <w:t xml:space="preserve">yang dibuat oleh masyarakat </w:t>
      </w:r>
    </w:p>
    <w:p w:rsidR="00FE2EEB" w:rsidRPr="008D33D1" w:rsidRDefault="00FE2EEB" w:rsidP="00FE2EEB">
      <w:pPr>
        <w:spacing w:after="0" w:line="240" w:lineRule="auto"/>
        <w:jc w:val="center"/>
        <w:rPr>
          <w:rFonts w:asciiTheme="majorBidi" w:hAnsiTheme="majorBidi" w:cstheme="majorBidi"/>
        </w:rPr>
      </w:pPr>
      <w:r w:rsidRPr="008D33D1">
        <w:rPr>
          <w:rFonts w:asciiTheme="majorBidi" w:hAnsiTheme="majorBidi" w:cstheme="majorBidi"/>
        </w:rPr>
        <w:t>di Desa Pampangan</w:t>
      </w:r>
    </w:p>
    <w:p w:rsidR="00FE2EEB" w:rsidRDefault="00FE2EEB" w:rsidP="00FE2EEB">
      <w:pPr>
        <w:spacing w:after="0" w:line="240" w:lineRule="auto"/>
        <w:jc w:val="center"/>
        <w:rPr>
          <w:rFonts w:asciiTheme="majorBidi" w:hAnsiTheme="majorBidi" w:cstheme="majorBidi"/>
        </w:rPr>
      </w:pPr>
      <w:r w:rsidRPr="008D33D1">
        <w:rPr>
          <w:rFonts w:asciiTheme="majorBidi" w:hAnsiTheme="majorBidi" w:cstheme="majorBidi"/>
        </w:rPr>
        <w:t>Sumber: Dokumen Pribadi, 11 November 2015</w:t>
      </w:r>
    </w:p>
    <w:p w:rsidR="00FE2EEB" w:rsidRDefault="00FE2EEB" w:rsidP="00FE2EEB">
      <w:pPr>
        <w:spacing w:after="0" w:line="240" w:lineRule="auto"/>
        <w:jc w:val="center"/>
        <w:rPr>
          <w:rFonts w:asciiTheme="majorBidi" w:hAnsiTheme="majorBidi" w:cstheme="majorBidi"/>
        </w:rPr>
      </w:pPr>
    </w:p>
    <w:p w:rsidR="00AB187B" w:rsidRDefault="00AB187B" w:rsidP="00C81A7C">
      <w:pPr>
        <w:spacing w:after="0" w:line="240" w:lineRule="auto"/>
        <w:rPr>
          <w:rFonts w:asciiTheme="majorBidi" w:hAnsiTheme="majorBidi" w:cstheme="majorBidi"/>
          <w:b/>
          <w:bCs/>
          <w:sz w:val="24"/>
          <w:szCs w:val="24"/>
        </w:rPr>
      </w:pPr>
    </w:p>
    <w:p w:rsidR="00CA1B3A" w:rsidRPr="00920C5B" w:rsidRDefault="00CA1B3A" w:rsidP="00C81A7C">
      <w:pPr>
        <w:spacing w:after="0" w:line="240" w:lineRule="auto"/>
        <w:rPr>
          <w:rFonts w:asciiTheme="majorBidi" w:hAnsiTheme="majorBidi" w:cstheme="majorBidi"/>
          <w:b/>
          <w:bCs/>
          <w:sz w:val="24"/>
          <w:szCs w:val="24"/>
        </w:rPr>
      </w:pPr>
    </w:p>
    <w:p w:rsidR="00E45B63" w:rsidRPr="00920C5B" w:rsidRDefault="00920C5B" w:rsidP="005771F0">
      <w:pPr>
        <w:spacing w:after="0" w:line="480" w:lineRule="auto"/>
        <w:ind w:firstLine="720"/>
        <w:jc w:val="both"/>
        <w:rPr>
          <w:rFonts w:asciiTheme="majorBidi" w:hAnsiTheme="majorBidi" w:cstheme="majorBidi"/>
          <w:sz w:val="24"/>
          <w:szCs w:val="24"/>
        </w:rPr>
      </w:pPr>
      <w:r w:rsidRPr="00920C5B">
        <w:rPr>
          <w:rFonts w:asciiTheme="majorBidi" w:hAnsiTheme="majorBidi" w:cstheme="majorBidi"/>
          <w:sz w:val="24"/>
          <w:szCs w:val="24"/>
        </w:rPr>
        <w:t>Hiburan penduduk Desa Pampangan dapat dibagi menjadi hiburan yang bersifat kesenian dan bukan kesenian. Yang bersifat kesenian seperti seni musik dan seni pantun yang biasanya digunakan pada acara pernikahan yaitu pada saat serah terima pengantin pria dan wanita kepada keluarga (</w:t>
      </w:r>
      <w:r w:rsidRPr="00244901">
        <w:rPr>
          <w:rFonts w:asciiTheme="majorBidi" w:hAnsiTheme="majorBidi" w:cstheme="majorBidi"/>
          <w:i/>
          <w:iCs/>
          <w:sz w:val="24"/>
          <w:szCs w:val="24"/>
        </w:rPr>
        <w:t>pihak besan</w:t>
      </w:r>
      <w:r w:rsidRPr="00920C5B">
        <w:rPr>
          <w:rFonts w:asciiTheme="majorBidi" w:hAnsiTheme="majorBidi" w:cstheme="majorBidi"/>
          <w:sz w:val="24"/>
          <w:szCs w:val="24"/>
        </w:rPr>
        <w:t>). Alat-alat yang terdapat di Desa Pampangan, seperti rabana, yang biasa dimainkan oleh bapak-bapak untuk mengiringi pengantin (</w:t>
      </w:r>
      <w:r w:rsidRPr="00244901">
        <w:rPr>
          <w:rFonts w:asciiTheme="majorBidi" w:hAnsiTheme="majorBidi" w:cstheme="majorBidi"/>
          <w:i/>
          <w:iCs/>
          <w:sz w:val="24"/>
          <w:szCs w:val="24"/>
        </w:rPr>
        <w:t>mengarak pengantin</w:t>
      </w:r>
      <w:r w:rsidRPr="00920C5B">
        <w:rPr>
          <w:rFonts w:asciiTheme="majorBidi" w:hAnsiTheme="majorBidi" w:cstheme="majorBidi"/>
          <w:sz w:val="24"/>
          <w:szCs w:val="24"/>
        </w:rPr>
        <w:t>) pria ke tempat pengantin wanita.</w:t>
      </w:r>
    </w:p>
    <w:p w:rsidR="009C5FB6" w:rsidRDefault="00920C5B" w:rsidP="005771F0">
      <w:pPr>
        <w:spacing w:after="0" w:line="480" w:lineRule="auto"/>
        <w:ind w:firstLine="720"/>
        <w:jc w:val="both"/>
        <w:rPr>
          <w:rFonts w:asciiTheme="majorBidi" w:hAnsiTheme="majorBidi" w:cstheme="majorBidi"/>
          <w:sz w:val="24"/>
          <w:szCs w:val="24"/>
        </w:rPr>
      </w:pPr>
      <w:r w:rsidRPr="00610C88">
        <w:rPr>
          <w:rFonts w:asciiTheme="majorBidi" w:hAnsiTheme="majorBidi" w:cstheme="majorBidi"/>
          <w:sz w:val="24"/>
          <w:szCs w:val="24"/>
        </w:rPr>
        <w:t xml:space="preserve">Adapun permainan tradisional anak-anak Desa Pampangan meliputi, permainan sebentengan, cetoran (mainan yang terbuat dari bambu kecil yang berlobang dan pelurunya terbuat dari buah talok/kertas yang dibasahi), gasingan, permainan karet gelang (yeye), petal umpet, permainan kasti, mobil-mobilan yang terbuat dari kayu, gerobak sapi yang terbuat dari pelepa kelapa. </w:t>
      </w:r>
    </w:p>
    <w:p w:rsidR="00065F8B" w:rsidRDefault="00065F8B" w:rsidP="005771F0">
      <w:pPr>
        <w:spacing w:after="0"/>
      </w:pPr>
    </w:p>
    <w:tbl>
      <w:tblPr>
        <w:tblStyle w:val="TableGrid"/>
        <w:tblW w:w="0" w:type="auto"/>
        <w:tblInd w:w="250" w:type="dxa"/>
        <w:tblLook w:val="04A0"/>
      </w:tblPr>
      <w:tblGrid>
        <w:gridCol w:w="4116"/>
        <w:gridCol w:w="4026"/>
      </w:tblGrid>
      <w:tr w:rsidR="00065F8B" w:rsidTr="00065F8B">
        <w:trPr>
          <w:trHeight w:val="4067"/>
        </w:trPr>
        <w:tc>
          <w:tcPr>
            <w:tcW w:w="4111" w:type="dxa"/>
          </w:tcPr>
          <w:p w:rsidR="00065F8B" w:rsidRDefault="00065F8B" w:rsidP="00065F8B">
            <w:r>
              <w:rPr>
                <w:noProof/>
                <w:lang w:eastAsia="id-ID"/>
              </w:rPr>
              <w:drawing>
                <wp:inline distT="0" distB="0" distL="0" distR="0">
                  <wp:extent cx="2447925" cy="2543175"/>
                  <wp:effectExtent l="19050" t="0" r="9525" b="0"/>
                  <wp:docPr id="6" name="Picture 0" descr="DSC09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069.jpg"/>
                          <pic:cNvPicPr/>
                        </pic:nvPicPr>
                        <pic:blipFill>
                          <a:blip r:embed="rId20"/>
                          <a:stretch>
                            <a:fillRect/>
                          </a:stretch>
                        </pic:blipFill>
                        <pic:spPr>
                          <a:xfrm>
                            <a:off x="0" y="0"/>
                            <a:ext cx="2447925" cy="2543175"/>
                          </a:xfrm>
                          <a:prstGeom prst="rect">
                            <a:avLst/>
                          </a:prstGeom>
                        </pic:spPr>
                      </pic:pic>
                    </a:graphicData>
                  </a:graphic>
                </wp:inline>
              </w:drawing>
            </w:r>
          </w:p>
        </w:tc>
        <w:tc>
          <w:tcPr>
            <w:tcW w:w="3969" w:type="dxa"/>
          </w:tcPr>
          <w:p w:rsidR="00065F8B" w:rsidRDefault="00065F8B" w:rsidP="00065F8B">
            <w:r>
              <w:rPr>
                <w:noProof/>
                <w:lang w:eastAsia="id-ID"/>
              </w:rPr>
              <w:drawing>
                <wp:inline distT="0" distB="0" distL="0" distR="0">
                  <wp:extent cx="2400300" cy="2543175"/>
                  <wp:effectExtent l="19050" t="0" r="0" b="0"/>
                  <wp:docPr id="7" name="Picture 1" descr="permainan tradisional keler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mainan tradisional kelereng.jpg"/>
                          <pic:cNvPicPr/>
                        </pic:nvPicPr>
                        <pic:blipFill>
                          <a:blip r:embed="rId21"/>
                          <a:stretch>
                            <a:fillRect/>
                          </a:stretch>
                        </pic:blipFill>
                        <pic:spPr>
                          <a:xfrm>
                            <a:off x="0" y="0"/>
                            <a:ext cx="2400300" cy="2543175"/>
                          </a:xfrm>
                          <a:prstGeom prst="rect">
                            <a:avLst/>
                          </a:prstGeom>
                        </pic:spPr>
                      </pic:pic>
                    </a:graphicData>
                  </a:graphic>
                </wp:inline>
              </w:drawing>
            </w:r>
          </w:p>
        </w:tc>
      </w:tr>
    </w:tbl>
    <w:p w:rsidR="00065F8B" w:rsidRPr="008D33D1" w:rsidRDefault="00065F8B" w:rsidP="008D33D1">
      <w:pPr>
        <w:spacing w:after="0" w:line="240" w:lineRule="auto"/>
        <w:ind w:left="720" w:firstLine="720"/>
        <w:rPr>
          <w:rFonts w:asciiTheme="majorBidi" w:hAnsiTheme="majorBidi" w:cstheme="majorBidi"/>
        </w:rPr>
      </w:pPr>
      <w:r w:rsidRPr="008D33D1">
        <w:rPr>
          <w:rFonts w:asciiTheme="majorBidi" w:hAnsiTheme="majorBidi" w:cstheme="majorBidi"/>
        </w:rPr>
        <w:t>Gambar i</w:t>
      </w:r>
      <w:r w:rsidRPr="008D33D1">
        <w:rPr>
          <w:rFonts w:asciiTheme="majorBidi" w:hAnsiTheme="majorBidi" w:cstheme="majorBidi"/>
        </w:rPr>
        <w:tab/>
      </w:r>
      <w:r w:rsidRPr="008D33D1">
        <w:rPr>
          <w:rFonts w:asciiTheme="majorBidi" w:hAnsiTheme="majorBidi" w:cstheme="majorBidi"/>
        </w:rPr>
        <w:tab/>
      </w:r>
      <w:r w:rsidRPr="008D33D1">
        <w:rPr>
          <w:rFonts w:asciiTheme="majorBidi" w:hAnsiTheme="majorBidi" w:cstheme="majorBidi"/>
        </w:rPr>
        <w:tab/>
      </w:r>
      <w:r w:rsidRPr="008D33D1">
        <w:rPr>
          <w:rFonts w:asciiTheme="majorBidi" w:hAnsiTheme="majorBidi" w:cstheme="majorBidi"/>
        </w:rPr>
        <w:tab/>
      </w:r>
      <w:r w:rsidRPr="008D33D1">
        <w:rPr>
          <w:rFonts w:asciiTheme="majorBidi" w:hAnsiTheme="majorBidi" w:cstheme="majorBidi"/>
        </w:rPr>
        <w:tab/>
        <w:t>Gambar ii</w:t>
      </w:r>
    </w:p>
    <w:p w:rsidR="00065F8B" w:rsidRPr="008D33D1" w:rsidRDefault="00065F8B" w:rsidP="008D33D1">
      <w:pPr>
        <w:spacing w:after="0" w:line="240" w:lineRule="auto"/>
        <w:ind w:left="720"/>
        <w:rPr>
          <w:rFonts w:asciiTheme="majorBidi" w:hAnsiTheme="majorBidi" w:cstheme="majorBidi"/>
        </w:rPr>
      </w:pPr>
      <w:r w:rsidRPr="008D33D1">
        <w:rPr>
          <w:rFonts w:asciiTheme="majorBidi" w:hAnsiTheme="majorBidi" w:cstheme="majorBidi"/>
        </w:rPr>
        <w:t xml:space="preserve">   Permainan Congklak</w:t>
      </w:r>
      <w:r w:rsidRPr="008D33D1">
        <w:rPr>
          <w:rFonts w:asciiTheme="majorBidi" w:hAnsiTheme="majorBidi" w:cstheme="majorBidi"/>
        </w:rPr>
        <w:tab/>
      </w:r>
      <w:r w:rsidRPr="008D33D1">
        <w:rPr>
          <w:rFonts w:asciiTheme="majorBidi" w:hAnsiTheme="majorBidi" w:cstheme="majorBidi"/>
        </w:rPr>
        <w:tab/>
      </w:r>
      <w:r w:rsidRPr="008D33D1">
        <w:rPr>
          <w:rFonts w:asciiTheme="majorBidi" w:hAnsiTheme="majorBidi" w:cstheme="majorBidi"/>
        </w:rPr>
        <w:tab/>
        <w:t xml:space="preserve">   </w:t>
      </w:r>
      <w:r w:rsidR="008D33D1">
        <w:rPr>
          <w:rFonts w:asciiTheme="majorBidi" w:hAnsiTheme="majorBidi" w:cstheme="majorBidi"/>
        </w:rPr>
        <w:tab/>
        <w:t xml:space="preserve">   </w:t>
      </w:r>
      <w:r w:rsidRPr="008D33D1">
        <w:rPr>
          <w:rFonts w:asciiTheme="majorBidi" w:hAnsiTheme="majorBidi" w:cstheme="majorBidi"/>
        </w:rPr>
        <w:t>Permainan Kelereng</w:t>
      </w:r>
    </w:p>
    <w:p w:rsidR="00065F8B" w:rsidRPr="008D33D1" w:rsidRDefault="00065F8B" w:rsidP="008D33D1">
      <w:pPr>
        <w:spacing w:after="0" w:line="240" w:lineRule="auto"/>
        <w:ind w:left="720"/>
        <w:rPr>
          <w:rFonts w:asciiTheme="majorBidi" w:hAnsiTheme="majorBidi" w:cstheme="majorBidi"/>
        </w:rPr>
      </w:pPr>
    </w:p>
    <w:tbl>
      <w:tblPr>
        <w:tblStyle w:val="TableGrid"/>
        <w:tblW w:w="0" w:type="auto"/>
        <w:tblInd w:w="250" w:type="dxa"/>
        <w:tblLook w:val="04A0"/>
      </w:tblPr>
      <w:tblGrid>
        <w:gridCol w:w="4116"/>
        <w:gridCol w:w="3996"/>
      </w:tblGrid>
      <w:tr w:rsidR="00065F8B" w:rsidTr="00065F8B">
        <w:trPr>
          <w:trHeight w:val="3056"/>
        </w:trPr>
        <w:tc>
          <w:tcPr>
            <w:tcW w:w="4009" w:type="dxa"/>
          </w:tcPr>
          <w:p w:rsidR="00065F8B" w:rsidRDefault="00065F8B" w:rsidP="008D33D1">
            <w:r>
              <w:rPr>
                <w:noProof/>
                <w:lang w:eastAsia="id-ID"/>
              </w:rPr>
              <w:drawing>
                <wp:inline distT="0" distB="0" distL="0" distR="0">
                  <wp:extent cx="2447925" cy="2314575"/>
                  <wp:effectExtent l="19050" t="0" r="9525" b="0"/>
                  <wp:docPr id="15" name="Picture 2" descr="ketapel-permainan-laki-la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tapel-permainan-laki-laki-1.jpg"/>
                          <pic:cNvPicPr/>
                        </pic:nvPicPr>
                        <pic:blipFill>
                          <a:blip r:embed="rId22"/>
                          <a:srcRect b="15323"/>
                          <a:stretch>
                            <a:fillRect/>
                          </a:stretch>
                        </pic:blipFill>
                        <pic:spPr>
                          <a:xfrm>
                            <a:off x="0" y="0"/>
                            <a:ext cx="2447925" cy="2314575"/>
                          </a:xfrm>
                          <a:prstGeom prst="rect">
                            <a:avLst/>
                          </a:prstGeom>
                        </pic:spPr>
                      </pic:pic>
                    </a:graphicData>
                  </a:graphic>
                </wp:inline>
              </w:drawing>
            </w:r>
          </w:p>
        </w:tc>
        <w:tc>
          <w:tcPr>
            <w:tcW w:w="3996" w:type="dxa"/>
          </w:tcPr>
          <w:p w:rsidR="00065F8B" w:rsidRDefault="00065F8B" w:rsidP="00065F8B">
            <w:r>
              <w:rPr>
                <w:noProof/>
                <w:lang w:eastAsia="id-ID"/>
              </w:rPr>
              <w:drawing>
                <wp:inline distT="0" distB="0" distL="0" distR="0">
                  <wp:extent cx="2381250" cy="2314575"/>
                  <wp:effectExtent l="19050" t="0" r="0" b="0"/>
                  <wp:docPr id="18" name="Picture 3" descr="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k.jpg"/>
                          <pic:cNvPicPr/>
                        </pic:nvPicPr>
                        <pic:blipFill>
                          <a:blip r:embed="rId23"/>
                          <a:stretch>
                            <a:fillRect/>
                          </a:stretch>
                        </pic:blipFill>
                        <pic:spPr>
                          <a:xfrm>
                            <a:off x="0" y="0"/>
                            <a:ext cx="2381250" cy="2314575"/>
                          </a:xfrm>
                          <a:prstGeom prst="rect">
                            <a:avLst/>
                          </a:prstGeom>
                        </pic:spPr>
                      </pic:pic>
                    </a:graphicData>
                  </a:graphic>
                </wp:inline>
              </w:drawing>
            </w:r>
          </w:p>
        </w:tc>
      </w:tr>
    </w:tbl>
    <w:p w:rsidR="00065F8B" w:rsidRPr="008D33D1" w:rsidRDefault="00065F8B" w:rsidP="00065F8B">
      <w:pPr>
        <w:spacing w:after="0" w:line="240" w:lineRule="auto"/>
        <w:ind w:left="720" w:firstLine="720"/>
        <w:rPr>
          <w:rFonts w:asciiTheme="majorBidi" w:hAnsiTheme="majorBidi" w:cstheme="majorBidi"/>
        </w:rPr>
      </w:pPr>
      <w:r w:rsidRPr="008D33D1">
        <w:rPr>
          <w:rFonts w:asciiTheme="majorBidi" w:hAnsiTheme="majorBidi" w:cstheme="majorBidi"/>
        </w:rPr>
        <w:t>Gambar iii</w:t>
      </w:r>
    </w:p>
    <w:p w:rsidR="00065F8B" w:rsidRPr="008D33D1" w:rsidRDefault="00065F8B" w:rsidP="00065F8B">
      <w:pPr>
        <w:spacing w:after="0" w:line="240" w:lineRule="auto"/>
        <w:ind w:left="720"/>
        <w:rPr>
          <w:rFonts w:asciiTheme="majorBidi" w:hAnsiTheme="majorBidi" w:cstheme="majorBidi"/>
        </w:rPr>
      </w:pPr>
      <w:r w:rsidRPr="008D33D1">
        <w:rPr>
          <w:rFonts w:asciiTheme="majorBidi" w:hAnsiTheme="majorBidi" w:cstheme="majorBidi"/>
        </w:rPr>
        <w:t xml:space="preserve">    Permainan Ketapel</w:t>
      </w:r>
    </w:p>
    <w:p w:rsidR="00065F8B" w:rsidRPr="008D33D1" w:rsidRDefault="00065F8B" w:rsidP="00065F8B">
      <w:pPr>
        <w:spacing w:after="0" w:line="240" w:lineRule="auto"/>
        <w:jc w:val="center"/>
        <w:rPr>
          <w:rFonts w:asciiTheme="majorBidi" w:hAnsiTheme="majorBidi" w:cstheme="majorBidi"/>
        </w:rPr>
      </w:pPr>
    </w:p>
    <w:p w:rsidR="00065F8B" w:rsidRPr="008D33D1" w:rsidRDefault="00447397" w:rsidP="00065F8B">
      <w:pPr>
        <w:spacing w:after="0" w:line="240" w:lineRule="auto"/>
        <w:jc w:val="center"/>
        <w:rPr>
          <w:rFonts w:asciiTheme="majorBidi" w:hAnsiTheme="majorBidi" w:cstheme="majorBidi"/>
        </w:rPr>
      </w:pPr>
      <w:r>
        <w:rPr>
          <w:rFonts w:asciiTheme="majorBidi" w:hAnsiTheme="majorBidi" w:cstheme="majorBidi"/>
        </w:rPr>
        <w:t xml:space="preserve">Gambar </w:t>
      </w:r>
      <w:r w:rsidR="00065F8B" w:rsidRPr="008D33D1">
        <w:rPr>
          <w:rFonts w:asciiTheme="majorBidi" w:hAnsiTheme="majorBidi" w:cstheme="majorBidi"/>
        </w:rPr>
        <w:t>V</w:t>
      </w:r>
    </w:p>
    <w:p w:rsidR="00065F8B" w:rsidRPr="008D33D1" w:rsidRDefault="00065F8B" w:rsidP="00065F8B">
      <w:pPr>
        <w:spacing w:after="0" w:line="240" w:lineRule="auto"/>
        <w:jc w:val="center"/>
        <w:rPr>
          <w:rFonts w:asciiTheme="majorBidi" w:hAnsiTheme="majorBidi" w:cstheme="majorBidi"/>
        </w:rPr>
      </w:pPr>
      <w:r w:rsidRPr="008D33D1">
        <w:rPr>
          <w:rFonts w:asciiTheme="majorBidi" w:hAnsiTheme="majorBidi" w:cstheme="majorBidi"/>
        </w:rPr>
        <w:t>Permainan tradisional anak-anak  yang ada di Desa Pampangan</w:t>
      </w:r>
    </w:p>
    <w:p w:rsidR="00065F8B" w:rsidRDefault="00065F8B" w:rsidP="00A16BEE">
      <w:pPr>
        <w:spacing w:after="0" w:line="240" w:lineRule="auto"/>
        <w:jc w:val="center"/>
        <w:rPr>
          <w:rFonts w:asciiTheme="majorBidi" w:hAnsiTheme="majorBidi" w:cstheme="majorBidi"/>
        </w:rPr>
      </w:pPr>
      <w:r w:rsidRPr="008D33D1">
        <w:rPr>
          <w:rFonts w:asciiTheme="majorBidi" w:hAnsiTheme="majorBidi" w:cstheme="majorBidi"/>
        </w:rPr>
        <w:t>Sumber: Dokumen Pribadi, 11 November 2015</w:t>
      </w:r>
    </w:p>
    <w:p w:rsidR="005771F0" w:rsidRDefault="005771F0" w:rsidP="00A16BEE">
      <w:pPr>
        <w:spacing w:after="0" w:line="240" w:lineRule="auto"/>
        <w:jc w:val="center"/>
        <w:rPr>
          <w:rFonts w:asciiTheme="majorBidi" w:hAnsiTheme="majorBidi" w:cstheme="majorBidi"/>
        </w:rPr>
      </w:pPr>
    </w:p>
    <w:p w:rsidR="005771F0" w:rsidRDefault="005771F0" w:rsidP="00A16BEE">
      <w:pPr>
        <w:spacing w:after="0" w:line="240" w:lineRule="auto"/>
        <w:jc w:val="center"/>
        <w:rPr>
          <w:rFonts w:asciiTheme="majorBidi" w:hAnsiTheme="majorBidi" w:cstheme="majorBidi"/>
        </w:rPr>
      </w:pPr>
    </w:p>
    <w:p w:rsidR="00CA1B3A" w:rsidRDefault="00CA1B3A" w:rsidP="00A16BEE">
      <w:pPr>
        <w:spacing w:after="0" w:line="240" w:lineRule="auto"/>
        <w:jc w:val="center"/>
        <w:rPr>
          <w:rFonts w:asciiTheme="majorBidi" w:hAnsiTheme="majorBidi" w:cstheme="majorBidi"/>
        </w:rPr>
      </w:pPr>
    </w:p>
    <w:p w:rsidR="00CA1B3A" w:rsidRDefault="00CA1B3A" w:rsidP="00A16BEE">
      <w:pPr>
        <w:spacing w:after="0" w:line="240" w:lineRule="auto"/>
        <w:jc w:val="center"/>
        <w:rPr>
          <w:rFonts w:asciiTheme="majorBidi" w:hAnsiTheme="majorBidi" w:cstheme="majorBidi"/>
        </w:rPr>
      </w:pPr>
    </w:p>
    <w:p w:rsidR="00CA1B3A" w:rsidRDefault="00CA1B3A" w:rsidP="00A16BEE">
      <w:pPr>
        <w:spacing w:after="0" w:line="240" w:lineRule="auto"/>
        <w:jc w:val="center"/>
        <w:rPr>
          <w:rFonts w:asciiTheme="majorBidi" w:hAnsiTheme="majorBidi" w:cstheme="majorBidi"/>
        </w:rPr>
      </w:pPr>
    </w:p>
    <w:p w:rsidR="00A16BEE" w:rsidRDefault="00A16BEE" w:rsidP="00AB187B">
      <w:pPr>
        <w:spacing w:after="0" w:line="240" w:lineRule="auto"/>
        <w:rPr>
          <w:rFonts w:asciiTheme="majorBidi" w:hAnsiTheme="majorBidi" w:cstheme="majorBidi"/>
        </w:rPr>
      </w:pPr>
    </w:p>
    <w:p w:rsidR="00DC0BF6" w:rsidRPr="00A16BEE" w:rsidRDefault="00DC0BF6" w:rsidP="00A16BEE">
      <w:pPr>
        <w:spacing w:after="0" w:line="240" w:lineRule="auto"/>
        <w:jc w:val="center"/>
        <w:rPr>
          <w:rFonts w:asciiTheme="majorBidi" w:hAnsiTheme="majorBidi" w:cstheme="majorBidi"/>
        </w:rPr>
      </w:pPr>
    </w:p>
    <w:p w:rsidR="00561BBB" w:rsidRPr="000B43EE" w:rsidRDefault="00920C5B" w:rsidP="00DF026D">
      <w:pPr>
        <w:pStyle w:val="ListParagraph"/>
        <w:numPr>
          <w:ilvl w:val="0"/>
          <w:numId w:val="7"/>
        </w:numPr>
        <w:tabs>
          <w:tab w:val="left" w:pos="284"/>
        </w:tabs>
        <w:spacing w:after="0" w:line="480" w:lineRule="auto"/>
        <w:ind w:left="0" w:firstLine="0"/>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Sistem </w:t>
      </w:r>
      <w:r w:rsidR="00747C8D">
        <w:rPr>
          <w:rFonts w:asciiTheme="majorBidi" w:hAnsiTheme="majorBidi" w:cstheme="majorBidi"/>
          <w:b/>
          <w:bCs/>
          <w:sz w:val="24"/>
          <w:szCs w:val="24"/>
        </w:rPr>
        <w:t>Keyakinan</w:t>
      </w:r>
    </w:p>
    <w:p w:rsidR="00CE1F4C" w:rsidRDefault="00561BBB" w:rsidP="005771F0">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Masyarakat Desa Pampangan mayoritas beragama Islam. Untuk meningkatkan kegiatan keagamaan masyarakat maka pemerintahan membangun masjid. Di Desa Pampangan terdapat dua masjid yang digunakan sebagai sarana peribadatan, seperti pengajian ibu-ibu, pengajian anak-anak, dan peringatan hari-hari besar Islam.</w:t>
      </w:r>
      <w:r w:rsidR="00444AE6">
        <w:rPr>
          <w:rFonts w:asciiTheme="majorBidi" w:hAnsiTheme="majorBidi" w:cstheme="majorBidi"/>
          <w:sz w:val="24"/>
          <w:szCs w:val="24"/>
        </w:rPr>
        <w:t xml:space="preserve"> </w:t>
      </w:r>
      <w:r>
        <w:rPr>
          <w:rFonts w:asciiTheme="majorBidi" w:hAnsiTheme="majorBidi" w:cstheme="majorBidi"/>
          <w:sz w:val="24"/>
          <w:szCs w:val="24"/>
        </w:rPr>
        <w:t>Adapun untuk meningkatkan pengetahuan keagamaan anak-anak maka didirikan TKA/TPA yang dilaksanakan tiga hari dala setiap minggunya setelah shalat ashar. Demikian juga untuk menambah pengetahuan agama para orang tua kh</w:t>
      </w:r>
      <w:r w:rsidR="004F5E86">
        <w:rPr>
          <w:rFonts w:asciiTheme="majorBidi" w:hAnsiTheme="majorBidi" w:cstheme="majorBidi"/>
          <w:sz w:val="24"/>
          <w:szCs w:val="24"/>
        </w:rPr>
        <w:t>u</w:t>
      </w:r>
      <w:r>
        <w:rPr>
          <w:rFonts w:asciiTheme="majorBidi" w:hAnsiTheme="majorBidi" w:cstheme="majorBidi"/>
          <w:sz w:val="24"/>
          <w:szCs w:val="24"/>
        </w:rPr>
        <w:t>susnya para ibu-ibu, juga diadakan pengajian ibu-ibu yang dilaksanakan sehari dalam setiap minggunya, yang biasanya dilaksanakan pada hari jumat.</w:t>
      </w:r>
    </w:p>
    <w:p w:rsidR="005771F0" w:rsidRDefault="00561BBB" w:rsidP="00197B38">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Wa</w:t>
      </w:r>
      <w:r w:rsidR="00350B33">
        <w:rPr>
          <w:rFonts w:asciiTheme="majorBidi" w:hAnsiTheme="majorBidi" w:cstheme="majorBidi"/>
          <w:sz w:val="24"/>
          <w:szCs w:val="24"/>
        </w:rPr>
        <w:t>laupun masyarakat Desa Pampangan</w:t>
      </w:r>
      <w:r>
        <w:rPr>
          <w:rFonts w:asciiTheme="majorBidi" w:hAnsiTheme="majorBidi" w:cstheme="majorBidi"/>
          <w:sz w:val="24"/>
          <w:szCs w:val="24"/>
        </w:rPr>
        <w:t xml:space="preserve"> mayoritas beragama Islam, namun sistem kepercayaan masyarakat terkadang bercampur dengan percaya kepada roh-roh nenek moyang yang sudah meninggal, pada jin-jin penunggu hutan dan penunggu pohon-pohon besar, tempat-tempat keramat, kepada hal-hal yang bersifat supranatural, yaitu kepercayaan masyarakat terhadap kekuatan sakti yang dilakukan oleh manusia lain, seperti membuat sakit/meninggal dunia atau yang sering disebut masyarakat tuju atau guna-guna (perbuatan yang dilakukan dukun dengan menggunakan jarum, paku, pasir, dan lain-lainnya yang bermaksud  untuk menyakiti orang lain).</w:t>
      </w:r>
    </w:p>
    <w:p w:rsidR="00CA1B3A" w:rsidRDefault="00CA1B3A" w:rsidP="00197B38">
      <w:pPr>
        <w:spacing w:after="0" w:line="480" w:lineRule="auto"/>
        <w:ind w:firstLine="720"/>
        <w:jc w:val="both"/>
        <w:rPr>
          <w:rFonts w:asciiTheme="majorBidi" w:hAnsiTheme="majorBidi" w:cstheme="majorBidi"/>
          <w:sz w:val="24"/>
          <w:szCs w:val="24"/>
        </w:rPr>
      </w:pPr>
    </w:p>
    <w:p w:rsidR="00CA1B3A" w:rsidRDefault="00CA1B3A" w:rsidP="00197B38">
      <w:pPr>
        <w:spacing w:after="0" w:line="480" w:lineRule="auto"/>
        <w:ind w:firstLine="720"/>
        <w:jc w:val="both"/>
        <w:rPr>
          <w:rFonts w:asciiTheme="majorBidi" w:hAnsiTheme="majorBidi" w:cstheme="majorBidi"/>
          <w:sz w:val="24"/>
          <w:szCs w:val="24"/>
        </w:rPr>
      </w:pPr>
    </w:p>
    <w:p w:rsidR="00CA1B3A" w:rsidRDefault="00CA1B3A" w:rsidP="00197B38">
      <w:pPr>
        <w:spacing w:after="0" w:line="480" w:lineRule="auto"/>
        <w:ind w:firstLine="720"/>
        <w:jc w:val="both"/>
        <w:rPr>
          <w:rFonts w:asciiTheme="majorBidi" w:hAnsiTheme="majorBidi" w:cstheme="majorBidi"/>
          <w:sz w:val="24"/>
          <w:szCs w:val="24"/>
        </w:rPr>
      </w:pPr>
    </w:p>
    <w:p w:rsidR="00561BBB" w:rsidRDefault="005F74E4" w:rsidP="005771F0">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Di antara makam yang di</w:t>
      </w:r>
      <w:r w:rsidR="00561BBB">
        <w:rPr>
          <w:rFonts w:asciiTheme="majorBidi" w:hAnsiTheme="majorBidi" w:cstheme="majorBidi"/>
          <w:sz w:val="24"/>
          <w:szCs w:val="24"/>
        </w:rPr>
        <w:t>keramatkan dan dipercaya  oleh masyarakat adalah makam Putri Ayu yang ada di Desa Pampangan itu sendiri. Masyarakat mempunyai keyakinan apabila memohon doa ditempat keramat maka keinginan yang di minta akan segera terkabul, oleh sebab itu ketikah akan men</w:t>
      </w:r>
      <w:r w:rsidR="004F5E86">
        <w:rPr>
          <w:rFonts w:asciiTheme="majorBidi" w:hAnsiTheme="majorBidi" w:cstheme="majorBidi"/>
          <w:sz w:val="24"/>
          <w:szCs w:val="24"/>
        </w:rPr>
        <w:t>g</w:t>
      </w:r>
      <w:r w:rsidR="00561BBB">
        <w:rPr>
          <w:rFonts w:asciiTheme="majorBidi" w:hAnsiTheme="majorBidi" w:cstheme="majorBidi"/>
          <w:sz w:val="24"/>
          <w:szCs w:val="24"/>
        </w:rPr>
        <w:t>hadapi ujian akhir sekolah, ingi mendapatkan pekerjaan, ingi</w:t>
      </w:r>
      <w:r w:rsidR="004F5E86">
        <w:rPr>
          <w:rFonts w:asciiTheme="majorBidi" w:hAnsiTheme="majorBidi" w:cstheme="majorBidi"/>
          <w:sz w:val="24"/>
          <w:szCs w:val="24"/>
        </w:rPr>
        <w:t>n</w:t>
      </w:r>
      <w:r w:rsidR="00561BBB">
        <w:rPr>
          <w:rFonts w:asciiTheme="majorBidi" w:hAnsiTheme="majorBidi" w:cstheme="majorBidi"/>
          <w:sz w:val="24"/>
          <w:szCs w:val="24"/>
        </w:rPr>
        <w:t xml:space="preserve"> menghilangkan penyakit dan lain nya, masyarakat</w:t>
      </w:r>
      <w:r w:rsidR="00866B6F">
        <w:rPr>
          <w:rFonts w:asciiTheme="majorBidi" w:hAnsiTheme="majorBidi" w:cstheme="majorBidi"/>
          <w:sz w:val="24"/>
          <w:szCs w:val="24"/>
        </w:rPr>
        <w:t xml:space="preserve"> </w:t>
      </w:r>
      <w:r w:rsidR="00561BBB">
        <w:rPr>
          <w:rFonts w:asciiTheme="majorBidi" w:hAnsiTheme="majorBidi" w:cstheme="majorBidi"/>
          <w:sz w:val="24"/>
          <w:szCs w:val="24"/>
        </w:rPr>
        <w:t>Desa Pampangan pergi ke makam Putri Ayu dengan membawa sesajen dan kembang tujuh warna untuk memohon petunjuk atau memintah patuah.</w:t>
      </w:r>
      <w:r w:rsidR="00561BBB">
        <w:rPr>
          <w:rStyle w:val="FootnoteReference"/>
          <w:rFonts w:asciiTheme="majorBidi" w:hAnsiTheme="majorBidi" w:cstheme="majorBidi"/>
          <w:sz w:val="24"/>
          <w:szCs w:val="24"/>
        </w:rPr>
        <w:footnoteReference w:id="59"/>
      </w:r>
    </w:p>
    <w:p w:rsidR="00E45B63" w:rsidRDefault="00561BBB" w:rsidP="005771F0">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Dalam setiap kehidupan manusia ada sa</w:t>
      </w:r>
      <w:r w:rsidR="00433E22">
        <w:rPr>
          <w:rFonts w:asciiTheme="majorBidi" w:hAnsiTheme="majorBidi" w:cstheme="majorBidi"/>
          <w:sz w:val="24"/>
          <w:szCs w:val="24"/>
        </w:rPr>
        <w:t>a</w:t>
      </w:r>
      <w:r>
        <w:rPr>
          <w:rFonts w:asciiTheme="majorBidi" w:hAnsiTheme="majorBidi" w:cstheme="majorBidi"/>
          <w:sz w:val="24"/>
          <w:szCs w:val="24"/>
        </w:rPr>
        <w:t>t-saat genting baginya, pada saat-saat tertimpa musibah, seperti sakit, maut, dan bencana lainnya. Untuk menghindari musibah tersebut, masyarakat Desa Pampangan sering mengadakan selamatan dan pembersihan dari pengaruh kekuatan ghaib. Selamatan yang dilakukan masyarakat tersebut merupakan warisan dari nenek moyang dahulu yang telah bercampur dengan kepercayaan animisme dan dinamisme. Selamatan tersebut berlangsung hingga sekarang dan menjadi bagian dari tradisi/kebiasaan bagi masyarakat Desa Pampangan sehingga sulit untuk dipisahkan dari kehidupan masyarakat.</w:t>
      </w:r>
    </w:p>
    <w:p w:rsidR="00E77304" w:rsidRDefault="00561BBB" w:rsidP="005771F0">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Sebagai akibat dari banyaknya kepercayaan terhadap hal-hal yang bersifat ghaib, menyebabkan iman </w:t>
      </w:r>
      <w:r w:rsidR="008470B1">
        <w:rPr>
          <w:rFonts w:asciiTheme="majorBidi" w:hAnsiTheme="majorBidi" w:cstheme="majorBidi"/>
          <w:sz w:val="24"/>
          <w:szCs w:val="24"/>
        </w:rPr>
        <w:t xml:space="preserve">pemeluk </w:t>
      </w:r>
      <w:r>
        <w:rPr>
          <w:rFonts w:asciiTheme="majorBidi" w:hAnsiTheme="majorBidi" w:cstheme="majorBidi"/>
          <w:sz w:val="24"/>
          <w:szCs w:val="24"/>
        </w:rPr>
        <w:t>Islam menjadi lemah, hingga tanpa sadar pemikiran mereka tersesat hingga mereka mulai melalaikan kewajiban-kewajibannya sebagai hamba Allah. Hal yang paling nampak dari kesesatan itu adalah ketika ada sebagian dari mereka yang pergi ke</w:t>
      </w:r>
      <w:r w:rsidR="008470B1">
        <w:rPr>
          <w:rFonts w:asciiTheme="majorBidi" w:hAnsiTheme="majorBidi" w:cstheme="majorBidi"/>
          <w:sz w:val="24"/>
          <w:szCs w:val="24"/>
        </w:rPr>
        <w:t xml:space="preserve"> </w:t>
      </w:r>
      <w:r>
        <w:rPr>
          <w:rFonts w:asciiTheme="majorBidi" w:hAnsiTheme="majorBidi" w:cstheme="majorBidi"/>
          <w:sz w:val="24"/>
          <w:szCs w:val="24"/>
        </w:rPr>
        <w:t xml:space="preserve">tempat-tempat keramat dan kuburan untuk meminta nomor/togel, bahkan ada yang meminta batu-batu cincin yang dipercaya bisa memberikan kekuatan bahkan kemurahana rezeki. Selain itu juga dapat dilihat </w:t>
      </w:r>
      <w:r>
        <w:rPr>
          <w:rFonts w:asciiTheme="majorBidi" w:hAnsiTheme="majorBidi" w:cstheme="majorBidi"/>
          <w:sz w:val="24"/>
          <w:szCs w:val="24"/>
        </w:rPr>
        <w:lastRenderedPageBreak/>
        <w:t>dari minimnya masyarakat yang shalat secara berjamaah di masjid, bahkan terkadang masjid hanya digunakan untuk jumat sh</w:t>
      </w:r>
      <w:r w:rsidR="00B6530D">
        <w:rPr>
          <w:rFonts w:asciiTheme="majorBidi" w:hAnsiTheme="majorBidi" w:cstheme="majorBidi"/>
          <w:sz w:val="24"/>
          <w:szCs w:val="24"/>
        </w:rPr>
        <w:t>alat jumat saja. S</w:t>
      </w:r>
      <w:r>
        <w:rPr>
          <w:rFonts w:asciiTheme="majorBidi" w:hAnsiTheme="majorBidi" w:cstheme="majorBidi"/>
          <w:sz w:val="24"/>
          <w:szCs w:val="24"/>
        </w:rPr>
        <w:t>edangkan jamaahnya berkisar hanya beberapa saja, itupun kebanyakan orang-orang yang sudah tua. Hal itu juga diperparah dengan sangat minimnya jumlah ulama/pemuka  agama karena banyak yang sudah meninggal dunia.</w:t>
      </w:r>
      <w:r>
        <w:rPr>
          <w:rStyle w:val="FootnoteReference"/>
          <w:rFonts w:asciiTheme="majorBidi" w:hAnsiTheme="majorBidi" w:cstheme="majorBidi"/>
          <w:sz w:val="24"/>
          <w:szCs w:val="24"/>
        </w:rPr>
        <w:footnoteReference w:id="60"/>
      </w:r>
    </w:p>
    <w:p w:rsidR="00444AE6" w:rsidRDefault="00444AE6" w:rsidP="00CE1F4C">
      <w:pPr>
        <w:spacing w:line="480" w:lineRule="auto"/>
        <w:rPr>
          <w:rFonts w:asciiTheme="majorBidi" w:hAnsiTheme="majorBidi" w:cstheme="majorBidi"/>
          <w:b/>
          <w:bCs/>
          <w:sz w:val="24"/>
          <w:szCs w:val="24"/>
        </w:rPr>
      </w:pPr>
    </w:p>
    <w:p w:rsidR="009D75F7" w:rsidRDefault="009D75F7" w:rsidP="00CE1F4C">
      <w:pPr>
        <w:spacing w:line="480" w:lineRule="auto"/>
        <w:rPr>
          <w:rFonts w:asciiTheme="majorBidi" w:hAnsiTheme="majorBidi" w:cstheme="majorBidi"/>
          <w:b/>
          <w:bCs/>
          <w:sz w:val="24"/>
          <w:szCs w:val="24"/>
        </w:rPr>
      </w:pPr>
    </w:p>
    <w:p w:rsidR="009D75F7" w:rsidRDefault="009D75F7" w:rsidP="00CE1F4C">
      <w:pPr>
        <w:spacing w:line="480" w:lineRule="auto"/>
        <w:rPr>
          <w:rFonts w:asciiTheme="majorBidi" w:hAnsiTheme="majorBidi" w:cstheme="majorBidi"/>
          <w:b/>
          <w:bCs/>
          <w:sz w:val="24"/>
          <w:szCs w:val="24"/>
        </w:rPr>
      </w:pPr>
    </w:p>
    <w:p w:rsidR="00E45B63" w:rsidRDefault="00E45B63" w:rsidP="007069A4">
      <w:pPr>
        <w:spacing w:line="480" w:lineRule="auto"/>
        <w:rPr>
          <w:rFonts w:asciiTheme="majorBidi" w:hAnsiTheme="majorBidi" w:cstheme="majorBidi"/>
          <w:b/>
          <w:bCs/>
          <w:sz w:val="24"/>
          <w:szCs w:val="24"/>
        </w:rPr>
      </w:pPr>
    </w:p>
    <w:p w:rsidR="00CD3387" w:rsidRDefault="00CD3387" w:rsidP="007069A4">
      <w:pPr>
        <w:spacing w:line="480" w:lineRule="auto"/>
        <w:rPr>
          <w:rFonts w:asciiTheme="majorBidi" w:hAnsiTheme="majorBidi" w:cstheme="majorBidi"/>
          <w:b/>
          <w:bCs/>
          <w:sz w:val="24"/>
          <w:szCs w:val="24"/>
        </w:rPr>
      </w:pPr>
    </w:p>
    <w:p w:rsidR="005771F0" w:rsidRDefault="005771F0" w:rsidP="007069A4">
      <w:pPr>
        <w:spacing w:line="480" w:lineRule="auto"/>
        <w:rPr>
          <w:rFonts w:asciiTheme="majorBidi" w:hAnsiTheme="majorBidi" w:cstheme="majorBidi"/>
          <w:b/>
          <w:bCs/>
          <w:sz w:val="24"/>
          <w:szCs w:val="24"/>
        </w:rPr>
      </w:pPr>
    </w:p>
    <w:p w:rsidR="00CA1B3A" w:rsidRDefault="00CA1B3A" w:rsidP="007069A4">
      <w:pPr>
        <w:spacing w:line="480" w:lineRule="auto"/>
        <w:rPr>
          <w:rFonts w:asciiTheme="majorBidi" w:hAnsiTheme="majorBidi" w:cstheme="majorBidi"/>
          <w:b/>
          <w:bCs/>
          <w:sz w:val="24"/>
          <w:szCs w:val="24"/>
        </w:rPr>
      </w:pPr>
    </w:p>
    <w:p w:rsidR="00CA1B3A" w:rsidRDefault="00CA1B3A" w:rsidP="007069A4">
      <w:pPr>
        <w:spacing w:line="480" w:lineRule="auto"/>
        <w:rPr>
          <w:rFonts w:asciiTheme="majorBidi" w:hAnsiTheme="majorBidi" w:cstheme="majorBidi"/>
          <w:b/>
          <w:bCs/>
          <w:sz w:val="24"/>
          <w:szCs w:val="24"/>
        </w:rPr>
      </w:pPr>
    </w:p>
    <w:p w:rsidR="00CA1B3A" w:rsidRDefault="00CA1B3A" w:rsidP="007069A4">
      <w:pPr>
        <w:spacing w:line="480" w:lineRule="auto"/>
        <w:rPr>
          <w:rFonts w:asciiTheme="majorBidi" w:hAnsiTheme="majorBidi" w:cstheme="majorBidi"/>
          <w:b/>
          <w:bCs/>
          <w:sz w:val="24"/>
          <w:szCs w:val="24"/>
        </w:rPr>
      </w:pPr>
    </w:p>
    <w:p w:rsidR="00CA1B3A" w:rsidRDefault="00CA1B3A" w:rsidP="007069A4">
      <w:pPr>
        <w:spacing w:line="480" w:lineRule="auto"/>
        <w:rPr>
          <w:rFonts w:asciiTheme="majorBidi" w:hAnsiTheme="majorBidi" w:cstheme="majorBidi"/>
          <w:b/>
          <w:bCs/>
          <w:sz w:val="24"/>
          <w:szCs w:val="24"/>
        </w:rPr>
      </w:pPr>
    </w:p>
    <w:p w:rsidR="00CA1B3A" w:rsidRDefault="00CA1B3A" w:rsidP="007069A4">
      <w:pPr>
        <w:spacing w:line="480" w:lineRule="auto"/>
        <w:rPr>
          <w:rFonts w:asciiTheme="majorBidi" w:hAnsiTheme="majorBidi" w:cstheme="majorBidi"/>
          <w:b/>
          <w:bCs/>
          <w:sz w:val="24"/>
          <w:szCs w:val="24"/>
        </w:rPr>
      </w:pPr>
    </w:p>
    <w:p w:rsidR="00CA1B3A" w:rsidRDefault="00CA1B3A" w:rsidP="007069A4">
      <w:pPr>
        <w:spacing w:line="480" w:lineRule="auto"/>
        <w:rPr>
          <w:rFonts w:asciiTheme="majorBidi" w:hAnsiTheme="majorBidi" w:cstheme="majorBidi"/>
          <w:b/>
          <w:bCs/>
          <w:sz w:val="24"/>
          <w:szCs w:val="24"/>
        </w:rPr>
      </w:pPr>
    </w:p>
    <w:p w:rsidR="00561BBB" w:rsidRDefault="00561BBB" w:rsidP="005771F0">
      <w:pPr>
        <w:spacing w:after="0" w:line="276" w:lineRule="auto"/>
        <w:jc w:val="center"/>
        <w:rPr>
          <w:rFonts w:asciiTheme="majorBidi" w:hAnsiTheme="majorBidi" w:cstheme="majorBidi"/>
          <w:b/>
          <w:bCs/>
          <w:sz w:val="24"/>
          <w:szCs w:val="24"/>
        </w:rPr>
      </w:pPr>
      <w:r w:rsidRPr="00C225D5">
        <w:rPr>
          <w:rFonts w:asciiTheme="majorBidi" w:hAnsiTheme="majorBidi" w:cstheme="majorBidi"/>
          <w:b/>
          <w:bCs/>
          <w:sz w:val="24"/>
          <w:szCs w:val="24"/>
        </w:rPr>
        <w:lastRenderedPageBreak/>
        <w:t>BAB II</w:t>
      </w:r>
      <w:r>
        <w:rPr>
          <w:rFonts w:asciiTheme="majorBidi" w:hAnsiTheme="majorBidi" w:cstheme="majorBidi"/>
          <w:b/>
          <w:bCs/>
          <w:sz w:val="24"/>
          <w:szCs w:val="24"/>
        </w:rPr>
        <w:t>I</w:t>
      </w:r>
    </w:p>
    <w:p w:rsidR="00367274" w:rsidRDefault="00367274" w:rsidP="005771F0">
      <w:pPr>
        <w:spacing w:after="0" w:line="276" w:lineRule="auto"/>
        <w:jc w:val="center"/>
        <w:rPr>
          <w:rFonts w:asciiTheme="majorBidi" w:hAnsiTheme="majorBidi" w:cstheme="majorBidi"/>
          <w:b/>
          <w:bCs/>
          <w:sz w:val="24"/>
          <w:szCs w:val="24"/>
        </w:rPr>
      </w:pPr>
      <w:r>
        <w:rPr>
          <w:rFonts w:asciiTheme="majorBidi" w:hAnsiTheme="majorBidi" w:cstheme="majorBidi"/>
          <w:b/>
          <w:bCs/>
          <w:sz w:val="24"/>
          <w:szCs w:val="24"/>
        </w:rPr>
        <w:t xml:space="preserve">DESKRIPSI </w:t>
      </w:r>
      <w:r w:rsidR="00D02EDF">
        <w:rPr>
          <w:rFonts w:asciiTheme="majorBidi" w:hAnsiTheme="majorBidi" w:cstheme="majorBidi"/>
          <w:b/>
          <w:bCs/>
          <w:sz w:val="24"/>
          <w:szCs w:val="24"/>
        </w:rPr>
        <w:t xml:space="preserve"> DAN ANALISIS </w:t>
      </w:r>
      <w:r w:rsidR="00561BBB" w:rsidRPr="00367274">
        <w:rPr>
          <w:rFonts w:asciiTheme="majorBidi" w:hAnsiTheme="majorBidi" w:cstheme="majorBidi"/>
          <w:b/>
          <w:bCs/>
          <w:i/>
          <w:iCs/>
          <w:sz w:val="24"/>
          <w:szCs w:val="24"/>
        </w:rPr>
        <w:t>ADAT BEPUJAAN</w:t>
      </w:r>
      <w:r>
        <w:rPr>
          <w:rFonts w:asciiTheme="majorBidi" w:hAnsiTheme="majorBidi" w:cstheme="majorBidi"/>
          <w:b/>
          <w:bCs/>
          <w:sz w:val="24"/>
          <w:szCs w:val="24"/>
        </w:rPr>
        <w:t xml:space="preserve"> </w:t>
      </w:r>
    </w:p>
    <w:p w:rsidR="00561BBB" w:rsidRDefault="00367274" w:rsidP="005771F0">
      <w:pPr>
        <w:spacing w:after="0" w:line="276" w:lineRule="auto"/>
        <w:jc w:val="center"/>
        <w:rPr>
          <w:rFonts w:asciiTheme="majorBidi" w:hAnsiTheme="majorBidi" w:cstheme="majorBidi"/>
          <w:b/>
          <w:bCs/>
          <w:sz w:val="24"/>
          <w:szCs w:val="24"/>
        </w:rPr>
      </w:pPr>
      <w:r>
        <w:rPr>
          <w:rFonts w:asciiTheme="majorBidi" w:hAnsiTheme="majorBidi" w:cstheme="majorBidi"/>
          <w:b/>
          <w:bCs/>
          <w:sz w:val="24"/>
          <w:szCs w:val="24"/>
        </w:rPr>
        <w:t>PADA MASYARAKAT DESA PAMPANGAN</w:t>
      </w:r>
    </w:p>
    <w:p w:rsidR="002C1F14" w:rsidRDefault="002C1F14" w:rsidP="002C1F14">
      <w:pPr>
        <w:spacing w:after="0" w:line="276" w:lineRule="auto"/>
        <w:jc w:val="center"/>
        <w:rPr>
          <w:rFonts w:asciiTheme="majorBidi" w:hAnsiTheme="majorBidi" w:cstheme="majorBidi"/>
          <w:b/>
          <w:bCs/>
          <w:sz w:val="24"/>
          <w:szCs w:val="24"/>
        </w:rPr>
      </w:pPr>
    </w:p>
    <w:p w:rsidR="00561BBB" w:rsidRDefault="00561BBB" w:rsidP="00DF026D">
      <w:pPr>
        <w:pStyle w:val="ListParagraph"/>
        <w:numPr>
          <w:ilvl w:val="0"/>
          <w:numId w:val="31"/>
        </w:numPr>
        <w:tabs>
          <w:tab w:val="left" w:pos="284"/>
        </w:tabs>
        <w:spacing w:after="0" w:line="480" w:lineRule="auto"/>
        <w:ind w:left="0" w:firstLine="0"/>
        <w:rPr>
          <w:rFonts w:asciiTheme="majorBidi" w:hAnsiTheme="majorBidi" w:cstheme="majorBidi"/>
          <w:b/>
          <w:bCs/>
          <w:sz w:val="24"/>
          <w:szCs w:val="24"/>
        </w:rPr>
      </w:pPr>
      <w:r w:rsidRPr="00C225D5">
        <w:rPr>
          <w:rFonts w:asciiTheme="majorBidi" w:hAnsiTheme="majorBidi" w:cstheme="majorBidi"/>
          <w:b/>
          <w:bCs/>
          <w:sz w:val="24"/>
          <w:szCs w:val="24"/>
        </w:rPr>
        <w:t xml:space="preserve">Pengertian </w:t>
      </w:r>
      <w:r w:rsidRPr="00367274">
        <w:rPr>
          <w:rFonts w:asciiTheme="majorBidi" w:hAnsiTheme="majorBidi" w:cstheme="majorBidi"/>
          <w:b/>
          <w:bCs/>
          <w:i/>
          <w:iCs/>
          <w:sz w:val="24"/>
          <w:szCs w:val="24"/>
        </w:rPr>
        <w:t>Bepujaan</w:t>
      </w:r>
    </w:p>
    <w:p w:rsidR="0090623C" w:rsidRDefault="00561BBB" w:rsidP="0090623C">
      <w:pPr>
        <w:pStyle w:val="ListParagraph"/>
        <w:spacing w:after="0" w:line="480" w:lineRule="auto"/>
        <w:ind w:left="0" w:firstLine="720"/>
        <w:jc w:val="both"/>
        <w:rPr>
          <w:rFonts w:asciiTheme="majorBidi" w:hAnsiTheme="majorBidi" w:cstheme="majorBidi"/>
          <w:sz w:val="24"/>
          <w:szCs w:val="24"/>
        </w:rPr>
      </w:pPr>
      <w:r w:rsidRPr="00927ADF">
        <w:rPr>
          <w:rFonts w:asciiTheme="majorBidi" w:hAnsiTheme="majorBidi" w:cstheme="majorBidi"/>
          <w:sz w:val="24"/>
          <w:szCs w:val="24"/>
        </w:rPr>
        <w:t>Setiap daerah</w:t>
      </w:r>
      <w:r>
        <w:rPr>
          <w:rFonts w:asciiTheme="majorBidi" w:hAnsiTheme="majorBidi" w:cstheme="majorBidi"/>
          <w:sz w:val="24"/>
          <w:szCs w:val="24"/>
        </w:rPr>
        <w:t xml:space="preserve"> di Indonesia mempunyai tradisi pacaran yang</w:t>
      </w:r>
      <w:r w:rsidR="005F5304">
        <w:rPr>
          <w:rFonts w:asciiTheme="majorBidi" w:hAnsiTheme="majorBidi" w:cstheme="majorBidi"/>
          <w:sz w:val="24"/>
          <w:szCs w:val="24"/>
        </w:rPr>
        <w:t xml:space="preserve"> berbeda-beda. </w:t>
      </w:r>
      <w:r w:rsidR="00C87651">
        <w:rPr>
          <w:rFonts w:asciiTheme="majorBidi" w:hAnsiTheme="majorBidi" w:cstheme="majorBidi"/>
          <w:sz w:val="24"/>
          <w:szCs w:val="24"/>
        </w:rPr>
        <w:t>“</w:t>
      </w:r>
      <w:r w:rsidR="005F5304">
        <w:rPr>
          <w:rFonts w:asciiTheme="majorBidi" w:hAnsiTheme="majorBidi" w:cstheme="majorBidi"/>
          <w:sz w:val="24"/>
          <w:szCs w:val="24"/>
        </w:rPr>
        <w:t>Pacaran</w:t>
      </w:r>
      <w:r w:rsidR="00C87651">
        <w:rPr>
          <w:rFonts w:asciiTheme="majorBidi" w:hAnsiTheme="majorBidi" w:cstheme="majorBidi"/>
          <w:sz w:val="24"/>
          <w:szCs w:val="24"/>
        </w:rPr>
        <w:t>”</w:t>
      </w:r>
      <w:r w:rsidR="005F5304">
        <w:rPr>
          <w:rFonts w:asciiTheme="majorBidi" w:hAnsiTheme="majorBidi" w:cstheme="majorBidi"/>
          <w:sz w:val="24"/>
          <w:szCs w:val="24"/>
        </w:rPr>
        <w:t xml:space="preserve"> </w:t>
      </w:r>
      <w:r w:rsidR="00C87651">
        <w:rPr>
          <w:rFonts w:asciiTheme="majorBidi" w:hAnsiTheme="majorBidi" w:cstheme="majorBidi"/>
          <w:sz w:val="24"/>
          <w:szCs w:val="24"/>
        </w:rPr>
        <w:t xml:space="preserve">diartikan dengan </w:t>
      </w:r>
      <w:r>
        <w:rPr>
          <w:rFonts w:asciiTheme="majorBidi" w:hAnsiTheme="majorBidi" w:cstheme="majorBidi"/>
          <w:sz w:val="24"/>
          <w:szCs w:val="24"/>
        </w:rPr>
        <w:t>perkenalan antara satu orang laki-laki dan perempuan</w:t>
      </w:r>
      <w:r w:rsidR="00C87651">
        <w:rPr>
          <w:rFonts w:asciiTheme="majorBidi" w:hAnsiTheme="majorBidi" w:cstheme="majorBidi"/>
          <w:sz w:val="24"/>
          <w:szCs w:val="24"/>
        </w:rPr>
        <w:t>.</w:t>
      </w:r>
      <w:r>
        <w:rPr>
          <w:rStyle w:val="FootnoteReference"/>
          <w:rFonts w:asciiTheme="majorBidi" w:hAnsiTheme="majorBidi" w:cstheme="majorBidi"/>
          <w:sz w:val="24"/>
          <w:szCs w:val="24"/>
        </w:rPr>
        <w:footnoteReference w:id="61"/>
      </w:r>
      <w:r>
        <w:rPr>
          <w:rFonts w:asciiTheme="majorBidi" w:hAnsiTheme="majorBidi" w:cstheme="majorBidi"/>
          <w:sz w:val="24"/>
          <w:szCs w:val="24"/>
        </w:rPr>
        <w:t xml:space="preserve"> </w:t>
      </w:r>
      <w:r w:rsidR="00367274">
        <w:rPr>
          <w:rFonts w:asciiTheme="majorBidi" w:hAnsiTheme="majorBidi" w:cstheme="majorBidi"/>
          <w:sz w:val="24"/>
          <w:szCs w:val="24"/>
        </w:rPr>
        <w:t>Dalam Islam di istilahkan dengan kata “</w:t>
      </w:r>
      <w:r w:rsidR="00367274">
        <w:rPr>
          <w:rFonts w:asciiTheme="majorBidi" w:hAnsiTheme="majorBidi" w:cstheme="majorBidi"/>
          <w:i/>
          <w:iCs/>
          <w:sz w:val="24"/>
          <w:szCs w:val="24"/>
        </w:rPr>
        <w:t>taaruf”</w:t>
      </w:r>
      <w:r w:rsidR="00367274">
        <w:rPr>
          <w:rFonts w:asciiTheme="majorBidi" w:hAnsiTheme="majorBidi" w:cstheme="majorBidi"/>
          <w:sz w:val="24"/>
          <w:szCs w:val="24"/>
        </w:rPr>
        <w:t>. Menurut kamus al-Munir kata “</w:t>
      </w:r>
      <w:r w:rsidR="00367274">
        <w:rPr>
          <w:rFonts w:asciiTheme="majorBidi" w:hAnsiTheme="majorBidi" w:cstheme="majorBidi"/>
          <w:i/>
          <w:iCs/>
          <w:sz w:val="24"/>
          <w:szCs w:val="24"/>
        </w:rPr>
        <w:t xml:space="preserve">taaruf” </w:t>
      </w:r>
      <w:r w:rsidR="00367274">
        <w:rPr>
          <w:rFonts w:asciiTheme="majorBidi" w:hAnsiTheme="majorBidi" w:cstheme="majorBidi"/>
          <w:sz w:val="24"/>
          <w:szCs w:val="24"/>
        </w:rPr>
        <w:t>diartikan dengan perkenalan atau tahap pendekatan terhadap keluarga perempuan.</w:t>
      </w:r>
      <w:r w:rsidR="00367274">
        <w:rPr>
          <w:rStyle w:val="FootnoteReference"/>
          <w:rFonts w:asciiTheme="majorBidi" w:hAnsiTheme="majorBidi" w:cstheme="majorBidi"/>
          <w:sz w:val="24"/>
          <w:szCs w:val="24"/>
        </w:rPr>
        <w:footnoteReference w:id="62"/>
      </w:r>
      <w:r w:rsidR="00367274">
        <w:rPr>
          <w:rFonts w:asciiTheme="majorBidi" w:hAnsiTheme="majorBidi" w:cstheme="majorBidi"/>
          <w:sz w:val="24"/>
          <w:szCs w:val="24"/>
        </w:rPr>
        <w:t xml:space="preserve"> Dari pengertian itu dapat dipahami </w:t>
      </w:r>
      <w:r w:rsidR="00367274" w:rsidRPr="00367274">
        <w:rPr>
          <w:rFonts w:asciiTheme="majorBidi" w:hAnsiTheme="majorBidi" w:cstheme="majorBidi"/>
          <w:i/>
          <w:iCs/>
          <w:sz w:val="24"/>
          <w:szCs w:val="24"/>
        </w:rPr>
        <w:t>bepujaan</w:t>
      </w:r>
      <w:r w:rsidR="00367274">
        <w:rPr>
          <w:rFonts w:asciiTheme="majorBidi" w:hAnsiTheme="majorBidi" w:cstheme="majorBidi"/>
          <w:sz w:val="24"/>
          <w:szCs w:val="24"/>
        </w:rPr>
        <w:t xml:space="preserve"> </w:t>
      </w:r>
      <w:r w:rsidR="00F37D87">
        <w:rPr>
          <w:rFonts w:asciiTheme="majorBidi" w:hAnsiTheme="majorBidi" w:cstheme="majorBidi"/>
          <w:sz w:val="24"/>
          <w:szCs w:val="24"/>
        </w:rPr>
        <w:t>menurut masyarakat Desa Pampangan di artikan sebagai  sua</w:t>
      </w:r>
      <w:r w:rsidR="00367274">
        <w:rPr>
          <w:rFonts w:asciiTheme="majorBidi" w:hAnsiTheme="majorBidi" w:cstheme="majorBidi"/>
          <w:sz w:val="24"/>
          <w:szCs w:val="24"/>
        </w:rPr>
        <w:t>tu proses pendekatan dari seorang laki-laki pada perempuan sebagai tahap awal untuk melangkah pada jenjang pernikahan.</w:t>
      </w:r>
      <w:r w:rsidR="00367274">
        <w:rPr>
          <w:rStyle w:val="FootnoteReference"/>
          <w:rFonts w:asciiTheme="majorBidi" w:hAnsiTheme="majorBidi" w:cstheme="majorBidi"/>
          <w:sz w:val="24"/>
          <w:szCs w:val="24"/>
        </w:rPr>
        <w:footnoteReference w:id="63"/>
      </w:r>
      <w:r w:rsidR="00367274">
        <w:rPr>
          <w:rFonts w:asciiTheme="majorBidi" w:hAnsiTheme="majorBidi" w:cstheme="majorBidi"/>
          <w:sz w:val="24"/>
          <w:szCs w:val="24"/>
        </w:rPr>
        <w:t xml:space="preserve"> Perkenalan yang dimaksud adalah mengetahui latar belakang keluarga. Siapa keluarganya, ibu, keluarga, dari keturunan yang bagaimana. Dari perkenalan tersebut diharapkan pada pasangan yang ingin menikah tidak mengalami penyesal dikemudian hari terhadap pasangan.</w:t>
      </w:r>
    </w:p>
    <w:p w:rsidR="00915701" w:rsidRPr="00915701" w:rsidRDefault="00915701" w:rsidP="00915701">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Talcott Parson mengemukakan bahwa empat empiris yang mendasar di setiap masyarakat, yaitu kekerabatan, kelas sosial, teritorial yang didasarkan pada kekuatan organisasi, dan lembaga serta ikatan keagamaan. Sistem kekerabatan selalu muncul dalam masyarakat. Secara universal, unit-unit kekerabatan  melambangkan status awal seseorang, dan di dalam unit-unit tersebut.</w:t>
      </w:r>
      <w:r>
        <w:rPr>
          <w:rStyle w:val="FootnoteReference"/>
          <w:rFonts w:asciiTheme="majorBidi" w:hAnsiTheme="majorBidi" w:cstheme="majorBidi"/>
          <w:sz w:val="24"/>
          <w:szCs w:val="24"/>
        </w:rPr>
        <w:footnoteReference w:id="64"/>
      </w:r>
      <w:r>
        <w:rPr>
          <w:rFonts w:asciiTheme="majorBidi" w:hAnsiTheme="majorBidi" w:cstheme="majorBidi"/>
          <w:sz w:val="24"/>
          <w:szCs w:val="24"/>
        </w:rPr>
        <w:t xml:space="preserve"> Dalam hal lain pemikiran struktural </w:t>
      </w:r>
      <w:r>
        <w:rPr>
          <w:rFonts w:asciiTheme="majorBidi" w:hAnsiTheme="majorBidi" w:cstheme="majorBidi"/>
          <w:sz w:val="24"/>
          <w:szCs w:val="24"/>
        </w:rPr>
        <w:lastRenderedPageBreak/>
        <w:t>fungsional Parson tentang statifikasi sosial, posisi, peran dan fungsi seseorang dalam struktur akan menjadikan motivasi bagi setiap orang yang melakukan prestasi yang didasarkan pada nilai- nilai yang dianut masyarakat. Dalam posisinya setiap individu memiliki dua aspek, yaitu teritorial dan tekanan. Semua masyarakat diharuskan memiliki organisme teritorial dalam rangka mengupayahkan terciptanya intergrasi dan mencegah konflik serta melakukan relasi dengan masyarakat lainnya.</w:t>
      </w:r>
      <w:r>
        <w:rPr>
          <w:rStyle w:val="FootnoteReference"/>
          <w:rFonts w:asciiTheme="majorBidi" w:hAnsiTheme="majorBidi" w:cstheme="majorBidi"/>
          <w:sz w:val="24"/>
          <w:szCs w:val="24"/>
        </w:rPr>
        <w:footnoteReference w:id="65"/>
      </w:r>
    </w:p>
    <w:p w:rsidR="0090623C" w:rsidRPr="0090623C" w:rsidRDefault="0090623C" w:rsidP="0090623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Adapun menurut pandangan Parson bahwa agama dan intergrasi nilai dalam kepentingan bersama merupakan masalah nilai-nilai yang dianut oleh masyarakat merupakan hal yang penting. Biasanya persoalan nilai tersangkut dengan institusi keagamaan. Dalam arti bahwa agama merupakan hal yang penting di dalam masyarakat. Dengan agama, nilai-nilai yang ada dan berbentuk dimasyarakat akan mendapatkan makna akhir bagi setiap kehidupan manusia.</w:t>
      </w:r>
      <w:r w:rsidR="004E5497">
        <w:rPr>
          <w:rStyle w:val="FootnoteReference"/>
          <w:rFonts w:asciiTheme="majorBidi" w:hAnsiTheme="majorBidi" w:cstheme="majorBidi"/>
          <w:sz w:val="24"/>
          <w:szCs w:val="24"/>
        </w:rPr>
        <w:footnoteReference w:id="66"/>
      </w:r>
    </w:p>
    <w:p w:rsidR="00FA3C16" w:rsidRDefault="00561BBB" w:rsidP="00FA3C16">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Pada saat ini tampaknya </w:t>
      </w:r>
      <w:r w:rsidRPr="00F37D87">
        <w:rPr>
          <w:rFonts w:asciiTheme="majorBidi" w:hAnsiTheme="majorBidi" w:cstheme="majorBidi"/>
          <w:i/>
          <w:iCs/>
          <w:sz w:val="24"/>
          <w:szCs w:val="24"/>
        </w:rPr>
        <w:t xml:space="preserve">bepujaan </w:t>
      </w:r>
      <w:r w:rsidR="00F37D87">
        <w:rPr>
          <w:rFonts w:asciiTheme="majorBidi" w:hAnsiTheme="majorBidi" w:cstheme="majorBidi"/>
          <w:sz w:val="24"/>
          <w:szCs w:val="24"/>
        </w:rPr>
        <w:t xml:space="preserve">yang ada pada masyarakat di Desa Pampangan </w:t>
      </w:r>
      <w:r>
        <w:rPr>
          <w:rFonts w:asciiTheme="majorBidi" w:hAnsiTheme="majorBidi" w:cstheme="majorBidi"/>
          <w:sz w:val="24"/>
          <w:szCs w:val="24"/>
        </w:rPr>
        <w:t>telah mengalami pergeseran</w:t>
      </w:r>
      <w:r w:rsidR="00F37D87">
        <w:rPr>
          <w:rFonts w:asciiTheme="majorBidi" w:hAnsiTheme="majorBidi" w:cstheme="majorBidi"/>
          <w:sz w:val="24"/>
          <w:szCs w:val="24"/>
        </w:rPr>
        <w:t xml:space="preserve"> namun tidak merubah nilai baik dari </w:t>
      </w:r>
      <w:r w:rsidR="00F37D87" w:rsidRPr="00F37D87">
        <w:rPr>
          <w:rFonts w:asciiTheme="majorBidi" w:hAnsiTheme="majorBidi" w:cstheme="majorBidi"/>
          <w:i/>
          <w:iCs/>
          <w:sz w:val="24"/>
          <w:szCs w:val="24"/>
        </w:rPr>
        <w:t>bepujaan</w:t>
      </w:r>
      <w:r w:rsidR="00F37D87">
        <w:rPr>
          <w:rFonts w:asciiTheme="majorBidi" w:hAnsiTheme="majorBidi" w:cstheme="majorBidi"/>
          <w:sz w:val="24"/>
          <w:szCs w:val="24"/>
        </w:rPr>
        <w:t xml:space="preserve"> itu, hanya saja cara dan penyampaian serta konteks nya berbeda. Hal tersebut di karena kan juga oleh perkembangan zaman, baik perkembangan dalam teknologi seperti salah satunya yaitu sudah adanya Handpone/hp, maka cara penyampaian dalam </w:t>
      </w:r>
      <w:r w:rsidR="00F37D87">
        <w:rPr>
          <w:rFonts w:asciiTheme="majorBidi" w:hAnsiTheme="majorBidi" w:cstheme="majorBidi"/>
          <w:i/>
          <w:iCs/>
          <w:sz w:val="24"/>
          <w:szCs w:val="24"/>
        </w:rPr>
        <w:t xml:space="preserve">bepujaan </w:t>
      </w:r>
      <w:r w:rsidR="00F37D87">
        <w:rPr>
          <w:rFonts w:asciiTheme="majorBidi" w:hAnsiTheme="majorBidi" w:cstheme="majorBidi"/>
          <w:sz w:val="24"/>
          <w:szCs w:val="24"/>
        </w:rPr>
        <w:t xml:space="preserve">tersebut telah berubah, akan tetapi tetap menjaga nilai-nilai baik dalam etika </w:t>
      </w:r>
      <w:r w:rsidR="00F37D87">
        <w:rPr>
          <w:rFonts w:asciiTheme="majorBidi" w:hAnsiTheme="majorBidi" w:cstheme="majorBidi"/>
          <w:i/>
          <w:iCs/>
          <w:sz w:val="24"/>
          <w:szCs w:val="24"/>
        </w:rPr>
        <w:t xml:space="preserve">bepujaan </w:t>
      </w:r>
      <w:r w:rsidR="00F37D87" w:rsidRPr="002D7376">
        <w:rPr>
          <w:rFonts w:asciiTheme="majorBidi" w:hAnsiTheme="majorBidi" w:cstheme="majorBidi"/>
          <w:sz w:val="24"/>
          <w:szCs w:val="24"/>
        </w:rPr>
        <w:t>tersebut.</w:t>
      </w:r>
      <w:r>
        <w:rPr>
          <w:rFonts w:asciiTheme="majorBidi" w:hAnsiTheme="majorBidi" w:cstheme="majorBidi"/>
          <w:sz w:val="24"/>
          <w:szCs w:val="24"/>
        </w:rPr>
        <w:t xml:space="preserve"> </w:t>
      </w:r>
      <w:r w:rsidR="002D7376">
        <w:rPr>
          <w:rFonts w:asciiTheme="majorBidi" w:hAnsiTheme="majorBidi" w:cstheme="majorBidi"/>
          <w:sz w:val="24"/>
          <w:szCs w:val="24"/>
        </w:rPr>
        <w:t xml:space="preserve">Meskipun tidak dipungkiri pada zaman sekarang ini bahwa ada juga beberapa dari mereka yang </w:t>
      </w:r>
      <w:r w:rsidRPr="002D7376">
        <w:rPr>
          <w:rFonts w:asciiTheme="majorBidi" w:hAnsiTheme="majorBidi" w:cstheme="majorBidi"/>
          <w:i/>
          <w:iCs/>
          <w:sz w:val="24"/>
          <w:szCs w:val="24"/>
        </w:rPr>
        <w:t>bepujaan</w:t>
      </w:r>
      <w:r>
        <w:rPr>
          <w:rFonts w:asciiTheme="majorBidi" w:hAnsiTheme="majorBidi" w:cstheme="majorBidi"/>
          <w:sz w:val="24"/>
          <w:szCs w:val="24"/>
        </w:rPr>
        <w:t xml:space="preserve"> </w:t>
      </w:r>
      <w:r w:rsidR="002D7376">
        <w:rPr>
          <w:rFonts w:asciiTheme="majorBidi" w:hAnsiTheme="majorBidi" w:cstheme="majorBidi"/>
          <w:sz w:val="24"/>
          <w:szCs w:val="24"/>
        </w:rPr>
        <w:t xml:space="preserve">tersebut menjalani prosesnya namun </w:t>
      </w:r>
      <w:r>
        <w:rPr>
          <w:rFonts w:asciiTheme="majorBidi" w:hAnsiTheme="majorBidi" w:cstheme="majorBidi"/>
          <w:sz w:val="24"/>
          <w:szCs w:val="24"/>
        </w:rPr>
        <w:t xml:space="preserve">dengan pacaran antara satu orang laki-laki dan perempuan diikuti </w:t>
      </w:r>
      <w:r>
        <w:rPr>
          <w:rFonts w:asciiTheme="majorBidi" w:hAnsiTheme="majorBidi" w:cstheme="majorBidi"/>
          <w:sz w:val="24"/>
          <w:szCs w:val="24"/>
        </w:rPr>
        <w:lastRenderedPageBreak/>
        <w:t>dengan aktifitas negatif seperti bepegangan tangan, bah</w:t>
      </w:r>
      <w:r w:rsidR="00F37D87">
        <w:rPr>
          <w:rFonts w:asciiTheme="majorBidi" w:hAnsiTheme="majorBidi" w:cstheme="majorBidi"/>
          <w:sz w:val="24"/>
          <w:szCs w:val="24"/>
        </w:rPr>
        <w:t>k</w:t>
      </w:r>
      <w:r>
        <w:rPr>
          <w:rFonts w:asciiTheme="majorBidi" w:hAnsiTheme="majorBidi" w:cstheme="majorBidi"/>
          <w:sz w:val="24"/>
          <w:szCs w:val="24"/>
        </w:rPr>
        <w:t>an sampai melakukan tindakan yang lebih jauh yang dilarang hukum agama.</w:t>
      </w:r>
      <w:r w:rsidR="002D7376">
        <w:rPr>
          <w:rFonts w:asciiTheme="majorBidi" w:hAnsiTheme="majorBidi" w:cstheme="majorBidi"/>
          <w:sz w:val="24"/>
          <w:szCs w:val="24"/>
        </w:rPr>
        <w:t xml:space="preserve"> Tapi itu hanya beberapa </w:t>
      </w:r>
      <w:r w:rsidR="005771F0">
        <w:rPr>
          <w:rFonts w:asciiTheme="majorBidi" w:hAnsiTheme="majorBidi" w:cstheme="majorBidi"/>
          <w:sz w:val="24"/>
          <w:szCs w:val="24"/>
        </w:rPr>
        <w:t>namun sebagian banyak masyarakat</w:t>
      </w:r>
      <w:r w:rsidR="002D7376">
        <w:rPr>
          <w:rFonts w:asciiTheme="majorBidi" w:hAnsiTheme="majorBidi" w:cstheme="majorBidi"/>
          <w:sz w:val="24"/>
          <w:szCs w:val="24"/>
        </w:rPr>
        <w:t xml:space="preserve"> yang ada di Desa Pampangan masih tetap menjaga nilai-nilai baik dalam </w:t>
      </w:r>
      <w:r w:rsidR="002D7376">
        <w:rPr>
          <w:rFonts w:asciiTheme="majorBidi" w:hAnsiTheme="majorBidi" w:cstheme="majorBidi"/>
          <w:i/>
          <w:iCs/>
          <w:sz w:val="24"/>
          <w:szCs w:val="24"/>
        </w:rPr>
        <w:t>bepujaan</w:t>
      </w:r>
      <w:r w:rsidR="002D7376">
        <w:rPr>
          <w:rFonts w:asciiTheme="majorBidi" w:hAnsiTheme="majorBidi" w:cstheme="majorBidi"/>
          <w:sz w:val="24"/>
          <w:szCs w:val="24"/>
        </w:rPr>
        <w:t xml:space="preserve">. </w:t>
      </w:r>
    </w:p>
    <w:p w:rsidR="00561BBB" w:rsidRDefault="00FA3C16" w:rsidP="000165D4">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D</w:t>
      </w:r>
      <w:r w:rsidR="00561BBB">
        <w:rPr>
          <w:rFonts w:asciiTheme="majorBidi" w:hAnsiTheme="majorBidi" w:cstheme="majorBidi"/>
          <w:sz w:val="24"/>
          <w:szCs w:val="24"/>
        </w:rPr>
        <w:t>apat dipahami bahwa ternyata perkenalan yang diistila</w:t>
      </w:r>
      <w:r w:rsidR="002D7376">
        <w:rPr>
          <w:rFonts w:asciiTheme="majorBidi" w:hAnsiTheme="majorBidi" w:cstheme="majorBidi"/>
          <w:sz w:val="24"/>
          <w:szCs w:val="24"/>
        </w:rPr>
        <w:t>h</w:t>
      </w:r>
      <w:r w:rsidR="00561BBB">
        <w:rPr>
          <w:rFonts w:asciiTheme="majorBidi" w:hAnsiTheme="majorBidi" w:cstheme="majorBidi"/>
          <w:sz w:val="24"/>
          <w:szCs w:val="24"/>
        </w:rPr>
        <w:t xml:space="preserve">kan dengan </w:t>
      </w:r>
      <w:r w:rsidR="00561BBB" w:rsidRPr="00AC2BEA">
        <w:rPr>
          <w:rFonts w:asciiTheme="majorBidi" w:hAnsiTheme="majorBidi" w:cstheme="majorBidi"/>
          <w:i/>
          <w:iCs/>
          <w:sz w:val="24"/>
          <w:szCs w:val="24"/>
        </w:rPr>
        <w:t>bepujaan</w:t>
      </w:r>
      <w:r w:rsidR="00561BBB">
        <w:rPr>
          <w:rFonts w:asciiTheme="majorBidi" w:hAnsiTheme="majorBidi" w:cstheme="majorBidi"/>
          <w:sz w:val="24"/>
          <w:szCs w:val="24"/>
        </w:rPr>
        <w:t xml:space="preserve"> sudah merupakan fitrah dasar manusia. Setiap manusia yang normal pasti ada dalam dirinya untuk mengenal pasangan lawan jenisnya.</w:t>
      </w:r>
      <w:r w:rsidR="00AC2BEA">
        <w:rPr>
          <w:rFonts w:asciiTheme="majorBidi" w:hAnsiTheme="majorBidi" w:cstheme="majorBidi"/>
          <w:sz w:val="24"/>
          <w:szCs w:val="24"/>
        </w:rPr>
        <w:t xml:space="preserve"> </w:t>
      </w:r>
      <w:r w:rsidR="00561BBB">
        <w:rPr>
          <w:rFonts w:asciiTheme="majorBidi" w:hAnsiTheme="majorBidi" w:cstheme="majorBidi"/>
          <w:sz w:val="24"/>
          <w:szCs w:val="24"/>
        </w:rPr>
        <w:t xml:space="preserve">Sebagai fitrah dasar yang ada dalam diri manusia, maka masyarakat Pampangan khususnya memberikan adat tertentu tentang bagaimana agar fitrah dasar </w:t>
      </w:r>
      <w:r w:rsidR="00561BBB" w:rsidRPr="00AC2BEA">
        <w:rPr>
          <w:rFonts w:asciiTheme="majorBidi" w:hAnsiTheme="majorBidi" w:cstheme="majorBidi"/>
          <w:i/>
          <w:iCs/>
          <w:sz w:val="24"/>
          <w:szCs w:val="24"/>
        </w:rPr>
        <w:t>bepujaan</w:t>
      </w:r>
      <w:r w:rsidR="00561BBB">
        <w:rPr>
          <w:rFonts w:asciiTheme="majorBidi" w:hAnsiTheme="majorBidi" w:cstheme="majorBidi"/>
          <w:sz w:val="24"/>
          <w:szCs w:val="24"/>
        </w:rPr>
        <w:t xml:space="preserve"> tersebut tidak memunculkan efek negatif. Jika tidak diberi rambu-rambu atau batasan, maka dikhawatirkan </w:t>
      </w:r>
      <w:r w:rsidR="00561BBB" w:rsidRPr="00AC2BEA">
        <w:rPr>
          <w:rFonts w:asciiTheme="majorBidi" w:hAnsiTheme="majorBidi" w:cstheme="majorBidi"/>
          <w:i/>
          <w:iCs/>
          <w:sz w:val="24"/>
          <w:szCs w:val="24"/>
        </w:rPr>
        <w:t>bepujaan</w:t>
      </w:r>
      <w:r w:rsidR="00561BBB">
        <w:rPr>
          <w:rFonts w:asciiTheme="majorBidi" w:hAnsiTheme="majorBidi" w:cstheme="majorBidi"/>
          <w:sz w:val="24"/>
          <w:szCs w:val="24"/>
        </w:rPr>
        <w:t xml:space="preserve"> sebagai fitrah manusia itu akan bedampak pada perbuatan</w:t>
      </w:r>
      <w:r w:rsidR="005D2CD4">
        <w:rPr>
          <w:rFonts w:asciiTheme="majorBidi" w:hAnsiTheme="majorBidi" w:cstheme="majorBidi"/>
          <w:sz w:val="24"/>
          <w:szCs w:val="24"/>
        </w:rPr>
        <w:t>-</w:t>
      </w:r>
      <w:r w:rsidR="00561BBB">
        <w:rPr>
          <w:rFonts w:asciiTheme="majorBidi" w:hAnsiTheme="majorBidi" w:cstheme="majorBidi"/>
          <w:sz w:val="24"/>
          <w:szCs w:val="24"/>
        </w:rPr>
        <w:t>perbuatan yang tidak diinginkan. Berdasarkan dari pernyataan di atas maka para pemuka adat tertua masyarakat</w:t>
      </w:r>
      <w:r w:rsidR="00C87651">
        <w:rPr>
          <w:rFonts w:asciiTheme="majorBidi" w:hAnsiTheme="majorBidi" w:cstheme="majorBidi"/>
          <w:sz w:val="24"/>
          <w:szCs w:val="24"/>
        </w:rPr>
        <w:t xml:space="preserve"> Desa</w:t>
      </w:r>
      <w:r w:rsidR="00561BBB">
        <w:rPr>
          <w:rFonts w:asciiTheme="majorBidi" w:hAnsiTheme="majorBidi" w:cstheme="majorBidi"/>
          <w:sz w:val="24"/>
          <w:szCs w:val="24"/>
        </w:rPr>
        <w:t xml:space="preserve"> Pampangan, memberikan a</w:t>
      </w:r>
      <w:r w:rsidR="000165D4">
        <w:rPr>
          <w:rFonts w:asciiTheme="majorBidi" w:hAnsiTheme="majorBidi" w:cstheme="majorBidi"/>
          <w:sz w:val="24"/>
          <w:szCs w:val="24"/>
        </w:rPr>
        <w:t>turan atau adat tentang  menge</w:t>
      </w:r>
      <w:r w:rsidR="00561BBB">
        <w:rPr>
          <w:rFonts w:asciiTheme="majorBidi" w:hAnsiTheme="majorBidi" w:cstheme="majorBidi"/>
          <w:sz w:val="24"/>
          <w:szCs w:val="24"/>
        </w:rPr>
        <w:t xml:space="preserve">nai ketika </w:t>
      </w:r>
      <w:r w:rsidR="00561BBB" w:rsidRPr="00AC2BEA">
        <w:rPr>
          <w:rFonts w:asciiTheme="majorBidi" w:hAnsiTheme="majorBidi" w:cstheme="majorBidi"/>
          <w:i/>
          <w:iCs/>
          <w:sz w:val="24"/>
          <w:szCs w:val="24"/>
        </w:rPr>
        <w:t>bujang</w:t>
      </w:r>
      <w:r w:rsidR="00561BBB">
        <w:rPr>
          <w:rFonts w:asciiTheme="majorBidi" w:hAnsiTheme="majorBidi" w:cstheme="majorBidi"/>
          <w:sz w:val="24"/>
          <w:szCs w:val="24"/>
        </w:rPr>
        <w:t xml:space="preserve"> dan </w:t>
      </w:r>
      <w:r w:rsidR="00561BBB" w:rsidRPr="00AC2BEA">
        <w:rPr>
          <w:rFonts w:asciiTheme="majorBidi" w:hAnsiTheme="majorBidi" w:cstheme="majorBidi"/>
          <w:i/>
          <w:iCs/>
          <w:sz w:val="24"/>
          <w:szCs w:val="24"/>
        </w:rPr>
        <w:t>gades</w:t>
      </w:r>
      <w:r w:rsidR="00561BBB">
        <w:rPr>
          <w:rFonts w:asciiTheme="majorBidi" w:hAnsiTheme="majorBidi" w:cstheme="majorBidi"/>
          <w:sz w:val="24"/>
          <w:szCs w:val="24"/>
        </w:rPr>
        <w:t xml:space="preserve"> </w:t>
      </w:r>
      <w:r w:rsidR="00561BBB" w:rsidRPr="00AC2BEA">
        <w:rPr>
          <w:rFonts w:asciiTheme="majorBidi" w:hAnsiTheme="majorBidi" w:cstheme="majorBidi"/>
          <w:i/>
          <w:iCs/>
          <w:sz w:val="24"/>
          <w:szCs w:val="24"/>
        </w:rPr>
        <w:t>bepujaan</w:t>
      </w:r>
      <w:r w:rsidR="00561BBB">
        <w:rPr>
          <w:rFonts w:asciiTheme="majorBidi" w:hAnsiTheme="majorBidi" w:cstheme="majorBidi"/>
          <w:sz w:val="24"/>
          <w:szCs w:val="24"/>
        </w:rPr>
        <w:t xml:space="preserve"> yang disebut dengan </w:t>
      </w:r>
      <w:r w:rsidR="00561BBB" w:rsidRPr="00AC2BEA">
        <w:rPr>
          <w:rFonts w:asciiTheme="majorBidi" w:hAnsiTheme="majorBidi" w:cstheme="majorBidi"/>
          <w:i/>
          <w:iCs/>
          <w:sz w:val="24"/>
          <w:szCs w:val="24"/>
        </w:rPr>
        <w:t>bepujaan.</w:t>
      </w:r>
    </w:p>
    <w:p w:rsidR="001C5F64" w:rsidRDefault="00561BBB" w:rsidP="004D111C">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Adat </w:t>
      </w:r>
      <w:r w:rsidRPr="00AC2BEA">
        <w:rPr>
          <w:rFonts w:asciiTheme="majorBidi" w:hAnsiTheme="majorBidi" w:cstheme="majorBidi"/>
          <w:i/>
          <w:iCs/>
          <w:sz w:val="24"/>
          <w:szCs w:val="24"/>
        </w:rPr>
        <w:t>bepujaan</w:t>
      </w:r>
      <w:r>
        <w:rPr>
          <w:rFonts w:asciiTheme="majorBidi" w:hAnsiTheme="majorBidi" w:cstheme="majorBidi"/>
          <w:sz w:val="24"/>
          <w:szCs w:val="24"/>
        </w:rPr>
        <w:t xml:space="preserve"> yang dilakukan masyarakat Pamp</w:t>
      </w:r>
      <w:r w:rsidR="0089714F">
        <w:rPr>
          <w:rFonts w:asciiTheme="majorBidi" w:hAnsiTheme="majorBidi" w:cstheme="majorBidi"/>
          <w:sz w:val="24"/>
          <w:szCs w:val="24"/>
        </w:rPr>
        <w:t xml:space="preserve">angan masih </w:t>
      </w:r>
      <w:r w:rsidR="005B1FD6">
        <w:rPr>
          <w:rFonts w:asciiTheme="majorBidi" w:hAnsiTheme="majorBidi" w:cstheme="majorBidi"/>
          <w:sz w:val="24"/>
          <w:szCs w:val="24"/>
        </w:rPr>
        <w:t xml:space="preserve">di pakai sampai </w:t>
      </w:r>
      <w:r w:rsidR="0089714F">
        <w:rPr>
          <w:rFonts w:asciiTheme="majorBidi" w:hAnsiTheme="majorBidi" w:cstheme="majorBidi"/>
          <w:sz w:val="24"/>
          <w:szCs w:val="24"/>
        </w:rPr>
        <w:t>sekitar</w:t>
      </w:r>
      <w:r w:rsidR="005B1FD6">
        <w:rPr>
          <w:rFonts w:asciiTheme="majorBidi" w:hAnsiTheme="majorBidi" w:cstheme="majorBidi"/>
          <w:sz w:val="24"/>
          <w:szCs w:val="24"/>
        </w:rPr>
        <w:t xml:space="preserve"> tahun</w:t>
      </w:r>
      <w:r w:rsidR="0089714F">
        <w:rPr>
          <w:rFonts w:asciiTheme="majorBidi" w:hAnsiTheme="majorBidi" w:cstheme="majorBidi"/>
          <w:sz w:val="24"/>
          <w:szCs w:val="24"/>
        </w:rPr>
        <w:t xml:space="preserve"> </w:t>
      </w:r>
      <w:r w:rsidR="000D1A34">
        <w:rPr>
          <w:rFonts w:asciiTheme="majorBidi" w:hAnsiTheme="majorBidi" w:cstheme="majorBidi"/>
          <w:sz w:val="24"/>
          <w:szCs w:val="24"/>
        </w:rPr>
        <w:t xml:space="preserve">1970 an </w:t>
      </w:r>
      <w:r>
        <w:rPr>
          <w:rFonts w:asciiTheme="majorBidi" w:hAnsiTheme="majorBidi" w:cstheme="majorBidi"/>
          <w:sz w:val="24"/>
          <w:szCs w:val="24"/>
        </w:rPr>
        <w:t xml:space="preserve">. Akan tetapi setelah itu adat </w:t>
      </w:r>
      <w:r w:rsidRPr="000D1A34">
        <w:rPr>
          <w:rFonts w:asciiTheme="majorBidi" w:hAnsiTheme="majorBidi" w:cstheme="majorBidi"/>
          <w:i/>
          <w:iCs/>
          <w:sz w:val="24"/>
          <w:szCs w:val="24"/>
        </w:rPr>
        <w:t>bepujaan</w:t>
      </w:r>
      <w:r w:rsidR="000D1A34">
        <w:rPr>
          <w:rFonts w:asciiTheme="majorBidi" w:hAnsiTheme="majorBidi" w:cstheme="majorBidi"/>
          <w:sz w:val="24"/>
          <w:szCs w:val="24"/>
        </w:rPr>
        <w:t xml:space="preserve"> di D</w:t>
      </w:r>
      <w:r>
        <w:rPr>
          <w:rFonts w:asciiTheme="majorBidi" w:hAnsiTheme="majorBidi" w:cstheme="majorBidi"/>
          <w:sz w:val="24"/>
          <w:szCs w:val="24"/>
        </w:rPr>
        <w:t xml:space="preserve">esa Pampangan terus  mengalami pergeseran. </w:t>
      </w:r>
      <w:r w:rsidRPr="000D1A34">
        <w:rPr>
          <w:rFonts w:asciiTheme="majorBidi" w:hAnsiTheme="majorBidi" w:cstheme="majorBidi"/>
          <w:i/>
          <w:iCs/>
          <w:sz w:val="24"/>
          <w:szCs w:val="24"/>
        </w:rPr>
        <w:t>Bepujaan</w:t>
      </w:r>
      <w:r>
        <w:rPr>
          <w:rFonts w:asciiTheme="majorBidi" w:hAnsiTheme="majorBidi" w:cstheme="majorBidi"/>
          <w:sz w:val="24"/>
          <w:szCs w:val="24"/>
        </w:rPr>
        <w:t xml:space="preserve"> telah mengalami perubahan makna yang ada pada awalnya diartikan dengan perkenalan pada akhirnya berubah menjadi bentuk pacara</w:t>
      </w:r>
      <w:r w:rsidR="005D2CD4">
        <w:rPr>
          <w:rFonts w:asciiTheme="majorBidi" w:hAnsiTheme="majorBidi" w:cstheme="majorBidi"/>
          <w:sz w:val="24"/>
          <w:szCs w:val="24"/>
        </w:rPr>
        <w:t>n</w:t>
      </w:r>
      <w:r>
        <w:rPr>
          <w:rFonts w:asciiTheme="majorBidi" w:hAnsiTheme="majorBidi" w:cstheme="majorBidi"/>
          <w:sz w:val="24"/>
          <w:szCs w:val="24"/>
        </w:rPr>
        <w:t xml:space="preserve"> yang dalam persepsi remaja saat ini</w:t>
      </w:r>
      <w:r w:rsidR="001A0B7E">
        <w:rPr>
          <w:rFonts w:asciiTheme="majorBidi" w:hAnsiTheme="majorBidi" w:cstheme="majorBidi"/>
          <w:sz w:val="24"/>
          <w:szCs w:val="24"/>
        </w:rPr>
        <w:t xml:space="preserve"> dengan kontek dan cara yang berbeda</w:t>
      </w:r>
      <w:r>
        <w:rPr>
          <w:rFonts w:asciiTheme="majorBidi" w:hAnsiTheme="majorBidi" w:cstheme="majorBidi"/>
          <w:sz w:val="24"/>
          <w:szCs w:val="24"/>
        </w:rPr>
        <w:t>.</w:t>
      </w:r>
      <w:r w:rsidR="001A0B7E">
        <w:rPr>
          <w:rFonts w:asciiTheme="majorBidi" w:hAnsiTheme="majorBidi" w:cstheme="majorBidi"/>
          <w:sz w:val="24"/>
          <w:szCs w:val="24"/>
        </w:rPr>
        <w:t xml:space="preserve"> </w:t>
      </w:r>
    </w:p>
    <w:p w:rsidR="002E11C9" w:rsidRDefault="002E11C9" w:rsidP="000D1A34">
      <w:pPr>
        <w:spacing w:line="480" w:lineRule="auto"/>
        <w:jc w:val="both"/>
        <w:rPr>
          <w:rFonts w:asciiTheme="majorBidi" w:hAnsiTheme="majorBidi" w:cstheme="majorBidi"/>
          <w:sz w:val="24"/>
          <w:szCs w:val="24"/>
        </w:rPr>
      </w:pPr>
    </w:p>
    <w:p w:rsidR="00FA3C16" w:rsidRDefault="00FA3C16" w:rsidP="000D1A34">
      <w:pPr>
        <w:spacing w:line="480" w:lineRule="auto"/>
        <w:jc w:val="both"/>
        <w:rPr>
          <w:rFonts w:asciiTheme="majorBidi" w:hAnsiTheme="majorBidi" w:cstheme="majorBidi"/>
          <w:sz w:val="24"/>
          <w:szCs w:val="24"/>
        </w:rPr>
      </w:pPr>
    </w:p>
    <w:p w:rsidR="00FA3C16" w:rsidRPr="000D1A34" w:rsidRDefault="00FA3C16" w:rsidP="000D1A34">
      <w:pPr>
        <w:spacing w:line="480" w:lineRule="auto"/>
        <w:jc w:val="both"/>
        <w:rPr>
          <w:rFonts w:asciiTheme="majorBidi" w:hAnsiTheme="majorBidi" w:cstheme="majorBidi"/>
          <w:sz w:val="24"/>
          <w:szCs w:val="24"/>
        </w:rPr>
      </w:pPr>
    </w:p>
    <w:p w:rsidR="00561BBB" w:rsidRPr="00180384" w:rsidRDefault="00561BBB" w:rsidP="009B22AF">
      <w:pPr>
        <w:pStyle w:val="ListParagraph"/>
        <w:numPr>
          <w:ilvl w:val="0"/>
          <w:numId w:val="31"/>
        </w:numPr>
        <w:tabs>
          <w:tab w:val="left" w:pos="284"/>
        </w:tabs>
        <w:spacing w:after="0" w:line="480" w:lineRule="auto"/>
        <w:ind w:left="0" w:firstLine="0"/>
        <w:jc w:val="both"/>
        <w:rPr>
          <w:rFonts w:asciiTheme="majorBidi" w:hAnsiTheme="majorBidi" w:cstheme="majorBidi"/>
          <w:b/>
          <w:bCs/>
          <w:sz w:val="24"/>
          <w:szCs w:val="24"/>
        </w:rPr>
      </w:pPr>
      <w:r w:rsidRPr="00180384">
        <w:rPr>
          <w:rFonts w:asciiTheme="majorBidi" w:hAnsiTheme="majorBidi" w:cstheme="majorBidi"/>
          <w:b/>
          <w:bCs/>
          <w:sz w:val="24"/>
          <w:szCs w:val="24"/>
        </w:rPr>
        <w:lastRenderedPageBreak/>
        <w:t>Tata Cara Adat</w:t>
      </w:r>
      <w:r w:rsidRPr="00180384">
        <w:rPr>
          <w:rFonts w:asciiTheme="majorBidi" w:hAnsiTheme="majorBidi" w:cstheme="majorBidi"/>
          <w:b/>
          <w:bCs/>
          <w:i/>
          <w:iCs/>
          <w:sz w:val="24"/>
          <w:szCs w:val="24"/>
        </w:rPr>
        <w:t xml:space="preserve"> Bepujaan</w:t>
      </w:r>
      <w:r w:rsidR="001C5F64" w:rsidRPr="00180384">
        <w:rPr>
          <w:rFonts w:asciiTheme="majorBidi" w:hAnsiTheme="majorBidi" w:cstheme="majorBidi"/>
          <w:b/>
          <w:bCs/>
          <w:i/>
          <w:iCs/>
          <w:sz w:val="24"/>
          <w:szCs w:val="24"/>
        </w:rPr>
        <w:t xml:space="preserve"> Bujang Gades</w:t>
      </w:r>
    </w:p>
    <w:p w:rsidR="00180384" w:rsidRDefault="00180384" w:rsidP="002E11C9">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Menurut Koentjaraningrat “adat”</w:t>
      </w:r>
      <w:r w:rsidR="008A0916">
        <w:rPr>
          <w:rFonts w:asciiTheme="majorBidi" w:hAnsiTheme="majorBidi" w:cstheme="majorBidi"/>
          <w:sz w:val="24"/>
          <w:szCs w:val="24"/>
        </w:rPr>
        <w:t xml:space="preserve"> </w:t>
      </w:r>
      <w:r w:rsidR="00561BBB">
        <w:rPr>
          <w:rFonts w:asciiTheme="majorBidi" w:hAnsiTheme="majorBidi" w:cstheme="majorBidi"/>
          <w:sz w:val="24"/>
          <w:szCs w:val="24"/>
        </w:rPr>
        <w:t>merupakan norma yang mengatur dan menata tindakan manusia, dan bagi yang melanggar norma tersebut akan</w:t>
      </w:r>
      <w:r>
        <w:rPr>
          <w:rFonts w:asciiTheme="majorBidi" w:hAnsiTheme="majorBidi" w:cstheme="majorBidi"/>
          <w:sz w:val="24"/>
          <w:szCs w:val="24"/>
        </w:rPr>
        <w:t xml:space="preserve"> dituntut, diadili, dan dihukum</w:t>
      </w:r>
      <w:r w:rsidR="00561BBB">
        <w:rPr>
          <w:rFonts w:asciiTheme="majorBidi" w:hAnsiTheme="majorBidi" w:cstheme="majorBidi"/>
          <w:sz w:val="24"/>
          <w:szCs w:val="24"/>
        </w:rPr>
        <w:t>.</w:t>
      </w:r>
      <w:r w:rsidR="00561BBB">
        <w:rPr>
          <w:rStyle w:val="FootnoteReference"/>
          <w:rFonts w:asciiTheme="majorBidi" w:hAnsiTheme="majorBidi" w:cstheme="majorBidi"/>
          <w:sz w:val="24"/>
          <w:szCs w:val="24"/>
        </w:rPr>
        <w:footnoteReference w:id="67"/>
      </w:r>
      <w:r>
        <w:rPr>
          <w:rFonts w:asciiTheme="majorBidi" w:hAnsiTheme="majorBidi" w:cstheme="majorBidi"/>
          <w:sz w:val="24"/>
          <w:szCs w:val="24"/>
        </w:rPr>
        <w:t xml:space="preserve"> Sebagaimana pada di daerah lainnya, di </w:t>
      </w:r>
      <w:r w:rsidR="00D06249">
        <w:rPr>
          <w:rFonts w:asciiTheme="majorBidi" w:hAnsiTheme="majorBidi" w:cstheme="majorBidi"/>
          <w:sz w:val="24"/>
          <w:szCs w:val="24"/>
        </w:rPr>
        <w:t>D</w:t>
      </w:r>
      <w:r w:rsidR="00561BBB">
        <w:rPr>
          <w:rFonts w:asciiTheme="majorBidi" w:hAnsiTheme="majorBidi" w:cstheme="majorBidi"/>
          <w:sz w:val="24"/>
          <w:szCs w:val="24"/>
        </w:rPr>
        <w:t>esa Pampangan juga mempunyai berbagai macam adat istiadat, termasuk di</w:t>
      </w:r>
      <w:r>
        <w:rPr>
          <w:rFonts w:asciiTheme="majorBidi" w:hAnsiTheme="majorBidi" w:cstheme="majorBidi"/>
          <w:sz w:val="24"/>
          <w:szCs w:val="24"/>
        </w:rPr>
        <w:t xml:space="preserve"> </w:t>
      </w:r>
      <w:r w:rsidR="00561BBB">
        <w:rPr>
          <w:rFonts w:asciiTheme="majorBidi" w:hAnsiTheme="majorBidi" w:cstheme="majorBidi"/>
          <w:sz w:val="24"/>
          <w:szCs w:val="24"/>
        </w:rPr>
        <w:t>dalamnya adat “</w:t>
      </w:r>
      <w:r w:rsidR="00561BBB">
        <w:rPr>
          <w:rFonts w:asciiTheme="majorBidi" w:hAnsiTheme="majorBidi" w:cstheme="majorBidi"/>
          <w:i/>
          <w:iCs/>
          <w:sz w:val="24"/>
          <w:szCs w:val="24"/>
        </w:rPr>
        <w:t>bepujaan”</w:t>
      </w:r>
      <w:r w:rsidR="00561BBB">
        <w:rPr>
          <w:rFonts w:asciiTheme="majorBidi" w:hAnsiTheme="majorBidi" w:cstheme="majorBidi"/>
          <w:sz w:val="24"/>
          <w:szCs w:val="24"/>
        </w:rPr>
        <w:t xml:space="preserve">. </w:t>
      </w:r>
      <w:r>
        <w:rPr>
          <w:rFonts w:asciiTheme="majorBidi" w:hAnsiTheme="majorBidi" w:cstheme="majorBidi"/>
          <w:sz w:val="24"/>
          <w:szCs w:val="24"/>
        </w:rPr>
        <w:t xml:space="preserve">Desa </w:t>
      </w:r>
      <w:r w:rsidR="00561BBB">
        <w:rPr>
          <w:rFonts w:asciiTheme="majorBidi" w:hAnsiTheme="majorBidi" w:cstheme="majorBidi"/>
          <w:sz w:val="24"/>
          <w:szCs w:val="24"/>
        </w:rPr>
        <w:t xml:space="preserve">Pampangan sebagai satu daerah mempunyai cara </w:t>
      </w:r>
      <w:r>
        <w:rPr>
          <w:rFonts w:asciiTheme="majorBidi" w:hAnsiTheme="majorBidi" w:cstheme="majorBidi"/>
          <w:sz w:val="24"/>
          <w:szCs w:val="24"/>
        </w:rPr>
        <w:t xml:space="preserve">atau tata cara </w:t>
      </w:r>
      <w:r w:rsidR="00561BBB">
        <w:rPr>
          <w:rFonts w:asciiTheme="majorBidi" w:hAnsiTheme="majorBidi" w:cstheme="majorBidi"/>
          <w:sz w:val="24"/>
          <w:szCs w:val="24"/>
        </w:rPr>
        <w:t xml:space="preserve">tersendiri </w:t>
      </w:r>
      <w:r>
        <w:rPr>
          <w:rFonts w:asciiTheme="majorBidi" w:hAnsiTheme="majorBidi" w:cstheme="majorBidi"/>
          <w:sz w:val="24"/>
          <w:szCs w:val="24"/>
        </w:rPr>
        <w:t xml:space="preserve">dalam pertemuan antara </w:t>
      </w:r>
      <w:r>
        <w:rPr>
          <w:rFonts w:asciiTheme="majorBidi" w:hAnsiTheme="majorBidi" w:cstheme="majorBidi"/>
          <w:i/>
          <w:iCs/>
          <w:sz w:val="24"/>
          <w:szCs w:val="24"/>
        </w:rPr>
        <w:t xml:space="preserve">bujang gades </w:t>
      </w:r>
      <w:r w:rsidRPr="00180384">
        <w:rPr>
          <w:rFonts w:asciiTheme="majorBidi" w:hAnsiTheme="majorBidi" w:cstheme="majorBidi"/>
          <w:sz w:val="24"/>
          <w:szCs w:val="24"/>
        </w:rPr>
        <w:t xml:space="preserve">dalam </w:t>
      </w:r>
      <w:r>
        <w:rPr>
          <w:rFonts w:asciiTheme="majorBidi" w:hAnsiTheme="majorBidi" w:cstheme="majorBidi"/>
          <w:sz w:val="24"/>
          <w:szCs w:val="24"/>
        </w:rPr>
        <w:t xml:space="preserve">disebut dengan </w:t>
      </w:r>
      <w:r w:rsidRPr="00180384">
        <w:rPr>
          <w:rFonts w:asciiTheme="majorBidi" w:hAnsiTheme="majorBidi" w:cstheme="majorBidi"/>
          <w:sz w:val="24"/>
          <w:szCs w:val="24"/>
        </w:rPr>
        <w:t>adat</w:t>
      </w:r>
      <w:r>
        <w:rPr>
          <w:rFonts w:asciiTheme="majorBidi" w:hAnsiTheme="majorBidi" w:cstheme="majorBidi"/>
          <w:i/>
          <w:iCs/>
          <w:sz w:val="24"/>
          <w:szCs w:val="24"/>
        </w:rPr>
        <w:t xml:space="preserve"> bepujaan</w:t>
      </w:r>
      <w:r w:rsidR="001C5F64">
        <w:rPr>
          <w:rFonts w:asciiTheme="majorBidi" w:hAnsiTheme="majorBidi" w:cstheme="majorBidi"/>
          <w:sz w:val="24"/>
          <w:szCs w:val="24"/>
        </w:rPr>
        <w:t>.</w:t>
      </w:r>
    </w:p>
    <w:p w:rsidR="002E11C9" w:rsidRDefault="00180384" w:rsidP="004D111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Selanjutnya t</w:t>
      </w:r>
      <w:r w:rsidR="00F118DC" w:rsidRPr="00F118DC">
        <w:rPr>
          <w:rFonts w:asciiTheme="majorBidi" w:hAnsiTheme="majorBidi" w:cstheme="majorBidi"/>
          <w:sz w:val="24"/>
          <w:szCs w:val="24"/>
        </w:rPr>
        <w:t xml:space="preserve">erpisah antara </w:t>
      </w:r>
      <w:r w:rsidR="00F118DC" w:rsidRPr="00D06249">
        <w:rPr>
          <w:rFonts w:asciiTheme="majorBidi" w:hAnsiTheme="majorBidi" w:cstheme="majorBidi"/>
          <w:i/>
          <w:iCs/>
          <w:sz w:val="24"/>
          <w:szCs w:val="24"/>
        </w:rPr>
        <w:t>bujang</w:t>
      </w:r>
      <w:r w:rsidR="00F118DC" w:rsidRPr="00F118DC">
        <w:rPr>
          <w:rFonts w:asciiTheme="majorBidi" w:hAnsiTheme="majorBidi" w:cstheme="majorBidi"/>
          <w:sz w:val="24"/>
          <w:szCs w:val="24"/>
        </w:rPr>
        <w:t xml:space="preserve"> dan </w:t>
      </w:r>
      <w:r w:rsidR="00F118DC" w:rsidRPr="00D06249">
        <w:rPr>
          <w:rFonts w:asciiTheme="majorBidi" w:hAnsiTheme="majorBidi" w:cstheme="majorBidi"/>
          <w:i/>
          <w:iCs/>
          <w:sz w:val="24"/>
          <w:szCs w:val="24"/>
        </w:rPr>
        <w:t>gades</w:t>
      </w:r>
      <w:r w:rsidR="00D06249">
        <w:rPr>
          <w:rFonts w:asciiTheme="majorBidi" w:hAnsiTheme="majorBidi" w:cstheme="majorBidi"/>
          <w:sz w:val="24"/>
          <w:szCs w:val="24"/>
        </w:rPr>
        <w:t xml:space="preserve"> merupakan </w:t>
      </w:r>
      <w:r w:rsidR="00F118DC" w:rsidRPr="00F118DC">
        <w:rPr>
          <w:rFonts w:asciiTheme="majorBidi" w:hAnsiTheme="majorBidi" w:cstheme="majorBidi" w:hint="cs"/>
          <w:sz w:val="24"/>
          <w:szCs w:val="24"/>
          <w:rtl/>
        </w:rPr>
        <w:t xml:space="preserve"> </w:t>
      </w:r>
      <w:r w:rsidR="00F118DC" w:rsidRPr="00F118DC">
        <w:rPr>
          <w:rFonts w:asciiTheme="majorBidi" w:hAnsiTheme="majorBidi" w:cstheme="majorBidi"/>
          <w:sz w:val="24"/>
          <w:szCs w:val="24"/>
        </w:rPr>
        <w:t>salah satu adat bepujaan di Desa Pampangan</w:t>
      </w:r>
      <w:r w:rsidR="00D06249">
        <w:rPr>
          <w:rFonts w:asciiTheme="majorBidi" w:hAnsiTheme="majorBidi" w:cstheme="majorBidi"/>
          <w:sz w:val="24"/>
          <w:szCs w:val="24"/>
        </w:rPr>
        <w:t xml:space="preserve">. Kemudian adat </w:t>
      </w:r>
      <w:r w:rsidR="00D06249">
        <w:rPr>
          <w:rFonts w:asciiTheme="majorBidi" w:hAnsiTheme="majorBidi" w:cstheme="majorBidi"/>
          <w:i/>
          <w:iCs/>
          <w:sz w:val="24"/>
          <w:szCs w:val="24"/>
        </w:rPr>
        <w:t xml:space="preserve">bepujaan </w:t>
      </w:r>
      <w:r w:rsidR="00D06249">
        <w:rPr>
          <w:rFonts w:asciiTheme="majorBidi" w:hAnsiTheme="majorBidi" w:cstheme="majorBidi"/>
          <w:sz w:val="24"/>
          <w:szCs w:val="24"/>
        </w:rPr>
        <w:t xml:space="preserve">yang diterapkan yaitu </w:t>
      </w:r>
      <w:r w:rsidR="00F118DC" w:rsidRPr="00F118DC">
        <w:rPr>
          <w:rFonts w:asciiTheme="majorBidi" w:hAnsiTheme="majorBidi" w:cstheme="majorBidi"/>
          <w:sz w:val="24"/>
          <w:szCs w:val="24"/>
        </w:rPr>
        <w:t xml:space="preserve">ketika </w:t>
      </w:r>
      <w:r w:rsidR="00F118DC" w:rsidRPr="00D06249">
        <w:rPr>
          <w:rFonts w:asciiTheme="majorBidi" w:hAnsiTheme="majorBidi" w:cstheme="majorBidi"/>
          <w:i/>
          <w:iCs/>
          <w:sz w:val="24"/>
          <w:szCs w:val="24"/>
        </w:rPr>
        <w:t>bujang</w:t>
      </w:r>
      <w:r w:rsidR="00F118DC" w:rsidRPr="00F118DC">
        <w:rPr>
          <w:rFonts w:asciiTheme="majorBidi" w:hAnsiTheme="majorBidi" w:cstheme="majorBidi"/>
          <w:sz w:val="24"/>
          <w:szCs w:val="24"/>
        </w:rPr>
        <w:t xml:space="preserve"> atau </w:t>
      </w:r>
      <w:r w:rsidR="00D06249">
        <w:rPr>
          <w:rFonts w:asciiTheme="majorBidi" w:hAnsiTheme="majorBidi" w:cstheme="majorBidi"/>
          <w:sz w:val="24"/>
          <w:szCs w:val="24"/>
        </w:rPr>
        <w:t xml:space="preserve">datang ke rumah </w:t>
      </w:r>
      <w:r w:rsidR="00D06249">
        <w:rPr>
          <w:rFonts w:asciiTheme="majorBidi" w:hAnsiTheme="majorBidi" w:cstheme="majorBidi"/>
          <w:i/>
          <w:iCs/>
          <w:sz w:val="24"/>
          <w:szCs w:val="24"/>
        </w:rPr>
        <w:t>gades</w:t>
      </w:r>
      <w:r w:rsidR="00F118DC" w:rsidRPr="00F118DC">
        <w:rPr>
          <w:rFonts w:asciiTheme="majorBidi" w:hAnsiTheme="majorBidi" w:cstheme="majorBidi"/>
          <w:sz w:val="24"/>
          <w:szCs w:val="24"/>
        </w:rPr>
        <w:t xml:space="preserve">, </w:t>
      </w:r>
      <w:r w:rsidR="00D06249">
        <w:rPr>
          <w:rFonts w:asciiTheme="majorBidi" w:hAnsiTheme="majorBidi" w:cstheme="majorBidi"/>
          <w:sz w:val="24"/>
          <w:szCs w:val="24"/>
        </w:rPr>
        <w:t xml:space="preserve">maka </w:t>
      </w:r>
      <w:r w:rsidR="00D06249">
        <w:rPr>
          <w:rFonts w:asciiTheme="majorBidi" w:hAnsiTheme="majorBidi" w:cstheme="majorBidi"/>
          <w:i/>
          <w:iCs/>
          <w:sz w:val="24"/>
          <w:szCs w:val="24"/>
        </w:rPr>
        <w:t xml:space="preserve">bujang </w:t>
      </w:r>
      <w:r w:rsidR="00F118DC" w:rsidRPr="00F118DC">
        <w:rPr>
          <w:rFonts w:asciiTheme="majorBidi" w:hAnsiTheme="majorBidi" w:cstheme="majorBidi"/>
          <w:sz w:val="24"/>
          <w:szCs w:val="24"/>
        </w:rPr>
        <w:t>dilarang b</w:t>
      </w:r>
      <w:r w:rsidR="00D06249">
        <w:rPr>
          <w:rFonts w:asciiTheme="majorBidi" w:hAnsiTheme="majorBidi" w:cstheme="majorBidi"/>
          <w:sz w:val="24"/>
          <w:szCs w:val="24"/>
        </w:rPr>
        <w:t xml:space="preserve">ertemu langsung dengan </w:t>
      </w:r>
      <w:r w:rsidR="00D06249">
        <w:rPr>
          <w:rFonts w:asciiTheme="majorBidi" w:hAnsiTheme="majorBidi" w:cstheme="majorBidi"/>
          <w:i/>
          <w:iCs/>
          <w:sz w:val="24"/>
          <w:szCs w:val="24"/>
        </w:rPr>
        <w:t>gades</w:t>
      </w:r>
      <w:r w:rsidR="00D06249">
        <w:rPr>
          <w:rFonts w:asciiTheme="majorBidi" w:hAnsiTheme="majorBidi" w:cstheme="majorBidi"/>
          <w:sz w:val="24"/>
          <w:szCs w:val="24"/>
        </w:rPr>
        <w:t xml:space="preserve">. Pelaksanaannya adalah </w:t>
      </w:r>
      <w:r w:rsidR="00D06249">
        <w:rPr>
          <w:rFonts w:asciiTheme="majorBidi" w:hAnsiTheme="majorBidi" w:cstheme="majorBidi"/>
          <w:i/>
          <w:iCs/>
          <w:sz w:val="24"/>
          <w:szCs w:val="24"/>
        </w:rPr>
        <w:t>bujang</w:t>
      </w:r>
      <w:r w:rsidR="00F118DC" w:rsidRPr="00F118DC">
        <w:rPr>
          <w:rFonts w:asciiTheme="majorBidi" w:hAnsiTheme="majorBidi" w:cstheme="majorBidi"/>
          <w:sz w:val="24"/>
          <w:szCs w:val="24"/>
        </w:rPr>
        <w:t xml:space="preserve"> berada di </w:t>
      </w:r>
      <w:r w:rsidR="00D06249">
        <w:rPr>
          <w:rFonts w:asciiTheme="majorBidi" w:hAnsiTheme="majorBidi" w:cstheme="majorBidi"/>
          <w:sz w:val="24"/>
          <w:szCs w:val="24"/>
        </w:rPr>
        <w:t xml:space="preserve">lantai bawah rumah sedangkan </w:t>
      </w:r>
      <w:r w:rsidR="00D06249">
        <w:rPr>
          <w:rFonts w:asciiTheme="majorBidi" w:hAnsiTheme="majorBidi" w:cstheme="majorBidi"/>
          <w:i/>
          <w:iCs/>
          <w:sz w:val="24"/>
          <w:szCs w:val="24"/>
        </w:rPr>
        <w:t xml:space="preserve">gades </w:t>
      </w:r>
      <w:r w:rsidR="00F118DC" w:rsidRPr="00F118DC">
        <w:rPr>
          <w:rFonts w:asciiTheme="majorBidi" w:hAnsiTheme="majorBidi" w:cstheme="majorBidi"/>
          <w:sz w:val="24"/>
          <w:szCs w:val="24"/>
        </w:rPr>
        <w:t xml:space="preserve">berada di </w:t>
      </w:r>
      <w:r w:rsidR="00D06249">
        <w:rPr>
          <w:rFonts w:asciiTheme="majorBidi" w:hAnsiTheme="majorBidi" w:cstheme="majorBidi"/>
          <w:sz w:val="24"/>
          <w:szCs w:val="24"/>
        </w:rPr>
        <w:t xml:space="preserve">lantai </w:t>
      </w:r>
      <w:r w:rsidR="00F118DC" w:rsidRPr="00F118DC">
        <w:rPr>
          <w:rFonts w:asciiTheme="majorBidi" w:hAnsiTheme="majorBidi" w:cstheme="majorBidi"/>
          <w:sz w:val="24"/>
          <w:szCs w:val="24"/>
        </w:rPr>
        <w:t xml:space="preserve">atas rumah. Materi yang disampaikan ketika </w:t>
      </w:r>
      <w:r w:rsidR="00F118DC" w:rsidRPr="000D3FDA">
        <w:rPr>
          <w:rFonts w:asciiTheme="majorBidi" w:hAnsiTheme="majorBidi" w:cstheme="majorBidi"/>
          <w:i/>
          <w:iCs/>
          <w:sz w:val="24"/>
          <w:szCs w:val="24"/>
        </w:rPr>
        <w:t>bujang</w:t>
      </w:r>
      <w:r w:rsidR="00F118DC" w:rsidRPr="00F118DC">
        <w:rPr>
          <w:rFonts w:asciiTheme="majorBidi" w:hAnsiTheme="majorBidi" w:cstheme="majorBidi"/>
          <w:sz w:val="24"/>
          <w:szCs w:val="24"/>
        </w:rPr>
        <w:t xml:space="preserve"> dan </w:t>
      </w:r>
      <w:r w:rsidR="00F118DC" w:rsidRPr="000D3FDA">
        <w:rPr>
          <w:rFonts w:asciiTheme="majorBidi" w:hAnsiTheme="majorBidi" w:cstheme="majorBidi"/>
          <w:i/>
          <w:iCs/>
          <w:sz w:val="24"/>
          <w:szCs w:val="24"/>
        </w:rPr>
        <w:t>gades bepujaan</w:t>
      </w:r>
      <w:r w:rsidR="00F118DC" w:rsidRPr="00F118DC">
        <w:rPr>
          <w:rFonts w:asciiTheme="majorBidi" w:hAnsiTheme="majorBidi" w:cstheme="majorBidi"/>
          <w:sz w:val="24"/>
          <w:szCs w:val="24"/>
        </w:rPr>
        <w:t xml:space="preserve"> biasanya dengan menggunakan </w:t>
      </w:r>
      <w:r w:rsidR="00F118DC" w:rsidRPr="00F118DC">
        <w:rPr>
          <w:rFonts w:asciiTheme="majorBidi" w:hAnsiTheme="majorBidi" w:cstheme="majorBidi"/>
          <w:i/>
          <w:iCs/>
          <w:sz w:val="24"/>
          <w:szCs w:val="24"/>
        </w:rPr>
        <w:t>pantun</w:t>
      </w:r>
      <w:r w:rsidR="000D3FDA">
        <w:rPr>
          <w:rFonts w:asciiTheme="majorBidi" w:hAnsiTheme="majorBidi" w:cstheme="majorBidi"/>
          <w:i/>
          <w:iCs/>
          <w:sz w:val="24"/>
          <w:szCs w:val="24"/>
        </w:rPr>
        <w:t xml:space="preserve">, </w:t>
      </w:r>
      <w:r w:rsidR="000D3FDA">
        <w:rPr>
          <w:rFonts w:asciiTheme="majorBidi" w:hAnsiTheme="majorBidi" w:cstheme="majorBidi"/>
          <w:sz w:val="24"/>
          <w:szCs w:val="24"/>
        </w:rPr>
        <w:t>tetapi tidak semua materi yang disampaikan berupa pantun</w:t>
      </w:r>
      <w:r w:rsidR="00F118DC" w:rsidRPr="00F118DC">
        <w:rPr>
          <w:rFonts w:asciiTheme="majorBidi" w:hAnsiTheme="majorBidi" w:cstheme="majorBidi"/>
          <w:sz w:val="24"/>
          <w:szCs w:val="24"/>
        </w:rPr>
        <w:t xml:space="preserve">. </w:t>
      </w:r>
      <w:r w:rsidR="000D3FDA">
        <w:rPr>
          <w:rFonts w:asciiTheme="majorBidi" w:hAnsiTheme="majorBidi" w:cstheme="majorBidi"/>
          <w:sz w:val="24"/>
          <w:szCs w:val="24"/>
        </w:rPr>
        <w:t>Adakalanya pantun tersebut u</w:t>
      </w:r>
      <w:r w:rsidR="00F118DC" w:rsidRPr="00F118DC">
        <w:rPr>
          <w:rFonts w:asciiTheme="majorBidi" w:hAnsiTheme="majorBidi" w:cstheme="majorBidi"/>
          <w:sz w:val="24"/>
          <w:szCs w:val="24"/>
        </w:rPr>
        <w:t>ntuk m</w:t>
      </w:r>
      <w:r w:rsidR="00800499">
        <w:rPr>
          <w:rFonts w:asciiTheme="majorBidi" w:hAnsiTheme="majorBidi" w:cstheme="majorBidi"/>
          <w:sz w:val="24"/>
          <w:szCs w:val="24"/>
        </w:rPr>
        <w:t>engungkapkan rasa cinta</w:t>
      </w:r>
      <w:r w:rsidR="000D3FDA">
        <w:rPr>
          <w:rFonts w:asciiTheme="majorBidi" w:hAnsiTheme="majorBidi" w:cstheme="majorBidi"/>
          <w:sz w:val="24"/>
          <w:szCs w:val="24"/>
        </w:rPr>
        <w:t>, rasa sayang, rasa rindu</w:t>
      </w:r>
      <w:r w:rsidR="00F118DC" w:rsidRPr="00F118DC">
        <w:rPr>
          <w:rFonts w:asciiTheme="majorBidi" w:hAnsiTheme="majorBidi" w:cstheme="majorBidi"/>
          <w:sz w:val="24"/>
          <w:szCs w:val="24"/>
        </w:rPr>
        <w:t>.</w:t>
      </w:r>
      <w:r w:rsidR="000D3FDA">
        <w:rPr>
          <w:rFonts w:asciiTheme="majorBidi" w:hAnsiTheme="majorBidi" w:cstheme="majorBidi"/>
          <w:sz w:val="24"/>
          <w:szCs w:val="24"/>
        </w:rPr>
        <w:t xml:space="preserve"> Namun dalam adat ini tidak ada kewajiban atau aturan yang mengharuskan pihak </w:t>
      </w:r>
      <w:r w:rsidR="000D3FDA">
        <w:rPr>
          <w:rFonts w:asciiTheme="majorBidi" w:hAnsiTheme="majorBidi" w:cstheme="majorBidi"/>
          <w:i/>
          <w:iCs/>
          <w:sz w:val="24"/>
          <w:szCs w:val="24"/>
        </w:rPr>
        <w:t xml:space="preserve">gades </w:t>
      </w:r>
      <w:r w:rsidR="000D3FDA">
        <w:rPr>
          <w:rFonts w:asciiTheme="majorBidi" w:hAnsiTheme="majorBidi" w:cstheme="majorBidi"/>
          <w:sz w:val="24"/>
          <w:szCs w:val="24"/>
        </w:rPr>
        <w:t>menjawab dengan pantun juga.</w:t>
      </w:r>
      <w:r w:rsidR="00803F7C">
        <w:rPr>
          <w:rStyle w:val="FootnoteReference"/>
          <w:rFonts w:asciiTheme="majorBidi" w:hAnsiTheme="majorBidi" w:cstheme="majorBidi"/>
          <w:sz w:val="24"/>
          <w:szCs w:val="24"/>
        </w:rPr>
        <w:footnoteReference w:id="68"/>
      </w:r>
    </w:p>
    <w:p w:rsidR="00800499" w:rsidRPr="00180384" w:rsidRDefault="002A40E4" w:rsidP="00800499">
      <w:pPr>
        <w:spacing w:line="480" w:lineRule="auto"/>
        <w:ind w:firstLine="720"/>
        <w:jc w:val="both"/>
        <w:rPr>
          <w:rFonts w:asciiTheme="majorBidi" w:hAnsiTheme="majorBidi" w:cstheme="majorBidi"/>
          <w:sz w:val="24"/>
          <w:szCs w:val="24"/>
        </w:rPr>
      </w:pPr>
      <w:r>
        <w:rPr>
          <w:rFonts w:asciiTheme="majorBidi" w:hAnsiTheme="majorBidi" w:cstheme="majorBidi"/>
          <w:sz w:val="24"/>
          <w:szCs w:val="24"/>
        </w:rPr>
        <w:t>Adapun beberapa contoh pantun /</w:t>
      </w:r>
      <w:r w:rsidRPr="002A40E4">
        <w:rPr>
          <w:rFonts w:asciiTheme="majorBidi" w:hAnsiTheme="majorBidi" w:cstheme="majorBidi"/>
          <w:i/>
          <w:iCs/>
          <w:sz w:val="24"/>
          <w:szCs w:val="24"/>
        </w:rPr>
        <w:t xml:space="preserve"> seramba</w:t>
      </w:r>
      <w:r>
        <w:rPr>
          <w:rFonts w:asciiTheme="majorBidi" w:hAnsiTheme="majorBidi" w:cstheme="majorBidi"/>
          <w:i/>
          <w:iCs/>
          <w:sz w:val="24"/>
          <w:szCs w:val="24"/>
        </w:rPr>
        <w:t xml:space="preserve"> </w:t>
      </w:r>
      <w:r>
        <w:rPr>
          <w:rFonts w:asciiTheme="majorBidi" w:hAnsiTheme="majorBidi" w:cstheme="majorBidi"/>
          <w:sz w:val="24"/>
          <w:szCs w:val="24"/>
        </w:rPr>
        <w:t xml:space="preserve">yang digunakan </w:t>
      </w:r>
      <w:r w:rsidRPr="002A40E4">
        <w:rPr>
          <w:rFonts w:asciiTheme="majorBidi" w:hAnsiTheme="majorBidi" w:cstheme="majorBidi"/>
          <w:i/>
          <w:iCs/>
          <w:sz w:val="24"/>
          <w:szCs w:val="24"/>
        </w:rPr>
        <w:t>bujang gades</w:t>
      </w:r>
      <w:r>
        <w:rPr>
          <w:rFonts w:asciiTheme="majorBidi" w:hAnsiTheme="majorBidi" w:cstheme="majorBidi"/>
          <w:sz w:val="24"/>
          <w:szCs w:val="24"/>
        </w:rPr>
        <w:t xml:space="preserve"> pada adat  </w:t>
      </w:r>
      <w:r w:rsidRPr="002A40E4">
        <w:rPr>
          <w:rFonts w:asciiTheme="majorBidi" w:hAnsiTheme="majorBidi" w:cstheme="majorBidi"/>
          <w:i/>
          <w:iCs/>
          <w:sz w:val="24"/>
          <w:szCs w:val="24"/>
        </w:rPr>
        <w:t>bepujaan</w:t>
      </w:r>
      <w:r>
        <w:rPr>
          <w:rFonts w:asciiTheme="majorBidi" w:hAnsiTheme="majorBidi" w:cstheme="majorBidi"/>
          <w:sz w:val="24"/>
          <w:szCs w:val="24"/>
        </w:rPr>
        <w:t xml:space="preserve"> tempo dulu :</w:t>
      </w:r>
    </w:p>
    <w:tbl>
      <w:tblPr>
        <w:tblStyle w:val="TableGrid"/>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7"/>
        <w:gridCol w:w="6"/>
        <w:gridCol w:w="3997"/>
      </w:tblGrid>
      <w:tr w:rsidR="00F50008" w:rsidTr="00F50008">
        <w:trPr>
          <w:trHeight w:val="615"/>
        </w:trPr>
        <w:tc>
          <w:tcPr>
            <w:tcW w:w="4077" w:type="dxa"/>
            <w:vAlign w:val="center"/>
          </w:tcPr>
          <w:p w:rsidR="00F50008" w:rsidRPr="00F76655" w:rsidRDefault="00F50008" w:rsidP="00180384">
            <w:pPr>
              <w:spacing w:line="360" w:lineRule="auto"/>
              <w:rPr>
                <w:rFonts w:asciiTheme="majorBidi" w:hAnsiTheme="majorBidi" w:cstheme="majorBidi"/>
                <w:b/>
                <w:bCs/>
                <w:i/>
                <w:iCs/>
                <w:sz w:val="24"/>
                <w:szCs w:val="24"/>
              </w:rPr>
            </w:pPr>
            <w:r w:rsidRPr="00F76655">
              <w:rPr>
                <w:rFonts w:asciiTheme="majorBidi" w:hAnsiTheme="majorBidi" w:cstheme="majorBidi"/>
                <w:b/>
                <w:bCs/>
                <w:i/>
                <w:iCs/>
                <w:sz w:val="24"/>
                <w:szCs w:val="24"/>
              </w:rPr>
              <w:t>Seramba</w:t>
            </w:r>
            <w:r>
              <w:rPr>
                <w:rFonts w:asciiTheme="majorBidi" w:hAnsiTheme="majorBidi" w:cstheme="majorBidi"/>
                <w:b/>
                <w:bCs/>
                <w:i/>
                <w:iCs/>
                <w:sz w:val="24"/>
                <w:szCs w:val="24"/>
              </w:rPr>
              <w:t xml:space="preserve"> </w:t>
            </w:r>
            <w:r w:rsidRPr="00F76655">
              <w:rPr>
                <w:rFonts w:asciiTheme="majorBidi" w:hAnsiTheme="majorBidi" w:cstheme="majorBidi"/>
                <w:b/>
                <w:bCs/>
                <w:i/>
                <w:iCs/>
                <w:sz w:val="24"/>
                <w:szCs w:val="24"/>
              </w:rPr>
              <w:t xml:space="preserve">/ </w:t>
            </w:r>
            <w:r w:rsidRPr="00F76655">
              <w:rPr>
                <w:rFonts w:asciiTheme="majorBidi" w:hAnsiTheme="majorBidi" w:cstheme="majorBidi"/>
                <w:b/>
                <w:bCs/>
                <w:sz w:val="24"/>
                <w:szCs w:val="24"/>
              </w:rPr>
              <w:t xml:space="preserve">Pantun </w:t>
            </w:r>
            <w:r>
              <w:rPr>
                <w:rFonts w:asciiTheme="majorBidi" w:hAnsiTheme="majorBidi" w:cstheme="majorBidi"/>
                <w:b/>
                <w:bCs/>
                <w:sz w:val="24"/>
                <w:szCs w:val="24"/>
              </w:rPr>
              <w:t xml:space="preserve">Pada Adat </w:t>
            </w:r>
            <w:r w:rsidRPr="00F76655">
              <w:rPr>
                <w:rFonts w:asciiTheme="majorBidi" w:hAnsiTheme="majorBidi" w:cstheme="majorBidi"/>
                <w:b/>
                <w:bCs/>
                <w:i/>
                <w:iCs/>
                <w:sz w:val="24"/>
                <w:szCs w:val="24"/>
              </w:rPr>
              <w:t>Bepujaan Bujang Gades</w:t>
            </w:r>
            <w:r w:rsidRPr="00F76655">
              <w:rPr>
                <w:rFonts w:asciiTheme="majorBidi" w:hAnsiTheme="majorBidi" w:cstheme="majorBidi"/>
                <w:b/>
                <w:bCs/>
                <w:sz w:val="24"/>
                <w:szCs w:val="24"/>
              </w:rPr>
              <w:t xml:space="preserve"> </w:t>
            </w:r>
            <w:r>
              <w:rPr>
                <w:rFonts w:asciiTheme="majorBidi" w:hAnsiTheme="majorBidi" w:cstheme="majorBidi"/>
                <w:b/>
                <w:bCs/>
                <w:sz w:val="24"/>
                <w:szCs w:val="24"/>
              </w:rPr>
              <w:t xml:space="preserve">di </w:t>
            </w:r>
            <w:r w:rsidRPr="00F76655">
              <w:rPr>
                <w:rFonts w:asciiTheme="majorBidi" w:hAnsiTheme="majorBidi" w:cstheme="majorBidi"/>
                <w:b/>
                <w:bCs/>
                <w:sz w:val="24"/>
                <w:szCs w:val="24"/>
              </w:rPr>
              <w:t>Desa Pampangan</w:t>
            </w:r>
          </w:p>
        </w:tc>
        <w:tc>
          <w:tcPr>
            <w:tcW w:w="4003" w:type="dxa"/>
            <w:gridSpan w:val="2"/>
          </w:tcPr>
          <w:p w:rsidR="00F50008" w:rsidRDefault="00F50008" w:rsidP="00F50008">
            <w:pPr>
              <w:spacing w:line="360" w:lineRule="auto"/>
              <w:jc w:val="both"/>
            </w:pPr>
            <w:r w:rsidRPr="00F76655">
              <w:rPr>
                <w:rFonts w:asciiTheme="majorBidi" w:hAnsiTheme="majorBidi" w:cstheme="majorBidi"/>
                <w:b/>
                <w:bCs/>
                <w:sz w:val="24"/>
                <w:szCs w:val="24"/>
              </w:rPr>
              <w:t>Makn</w:t>
            </w:r>
            <w:r>
              <w:rPr>
                <w:rFonts w:asciiTheme="majorBidi" w:hAnsiTheme="majorBidi" w:cstheme="majorBidi"/>
                <w:b/>
                <w:bCs/>
                <w:sz w:val="24"/>
                <w:szCs w:val="24"/>
              </w:rPr>
              <w:t xml:space="preserve">a </w:t>
            </w:r>
            <w:r w:rsidRPr="00F76655">
              <w:rPr>
                <w:rFonts w:asciiTheme="majorBidi" w:hAnsiTheme="majorBidi" w:cstheme="majorBidi"/>
                <w:b/>
                <w:bCs/>
                <w:sz w:val="24"/>
                <w:szCs w:val="24"/>
              </w:rPr>
              <w:t xml:space="preserve">Pantun </w:t>
            </w:r>
            <w:r>
              <w:rPr>
                <w:rFonts w:asciiTheme="majorBidi" w:hAnsiTheme="majorBidi" w:cstheme="majorBidi"/>
                <w:b/>
                <w:bCs/>
                <w:sz w:val="24"/>
                <w:szCs w:val="24"/>
              </w:rPr>
              <w:t xml:space="preserve">Pada Adat </w:t>
            </w:r>
            <w:r w:rsidRPr="00F76655">
              <w:rPr>
                <w:rFonts w:asciiTheme="majorBidi" w:hAnsiTheme="majorBidi" w:cstheme="majorBidi"/>
                <w:b/>
                <w:bCs/>
                <w:i/>
                <w:iCs/>
                <w:sz w:val="24"/>
                <w:szCs w:val="24"/>
              </w:rPr>
              <w:t>Bepujaan Bujang Gades</w:t>
            </w:r>
            <w:r w:rsidRPr="00F76655">
              <w:rPr>
                <w:rFonts w:asciiTheme="majorBidi" w:hAnsiTheme="majorBidi" w:cstheme="majorBidi"/>
                <w:b/>
                <w:bCs/>
                <w:sz w:val="24"/>
                <w:szCs w:val="24"/>
              </w:rPr>
              <w:t xml:space="preserve"> </w:t>
            </w:r>
            <w:r>
              <w:rPr>
                <w:rFonts w:asciiTheme="majorBidi" w:hAnsiTheme="majorBidi" w:cstheme="majorBidi"/>
                <w:b/>
                <w:bCs/>
                <w:sz w:val="24"/>
                <w:szCs w:val="24"/>
              </w:rPr>
              <w:t xml:space="preserve">di Desa </w:t>
            </w:r>
            <w:r w:rsidRPr="00F76655">
              <w:rPr>
                <w:rFonts w:asciiTheme="majorBidi" w:hAnsiTheme="majorBidi" w:cstheme="majorBidi"/>
                <w:b/>
                <w:bCs/>
                <w:sz w:val="24"/>
                <w:szCs w:val="24"/>
              </w:rPr>
              <w:t>Pampangan</w:t>
            </w:r>
            <w:r>
              <w:rPr>
                <w:rFonts w:asciiTheme="majorBidi" w:hAnsiTheme="majorBidi" w:cstheme="majorBidi"/>
                <w:b/>
                <w:bCs/>
                <w:sz w:val="24"/>
                <w:szCs w:val="24"/>
              </w:rPr>
              <w:t>.</w:t>
            </w:r>
          </w:p>
        </w:tc>
      </w:tr>
      <w:tr w:rsidR="00F50008" w:rsidTr="00F5000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4083" w:type="dxa"/>
            <w:gridSpan w:val="2"/>
          </w:tcPr>
          <w:p w:rsidR="00F50008" w:rsidRDefault="00F50008" w:rsidP="00F50008">
            <w:pPr>
              <w:spacing w:line="360" w:lineRule="auto"/>
              <w:jc w:val="both"/>
              <w:rPr>
                <w:rFonts w:asciiTheme="majorBidi" w:hAnsiTheme="majorBidi" w:cstheme="majorBidi"/>
                <w:i/>
                <w:iCs/>
                <w:sz w:val="24"/>
                <w:szCs w:val="24"/>
              </w:rPr>
            </w:pPr>
          </w:p>
          <w:p w:rsidR="00F50008" w:rsidRPr="002A40E4" w:rsidRDefault="00F50008" w:rsidP="00F50008">
            <w:pPr>
              <w:spacing w:line="360" w:lineRule="auto"/>
              <w:jc w:val="both"/>
              <w:rPr>
                <w:rFonts w:asciiTheme="majorBidi" w:hAnsiTheme="majorBidi" w:cstheme="majorBidi"/>
                <w:i/>
                <w:iCs/>
                <w:sz w:val="24"/>
                <w:szCs w:val="24"/>
              </w:rPr>
            </w:pPr>
            <w:r w:rsidRPr="002A40E4">
              <w:rPr>
                <w:rFonts w:asciiTheme="majorBidi" w:hAnsiTheme="majorBidi" w:cstheme="majorBidi"/>
                <w:i/>
                <w:iCs/>
                <w:sz w:val="24"/>
                <w:szCs w:val="24"/>
              </w:rPr>
              <w:t>Bebuah kau kesek</w:t>
            </w:r>
          </w:p>
          <w:p w:rsidR="00F50008" w:rsidRPr="002A40E4" w:rsidRDefault="00F50008" w:rsidP="00F50008">
            <w:pPr>
              <w:spacing w:line="360" w:lineRule="auto"/>
              <w:jc w:val="both"/>
              <w:rPr>
                <w:rFonts w:asciiTheme="majorBidi" w:hAnsiTheme="majorBidi" w:cstheme="majorBidi"/>
                <w:i/>
                <w:iCs/>
                <w:sz w:val="24"/>
                <w:szCs w:val="24"/>
              </w:rPr>
            </w:pPr>
            <w:r w:rsidRPr="002A40E4">
              <w:rPr>
                <w:rFonts w:asciiTheme="majorBidi" w:hAnsiTheme="majorBidi" w:cstheme="majorBidi"/>
                <w:i/>
                <w:iCs/>
                <w:sz w:val="24"/>
                <w:szCs w:val="24"/>
              </w:rPr>
              <w:t>Idak bebuah labu parang</w:t>
            </w:r>
          </w:p>
          <w:p w:rsidR="00F50008" w:rsidRPr="002A40E4" w:rsidRDefault="00F50008" w:rsidP="00F50008">
            <w:pPr>
              <w:spacing w:line="360" w:lineRule="auto"/>
              <w:jc w:val="both"/>
              <w:rPr>
                <w:rFonts w:asciiTheme="majorBidi" w:hAnsiTheme="majorBidi" w:cstheme="majorBidi"/>
                <w:i/>
                <w:iCs/>
                <w:sz w:val="24"/>
                <w:szCs w:val="24"/>
              </w:rPr>
            </w:pPr>
            <w:r w:rsidRPr="002A40E4">
              <w:rPr>
                <w:rFonts w:asciiTheme="majorBidi" w:hAnsiTheme="majorBidi" w:cstheme="majorBidi"/>
                <w:i/>
                <w:iCs/>
                <w:sz w:val="24"/>
                <w:szCs w:val="24"/>
              </w:rPr>
              <w:t>Betua aku balek</w:t>
            </w:r>
          </w:p>
          <w:p w:rsidR="00F50008" w:rsidRPr="00F76655" w:rsidRDefault="00F50008" w:rsidP="00F50008">
            <w:pPr>
              <w:spacing w:line="360" w:lineRule="auto"/>
              <w:jc w:val="both"/>
              <w:rPr>
                <w:rFonts w:asciiTheme="majorBidi" w:hAnsiTheme="majorBidi" w:cstheme="majorBidi"/>
                <w:i/>
                <w:iCs/>
                <w:sz w:val="24"/>
                <w:szCs w:val="24"/>
              </w:rPr>
            </w:pPr>
            <w:r w:rsidRPr="002A40E4">
              <w:rPr>
                <w:rFonts w:asciiTheme="majorBidi" w:hAnsiTheme="majorBidi" w:cstheme="majorBidi"/>
                <w:i/>
                <w:iCs/>
                <w:sz w:val="24"/>
                <w:szCs w:val="24"/>
              </w:rPr>
              <w:t>Dak betuah  aku putus di jalan</w:t>
            </w:r>
          </w:p>
        </w:tc>
        <w:tc>
          <w:tcPr>
            <w:tcW w:w="3997" w:type="dxa"/>
          </w:tcPr>
          <w:p w:rsidR="00F50008" w:rsidRDefault="00F50008" w:rsidP="00F50008">
            <w:pPr>
              <w:spacing w:line="360" w:lineRule="auto"/>
              <w:jc w:val="both"/>
              <w:rPr>
                <w:rFonts w:asciiTheme="majorBidi" w:hAnsiTheme="majorBidi" w:cstheme="majorBidi"/>
                <w:sz w:val="24"/>
                <w:szCs w:val="24"/>
              </w:rPr>
            </w:pPr>
          </w:p>
          <w:p w:rsidR="00F50008" w:rsidRDefault="00F50008" w:rsidP="00F5000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Seandainya perempuan mau menerima laki-laki dan mau bekenalan, maka laki-laki akan </w:t>
            </w:r>
            <w:r w:rsidRPr="003A7ED6">
              <w:rPr>
                <w:rFonts w:asciiTheme="majorBidi" w:hAnsiTheme="majorBidi" w:cstheme="majorBidi"/>
                <w:sz w:val="24"/>
                <w:szCs w:val="24"/>
              </w:rPr>
              <w:t xml:space="preserve">lanjut </w:t>
            </w:r>
            <w:r>
              <w:rPr>
                <w:rFonts w:asciiTheme="majorBidi" w:hAnsiTheme="majorBidi" w:cstheme="majorBidi"/>
                <w:sz w:val="24"/>
                <w:szCs w:val="24"/>
              </w:rPr>
              <w:t>mengenal perempuan itu. Tetapi jika</w:t>
            </w:r>
            <w:r w:rsidRPr="003A7ED6">
              <w:rPr>
                <w:rFonts w:asciiTheme="majorBidi" w:hAnsiTheme="majorBidi" w:cstheme="majorBidi"/>
                <w:sz w:val="24"/>
                <w:szCs w:val="24"/>
              </w:rPr>
              <w:t xml:space="preserve"> memang </w:t>
            </w:r>
            <w:r>
              <w:rPr>
                <w:rFonts w:asciiTheme="majorBidi" w:hAnsiTheme="majorBidi" w:cstheme="majorBidi"/>
                <w:sz w:val="24"/>
                <w:szCs w:val="24"/>
              </w:rPr>
              <w:t>tidak diterima. Ya</w:t>
            </w:r>
            <w:r w:rsidRPr="003A7ED6">
              <w:rPr>
                <w:rFonts w:asciiTheme="majorBidi" w:hAnsiTheme="majorBidi" w:cstheme="majorBidi"/>
                <w:sz w:val="24"/>
                <w:szCs w:val="24"/>
              </w:rPr>
              <w:t xml:space="preserve"> </w:t>
            </w:r>
            <w:r>
              <w:rPr>
                <w:rFonts w:asciiTheme="majorBidi" w:hAnsiTheme="majorBidi" w:cstheme="majorBidi"/>
                <w:sz w:val="24"/>
                <w:szCs w:val="24"/>
              </w:rPr>
              <w:t>cukup sampai disini saja dan t</w:t>
            </w:r>
            <w:r w:rsidRPr="003A7ED6">
              <w:rPr>
                <w:rFonts w:asciiTheme="majorBidi" w:hAnsiTheme="majorBidi" w:cstheme="majorBidi"/>
                <w:sz w:val="24"/>
                <w:szCs w:val="24"/>
              </w:rPr>
              <w:t>idak be</w:t>
            </w:r>
            <w:r>
              <w:rPr>
                <w:rFonts w:asciiTheme="majorBidi" w:hAnsiTheme="majorBidi" w:cstheme="majorBidi"/>
                <w:sz w:val="24"/>
                <w:szCs w:val="24"/>
              </w:rPr>
              <w:t>r</w:t>
            </w:r>
            <w:r w:rsidRPr="003A7ED6">
              <w:rPr>
                <w:rFonts w:asciiTheme="majorBidi" w:hAnsiTheme="majorBidi" w:cstheme="majorBidi"/>
                <w:sz w:val="24"/>
                <w:szCs w:val="24"/>
              </w:rPr>
              <w:t>lanjut.</w:t>
            </w:r>
          </w:p>
        </w:tc>
      </w:tr>
      <w:tr w:rsidR="00F50008" w:rsidTr="00F5000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4083" w:type="dxa"/>
            <w:gridSpan w:val="2"/>
          </w:tcPr>
          <w:p w:rsidR="00F50008" w:rsidRPr="002A40E4" w:rsidRDefault="00F50008" w:rsidP="00F50008">
            <w:pPr>
              <w:spacing w:line="360" w:lineRule="auto"/>
              <w:jc w:val="both"/>
              <w:rPr>
                <w:rFonts w:asciiTheme="majorBidi" w:hAnsiTheme="majorBidi" w:cstheme="majorBidi"/>
                <w:i/>
                <w:iCs/>
                <w:sz w:val="24"/>
                <w:szCs w:val="24"/>
              </w:rPr>
            </w:pPr>
            <w:r w:rsidRPr="002A40E4">
              <w:rPr>
                <w:rFonts w:asciiTheme="majorBidi" w:hAnsiTheme="majorBidi" w:cstheme="majorBidi"/>
                <w:i/>
                <w:iCs/>
                <w:sz w:val="24"/>
                <w:szCs w:val="24"/>
              </w:rPr>
              <w:t>Selase gemilang</w:t>
            </w:r>
          </w:p>
          <w:p w:rsidR="00F50008" w:rsidRPr="002A40E4" w:rsidRDefault="00F50008" w:rsidP="00F50008">
            <w:pPr>
              <w:spacing w:line="360" w:lineRule="auto"/>
              <w:jc w:val="both"/>
              <w:rPr>
                <w:rFonts w:asciiTheme="majorBidi" w:hAnsiTheme="majorBidi" w:cstheme="majorBidi"/>
                <w:i/>
                <w:iCs/>
                <w:sz w:val="24"/>
                <w:szCs w:val="24"/>
              </w:rPr>
            </w:pPr>
            <w:r w:rsidRPr="002A40E4">
              <w:rPr>
                <w:rFonts w:asciiTheme="majorBidi" w:hAnsiTheme="majorBidi" w:cstheme="majorBidi"/>
                <w:i/>
                <w:iCs/>
                <w:sz w:val="24"/>
                <w:szCs w:val="24"/>
              </w:rPr>
              <w:t>Kaye idup dirarap api</w:t>
            </w:r>
          </w:p>
          <w:p w:rsidR="00F50008" w:rsidRPr="002A40E4" w:rsidRDefault="00F50008" w:rsidP="00F50008">
            <w:pPr>
              <w:spacing w:line="360" w:lineRule="auto"/>
              <w:jc w:val="both"/>
              <w:rPr>
                <w:rFonts w:asciiTheme="majorBidi" w:hAnsiTheme="majorBidi" w:cstheme="majorBidi"/>
                <w:i/>
                <w:iCs/>
                <w:sz w:val="24"/>
                <w:szCs w:val="24"/>
              </w:rPr>
            </w:pPr>
            <w:r w:rsidRPr="002A40E4">
              <w:rPr>
                <w:rFonts w:asciiTheme="majorBidi" w:hAnsiTheme="majorBidi" w:cstheme="majorBidi"/>
                <w:i/>
                <w:iCs/>
                <w:sz w:val="24"/>
                <w:szCs w:val="24"/>
              </w:rPr>
              <w:t>Kalu kaseh jangan kepalang</w:t>
            </w:r>
          </w:p>
          <w:p w:rsidR="00F50008" w:rsidRDefault="00F50008" w:rsidP="00F50008">
            <w:pPr>
              <w:spacing w:line="360" w:lineRule="auto"/>
              <w:jc w:val="both"/>
              <w:rPr>
                <w:rFonts w:asciiTheme="majorBidi" w:hAnsiTheme="majorBidi" w:cstheme="majorBidi"/>
                <w:sz w:val="24"/>
                <w:szCs w:val="24"/>
              </w:rPr>
            </w:pPr>
            <w:r w:rsidRPr="002A40E4">
              <w:rPr>
                <w:rFonts w:asciiTheme="majorBidi" w:hAnsiTheme="majorBidi" w:cstheme="majorBidi"/>
                <w:i/>
                <w:iCs/>
                <w:sz w:val="24"/>
                <w:szCs w:val="24"/>
              </w:rPr>
              <w:t>Dari idup sampei matek</w:t>
            </w:r>
          </w:p>
        </w:tc>
        <w:tc>
          <w:tcPr>
            <w:tcW w:w="3997" w:type="dxa"/>
          </w:tcPr>
          <w:p w:rsidR="00F50008" w:rsidRDefault="00F50008" w:rsidP="00F50008">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Kalau laki-laki telah sayang dengan perempuan maka tidak main-main. Pasti </w:t>
            </w:r>
            <w:r w:rsidRPr="003A7ED6">
              <w:rPr>
                <w:rFonts w:asciiTheme="majorBidi" w:hAnsiTheme="majorBidi" w:cstheme="majorBidi"/>
                <w:sz w:val="24"/>
                <w:szCs w:val="24"/>
              </w:rPr>
              <w:t xml:space="preserve"> dari </w:t>
            </w:r>
            <w:r>
              <w:rPr>
                <w:rFonts w:asciiTheme="majorBidi" w:hAnsiTheme="majorBidi" w:cstheme="majorBidi"/>
                <w:sz w:val="24"/>
                <w:szCs w:val="24"/>
              </w:rPr>
              <w:t>h</w:t>
            </w:r>
            <w:r w:rsidRPr="003A7ED6">
              <w:rPr>
                <w:rFonts w:asciiTheme="majorBidi" w:hAnsiTheme="majorBidi" w:cstheme="majorBidi"/>
                <w:sz w:val="24"/>
                <w:szCs w:val="24"/>
              </w:rPr>
              <w:t xml:space="preserve">idup sampai </w:t>
            </w:r>
            <w:r>
              <w:rPr>
                <w:rFonts w:asciiTheme="majorBidi" w:hAnsiTheme="majorBidi" w:cstheme="majorBidi"/>
                <w:sz w:val="24"/>
                <w:szCs w:val="24"/>
              </w:rPr>
              <w:t>mati</w:t>
            </w:r>
            <w:r w:rsidRPr="003A7ED6">
              <w:rPr>
                <w:rFonts w:asciiTheme="majorBidi" w:hAnsiTheme="majorBidi" w:cstheme="majorBidi"/>
                <w:sz w:val="24"/>
                <w:szCs w:val="24"/>
              </w:rPr>
              <w:t xml:space="preserve">. </w:t>
            </w:r>
            <w:r>
              <w:rPr>
                <w:rFonts w:asciiTheme="majorBidi" w:hAnsiTheme="majorBidi" w:cstheme="majorBidi"/>
                <w:sz w:val="24"/>
                <w:szCs w:val="24"/>
              </w:rPr>
              <w:t xml:space="preserve">Mau </w:t>
            </w:r>
            <w:r w:rsidRPr="003A7ED6">
              <w:rPr>
                <w:rFonts w:asciiTheme="majorBidi" w:hAnsiTheme="majorBidi" w:cstheme="majorBidi"/>
                <w:sz w:val="24"/>
                <w:szCs w:val="24"/>
              </w:rPr>
              <w:t>se</w:t>
            </w:r>
            <w:r>
              <w:rPr>
                <w:rFonts w:asciiTheme="majorBidi" w:hAnsiTheme="majorBidi" w:cstheme="majorBidi"/>
                <w:sz w:val="24"/>
                <w:szCs w:val="24"/>
              </w:rPr>
              <w:t>h</w:t>
            </w:r>
            <w:r w:rsidRPr="003A7ED6">
              <w:rPr>
                <w:rFonts w:asciiTheme="majorBidi" w:hAnsiTheme="majorBidi" w:cstheme="majorBidi"/>
                <w:sz w:val="24"/>
                <w:szCs w:val="24"/>
              </w:rPr>
              <w:t xml:space="preserve">idup </w:t>
            </w:r>
            <w:r>
              <w:rPr>
                <w:rFonts w:asciiTheme="majorBidi" w:hAnsiTheme="majorBidi" w:cstheme="majorBidi"/>
                <w:sz w:val="24"/>
                <w:szCs w:val="24"/>
              </w:rPr>
              <w:t>dan semati</w:t>
            </w:r>
          </w:p>
        </w:tc>
      </w:tr>
      <w:tr w:rsidR="00F50008" w:rsidTr="00F5000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4083" w:type="dxa"/>
            <w:gridSpan w:val="2"/>
          </w:tcPr>
          <w:p w:rsidR="00F50008" w:rsidRDefault="00F50008" w:rsidP="00F50008">
            <w:pPr>
              <w:spacing w:line="360" w:lineRule="auto"/>
              <w:jc w:val="both"/>
              <w:rPr>
                <w:rFonts w:asciiTheme="majorBidi" w:hAnsiTheme="majorBidi" w:cstheme="majorBidi"/>
                <w:i/>
                <w:iCs/>
                <w:sz w:val="24"/>
                <w:szCs w:val="24"/>
              </w:rPr>
            </w:pPr>
          </w:p>
          <w:p w:rsidR="00F50008" w:rsidRPr="002A40E4" w:rsidRDefault="00F50008" w:rsidP="00F50008">
            <w:pPr>
              <w:spacing w:line="360" w:lineRule="auto"/>
              <w:jc w:val="both"/>
              <w:rPr>
                <w:rFonts w:asciiTheme="majorBidi" w:hAnsiTheme="majorBidi" w:cstheme="majorBidi"/>
                <w:i/>
                <w:iCs/>
                <w:sz w:val="24"/>
                <w:szCs w:val="24"/>
              </w:rPr>
            </w:pPr>
            <w:r w:rsidRPr="002A40E4">
              <w:rPr>
                <w:rFonts w:asciiTheme="majorBidi" w:hAnsiTheme="majorBidi" w:cstheme="majorBidi"/>
                <w:i/>
                <w:iCs/>
                <w:sz w:val="24"/>
                <w:szCs w:val="24"/>
              </w:rPr>
              <w:t>Jaoh-jaoh kapal lematang</w:t>
            </w:r>
          </w:p>
          <w:p w:rsidR="00F50008" w:rsidRPr="002A40E4" w:rsidRDefault="00F50008" w:rsidP="00F50008">
            <w:pPr>
              <w:spacing w:line="360" w:lineRule="auto"/>
              <w:jc w:val="both"/>
              <w:rPr>
                <w:rFonts w:asciiTheme="majorBidi" w:hAnsiTheme="majorBidi" w:cstheme="majorBidi"/>
                <w:i/>
                <w:iCs/>
                <w:sz w:val="24"/>
                <w:szCs w:val="24"/>
              </w:rPr>
            </w:pPr>
            <w:r w:rsidRPr="002A40E4">
              <w:rPr>
                <w:rFonts w:asciiTheme="majorBidi" w:hAnsiTheme="majorBidi" w:cstheme="majorBidi"/>
                <w:i/>
                <w:iCs/>
                <w:sz w:val="24"/>
                <w:szCs w:val="24"/>
              </w:rPr>
              <w:t>Negakke tiang rempung kemudi</w:t>
            </w:r>
          </w:p>
          <w:p w:rsidR="00F50008" w:rsidRPr="002A40E4" w:rsidRDefault="00F50008" w:rsidP="00F50008">
            <w:pPr>
              <w:spacing w:line="360" w:lineRule="auto"/>
              <w:jc w:val="both"/>
              <w:rPr>
                <w:rFonts w:asciiTheme="majorBidi" w:hAnsiTheme="majorBidi" w:cstheme="majorBidi"/>
                <w:i/>
                <w:iCs/>
                <w:sz w:val="24"/>
                <w:szCs w:val="24"/>
              </w:rPr>
            </w:pPr>
            <w:r w:rsidRPr="002A40E4">
              <w:rPr>
                <w:rFonts w:asciiTheme="majorBidi" w:hAnsiTheme="majorBidi" w:cstheme="majorBidi"/>
                <w:i/>
                <w:iCs/>
                <w:sz w:val="24"/>
                <w:szCs w:val="24"/>
              </w:rPr>
              <w:t>Jaoh kamek dateng</w:t>
            </w:r>
          </w:p>
          <w:p w:rsidR="00F50008" w:rsidRPr="00F76655" w:rsidRDefault="00F50008" w:rsidP="00F50008">
            <w:pPr>
              <w:spacing w:line="360" w:lineRule="auto"/>
              <w:jc w:val="both"/>
              <w:rPr>
                <w:rFonts w:asciiTheme="majorBidi" w:hAnsiTheme="majorBidi" w:cstheme="majorBidi"/>
                <w:i/>
                <w:iCs/>
                <w:sz w:val="24"/>
                <w:szCs w:val="24"/>
              </w:rPr>
            </w:pPr>
            <w:r w:rsidRPr="002A40E4">
              <w:rPr>
                <w:rFonts w:asciiTheme="majorBidi" w:hAnsiTheme="majorBidi" w:cstheme="majorBidi"/>
                <w:i/>
                <w:iCs/>
                <w:sz w:val="24"/>
                <w:szCs w:val="24"/>
              </w:rPr>
              <w:t>Kabar disini baek budi</w:t>
            </w:r>
          </w:p>
        </w:tc>
        <w:tc>
          <w:tcPr>
            <w:tcW w:w="3997" w:type="dxa"/>
          </w:tcPr>
          <w:p w:rsidR="00F50008" w:rsidRDefault="00F50008" w:rsidP="00F50008">
            <w:pPr>
              <w:spacing w:line="360" w:lineRule="auto"/>
              <w:jc w:val="both"/>
              <w:rPr>
                <w:rFonts w:asciiTheme="majorBidi" w:hAnsiTheme="majorBidi" w:cstheme="majorBidi"/>
                <w:sz w:val="24"/>
                <w:szCs w:val="24"/>
              </w:rPr>
            </w:pPr>
          </w:p>
          <w:p w:rsidR="00F50008" w:rsidRDefault="00F50008" w:rsidP="00F50008">
            <w:pPr>
              <w:spacing w:line="360" w:lineRule="auto"/>
              <w:jc w:val="both"/>
              <w:rPr>
                <w:rFonts w:asciiTheme="majorBidi" w:hAnsiTheme="majorBidi" w:cstheme="majorBidi"/>
                <w:sz w:val="24"/>
                <w:szCs w:val="24"/>
              </w:rPr>
            </w:pPr>
            <w:r>
              <w:rPr>
                <w:rFonts w:asciiTheme="majorBidi" w:hAnsiTheme="majorBidi" w:cstheme="majorBidi"/>
                <w:sz w:val="24"/>
                <w:szCs w:val="24"/>
              </w:rPr>
              <w:t>Jauh- jauh aku datang dengan niat baik. Berharap disini diterima niat baik saya tersebut. Agar bisa membawa kabar baik  dan jika sudah pulang tidak sia-sia.</w:t>
            </w:r>
          </w:p>
        </w:tc>
      </w:tr>
      <w:tr w:rsidR="00F50008" w:rsidTr="00F5000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Ex>
        <w:tc>
          <w:tcPr>
            <w:tcW w:w="4083" w:type="dxa"/>
            <w:gridSpan w:val="2"/>
          </w:tcPr>
          <w:p w:rsidR="00F50008" w:rsidRDefault="00F50008" w:rsidP="00F50008">
            <w:pPr>
              <w:spacing w:line="360" w:lineRule="auto"/>
              <w:jc w:val="both"/>
              <w:rPr>
                <w:rFonts w:asciiTheme="majorBidi" w:hAnsiTheme="majorBidi" w:cstheme="majorBidi"/>
                <w:i/>
                <w:iCs/>
                <w:sz w:val="24"/>
                <w:szCs w:val="24"/>
              </w:rPr>
            </w:pPr>
          </w:p>
          <w:p w:rsidR="00F50008" w:rsidRPr="002A40E4" w:rsidRDefault="00F50008" w:rsidP="00F50008">
            <w:pPr>
              <w:spacing w:line="360" w:lineRule="auto"/>
              <w:jc w:val="both"/>
              <w:rPr>
                <w:rFonts w:asciiTheme="majorBidi" w:hAnsiTheme="majorBidi" w:cstheme="majorBidi"/>
                <w:i/>
                <w:iCs/>
                <w:sz w:val="24"/>
                <w:szCs w:val="24"/>
              </w:rPr>
            </w:pPr>
            <w:r w:rsidRPr="002A40E4">
              <w:rPr>
                <w:rFonts w:asciiTheme="majorBidi" w:hAnsiTheme="majorBidi" w:cstheme="majorBidi"/>
                <w:i/>
                <w:iCs/>
                <w:sz w:val="24"/>
                <w:szCs w:val="24"/>
              </w:rPr>
              <w:t>Labu parang labu manis</w:t>
            </w:r>
          </w:p>
          <w:p w:rsidR="00F50008" w:rsidRPr="002A40E4" w:rsidRDefault="00F50008" w:rsidP="00F50008">
            <w:pPr>
              <w:spacing w:line="360" w:lineRule="auto"/>
              <w:jc w:val="both"/>
              <w:rPr>
                <w:rFonts w:asciiTheme="majorBidi" w:hAnsiTheme="majorBidi" w:cstheme="majorBidi"/>
                <w:i/>
                <w:iCs/>
                <w:sz w:val="24"/>
                <w:szCs w:val="24"/>
              </w:rPr>
            </w:pPr>
            <w:r w:rsidRPr="002A40E4">
              <w:rPr>
                <w:rFonts w:asciiTheme="majorBidi" w:hAnsiTheme="majorBidi" w:cstheme="majorBidi"/>
                <w:i/>
                <w:iCs/>
                <w:sz w:val="24"/>
                <w:szCs w:val="24"/>
              </w:rPr>
              <w:t>Dibuat bubur terase gule</w:t>
            </w:r>
          </w:p>
          <w:p w:rsidR="00F50008" w:rsidRPr="002A40E4" w:rsidRDefault="00F50008" w:rsidP="00F50008">
            <w:pPr>
              <w:spacing w:line="360" w:lineRule="auto"/>
              <w:jc w:val="both"/>
              <w:rPr>
                <w:rFonts w:asciiTheme="majorBidi" w:hAnsiTheme="majorBidi" w:cstheme="majorBidi"/>
                <w:i/>
                <w:iCs/>
                <w:sz w:val="24"/>
                <w:szCs w:val="24"/>
              </w:rPr>
            </w:pPr>
            <w:r w:rsidRPr="002A40E4">
              <w:rPr>
                <w:rFonts w:asciiTheme="majorBidi" w:hAnsiTheme="majorBidi" w:cstheme="majorBidi"/>
                <w:i/>
                <w:iCs/>
                <w:sz w:val="24"/>
                <w:szCs w:val="24"/>
              </w:rPr>
              <w:t>Kamek buat surat hancur</w:t>
            </w:r>
          </w:p>
          <w:p w:rsidR="00F50008" w:rsidRPr="00F76655" w:rsidRDefault="00F50008" w:rsidP="00F50008">
            <w:pPr>
              <w:spacing w:line="360" w:lineRule="auto"/>
              <w:jc w:val="both"/>
              <w:rPr>
                <w:rFonts w:asciiTheme="majorBidi" w:hAnsiTheme="majorBidi" w:cstheme="majorBidi"/>
                <w:i/>
                <w:iCs/>
                <w:sz w:val="24"/>
                <w:szCs w:val="24"/>
              </w:rPr>
            </w:pPr>
            <w:r w:rsidRPr="002A40E4">
              <w:rPr>
                <w:rFonts w:asciiTheme="majorBidi" w:hAnsiTheme="majorBidi" w:cstheme="majorBidi"/>
                <w:i/>
                <w:iCs/>
                <w:sz w:val="24"/>
                <w:szCs w:val="24"/>
              </w:rPr>
              <w:t>Rase lebor nak gile</w:t>
            </w:r>
          </w:p>
        </w:tc>
        <w:tc>
          <w:tcPr>
            <w:tcW w:w="3997" w:type="dxa"/>
          </w:tcPr>
          <w:p w:rsidR="00F50008" w:rsidRDefault="00F50008" w:rsidP="00F50008">
            <w:pPr>
              <w:spacing w:line="360" w:lineRule="auto"/>
              <w:jc w:val="both"/>
              <w:rPr>
                <w:rFonts w:asciiTheme="majorBidi" w:hAnsiTheme="majorBidi" w:cstheme="majorBidi"/>
                <w:sz w:val="24"/>
                <w:szCs w:val="24"/>
              </w:rPr>
            </w:pPr>
            <w:r>
              <w:rPr>
                <w:rFonts w:asciiTheme="majorBidi" w:hAnsiTheme="majorBidi" w:cstheme="majorBidi"/>
                <w:sz w:val="24"/>
                <w:szCs w:val="24"/>
              </w:rPr>
              <w:t>Telah dikirim berita dengan kawan untuk perempuan. Namun meski bersusah payah tapi tetap berharap tidak mengecewakan. Maka rasa dan harapan laki-laki tersebut tidak sia-sia</w:t>
            </w:r>
          </w:p>
        </w:tc>
      </w:tr>
    </w:tbl>
    <w:p w:rsidR="00800499" w:rsidRPr="006C4B1B" w:rsidRDefault="00F50008" w:rsidP="002E11C9">
      <w:pPr>
        <w:spacing w:after="0" w:line="276" w:lineRule="auto"/>
        <w:jc w:val="both"/>
        <w:rPr>
          <w:rFonts w:asciiTheme="majorBidi" w:hAnsiTheme="majorBidi" w:cstheme="majorBidi"/>
        </w:rPr>
      </w:pPr>
      <w:r>
        <w:rPr>
          <w:rFonts w:asciiTheme="majorBidi" w:hAnsiTheme="majorBidi" w:cstheme="majorBidi"/>
          <w:sz w:val="24"/>
          <w:szCs w:val="24"/>
        </w:rPr>
        <w:t xml:space="preserve"> </w:t>
      </w:r>
      <w:r>
        <w:rPr>
          <w:rFonts w:asciiTheme="majorBidi" w:hAnsiTheme="majorBidi" w:cstheme="majorBidi"/>
          <w:sz w:val="24"/>
          <w:szCs w:val="24"/>
        </w:rPr>
        <w:tab/>
      </w:r>
      <w:r w:rsidRPr="00085825">
        <w:rPr>
          <w:rFonts w:asciiTheme="majorBidi" w:hAnsiTheme="majorBidi" w:cstheme="majorBidi"/>
        </w:rPr>
        <w:t>Sumber: Wawancara pribadi dengan Pak Patumpang Pemangku Adat, Desa Pampangan, 5 Juli 2015</w:t>
      </w:r>
    </w:p>
    <w:p w:rsidR="00561BBB" w:rsidRDefault="001C5F64" w:rsidP="00D6427B">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 </w:t>
      </w:r>
      <w:r w:rsidR="002A40E4">
        <w:rPr>
          <w:rFonts w:asciiTheme="majorBidi" w:hAnsiTheme="majorBidi" w:cstheme="majorBidi"/>
          <w:sz w:val="24"/>
          <w:szCs w:val="24"/>
        </w:rPr>
        <w:t xml:space="preserve">Selanjutnya </w:t>
      </w:r>
      <w:r>
        <w:rPr>
          <w:rFonts w:asciiTheme="majorBidi" w:hAnsiTheme="majorBidi" w:cstheme="majorBidi"/>
          <w:sz w:val="24"/>
          <w:szCs w:val="24"/>
        </w:rPr>
        <w:t xml:space="preserve">Akan di uraikan mengenai  adat yang </w:t>
      </w:r>
      <w:r w:rsidR="00561BBB">
        <w:rPr>
          <w:rFonts w:asciiTheme="majorBidi" w:hAnsiTheme="majorBidi" w:cstheme="majorBidi"/>
          <w:sz w:val="24"/>
          <w:szCs w:val="24"/>
        </w:rPr>
        <w:t>dipak</w:t>
      </w:r>
      <w:r>
        <w:rPr>
          <w:rFonts w:asciiTheme="majorBidi" w:hAnsiTheme="majorBidi" w:cstheme="majorBidi"/>
          <w:sz w:val="24"/>
          <w:szCs w:val="24"/>
        </w:rPr>
        <w:t xml:space="preserve">ai dalam </w:t>
      </w:r>
      <w:r w:rsidRPr="001C5F64">
        <w:rPr>
          <w:rFonts w:asciiTheme="majorBidi" w:hAnsiTheme="majorBidi" w:cstheme="majorBidi"/>
          <w:i/>
          <w:iCs/>
          <w:sz w:val="24"/>
          <w:szCs w:val="24"/>
        </w:rPr>
        <w:t>bepujaan</w:t>
      </w:r>
      <w:r>
        <w:rPr>
          <w:rFonts w:asciiTheme="majorBidi" w:hAnsiTheme="majorBidi" w:cstheme="majorBidi"/>
          <w:sz w:val="24"/>
          <w:szCs w:val="24"/>
        </w:rPr>
        <w:t xml:space="preserve"> </w:t>
      </w:r>
      <w:r w:rsidRPr="001C5F64">
        <w:rPr>
          <w:rFonts w:asciiTheme="majorBidi" w:hAnsiTheme="majorBidi" w:cstheme="majorBidi"/>
          <w:i/>
          <w:iCs/>
          <w:sz w:val="24"/>
          <w:szCs w:val="24"/>
        </w:rPr>
        <w:t>bujang gades</w:t>
      </w:r>
      <w:r>
        <w:rPr>
          <w:rFonts w:asciiTheme="majorBidi" w:hAnsiTheme="majorBidi" w:cstheme="majorBidi"/>
          <w:sz w:val="24"/>
          <w:szCs w:val="24"/>
        </w:rPr>
        <w:t xml:space="preserve"> tersebut dari awal perkenalan</w:t>
      </w:r>
      <w:r w:rsidR="006C4B1B">
        <w:rPr>
          <w:rFonts w:asciiTheme="majorBidi" w:hAnsiTheme="majorBidi" w:cstheme="majorBidi"/>
          <w:sz w:val="24"/>
          <w:szCs w:val="24"/>
        </w:rPr>
        <w:t xml:space="preserve"> sampai ke jen</w:t>
      </w:r>
      <w:r w:rsidR="006F033F">
        <w:rPr>
          <w:rFonts w:asciiTheme="majorBidi" w:hAnsiTheme="majorBidi" w:cstheme="majorBidi"/>
          <w:sz w:val="24"/>
          <w:szCs w:val="24"/>
        </w:rPr>
        <w:t>jang pernikahan,</w:t>
      </w:r>
      <w:r w:rsidR="0003420C">
        <w:rPr>
          <w:rStyle w:val="FootnoteReference"/>
          <w:rFonts w:asciiTheme="majorBidi" w:hAnsiTheme="majorBidi" w:cstheme="majorBidi"/>
          <w:sz w:val="24"/>
          <w:szCs w:val="24"/>
        </w:rPr>
        <w:footnoteReference w:id="69"/>
      </w:r>
      <w:r w:rsidR="006F033F">
        <w:rPr>
          <w:rFonts w:asciiTheme="majorBidi" w:hAnsiTheme="majorBidi" w:cstheme="majorBidi"/>
          <w:sz w:val="24"/>
          <w:szCs w:val="24"/>
        </w:rPr>
        <w:t xml:space="preserve"> </w:t>
      </w:r>
      <w:r>
        <w:rPr>
          <w:rFonts w:asciiTheme="majorBidi" w:hAnsiTheme="majorBidi" w:cstheme="majorBidi"/>
          <w:sz w:val="24"/>
          <w:szCs w:val="24"/>
        </w:rPr>
        <w:t>yaitu sebagai berikut:</w:t>
      </w:r>
    </w:p>
    <w:p w:rsidR="00822CE3" w:rsidRPr="00302B3A" w:rsidRDefault="00302B3A" w:rsidP="00FA3C16">
      <w:pPr>
        <w:spacing w:after="0" w:line="480" w:lineRule="auto"/>
        <w:jc w:val="both"/>
        <w:rPr>
          <w:rFonts w:asciiTheme="majorBidi" w:hAnsiTheme="majorBidi" w:cstheme="majorBidi"/>
          <w:sz w:val="24"/>
          <w:szCs w:val="24"/>
        </w:rPr>
      </w:pPr>
      <w:r w:rsidRPr="00302B3A">
        <w:rPr>
          <w:rFonts w:asciiTheme="majorBidi" w:hAnsiTheme="majorBidi" w:cstheme="majorBidi"/>
          <w:sz w:val="24"/>
          <w:szCs w:val="24"/>
        </w:rPr>
        <w:t>Adapun</w:t>
      </w:r>
      <w:r w:rsidR="00E00818" w:rsidRPr="00302B3A">
        <w:rPr>
          <w:rFonts w:asciiTheme="majorBidi" w:hAnsiTheme="majorBidi" w:cstheme="majorBidi"/>
          <w:sz w:val="24"/>
          <w:szCs w:val="24"/>
        </w:rPr>
        <w:t xml:space="preserve">Tahapan dalam adat </w:t>
      </w:r>
      <w:r w:rsidR="00E00818" w:rsidRPr="00302B3A">
        <w:rPr>
          <w:rFonts w:asciiTheme="majorBidi" w:hAnsiTheme="majorBidi" w:cstheme="majorBidi"/>
          <w:i/>
          <w:iCs/>
          <w:sz w:val="24"/>
          <w:szCs w:val="24"/>
        </w:rPr>
        <w:t xml:space="preserve">bepujaan bujang gades </w:t>
      </w:r>
      <w:r w:rsidR="00E00818" w:rsidRPr="00302B3A">
        <w:rPr>
          <w:rFonts w:asciiTheme="majorBidi" w:hAnsiTheme="majorBidi" w:cstheme="majorBidi"/>
          <w:sz w:val="24"/>
          <w:szCs w:val="24"/>
        </w:rPr>
        <w:t>Desa Pampangan, yaitu:</w:t>
      </w:r>
    </w:p>
    <w:p w:rsidR="00E00818" w:rsidRPr="00D6427B" w:rsidRDefault="002F73DC" w:rsidP="009B22AF">
      <w:pPr>
        <w:pStyle w:val="ListParagraph"/>
        <w:numPr>
          <w:ilvl w:val="0"/>
          <w:numId w:val="17"/>
        </w:numPr>
        <w:tabs>
          <w:tab w:val="left" w:pos="284"/>
        </w:tabs>
        <w:spacing w:after="0" w:line="480" w:lineRule="auto"/>
        <w:ind w:left="0" w:firstLine="0"/>
        <w:jc w:val="both"/>
        <w:rPr>
          <w:rFonts w:asciiTheme="majorBidi" w:hAnsiTheme="majorBidi" w:cstheme="majorBidi"/>
          <w:b/>
          <w:bCs/>
          <w:sz w:val="24"/>
          <w:szCs w:val="24"/>
        </w:rPr>
      </w:pPr>
      <w:r w:rsidRPr="00D6427B">
        <w:rPr>
          <w:rFonts w:asciiTheme="majorBidi" w:hAnsiTheme="majorBidi" w:cstheme="majorBidi"/>
          <w:b/>
          <w:bCs/>
          <w:sz w:val="24"/>
          <w:szCs w:val="24"/>
        </w:rPr>
        <w:lastRenderedPageBreak/>
        <w:t>Langkah Pertama</w:t>
      </w:r>
    </w:p>
    <w:p w:rsidR="001C5F64" w:rsidRPr="002B6152" w:rsidRDefault="00D6427B" w:rsidP="009B22AF">
      <w:pPr>
        <w:pStyle w:val="ListParagraph"/>
        <w:tabs>
          <w:tab w:val="left" w:pos="284"/>
        </w:tabs>
        <w:spacing w:after="0" w:line="480" w:lineRule="auto"/>
        <w:ind w:left="0"/>
        <w:jc w:val="both"/>
        <w:rPr>
          <w:rFonts w:asciiTheme="majorBidi" w:hAnsiTheme="majorBidi" w:cstheme="majorBidi"/>
          <w:sz w:val="24"/>
          <w:szCs w:val="24"/>
        </w:rPr>
      </w:pPr>
      <w:r w:rsidRPr="002B6152">
        <w:rPr>
          <w:rFonts w:asciiTheme="majorBidi" w:hAnsiTheme="majorBidi" w:cstheme="majorBidi"/>
          <w:sz w:val="24"/>
          <w:szCs w:val="24"/>
        </w:rPr>
        <w:t xml:space="preserve">1.1 </w:t>
      </w:r>
      <w:r w:rsidR="001C5F64" w:rsidRPr="002B6152">
        <w:rPr>
          <w:rFonts w:asciiTheme="majorBidi" w:hAnsiTheme="majorBidi" w:cstheme="majorBidi"/>
          <w:sz w:val="24"/>
          <w:szCs w:val="24"/>
        </w:rPr>
        <w:t>Melalui perantara kawan yang dekat</w:t>
      </w:r>
    </w:p>
    <w:p w:rsidR="00D6427B" w:rsidRDefault="001C5F64" w:rsidP="00D6427B">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Langkah pertama yang di lakukan </w:t>
      </w:r>
      <w:r>
        <w:rPr>
          <w:rFonts w:asciiTheme="majorBidi" w:hAnsiTheme="majorBidi" w:cstheme="majorBidi"/>
          <w:i/>
          <w:iCs/>
          <w:sz w:val="24"/>
          <w:szCs w:val="24"/>
        </w:rPr>
        <w:t xml:space="preserve">bujang </w:t>
      </w:r>
      <w:r w:rsidRPr="001C5F64">
        <w:rPr>
          <w:rFonts w:asciiTheme="majorBidi" w:hAnsiTheme="majorBidi" w:cstheme="majorBidi"/>
          <w:sz w:val="24"/>
          <w:szCs w:val="24"/>
        </w:rPr>
        <w:t>dan</w:t>
      </w:r>
      <w:r>
        <w:rPr>
          <w:rFonts w:asciiTheme="majorBidi" w:hAnsiTheme="majorBidi" w:cstheme="majorBidi"/>
          <w:i/>
          <w:iCs/>
          <w:sz w:val="24"/>
          <w:szCs w:val="24"/>
        </w:rPr>
        <w:t xml:space="preserve"> gades</w:t>
      </w:r>
      <w:r>
        <w:rPr>
          <w:rFonts w:asciiTheme="majorBidi" w:hAnsiTheme="majorBidi" w:cstheme="majorBidi"/>
          <w:sz w:val="24"/>
          <w:szCs w:val="24"/>
        </w:rPr>
        <w:t xml:space="preserve"> </w:t>
      </w:r>
      <w:r w:rsidR="00E00818">
        <w:rPr>
          <w:rFonts w:asciiTheme="majorBidi" w:hAnsiTheme="majorBidi" w:cstheme="majorBidi"/>
          <w:sz w:val="24"/>
          <w:szCs w:val="24"/>
        </w:rPr>
        <w:t xml:space="preserve">Desa Pampangan </w:t>
      </w:r>
      <w:r>
        <w:rPr>
          <w:rFonts w:asciiTheme="majorBidi" w:hAnsiTheme="majorBidi" w:cstheme="majorBidi"/>
          <w:sz w:val="24"/>
          <w:szCs w:val="24"/>
        </w:rPr>
        <w:t xml:space="preserve">dalam </w:t>
      </w:r>
      <w:r>
        <w:rPr>
          <w:rFonts w:asciiTheme="majorBidi" w:hAnsiTheme="majorBidi" w:cstheme="majorBidi"/>
          <w:i/>
          <w:iCs/>
          <w:sz w:val="24"/>
          <w:szCs w:val="24"/>
        </w:rPr>
        <w:t xml:space="preserve"> </w:t>
      </w:r>
      <w:r>
        <w:rPr>
          <w:rFonts w:asciiTheme="majorBidi" w:hAnsiTheme="majorBidi" w:cstheme="majorBidi"/>
          <w:sz w:val="24"/>
          <w:szCs w:val="24"/>
        </w:rPr>
        <w:t>Adat</w:t>
      </w:r>
      <w:r w:rsidRPr="001C5F64">
        <w:rPr>
          <w:rFonts w:asciiTheme="majorBidi" w:hAnsiTheme="majorBidi" w:cstheme="majorBidi"/>
          <w:i/>
          <w:iCs/>
          <w:sz w:val="24"/>
          <w:szCs w:val="24"/>
        </w:rPr>
        <w:t xml:space="preserve"> bepujaan</w:t>
      </w:r>
      <w:r>
        <w:rPr>
          <w:rFonts w:asciiTheme="majorBidi" w:hAnsiTheme="majorBidi" w:cstheme="majorBidi"/>
          <w:sz w:val="24"/>
          <w:szCs w:val="24"/>
        </w:rPr>
        <w:t xml:space="preserve"> yaitu menyampaikan pesan melalui perantara teman atau orang yang di percaya. Biasanya pada awalnya pihak </w:t>
      </w:r>
      <w:r>
        <w:rPr>
          <w:rFonts w:asciiTheme="majorBidi" w:hAnsiTheme="majorBidi" w:cstheme="majorBidi"/>
          <w:i/>
          <w:iCs/>
          <w:sz w:val="24"/>
          <w:szCs w:val="24"/>
        </w:rPr>
        <w:t xml:space="preserve">bujang </w:t>
      </w:r>
      <w:r>
        <w:rPr>
          <w:rFonts w:asciiTheme="majorBidi" w:hAnsiTheme="majorBidi" w:cstheme="majorBidi"/>
          <w:sz w:val="24"/>
          <w:szCs w:val="24"/>
        </w:rPr>
        <w:t>akan menyampaikan pesan kepada orang yang di percayanya untuk di sampaikan kep</w:t>
      </w:r>
      <w:r w:rsidR="00E00818">
        <w:rPr>
          <w:rFonts w:asciiTheme="majorBidi" w:hAnsiTheme="majorBidi" w:cstheme="majorBidi"/>
          <w:sz w:val="24"/>
          <w:szCs w:val="24"/>
        </w:rPr>
        <w:t>a</w:t>
      </w:r>
      <w:r>
        <w:rPr>
          <w:rFonts w:asciiTheme="majorBidi" w:hAnsiTheme="majorBidi" w:cstheme="majorBidi"/>
          <w:sz w:val="24"/>
          <w:szCs w:val="24"/>
        </w:rPr>
        <w:t xml:space="preserve">da </w:t>
      </w:r>
      <w:r>
        <w:rPr>
          <w:rFonts w:asciiTheme="majorBidi" w:hAnsiTheme="majorBidi" w:cstheme="majorBidi"/>
          <w:i/>
          <w:iCs/>
          <w:sz w:val="24"/>
          <w:szCs w:val="24"/>
        </w:rPr>
        <w:t>gades</w:t>
      </w:r>
      <w:r>
        <w:rPr>
          <w:rFonts w:asciiTheme="majorBidi" w:hAnsiTheme="majorBidi" w:cstheme="majorBidi"/>
          <w:sz w:val="24"/>
          <w:szCs w:val="24"/>
        </w:rPr>
        <w:t xml:space="preserve">, bahwa dia ingin berkenalan. Setelah pesan tersebut di sampaikan kepada </w:t>
      </w:r>
      <w:r>
        <w:rPr>
          <w:rFonts w:asciiTheme="majorBidi" w:hAnsiTheme="majorBidi" w:cstheme="majorBidi"/>
          <w:i/>
          <w:iCs/>
          <w:sz w:val="24"/>
          <w:szCs w:val="24"/>
        </w:rPr>
        <w:t>gades</w:t>
      </w:r>
      <w:r>
        <w:rPr>
          <w:rFonts w:asciiTheme="majorBidi" w:hAnsiTheme="majorBidi" w:cstheme="majorBidi"/>
          <w:sz w:val="24"/>
          <w:szCs w:val="24"/>
        </w:rPr>
        <w:t xml:space="preserve">, maka beberapa hari kemudian </w:t>
      </w:r>
      <w:r>
        <w:rPr>
          <w:rFonts w:asciiTheme="majorBidi" w:hAnsiTheme="majorBidi" w:cstheme="majorBidi"/>
          <w:i/>
          <w:iCs/>
          <w:sz w:val="24"/>
          <w:szCs w:val="24"/>
        </w:rPr>
        <w:t xml:space="preserve">gades </w:t>
      </w:r>
      <w:r>
        <w:rPr>
          <w:rFonts w:asciiTheme="majorBidi" w:hAnsiTheme="majorBidi" w:cstheme="majorBidi"/>
          <w:sz w:val="24"/>
          <w:szCs w:val="24"/>
        </w:rPr>
        <w:t>akan kembali menyam</w:t>
      </w:r>
      <w:r w:rsidR="00E00818">
        <w:rPr>
          <w:rFonts w:asciiTheme="majorBidi" w:hAnsiTheme="majorBidi" w:cstheme="majorBidi"/>
          <w:sz w:val="24"/>
          <w:szCs w:val="24"/>
        </w:rPr>
        <w:t xml:space="preserve">paikan pesan untuk ke pihak </w:t>
      </w:r>
      <w:r w:rsidR="00E00818">
        <w:rPr>
          <w:rFonts w:asciiTheme="majorBidi" w:hAnsiTheme="majorBidi" w:cstheme="majorBidi"/>
          <w:i/>
          <w:iCs/>
          <w:sz w:val="24"/>
          <w:szCs w:val="24"/>
        </w:rPr>
        <w:t xml:space="preserve">bujang </w:t>
      </w:r>
      <w:r>
        <w:rPr>
          <w:rFonts w:asciiTheme="majorBidi" w:hAnsiTheme="majorBidi" w:cstheme="majorBidi"/>
          <w:sz w:val="24"/>
          <w:szCs w:val="24"/>
        </w:rPr>
        <w:t xml:space="preserve"> </w:t>
      </w:r>
      <w:r w:rsidR="00F24D19">
        <w:rPr>
          <w:rFonts w:asciiTheme="majorBidi" w:hAnsiTheme="majorBidi" w:cstheme="majorBidi"/>
          <w:sz w:val="24"/>
          <w:szCs w:val="24"/>
        </w:rPr>
        <w:t>melalui perantara orang yang di</w:t>
      </w:r>
      <w:r>
        <w:rPr>
          <w:rFonts w:asciiTheme="majorBidi" w:hAnsiTheme="majorBidi" w:cstheme="majorBidi"/>
          <w:sz w:val="24"/>
          <w:szCs w:val="24"/>
        </w:rPr>
        <w:t xml:space="preserve">percaya. Jawaban dari pihak perempuan bisa dua kemungkinan yaitu mau berkenalan juga atau tidak. Jika perempuan </w:t>
      </w:r>
      <w:r w:rsidR="00E00818">
        <w:rPr>
          <w:rFonts w:asciiTheme="majorBidi" w:hAnsiTheme="majorBidi" w:cstheme="majorBidi"/>
          <w:sz w:val="24"/>
          <w:szCs w:val="24"/>
        </w:rPr>
        <w:t xml:space="preserve">membalas pesan serta mau berkenalan maka laki-laki akan melakukan tahap selanjutnya, tetapi sebaliknya jika pihak perempuan tidak menerima atau tidak membalas pesan laki-laki itu, maka laki-laki tersebut tidak akan melakukan ke jenjang tahap selanjutnya. </w:t>
      </w:r>
    </w:p>
    <w:p w:rsidR="002E11C9" w:rsidRPr="004D111C" w:rsidRDefault="002E11C9" w:rsidP="004D111C">
      <w:pPr>
        <w:spacing w:after="0" w:line="480" w:lineRule="auto"/>
        <w:jc w:val="both"/>
        <w:rPr>
          <w:rFonts w:asciiTheme="majorBidi" w:hAnsiTheme="majorBidi" w:cstheme="majorBidi"/>
          <w:sz w:val="24"/>
          <w:szCs w:val="24"/>
        </w:rPr>
      </w:pPr>
    </w:p>
    <w:p w:rsidR="002F73DC" w:rsidRPr="00D040B7" w:rsidRDefault="002F73DC" w:rsidP="009B22AF">
      <w:pPr>
        <w:pStyle w:val="ListParagraph"/>
        <w:numPr>
          <w:ilvl w:val="1"/>
          <w:numId w:val="29"/>
        </w:numPr>
        <w:tabs>
          <w:tab w:val="left" w:pos="284"/>
          <w:tab w:val="left" w:pos="426"/>
        </w:tabs>
        <w:spacing w:after="0" w:line="480" w:lineRule="auto"/>
        <w:ind w:left="0" w:firstLine="0"/>
        <w:jc w:val="both"/>
        <w:rPr>
          <w:rFonts w:asciiTheme="majorBidi" w:hAnsiTheme="majorBidi" w:cstheme="majorBidi"/>
          <w:sz w:val="24"/>
          <w:szCs w:val="24"/>
        </w:rPr>
      </w:pPr>
      <w:r w:rsidRPr="00D040B7">
        <w:rPr>
          <w:rFonts w:asciiTheme="majorBidi" w:hAnsiTheme="majorBidi" w:cstheme="majorBidi"/>
          <w:sz w:val="24"/>
          <w:szCs w:val="24"/>
        </w:rPr>
        <w:t>Pertemuan Muda Mudi</w:t>
      </w:r>
    </w:p>
    <w:p w:rsidR="00290D00" w:rsidRPr="002E11C9" w:rsidRDefault="002F73DC" w:rsidP="002E11C9">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Adapun langkah awal perkenalan dalam adat </w:t>
      </w:r>
      <w:r>
        <w:rPr>
          <w:rFonts w:asciiTheme="majorBidi" w:hAnsiTheme="majorBidi" w:cstheme="majorBidi"/>
          <w:i/>
          <w:iCs/>
          <w:sz w:val="24"/>
          <w:szCs w:val="24"/>
        </w:rPr>
        <w:t xml:space="preserve">bepujaan bujang gades </w:t>
      </w:r>
      <w:r>
        <w:rPr>
          <w:rFonts w:asciiTheme="majorBidi" w:hAnsiTheme="majorBidi" w:cstheme="majorBidi"/>
          <w:sz w:val="24"/>
          <w:szCs w:val="24"/>
        </w:rPr>
        <w:t xml:space="preserve">yaitu dengan melalui adanya pertemuan muda mudi. Hubungan yang terjadi antara </w:t>
      </w:r>
      <w:r w:rsidRPr="002F73DC">
        <w:rPr>
          <w:rFonts w:asciiTheme="majorBidi" w:hAnsiTheme="majorBidi" w:cstheme="majorBidi"/>
          <w:i/>
          <w:iCs/>
          <w:sz w:val="24"/>
          <w:szCs w:val="24"/>
        </w:rPr>
        <w:t>bujang</w:t>
      </w:r>
      <w:r>
        <w:rPr>
          <w:rFonts w:asciiTheme="majorBidi" w:hAnsiTheme="majorBidi" w:cstheme="majorBidi"/>
          <w:sz w:val="24"/>
          <w:szCs w:val="24"/>
        </w:rPr>
        <w:t xml:space="preserve"> dan </w:t>
      </w:r>
      <w:r w:rsidRPr="002F73DC">
        <w:rPr>
          <w:rFonts w:asciiTheme="majorBidi" w:hAnsiTheme="majorBidi" w:cstheme="majorBidi"/>
          <w:i/>
          <w:iCs/>
          <w:sz w:val="24"/>
          <w:szCs w:val="24"/>
        </w:rPr>
        <w:t>gades</w:t>
      </w:r>
      <w:r>
        <w:rPr>
          <w:rFonts w:asciiTheme="majorBidi" w:hAnsiTheme="majorBidi" w:cstheme="majorBidi"/>
          <w:sz w:val="24"/>
          <w:szCs w:val="24"/>
        </w:rPr>
        <w:t xml:space="preserve"> dengan maksud untuk mengadakan hubungan serius bahkan ke jenjang pernikahan, baik yang berlaku atas kehendak muda mudi itu sendiri, maupun karena adanya dorongan orang tua atau keluarga di</w:t>
      </w:r>
      <w:r w:rsidR="00302B3A">
        <w:rPr>
          <w:rFonts w:asciiTheme="majorBidi" w:hAnsiTheme="majorBidi" w:cstheme="majorBidi"/>
          <w:sz w:val="24"/>
          <w:szCs w:val="24"/>
        </w:rPr>
        <w:t>antara mereka</w:t>
      </w:r>
      <w:r>
        <w:rPr>
          <w:rFonts w:asciiTheme="majorBidi" w:hAnsiTheme="majorBidi" w:cstheme="majorBidi"/>
          <w:sz w:val="24"/>
          <w:szCs w:val="24"/>
        </w:rPr>
        <w:t xml:space="preserve">. Ada hubungan </w:t>
      </w:r>
      <w:r w:rsidRPr="002F73DC">
        <w:rPr>
          <w:rFonts w:asciiTheme="majorBidi" w:hAnsiTheme="majorBidi" w:cstheme="majorBidi"/>
          <w:i/>
          <w:iCs/>
          <w:sz w:val="24"/>
          <w:szCs w:val="24"/>
        </w:rPr>
        <w:t>bujang</w:t>
      </w:r>
      <w:r>
        <w:rPr>
          <w:rFonts w:asciiTheme="majorBidi" w:hAnsiTheme="majorBidi" w:cstheme="majorBidi"/>
          <w:sz w:val="24"/>
          <w:szCs w:val="24"/>
        </w:rPr>
        <w:t xml:space="preserve"> dengan </w:t>
      </w:r>
      <w:r w:rsidRPr="002F73DC">
        <w:rPr>
          <w:rFonts w:asciiTheme="majorBidi" w:hAnsiTheme="majorBidi" w:cstheme="majorBidi"/>
          <w:i/>
          <w:iCs/>
          <w:sz w:val="24"/>
          <w:szCs w:val="24"/>
        </w:rPr>
        <w:t>gades</w:t>
      </w:r>
      <w:r>
        <w:rPr>
          <w:rFonts w:asciiTheme="majorBidi" w:hAnsiTheme="majorBidi" w:cstheme="majorBidi"/>
          <w:sz w:val="24"/>
          <w:szCs w:val="24"/>
        </w:rPr>
        <w:t xml:space="preserve"> yang diatur menurut tata tertib adat, ada pula hubungan </w:t>
      </w:r>
      <w:r w:rsidRPr="002F73DC">
        <w:rPr>
          <w:rFonts w:asciiTheme="majorBidi" w:hAnsiTheme="majorBidi" w:cstheme="majorBidi"/>
          <w:i/>
          <w:iCs/>
          <w:sz w:val="24"/>
          <w:szCs w:val="24"/>
        </w:rPr>
        <w:t xml:space="preserve">bujang gades </w:t>
      </w:r>
      <w:r w:rsidR="00302B3A">
        <w:rPr>
          <w:rFonts w:asciiTheme="majorBidi" w:hAnsiTheme="majorBidi" w:cstheme="majorBidi"/>
          <w:sz w:val="24"/>
          <w:szCs w:val="24"/>
        </w:rPr>
        <w:t>yang tidak bertata tertib</w:t>
      </w:r>
      <w:r>
        <w:rPr>
          <w:rFonts w:asciiTheme="majorBidi" w:hAnsiTheme="majorBidi" w:cstheme="majorBidi"/>
          <w:sz w:val="24"/>
          <w:szCs w:val="24"/>
        </w:rPr>
        <w:t>.</w:t>
      </w:r>
      <w:r w:rsidR="006B6F48">
        <w:rPr>
          <w:rFonts w:asciiTheme="majorBidi" w:hAnsiTheme="majorBidi" w:cstheme="majorBidi"/>
          <w:sz w:val="24"/>
          <w:szCs w:val="24"/>
        </w:rPr>
        <w:t xml:space="preserve"> </w:t>
      </w:r>
      <w:r w:rsidR="006B6F48" w:rsidRPr="006B6F48">
        <w:rPr>
          <w:rFonts w:asciiTheme="majorBidi" w:hAnsiTheme="majorBidi" w:cstheme="majorBidi"/>
          <w:sz w:val="24"/>
          <w:szCs w:val="24"/>
        </w:rPr>
        <w:t xml:space="preserve">Waktu pertemuan bujang gades dapat dilakukan pada waktu siang atau malam dengan berhadapan muka diserambi muka atau belakang rumah </w:t>
      </w:r>
      <w:r w:rsidR="006B6F48" w:rsidRPr="006B6F48">
        <w:rPr>
          <w:rFonts w:asciiTheme="majorBidi" w:hAnsiTheme="majorBidi" w:cstheme="majorBidi"/>
          <w:sz w:val="24"/>
          <w:szCs w:val="24"/>
        </w:rPr>
        <w:lastRenderedPageBreak/>
        <w:t>atau gades dari dalam rumah sedangkan bujang dari luar rumah, atau dari bawah lantai jika rumahnya tinggi bertiang.</w:t>
      </w:r>
      <w:r w:rsidR="00ED0F5D">
        <w:rPr>
          <w:rFonts w:asciiTheme="majorBidi" w:hAnsiTheme="majorBidi" w:cstheme="majorBidi"/>
          <w:sz w:val="24"/>
          <w:szCs w:val="24"/>
        </w:rPr>
        <w:t xml:space="preserve"> </w:t>
      </w:r>
      <w:r w:rsidR="00ED0F5D">
        <w:rPr>
          <w:rStyle w:val="FootnoteReference"/>
          <w:rFonts w:asciiTheme="majorBidi" w:hAnsiTheme="majorBidi" w:cstheme="majorBidi"/>
          <w:sz w:val="24"/>
          <w:szCs w:val="24"/>
        </w:rPr>
        <w:footnoteReference w:id="70"/>
      </w:r>
    </w:p>
    <w:p w:rsidR="002F73DC" w:rsidRDefault="002F73DC" w:rsidP="00D6427B">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Pada lingkungan masyarakat adat dimana pergaulan muda mudi dibenarkan, dibolehkan dengan berlaku tata cara pertemuan muda mudi yang antara lain sebagai berikut:</w:t>
      </w:r>
    </w:p>
    <w:p w:rsidR="002F73DC" w:rsidRDefault="002F73DC" w:rsidP="00C3141A">
      <w:pPr>
        <w:pStyle w:val="ListParagraph"/>
        <w:numPr>
          <w:ilvl w:val="0"/>
          <w:numId w:val="11"/>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Pertemuan dapat dilakukan antara </w:t>
      </w:r>
      <w:r w:rsidRPr="002F73DC">
        <w:rPr>
          <w:rFonts w:asciiTheme="majorBidi" w:hAnsiTheme="majorBidi" w:cstheme="majorBidi"/>
          <w:i/>
          <w:iCs/>
          <w:sz w:val="24"/>
          <w:szCs w:val="24"/>
        </w:rPr>
        <w:t>bujang</w:t>
      </w:r>
      <w:r>
        <w:rPr>
          <w:rFonts w:asciiTheme="majorBidi" w:hAnsiTheme="majorBidi" w:cstheme="majorBidi"/>
          <w:sz w:val="24"/>
          <w:szCs w:val="24"/>
        </w:rPr>
        <w:t xml:space="preserve"> dan </w:t>
      </w:r>
      <w:r w:rsidRPr="002F73DC">
        <w:rPr>
          <w:rFonts w:asciiTheme="majorBidi" w:hAnsiTheme="majorBidi" w:cstheme="majorBidi"/>
          <w:i/>
          <w:iCs/>
          <w:sz w:val="24"/>
          <w:szCs w:val="24"/>
        </w:rPr>
        <w:t>gades</w:t>
      </w:r>
      <w:r>
        <w:rPr>
          <w:rFonts w:asciiTheme="majorBidi" w:hAnsiTheme="majorBidi" w:cstheme="majorBidi"/>
          <w:sz w:val="24"/>
          <w:szCs w:val="24"/>
        </w:rPr>
        <w:t xml:space="preserve"> secara perorangan dengan diam-diam, atau dilakukan secara berkelompok, berombongan dengan cara kelompok bujang berhadapan dengan kelompok </w:t>
      </w:r>
      <w:r w:rsidRPr="005E1545">
        <w:rPr>
          <w:rFonts w:asciiTheme="majorBidi" w:hAnsiTheme="majorBidi" w:cstheme="majorBidi"/>
          <w:i/>
          <w:iCs/>
          <w:sz w:val="24"/>
          <w:szCs w:val="24"/>
        </w:rPr>
        <w:t>gades</w:t>
      </w:r>
      <w:r>
        <w:rPr>
          <w:rFonts w:asciiTheme="majorBidi" w:hAnsiTheme="majorBidi" w:cstheme="majorBidi"/>
          <w:sz w:val="24"/>
          <w:szCs w:val="24"/>
        </w:rPr>
        <w:t xml:space="preserve"> tanpa pengawasan kerabat. Acara yang dilakukan dalam pertemuan itu adala</w:t>
      </w:r>
      <w:r w:rsidR="005E1545">
        <w:rPr>
          <w:rFonts w:asciiTheme="majorBidi" w:hAnsiTheme="majorBidi" w:cstheme="majorBidi"/>
          <w:sz w:val="24"/>
          <w:szCs w:val="24"/>
        </w:rPr>
        <w:t xml:space="preserve">h tukar selendang, </w:t>
      </w:r>
      <w:r w:rsidR="005E1545">
        <w:rPr>
          <w:rFonts w:asciiTheme="majorBidi" w:hAnsiTheme="majorBidi" w:cstheme="majorBidi"/>
          <w:i/>
          <w:iCs/>
          <w:sz w:val="24"/>
          <w:szCs w:val="24"/>
        </w:rPr>
        <w:t>bujang</w:t>
      </w:r>
      <w:r>
        <w:rPr>
          <w:rFonts w:asciiTheme="majorBidi" w:hAnsiTheme="majorBidi" w:cstheme="majorBidi"/>
          <w:sz w:val="24"/>
          <w:szCs w:val="24"/>
        </w:rPr>
        <w:t xml:space="preserve"> </w:t>
      </w:r>
      <w:r w:rsidR="005E1545">
        <w:rPr>
          <w:rFonts w:asciiTheme="majorBidi" w:hAnsiTheme="majorBidi" w:cstheme="majorBidi"/>
          <w:sz w:val="24"/>
          <w:szCs w:val="24"/>
        </w:rPr>
        <w:t xml:space="preserve">memberikan selendang pada </w:t>
      </w:r>
      <w:r w:rsidR="005E1545">
        <w:rPr>
          <w:rFonts w:asciiTheme="majorBidi" w:hAnsiTheme="majorBidi" w:cstheme="majorBidi"/>
          <w:i/>
          <w:iCs/>
          <w:sz w:val="24"/>
          <w:szCs w:val="24"/>
        </w:rPr>
        <w:t>gades</w:t>
      </w:r>
      <w:r w:rsidR="005E1545">
        <w:rPr>
          <w:rFonts w:asciiTheme="majorBidi" w:hAnsiTheme="majorBidi" w:cstheme="majorBidi"/>
          <w:sz w:val="24"/>
          <w:szCs w:val="24"/>
        </w:rPr>
        <w:t xml:space="preserve"> yang diinginkan, begitu juga </w:t>
      </w:r>
      <w:r w:rsidR="005E1545">
        <w:rPr>
          <w:rFonts w:asciiTheme="majorBidi" w:hAnsiTheme="majorBidi" w:cstheme="majorBidi"/>
          <w:i/>
          <w:iCs/>
          <w:sz w:val="24"/>
          <w:szCs w:val="24"/>
        </w:rPr>
        <w:t>gades</w:t>
      </w:r>
      <w:r>
        <w:rPr>
          <w:rFonts w:asciiTheme="majorBidi" w:hAnsiTheme="majorBidi" w:cstheme="majorBidi"/>
          <w:sz w:val="24"/>
          <w:szCs w:val="24"/>
        </w:rPr>
        <w:t xml:space="preserve"> mem</w:t>
      </w:r>
      <w:r w:rsidR="005E1545">
        <w:rPr>
          <w:rFonts w:asciiTheme="majorBidi" w:hAnsiTheme="majorBidi" w:cstheme="majorBidi"/>
          <w:sz w:val="24"/>
          <w:szCs w:val="24"/>
        </w:rPr>
        <w:t xml:space="preserve">berikan selendang pada </w:t>
      </w:r>
      <w:r w:rsidR="005E1545">
        <w:rPr>
          <w:rFonts w:asciiTheme="majorBidi" w:hAnsiTheme="majorBidi" w:cstheme="majorBidi"/>
          <w:i/>
          <w:iCs/>
          <w:sz w:val="24"/>
          <w:szCs w:val="24"/>
        </w:rPr>
        <w:t>bujang</w:t>
      </w:r>
      <w:r>
        <w:rPr>
          <w:rFonts w:asciiTheme="majorBidi" w:hAnsiTheme="majorBidi" w:cstheme="majorBidi"/>
          <w:sz w:val="24"/>
          <w:szCs w:val="24"/>
        </w:rPr>
        <w:t xml:space="preserve"> yang diinginkannya.</w:t>
      </w:r>
    </w:p>
    <w:p w:rsidR="00BF7298" w:rsidRDefault="002F73DC" w:rsidP="00C3141A">
      <w:pPr>
        <w:pStyle w:val="ListParagraph"/>
        <w:numPr>
          <w:ilvl w:val="0"/>
          <w:numId w:val="11"/>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Tempat pertemuan dapat dilakukan di rumah </w:t>
      </w:r>
      <w:r w:rsidRPr="000D1A34">
        <w:rPr>
          <w:rFonts w:asciiTheme="majorBidi" w:hAnsiTheme="majorBidi" w:cstheme="majorBidi"/>
          <w:i/>
          <w:iCs/>
          <w:sz w:val="24"/>
          <w:szCs w:val="24"/>
        </w:rPr>
        <w:t>gades</w:t>
      </w:r>
      <w:r>
        <w:rPr>
          <w:rFonts w:asciiTheme="majorBidi" w:hAnsiTheme="majorBidi" w:cstheme="majorBidi"/>
          <w:sz w:val="24"/>
          <w:szCs w:val="24"/>
        </w:rPr>
        <w:t>, di</w:t>
      </w:r>
      <w:r w:rsidR="00315BCE">
        <w:rPr>
          <w:rFonts w:asciiTheme="majorBidi" w:hAnsiTheme="majorBidi" w:cstheme="majorBidi"/>
          <w:sz w:val="24"/>
          <w:szCs w:val="24"/>
        </w:rPr>
        <w:t xml:space="preserve"> </w:t>
      </w:r>
      <w:r>
        <w:rPr>
          <w:rFonts w:asciiTheme="majorBidi" w:hAnsiTheme="majorBidi" w:cstheme="majorBidi"/>
          <w:sz w:val="24"/>
          <w:szCs w:val="24"/>
        </w:rPr>
        <w:t xml:space="preserve">rumah tetangga kerabat </w:t>
      </w:r>
      <w:r w:rsidRPr="000D1A34">
        <w:rPr>
          <w:rFonts w:asciiTheme="majorBidi" w:hAnsiTheme="majorBidi" w:cstheme="majorBidi"/>
          <w:i/>
          <w:iCs/>
          <w:sz w:val="24"/>
          <w:szCs w:val="24"/>
        </w:rPr>
        <w:t>gades</w:t>
      </w:r>
      <w:r>
        <w:rPr>
          <w:rFonts w:asciiTheme="majorBidi" w:hAnsiTheme="majorBidi" w:cstheme="majorBidi"/>
          <w:sz w:val="24"/>
          <w:szCs w:val="24"/>
        </w:rPr>
        <w:t>, di</w:t>
      </w:r>
      <w:r w:rsidR="00315BCE">
        <w:rPr>
          <w:rFonts w:asciiTheme="majorBidi" w:hAnsiTheme="majorBidi" w:cstheme="majorBidi"/>
          <w:sz w:val="24"/>
          <w:szCs w:val="24"/>
        </w:rPr>
        <w:t xml:space="preserve"> </w:t>
      </w:r>
      <w:r>
        <w:rPr>
          <w:rFonts w:asciiTheme="majorBidi" w:hAnsiTheme="majorBidi" w:cstheme="majorBidi"/>
          <w:sz w:val="24"/>
          <w:szCs w:val="24"/>
        </w:rPr>
        <w:t>tempat hajatan, di</w:t>
      </w:r>
      <w:r w:rsidR="00315BCE">
        <w:rPr>
          <w:rFonts w:asciiTheme="majorBidi" w:hAnsiTheme="majorBidi" w:cstheme="majorBidi"/>
          <w:sz w:val="24"/>
          <w:szCs w:val="24"/>
        </w:rPr>
        <w:t xml:space="preserve"> </w:t>
      </w:r>
      <w:r>
        <w:rPr>
          <w:rFonts w:asciiTheme="majorBidi" w:hAnsiTheme="majorBidi" w:cstheme="majorBidi"/>
          <w:sz w:val="24"/>
          <w:szCs w:val="24"/>
        </w:rPr>
        <w:t>balai adat, diladang, di sawah, di tempat rekreasi yang tidak bertentangan dengan hukum adat setempat.</w:t>
      </w:r>
    </w:p>
    <w:p w:rsidR="00BF7298" w:rsidRPr="00BF7298" w:rsidRDefault="00BF7298" w:rsidP="00BF7298">
      <w:pPr>
        <w:pStyle w:val="ListParagraph"/>
        <w:spacing w:line="480" w:lineRule="auto"/>
        <w:ind w:left="1080"/>
        <w:jc w:val="both"/>
        <w:rPr>
          <w:rFonts w:asciiTheme="majorBidi" w:hAnsiTheme="majorBidi" w:cstheme="majorBidi"/>
          <w:sz w:val="24"/>
          <w:szCs w:val="24"/>
        </w:rPr>
      </w:pPr>
    </w:p>
    <w:p w:rsidR="006B6F48" w:rsidRPr="00D040B7" w:rsidRDefault="006B6F48" w:rsidP="00FC2370">
      <w:pPr>
        <w:pStyle w:val="ListParagraph"/>
        <w:numPr>
          <w:ilvl w:val="1"/>
          <w:numId w:val="29"/>
        </w:numPr>
        <w:tabs>
          <w:tab w:val="left" w:pos="284"/>
          <w:tab w:val="left" w:pos="426"/>
        </w:tabs>
        <w:spacing w:after="0" w:line="480" w:lineRule="auto"/>
        <w:ind w:left="0" w:firstLine="0"/>
        <w:jc w:val="both"/>
        <w:rPr>
          <w:rFonts w:asciiTheme="majorBidi" w:hAnsiTheme="majorBidi" w:cstheme="majorBidi"/>
          <w:sz w:val="24"/>
          <w:szCs w:val="24"/>
        </w:rPr>
      </w:pPr>
      <w:r w:rsidRPr="00D040B7">
        <w:rPr>
          <w:rFonts w:asciiTheme="majorBidi" w:hAnsiTheme="majorBidi" w:cstheme="majorBidi"/>
          <w:sz w:val="24"/>
          <w:szCs w:val="24"/>
        </w:rPr>
        <w:t>Mengirim Sirih Ke</w:t>
      </w:r>
      <w:r w:rsidR="00302B3A" w:rsidRPr="00D040B7">
        <w:rPr>
          <w:rFonts w:asciiTheme="majorBidi" w:hAnsiTheme="majorBidi" w:cstheme="majorBidi"/>
          <w:sz w:val="24"/>
          <w:szCs w:val="24"/>
        </w:rPr>
        <w:t xml:space="preserve"> </w:t>
      </w:r>
      <w:r w:rsidRPr="00D040B7">
        <w:rPr>
          <w:rFonts w:asciiTheme="majorBidi" w:hAnsiTheme="majorBidi" w:cstheme="majorBidi"/>
          <w:sz w:val="24"/>
          <w:szCs w:val="24"/>
        </w:rPr>
        <w:t>rumah Gades</w:t>
      </w:r>
    </w:p>
    <w:p w:rsidR="00D040B7" w:rsidRDefault="006B6F48" w:rsidP="0019779D">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Langkah awal perkenalan antara </w:t>
      </w:r>
      <w:r>
        <w:rPr>
          <w:rFonts w:asciiTheme="majorBidi" w:hAnsiTheme="majorBidi" w:cstheme="majorBidi"/>
          <w:i/>
          <w:iCs/>
          <w:sz w:val="24"/>
          <w:szCs w:val="24"/>
        </w:rPr>
        <w:t xml:space="preserve">bujang gades </w:t>
      </w:r>
      <w:r>
        <w:rPr>
          <w:rFonts w:asciiTheme="majorBidi" w:hAnsiTheme="majorBidi" w:cstheme="majorBidi"/>
          <w:sz w:val="24"/>
          <w:szCs w:val="24"/>
        </w:rPr>
        <w:t>selanjutnya yaitu dapat melalui dengan cara mengirim sirih ke rumah</w:t>
      </w:r>
      <w:r w:rsidRPr="006B6F48">
        <w:rPr>
          <w:rFonts w:asciiTheme="majorBidi" w:hAnsiTheme="majorBidi" w:cstheme="majorBidi"/>
          <w:i/>
          <w:iCs/>
          <w:sz w:val="24"/>
          <w:szCs w:val="24"/>
        </w:rPr>
        <w:t xml:space="preserve"> gades</w:t>
      </w:r>
      <w:r>
        <w:rPr>
          <w:rFonts w:asciiTheme="majorBidi" w:hAnsiTheme="majorBidi" w:cstheme="majorBidi"/>
          <w:i/>
          <w:iCs/>
          <w:sz w:val="24"/>
          <w:szCs w:val="24"/>
        </w:rPr>
        <w:t xml:space="preserve"> </w:t>
      </w:r>
      <w:r w:rsidR="002F73DC" w:rsidRPr="006B6F48">
        <w:rPr>
          <w:rFonts w:asciiTheme="majorBidi" w:hAnsiTheme="majorBidi" w:cstheme="majorBidi"/>
          <w:sz w:val="24"/>
          <w:szCs w:val="24"/>
        </w:rPr>
        <w:t xml:space="preserve">atau </w:t>
      </w:r>
      <w:r w:rsidR="002F73DC" w:rsidRPr="006B6F48">
        <w:rPr>
          <w:rFonts w:asciiTheme="majorBidi" w:hAnsiTheme="majorBidi" w:cstheme="majorBidi"/>
          <w:i/>
          <w:iCs/>
          <w:sz w:val="24"/>
          <w:szCs w:val="24"/>
        </w:rPr>
        <w:t>sibujang</w:t>
      </w:r>
      <w:r w:rsidR="002F73DC" w:rsidRPr="006B6F48">
        <w:rPr>
          <w:rFonts w:asciiTheme="majorBidi" w:hAnsiTheme="majorBidi" w:cstheme="majorBidi"/>
          <w:sz w:val="24"/>
          <w:szCs w:val="24"/>
        </w:rPr>
        <w:t xml:space="preserve"> bernyanyi-nyanyi melewati rumah gades, kemudian bersiul-siul, menghidupkan korek api untuk memberikan tanda bahwa </w:t>
      </w:r>
      <w:r w:rsidR="002F73DC" w:rsidRPr="006B6F48">
        <w:rPr>
          <w:rFonts w:asciiTheme="majorBidi" w:hAnsiTheme="majorBidi" w:cstheme="majorBidi"/>
          <w:i/>
          <w:iCs/>
          <w:sz w:val="24"/>
          <w:szCs w:val="24"/>
        </w:rPr>
        <w:t>bujang</w:t>
      </w:r>
      <w:r w:rsidR="002F73DC" w:rsidRPr="006B6F48">
        <w:rPr>
          <w:rFonts w:asciiTheme="majorBidi" w:hAnsiTheme="majorBidi" w:cstheme="majorBidi"/>
          <w:sz w:val="24"/>
          <w:szCs w:val="24"/>
        </w:rPr>
        <w:t xml:space="preserve"> sudah datang, </w:t>
      </w:r>
      <w:r>
        <w:rPr>
          <w:rFonts w:asciiTheme="majorBidi" w:hAnsiTheme="majorBidi" w:cstheme="majorBidi"/>
          <w:sz w:val="24"/>
          <w:szCs w:val="24"/>
        </w:rPr>
        <w:t>di</w:t>
      </w:r>
      <w:r w:rsidR="00290D00">
        <w:rPr>
          <w:rFonts w:asciiTheme="majorBidi" w:hAnsiTheme="majorBidi" w:cstheme="majorBidi"/>
          <w:sz w:val="24"/>
          <w:szCs w:val="24"/>
        </w:rPr>
        <w:t xml:space="preserve"> </w:t>
      </w:r>
      <w:r>
        <w:rPr>
          <w:rFonts w:asciiTheme="majorBidi" w:hAnsiTheme="majorBidi" w:cstheme="majorBidi"/>
          <w:sz w:val="24"/>
          <w:szCs w:val="24"/>
        </w:rPr>
        <w:t xml:space="preserve">samping atau di bawah rumah </w:t>
      </w:r>
      <w:r w:rsidR="002F73DC" w:rsidRPr="006B6F48">
        <w:rPr>
          <w:rFonts w:asciiTheme="majorBidi" w:hAnsiTheme="majorBidi" w:cstheme="majorBidi"/>
          <w:i/>
          <w:iCs/>
          <w:sz w:val="24"/>
          <w:szCs w:val="24"/>
        </w:rPr>
        <w:t>gades</w:t>
      </w:r>
      <w:r w:rsidR="002F73DC" w:rsidRPr="006B6F48">
        <w:rPr>
          <w:rFonts w:asciiTheme="majorBidi" w:hAnsiTheme="majorBidi" w:cstheme="majorBidi"/>
          <w:sz w:val="24"/>
          <w:szCs w:val="24"/>
        </w:rPr>
        <w:t>. Ji</w:t>
      </w:r>
      <w:r>
        <w:rPr>
          <w:rFonts w:asciiTheme="majorBidi" w:hAnsiTheme="majorBidi" w:cstheme="majorBidi"/>
          <w:sz w:val="24"/>
          <w:szCs w:val="24"/>
        </w:rPr>
        <w:t xml:space="preserve">ka </w:t>
      </w:r>
      <w:r w:rsidR="002F73DC" w:rsidRPr="006B6F48">
        <w:rPr>
          <w:rFonts w:asciiTheme="majorBidi" w:hAnsiTheme="majorBidi" w:cstheme="majorBidi"/>
          <w:i/>
          <w:iCs/>
          <w:sz w:val="24"/>
          <w:szCs w:val="24"/>
        </w:rPr>
        <w:t>gades</w:t>
      </w:r>
      <w:r w:rsidR="002F73DC" w:rsidRPr="006B6F48">
        <w:rPr>
          <w:rFonts w:asciiTheme="majorBidi" w:hAnsiTheme="majorBidi" w:cstheme="majorBidi"/>
          <w:sz w:val="24"/>
          <w:szCs w:val="24"/>
        </w:rPr>
        <w:t xml:space="preserve"> bersedia menerima </w:t>
      </w:r>
      <w:r w:rsidR="002F73DC" w:rsidRPr="006B6F48">
        <w:rPr>
          <w:rFonts w:asciiTheme="majorBidi" w:hAnsiTheme="majorBidi" w:cstheme="majorBidi"/>
          <w:i/>
          <w:iCs/>
          <w:sz w:val="24"/>
          <w:szCs w:val="24"/>
        </w:rPr>
        <w:t>bujang</w:t>
      </w:r>
      <w:r w:rsidR="002F73DC" w:rsidRPr="006B6F48">
        <w:rPr>
          <w:rFonts w:asciiTheme="majorBidi" w:hAnsiTheme="majorBidi" w:cstheme="majorBidi"/>
          <w:sz w:val="24"/>
          <w:szCs w:val="24"/>
        </w:rPr>
        <w:t xml:space="preserve"> maka ia atau adiknya </w:t>
      </w:r>
      <w:r>
        <w:rPr>
          <w:rFonts w:asciiTheme="majorBidi" w:hAnsiTheme="majorBidi" w:cstheme="majorBidi"/>
          <w:sz w:val="24"/>
          <w:szCs w:val="24"/>
        </w:rPr>
        <w:t>atau pihak keluarga</w:t>
      </w:r>
      <w:r w:rsidR="00BD2761">
        <w:rPr>
          <w:rFonts w:asciiTheme="majorBidi" w:hAnsiTheme="majorBidi" w:cstheme="majorBidi"/>
          <w:sz w:val="24"/>
          <w:szCs w:val="24"/>
        </w:rPr>
        <w:t xml:space="preserve"> dari </w:t>
      </w:r>
      <w:r w:rsidR="00BD2761">
        <w:rPr>
          <w:rFonts w:asciiTheme="majorBidi" w:hAnsiTheme="majorBidi" w:cstheme="majorBidi"/>
          <w:i/>
          <w:iCs/>
          <w:sz w:val="24"/>
          <w:szCs w:val="24"/>
        </w:rPr>
        <w:t xml:space="preserve">gades </w:t>
      </w:r>
      <w:r w:rsidR="00BD2761">
        <w:rPr>
          <w:rFonts w:asciiTheme="majorBidi" w:hAnsiTheme="majorBidi" w:cstheme="majorBidi"/>
          <w:sz w:val="24"/>
          <w:szCs w:val="24"/>
        </w:rPr>
        <w:t xml:space="preserve">itu </w:t>
      </w:r>
      <w:r>
        <w:rPr>
          <w:rFonts w:asciiTheme="majorBidi" w:hAnsiTheme="majorBidi" w:cstheme="majorBidi"/>
          <w:sz w:val="24"/>
          <w:szCs w:val="24"/>
        </w:rPr>
        <w:t xml:space="preserve"> </w:t>
      </w:r>
      <w:r w:rsidR="00BD2761">
        <w:rPr>
          <w:rFonts w:asciiTheme="majorBidi" w:hAnsiTheme="majorBidi" w:cstheme="majorBidi"/>
          <w:sz w:val="24"/>
          <w:szCs w:val="24"/>
        </w:rPr>
        <w:lastRenderedPageBreak/>
        <w:t xml:space="preserve">akan </w:t>
      </w:r>
      <w:r w:rsidR="002F73DC" w:rsidRPr="006B6F48">
        <w:rPr>
          <w:rFonts w:asciiTheme="majorBidi" w:hAnsiTheme="majorBidi" w:cstheme="majorBidi"/>
          <w:sz w:val="24"/>
          <w:szCs w:val="24"/>
        </w:rPr>
        <w:t xml:space="preserve">menanyakannya siapa </w:t>
      </w:r>
      <w:r w:rsidR="002F73DC" w:rsidRPr="006B6F48">
        <w:rPr>
          <w:rFonts w:asciiTheme="majorBidi" w:hAnsiTheme="majorBidi" w:cstheme="majorBidi"/>
          <w:i/>
          <w:iCs/>
          <w:sz w:val="24"/>
          <w:szCs w:val="24"/>
        </w:rPr>
        <w:t>bujang</w:t>
      </w:r>
      <w:r>
        <w:rPr>
          <w:rFonts w:asciiTheme="majorBidi" w:hAnsiTheme="majorBidi" w:cstheme="majorBidi"/>
          <w:sz w:val="24"/>
          <w:szCs w:val="24"/>
        </w:rPr>
        <w:t xml:space="preserve"> yang datang itu</w:t>
      </w:r>
      <w:r w:rsidR="002F73DC">
        <w:rPr>
          <w:rFonts w:asciiTheme="majorBidi" w:hAnsiTheme="majorBidi" w:cstheme="majorBidi"/>
          <w:sz w:val="24"/>
          <w:szCs w:val="24"/>
        </w:rPr>
        <w:t xml:space="preserve">. Pengawasan terhadap pertemuan dan pergaulan </w:t>
      </w:r>
      <w:r w:rsidR="002F73DC" w:rsidRPr="00BD2761">
        <w:rPr>
          <w:rFonts w:asciiTheme="majorBidi" w:hAnsiTheme="majorBidi" w:cstheme="majorBidi"/>
          <w:i/>
          <w:iCs/>
          <w:sz w:val="24"/>
          <w:szCs w:val="24"/>
        </w:rPr>
        <w:t>bujang</w:t>
      </w:r>
      <w:r w:rsidR="00BD2761">
        <w:rPr>
          <w:rFonts w:asciiTheme="majorBidi" w:hAnsiTheme="majorBidi" w:cstheme="majorBidi"/>
          <w:sz w:val="24"/>
          <w:szCs w:val="24"/>
        </w:rPr>
        <w:t xml:space="preserve"> ini </w:t>
      </w:r>
      <w:r w:rsidR="002F73DC">
        <w:rPr>
          <w:rFonts w:asciiTheme="majorBidi" w:hAnsiTheme="majorBidi" w:cstheme="majorBidi"/>
          <w:sz w:val="24"/>
          <w:szCs w:val="24"/>
        </w:rPr>
        <w:t>hanya dilakukan oleh orang tua dan angggota keluarga terdekat.</w:t>
      </w:r>
    </w:p>
    <w:p w:rsidR="002E11C9" w:rsidRPr="0019779D" w:rsidRDefault="002E11C9" w:rsidP="0019779D">
      <w:pPr>
        <w:spacing w:after="0" w:line="480" w:lineRule="auto"/>
        <w:ind w:firstLine="720"/>
        <w:jc w:val="both"/>
        <w:rPr>
          <w:rFonts w:asciiTheme="majorBidi" w:hAnsiTheme="majorBidi" w:cstheme="majorBidi"/>
          <w:sz w:val="24"/>
          <w:szCs w:val="24"/>
        </w:rPr>
      </w:pPr>
    </w:p>
    <w:p w:rsidR="00561BBB" w:rsidRPr="00D6427B" w:rsidRDefault="00BD2761" w:rsidP="00FC2370">
      <w:pPr>
        <w:pStyle w:val="ListParagraph"/>
        <w:numPr>
          <w:ilvl w:val="0"/>
          <w:numId w:val="17"/>
        </w:numPr>
        <w:tabs>
          <w:tab w:val="left" w:pos="284"/>
        </w:tabs>
        <w:spacing w:after="0" w:line="480" w:lineRule="auto"/>
        <w:ind w:left="0" w:firstLine="0"/>
        <w:jc w:val="both"/>
        <w:rPr>
          <w:rFonts w:asciiTheme="majorBidi" w:hAnsiTheme="majorBidi" w:cstheme="majorBidi"/>
          <w:b/>
          <w:bCs/>
          <w:sz w:val="24"/>
          <w:szCs w:val="24"/>
        </w:rPr>
      </w:pPr>
      <w:r w:rsidRPr="00D6427B">
        <w:rPr>
          <w:rFonts w:asciiTheme="majorBidi" w:hAnsiTheme="majorBidi" w:cstheme="majorBidi"/>
          <w:b/>
          <w:bCs/>
          <w:sz w:val="24"/>
          <w:szCs w:val="24"/>
        </w:rPr>
        <w:t>Tahap Kedua</w:t>
      </w:r>
      <w:r w:rsidR="00302B3A" w:rsidRPr="00D6427B">
        <w:rPr>
          <w:rFonts w:asciiTheme="majorBidi" w:hAnsiTheme="majorBidi" w:cstheme="majorBidi"/>
          <w:b/>
          <w:bCs/>
          <w:sz w:val="24"/>
          <w:szCs w:val="24"/>
        </w:rPr>
        <w:t xml:space="preserve"> (P</w:t>
      </w:r>
      <w:r w:rsidRPr="00D6427B">
        <w:rPr>
          <w:rFonts w:asciiTheme="majorBidi" w:hAnsiTheme="majorBidi" w:cstheme="majorBidi"/>
          <w:b/>
          <w:bCs/>
          <w:sz w:val="24"/>
          <w:szCs w:val="24"/>
        </w:rPr>
        <w:t xml:space="preserve">emberian </w:t>
      </w:r>
      <w:r w:rsidR="00302B3A" w:rsidRPr="00D6427B">
        <w:rPr>
          <w:rFonts w:asciiTheme="majorBidi" w:hAnsiTheme="majorBidi" w:cstheme="majorBidi"/>
          <w:b/>
          <w:bCs/>
          <w:sz w:val="24"/>
          <w:szCs w:val="24"/>
        </w:rPr>
        <w:t>B</w:t>
      </w:r>
      <w:r w:rsidR="00561BBB" w:rsidRPr="00D6427B">
        <w:rPr>
          <w:rFonts w:asciiTheme="majorBidi" w:hAnsiTheme="majorBidi" w:cstheme="majorBidi"/>
          <w:b/>
          <w:bCs/>
          <w:sz w:val="24"/>
          <w:szCs w:val="24"/>
        </w:rPr>
        <w:t>arang</w:t>
      </w:r>
      <w:r w:rsidRPr="00D6427B">
        <w:rPr>
          <w:rFonts w:asciiTheme="majorBidi" w:hAnsiTheme="majorBidi" w:cstheme="majorBidi"/>
          <w:b/>
          <w:bCs/>
          <w:sz w:val="24"/>
          <w:szCs w:val="24"/>
        </w:rPr>
        <w:t>)</w:t>
      </w:r>
    </w:p>
    <w:p w:rsidR="00D6427B" w:rsidRPr="005177B2" w:rsidRDefault="00BD2761" w:rsidP="005177B2">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Selanjutnya adat </w:t>
      </w:r>
      <w:r>
        <w:rPr>
          <w:rFonts w:asciiTheme="majorBidi" w:hAnsiTheme="majorBidi" w:cstheme="majorBidi"/>
          <w:i/>
          <w:iCs/>
          <w:sz w:val="24"/>
          <w:szCs w:val="24"/>
        </w:rPr>
        <w:t xml:space="preserve">bepujaan bujang gades </w:t>
      </w:r>
      <w:r>
        <w:rPr>
          <w:rFonts w:asciiTheme="majorBidi" w:hAnsiTheme="majorBidi" w:cstheme="majorBidi"/>
          <w:sz w:val="24"/>
          <w:szCs w:val="24"/>
        </w:rPr>
        <w:t xml:space="preserve">Desa Pampangan yaitu pada tahap kedua ini, setelah Bujang dan gades saling mengenal, maka </w:t>
      </w:r>
      <w:r w:rsidR="000C0B5B">
        <w:rPr>
          <w:rFonts w:asciiTheme="majorBidi" w:hAnsiTheme="majorBidi" w:cstheme="majorBidi"/>
          <w:sz w:val="24"/>
          <w:szCs w:val="24"/>
        </w:rPr>
        <w:t xml:space="preserve">beberapa hari atau beberapa minggu kemudian </w:t>
      </w:r>
      <w:r>
        <w:rPr>
          <w:rFonts w:asciiTheme="majorBidi" w:hAnsiTheme="majorBidi" w:cstheme="majorBidi"/>
          <w:i/>
          <w:iCs/>
          <w:sz w:val="24"/>
          <w:szCs w:val="24"/>
        </w:rPr>
        <w:t>bujang</w:t>
      </w:r>
      <w:r w:rsidR="000C0B5B">
        <w:rPr>
          <w:rFonts w:asciiTheme="majorBidi" w:hAnsiTheme="majorBidi" w:cstheme="majorBidi"/>
          <w:i/>
          <w:iCs/>
          <w:sz w:val="24"/>
          <w:szCs w:val="24"/>
        </w:rPr>
        <w:t xml:space="preserve"> </w:t>
      </w:r>
      <w:r w:rsidR="000C0B5B" w:rsidRPr="000C0B5B">
        <w:rPr>
          <w:rFonts w:asciiTheme="majorBidi" w:hAnsiTheme="majorBidi" w:cstheme="majorBidi"/>
          <w:sz w:val="24"/>
          <w:szCs w:val="24"/>
        </w:rPr>
        <w:t>akan datang kembali kerumah</w:t>
      </w:r>
      <w:r w:rsidR="000C0B5B">
        <w:rPr>
          <w:rFonts w:asciiTheme="majorBidi" w:hAnsiTheme="majorBidi" w:cstheme="majorBidi"/>
          <w:i/>
          <w:iCs/>
          <w:sz w:val="24"/>
          <w:szCs w:val="24"/>
        </w:rPr>
        <w:t xml:space="preserve"> gades </w:t>
      </w:r>
      <w:r w:rsidR="000C0B5B" w:rsidRPr="000C0B5B">
        <w:rPr>
          <w:rFonts w:asciiTheme="majorBidi" w:hAnsiTheme="majorBidi" w:cstheme="majorBidi"/>
          <w:sz w:val="24"/>
          <w:szCs w:val="24"/>
        </w:rPr>
        <w:t>dan</w:t>
      </w:r>
      <w:r w:rsidR="000C0B5B">
        <w:rPr>
          <w:rFonts w:asciiTheme="majorBidi" w:hAnsiTheme="majorBidi" w:cstheme="majorBidi"/>
          <w:i/>
          <w:iCs/>
          <w:sz w:val="24"/>
          <w:szCs w:val="24"/>
        </w:rPr>
        <w:t xml:space="preserve"> </w:t>
      </w:r>
      <w:r w:rsidR="000C0B5B">
        <w:rPr>
          <w:rFonts w:asciiTheme="majorBidi" w:hAnsiTheme="majorBidi" w:cstheme="majorBidi"/>
          <w:sz w:val="24"/>
          <w:szCs w:val="24"/>
        </w:rPr>
        <w:t xml:space="preserve">akan </w:t>
      </w:r>
      <w:r>
        <w:rPr>
          <w:rFonts w:asciiTheme="majorBidi" w:hAnsiTheme="majorBidi" w:cstheme="majorBidi"/>
          <w:sz w:val="24"/>
          <w:szCs w:val="24"/>
        </w:rPr>
        <w:t xml:space="preserve">memberi barang kepada </w:t>
      </w:r>
      <w:r>
        <w:rPr>
          <w:rFonts w:asciiTheme="majorBidi" w:hAnsiTheme="majorBidi" w:cstheme="majorBidi"/>
          <w:i/>
          <w:iCs/>
          <w:sz w:val="24"/>
          <w:szCs w:val="24"/>
        </w:rPr>
        <w:t xml:space="preserve">gades </w:t>
      </w:r>
      <w:r>
        <w:rPr>
          <w:rFonts w:asciiTheme="majorBidi" w:hAnsiTheme="majorBidi" w:cstheme="majorBidi"/>
          <w:sz w:val="24"/>
          <w:szCs w:val="24"/>
        </w:rPr>
        <w:t xml:space="preserve">dan juga kepada orang tua </w:t>
      </w:r>
      <w:r>
        <w:rPr>
          <w:rFonts w:asciiTheme="majorBidi" w:hAnsiTheme="majorBidi" w:cstheme="majorBidi"/>
          <w:i/>
          <w:iCs/>
          <w:sz w:val="24"/>
          <w:szCs w:val="24"/>
        </w:rPr>
        <w:t xml:space="preserve">gades. </w:t>
      </w:r>
      <w:r w:rsidR="000C0B5B">
        <w:rPr>
          <w:rFonts w:asciiTheme="majorBidi" w:hAnsiTheme="majorBidi" w:cstheme="majorBidi"/>
          <w:sz w:val="24"/>
          <w:szCs w:val="24"/>
        </w:rPr>
        <w:t>Ini merupakan t</w:t>
      </w:r>
      <w:r w:rsidR="00561BBB">
        <w:rPr>
          <w:rFonts w:asciiTheme="majorBidi" w:hAnsiTheme="majorBidi" w:cstheme="majorBidi"/>
          <w:sz w:val="24"/>
          <w:szCs w:val="24"/>
        </w:rPr>
        <w:t xml:space="preserve">ata cara adat </w:t>
      </w:r>
      <w:r w:rsidR="00561BBB" w:rsidRPr="00BD2761">
        <w:rPr>
          <w:rFonts w:asciiTheme="majorBidi" w:hAnsiTheme="majorBidi" w:cstheme="majorBidi"/>
          <w:i/>
          <w:iCs/>
          <w:sz w:val="24"/>
          <w:szCs w:val="24"/>
        </w:rPr>
        <w:t>bepujaan</w:t>
      </w:r>
      <w:r w:rsidR="000C0B5B">
        <w:rPr>
          <w:rFonts w:asciiTheme="majorBidi" w:hAnsiTheme="majorBidi" w:cstheme="majorBidi"/>
          <w:sz w:val="24"/>
          <w:szCs w:val="24"/>
        </w:rPr>
        <w:t xml:space="preserve"> di Desa Pampangan. Adapun </w:t>
      </w:r>
      <w:r w:rsidR="00561BBB">
        <w:rPr>
          <w:rFonts w:asciiTheme="majorBidi" w:hAnsiTheme="majorBidi" w:cstheme="majorBidi"/>
          <w:sz w:val="24"/>
          <w:szCs w:val="24"/>
        </w:rPr>
        <w:t>cend</w:t>
      </w:r>
      <w:r w:rsidR="00D00BB5">
        <w:rPr>
          <w:rFonts w:asciiTheme="majorBidi" w:hAnsiTheme="majorBidi" w:cstheme="majorBidi"/>
          <w:sz w:val="24"/>
          <w:szCs w:val="24"/>
        </w:rPr>
        <w:t>e</w:t>
      </w:r>
      <w:r w:rsidR="00561BBB">
        <w:rPr>
          <w:rFonts w:asciiTheme="majorBidi" w:hAnsiTheme="majorBidi" w:cstheme="majorBidi"/>
          <w:sz w:val="24"/>
          <w:szCs w:val="24"/>
        </w:rPr>
        <w:t>ramata</w:t>
      </w:r>
      <w:r w:rsidR="000C0B5B">
        <w:rPr>
          <w:rFonts w:asciiTheme="majorBidi" w:hAnsiTheme="majorBidi" w:cstheme="majorBidi"/>
          <w:sz w:val="24"/>
          <w:szCs w:val="24"/>
        </w:rPr>
        <w:t xml:space="preserve"> yang diberikan</w:t>
      </w:r>
      <w:r w:rsidR="005177B2">
        <w:rPr>
          <w:rFonts w:asciiTheme="majorBidi" w:hAnsiTheme="majorBidi" w:cstheme="majorBidi"/>
          <w:sz w:val="24"/>
          <w:szCs w:val="24"/>
        </w:rPr>
        <w:t xml:space="preserve"> </w:t>
      </w:r>
      <w:r w:rsidR="005177B2">
        <w:rPr>
          <w:rFonts w:asciiTheme="majorBidi" w:hAnsiTheme="majorBidi" w:cstheme="majorBidi"/>
          <w:i/>
          <w:iCs/>
          <w:sz w:val="24"/>
          <w:szCs w:val="24"/>
        </w:rPr>
        <w:t>bujang</w:t>
      </w:r>
      <w:r w:rsidR="000C0B5B">
        <w:rPr>
          <w:rFonts w:asciiTheme="majorBidi" w:hAnsiTheme="majorBidi" w:cstheme="majorBidi"/>
          <w:sz w:val="24"/>
          <w:szCs w:val="24"/>
        </w:rPr>
        <w:t xml:space="preserve">  yaitu berupa kain atau selendang </w:t>
      </w:r>
      <w:r w:rsidR="005177B2">
        <w:rPr>
          <w:rFonts w:asciiTheme="majorBidi" w:hAnsiTheme="majorBidi" w:cstheme="majorBidi"/>
          <w:sz w:val="24"/>
          <w:szCs w:val="24"/>
        </w:rPr>
        <w:t xml:space="preserve">untuk </w:t>
      </w:r>
      <w:r w:rsidR="005177B2">
        <w:rPr>
          <w:rFonts w:asciiTheme="majorBidi" w:hAnsiTheme="majorBidi" w:cstheme="majorBidi"/>
          <w:i/>
          <w:iCs/>
          <w:sz w:val="24"/>
          <w:szCs w:val="24"/>
        </w:rPr>
        <w:t>gades</w:t>
      </w:r>
      <w:r w:rsidR="005177B2">
        <w:rPr>
          <w:rFonts w:asciiTheme="majorBidi" w:hAnsiTheme="majorBidi" w:cstheme="majorBidi"/>
          <w:sz w:val="24"/>
          <w:szCs w:val="24"/>
        </w:rPr>
        <w:t xml:space="preserve">. Jika </w:t>
      </w:r>
      <w:r w:rsidR="005177B2">
        <w:rPr>
          <w:rFonts w:asciiTheme="majorBidi" w:hAnsiTheme="majorBidi" w:cstheme="majorBidi"/>
          <w:i/>
          <w:iCs/>
          <w:sz w:val="24"/>
          <w:szCs w:val="24"/>
        </w:rPr>
        <w:t xml:space="preserve">gades </w:t>
      </w:r>
      <w:r w:rsidR="005177B2">
        <w:rPr>
          <w:rFonts w:asciiTheme="majorBidi" w:hAnsiTheme="majorBidi" w:cstheme="majorBidi"/>
          <w:sz w:val="24"/>
          <w:szCs w:val="24"/>
        </w:rPr>
        <w:t xml:space="preserve"> itu senang maka </w:t>
      </w:r>
      <w:r w:rsidR="005177B2">
        <w:rPr>
          <w:rFonts w:asciiTheme="majorBidi" w:hAnsiTheme="majorBidi" w:cstheme="majorBidi"/>
          <w:i/>
          <w:iCs/>
          <w:sz w:val="24"/>
          <w:szCs w:val="24"/>
        </w:rPr>
        <w:t xml:space="preserve">gades </w:t>
      </w:r>
      <w:r w:rsidR="005177B2">
        <w:rPr>
          <w:rFonts w:asciiTheme="majorBidi" w:hAnsiTheme="majorBidi" w:cstheme="majorBidi"/>
          <w:sz w:val="24"/>
          <w:szCs w:val="24"/>
        </w:rPr>
        <w:t xml:space="preserve"> akan membalas pemberian </w:t>
      </w:r>
      <w:r w:rsidR="005177B2">
        <w:rPr>
          <w:rFonts w:asciiTheme="majorBidi" w:hAnsiTheme="majorBidi" w:cstheme="majorBidi"/>
          <w:i/>
          <w:iCs/>
          <w:sz w:val="24"/>
          <w:szCs w:val="24"/>
        </w:rPr>
        <w:t>bujang</w:t>
      </w:r>
      <w:r w:rsidR="00561BBB">
        <w:rPr>
          <w:rFonts w:asciiTheme="majorBidi" w:hAnsiTheme="majorBidi" w:cstheme="majorBidi"/>
          <w:sz w:val="24"/>
          <w:szCs w:val="24"/>
        </w:rPr>
        <w:t xml:space="preserve">. Biasanya barang yang diberikan </w:t>
      </w:r>
      <w:r w:rsidR="005177B2">
        <w:rPr>
          <w:rFonts w:asciiTheme="majorBidi" w:hAnsiTheme="majorBidi" w:cstheme="majorBidi"/>
          <w:i/>
          <w:iCs/>
          <w:sz w:val="24"/>
          <w:szCs w:val="24"/>
        </w:rPr>
        <w:t xml:space="preserve">gades </w:t>
      </w:r>
      <w:r w:rsidR="005177B2">
        <w:rPr>
          <w:rFonts w:asciiTheme="majorBidi" w:hAnsiTheme="majorBidi" w:cstheme="majorBidi"/>
          <w:sz w:val="24"/>
          <w:szCs w:val="24"/>
        </w:rPr>
        <w:t xml:space="preserve">kepada </w:t>
      </w:r>
      <w:r w:rsidR="005177B2">
        <w:rPr>
          <w:rFonts w:asciiTheme="majorBidi" w:hAnsiTheme="majorBidi" w:cstheme="majorBidi"/>
          <w:i/>
          <w:iCs/>
          <w:sz w:val="24"/>
          <w:szCs w:val="24"/>
        </w:rPr>
        <w:t>bujang</w:t>
      </w:r>
      <w:r w:rsidR="000C0B5B">
        <w:rPr>
          <w:rFonts w:asciiTheme="majorBidi" w:hAnsiTheme="majorBidi" w:cstheme="majorBidi"/>
          <w:sz w:val="24"/>
          <w:szCs w:val="24"/>
        </w:rPr>
        <w:t xml:space="preserve"> adal</w:t>
      </w:r>
      <w:r w:rsidR="005177B2">
        <w:rPr>
          <w:rFonts w:asciiTheme="majorBidi" w:hAnsiTheme="majorBidi" w:cstheme="majorBidi"/>
          <w:sz w:val="24"/>
          <w:szCs w:val="24"/>
        </w:rPr>
        <w:t xml:space="preserve">ah berupa kain sarung. Kemudian </w:t>
      </w:r>
      <w:r w:rsidR="005177B2">
        <w:rPr>
          <w:rFonts w:asciiTheme="majorBidi" w:hAnsiTheme="majorBidi" w:cstheme="majorBidi"/>
          <w:i/>
          <w:iCs/>
          <w:sz w:val="24"/>
          <w:szCs w:val="24"/>
        </w:rPr>
        <w:t>bujang</w:t>
      </w:r>
      <w:r w:rsidR="000C0B5B">
        <w:rPr>
          <w:rFonts w:asciiTheme="majorBidi" w:hAnsiTheme="majorBidi" w:cstheme="majorBidi"/>
          <w:sz w:val="24"/>
          <w:szCs w:val="24"/>
        </w:rPr>
        <w:t xml:space="preserve"> juga</w:t>
      </w:r>
      <w:r w:rsidR="00561BBB">
        <w:rPr>
          <w:rFonts w:asciiTheme="majorBidi" w:hAnsiTheme="majorBidi" w:cstheme="majorBidi"/>
          <w:sz w:val="24"/>
          <w:szCs w:val="24"/>
        </w:rPr>
        <w:t xml:space="preserve"> punya kewajiban untuk memberika</w:t>
      </w:r>
      <w:r w:rsidR="005D2CD4">
        <w:rPr>
          <w:rFonts w:asciiTheme="majorBidi" w:hAnsiTheme="majorBidi" w:cstheme="majorBidi"/>
          <w:sz w:val="24"/>
          <w:szCs w:val="24"/>
        </w:rPr>
        <w:t>n</w:t>
      </w:r>
      <w:r w:rsidR="00561BBB">
        <w:rPr>
          <w:rFonts w:asciiTheme="majorBidi" w:hAnsiTheme="majorBidi" w:cstheme="majorBidi"/>
          <w:sz w:val="24"/>
          <w:szCs w:val="24"/>
        </w:rPr>
        <w:t xml:space="preserve"> cendra mat</w:t>
      </w:r>
      <w:r w:rsidR="005177B2">
        <w:rPr>
          <w:rFonts w:asciiTheme="majorBidi" w:hAnsiTheme="majorBidi" w:cstheme="majorBidi"/>
          <w:sz w:val="24"/>
          <w:szCs w:val="24"/>
        </w:rPr>
        <w:t xml:space="preserve">a pada kedua orang tua </w:t>
      </w:r>
      <w:r w:rsidR="005177B2">
        <w:rPr>
          <w:rFonts w:asciiTheme="majorBidi" w:hAnsiTheme="majorBidi" w:cstheme="majorBidi"/>
          <w:i/>
          <w:iCs/>
          <w:sz w:val="24"/>
          <w:szCs w:val="24"/>
        </w:rPr>
        <w:t>gades</w:t>
      </w:r>
      <w:r w:rsidR="00561BBB">
        <w:rPr>
          <w:rFonts w:asciiTheme="majorBidi" w:hAnsiTheme="majorBidi" w:cstheme="majorBidi"/>
          <w:sz w:val="24"/>
          <w:szCs w:val="24"/>
        </w:rPr>
        <w:t>. Untuk orang tua laki-laki biasanya d</w:t>
      </w:r>
      <w:r w:rsidR="000C0B5B">
        <w:rPr>
          <w:rFonts w:asciiTheme="majorBidi" w:hAnsiTheme="majorBidi" w:cstheme="majorBidi"/>
          <w:sz w:val="24"/>
          <w:szCs w:val="24"/>
        </w:rPr>
        <w:t xml:space="preserve">iberikan kain untuk shalat, sedangkan untuk ibu dari </w:t>
      </w:r>
      <w:r w:rsidR="005177B2">
        <w:rPr>
          <w:rFonts w:asciiTheme="majorBidi" w:hAnsiTheme="majorBidi" w:cstheme="majorBidi"/>
          <w:i/>
          <w:iCs/>
          <w:sz w:val="24"/>
          <w:szCs w:val="24"/>
        </w:rPr>
        <w:t>gades</w:t>
      </w:r>
      <w:r w:rsidR="00561BBB">
        <w:rPr>
          <w:rFonts w:asciiTheme="majorBidi" w:hAnsiTheme="majorBidi" w:cstheme="majorBidi"/>
          <w:sz w:val="24"/>
          <w:szCs w:val="24"/>
        </w:rPr>
        <w:t xml:space="preserve"> diberika</w:t>
      </w:r>
      <w:r w:rsidR="005D2CD4">
        <w:rPr>
          <w:rFonts w:asciiTheme="majorBidi" w:hAnsiTheme="majorBidi" w:cstheme="majorBidi"/>
          <w:sz w:val="24"/>
          <w:szCs w:val="24"/>
        </w:rPr>
        <w:t>n</w:t>
      </w:r>
      <w:r w:rsidR="00561BBB">
        <w:rPr>
          <w:rFonts w:asciiTheme="majorBidi" w:hAnsiTheme="majorBidi" w:cstheme="majorBidi"/>
          <w:sz w:val="24"/>
          <w:szCs w:val="24"/>
        </w:rPr>
        <w:t xml:space="preserve"> peralatan lengkap untuk shalat dari sa</w:t>
      </w:r>
      <w:r w:rsidR="000C0B5B">
        <w:rPr>
          <w:rFonts w:asciiTheme="majorBidi" w:hAnsiTheme="majorBidi" w:cstheme="majorBidi"/>
          <w:sz w:val="24"/>
          <w:szCs w:val="24"/>
        </w:rPr>
        <w:t>jadah, mukena, dan baju.</w:t>
      </w:r>
      <w:r w:rsidR="000C7A54">
        <w:rPr>
          <w:rStyle w:val="FootnoteReference"/>
          <w:rFonts w:asciiTheme="majorBidi" w:hAnsiTheme="majorBidi" w:cstheme="majorBidi"/>
          <w:sz w:val="24"/>
          <w:szCs w:val="24"/>
        </w:rPr>
        <w:footnoteReference w:id="71"/>
      </w:r>
    </w:p>
    <w:p w:rsidR="00D6427B" w:rsidRPr="00965A22" w:rsidRDefault="00D6427B" w:rsidP="00D6427B">
      <w:pPr>
        <w:pStyle w:val="ListParagraph"/>
        <w:spacing w:after="0" w:line="480" w:lineRule="auto"/>
        <w:ind w:left="0" w:firstLine="720"/>
        <w:jc w:val="both"/>
        <w:rPr>
          <w:rFonts w:asciiTheme="majorBidi" w:hAnsiTheme="majorBidi" w:cstheme="majorBidi"/>
          <w:sz w:val="24"/>
          <w:szCs w:val="24"/>
        </w:rPr>
      </w:pPr>
    </w:p>
    <w:p w:rsidR="001457D5" w:rsidRPr="00D6427B" w:rsidRDefault="003840F3" w:rsidP="00FC2370">
      <w:pPr>
        <w:pStyle w:val="ListParagraph"/>
        <w:numPr>
          <w:ilvl w:val="0"/>
          <w:numId w:val="17"/>
        </w:numPr>
        <w:tabs>
          <w:tab w:val="left" w:pos="284"/>
        </w:tabs>
        <w:spacing w:after="0" w:line="480" w:lineRule="auto"/>
        <w:ind w:left="0" w:firstLine="0"/>
        <w:jc w:val="both"/>
        <w:rPr>
          <w:rFonts w:asciiTheme="majorBidi" w:hAnsiTheme="majorBidi" w:cstheme="majorBidi"/>
          <w:b/>
          <w:bCs/>
          <w:sz w:val="24"/>
          <w:szCs w:val="24"/>
        </w:rPr>
      </w:pPr>
      <w:r w:rsidRPr="00D6427B">
        <w:rPr>
          <w:rFonts w:asciiTheme="majorBidi" w:hAnsiTheme="majorBidi" w:cstheme="majorBidi"/>
          <w:b/>
          <w:bCs/>
          <w:sz w:val="24"/>
          <w:szCs w:val="24"/>
        </w:rPr>
        <w:t>Tahapan Ketiga (</w:t>
      </w:r>
      <w:r w:rsidR="00561BBB" w:rsidRPr="001D3AEA">
        <w:rPr>
          <w:rFonts w:asciiTheme="majorBidi" w:hAnsiTheme="majorBidi" w:cstheme="majorBidi"/>
          <w:b/>
          <w:bCs/>
          <w:i/>
          <w:iCs/>
          <w:sz w:val="24"/>
          <w:szCs w:val="24"/>
        </w:rPr>
        <w:t>Memadu Rasan</w:t>
      </w:r>
      <w:r w:rsidRPr="00D6427B">
        <w:rPr>
          <w:rFonts w:asciiTheme="majorBidi" w:hAnsiTheme="majorBidi" w:cstheme="majorBidi"/>
          <w:b/>
          <w:bCs/>
          <w:sz w:val="24"/>
          <w:szCs w:val="24"/>
        </w:rPr>
        <w:t>)</w:t>
      </w:r>
    </w:p>
    <w:p w:rsidR="00561BBB" w:rsidRPr="001457D5" w:rsidRDefault="003840F3" w:rsidP="005177B2">
      <w:pPr>
        <w:spacing w:after="0" w:line="480" w:lineRule="auto"/>
        <w:ind w:firstLine="720"/>
        <w:jc w:val="both"/>
        <w:rPr>
          <w:rFonts w:asciiTheme="majorBidi" w:hAnsiTheme="majorBidi" w:cstheme="majorBidi"/>
          <w:b/>
          <w:bCs/>
          <w:sz w:val="24"/>
          <w:szCs w:val="24"/>
        </w:rPr>
      </w:pPr>
      <w:r>
        <w:rPr>
          <w:rFonts w:asciiTheme="majorBidi" w:hAnsiTheme="majorBidi" w:cstheme="majorBidi"/>
          <w:sz w:val="24"/>
          <w:szCs w:val="24"/>
        </w:rPr>
        <w:t xml:space="preserve">Tahapan adat </w:t>
      </w:r>
      <w:r>
        <w:rPr>
          <w:rFonts w:asciiTheme="majorBidi" w:hAnsiTheme="majorBidi" w:cstheme="majorBidi"/>
          <w:i/>
          <w:iCs/>
          <w:sz w:val="24"/>
          <w:szCs w:val="24"/>
        </w:rPr>
        <w:t>bepujaan bujang gades</w:t>
      </w:r>
      <w:r w:rsidR="00956E81">
        <w:rPr>
          <w:rFonts w:asciiTheme="majorBidi" w:hAnsiTheme="majorBidi" w:cstheme="majorBidi"/>
          <w:i/>
          <w:iCs/>
          <w:sz w:val="24"/>
          <w:szCs w:val="24"/>
        </w:rPr>
        <w:t xml:space="preserve"> </w:t>
      </w:r>
      <w:r>
        <w:rPr>
          <w:rFonts w:asciiTheme="majorBidi" w:hAnsiTheme="majorBidi" w:cstheme="majorBidi"/>
          <w:sz w:val="24"/>
          <w:szCs w:val="24"/>
        </w:rPr>
        <w:t>selanjutnya ini merupakan</w:t>
      </w:r>
      <w:r>
        <w:rPr>
          <w:rFonts w:asciiTheme="majorBidi" w:hAnsiTheme="majorBidi" w:cstheme="majorBidi"/>
          <w:i/>
          <w:iCs/>
          <w:sz w:val="24"/>
          <w:szCs w:val="24"/>
        </w:rPr>
        <w:t xml:space="preserve"> </w:t>
      </w:r>
      <w:r w:rsidR="00956E81">
        <w:rPr>
          <w:rFonts w:asciiTheme="majorBidi" w:hAnsiTheme="majorBidi" w:cstheme="majorBidi"/>
          <w:sz w:val="24"/>
          <w:szCs w:val="24"/>
        </w:rPr>
        <w:t>p</w:t>
      </w:r>
      <w:r w:rsidR="00561BBB">
        <w:rPr>
          <w:rFonts w:asciiTheme="majorBidi" w:hAnsiTheme="majorBidi" w:cstheme="majorBidi"/>
          <w:sz w:val="24"/>
          <w:szCs w:val="24"/>
        </w:rPr>
        <w:t xml:space="preserve">roses masa </w:t>
      </w:r>
      <w:r w:rsidR="00561BBB" w:rsidRPr="003840F3">
        <w:rPr>
          <w:rFonts w:asciiTheme="majorBidi" w:hAnsiTheme="majorBidi" w:cstheme="majorBidi"/>
          <w:i/>
          <w:iCs/>
          <w:sz w:val="24"/>
          <w:szCs w:val="24"/>
        </w:rPr>
        <w:t xml:space="preserve">bepujaan </w:t>
      </w:r>
      <w:r w:rsidR="00561BBB">
        <w:rPr>
          <w:rFonts w:asciiTheme="majorBidi" w:hAnsiTheme="majorBidi" w:cstheme="majorBidi"/>
          <w:sz w:val="24"/>
          <w:szCs w:val="24"/>
        </w:rPr>
        <w:t xml:space="preserve">yang sudah dekat pada </w:t>
      </w:r>
      <w:r>
        <w:rPr>
          <w:rFonts w:asciiTheme="majorBidi" w:hAnsiTheme="majorBidi" w:cstheme="majorBidi"/>
          <w:sz w:val="24"/>
          <w:szCs w:val="24"/>
        </w:rPr>
        <w:t xml:space="preserve">jenjang pernikahan </w:t>
      </w:r>
      <w:r w:rsidR="00561BBB">
        <w:rPr>
          <w:rFonts w:asciiTheme="majorBidi" w:hAnsiTheme="majorBidi" w:cstheme="majorBidi"/>
          <w:sz w:val="24"/>
          <w:szCs w:val="24"/>
        </w:rPr>
        <w:t>yang disebut dengan memadu rasan. Acara ini diadakan apabila kedua belah pihak baik</w:t>
      </w:r>
      <w:r w:rsidR="00561BBB" w:rsidRPr="004B7C9C">
        <w:rPr>
          <w:rFonts w:asciiTheme="majorBidi" w:hAnsiTheme="majorBidi" w:cstheme="majorBidi"/>
          <w:b/>
          <w:bCs/>
          <w:sz w:val="24"/>
          <w:szCs w:val="24"/>
        </w:rPr>
        <w:t xml:space="preserve"> </w:t>
      </w:r>
      <w:r w:rsidR="00561BBB" w:rsidRPr="004B7C9C">
        <w:rPr>
          <w:rFonts w:asciiTheme="majorBidi" w:hAnsiTheme="majorBidi" w:cstheme="majorBidi"/>
          <w:sz w:val="24"/>
          <w:szCs w:val="24"/>
        </w:rPr>
        <w:t>pihak perempuan dan keluarganya menyetujui</w:t>
      </w:r>
      <w:r w:rsidR="000D1A34">
        <w:rPr>
          <w:rFonts w:asciiTheme="majorBidi" w:hAnsiTheme="majorBidi" w:cstheme="majorBidi"/>
          <w:sz w:val="24"/>
          <w:szCs w:val="24"/>
        </w:rPr>
        <w:t xml:space="preserve"> perkawinan kedua putra-</w:t>
      </w:r>
      <w:r w:rsidR="00561BBB">
        <w:rPr>
          <w:rFonts w:asciiTheme="majorBidi" w:hAnsiTheme="majorBidi" w:cstheme="majorBidi"/>
          <w:sz w:val="24"/>
          <w:szCs w:val="24"/>
        </w:rPr>
        <w:t>putrinya maka</w:t>
      </w:r>
      <w:r w:rsidR="004C1D08">
        <w:rPr>
          <w:rFonts w:asciiTheme="majorBidi" w:hAnsiTheme="majorBidi" w:cstheme="majorBidi"/>
          <w:sz w:val="24"/>
          <w:szCs w:val="24"/>
        </w:rPr>
        <w:t xml:space="preserve"> diadakan acara adat </w:t>
      </w:r>
      <w:r w:rsidR="004C1D08">
        <w:rPr>
          <w:rFonts w:asciiTheme="majorBidi" w:hAnsiTheme="majorBidi" w:cstheme="majorBidi"/>
          <w:sz w:val="24"/>
          <w:szCs w:val="24"/>
        </w:rPr>
        <w:lastRenderedPageBreak/>
        <w:t>bepujaan</w:t>
      </w:r>
      <w:r w:rsidR="00561BBB">
        <w:rPr>
          <w:rFonts w:asciiTheme="majorBidi" w:hAnsiTheme="majorBidi" w:cstheme="majorBidi"/>
          <w:sz w:val="24"/>
          <w:szCs w:val="24"/>
        </w:rPr>
        <w:t xml:space="preserve"> yang disebut memadu rasa</w:t>
      </w:r>
      <w:r w:rsidR="004054B5">
        <w:rPr>
          <w:rFonts w:asciiTheme="majorBidi" w:hAnsiTheme="majorBidi" w:cstheme="majorBidi"/>
          <w:sz w:val="24"/>
          <w:szCs w:val="24"/>
        </w:rPr>
        <w:t>n</w:t>
      </w:r>
      <w:r w:rsidR="00561BBB">
        <w:rPr>
          <w:rFonts w:asciiTheme="majorBidi" w:hAnsiTheme="majorBidi" w:cstheme="majorBidi"/>
          <w:sz w:val="24"/>
          <w:szCs w:val="24"/>
        </w:rPr>
        <w:t>.</w:t>
      </w:r>
      <w:r w:rsidR="00956E81">
        <w:rPr>
          <w:rFonts w:asciiTheme="majorBidi" w:hAnsiTheme="majorBidi" w:cstheme="majorBidi"/>
          <w:sz w:val="24"/>
          <w:szCs w:val="24"/>
        </w:rPr>
        <w:t xml:space="preserve"> </w:t>
      </w:r>
      <w:r w:rsidR="00561BBB">
        <w:rPr>
          <w:rFonts w:asciiTheme="majorBidi" w:hAnsiTheme="majorBidi" w:cstheme="majorBidi"/>
          <w:sz w:val="24"/>
          <w:szCs w:val="24"/>
        </w:rPr>
        <w:t xml:space="preserve">Pada waktu </w:t>
      </w:r>
      <w:r w:rsidR="00561BBB" w:rsidRPr="005177B2">
        <w:rPr>
          <w:rFonts w:asciiTheme="majorBidi" w:hAnsiTheme="majorBidi" w:cstheme="majorBidi"/>
          <w:i/>
          <w:iCs/>
          <w:sz w:val="24"/>
          <w:szCs w:val="24"/>
        </w:rPr>
        <w:t>memadu rasan</w:t>
      </w:r>
      <w:r w:rsidR="00561BBB">
        <w:rPr>
          <w:rFonts w:asciiTheme="majorBidi" w:hAnsiTheme="majorBidi" w:cstheme="majorBidi"/>
          <w:sz w:val="24"/>
          <w:szCs w:val="24"/>
        </w:rPr>
        <w:t xml:space="preserve"> pihak </w:t>
      </w:r>
      <w:r w:rsidR="005177B2">
        <w:rPr>
          <w:rFonts w:asciiTheme="majorBidi" w:hAnsiTheme="majorBidi" w:cstheme="majorBidi"/>
          <w:i/>
          <w:iCs/>
          <w:sz w:val="24"/>
          <w:szCs w:val="24"/>
        </w:rPr>
        <w:t xml:space="preserve">bujang </w:t>
      </w:r>
      <w:r w:rsidR="005177B2">
        <w:rPr>
          <w:rFonts w:asciiTheme="majorBidi" w:hAnsiTheme="majorBidi" w:cstheme="majorBidi"/>
          <w:sz w:val="24"/>
          <w:szCs w:val="24"/>
        </w:rPr>
        <w:t xml:space="preserve">mendatangi pihak </w:t>
      </w:r>
      <w:r w:rsidR="005177B2">
        <w:rPr>
          <w:rFonts w:asciiTheme="majorBidi" w:hAnsiTheme="majorBidi" w:cstheme="majorBidi"/>
          <w:i/>
          <w:iCs/>
          <w:sz w:val="24"/>
          <w:szCs w:val="24"/>
        </w:rPr>
        <w:t>gades</w:t>
      </w:r>
      <w:r w:rsidR="00561BBB">
        <w:rPr>
          <w:rFonts w:asciiTheme="majorBidi" w:hAnsiTheme="majorBidi" w:cstheme="majorBidi"/>
          <w:sz w:val="24"/>
          <w:szCs w:val="24"/>
        </w:rPr>
        <w:t xml:space="preserve">. </w:t>
      </w:r>
      <w:r w:rsidR="005177B2">
        <w:rPr>
          <w:rFonts w:asciiTheme="majorBidi" w:hAnsiTheme="majorBidi" w:cstheme="majorBidi"/>
          <w:sz w:val="24"/>
          <w:szCs w:val="24"/>
        </w:rPr>
        <w:t>“</w:t>
      </w:r>
      <w:r w:rsidR="00561BBB" w:rsidRPr="005177B2">
        <w:rPr>
          <w:rFonts w:asciiTheme="majorBidi" w:hAnsiTheme="majorBidi" w:cstheme="majorBidi"/>
          <w:i/>
          <w:iCs/>
          <w:sz w:val="24"/>
          <w:szCs w:val="24"/>
        </w:rPr>
        <w:t>Memadu rasan</w:t>
      </w:r>
      <w:r w:rsidR="005177B2">
        <w:rPr>
          <w:rFonts w:asciiTheme="majorBidi" w:hAnsiTheme="majorBidi" w:cstheme="majorBidi"/>
          <w:sz w:val="24"/>
          <w:szCs w:val="24"/>
        </w:rPr>
        <w:t>”</w:t>
      </w:r>
      <w:r w:rsidR="00561BBB">
        <w:rPr>
          <w:rFonts w:asciiTheme="majorBidi" w:hAnsiTheme="majorBidi" w:cstheme="majorBidi"/>
          <w:sz w:val="24"/>
          <w:szCs w:val="24"/>
        </w:rPr>
        <w:t xml:space="preserve"> </w:t>
      </w:r>
      <w:r w:rsidR="005177B2">
        <w:rPr>
          <w:rFonts w:asciiTheme="majorBidi" w:hAnsiTheme="majorBidi" w:cstheme="majorBidi"/>
          <w:sz w:val="24"/>
          <w:szCs w:val="24"/>
        </w:rPr>
        <w:t xml:space="preserve">artinya pihak </w:t>
      </w:r>
      <w:r w:rsidR="005177B2">
        <w:rPr>
          <w:rFonts w:asciiTheme="majorBidi" w:hAnsiTheme="majorBidi" w:cstheme="majorBidi"/>
          <w:i/>
          <w:iCs/>
          <w:sz w:val="24"/>
          <w:szCs w:val="24"/>
        </w:rPr>
        <w:t>bujang</w:t>
      </w:r>
      <w:r w:rsidR="005177B2">
        <w:rPr>
          <w:rFonts w:asciiTheme="majorBidi" w:hAnsiTheme="majorBidi" w:cstheme="majorBidi"/>
          <w:sz w:val="24"/>
          <w:szCs w:val="24"/>
        </w:rPr>
        <w:t xml:space="preserve"> datang kerumah </w:t>
      </w:r>
      <w:r w:rsidR="005177B2">
        <w:rPr>
          <w:rFonts w:asciiTheme="majorBidi" w:hAnsiTheme="majorBidi" w:cstheme="majorBidi"/>
          <w:i/>
          <w:iCs/>
          <w:sz w:val="24"/>
          <w:szCs w:val="24"/>
        </w:rPr>
        <w:t xml:space="preserve">gades, </w:t>
      </w:r>
      <w:r w:rsidR="005177B2">
        <w:rPr>
          <w:rFonts w:asciiTheme="majorBidi" w:hAnsiTheme="majorBidi" w:cstheme="majorBidi"/>
          <w:sz w:val="24"/>
          <w:szCs w:val="24"/>
        </w:rPr>
        <w:t>serta menanyakan gade</w:t>
      </w:r>
      <w:r w:rsidR="00561BBB">
        <w:rPr>
          <w:rFonts w:asciiTheme="majorBidi" w:hAnsiTheme="majorBidi" w:cstheme="majorBidi"/>
          <w:sz w:val="24"/>
          <w:szCs w:val="24"/>
        </w:rPr>
        <w:t>s atas suka sam</w:t>
      </w:r>
      <w:r w:rsidR="004652F9">
        <w:rPr>
          <w:rFonts w:asciiTheme="majorBidi" w:hAnsiTheme="majorBidi" w:cstheme="majorBidi"/>
          <w:sz w:val="24"/>
          <w:szCs w:val="24"/>
        </w:rPr>
        <w:t>a</w:t>
      </w:r>
      <w:r w:rsidR="00561BBB">
        <w:rPr>
          <w:rFonts w:asciiTheme="majorBidi" w:hAnsiTheme="majorBidi" w:cstheme="majorBidi"/>
          <w:sz w:val="24"/>
          <w:szCs w:val="24"/>
        </w:rPr>
        <w:t xml:space="preserve"> suka di muka saksi</w:t>
      </w:r>
      <w:r w:rsidR="004C1D08">
        <w:rPr>
          <w:rFonts w:asciiTheme="majorBidi" w:hAnsiTheme="majorBidi" w:cstheme="majorBidi"/>
          <w:sz w:val="24"/>
          <w:szCs w:val="24"/>
        </w:rPr>
        <w:t>.</w:t>
      </w:r>
      <w:r w:rsidR="00965A22">
        <w:rPr>
          <w:rStyle w:val="FootnoteReference"/>
          <w:rFonts w:asciiTheme="majorBidi" w:hAnsiTheme="majorBidi" w:cstheme="majorBidi"/>
          <w:sz w:val="24"/>
          <w:szCs w:val="24"/>
        </w:rPr>
        <w:footnoteReference w:id="72"/>
      </w:r>
      <w:r w:rsidR="00561BBB">
        <w:rPr>
          <w:rFonts w:asciiTheme="majorBidi" w:hAnsiTheme="majorBidi" w:cstheme="majorBidi"/>
          <w:sz w:val="24"/>
          <w:szCs w:val="24"/>
        </w:rPr>
        <w:t xml:space="preserve"> Biasanya orang sur</w:t>
      </w:r>
      <w:r w:rsidR="005177B2">
        <w:rPr>
          <w:rFonts w:asciiTheme="majorBidi" w:hAnsiTheme="majorBidi" w:cstheme="majorBidi"/>
          <w:sz w:val="24"/>
          <w:szCs w:val="24"/>
        </w:rPr>
        <w:t xml:space="preserve">uhan datang dari pihak </w:t>
      </w:r>
      <w:r w:rsidR="005177B2">
        <w:rPr>
          <w:rFonts w:asciiTheme="majorBidi" w:hAnsiTheme="majorBidi" w:cstheme="majorBidi"/>
          <w:i/>
          <w:iCs/>
          <w:sz w:val="24"/>
          <w:szCs w:val="24"/>
        </w:rPr>
        <w:t>bujang</w:t>
      </w:r>
      <w:r w:rsidR="00561BBB">
        <w:rPr>
          <w:rFonts w:asciiTheme="majorBidi" w:hAnsiTheme="majorBidi" w:cstheme="majorBidi"/>
          <w:sz w:val="24"/>
          <w:szCs w:val="24"/>
        </w:rPr>
        <w:t xml:space="preserve"> yaitu seorang perempuan yang sudah berumur dan saudara dari ibu atau saudara ayah. Apabila pihak keluar</w:t>
      </w:r>
      <w:r w:rsidR="005177B2">
        <w:rPr>
          <w:rFonts w:asciiTheme="majorBidi" w:hAnsiTheme="majorBidi" w:cstheme="majorBidi"/>
          <w:sz w:val="24"/>
          <w:szCs w:val="24"/>
        </w:rPr>
        <w:t xml:space="preserve">ga </w:t>
      </w:r>
      <w:r w:rsidR="005177B2">
        <w:rPr>
          <w:rFonts w:asciiTheme="majorBidi" w:hAnsiTheme="majorBidi" w:cstheme="majorBidi"/>
          <w:i/>
          <w:iCs/>
          <w:sz w:val="24"/>
          <w:szCs w:val="24"/>
        </w:rPr>
        <w:t>bujang</w:t>
      </w:r>
      <w:r w:rsidR="00561BBB">
        <w:rPr>
          <w:rFonts w:asciiTheme="majorBidi" w:hAnsiTheme="majorBidi" w:cstheme="majorBidi"/>
          <w:sz w:val="24"/>
          <w:szCs w:val="24"/>
        </w:rPr>
        <w:t xml:space="preserve"> yang akan</w:t>
      </w:r>
      <w:r w:rsidR="005177B2">
        <w:rPr>
          <w:rFonts w:asciiTheme="majorBidi" w:hAnsiTheme="majorBidi" w:cstheme="majorBidi"/>
          <w:sz w:val="24"/>
          <w:szCs w:val="24"/>
        </w:rPr>
        <w:t xml:space="preserve"> meminang dengan pihak </w:t>
      </w:r>
      <w:r w:rsidR="005177B2">
        <w:rPr>
          <w:rFonts w:asciiTheme="majorBidi" w:hAnsiTheme="majorBidi" w:cstheme="majorBidi"/>
          <w:i/>
          <w:iCs/>
          <w:sz w:val="24"/>
          <w:szCs w:val="24"/>
        </w:rPr>
        <w:t>gade</w:t>
      </w:r>
      <w:r w:rsidR="005177B2">
        <w:rPr>
          <w:rFonts w:asciiTheme="majorBidi" w:hAnsiTheme="majorBidi" w:cstheme="majorBidi"/>
          <w:sz w:val="24"/>
          <w:szCs w:val="24"/>
        </w:rPr>
        <w:t>s ya</w:t>
      </w:r>
      <w:r w:rsidR="00561BBB">
        <w:rPr>
          <w:rFonts w:asciiTheme="majorBidi" w:hAnsiTheme="majorBidi" w:cstheme="majorBidi"/>
          <w:sz w:val="24"/>
          <w:szCs w:val="24"/>
        </w:rPr>
        <w:t xml:space="preserve">ng akan dipinang setuju akan </w:t>
      </w:r>
      <w:r w:rsidR="00956E81">
        <w:rPr>
          <w:rFonts w:asciiTheme="majorBidi" w:hAnsiTheme="majorBidi" w:cstheme="majorBidi"/>
          <w:sz w:val="24"/>
          <w:szCs w:val="24"/>
        </w:rPr>
        <w:t xml:space="preserve">ada pembahasan selanjutnya mengenai </w:t>
      </w:r>
      <w:r w:rsidR="00561BBB">
        <w:rPr>
          <w:rFonts w:asciiTheme="majorBidi" w:hAnsiTheme="majorBidi" w:cstheme="majorBidi"/>
          <w:sz w:val="24"/>
          <w:szCs w:val="24"/>
        </w:rPr>
        <w:t xml:space="preserve">jumlah uang atau benda antaran </w:t>
      </w:r>
      <w:r w:rsidR="00956E81">
        <w:rPr>
          <w:rFonts w:asciiTheme="majorBidi" w:hAnsiTheme="majorBidi" w:cstheme="majorBidi"/>
          <w:sz w:val="24"/>
          <w:szCs w:val="24"/>
        </w:rPr>
        <w:t>yang di harus di sepakati kedua pihak keluarga. Selanjutnya m</w:t>
      </w:r>
      <w:r w:rsidR="00561BBB">
        <w:rPr>
          <w:rFonts w:asciiTheme="majorBidi" w:hAnsiTheme="majorBidi" w:cstheme="majorBidi"/>
          <w:sz w:val="24"/>
          <w:szCs w:val="24"/>
        </w:rPr>
        <w:t xml:space="preserve">aka kedua belah pihak memberitahukan pada pemerintah setempat dan penghulu yang secara resmi akan melaksanakan pengantaran uang atau mengantar uang, yang dimaksud dengan </w:t>
      </w:r>
      <w:r w:rsidR="004652F9">
        <w:rPr>
          <w:rFonts w:asciiTheme="majorBidi" w:hAnsiTheme="majorBidi" w:cstheme="majorBidi"/>
          <w:sz w:val="24"/>
          <w:szCs w:val="24"/>
        </w:rPr>
        <w:t xml:space="preserve">pemerintah adalah kepala-kepala </w:t>
      </w:r>
      <w:r w:rsidR="00956E81">
        <w:rPr>
          <w:rFonts w:asciiTheme="majorBidi" w:hAnsiTheme="majorBidi" w:cstheme="majorBidi"/>
          <w:sz w:val="24"/>
          <w:szCs w:val="24"/>
        </w:rPr>
        <w:t xml:space="preserve">adat atau kades, </w:t>
      </w:r>
      <w:r w:rsidR="00561BBB">
        <w:rPr>
          <w:rFonts w:asciiTheme="majorBidi" w:hAnsiTheme="majorBidi" w:cstheme="majorBidi"/>
          <w:sz w:val="24"/>
          <w:szCs w:val="24"/>
        </w:rPr>
        <w:t>adalah kepala-kepala agama.</w:t>
      </w:r>
    </w:p>
    <w:p w:rsidR="00D6427B" w:rsidRPr="005177B2" w:rsidRDefault="00561BBB" w:rsidP="005177B2">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Acara yang dilaksanakan dalam adat </w:t>
      </w:r>
      <w:r w:rsidRPr="005177B2">
        <w:rPr>
          <w:rFonts w:asciiTheme="majorBidi" w:hAnsiTheme="majorBidi" w:cstheme="majorBidi"/>
          <w:i/>
          <w:iCs/>
          <w:sz w:val="24"/>
          <w:szCs w:val="24"/>
        </w:rPr>
        <w:t>bepujaan</w:t>
      </w:r>
      <w:r>
        <w:rPr>
          <w:rFonts w:asciiTheme="majorBidi" w:hAnsiTheme="majorBidi" w:cstheme="majorBidi"/>
          <w:sz w:val="24"/>
          <w:szCs w:val="24"/>
        </w:rPr>
        <w:t xml:space="preserve"> yang disebut dengan </w:t>
      </w:r>
      <w:r w:rsidR="001C7F7D" w:rsidRPr="005177B2">
        <w:rPr>
          <w:rFonts w:asciiTheme="majorBidi" w:hAnsiTheme="majorBidi" w:cstheme="majorBidi"/>
          <w:i/>
          <w:iCs/>
          <w:sz w:val="24"/>
          <w:szCs w:val="24"/>
        </w:rPr>
        <w:t>me</w:t>
      </w:r>
      <w:r w:rsidRPr="005177B2">
        <w:rPr>
          <w:rFonts w:asciiTheme="majorBidi" w:hAnsiTheme="majorBidi" w:cstheme="majorBidi"/>
          <w:i/>
          <w:iCs/>
          <w:sz w:val="24"/>
          <w:szCs w:val="24"/>
        </w:rPr>
        <w:t>madu rasan</w:t>
      </w:r>
      <w:r>
        <w:rPr>
          <w:rFonts w:asciiTheme="majorBidi" w:hAnsiTheme="majorBidi" w:cstheme="majorBidi"/>
          <w:sz w:val="24"/>
          <w:szCs w:val="24"/>
        </w:rPr>
        <w:t xml:space="preserve"> diantaranya adalah </w:t>
      </w:r>
      <w:r w:rsidR="00165FC3">
        <w:rPr>
          <w:rFonts w:asciiTheme="majorBidi" w:hAnsiTheme="majorBidi" w:cstheme="majorBidi"/>
          <w:sz w:val="24"/>
          <w:szCs w:val="24"/>
        </w:rPr>
        <w:t>membahas hari pertemuan keluarga selanjutnya serta beberap</w:t>
      </w:r>
      <w:r w:rsidR="00965A22">
        <w:rPr>
          <w:rFonts w:asciiTheme="majorBidi" w:hAnsiTheme="majorBidi" w:cstheme="majorBidi"/>
          <w:sz w:val="24"/>
          <w:szCs w:val="24"/>
        </w:rPr>
        <w:t>a hal yang akan di bahas berupa</w:t>
      </w:r>
      <w:r w:rsidR="00165FC3">
        <w:rPr>
          <w:rFonts w:asciiTheme="majorBidi" w:hAnsiTheme="majorBidi" w:cstheme="majorBidi"/>
          <w:sz w:val="24"/>
          <w:szCs w:val="24"/>
        </w:rPr>
        <w:t xml:space="preserve"> barang keinginan dari pihak keluarga perempuan. </w:t>
      </w:r>
    </w:p>
    <w:p w:rsidR="00D6427B" w:rsidRPr="002A0A0F" w:rsidRDefault="00D6427B" w:rsidP="00D6427B">
      <w:pPr>
        <w:pStyle w:val="ListParagraph"/>
        <w:spacing w:after="0" w:line="480" w:lineRule="auto"/>
        <w:ind w:left="0" w:firstLine="720"/>
        <w:jc w:val="both"/>
        <w:rPr>
          <w:rFonts w:asciiTheme="majorBidi" w:hAnsiTheme="majorBidi" w:cstheme="majorBidi"/>
          <w:sz w:val="24"/>
          <w:szCs w:val="24"/>
        </w:rPr>
      </w:pPr>
    </w:p>
    <w:p w:rsidR="00561BBB" w:rsidRPr="00D6427B" w:rsidRDefault="00165FC3" w:rsidP="00FC2370">
      <w:pPr>
        <w:pStyle w:val="ListParagraph"/>
        <w:numPr>
          <w:ilvl w:val="0"/>
          <w:numId w:val="17"/>
        </w:numPr>
        <w:tabs>
          <w:tab w:val="left" w:pos="284"/>
        </w:tabs>
        <w:spacing w:after="0" w:line="480" w:lineRule="auto"/>
        <w:ind w:left="0" w:firstLine="0"/>
        <w:jc w:val="both"/>
        <w:rPr>
          <w:rFonts w:asciiTheme="majorBidi" w:hAnsiTheme="majorBidi" w:cstheme="majorBidi"/>
          <w:b/>
          <w:bCs/>
          <w:sz w:val="24"/>
          <w:szCs w:val="24"/>
        </w:rPr>
      </w:pPr>
      <w:r w:rsidRPr="00D6427B">
        <w:rPr>
          <w:rFonts w:asciiTheme="majorBidi" w:hAnsiTheme="majorBidi" w:cstheme="majorBidi"/>
          <w:b/>
          <w:bCs/>
          <w:sz w:val="24"/>
          <w:szCs w:val="24"/>
        </w:rPr>
        <w:t>Tahapan Keempat (</w:t>
      </w:r>
      <w:r w:rsidR="00561BBB" w:rsidRPr="00D6427B">
        <w:rPr>
          <w:rFonts w:asciiTheme="majorBidi" w:hAnsiTheme="majorBidi" w:cstheme="majorBidi"/>
          <w:b/>
          <w:bCs/>
          <w:sz w:val="24"/>
          <w:szCs w:val="24"/>
        </w:rPr>
        <w:t>Bertunangan</w:t>
      </w:r>
      <w:r w:rsidRPr="00D6427B">
        <w:rPr>
          <w:rFonts w:asciiTheme="majorBidi" w:hAnsiTheme="majorBidi" w:cstheme="majorBidi"/>
          <w:b/>
          <w:bCs/>
          <w:sz w:val="24"/>
          <w:szCs w:val="24"/>
        </w:rPr>
        <w:t>/</w:t>
      </w:r>
      <w:r w:rsidRPr="001D3AEA">
        <w:rPr>
          <w:rFonts w:asciiTheme="majorBidi" w:hAnsiTheme="majorBidi" w:cstheme="majorBidi"/>
          <w:b/>
          <w:bCs/>
          <w:i/>
          <w:iCs/>
          <w:sz w:val="24"/>
          <w:szCs w:val="24"/>
        </w:rPr>
        <w:t>Rasan Besanak</w:t>
      </w:r>
      <w:r w:rsidRPr="00D6427B">
        <w:rPr>
          <w:rFonts w:asciiTheme="majorBidi" w:hAnsiTheme="majorBidi" w:cstheme="majorBidi"/>
          <w:b/>
          <w:bCs/>
          <w:sz w:val="24"/>
          <w:szCs w:val="24"/>
        </w:rPr>
        <w:t>)</w:t>
      </w:r>
    </w:p>
    <w:p w:rsidR="0093422C" w:rsidRPr="000B2D7E" w:rsidRDefault="00165FC3" w:rsidP="00D6427B">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Selanjutnya yaitu setelah adanya </w:t>
      </w:r>
      <w:r w:rsidRPr="00165FC3">
        <w:rPr>
          <w:rFonts w:asciiTheme="majorBidi" w:hAnsiTheme="majorBidi" w:cstheme="majorBidi"/>
          <w:i/>
          <w:iCs/>
          <w:sz w:val="24"/>
          <w:szCs w:val="24"/>
        </w:rPr>
        <w:t>memadu rasan</w:t>
      </w:r>
      <w:r>
        <w:rPr>
          <w:rFonts w:asciiTheme="majorBidi" w:hAnsiTheme="majorBidi" w:cstheme="majorBidi"/>
          <w:sz w:val="24"/>
          <w:szCs w:val="24"/>
        </w:rPr>
        <w:t xml:space="preserve"> tersebut, beberapa hari atau beberapa minggu kemudian atau setelah sampai waktunya yang ditentukan</w:t>
      </w:r>
      <w:r w:rsidR="005177B2">
        <w:rPr>
          <w:rFonts w:asciiTheme="majorBidi" w:hAnsiTheme="majorBidi" w:cstheme="majorBidi"/>
          <w:sz w:val="24"/>
          <w:szCs w:val="24"/>
        </w:rPr>
        <w:t xml:space="preserve">, maka datanglah pihak </w:t>
      </w:r>
      <w:r w:rsidR="005177B2">
        <w:rPr>
          <w:rFonts w:asciiTheme="majorBidi" w:hAnsiTheme="majorBidi" w:cstheme="majorBidi"/>
          <w:i/>
          <w:iCs/>
          <w:sz w:val="24"/>
          <w:szCs w:val="24"/>
        </w:rPr>
        <w:t>bujang</w:t>
      </w:r>
      <w:r>
        <w:rPr>
          <w:rFonts w:asciiTheme="majorBidi" w:hAnsiTheme="majorBidi" w:cstheme="majorBidi"/>
          <w:sz w:val="24"/>
          <w:szCs w:val="24"/>
        </w:rPr>
        <w:t xml:space="preserve"> dan keluarga yang bersangkutan yaitu beserta rombongan yang terdiri dari laki-laki dan perempuan dewasa </w:t>
      </w:r>
      <w:r w:rsidR="005177B2">
        <w:rPr>
          <w:rFonts w:asciiTheme="majorBidi" w:hAnsiTheme="majorBidi" w:cstheme="majorBidi"/>
          <w:sz w:val="24"/>
          <w:szCs w:val="24"/>
        </w:rPr>
        <w:t xml:space="preserve">dari pihak keluarga </w:t>
      </w:r>
      <w:r w:rsidR="005177B2">
        <w:rPr>
          <w:rFonts w:asciiTheme="majorBidi" w:hAnsiTheme="majorBidi" w:cstheme="majorBidi"/>
          <w:i/>
          <w:iCs/>
          <w:sz w:val="24"/>
          <w:szCs w:val="24"/>
        </w:rPr>
        <w:t xml:space="preserve">bujang </w:t>
      </w:r>
      <w:r>
        <w:rPr>
          <w:rFonts w:asciiTheme="majorBidi" w:hAnsiTheme="majorBidi" w:cstheme="majorBidi"/>
          <w:sz w:val="24"/>
          <w:szCs w:val="24"/>
        </w:rPr>
        <w:t xml:space="preserve"> kerumah</w:t>
      </w:r>
      <w:r w:rsidR="005177B2">
        <w:rPr>
          <w:rFonts w:asciiTheme="majorBidi" w:hAnsiTheme="majorBidi" w:cstheme="majorBidi"/>
          <w:sz w:val="24"/>
          <w:szCs w:val="24"/>
        </w:rPr>
        <w:t xml:space="preserve"> orang tuanya keluarga </w:t>
      </w:r>
      <w:r w:rsidR="005177B2">
        <w:rPr>
          <w:rFonts w:asciiTheme="majorBidi" w:hAnsiTheme="majorBidi" w:cstheme="majorBidi"/>
          <w:i/>
          <w:iCs/>
          <w:sz w:val="24"/>
          <w:szCs w:val="24"/>
        </w:rPr>
        <w:t>gades</w:t>
      </w:r>
      <w:r>
        <w:rPr>
          <w:rFonts w:asciiTheme="majorBidi" w:hAnsiTheme="majorBidi" w:cstheme="majorBidi"/>
          <w:sz w:val="24"/>
          <w:szCs w:val="24"/>
        </w:rPr>
        <w:t xml:space="preserve">. </w:t>
      </w:r>
      <w:r w:rsidR="005177B2">
        <w:rPr>
          <w:rFonts w:asciiTheme="majorBidi" w:hAnsiTheme="majorBidi" w:cstheme="majorBidi"/>
          <w:sz w:val="24"/>
          <w:szCs w:val="24"/>
        </w:rPr>
        <w:t xml:space="preserve">Adapun keluarga dari </w:t>
      </w:r>
      <w:r w:rsidR="005177B2">
        <w:rPr>
          <w:rFonts w:asciiTheme="majorBidi" w:hAnsiTheme="majorBidi" w:cstheme="majorBidi"/>
          <w:i/>
          <w:iCs/>
          <w:sz w:val="24"/>
          <w:szCs w:val="24"/>
        </w:rPr>
        <w:t>bujang</w:t>
      </w:r>
      <w:r w:rsidR="00916506">
        <w:rPr>
          <w:rFonts w:asciiTheme="majorBidi" w:hAnsiTheme="majorBidi" w:cstheme="majorBidi"/>
          <w:sz w:val="24"/>
          <w:szCs w:val="24"/>
        </w:rPr>
        <w:t xml:space="preserve"> yang diajak </w:t>
      </w:r>
      <w:r w:rsidR="00916506">
        <w:rPr>
          <w:rFonts w:asciiTheme="majorBidi" w:hAnsiTheme="majorBidi" w:cstheme="majorBidi"/>
          <w:sz w:val="24"/>
          <w:szCs w:val="24"/>
        </w:rPr>
        <w:lastRenderedPageBreak/>
        <w:t xml:space="preserve">yaitu kedua orang tua, saudara-saudara dari ibu dan bapak namun sanak saudara terdekat saja, serta adanya kepala adat </w:t>
      </w:r>
      <w:r w:rsidR="005177B2">
        <w:rPr>
          <w:rFonts w:asciiTheme="majorBidi" w:hAnsiTheme="majorBidi" w:cstheme="majorBidi"/>
          <w:sz w:val="24"/>
          <w:szCs w:val="24"/>
        </w:rPr>
        <w:t>da</w:t>
      </w:r>
      <w:r w:rsidR="00916506">
        <w:rPr>
          <w:rFonts w:asciiTheme="majorBidi" w:hAnsiTheme="majorBidi" w:cstheme="majorBidi"/>
          <w:sz w:val="24"/>
          <w:szCs w:val="24"/>
        </w:rPr>
        <w:t xml:space="preserve">n pemuka agama. Maksud kedatangan rombongan ini </w:t>
      </w:r>
      <w:r w:rsidR="005177B2">
        <w:rPr>
          <w:rFonts w:asciiTheme="majorBidi" w:hAnsiTheme="majorBidi" w:cstheme="majorBidi"/>
          <w:sz w:val="24"/>
          <w:szCs w:val="24"/>
        </w:rPr>
        <w:t xml:space="preserve">disambut oleh keluarga </w:t>
      </w:r>
      <w:r w:rsidR="005177B2">
        <w:rPr>
          <w:rFonts w:asciiTheme="majorBidi" w:hAnsiTheme="majorBidi" w:cstheme="majorBidi"/>
          <w:i/>
          <w:iCs/>
          <w:sz w:val="24"/>
          <w:szCs w:val="24"/>
        </w:rPr>
        <w:t>gades</w:t>
      </w:r>
      <w:r w:rsidR="00916506">
        <w:rPr>
          <w:rFonts w:asciiTheme="majorBidi" w:hAnsiTheme="majorBidi" w:cstheme="majorBidi"/>
          <w:sz w:val="24"/>
          <w:szCs w:val="24"/>
        </w:rPr>
        <w:t>.</w:t>
      </w:r>
      <w:r w:rsidR="000B2D7E">
        <w:rPr>
          <w:rFonts w:asciiTheme="majorBidi" w:hAnsiTheme="majorBidi" w:cstheme="majorBidi"/>
          <w:sz w:val="24"/>
          <w:szCs w:val="24"/>
        </w:rPr>
        <w:t xml:space="preserve"> </w:t>
      </w:r>
    </w:p>
    <w:p w:rsidR="000C7A54" w:rsidRDefault="00916506" w:rsidP="00D6427B">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Permulaan kata dimulai oleh ketua adat atau pemuka agama yang menyampaikan  akan maksud kedatan</w:t>
      </w:r>
      <w:r w:rsidR="00165FC3">
        <w:rPr>
          <w:rFonts w:asciiTheme="majorBidi" w:hAnsiTheme="majorBidi" w:cstheme="majorBidi"/>
          <w:sz w:val="24"/>
          <w:szCs w:val="24"/>
        </w:rPr>
        <w:t xml:space="preserve">gannya yakni sesuai dengan janji yang sudah </w:t>
      </w:r>
      <w:r w:rsidRPr="00916506">
        <w:rPr>
          <w:rFonts w:asciiTheme="majorBidi" w:hAnsiTheme="majorBidi" w:cstheme="majorBidi"/>
          <w:i/>
          <w:iCs/>
          <w:sz w:val="24"/>
          <w:szCs w:val="24"/>
        </w:rPr>
        <w:t xml:space="preserve">memadu </w:t>
      </w:r>
      <w:r w:rsidR="00165FC3" w:rsidRPr="00916506">
        <w:rPr>
          <w:rFonts w:asciiTheme="majorBidi" w:hAnsiTheme="majorBidi" w:cstheme="majorBidi"/>
          <w:i/>
          <w:iCs/>
          <w:sz w:val="24"/>
          <w:szCs w:val="24"/>
        </w:rPr>
        <w:t>rasan</w:t>
      </w:r>
      <w:r w:rsidR="00165FC3">
        <w:rPr>
          <w:rFonts w:asciiTheme="majorBidi" w:hAnsiTheme="majorBidi" w:cstheme="majorBidi"/>
          <w:sz w:val="24"/>
          <w:szCs w:val="24"/>
        </w:rPr>
        <w:t xml:space="preserve"> sudah diterima seminggu atau dua minggu yang lal</w:t>
      </w:r>
      <w:r w:rsidR="001C21B5">
        <w:rPr>
          <w:rFonts w:asciiTheme="majorBidi" w:hAnsiTheme="majorBidi" w:cstheme="majorBidi"/>
          <w:sz w:val="24"/>
          <w:szCs w:val="24"/>
        </w:rPr>
        <w:t xml:space="preserve">u. Kemudian dari pihak </w:t>
      </w:r>
      <w:r w:rsidR="001C21B5">
        <w:rPr>
          <w:rFonts w:asciiTheme="majorBidi" w:hAnsiTheme="majorBidi" w:cstheme="majorBidi"/>
          <w:i/>
          <w:iCs/>
          <w:sz w:val="24"/>
          <w:szCs w:val="24"/>
        </w:rPr>
        <w:t>gades</w:t>
      </w:r>
      <w:r w:rsidR="00165FC3">
        <w:rPr>
          <w:rFonts w:asciiTheme="majorBidi" w:hAnsiTheme="majorBidi" w:cstheme="majorBidi"/>
          <w:sz w:val="24"/>
          <w:szCs w:val="24"/>
        </w:rPr>
        <w:t xml:space="preserve"> akan menja</w:t>
      </w:r>
      <w:r>
        <w:rPr>
          <w:rFonts w:asciiTheme="majorBidi" w:hAnsiTheme="majorBidi" w:cstheme="majorBidi"/>
          <w:sz w:val="24"/>
          <w:szCs w:val="24"/>
        </w:rPr>
        <w:t>wab tentang kebenarannya.</w:t>
      </w:r>
      <w:r w:rsidR="0093422C">
        <w:rPr>
          <w:rFonts w:asciiTheme="majorBidi" w:hAnsiTheme="majorBidi" w:cstheme="majorBidi"/>
          <w:sz w:val="24"/>
          <w:szCs w:val="24"/>
        </w:rPr>
        <w:t xml:space="preserve"> Adapun</w:t>
      </w:r>
      <w:r w:rsidR="00561BBB" w:rsidRPr="0093422C">
        <w:rPr>
          <w:rFonts w:asciiTheme="majorBidi" w:hAnsiTheme="majorBidi" w:cstheme="majorBidi"/>
          <w:sz w:val="24"/>
          <w:szCs w:val="24"/>
        </w:rPr>
        <w:t xml:space="preserve"> pe</w:t>
      </w:r>
      <w:r w:rsidRPr="0093422C">
        <w:rPr>
          <w:rFonts w:asciiTheme="majorBidi" w:hAnsiTheme="majorBidi" w:cstheme="majorBidi"/>
          <w:sz w:val="24"/>
          <w:szCs w:val="24"/>
        </w:rPr>
        <w:t xml:space="preserve">nyampaian oleh </w:t>
      </w:r>
      <w:r w:rsidR="00405DC5" w:rsidRPr="0093422C">
        <w:rPr>
          <w:rFonts w:asciiTheme="majorBidi" w:hAnsiTheme="majorBidi" w:cstheme="majorBidi"/>
          <w:sz w:val="24"/>
          <w:szCs w:val="24"/>
        </w:rPr>
        <w:t>salah satu perwakilan</w:t>
      </w:r>
      <w:r w:rsidR="0093422C">
        <w:rPr>
          <w:rFonts w:asciiTheme="majorBidi" w:hAnsiTheme="majorBidi" w:cstheme="majorBidi"/>
          <w:sz w:val="24"/>
          <w:szCs w:val="24"/>
        </w:rPr>
        <w:t xml:space="preserve"> dari pihak laki-laki tersebut</w:t>
      </w:r>
      <w:r w:rsidR="00405DC5" w:rsidRPr="0093422C">
        <w:rPr>
          <w:rFonts w:asciiTheme="majorBidi" w:hAnsiTheme="majorBidi" w:cstheme="majorBidi"/>
          <w:sz w:val="24"/>
          <w:szCs w:val="24"/>
        </w:rPr>
        <w:t xml:space="preserve">, yaitu </w:t>
      </w:r>
      <w:r w:rsidR="0093422C">
        <w:rPr>
          <w:rFonts w:asciiTheme="majorBidi" w:hAnsiTheme="majorBidi" w:cstheme="majorBidi"/>
          <w:sz w:val="24"/>
          <w:szCs w:val="24"/>
        </w:rPr>
        <w:t xml:space="preserve">biasanya </w:t>
      </w:r>
      <w:r w:rsidR="00405DC5" w:rsidRPr="0093422C">
        <w:rPr>
          <w:rFonts w:asciiTheme="majorBidi" w:hAnsiTheme="majorBidi" w:cstheme="majorBidi"/>
          <w:sz w:val="24"/>
          <w:szCs w:val="24"/>
        </w:rPr>
        <w:t xml:space="preserve">membahas mengenai </w:t>
      </w:r>
      <w:r w:rsidR="0093422C">
        <w:rPr>
          <w:rFonts w:asciiTheme="majorBidi" w:hAnsiTheme="majorBidi" w:cstheme="majorBidi"/>
          <w:sz w:val="24"/>
          <w:szCs w:val="24"/>
        </w:rPr>
        <w:t xml:space="preserve"> upacara adat ini mu</w:t>
      </w:r>
      <w:r w:rsidR="001C21B5">
        <w:rPr>
          <w:rFonts w:asciiTheme="majorBidi" w:hAnsiTheme="majorBidi" w:cstheme="majorBidi"/>
          <w:sz w:val="24"/>
          <w:szCs w:val="24"/>
        </w:rPr>
        <w:t xml:space="preserve">la-mula rombongan dari </w:t>
      </w:r>
      <w:r w:rsidR="001C21B5">
        <w:rPr>
          <w:rFonts w:asciiTheme="majorBidi" w:hAnsiTheme="majorBidi" w:cstheme="majorBidi"/>
          <w:i/>
          <w:iCs/>
          <w:sz w:val="24"/>
          <w:szCs w:val="24"/>
        </w:rPr>
        <w:t>bujang</w:t>
      </w:r>
      <w:r w:rsidR="0093422C">
        <w:rPr>
          <w:rFonts w:asciiTheme="majorBidi" w:hAnsiTheme="majorBidi" w:cstheme="majorBidi"/>
          <w:sz w:val="24"/>
          <w:szCs w:val="24"/>
        </w:rPr>
        <w:t xml:space="preserve"> membahas apa saja yang harus d</w:t>
      </w:r>
      <w:r w:rsidR="001C21B5">
        <w:rPr>
          <w:rFonts w:asciiTheme="majorBidi" w:hAnsiTheme="majorBidi" w:cstheme="majorBidi"/>
          <w:sz w:val="24"/>
          <w:szCs w:val="24"/>
        </w:rPr>
        <w:t xml:space="preserve">ipenuhi pihak keluarga </w:t>
      </w:r>
      <w:r w:rsidR="001C21B5">
        <w:rPr>
          <w:rFonts w:asciiTheme="majorBidi" w:hAnsiTheme="majorBidi" w:cstheme="majorBidi"/>
          <w:i/>
          <w:iCs/>
          <w:sz w:val="24"/>
          <w:szCs w:val="24"/>
        </w:rPr>
        <w:t>bujang</w:t>
      </w:r>
      <w:r w:rsidR="001C21B5">
        <w:rPr>
          <w:rFonts w:asciiTheme="majorBidi" w:hAnsiTheme="majorBidi" w:cstheme="majorBidi"/>
          <w:sz w:val="24"/>
          <w:szCs w:val="24"/>
        </w:rPr>
        <w:t xml:space="preserve"> kepada </w:t>
      </w:r>
      <w:r w:rsidR="001C21B5">
        <w:rPr>
          <w:rFonts w:asciiTheme="majorBidi" w:hAnsiTheme="majorBidi" w:cstheme="majorBidi"/>
          <w:i/>
          <w:iCs/>
          <w:sz w:val="24"/>
          <w:szCs w:val="24"/>
        </w:rPr>
        <w:t>gades</w:t>
      </w:r>
      <w:r w:rsidR="0093422C">
        <w:rPr>
          <w:rFonts w:asciiTheme="majorBidi" w:hAnsiTheme="majorBidi" w:cstheme="majorBidi"/>
          <w:sz w:val="24"/>
          <w:szCs w:val="24"/>
        </w:rPr>
        <w:t>. Biasanya ak</w:t>
      </w:r>
      <w:r w:rsidR="001C21B5">
        <w:rPr>
          <w:rFonts w:asciiTheme="majorBidi" w:hAnsiTheme="majorBidi" w:cstheme="majorBidi"/>
          <w:sz w:val="24"/>
          <w:szCs w:val="24"/>
        </w:rPr>
        <w:t xml:space="preserve">an ada permintaan dari </w:t>
      </w:r>
      <w:r w:rsidR="001C21B5">
        <w:rPr>
          <w:rFonts w:asciiTheme="majorBidi" w:hAnsiTheme="majorBidi" w:cstheme="majorBidi"/>
          <w:i/>
          <w:iCs/>
          <w:sz w:val="24"/>
          <w:szCs w:val="24"/>
        </w:rPr>
        <w:t>gades</w:t>
      </w:r>
      <w:r w:rsidR="0093422C">
        <w:rPr>
          <w:rFonts w:asciiTheme="majorBidi" w:hAnsiTheme="majorBidi" w:cstheme="majorBidi"/>
          <w:sz w:val="24"/>
          <w:szCs w:val="24"/>
        </w:rPr>
        <w:t xml:space="preserve"> dan kel</w:t>
      </w:r>
      <w:r w:rsidR="001C21B5">
        <w:rPr>
          <w:rFonts w:asciiTheme="majorBidi" w:hAnsiTheme="majorBidi" w:cstheme="majorBidi"/>
          <w:sz w:val="24"/>
          <w:szCs w:val="24"/>
        </w:rPr>
        <w:t xml:space="preserve">uarga nya kepada pihak </w:t>
      </w:r>
      <w:r w:rsidR="001C21B5">
        <w:rPr>
          <w:rFonts w:asciiTheme="majorBidi" w:hAnsiTheme="majorBidi" w:cstheme="majorBidi"/>
          <w:i/>
          <w:iCs/>
          <w:sz w:val="24"/>
          <w:szCs w:val="24"/>
        </w:rPr>
        <w:t>bujang</w:t>
      </w:r>
      <w:r w:rsidR="000B2D7E">
        <w:rPr>
          <w:rFonts w:asciiTheme="majorBidi" w:hAnsiTheme="majorBidi" w:cstheme="majorBidi"/>
          <w:sz w:val="24"/>
          <w:szCs w:val="24"/>
        </w:rPr>
        <w:t>, mulai dari keperluan dan keingin</w:t>
      </w:r>
      <w:r w:rsidR="001C21B5">
        <w:rPr>
          <w:rFonts w:asciiTheme="majorBidi" w:hAnsiTheme="majorBidi" w:cstheme="majorBidi"/>
          <w:sz w:val="24"/>
          <w:szCs w:val="24"/>
        </w:rPr>
        <w:t xml:space="preserve">an pribadi dari </w:t>
      </w:r>
      <w:r w:rsidR="001C21B5">
        <w:rPr>
          <w:rFonts w:asciiTheme="majorBidi" w:hAnsiTheme="majorBidi" w:cstheme="majorBidi"/>
          <w:i/>
          <w:iCs/>
          <w:sz w:val="24"/>
          <w:szCs w:val="24"/>
        </w:rPr>
        <w:t>gades</w:t>
      </w:r>
      <w:r w:rsidR="000B2D7E">
        <w:rPr>
          <w:rFonts w:asciiTheme="majorBidi" w:hAnsiTheme="majorBidi" w:cstheme="majorBidi"/>
          <w:sz w:val="24"/>
          <w:szCs w:val="24"/>
        </w:rPr>
        <w:t xml:space="preserve"> hingga keperluan untuk sampai pada acara pernikahan. Namun tetap harus di sepakati oleh kedua pihak, yaitu pihak keluarga laki-laki dan keluarga perempuan. Adapun yang di sepakati, misalnya </w:t>
      </w:r>
      <w:r w:rsidR="0093422C">
        <w:rPr>
          <w:rFonts w:asciiTheme="majorBidi" w:hAnsiTheme="majorBidi" w:cstheme="majorBidi"/>
          <w:sz w:val="24"/>
          <w:szCs w:val="24"/>
        </w:rPr>
        <w:t xml:space="preserve">uang sebesar dua juta dan mas kawin berupa perhiasan gelang, </w:t>
      </w:r>
      <w:r w:rsidR="000B2D7E">
        <w:rPr>
          <w:rFonts w:asciiTheme="majorBidi" w:hAnsiTheme="majorBidi" w:cstheme="majorBidi"/>
          <w:sz w:val="24"/>
          <w:szCs w:val="24"/>
        </w:rPr>
        <w:t>cincin, atau keperluan bahan pangan untuk sampai pada hari pernikahan</w:t>
      </w:r>
      <w:r w:rsidR="0093422C">
        <w:rPr>
          <w:rFonts w:asciiTheme="majorBidi" w:hAnsiTheme="majorBidi" w:cstheme="majorBidi"/>
          <w:sz w:val="24"/>
          <w:szCs w:val="24"/>
        </w:rPr>
        <w:t>.</w:t>
      </w:r>
      <w:r w:rsidR="000B2D7E">
        <w:rPr>
          <w:rFonts w:asciiTheme="majorBidi" w:hAnsiTheme="majorBidi" w:cstheme="majorBidi"/>
          <w:sz w:val="24"/>
          <w:szCs w:val="24"/>
        </w:rPr>
        <w:t xml:space="preserve"> </w:t>
      </w:r>
      <w:r w:rsidR="0093422C">
        <w:rPr>
          <w:rFonts w:asciiTheme="majorBidi" w:hAnsiTheme="majorBidi" w:cstheme="majorBidi"/>
          <w:sz w:val="24"/>
          <w:szCs w:val="24"/>
        </w:rPr>
        <w:t xml:space="preserve">Oleh karena itu antara </w:t>
      </w:r>
      <w:r w:rsidR="0093422C" w:rsidRPr="001C21B5">
        <w:rPr>
          <w:rFonts w:asciiTheme="majorBidi" w:hAnsiTheme="majorBidi" w:cstheme="majorBidi"/>
          <w:i/>
          <w:iCs/>
          <w:sz w:val="24"/>
          <w:szCs w:val="24"/>
        </w:rPr>
        <w:t>mutus rasan</w:t>
      </w:r>
      <w:r w:rsidR="0093422C">
        <w:rPr>
          <w:rFonts w:asciiTheme="majorBidi" w:hAnsiTheme="majorBidi" w:cstheme="majorBidi"/>
          <w:sz w:val="24"/>
          <w:szCs w:val="24"/>
        </w:rPr>
        <w:t xml:space="preserve">  </w:t>
      </w:r>
      <w:r w:rsidR="000B2D7E">
        <w:rPr>
          <w:rFonts w:asciiTheme="majorBidi" w:hAnsiTheme="majorBidi" w:cstheme="majorBidi"/>
          <w:sz w:val="24"/>
          <w:szCs w:val="24"/>
        </w:rPr>
        <w:t xml:space="preserve">dan bertunangan biasanya </w:t>
      </w:r>
      <w:r w:rsidR="0093422C">
        <w:rPr>
          <w:rFonts w:asciiTheme="majorBidi" w:hAnsiTheme="majorBidi" w:cstheme="majorBidi"/>
          <w:sz w:val="24"/>
          <w:szCs w:val="24"/>
        </w:rPr>
        <w:t>kadang-kadang memakan waktu yang agak lama</w:t>
      </w:r>
      <w:r w:rsidR="000B2D7E">
        <w:rPr>
          <w:rFonts w:asciiTheme="majorBidi" w:hAnsiTheme="majorBidi" w:cstheme="majorBidi"/>
          <w:sz w:val="24"/>
          <w:szCs w:val="24"/>
        </w:rPr>
        <w:t>.</w:t>
      </w:r>
      <w:r w:rsidR="0093422C">
        <w:rPr>
          <w:rFonts w:asciiTheme="majorBidi" w:hAnsiTheme="majorBidi" w:cstheme="majorBidi"/>
          <w:sz w:val="24"/>
          <w:szCs w:val="24"/>
        </w:rPr>
        <w:t xml:space="preserve"> </w:t>
      </w:r>
    </w:p>
    <w:p w:rsidR="00D6427B" w:rsidRPr="002A0A0F" w:rsidRDefault="00D6427B" w:rsidP="00D6427B">
      <w:pPr>
        <w:pStyle w:val="ListParagraph"/>
        <w:spacing w:after="0" w:line="480" w:lineRule="auto"/>
        <w:ind w:left="0" w:firstLine="720"/>
        <w:jc w:val="both"/>
        <w:rPr>
          <w:rFonts w:asciiTheme="majorBidi" w:hAnsiTheme="majorBidi" w:cstheme="majorBidi"/>
          <w:sz w:val="24"/>
          <w:szCs w:val="24"/>
        </w:rPr>
      </w:pPr>
    </w:p>
    <w:p w:rsidR="003F40A0" w:rsidRPr="00D6427B" w:rsidRDefault="003F40A0" w:rsidP="00FC2370">
      <w:pPr>
        <w:pStyle w:val="ListParagraph"/>
        <w:numPr>
          <w:ilvl w:val="0"/>
          <w:numId w:val="17"/>
        </w:numPr>
        <w:tabs>
          <w:tab w:val="left" w:pos="284"/>
        </w:tabs>
        <w:spacing w:after="0" w:line="480" w:lineRule="auto"/>
        <w:ind w:left="0" w:firstLine="0"/>
        <w:jc w:val="both"/>
        <w:rPr>
          <w:rFonts w:asciiTheme="majorBidi" w:hAnsiTheme="majorBidi" w:cstheme="majorBidi"/>
          <w:b/>
          <w:bCs/>
          <w:sz w:val="24"/>
          <w:szCs w:val="24"/>
        </w:rPr>
      </w:pPr>
      <w:r w:rsidRPr="00D6427B">
        <w:rPr>
          <w:rFonts w:asciiTheme="majorBidi" w:hAnsiTheme="majorBidi" w:cstheme="majorBidi"/>
          <w:b/>
          <w:bCs/>
          <w:sz w:val="24"/>
          <w:szCs w:val="24"/>
        </w:rPr>
        <w:t>Tahapan Kelima (</w:t>
      </w:r>
      <w:r w:rsidRPr="00D6427B">
        <w:rPr>
          <w:rFonts w:asciiTheme="majorBidi" w:hAnsiTheme="majorBidi" w:cstheme="majorBidi"/>
          <w:b/>
          <w:bCs/>
          <w:i/>
          <w:iCs/>
          <w:sz w:val="24"/>
          <w:szCs w:val="24"/>
        </w:rPr>
        <w:t>Serah Terima</w:t>
      </w:r>
      <w:r w:rsidRPr="00D6427B">
        <w:rPr>
          <w:rFonts w:asciiTheme="majorBidi" w:hAnsiTheme="majorBidi" w:cstheme="majorBidi"/>
          <w:b/>
          <w:bCs/>
          <w:sz w:val="24"/>
          <w:szCs w:val="24"/>
        </w:rPr>
        <w:t>)</w:t>
      </w:r>
    </w:p>
    <w:p w:rsidR="009043B1" w:rsidRDefault="00C20BCC" w:rsidP="00D6427B">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Selanjutnya s</w:t>
      </w:r>
      <w:r w:rsidRPr="00C20BCC">
        <w:rPr>
          <w:rFonts w:asciiTheme="majorBidi" w:hAnsiTheme="majorBidi" w:cstheme="majorBidi"/>
          <w:sz w:val="24"/>
          <w:szCs w:val="24"/>
        </w:rPr>
        <w:t>etelah</w:t>
      </w:r>
      <w:r>
        <w:rPr>
          <w:rFonts w:asciiTheme="majorBidi" w:hAnsiTheme="majorBidi" w:cstheme="majorBidi"/>
          <w:sz w:val="24"/>
          <w:szCs w:val="24"/>
        </w:rPr>
        <w:t xml:space="preserve"> acara bertunangan sekitar beberapa hari kemudian</w:t>
      </w:r>
      <w:r w:rsidRPr="00C20BCC">
        <w:rPr>
          <w:rFonts w:asciiTheme="majorBidi" w:hAnsiTheme="majorBidi" w:cstheme="majorBidi"/>
          <w:sz w:val="24"/>
          <w:szCs w:val="24"/>
        </w:rPr>
        <w:t xml:space="preserve"> </w:t>
      </w:r>
      <w:r w:rsidR="001C21B5">
        <w:rPr>
          <w:rFonts w:asciiTheme="majorBidi" w:hAnsiTheme="majorBidi" w:cstheme="majorBidi"/>
          <w:sz w:val="24"/>
          <w:szCs w:val="24"/>
        </w:rPr>
        <w:t xml:space="preserve">pihak keluarga </w:t>
      </w:r>
      <w:r w:rsidR="001C21B5">
        <w:rPr>
          <w:rFonts w:asciiTheme="majorBidi" w:hAnsiTheme="majorBidi" w:cstheme="majorBidi"/>
          <w:i/>
          <w:iCs/>
          <w:sz w:val="24"/>
          <w:szCs w:val="24"/>
        </w:rPr>
        <w:t>bujang</w:t>
      </w:r>
      <w:r>
        <w:rPr>
          <w:rFonts w:asciiTheme="majorBidi" w:hAnsiTheme="majorBidi" w:cstheme="majorBidi"/>
          <w:sz w:val="24"/>
          <w:szCs w:val="24"/>
        </w:rPr>
        <w:t xml:space="preserve"> akan d</w:t>
      </w:r>
      <w:r w:rsidR="001C21B5">
        <w:rPr>
          <w:rFonts w:asciiTheme="majorBidi" w:hAnsiTheme="majorBidi" w:cstheme="majorBidi"/>
          <w:sz w:val="24"/>
          <w:szCs w:val="24"/>
        </w:rPr>
        <w:t xml:space="preserve">atang kerumah </w:t>
      </w:r>
      <w:r w:rsidR="001C21B5">
        <w:rPr>
          <w:rFonts w:asciiTheme="majorBidi" w:hAnsiTheme="majorBidi" w:cstheme="majorBidi"/>
          <w:i/>
          <w:iCs/>
          <w:sz w:val="24"/>
          <w:szCs w:val="24"/>
        </w:rPr>
        <w:t>gades</w:t>
      </w:r>
      <w:r w:rsidR="009043B1">
        <w:rPr>
          <w:rFonts w:asciiTheme="majorBidi" w:hAnsiTheme="majorBidi" w:cstheme="majorBidi"/>
          <w:sz w:val="24"/>
          <w:szCs w:val="24"/>
        </w:rPr>
        <w:t xml:space="preserve"> untuk mengantarkan</w:t>
      </w:r>
      <w:r w:rsidR="001C21B5">
        <w:rPr>
          <w:rFonts w:asciiTheme="majorBidi" w:hAnsiTheme="majorBidi" w:cstheme="majorBidi"/>
          <w:sz w:val="24"/>
          <w:szCs w:val="24"/>
        </w:rPr>
        <w:t xml:space="preserve"> permintaan dari pihak </w:t>
      </w:r>
      <w:r w:rsidR="001C21B5">
        <w:rPr>
          <w:rFonts w:asciiTheme="majorBidi" w:hAnsiTheme="majorBidi" w:cstheme="majorBidi"/>
          <w:i/>
          <w:iCs/>
          <w:sz w:val="24"/>
          <w:szCs w:val="24"/>
        </w:rPr>
        <w:t>gades</w:t>
      </w:r>
      <w:r w:rsidR="009043B1">
        <w:rPr>
          <w:rFonts w:asciiTheme="majorBidi" w:hAnsiTheme="majorBidi" w:cstheme="majorBidi"/>
          <w:sz w:val="24"/>
          <w:szCs w:val="24"/>
        </w:rPr>
        <w:t xml:space="preserve"> pada acara bertunangan beberapa hari lalu. Adapun yang diantar</w:t>
      </w:r>
      <w:r w:rsidR="001C21B5">
        <w:rPr>
          <w:rFonts w:asciiTheme="majorBidi" w:hAnsiTheme="majorBidi" w:cstheme="majorBidi"/>
          <w:sz w:val="24"/>
          <w:szCs w:val="24"/>
        </w:rPr>
        <w:t xml:space="preserve">kan oleh pihak kelurga </w:t>
      </w:r>
      <w:r w:rsidR="001C21B5">
        <w:rPr>
          <w:rFonts w:asciiTheme="majorBidi" w:hAnsiTheme="majorBidi" w:cstheme="majorBidi"/>
          <w:i/>
          <w:iCs/>
          <w:sz w:val="24"/>
          <w:szCs w:val="24"/>
        </w:rPr>
        <w:t>bujang</w:t>
      </w:r>
      <w:r w:rsidR="001C21B5">
        <w:rPr>
          <w:rFonts w:asciiTheme="majorBidi" w:hAnsiTheme="majorBidi" w:cstheme="majorBidi"/>
          <w:sz w:val="24"/>
          <w:szCs w:val="24"/>
        </w:rPr>
        <w:t xml:space="preserve"> kerumah </w:t>
      </w:r>
      <w:r w:rsidR="001C21B5">
        <w:rPr>
          <w:rFonts w:asciiTheme="majorBidi" w:hAnsiTheme="majorBidi" w:cstheme="majorBidi"/>
          <w:i/>
          <w:iCs/>
          <w:sz w:val="24"/>
          <w:szCs w:val="24"/>
        </w:rPr>
        <w:t>gades</w:t>
      </w:r>
      <w:r w:rsidR="009043B1">
        <w:rPr>
          <w:rFonts w:asciiTheme="majorBidi" w:hAnsiTheme="majorBidi" w:cstheme="majorBidi"/>
          <w:sz w:val="24"/>
          <w:szCs w:val="24"/>
        </w:rPr>
        <w:t xml:space="preserve"> yaitu berupa: uang gelang dan cincin, kemudian </w:t>
      </w:r>
      <w:r w:rsidR="009043B1">
        <w:rPr>
          <w:rFonts w:asciiTheme="majorBidi" w:hAnsiTheme="majorBidi" w:cstheme="majorBidi"/>
          <w:sz w:val="24"/>
          <w:szCs w:val="24"/>
        </w:rPr>
        <w:lastRenderedPageBreak/>
        <w:t>dimasukkan dalam satu wadah yang disebut “</w:t>
      </w:r>
      <w:r w:rsidR="009043B1" w:rsidRPr="009043B1">
        <w:rPr>
          <w:rFonts w:asciiTheme="majorBidi" w:hAnsiTheme="majorBidi" w:cstheme="majorBidi"/>
          <w:i/>
          <w:iCs/>
          <w:sz w:val="24"/>
          <w:szCs w:val="24"/>
        </w:rPr>
        <w:t>dulang</w:t>
      </w:r>
      <w:r w:rsidR="009043B1">
        <w:rPr>
          <w:rFonts w:asciiTheme="majorBidi" w:hAnsiTheme="majorBidi" w:cstheme="majorBidi"/>
          <w:sz w:val="24"/>
          <w:szCs w:val="24"/>
        </w:rPr>
        <w:t>” selain itu ada pula berisi kapal-kapalan dari kain. Disampingnya ada sebuah keris pusaka. Maksudnya supaya kedua mempelai tersebut mengarungi bahtera hidupnya dengan aman dan damai.Didalam upacara ini biasanya di sampaikan oleh tetua-tetua adat yang</w:t>
      </w:r>
      <w:r w:rsidR="001C21B5">
        <w:rPr>
          <w:rFonts w:asciiTheme="majorBidi" w:hAnsiTheme="majorBidi" w:cstheme="majorBidi"/>
          <w:sz w:val="24"/>
          <w:szCs w:val="24"/>
        </w:rPr>
        <w:t xml:space="preserve"> sepihak dari keluarga </w:t>
      </w:r>
      <w:r w:rsidR="001C21B5">
        <w:rPr>
          <w:rFonts w:asciiTheme="majorBidi" w:hAnsiTheme="majorBidi" w:cstheme="majorBidi"/>
          <w:i/>
          <w:iCs/>
          <w:sz w:val="24"/>
          <w:szCs w:val="24"/>
        </w:rPr>
        <w:t>bujang</w:t>
      </w:r>
      <w:r w:rsidR="001C21B5">
        <w:rPr>
          <w:rFonts w:asciiTheme="majorBidi" w:hAnsiTheme="majorBidi" w:cstheme="majorBidi"/>
          <w:sz w:val="24"/>
          <w:szCs w:val="24"/>
        </w:rPr>
        <w:t xml:space="preserve"> dan keluarga </w:t>
      </w:r>
      <w:r w:rsidR="001C21B5">
        <w:rPr>
          <w:rFonts w:asciiTheme="majorBidi" w:hAnsiTheme="majorBidi" w:cstheme="majorBidi"/>
          <w:i/>
          <w:iCs/>
          <w:sz w:val="24"/>
          <w:szCs w:val="24"/>
        </w:rPr>
        <w:t>gades</w:t>
      </w:r>
      <w:r w:rsidR="009043B1">
        <w:rPr>
          <w:rFonts w:asciiTheme="majorBidi" w:hAnsiTheme="majorBidi" w:cstheme="majorBidi"/>
          <w:sz w:val="24"/>
          <w:szCs w:val="24"/>
        </w:rPr>
        <w:t>.</w:t>
      </w:r>
      <w:r w:rsidR="00C35351">
        <w:rPr>
          <w:rStyle w:val="FootnoteReference"/>
          <w:rFonts w:asciiTheme="majorBidi" w:hAnsiTheme="majorBidi" w:cstheme="majorBidi"/>
          <w:sz w:val="24"/>
          <w:szCs w:val="24"/>
        </w:rPr>
        <w:footnoteReference w:id="73"/>
      </w:r>
      <w:r w:rsidR="009043B1">
        <w:rPr>
          <w:rFonts w:asciiTheme="majorBidi" w:hAnsiTheme="majorBidi" w:cstheme="majorBidi"/>
          <w:sz w:val="24"/>
          <w:szCs w:val="24"/>
        </w:rPr>
        <w:t xml:space="preserve"> Setelah itu baru </w:t>
      </w:r>
      <w:r w:rsidR="009043B1" w:rsidRPr="009043B1">
        <w:rPr>
          <w:rFonts w:asciiTheme="majorBidi" w:hAnsiTheme="majorBidi" w:cstheme="majorBidi"/>
          <w:i/>
          <w:iCs/>
          <w:sz w:val="24"/>
          <w:szCs w:val="24"/>
        </w:rPr>
        <w:t>diserah terima</w:t>
      </w:r>
      <w:r w:rsidR="009043B1">
        <w:rPr>
          <w:rFonts w:asciiTheme="majorBidi" w:hAnsiTheme="majorBidi" w:cstheme="majorBidi"/>
          <w:sz w:val="24"/>
          <w:szCs w:val="24"/>
        </w:rPr>
        <w:t xml:space="preserve"> semua permintaan dari pihak perempuan tersebut dan dilaksanakan pula acara tukar cincin antara calon pengantin laki-laki dengan calon pengantin perempuan.</w:t>
      </w:r>
    </w:p>
    <w:p w:rsidR="004D111C" w:rsidRDefault="004D111C" w:rsidP="00D6427B">
      <w:pPr>
        <w:pStyle w:val="ListParagraph"/>
        <w:spacing w:after="0" w:line="480" w:lineRule="auto"/>
        <w:ind w:left="0" w:firstLine="720"/>
        <w:jc w:val="both"/>
        <w:rPr>
          <w:rFonts w:asciiTheme="majorBidi" w:hAnsiTheme="majorBidi" w:cstheme="majorBidi"/>
          <w:sz w:val="24"/>
          <w:szCs w:val="24"/>
        </w:rPr>
      </w:pPr>
    </w:p>
    <w:p w:rsidR="002A0A0F" w:rsidRDefault="00DD36DF" w:rsidP="00D6427B">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Di samping hal yang di atas, adapun dihadapan majelis yang hadir dalam mengantar uang itu dijelaskan pula tentang waktu dan tempat perkawinan, lama bertunangan, dan penyebab batalnya b</w:t>
      </w:r>
      <w:r w:rsidR="00130C50">
        <w:rPr>
          <w:rFonts w:asciiTheme="majorBidi" w:hAnsiTheme="majorBidi" w:cstheme="majorBidi"/>
          <w:sz w:val="24"/>
          <w:szCs w:val="24"/>
        </w:rPr>
        <w:t xml:space="preserve">ertunangan. Bila pihak </w:t>
      </w:r>
      <w:r w:rsidR="00130C50">
        <w:rPr>
          <w:rFonts w:asciiTheme="majorBidi" w:hAnsiTheme="majorBidi" w:cstheme="majorBidi"/>
          <w:i/>
          <w:iCs/>
          <w:sz w:val="24"/>
          <w:szCs w:val="24"/>
        </w:rPr>
        <w:t>bujang</w:t>
      </w:r>
      <w:r w:rsidR="00130C50">
        <w:rPr>
          <w:rFonts w:asciiTheme="majorBidi" w:hAnsiTheme="majorBidi" w:cstheme="majorBidi"/>
          <w:sz w:val="24"/>
          <w:szCs w:val="24"/>
        </w:rPr>
        <w:t xml:space="preserve"> atau pihak </w:t>
      </w:r>
      <w:r w:rsidR="00130C50">
        <w:rPr>
          <w:rFonts w:asciiTheme="majorBidi" w:hAnsiTheme="majorBidi" w:cstheme="majorBidi"/>
          <w:i/>
          <w:iCs/>
          <w:sz w:val="24"/>
          <w:szCs w:val="24"/>
        </w:rPr>
        <w:t>gades</w:t>
      </w:r>
      <w:r>
        <w:rPr>
          <w:rFonts w:asciiTheme="majorBidi" w:hAnsiTheme="majorBidi" w:cstheme="majorBidi"/>
          <w:sz w:val="24"/>
          <w:szCs w:val="24"/>
        </w:rPr>
        <w:t xml:space="preserve"> yang mungkir atau mendapat penyakit ataupun</w:t>
      </w:r>
      <w:r w:rsidR="00130C50">
        <w:rPr>
          <w:rFonts w:asciiTheme="majorBidi" w:hAnsiTheme="majorBidi" w:cstheme="majorBidi"/>
          <w:sz w:val="24"/>
          <w:szCs w:val="24"/>
        </w:rPr>
        <w:t xml:space="preserve"> meninggal, maka pihak </w:t>
      </w:r>
      <w:r w:rsidR="00130C50">
        <w:rPr>
          <w:rFonts w:asciiTheme="majorBidi" w:hAnsiTheme="majorBidi" w:cstheme="majorBidi"/>
          <w:i/>
          <w:iCs/>
          <w:sz w:val="24"/>
          <w:szCs w:val="24"/>
        </w:rPr>
        <w:t>bujang</w:t>
      </w:r>
      <w:r>
        <w:rPr>
          <w:rFonts w:asciiTheme="majorBidi" w:hAnsiTheme="majorBidi" w:cstheme="majorBidi"/>
          <w:sz w:val="24"/>
          <w:szCs w:val="24"/>
        </w:rPr>
        <w:t xml:space="preserve"> yang mungkir maka uang yang sudah diantarkan hilang, tetapi</w:t>
      </w:r>
      <w:r w:rsidR="00130C50">
        <w:rPr>
          <w:rFonts w:asciiTheme="majorBidi" w:hAnsiTheme="majorBidi" w:cstheme="majorBidi"/>
          <w:sz w:val="24"/>
          <w:szCs w:val="24"/>
        </w:rPr>
        <w:t xml:space="preserve"> sebaliknya jika pihak </w:t>
      </w:r>
      <w:r w:rsidR="00130C50">
        <w:rPr>
          <w:rFonts w:asciiTheme="majorBidi" w:hAnsiTheme="majorBidi" w:cstheme="majorBidi"/>
          <w:i/>
          <w:iCs/>
          <w:sz w:val="24"/>
          <w:szCs w:val="24"/>
        </w:rPr>
        <w:t>gades</w:t>
      </w:r>
      <w:r>
        <w:rPr>
          <w:rFonts w:asciiTheme="majorBidi" w:hAnsiTheme="majorBidi" w:cstheme="majorBidi"/>
          <w:sz w:val="24"/>
          <w:szCs w:val="24"/>
        </w:rPr>
        <w:t xml:space="preserve"> yang mungkir maka uang yang sudah diantarkan harus dikembalikan dua kali lipat.</w:t>
      </w:r>
    </w:p>
    <w:p w:rsidR="002A0A0F" w:rsidRPr="002A0A0F" w:rsidRDefault="002A0A0F" w:rsidP="00D6427B">
      <w:pPr>
        <w:pStyle w:val="ListParagraph"/>
        <w:spacing w:after="0" w:line="480" w:lineRule="auto"/>
        <w:ind w:left="0" w:firstLine="720"/>
        <w:jc w:val="both"/>
        <w:rPr>
          <w:rFonts w:asciiTheme="majorBidi" w:hAnsiTheme="majorBidi" w:cstheme="majorBidi"/>
          <w:sz w:val="24"/>
          <w:szCs w:val="24"/>
        </w:rPr>
      </w:pPr>
    </w:p>
    <w:p w:rsidR="003F40A0" w:rsidRPr="00D6427B" w:rsidRDefault="009043B1" w:rsidP="00FC2370">
      <w:pPr>
        <w:pStyle w:val="ListParagraph"/>
        <w:numPr>
          <w:ilvl w:val="0"/>
          <w:numId w:val="17"/>
        </w:numPr>
        <w:tabs>
          <w:tab w:val="left" w:pos="284"/>
        </w:tabs>
        <w:spacing w:after="0" w:line="480" w:lineRule="auto"/>
        <w:ind w:left="0" w:firstLine="0"/>
        <w:jc w:val="both"/>
        <w:rPr>
          <w:rFonts w:asciiTheme="majorBidi" w:hAnsiTheme="majorBidi" w:cstheme="majorBidi"/>
          <w:b/>
          <w:bCs/>
          <w:sz w:val="24"/>
          <w:szCs w:val="24"/>
        </w:rPr>
      </w:pPr>
      <w:r w:rsidRPr="00D6427B">
        <w:rPr>
          <w:rFonts w:asciiTheme="majorBidi" w:hAnsiTheme="majorBidi" w:cstheme="majorBidi"/>
          <w:b/>
          <w:bCs/>
          <w:sz w:val="24"/>
          <w:szCs w:val="24"/>
        </w:rPr>
        <w:t>Tahapan Keenam (</w:t>
      </w:r>
      <w:r w:rsidRPr="00D6427B">
        <w:rPr>
          <w:rFonts w:asciiTheme="majorBidi" w:hAnsiTheme="majorBidi" w:cstheme="majorBidi"/>
          <w:b/>
          <w:bCs/>
          <w:i/>
          <w:iCs/>
          <w:sz w:val="24"/>
          <w:szCs w:val="24"/>
        </w:rPr>
        <w:t>Nyarenke Gawe</w:t>
      </w:r>
      <w:r w:rsidRPr="00D6427B">
        <w:rPr>
          <w:rFonts w:asciiTheme="majorBidi" w:hAnsiTheme="majorBidi" w:cstheme="majorBidi"/>
          <w:b/>
          <w:bCs/>
          <w:sz w:val="24"/>
          <w:szCs w:val="24"/>
        </w:rPr>
        <w:t>)</w:t>
      </w:r>
    </w:p>
    <w:p w:rsidR="009D75F7" w:rsidRDefault="00136C45" w:rsidP="00D6427B">
      <w:pPr>
        <w:spacing w:after="0" w:line="480" w:lineRule="auto"/>
        <w:ind w:firstLine="720"/>
        <w:jc w:val="both"/>
        <w:rPr>
          <w:rFonts w:asciiTheme="majorBidi" w:hAnsiTheme="majorBidi" w:cstheme="majorBidi"/>
          <w:sz w:val="24"/>
          <w:szCs w:val="24"/>
        </w:rPr>
      </w:pPr>
      <w:r>
        <w:rPr>
          <w:rFonts w:asciiTheme="majorBidi" w:hAnsiTheme="majorBidi" w:cstheme="majorBidi"/>
          <w:i/>
          <w:iCs/>
          <w:sz w:val="24"/>
          <w:szCs w:val="24"/>
        </w:rPr>
        <w:t>Nyerenke g</w:t>
      </w:r>
      <w:r w:rsidR="0093422C" w:rsidRPr="00136C45">
        <w:rPr>
          <w:rFonts w:asciiTheme="majorBidi" w:hAnsiTheme="majorBidi" w:cstheme="majorBidi"/>
          <w:i/>
          <w:iCs/>
          <w:sz w:val="24"/>
          <w:szCs w:val="24"/>
        </w:rPr>
        <w:t>awe</w:t>
      </w:r>
      <w:r>
        <w:rPr>
          <w:rFonts w:asciiTheme="majorBidi" w:hAnsiTheme="majorBidi" w:cstheme="majorBidi"/>
          <w:sz w:val="24"/>
          <w:szCs w:val="24"/>
        </w:rPr>
        <w:t xml:space="preserve"> adalah proses mengajak masyarakat di desa untuk ikut membantu dan berpartisipasi dalam acara sebelum pernikahan sampai hari pernikahan tiba.</w:t>
      </w:r>
      <w:r w:rsidR="000478EB">
        <w:rPr>
          <w:rStyle w:val="FootnoteReference"/>
          <w:rFonts w:asciiTheme="majorBidi" w:hAnsiTheme="majorBidi" w:cstheme="majorBidi"/>
          <w:sz w:val="24"/>
          <w:szCs w:val="24"/>
        </w:rPr>
        <w:footnoteReference w:id="74"/>
      </w:r>
      <w:r>
        <w:rPr>
          <w:rFonts w:asciiTheme="majorBidi" w:hAnsiTheme="majorBidi" w:cstheme="majorBidi"/>
          <w:sz w:val="24"/>
          <w:szCs w:val="24"/>
        </w:rPr>
        <w:t xml:space="preserve"> Acara ini b</w:t>
      </w:r>
      <w:r w:rsidR="0093422C">
        <w:rPr>
          <w:rFonts w:asciiTheme="majorBidi" w:hAnsiTheme="majorBidi" w:cstheme="majorBidi"/>
          <w:sz w:val="24"/>
          <w:szCs w:val="24"/>
        </w:rPr>
        <w:t>iasanya seminggu sebelum acara yang ditentukan itu tiba</w:t>
      </w:r>
      <w:r>
        <w:rPr>
          <w:rFonts w:asciiTheme="majorBidi" w:hAnsiTheme="majorBidi" w:cstheme="majorBidi"/>
          <w:sz w:val="24"/>
          <w:szCs w:val="24"/>
        </w:rPr>
        <w:t xml:space="preserve">. </w:t>
      </w:r>
      <w:r w:rsidR="0093422C">
        <w:rPr>
          <w:rFonts w:asciiTheme="majorBidi" w:hAnsiTheme="majorBidi" w:cstheme="majorBidi"/>
          <w:sz w:val="24"/>
          <w:szCs w:val="24"/>
        </w:rPr>
        <w:t xml:space="preserve"> </w:t>
      </w:r>
      <w:r>
        <w:rPr>
          <w:rFonts w:asciiTheme="majorBidi" w:hAnsiTheme="majorBidi" w:cstheme="majorBidi"/>
          <w:sz w:val="24"/>
          <w:szCs w:val="24"/>
        </w:rPr>
        <w:t xml:space="preserve">Kemudian dalam acara ini juga pihak keluarga </w:t>
      </w:r>
      <w:r w:rsidR="007A168E">
        <w:rPr>
          <w:rFonts w:asciiTheme="majorBidi" w:hAnsiTheme="majorBidi" w:cstheme="majorBidi"/>
          <w:i/>
          <w:iCs/>
          <w:sz w:val="24"/>
          <w:szCs w:val="24"/>
        </w:rPr>
        <w:t>bujang</w:t>
      </w:r>
      <w:r w:rsidR="007A168E">
        <w:rPr>
          <w:rFonts w:asciiTheme="majorBidi" w:hAnsiTheme="majorBidi" w:cstheme="majorBidi"/>
          <w:sz w:val="24"/>
          <w:szCs w:val="24"/>
        </w:rPr>
        <w:t xml:space="preserve"> dan </w:t>
      </w:r>
      <w:r w:rsidR="007A168E">
        <w:rPr>
          <w:rFonts w:asciiTheme="majorBidi" w:hAnsiTheme="majorBidi" w:cstheme="majorBidi"/>
          <w:i/>
          <w:iCs/>
          <w:sz w:val="24"/>
          <w:szCs w:val="24"/>
        </w:rPr>
        <w:t>gades</w:t>
      </w:r>
      <w:r>
        <w:rPr>
          <w:rFonts w:asciiTheme="majorBidi" w:hAnsiTheme="majorBidi" w:cstheme="majorBidi"/>
          <w:sz w:val="24"/>
          <w:szCs w:val="24"/>
        </w:rPr>
        <w:t xml:space="preserve"> akan</w:t>
      </w:r>
      <w:r w:rsidR="0093422C">
        <w:rPr>
          <w:rFonts w:asciiTheme="majorBidi" w:hAnsiTheme="majorBidi" w:cstheme="majorBidi"/>
          <w:sz w:val="24"/>
          <w:szCs w:val="24"/>
        </w:rPr>
        <w:t xml:space="preserve"> mengumpulkan lagi masyarakat desa tersebut minta tolong untuk dihadiri</w:t>
      </w:r>
      <w:r>
        <w:rPr>
          <w:rFonts w:asciiTheme="majorBidi" w:hAnsiTheme="majorBidi" w:cstheme="majorBidi"/>
          <w:sz w:val="24"/>
          <w:szCs w:val="24"/>
        </w:rPr>
        <w:t xml:space="preserve">. Mulai dari </w:t>
      </w:r>
      <w:r>
        <w:rPr>
          <w:rFonts w:asciiTheme="majorBidi" w:hAnsiTheme="majorBidi" w:cstheme="majorBidi"/>
          <w:sz w:val="24"/>
          <w:szCs w:val="24"/>
        </w:rPr>
        <w:lastRenderedPageBreak/>
        <w:t xml:space="preserve">malam </w:t>
      </w:r>
      <w:r w:rsidRPr="00136C45">
        <w:rPr>
          <w:rFonts w:asciiTheme="majorBidi" w:hAnsiTheme="majorBidi" w:cstheme="majorBidi"/>
          <w:i/>
          <w:iCs/>
          <w:sz w:val="24"/>
          <w:szCs w:val="24"/>
        </w:rPr>
        <w:t>serah terima</w:t>
      </w:r>
      <w:r>
        <w:rPr>
          <w:rFonts w:asciiTheme="majorBidi" w:hAnsiTheme="majorBidi" w:cstheme="majorBidi"/>
          <w:sz w:val="24"/>
          <w:szCs w:val="24"/>
        </w:rPr>
        <w:t xml:space="preserve"> sampai kepada hari pernikahan tiba</w:t>
      </w:r>
      <w:r w:rsidR="0093422C">
        <w:rPr>
          <w:rFonts w:asciiTheme="majorBidi" w:hAnsiTheme="majorBidi" w:cstheme="majorBidi"/>
          <w:sz w:val="24"/>
          <w:szCs w:val="24"/>
        </w:rPr>
        <w:t xml:space="preserve">. </w:t>
      </w:r>
      <w:r>
        <w:rPr>
          <w:rFonts w:asciiTheme="majorBidi" w:hAnsiTheme="majorBidi" w:cstheme="majorBidi"/>
          <w:sz w:val="24"/>
          <w:szCs w:val="24"/>
        </w:rPr>
        <w:t>Pada acara ini juga d</w:t>
      </w:r>
      <w:r w:rsidR="0093422C">
        <w:rPr>
          <w:rFonts w:asciiTheme="majorBidi" w:hAnsiTheme="majorBidi" w:cstheme="majorBidi"/>
          <w:sz w:val="24"/>
          <w:szCs w:val="24"/>
        </w:rPr>
        <w:t>itegaskan pula apabila tuan rumah tidak sempat lagi untuk memanggil kerumah-rumah penduduk didusun ini anggapla</w:t>
      </w:r>
      <w:r>
        <w:rPr>
          <w:rFonts w:asciiTheme="majorBidi" w:hAnsiTheme="majorBidi" w:cstheme="majorBidi"/>
          <w:sz w:val="24"/>
          <w:szCs w:val="24"/>
        </w:rPr>
        <w:t xml:space="preserve">h melalui upacara </w:t>
      </w:r>
      <w:r w:rsidRPr="00136C45">
        <w:rPr>
          <w:rFonts w:asciiTheme="majorBidi" w:hAnsiTheme="majorBidi" w:cstheme="majorBidi"/>
          <w:i/>
          <w:iCs/>
          <w:sz w:val="24"/>
          <w:szCs w:val="24"/>
        </w:rPr>
        <w:t xml:space="preserve">serah terima </w:t>
      </w:r>
      <w:r w:rsidR="0093422C">
        <w:rPr>
          <w:rFonts w:asciiTheme="majorBidi" w:hAnsiTheme="majorBidi" w:cstheme="majorBidi"/>
          <w:sz w:val="24"/>
          <w:szCs w:val="24"/>
        </w:rPr>
        <w:t>sampai undangan resmi  dan umpamanya ada alat-alat rumah tangga yang akan dipinjam seperti piring, cangkir dan sebagainya itu mohon dibantu atau mengharapkan kemurahan hati untuk dipinjamkan. Intinya s</w:t>
      </w:r>
      <w:r>
        <w:rPr>
          <w:rFonts w:asciiTheme="majorBidi" w:hAnsiTheme="majorBidi" w:cstheme="majorBidi"/>
          <w:sz w:val="24"/>
          <w:szCs w:val="24"/>
        </w:rPr>
        <w:t>ukses dan tidak acara pernikahan</w:t>
      </w:r>
      <w:r w:rsidR="0093422C">
        <w:rPr>
          <w:rFonts w:asciiTheme="majorBidi" w:hAnsiTheme="majorBidi" w:cstheme="majorBidi"/>
          <w:sz w:val="24"/>
          <w:szCs w:val="24"/>
        </w:rPr>
        <w:t xml:space="preserve"> itu tuan rumah gawe diserahke kapada undangan dan seluruh pamili yang datang pada waktu </w:t>
      </w:r>
      <w:r w:rsidRPr="00136C45">
        <w:rPr>
          <w:rFonts w:asciiTheme="majorBidi" w:hAnsiTheme="majorBidi" w:cstheme="majorBidi"/>
          <w:i/>
          <w:iCs/>
          <w:sz w:val="24"/>
          <w:szCs w:val="24"/>
        </w:rPr>
        <w:t>serah terima</w:t>
      </w:r>
      <w:r>
        <w:rPr>
          <w:rFonts w:asciiTheme="majorBidi" w:hAnsiTheme="majorBidi" w:cstheme="majorBidi"/>
          <w:sz w:val="24"/>
          <w:szCs w:val="24"/>
        </w:rPr>
        <w:t xml:space="preserve"> dan </w:t>
      </w:r>
      <w:r w:rsidR="0093422C" w:rsidRPr="00136C45">
        <w:rPr>
          <w:rFonts w:asciiTheme="majorBidi" w:hAnsiTheme="majorBidi" w:cstheme="majorBidi"/>
          <w:i/>
          <w:iCs/>
          <w:sz w:val="24"/>
          <w:szCs w:val="24"/>
        </w:rPr>
        <w:t xml:space="preserve">nyerahke gawe </w:t>
      </w:r>
      <w:r w:rsidR="0093422C">
        <w:rPr>
          <w:rFonts w:asciiTheme="majorBidi" w:hAnsiTheme="majorBidi" w:cstheme="majorBidi"/>
          <w:sz w:val="24"/>
          <w:szCs w:val="24"/>
        </w:rPr>
        <w:t>tersebut.</w:t>
      </w:r>
    </w:p>
    <w:p w:rsidR="002E11C9" w:rsidRPr="002A0A0F" w:rsidRDefault="002E11C9" w:rsidP="007A168E">
      <w:pPr>
        <w:spacing w:line="480" w:lineRule="auto"/>
        <w:jc w:val="both"/>
        <w:rPr>
          <w:rFonts w:asciiTheme="majorBidi" w:hAnsiTheme="majorBidi" w:cstheme="majorBidi"/>
          <w:sz w:val="24"/>
          <w:szCs w:val="24"/>
        </w:rPr>
      </w:pPr>
    </w:p>
    <w:p w:rsidR="007368D3" w:rsidRPr="00D6427B" w:rsidRDefault="00136C45" w:rsidP="00FC2370">
      <w:pPr>
        <w:pStyle w:val="ListParagraph"/>
        <w:numPr>
          <w:ilvl w:val="0"/>
          <w:numId w:val="17"/>
        </w:numPr>
        <w:tabs>
          <w:tab w:val="left" w:pos="284"/>
        </w:tabs>
        <w:spacing w:after="0" w:line="480" w:lineRule="auto"/>
        <w:ind w:left="0" w:firstLine="0"/>
        <w:jc w:val="both"/>
        <w:rPr>
          <w:rFonts w:asciiTheme="majorBidi" w:hAnsiTheme="majorBidi" w:cstheme="majorBidi"/>
          <w:b/>
          <w:bCs/>
          <w:sz w:val="24"/>
          <w:szCs w:val="24"/>
        </w:rPr>
      </w:pPr>
      <w:r w:rsidRPr="00D6427B">
        <w:rPr>
          <w:rFonts w:asciiTheme="majorBidi" w:hAnsiTheme="majorBidi" w:cstheme="majorBidi"/>
          <w:b/>
          <w:bCs/>
          <w:sz w:val="24"/>
          <w:szCs w:val="24"/>
        </w:rPr>
        <w:t xml:space="preserve">Tahapan Ketujuh ( </w:t>
      </w:r>
      <w:r w:rsidRPr="007A168E">
        <w:rPr>
          <w:rFonts w:asciiTheme="majorBidi" w:hAnsiTheme="majorBidi" w:cstheme="majorBidi"/>
          <w:b/>
          <w:bCs/>
          <w:i/>
          <w:iCs/>
          <w:sz w:val="24"/>
          <w:szCs w:val="24"/>
        </w:rPr>
        <w:t>Tumbuk-tumbukan</w:t>
      </w:r>
      <w:r w:rsidRPr="00D6427B">
        <w:rPr>
          <w:rFonts w:asciiTheme="majorBidi" w:hAnsiTheme="majorBidi" w:cstheme="majorBidi"/>
          <w:b/>
          <w:bCs/>
          <w:sz w:val="24"/>
          <w:szCs w:val="24"/>
        </w:rPr>
        <w:t>)</w:t>
      </w:r>
    </w:p>
    <w:p w:rsidR="007368D3" w:rsidRDefault="007368D3" w:rsidP="00D6427B">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ab/>
      </w:r>
      <w:r w:rsidRPr="007368D3">
        <w:rPr>
          <w:rFonts w:asciiTheme="majorBidi" w:hAnsiTheme="majorBidi" w:cstheme="majorBidi"/>
          <w:sz w:val="24"/>
          <w:szCs w:val="24"/>
        </w:rPr>
        <w:t>Ini</w:t>
      </w:r>
      <w:r>
        <w:rPr>
          <w:rFonts w:asciiTheme="majorBidi" w:hAnsiTheme="majorBidi" w:cstheme="majorBidi"/>
          <w:sz w:val="24"/>
          <w:szCs w:val="24"/>
        </w:rPr>
        <w:t xml:space="preserve"> merupakan tahap</w:t>
      </w:r>
      <w:r w:rsidR="00E901CE">
        <w:rPr>
          <w:rFonts w:asciiTheme="majorBidi" w:hAnsiTheme="majorBidi" w:cstheme="majorBidi"/>
          <w:sz w:val="24"/>
          <w:szCs w:val="24"/>
        </w:rPr>
        <w:t>a</w:t>
      </w:r>
      <w:r>
        <w:rPr>
          <w:rFonts w:asciiTheme="majorBidi" w:hAnsiTheme="majorBidi" w:cstheme="majorBidi"/>
          <w:sz w:val="24"/>
          <w:szCs w:val="24"/>
        </w:rPr>
        <w:t>n sehari sebelum</w:t>
      </w:r>
      <w:r w:rsidR="00E901CE">
        <w:rPr>
          <w:rFonts w:asciiTheme="majorBidi" w:hAnsiTheme="majorBidi" w:cstheme="majorBidi"/>
          <w:sz w:val="24"/>
          <w:szCs w:val="24"/>
        </w:rPr>
        <w:t xml:space="preserve"> hari pernikahan. </w:t>
      </w:r>
      <w:r w:rsidR="00E901CE" w:rsidRPr="00EA46EA">
        <w:rPr>
          <w:rFonts w:asciiTheme="majorBidi" w:hAnsiTheme="majorBidi" w:cstheme="majorBidi"/>
          <w:i/>
          <w:iCs/>
          <w:sz w:val="24"/>
          <w:szCs w:val="24"/>
        </w:rPr>
        <w:t xml:space="preserve">Tumbuk-tumbukan </w:t>
      </w:r>
      <w:r w:rsidR="00E901CE">
        <w:rPr>
          <w:rFonts w:asciiTheme="majorBidi" w:hAnsiTheme="majorBidi" w:cstheme="majorBidi"/>
          <w:sz w:val="24"/>
          <w:szCs w:val="24"/>
        </w:rPr>
        <w:t>adalah dimana masyarakat desa be</w:t>
      </w:r>
      <w:r w:rsidR="00EA46EA">
        <w:rPr>
          <w:rFonts w:asciiTheme="majorBidi" w:hAnsiTheme="majorBidi" w:cstheme="majorBidi"/>
          <w:sz w:val="24"/>
          <w:szCs w:val="24"/>
        </w:rPr>
        <w:t xml:space="preserve">rkumpul di rumah pihak </w:t>
      </w:r>
      <w:r w:rsidR="00EA46EA">
        <w:rPr>
          <w:rFonts w:asciiTheme="majorBidi" w:hAnsiTheme="majorBidi" w:cstheme="majorBidi"/>
          <w:i/>
          <w:iCs/>
          <w:sz w:val="24"/>
          <w:szCs w:val="24"/>
        </w:rPr>
        <w:t>gades</w:t>
      </w:r>
      <w:r w:rsidR="00E901CE">
        <w:rPr>
          <w:rFonts w:asciiTheme="majorBidi" w:hAnsiTheme="majorBidi" w:cstheme="majorBidi"/>
          <w:sz w:val="24"/>
          <w:szCs w:val="24"/>
        </w:rPr>
        <w:t>, dengan membantu</w:t>
      </w:r>
      <w:r w:rsidR="000D4D30">
        <w:rPr>
          <w:rFonts w:asciiTheme="majorBidi" w:hAnsiTheme="majorBidi" w:cstheme="majorBidi"/>
          <w:sz w:val="24"/>
          <w:szCs w:val="24"/>
        </w:rPr>
        <w:t xml:space="preserve"> peke</w:t>
      </w:r>
      <w:r w:rsidR="00EA46EA">
        <w:rPr>
          <w:rFonts w:asciiTheme="majorBidi" w:hAnsiTheme="majorBidi" w:cstheme="majorBidi"/>
          <w:sz w:val="24"/>
          <w:szCs w:val="24"/>
        </w:rPr>
        <w:t xml:space="preserve">rjaan yang ada dirumah </w:t>
      </w:r>
      <w:r w:rsidR="00EA46EA">
        <w:rPr>
          <w:rFonts w:asciiTheme="majorBidi" w:hAnsiTheme="majorBidi" w:cstheme="majorBidi"/>
          <w:i/>
          <w:iCs/>
          <w:sz w:val="24"/>
          <w:szCs w:val="24"/>
        </w:rPr>
        <w:t>gades</w:t>
      </w:r>
      <w:r w:rsidR="000D4D30">
        <w:rPr>
          <w:rFonts w:asciiTheme="majorBidi" w:hAnsiTheme="majorBidi" w:cstheme="majorBidi"/>
          <w:sz w:val="24"/>
          <w:szCs w:val="24"/>
        </w:rPr>
        <w:t xml:space="preserve"> seperti: dekorasi rumah pihak pengantin yang biasanya di lakukan oleh muda mudi</w:t>
      </w:r>
      <w:r w:rsidR="000D4D30" w:rsidRPr="000D4D30">
        <w:rPr>
          <w:rFonts w:asciiTheme="majorBidi" w:hAnsiTheme="majorBidi" w:cstheme="majorBidi"/>
          <w:i/>
          <w:iCs/>
          <w:sz w:val="24"/>
          <w:szCs w:val="24"/>
        </w:rPr>
        <w:t xml:space="preserve"> bujang gades</w:t>
      </w:r>
      <w:r w:rsidR="000D4D30">
        <w:rPr>
          <w:rFonts w:asciiTheme="majorBidi" w:hAnsiTheme="majorBidi" w:cstheme="majorBidi"/>
          <w:i/>
          <w:iCs/>
          <w:sz w:val="24"/>
          <w:szCs w:val="24"/>
        </w:rPr>
        <w:t xml:space="preserve">, </w:t>
      </w:r>
      <w:r w:rsidR="000D4D30">
        <w:rPr>
          <w:rFonts w:asciiTheme="majorBidi" w:hAnsiTheme="majorBidi" w:cstheme="majorBidi"/>
          <w:sz w:val="24"/>
          <w:szCs w:val="24"/>
        </w:rPr>
        <w:t>kemudian  masak memasak yang kebanyakan di lakukan oleh para ibu-ibu serta bapak-bapak. Biasanya masakan yang di buat adalah lauk pauk untuk di sajikan esok pagi pada hari pernikahan, dikarenakan yang harus dimasak banyak maka sehari sebelum pernikahan sudah memasak untuk acara besok namun esok pagi masakan tersebut akan di panaskan kembali se</w:t>
      </w:r>
      <w:r w:rsidR="00100388">
        <w:rPr>
          <w:rFonts w:asciiTheme="majorBidi" w:hAnsiTheme="majorBidi" w:cstheme="majorBidi"/>
          <w:sz w:val="24"/>
          <w:szCs w:val="24"/>
        </w:rPr>
        <w:t>rta memasak nasi untuk di santap</w:t>
      </w:r>
      <w:r w:rsidR="000D4D30">
        <w:rPr>
          <w:rFonts w:asciiTheme="majorBidi" w:hAnsiTheme="majorBidi" w:cstheme="majorBidi"/>
          <w:sz w:val="24"/>
          <w:szCs w:val="24"/>
        </w:rPr>
        <w:t xml:space="preserve"> oleh masyarakat serta tamu undangan dan pihak keluarga lainnya. </w:t>
      </w:r>
    </w:p>
    <w:p w:rsidR="0093422C" w:rsidRDefault="0093422C" w:rsidP="00D6427B">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Selain itu, bias</w:t>
      </w:r>
      <w:r w:rsidR="00100388">
        <w:rPr>
          <w:rFonts w:asciiTheme="majorBidi" w:hAnsiTheme="majorBidi" w:cstheme="majorBidi"/>
          <w:sz w:val="24"/>
          <w:szCs w:val="24"/>
        </w:rPr>
        <w:t xml:space="preserve">anya pada acara ini </w:t>
      </w:r>
      <w:r>
        <w:rPr>
          <w:rFonts w:asciiTheme="majorBidi" w:hAnsiTheme="majorBidi" w:cstheme="majorBidi"/>
          <w:sz w:val="24"/>
          <w:szCs w:val="24"/>
        </w:rPr>
        <w:t xml:space="preserve">ada lagi acara yang biasa dilakukan oleh keluarga </w:t>
      </w:r>
      <w:r w:rsidR="00100388">
        <w:rPr>
          <w:rFonts w:asciiTheme="majorBidi" w:hAnsiTheme="majorBidi" w:cstheme="majorBidi"/>
          <w:sz w:val="24"/>
          <w:szCs w:val="24"/>
        </w:rPr>
        <w:t>yaitu pada sore hari sebelum hari pernikahan</w:t>
      </w:r>
      <w:r>
        <w:rPr>
          <w:rFonts w:asciiTheme="majorBidi" w:hAnsiTheme="majorBidi" w:cstheme="majorBidi"/>
          <w:sz w:val="24"/>
          <w:szCs w:val="24"/>
        </w:rPr>
        <w:t xml:space="preserve"> akan mengadakan sedekah </w:t>
      </w:r>
      <w:r>
        <w:rPr>
          <w:rFonts w:asciiTheme="majorBidi" w:hAnsiTheme="majorBidi" w:cstheme="majorBidi"/>
          <w:sz w:val="24"/>
          <w:szCs w:val="24"/>
        </w:rPr>
        <w:lastRenderedPageBreak/>
        <w:t xml:space="preserve">umpamanya “acara </w:t>
      </w:r>
      <w:r w:rsidRPr="00100388">
        <w:rPr>
          <w:rFonts w:asciiTheme="majorBidi" w:hAnsiTheme="majorBidi" w:cstheme="majorBidi"/>
          <w:i/>
          <w:iCs/>
          <w:sz w:val="24"/>
          <w:szCs w:val="24"/>
        </w:rPr>
        <w:t>ngenjuk minum</w:t>
      </w:r>
      <w:r>
        <w:rPr>
          <w:rFonts w:asciiTheme="majorBidi" w:hAnsiTheme="majorBidi" w:cstheme="majorBidi"/>
          <w:sz w:val="24"/>
          <w:szCs w:val="24"/>
        </w:rPr>
        <w:t>” acara ini.</w:t>
      </w:r>
      <w:r w:rsidR="00B40C1B">
        <w:rPr>
          <w:rStyle w:val="FootnoteReference"/>
          <w:rFonts w:asciiTheme="majorBidi" w:hAnsiTheme="majorBidi" w:cstheme="majorBidi"/>
          <w:sz w:val="24"/>
          <w:szCs w:val="24"/>
        </w:rPr>
        <w:footnoteReference w:id="75"/>
      </w:r>
      <w:r>
        <w:rPr>
          <w:rFonts w:asciiTheme="majorBidi" w:hAnsiTheme="majorBidi" w:cstheme="majorBidi"/>
          <w:sz w:val="24"/>
          <w:szCs w:val="24"/>
        </w:rPr>
        <w:t xml:space="preserve"> Acar</w:t>
      </w:r>
      <w:r w:rsidR="00100388">
        <w:rPr>
          <w:rFonts w:asciiTheme="majorBidi" w:hAnsiTheme="majorBidi" w:cstheme="majorBidi"/>
          <w:sz w:val="24"/>
          <w:szCs w:val="24"/>
        </w:rPr>
        <w:t>a</w:t>
      </w:r>
      <w:r>
        <w:rPr>
          <w:rFonts w:asciiTheme="majorBidi" w:hAnsiTheme="majorBidi" w:cstheme="majorBidi"/>
          <w:sz w:val="24"/>
          <w:szCs w:val="24"/>
        </w:rPr>
        <w:t xml:space="preserve"> </w:t>
      </w:r>
      <w:r w:rsidRPr="00EA46EA">
        <w:rPr>
          <w:rFonts w:asciiTheme="majorBidi" w:hAnsiTheme="majorBidi" w:cstheme="majorBidi"/>
          <w:i/>
          <w:iCs/>
          <w:sz w:val="24"/>
          <w:szCs w:val="24"/>
        </w:rPr>
        <w:t>nge</w:t>
      </w:r>
      <w:r w:rsidR="00100388" w:rsidRPr="00EA46EA">
        <w:rPr>
          <w:rFonts w:asciiTheme="majorBidi" w:hAnsiTheme="majorBidi" w:cstheme="majorBidi"/>
          <w:i/>
          <w:iCs/>
          <w:sz w:val="24"/>
          <w:szCs w:val="24"/>
        </w:rPr>
        <w:t>njuk minum</w:t>
      </w:r>
      <w:r w:rsidR="00100388">
        <w:rPr>
          <w:rFonts w:asciiTheme="majorBidi" w:hAnsiTheme="majorBidi" w:cstheme="majorBidi"/>
          <w:sz w:val="24"/>
          <w:szCs w:val="24"/>
        </w:rPr>
        <w:t xml:space="preserve"> ini adalah acara dik</w:t>
      </w:r>
      <w:r>
        <w:rPr>
          <w:rFonts w:asciiTheme="majorBidi" w:hAnsiTheme="majorBidi" w:cstheme="majorBidi"/>
          <w:sz w:val="24"/>
          <w:szCs w:val="24"/>
        </w:rPr>
        <w:t xml:space="preserve">umpulkan </w:t>
      </w:r>
      <w:r w:rsidRPr="00100388">
        <w:rPr>
          <w:rFonts w:asciiTheme="majorBidi" w:hAnsiTheme="majorBidi" w:cstheme="majorBidi"/>
          <w:i/>
          <w:iCs/>
          <w:sz w:val="24"/>
          <w:szCs w:val="24"/>
        </w:rPr>
        <w:t>bujang gades</w:t>
      </w:r>
      <w:r w:rsidR="00100388" w:rsidRPr="00100388">
        <w:rPr>
          <w:rFonts w:asciiTheme="majorBidi" w:hAnsiTheme="majorBidi" w:cstheme="majorBidi"/>
          <w:i/>
          <w:iCs/>
          <w:sz w:val="24"/>
          <w:szCs w:val="24"/>
        </w:rPr>
        <w:t xml:space="preserve"> </w:t>
      </w:r>
      <w:r w:rsidR="00100388">
        <w:rPr>
          <w:rFonts w:asciiTheme="majorBidi" w:hAnsiTheme="majorBidi" w:cstheme="majorBidi"/>
          <w:sz w:val="24"/>
          <w:szCs w:val="24"/>
        </w:rPr>
        <w:t>oleh kedua mempelai</w:t>
      </w:r>
      <w:r>
        <w:rPr>
          <w:rFonts w:asciiTheme="majorBidi" w:hAnsiTheme="majorBidi" w:cstheme="majorBidi"/>
          <w:sz w:val="24"/>
          <w:szCs w:val="24"/>
        </w:rPr>
        <w:t xml:space="preserve">. Tujuannya tidak lain untuk </w:t>
      </w:r>
      <w:r w:rsidR="00100388">
        <w:rPr>
          <w:rFonts w:asciiTheme="majorBidi" w:hAnsiTheme="majorBidi" w:cstheme="majorBidi"/>
          <w:sz w:val="24"/>
          <w:szCs w:val="24"/>
        </w:rPr>
        <w:t xml:space="preserve">kembali </w:t>
      </w:r>
      <w:r>
        <w:rPr>
          <w:rFonts w:asciiTheme="majorBidi" w:hAnsiTheme="majorBidi" w:cstheme="majorBidi"/>
          <w:sz w:val="24"/>
          <w:szCs w:val="24"/>
        </w:rPr>
        <w:t>mengajak</w:t>
      </w:r>
      <w:r w:rsidR="00100388">
        <w:rPr>
          <w:rFonts w:asciiTheme="majorBidi" w:hAnsiTheme="majorBidi" w:cstheme="majorBidi"/>
          <w:sz w:val="24"/>
          <w:szCs w:val="24"/>
        </w:rPr>
        <w:t xml:space="preserve"> muda mudi ini menghadiri serta membantu hal apa saja mulai pada sore </w:t>
      </w:r>
      <w:r>
        <w:rPr>
          <w:rFonts w:asciiTheme="majorBidi" w:hAnsiTheme="majorBidi" w:cstheme="majorBidi"/>
          <w:sz w:val="24"/>
          <w:szCs w:val="24"/>
        </w:rPr>
        <w:t xml:space="preserve"> langsung malamnya </w:t>
      </w:r>
      <w:r w:rsidR="00100388">
        <w:rPr>
          <w:rFonts w:asciiTheme="majorBidi" w:hAnsiTheme="majorBidi" w:cstheme="majorBidi"/>
          <w:sz w:val="24"/>
          <w:szCs w:val="24"/>
        </w:rPr>
        <w:t>dan sampai besok hari pernikahan</w:t>
      </w:r>
      <w:r>
        <w:rPr>
          <w:rFonts w:asciiTheme="majorBidi" w:hAnsiTheme="majorBidi" w:cstheme="majorBidi"/>
          <w:sz w:val="24"/>
          <w:szCs w:val="24"/>
        </w:rPr>
        <w:t>.</w:t>
      </w:r>
    </w:p>
    <w:p w:rsidR="000D1A34" w:rsidRDefault="006436D5" w:rsidP="00D6427B">
      <w:pPr>
        <w:pStyle w:val="ListParagraph"/>
        <w:spacing w:after="0" w:line="480" w:lineRule="auto"/>
        <w:ind w:left="0" w:firstLine="720"/>
        <w:jc w:val="both"/>
        <w:rPr>
          <w:rFonts w:asciiTheme="majorBidi" w:hAnsiTheme="majorBidi" w:cstheme="majorBidi"/>
          <w:sz w:val="24"/>
          <w:szCs w:val="24"/>
        </w:rPr>
      </w:pPr>
      <w:r w:rsidRPr="00A62B90">
        <w:rPr>
          <w:rFonts w:asciiTheme="majorBidi" w:hAnsiTheme="majorBidi" w:cstheme="majorBidi"/>
          <w:sz w:val="24"/>
          <w:szCs w:val="24"/>
        </w:rPr>
        <w:t xml:space="preserve">Biasanya pada malam sehari sebelum </w:t>
      </w:r>
      <w:r w:rsidRPr="00284805">
        <w:rPr>
          <w:rFonts w:asciiTheme="majorBidi" w:hAnsiTheme="majorBidi" w:cstheme="majorBidi"/>
          <w:i/>
          <w:iCs/>
          <w:sz w:val="24"/>
          <w:szCs w:val="24"/>
        </w:rPr>
        <w:t>agung gawe</w:t>
      </w:r>
      <w:r w:rsidRPr="00A62B90">
        <w:rPr>
          <w:rFonts w:asciiTheme="majorBidi" w:hAnsiTheme="majorBidi" w:cstheme="majorBidi"/>
          <w:sz w:val="24"/>
          <w:szCs w:val="24"/>
        </w:rPr>
        <w:t xml:space="preserve"> yaitu malam sabtu semua muda mudi dipanggil atau diundang kerumah calon mempelai yang akan mengadakan</w:t>
      </w:r>
      <w:r w:rsidR="00284805">
        <w:rPr>
          <w:rFonts w:asciiTheme="majorBidi" w:hAnsiTheme="majorBidi" w:cstheme="majorBidi"/>
          <w:sz w:val="24"/>
          <w:szCs w:val="24"/>
        </w:rPr>
        <w:t xml:space="preserve"> sedekah tersebut. Biasanya </w:t>
      </w:r>
      <w:r w:rsidR="00284805" w:rsidRPr="00284805">
        <w:rPr>
          <w:rFonts w:asciiTheme="majorBidi" w:hAnsiTheme="majorBidi" w:cstheme="majorBidi"/>
          <w:i/>
          <w:iCs/>
          <w:sz w:val="24"/>
          <w:szCs w:val="24"/>
        </w:rPr>
        <w:t>gades-gade</w:t>
      </w:r>
      <w:r w:rsidRPr="00284805">
        <w:rPr>
          <w:rFonts w:asciiTheme="majorBidi" w:hAnsiTheme="majorBidi" w:cstheme="majorBidi"/>
          <w:i/>
          <w:iCs/>
          <w:sz w:val="24"/>
          <w:szCs w:val="24"/>
        </w:rPr>
        <w:t>s</w:t>
      </w:r>
      <w:r w:rsidRPr="00A62B90">
        <w:rPr>
          <w:rFonts w:asciiTheme="majorBidi" w:hAnsiTheme="majorBidi" w:cstheme="majorBidi"/>
          <w:sz w:val="24"/>
          <w:szCs w:val="24"/>
        </w:rPr>
        <w:t xml:space="preserve"> tersebut menolong orang tua-tua menumbuk bumbu yang akan disiapkan pada esoknya dan pemuda-pemuda-pemudanya biasanya sibuk menolong mengangkut banyu atau menolong menyiapkan segala keperluan-keperluan untuk masak-me</w:t>
      </w:r>
      <w:r w:rsidR="0062202F">
        <w:rPr>
          <w:rFonts w:asciiTheme="majorBidi" w:hAnsiTheme="majorBidi" w:cstheme="majorBidi"/>
          <w:sz w:val="24"/>
          <w:szCs w:val="24"/>
        </w:rPr>
        <w:t>ma</w:t>
      </w:r>
      <w:r w:rsidRPr="00A62B90">
        <w:rPr>
          <w:rFonts w:asciiTheme="majorBidi" w:hAnsiTheme="majorBidi" w:cstheme="majorBidi"/>
          <w:sz w:val="24"/>
          <w:szCs w:val="24"/>
        </w:rPr>
        <w:t>sak tersebut. Yang tidak bekerja biasanya mereka membantu mengerjakan dekorasi yang belum elesai, membuat hiasan dinding dan lain-lain. Sehingga tidak terasa hari sudah larut malam dan semua pekerjaan yang akan disiapkan untuk esok selesai.</w:t>
      </w:r>
    </w:p>
    <w:p w:rsidR="009D75F7" w:rsidRPr="009D75F7" w:rsidRDefault="009D75F7" w:rsidP="00D6427B">
      <w:pPr>
        <w:pStyle w:val="ListParagraph"/>
        <w:spacing w:after="0" w:line="480" w:lineRule="auto"/>
        <w:ind w:left="0" w:firstLine="720"/>
        <w:jc w:val="both"/>
        <w:rPr>
          <w:rFonts w:asciiTheme="majorBidi" w:hAnsiTheme="majorBidi" w:cstheme="majorBidi"/>
          <w:sz w:val="24"/>
          <w:szCs w:val="24"/>
        </w:rPr>
      </w:pPr>
    </w:p>
    <w:p w:rsidR="006436D5" w:rsidRPr="00D6427B" w:rsidRDefault="006436D5" w:rsidP="00FC2370">
      <w:pPr>
        <w:pStyle w:val="ListParagraph"/>
        <w:numPr>
          <w:ilvl w:val="0"/>
          <w:numId w:val="17"/>
        </w:numPr>
        <w:tabs>
          <w:tab w:val="left" w:pos="284"/>
        </w:tabs>
        <w:spacing w:after="0" w:line="480" w:lineRule="auto"/>
        <w:ind w:left="0" w:firstLine="0"/>
        <w:jc w:val="both"/>
        <w:rPr>
          <w:rFonts w:asciiTheme="majorBidi" w:hAnsiTheme="majorBidi" w:cstheme="majorBidi"/>
          <w:b/>
          <w:bCs/>
          <w:sz w:val="24"/>
          <w:szCs w:val="24"/>
        </w:rPr>
      </w:pPr>
      <w:r w:rsidRPr="00D6427B">
        <w:rPr>
          <w:rFonts w:asciiTheme="majorBidi" w:hAnsiTheme="majorBidi" w:cstheme="majorBidi"/>
          <w:b/>
          <w:bCs/>
          <w:sz w:val="24"/>
          <w:szCs w:val="24"/>
        </w:rPr>
        <w:t>Tahapan Kedelapan (</w:t>
      </w:r>
      <w:r w:rsidR="002A0A0F" w:rsidRPr="00D6427B">
        <w:rPr>
          <w:rFonts w:asciiTheme="majorBidi" w:hAnsiTheme="majorBidi" w:cstheme="majorBidi"/>
          <w:b/>
          <w:bCs/>
          <w:sz w:val="24"/>
          <w:szCs w:val="24"/>
        </w:rPr>
        <w:t>Hari J</w:t>
      </w:r>
      <w:r w:rsidR="001C04FF" w:rsidRPr="00D6427B">
        <w:rPr>
          <w:rFonts w:asciiTheme="majorBidi" w:hAnsiTheme="majorBidi" w:cstheme="majorBidi"/>
          <w:b/>
          <w:bCs/>
          <w:sz w:val="24"/>
          <w:szCs w:val="24"/>
        </w:rPr>
        <w:t xml:space="preserve">adi / </w:t>
      </w:r>
      <w:r w:rsidRPr="00D6427B">
        <w:rPr>
          <w:rFonts w:asciiTheme="majorBidi" w:hAnsiTheme="majorBidi" w:cstheme="majorBidi"/>
          <w:b/>
          <w:bCs/>
          <w:sz w:val="24"/>
          <w:szCs w:val="24"/>
        </w:rPr>
        <w:t>Akad Nikah)</w:t>
      </w:r>
    </w:p>
    <w:p w:rsidR="006436D5" w:rsidRDefault="006436D5" w:rsidP="00D6427B">
      <w:pPr>
        <w:pStyle w:val="ListParagraph"/>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ab/>
      </w:r>
      <w:r w:rsidR="001C04FF">
        <w:rPr>
          <w:rFonts w:asciiTheme="majorBidi" w:hAnsiTheme="majorBidi" w:cstheme="majorBidi"/>
          <w:sz w:val="24"/>
          <w:szCs w:val="24"/>
        </w:rPr>
        <w:t xml:space="preserve">Tahapan akad nikah ini merupakan hari yang ditunggu-tunggu, yang sebelumnya telah di  yang dilaksanakan beberapa tahapan mulai dari </w:t>
      </w:r>
      <w:r w:rsidR="001C04FF" w:rsidRPr="001C04FF">
        <w:rPr>
          <w:rFonts w:asciiTheme="majorBidi" w:hAnsiTheme="majorBidi" w:cstheme="majorBidi"/>
          <w:i/>
          <w:iCs/>
          <w:sz w:val="24"/>
          <w:szCs w:val="24"/>
        </w:rPr>
        <w:t>bepujaan</w:t>
      </w:r>
      <w:r w:rsidR="001C04FF">
        <w:rPr>
          <w:rFonts w:asciiTheme="majorBidi" w:hAnsiTheme="majorBidi" w:cstheme="majorBidi"/>
          <w:sz w:val="24"/>
          <w:szCs w:val="24"/>
        </w:rPr>
        <w:t xml:space="preserve"> sampai pada hari </w:t>
      </w:r>
      <w:r w:rsidR="001C04FF" w:rsidRPr="001C04FF">
        <w:rPr>
          <w:rFonts w:asciiTheme="majorBidi" w:hAnsiTheme="majorBidi" w:cstheme="majorBidi"/>
          <w:i/>
          <w:iCs/>
          <w:sz w:val="24"/>
          <w:szCs w:val="24"/>
        </w:rPr>
        <w:t>nyerahke gawe</w:t>
      </w:r>
      <w:r w:rsidR="001C04FF">
        <w:rPr>
          <w:rFonts w:asciiTheme="majorBidi" w:hAnsiTheme="majorBidi" w:cstheme="majorBidi"/>
          <w:sz w:val="24"/>
          <w:szCs w:val="24"/>
        </w:rPr>
        <w:t xml:space="preserve"> sampailah ke hari akad nikah ini.</w:t>
      </w:r>
      <w:r w:rsidR="00DB20B9">
        <w:rPr>
          <w:rStyle w:val="FootnoteReference"/>
          <w:rFonts w:asciiTheme="majorBidi" w:hAnsiTheme="majorBidi" w:cstheme="majorBidi"/>
          <w:sz w:val="24"/>
          <w:szCs w:val="24"/>
        </w:rPr>
        <w:footnoteReference w:id="76"/>
      </w:r>
      <w:r w:rsidR="001C04FF">
        <w:rPr>
          <w:rFonts w:asciiTheme="majorBidi" w:hAnsiTheme="majorBidi" w:cstheme="majorBidi"/>
          <w:sz w:val="24"/>
          <w:szCs w:val="24"/>
        </w:rPr>
        <w:t xml:space="preserve"> B</w:t>
      </w:r>
      <w:r>
        <w:rPr>
          <w:rFonts w:asciiTheme="majorBidi" w:hAnsiTheme="majorBidi" w:cstheme="majorBidi"/>
          <w:sz w:val="24"/>
          <w:szCs w:val="24"/>
        </w:rPr>
        <w:t>iasanya</w:t>
      </w:r>
      <w:r w:rsidR="001C04FF">
        <w:rPr>
          <w:rFonts w:asciiTheme="majorBidi" w:hAnsiTheme="majorBidi" w:cstheme="majorBidi"/>
          <w:sz w:val="24"/>
          <w:szCs w:val="24"/>
        </w:rPr>
        <w:t xml:space="preserve"> pada pagi hari</w:t>
      </w:r>
      <w:r>
        <w:rPr>
          <w:rFonts w:asciiTheme="majorBidi" w:hAnsiTheme="majorBidi" w:cstheme="majorBidi"/>
          <w:sz w:val="24"/>
          <w:szCs w:val="24"/>
        </w:rPr>
        <w:t xml:space="preserve"> </w:t>
      </w:r>
      <w:r w:rsidRPr="00A62B90">
        <w:rPr>
          <w:rFonts w:asciiTheme="majorBidi" w:hAnsiTheme="majorBidi" w:cstheme="majorBidi"/>
          <w:sz w:val="24"/>
          <w:szCs w:val="24"/>
        </w:rPr>
        <w:t>pihak pengantin laki-la</w:t>
      </w:r>
      <w:r>
        <w:rPr>
          <w:rFonts w:asciiTheme="majorBidi" w:hAnsiTheme="majorBidi" w:cstheme="majorBidi"/>
          <w:sz w:val="24"/>
          <w:szCs w:val="24"/>
        </w:rPr>
        <w:t>ki datang ke</w:t>
      </w:r>
      <w:r w:rsidR="00BE6F19">
        <w:rPr>
          <w:rFonts w:asciiTheme="majorBidi" w:hAnsiTheme="majorBidi" w:cstheme="majorBidi"/>
          <w:sz w:val="24"/>
          <w:szCs w:val="24"/>
        </w:rPr>
        <w:t xml:space="preserve"> </w:t>
      </w:r>
      <w:r>
        <w:rPr>
          <w:rFonts w:asciiTheme="majorBidi" w:hAnsiTheme="majorBidi" w:cstheme="majorBidi"/>
          <w:sz w:val="24"/>
          <w:szCs w:val="24"/>
        </w:rPr>
        <w:t>rumah pihak pengantin perempuan. Tiba dirumah penganti</w:t>
      </w:r>
      <w:r w:rsidRPr="00A62B90">
        <w:rPr>
          <w:rFonts w:asciiTheme="majorBidi" w:hAnsiTheme="majorBidi" w:cstheme="majorBidi"/>
          <w:sz w:val="24"/>
          <w:szCs w:val="24"/>
        </w:rPr>
        <w:t>n perempuan rombongan ini disambut ol</w:t>
      </w:r>
      <w:r w:rsidR="0070091C">
        <w:rPr>
          <w:rFonts w:asciiTheme="majorBidi" w:hAnsiTheme="majorBidi" w:cstheme="majorBidi"/>
          <w:sz w:val="24"/>
          <w:szCs w:val="24"/>
        </w:rPr>
        <w:t xml:space="preserve">eh keluarga dari pihak </w:t>
      </w:r>
      <w:r w:rsidR="0070091C">
        <w:rPr>
          <w:rFonts w:asciiTheme="majorBidi" w:hAnsiTheme="majorBidi" w:cstheme="majorBidi"/>
          <w:i/>
          <w:iCs/>
          <w:sz w:val="24"/>
          <w:szCs w:val="24"/>
        </w:rPr>
        <w:t>gades</w:t>
      </w:r>
      <w:r w:rsidRPr="00A62B90">
        <w:rPr>
          <w:rFonts w:asciiTheme="majorBidi" w:hAnsiTheme="majorBidi" w:cstheme="majorBidi"/>
          <w:sz w:val="24"/>
          <w:szCs w:val="24"/>
        </w:rPr>
        <w:t>.</w:t>
      </w:r>
      <w:r w:rsidR="005A7E88">
        <w:rPr>
          <w:rFonts w:asciiTheme="majorBidi" w:hAnsiTheme="majorBidi" w:cstheme="majorBidi"/>
          <w:sz w:val="24"/>
          <w:szCs w:val="24"/>
        </w:rPr>
        <w:t xml:space="preserve"> Namun jika penganti</w:t>
      </w:r>
      <w:r w:rsidRPr="00A62B90">
        <w:rPr>
          <w:rFonts w:asciiTheme="majorBidi" w:hAnsiTheme="majorBidi" w:cstheme="majorBidi"/>
          <w:sz w:val="24"/>
          <w:szCs w:val="24"/>
        </w:rPr>
        <w:t xml:space="preserve">n laki-lakinya adalah bukan orang </w:t>
      </w:r>
      <w:r w:rsidR="005A7E88">
        <w:rPr>
          <w:rFonts w:asciiTheme="majorBidi" w:hAnsiTheme="majorBidi" w:cstheme="majorBidi"/>
          <w:sz w:val="24"/>
          <w:szCs w:val="24"/>
        </w:rPr>
        <w:t xml:space="preserve">Desa </w:t>
      </w:r>
      <w:r w:rsidRPr="00A62B90">
        <w:rPr>
          <w:rFonts w:asciiTheme="majorBidi" w:hAnsiTheme="majorBidi" w:cstheme="majorBidi"/>
          <w:sz w:val="24"/>
          <w:szCs w:val="24"/>
        </w:rPr>
        <w:t xml:space="preserve">Pampangan asli </w:t>
      </w:r>
      <w:r w:rsidRPr="00A62B90">
        <w:rPr>
          <w:rFonts w:asciiTheme="majorBidi" w:hAnsiTheme="majorBidi" w:cstheme="majorBidi"/>
          <w:sz w:val="24"/>
          <w:szCs w:val="24"/>
        </w:rPr>
        <w:lastRenderedPageBreak/>
        <w:t>maka ini dia menumpang dirumah orang lain, umpamanya dirumah f</w:t>
      </w:r>
      <w:r w:rsidR="005A7E88">
        <w:rPr>
          <w:rFonts w:asciiTheme="majorBidi" w:hAnsiTheme="majorBidi" w:cstheme="majorBidi"/>
          <w:sz w:val="24"/>
          <w:szCs w:val="24"/>
        </w:rPr>
        <w:t>amilinya atau keluarga dekatnya untuk mempersiapkan diri mulai dari berhias sebelum dilaksanakan akad pernikah</w:t>
      </w:r>
      <w:r w:rsidR="0070091C">
        <w:rPr>
          <w:rFonts w:asciiTheme="majorBidi" w:hAnsiTheme="majorBidi" w:cstheme="majorBidi"/>
          <w:sz w:val="24"/>
          <w:szCs w:val="24"/>
        </w:rPr>
        <w:t xml:space="preserve">an di mulai. Sedangkan </w:t>
      </w:r>
      <w:r w:rsidR="0070091C">
        <w:rPr>
          <w:rFonts w:asciiTheme="majorBidi" w:hAnsiTheme="majorBidi" w:cstheme="majorBidi"/>
          <w:i/>
          <w:iCs/>
          <w:sz w:val="24"/>
          <w:szCs w:val="24"/>
        </w:rPr>
        <w:t>gades</w:t>
      </w:r>
      <w:r w:rsidR="005A7E88">
        <w:rPr>
          <w:rFonts w:asciiTheme="majorBidi" w:hAnsiTheme="majorBidi" w:cstheme="majorBidi"/>
          <w:sz w:val="24"/>
          <w:szCs w:val="24"/>
        </w:rPr>
        <w:t xml:space="preserve"> berhias di rumahnya sendiri, karena p</w:t>
      </w:r>
      <w:r w:rsidR="0070091C">
        <w:rPr>
          <w:rFonts w:asciiTheme="majorBidi" w:hAnsiTheme="majorBidi" w:cstheme="majorBidi"/>
          <w:sz w:val="24"/>
          <w:szCs w:val="24"/>
        </w:rPr>
        <w:t xml:space="preserve">roses sebelum akad ini </w:t>
      </w:r>
      <w:r w:rsidR="0070091C">
        <w:rPr>
          <w:rFonts w:asciiTheme="majorBidi" w:hAnsiTheme="majorBidi" w:cstheme="majorBidi"/>
          <w:i/>
          <w:iCs/>
          <w:sz w:val="24"/>
          <w:szCs w:val="24"/>
        </w:rPr>
        <w:t>bujang</w:t>
      </w:r>
      <w:r w:rsidR="0070091C">
        <w:rPr>
          <w:rFonts w:asciiTheme="majorBidi" w:hAnsiTheme="majorBidi" w:cstheme="majorBidi"/>
          <w:sz w:val="24"/>
          <w:szCs w:val="24"/>
        </w:rPr>
        <w:t xml:space="preserve"> dan </w:t>
      </w:r>
      <w:r w:rsidR="0070091C">
        <w:rPr>
          <w:rFonts w:asciiTheme="majorBidi" w:hAnsiTheme="majorBidi" w:cstheme="majorBidi"/>
          <w:i/>
          <w:iCs/>
          <w:sz w:val="24"/>
          <w:szCs w:val="24"/>
        </w:rPr>
        <w:t>gades</w:t>
      </w:r>
      <w:r w:rsidR="005A7E88">
        <w:rPr>
          <w:rFonts w:asciiTheme="majorBidi" w:hAnsiTheme="majorBidi" w:cstheme="majorBidi"/>
          <w:sz w:val="24"/>
          <w:szCs w:val="24"/>
        </w:rPr>
        <w:t xml:space="preserve"> dilarang bertemu dan harus berhias di tempat atau ruang berbeda hingga sampai waktu akad tiba.</w:t>
      </w:r>
    </w:p>
    <w:p w:rsidR="006436D5" w:rsidRDefault="00BC523F" w:rsidP="00D6427B">
      <w:pPr>
        <w:pStyle w:val="ListParagraph"/>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ab/>
        <w:t>Adapun setelah kedua mempelai sudah siap, maka tiba waktunya untuk melaksanakan akad nikah. Pada acara ini banyak yang hadir mulai pemerintahan setempat, petua adat dan tokoh agama serta para tamu undangan masyarakat desa sampai keluarg</w:t>
      </w:r>
      <w:r w:rsidR="0070091C">
        <w:rPr>
          <w:rFonts w:asciiTheme="majorBidi" w:hAnsiTheme="majorBidi" w:cstheme="majorBidi"/>
          <w:sz w:val="24"/>
          <w:szCs w:val="24"/>
        </w:rPr>
        <w:t xml:space="preserve">a besar pihak keluarga </w:t>
      </w:r>
      <w:r w:rsidR="0070091C">
        <w:rPr>
          <w:rFonts w:asciiTheme="majorBidi" w:hAnsiTheme="majorBidi" w:cstheme="majorBidi"/>
          <w:i/>
          <w:iCs/>
          <w:sz w:val="24"/>
          <w:szCs w:val="24"/>
        </w:rPr>
        <w:t>bujang</w:t>
      </w:r>
      <w:r>
        <w:rPr>
          <w:rFonts w:asciiTheme="majorBidi" w:hAnsiTheme="majorBidi" w:cstheme="majorBidi"/>
          <w:sz w:val="24"/>
          <w:szCs w:val="24"/>
        </w:rPr>
        <w:t xml:space="preserve"> da</w:t>
      </w:r>
      <w:r w:rsidR="0070091C">
        <w:rPr>
          <w:rFonts w:asciiTheme="majorBidi" w:hAnsiTheme="majorBidi" w:cstheme="majorBidi"/>
          <w:sz w:val="24"/>
          <w:szCs w:val="24"/>
        </w:rPr>
        <w:t xml:space="preserve">n keluarga besar pihak </w:t>
      </w:r>
      <w:r w:rsidR="0070091C">
        <w:rPr>
          <w:rFonts w:asciiTheme="majorBidi" w:hAnsiTheme="majorBidi" w:cstheme="majorBidi"/>
          <w:i/>
          <w:iCs/>
          <w:sz w:val="24"/>
          <w:szCs w:val="24"/>
        </w:rPr>
        <w:t>gades</w:t>
      </w:r>
      <w:r>
        <w:rPr>
          <w:rFonts w:asciiTheme="majorBidi" w:hAnsiTheme="majorBidi" w:cstheme="majorBidi"/>
          <w:sz w:val="24"/>
          <w:szCs w:val="24"/>
        </w:rPr>
        <w:t xml:space="preserve">. Setelah akad di laksanakan acara selanjutnya adalah </w:t>
      </w:r>
      <w:r w:rsidR="00DD36DF">
        <w:rPr>
          <w:rFonts w:asciiTheme="majorBidi" w:hAnsiTheme="majorBidi" w:cstheme="majorBidi"/>
          <w:sz w:val="24"/>
          <w:szCs w:val="24"/>
        </w:rPr>
        <w:t>akan adanya kata sambutan dari pihak kelurga dan menyampaikan pesan untuk kedua pengantin dan ucapan terima kasih untuk tamu undangan dan warga masyarakat desa.</w:t>
      </w:r>
      <w:r w:rsidR="00CA7CE3">
        <w:rPr>
          <w:rFonts w:asciiTheme="majorBidi" w:hAnsiTheme="majorBidi" w:cstheme="majorBidi"/>
          <w:sz w:val="24"/>
          <w:szCs w:val="24"/>
        </w:rPr>
        <w:t xml:space="preserve"> S</w:t>
      </w:r>
      <w:r w:rsidR="00DD36DF">
        <w:rPr>
          <w:rFonts w:asciiTheme="majorBidi" w:hAnsiTheme="majorBidi" w:cstheme="majorBidi"/>
          <w:sz w:val="24"/>
          <w:szCs w:val="24"/>
        </w:rPr>
        <w:t>etelah acara tersebut selesai barulah adanya santap makan bersama untuk semua yang hadir pada acara pernikahan tersebut.</w:t>
      </w:r>
    </w:p>
    <w:p w:rsidR="00DD36DF" w:rsidRPr="00DD36DF" w:rsidRDefault="00DD36DF" w:rsidP="00D6427B">
      <w:pPr>
        <w:pStyle w:val="ListParagraph"/>
        <w:spacing w:after="0" w:line="480" w:lineRule="auto"/>
        <w:ind w:left="0"/>
        <w:jc w:val="both"/>
        <w:rPr>
          <w:rFonts w:asciiTheme="majorBidi" w:hAnsiTheme="majorBidi" w:cstheme="majorBidi"/>
          <w:sz w:val="24"/>
          <w:szCs w:val="24"/>
          <w:rtl/>
        </w:rPr>
      </w:pPr>
    </w:p>
    <w:p w:rsidR="00561BBB" w:rsidRPr="006A0F87" w:rsidRDefault="00A214D8" w:rsidP="00FC2370">
      <w:pPr>
        <w:pStyle w:val="ListParagraph"/>
        <w:numPr>
          <w:ilvl w:val="0"/>
          <w:numId w:val="31"/>
        </w:numPr>
        <w:tabs>
          <w:tab w:val="left" w:pos="284"/>
        </w:tabs>
        <w:spacing w:after="0" w:line="480" w:lineRule="auto"/>
        <w:ind w:left="0" w:firstLine="0"/>
        <w:jc w:val="both"/>
        <w:rPr>
          <w:rFonts w:asciiTheme="majorBidi" w:hAnsiTheme="majorBidi" w:cstheme="majorBidi"/>
          <w:b/>
          <w:bCs/>
          <w:sz w:val="24"/>
          <w:szCs w:val="24"/>
        </w:rPr>
      </w:pPr>
      <w:r>
        <w:rPr>
          <w:rFonts w:asciiTheme="majorBidi" w:hAnsiTheme="majorBidi" w:cstheme="majorBidi"/>
          <w:b/>
          <w:bCs/>
          <w:sz w:val="24"/>
          <w:szCs w:val="24"/>
        </w:rPr>
        <w:t>Makna Simbol</w:t>
      </w:r>
      <w:r w:rsidR="00DD36DF">
        <w:rPr>
          <w:rFonts w:asciiTheme="majorBidi" w:hAnsiTheme="majorBidi" w:cstheme="majorBidi"/>
          <w:b/>
          <w:bCs/>
          <w:sz w:val="24"/>
          <w:szCs w:val="24"/>
        </w:rPr>
        <w:t xml:space="preserve"> Pada</w:t>
      </w:r>
      <w:r w:rsidR="00561BBB" w:rsidRPr="00516B34">
        <w:rPr>
          <w:rFonts w:asciiTheme="majorBidi" w:hAnsiTheme="majorBidi" w:cstheme="majorBidi"/>
          <w:b/>
          <w:bCs/>
          <w:sz w:val="24"/>
          <w:szCs w:val="24"/>
        </w:rPr>
        <w:t xml:space="preserve"> Adat </w:t>
      </w:r>
      <w:r w:rsidR="00561BBB" w:rsidRPr="00DD36DF">
        <w:rPr>
          <w:rFonts w:asciiTheme="majorBidi" w:hAnsiTheme="majorBidi" w:cstheme="majorBidi"/>
          <w:b/>
          <w:bCs/>
          <w:i/>
          <w:iCs/>
          <w:sz w:val="24"/>
          <w:szCs w:val="24"/>
        </w:rPr>
        <w:t>Bepujaan</w:t>
      </w:r>
      <w:r w:rsidR="00DD36DF">
        <w:rPr>
          <w:rFonts w:asciiTheme="majorBidi" w:hAnsiTheme="majorBidi" w:cstheme="majorBidi"/>
          <w:b/>
          <w:bCs/>
          <w:i/>
          <w:iCs/>
          <w:sz w:val="24"/>
          <w:szCs w:val="24"/>
        </w:rPr>
        <w:t xml:space="preserve"> Bujang Gades</w:t>
      </w:r>
    </w:p>
    <w:p w:rsidR="00E47CF7" w:rsidRDefault="006A0F87" w:rsidP="002E11C9">
      <w:pPr>
        <w:spacing w:after="0" w:line="480" w:lineRule="auto"/>
        <w:ind w:firstLine="720"/>
        <w:jc w:val="both"/>
        <w:rPr>
          <w:rFonts w:asciiTheme="majorBidi" w:hAnsiTheme="majorBidi" w:cstheme="majorBidi"/>
          <w:sz w:val="24"/>
          <w:szCs w:val="24"/>
        </w:rPr>
      </w:pPr>
      <w:r w:rsidRPr="006A0F87">
        <w:rPr>
          <w:rFonts w:asciiTheme="majorBidi" w:hAnsiTheme="majorBidi" w:cstheme="majorBidi"/>
          <w:sz w:val="24"/>
          <w:szCs w:val="24"/>
        </w:rPr>
        <w:t>Manusia</w:t>
      </w:r>
      <w:r>
        <w:rPr>
          <w:rFonts w:asciiTheme="majorBidi" w:hAnsiTheme="majorBidi" w:cstheme="majorBidi"/>
          <w:sz w:val="24"/>
          <w:szCs w:val="24"/>
        </w:rPr>
        <w:t xml:space="preserve">, masyarakat dan kebudayaan merupakan satu kesatuan yang tidak dapat dipisahkan dalam artinya yang utuh. Karena ketiga unsur inilah kehidupan mahkluk sosial berlangsung. Manusia adalah mahkluk budaya, dan budaya manusia penuh dengan simbol-simbol, sehingga dapat dikatakan bahwa budaya manusia </w:t>
      </w:r>
      <w:r>
        <w:rPr>
          <w:rFonts w:asciiTheme="majorBidi" w:hAnsiTheme="majorBidi" w:cstheme="majorBidi"/>
          <w:sz w:val="24"/>
          <w:szCs w:val="24"/>
        </w:rPr>
        <w:lastRenderedPageBreak/>
        <w:t>diwarnai penuh dengan simbolisme yaitu tatacara pemikiran atau paham yang menekankan atau mengikuti pola-pola yang mendasarkan diri pada simbol-simbol.</w:t>
      </w:r>
      <w:r>
        <w:rPr>
          <w:rStyle w:val="FootnoteReference"/>
          <w:rFonts w:asciiTheme="majorBidi" w:hAnsiTheme="majorBidi" w:cstheme="majorBidi"/>
          <w:sz w:val="24"/>
          <w:szCs w:val="24"/>
        </w:rPr>
        <w:footnoteReference w:id="77"/>
      </w:r>
    </w:p>
    <w:p w:rsidR="006A0F87" w:rsidRDefault="006A0F87" w:rsidP="00D6427B">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Kata simbol</w:t>
      </w:r>
      <w:r w:rsidR="003B4AC7">
        <w:rPr>
          <w:rFonts w:asciiTheme="majorBidi" w:hAnsiTheme="majorBidi" w:cstheme="majorBidi"/>
          <w:sz w:val="24"/>
          <w:szCs w:val="24"/>
        </w:rPr>
        <w:t>, berasal dari bahasa Yunani, symbolos yang berarti tanda atau ciri yang memberikan sesuatu hal kepada seseorang. Dalam kamus besar bahasa Indonesia susunan W.J.S Poerda</w:t>
      </w:r>
      <w:r w:rsidR="00D23043">
        <w:rPr>
          <w:rFonts w:asciiTheme="majorBidi" w:hAnsiTheme="majorBidi" w:cstheme="majorBidi"/>
          <w:sz w:val="24"/>
          <w:szCs w:val="24"/>
        </w:rPr>
        <w:t>rminta simbol atau lambang ialah</w:t>
      </w:r>
      <w:r w:rsidR="003B4AC7">
        <w:rPr>
          <w:rFonts w:asciiTheme="majorBidi" w:hAnsiTheme="majorBidi" w:cstheme="majorBidi"/>
          <w:sz w:val="24"/>
          <w:szCs w:val="24"/>
        </w:rPr>
        <w:t xml:space="preserve"> sesuatu seperti tanda: lukisan, benda, perkataan, dan lain sebagainya, yang menyatakan sesuatu hal yang mengandung maksud tertentu. Manusia adalah animisme symbolicum, artinya bahwa pemikiran dan tingkah laku simbolis merupakan ciri yang betul-betul khas manusiawi dan bahwa seluruh kemajuan kebudayaan manusia mendasarkan diri pada kondisi-kondisi itu.</w:t>
      </w:r>
      <w:r w:rsidR="003B4AC7">
        <w:rPr>
          <w:rStyle w:val="FootnoteReference"/>
          <w:rFonts w:asciiTheme="majorBidi" w:hAnsiTheme="majorBidi" w:cstheme="majorBidi"/>
          <w:sz w:val="24"/>
          <w:szCs w:val="24"/>
        </w:rPr>
        <w:footnoteReference w:id="78"/>
      </w:r>
    </w:p>
    <w:p w:rsidR="003B4AC7" w:rsidRDefault="004A4084" w:rsidP="00D6427B">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Simbol atau lambang mengandung norma atau aturan yang mencerminkan nilai atau asumsi apa yang baik dan apa yang tidak baik, sehingga dapat dipakai sebagai control sosial (pengendalian sosial) dan pedoman prilaku bagi masyarakat. Nilai atau aturan norma-norma tidak hanya berfungsi untuk mengantar prilaku antar individu dan masyarakat, melainkan juga menata hubungan manusia dengan alam lingkungan, terutama pada Tuhan Yang Maha Esa.</w:t>
      </w:r>
    </w:p>
    <w:p w:rsidR="00584483" w:rsidRDefault="004A4084" w:rsidP="002E11C9">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Adat </w:t>
      </w:r>
      <w:r>
        <w:rPr>
          <w:rFonts w:asciiTheme="majorBidi" w:hAnsiTheme="majorBidi" w:cstheme="majorBidi"/>
          <w:i/>
          <w:iCs/>
          <w:sz w:val="24"/>
          <w:szCs w:val="24"/>
        </w:rPr>
        <w:t>bepujaan bujang gades</w:t>
      </w:r>
      <w:r>
        <w:rPr>
          <w:rFonts w:asciiTheme="majorBidi" w:hAnsiTheme="majorBidi" w:cstheme="majorBidi"/>
          <w:sz w:val="24"/>
          <w:szCs w:val="24"/>
        </w:rPr>
        <w:t xml:space="preserve"> ini merupakan suatu adat yang dilakukan berdasarkan aturan-aturan yang sudah ditetapkan oleh masyarakat itu sendiri yang merupakan hasil dari suatu proses yang panjang dan melalui sejarah. Dalam buku </w:t>
      </w:r>
      <w:r>
        <w:rPr>
          <w:rFonts w:asciiTheme="majorBidi" w:hAnsiTheme="majorBidi" w:cstheme="majorBidi"/>
          <w:sz w:val="24"/>
          <w:szCs w:val="24"/>
        </w:rPr>
        <w:lastRenderedPageBreak/>
        <w:t>Budiono Herususanto menjelaskan bahwa simbol atau lambang itu terbagi menjadi dua, yaitu:</w:t>
      </w:r>
    </w:p>
    <w:p w:rsidR="004A4084" w:rsidRDefault="004A4084" w:rsidP="00C3141A">
      <w:pPr>
        <w:pStyle w:val="ListParagraph"/>
        <w:numPr>
          <w:ilvl w:val="0"/>
          <w:numId w:val="22"/>
        </w:numPr>
        <w:spacing w:line="480" w:lineRule="auto"/>
        <w:jc w:val="both"/>
        <w:rPr>
          <w:rFonts w:asciiTheme="majorBidi" w:hAnsiTheme="majorBidi" w:cstheme="majorBidi"/>
          <w:sz w:val="24"/>
          <w:szCs w:val="24"/>
        </w:rPr>
      </w:pPr>
      <w:r>
        <w:rPr>
          <w:rFonts w:asciiTheme="majorBidi" w:hAnsiTheme="majorBidi" w:cstheme="majorBidi"/>
          <w:sz w:val="24"/>
          <w:szCs w:val="24"/>
        </w:rPr>
        <w:t>Simbol yang berupa benda</w:t>
      </w:r>
    </w:p>
    <w:p w:rsidR="004A4084" w:rsidRDefault="004A4084" w:rsidP="00C3141A">
      <w:pPr>
        <w:pStyle w:val="ListParagraph"/>
        <w:numPr>
          <w:ilvl w:val="0"/>
          <w:numId w:val="22"/>
        </w:numPr>
        <w:spacing w:line="480" w:lineRule="auto"/>
        <w:jc w:val="both"/>
        <w:rPr>
          <w:rFonts w:asciiTheme="majorBidi" w:hAnsiTheme="majorBidi" w:cstheme="majorBidi"/>
          <w:sz w:val="24"/>
          <w:szCs w:val="24"/>
        </w:rPr>
      </w:pPr>
      <w:r>
        <w:rPr>
          <w:rFonts w:asciiTheme="majorBidi" w:hAnsiTheme="majorBidi" w:cstheme="majorBidi"/>
          <w:sz w:val="24"/>
          <w:szCs w:val="24"/>
        </w:rPr>
        <w:t>Simbol yang berupa tindakan manusia</w:t>
      </w:r>
      <w:r w:rsidR="00DE6A5B">
        <w:rPr>
          <w:rStyle w:val="FootnoteReference"/>
          <w:rFonts w:asciiTheme="majorBidi" w:hAnsiTheme="majorBidi" w:cstheme="majorBidi"/>
          <w:sz w:val="24"/>
          <w:szCs w:val="24"/>
        </w:rPr>
        <w:footnoteReference w:id="79"/>
      </w:r>
    </w:p>
    <w:p w:rsidR="004A4084" w:rsidRDefault="004A4084" w:rsidP="004A4084">
      <w:pPr>
        <w:spacing w:line="480" w:lineRule="auto"/>
        <w:jc w:val="both"/>
        <w:rPr>
          <w:rFonts w:asciiTheme="majorBidi" w:hAnsiTheme="majorBidi" w:cstheme="majorBidi"/>
          <w:sz w:val="24"/>
          <w:szCs w:val="24"/>
        </w:rPr>
      </w:pPr>
      <w:r>
        <w:rPr>
          <w:rFonts w:asciiTheme="majorBidi" w:hAnsiTheme="majorBidi" w:cstheme="majorBidi"/>
          <w:sz w:val="24"/>
          <w:szCs w:val="24"/>
        </w:rPr>
        <w:t xml:space="preserve">Adapun simbol yang terdapat pada adat </w:t>
      </w:r>
      <w:r>
        <w:rPr>
          <w:rFonts w:asciiTheme="majorBidi" w:hAnsiTheme="majorBidi" w:cstheme="majorBidi"/>
          <w:i/>
          <w:iCs/>
          <w:sz w:val="24"/>
          <w:szCs w:val="24"/>
        </w:rPr>
        <w:t>bepujaan bujang gades</w:t>
      </w:r>
      <w:r>
        <w:rPr>
          <w:rFonts w:asciiTheme="majorBidi" w:hAnsiTheme="majorBidi" w:cstheme="majorBidi"/>
          <w:sz w:val="24"/>
          <w:szCs w:val="24"/>
        </w:rPr>
        <w:t xml:space="preserve"> ini terdiri dari dua bagian yaitu:</w:t>
      </w:r>
    </w:p>
    <w:p w:rsidR="004A4084" w:rsidRDefault="004A4084" w:rsidP="00FC2370">
      <w:pPr>
        <w:pStyle w:val="ListParagraph"/>
        <w:numPr>
          <w:ilvl w:val="0"/>
          <w:numId w:val="23"/>
        </w:numPr>
        <w:tabs>
          <w:tab w:val="left" w:pos="284"/>
        </w:tabs>
        <w:spacing w:after="0" w:line="480" w:lineRule="auto"/>
        <w:ind w:left="0" w:firstLine="0"/>
        <w:jc w:val="both"/>
        <w:rPr>
          <w:rFonts w:asciiTheme="majorBidi" w:hAnsiTheme="majorBidi" w:cstheme="majorBidi"/>
          <w:sz w:val="24"/>
          <w:szCs w:val="24"/>
        </w:rPr>
      </w:pPr>
      <w:r>
        <w:rPr>
          <w:rFonts w:asciiTheme="majorBidi" w:hAnsiTheme="majorBidi" w:cstheme="majorBidi"/>
          <w:sz w:val="24"/>
          <w:szCs w:val="24"/>
        </w:rPr>
        <w:t>Simbol yang berupa benda</w:t>
      </w:r>
    </w:p>
    <w:p w:rsidR="004A4084" w:rsidRDefault="004A4084" w:rsidP="00D6427B">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Benda adalah segala sesuatu yang berwujud.</w:t>
      </w:r>
      <w:r>
        <w:rPr>
          <w:rStyle w:val="FootnoteReference"/>
          <w:rFonts w:asciiTheme="majorBidi" w:hAnsiTheme="majorBidi" w:cstheme="majorBidi"/>
          <w:sz w:val="24"/>
          <w:szCs w:val="24"/>
        </w:rPr>
        <w:footnoteReference w:id="80"/>
      </w:r>
      <w:r>
        <w:rPr>
          <w:rFonts w:asciiTheme="majorBidi" w:hAnsiTheme="majorBidi" w:cstheme="majorBidi"/>
          <w:sz w:val="24"/>
          <w:szCs w:val="24"/>
        </w:rPr>
        <w:t xml:space="preserve"> Simbol yang berupa benda pada adat </w:t>
      </w:r>
      <w:r>
        <w:rPr>
          <w:rFonts w:asciiTheme="majorBidi" w:hAnsiTheme="majorBidi" w:cstheme="majorBidi"/>
          <w:i/>
          <w:iCs/>
          <w:sz w:val="24"/>
          <w:szCs w:val="24"/>
        </w:rPr>
        <w:t>bepujaan bujang gades</w:t>
      </w:r>
      <w:r>
        <w:rPr>
          <w:rFonts w:asciiTheme="majorBidi" w:hAnsiTheme="majorBidi" w:cstheme="majorBidi"/>
          <w:sz w:val="24"/>
          <w:szCs w:val="24"/>
        </w:rPr>
        <w:t xml:space="preserve"> ini yaitu:</w:t>
      </w:r>
    </w:p>
    <w:p w:rsidR="00A87A9A" w:rsidRPr="00A42862" w:rsidRDefault="00A87A9A" w:rsidP="00D6427B">
      <w:pPr>
        <w:spacing w:after="0" w:line="480" w:lineRule="auto"/>
        <w:jc w:val="both"/>
        <w:rPr>
          <w:rFonts w:asciiTheme="majorBidi" w:hAnsiTheme="majorBidi" w:cstheme="majorBidi"/>
          <w:sz w:val="24"/>
          <w:szCs w:val="24"/>
        </w:rPr>
      </w:pPr>
      <w:r w:rsidRPr="00A42862">
        <w:rPr>
          <w:rFonts w:asciiTheme="majorBidi" w:hAnsiTheme="majorBidi" w:cstheme="majorBidi"/>
          <w:sz w:val="24"/>
          <w:szCs w:val="24"/>
        </w:rPr>
        <w:t xml:space="preserve">Benda-benda yang diberikan pihak keluarga </w:t>
      </w:r>
      <w:r w:rsidRPr="00A42862">
        <w:rPr>
          <w:rFonts w:asciiTheme="majorBidi" w:hAnsiTheme="majorBidi" w:cstheme="majorBidi"/>
          <w:i/>
          <w:iCs/>
          <w:sz w:val="24"/>
          <w:szCs w:val="24"/>
        </w:rPr>
        <w:t xml:space="preserve">bujang </w:t>
      </w:r>
      <w:r w:rsidRPr="00A42862">
        <w:rPr>
          <w:rFonts w:asciiTheme="majorBidi" w:hAnsiTheme="majorBidi" w:cstheme="majorBidi"/>
          <w:sz w:val="24"/>
          <w:szCs w:val="24"/>
        </w:rPr>
        <w:t xml:space="preserve"> kepada pihak keluarga </w:t>
      </w:r>
      <w:r w:rsidRPr="00A42862">
        <w:rPr>
          <w:rFonts w:asciiTheme="majorBidi" w:hAnsiTheme="majorBidi" w:cstheme="majorBidi"/>
          <w:i/>
          <w:iCs/>
          <w:sz w:val="24"/>
          <w:szCs w:val="24"/>
        </w:rPr>
        <w:t>gades</w:t>
      </w:r>
      <w:r w:rsidRPr="00A42862">
        <w:rPr>
          <w:rFonts w:asciiTheme="majorBidi" w:hAnsiTheme="majorBidi" w:cstheme="majorBidi"/>
          <w:sz w:val="24"/>
          <w:szCs w:val="24"/>
        </w:rPr>
        <w:t xml:space="preserve"> di antaranya sebagai berikut:</w:t>
      </w:r>
    </w:p>
    <w:p w:rsidR="00A87A9A" w:rsidRPr="00A42862" w:rsidRDefault="00A87A9A" w:rsidP="00C3141A">
      <w:pPr>
        <w:pStyle w:val="ListParagraph"/>
        <w:numPr>
          <w:ilvl w:val="0"/>
          <w:numId w:val="24"/>
        </w:numPr>
        <w:spacing w:line="480" w:lineRule="auto"/>
        <w:jc w:val="both"/>
        <w:rPr>
          <w:rFonts w:asciiTheme="majorBidi" w:hAnsiTheme="majorBidi" w:cstheme="majorBidi"/>
          <w:sz w:val="24"/>
          <w:szCs w:val="24"/>
        </w:rPr>
      </w:pPr>
      <w:r>
        <w:rPr>
          <w:rFonts w:asciiTheme="majorBidi" w:hAnsiTheme="majorBidi" w:cstheme="majorBidi"/>
          <w:sz w:val="24"/>
          <w:szCs w:val="24"/>
        </w:rPr>
        <w:t>T</w:t>
      </w:r>
      <w:r w:rsidR="00E47CF7">
        <w:rPr>
          <w:rFonts w:asciiTheme="majorBidi" w:hAnsiTheme="majorBidi" w:cstheme="majorBidi"/>
          <w:sz w:val="24"/>
          <w:szCs w:val="24"/>
        </w:rPr>
        <w:t xml:space="preserve">ukar selendang, </w:t>
      </w:r>
      <w:r w:rsidR="00E47CF7">
        <w:rPr>
          <w:rFonts w:asciiTheme="majorBidi" w:hAnsiTheme="majorBidi" w:cstheme="majorBidi"/>
          <w:i/>
          <w:iCs/>
          <w:sz w:val="24"/>
          <w:szCs w:val="24"/>
        </w:rPr>
        <w:t>bujang</w:t>
      </w:r>
      <w:r w:rsidRPr="00A42862">
        <w:rPr>
          <w:rFonts w:asciiTheme="majorBidi" w:hAnsiTheme="majorBidi" w:cstheme="majorBidi"/>
          <w:sz w:val="24"/>
          <w:szCs w:val="24"/>
        </w:rPr>
        <w:t xml:space="preserve"> </w:t>
      </w:r>
      <w:r w:rsidR="00E47CF7">
        <w:rPr>
          <w:rFonts w:asciiTheme="majorBidi" w:hAnsiTheme="majorBidi" w:cstheme="majorBidi"/>
          <w:sz w:val="24"/>
          <w:szCs w:val="24"/>
        </w:rPr>
        <w:t xml:space="preserve">memberikan selendang pada </w:t>
      </w:r>
      <w:r w:rsidR="00E47CF7">
        <w:rPr>
          <w:rFonts w:asciiTheme="majorBidi" w:hAnsiTheme="majorBidi" w:cstheme="majorBidi"/>
          <w:i/>
          <w:iCs/>
          <w:sz w:val="24"/>
          <w:szCs w:val="24"/>
        </w:rPr>
        <w:t>gades</w:t>
      </w:r>
      <w:r w:rsidRPr="00A42862">
        <w:rPr>
          <w:rFonts w:asciiTheme="majorBidi" w:hAnsiTheme="majorBidi" w:cstheme="majorBidi"/>
          <w:sz w:val="24"/>
          <w:szCs w:val="24"/>
        </w:rPr>
        <w:t xml:space="preserve"> yan</w:t>
      </w:r>
      <w:r w:rsidR="00E47CF7">
        <w:rPr>
          <w:rFonts w:asciiTheme="majorBidi" w:hAnsiTheme="majorBidi" w:cstheme="majorBidi"/>
          <w:sz w:val="24"/>
          <w:szCs w:val="24"/>
        </w:rPr>
        <w:t xml:space="preserve">g diinginkan dan </w:t>
      </w:r>
      <w:r w:rsidR="00E47CF7">
        <w:rPr>
          <w:rFonts w:asciiTheme="majorBidi" w:hAnsiTheme="majorBidi" w:cstheme="majorBidi"/>
          <w:i/>
          <w:iCs/>
          <w:sz w:val="24"/>
          <w:szCs w:val="24"/>
        </w:rPr>
        <w:t>gades</w:t>
      </w:r>
      <w:r w:rsidRPr="00A42862">
        <w:rPr>
          <w:rFonts w:asciiTheme="majorBidi" w:hAnsiTheme="majorBidi" w:cstheme="majorBidi"/>
          <w:sz w:val="24"/>
          <w:szCs w:val="24"/>
        </w:rPr>
        <w:t xml:space="preserve"> memberikan selendang</w:t>
      </w:r>
      <w:r w:rsidR="00E47CF7">
        <w:rPr>
          <w:rFonts w:asciiTheme="majorBidi" w:hAnsiTheme="majorBidi" w:cstheme="majorBidi"/>
          <w:sz w:val="24"/>
          <w:szCs w:val="24"/>
        </w:rPr>
        <w:t xml:space="preserve"> atau kain sarung pada </w:t>
      </w:r>
      <w:r w:rsidR="00E47CF7">
        <w:rPr>
          <w:rFonts w:asciiTheme="majorBidi" w:hAnsiTheme="majorBidi" w:cstheme="majorBidi"/>
          <w:i/>
          <w:iCs/>
          <w:sz w:val="24"/>
          <w:szCs w:val="24"/>
        </w:rPr>
        <w:t>bujang</w:t>
      </w:r>
      <w:r w:rsidRPr="00A42862">
        <w:rPr>
          <w:rFonts w:asciiTheme="majorBidi" w:hAnsiTheme="majorBidi" w:cstheme="majorBidi"/>
          <w:sz w:val="24"/>
          <w:szCs w:val="24"/>
        </w:rPr>
        <w:t xml:space="preserve"> yang diinginkannya.</w:t>
      </w:r>
    </w:p>
    <w:p w:rsidR="00A87A9A" w:rsidRPr="00A42862" w:rsidRDefault="00A87A9A" w:rsidP="00C3141A">
      <w:pPr>
        <w:pStyle w:val="ListParagraph"/>
        <w:numPr>
          <w:ilvl w:val="0"/>
          <w:numId w:val="24"/>
        </w:numPr>
        <w:spacing w:line="480" w:lineRule="auto"/>
        <w:jc w:val="both"/>
        <w:rPr>
          <w:rFonts w:asciiTheme="majorBidi" w:hAnsiTheme="majorBidi" w:cstheme="majorBidi"/>
          <w:sz w:val="24"/>
          <w:szCs w:val="24"/>
        </w:rPr>
      </w:pPr>
      <w:r w:rsidRPr="00A42862">
        <w:rPr>
          <w:rFonts w:asciiTheme="majorBidi" w:hAnsiTheme="majorBidi" w:cstheme="majorBidi"/>
          <w:sz w:val="24"/>
          <w:szCs w:val="24"/>
        </w:rPr>
        <w:t>Daun sirih ke rumah</w:t>
      </w:r>
      <w:r w:rsidRPr="00A42862">
        <w:rPr>
          <w:rFonts w:asciiTheme="majorBidi" w:hAnsiTheme="majorBidi" w:cstheme="majorBidi"/>
          <w:i/>
          <w:iCs/>
          <w:sz w:val="24"/>
          <w:szCs w:val="24"/>
        </w:rPr>
        <w:t xml:space="preserve"> gades </w:t>
      </w:r>
      <w:r w:rsidRPr="00A42862">
        <w:rPr>
          <w:rFonts w:asciiTheme="majorBidi" w:hAnsiTheme="majorBidi" w:cstheme="majorBidi"/>
          <w:sz w:val="24"/>
          <w:szCs w:val="24"/>
        </w:rPr>
        <w:t xml:space="preserve">atau </w:t>
      </w:r>
      <w:r w:rsidRPr="00A42862">
        <w:rPr>
          <w:rFonts w:asciiTheme="majorBidi" w:hAnsiTheme="majorBidi" w:cstheme="majorBidi"/>
          <w:i/>
          <w:iCs/>
          <w:sz w:val="24"/>
          <w:szCs w:val="24"/>
        </w:rPr>
        <w:t>sibujang</w:t>
      </w:r>
      <w:r w:rsidRPr="00A42862">
        <w:rPr>
          <w:rFonts w:asciiTheme="majorBidi" w:hAnsiTheme="majorBidi" w:cstheme="majorBidi"/>
          <w:sz w:val="24"/>
          <w:szCs w:val="24"/>
        </w:rPr>
        <w:t xml:space="preserve"> yang melambangkan harapan kesejahteraan bagi keduanya</w:t>
      </w:r>
    </w:p>
    <w:p w:rsidR="006E0137" w:rsidRPr="006E0137" w:rsidRDefault="00A87A9A" w:rsidP="006E0137">
      <w:pPr>
        <w:pStyle w:val="ListParagraph"/>
        <w:numPr>
          <w:ilvl w:val="0"/>
          <w:numId w:val="24"/>
        </w:numPr>
        <w:spacing w:line="480" w:lineRule="auto"/>
        <w:jc w:val="both"/>
        <w:rPr>
          <w:rFonts w:asciiTheme="majorBidi" w:hAnsiTheme="majorBidi" w:cstheme="majorBidi"/>
          <w:sz w:val="24"/>
          <w:szCs w:val="24"/>
        </w:rPr>
      </w:pPr>
      <w:r w:rsidRPr="00A42862">
        <w:rPr>
          <w:rFonts w:asciiTheme="majorBidi" w:hAnsiTheme="majorBidi" w:cstheme="majorBidi"/>
          <w:sz w:val="24"/>
          <w:szCs w:val="24"/>
        </w:rPr>
        <w:t>Cendera mat</w:t>
      </w:r>
      <w:r w:rsidR="00851392">
        <w:rPr>
          <w:rFonts w:asciiTheme="majorBidi" w:hAnsiTheme="majorBidi" w:cstheme="majorBidi"/>
          <w:sz w:val="24"/>
          <w:szCs w:val="24"/>
        </w:rPr>
        <w:t xml:space="preserve">a pada kedua orang tua </w:t>
      </w:r>
      <w:r w:rsidR="00851392">
        <w:rPr>
          <w:rFonts w:asciiTheme="majorBidi" w:hAnsiTheme="majorBidi" w:cstheme="majorBidi"/>
          <w:i/>
          <w:iCs/>
          <w:sz w:val="24"/>
          <w:szCs w:val="24"/>
        </w:rPr>
        <w:t>gades</w:t>
      </w:r>
      <w:r w:rsidR="00851392">
        <w:rPr>
          <w:rFonts w:asciiTheme="majorBidi" w:hAnsiTheme="majorBidi" w:cstheme="majorBidi"/>
          <w:sz w:val="24"/>
          <w:szCs w:val="24"/>
        </w:rPr>
        <w:t xml:space="preserve">. Untuk orang tua </w:t>
      </w:r>
      <w:r w:rsidR="00851392">
        <w:rPr>
          <w:rFonts w:asciiTheme="majorBidi" w:hAnsiTheme="majorBidi" w:cstheme="majorBidi"/>
          <w:i/>
          <w:iCs/>
          <w:sz w:val="24"/>
          <w:szCs w:val="24"/>
        </w:rPr>
        <w:t>bujang</w:t>
      </w:r>
      <w:r w:rsidRPr="00A42862">
        <w:rPr>
          <w:rFonts w:asciiTheme="majorBidi" w:hAnsiTheme="majorBidi" w:cstheme="majorBidi"/>
          <w:sz w:val="24"/>
          <w:szCs w:val="24"/>
        </w:rPr>
        <w:t xml:space="preserve"> biasanya diberikan kain untuk shalat, se</w:t>
      </w:r>
      <w:r w:rsidR="00851392">
        <w:rPr>
          <w:rFonts w:asciiTheme="majorBidi" w:hAnsiTheme="majorBidi" w:cstheme="majorBidi"/>
          <w:sz w:val="24"/>
          <w:szCs w:val="24"/>
        </w:rPr>
        <w:t xml:space="preserve">dangkan untuk ibu dari </w:t>
      </w:r>
      <w:r w:rsidR="00851392">
        <w:rPr>
          <w:rFonts w:asciiTheme="majorBidi" w:hAnsiTheme="majorBidi" w:cstheme="majorBidi"/>
          <w:i/>
          <w:iCs/>
          <w:sz w:val="24"/>
          <w:szCs w:val="24"/>
        </w:rPr>
        <w:t>gades</w:t>
      </w:r>
      <w:r w:rsidRPr="00A42862">
        <w:rPr>
          <w:rFonts w:asciiTheme="majorBidi" w:hAnsiTheme="majorBidi" w:cstheme="majorBidi"/>
          <w:sz w:val="24"/>
          <w:szCs w:val="24"/>
        </w:rPr>
        <w:t xml:space="preserve"> diberikan peralatan lengkap untuk shalat dari sajadah, mukena, dan baju.</w:t>
      </w:r>
    </w:p>
    <w:p w:rsidR="006E0137" w:rsidRDefault="006E0137" w:rsidP="006E0137">
      <w:pPr>
        <w:ind w:left="720"/>
        <w:jc w:val="center"/>
      </w:pPr>
      <w:r>
        <w:rPr>
          <w:noProof/>
          <w:lang w:eastAsia="id-ID"/>
        </w:rPr>
        <w:lastRenderedPageBreak/>
        <w:drawing>
          <wp:inline distT="0" distB="0" distL="0" distR="0">
            <wp:extent cx="3651140" cy="2837793"/>
            <wp:effectExtent l="19050" t="0" r="6460" b="0"/>
            <wp:docPr id="20" name="Picture 0" descr="DSC0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2.JPG"/>
                    <pic:cNvPicPr/>
                  </pic:nvPicPr>
                  <pic:blipFill>
                    <a:blip r:embed="rId24" cstate="print"/>
                    <a:stretch>
                      <a:fillRect/>
                    </a:stretch>
                  </pic:blipFill>
                  <pic:spPr>
                    <a:xfrm>
                      <a:off x="0" y="0"/>
                      <a:ext cx="3654467" cy="2840379"/>
                    </a:xfrm>
                    <a:prstGeom prst="rect">
                      <a:avLst/>
                    </a:prstGeom>
                  </pic:spPr>
                </pic:pic>
              </a:graphicData>
            </a:graphic>
          </wp:inline>
        </w:drawing>
      </w:r>
    </w:p>
    <w:p w:rsidR="006E0137" w:rsidRPr="00CD3387" w:rsidRDefault="006E0137" w:rsidP="006E0137">
      <w:pPr>
        <w:spacing w:after="0" w:line="240" w:lineRule="auto"/>
        <w:jc w:val="center"/>
        <w:rPr>
          <w:rFonts w:asciiTheme="majorBidi" w:hAnsiTheme="majorBidi" w:cstheme="majorBidi"/>
        </w:rPr>
      </w:pPr>
      <w:r>
        <w:rPr>
          <w:rFonts w:asciiTheme="majorBidi" w:hAnsiTheme="majorBidi" w:cstheme="majorBidi"/>
        </w:rPr>
        <w:t>Gambar I</w:t>
      </w:r>
    </w:p>
    <w:p w:rsidR="006E0137" w:rsidRDefault="006E0137" w:rsidP="006E0137">
      <w:pPr>
        <w:spacing w:after="0" w:line="240" w:lineRule="auto"/>
        <w:jc w:val="center"/>
        <w:rPr>
          <w:rFonts w:asciiTheme="majorBidi" w:hAnsiTheme="majorBidi" w:cstheme="majorBidi"/>
        </w:rPr>
      </w:pPr>
      <w:r>
        <w:rPr>
          <w:rFonts w:asciiTheme="majorBidi" w:hAnsiTheme="majorBidi" w:cstheme="majorBidi"/>
        </w:rPr>
        <w:t>Baju yang diberikan laki-laki kepada ibu/ orang tua dari perempuan</w:t>
      </w:r>
    </w:p>
    <w:p w:rsidR="006E0137" w:rsidRPr="00CD3387" w:rsidRDefault="006E0137" w:rsidP="006E0137">
      <w:pPr>
        <w:spacing w:after="0" w:line="240" w:lineRule="auto"/>
        <w:jc w:val="center"/>
        <w:rPr>
          <w:rFonts w:asciiTheme="majorBidi" w:hAnsiTheme="majorBidi" w:cstheme="majorBidi"/>
        </w:rPr>
      </w:pPr>
      <w:r w:rsidRPr="00CD3387">
        <w:rPr>
          <w:rFonts w:asciiTheme="majorBidi" w:hAnsiTheme="majorBidi" w:cstheme="majorBidi"/>
        </w:rPr>
        <w:t>Sumber: Dokumen Pribadi, 11 Novenber 2015</w:t>
      </w:r>
    </w:p>
    <w:p w:rsidR="006E0137" w:rsidRPr="006E0137" w:rsidRDefault="006E0137" w:rsidP="006E0137">
      <w:pPr>
        <w:spacing w:line="480" w:lineRule="auto"/>
        <w:jc w:val="both"/>
        <w:rPr>
          <w:rFonts w:asciiTheme="majorBidi" w:hAnsiTheme="majorBidi" w:cstheme="majorBidi"/>
          <w:sz w:val="24"/>
          <w:szCs w:val="24"/>
        </w:rPr>
      </w:pPr>
    </w:p>
    <w:p w:rsidR="006E0137" w:rsidRPr="006E0137" w:rsidRDefault="00A87A9A" w:rsidP="006E0137">
      <w:pPr>
        <w:pStyle w:val="ListParagraph"/>
        <w:numPr>
          <w:ilvl w:val="0"/>
          <w:numId w:val="24"/>
        </w:numPr>
        <w:spacing w:line="480" w:lineRule="auto"/>
        <w:jc w:val="both"/>
        <w:rPr>
          <w:rFonts w:asciiTheme="majorBidi" w:hAnsiTheme="majorBidi" w:cstheme="majorBidi"/>
          <w:sz w:val="24"/>
          <w:szCs w:val="24"/>
        </w:rPr>
      </w:pPr>
      <w:r w:rsidRPr="00A42862">
        <w:rPr>
          <w:rFonts w:asciiTheme="majorBidi" w:hAnsiTheme="majorBidi" w:cstheme="majorBidi"/>
          <w:sz w:val="24"/>
          <w:szCs w:val="24"/>
        </w:rPr>
        <w:t>Uang, perhiasan gelang, cincin, atau keperluan bahan pangan sebagai tanda pengikat kedua pihak keluarga.</w:t>
      </w:r>
    </w:p>
    <w:p w:rsidR="00A87A9A" w:rsidRDefault="00A87A9A" w:rsidP="00C3141A">
      <w:pPr>
        <w:pStyle w:val="ListParagraph"/>
        <w:numPr>
          <w:ilvl w:val="0"/>
          <w:numId w:val="24"/>
        </w:numPr>
        <w:spacing w:line="480" w:lineRule="auto"/>
        <w:jc w:val="both"/>
        <w:rPr>
          <w:rFonts w:asciiTheme="majorBidi" w:hAnsiTheme="majorBidi" w:cstheme="majorBidi"/>
          <w:sz w:val="24"/>
          <w:szCs w:val="24"/>
        </w:rPr>
      </w:pPr>
      <w:r w:rsidRPr="00A42862">
        <w:rPr>
          <w:rFonts w:asciiTheme="majorBidi" w:hAnsiTheme="majorBidi" w:cstheme="majorBidi"/>
          <w:sz w:val="24"/>
          <w:szCs w:val="24"/>
        </w:rPr>
        <w:t>Keris pusaka, maksudnya supaya kedua mempelai tersebut mengarungi bahtera hidupnya dengan aman dan damai.</w:t>
      </w:r>
    </w:p>
    <w:p w:rsidR="006E0137" w:rsidRDefault="004538BD" w:rsidP="006E0137">
      <w:pPr>
        <w:spacing w:after="0" w:line="276" w:lineRule="auto"/>
        <w:jc w:val="center"/>
        <w:rPr>
          <w:rFonts w:asciiTheme="majorBidi" w:hAnsiTheme="majorBidi" w:cstheme="majorBidi"/>
          <w:sz w:val="24"/>
          <w:szCs w:val="24"/>
        </w:rPr>
      </w:pPr>
      <w:r w:rsidRPr="004538BD">
        <w:rPr>
          <w:rFonts w:asciiTheme="majorBidi" w:hAnsiTheme="majorBidi" w:cstheme="majorBidi"/>
          <w:noProof/>
          <w:sz w:val="24"/>
          <w:szCs w:val="24"/>
          <w:lang w:eastAsia="id-ID"/>
        </w:rPr>
        <w:lastRenderedPageBreak/>
        <w:drawing>
          <wp:inline distT="0" distB="0" distL="0" distR="0">
            <wp:extent cx="3484170" cy="2565070"/>
            <wp:effectExtent l="19050" t="0" r="1980" b="0"/>
            <wp:docPr id="4" name="Picture 2" descr="DSC0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01.JPG"/>
                    <pic:cNvPicPr/>
                  </pic:nvPicPr>
                  <pic:blipFill>
                    <a:blip r:embed="rId25" cstate="print"/>
                    <a:stretch>
                      <a:fillRect/>
                    </a:stretch>
                  </pic:blipFill>
                  <pic:spPr>
                    <a:xfrm>
                      <a:off x="0" y="0"/>
                      <a:ext cx="3492121" cy="2570924"/>
                    </a:xfrm>
                    <a:prstGeom prst="rect">
                      <a:avLst/>
                    </a:prstGeom>
                  </pic:spPr>
                </pic:pic>
              </a:graphicData>
            </a:graphic>
          </wp:inline>
        </w:drawing>
      </w:r>
    </w:p>
    <w:p w:rsidR="004538BD" w:rsidRPr="006E0137" w:rsidRDefault="006E0137" w:rsidP="006E0137">
      <w:pPr>
        <w:spacing w:after="0" w:line="276" w:lineRule="auto"/>
        <w:jc w:val="center"/>
        <w:rPr>
          <w:rFonts w:asciiTheme="majorBidi" w:hAnsiTheme="majorBidi" w:cstheme="majorBidi"/>
          <w:sz w:val="24"/>
          <w:szCs w:val="24"/>
        </w:rPr>
      </w:pPr>
      <w:r>
        <w:rPr>
          <w:rFonts w:asciiTheme="majorBidi" w:hAnsiTheme="majorBidi" w:cstheme="majorBidi"/>
        </w:rPr>
        <w:t>Gambar II</w:t>
      </w:r>
      <w:r w:rsidR="004538BD" w:rsidRPr="00CD3387">
        <w:rPr>
          <w:rFonts w:asciiTheme="majorBidi" w:hAnsiTheme="majorBidi" w:cstheme="majorBidi"/>
        </w:rPr>
        <w:t xml:space="preserve"> dan II</w:t>
      </w:r>
      <w:r>
        <w:rPr>
          <w:rFonts w:asciiTheme="majorBidi" w:hAnsiTheme="majorBidi" w:cstheme="majorBidi"/>
        </w:rPr>
        <w:t>I</w:t>
      </w:r>
    </w:p>
    <w:p w:rsidR="004538BD" w:rsidRPr="00CD3387" w:rsidRDefault="004538BD" w:rsidP="006E0137">
      <w:pPr>
        <w:spacing w:after="0" w:line="240" w:lineRule="auto"/>
        <w:jc w:val="center"/>
        <w:rPr>
          <w:rFonts w:asciiTheme="majorBidi" w:hAnsiTheme="majorBidi" w:cstheme="majorBidi"/>
        </w:rPr>
      </w:pPr>
      <w:r w:rsidRPr="00CD3387">
        <w:rPr>
          <w:rFonts w:asciiTheme="majorBidi" w:hAnsiTheme="majorBidi" w:cstheme="majorBidi"/>
        </w:rPr>
        <w:t>Selendang</w:t>
      </w:r>
    </w:p>
    <w:p w:rsidR="006E0137" w:rsidRDefault="004538BD" w:rsidP="006E0137">
      <w:pPr>
        <w:spacing w:after="0" w:line="240" w:lineRule="auto"/>
        <w:jc w:val="center"/>
        <w:rPr>
          <w:rFonts w:asciiTheme="majorBidi" w:hAnsiTheme="majorBidi" w:cstheme="majorBidi"/>
        </w:rPr>
      </w:pPr>
      <w:r w:rsidRPr="00CD3387">
        <w:rPr>
          <w:rFonts w:asciiTheme="majorBidi" w:hAnsiTheme="majorBidi" w:cstheme="majorBidi"/>
        </w:rPr>
        <w:t>Sumber: Dokumen Pribadi, 11 Novenber 2015</w:t>
      </w:r>
    </w:p>
    <w:p w:rsidR="006E0137" w:rsidRDefault="006E0137" w:rsidP="006E0137">
      <w:pPr>
        <w:spacing w:after="0" w:line="240" w:lineRule="auto"/>
        <w:jc w:val="center"/>
        <w:rPr>
          <w:rFonts w:asciiTheme="majorBidi" w:hAnsiTheme="majorBidi" w:cstheme="majorBidi"/>
        </w:rPr>
      </w:pPr>
    </w:p>
    <w:p w:rsidR="006E0137" w:rsidRDefault="006E0137" w:rsidP="006E0137">
      <w:pPr>
        <w:spacing w:after="0" w:line="240" w:lineRule="auto"/>
        <w:jc w:val="center"/>
        <w:rPr>
          <w:rFonts w:asciiTheme="majorBidi" w:hAnsiTheme="majorBidi" w:cstheme="majorBidi"/>
        </w:rPr>
      </w:pPr>
    </w:p>
    <w:p w:rsidR="004538BD" w:rsidRPr="006E0137" w:rsidRDefault="004538BD" w:rsidP="006E0137">
      <w:pPr>
        <w:spacing w:after="0" w:line="240" w:lineRule="auto"/>
        <w:jc w:val="center"/>
        <w:rPr>
          <w:rFonts w:asciiTheme="majorBidi" w:hAnsiTheme="majorBidi" w:cstheme="majorBidi"/>
        </w:rPr>
      </w:pPr>
      <w:r w:rsidRPr="004538BD">
        <w:rPr>
          <w:rFonts w:asciiTheme="majorBidi" w:hAnsiTheme="majorBidi" w:cstheme="majorBidi"/>
          <w:noProof/>
          <w:sz w:val="24"/>
          <w:szCs w:val="24"/>
          <w:lang w:eastAsia="id-ID"/>
        </w:rPr>
        <w:drawing>
          <wp:inline distT="0" distB="0" distL="0" distR="0">
            <wp:extent cx="4214254" cy="2691156"/>
            <wp:effectExtent l="19050" t="0" r="0" b="0"/>
            <wp:docPr id="5" name="Picture 1" descr="DSC0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21.JPG"/>
                    <pic:cNvPicPr/>
                  </pic:nvPicPr>
                  <pic:blipFill>
                    <a:blip r:embed="rId26" cstate="print"/>
                    <a:stretch>
                      <a:fillRect/>
                    </a:stretch>
                  </pic:blipFill>
                  <pic:spPr>
                    <a:xfrm>
                      <a:off x="0" y="0"/>
                      <a:ext cx="4246260" cy="2711595"/>
                    </a:xfrm>
                    <a:prstGeom prst="rect">
                      <a:avLst/>
                    </a:prstGeom>
                  </pic:spPr>
                </pic:pic>
              </a:graphicData>
            </a:graphic>
          </wp:inline>
        </w:drawing>
      </w:r>
    </w:p>
    <w:p w:rsidR="00851392" w:rsidRDefault="00851392" w:rsidP="00D6427B">
      <w:pPr>
        <w:spacing w:after="0" w:line="480" w:lineRule="auto"/>
        <w:jc w:val="both"/>
        <w:rPr>
          <w:rFonts w:asciiTheme="majorBidi" w:hAnsiTheme="majorBidi" w:cstheme="majorBidi"/>
          <w:sz w:val="24"/>
          <w:szCs w:val="24"/>
        </w:rPr>
      </w:pPr>
    </w:p>
    <w:p w:rsidR="00A87A9A" w:rsidRDefault="00A87A9A" w:rsidP="00D6427B">
      <w:pPr>
        <w:spacing w:after="0" w:line="480" w:lineRule="auto"/>
        <w:jc w:val="both"/>
        <w:rPr>
          <w:rFonts w:asciiTheme="majorBidi" w:hAnsiTheme="majorBidi" w:cstheme="majorBidi"/>
          <w:sz w:val="24"/>
          <w:szCs w:val="24"/>
        </w:rPr>
      </w:pPr>
      <w:r w:rsidRPr="00A42862">
        <w:rPr>
          <w:rFonts w:asciiTheme="majorBidi" w:hAnsiTheme="majorBidi" w:cstheme="majorBidi"/>
          <w:sz w:val="24"/>
          <w:szCs w:val="24"/>
        </w:rPr>
        <w:lastRenderedPageBreak/>
        <w:t>Berdasarkan hasil wawancara dengan warga Desa Pampangan, bend</w:t>
      </w:r>
      <w:r w:rsidR="00331DDE">
        <w:rPr>
          <w:rFonts w:asciiTheme="majorBidi" w:hAnsiTheme="majorBidi" w:cstheme="majorBidi"/>
          <w:sz w:val="24"/>
          <w:szCs w:val="24"/>
        </w:rPr>
        <w:t>a-benda di atas memang sudah di</w:t>
      </w:r>
      <w:r w:rsidRPr="00A42862">
        <w:rPr>
          <w:rFonts w:asciiTheme="majorBidi" w:hAnsiTheme="majorBidi" w:cstheme="majorBidi"/>
          <w:sz w:val="24"/>
          <w:szCs w:val="24"/>
        </w:rPr>
        <w:t xml:space="preserve">pakai pada adat </w:t>
      </w:r>
      <w:r w:rsidRPr="00A42862">
        <w:rPr>
          <w:rFonts w:asciiTheme="majorBidi" w:hAnsiTheme="majorBidi" w:cstheme="majorBidi"/>
          <w:i/>
          <w:iCs/>
          <w:sz w:val="24"/>
          <w:szCs w:val="24"/>
        </w:rPr>
        <w:t>bepujaan bujang gades</w:t>
      </w:r>
      <w:r w:rsidRPr="00A42862">
        <w:rPr>
          <w:rFonts w:asciiTheme="majorBidi" w:hAnsiTheme="majorBidi" w:cstheme="majorBidi"/>
          <w:sz w:val="24"/>
          <w:szCs w:val="24"/>
        </w:rPr>
        <w:t xml:space="preserve"> Desa Pampangan karena benda-benda tersebut merupakan ciri khas dari adat </w:t>
      </w:r>
      <w:r w:rsidRPr="00A42862">
        <w:rPr>
          <w:rFonts w:asciiTheme="majorBidi" w:hAnsiTheme="majorBidi" w:cstheme="majorBidi"/>
          <w:i/>
          <w:iCs/>
          <w:sz w:val="24"/>
          <w:szCs w:val="24"/>
        </w:rPr>
        <w:t xml:space="preserve">bepujaan </w:t>
      </w:r>
      <w:r w:rsidRPr="00A42862">
        <w:rPr>
          <w:rFonts w:asciiTheme="majorBidi" w:hAnsiTheme="majorBidi" w:cstheme="majorBidi"/>
          <w:sz w:val="24"/>
          <w:szCs w:val="24"/>
        </w:rPr>
        <w:t>tersebut.</w:t>
      </w:r>
      <w:r>
        <w:rPr>
          <w:rStyle w:val="FootnoteReference"/>
          <w:rFonts w:asciiTheme="majorBidi" w:hAnsiTheme="majorBidi" w:cstheme="majorBidi"/>
          <w:sz w:val="24"/>
          <w:szCs w:val="24"/>
        </w:rPr>
        <w:footnoteReference w:id="81"/>
      </w:r>
    </w:p>
    <w:p w:rsidR="00A87A9A" w:rsidRDefault="00A87A9A" w:rsidP="00FC2370">
      <w:pPr>
        <w:pStyle w:val="ListParagraph"/>
        <w:numPr>
          <w:ilvl w:val="0"/>
          <w:numId w:val="23"/>
        </w:numPr>
        <w:tabs>
          <w:tab w:val="left" w:pos="284"/>
        </w:tabs>
        <w:spacing w:after="0" w:line="480" w:lineRule="auto"/>
        <w:ind w:left="0" w:firstLine="0"/>
        <w:jc w:val="both"/>
        <w:rPr>
          <w:rFonts w:asciiTheme="majorBidi" w:hAnsiTheme="majorBidi" w:cstheme="majorBidi"/>
          <w:sz w:val="24"/>
          <w:szCs w:val="24"/>
        </w:rPr>
      </w:pPr>
      <w:r>
        <w:rPr>
          <w:rFonts w:asciiTheme="majorBidi" w:hAnsiTheme="majorBidi" w:cstheme="majorBidi"/>
          <w:sz w:val="24"/>
          <w:szCs w:val="24"/>
        </w:rPr>
        <w:t>Simbol yang berupa tindakan manusia</w:t>
      </w:r>
    </w:p>
    <w:p w:rsidR="00217264" w:rsidRDefault="00A87A9A" w:rsidP="00D6427B">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      </w:t>
      </w:r>
      <w:r w:rsidRPr="00A87A9A">
        <w:rPr>
          <w:rFonts w:asciiTheme="majorBidi" w:hAnsiTheme="majorBidi" w:cstheme="majorBidi"/>
          <w:sz w:val="24"/>
          <w:szCs w:val="24"/>
        </w:rPr>
        <w:t>Tindakan adalah perkataan atau melakukan aturan-aturan untuk mengatasi sesuatu, sedangkan manusia adalah orang atau pelakunya. Jadi tindakan manusia merupakan orang yang melakukan aturan-aturan dalam melakukan sesuatu</w:t>
      </w:r>
      <w:r>
        <w:rPr>
          <w:rFonts w:asciiTheme="majorBidi" w:hAnsiTheme="majorBidi" w:cstheme="majorBidi"/>
          <w:sz w:val="24"/>
          <w:szCs w:val="24"/>
        </w:rPr>
        <w:t>.</w:t>
      </w:r>
      <w:r>
        <w:rPr>
          <w:rStyle w:val="FootnoteReference"/>
          <w:rFonts w:asciiTheme="majorBidi" w:hAnsiTheme="majorBidi" w:cstheme="majorBidi"/>
          <w:sz w:val="24"/>
          <w:szCs w:val="24"/>
        </w:rPr>
        <w:footnoteReference w:id="82"/>
      </w:r>
    </w:p>
    <w:p w:rsidR="00BF7298" w:rsidRDefault="00217264" w:rsidP="00D6427B">
      <w:pPr>
        <w:spacing w:after="0" w:line="480" w:lineRule="auto"/>
        <w:jc w:val="both"/>
        <w:rPr>
          <w:rFonts w:asciiTheme="majorBidi" w:hAnsiTheme="majorBidi" w:cstheme="majorBidi"/>
          <w:sz w:val="24"/>
          <w:szCs w:val="24"/>
        </w:rPr>
      </w:pPr>
      <w:r>
        <w:rPr>
          <w:rFonts w:asciiTheme="majorBidi" w:hAnsiTheme="majorBidi" w:cstheme="majorBidi"/>
          <w:sz w:val="24"/>
          <w:szCs w:val="24"/>
        </w:rPr>
        <w:t>A</w:t>
      </w:r>
      <w:r w:rsidR="00F96BA6">
        <w:rPr>
          <w:rFonts w:asciiTheme="majorBidi" w:hAnsiTheme="majorBidi" w:cstheme="majorBidi"/>
          <w:sz w:val="24"/>
          <w:szCs w:val="24"/>
        </w:rPr>
        <w:t>dat</w:t>
      </w:r>
      <w:r w:rsidR="00F96BA6" w:rsidRPr="00F96BA6">
        <w:rPr>
          <w:rFonts w:asciiTheme="majorBidi" w:hAnsiTheme="majorBidi" w:cstheme="majorBidi"/>
          <w:i/>
          <w:iCs/>
          <w:sz w:val="24"/>
          <w:szCs w:val="24"/>
        </w:rPr>
        <w:t xml:space="preserve"> Bepujaan Bujang Gades </w:t>
      </w:r>
      <w:r w:rsidR="00F96BA6">
        <w:rPr>
          <w:rFonts w:asciiTheme="majorBidi" w:hAnsiTheme="majorBidi" w:cstheme="majorBidi"/>
          <w:sz w:val="24"/>
          <w:szCs w:val="24"/>
        </w:rPr>
        <w:t>Desa Pampangan ini mempunyai makna nilai yang baik serta patut untuk di contoh oleh</w:t>
      </w:r>
      <w:r>
        <w:rPr>
          <w:rFonts w:asciiTheme="majorBidi" w:hAnsiTheme="majorBidi" w:cstheme="majorBidi"/>
          <w:sz w:val="24"/>
          <w:szCs w:val="24"/>
        </w:rPr>
        <w:t xml:space="preserve"> muda mudi, serta adanya nilai I</w:t>
      </w:r>
      <w:r w:rsidR="00F96BA6">
        <w:rPr>
          <w:rFonts w:asciiTheme="majorBidi" w:hAnsiTheme="majorBidi" w:cstheme="majorBidi"/>
          <w:sz w:val="24"/>
          <w:szCs w:val="24"/>
        </w:rPr>
        <w:t xml:space="preserve">slami yang bisa </w:t>
      </w:r>
      <w:r w:rsidR="00561BBB">
        <w:rPr>
          <w:rFonts w:asciiTheme="majorBidi" w:hAnsiTheme="majorBidi" w:cstheme="majorBidi"/>
          <w:sz w:val="24"/>
          <w:szCs w:val="24"/>
        </w:rPr>
        <w:t xml:space="preserve"> </w:t>
      </w:r>
      <w:r w:rsidR="00F96BA6">
        <w:rPr>
          <w:rFonts w:asciiTheme="majorBidi" w:hAnsiTheme="majorBidi" w:cstheme="majorBidi"/>
          <w:sz w:val="24"/>
          <w:szCs w:val="24"/>
        </w:rPr>
        <w:t>di ambil.</w:t>
      </w:r>
      <w:r w:rsidR="00967C7F">
        <w:rPr>
          <w:rStyle w:val="FootnoteReference"/>
          <w:rFonts w:asciiTheme="majorBidi" w:hAnsiTheme="majorBidi" w:cstheme="majorBidi"/>
          <w:sz w:val="24"/>
          <w:szCs w:val="24"/>
        </w:rPr>
        <w:footnoteReference w:id="83"/>
      </w:r>
      <w:r w:rsidR="00F96BA6">
        <w:rPr>
          <w:rFonts w:asciiTheme="majorBidi" w:hAnsiTheme="majorBidi" w:cstheme="majorBidi"/>
          <w:sz w:val="24"/>
          <w:szCs w:val="24"/>
        </w:rPr>
        <w:t xml:space="preserve"> Adapun makna dari adat </w:t>
      </w:r>
      <w:r w:rsidR="00F96BA6">
        <w:rPr>
          <w:rFonts w:asciiTheme="majorBidi" w:hAnsiTheme="majorBidi" w:cstheme="majorBidi"/>
          <w:i/>
          <w:iCs/>
          <w:sz w:val="24"/>
          <w:szCs w:val="24"/>
        </w:rPr>
        <w:t xml:space="preserve">bepujaan bujang gades </w:t>
      </w:r>
      <w:r w:rsidR="00561BBB">
        <w:rPr>
          <w:rFonts w:asciiTheme="majorBidi" w:hAnsiTheme="majorBidi" w:cstheme="majorBidi"/>
          <w:sz w:val="24"/>
          <w:szCs w:val="24"/>
        </w:rPr>
        <w:t>diantaranya adalah:</w:t>
      </w:r>
    </w:p>
    <w:p w:rsidR="00584483" w:rsidRPr="008565EC" w:rsidRDefault="00584483" w:rsidP="00D6427B">
      <w:pPr>
        <w:spacing w:after="0" w:line="480" w:lineRule="auto"/>
        <w:jc w:val="both"/>
        <w:rPr>
          <w:rFonts w:asciiTheme="majorBidi" w:hAnsiTheme="majorBidi" w:cstheme="majorBidi"/>
          <w:sz w:val="24"/>
          <w:szCs w:val="24"/>
        </w:rPr>
      </w:pPr>
    </w:p>
    <w:p w:rsidR="00561BBB" w:rsidRPr="00BF7298" w:rsidRDefault="00561BBB" w:rsidP="00FC2370">
      <w:pPr>
        <w:pStyle w:val="ListParagraph"/>
        <w:numPr>
          <w:ilvl w:val="0"/>
          <w:numId w:val="18"/>
        </w:numPr>
        <w:tabs>
          <w:tab w:val="left" w:pos="284"/>
        </w:tabs>
        <w:spacing w:line="480" w:lineRule="auto"/>
        <w:ind w:left="0" w:firstLine="0"/>
        <w:jc w:val="both"/>
        <w:rPr>
          <w:rFonts w:asciiTheme="majorBidi" w:hAnsiTheme="majorBidi" w:cstheme="majorBidi"/>
          <w:sz w:val="24"/>
          <w:szCs w:val="24"/>
        </w:rPr>
      </w:pPr>
      <w:r w:rsidRPr="00BF7298">
        <w:rPr>
          <w:rFonts w:asciiTheme="majorBidi" w:hAnsiTheme="majorBidi" w:cstheme="majorBidi"/>
          <w:sz w:val="24"/>
          <w:szCs w:val="24"/>
        </w:rPr>
        <w:t>Mengetetahui Secara Mendalam Tentang Keluarga Perempuan</w:t>
      </w:r>
    </w:p>
    <w:p w:rsidR="00AC0EE8" w:rsidRDefault="00F96BA6" w:rsidP="00D6427B">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Proses </w:t>
      </w:r>
      <w:r>
        <w:rPr>
          <w:rFonts w:asciiTheme="majorBidi" w:hAnsiTheme="majorBidi" w:cstheme="majorBidi"/>
          <w:i/>
          <w:iCs/>
          <w:sz w:val="24"/>
          <w:szCs w:val="24"/>
        </w:rPr>
        <w:t xml:space="preserve">bepujaan </w:t>
      </w:r>
      <w:r w:rsidR="000D1A34">
        <w:rPr>
          <w:rFonts w:asciiTheme="majorBidi" w:hAnsiTheme="majorBidi" w:cstheme="majorBidi"/>
          <w:sz w:val="24"/>
          <w:szCs w:val="24"/>
        </w:rPr>
        <w:t xml:space="preserve"> yang dilakukan muda mudi di D</w:t>
      </w:r>
      <w:r w:rsidR="00561BBB">
        <w:rPr>
          <w:rFonts w:asciiTheme="majorBidi" w:hAnsiTheme="majorBidi" w:cstheme="majorBidi"/>
          <w:sz w:val="24"/>
          <w:szCs w:val="24"/>
        </w:rPr>
        <w:t>esa Pampangan adalah dalam rangka mengetahui secara mendalam tentang asal usul keluarga</w:t>
      </w:r>
      <w:r>
        <w:rPr>
          <w:rFonts w:asciiTheme="majorBidi" w:hAnsiTheme="majorBidi" w:cstheme="majorBidi"/>
          <w:sz w:val="24"/>
          <w:szCs w:val="24"/>
        </w:rPr>
        <w:t xml:space="preserve"> pihak laki-laki dan juga pihak perempuan</w:t>
      </w:r>
      <w:r w:rsidR="00561BBB">
        <w:rPr>
          <w:rFonts w:asciiTheme="majorBidi" w:hAnsiTheme="majorBidi" w:cstheme="majorBidi"/>
          <w:sz w:val="24"/>
          <w:szCs w:val="24"/>
        </w:rPr>
        <w:t>,</w:t>
      </w:r>
      <w:r>
        <w:rPr>
          <w:rFonts w:asciiTheme="majorBidi" w:hAnsiTheme="majorBidi" w:cstheme="majorBidi"/>
          <w:sz w:val="24"/>
          <w:szCs w:val="24"/>
        </w:rPr>
        <w:t>yaitu mengetahui</w:t>
      </w:r>
      <w:r w:rsidR="00561BBB">
        <w:rPr>
          <w:rFonts w:asciiTheme="majorBidi" w:hAnsiTheme="majorBidi" w:cstheme="majorBidi"/>
          <w:sz w:val="24"/>
          <w:szCs w:val="24"/>
        </w:rPr>
        <w:t xml:space="preserve"> siapa orang tuanya, ibu dan saudara-saudaranya.</w:t>
      </w:r>
      <w:r>
        <w:rPr>
          <w:rFonts w:asciiTheme="majorBidi" w:hAnsiTheme="majorBidi" w:cstheme="majorBidi"/>
          <w:sz w:val="24"/>
          <w:szCs w:val="24"/>
        </w:rPr>
        <w:t xml:space="preserve"> </w:t>
      </w:r>
      <w:r w:rsidR="00561BBB">
        <w:rPr>
          <w:rFonts w:asciiTheme="majorBidi" w:hAnsiTheme="majorBidi" w:cstheme="majorBidi"/>
          <w:sz w:val="24"/>
          <w:szCs w:val="24"/>
        </w:rPr>
        <w:t>Dengan mengetahui semua keadaan keluarganya</w:t>
      </w:r>
      <w:r>
        <w:rPr>
          <w:rFonts w:asciiTheme="majorBidi" w:hAnsiTheme="majorBidi" w:cstheme="majorBidi"/>
          <w:sz w:val="24"/>
          <w:szCs w:val="24"/>
        </w:rPr>
        <w:t xml:space="preserve"> masing-masing maka diharapkan kedua pihak</w:t>
      </w:r>
      <w:r w:rsidR="00561BBB">
        <w:rPr>
          <w:rFonts w:asciiTheme="majorBidi" w:hAnsiTheme="majorBidi" w:cstheme="majorBidi"/>
          <w:sz w:val="24"/>
          <w:szCs w:val="24"/>
        </w:rPr>
        <w:t xml:space="preserve"> setelah pernikahan tidak akan ada penyesalan sama sekali. Laki-laki juga mengetahui karakter orang tuanya dan keluarganya, termasuk asal usul keluarga tersebut. Apakah dari keluarga menengah, bangsawan atau sederhana.</w:t>
      </w:r>
    </w:p>
    <w:p w:rsidR="003045C5" w:rsidRPr="00692650" w:rsidRDefault="003045C5" w:rsidP="00692650">
      <w:pPr>
        <w:spacing w:after="0" w:line="480" w:lineRule="auto"/>
        <w:jc w:val="both"/>
        <w:rPr>
          <w:rFonts w:asciiTheme="majorBidi" w:hAnsiTheme="majorBidi" w:cstheme="majorBidi"/>
          <w:sz w:val="24"/>
          <w:szCs w:val="24"/>
        </w:rPr>
      </w:pPr>
    </w:p>
    <w:p w:rsidR="00561BBB" w:rsidRPr="003045C5" w:rsidRDefault="00561BBB" w:rsidP="00FC2370">
      <w:pPr>
        <w:pStyle w:val="ListParagraph"/>
        <w:numPr>
          <w:ilvl w:val="0"/>
          <w:numId w:val="18"/>
        </w:numPr>
        <w:tabs>
          <w:tab w:val="left" w:pos="284"/>
        </w:tabs>
        <w:spacing w:after="0" w:line="480" w:lineRule="auto"/>
        <w:ind w:left="0" w:firstLine="0"/>
        <w:jc w:val="both"/>
        <w:rPr>
          <w:rFonts w:asciiTheme="majorBidi" w:hAnsiTheme="majorBidi" w:cstheme="majorBidi"/>
          <w:sz w:val="24"/>
          <w:szCs w:val="24"/>
        </w:rPr>
      </w:pPr>
      <w:r w:rsidRPr="003045C5">
        <w:rPr>
          <w:rFonts w:asciiTheme="majorBidi" w:hAnsiTheme="majorBidi" w:cstheme="majorBidi"/>
          <w:sz w:val="24"/>
          <w:szCs w:val="24"/>
        </w:rPr>
        <w:lastRenderedPageBreak/>
        <w:t>Mengetahui Karakter Dari Masing-Masing Pasangan</w:t>
      </w:r>
    </w:p>
    <w:p w:rsidR="00202D03" w:rsidRDefault="00561BBB" w:rsidP="00D6427B">
      <w:pPr>
        <w:pStyle w:val="ListParagraph"/>
        <w:spacing w:after="0" w:line="480" w:lineRule="auto"/>
        <w:ind w:left="0" w:firstLine="720"/>
        <w:jc w:val="both"/>
        <w:rPr>
          <w:rFonts w:asciiTheme="majorBidi" w:hAnsiTheme="majorBidi" w:cstheme="majorBidi"/>
          <w:sz w:val="24"/>
          <w:szCs w:val="24"/>
        </w:rPr>
      </w:pPr>
      <w:r w:rsidRPr="00F96BA6">
        <w:rPr>
          <w:rFonts w:asciiTheme="majorBidi" w:hAnsiTheme="majorBidi" w:cstheme="majorBidi"/>
          <w:i/>
          <w:iCs/>
          <w:sz w:val="24"/>
          <w:szCs w:val="24"/>
        </w:rPr>
        <w:t>Bepujaan</w:t>
      </w:r>
      <w:r>
        <w:rPr>
          <w:rFonts w:asciiTheme="majorBidi" w:hAnsiTheme="majorBidi" w:cstheme="majorBidi"/>
          <w:sz w:val="24"/>
          <w:szCs w:val="24"/>
        </w:rPr>
        <w:t xml:space="preserve"> yang dilakukan </w:t>
      </w:r>
      <w:r w:rsidRPr="00F96BA6">
        <w:rPr>
          <w:rFonts w:asciiTheme="majorBidi" w:hAnsiTheme="majorBidi" w:cstheme="majorBidi"/>
          <w:i/>
          <w:iCs/>
          <w:sz w:val="24"/>
          <w:szCs w:val="24"/>
        </w:rPr>
        <w:t>bujang gades</w:t>
      </w:r>
      <w:r>
        <w:rPr>
          <w:rFonts w:asciiTheme="majorBidi" w:hAnsiTheme="majorBidi" w:cstheme="majorBidi"/>
          <w:sz w:val="24"/>
          <w:szCs w:val="24"/>
        </w:rPr>
        <w:t xml:space="preserve"> biasanya tidak cukup hanya satu bulan dua bulan, akan tetapi terkadang sampai tahunan. Dari proses panjang itu dapat diketahui</w:t>
      </w:r>
      <w:r w:rsidR="005E345C">
        <w:rPr>
          <w:rFonts w:asciiTheme="majorBidi" w:hAnsiTheme="majorBidi" w:cstheme="majorBidi"/>
          <w:sz w:val="24"/>
          <w:szCs w:val="24"/>
        </w:rPr>
        <w:t xml:space="preserve"> </w:t>
      </w:r>
      <w:r>
        <w:rPr>
          <w:rFonts w:asciiTheme="majorBidi" w:hAnsiTheme="majorBidi" w:cstheme="majorBidi"/>
          <w:sz w:val="24"/>
          <w:szCs w:val="24"/>
        </w:rPr>
        <w:t>kepribadian masing-masing pasangan. Dengan mengetahui kepribadian masing-masing pasangan setelah diadakan pernikahan maka keduanya akan mudah beradaptasi.</w:t>
      </w:r>
      <w:r w:rsidR="00202D03">
        <w:rPr>
          <w:rFonts w:asciiTheme="majorBidi" w:hAnsiTheme="majorBidi" w:cstheme="majorBidi"/>
          <w:sz w:val="24"/>
          <w:szCs w:val="24"/>
        </w:rPr>
        <w:t xml:space="preserve"> Proses untuk saling mengenal antara kedua pihak, baik laki-laki atau perempuan ini, sangat relevan dengan ayat Al-quran surat Al-Hujurat ayat 13 berbunyi:</w:t>
      </w:r>
    </w:p>
    <w:p w:rsidR="003045C5" w:rsidRPr="009D037A" w:rsidRDefault="00202D03" w:rsidP="009D037A">
      <w:pPr>
        <w:jc w:val="right"/>
        <w:rPr>
          <w:rFonts w:ascii="Traditional Arabic" w:hAnsi="Traditional Arabic" w:cs="Traditional Arabic"/>
          <w:sz w:val="44"/>
          <w:szCs w:val="44"/>
        </w:rPr>
      </w:pPr>
      <w:r w:rsidRPr="00D107A9">
        <w:rPr>
          <w:rFonts w:ascii="Traditional Arabic" w:hAnsi="Traditional Arabic" w:cs="Traditional Arabic"/>
          <w:sz w:val="44"/>
          <w:szCs w:val="44"/>
          <w:rtl/>
        </w:rPr>
        <w:t>ي</w:t>
      </w:r>
      <w:r w:rsidRPr="00D107A9">
        <w:rPr>
          <w:rFonts w:ascii="Traditional Arabic" w:hAnsi="Traditional Arabic" w:cs="Traditional Arabic" w:hint="cs"/>
          <w:sz w:val="44"/>
          <w:szCs w:val="44"/>
          <w:rtl/>
        </w:rPr>
        <w:t>أ</w:t>
      </w:r>
      <w:r w:rsidRPr="00D107A9">
        <w:rPr>
          <w:rFonts w:ascii="Traditional Arabic" w:hAnsi="Traditional Arabic" w:cs="Traditional Arabic"/>
          <w:sz w:val="44"/>
          <w:szCs w:val="44"/>
          <w:rtl/>
        </w:rPr>
        <w:t>يها النا</w:t>
      </w:r>
      <w:r w:rsidRPr="00D107A9">
        <w:rPr>
          <w:rFonts w:ascii="Traditional Arabic" w:hAnsi="Traditional Arabic" w:cs="Traditional Arabic" w:hint="cs"/>
          <w:sz w:val="44"/>
          <w:szCs w:val="44"/>
          <w:rtl/>
        </w:rPr>
        <w:t>س إنا</w:t>
      </w:r>
      <w:r w:rsidRPr="00D107A9">
        <w:rPr>
          <w:rFonts w:ascii="Traditional Arabic" w:hAnsi="Traditional Arabic" w:cs="Traditional Arabic"/>
          <w:sz w:val="44"/>
          <w:szCs w:val="44"/>
          <w:rtl/>
        </w:rPr>
        <w:t xml:space="preserve"> خلقنكم من ذكر وانثى وجعلنكم شعوبا وقبا</w:t>
      </w:r>
      <w:r w:rsidRPr="00D107A9">
        <w:rPr>
          <w:rFonts w:ascii="Traditional Arabic" w:hAnsi="Traditional Arabic" w:cs="Traditional Arabic" w:hint="cs"/>
          <w:sz w:val="44"/>
          <w:szCs w:val="44"/>
          <w:rtl/>
        </w:rPr>
        <w:t>ئ</w:t>
      </w:r>
      <w:r w:rsidRPr="00D107A9">
        <w:rPr>
          <w:rFonts w:ascii="Traditional Arabic" w:hAnsi="Traditional Arabic" w:cs="Traditional Arabic"/>
          <w:sz w:val="44"/>
          <w:szCs w:val="44"/>
          <w:rtl/>
        </w:rPr>
        <w:t>ل لتعارفوا ان اكرمكم عند الله اتقكم ان الله عليم خبير</w:t>
      </w:r>
      <w:r w:rsidRPr="00D107A9">
        <w:rPr>
          <w:rFonts w:ascii="Traditional Arabic" w:hAnsi="Traditional Arabic" w:cs="Traditional Arabic" w:hint="cs"/>
          <w:sz w:val="44"/>
          <w:szCs w:val="44"/>
          <w:rtl/>
        </w:rPr>
        <w:t>. (سورة الحجرات:13)</w:t>
      </w:r>
    </w:p>
    <w:p w:rsidR="00202D03" w:rsidRDefault="00202D03" w:rsidP="00202D03">
      <w:pPr>
        <w:spacing w:line="480" w:lineRule="auto"/>
        <w:jc w:val="both"/>
        <w:rPr>
          <w:rFonts w:asciiTheme="majorBidi" w:hAnsiTheme="majorBidi" w:cstheme="majorBidi"/>
          <w:sz w:val="24"/>
          <w:szCs w:val="24"/>
        </w:rPr>
      </w:pPr>
      <w:r>
        <w:rPr>
          <w:rFonts w:asciiTheme="majorBidi" w:hAnsiTheme="majorBidi" w:cstheme="majorBidi"/>
          <w:sz w:val="24"/>
          <w:szCs w:val="24"/>
        </w:rPr>
        <w:t>Artinya:</w:t>
      </w:r>
    </w:p>
    <w:p w:rsidR="00CD3387" w:rsidRDefault="00202D03" w:rsidP="00D6427B">
      <w:pPr>
        <w:spacing w:line="480" w:lineRule="auto"/>
        <w:jc w:val="both"/>
        <w:rPr>
          <w:rFonts w:asciiTheme="majorBidi" w:hAnsiTheme="majorBidi" w:cstheme="majorBidi"/>
          <w:sz w:val="24"/>
          <w:szCs w:val="24"/>
        </w:rPr>
      </w:pPr>
      <w:r w:rsidRPr="00453D7B">
        <w:rPr>
          <w:rFonts w:asciiTheme="majorBidi" w:hAnsiTheme="majorBidi" w:cstheme="majorBidi"/>
          <w:sz w:val="24"/>
          <w:szCs w:val="24"/>
        </w:rPr>
        <w:t>Hai manusia, sesungguhnya Kami menciptakan kamu dari seorang laki-laki dan seorang perempuan dan menjadikan kamu berbangsa-bangsa dan bersuku-suku supaya kamu saling kenal mengenal. Sesungguhnya orang yang paling mulia diantara kamu. Sesungguhnya Allah Mah</w:t>
      </w:r>
      <w:r w:rsidR="00F96BA6">
        <w:rPr>
          <w:rFonts w:asciiTheme="majorBidi" w:hAnsiTheme="majorBidi" w:cstheme="majorBidi"/>
          <w:sz w:val="24"/>
          <w:szCs w:val="24"/>
        </w:rPr>
        <w:t>a Mengetahui lagi Maha Mengenal (Q.S Al-Hujurat ayat 13).</w:t>
      </w:r>
      <w:r w:rsidR="00297EC0">
        <w:rPr>
          <w:rFonts w:asciiTheme="majorBidi" w:hAnsiTheme="majorBidi" w:cstheme="majorBidi"/>
          <w:sz w:val="24"/>
          <w:szCs w:val="24"/>
        </w:rPr>
        <w:t xml:space="preserve"> </w:t>
      </w:r>
      <w:r w:rsidR="00297EC0">
        <w:rPr>
          <w:rStyle w:val="FootnoteReference"/>
          <w:rFonts w:asciiTheme="majorBidi" w:hAnsiTheme="majorBidi" w:cstheme="majorBidi"/>
          <w:sz w:val="24"/>
          <w:szCs w:val="24"/>
        </w:rPr>
        <w:footnoteReference w:id="84"/>
      </w:r>
    </w:p>
    <w:p w:rsidR="00D6427B" w:rsidRDefault="00D6427B" w:rsidP="00D6427B">
      <w:pPr>
        <w:spacing w:line="480" w:lineRule="auto"/>
        <w:jc w:val="both"/>
        <w:rPr>
          <w:rFonts w:asciiTheme="majorBidi" w:hAnsiTheme="majorBidi" w:cstheme="majorBidi"/>
          <w:sz w:val="24"/>
          <w:szCs w:val="24"/>
        </w:rPr>
      </w:pPr>
    </w:p>
    <w:p w:rsidR="009D037A" w:rsidRPr="00BF7298" w:rsidRDefault="009D037A" w:rsidP="00D6427B">
      <w:pPr>
        <w:spacing w:line="480" w:lineRule="auto"/>
        <w:jc w:val="both"/>
        <w:rPr>
          <w:rFonts w:asciiTheme="majorBidi" w:hAnsiTheme="majorBidi" w:cstheme="majorBidi"/>
          <w:sz w:val="24"/>
          <w:szCs w:val="24"/>
        </w:rPr>
      </w:pPr>
    </w:p>
    <w:p w:rsidR="00561BBB" w:rsidRPr="00BF7298" w:rsidRDefault="00561BBB" w:rsidP="00FC2370">
      <w:pPr>
        <w:pStyle w:val="ListParagraph"/>
        <w:numPr>
          <w:ilvl w:val="0"/>
          <w:numId w:val="18"/>
        </w:numPr>
        <w:tabs>
          <w:tab w:val="left" w:pos="284"/>
        </w:tabs>
        <w:spacing w:line="480" w:lineRule="auto"/>
        <w:ind w:left="0" w:firstLine="0"/>
        <w:jc w:val="both"/>
        <w:rPr>
          <w:rFonts w:asciiTheme="majorBidi" w:hAnsiTheme="majorBidi" w:cstheme="majorBidi"/>
          <w:sz w:val="24"/>
          <w:szCs w:val="24"/>
        </w:rPr>
      </w:pPr>
      <w:r w:rsidRPr="00BF7298">
        <w:rPr>
          <w:rFonts w:asciiTheme="majorBidi" w:hAnsiTheme="majorBidi" w:cstheme="majorBidi"/>
          <w:sz w:val="24"/>
          <w:szCs w:val="24"/>
        </w:rPr>
        <w:lastRenderedPageBreak/>
        <w:t>Mengetahui adat istiadat dari masing-masing pasangan</w:t>
      </w:r>
    </w:p>
    <w:p w:rsidR="00D6427B" w:rsidRDefault="00433E22" w:rsidP="009D037A">
      <w:pPr>
        <w:pStyle w:val="ListParagraph"/>
        <w:spacing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Dari proses </w:t>
      </w:r>
      <w:r w:rsidRPr="00F96BA6">
        <w:rPr>
          <w:rFonts w:asciiTheme="majorBidi" w:hAnsiTheme="majorBidi" w:cstheme="majorBidi"/>
          <w:i/>
          <w:iCs/>
          <w:sz w:val="24"/>
          <w:szCs w:val="24"/>
        </w:rPr>
        <w:t>bepujaa</w:t>
      </w:r>
      <w:r w:rsidR="00561BBB" w:rsidRPr="00F96BA6">
        <w:rPr>
          <w:rFonts w:asciiTheme="majorBidi" w:hAnsiTheme="majorBidi" w:cstheme="majorBidi"/>
          <w:i/>
          <w:iCs/>
          <w:sz w:val="24"/>
          <w:szCs w:val="24"/>
        </w:rPr>
        <w:t>n</w:t>
      </w:r>
      <w:r w:rsidR="00561BBB">
        <w:rPr>
          <w:rFonts w:asciiTheme="majorBidi" w:hAnsiTheme="majorBidi" w:cstheme="majorBidi"/>
          <w:sz w:val="24"/>
          <w:szCs w:val="24"/>
        </w:rPr>
        <w:t xml:space="preserve"> itu akan diketahui beberapa adat istiadat dari daerah masing-masing, serta aturan-aturan yang ada dalam masing-masing kelua</w:t>
      </w:r>
      <w:r w:rsidR="005E345C">
        <w:rPr>
          <w:rFonts w:asciiTheme="majorBidi" w:hAnsiTheme="majorBidi" w:cstheme="majorBidi"/>
          <w:sz w:val="24"/>
          <w:szCs w:val="24"/>
        </w:rPr>
        <w:t>r</w:t>
      </w:r>
      <w:r w:rsidR="00561BBB">
        <w:rPr>
          <w:rFonts w:asciiTheme="majorBidi" w:hAnsiTheme="majorBidi" w:cstheme="majorBidi"/>
          <w:sz w:val="24"/>
          <w:szCs w:val="24"/>
        </w:rPr>
        <w:t>ga, baik laki-laki maupun perempuan.</w:t>
      </w:r>
      <w:r w:rsidR="00F96BA6">
        <w:rPr>
          <w:rFonts w:asciiTheme="majorBidi" w:hAnsiTheme="majorBidi" w:cstheme="majorBidi"/>
          <w:sz w:val="24"/>
          <w:szCs w:val="24"/>
        </w:rPr>
        <w:t xml:space="preserve"> </w:t>
      </w:r>
      <w:r w:rsidR="004A16AB">
        <w:rPr>
          <w:rFonts w:asciiTheme="majorBidi" w:hAnsiTheme="majorBidi" w:cstheme="majorBidi"/>
          <w:sz w:val="24"/>
          <w:szCs w:val="24"/>
        </w:rPr>
        <w:t>Karena masing-masing daer</w:t>
      </w:r>
      <w:r w:rsidR="00561BBB">
        <w:rPr>
          <w:rFonts w:asciiTheme="majorBidi" w:hAnsiTheme="majorBidi" w:cstheme="majorBidi"/>
          <w:sz w:val="24"/>
          <w:szCs w:val="24"/>
        </w:rPr>
        <w:t>a</w:t>
      </w:r>
      <w:r w:rsidR="004A16AB">
        <w:rPr>
          <w:rFonts w:asciiTheme="majorBidi" w:hAnsiTheme="majorBidi" w:cstheme="majorBidi"/>
          <w:sz w:val="24"/>
          <w:szCs w:val="24"/>
        </w:rPr>
        <w:t>h</w:t>
      </w:r>
      <w:r w:rsidR="00561BBB">
        <w:rPr>
          <w:rFonts w:asciiTheme="majorBidi" w:hAnsiTheme="majorBidi" w:cstheme="majorBidi"/>
          <w:sz w:val="24"/>
          <w:szCs w:val="24"/>
        </w:rPr>
        <w:t xml:space="preserve"> mempunyai adat tersendiri, jika tidak mengetahui adat daerah masing-masing, terkadang dapat menimbulka</w:t>
      </w:r>
      <w:r w:rsidR="005E345C">
        <w:rPr>
          <w:rFonts w:asciiTheme="majorBidi" w:hAnsiTheme="majorBidi" w:cstheme="majorBidi"/>
          <w:sz w:val="24"/>
          <w:szCs w:val="24"/>
        </w:rPr>
        <w:t>n perpecahan atau  pertengkaran</w:t>
      </w:r>
      <w:r w:rsidR="00561BBB">
        <w:rPr>
          <w:rFonts w:asciiTheme="majorBidi" w:hAnsiTheme="majorBidi" w:cstheme="majorBidi"/>
          <w:sz w:val="24"/>
          <w:szCs w:val="24"/>
        </w:rPr>
        <w:t xml:space="preserve"> kedua belah pihak. Adat istiadat masing-masing pasangan sangat penting dketahui, sebagai bangsa besar Indonesia tersendiri dari berbagai macam adat. Masing-masing daerah terkadang berbeda adat istiadatnya. Bagaimana adat terhadap orang tua, terhadap saudara, terhadap adik dan lain sebagainya. </w:t>
      </w:r>
    </w:p>
    <w:p w:rsidR="009D037A" w:rsidRPr="009D037A" w:rsidRDefault="009D037A" w:rsidP="009D037A">
      <w:pPr>
        <w:pStyle w:val="ListParagraph"/>
        <w:spacing w:line="480" w:lineRule="auto"/>
        <w:ind w:left="0" w:firstLine="720"/>
        <w:jc w:val="both"/>
        <w:rPr>
          <w:rFonts w:asciiTheme="majorBidi" w:hAnsiTheme="majorBidi" w:cstheme="majorBidi"/>
          <w:sz w:val="24"/>
          <w:szCs w:val="24"/>
        </w:rPr>
      </w:pPr>
    </w:p>
    <w:p w:rsidR="00561BBB" w:rsidRPr="00BF7298" w:rsidRDefault="00561BBB" w:rsidP="00FC2370">
      <w:pPr>
        <w:pStyle w:val="ListParagraph"/>
        <w:numPr>
          <w:ilvl w:val="0"/>
          <w:numId w:val="18"/>
        </w:numPr>
        <w:tabs>
          <w:tab w:val="left" w:pos="284"/>
        </w:tabs>
        <w:spacing w:after="0" w:line="480" w:lineRule="auto"/>
        <w:ind w:left="0" w:firstLine="0"/>
        <w:jc w:val="both"/>
        <w:rPr>
          <w:rFonts w:asciiTheme="majorBidi" w:hAnsiTheme="majorBidi" w:cstheme="majorBidi"/>
          <w:sz w:val="24"/>
          <w:szCs w:val="24"/>
        </w:rPr>
      </w:pPr>
      <w:r w:rsidRPr="00BF7298">
        <w:rPr>
          <w:rFonts w:asciiTheme="majorBidi" w:hAnsiTheme="majorBidi" w:cstheme="majorBidi"/>
          <w:sz w:val="24"/>
          <w:szCs w:val="24"/>
        </w:rPr>
        <w:t xml:space="preserve">Adanya solidaritas sosial di tengah anggota masyarakat yang terlibat </w:t>
      </w:r>
    </w:p>
    <w:p w:rsidR="00561BBB" w:rsidRDefault="00561BBB" w:rsidP="00D6427B">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Unsur sosial terlihat dari adat </w:t>
      </w:r>
      <w:r w:rsidRPr="00F96BA6">
        <w:rPr>
          <w:rFonts w:asciiTheme="majorBidi" w:hAnsiTheme="majorBidi" w:cstheme="majorBidi"/>
          <w:i/>
          <w:iCs/>
          <w:sz w:val="24"/>
          <w:szCs w:val="24"/>
        </w:rPr>
        <w:t>bepujaan</w:t>
      </w:r>
      <w:r>
        <w:rPr>
          <w:rFonts w:asciiTheme="majorBidi" w:hAnsiTheme="majorBidi" w:cstheme="majorBidi"/>
          <w:sz w:val="24"/>
          <w:szCs w:val="24"/>
        </w:rPr>
        <w:t xml:space="preserve"> ini nampak dari keterlibatan tua-tua adat, pegawai da</w:t>
      </w:r>
      <w:r w:rsidR="005E345C">
        <w:rPr>
          <w:rFonts w:asciiTheme="majorBidi" w:hAnsiTheme="majorBidi" w:cstheme="majorBidi"/>
          <w:sz w:val="24"/>
          <w:szCs w:val="24"/>
        </w:rPr>
        <w:t>n</w:t>
      </w:r>
      <w:r>
        <w:rPr>
          <w:rFonts w:asciiTheme="majorBidi" w:hAnsiTheme="majorBidi" w:cstheme="majorBidi"/>
          <w:sz w:val="24"/>
          <w:szCs w:val="24"/>
        </w:rPr>
        <w:t xml:space="preserve"> kepala desa. Keterlibatan mereka mulai terlihat sejak upacara peminangan.</w:t>
      </w:r>
      <w:r w:rsidR="00E77304">
        <w:rPr>
          <w:rFonts w:asciiTheme="majorBidi" w:hAnsiTheme="majorBidi" w:cstheme="majorBidi"/>
          <w:sz w:val="24"/>
          <w:szCs w:val="24"/>
        </w:rPr>
        <w:t xml:space="preserve"> </w:t>
      </w:r>
      <w:r>
        <w:rPr>
          <w:rFonts w:asciiTheme="majorBidi" w:hAnsiTheme="majorBidi" w:cstheme="majorBidi"/>
          <w:sz w:val="24"/>
          <w:szCs w:val="24"/>
        </w:rPr>
        <w:t>Pada tahap musyawarah peran anggota masyarakat sangat besar untuk mengurangi atau meringankan beban orang tua pengantin baik pihak laki-laki maupun pihak perempuan. Pada masa lalu bantuan anggota keluarga masih jarang dalam bentuk uang tetapi dalam bentuk barang, seperti: beras, kelapa, minyak, rempah-rempah, ayam, kayu bakar, dan lain sebagainya.</w:t>
      </w:r>
    </w:p>
    <w:p w:rsidR="00851392" w:rsidRDefault="00851392" w:rsidP="00D6427B">
      <w:pPr>
        <w:pStyle w:val="ListParagraph"/>
        <w:spacing w:after="0" w:line="480" w:lineRule="auto"/>
        <w:ind w:left="0" w:firstLine="720"/>
        <w:jc w:val="both"/>
        <w:rPr>
          <w:rFonts w:asciiTheme="majorBidi" w:hAnsiTheme="majorBidi" w:cstheme="majorBidi"/>
          <w:sz w:val="24"/>
          <w:szCs w:val="24"/>
        </w:rPr>
      </w:pPr>
    </w:p>
    <w:p w:rsidR="00851392" w:rsidRDefault="00851392" w:rsidP="00D6427B">
      <w:pPr>
        <w:pStyle w:val="ListParagraph"/>
        <w:spacing w:after="0" w:line="480" w:lineRule="auto"/>
        <w:ind w:left="0" w:firstLine="720"/>
        <w:jc w:val="both"/>
        <w:rPr>
          <w:rFonts w:asciiTheme="majorBidi" w:hAnsiTheme="majorBidi" w:cstheme="majorBidi"/>
          <w:sz w:val="24"/>
          <w:szCs w:val="24"/>
        </w:rPr>
      </w:pPr>
    </w:p>
    <w:p w:rsidR="00851392" w:rsidRDefault="00851392" w:rsidP="00D6427B">
      <w:pPr>
        <w:pStyle w:val="ListParagraph"/>
        <w:spacing w:after="0" w:line="480" w:lineRule="auto"/>
        <w:ind w:left="0" w:firstLine="720"/>
        <w:jc w:val="both"/>
        <w:rPr>
          <w:rFonts w:asciiTheme="majorBidi" w:hAnsiTheme="majorBidi" w:cstheme="majorBidi"/>
          <w:sz w:val="24"/>
          <w:szCs w:val="24"/>
        </w:rPr>
      </w:pPr>
    </w:p>
    <w:p w:rsidR="00561BBB" w:rsidRDefault="00561BBB" w:rsidP="00D6427B">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lastRenderedPageBreak/>
        <w:t>Kegiatan saling menolong untuk mengurangi bantuan anggota keluarga yang melakukan hajatan seperti perkawinan, seperti perkawinan telah menjadi adat desa Pampangan. Upacara adat dilakukan dalam tuntunan merupakan wahana untuk saling berkomunikasi antara keluarga dari kedua pihak melalui tua-tua adat, bahkan lebih jauh lagi merupakan wadah komunikasi antar pemimpin dan yang dipimpinnya</w:t>
      </w:r>
      <w:r w:rsidR="005E345C">
        <w:rPr>
          <w:rFonts w:asciiTheme="majorBidi" w:hAnsiTheme="majorBidi" w:cstheme="majorBidi"/>
          <w:sz w:val="24"/>
          <w:szCs w:val="24"/>
        </w:rPr>
        <w:t xml:space="preserve"> </w:t>
      </w:r>
      <w:r>
        <w:rPr>
          <w:rFonts w:asciiTheme="majorBidi" w:hAnsiTheme="majorBidi" w:cstheme="majorBidi"/>
          <w:sz w:val="24"/>
          <w:szCs w:val="24"/>
        </w:rPr>
        <w:t>(masyarakat dengan tua-tua adat, dan kepala desa).</w:t>
      </w:r>
    </w:p>
    <w:p w:rsidR="00BF7298" w:rsidRDefault="00561BBB" w:rsidP="00C44221">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Selain uraian di</w:t>
      </w:r>
      <w:r w:rsidR="00C44221">
        <w:rPr>
          <w:rFonts w:asciiTheme="majorBidi" w:hAnsiTheme="majorBidi" w:cstheme="majorBidi"/>
          <w:sz w:val="24"/>
          <w:szCs w:val="24"/>
        </w:rPr>
        <w:t xml:space="preserve"> </w:t>
      </w:r>
      <w:r>
        <w:rPr>
          <w:rFonts w:asciiTheme="majorBidi" w:hAnsiTheme="majorBidi" w:cstheme="majorBidi"/>
          <w:sz w:val="24"/>
          <w:szCs w:val="24"/>
        </w:rPr>
        <w:t xml:space="preserve">atas, fungsi sosial dalam tradisi adat </w:t>
      </w:r>
      <w:r w:rsidRPr="00352BF5">
        <w:rPr>
          <w:rFonts w:asciiTheme="majorBidi" w:hAnsiTheme="majorBidi" w:cstheme="majorBidi"/>
          <w:i/>
          <w:iCs/>
          <w:sz w:val="24"/>
          <w:szCs w:val="24"/>
        </w:rPr>
        <w:t>bepujaan</w:t>
      </w:r>
      <w:r w:rsidR="00352BF5">
        <w:rPr>
          <w:rFonts w:asciiTheme="majorBidi" w:hAnsiTheme="majorBidi" w:cstheme="majorBidi"/>
          <w:sz w:val="24"/>
          <w:szCs w:val="24"/>
        </w:rPr>
        <w:t xml:space="preserve"> D</w:t>
      </w:r>
      <w:r>
        <w:rPr>
          <w:rFonts w:asciiTheme="majorBidi" w:hAnsiTheme="majorBidi" w:cstheme="majorBidi"/>
          <w:sz w:val="24"/>
          <w:szCs w:val="24"/>
        </w:rPr>
        <w:t xml:space="preserve">esa Pampangan terlihat dari tanggung jawab bersama dalam mengurangi beban keluarga yang ingin melaksanakan menetukan rasan. Bantuan ini tidak terbatas pada kalangan keluarga tetapi juga dari tetangga walaupun tidak mempunyai ikatan keluarga. Hal ini didasari oleh rasa solidaritas sesama tetangga yang </w:t>
      </w:r>
      <w:r w:rsidR="005E345C">
        <w:rPr>
          <w:rFonts w:asciiTheme="majorBidi" w:hAnsiTheme="majorBidi" w:cstheme="majorBidi"/>
          <w:sz w:val="24"/>
          <w:szCs w:val="24"/>
        </w:rPr>
        <w:t xml:space="preserve">diberikan </w:t>
      </w:r>
      <w:r>
        <w:rPr>
          <w:rFonts w:asciiTheme="majorBidi" w:hAnsiTheme="majorBidi" w:cstheme="majorBidi"/>
          <w:sz w:val="24"/>
          <w:szCs w:val="24"/>
        </w:rPr>
        <w:t>dalam bentuk sukarela tetapi juga dalam prinsip timbal balik.</w:t>
      </w:r>
    </w:p>
    <w:p w:rsidR="00D6427B" w:rsidRPr="00E10807" w:rsidRDefault="00D6427B" w:rsidP="000D1A34">
      <w:pPr>
        <w:pStyle w:val="ListParagraph"/>
        <w:spacing w:line="480" w:lineRule="auto"/>
        <w:ind w:left="0"/>
        <w:jc w:val="both"/>
        <w:rPr>
          <w:rFonts w:asciiTheme="majorBidi" w:hAnsiTheme="majorBidi" w:cstheme="majorBidi"/>
          <w:sz w:val="24"/>
          <w:szCs w:val="24"/>
        </w:rPr>
      </w:pPr>
    </w:p>
    <w:p w:rsidR="00476DE0" w:rsidRPr="00A46D87" w:rsidRDefault="003045C5" w:rsidP="00FC2370">
      <w:pPr>
        <w:pStyle w:val="ListParagraph"/>
        <w:numPr>
          <w:ilvl w:val="0"/>
          <w:numId w:val="31"/>
        </w:numPr>
        <w:tabs>
          <w:tab w:val="left" w:pos="284"/>
        </w:tabs>
        <w:spacing w:after="0" w:line="240" w:lineRule="auto"/>
        <w:ind w:left="0" w:firstLine="0"/>
        <w:jc w:val="both"/>
        <w:rPr>
          <w:rFonts w:asciiTheme="majorBidi" w:hAnsiTheme="majorBidi" w:cstheme="majorBidi"/>
          <w:b/>
          <w:bCs/>
          <w:sz w:val="24"/>
          <w:szCs w:val="24"/>
        </w:rPr>
      </w:pPr>
      <w:r w:rsidRPr="00A46D87">
        <w:rPr>
          <w:rFonts w:asciiTheme="majorBidi" w:hAnsiTheme="majorBidi" w:cstheme="majorBidi"/>
          <w:b/>
          <w:bCs/>
          <w:sz w:val="24"/>
          <w:szCs w:val="24"/>
        </w:rPr>
        <w:t>Nilai</w:t>
      </w:r>
      <w:r w:rsidR="009D037A" w:rsidRPr="00A46D87">
        <w:rPr>
          <w:rFonts w:asciiTheme="majorBidi" w:hAnsiTheme="majorBidi" w:cstheme="majorBidi"/>
          <w:b/>
          <w:bCs/>
          <w:sz w:val="24"/>
          <w:szCs w:val="24"/>
        </w:rPr>
        <w:t xml:space="preserve">-Nilai Ajaran </w:t>
      </w:r>
      <w:r w:rsidR="00580458" w:rsidRPr="00A46D87">
        <w:rPr>
          <w:rFonts w:asciiTheme="majorBidi" w:hAnsiTheme="majorBidi" w:cstheme="majorBidi"/>
          <w:b/>
          <w:bCs/>
          <w:sz w:val="24"/>
          <w:szCs w:val="24"/>
        </w:rPr>
        <w:t>Islam</w:t>
      </w:r>
      <w:r w:rsidRPr="00A46D87">
        <w:rPr>
          <w:rFonts w:asciiTheme="majorBidi" w:hAnsiTheme="majorBidi" w:cstheme="majorBidi"/>
          <w:b/>
          <w:bCs/>
          <w:sz w:val="24"/>
          <w:szCs w:val="24"/>
        </w:rPr>
        <w:t>i</w:t>
      </w:r>
      <w:r w:rsidR="00580458" w:rsidRPr="00A46D87">
        <w:rPr>
          <w:rFonts w:asciiTheme="majorBidi" w:hAnsiTheme="majorBidi" w:cstheme="majorBidi"/>
          <w:b/>
          <w:bCs/>
          <w:sz w:val="24"/>
          <w:szCs w:val="24"/>
        </w:rPr>
        <w:t xml:space="preserve"> yang terdapat Dalam Adat </w:t>
      </w:r>
      <w:r w:rsidR="00580458" w:rsidRPr="00A46D87">
        <w:rPr>
          <w:rFonts w:asciiTheme="majorBidi" w:hAnsiTheme="majorBidi" w:cstheme="majorBidi"/>
          <w:b/>
          <w:bCs/>
          <w:i/>
          <w:iCs/>
          <w:sz w:val="24"/>
          <w:szCs w:val="24"/>
        </w:rPr>
        <w:t>B</w:t>
      </w:r>
      <w:r w:rsidR="00476DE0" w:rsidRPr="00A46D87">
        <w:rPr>
          <w:rFonts w:asciiTheme="majorBidi" w:hAnsiTheme="majorBidi" w:cstheme="majorBidi"/>
          <w:b/>
          <w:bCs/>
          <w:i/>
          <w:iCs/>
          <w:sz w:val="24"/>
          <w:szCs w:val="24"/>
        </w:rPr>
        <w:t>epujaan</w:t>
      </w:r>
      <w:r w:rsidR="00C05CCF" w:rsidRPr="00A46D87">
        <w:rPr>
          <w:rFonts w:asciiTheme="majorBidi" w:hAnsiTheme="majorBidi" w:cstheme="majorBidi"/>
          <w:b/>
          <w:bCs/>
          <w:i/>
          <w:iCs/>
          <w:sz w:val="24"/>
          <w:szCs w:val="24"/>
        </w:rPr>
        <w:t xml:space="preserve"> Bujang Gades</w:t>
      </w:r>
    </w:p>
    <w:p w:rsidR="00A46D87" w:rsidRPr="00A46D87" w:rsidRDefault="00A46D87" w:rsidP="00A46D87">
      <w:pPr>
        <w:pStyle w:val="ListParagraph"/>
        <w:spacing w:after="0" w:line="240" w:lineRule="auto"/>
        <w:ind w:left="1080"/>
        <w:jc w:val="both"/>
        <w:rPr>
          <w:rFonts w:asciiTheme="majorBidi" w:hAnsiTheme="majorBidi" w:cstheme="majorBidi"/>
          <w:b/>
          <w:bCs/>
          <w:sz w:val="24"/>
          <w:szCs w:val="24"/>
        </w:rPr>
      </w:pPr>
    </w:p>
    <w:p w:rsidR="00476DE0" w:rsidRDefault="00476DE0" w:rsidP="00D6427B">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Adat merupakan norma yang mengatur dan menata tindakan manusia, bagi yang melanggar norma tersebut akan dituntut, diadili, dan dihukum.</w:t>
      </w:r>
      <w:r>
        <w:rPr>
          <w:rStyle w:val="FootnoteReference"/>
          <w:rFonts w:asciiTheme="majorBidi" w:hAnsiTheme="majorBidi" w:cstheme="majorBidi"/>
          <w:sz w:val="24"/>
          <w:szCs w:val="24"/>
        </w:rPr>
        <w:footnoteReference w:id="85"/>
      </w:r>
      <w:r>
        <w:rPr>
          <w:rFonts w:asciiTheme="majorBidi" w:hAnsiTheme="majorBidi" w:cstheme="majorBidi"/>
          <w:sz w:val="24"/>
          <w:szCs w:val="24"/>
        </w:rPr>
        <w:t xml:space="preserve"> Karena itu jika dilihat dari sudut pandang filsafat, adat bagi suatu masyarakat merupakan pandangan hidup, yang menjadi dasar dan pedoman dalam berpikir, bersikap dan berprilaku.</w:t>
      </w:r>
    </w:p>
    <w:p w:rsidR="00F118DC" w:rsidRPr="003D1B82" w:rsidRDefault="00476DE0" w:rsidP="00D6427B">
      <w:pPr>
        <w:pStyle w:val="ListParagraph"/>
        <w:spacing w:after="0" w:line="480" w:lineRule="auto"/>
        <w:ind w:left="0" w:firstLine="720"/>
        <w:jc w:val="both"/>
        <w:rPr>
          <w:rFonts w:ascii="Traditional Arabic" w:hAnsi="Traditional Arabic" w:cs="Traditional Arabic"/>
          <w:sz w:val="44"/>
          <w:szCs w:val="44"/>
        </w:rPr>
      </w:pPr>
      <w:r>
        <w:rPr>
          <w:rFonts w:asciiTheme="majorBidi" w:hAnsiTheme="majorBidi" w:cstheme="majorBidi"/>
          <w:sz w:val="24"/>
          <w:szCs w:val="24"/>
        </w:rPr>
        <w:t>Berangkat dari pemahaman adat di atas maka dapat dipahami tindakan yang dilaku</w:t>
      </w:r>
      <w:r w:rsidR="00C05CCF">
        <w:rPr>
          <w:rFonts w:asciiTheme="majorBidi" w:hAnsiTheme="majorBidi" w:cstheme="majorBidi"/>
          <w:sz w:val="24"/>
          <w:szCs w:val="24"/>
        </w:rPr>
        <w:t>kan oleh muda mudi yang ada di D</w:t>
      </w:r>
      <w:r>
        <w:rPr>
          <w:rFonts w:asciiTheme="majorBidi" w:hAnsiTheme="majorBidi" w:cstheme="majorBidi"/>
          <w:sz w:val="24"/>
          <w:szCs w:val="24"/>
        </w:rPr>
        <w:t>esa Pampangan berupa perilaku yang dilaksanakan sebelum akad nikah yang diistilahkan dengan “</w:t>
      </w:r>
      <w:r w:rsidRPr="00C05CCF">
        <w:rPr>
          <w:rFonts w:asciiTheme="majorBidi" w:hAnsiTheme="majorBidi" w:cstheme="majorBidi"/>
          <w:i/>
          <w:iCs/>
          <w:sz w:val="24"/>
          <w:szCs w:val="24"/>
        </w:rPr>
        <w:t>bepujaan</w:t>
      </w:r>
      <w:r w:rsidR="009D037A">
        <w:rPr>
          <w:rFonts w:asciiTheme="majorBidi" w:hAnsiTheme="majorBidi" w:cstheme="majorBidi"/>
          <w:sz w:val="24"/>
          <w:szCs w:val="24"/>
        </w:rPr>
        <w:t>” mengandung nilai-nilai ajaran</w:t>
      </w:r>
      <w:r>
        <w:rPr>
          <w:rFonts w:asciiTheme="majorBidi" w:hAnsiTheme="majorBidi" w:cstheme="majorBidi"/>
          <w:sz w:val="24"/>
          <w:szCs w:val="24"/>
        </w:rPr>
        <w:t xml:space="preserve"> Islami. Misalnya pada saat pertemuan</w:t>
      </w:r>
      <w:r w:rsidRPr="00851392">
        <w:rPr>
          <w:rFonts w:asciiTheme="majorBidi" w:hAnsiTheme="majorBidi" w:cstheme="majorBidi"/>
          <w:i/>
          <w:iCs/>
          <w:sz w:val="24"/>
          <w:szCs w:val="24"/>
        </w:rPr>
        <w:t xml:space="preserve"> bujang</w:t>
      </w:r>
      <w:r>
        <w:rPr>
          <w:rFonts w:asciiTheme="majorBidi" w:hAnsiTheme="majorBidi" w:cstheme="majorBidi"/>
          <w:sz w:val="24"/>
          <w:szCs w:val="24"/>
        </w:rPr>
        <w:t xml:space="preserve"> dan</w:t>
      </w:r>
      <w:r w:rsidRPr="00851392">
        <w:rPr>
          <w:rFonts w:asciiTheme="majorBidi" w:hAnsiTheme="majorBidi" w:cstheme="majorBidi"/>
          <w:i/>
          <w:iCs/>
          <w:sz w:val="24"/>
          <w:szCs w:val="24"/>
        </w:rPr>
        <w:t xml:space="preserve"> gades</w:t>
      </w:r>
      <w:r>
        <w:rPr>
          <w:rFonts w:asciiTheme="majorBidi" w:hAnsiTheme="majorBidi" w:cstheme="majorBidi"/>
          <w:sz w:val="24"/>
          <w:szCs w:val="24"/>
        </w:rPr>
        <w:t xml:space="preserve"> tidak boleh </w:t>
      </w:r>
      <w:r>
        <w:rPr>
          <w:rFonts w:asciiTheme="majorBidi" w:hAnsiTheme="majorBidi" w:cstheme="majorBidi"/>
          <w:sz w:val="24"/>
          <w:szCs w:val="24"/>
        </w:rPr>
        <w:lastRenderedPageBreak/>
        <w:t>berhadap-hadapan</w:t>
      </w:r>
      <w:r w:rsidR="00C05CCF">
        <w:rPr>
          <w:rFonts w:asciiTheme="majorBidi" w:hAnsiTheme="majorBidi" w:cstheme="majorBidi"/>
          <w:sz w:val="24"/>
          <w:szCs w:val="24"/>
        </w:rPr>
        <w:t xml:space="preserve"> secara langsung</w:t>
      </w:r>
      <w:r>
        <w:rPr>
          <w:rFonts w:asciiTheme="majorBidi" w:hAnsiTheme="majorBidi" w:cstheme="majorBidi"/>
          <w:sz w:val="24"/>
          <w:szCs w:val="24"/>
        </w:rPr>
        <w:t xml:space="preserve">. Adat </w:t>
      </w:r>
      <w:r w:rsidRPr="00C05CCF">
        <w:rPr>
          <w:rFonts w:asciiTheme="majorBidi" w:hAnsiTheme="majorBidi" w:cstheme="majorBidi"/>
          <w:i/>
          <w:iCs/>
          <w:sz w:val="24"/>
          <w:szCs w:val="24"/>
        </w:rPr>
        <w:t>bepujaan</w:t>
      </w:r>
      <w:r w:rsidR="00C05CCF">
        <w:rPr>
          <w:rFonts w:asciiTheme="majorBidi" w:hAnsiTheme="majorBidi" w:cstheme="majorBidi"/>
          <w:sz w:val="24"/>
          <w:szCs w:val="24"/>
        </w:rPr>
        <w:t xml:space="preserve"> D</w:t>
      </w:r>
      <w:r>
        <w:rPr>
          <w:rFonts w:asciiTheme="majorBidi" w:hAnsiTheme="majorBidi" w:cstheme="majorBidi"/>
          <w:sz w:val="24"/>
          <w:szCs w:val="24"/>
        </w:rPr>
        <w:t xml:space="preserve">esa Pampangan berupa tidak bolehnya bertemu antara </w:t>
      </w:r>
      <w:r w:rsidRPr="00C05CCF">
        <w:rPr>
          <w:rFonts w:asciiTheme="majorBidi" w:hAnsiTheme="majorBidi" w:cstheme="majorBidi"/>
          <w:i/>
          <w:iCs/>
          <w:sz w:val="24"/>
          <w:szCs w:val="24"/>
        </w:rPr>
        <w:t>bujang</w:t>
      </w:r>
      <w:r>
        <w:rPr>
          <w:rFonts w:asciiTheme="majorBidi" w:hAnsiTheme="majorBidi" w:cstheme="majorBidi"/>
          <w:sz w:val="24"/>
          <w:szCs w:val="24"/>
        </w:rPr>
        <w:t xml:space="preserve"> dan </w:t>
      </w:r>
      <w:r w:rsidRPr="00C05CCF">
        <w:rPr>
          <w:rFonts w:asciiTheme="majorBidi" w:hAnsiTheme="majorBidi" w:cstheme="majorBidi"/>
          <w:i/>
          <w:iCs/>
          <w:sz w:val="24"/>
          <w:szCs w:val="24"/>
        </w:rPr>
        <w:t>gades</w:t>
      </w:r>
      <w:r>
        <w:rPr>
          <w:rFonts w:asciiTheme="majorBidi" w:hAnsiTheme="majorBidi" w:cstheme="majorBidi"/>
          <w:sz w:val="24"/>
          <w:szCs w:val="24"/>
        </w:rPr>
        <w:t xml:space="preserve"> ini</w:t>
      </w:r>
      <w:r w:rsidR="005E438D">
        <w:rPr>
          <w:rFonts w:asciiTheme="majorBidi" w:hAnsiTheme="majorBidi" w:cstheme="majorBidi"/>
          <w:sz w:val="24"/>
          <w:szCs w:val="24"/>
        </w:rPr>
        <w:t xml:space="preserve"> </w:t>
      </w:r>
      <w:r>
        <w:rPr>
          <w:rFonts w:asciiTheme="majorBidi" w:hAnsiTheme="majorBidi" w:cstheme="majorBidi"/>
          <w:sz w:val="24"/>
          <w:szCs w:val="24"/>
        </w:rPr>
        <w:t>sangat relevan dengan hadits nabi berbunyi:</w:t>
      </w:r>
    </w:p>
    <w:p w:rsidR="00476DE0" w:rsidRPr="003D1B82" w:rsidRDefault="00476DE0" w:rsidP="003D1B82">
      <w:pPr>
        <w:pStyle w:val="ListParagraph"/>
        <w:ind w:left="0" w:firstLine="720"/>
        <w:jc w:val="right"/>
        <w:rPr>
          <w:rFonts w:ascii="Traditional Arabic" w:hAnsi="Traditional Arabic" w:cs="Traditional Arabic"/>
          <w:sz w:val="44"/>
          <w:szCs w:val="44"/>
        </w:rPr>
      </w:pPr>
      <w:r w:rsidRPr="003D1B82">
        <w:rPr>
          <w:rFonts w:ascii="Traditional Arabic" w:hAnsi="Traditional Arabic" w:cs="Traditional Arabic"/>
          <w:sz w:val="44"/>
          <w:szCs w:val="44"/>
          <w:rtl/>
        </w:rPr>
        <w:t>من كان يؤمن باالله واليوم الاخرة لا يخلون بامرأة ليس معها ذومحرم منها فإن ثالثها الشيطان ( رواه احمد)</w:t>
      </w:r>
    </w:p>
    <w:p w:rsidR="00CB6E81" w:rsidRDefault="00476DE0" w:rsidP="00D3771D">
      <w:pPr>
        <w:spacing w:line="480" w:lineRule="auto"/>
        <w:jc w:val="both"/>
        <w:rPr>
          <w:rFonts w:asciiTheme="majorBidi" w:hAnsiTheme="majorBidi" w:cstheme="majorBidi"/>
          <w:sz w:val="24"/>
          <w:szCs w:val="24"/>
        </w:rPr>
      </w:pPr>
      <w:r>
        <w:rPr>
          <w:rFonts w:asciiTheme="majorBidi" w:hAnsiTheme="majorBidi" w:cstheme="majorBidi"/>
          <w:sz w:val="24"/>
          <w:szCs w:val="24"/>
        </w:rPr>
        <w:t>Artinya:” janganlah berdua-du</w:t>
      </w:r>
      <w:r w:rsidR="005E438D">
        <w:rPr>
          <w:rFonts w:asciiTheme="majorBidi" w:hAnsiTheme="majorBidi" w:cstheme="majorBidi"/>
          <w:sz w:val="24"/>
          <w:szCs w:val="24"/>
        </w:rPr>
        <w:t>aan an</w:t>
      </w:r>
      <w:r>
        <w:rPr>
          <w:rFonts w:asciiTheme="majorBidi" w:hAnsiTheme="majorBidi" w:cstheme="majorBidi"/>
          <w:sz w:val="24"/>
          <w:szCs w:val="24"/>
        </w:rPr>
        <w:t>tara bujang dan gadis karena akan ada yang ketiga yaitu syaiton“.</w:t>
      </w:r>
      <w:r>
        <w:rPr>
          <w:rStyle w:val="FootnoteReference"/>
          <w:rFonts w:asciiTheme="majorBidi" w:hAnsiTheme="majorBidi" w:cstheme="majorBidi"/>
          <w:sz w:val="24"/>
          <w:szCs w:val="24"/>
        </w:rPr>
        <w:footnoteReference w:id="86"/>
      </w:r>
      <w:r>
        <w:rPr>
          <w:rFonts w:asciiTheme="majorBidi" w:hAnsiTheme="majorBidi" w:cstheme="majorBidi"/>
          <w:sz w:val="24"/>
          <w:szCs w:val="24"/>
        </w:rPr>
        <w:t xml:space="preserve"> </w:t>
      </w:r>
    </w:p>
    <w:p w:rsidR="000D1A34" w:rsidRDefault="00476DE0" w:rsidP="00D6427B">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Adat </w:t>
      </w:r>
      <w:r w:rsidR="00C05CCF">
        <w:rPr>
          <w:rFonts w:asciiTheme="majorBidi" w:hAnsiTheme="majorBidi" w:cstheme="majorBidi"/>
          <w:i/>
          <w:iCs/>
          <w:sz w:val="24"/>
          <w:szCs w:val="24"/>
        </w:rPr>
        <w:t xml:space="preserve">bepujaan </w:t>
      </w:r>
      <w:r w:rsidR="00C05CCF">
        <w:rPr>
          <w:rFonts w:asciiTheme="majorBidi" w:hAnsiTheme="majorBidi" w:cstheme="majorBidi"/>
          <w:sz w:val="24"/>
          <w:szCs w:val="24"/>
        </w:rPr>
        <w:t xml:space="preserve">yang </w:t>
      </w:r>
      <w:r>
        <w:rPr>
          <w:rFonts w:asciiTheme="majorBidi" w:hAnsiTheme="majorBidi" w:cstheme="majorBidi"/>
          <w:sz w:val="24"/>
          <w:szCs w:val="24"/>
        </w:rPr>
        <w:t>dipakai ol</w:t>
      </w:r>
      <w:r w:rsidR="000D1A34">
        <w:rPr>
          <w:rFonts w:asciiTheme="majorBidi" w:hAnsiTheme="majorBidi" w:cstheme="majorBidi"/>
          <w:sz w:val="24"/>
          <w:szCs w:val="24"/>
        </w:rPr>
        <w:t>eh masyarakat D</w:t>
      </w:r>
      <w:r>
        <w:rPr>
          <w:rFonts w:asciiTheme="majorBidi" w:hAnsiTheme="majorBidi" w:cstheme="majorBidi"/>
          <w:sz w:val="24"/>
          <w:szCs w:val="24"/>
        </w:rPr>
        <w:t>esa Pampangan</w:t>
      </w:r>
      <w:r w:rsidR="00C05CCF">
        <w:rPr>
          <w:rFonts w:asciiTheme="majorBidi" w:hAnsiTheme="majorBidi" w:cstheme="majorBidi"/>
          <w:sz w:val="24"/>
          <w:szCs w:val="24"/>
        </w:rPr>
        <w:t xml:space="preserve"> ini </w:t>
      </w:r>
      <w:r>
        <w:rPr>
          <w:rFonts w:asciiTheme="majorBidi" w:hAnsiTheme="majorBidi" w:cstheme="majorBidi"/>
          <w:sz w:val="24"/>
          <w:szCs w:val="24"/>
        </w:rPr>
        <w:t xml:space="preserve">bertujuan untuk menghindari terjadinya perzinaan antara bujang dan gades pada saat berpacaran. Munculnya adat pemisahan antara </w:t>
      </w:r>
      <w:r w:rsidRPr="00C05CCF">
        <w:rPr>
          <w:rFonts w:asciiTheme="majorBidi" w:hAnsiTheme="majorBidi" w:cstheme="majorBidi"/>
          <w:i/>
          <w:iCs/>
          <w:sz w:val="24"/>
          <w:szCs w:val="24"/>
        </w:rPr>
        <w:t>bujang</w:t>
      </w:r>
      <w:r>
        <w:rPr>
          <w:rFonts w:asciiTheme="majorBidi" w:hAnsiTheme="majorBidi" w:cstheme="majorBidi"/>
          <w:sz w:val="24"/>
          <w:szCs w:val="24"/>
        </w:rPr>
        <w:t xml:space="preserve"> dan </w:t>
      </w:r>
      <w:r w:rsidRPr="00C05CCF">
        <w:rPr>
          <w:rFonts w:asciiTheme="majorBidi" w:hAnsiTheme="majorBidi" w:cstheme="majorBidi"/>
          <w:i/>
          <w:iCs/>
          <w:sz w:val="24"/>
          <w:szCs w:val="24"/>
        </w:rPr>
        <w:t>gades</w:t>
      </w:r>
      <w:r>
        <w:rPr>
          <w:rFonts w:asciiTheme="majorBidi" w:hAnsiTheme="majorBidi" w:cstheme="majorBidi"/>
          <w:sz w:val="24"/>
          <w:szCs w:val="24"/>
        </w:rPr>
        <w:t xml:space="preserve"> ini menurut tetua adat pada saat </w:t>
      </w:r>
      <w:r w:rsidRPr="00C05CCF">
        <w:rPr>
          <w:rFonts w:asciiTheme="majorBidi" w:hAnsiTheme="majorBidi" w:cstheme="majorBidi"/>
          <w:i/>
          <w:iCs/>
          <w:sz w:val="24"/>
          <w:szCs w:val="24"/>
        </w:rPr>
        <w:t>bepujaan bujang</w:t>
      </w:r>
      <w:r>
        <w:rPr>
          <w:rFonts w:asciiTheme="majorBidi" w:hAnsiTheme="majorBidi" w:cstheme="majorBidi"/>
          <w:sz w:val="24"/>
          <w:szCs w:val="24"/>
        </w:rPr>
        <w:t xml:space="preserve"> dan </w:t>
      </w:r>
      <w:r w:rsidRPr="00C05CCF">
        <w:rPr>
          <w:rFonts w:asciiTheme="majorBidi" w:hAnsiTheme="majorBidi" w:cstheme="majorBidi"/>
          <w:i/>
          <w:iCs/>
          <w:sz w:val="24"/>
          <w:szCs w:val="24"/>
        </w:rPr>
        <w:t xml:space="preserve">gades </w:t>
      </w:r>
      <w:r>
        <w:rPr>
          <w:rFonts w:asciiTheme="majorBidi" w:hAnsiTheme="majorBidi" w:cstheme="majorBidi"/>
          <w:sz w:val="24"/>
          <w:szCs w:val="24"/>
        </w:rPr>
        <w:t>sangat besar peluang untuk melakukan hubungan zina. Zina merupakan satu perbuatan yang sanagat dimurkai agama.</w:t>
      </w:r>
    </w:p>
    <w:p w:rsidR="009B257C" w:rsidRDefault="009D037A" w:rsidP="00D6427B">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Nilai </w:t>
      </w:r>
      <w:r w:rsidR="00851392">
        <w:rPr>
          <w:rFonts w:asciiTheme="majorBidi" w:hAnsiTheme="majorBidi" w:cstheme="majorBidi"/>
          <w:sz w:val="24"/>
          <w:szCs w:val="24"/>
        </w:rPr>
        <w:t xml:space="preserve">ajaran </w:t>
      </w:r>
      <w:r w:rsidR="00476DE0">
        <w:rPr>
          <w:rFonts w:asciiTheme="majorBidi" w:hAnsiTheme="majorBidi" w:cstheme="majorBidi"/>
          <w:sz w:val="24"/>
          <w:szCs w:val="24"/>
        </w:rPr>
        <w:t xml:space="preserve">Islami selanjutnya yang dapat dilihat dari adat </w:t>
      </w:r>
      <w:r w:rsidR="00476DE0" w:rsidRPr="00C05CCF">
        <w:rPr>
          <w:rFonts w:asciiTheme="majorBidi" w:hAnsiTheme="majorBidi" w:cstheme="majorBidi"/>
          <w:i/>
          <w:iCs/>
          <w:sz w:val="24"/>
          <w:szCs w:val="24"/>
        </w:rPr>
        <w:t>bepujaan</w:t>
      </w:r>
      <w:r w:rsidR="00476DE0">
        <w:rPr>
          <w:rFonts w:asciiTheme="majorBidi" w:hAnsiTheme="majorBidi" w:cstheme="majorBidi"/>
          <w:sz w:val="24"/>
          <w:szCs w:val="24"/>
        </w:rPr>
        <w:t xml:space="preserve"> adalah</w:t>
      </w:r>
      <w:r w:rsidR="005E438D">
        <w:rPr>
          <w:rFonts w:asciiTheme="majorBidi" w:hAnsiTheme="majorBidi" w:cstheme="majorBidi"/>
          <w:sz w:val="24"/>
          <w:szCs w:val="24"/>
        </w:rPr>
        <w:t xml:space="preserve"> adanya tukar menukar barang an</w:t>
      </w:r>
      <w:r w:rsidR="00476DE0">
        <w:rPr>
          <w:rFonts w:asciiTheme="majorBidi" w:hAnsiTheme="majorBidi" w:cstheme="majorBidi"/>
          <w:sz w:val="24"/>
          <w:szCs w:val="24"/>
        </w:rPr>
        <w:t xml:space="preserve">tara </w:t>
      </w:r>
      <w:r w:rsidR="00476DE0" w:rsidRPr="00C05CCF">
        <w:rPr>
          <w:rFonts w:asciiTheme="majorBidi" w:hAnsiTheme="majorBidi" w:cstheme="majorBidi"/>
          <w:i/>
          <w:iCs/>
          <w:sz w:val="24"/>
          <w:szCs w:val="24"/>
        </w:rPr>
        <w:t>bujang</w:t>
      </w:r>
      <w:r w:rsidR="00476DE0">
        <w:rPr>
          <w:rFonts w:asciiTheme="majorBidi" w:hAnsiTheme="majorBidi" w:cstheme="majorBidi"/>
          <w:sz w:val="24"/>
          <w:szCs w:val="24"/>
        </w:rPr>
        <w:t xml:space="preserve"> dan </w:t>
      </w:r>
      <w:r w:rsidR="00476DE0" w:rsidRPr="00C05CCF">
        <w:rPr>
          <w:rFonts w:asciiTheme="majorBidi" w:hAnsiTheme="majorBidi" w:cstheme="majorBidi"/>
          <w:i/>
          <w:iCs/>
          <w:sz w:val="24"/>
          <w:szCs w:val="24"/>
        </w:rPr>
        <w:t>gadis</w:t>
      </w:r>
      <w:r w:rsidR="00476DE0">
        <w:rPr>
          <w:rFonts w:asciiTheme="majorBidi" w:hAnsiTheme="majorBidi" w:cstheme="majorBidi"/>
          <w:sz w:val="24"/>
          <w:szCs w:val="24"/>
        </w:rPr>
        <w:t xml:space="preserve">, atau antara keluarga </w:t>
      </w:r>
      <w:r w:rsidR="00476DE0" w:rsidRPr="00C05CCF">
        <w:rPr>
          <w:rFonts w:asciiTheme="majorBidi" w:hAnsiTheme="majorBidi" w:cstheme="majorBidi"/>
          <w:i/>
          <w:iCs/>
          <w:sz w:val="24"/>
          <w:szCs w:val="24"/>
        </w:rPr>
        <w:t>bujang</w:t>
      </w:r>
      <w:r w:rsidR="00476DE0">
        <w:rPr>
          <w:rFonts w:asciiTheme="majorBidi" w:hAnsiTheme="majorBidi" w:cstheme="majorBidi"/>
          <w:sz w:val="24"/>
          <w:szCs w:val="24"/>
        </w:rPr>
        <w:t xml:space="preserve"> dan keluarga </w:t>
      </w:r>
      <w:r w:rsidR="00476DE0" w:rsidRPr="00C05CCF">
        <w:rPr>
          <w:rFonts w:asciiTheme="majorBidi" w:hAnsiTheme="majorBidi" w:cstheme="majorBidi"/>
          <w:i/>
          <w:iCs/>
          <w:sz w:val="24"/>
          <w:szCs w:val="24"/>
        </w:rPr>
        <w:t>gades</w:t>
      </w:r>
      <w:r w:rsidR="00476DE0">
        <w:rPr>
          <w:rFonts w:asciiTheme="majorBidi" w:hAnsiTheme="majorBidi" w:cstheme="majorBidi"/>
          <w:sz w:val="24"/>
          <w:szCs w:val="24"/>
        </w:rPr>
        <w:t>. Tukar menukar barang ini sangat relevan d</w:t>
      </w:r>
      <w:r w:rsidR="00580458">
        <w:rPr>
          <w:rFonts w:asciiTheme="majorBidi" w:hAnsiTheme="majorBidi" w:cstheme="majorBidi"/>
          <w:sz w:val="24"/>
          <w:szCs w:val="24"/>
        </w:rPr>
        <w:t>engan hadits nabi yang  a</w:t>
      </w:r>
      <w:r w:rsidR="00476DE0">
        <w:rPr>
          <w:rFonts w:asciiTheme="majorBidi" w:hAnsiTheme="majorBidi" w:cstheme="majorBidi"/>
          <w:sz w:val="24"/>
          <w:szCs w:val="24"/>
        </w:rPr>
        <w:t xml:space="preserve">rtinya: ‘’ tukar menukar cenderamatalah diantara kamu, karena yang demikian itu akan memunculkan kasih sayang di </w:t>
      </w:r>
      <w:r w:rsidR="005E438D">
        <w:rPr>
          <w:rFonts w:asciiTheme="majorBidi" w:hAnsiTheme="majorBidi" w:cstheme="majorBidi"/>
          <w:sz w:val="24"/>
          <w:szCs w:val="24"/>
        </w:rPr>
        <w:t>a</w:t>
      </w:r>
      <w:r w:rsidR="00476DE0">
        <w:rPr>
          <w:rFonts w:asciiTheme="majorBidi" w:hAnsiTheme="majorBidi" w:cstheme="majorBidi"/>
          <w:sz w:val="24"/>
          <w:szCs w:val="24"/>
        </w:rPr>
        <w:t>ntara kamu”.</w:t>
      </w:r>
      <w:r w:rsidR="00476DE0">
        <w:rPr>
          <w:rStyle w:val="FootnoteReference"/>
          <w:rFonts w:asciiTheme="majorBidi" w:hAnsiTheme="majorBidi" w:cstheme="majorBidi"/>
          <w:sz w:val="24"/>
          <w:szCs w:val="24"/>
        </w:rPr>
        <w:footnoteReference w:id="87"/>
      </w:r>
      <w:r w:rsidR="00476DE0">
        <w:rPr>
          <w:rFonts w:asciiTheme="majorBidi" w:hAnsiTheme="majorBidi" w:cstheme="majorBidi"/>
          <w:sz w:val="24"/>
          <w:szCs w:val="24"/>
        </w:rPr>
        <w:t xml:space="preserve"> </w:t>
      </w:r>
    </w:p>
    <w:p w:rsidR="00FC2370" w:rsidRDefault="00FC2370" w:rsidP="00D6427B">
      <w:pPr>
        <w:spacing w:after="0" w:line="480" w:lineRule="auto"/>
        <w:ind w:firstLine="720"/>
        <w:jc w:val="both"/>
        <w:rPr>
          <w:rFonts w:asciiTheme="majorBidi" w:hAnsiTheme="majorBidi" w:cstheme="majorBidi"/>
          <w:sz w:val="24"/>
          <w:szCs w:val="24"/>
        </w:rPr>
      </w:pPr>
    </w:p>
    <w:p w:rsidR="00CB6E81" w:rsidRDefault="00476DE0" w:rsidP="00D6427B">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Tukar menukar barang ini dimaksudkan</w:t>
      </w:r>
      <w:r w:rsidR="005E438D">
        <w:rPr>
          <w:rFonts w:asciiTheme="majorBidi" w:hAnsiTheme="majorBidi" w:cstheme="majorBidi"/>
          <w:sz w:val="24"/>
          <w:szCs w:val="24"/>
        </w:rPr>
        <w:t xml:space="preserve"> untuk memahami karakter masing-</w:t>
      </w:r>
      <w:r>
        <w:rPr>
          <w:rFonts w:asciiTheme="majorBidi" w:hAnsiTheme="majorBidi" w:cstheme="majorBidi"/>
          <w:sz w:val="24"/>
          <w:szCs w:val="24"/>
        </w:rPr>
        <w:t>masing baik antar keluarga sehingga s</w:t>
      </w:r>
      <w:r w:rsidR="005E438D">
        <w:rPr>
          <w:rFonts w:asciiTheme="majorBidi" w:hAnsiTheme="majorBidi" w:cstheme="majorBidi"/>
          <w:sz w:val="24"/>
          <w:szCs w:val="24"/>
        </w:rPr>
        <w:t xml:space="preserve">etelah pernikahan dilangsungkan </w:t>
      </w:r>
      <w:r>
        <w:rPr>
          <w:rFonts w:asciiTheme="majorBidi" w:hAnsiTheme="majorBidi" w:cstheme="majorBidi"/>
          <w:sz w:val="24"/>
          <w:szCs w:val="24"/>
        </w:rPr>
        <w:t>tida</w:t>
      </w:r>
      <w:r w:rsidR="005E438D">
        <w:rPr>
          <w:rFonts w:asciiTheme="majorBidi" w:hAnsiTheme="majorBidi" w:cstheme="majorBidi"/>
          <w:sz w:val="24"/>
          <w:szCs w:val="24"/>
        </w:rPr>
        <w:t>k</w:t>
      </w:r>
      <w:r>
        <w:rPr>
          <w:rFonts w:asciiTheme="majorBidi" w:hAnsiTheme="majorBidi" w:cstheme="majorBidi"/>
          <w:sz w:val="24"/>
          <w:szCs w:val="24"/>
        </w:rPr>
        <w:t xml:space="preserve"> akan mengalami kesulitan dalam bersosialisasi antara kedua</w:t>
      </w:r>
      <w:r w:rsidR="005E438D">
        <w:rPr>
          <w:rFonts w:asciiTheme="majorBidi" w:hAnsiTheme="majorBidi" w:cstheme="majorBidi"/>
          <w:sz w:val="24"/>
          <w:szCs w:val="24"/>
        </w:rPr>
        <w:t xml:space="preserve"> belah pihak, baik dari pihak l</w:t>
      </w:r>
      <w:r>
        <w:rPr>
          <w:rFonts w:asciiTheme="majorBidi" w:hAnsiTheme="majorBidi" w:cstheme="majorBidi"/>
          <w:sz w:val="24"/>
          <w:szCs w:val="24"/>
        </w:rPr>
        <w:t xml:space="preserve">aki-laki maupun perempuan. Untuk itulah maka dalam proses masa  </w:t>
      </w:r>
      <w:r w:rsidRPr="00851392">
        <w:rPr>
          <w:rFonts w:asciiTheme="majorBidi" w:hAnsiTheme="majorBidi" w:cstheme="majorBidi"/>
          <w:i/>
          <w:iCs/>
          <w:sz w:val="24"/>
          <w:szCs w:val="24"/>
        </w:rPr>
        <w:t>bepujaan</w:t>
      </w:r>
      <w:r>
        <w:rPr>
          <w:rFonts w:asciiTheme="majorBidi" w:hAnsiTheme="majorBidi" w:cstheme="majorBidi"/>
          <w:sz w:val="24"/>
          <w:szCs w:val="24"/>
        </w:rPr>
        <w:t xml:space="preserve"> ini ada adat yang disebut saling saling tukar menukar barang. Adat ini sampai saat ini hampir tidak dipakai lagi karena </w:t>
      </w:r>
      <w:r w:rsidR="00C05CCF">
        <w:rPr>
          <w:rFonts w:asciiTheme="majorBidi" w:hAnsiTheme="majorBidi" w:cstheme="majorBidi"/>
          <w:sz w:val="24"/>
          <w:szCs w:val="24"/>
        </w:rPr>
        <w:t xml:space="preserve">perkembangan zaman maka kontek dan cara nya pun sudah sangat berbeda. </w:t>
      </w:r>
    </w:p>
    <w:p w:rsidR="00851392" w:rsidRDefault="009D037A" w:rsidP="00B825DD">
      <w:pPr>
        <w:spacing w:after="0" w:line="480" w:lineRule="auto"/>
        <w:jc w:val="both"/>
        <w:rPr>
          <w:rFonts w:asciiTheme="majorBidi" w:hAnsiTheme="majorBidi" w:cstheme="majorBidi"/>
          <w:sz w:val="24"/>
          <w:szCs w:val="24"/>
        </w:rPr>
      </w:pPr>
      <w:r>
        <w:rPr>
          <w:rFonts w:asciiTheme="majorBidi" w:hAnsiTheme="majorBidi" w:cstheme="majorBidi"/>
          <w:sz w:val="24"/>
          <w:szCs w:val="24"/>
        </w:rPr>
        <w:tab/>
        <w:t>Nilai</w:t>
      </w:r>
      <w:r w:rsidR="00476DE0">
        <w:rPr>
          <w:rFonts w:asciiTheme="majorBidi" w:hAnsiTheme="majorBidi" w:cstheme="majorBidi"/>
          <w:sz w:val="24"/>
          <w:szCs w:val="24"/>
        </w:rPr>
        <w:t xml:space="preserve"> </w:t>
      </w:r>
      <w:r w:rsidR="00851392">
        <w:rPr>
          <w:rFonts w:asciiTheme="majorBidi" w:hAnsiTheme="majorBidi" w:cstheme="majorBidi"/>
          <w:sz w:val="24"/>
          <w:szCs w:val="24"/>
        </w:rPr>
        <w:t xml:space="preserve">ajaran </w:t>
      </w:r>
      <w:r w:rsidR="00476DE0">
        <w:rPr>
          <w:rFonts w:asciiTheme="majorBidi" w:hAnsiTheme="majorBidi" w:cstheme="majorBidi"/>
          <w:sz w:val="24"/>
          <w:szCs w:val="24"/>
        </w:rPr>
        <w:t xml:space="preserve">Islami selanjutnya dapat dilihat dari satu proses pertemuan yang diwakili oleh perantara orang atau utusan. Adat ini muncul karena menurut konsep Islam apabila ada perselisihan antar kedua belah pihak yang berkeluarga maka cara penyelesaiannya adalah dengan cara mengutus utusan untuk menyelesaikan masalah tersebut. Untuk membiasakan hal itu maka tetua adat menetapkan satu adat dalam </w:t>
      </w:r>
      <w:r w:rsidR="00476DE0" w:rsidRPr="0042543A">
        <w:rPr>
          <w:rFonts w:asciiTheme="majorBidi" w:hAnsiTheme="majorBidi" w:cstheme="majorBidi"/>
          <w:i/>
          <w:iCs/>
          <w:sz w:val="24"/>
          <w:szCs w:val="24"/>
        </w:rPr>
        <w:t>bepujaan</w:t>
      </w:r>
      <w:r w:rsidR="00476DE0">
        <w:rPr>
          <w:rFonts w:asciiTheme="majorBidi" w:hAnsiTheme="majorBidi" w:cstheme="majorBidi"/>
          <w:sz w:val="24"/>
          <w:szCs w:val="24"/>
        </w:rPr>
        <w:t xml:space="preserve"> ketika hendak berkunjung antara </w:t>
      </w:r>
      <w:r w:rsidR="00476DE0" w:rsidRPr="0042543A">
        <w:rPr>
          <w:rFonts w:asciiTheme="majorBidi" w:hAnsiTheme="majorBidi" w:cstheme="majorBidi"/>
          <w:i/>
          <w:iCs/>
          <w:sz w:val="24"/>
          <w:szCs w:val="24"/>
        </w:rPr>
        <w:t>bujang</w:t>
      </w:r>
      <w:r w:rsidR="00476DE0">
        <w:rPr>
          <w:rFonts w:asciiTheme="majorBidi" w:hAnsiTheme="majorBidi" w:cstheme="majorBidi"/>
          <w:sz w:val="24"/>
          <w:szCs w:val="24"/>
        </w:rPr>
        <w:t xml:space="preserve"> dan </w:t>
      </w:r>
      <w:r w:rsidR="00476DE0" w:rsidRPr="0042543A">
        <w:rPr>
          <w:rFonts w:asciiTheme="majorBidi" w:hAnsiTheme="majorBidi" w:cstheme="majorBidi"/>
          <w:i/>
          <w:iCs/>
          <w:sz w:val="24"/>
          <w:szCs w:val="24"/>
        </w:rPr>
        <w:t>gadis</w:t>
      </w:r>
      <w:r w:rsidR="00476DE0">
        <w:rPr>
          <w:rFonts w:asciiTheme="majorBidi" w:hAnsiTheme="majorBidi" w:cstheme="majorBidi"/>
          <w:sz w:val="24"/>
          <w:szCs w:val="24"/>
        </w:rPr>
        <w:t xml:space="preserve"> maka ada satu utusan yang memberi tahu pada </w:t>
      </w:r>
      <w:r w:rsidR="00476DE0" w:rsidRPr="0042543A">
        <w:rPr>
          <w:rFonts w:asciiTheme="majorBidi" w:hAnsiTheme="majorBidi" w:cstheme="majorBidi"/>
          <w:i/>
          <w:iCs/>
          <w:sz w:val="24"/>
          <w:szCs w:val="24"/>
        </w:rPr>
        <w:t>gadis</w:t>
      </w:r>
      <w:r w:rsidR="00476DE0">
        <w:rPr>
          <w:rFonts w:asciiTheme="majorBidi" w:hAnsiTheme="majorBidi" w:cstheme="majorBidi"/>
          <w:sz w:val="24"/>
          <w:szCs w:val="24"/>
        </w:rPr>
        <w:t xml:space="preserve"> bahwa pihak</w:t>
      </w:r>
      <w:r w:rsidR="00476DE0" w:rsidRPr="0042543A">
        <w:rPr>
          <w:rFonts w:asciiTheme="majorBidi" w:hAnsiTheme="majorBidi" w:cstheme="majorBidi"/>
          <w:i/>
          <w:iCs/>
          <w:sz w:val="24"/>
          <w:szCs w:val="24"/>
        </w:rPr>
        <w:t xml:space="preserve"> bujang</w:t>
      </w:r>
      <w:r w:rsidR="00476DE0">
        <w:rPr>
          <w:rFonts w:asciiTheme="majorBidi" w:hAnsiTheme="majorBidi" w:cstheme="majorBidi"/>
          <w:sz w:val="24"/>
          <w:szCs w:val="24"/>
        </w:rPr>
        <w:t xml:space="preserve"> akan datang dan utusan itu memberi tahu pada </w:t>
      </w:r>
      <w:r w:rsidR="00476DE0" w:rsidRPr="0042543A">
        <w:rPr>
          <w:rFonts w:asciiTheme="majorBidi" w:hAnsiTheme="majorBidi" w:cstheme="majorBidi"/>
          <w:i/>
          <w:iCs/>
          <w:sz w:val="24"/>
          <w:szCs w:val="24"/>
        </w:rPr>
        <w:t>gades</w:t>
      </w:r>
      <w:r w:rsidR="00476DE0">
        <w:rPr>
          <w:rFonts w:asciiTheme="majorBidi" w:hAnsiTheme="majorBidi" w:cstheme="majorBidi"/>
          <w:sz w:val="24"/>
          <w:szCs w:val="24"/>
        </w:rPr>
        <w:t xml:space="preserve"> bahwa pihak </w:t>
      </w:r>
      <w:r w:rsidR="00476DE0" w:rsidRPr="0042543A">
        <w:rPr>
          <w:rFonts w:asciiTheme="majorBidi" w:hAnsiTheme="majorBidi" w:cstheme="majorBidi"/>
          <w:i/>
          <w:iCs/>
          <w:sz w:val="24"/>
          <w:szCs w:val="24"/>
        </w:rPr>
        <w:t>bujang</w:t>
      </w:r>
      <w:r w:rsidR="00476DE0">
        <w:rPr>
          <w:rFonts w:asciiTheme="majorBidi" w:hAnsiTheme="majorBidi" w:cstheme="majorBidi"/>
          <w:sz w:val="24"/>
          <w:szCs w:val="24"/>
        </w:rPr>
        <w:t xml:space="preserve"> akan datang dan utusan itu memberi tahu kapan dan dimana waktu pertemuan.</w:t>
      </w:r>
    </w:p>
    <w:p w:rsidR="00851392" w:rsidRDefault="00851392" w:rsidP="00D6427B">
      <w:pPr>
        <w:spacing w:after="0" w:line="480" w:lineRule="auto"/>
        <w:jc w:val="both"/>
        <w:rPr>
          <w:rFonts w:asciiTheme="majorBidi" w:hAnsiTheme="majorBidi" w:cstheme="majorBidi"/>
          <w:sz w:val="24"/>
          <w:szCs w:val="24"/>
        </w:rPr>
      </w:pPr>
    </w:p>
    <w:p w:rsidR="000D4693" w:rsidRPr="00C453B2" w:rsidRDefault="000D4693" w:rsidP="00FC2370">
      <w:pPr>
        <w:tabs>
          <w:tab w:val="left" w:pos="284"/>
          <w:tab w:val="left" w:pos="426"/>
        </w:tabs>
        <w:spacing w:after="0" w:line="480" w:lineRule="auto"/>
        <w:rPr>
          <w:rFonts w:asciiTheme="majorBidi" w:hAnsiTheme="majorBidi" w:cstheme="majorBidi"/>
          <w:b/>
          <w:bCs/>
          <w:sz w:val="24"/>
          <w:szCs w:val="24"/>
        </w:rPr>
      </w:pPr>
      <w:r>
        <w:rPr>
          <w:rFonts w:asciiTheme="majorBidi" w:hAnsiTheme="majorBidi" w:cstheme="majorBidi"/>
          <w:b/>
          <w:bCs/>
          <w:sz w:val="24"/>
          <w:szCs w:val="24"/>
        </w:rPr>
        <w:t xml:space="preserve">F. </w:t>
      </w:r>
      <w:r w:rsidRPr="00C453B2">
        <w:rPr>
          <w:rFonts w:asciiTheme="majorBidi" w:hAnsiTheme="majorBidi" w:cstheme="majorBidi"/>
          <w:b/>
          <w:bCs/>
          <w:sz w:val="24"/>
          <w:szCs w:val="24"/>
        </w:rPr>
        <w:t xml:space="preserve">Eksistensi </w:t>
      </w:r>
      <w:r>
        <w:rPr>
          <w:rFonts w:asciiTheme="majorBidi" w:hAnsiTheme="majorBidi" w:cstheme="majorBidi"/>
          <w:b/>
          <w:bCs/>
          <w:sz w:val="24"/>
          <w:szCs w:val="24"/>
        </w:rPr>
        <w:t xml:space="preserve">Adat </w:t>
      </w:r>
      <w:r w:rsidRPr="00C453B2">
        <w:rPr>
          <w:rFonts w:asciiTheme="majorBidi" w:hAnsiTheme="majorBidi" w:cstheme="majorBidi"/>
          <w:b/>
          <w:bCs/>
          <w:i/>
          <w:iCs/>
          <w:sz w:val="24"/>
          <w:szCs w:val="24"/>
        </w:rPr>
        <w:t>Bepujaan Bujang Gades</w:t>
      </w:r>
      <w:r w:rsidRPr="00C453B2">
        <w:rPr>
          <w:rFonts w:asciiTheme="majorBidi" w:hAnsiTheme="majorBidi" w:cstheme="majorBidi"/>
          <w:b/>
          <w:bCs/>
          <w:sz w:val="24"/>
          <w:szCs w:val="24"/>
        </w:rPr>
        <w:t xml:space="preserve"> di Desa Pampangan</w:t>
      </w:r>
    </w:p>
    <w:p w:rsidR="000D4693" w:rsidRDefault="000D4693" w:rsidP="00FC2370">
      <w:pPr>
        <w:pStyle w:val="ListParagraph"/>
        <w:numPr>
          <w:ilvl w:val="0"/>
          <w:numId w:val="27"/>
        </w:numPr>
        <w:tabs>
          <w:tab w:val="left" w:pos="284"/>
          <w:tab w:val="left" w:pos="426"/>
        </w:tabs>
        <w:spacing w:after="0" w:line="480" w:lineRule="auto"/>
        <w:ind w:left="0" w:firstLine="0"/>
        <w:jc w:val="both"/>
        <w:rPr>
          <w:rFonts w:asciiTheme="majorBidi" w:hAnsiTheme="majorBidi" w:cstheme="majorBidi"/>
          <w:b/>
          <w:bCs/>
          <w:sz w:val="24"/>
          <w:szCs w:val="24"/>
        </w:rPr>
      </w:pPr>
      <w:r w:rsidRPr="00C453B2">
        <w:rPr>
          <w:rFonts w:asciiTheme="majorBidi" w:hAnsiTheme="majorBidi" w:cstheme="majorBidi"/>
          <w:b/>
          <w:bCs/>
          <w:sz w:val="24"/>
          <w:szCs w:val="24"/>
        </w:rPr>
        <w:t xml:space="preserve">Adat </w:t>
      </w:r>
      <w:r>
        <w:rPr>
          <w:rFonts w:asciiTheme="majorBidi" w:hAnsiTheme="majorBidi" w:cstheme="majorBidi"/>
          <w:b/>
          <w:bCs/>
          <w:i/>
          <w:iCs/>
          <w:sz w:val="24"/>
          <w:szCs w:val="24"/>
        </w:rPr>
        <w:t>B</w:t>
      </w:r>
      <w:r w:rsidRPr="00C453B2">
        <w:rPr>
          <w:rFonts w:asciiTheme="majorBidi" w:hAnsiTheme="majorBidi" w:cstheme="majorBidi"/>
          <w:b/>
          <w:bCs/>
          <w:i/>
          <w:iCs/>
          <w:sz w:val="24"/>
          <w:szCs w:val="24"/>
        </w:rPr>
        <w:t xml:space="preserve">epujaan </w:t>
      </w:r>
      <w:r>
        <w:rPr>
          <w:rFonts w:asciiTheme="majorBidi" w:hAnsiTheme="majorBidi" w:cstheme="majorBidi"/>
          <w:b/>
          <w:bCs/>
          <w:sz w:val="24"/>
          <w:szCs w:val="24"/>
        </w:rPr>
        <w:t>Sekitar T</w:t>
      </w:r>
      <w:r w:rsidRPr="00C453B2">
        <w:rPr>
          <w:rFonts w:asciiTheme="majorBidi" w:hAnsiTheme="majorBidi" w:cstheme="majorBidi"/>
          <w:b/>
          <w:bCs/>
          <w:sz w:val="24"/>
          <w:szCs w:val="24"/>
        </w:rPr>
        <w:t>ahun 1970-an</w:t>
      </w:r>
    </w:p>
    <w:p w:rsidR="00D81B71" w:rsidRDefault="000D4693" w:rsidP="003B6773">
      <w:pPr>
        <w:spacing w:after="0" w:line="480" w:lineRule="auto"/>
        <w:ind w:firstLine="720"/>
        <w:jc w:val="both"/>
        <w:rPr>
          <w:rFonts w:asciiTheme="majorBidi" w:hAnsiTheme="majorBidi" w:cstheme="majorBidi"/>
          <w:sz w:val="24"/>
          <w:szCs w:val="24"/>
        </w:rPr>
      </w:pPr>
      <w:r w:rsidRPr="00823761">
        <w:rPr>
          <w:rFonts w:asciiTheme="majorBidi" w:hAnsiTheme="majorBidi" w:cstheme="majorBidi"/>
          <w:sz w:val="24"/>
          <w:szCs w:val="24"/>
        </w:rPr>
        <w:t>Budaya yang telah dipergunakan secara terus menerus dan diwariskan dari generasi ke generasi dinamakan adat istiadat, hal ini merupakan salah satu bentuk norma atau peraturan yang d</w:t>
      </w:r>
      <w:r w:rsidR="00851392">
        <w:rPr>
          <w:rFonts w:asciiTheme="majorBidi" w:hAnsiTheme="majorBidi" w:cstheme="majorBidi"/>
          <w:sz w:val="24"/>
          <w:szCs w:val="24"/>
        </w:rPr>
        <w:t xml:space="preserve">ipatuhi dan sesuatu diyakini </w:t>
      </w:r>
      <w:r w:rsidRPr="00823761">
        <w:rPr>
          <w:rFonts w:asciiTheme="majorBidi" w:hAnsiTheme="majorBidi" w:cstheme="majorBidi"/>
          <w:sz w:val="24"/>
          <w:szCs w:val="24"/>
        </w:rPr>
        <w:t xml:space="preserve">oleh masyarakat adat itu sendiri. Sehingga siapa saja anggota masyarakat yang tidak melaksanakan dianggap </w:t>
      </w:r>
      <w:r w:rsidRPr="00823761">
        <w:rPr>
          <w:rFonts w:asciiTheme="majorBidi" w:hAnsiTheme="majorBidi" w:cstheme="majorBidi"/>
          <w:sz w:val="24"/>
          <w:szCs w:val="24"/>
        </w:rPr>
        <w:lastRenderedPageBreak/>
        <w:t>sebagai pelanggaran terhadap aturan atau hukum adat,</w:t>
      </w:r>
      <w:r w:rsidR="00B00329">
        <w:rPr>
          <w:rFonts w:asciiTheme="majorBidi" w:hAnsiTheme="majorBidi" w:cstheme="majorBidi"/>
          <w:sz w:val="24"/>
          <w:szCs w:val="24"/>
        </w:rPr>
        <w:t xml:space="preserve"> dan untuk itu ia dikenakan sank</w:t>
      </w:r>
      <w:r w:rsidRPr="00823761">
        <w:rPr>
          <w:rFonts w:asciiTheme="majorBidi" w:hAnsiTheme="majorBidi" w:cstheme="majorBidi"/>
          <w:sz w:val="24"/>
          <w:szCs w:val="24"/>
        </w:rPr>
        <w:t>si adat yang berupa pengucilan hidup dalam pergaulan masyarakat itu sendiri.</w:t>
      </w:r>
    </w:p>
    <w:p w:rsidR="00220661" w:rsidRDefault="000D4693" w:rsidP="00D81B71">
      <w:pPr>
        <w:spacing w:after="0" w:line="480" w:lineRule="auto"/>
        <w:ind w:firstLine="720"/>
        <w:jc w:val="both"/>
        <w:rPr>
          <w:rFonts w:asciiTheme="majorBidi" w:hAnsiTheme="majorBidi" w:cstheme="majorBidi"/>
          <w:sz w:val="24"/>
          <w:szCs w:val="24"/>
        </w:rPr>
      </w:pPr>
      <w:r w:rsidRPr="00823761">
        <w:rPr>
          <w:rFonts w:asciiTheme="majorBidi" w:hAnsiTheme="majorBidi" w:cstheme="majorBidi"/>
          <w:sz w:val="24"/>
          <w:szCs w:val="24"/>
        </w:rPr>
        <w:t xml:space="preserve">Setiap manusia yang normal pasti ada dalam dirinya untuk mengenal pasangan lawan jenisnya. Sebagai fitrah dasar yang ada dalam diri manusia, maka masyarakat </w:t>
      </w:r>
      <w:r w:rsidR="003B6773">
        <w:rPr>
          <w:rFonts w:asciiTheme="majorBidi" w:hAnsiTheme="majorBidi" w:cstheme="majorBidi"/>
          <w:sz w:val="24"/>
          <w:szCs w:val="24"/>
        </w:rPr>
        <w:t xml:space="preserve">Desa </w:t>
      </w:r>
      <w:r w:rsidRPr="00823761">
        <w:rPr>
          <w:rFonts w:asciiTheme="majorBidi" w:hAnsiTheme="majorBidi" w:cstheme="majorBidi"/>
          <w:sz w:val="24"/>
          <w:szCs w:val="24"/>
        </w:rPr>
        <w:t xml:space="preserve">Pampangan khususnya memberikan adat tertentu tentang bagaimana agar fitrah dasar </w:t>
      </w:r>
      <w:r w:rsidRPr="00823761">
        <w:rPr>
          <w:rFonts w:asciiTheme="majorBidi" w:hAnsiTheme="majorBidi" w:cstheme="majorBidi"/>
          <w:i/>
          <w:iCs/>
          <w:sz w:val="24"/>
          <w:szCs w:val="24"/>
        </w:rPr>
        <w:t>bepujaan</w:t>
      </w:r>
      <w:r w:rsidRPr="00823761">
        <w:rPr>
          <w:rFonts w:asciiTheme="majorBidi" w:hAnsiTheme="majorBidi" w:cstheme="majorBidi"/>
          <w:sz w:val="24"/>
          <w:szCs w:val="24"/>
        </w:rPr>
        <w:t xml:space="preserve"> tersebut tidak memunculkan efek negatif. Jika tidak diberi rambu-rambu atau batasan, maka dikhawatirkan </w:t>
      </w:r>
      <w:r w:rsidRPr="00823761">
        <w:rPr>
          <w:rFonts w:asciiTheme="majorBidi" w:hAnsiTheme="majorBidi" w:cstheme="majorBidi"/>
          <w:i/>
          <w:iCs/>
          <w:sz w:val="24"/>
          <w:szCs w:val="24"/>
        </w:rPr>
        <w:t>bepujaan</w:t>
      </w:r>
      <w:r w:rsidRPr="00823761">
        <w:rPr>
          <w:rFonts w:asciiTheme="majorBidi" w:hAnsiTheme="majorBidi" w:cstheme="majorBidi"/>
          <w:sz w:val="24"/>
          <w:szCs w:val="24"/>
        </w:rPr>
        <w:t xml:space="preserve"> sebagai fitrah manusia itu akan bedampak pada perbuatan-perbuatan yang tidak diinginkan. Berdasarkan dari pernyataan di atas maka para pemuka adat tertua masyarakat</w:t>
      </w:r>
      <w:r w:rsidR="003B6773">
        <w:rPr>
          <w:rFonts w:asciiTheme="majorBidi" w:hAnsiTheme="majorBidi" w:cstheme="majorBidi"/>
          <w:sz w:val="24"/>
          <w:szCs w:val="24"/>
        </w:rPr>
        <w:t xml:space="preserve"> Desa</w:t>
      </w:r>
      <w:r w:rsidRPr="00823761">
        <w:rPr>
          <w:rFonts w:asciiTheme="majorBidi" w:hAnsiTheme="majorBidi" w:cstheme="majorBidi"/>
          <w:sz w:val="24"/>
          <w:szCs w:val="24"/>
        </w:rPr>
        <w:t xml:space="preserve"> Pampangan, memberikan aturan atau adat tentang  mengetanai ketika </w:t>
      </w:r>
      <w:r w:rsidRPr="00823761">
        <w:rPr>
          <w:rFonts w:asciiTheme="majorBidi" w:hAnsiTheme="majorBidi" w:cstheme="majorBidi"/>
          <w:i/>
          <w:iCs/>
          <w:sz w:val="24"/>
          <w:szCs w:val="24"/>
        </w:rPr>
        <w:t>bujang</w:t>
      </w:r>
      <w:r w:rsidRPr="00823761">
        <w:rPr>
          <w:rFonts w:asciiTheme="majorBidi" w:hAnsiTheme="majorBidi" w:cstheme="majorBidi"/>
          <w:sz w:val="24"/>
          <w:szCs w:val="24"/>
        </w:rPr>
        <w:t xml:space="preserve"> dan </w:t>
      </w:r>
      <w:r w:rsidRPr="00823761">
        <w:rPr>
          <w:rFonts w:asciiTheme="majorBidi" w:hAnsiTheme="majorBidi" w:cstheme="majorBidi"/>
          <w:i/>
          <w:iCs/>
          <w:sz w:val="24"/>
          <w:szCs w:val="24"/>
        </w:rPr>
        <w:t>gades</w:t>
      </w:r>
      <w:r w:rsidRPr="00823761">
        <w:rPr>
          <w:rFonts w:asciiTheme="majorBidi" w:hAnsiTheme="majorBidi" w:cstheme="majorBidi"/>
          <w:sz w:val="24"/>
          <w:szCs w:val="24"/>
        </w:rPr>
        <w:t xml:space="preserve"> </w:t>
      </w:r>
      <w:r w:rsidRPr="00823761">
        <w:rPr>
          <w:rFonts w:asciiTheme="majorBidi" w:hAnsiTheme="majorBidi" w:cstheme="majorBidi"/>
          <w:i/>
          <w:iCs/>
          <w:sz w:val="24"/>
          <w:szCs w:val="24"/>
        </w:rPr>
        <w:t>bepujaan</w:t>
      </w:r>
      <w:r w:rsidRPr="00823761">
        <w:rPr>
          <w:rFonts w:asciiTheme="majorBidi" w:hAnsiTheme="majorBidi" w:cstheme="majorBidi"/>
          <w:sz w:val="24"/>
          <w:szCs w:val="24"/>
        </w:rPr>
        <w:t xml:space="preserve"> yang disebut dengan </w:t>
      </w:r>
      <w:r w:rsidRPr="00823761">
        <w:rPr>
          <w:rFonts w:asciiTheme="majorBidi" w:hAnsiTheme="majorBidi" w:cstheme="majorBidi"/>
          <w:i/>
          <w:iCs/>
          <w:sz w:val="24"/>
          <w:szCs w:val="24"/>
        </w:rPr>
        <w:t>bepujaan.</w:t>
      </w:r>
    </w:p>
    <w:p w:rsidR="00D81B71" w:rsidRDefault="000D4693" w:rsidP="003B6773">
      <w:pPr>
        <w:spacing w:after="0" w:line="480" w:lineRule="auto"/>
        <w:ind w:firstLine="720"/>
        <w:jc w:val="both"/>
        <w:rPr>
          <w:rFonts w:asciiTheme="majorBidi" w:hAnsiTheme="majorBidi" w:cstheme="majorBidi"/>
          <w:sz w:val="24"/>
          <w:szCs w:val="24"/>
        </w:rPr>
      </w:pPr>
      <w:r w:rsidRPr="00C453B2">
        <w:rPr>
          <w:rFonts w:asciiTheme="majorBidi" w:hAnsiTheme="majorBidi" w:cstheme="majorBidi"/>
          <w:sz w:val="24"/>
          <w:szCs w:val="24"/>
        </w:rPr>
        <w:t>Salah satu bentuk adat istiadat yang pernah berlaku pada masyarakat Desa Pampangan Kecamatan Pampangan adalah berupa “</w:t>
      </w:r>
      <w:r w:rsidRPr="00C453B2">
        <w:rPr>
          <w:rFonts w:asciiTheme="majorBidi" w:hAnsiTheme="majorBidi" w:cstheme="majorBidi"/>
          <w:i/>
          <w:iCs/>
          <w:sz w:val="24"/>
          <w:szCs w:val="24"/>
        </w:rPr>
        <w:t>adat bepujaan”</w:t>
      </w:r>
      <w:r w:rsidRPr="00C453B2">
        <w:rPr>
          <w:rFonts w:asciiTheme="majorBidi" w:hAnsiTheme="majorBidi" w:cstheme="majorBidi"/>
          <w:sz w:val="24"/>
          <w:szCs w:val="24"/>
        </w:rPr>
        <w:t>. Adat ini telah lama berlangsung dan dipakai oleh masyarakat di Desa Pampangan.</w:t>
      </w:r>
      <w:r>
        <w:rPr>
          <w:rFonts w:asciiTheme="majorBidi" w:hAnsiTheme="majorBidi" w:cstheme="majorBidi"/>
          <w:sz w:val="24"/>
          <w:szCs w:val="24"/>
        </w:rPr>
        <w:t xml:space="preserve"> </w:t>
      </w:r>
      <w:r w:rsidRPr="00412B77">
        <w:rPr>
          <w:rFonts w:asciiTheme="majorBidi" w:hAnsiTheme="majorBidi" w:cstheme="majorBidi"/>
          <w:sz w:val="24"/>
          <w:szCs w:val="24"/>
        </w:rPr>
        <w:t xml:space="preserve">Dari observasi diperoleh keterangan bahwa adat </w:t>
      </w:r>
      <w:r w:rsidRPr="0062202F">
        <w:rPr>
          <w:rFonts w:asciiTheme="majorBidi" w:hAnsiTheme="majorBidi" w:cstheme="majorBidi"/>
          <w:i/>
          <w:iCs/>
          <w:sz w:val="24"/>
          <w:szCs w:val="24"/>
        </w:rPr>
        <w:t>bepujaan bujang gades</w:t>
      </w:r>
      <w:r>
        <w:rPr>
          <w:rFonts w:asciiTheme="majorBidi" w:hAnsiTheme="majorBidi" w:cstheme="majorBidi"/>
          <w:sz w:val="24"/>
          <w:szCs w:val="24"/>
        </w:rPr>
        <w:t xml:space="preserve"> pada masa lalu</w:t>
      </w:r>
      <w:r w:rsidRPr="00412B77">
        <w:rPr>
          <w:rFonts w:asciiTheme="majorBidi" w:hAnsiTheme="majorBidi" w:cstheme="majorBidi"/>
          <w:sz w:val="24"/>
          <w:szCs w:val="24"/>
        </w:rPr>
        <w:t xml:space="preserve"> tidak seperti pada zaman sekarang. Diceritakan bahwa </w:t>
      </w:r>
      <w:r w:rsidRPr="0062202F">
        <w:rPr>
          <w:rFonts w:asciiTheme="majorBidi" w:hAnsiTheme="majorBidi" w:cstheme="majorBidi"/>
          <w:i/>
          <w:iCs/>
          <w:sz w:val="24"/>
          <w:szCs w:val="24"/>
        </w:rPr>
        <w:t>bujang</w:t>
      </w:r>
      <w:r w:rsidRPr="00412B77">
        <w:rPr>
          <w:rFonts w:asciiTheme="majorBidi" w:hAnsiTheme="majorBidi" w:cstheme="majorBidi"/>
          <w:sz w:val="24"/>
          <w:szCs w:val="24"/>
        </w:rPr>
        <w:t xml:space="preserve"> dan </w:t>
      </w:r>
      <w:r w:rsidRPr="0062202F">
        <w:rPr>
          <w:rFonts w:asciiTheme="majorBidi" w:hAnsiTheme="majorBidi" w:cstheme="majorBidi"/>
          <w:i/>
          <w:iCs/>
          <w:sz w:val="24"/>
          <w:szCs w:val="24"/>
        </w:rPr>
        <w:t>gades</w:t>
      </w:r>
      <w:r w:rsidRPr="00412B77">
        <w:rPr>
          <w:rFonts w:asciiTheme="majorBidi" w:hAnsiTheme="majorBidi" w:cstheme="majorBidi"/>
          <w:sz w:val="24"/>
          <w:szCs w:val="24"/>
        </w:rPr>
        <w:t xml:space="preserve"> yang sedang menjalin hubungan asmara tidak dapat bertemu langsung seperti pada zaman sekarang. Mereka hanya mengemukakan isi hatinya secara langsung</w:t>
      </w:r>
      <w:r>
        <w:rPr>
          <w:rFonts w:asciiTheme="majorBidi" w:hAnsiTheme="majorBidi" w:cstheme="majorBidi"/>
          <w:sz w:val="24"/>
          <w:szCs w:val="24"/>
        </w:rPr>
        <w:t xml:space="preserve"> </w:t>
      </w:r>
      <w:r w:rsidRPr="00412B77">
        <w:rPr>
          <w:rFonts w:asciiTheme="majorBidi" w:hAnsiTheme="majorBidi" w:cstheme="majorBidi"/>
          <w:sz w:val="24"/>
          <w:szCs w:val="24"/>
        </w:rPr>
        <w:t>tetapi tidak dapat bertatap muka, karena dibatasi oleh dinding rumah,</w:t>
      </w:r>
      <w:r>
        <w:rPr>
          <w:rFonts w:asciiTheme="majorBidi" w:hAnsiTheme="majorBidi" w:cstheme="majorBidi"/>
          <w:sz w:val="24"/>
          <w:szCs w:val="24"/>
        </w:rPr>
        <w:t xml:space="preserve"> </w:t>
      </w:r>
      <w:r w:rsidRPr="00412B77">
        <w:rPr>
          <w:rFonts w:asciiTheme="majorBidi" w:hAnsiTheme="majorBidi" w:cstheme="majorBidi"/>
          <w:sz w:val="24"/>
          <w:szCs w:val="24"/>
        </w:rPr>
        <w:t xml:space="preserve">sebab seorang </w:t>
      </w:r>
      <w:r w:rsidRPr="003B0975">
        <w:rPr>
          <w:rFonts w:asciiTheme="majorBidi" w:hAnsiTheme="majorBidi" w:cstheme="majorBidi"/>
          <w:i/>
          <w:iCs/>
          <w:sz w:val="24"/>
          <w:szCs w:val="24"/>
        </w:rPr>
        <w:t>bujang</w:t>
      </w:r>
      <w:r w:rsidRPr="00412B77">
        <w:rPr>
          <w:rFonts w:asciiTheme="majorBidi" w:hAnsiTheme="majorBidi" w:cstheme="majorBidi"/>
          <w:sz w:val="24"/>
          <w:szCs w:val="24"/>
        </w:rPr>
        <w:t xml:space="preserve"> hanya boleh menemui </w:t>
      </w:r>
      <w:r w:rsidRPr="003B0975">
        <w:rPr>
          <w:rFonts w:asciiTheme="majorBidi" w:hAnsiTheme="majorBidi" w:cstheme="majorBidi"/>
          <w:i/>
          <w:iCs/>
          <w:sz w:val="24"/>
          <w:szCs w:val="24"/>
        </w:rPr>
        <w:t>gades</w:t>
      </w:r>
      <w:r w:rsidRPr="00412B77">
        <w:rPr>
          <w:rFonts w:asciiTheme="majorBidi" w:hAnsiTheme="majorBidi" w:cstheme="majorBidi"/>
          <w:sz w:val="24"/>
          <w:szCs w:val="24"/>
        </w:rPr>
        <w:t xml:space="preserve"> pujaannya untuk menyampaikan isi hatinya pada malam hari. Laki-laki </w:t>
      </w:r>
      <w:r w:rsidRPr="00412B77">
        <w:rPr>
          <w:rFonts w:asciiTheme="majorBidi" w:hAnsiTheme="majorBidi" w:cstheme="majorBidi"/>
          <w:sz w:val="24"/>
          <w:szCs w:val="24"/>
        </w:rPr>
        <w:lastRenderedPageBreak/>
        <w:t>(</w:t>
      </w:r>
      <w:r w:rsidRPr="0062202F">
        <w:rPr>
          <w:rFonts w:asciiTheme="majorBidi" w:hAnsiTheme="majorBidi" w:cstheme="majorBidi"/>
          <w:i/>
          <w:iCs/>
          <w:sz w:val="24"/>
          <w:szCs w:val="24"/>
        </w:rPr>
        <w:t>sibujang</w:t>
      </w:r>
      <w:r w:rsidRPr="00412B77">
        <w:rPr>
          <w:rFonts w:asciiTheme="majorBidi" w:hAnsiTheme="majorBidi" w:cstheme="majorBidi"/>
          <w:sz w:val="24"/>
          <w:szCs w:val="24"/>
        </w:rPr>
        <w:t xml:space="preserve">) </w:t>
      </w:r>
      <w:r>
        <w:rPr>
          <w:rFonts w:asciiTheme="majorBidi" w:hAnsiTheme="majorBidi" w:cstheme="majorBidi"/>
          <w:sz w:val="24"/>
          <w:szCs w:val="24"/>
        </w:rPr>
        <w:t xml:space="preserve">biasanya </w:t>
      </w:r>
      <w:r w:rsidRPr="00412B77">
        <w:rPr>
          <w:rFonts w:asciiTheme="majorBidi" w:hAnsiTheme="majorBidi" w:cstheme="majorBidi"/>
          <w:sz w:val="24"/>
          <w:szCs w:val="24"/>
        </w:rPr>
        <w:t>berada di</w:t>
      </w:r>
      <w:r>
        <w:rPr>
          <w:rFonts w:asciiTheme="majorBidi" w:hAnsiTheme="majorBidi" w:cstheme="majorBidi"/>
          <w:sz w:val="24"/>
          <w:szCs w:val="24"/>
        </w:rPr>
        <w:t xml:space="preserve"> lantai bawah</w:t>
      </w:r>
      <w:r w:rsidRPr="00412B77">
        <w:rPr>
          <w:rFonts w:asciiTheme="majorBidi" w:hAnsiTheme="majorBidi" w:cstheme="majorBidi"/>
          <w:sz w:val="24"/>
          <w:szCs w:val="24"/>
        </w:rPr>
        <w:t xml:space="preserve"> sedangkan perempuan (</w:t>
      </w:r>
      <w:r w:rsidRPr="0062202F">
        <w:rPr>
          <w:rFonts w:asciiTheme="majorBidi" w:hAnsiTheme="majorBidi" w:cstheme="majorBidi"/>
          <w:i/>
          <w:iCs/>
          <w:sz w:val="24"/>
          <w:szCs w:val="24"/>
        </w:rPr>
        <w:t>sigades</w:t>
      </w:r>
      <w:r w:rsidRPr="00412B77">
        <w:rPr>
          <w:rFonts w:asciiTheme="majorBidi" w:hAnsiTheme="majorBidi" w:cstheme="majorBidi"/>
          <w:sz w:val="24"/>
          <w:szCs w:val="24"/>
        </w:rPr>
        <w:t>) berada di</w:t>
      </w:r>
      <w:r>
        <w:rPr>
          <w:rFonts w:asciiTheme="majorBidi" w:hAnsiTheme="majorBidi" w:cstheme="majorBidi"/>
          <w:sz w:val="24"/>
          <w:szCs w:val="24"/>
        </w:rPr>
        <w:t xml:space="preserve"> </w:t>
      </w:r>
      <w:r w:rsidRPr="00412B77">
        <w:rPr>
          <w:rFonts w:asciiTheme="majorBidi" w:hAnsiTheme="majorBidi" w:cstheme="majorBidi"/>
          <w:sz w:val="24"/>
          <w:szCs w:val="24"/>
        </w:rPr>
        <w:t>dalam rumah</w:t>
      </w:r>
      <w:r>
        <w:rPr>
          <w:rFonts w:asciiTheme="majorBidi" w:hAnsiTheme="majorBidi" w:cstheme="majorBidi"/>
          <w:sz w:val="24"/>
          <w:szCs w:val="24"/>
        </w:rPr>
        <w:t xml:space="preserve"> atau di lantai atas rumah </w:t>
      </w:r>
      <w:r w:rsidRPr="00412B77">
        <w:rPr>
          <w:rFonts w:asciiTheme="majorBidi" w:hAnsiTheme="majorBidi" w:cstheme="majorBidi"/>
          <w:sz w:val="24"/>
          <w:szCs w:val="24"/>
        </w:rPr>
        <w:t xml:space="preserve"> atau kamar tidurnya.</w:t>
      </w:r>
      <w:r>
        <w:rPr>
          <w:rStyle w:val="FootnoteReference"/>
          <w:rFonts w:asciiTheme="majorBidi" w:hAnsiTheme="majorBidi" w:cstheme="majorBidi"/>
          <w:sz w:val="24"/>
          <w:szCs w:val="24"/>
        </w:rPr>
        <w:footnoteReference w:id="88"/>
      </w:r>
      <w:r w:rsidRPr="00412B77">
        <w:rPr>
          <w:rFonts w:asciiTheme="majorBidi" w:hAnsiTheme="majorBidi" w:cstheme="majorBidi"/>
          <w:sz w:val="24"/>
          <w:szCs w:val="24"/>
        </w:rPr>
        <w:t xml:space="preserve"> </w:t>
      </w:r>
    </w:p>
    <w:p w:rsidR="00220661" w:rsidRDefault="000D4693" w:rsidP="00D81B71">
      <w:pPr>
        <w:spacing w:after="0" w:line="480" w:lineRule="auto"/>
        <w:ind w:firstLine="720"/>
        <w:jc w:val="both"/>
        <w:rPr>
          <w:rFonts w:asciiTheme="majorBidi" w:hAnsiTheme="majorBidi" w:cstheme="majorBidi"/>
          <w:sz w:val="24"/>
          <w:szCs w:val="24"/>
        </w:rPr>
      </w:pPr>
      <w:r w:rsidRPr="00412B77">
        <w:rPr>
          <w:rFonts w:asciiTheme="majorBidi" w:hAnsiTheme="majorBidi" w:cstheme="majorBidi"/>
          <w:sz w:val="24"/>
          <w:szCs w:val="24"/>
        </w:rPr>
        <w:t xml:space="preserve">Dari situlah mereka saling sahut-sahutan menyampaikan perasaan masing-masing. Pada </w:t>
      </w:r>
      <w:r>
        <w:rPr>
          <w:rFonts w:asciiTheme="majorBidi" w:hAnsiTheme="majorBidi" w:cstheme="majorBidi"/>
          <w:sz w:val="24"/>
          <w:szCs w:val="24"/>
        </w:rPr>
        <w:t xml:space="preserve">masa lalu yang </w:t>
      </w:r>
      <w:r w:rsidRPr="00412B77">
        <w:rPr>
          <w:rFonts w:asciiTheme="majorBidi" w:hAnsiTheme="majorBidi" w:cstheme="majorBidi"/>
          <w:sz w:val="24"/>
          <w:szCs w:val="24"/>
        </w:rPr>
        <w:t xml:space="preserve">lazim dipergunakan dalam menyampaikan perasaan hati adalah melalui </w:t>
      </w:r>
      <w:r>
        <w:rPr>
          <w:rFonts w:asciiTheme="majorBidi" w:hAnsiTheme="majorBidi" w:cstheme="majorBidi"/>
          <w:i/>
          <w:iCs/>
          <w:sz w:val="24"/>
          <w:szCs w:val="24"/>
        </w:rPr>
        <w:t xml:space="preserve">seramba </w:t>
      </w:r>
      <w:r>
        <w:rPr>
          <w:rFonts w:asciiTheme="majorBidi" w:hAnsiTheme="majorBidi" w:cstheme="majorBidi"/>
          <w:sz w:val="24"/>
          <w:szCs w:val="24"/>
        </w:rPr>
        <w:t xml:space="preserve">atau </w:t>
      </w:r>
      <w:r w:rsidRPr="00412B77">
        <w:rPr>
          <w:rFonts w:asciiTheme="majorBidi" w:hAnsiTheme="majorBidi" w:cstheme="majorBidi"/>
          <w:sz w:val="24"/>
          <w:szCs w:val="24"/>
        </w:rPr>
        <w:t xml:space="preserve">pantun-pantun atau dikenal dengan sebutan gayung bersambut. Adat </w:t>
      </w:r>
      <w:r w:rsidRPr="0062202F">
        <w:rPr>
          <w:rFonts w:asciiTheme="majorBidi" w:hAnsiTheme="majorBidi" w:cstheme="majorBidi"/>
          <w:i/>
          <w:iCs/>
          <w:sz w:val="24"/>
          <w:szCs w:val="24"/>
        </w:rPr>
        <w:t>bepujaan bujang gades</w:t>
      </w:r>
      <w:r w:rsidRPr="00412B77">
        <w:rPr>
          <w:rFonts w:asciiTheme="majorBidi" w:hAnsiTheme="majorBidi" w:cstheme="majorBidi"/>
          <w:sz w:val="24"/>
          <w:szCs w:val="24"/>
        </w:rPr>
        <w:t xml:space="preserve"> yang demikian itu sebenarnya tidak hanya ada pada masyarakat Desa Pampangan, tetapi terdap</w:t>
      </w:r>
      <w:r>
        <w:rPr>
          <w:rFonts w:asciiTheme="majorBidi" w:hAnsiTheme="majorBidi" w:cstheme="majorBidi"/>
          <w:sz w:val="24"/>
          <w:szCs w:val="24"/>
        </w:rPr>
        <w:t>at juga pada masyarakat lainnya, tetapi cara atau tata cara nya berbeda serta konteknya dan prosesnya juga berbeda.</w:t>
      </w:r>
    </w:p>
    <w:p w:rsidR="000D4693" w:rsidRDefault="000D4693" w:rsidP="00220661">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Untuk mengenai langkah awal dalam adat </w:t>
      </w:r>
      <w:r w:rsidRPr="003B6773">
        <w:rPr>
          <w:rFonts w:asciiTheme="majorBidi" w:hAnsiTheme="majorBidi" w:cstheme="majorBidi"/>
          <w:i/>
          <w:iCs/>
          <w:sz w:val="24"/>
          <w:szCs w:val="24"/>
        </w:rPr>
        <w:t>bepujaan bujang gades</w:t>
      </w:r>
      <w:r>
        <w:rPr>
          <w:rFonts w:asciiTheme="majorBidi" w:hAnsiTheme="majorBidi" w:cstheme="majorBidi"/>
          <w:sz w:val="24"/>
          <w:szCs w:val="24"/>
        </w:rPr>
        <w:t xml:space="preserve"> ini yaitu pada mulanya, apabila bujang ingin berkenalan dengan gades yaitu:</w:t>
      </w:r>
    </w:p>
    <w:p w:rsidR="000D4693" w:rsidRPr="00823761" w:rsidRDefault="000D4693" w:rsidP="00C3141A">
      <w:pPr>
        <w:pStyle w:val="ListParagraph"/>
        <w:numPr>
          <w:ilvl w:val="0"/>
          <w:numId w:val="28"/>
        </w:numPr>
        <w:spacing w:after="0" w:line="480" w:lineRule="auto"/>
        <w:jc w:val="both"/>
        <w:rPr>
          <w:rFonts w:asciiTheme="majorBidi" w:hAnsiTheme="majorBidi" w:cstheme="majorBidi"/>
          <w:sz w:val="24"/>
          <w:szCs w:val="24"/>
        </w:rPr>
      </w:pPr>
      <w:r w:rsidRPr="00823761">
        <w:rPr>
          <w:rFonts w:asciiTheme="majorBidi" w:hAnsiTheme="majorBidi" w:cstheme="majorBidi"/>
          <w:sz w:val="24"/>
          <w:szCs w:val="24"/>
        </w:rPr>
        <w:t>Melalui perantara kawan yang dekat</w:t>
      </w:r>
    </w:p>
    <w:p w:rsidR="000D4693" w:rsidRPr="00823761" w:rsidRDefault="00845811" w:rsidP="00C3141A">
      <w:pPr>
        <w:pStyle w:val="ListParagraph"/>
        <w:numPr>
          <w:ilvl w:val="0"/>
          <w:numId w:val="28"/>
        </w:numPr>
        <w:spacing w:after="0" w:line="480" w:lineRule="auto"/>
        <w:jc w:val="both"/>
        <w:rPr>
          <w:rFonts w:asciiTheme="majorBidi" w:hAnsiTheme="majorBidi" w:cstheme="majorBidi"/>
          <w:sz w:val="24"/>
          <w:szCs w:val="24"/>
        </w:rPr>
      </w:pPr>
      <w:r>
        <w:rPr>
          <w:rFonts w:asciiTheme="majorBidi" w:hAnsiTheme="majorBidi" w:cstheme="majorBidi"/>
          <w:sz w:val="24"/>
          <w:szCs w:val="24"/>
        </w:rPr>
        <w:t>Pertemuan muda m</w:t>
      </w:r>
      <w:r w:rsidR="000D4693" w:rsidRPr="00823761">
        <w:rPr>
          <w:rFonts w:asciiTheme="majorBidi" w:hAnsiTheme="majorBidi" w:cstheme="majorBidi"/>
          <w:sz w:val="24"/>
          <w:szCs w:val="24"/>
        </w:rPr>
        <w:t>udi</w:t>
      </w:r>
    </w:p>
    <w:p w:rsidR="000D4693" w:rsidRDefault="00845811" w:rsidP="00C3141A">
      <w:pPr>
        <w:pStyle w:val="ListParagraph"/>
        <w:numPr>
          <w:ilvl w:val="0"/>
          <w:numId w:val="28"/>
        </w:numPr>
        <w:spacing w:after="0" w:line="480" w:lineRule="auto"/>
        <w:jc w:val="both"/>
        <w:rPr>
          <w:rFonts w:asciiTheme="majorBidi" w:hAnsiTheme="majorBidi" w:cstheme="majorBidi"/>
          <w:sz w:val="24"/>
          <w:szCs w:val="24"/>
        </w:rPr>
      </w:pPr>
      <w:r>
        <w:rPr>
          <w:rFonts w:asciiTheme="majorBidi" w:hAnsiTheme="majorBidi" w:cstheme="majorBidi"/>
          <w:sz w:val="24"/>
          <w:szCs w:val="24"/>
        </w:rPr>
        <w:t>Mengirim sirih k</w:t>
      </w:r>
      <w:r w:rsidR="000D4693" w:rsidRPr="00823761">
        <w:rPr>
          <w:rFonts w:asciiTheme="majorBidi" w:hAnsiTheme="majorBidi" w:cstheme="majorBidi"/>
          <w:sz w:val="24"/>
          <w:szCs w:val="24"/>
        </w:rPr>
        <w:t xml:space="preserve">e rumah </w:t>
      </w:r>
      <w:r>
        <w:rPr>
          <w:rFonts w:asciiTheme="majorBidi" w:hAnsiTheme="majorBidi" w:cstheme="majorBidi"/>
          <w:i/>
          <w:iCs/>
          <w:sz w:val="24"/>
          <w:szCs w:val="24"/>
        </w:rPr>
        <w:t>g</w:t>
      </w:r>
      <w:r w:rsidR="000D4693" w:rsidRPr="003B6773">
        <w:rPr>
          <w:rFonts w:asciiTheme="majorBidi" w:hAnsiTheme="majorBidi" w:cstheme="majorBidi"/>
          <w:i/>
          <w:iCs/>
          <w:sz w:val="24"/>
          <w:szCs w:val="24"/>
        </w:rPr>
        <w:t>ades</w:t>
      </w:r>
    </w:p>
    <w:p w:rsidR="000D4693" w:rsidRDefault="000D4693" w:rsidP="00220661">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Selanjutnya apabila antara </w:t>
      </w:r>
      <w:r w:rsidRPr="003B6773">
        <w:rPr>
          <w:rFonts w:asciiTheme="majorBidi" w:hAnsiTheme="majorBidi" w:cstheme="majorBidi"/>
          <w:i/>
          <w:iCs/>
          <w:sz w:val="24"/>
          <w:szCs w:val="24"/>
        </w:rPr>
        <w:t>bujang</w:t>
      </w:r>
      <w:r>
        <w:rPr>
          <w:rFonts w:asciiTheme="majorBidi" w:hAnsiTheme="majorBidi" w:cstheme="majorBidi"/>
          <w:sz w:val="24"/>
          <w:szCs w:val="24"/>
        </w:rPr>
        <w:t xml:space="preserve"> dan </w:t>
      </w:r>
      <w:r w:rsidRPr="003B6773">
        <w:rPr>
          <w:rFonts w:asciiTheme="majorBidi" w:hAnsiTheme="majorBidi" w:cstheme="majorBidi"/>
          <w:i/>
          <w:iCs/>
          <w:sz w:val="24"/>
          <w:szCs w:val="24"/>
        </w:rPr>
        <w:t>gades</w:t>
      </w:r>
      <w:r>
        <w:rPr>
          <w:rFonts w:asciiTheme="majorBidi" w:hAnsiTheme="majorBidi" w:cstheme="majorBidi"/>
          <w:sz w:val="24"/>
          <w:szCs w:val="24"/>
        </w:rPr>
        <w:t xml:space="preserve"> suka sama suka, maka dalam adat </w:t>
      </w:r>
      <w:r>
        <w:rPr>
          <w:rFonts w:asciiTheme="majorBidi" w:hAnsiTheme="majorBidi" w:cstheme="majorBidi"/>
          <w:i/>
          <w:iCs/>
          <w:sz w:val="24"/>
          <w:szCs w:val="24"/>
        </w:rPr>
        <w:t xml:space="preserve">bepujaan bujang gades </w:t>
      </w:r>
      <w:r>
        <w:rPr>
          <w:rFonts w:asciiTheme="majorBidi" w:hAnsiTheme="majorBidi" w:cstheme="majorBidi"/>
          <w:sz w:val="24"/>
          <w:szCs w:val="24"/>
        </w:rPr>
        <w:t xml:space="preserve">Desa Pampangan selanjutnya yaitu setelah </w:t>
      </w:r>
      <w:r w:rsidRPr="003B6773">
        <w:rPr>
          <w:rFonts w:asciiTheme="majorBidi" w:hAnsiTheme="majorBidi" w:cstheme="majorBidi"/>
          <w:i/>
          <w:iCs/>
          <w:sz w:val="24"/>
          <w:szCs w:val="24"/>
        </w:rPr>
        <w:t>Bujang</w:t>
      </w:r>
      <w:r>
        <w:rPr>
          <w:rFonts w:asciiTheme="majorBidi" w:hAnsiTheme="majorBidi" w:cstheme="majorBidi"/>
          <w:sz w:val="24"/>
          <w:szCs w:val="24"/>
        </w:rPr>
        <w:t xml:space="preserve"> dan </w:t>
      </w:r>
      <w:r w:rsidRPr="003B6773">
        <w:rPr>
          <w:rFonts w:asciiTheme="majorBidi" w:hAnsiTheme="majorBidi" w:cstheme="majorBidi"/>
          <w:i/>
          <w:iCs/>
          <w:sz w:val="24"/>
          <w:szCs w:val="24"/>
        </w:rPr>
        <w:t>gades</w:t>
      </w:r>
      <w:r>
        <w:rPr>
          <w:rFonts w:asciiTheme="majorBidi" w:hAnsiTheme="majorBidi" w:cstheme="majorBidi"/>
          <w:sz w:val="24"/>
          <w:szCs w:val="24"/>
        </w:rPr>
        <w:t xml:space="preserve"> saling mengenal, maka beberapa hari atau beberapa minggu kemudian </w:t>
      </w:r>
      <w:r>
        <w:rPr>
          <w:rFonts w:asciiTheme="majorBidi" w:hAnsiTheme="majorBidi" w:cstheme="majorBidi"/>
          <w:i/>
          <w:iCs/>
          <w:sz w:val="24"/>
          <w:szCs w:val="24"/>
        </w:rPr>
        <w:t xml:space="preserve">bujang </w:t>
      </w:r>
      <w:r w:rsidRPr="000C0B5B">
        <w:rPr>
          <w:rFonts w:asciiTheme="majorBidi" w:hAnsiTheme="majorBidi" w:cstheme="majorBidi"/>
          <w:sz w:val="24"/>
          <w:szCs w:val="24"/>
        </w:rPr>
        <w:t>akan datang kembali kerumah</w:t>
      </w:r>
      <w:r>
        <w:rPr>
          <w:rFonts w:asciiTheme="majorBidi" w:hAnsiTheme="majorBidi" w:cstheme="majorBidi"/>
          <w:i/>
          <w:iCs/>
          <w:sz w:val="24"/>
          <w:szCs w:val="24"/>
        </w:rPr>
        <w:t xml:space="preserve"> gades </w:t>
      </w:r>
      <w:r w:rsidRPr="000C0B5B">
        <w:rPr>
          <w:rFonts w:asciiTheme="majorBidi" w:hAnsiTheme="majorBidi" w:cstheme="majorBidi"/>
          <w:sz w:val="24"/>
          <w:szCs w:val="24"/>
        </w:rPr>
        <w:t>dan</w:t>
      </w:r>
      <w:r>
        <w:rPr>
          <w:rFonts w:asciiTheme="majorBidi" w:hAnsiTheme="majorBidi" w:cstheme="majorBidi"/>
          <w:i/>
          <w:iCs/>
          <w:sz w:val="24"/>
          <w:szCs w:val="24"/>
        </w:rPr>
        <w:t xml:space="preserve"> </w:t>
      </w:r>
      <w:r>
        <w:rPr>
          <w:rFonts w:asciiTheme="majorBidi" w:hAnsiTheme="majorBidi" w:cstheme="majorBidi"/>
          <w:sz w:val="24"/>
          <w:szCs w:val="24"/>
        </w:rPr>
        <w:t xml:space="preserve">akan memberi barang kepada </w:t>
      </w:r>
      <w:r>
        <w:rPr>
          <w:rFonts w:asciiTheme="majorBidi" w:hAnsiTheme="majorBidi" w:cstheme="majorBidi"/>
          <w:i/>
          <w:iCs/>
          <w:sz w:val="24"/>
          <w:szCs w:val="24"/>
        </w:rPr>
        <w:t xml:space="preserve">gades </w:t>
      </w:r>
      <w:r>
        <w:rPr>
          <w:rFonts w:asciiTheme="majorBidi" w:hAnsiTheme="majorBidi" w:cstheme="majorBidi"/>
          <w:sz w:val="24"/>
          <w:szCs w:val="24"/>
        </w:rPr>
        <w:t xml:space="preserve">dan juga kepada orang tua </w:t>
      </w:r>
      <w:r>
        <w:rPr>
          <w:rFonts w:asciiTheme="majorBidi" w:hAnsiTheme="majorBidi" w:cstheme="majorBidi"/>
          <w:i/>
          <w:iCs/>
          <w:sz w:val="24"/>
          <w:szCs w:val="24"/>
        </w:rPr>
        <w:t xml:space="preserve">gades. </w:t>
      </w:r>
      <w:r>
        <w:rPr>
          <w:rFonts w:asciiTheme="majorBidi" w:hAnsiTheme="majorBidi" w:cstheme="majorBidi"/>
          <w:sz w:val="24"/>
          <w:szCs w:val="24"/>
        </w:rPr>
        <w:t xml:space="preserve">Ini merupakan tata cara adat </w:t>
      </w:r>
      <w:r w:rsidRPr="00BD2761">
        <w:rPr>
          <w:rFonts w:asciiTheme="majorBidi" w:hAnsiTheme="majorBidi" w:cstheme="majorBidi"/>
          <w:i/>
          <w:iCs/>
          <w:sz w:val="24"/>
          <w:szCs w:val="24"/>
        </w:rPr>
        <w:t>bepujaan</w:t>
      </w:r>
      <w:r>
        <w:rPr>
          <w:rFonts w:asciiTheme="majorBidi" w:hAnsiTheme="majorBidi" w:cstheme="majorBidi"/>
          <w:sz w:val="24"/>
          <w:szCs w:val="24"/>
        </w:rPr>
        <w:t xml:space="preserve"> di Desa Pampangan. Adapun cend</w:t>
      </w:r>
      <w:r w:rsidR="003B6773">
        <w:rPr>
          <w:rFonts w:asciiTheme="majorBidi" w:hAnsiTheme="majorBidi" w:cstheme="majorBidi"/>
          <w:sz w:val="24"/>
          <w:szCs w:val="24"/>
        </w:rPr>
        <w:t xml:space="preserve">eramata yang diberikan </w:t>
      </w:r>
      <w:r w:rsidR="003B6773">
        <w:rPr>
          <w:rFonts w:asciiTheme="majorBidi" w:hAnsiTheme="majorBidi" w:cstheme="majorBidi"/>
          <w:i/>
          <w:iCs/>
          <w:sz w:val="24"/>
          <w:szCs w:val="24"/>
        </w:rPr>
        <w:t>bujang</w:t>
      </w:r>
      <w:r>
        <w:rPr>
          <w:rFonts w:asciiTheme="majorBidi" w:hAnsiTheme="majorBidi" w:cstheme="majorBidi"/>
          <w:sz w:val="24"/>
          <w:szCs w:val="24"/>
        </w:rPr>
        <w:t xml:space="preserve">  yaitu berupa kain atau </w:t>
      </w:r>
      <w:r w:rsidR="003B6773">
        <w:rPr>
          <w:rFonts w:asciiTheme="majorBidi" w:hAnsiTheme="majorBidi" w:cstheme="majorBidi"/>
          <w:sz w:val="24"/>
          <w:szCs w:val="24"/>
        </w:rPr>
        <w:t xml:space="preserve">selendang untuk </w:t>
      </w:r>
      <w:r w:rsidR="003B6773">
        <w:rPr>
          <w:rFonts w:asciiTheme="majorBidi" w:hAnsiTheme="majorBidi" w:cstheme="majorBidi"/>
          <w:i/>
          <w:iCs/>
          <w:sz w:val="24"/>
          <w:szCs w:val="24"/>
        </w:rPr>
        <w:t>gades</w:t>
      </w:r>
      <w:r w:rsidR="003B6773">
        <w:rPr>
          <w:rFonts w:asciiTheme="majorBidi" w:hAnsiTheme="majorBidi" w:cstheme="majorBidi"/>
          <w:sz w:val="24"/>
          <w:szCs w:val="24"/>
        </w:rPr>
        <w:t xml:space="preserve">. Jika </w:t>
      </w:r>
      <w:r w:rsidR="003B6773">
        <w:rPr>
          <w:rFonts w:asciiTheme="majorBidi" w:hAnsiTheme="majorBidi" w:cstheme="majorBidi"/>
          <w:i/>
          <w:iCs/>
          <w:sz w:val="24"/>
          <w:szCs w:val="24"/>
        </w:rPr>
        <w:t>gades</w:t>
      </w:r>
      <w:r w:rsidR="003B6773">
        <w:rPr>
          <w:rFonts w:asciiTheme="majorBidi" w:hAnsiTheme="majorBidi" w:cstheme="majorBidi"/>
          <w:sz w:val="24"/>
          <w:szCs w:val="24"/>
        </w:rPr>
        <w:t xml:space="preserve"> itu senang maka ia akan membalas pemberian </w:t>
      </w:r>
      <w:r w:rsidR="003B6773">
        <w:rPr>
          <w:rFonts w:asciiTheme="majorBidi" w:hAnsiTheme="majorBidi" w:cstheme="majorBidi"/>
          <w:i/>
          <w:iCs/>
          <w:sz w:val="24"/>
          <w:szCs w:val="24"/>
        </w:rPr>
        <w:t>bujang</w:t>
      </w:r>
      <w:r>
        <w:rPr>
          <w:rFonts w:asciiTheme="majorBidi" w:hAnsiTheme="majorBidi" w:cstheme="majorBidi"/>
          <w:sz w:val="24"/>
          <w:szCs w:val="24"/>
        </w:rPr>
        <w:t>. Biasanya</w:t>
      </w:r>
      <w:r w:rsidR="003B6773">
        <w:rPr>
          <w:rFonts w:asciiTheme="majorBidi" w:hAnsiTheme="majorBidi" w:cstheme="majorBidi"/>
          <w:sz w:val="24"/>
          <w:szCs w:val="24"/>
        </w:rPr>
        <w:t xml:space="preserve"> barang yang diberikan </w:t>
      </w:r>
      <w:r w:rsidR="003B6773">
        <w:rPr>
          <w:rFonts w:asciiTheme="majorBidi" w:hAnsiTheme="majorBidi" w:cstheme="majorBidi"/>
          <w:i/>
          <w:iCs/>
          <w:sz w:val="24"/>
          <w:szCs w:val="24"/>
        </w:rPr>
        <w:t>gades</w:t>
      </w:r>
      <w:r w:rsidR="003B6773">
        <w:rPr>
          <w:rFonts w:asciiTheme="majorBidi" w:hAnsiTheme="majorBidi" w:cstheme="majorBidi"/>
          <w:sz w:val="24"/>
          <w:szCs w:val="24"/>
        </w:rPr>
        <w:t xml:space="preserve"> kepada </w:t>
      </w:r>
      <w:r w:rsidR="003B6773">
        <w:rPr>
          <w:rFonts w:asciiTheme="majorBidi" w:hAnsiTheme="majorBidi" w:cstheme="majorBidi"/>
          <w:i/>
          <w:iCs/>
          <w:sz w:val="24"/>
          <w:szCs w:val="24"/>
        </w:rPr>
        <w:t>bujang</w:t>
      </w:r>
      <w:r>
        <w:rPr>
          <w:rFonts w:asciiTheme="majorBidi" w:hAnsiTheme="majorBidi" w:cstheme="majorBidi"/>
          <w:sz w:val="24"/>
          <w:szCs w:val="24"/>
        </w:rPr>
        <w:t xml:space="preserve"> adalah berupa kain sarung</w:t>
      </w:r>
      <w:r w:rsidR="003B6773">
        <w:rPr>
          <w:rFonts w:asciiTheme="majorBidi" w:hAnsiTheme="majorBidi" w:cstheme="majorBidi"/>
          <w:sz w:val="24"/>
          <w:szCs w:val="24"/>
        </w:rPr>
        <w:t xml:space="preserve">. Kemudian </w:t>
      </w:r>
      <w:r w:rsidR="003B6773">
        <w:rPr>
          <w:rFonts w:asciiTheme="majorBidi" w:hAnsiTheme="majorBidi" w:cstheme="majorBidi"/>
          <w:i/>
          <w:iCs/>
          <w:sz w:val="24"/>
          <w:szCs w:val="24"/>
        </w:rPr>
        <w:t xml:space="preserve">bujang </w:t>
      </w:r>
      <w:r>
        <w:rPr>
          <w:rFonts w:asciiTheme="majorBidi" w:hAnsiTheme="majorBidi" w:cstheme="majorBidi"/>
          <w:sz w:val="24"/>
          <w:szCs w:val="24"/>
        </w:rPr>
        <w:t>juga punya kewajiban untuk memberikan cendra mat</w:t>
      </w:r>
      <w:r w:rsidR="003B6773">
        <w:rPr>
          <w:rFonts w:asciiTheme="majorBidi" w:hAnsiTheme="majorBidi" w:cstheme="majorBidi"/>
          <w:sz w:val="24"/>
          <w:szCs w:val="24"/>
        </w:rPr>
        <w:t xml:space="preserve">a pada </w:t>
      </w:r>
      <w:r w:rsidR="003B6773">
        <w:rPr>
          <w:rFonts w:asciiTheme="majorBidi" w:hAnsiTheme="majorBidi" w:cstheme="majorBidi"/>
          <w:sz w:val="24"/>
          <w:szCs w:val="24"/>
        </w:rPr>
        <w:lastRenderedPageBreak/>
        <w:t xml:space="preserve">kedua orang tua </w:t>
      </w:r>
      <w:r w:rsidR="003B6773">
        <w:rPr>
          <w:rFonts w:asciiTheme="majorBidi" w:hAnsiTheme="majorBidi" w:cstheme="majorBidi"/>
          <w:i/>
          <w:iCs/>
          <w:sz w:val="24"/>
          <w:szCs w:val="24"/>
        </w:rPr>
        <w:t>gades</w:t>
      </w:r>
      <w:r>
        <w:rPr>
          <w:rFonts w:asciiTheme="majorBidi" w:hAnsiTheme="majorBidi" w:cstheme="majorBidi"/>
          <w:sz w:val="24"/>
          <w:szCs w:val="24"/>
        </w:rPr>
        <w:t xml:space="preserve">. Untuk orang tua laki-laki </w:t>
      </w:r>
      <w:r w:rsidR="003B6773">
        <w:rPr>
          <w:rFonts w:asciiTheme="majorBidi" w:hAnsiTheme="majorBidi" w:cstheme="majorBidi"/>
          <w:sz w:val="24"/>
          <w:szCs w:val="24"/>
        </w:rPr>
        <w:t xml:space="preserve">dari </w:t>
      </w:r>
      <w:r w:rsidR="003B6773">
        <w:rPr>
          <w:rFonts w:asciiTheme="majorBidi" w:hAnsiTheme="majorBidi" w:cstheme="majorBidi"/>
          <w:i/>
          <w:iCs/>
          <w:sz w:val="24"/>
          <w:szCs w:val="24"/>
        </w:rPr>
        <w:t xml:space="preserve">gades, </w:t>
      </w:r>
      <w:r>
        <w:rPr>
          <w:rFonts w:asciiTheme="majorBidi" w:hAnsiTheme="majorBidi" w:cstheme="majorBidi"/>
          <w:sz w:val="24"/>
          <w:szCs w:val="24"/>
        </w:rPr>
        <w:t>biasanya diberikan kain untuk shalat, se</w:t>
      </w:r>
      <w:r w:rsidR="003B6773">
        <w:rPr>
          <w:rFonts w:asciiTheme="majorBidi" w:hAnsiTheme="majorBidi" w:cstheme="majorBidi"/>
          <w:sz w:val="24"/>
          <w:szCs w:val="24"/>
        </w:rPr>
        <w:t xml:space="preserve">dangkan untuk ibu dari </w:t>
      </w:r>
      <w:r w:rsidR="003B6773">
        <w:rPr>
          <w:rFonts w:asciiTheme="majorBidi" w:hAnsiTheme="majorBidi" w:cstheme="majorBidi"/>
          <w:i/>
          <w:iCs/>
          <w:sz w:val="24"/>
          <w:szCs w:val="24"/>
        </w:rPr>
        <w:t>gades</w:t>
      </w:r>
      <w:r>
        <w:rPr>
          <w:rFonts w:asciiTheme="majorBidi" w:hAnsiTheme="majorBidi" w:cstheme="majorBidi"/>
          <w:sz w:val="24"/>
          <w:szCs w:val="24"/>
        </w:rPr>
        <w:t xml:space="preserve"> diberikan peralatan lengkap untuk shalat dari sajadah, mukena, dan baju.</w:t>
      </w:r>
      <w:r>
        <w:rPr>
          <w:rStyle w:val="FootnoteReference"/>
          <w:rFonts w:asciiTheme="majorBidi" w:hAnsiTheme="majorBidi" w:cstheme="majorBidi"/>
          <w:sz w:val="24"/>
          <w:szCs w:val="24"/>
        </w:rPr>
        <w:footnoteReference w:id="89"/>
      </w:r>
    </w:p>
    <w:p w:rsidR="007F1BCE" w:rsidRDefault="000D4693" w:rsidP="004D111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A</w:t>
      </w:r>
      <w:r w:rsidRPr="00412B77">
        <w:rPr>
          <w:rFonts w:asciiTheme="majorBidi" w:hAnsiTheme="majorBidi" w:cstheme="majorBidi"/>
          <w:sz w:val="24"/>
          <w:szCs w:val="24"/>
        </w:rPr>
        <w:t xml:space="preserve">dat </w:t>
      </w:r>
      <w:r w:rsidRPr="0062202F">
        <w:rPr>
          <w:rFonts w:asciiTheme="majorBidi" w:hAnsiTheme="majorBidi" w:cstheme="majorBidi"/>
          <w:i/>
          <w:iCs/>
          <w:sz w:val="24"/>
          <w:szCs w:val="24"/>
        </w:rPr>
        <w:t>bepujaan bujang gades</w:t>
      </w:r>
      <w:r w:rsidRPr="00412B77">
        <w:rPr>
          <w:rFonts w:asciiTheme="majorBidi" w:hAnsiTheme="majorBidi" w:cstheme="majorBidi"/>
          <w:sz w:val="24"/>
          <w:szCs w:val="24"/>
        </w:rPr>
        <w:t xml:space="preserve"> </w:t>
      </w:r>
      <w:r>
        <w:rPr>
          <w:rFonts w:asciiTheme="majorBidi" w:hAnsiTheme="majorBidi" w:cstheme="majorBidi"/>
          <w:sz w:val="24"/>
          <w:szCs w:val="24"/>
        </w:rPr>
        <w:t>yang ada di Desa Pampangan tersebut sudah berubah dan tidak ditemukan lagi</w:t>
      </w:r>
      <w:r w:rsidRPr="00412B77">
        <w:rPr>
          <w:rFonts w:asciiTheme="majorBidi" w:hAnsiTheme="majorBidi" w:cstheme="majorBidi"/>
          <w:sz w:val="24"/>
          <w:szCs w:val="24"/>
        </w:rPr>
        <w:t>. Padaha</w:t>
      </w:r>
      <w:r>
        <w:rPr>
          <w:rFonts w:asciiTheme="majorBidi" w:hAnsiTheme="majorBidi" w:cstheme="majorBidi"/>
          <w:sz w:val="24"/>
          <w:szCs w:val="24"/>
        </w:rPr>
        <w:t>l ditinjau dari segi agama,</w:t>
      </w:r>
      <w:r w:rsidRPr="00412B77">
        <w:rPr>
          <w:rFonts w:asciiTheme="majorBidi" w:hAnsiTheme="majorBidi" w:cstheme="majorBidi"/>
          <w:sz w:val="24"/>
          <w:szCs w:val="24"/>
        </w:rPr>
        <w:t xml:space="preserve"> adat </w:t>
      </w:r>
      <w:r w:rsidRPr="0062202F">
        <w:rPr>
          <w:rFonts w:asciiTheme="majorBidi" w:hAnsiTheme="majorBidi" w:cstheme="majorBidi"/>
          <w:i/>
          <w:iCs/>
          <w:sz w:val="24"/>
          <w:szCs w:val="24"/>
        </w:rPr>
        <w:t xml:space="preserve">bepujaan </w:t>
      </w:r>
      <w:r w:rsidRPr="00412B77">
        <w:rPr>
          <w:rFonts w:asciiTheme="majorBidi" w:hAnsiTheme="majorBidi" w:cstheme="majorBidi"/>
          <w:sz w:val="24"/>
          <w:szCs w:val="24"/>
        </w:rPr>
        <w:t>(pacaran) yang pernah ada di Desa Pampangan tempo dulu</w:t>
      </w:r>
      <w:r>
        <w:rPr>
          <w:rFonts w:asciiTheme="majorBidi" w:hAnsiTheme="majorBidi" w:cstheme="majorBidi"/>
          <w:sz w:val="24"/>
          <w:szCs w:val="24"/>
        </w:rPr>
        <w:t xml:space="preserve"> banyak</w:t>
      </w:r>
      <w:r w:rsidRPr="00412B77">
        <w:rPr>
          <w:rFonts w:asciiTheme="majorBidi" w:hAnsiTheme="majorBidi" w:cstheme="majorBidi"/>
          <w:sz w:val="24"/>
          <w:szCs w:val="24"/>
        </w:rPr>
        <w:t xml:space="preserve"> serasi</w:t>
      </w:r>
      <w:r>
        <w:rPr>
          <w:rFonts w:asciiTheme="majorBidi" w:hAnsiTheme="majorBidi" w:cstheme="majorBidi"/>
          <w:sz w:val="24"/>
          <w:szCs w:val="24"/>
        </w:rPr>
        <w:t>nya</w:t>
      </w:r>
      <w:r w:rsidRPr="00412B77">
        <w:rPr>
          <w:rFonts w:asciiTheme="majorBidi" w:hAnsiTheme="majorBidi" w:cstheme="majorBidi"/>
          <w:sz w:val="24"/>
          <w:szCs w:val="24"/>
        </w:rPr>
        <w:t xml:space="preserve"> dengan ajaran agama Islam. Islam tidak mengizinkan laki-laki dan perempuan berdua-duaan kecuali disertai dengan muhrimnya.</w:t>
      </w:r>
      <w:r>
        <w:rPr>
          <w:rFonts w:asciiTheme="majorBidi" w:hAnsiTheme="majorBidi" w:cstheme="majorBidi"/>
          <w:sz w:val="24"/>
          <w:szCs w:val="24"/>
        </w:rPr>
        <w:t xml:space="preserve"> </w:t>
      </w:r>
      <w:r w:rsidRPr="00412B77">
        <w:rPr>
          <w:rFonts w:asciiTheme="majorBidi" w:hAnsiTheme="majorBidi" w:cstheme="majorBidi"/>
          <w:sz w:val="24"/>
          <w:szCs w:val="24"/>
        </w:rPr>
        <w:t>Pernyataan tersebut di atas ses</w:t>
      </w:r>
      <w:r w:rsidR="002C5E45">
        <w:rPr>
          <w:rFonts w:asciiTheme="majorBidi" w:hAnsiTheme="majorBidi" w:cstheme="majorBidi"/>
          <w:sz w:val="24"/>
          <w:szCs w:val="24"/>
        </w:rPr>
        <w:t>uai dengan hadits Rasulullah SAW</w:t>
      </w:r>
      <w:r w:rsidRPr="00412B77">
        <w:rPr>
          <w:rFonts w:asciiTheme="majorBidi" w:hAnsiTheme="majorBidi" w:cstheme="majorBidi"/>
          <w:sz w:val="24"/>
          <w:szCs w:val="24"/>
        </w:rPr>
        <w:t xml:space="preserve"> yang diriwayatkan oleh Imam Ahmad r.a berikut ini: Artinya “barang siapa yang beriman pada Allah dan dan hari akhir, maka hendaklah ia tidak berduaan dengan wanita tanpa disertai oleh muhrimnya, sebab yang ketiga adalah syaiton”.</w:t>
      </w:r>
      <w:r>
        <w:rPr>
          <w:rStyle w:val="FootnoteReference"/>
          <w:rFonts w:asciiTheme="majorBidi" w:hAnsiTheme="majorBidi" w:cstheme="majorBidi"/>
          <w:sz w:val="24"/>
          <w:szCs w:val="24"/>
        </w:rPr>
        <w:footnoteReference w:id="90"/>
      </w:r>
    </w:p>
    <w:p w:rsidR="004D111C" w:rsidRPr="004D111C" w:rsidRDefault="004D111C" w:rsidP="004D111C">
      <w:pPr>
        <w:spacing w:after="0" w:line="480" w:lineRule="auto"/>
        <w:ind w:firstLine="720"/>
        <w:jc w:val="both"/>
        <w:rPr>
          <w:rFonts w:asciiTheme="majorBidi" w:hAnsiTheme="majorBidi" w:cstheme="majorBidi"/>
          <w:sz w:val="24"/>
          <w:szCs w:val="24"/>
        </w:rPr>
      </w:pPr>
    </w:p>
    <w:p w:rsidR="006B497C" w:rsidRPr="006B497C" w:rsidRDefault="000D4693" w:rsidP="00FC2370">
      <w:pPr>
        <w:pStyle w:val="ListParagraph"/>
        <w:numPr>
          <w:ilvl w:val="0"/>
          <w:numId w:val="27"/>
        </w:numPr>
        <w:tabs>
          <w:tab w:val="left" w:pos="284"/>
        </w:tabs>
        <w:spacing w:after="0" w:line="480" w:lineRule="auto"/>
        <w:ind w:left="0" w:firstLine="0"/>
        <w:jc w:val="both"/>
        <w:rPr>
          <w:rFonts w:asciiTheme="majorBidi" w:hAnsiTheme="majorBidi" w:cstheme="majorBidi"/>
          <w:b/>
          <w:bCs/>
          <w:sz w:val="24"/>
          <w:szCs w:val="24"/>
        </w:rPr>
      </w:pPr>
      <w:r w:rsidRPr="00C453B2">
        <w:rPr>
          <w:rFonts w:asciiTheme="majorBidi" w:hAnsiTheme="majorBidi" w:cstheme="majorBidi"/>
          <w:b/>
          <w:bCs/>
          <w:sz w:val="24"/>
          <w:szCs w:val="24"/>
        </w:rPr>
        <w:t xml:space="preserve">Adat </w:t>
      </w:r>
      <w:r>
        <w:rPr>
          <w:rFonts w:asciiTheme="majorBidi" w:hAnsiTheme="majorBidi" w:cstheme="majorBidi"/>
          <w:b/>
          <w:bCs/>
          <w:i/>
          <w:iCs/>
          <w:sz w:val="24"/>
          <w:szCs w:val="24"/>
        </w:rPr>
        <w:t>B</w:t>
      </w:r>
      <w:r w:rsidRPr="00C453B2">
        <w:rPr>
          <w:rFonts w:asciiTheme="majorBidi" w:hAnsiTheme="majorBidi" w:cstheme="majorBidi"/>
          <w:b/>
          <w:bCs/>
          <w:i/>
          <w:iCs/>
          <w:sz w:val="24"/>
          <w:szCs w:val="24"/>
        </w:rPr>
        <w:t xml:space="preserve">epujaan </w:t>
      </w:r>
      <w:r>
        <w:rPr>
          <w:rFonts w:asciiTheme="majorBidi" w:hAnsiTheme="majorBidi" w:cstheme="majorBidi"/>
          <w:b/>
          <w:bCs/>
          <w:sz w:val="24"/>
          <w:szCs w:val="24"/>
        </w:rPr>
        <w:t>Setelah T</w:t>
      </w:r>
      <w:r w:rsidRPr="00C453B2">
        <w:rPr>
          <w:rFonts w:asciiTheme="majorBidi" w:hAnsiTheme="majorBidi" w:cstheme="majorBidi"/>
          <w:b/>
          <w:bCs/>
          <w:sz w:val="24"/>
          <w:szCs w:val="24"/>
        </w:rPr>
        <w:t>ahun 1970-an</w:t>
      </w:r>
    </w:p>
    <w:p w:rsidR="006B497C" w:rsidRDefault="006B497C" w:rsidP="006B497C">
      <w:pPr>
        <w:spacing w:after="0" w:line="480" w:lineRule="auto"/>
        <w:ind w:firstLine="720"/>
        <w:jc w:val="both"/>
        <w:rPr>
          <w:rFonts w:asciiTheme="majorBidi" w:hAnsiTheme="majorBidi" w:cstheme="majorBidi"/>
          <w:sz w:val="24"/>
          <w:szCs w:val="24"/>
        </w:rPr>
      </w:pPr>
      <w:r w:rsidRPr="000E51FD">
        <w:rPr>
          <w:rFonts w:asciiTheme="majorBidi" w:hAnsiTheme="majorBidi" w:cstheme="majorBidi"/>
          <w:sz w:val="24"/>
          <w:szCs w:val="24"/>
        </w:rPr>
        <w:t>Budaya adalah sistem pola-pola</w:t>
      </w:r>
      <w:r>
        <w:rPr>
          <w:rFonts w:asciiTheme="majorBidi" w:hAnsiTheme="majorBidi" w:cstheme="majorBidi"/>
          <w:sz w:val="24"/>
          <w:szCs w:val="24"/>
        </w:rPr>
        <w:t xml:space="preserve"> tingkah laku yang secara sosial yang kemudian bekerja menghubungkan komunitas manusia dengan lingkungannya.</w:t>
      </w:r>
      <w:r>
        <w:rPr>
          <w:rStyle w:val="FootnoteReference"/>
          <w:rFonts w:asciiTheme="majorBidi" w:hAnsiTheme="majorBidi" w:cstheme="majorBidi"/>
          <w:sz w:val="24"/>
          <w:szCs w:val="24"/>
        </w:rPr>
        <w:footnoteReference w:id="91"/>
      </w:r>
      <w:r>
        <w:rPr>
          <w:rFonts w:asciiTheme="majorBidi" w:hAnsiTheme="majorBidi" w:cstheme="majorBidi"/>
          <w:sz w:val="24"/>
          <w:szCs w:val="24"/>
        </w:rPr>
        <w:t xml:space="preserve"> Dalam cara hidup komuniti inilah termasuk juga teknologi, bentuk organisasi, ekonomi, politik, praktek sosial keagamaan, kepercayaan. Setiap masyarakat dan kebudayaan pasti mengalami perubahan. Perubahan itu ada yang lambat yang sering disebut evolusi. Perubahan ada yang memiliki pengaruh yang kecil dan ada pula yang </w:t>
      </w:r>
      <w:r>
        <w:rPr>
          <w:rFonts w:asciiTheme="majorBidi" w:hAnsiTheme="majorBidi" w:cstheme="majorBidi"/>
          <w:sz w:val="24"/>
          <w:szCs w:val="24"/>
        </w:rPr>
        <w:lastRenderedPageBreak/>
        <w:t>pengaruhnya besar dan meluas. Disamping itu ada pula perubahan yang tidak direncanakan.</w:t>
      </w:r>
      <w:r>
        <w:rPr>
          <w:rStyle w:val="FootnoteReference"/>
          <w:rFonts w:asciiTheme="majorBidi" w:hAnsiTheme="majorBidi" w:cstheme="majorBidi"/>
          <w:sz w:val="24"/>
          <w:szCs w:val="24"/>
        </w:rPr>
        <w:footnoteReference w:id="92"/>
      </w:r>
      <w:r>
        <w:rPr>
          <w:rFonts w:asciiTheme="majorBidi" w:hAnsiTheme="majorBidi" w:cstheme="majorBidi"/>
          <w:sz w:val="24"/>
          <w:szCs w:val="24"/>
        </w:rPr>
        <w:t xml:space="preserve"> Perubahan yang pengaruhnya kecil dalam konteks ini adalah suatu perubahan yang kurang membawa pengaruh langsung bagi masyarakat dalm wilayah tertentu. Sebab tidak tidak menimbulkan gejolak atau mengakibatkan ketidak seimbangan dalam masyarakat. Umpanya perubahan model dan gaya berpakaian yang dianggap tidak menimbulkan kegunjangan sosial dalam masyarakat.</w:t>
      </w:r>
      <w:r>
        <w:rPr>
          <w:rStyle w:val="FootnoteReference"/>
          <w:rFonts w:asciiTheme="majorBidi" w:hAnsiTheme="majorBidi" w:cstheme="majorBidi"/>
          <w:sz w:val="24"/>
          <w:szCs w:val="24"/>
        </w:rPr>
        <w:footnoteReference w:id="93"/>
      </w:r>
    </w:p>
    <w:p w:rsidR="007F1BCE" w:rsidRDefault="006B497C" w:rsidP="004D111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Setiap perubahan pada akhirnya menuju ke pertumbuhan dan pembangunan masyarakat itu sendiri.</w:t>
      </w:r>
      <w:r>
        <w:rPr>
          <w:rStyle w:val="FootnoteReference"/>
          <w:rFonts w:asciiTheme="majorBidi" w:hAnsiTheme="majorBidi" w:cstheme="majorBidi"/>
          <w:sz w:val="24"/>
          <w:szCs w:val="24"/>
        </w:rPr>
        <w:footnoteReference w:id="94"/>
      </w:r>
      <w:r>
        <w:rPr>
          <w:rFonts w:asciiTheme="majorBidi" w:hAnsiTheme="majorBidi" w:cstheme="majorBidi"/>
          <w:sz w:val="24"/>
          <w:szCs w:val="24"/>
        </w:rPr>
        <w:t xml:space="preserve"> Suatu perubahan kadang terjadi dengan sendirinya tanpa ada suatu rencana atau keinginan tertentu. Perubahan juga terjadi karena adanya usaha-usaha masyarakat menyesuaikan diri dengan kebutuhan-kebutuhan dan kondisi baru yang muncul sejalan dengan perkembangan masyarakat.</w:t>
      </w:r>
    </w:p>
    <w:p w:rsidR="006B497C" w:rsidRPr="000E51FD" w:rsidRDefault="006B497C" w:rsidP="006B497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 Berdasarkan pernyataan di atas, begitu juga pada adat </w:t>
      </w:r>
      <w:r>
        <w:rPr>
          <w:rFonts w:asciiTheme="majorBidi" w:hAnsiTheme="majorBidi" w:cstheme="majorBidi"/>
          <w:i/>
          <w:iCs/>
          <w:sz w:val="24"/>
          <w:szCs w:val="24"/>
        </w:rPr>
        <w:t xml:space="preserve">bepujaan bujang gades </w:t>
      </w:r>
      <w:r>
        <w:rPr>
          <w:rFonts w:asciiTheme="majorBidi" w:hAnsiTheme="majorBidi" w:cstheme="majorBidi"/>
          <w:sz w:val="24"/>
          <w:szCs w:val="24"/>
        </w:rPr>
        <w:t xml:space="preserve">masyarakat di Desa Pampangan yang hanya dipakai hingga tahun 1970-an. Masyarakat tidak menggunakan adat itu lagi dikarenakan para pendukung dan generasi muda berpikir bahwa meski mereka tidak memakai  adat </w:t>
      </w:r>
      <w:r>
        <w:rPr>
          <w:rFonts w:asciiTheme="majorBidi" w:hAnsiTheme="majorBidi" w:cstheme="majorBidi"/>
          <w:i/>
          <w:iCs/>
          <w:sz w:val="24"/>
          <w:szCs w:val="24"/>
        </w:rPr>
        <w:t xml:space="preserve">bepujaan </w:t>
      </w:r>
      <w:r>
        <w:rPr>
          <w:rFonts w:asciiTheme="majorBidi" w:hAnsiTheme="majorBidi" w:cstheme="majorBidi"/>
          <w:sz w:val="24"/>
          <w:szCs w:val="24"/>
        </w:rPr>
        <w:t xml:space="preserve">lagi tetapi mereka tetap menjaga sikap antara laki-laki dan perempuan. Kemudian masyarakat juga berpikir bahwa meski mereka tidak menjalankan adat itu lagi, tapi mereka tetap mengetahui batasan-batasan terhadap lawan jenis. Kemudian selama tidak melanggar norma dan nilai yang ada. Serta adanya perkembangan zaman juga mendukung masyarakat untuk tidak menjalankan adat tersebut. Seperti perkembangan teknologi, sudah adanya telepon atau handpone. Sehingga untuk komunikasi tidak perlu bertemu </w:t>
      </w:r>
      <w:r>
        <w:rPr>
          <w:rFonts w:asciiTheme="majorBidi" w:hAnsiTheme="majorBidi" w:cstheme="majorBidi"/>
          <w:sz w:val="24"/>
          <w:szCs w:val="24"/>
        </w:rPr>
        <w:lastRenderedPageBreak/>
        <w:t xml:space="preserve">secara langsung dan cukup lewat alat komunikasi itu saja. Pertemuan antara bujang dan gades juga sudah boleh bertatap muka namun tetap dengan sikap dan etika yang tidak bertentangan dengan ajaran Islam. </w:t>
      </w:r>
    </w:p>
    <w:p w:rsidR="00C70483" w:rsidRPr="00C453B2" w:rsidRDefault="00C70483" w:rsidP="00220661">
      <w:pPr>
        <w:spacing w:after="0" w:line="480" w:lineRule="auto"/>
        <w:jc w:val="both"/>
        <w:rPr>
          <w:rFonts w:asciiTheme="majorBidi" w:hAnsiTheme="majorBidi" w:cstheme="majorBidi"/>
          <w:b/>
          <w:bCs/>
          <w:sz w:val="24"/>
          <w:szCs w:val="24"/>
        </w:rPr>
      </w:pPr>
    </w:p>
    <w:p w:rsidR="00220661" w:rsidRPr="00A46D87" w:rsidRDefault="000D4693" w:rsidP="00FC2370">
      <w:pPr>
        <w:pStyle w:val="ListParagraph"/>
        <w:numPr>
          <w:ilvl w:val="0"/>
          <w:numId w:val="27"/>
        </w:numPr>
        <w:tabs>
          <w:tab w:val="left" w:pos="284"/>
        </w:tabs>
        <w:spacing w:after="0" w:line="240" w:lineRule="auto"/>
        <w:ind w:left="0" w:firstLine="0"/>
        <w:jc w:val="both"/>
        <w:rPr>
          <w:rFonts w:asciiTheme="majorBidi" w:hAnsiTheme="majorBidi" w:cstheme="majorBidi"/>
          <w:b/>
          <w:bCs/>
          <w:sz w:val="24"/>
          <w:szCs w:val="24"/>
        </w:rPr>
      </w:pPr>
      <w:r w:rsidRPr="00A46D87">
        <w:rPr>
          <w:rFonts w:asciiTheme="majorBidi" w:hAnsiTheme="majorBidi" w:cstheme="majorBidi"/>
          <w:b/>
          <w:bCs/>
          <w:sz w:val="24"/>
          <w:szCs w:val="24"/>
        </w:rPr>
        <w:t xml:space="preserve">Faktor-Faktor Penyebab Hilangnya Adat </w:t>
      </w:r>
      <w:r w:rsidRPr="00A46D87">
        <w:rPr>
          <w:rFonts w:asciiTheme="majorBidi" w:hAnsiTheme="majorBidi" w:cstheme="majorBidi"/>
          <w:b/>
          <w:bCs/>
          <w:i/>
          <w:iCs/>
          <w:sz w:val="24"/>
          <w:szCs w:val="24"/>
        </w:rPr>
        <w:t>Bepujaan Bujang Gades</w:t>
      </w:r>
      <w:r w:rsidRPr="00A46D87">
        <w:rPr>
          <w:rFonts w:asciiTheme="majorBidi" w:hAnsiTheme="majorBidi" w:cstheme="majorBidi"/>
          <w:b/>
          <w:bCs/>
          <w:sz w:val="24"/>
          <w:szCs w:val="24"/>
        </w:rPr>
        <w:t xml:space="preserve"> di Desa Pampangan</w:t>
      </w:r>
    </w:p>
    <w:p w:rsidR="00A46D87" w:rsidRPr="006B497C" w:rsidRDefault="00A46D87" w:rsidP="00A46D87">
      <w:pPr>
        <w:pStyle w:val="ListParagraph"/>
        <w:spacing w:after="0" w:line="240" w:lineRule="auto"/>
        <w:ind w:left="1080"/>
        <w:jc w:val="both"/>
        <w:rPr>
          <w:rFonts w:asciiTheme="majorBidi" w:hAnsiTheme="majorBidi" w:cstheme="majorBidi"/>
          <w:b/>
          <w:bCs/>
          <w:sz w:val="24"/>
          <w:szCs w:val="24"/>
        </w:rPr>
      </w:pPr>
    </w:p>
    <w:p w:rsidR="006B497C" w:rsidRDefault="006B497C" w:rsidP="00B825DD">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B</w:t>
      </w:r>
      <w:r w:rsidRPr="0016707F">
        <w:rPr>
          <w:rFonts w:asciiTheme="majorBidi" w:hAnsiTheme="majorBidi" w:cstheme="majorBidi"/>
          <w:sz w:val="24"/>
          <w:szCs w:val="24"/>
        </w:rPr>
        <w:t>udaya dapat dipahami sebagai hasil kegiatan manusia dalam hubungannya dengan kehidupan, dengan karya, dengan waktu, alam, dan manusia itu sendiri. Sedangkan nilai-nilai budaya dapat dipahami sebagai hasil aktifitas manusia yang digambarkan melalui ungkapan atau tindakan yang menjadi prinsip pedoman dalam bertingkah laku dan melaksanakan perbuatan yang berhubungan  dengan unsur-unsur budaya (kehidupan, karya, waktu, alam, manusia).</w:t>
      </w:r>
      <w:r>
        <w:rPr>
          <w:rStyle w:val="FootnoteReference"/>
          <w:rFonts w:asciiTheme="majorBidi" w:hAnsiTheme="majorBidi" w:cstheme="majorBidi"/>
          <w:sz w:val="24"/>
          <w:szCs w:val="24"/>
        </w:rPr>
        <w:footnoteReference w:id="95"/>
      </w:r>
      <w:r w:rsidRPr="0016707F">
        <w:rPr>
          <w:rFonts w:asciiTheme="majorBidi" w:hAnsiTheme="majorBidi" w:cstheme="majorBidi"/>
          <w:sz w:val="24"/>
          <w:szCs w:val="24"/>
        </w:rPr>
        <w:t xml:space="preserve"> Hasil kegiatan manusia tersebut dapat ditelusuri di dalam adat, salah satu diantaranya adalah adat </w:t>
      </w:r>
      <w:r w:rsidRPr="003B6773">
        <w:rPr>
          <w:rFonts w:asciiTheme="majorBidi" w:hAnsiTheme="majorBidi" w:cstheme="majorBidi"/>
          <w:i/>
          <w:iCs/>
          <w:sz w:val="24"/>
          <w:szCs w:val="24"/>
        </w:rPr>
        <w:t>bepujaan</w:t>
      </w:r>
      <w:r w:rsidRPr="0016707F">
        <w:rPr>
          <w:rFonts w:asciiTheme="majorBidi" w:hAnsiTheme="majorBidi" w:cstheme="majorBidi"/>
          <w:sz w:val="24"/>
          <w:szCs w:val="24"/>
        </w:rPr>
        <w:t xml:space="preserve"> Desa Pampangan yang dilihat dari segi nilai budaya dapat menggambarkan aktivitas yang berupa anjuran larangan, atau pedoman untuk bertindak yang patut dipertahankan karena bermanfaat positif dalam menentukan sikap hidup.</w:t>
      </w:r>
    </w:p>
    <w:p w:rsidR="006B497C" w:rsidRDefault="006B497C" w:rsidP="006B497C">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Namun demikian kira-kira setelah tahun 1970-an adat </w:t>
      </w:r>
      <w:r>
        <w:rPr>
          <w:rFonts w:asciiTheme="majorBidi" w:hAnsiTheme="majorBidi" w:cstheme="majorBidi"/>
          <w:i/>
          <w:iCs/>
          <w:sz w:val="24"/>
          <w:szCs w:val="24"/>
        </w:rPr>
        <w:t xml:space="preserve">bepujaan </w:t>
      </w:r>
      <w:r>
        <w:rPr>
          <w:rFonts w:asciiTheme="majorBidi" w:hAnsiTheme="majorBidi" w:cstheme="majorBidi"/>
          <w:sz w:val="24"/>
          <w:szCs w:val="24"/>
        </w:rPr>
        <w:t>ini mulai banyak yang meninggalkan atau tidak memakainya lagi.</w:t>
      </w:r>
      <w:r>
        <w:rPr>
          <w:rStyle w:val="FootnoteReference"/>
          <w:rFonts w:asciiTheme="majorBidi" w:hAnsiTheme="majorBidi" w:cstheme="majorBidi"/>
          <w:sz w:val="24"/>
          <w:szCs w:val="24"/>
        </w:rPr>
        <w:footnoteReference w:id="96"/>
      </w:r>
      <w:r>
        <w:rPr>
          <w:rFonts w:asciiTheme="majorBidi" w:hAnsiTheme="majorBidi" w:cstheme="majorBidi"/>
          <w:sz w:val="24"/>
          <w:szCs w:val="24"/>
        </w:rPr>
        <w:t xml:space="preserve"> Hal tersebut disebabkan oleh adanya faktor perkembangan zaman, sehingga pendukung kebudayaan tersebut sudah berbeda generasinya. Dengan demikian adat </w:t>
      </w:r>
      <w:r>
        <w:rPr>
          <w:rFonts w:asciiTheme="majorBidi" w:hAnsiTheme="majorBidi" w:cstheme="majorBidi"/>
          <w:i/>
          <w:iCs/>
          <w:sz w:val="24"/>
          <w:szCs w:val="24"/>
        </w:rPr>
        <w:t>bepujaan</w:t>
      </w:r>
      <w:r>
        <w:rPr>
          <w:rFonts w:asciiTheme="majorBidi" w:hAnsiTheme="majorBidi" w:cstheme="majorBidi"/>
          <w:sz w:val="24"/>
          <w:szCs w:val="24"/>
        </w:rPr>
        <w:t xml:space="preserve"> yang dahulu penuh dengan aturan-aturan dan tata cara dalam adat </w:t>
      </w:r>
      <w:r>
        <w:rPr>
          <w:rFonts w:asciiTheme="majorBidi" w:hAnsiTheme="majorBidi" w:cstheme="majorBidi"/>
          <w:i/>
          <w:iCs/>
          <w:sz w:val="24"/>
          <w:szCs w:val="24"/>
        </w:rPr>
        <w:t>bepujaan</w:t>
      </w:r>
      <w:r>
        <w:rPr>
          <w:rFonts w:asciiTheme="majorBidi" w:hAnsiTheme="majorBidi" w:cstheme="majorBidi"/>
          <w:sz w:val="24"/>
          <w:szCs w:val="24"/>
        </w:rPr>
        <w:t xml:space="preserve"> tersebut seiring dengan perkembangan zaman, maka aturan-aturan tersebut mulai berubah. </w:t>
      </w:r>
      <w:r w:rsidRPr="00412B77">
        <w:rPr>
          <w:rFonts w:asciiTheme="majorBidi" w:hAnsiTheme="majorBidi" w:cstheme="majorBidi"/>
          <w:sz w:val="24"/>
          <w:szCs w:val="24"/>
        </w:rPr>
        <w:t xml:space="preserve">Kini adat </w:t>
      </w:r>
      <w:r w:rsidRPr="0062202F">
        <w:rPr>
          <w:rFonts w:asciiTheme="majorBidi" w:hAnsiTheme="majorBidi" w:cstheme="majorBidi"/>
          <w:i/>
          <w:iCs/>
          <w:sz w:val="24"/>
          <w:szCs w:val="24"/>
        </w:rPr>
        <w:lastRenderedPageBreak/>
        <w:t>bepujaan</w:t>
      </w:r>
      <w:r w:rsidRPr="00412B77">
        <w:rPr>
          <w:rFonts w:asciiTheme="majorBidi" w:hAnsiTheme="majorBidi" w:cstheme="majorBidi"/>
          <w:sz w:val="24"/>
          <w:szCs w:val="24"/>
        </w:rPr>
        <w:t xml:space="preserve"> itu</w:t>
      </w:r>
      <w:r>
        <w:rPr>
          <w:rFonts w:asciiTheme="majorBidi" w:hAnsiTheme="majorBidi" w:cstheme="majorBidi"/>
          <w:sz w:val="24"/>
          <w:szCs w:val="24"/>
        </w:rPr>
        <w:t xml:space="preserve"> sudah tidak dipakai lagi pada masyarakat Desa Pampangan. Hal tersebut salah satunya disebabkan oleh </w:t>
      </w:r>
      <w:r w:rsidRPr="00412B77">
        <w:rPr>
          <w:rFonts w:asciiTheme="majorBidi" w:hAnsiTheme="majorBidi" w:cstheme="majorBidi"/>
          <w:sz w:val="24"/>
          <w:szCs w:val="24"/>
        </w:rPr>
        <w:t>tidak banyak orang tua yang</w:t>
      </w:r>
      <w:r>
        <w:rPr>
          <w:rFonts w:asciiTheme="majorBidi" w:hAnsiTheme="majorBidi" w:cstheme="majorBidi"/>
          <w:sz w:val="24"/>
          <w:szCs w:val="24"/>
        </w:rPr>
        <w:t xml:space="preserve"> mau</w:t>
      </w:r>
      <w:r w:rsidRPr="00412B77">
        <w:rPr>
          <w:rFonts w:asciiTheme="majorBidi" w:hAnsiTheme="majorBidi" w:cstheme="majorBidi"/>
          <w:sz w:val="24"/>
          <w:szCs w:val="24"/>
        </w:rPr>
        <w:t xml:space="preserve"> menceritakan adat-adat </w:t>
      </w:r>
      <w:r>
        <w:rPr>
          <w:rFonts w:asciiTheme="majorBidi" w:hAnsiTheme="majorBidi" w:cstheme="majorBidi"/>
          <w:i/>
          <w:iCs/>
          <w:sz w:val="24"/>
          <w:szCs w:val="24"/>
        </w:rPr>
        <w:t xml:space="preserve">bepujaan </w:t>
      </w:r>
      <w:r w:rsidRPr="00412B77">
        <w:rPr>
          <w:rFonts w:asciiTheme="majorBidi" w:hAnsiTheme="majorBidi" w:cstheme="majorBidi"/>
          <w:sz w:val="24"/>
          <w:szCs w:val="24"/>
        </w:rPr>
        <w:t>yang dahulu pernah ada</w:t>
      </w:r>
      <w:r>
        <w:rPr>
          <w:rFonts w:asciiTheme="majorBidi" w:hAnsiTheme="majorBidi" w:cstheme="majorBidi"/>
          <w:sz w:val="24"/>
          <w:szCs w:val="24"/>
        </w:rPr>
        <w:t xml:space="preserve"> maupun adat istiadat lainnya</w:t>
      </w:r>
      <w:r w:rsidRPr="00412B77">
        <w:rPr>
          <w:rFonts w:asciiTheme="majorBidi" w:hAnsiTheme="majorBidi" w:cstheme="majorBidi"/>
          <w:sz w:val="24"/>
          <w:szCs w:val="24"/>
        </w:rPr>
        <w:t xml:space="preserve">. </w:t>
      </w:r>
      <w:r>
        <w:rPr>
          <w:rFonts w:asciiTheme="majorBidi" w:hAnsiTheme="majorBidi" w:cstheme="majorBidi"/>
          <w:sz w:val="24"/>
          <w:szCs w:val="24"/>
        </w:rPr>
        <w:t>Padahal A</w:t>
      </w:r>
      <w:r w:rsidRPr="00412B77">
        <w:rPr>
          <w:rFonts w:asciiTheme="majorBidi" w:hAnsiTheme="majorBidi" w:cstheme="majorBidi"/>
          <w:sz w:val="24"/>
          <w:szCs w:val="24"/>
        </w:rPr>
        <w:t xml:space="preserve">dat </w:t>
      </w:r>
      <w:r w:rsidRPr="0062202F">
        <w:rPr>
          <w:rFonts w:asciiTheme="majorBidi" w:hAnsiTheme="majorBidi" w:cstheme="majorBidi"/>
          <w:i/>
          <w:iCs/>
          <w:sz w:val="24"/>
          <w:szCs w:val="24"/>
        </w:rPr>
        <w:t>bepujaan bujang gades</w:t>
      </w:r>
      <w:r w:rsidRPr="00412B77">
        <w:rPr>
          <w:rFonts w:asciiTheme="majorBidi" w:hAnsiTheme="majorBidi" w:cstheme="majorBidi"/>
          <w:sz w:val="24"/>
          <w:szCs w:val="24"/>
        </w:rPr>
        <w:t xml:space="preserve"> Desa Pa</w:t>
      </w:r>
      <w:r>
        <w:rPr>
          <w:rFonts w:asciiTheme="majorBidi" w:hAnsiTheme="majorBidi" w:cstheme="majorBidi"/>
          <w:sz w:val="24"/>
          <w:szCs w:val="24"/>
        </w:rPr>
        <w:t xml:space="preserve">mpangan yang dulu pernah ada  banyak mengandung nilai-nilai ajaran </w:t>
      </w:r>
      <w:r w:rsidRPr="00412B77">
        <w:rPr>
          <w:rFonts w:asciiTheme="majorBidi" w:hAnsiTheme="majorBidi" w:cstheme="majorBidi"/>
          <w:sz w:val="24"/>
          <w:szCs w:val="24"/>
        </w:rPr>
        <w:t>agama Islam di</w:t>
      </w:r>
      <w:r>
        <w:rPr>
          <w:rFonts w:asciiTheme="majorBidi" w:hAnsiTheme="majorBidi" w:cstheme="majorBidi"/>
          <w:sz w:val="24"/>
          <w:szCs w:val="24"/>
        </w:rPr>
        <w:t xml:space="preserve"> </w:t>
      </w:r>
      <w:r w:rsidRPr="00412B77">
        <w:rPr>
          <w:rFonts w:asciiTheme="majorBidi" w:hAnsiTheme="majorBidi" w:cstheme="majorBidi"/>
          <w:sz w:val="24"/>
          <w:szCs w:val="24"/>
        </w:rPr>
        <w:t>dalamnya.</w:t>
      </w:r>
    </w:p>
    <w:p w:rsidR="006B497C" w:rsidRDefault="006B497C" w:rsidP="006B497C">
      <w:pPr>
        <w:spacing w:after="0" w:line="480" w:lineRule="auto"/>
        <w:jc w:val="both"/>
        <w:rPr>
          <w:rFonts w:asciiTheme="majorBidi" w:hAnsiTheme="majorBidi" w:cstheme="majorBidi"/>
          <w:b/>
          <w:bCs/>
          <w:sz w:val="24"/>
          <w:szCs w:val="24"/>
        </w:rPr>
      </w:pPr>
    </w:p>
    <w:p w:rsidR="006B497C" w:rsidRDefault="006B497C" w:rsidP="006B497C">
      <w:pPr>
        <w:spacing w:after="0" w:line="480" w:lineRule="auto"/>
        <w:jc w:val="both"/>
        <w:rPr>
          <w:rFonts w:asciiTheme="majorBidi" w:hAnsiTheme="majorBidi" w:cstheme="majorBidi"/>
          <w:b/>
          <w:bCs/>
          <w:sz w:val="24"/>
          <w:szCs w:val="24"/>
        </w:rPr>
      </w:pPr>
    </w:p>
    <w:p w:rsidR="006B497C" w:rsidRDefault="006B497C" w:rsidP="006B497C">
      <w:pPr>
        <w:spacing w:after="0" w:line="480" w:lineRule="auto"/>
        <w:jc w:val="both"/>
        <w:rPr>
          <w:rFonts w:asciiTheme="majorBidi" w:hAnsiTheme="majorBidi" w:cstheme="majorBidi"/>
          <w:b/>
          <w:bCs/>
          <w:sz w:val="24"/>
          <w:szCs w:val="24"/>
        </w:rPr>
      </w:pPr>
    </w:p>
    <w:p w:rsidR="006B497C" w:rsidRDefault="006B497C" w:rsidP="0060744F">
      <w:pPr>
        <w:spacing w:after="0" w:line="276" w:lineRule="auto"/>
        <w:rPr>
          <w:rFonts w:asciiTheme="majorBidi" w:hAnsiTheme="majorBidi" w:cstheme="majorBidi"/>
          <w:b/>
          <w:bCs/>
          <w:sz w:val="24"/>
          <w:szCs w:val="24"/>
        </w:rPr>
      </w:pPr>
    </w:p>
    <w:p w:rsidR="006B497C" w:rsidRDefault="006B497C" w:rsidP="0060744F">
      <w:pPr>
        <w:spacing w:after="0" w:line="276" w:lineRule="auto"/>
        <w:rPr>
          <w:rFonts w:asciiTheme="majorBidi" w:hAnsiTheme="majorBidi" w:cstheme="majorBidi"/>
          <w:b/>
          <w:bCs/>
          <w:sz w:val="24"/>
          <w:szCs w:val="24"/>
        </w:rPr>
      </w:pPr>
    </w:p>
    <w:p w:rsidR="006B497C" w:rsidRDefault="006B497C" w:rsidP="0060744F">
      <w:pPr>
        <w:spacing w:after="0" w:line="276" w:lineRule="auto"/>
        <w:rPr>
          <w:rFonts w:asciiTheme="majorBidi" w:hAnsiTheme="majorBidi" w:cstheme="majorBidi"/>
          <w:b/>
          <w:bCs/>
          <w:sz w:val="24"/>
          <w:szCs w:val="24"/>
        </w:rPr>
      </w:pPr>
    </w:p>
    <w:p w:rsidR="006B497C" w:rsidRDefault="006B497C" w:rsidP="0060744F">
      <w:pPr>
        <w:spacing w:after="0" w:line="276" w:lineRule="auto"/>
        <w:rPr>
          <w:rFonts w:asciiTheme="majorBidi" w:hAnsiTheme="majorBidi" w:cstheme="majorBidi"/>
          <w:b/>
          <w:bCs/>
          <w:sz w:val="24"/>
          <w:szCs w:val="24"/>
        </w:rPr>
      </w:pPr>
    </w:p>
    <w:p w:rsidR="006B497C" w:rsidRDefault="006B497C" w:rsidP="0060744F">
      <w:pPr>
        <w:spacing w:after="0" w:line="276" w:lineRule="auto"/>
        <w:rPr>
          <w:rFonts w:asciiTheme="majorBidi" w:hAnsiTheme="majorBidi" w:cstheme="majorBidi"/>
          <w:b/>
          <w:bCs/>
          <w:sz w:val="24"/>
          <w:szCs w:val="24"/>
        </w:rPr>
      </w:pPr>
    </w:p>
    <w:p w:rsidR="006B497C" w:rsidRDefault="006B497C" w:rsidP="0060744F">
      <w:pPr>
        <w:spacing w:after="0" w:line="276" w:lineRule="auto"/>
        <w:rPr>
          <w:rFonts w:asciiTheme="majorBidi" w:hAnsiTheme="majorBidi" w:cstheme="majorBidi"/>
          <w:b/>
          <w:bCs/>
          <w:sz w:val="24"/>
          <w:szCs w:val="24"/>
        </w:rPr>
      </w:pPr>
    </w:p>
    <w:p w:rsidR="004D111C" w:rsidRDefault="004D111C" w:rsidP="0060744F">
      <w:pPr>
        <w:spacing w:after="0" w:line="276" w:lineRule="auto"/>
        <w:rPr>
          <w:rFonts w:asciiTheme="majorBidi" w:hAnsiTheme="majorBidi" w:cstheme="majorBidi"/>
          <w:b/>
          <w:bCs/>
          <w:sz w:val="24"/>
          <w:szCs w:val="24"/>
        </w:rPr>
      </w:pPr>
    </w:p>
    <w:p w:rsidR="004D111C" w:rsidRDefault="004D111C" w:rsidP="0060744F">
      <w:pPr>
        <w:spacing w:after="0" w:line="276" w:lineRule="auto"/>
        <w:rPr>
          <w:rFonts w:asciiTheme="majorBidi" w:hAnsiTheme="majorBidi" w:cstheme="majorBidi"/>
          <w:b/>
          <w:bCs/>
          <w:sz w:val="24"/>
          <w:szCs w:val="24"/>
        </w:rPr>
      </w:pPr>
    </w:p>
    <w:p w:rsidR="004D111C" w:rsidRDefault="004D111C" w:rsidP="0060744F">
      <w:pPr>
        <w:spacing w:after="0" w:line="276" w:lineRule="auto"/>
        <w:rPr>
          <w:rFonts w:asciiTheme="majorBidi" w:hAnsiTheme="majorBidi" w:cstheme="majorBidi"/>
          <w:b/>
          <w:bCs/>
          <w:sz w:val="24"/>
          <w:szCs w:val="24"/>
        </w:rPr>
      </w:pPr>
    </w:p>
    <w:p w:rsidR="004D111C" w:rsidRDefault="004D111C" w:rsidP="0060744F">
      <w:pPr>
        <w:spacing w:after="0" w:line="276" w:lineRule="auto"/>
        <w:rPr>
          <w:rFonts w:asciiTheme="majorBidi" w:hAnsiTheme="majorBidi" w:cstheme="majorBidi"/>
          <w:b/>
          <w:bCs/>
          <w:sz w:val="24"/>
          <w:szCs w:val="24"/>
        </w:rPr>
      </w:pPr>
    </w:p>
    <w:p w:rsidR="00B825DD" w:rsidRDefault="00B825DD" w:rsidP="0060744F">
      <w:pPr>
        <w:spacing w:after="0" w:line="276" w:lineRule="auto"/>
        <w:rPr>
          <w:rFonts w:asciiTheme="majorBidi" w:hAnsiTheme="majorBidi" w:cstheme="majorBidi"/>
          <w:b/>
          <w:bCs/>
          <w:sz w:val="24"/>
          <w:szCs w:val="24"/>
        </w:rPr>
      </w:pPr>
    </w:p>
    <w:p w:rsidR="00B825DD" w:rsidRDefault="00B825DD" w:rsidP="0060744F">
      <w:pPr>
        <w:spacing w:after="0" w:line="276" w:lineRule="auto"/>
        <w:rPr>
          <w:rFonts w:asciiTheme="majorBidi" w:hAnsiTheme="majorBidi" w:cstheme="majorBidi"/>
          <w:b/>
          <w:bCs/>
          <w:sz w:val="24"/>
          <w:szCs w:val="24"/>
        </w:rPr>
      </w:pPr>
    </w:p>
    <w:p w:rsidR="00B825DD" w:rsidRDefault="00B825DD" w:rsidP="0060744F">
      <w:pPr>
        <w:spacing w:after="0" w:line="276" w:lineRule="auto"/>
        <w:rPr>
          <w:rFonts w:asciiTheme="majorBidi" w:hAnsiTheme="majorBidi" w:cstheme="majorBidi"/>
          <w:b/>
          <w:bCs/>
          <w:sz w:val="24"/>
          <w:szCs w:val="24"/>
        </w:rPr>
      </w:pPr>
    </w:p>
    <w:p w:rsidR="00B825DD" w:rsidRDefault="00B825DD" w:rsidP="0060744F">
      <w:pPr>
        <w:spacing w:after="0" w:line="276" w:lineRule="auto"/>
        <w:rPr>
          <w:rFonts w:asciiTheme="majorBidi" w:hAnsiTheme="majorBidi" w:cstheme="majorBidi"/>
          <w:b/>
          <w:bCs/>
          <w:sz w:val="24"/>
          <w:szCs w:val="24"/>
        </w:rPr>
      </w:pPr>
    </w:p>
    <w:p w:rsidR="00B825DD" w:rsidRDefault="00B825DD" w:rsidP="0060744F">
      <w:pPr>
        <w:spacing w:after="0" w:line="276" w:lineRule="auto"/>
        <w:rPr>
          <w:rFonts w:asciiTheme="majorBidi" w:hAnsiTheme="majorBidi" w:cstheme="majorBidi"/>
          <w:b/>
          <w:bCs/>
          <w:sz w:val="24"/>
          <w:szCs w:val="24"/>
        </w:rPr>
      </w:pPr>
    </w:p>
    <w:p w:rsidR="00B825DD" w:rsidRDefault="00B825DD" w:rsidP="0060744F">
      <w:pPr>
        <w:spacing w:after="0" w:line="276" w:lineRule="auto"/>
        <w:rPr>
          <w:rFonts w:asciiTheme="majorBidi" w:hAnsiTheme="majorBidi" w:cstheme="majorBidi"/>
          <w:b/>
          <w:bCs/>
          <w:sz w:val="24"/>
          <w:szCs w:val="24"/>
        </w:rPr>
      </w:pPr>
    </w:p>
    <w:p w:rsidR="00B825DD" w:rsidRDefault="00B825DD" w:rsidP="0060744F">
      <w:pPr>
        <w:spacing w:after="0" w:line="276" w:lineRule="auto"/>
        <w:rPr>
          <w:rFonts w:asciiTheme="majorBidi" w:hAnsiTheme="majorBidi" w:cstheme="majorBidi"/>
          <w:b/>
          <w:bCs/>
          <w:sz w:val="24"/>
          <w:szCs w:val="24"/>
        </w:rPr>
      </w:pPr>
    </w:p>
    <w:p w:rsidR="00B825DD" w:rsidRDefault="00B825DD" w:rsidP="0060744F">
      <w:pPr>
        <w:spacing w:after="0" w:line="276" w:lineRule="auto"/>
        <w:rPr>
          <w:rFonts w:asciiTheme="majorBidi" w:hAnsiTheme="majorBidi" w:cstheme="majorBidi"/>
          <w:b/>
          <w:bCs/>
          <w:sz w:val="24"/>
          <w:szCs w:val="24"/>
        </w:rPr>
      </w:pPr>
    </w:p>
    <w:p w:rsidR="00B825DD" w:rsidRDefault="00B825DD" w:rsidP="0060744F">
      <w:pPr>
        <w:spacing w:after="0" w:line="276" w:lineRule="auto"/>
        <w:rPr>
          <w:rFonts w:asciiTheme="majorBidi" w:hAnsiTheme="majorBidi" w:cstheme="majorBidi"/>
          <w:b/>
          <w:bCs/>
          <w:sz w:val="24"/>
          <w:szCs w:val="24"/>
        </w:rPr>
      </w:pPr>
    </w:p>
    <w:p w:rsidR="00B825DD" w:rsidRDefault="00B825DD" w:rsidP="0060744F">
      <w:pPr>
        <w:spacing w:after="0" w:line="276" w:lineRule="auto"/>
        <w:rPr>
          <w:rFonts w:asciiTheme="majorBidi" w:hAnsiTheme="majorBidi" w:cstheme="majorBidi"/>
          <w:b/>
          <w:bCs/>
          <w:sz w:val="24"/>
          <w:szCs w:val="24"/>
        </w:rPr>
      </w:pPr>
    </w:p>
    <w:p w:rsidR="00B825DD" w:rsidRDefault="00B825DD" w:rsidP="0060744F">
      <w:pPr>
        <w:spacing w:after="0" w:line="276" w:lineRule="auto"/>
        <w:rPr>
          <w:rFonts w:asciiTheme="majorBidi" w:hAnsiTheme="majorBidi" w:cstheme="majorBidi"/>
          <w:b/>
          <w:bCs/>
          <w:sz w:val="24"/>
          <w:szCs w:val="24"/>
        </w:rPr>
      </w:pPr>
    </w:p>
    <w:p w:rsidR="00B825DD" w:rsidRDefault="00B825DD" w:rsidP="0060744F">
      <w:pPr>
        <w:spacing w:after="0" w:line="276" w:lineRule="auto"/>
        <w:rPr>
          <w:rFonts w:asciiTheme="majorBidi" w:hAnsiTheme="majorBidi" w:cstheme="majorBidi"/>
          <w:b/>
          <w:bCs/>
          <w:sz w:val="24"/>
          <w:szCs w:val="24"/>
        </w:rPr>
      </w:pPr>
    </w:p>
    <w:p w:rsidR="004D111C" w:rsidRDefault="004D111C" w:rsidP="0060744F">
      <w:pPr>
        <w:spacing w:after="0" w:line="276" w:lineRule="auto"/>
        <w:rPr>
          <w:rFonts w:asciiTheme="majorBidi" w:hAnsiTheme="majorBidi" w:cstheme="majorBidi"/>
          <w:b/>
          <w:bCs/>
          <w:sz w:val="24"/>
          <w:szCs w:val="24"/>
        </w:rPr>
      </w:pPr>
    </w:p>
    <w:p w:rsidR="004D111C" w:rsidRDefault="004D111C" w:rsidP="0060744F">
      <w:pPr>
        <w:spacing w:after="0" w:line="276" w:lineRule="auto"/>
        <w:rPr>
          <w:rFonts w:asciiTheme="majorBidi" w:hAnsiTheme="majorBidi" w:cstheme="majorBidi"/>
          <w:b/>
          <w:bCs/>
          <w:sz w:val="24"/>
          <w:szCs w:val="24"/>
        </w:rPr>
      </w:pPr>
    </w:p>
    <w:p w:rsidR="004D111C" w:rsidRDefault="004D111C" w:rsidP="0060744F">
      <w:pPr>
        <w:spacing w:after="0" w:line="276" w:lineRule="auto"/>
        <w:rPr>
          <w:rFonts w:asciiTheme="majorBidi" w:hAnsiTheme="majorBidi" w:cstheme="majorBidi"/>
          <w:b/>
          <w:bCs/>
          <w:sz w:val="24"/>
          <w:szCs w:val="24"/>
        </w:rPr>
      </w:pPr>
    </w:p>
    <w:p w:rsidR="00561BBB" w:rsidRPr="00627933" w:rsidRDefault="00561BBB" w:rsidP="00220661">
      <w:pPr>
        <w:spacing w:after="0" w:line="276" w:lineRule="auto"/>
        <w:jc w:val="center"/>
        <w:rPr>
          <w:rFonts w:asciiTheme="majorBidi" w:hAnsiTheme="majorBidi" w:cstheme="majorBidi"/>
          <w:b/>
          <w:bCs/>
          <w:sz w:val="24"/>
          <w:szCs w:val="24"/>
        </w:rPr>
      </w:pPr>
      <w:r w:rsidRPr="00627933">
        <w:rPr>
          <w:rFonts w:asciiTheme="majorBidi" w:hAnsiTheme="majorBidi" w:cstheme="majorBidi"/>
          <w:b/>
          <w:bCs/>
          <w:sz w:val="24"/>
          <w:szCs w:val="24"/>
        </w:rPr>
        <w:lastRenderedPageBreak/>
        <w:t xml:space="preserve">BAB </w:t>
      </w:r>
      <w:r w:rsidR="001E6469">
        <w:rPr>
          <w:rFonts w:asciiTheme="majorBidi" w:hAnsiTheme="majorBidi" w:cstheme="majorBidi"/>
          <w:b/>
          <w:bCs/>
          <w:sz w:val="24"/>
          <w:szCs w:val="24"/>
        </w:rPr>
        <w:t>I</w:t>
      </w:r>
      <w:r w:rsidRPr="00627933">
        <w:rPr>
          <w:rFonts w:asciiTheme="majorBidi" w:hAnsiTheme="majorBidi" w:cstheme="majorBidi"/>
          <w:b/>
          <w:bCs/>
          <w:sz w:val="24"/>
          <w:szCs w:val="24"/>
        </w:rPr>
        <w:t>V</w:t>
      </w:r>
    </w:p>
    <w:p w:rsidR="00CB6E81" w:rsidRDefault="00561BBB" w:rsidP="00220661">
      <w:pPr>
        <w:spacing w:after="0" w:line="276" w:lineRule="auto"/>
        <w:jc w:val="center"/>
        <w:rPr>
          <w:rFonts w:asciiTheme="majorBidi" w:hAnsiTheme="majorBidi" w:cstheme="majorBidi"/>
          <w:b/>
          <w:bCs/>
          <w:sz w:val="24"/>
          <w:szCs w:val="24"/>
        </w:rPr>
      </w:pPr>
      <w:r w:rsidRPr="00627933">
        <w:rPr>
          <w:rFonts w:asciiTheme="majorBidi" w:hAnsiTheme="majorBidi" w:cstheme="majorBidi"/>
          <w:b/>
          <w:bCs/>
          <w:sz w:val="24"/>
          <w:szCs w:val="24"/>
        </w:rPr>
        <w:t>KESIMPULAN</w:t>
      </w:r>
    </w:p>
    <w:p w:rsidR="00CB6E81" w:rsidRDefault="00CB6E81" w:rsidP="00CB6E81">
      <w:pPr>
        <w:spacing w:after="0" w:line="480" w:lineRule="auto"/>
        <w:jc w:val="center"/>
        <w:rPr>
          <w:rFonts w:asciiTheme="majorBidi" w:hAnsiTheme="majorBidi" w:cstheme="majorBidi"/>
          <w:b/>
          <w:bCs/>
          <w:sz w:val="24"/>
          <w:szCs w:val="24"/>
        </w:rPr>
      </w:pPr>
    </w:p>
    <w:p w:rsidR="00561BBB" w:rsidRDefault="00561BBB" w:rsidP="00FC2370">
      <w:pPr>
        <w:pStyle w:val="ListParagraph"/>
        <w:numPr>
          <w:ilvl w:val="0"/>
          <w:numId w:val="12"/>
        </w:numPr>
        <w:tabs>
          <w:tab w:val="left" w:pos="284"/>
        </w:tabs>
        <w:spacing w:after="0" w:line="480" w:lineRule="auto"/>
        <w:ind w:left="0" w:firstLine="0"/>
        <w:jc w:val="both"/>
        <w:rPr>
          <w:rFonts w:asciiTheme="majorBidi" w:hAnsiTheme="majorBidi" w:cstheme="majorBidi"/>
          <w:b/>
          <w:bCs/>
          <w:sz w:val="24"/>
          <w:szCs w:val="24"/>
        </w:rPr>
      </w:pPr>
      <w:r w:rsidRPr="00627933">
        <w:rPr>
          <w:rFonts w:asciiTheme="majorBidi" w:hAnsiTheme="majorBidi" w:cstheme="majorBidi"/>
          <w:b/>
          <w:bCs/>
          <w:sz w:val="24"/>
          <w:szCs w:val="24"/>
        </w:rPr>
        <w:t>Kesimpulan</w:t>
      </w:r>
    </w:p>
    <w:p w:rsidR="00D10F2E" w:rsidRPr="008427FA" w:rsidRDefault="00561BBB" w:rsidP="000D32CD">
      <w:pPr>
        <w:spacing w:after="0" w:line="480" w:lineRule="auto"/>
        <w:ind w:firstLine="720"/>
        <w:jc w:val="both"/>
        <w:rPr>
          <w:rFonts w:asciiTheme="majorBidi" w:hAnsiTheme="majorBidi" w:cstheme="majorBidi"/>
          <w:sz w:val="24"/>
          <w:szCs w:val="24"/>
        </w:rPr>
      </w:pPr>
      <w:r w:rsidRPr="008427FA">
        <w:rPr>
          <w:rFonts w:asciiTheme="majorBidi" w:hAnsiTheme="majorBidi" w:cstheme="majorBidi"/>
          <w:sz w:val="24"/>
          <w:szCs w:val="24"/>
        </w:rPr>
        <w:t>Dari hasil penelitian ini dapat ditarik  beberap</w:t>
      </w:r>
      <w:r w:rsidR="00D10F2E" w:rsidRPr="008427FA">
        <w:rPr>
          <w:rFonts w:asciiTheme="majorBidi" w:hAnsiTheme="majorBidi" w:cstheme="majorBidi"/>
          <w:sz w:val="24"/>
          <w:szCs w:val="24"/>
        </w:rPr>
        <w:t xml:space="preserve">a kesimpulan </w:t>
      </w:r>
      <w:r w:rsidR="0049702C" w:rsidRPr="008427FA">
        <w:rPr>
          <w:rFonts w:asciiTheme="majorBidi" w:hAnsiTheme="majorBidi" w:cstheme="majorBidi"/>
          <w:sz w:val="24"/>
          <w:szCs w:val="24"/>
        </w:rPr>
        <w:t>bahwa pacaran</w:t>
      </w:r>
      <w:r w:rsidR="00D10F2E" w:rsidRPr="008427FA">
        <w:rPr>
          <w:rFonts w:asciiTheme="majorBidi" w:hAnsiTheme="majorBidi" w:cstheme="majorBidi"/>
          <w:sz w:val="24"/>
          <w:szCs w:val="24"/>
        </w:rPr>
        <w:t xml:space="preserve"> diartikan dengan perkenalan antara satu orang laki-laki dan perempuan. </w:t>
      </w:r>
      <w:r w:rsidR="0049702C" w:rsidRPr="008427FA">
        <w:rPr>
          <w:rFonts w:asciiTheme="majorBidi" w:hAnsiTheme="majorBidi" w:cstheme="majorBidi"/>
          <w:sz w:val="24"/>
          <w:szCs w:val="24"/>
        </w:rPr>
        <w:t xml:space="preserve">Jadi </w:t>
      </w:r>
      <w:r w:rsidR="00D10F2E" w:rsidRPr="008427FA">
        <w:rPr>
          <w:rFonts w:asciiTheme="majorBidi" w:hAnsiTheme="majorBidi" w:cstheme="majorBidi"/>
          <w:i/>
          <w:iCs/>
          <w:sz w:val="24"/>
          <w:szCs w:val="24"/>
        </w:rPr>
        <w:t>Bepujaan</w:t>
      </w:r>
      <w:r w:rsidR="00D10F2E" w:rsidRPr="008427FA">
        <w:rPr>
          <w:rFonts w:asciiTheme="majorBidi" w:hAnsiTheme="majorBidi" w:cstheme="majorBidi"/>
          <w:sz w:val="24"/>
          <w:szCs w:val="24"/>
        </w:rPr>
        <w:t xml:space="preserve"> adalah suatu proses pendekatan dari seorang laki-laki pada seorang perempuan sebagai tahap awal untuk melangkah pada jenjang pernikahan.</w:t>
      </w:r>
    </w:p>
    <w:p w:rsidR="00751B44" w:rsidRDefault="00751B44" w:rsidP="00220661">
      <w:pPr>
        <w:pStyle w:val="ListParagraph"/>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 xml:space="preserve">Adat istiadat yang muncul ini disebabkan oleh pemikiran para tetua adat bahwa remaja yang sedang pacaran atau </w:t>
      </w:r>
      <w:r w:rsidRPr="00556F62">
        <w:rPr>
          <w:rFonts w:asciiTheme="majorBidi" w:hAnsiTheme="majorBidi" w:cstheme="majorBidi"/>
          <w:i/>
          <w:iCs/>
          <w:sz w:val="24"/>
          <w:szCs w:val="24"/>
        </w:rPr>
        <w:t>bepujaan</w:t>
      </w:r>
      <w:r>
        <w:rPr>
          <w:rFonts w:asciiTheme="majorBidi" w:hAnsiTheme="majorBidi" w:cstheme="majorBidi"/>
          <w:sz w:val="24"/>
          <w:szCs w:val="24"/>
        </w:rPr>
        <w:t xml:space="preserve"> sangat rentang terjadi hal-hal negatif yang tidak diinginkan. Untuk itulah agar tidak terjadi hal tersebut dibuatlah adat </w:t>
      </w:r>
      <w:r w:rsidRPr="00E53652">
        <w:rPr>
          <w:rFonts w:asciiTheme="majorBidi" w:hAnsiTheme="majorBidi" w:cstheme="majorBidi"/>
          <w:i/>
          <w:iCs/>
          <w:sz w:val="24"/>
          <w:szCs w:val="24"/>
        </w:rPr>
        <w:t xml:space="preserve">bepujaan </w:t>
      </w:r>
      <w:r>
        <w:rPr>
          <w:rFonts w:asciiTheme="majorBidi" w:hAnsiTheme="majorBidi" w:cstheme="majorBidi"/>
          <w:sz w:val="24"/>
          <w:szCs w:val="24"/>
        </w:rPr>
        <w:t xml:space="preserve">berupa norma aturan yang harus dipatuhi oleh </w:t>
      </w:r>
      <w:r w:rsidRPr="00E53652">
        <w:rPr>
          <w:rFonts w:asciiTheme="majorBidi" w:hAnsiTheme="majorBidi" w:cstheme="majorBidi"/>
          <w:i/>
          <w:iCs/>
          <w:sz w:val="24"/>
          <w:szCs w:val="24"/>
        </w:rPr>
        <w:t>bujang</w:t>
      </w:r>
      <w:r>
        <w:rPr>
          <w:rFonts w:asciiTheme="majorBidi" w:hAnsiTheme="majorBidi" w:cstheme="majorBidi"/>
          <w:sz w:val="24"/>
          <w:szCs w:val="24"/>
        </w:rPr>
        <w:t xml:space="preserve"> dan </w:t>
      </w:r>
      <w:r w:rsidRPr="00E53652">
        <w:rPr>
          <w:rFonts w:asciiTheme="majorBidi" w:hAnsiTheme="majorBidi" w:cstheme="majorBidi"/>
          <w:i/>
          <w:iCs/>
          <w:sz w:val="24"/>
          <w:szCs w:val="24"/>
        </w:rPr>
        <w:t>gades</w:t>
      </w:r>
      <w:r>
        <w:rPr>
          <w:rFonts w:asciiTheme="majorBidi" w:hAnsiTheme="majorBidi" w:cstheme="majorBidi"/>
          <w:sz w:val="24"/>
          <w:szCs w:val="24"/>
        </w:rPr>
        <w:t xml:space="preserve"> pada saat </w:t>
      </w:r>
      <w:r w:rsidRPr="00E53652">
        <w:rPr>
          <w:rFonts w:asciiTheme="majorBidi" w:hAnsiTheme="majorBidi" w:cstheme="majorBidi"/>
          <w:i/>
          <w:iCs/>
          <w:sz w:val="24"/>
          <w:szCs w:val="24"/>
        </w:rPr>
        <w:t>bepujaan</w:t>
      </w:r>
      <w:r>
        <w:rPr>
          <w:rFonts w:asciiTheme="majorBidi" w:hAnsiTheme="majorBidi" w:cstheme="majorBidi"/>
          <w:sz w:val="24"/>
          <w:szCs w:val="24"/>
        </w:rPr>
        <w:t>.</w:t>
      </w:r>
    </w:p>
    <w:p w:rsidR="004C10FC" w:rsidRDefault="00D10F2E" w:rsidP="00220661">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 Adat </w:t>
      </w:r>
      <w:r w:rsidRPr="00E53652">
        <w:rPr>
          <w:rFonts w:asciiTheme="majorBidi" w:hAnsiTheme="majorBidi" w:cstheme="majorBidi"/>
          <w:i/>
          <w:iCs/>
          <w:sz w:val="24"/>
          <w:szCs w:val="24"/>
        </w:rPr>
        <w:t>bepujaan</w:t>
      </w:r>
      <w:r w:rsidR="00A16F5E">
        <w:rPr>
          <w:rFonts w:asciiTheme="majorBidi" w:hAnsiTheme="majorBidi" w:cstheme="majorBidi"/>
          <w:sz w:val="24"/>
          <w:szCs w:val="24"/>
        </w:rPr>
        <w:t xml:space="preserve"> ini masih ada sekitar tahun </w:t>
      </w:r>
      <w:r w:rsidR="00E53652">
        <w:rPr>
          <w:rFonts w:asciiTheme="majorBidi" w:hAnsiTheme="majorBidi" w:cstheme="majorBidi"/>
          <w:sz w:val="24"/>
          <w:szCs w:val="24"/>
        </w:rPr>
        <w:t>1970 an. N</w:t>
      </w:r>
      <w:r w:rsidR="00EA317A">
        <w:rPr>
          <w:rFonts w:asciiTheme="majorBidi" w:hAnsiTheme="majorBidi" w:cstheme="majorBidi"/>
          <w:sz w:val="24"/>
          <w:szCs w:val="24"/>
        </w:rPr>
        <w:t>amun adat ini terus mengalami pergeseran dan perubahan</w:t>
      </w:r>
      <w:r w:rsidR="00E53652">
        <w:rPr>
          <w:rFonts w:asciiTheme="majorBidi" w:hAnsiTheme="majorBidi" w:cstheme="majorBidi"/>
          <w:sz w:val="24"/>
          <w:szCs w:val="24"/>
        </w:rPr>
        <w:t xml:space="preserve"> karena perkembangan zaman</w:t>
      </w:r>
      <w:r w:rsidR="00EA317A">
        <w:rPr>
          <w:rFonts w:asciiTheme="majorBidi" w:hAnsiTheme="majorBidi" w:cstheme="majorBidi"/>
          <w:sz w:val="24"/>
          <w:szCs w:val="24"/>
        </w:rPr>
        <w:t>. Awalnya diartikan dengan perkenalan pada akhirnya berubah menjadi bentuk pacaran yang dalam persepsi remaja pada zaman sekarang</w:t>
      </w:r>
      <w:r w:rsidR="00E53652">
        <w:rPr>
          <w:rFonts w:asciiTheme="majorBidi" w:hAnsiTheme="majorBidi" w:cstheme="majorBidi"/>
          <w:sz w:val="24"/>
          <w:szCs w:val="24"/>
        </w:rPr>
        <w:t xml:space="preserve"> dengan kontek atau cara yang berbeda namun tidak merubah nilai-nilai baik yang terkandung dalam adat</w:t>
      </w:r>
      <w:r w:rsidR="00E53652" w:rsidRPr="00E53652">
        <w:rPr>
          <w:rFonts w:asciiTheme="majorBidi" w:hAnsiTheme="majorBidi" w:cstheme="majorBidi"/>
          <w:i/>
          <w:iCs/>
          <w:sz w:val="24"/>
          <w:szCs w:val="24"/>
        </w:rPr>
        <w:t xml:space="preserve"> bepujaan </w:t>
      </w:r>
      <w:r w:rsidR="00E53652">
        <w:rPr>
          <w:rFonts w:asciiTheme="majorBidi" w:hAnsiTheme="majorBidi" w:cstheme="majorBidi"/>
          <w:sz w:val="24"/>
          <w:szCs w:val="24"/>
        </w:rPr>
        <w:t>tersebut</w:t>
      </w:r>
      <w:r w:rsidR="00EA317A">
        <w:rPr>
          <w:rFonts w:asciiTheme="majorBidi" w:hAnsiTheme="majorBidi" w:cstheme="majorBidi"/>
          <w:sz w:val="24"/>
          <w:szCs w:val="24"/>
        </w:rPr>
        <w:t>.</w:t>
      </w:r>
    </w:p>
    <w:p w:rsidR="00561BBB" w:rsidRPr="005E7187" w:rsidRDefault="004C10FC" w:rsidP="00220661">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 Adapun </w:t>
      </w:r>
      <w:r w:rsidR="00E53652">
        <w:rPr>
          <w:rFonts w:asciiTheme="majorBidi" w:hAnsiTheme="majorBidi" w:cstheme="majorBidi"/>
          <w:sz w:val="24"/>
          <w:szCs w:val="24"/>
        </w:rPr>
        <w:t xml:space="preserve">makna simbol pada </w:t>
      </w:r>
      <w:r w:rsidRPr="006E039F">
        <w:rPr>
          <w:rFonts w:asciiTheme="majorBidi" w:hAnsiTheme="majorBidi" w:cstheme="majorBidi"/>
          <w:i/>
          <w:iCs/>
          <w:sz w:val="24"/>
          <w:szCs w:val="24"/>
        </w:rPr>
        <w:t>bepujaan</w:t>
      </w:r>
      <w:r>
        <w:rPr>
          <w:rFonts w:asciiTheme="majorBidi" w:hAnsiTheme="majorBidi" w:cstheme="majorBidi"/>
          <w:sz w:val="24"/>
          <w:szCs w:val="24"/>
        </w:rPr>
        <w:t xml:space="preserve"> pada masa tempo dul</w:t>
      </w:r>
      <w:r w:rsidR="00E53652">
        <w:rPr>
          <w:rFonts w:asciiTheme="majorBidi" w:hAnsiTheme="majorBidi" w:cstheme="majorBidi"/>
          <w:sz w:val="24"/>
          <w:szCs w:val="24"/>
        </w:rPr>
        <w:t>u yaitu  mengandung nilai et</w:t>
      </w:r>
      <w:r w:rsidR="005E7187">
        <w:rPr>
          <w:rFonts w:asciiTheme="majorBidi" w:hAnsiTheme="majorBidi" w:cstheme="majorBidi"/>
          <w:sz w:val="24"/>
          <w:szCs w:val="24"/>
        </w:rPr>
        <w:t>ika yang baik serta adanya nilai</w:t>
      </w:r>
      <w:r w:rsidR="006E039F">
        <w:rPr>
          <w:rFonts w:asciiTheme="majorBidi" w:hAnsiTheme="majorBidi" w:cstheme="majorBidi"/>
          <w:sz w:val="24"/>
          <w:szCs w:val="24"/>
        </w:rPr>
        <w:t xml:space="preserve">-nilai ajaran </w:t>
      </w:r>
      <w:r w:rsidR="00E53652">
        <w:rPr>
          <w:rFonts w:asciiTheme="majorBidi" w:hAnsiTheme="majorBidi" w:cstheme="majorBidi"/>
          <w:sz w:val="24"/>
          <w:szCs w:val="24"/>
        </w:rPr>
        <w:t>Islami</w:t>
      </w:r>
      <w:r w:rsidR="006E039F">
        <w:rPr>
          <w:rFonts w:asciiTheme="majorBidi" w:hAnsiTheme="majorBidi" w:cstheme="majorBidi"/>
          <w:sz w:val="24"/>
          <w:szCs w:val="24"/>
        </w:rPr>
        <w:t>,</w:t>
      </w:r>
      <w:r w:rsidR="005E7187">
        <w:rPr>
          <w:rFonts w:asciiTheme="majorBidi" w:hAnsiTheme="majorBidi" w:cstheme="majorBidi"/>
          <w:sz w:val="24"/>
          <w:szCs w:val="24"/>
        </w:rPr>
        <w:t xml:space="preserve"> yaitu</w:t>
      </w:r>
      <w:r w:rsidR="00561BBB" w:rsidRPr="00627933">
        <w:rPr>
          <w:rFonts w:asciiTheme="majorBidi" w:hAnsiTheme="majorBidi" w:cstheme="majorBidi"/>
          <w:sz w:val="24"/>
          <w:szCs w:val="24"/>
        </w:rPr>
        <w:t xml:space="preserve"> dapat dilihat dari proses yang ada pada saat</w:t>
      </w:r>
      <w:r w:rsidR="00561BBB" w:rsidRPr="00E53652">
        <w:rPr>
          <w:rFonts w:asciiTheme="majorBidi" w:hAnsiTheme="majorBidi" w:cstheme="majorBidi"/>
          <w:i/>
          <w:iCs/>
          <w:sz w:val="24"/>
          <w:szCs w:val="24"/>
        </w:rPr>
        <w:t xml:space="preserve"> bepujaan</w:t>
      </w:r>
      <w:r w:rsidR="00561BBB" w:rsidRPr="00627933">
        <w:rPr>
          <w:rFonts w:asciiTheme="majorBidi" w:hAnsiTheme="majorBidi" w:cstheme="majorBidi"/>
          <w:sz w:val="24"/>
          <w:szCs w:val="24"/>
        </w:rPr>
        <w:t xml:space="preserve"> antara </w:t>
      </w:r>
      <w:r w:rsidR="00561BBB" w:rsidRPr="00E53652">
        <w:rPr>
          <w:rFonts w:asciiTheme="majorBidi" w:hAnsiTheme="majorBidi" w:cstheme="majorBidi"/>
          <w:i/>
          <w:iCs/>
          <w:sz w:val="24"/>
          <w:szCs w:val="24"/>
        </w:rPr>
        <w:t>bujang</w:t>
      </w:r>
      <w:r w:rsidR="00561BBB" w:rsidRPr="00627933">
        <w:rPr>
          <w:rFonts w:asciiTheme="majorBidi" w:hAnsiTheme="majorBidi" w:cstheme="majorBidi"/>
          <w:sz w:val="24"/>
          <w:szCs w:val="24"/>
        </w:rPr>
        <w:t xml:space="preserve"> dan </w:t>
      </w:r>
      <w:r w:rsidR="00561BBB" w:rsidRPr="00E53652">
        <w:rPr>
          <w:rFonts w:asciiTheme="majorBidi" w:hAnsiTheme="majorBidi" w:cstheme="majorBidi"/>
          <w:i/>
          <w:iCs/>
          <w:sz w:val="24"/>
          <w:szCs w:val="24"/>
        </w:rPr>
        <w:t>gades</w:t>
      </w:r>
      <w:r w:rsidR="00561BBB" w:rsidRPr="00627933">
        <w:rPr>
          <w:rFonts w:asciiTheme="majorBidi" w:hAnsiTheme="majorBidi" w:cstheme="majorBidi"/>
          <w:sz w:val="24"/>
          <w:szCs w:val="24"/>
        </w:rPr>
        <w:t>.</w:t>
      </w:r>
      <w:r w:rsidR="00561BBB">
        <w:rPr>
          <w:rFonts w:asciiTheme="majorBidi" w:hAnsiTheme="majorBidi" w:cstheme="majorBidi"/>
          <w:sz w:val="24"/>
          <w:szCs w:val="24"/>
        </w:rPr>
        <w:t xml:space="preserve"> Seper</w:t>
      </w:r>
      <w:r w:rsidR="003C3D0D">
        <w:rPr>
          <w:rFonts w:asciiTheme="majorBidi" w:hAnsiTheme="majorBidi" w:cstheme="majorBidi"/>
          <w:sz w:val="24"/>
          <w:szCs w:val="24"/>
        </w:rPr>
        <w:t>t</w:t>
      </w:r>
      <w:r w:rsidR="00561BBB">
        <w:rPr>
          <w:rFonts w:asciiTheme="majorBidi" w:hAnsiTheme="majorBidi" w:cstheme="majorBidi"/>
          <w:sz w:val="24"/>
          <w:szCs w:val="24"/>
        </w:rPr>
        <w:t xml:space="preserve">i terpisah tempat antara </w:t>
      </w:r>
      <w:r w:rsidR="00561BBB" w:rsidRPr="00E53652">
        <w:rPr>
          <w:rFonts w:asciiTheme="majorBidi" w:hAnsiTheme="majorBidi" w:cstheme="majorBidi"/>
          <w:i/>
          <w:iCs/>
          <w:sz w:val="24"/>
          <w:szCs w:val="24"/>
        </w:rPr>
        <w:t>bujang</w:t>
      </w:r>
      <w:r w:rsidR="00561BBB">
        <w:rPr>
          <w:rFonts w:asciiTheme="majorBidi" w:hAnsiTheme="majorBidi" w:cstheme="majorBidi"/>
          <w:sz w:val="24"/>
          <w:szCs w:val="24"/>
        </w:rPr>
        <w:t xml:space="preserve"> dan </w:t>
      </w:r>
      <w:r w:rsidR="00561BBB" w:rsidRPr="00E53652">
        <w:rPr>
          <w:rFonts w:asciiTheme="majorBidi" w:hAnsiTheme="majorBidi" w:cstheme="majorBidi"/>
          <w:i/>
          <w:iCs/>
          <w:sz w:val="24"/>
          <w:szCs w:val="24"/>
        </w:rPr>
        <w:t>gades</w:t>
      </w:r>
      <w:r w:rsidR="00561BBB">
        <w:rPr>
          <w:rFonts w:asciiTheme="majorBidi" w:hAnsiTheme="majorBidi" w:cstheme="majorBidi"/>
          <w:sz w:val="24"/>
          <w:szCs w:val="24"/>
        </w:rPr>
        <w:t xml:space="preserve"> pada saat bertemu atau yang dalam istilah sekarang populer dengan sebutan “</w:t>
      </w:r>
      <w:r w:rsidR="00561BBB">
        <w:rPr>
          <w:rFonts w:asciiTheme="majorBidi" w:hAnsiTheme="majorBidi" w:cstheme="majorBidi"/>
          <w:i/>
          <w:iCs/>
          <w:sz w:val="24"/>
          <w:szCs w:val="24"/>
        </w:rPr>
        <w:t>ngapel”</w:t>
      </w:r>
      <w:r>
        <w:rPr>
          <w:rFonts w:asciiTheme="majorBidi" w:hAnsiTheme="majorBidi" w:cstheme="majorBidi"/>
          <w:sz w:val="24"/>
          <w:szCs w:val="24"/>
        </w:rPr>
        <w:t xml:space="preserve">, </w:t>
      </w:r>
      <w:r w:rsidR="00556F62">
        <w:rPr>
          <w:rFonts w:asciiTheme="majorBidi" w:hAnsiTheme="majorBidi" w:cstheme="majorBidi"/>
          <w:sz w:val="24"/>
          <w:szCs w:val="24"/>
        </w:rPr>
        <w:t>adanya pemberian barang atau t</w:t>
      </w:r>
      <w:r w:rsidR="00561BBB">
        <w:rPr>
          <w:rFonts w:asciiTheme="majorBidi" w:hAnsiTheme="majorBidi" w:cstheme="majorBidi"/>
          <w:sz w:val="24"/>
          <w:szCs w:val="24"/>
        </w:rPr>
        <w:t>ukar menukar ba</w:t>
      </w:r>
      <w:r w:rsidR="0049702C">
        <w:rPr>
          <w:rFonts w:asciiTheme="majorBidi" w:hAnsiTheme="majorBidi" w:cstheme="majorBidi"/>
          <w:sz w:val="24"/>
          <w:szCs w:val="24"/>
        </w:rPr>
        <w:t>rang an</w:t>
      </w:r>
      <w:r>
        <w:rPr>
          <w:rFonts w:asciiTheme="majorBidi" w:hAnsiTheme="majorBidi" w:cstheme="majorBidi"/>
          <w:sz w:val="24"/>
          <w:szCs w:val="24"/>
        </w:rPr>
        <w:t>tar</w:t>
      </w:r>
      <w:r w:rsidR="0049702C">
        <w:rPr>
          <w:rFonts w:asciiTheme="majorBidi" w:hAnsiTheme="majorBidi" w:cstheme="majorBidi"/>
          <w:sz w:val="24"/>
          <w:szCs w:val="24"/>
        </w:rPr>
        <w:t>a</w:t>
      </w:r>
      <w:r>
        <w:rPr>
          <w:rFonts w:asciiTheme="majorBidi" w:hAnsiTheme="majorBidi" w:cstheme="majorBidi"/>
          <w:sz w:val="24"/>
          <w:szCs w:val="24"/>
        </w:rPr>
        <w:t xml:space="preserve"> </w:t>
      </w:r>
      <w:r w:rsidRPr="00E53652">
        <w:rPr>
          <w:rFonts w:asciiTheme="majorBidi" w:hAnsiTheme="majorBidi" w:cstheme="majorBidi"/>
          <w:i/>
          <w:iCs/>
          <w:sz w:val="24"/>
          <w:szCs w:val="24"/>
        </w:rPr>
        <w:t>bujang</w:t>
      </w:r>
      <w:r>
        <w:rPr>
          <w:rFonts w:asciiTheme="majorBidi" w:hAnsiTheme="majorBidi" w:cstheme="majorBidi"/>
          <w:sz w:val="24"/>
          <w:szCs w:val="24"/>
        </w:rPr>
        <w:t xml:space="preserve"> dan </w:t>
      </w:r>
      <w:r w:rsidRPr="00E53652">
        <w:rPr>
          <w:rFonts w:asciiTheme="majorBidi" w:hAnsiTheme="majorBidi" w:cstheme="majorBidi"/>
          <w:i/>
          <w:iCs/>
          <w:sz w:val="24"/>
          <w:szCs w:val="24"/>
        </w:rPr>
        <w:t>gades</w:t>
      </w:r>
      <w:r>
        <w:rPr>
          <w:rFonts w:asciiTheme="majorBidi" w:hAnsiTheme="majorBidi" w:cstheme="majorBidi"/>
          <w:sz w:val="24"/>
          <w:szCs w:val="24"/>
        </w:rPr>
        <w:t>,</w:t>
      </w:r>
      <w:r w:rsidR="00561BBB">
        <w:rPr>
          <w:rFonts w:asciiTheme="majorBidi" w:hAnsiTheme="majorBidi" w:cstheme="majorBidi"/>
          <w:sz w:val="24"/>
          <w:szCs w:val="24"/>
        </w:rPr>
        <w:t xml:space="preserve"> Adanya perantara antara </w:t>
      </w:r>
      <w:r w:rsidR="00561BBB" w:rsidRPr="00E53652">
        <w:rPr>
          <w:rFonts w:asciiTheme="majorBidi" w:hAnsiTheme="majorBidi" w:cstheme="majorBidi"/>
          <w:i/>
          <w:iCs/>
          <w:sz w:val="24"/>
          <w:szCs w:val="24"/>
        </w:rPr>
        <w:t>bujang</w:t>
      </w:r>
      <w:r w:rsidR="00561BBB">
        <w:rPr>
          <w:rFonts w:asciiTheme="majorBidi" w:hAnsiTheme="majorBidi" w:cstheme="majorBidi"/>
          <w:sz w:val="24"/>
          <w:szCs w:val="24"/>
        </w:rPr>
        <w:t xml:space="preserve"> dan </w:t>
      </w:r>
      <w:r w:rsidR="00561BBB" w:rsidRPr="00E53652">
        <w:rPr>
          <w:rFonts w:asciiTheme="majorBidi" w:hAnsiTheme="majorBidi" w:cstheme="majorBidi"/>
          <w:i/>
          <w:iCs/>
          <w:sz w:val="24"/>
          <w:szCs w:val="24"/>
        </w:rPr>
        <w:t>gades</w:t>
      </w:r>
      <w:r w:rsidR="00561BBB">
        <w:rPr>
          <w:rFonts w:asciiTheme="majorBidi" w:hAnsiTheme="majorBidi" w:cstheme="majorBidi"/>
          <w:sz w:val="24"/>
          <w:szCs w:val="24"/>
        </w:rPr>
        <w:t xml:space="preserve"> </w:t>
      </w:r>
      <w:r w:rsidR="00561BBB">
        <w:rPr>
          <w:rFonts w:asciiTheme="majorBidi" w:hAnsiTheme="majorBidi" w:cstheme="majorBidi"/>
          <w:sz w:val="24"/>
          <w:szCs w:val="24"/>
        </w:rPr>
        <w:lastRenderedPageBreak/>
        <w:t xml:space="preserve">ketika hendak </w:t>
      </w:r>
      <w:r w:rsidR="005E7187">
        <w:rPr>
          <w:rFonts w:asciiTheme="majorBidi" w:hAnsiTheme="majorBidi" w:cstheme="majorBidi"/>
          <w:sz w:val="24"/>
          <w:szCs w:val="24"/>
        </w:rPr>
        <w:t>bertemu, adanya proses menuju pernikahan yaitu</w:t>
      </w:r>
      <w:r w:rsidR="005E7187" w:rsidRPr="005E7187">
        <w:rPr>
          <w:rFonts w:asciiTheme="majorBidi" w:hAnsiTheme="majorBidi" w:cstheme="majorBidi"/>
          <w:i/>
          <w:iCs/>
          <w:sz w:val="24"/>
          <w:szCs w:val="24"/>
        </w:rPr>
        <w:t xml:space="preserve"> rasan besanak, mutus rasan</w:t>
      </w:r>
      <w:r w:rsidR="005E7187">
        <w:rPr>
          <w:rFonts w:asciiTheme="majorBidi" w:hAnsiTheme="majorBidi" w:cstheme="majorBidi"/>
          <w:i/>
          <w:iCs/>
          <w:sz w:val="24"/>
          <w:szCs w:val="24"/>
        </w:rPr>
        <w:t xml:space="preserve"> besanak, hari jadi/pernikahan.</w:t>
      </w:r>
    </w:p>
    <w:p w:rsidR="004C10FC" w:rsidRDefault="004C10FC" w:rsidP="00220661">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Dalam Islam kata </w:t>
      </w:r>
      <w:r w:rsidRPr="00556F62">
        <w:rPr>
          <w:rFonts w:asciiTheme="majorBidi" w:hAnsiTheme="majorBidi" w:cstheme="majorBidi"/>
          <w:i/>
          <w:iCs/>
          <w:sz w:val="24"/>
          <w:szCs w:val="24"/>
        </w:rPr>
        <w:t>bepujaan</w:t>
      </w:r>
      <w:r>
        <w:rPr>
          <w:rFonts w:asciiTheme="majorBidi" w:hAnsiTheme="majorBidi" w:cstheme="majorBidi"/>
          <w:sz w:val="24"/>
          <w:szCs w:val="24"/>
        </w:rPr>
        <w:t xml:space="preserve"> </w:t>
      </w:r>
      <w:r w:rsidR="00E53652">
        <w:rPr>
          <w:rFonts w:asciiTheme="majorBidi" w:hAnsiTheme="majorBidi" w:cstheme="majorBidi"/>
          <w:sz w:val="24"/>
          <w:szCs w:val="24"/>
        </w:rPr>
        <w:t xml:space="preserve">atau pacaran </w:t>
      </w:r>
      <w:r>
        <w:rPr>
          <w:rFonts w:asciiTheme="majorBidi" w:hAnsiTheme="majorBidi" w:cstheme="majorBidi"/>
          <w:sz w:val="24"/>
          <w:szCs w:val="24"/>
        </w:rPr>
        <w:t xml:space="preserve">semakna dengan kata </w:t>
      </w:r>
      <w:r>
        <w:rPr>
          <w:rFonts w:asciiTheme="majorBidi" w:hAnsiTheme="majorBidi" w:cstheme="majorBidi"/>
          <w:i/>
          <w:iCs/>
          <w:sz w:val="24"/>
          <w:szCs w:val="24"/>
        </w:rPr>
        <w:t>Ta’aruf</w:t>
      </w:r>
      <w:r>
        <w:rPr>
          <w:rFonts w:asciiTheme="majorBidi" w:hAnsiTheme="majorBidi" w:cstheme="majorBidi"/>
          <w:sz w:val="24"/>
          <w:szCs w:val="24"/>
        </w:rPr>
        <w:t xml:space="preserve"> . menurut kamus besar Al-munir kata </w:t>
      </w:r>
      <w:r>
        <w:rPr>
          <w:rFonts w:asciiTheme="majorBidi" w:hAnsiTheme="majorBidi" w:cstheme="majorBidi"/>
          <w:i/>
          <w:iCs/>
          <w:sz w:val="24"/>
          <w:szCs w:val="24"/>
        </w:rPr>
        <w:t xml:space="preserve">Ta’aruf </w:t>
      </w:r>
      <w:r>
        <w:rPr>
          <w:rFonts w:asciiTheme="majorBidi" w:hAnsiTheme="majorBidi" w:cstheme="majorBidi"/>
          <w:sz w:val="24"/>
          <w:szCs w:val="24"/>
        </w:rPr>
        <w:t xml:space="preserve">diartikan dengan perkenalan atau tahap pendekatan terhadap </w:t>
      </w:r>
      <w:r w:rsidR="00751B44">
        <w:rPr>
          <w:rFonts w:asciiTheme="majorBidi" w:hAnsiTheme="majorBidi" w:cstheme="majorBidi"/>
          <w:sz w:val="24"/>
          <w:szCs w:val="24"/>
        </w:rPr>
        <w:t>keluarga perempuan. Perkenalan yang dimaksud yaitu mengetahui latar belakang keluarga masing-masing. Dari perkenalan tersebut diharapkan pada pasangan yang ingi</w:t>
      </w:r>
      <w:r w:rsidR="00556F62">
        <w:rPr>
          <w:rFonts w:asciiTheme="majorBidi" w:hAnsiTheme="majorBidi" w:cstheme="majorBidi"/>
          <w:sz w:val="24"/>
          <w:szCs w:val="24"/>
        </w:rPr>
        <w:t>n</w:t>
      </w:r>
      <w:r w:rsidR="00751B44">
        <w:rPr>
          <w:rFonts w:asciiTheme="majorBidi" w:hAnsiTheme="majorBidi" w:cstheme="majorBidi"/>
          <w:sz w:val="24"/>
          <w:szCs w:val="24"/>
        </w:rPr>
        <w:t xml:space="preserve"> menikah tidak mengalami penyesalan dikemudian hari terhadap pasangannya. </w:t>
      </w:r>
    </w:p>
    <w:p w:rsidR="00565CB0" w:rsidRDefault="00565CB0" w:rsidP="00220661">
      <w:pPr>
        <w:spacing w:after="0" w:line="480" w:lineRule="auto"/>
        <w:ind w:firstLine="720"/>
        <w:jc w:val="both"/>
        <w:rPr>
          <w:rFonts w:asciiTheme="majorBidi" w:hAnsiTheme="majorBidi" w:cstheme="majorBidi"/>
          <w:sz w:val="24"/>
          <w:szCs w:val="24"/>
        </w:rPr>
      </w:pPr>
      <w:r w:rsidRPr="00565CB0">
        <w:rPr>
          <w:rFonts w:asciiTheme="majorBidi" w:hAnsiTheme="majorBidi" w:cstheme="majorBidi"/>
          <w:sz w:val="24"/>
          <w:szCs w:val="24"/>
        </w:rPr>
        <w:t xml:space="preserve">Adat </w:t>
      </w:r>
      <w:r w:rsidRPr="00E53652">
        <w:rPr>
          <w:rFonts w:asciiTheme="majorBidi" w:hAnsiTheme="majorBidi" w:cstheme="majorBidi"/>
          <w:i/>
          <w:iCs/>
          <w:sz w:val="24"/>
          <w:szCs w:val="24"/>
        </w:rPr>
        <w:t xml:space="preserve">bepujaan </w:t>
      </w:r>
      <w:r>
        <w:rPr>
          <w:rFonts w:asciiTheme="majorBidi" w:hAnsiTheme="majorBidi" w:cstheme="majorBidi"/>
          <w:sz w:val="24"/>
          <w:szCs w:val="24"/>
        </w:rPr>
        <w:t xml:space="preserve">di Desa Pampangan </w:t>
      </w:r>
      <w:r w:rsidR="00E53652">
        <w:rPr>
          <w:rFonts w:asciiTheme="majorBidi" w:hAnsiTheme="majorBidi" w:cstheme="majorBidi"/>
          <w:sz w:val="24"/>
          <w:szCs w:val="24"/>
        </w:rPr>
        <w:t>ini mengandung makna simbol serta nilai-nilai Islami</w:t>
      </w:r>
      <w:r w:rsidR="00E82BE7">
        <w:rPr>
          <w:rFonts w:asciiTheme="majorBidi" w:hAnsiTheme="majorBidi" w:cstheme="majorBidi"/>
          <w:sz w:val="24"/>
          <w:szCs w:val="24"/>
        </w:rPr>
        <w:t xml:space="preserve">. makna </w:t>
      </w:r>
      <w:r>
        <w:rPr>
          <w:rFonts w:asciiTheme="majorBidi" w:hAnsiTheme="majorBidi" w:cstheme="majorBidi"/>
          <w:sz w:val="24"/>
          <w:szCs w:val="24"/>
        </w:rPr>
        <w:t xml:space="preserve"> </w:t>
      </w:r>
      <w:r w:rsidR="00751B44" w:rsidRPr="00565CB0">
        <w:rPr>
          <w:rFonts w:asciiTheme="majorBidi" w:hAnsiTheme="majorBidi" w:cstheme="majorBidi"/>
          <w:sz w:val="24"/>
          <w:szCs w:val="24"/>
        </w:rPr>
        <w:t xml:space="preserve">dapat dipahami bahwa ternyata perkenalan yang diistilahkan dengan </w:t>
      </w:r>
      <w:r w:rsidR="00751B44" w:rsidRPr="00E53652">
        <w:rPr>
          <w:rFonts w:asciiTheme="majorBidi" w:hAnsiTheme="majorBidi" w:cstheme="majorBidi"/>
          <w:i/>
          <w:iCs/>
          <w:sz w:val="24"/>
          <w:szCs w:val="24"/>
        </w:rPr>
        <w:t>bepujaan</w:t>
      </w:r>
      <w:r w:rsidR="00751B44" w:rsidRPr="00565CB0">
        <w:rPr>
          <w:rFonts w:asciiTheme="majorBidi" w:hAnsiTheme="majorBidi" w:cstheme="majorBidi"/>
          <w:sz w:val="24"/>
          <w:szCs w:val="24"/>
        </w:rPr>
        <w:t xml:space="preserve"> sudah merupakan fitrah dasar manusia. Setiap manusia yang normal pasti ada dalam dirinya untuk mengenal pasangan lawan jenisnya</w:t>
      </w:r>
      <w:r>
        <w:rPr>
          <w:rFonts w:asciiTheme="majorBidi" w:hAnsiTheme="majorBidi" w:cstheme="majorBidi"/>
          <w:sz w:val="24"/>
          <w:szCs w:val="24"/>
        </w:rPr>
        <w:t>.</w:t>
      </w:r>
    </w:p>
    <w:p w:rsidR="00565CB0" w:rsidRPr="00565CB0" w:rsidRDefault="00565CB0" w:rsidP="00C3141A">
      <w:pPr>
        <w:pStyle w:val="ListParagraph"/>
        <w:numPr>
          <w:ilvl w:val="0"/>
          <w:numId w:val="13"/>
        </w:numPr>
        <w:spacing w:line="480" w:lineRule="auto"/>
        <w:jc w:val="both"/>
        <w:rPr>
          <w:rFonts w:asciiTheme="majorBidi" w:hAnsiTheme="majorBidi" w:cstheme="majorBidi"/>
          <w:sz w:val="24"/>
          <w:szCs w:val="24"/>
        </w:rPr>
      </w:pPr>
      <w:r w:rsidRPr="00565CB0">
        <w:rPr>
          <w:rFonts w:asciiTheme="majorBidi" w:hAnsiTheme="majorBidi" w:cstheme="majorBidi"/>
          <w:sz w:val="24"/>
          <w:szCs w:val="24"/>
        </w:rPr>
        <w:t>Dapat dipahami tindakan yang dilaku</w:t>
      </w:r>
      <w:r w:rsidR="00E53652">
        <w:rPr>
          <w:rFonts w:asciiTheme="majorBidi" w:hAnsiTheme="majorBidi" w:cstheme="majorBidi"/>
          <w:sz w:val="24"/>
          <w:szCs w:val="24"/>
        </w:rPr>
        <w:t>kan oleh muda mudi yang ada di D</w:t>
      </w:r>
      <w:r w:rsidRPr="00565CB0">
        <w:rPr>
          <w:rFonts w:asciiTheme="majorBidi" w:hAnsiTheme="majorBidi" w:cstheme="majorBidi"/>
          <w:sz w:val="24"/>
          <w:szCs w:val="24"/>
        </w:rPr>
        <w:t>esa Pampangan berupa perilaku yang dilaksanakan sebelum akad nikah yang diistilahkan dengan “</w:t>
      </w:r>
      <w:r w:rsidRPr="00E53652">
        <w:rPr>
          <w:rFonts w:asciiTheme="majorBidi" w:hAnsiTheme="majorBidi" w:cstheme="majorBidi"/>
          <w:i/>
          <w:iCs/>
          <w:sz w:val="24"/>
          <w:szCs w:val="24"/>
        </w:rPr>
        <w:t>bepujaan</w:t>
      </w:r>
      <w:r w:rsidR="006E039F">
        <w:rPr>
          <w:rFonts w:asciiTheme="majorBidi" w:hAnsiTheme="majorBidi" w:cstheme="majorBidi"/>
          <w:sz w:val="24"/>
          <w:szCs w:val="24"/>
        </w:rPr>
        <w:t>” mengandung nilai-nilai ajaran</w:t>
      </w:r>
      <w:r w:rsidRPr="00565CB0">
        <w:rPr>
          <w:rFonts w:asciiTheme="majorBidi" w:hAnsiTheme="majorBidi" w:cstheme="majorBidi"/>
          <w:sz w:val="24"/>
          <w:szCs w:val="24"/>
        </w:rPr>
        <w:t xml:space="preserve"> Islami</w:t>
      </w:r>
      <w:r w:rsidR="00556F62">
        <w:rPr>
          <w:rFonts w:asciiTheme="majorBidi" w:hAnsiTheme="majorBidi" w:cstheme="majorBidi"/>
          <w:sz w:val="24"/>
          <w:szCs w:val="24"/>
        </w:rPr>
        <w:t xml:space="preserve"> dan nilai-nilai baik</w:t>
      </w:r>
      <w:r w:rsidRPr="00565CB0">
        <w:rPr>
          <w:rFonts w:asciiTheme="majorBidi" w:hAnsiTheme="majorBidi" w:cstheme="majorBidi"/>
          <w:sz w:val="24"/>
          <w:szCs w:val="24"/>
        </w:rPr>
        <w:t xml:space="preserve">. Misalnya pada saat pertemuan </w:t>
      </w:r>
      <w:r w:rsidRPr="00E53652">
        <w:rPr>
          <w:rFonts w:asciiTheme="majorBidi" w:hAnsiTheme="majorBidi" w:cstheme="majorBidi"/>
          <w:i/>
          <w:iCs/>
          <w:sz w:val="24"/>
          <w:szCs w:val="24"/>
        </w:rPr>
        <w:t xml:space="preserve">bujang </w:t>
      </w:r>
      <w:r w:rsidRPr="00565CB0">
        <w:rPr>
          <w:rFonts w:asciiTheme="majorBidi" w:hAnsiTheme="majorBidi" w:cstheme="majorBidi"/>
          <w:sz w:val="24"/>
          <w:szCs w:val="24"/>
        </w:rPr>
        <w:t>dan</w:t>
      </w:r>
      <w:r w:rsidRPr="00E53652">
        <w:rPr>
          <w:rFonts w:asciiTheme="majorBidi" w:hAnsiTheme="majorBidi" w:cstheme="majorBidi"/>
          <w:i/>
          <w:iCs/>
          <w:sz w:val="24"/>
          <w:szCs w:val="24"/>
        </w:rPr>
        <w:t xml:space="preserve"> gades</w:t>
      </w:r>
      <w:r w:rsidRPr="00565CB0">
        <w:rPr>
          <w:rFonts w:asciiTheme="majorBidi" w:hAnsiTheme="majorBidi" w:cstheme="majorBidi"/>
          <w:sz w:val="24"/>
          <w:szCs w:val="24"/>
        </w:rPr>
        <w:t xml:space="preserve"> tidak boleh berhadap-hadapan. Adat </w:t>
      </w:r>
      <w:r w:rsidRPr="00E53652">
        <w:rPr>
          <w:rFonts w:asciiTheme="majorBidi" w:hAnsiTheme="majorBidi" w:cstheme="majorBidi"/>
          <w:i/>
          <w:iCs/>
          <w:sz w:val="24"/>
          <w:szCs w:val="24"/>
        </w:rPr>
        <w:t>bepujaan</w:t>
      </w:r>
      <w:r w:rsidR="00E53652">
        <w:rPr>
          <w:rFonts w:asciiTheme="majorBidi" w:hAnsiTheme="majorBidi" w:cstheme="majorBidi"/>
          <w:sz w:val="24"/>
          <w:szCs w:val="24"/>
        </w:rPr>
        <w:t xml:space="preserve"> D</w:t>
      </w:r>
      <w:r w:rsidRPr="00565CB0">
        <w:rPr>
          <w:rFonts w:asciiTheme="majorBidi" w:hAnsiTheme="majorBidi" w:cstheme="majorBidi"/>
          <w:sz w:val="24"/>
          <w:szCs w:val="24"/>
        </w:rPr>
        <w:t xml:space="preserve">esa Pampangan berupa tidak bolehnya bertemu antara </w:t>
      </w:r>
      <w:r w:rsidRPr="00E53652">
        <w:rPr>
          <w:rFonts w:asciiTheme="majorBidi" w:hAnsiTheme="majorBidi" w:cstheme="majorBidi"/>
          <w:i/>
          <w:iCs/>
          <w:sz w:val="24"/>
          <w:szCs w:val="24"/>
        </w:rPr>
        <w:t>bujang</w:t>
      </w:r>
      <w:r w:rsidRPr="00565CB0">
        <w:rPr>
          <w:rFonts w:asciiTheme="majorBidi" w:hAnsiTheme="majorBidi" w:cstheme="majorBidi"/>
          <w:sz w:val="24"/>
          <w:szCs w:val="24"/>
        </w:rPr>
        <w:t xml:space="preserve"> dan </w:t>
      </w:r>
      <w:r w:rsidRPr="00E53652">
        <w:rPr>
          <w:rFonts w:asciiTheme="majorBidi" w:hAnsiTheme="majorBidi" w:cstheme="majorBidi"/>
          <w:i/>
          <w:iCs/>
          <w:sz w:val="24"/>
          <w:szCs w:val="24"/>
        </w:rPr>
        <w:t>gades</w:t>
      </w:r>
      <w:r w:rsidRPr="00565CB0">
        <w:rPr>
          <w:rFonts w:asciiTheme="majorBidi" w:hAnsiTheme="majorBidi" w:cstheme="majorBidi"/>
          <w:sz w:val="24"/>
          <w:szCs w:val="24"/>
        </w:rPr>
        <w:t xml:space="preserve"> ini</w:t>
      </w:r>
      <w:r w:rsidR="00E53652">
        <w:rPr>
          <w:rFonts w:asciiTheme="majorBidi" w:hAnsiTheme="majorBidi" w:cstheme="majorBidi"/>
          <w:sz w:val="24"/>
          <w:szCs w:val="24"/>
        </w:rPr>
        <w:t xml:space="preserve"> </w:t>
      </w:r>
      <w:r w:rsidRPr="00565CB0">
        <w:rPr>
          <w:rFonts w:asciiTheme="majorBidi" w:hAnsiTheme="majorBidi" w:cstheme="majorBidi"/>
          <w:sz w:val="24"/>
          <w:szCs w:val="24"/>
        </w:rPr>
        <w:t xml:space="preserve">sangat relevan dengan hadits nabi. </w:t>
      </w:r>
    </w:p>
    <w:p w:rsidR="00565CB0" w:rsidRDefault="00E82BE7" w:rsidP="00C3141A">
      <w:pPr>
        <w:pStyle w:val="ListParagraph"/>
        <w:numPr>
          <w:ilvl w:val="0"/>
          <w:numId w:val="13"/>
        </w:numPr>
        <w:spacing w:line="480" w:lineRule="auto"/>
        <w:jc w:val="both"/>
        <w:rPr>
          <w:rFonts w:asciiTheme="majorBidi" w:hAnsiTheme="majorBidi" w:cstheme="majorBidi"/>
          <w:sz w:val="24"/>
          <w:szCs w:val="24"/>
        </w:rPr>
      </w:pPr>
      <w:r>
        <w:rPr>
          <w:rFonts w:asciiTheme="majorBidi" w:hAnsiTheme="majorBidi" w:cstheme="majorBidi"/>
          <w:sz w:val="24"/>
          <w:szCs w:val="24"/>
        </w:rPr>
        <w:t>Nilai</w:t>
      </w:r>
      <w:r w:rsidR="006E039F">
        <w:rPr>
          <w:rFonts w:asciiTheme="majorBidi" w:hAnsiTheme="majorBidi" w:cstheme="majorBidi"/>
          <w:sz w:val="24"/>
          <w:szCs w:val="24"/>
        </w:rPr>
        <w:t xml:space="preserve">-nilai ajaran </w:t>
      </w:r>
      <w:r w:rsidR="00565CB0" w:rsidRPr="00565CB0">
        <w:rPr>
          <w:rFonts w:asciiTheme="majorBidi" w:hAnsiTheme="majorBidi" w:cstheme="majorBidi"/>
          <w:sz w:val="24"/>
          <w:szCs w:val="24"/>
        </w:rPr>
        <w:t xml:space="preserve">Islami selanjutnya yang dapat dilihat dari adat </w:t>
      </w:r>
      <w:r w:rsidR="00565CB0" w:rsidRPr="00E53652">
        <w:rPr>
          <w:rFonts w:asciiTheme="majorBidi" w:hAnsiTheme="majorBidi" w:cstheme="majorBidi"/>
          <w:i/>
          <w:iCs/>
          <w:sz w:val="24"/>
          <w:szCs w:val="24"/>
        </w:rPr>
        <w:t>bepujaan</w:t>
      </w:r>
      <w:r w:rsidR="00565CB0" w:rsidRPr="00565CB0">
        <w:rPr>
          <w:rFonts w:asciiTheme="majorBidi" w:hAnsiTheme="majorBidi" w:cstheme="majorBidi"/>
          <w:sz w:val="24"/>
          <w:szCs w:val="24"/>
        </w:rPr>
        <w:t xml:space="preserve"> adalah</w:t>
      </w:r>
      <w:r w:rsidR="0049702C">
        <w:rPr>
          <w:rFonts w:asciiTheme="majorBidi" w:hAnsiTheme="majorBidi" w:cstheme="majorBidi"/>
          <w:sz w:val="24"/>
          <w:szCs w:val="24"/>
        </w:rPr>
        <w:t xml:space="preserve"> adanya </w:t>
      </w:r>
      <w:r w:rsidR="00E53652">
        <w:rPr>
          <w:rFonts w:asciiTheme="majorBidi" w:hAnsiTheme="majorBidi" w:cstheme="majorBidi"/>
          <w:sz w:val="24"/>
          <w:szCs w:val="24"/>
        </w:rPr>
        <w:t xml:space="preserve">Pemberian </w:t>
      </w:r>
      <w:r w:rsidR="0049702C">
        <w:rPr>
          <w:rFonts w:asciiTheme="majorBidi" w:hAnsiTheme="majorBidi" w:cstheme="majorBidi"/>
          <w:sz w:val="24"/>
          <w:szCs w:val="24"/>
        </w:rPr>
        <w:t>barang an</w:t>
      </w:r>
      <w:r w:rsidR="00565CB0" w:rsidRPr="00565CB0">
        <w:rPr>
          <w:rFonts w:asciiTheme="majorBidi" w:hAnsiTheme="majorBidi" w:cstheme="majorBidi"/>
          <w:sz w:val="24"/>
          <w:szCs w:val="24"/>
        </w:rPr>
        <w:t xml:space="preserve">tara </w:t>
      </w:r>
      <w:r w:rsidR="00565CB0" w:rsidRPr="00E53652">
        <w:rPr>
          <w:rFonts w:asciiTheme="majorBidi" w:hAnsiTheme="majorBidi" w:cstheme="majorBidi"/>
          <w:i/>
          <w:iCs/>
          <w:sz w:val="24"/>
          <w:szCs w:val="24"/>
        </w:rPr>
        <w:t>bujang</w:t>
      </w:r>
      <w:r w:rsidR="00565CB0" w:rsidRPr="00565CB0">
        <w:rPr>
          <w:rFonts w:asciiTheme="majorBidi" w:hAnsiTheme="majorBidi" w:cstheme="majorBidi"/>
          <w:sz w:val="24"/>
          <w:szCs w:val="24"/>
        </w:rPr>
        <w:t xml:space="preserve"> dan</w:t>
      </w:r>
      <w:r w:rsidR="00565CB0" w:rsidRPr="00E53652">
        <w:rPr>
          <w:rFonts w:asciiTheme="majorBidi" w:hAnsiTheme="majorBidi" w:cstheme="majorBidi"/>
          <w:i/>
          <w:iCs/>
          <w:sz w:val="24"/>
          <w:szCs w:val="24"/>
        </w:rPr>
        <w:t xml:space="preserve"> gadis</w:t>
      </w:r>
      <w:r w:rsidR="00565CB0" w:rsidRPr="00565CB0">
        <w:rPr>
          <w:rFonts w:asciiTheme="majorBidi" w:hAnsiTheme="majorBidi" w:cstheme="majorBidi"/>
          <w:sz w:val="24"/>
          <w:szCs w:val="24"/>
        </w:rPr>
        <w:t xml:space="preserve">, atau antara keluarga </w:t>
      </w:r>
      <w:r w:rsidR="00565CB0" w:rsidRPr="00E53652">
        <w:rPr>
          <w:rFonts w:asciiTheme="majorBidi" w:hAnsiTheme="majorBidi" w:cstheme="majorBidi"/>
          <w:i/>
          <w:iCs/>
          <w:sz w:val="24"/>
          <w:szCs w:val="24"/>
        </w:rPr>
        <w:t>bujang</w:t>
      </w:r>
      <w:r w:rsidR="00565CB0" w:rsidRPr="00565CB0">
        <w:rPr>
          <w:rFonts w:asciiTheme="majorBidi" w:hAnsiTheme="majorBidi" w:cstheme="majorBidi"/>
          <w:sz w:val="24"/>
          <w:szCs w:val="24"/>
        </w:rPr>
        <w:t xml:space="preserve"> dan keluarga </w:t>
      </w:r>
      <w:r w:rsidR="00565CB0" w:rsidRPr="00E53652">
        <w:rPr>
          <w:rFonts w:asciiTheme="majorBidi" w:hAnsiTheme="majorBidi" w:cstheme="majorBidi"/>
          <w:i/>
          <w:iCs/>
          <w:sz w:val="24"/>
          <w:szCs w:val="24"/>
        </w:rPr>
        <w:t>gades</w:t>
      </w:r>
      <w:r w:rsidR="00565CB0" w:rsidRPr="00565CB0">
        <w:rPr>
          <w:rFonts w:asciiTheme="majorBidi" w:hAnsiTheme="majorBidi" w:cstheme="majorBidi"/>
          <w:sz w:val="24"/>
          <w:szCs w:val="24"/>
        </w:rPr>
        <w:t>.</w:t>
      </w:r>
    </w:p>
    <w:p w:rsidR="006E039F" w:rsidRPr="006E039F" w:rsidRDefault="006E039F" w:rsidP="006E039F">
      <w:pPr>
        <w:spacing w:line="480" w:lineRule="auto"/>
        <w:jc w:val="both"/>
        <w:rPr>
          <w:rFonts w:asciiTheme="majorBidi" w:hAnsiTheme="majorBidi" w:cstheme="majorBidi"/>
          <w:sz w:val="24"/>
          <w:szCs w:val="24"/>
        </w:rPr>
      </w:pPr>
    </w:p>
    <w:p w:rsidR="00751B44" w:rsidRDefault="00E82BE7" w:rsidP="00C3141A">
      <w:pPr>
        <w:pStyle w:val="ListParagraph"/>
        <w:numPr>
          <w:ilvl w:val="0"/>
          <w:numId w:val="13"/>
        </w:num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Nilai</w:t>
      </w:r>
      <w:r w:rsidR="006E039F">
        <w:rPr>
          <w:rFonts w:asciiTheme="majorBidi" w:hAnsiTheme="majorBidi" w:cstheme="majorBidi"/>
          <w:sz w:val="24"/>
          <w:szCs w:val="24"/>
        </w:rPr>
        <w:t>-nilai ajaran</w:t>
      </w:r>
      <w:r w:rsidR="00565CB0" w:rsidRPr="00565CB0">
        <w:rPr>
          <w:rFonts w:asciiTheme="majorBidi" w:hAnsiTheme="majorBidi" w:cstheme="majorBidi"/>
          <w:sz w:val="24"/>
          <w:szCs w:val="24"/>
        </w:rPr>
        <w:t xml:space="preserve"> Islami selanjutnya dapat dilihat dari satu proses pertemuan yang diwakili oleh perantara orang atau utusan. Adat ini muncul karena menurut konsep Islam apabila ada perselisihan antar kedua belah pihak yang berkeluarga maka cara penyelesaiannya adalah dengan cara mengutus utusan untuk menyelesaikan masalah tersebut.</w:t>
      </w:r>
    </w:p>
    <w:p w:rsidR="00E82BE7" w:rsidRPr="00E82BE7" w:rsidRDefault="00E82BE7" w:rsidP="00C3141A">
      <w:pPr>
        <w:pStyle w:val="ListParagraph"/>
        <w:numPr>
          <w:ilvl w:val="0"/>
          <w:numId w:val="13"/>
        </w:numPr>
        <w:spacing w:line="480" w:lineRule="auto"/>
        <w:jc w:val="both"/>
        <w:rPr>
          <w:rFonts w:asciiTheme="majorBidi" w:hAnsiTheme="majorBidi" w:cstheme="majorBidi"/>
          <w:sz w:val="24"/>
          <w:szCs w:val="24"/>
        </w:rPr>
      </w:pPr>
      <w:r>
        <w:rPr>
          <w:rFonts w:asciiTheme="majorBidi" w:hAnsiTheme="majorBidi" w:cstheme="majorBidi"/>
          <w:sz w:val="24"/>
          <w:szCs w:val="24"/>
        </w:rPr>
        <w:t xml:space="preserve">Adanya makna simbol pada adat </w:t>
      </w:r>
      <w:r>
        <w:rPr>
          <w:rFonts w:asciiTheme="majorBidi" w:hAnsiTheme="majorBidi" w:cstheme="majorBidi"/>
          <w:i/>
          <w:iCs/>
          <w:sz w:val="24"/>
          <w:szCs w:val="24"/>
        </w:rPr>
        <w:t>bepujaan bujang gades</w:t>
      </w:r>
      <w:r>
        <w:rPr>
          <w:rFonts w:asciiTheme="majorBidi" w:hAnsiTheme="majorBidi" w:cstheme="majorBidi"/>
          <w:sz w:val="24"/>
          <w:szCs w:val="24"/>
        </w:rPr>
        <w:t>,</w:t>
      </w:r>
      <w:r w:rsidRPr="00E82BE7">
        <w:rPr>
          <w:rFonts w:asciiTheme="majorBidi" w:hAnsiTheme="majorBidi" w:cstheme="majorBidi"/>
          <w:sz w:val="24"/>
          <w:szCs w:val="24"/>
        </w:rPr>
        <w:t xml:space="preserve"> </w:t>
      </w:r>
      <w:r>
        <w:rPr>
          <w:rFonts w:asciiTheme="majorBidi" w:hAnsiTheme="majorBidi" w:cstheme="majorBidi"/>
          <w:sz w:val="24"/>
          <w:szCs w:val="24"/>
        </w:rPr>
        <w:t>Simbol yang berupa benda. Seperti adanya peemberian barang barupa: selendang, baju, kain sarung</w:t>
      </w:r>
      <w:r w:rsidR="001767AD">
        <w:rPr>
          <w:rFonts w:asciiTheme="majorBidi" w:hAnsiTheme="majorBidi" w:cstheme="majorBidi"/>
          <w:sz w:val="24"/>
          <w:szCs w:val="24"/>
        </w:rPr>
        <w:t>, dan lainnya.</w:t>
      </w:r>
    </w:p>
    <w:p w:rsidR="00565CB0" w:rsidRDefault="001767AD" w:rsidP="00C3141A">
      <w:pPr>
        <w:pStyle w:val="ListParagraph"/>
        <w:numPr>
          <w:ilvl w:val="0"/>
          <w:numId w:val="13"/>
        </w:numPr>
        <w:spacing w:line="480" w:lineRule="auto"/>
        <w:jc w:val="both"/>
        <w:rPr>
          <w:rFonts w:asciiTheme="majorBidi" w:hAnsiTheme="majorBidi" w:cstheme="majorBidi"/>
          <w:sz w:val="24"/>
          <w:szCs w:val="24"/>
        </w:rPr>
      </w:pPr>
      <w:r>
        <w:rPr>
          <w:rFonts w:asciiTheme="majorBidi" w:hAnsiTheme="majorBidi" w:cstheme="majorBidi"/>
          <w:sz w:val="24"/>
          <w:szCs w:val="24"/>
        </w:rPr>
        <w:t>Adanya makna s</w:t>
      </w:r>
      <w:r w:rsidR="00E82BE7">
        <w:rPr>
          <w:rFonts w:asciiTheme="majorBidi" w:hAnsiTheme="majorBidi" w:cstheme="majorBidi"/>
          <w:sz w:val="24"/>
          <w:szCs w:val="24"/>
        </w:rPr>
        <w:t>imbol yang berupa tindakan manusia</w:t>
      </w:r>
      <w:r w:rsidR="00556F62">
        <w:rPr>
          <w:rFonts w:asciiTheme="majorBidi" w:hAnsiTheme="majorBidi" w:cstheme="majorBidi"/>
          <w:sz w:val="24"/>
          <w:szCs w:val="24"/>
        </w:rPr>
        <w:t xml:space="preserve"> seperti untuk mengenal keluarga masing-masing, mengetahui adat istiadat dari kedua pihak keluarga, adanya solidaritas di tengah masyarakat dan mengetahui karakter masing-masing pasangan agar keduanya mudah beradaptasi.</w:t>
      </w:r>
    </w:p>
    <w:p w:rsidR="00556F62" w:rsidRPr="00556F62" w:rsidRDefault="00556F62" w:rsidP="00220661">
      <w:pPr>
        <w:pStyle w:val="ListParagraph"/>
        <w:spacing w:after="0" w:line="480" w:lineRule="auto"/>
        <w:jc w:val="both"/>
        <w:rPr>
          <w:rFonts w:asciiTheme="majorBidi" w:hAnsiTheme="majorBidi" w:cstheme="majorBidi"/>
          <w:sz w:val="24"/>
          <w:szCs w:val="24"/>
        </w:rPr>
      </w:pPr>
    </w:p>
    <w:p w:rsidR="00561BBB" w:rsidRPr="00627933" w:rsidRDefault="00561BBB" w:rsidP="00FC2370">
      <w:pPr>
        <w:pStyle w:val="ListParagraph"/>
        <w:numPr>
          <w:ilvl w:val="0"/>
          <w:numId w:val="12"/>
        </w:numPr>
        <w:tabs>
          <w:tab w:val="left" w:pos="284"/>
        </w:tabs>
        <w:spacing w:after="0" w:line="480" w:lineRule="auto"/>
        <w:ind w:left="0" w:firstLine="0"/>
        <w:jc w:val="both"/>
        <w:rPr>
          <w:rFonts w:asciiTheme="majorBidi" w:hAnsiTheme="majorBidi" w:cstheme="majorBidi"/>
          <w:b/>
          <w:bCs/>
          <w:sz w:val="24"/>
          <w:szCs w:val="24"/>
        </w:rPr>
      </w:pPr>
      <w:r w:rsidRPr="00627933">
        <w:rPr>
          <w:rFonts w:asciiTheme="majorBidi" w:hAnsiTheme="majorBidi" w:cstheme="majorBidi"/>
          <w:b/>
          <w:bCs/>
          <w:sz w:val="24"/>
          <w:szCs w:val="24"/>
        </w:rPr>
        <w:t xml:space="preserve">Saran </w:t>
      </w:r>
    </w:p>
    <w:p w:rsidR="00561BBB" w:rsidRDefault="00561BBB" w:rsidP="00220661">
      <w:pPr>
        <w:pStyle w:val="ListParagraph"/>
        <w:spacing w:after="0" w:line="480" w:lineRule="auto"/>
        <w:ind w:left="0" w:firstLine="720"/>
        <w:jc w:val="both"/>
        <w:rPr>
          <w:rFonts w:asciiTheme="majorBidi" w:hAnsiTheme="majorBidi" w:cstheme="majorBidi"/>
          <w:sz w:val="24"/>
          <w:szCs w:val="24"/>
        </w:rPr>
      </w:pPr>
      <w:r>
        <w:rPr>
          <w:rFonts w:asciiTheme="majorBidi" w:hAnsiTheme="majorBidi" w:cstheme="majorBidi"/>
          <w:sz w:val="24"/>
          <w:szCs w:val="24"/>
        </w:rPr>
        <w:t xml:space="preserve">Kepada pemuka adat agar terus </w:t>
      </w:r>
      <w:r>
        <w:rPr>
          <w:rFonts w:asciiTheme="majorBidi" w:hAnsiTheme="majorBidi" w:cstheme="majorBidi"/>
          <w:i/>
          <w:iCs/>
          <w:sz w:val="24"/>
          <w:szCs w:val="24"/>
        </w:rPr>
        <w:t xml:space="preserve">mensosialisasikan </w:t>
      </w:r>
      <w:r>
        <w:rPr>
          <w:rFonts w:asciiTheme="majorBidi" w:hAnsiTheme="majorBidi" w:cstheme="majorBidi"/>
          <w:sz w:val="24"/>
          <w:szCs w:val="24"/>
        </w:rPr>
        <w:t xml:space="preserve">kepada masyarakat tentang adat </w:t>
      </w:r>
      <w:r w:rsidRPr="00556F62">
        <w:rPr>
          <w:rFonts w:asciiTheme="majorBidi" w:hAnsiTheme="majorBidi" w:cstheme="majorBidi"/>
          <w:i/>
          <w:iCs/>
          <w:sz w:val="24"/>
          <w:szCs w:val="24"/>
        </w:rPr>
        <w:t>bepujaan</w:t>
      </w:r>
      <w:r>
        <w:rPr>
          <w:rFonts w:asciiTheme="majorBidi" w:hAnsiTheme="majorBidi" w:cstheme="majorBidi"/>
          <w:sz w:val="24"/>
          <w:szCs w:val="24"/>
        </w:rPr>
        <w:t xml:space="preserve"> yang ada di desa Pampangan ini. Serta menjelaskan manfaat adat </w:t>
      </w:r>
      <w:r w:rsidRPr="001767AD">
        <w:rPr>
          <w:rFonts w:asciiTheme="majorBidi" w:hAnsiTheme="majorBidi" w:cstheme="majorBidi"/>
          <w:i/>
          <w:iCs/>
          <w:sz w:val="24"/>
          <w:szCs w:val="24"/>
        </w:rPr>
        <w:t>bepujaaan</w:t>
      </w:r>
      <w:r>
        <w:rPr>
          <w:rFonts w:asciiTheme="majorBidi" w:hAnsiTheme="majorBidi" w:cstheme="majorBidi"/>
          <w:sz w:val="24"/>
          <w:szCs w:val="24"/>
        </w:rPr>
        <w:t xml:space="preserve"> ini agar masyarakat khususnya muda mudi tergugah</w:t>
      </w:r>
      <w:r w:rsidR="0049702C">
        <w:rPr>
          <w:rFonts w:asciiTheme="majorBidi" w:hAnsiTheme="majorBidi" w:cstheme="majorBidi"/>
          <w:sz w:val="24"/>
          <w:szCs w:val="24"/>
        </w:rPr>
        <w:t xml:space="preserve"> untuk melaksakan adat </w:t>
      </w:r>
      <w:r>
        <w:rPr>
          <w:rFonts w:asciiTheme="majorBidi" w:hAnsiTheme="majorBidi" w:cstheme="majorBidi"/>
          <w:sz w:val="24"/>
          <w:szCs w:val="24"/>
        </w:rPr>
        <w:t>ini</w:t>
      </w:r>
      <w:r w:rsidR="006E039F">
        <w:rPr>
          <w:rFonts w:asciiTheme="majorBidi" w:hAnsiTheme="majorBidi" w:cstheme="majorBidi"/>
          <w:sz w:val="24"/>
          <w:szCs w:val="24"/>
        </w:rPr>
        <w:t xml:space="preserve"> serta dapat mengambil nilai-nilai ajaran </w:t>
      </w:r>
      <w:r w:rsidR="0049702C">
        <w:rPr>
          <w:rFonts w:asciiTheme="majorBidi" w:hAnsiTheme="majorBidi" w:cstheme="majorBidi"/>
          <w:sz w:val="24"/>
          <w:szCs w:val="24"/>
        </w:rPr>
        <w:t xml:space="preserve">Islam </w:t>
      </w:r>
      <w:r w:rsidR="00556F62">
        <w:rPr>
          <w:rFonts w:asciiTheme="majorBidi" w:hAnsiTheme="majorBidi" w:cstheme="majorBidi"/>
          <w:sz w:val="24"/>
          <w:szCs w:val="24"/>
        </w:rPr>
        <w:t xml:space="preserve">dan nilai-nilai baik </w:t>
      </w:r>
      <w:r w:rsidR="0049702C">
        <w:rPr>
          <w:rFonts w:asciiTheme="majorBidi" w:hAnsiTheme="majorBidi" w:cstheme="majorBidi"/>
          <w:sz w:val="24"/>
          <w:szCs w:val="24"/>
        </w:rPr>
        <w:t xml:space="preserve">yang ada pada adat </w:t>
      </w:r>
      <w:r w:rsidR="0049702C" w:rsidRPr="00556F62">
        <w:rPr>
          <w:rFonts w:asciiTheme="majorBidi" w:hAnsiTheme="majorBidi" w:cstheme="majorBidi"/>
          <w:i/>
          <w:iCs/>
          <w:sz w:val="24"/>
          <w:szCs w:val="24"/>
        </w:rPr>
        <w:t>bepujaan</w:t>
      </w:r>
      <w:r w:rsidR="0049702C">
        <w:rPr>
          <w:rFonts w:asciiTheme="majorBidi" w:hAnsiTheme="majorBidi" w:cstheme="majorBidi"/>
          <w:sz w:val="24"/>
          <w:szCs w:val="24"/>
        </w:rPr>
        <w:t xml:space="preserve"> tersebut </w:t>
      </w:r>
      <w:r>
        <w:rPr>
          <w:rFonts w:asciiTheme="majorBidi" w:hAnsiTheme="majorBidi" w:cstheme="majorBidi"/>
          <w:sz w:val="24"/>
          <w:szCs w:val="24"/>
        </w:rPr>
        <w:t>.</w:t>
      </w:r>
    </w:p>
    <w:p w:rsidR="00561BBB" w:rsidRDefault="00561BBB" w:rsidP="00220661">
      <w:pPr>
        <w:pStyle w:val="ListParagraph"/>
        <w:spacing w:after="0" w:line="480" w:lineRule="auto"/>
        <w:ind w:left="0"/>
        <w:jc w:val="both"/>
        <w:rPr>
          <w:rFonts w:asciiTheme="majorBidi" w:hAnsiTheme="majorBidi" w:cstheme="majorBidi"/>
          <w:sz w:val="24"/>
          <w:szCs w:val="24"/>
        </w:rPr>
      </w:pPr>
      <w:r>
        <w:rPr>
          <w:rFonts w:asciiTheme="majorBidi" w:hAnsiTheme="majorBidi" w:cstheme="majorBidi"/>
          <w:sz w:val="24"/>
          <w:szCs w:val="24"/>
        </w:rPr>
        <w:t>Kepad</w:t>
      </w:r>
      <w:r w:rsidR="007106E3">
        <w:rPr>
          <w:rFonts w:asciiTheme="majorBidi" w:hAnsiTheme="majorBidi" w:cstheme="majorBidi"/>
          <w:sz w:val="24"/>
          <w:szCs w:val="24"/>
        </w:rPr>
        <w:t>a</w:t>
      </w:r>
      <w:r>
        <w:rPr>
          <w:rFonts w:asciiTheme="majorBidi" w:hAnsiTheme="majorBidi" w:cstheme="majorBidi"/>
          <w:sz w:val="24"/>
          <w:szCs w:val="24"/>
        </w:rPr>
        <w:t xml:space="preserve"> pihak orang tua agar dapat mengawasi putra-putri mereka dari nampak negatif derasnya informasi global. Mulai dari televisi, varabola, dan VCD yang tidak layak di tonton oleh anak-anak remaja.</w:t>
      </w:r>
    </w:p>
    <w:p w:rsidR="001767AD" w:rsidRPr="001767AD" w:rsidRDefault="001767AD" w:rsidP="00220661">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Semoga hasil penelitian ini dapat </w:t>
      </w:r>
      <w:r w:rsidRPr="001767AD">
        <w:rPr>
          <w:rFonts w:asciiTheme="majorBidi" w:hAnsiTheme="majorBidi" w:cstheme="majorBidi"/>
          <w:sz w:val="24"/>
          <w:szCs w:val="24"/>
        </w:rPr>
        <w:t>digunakan sebagai kontribusi pengembangan wawasan pemikiran khasanah keilmuan kebudayaan serta pengetahuan tentang adat</w:t>
      </w:r>
      <w:r w:rsidRPr="001767AD">
        <w:rPr>
          <w:rFonts w:asciiTheme="majorBidi" w:hAnsiTheme="majorBidi" w:cstheme="majorBidi"/>
          <w:i/>
          <w:iCs/>
          <w:sz w:val="24"/>
          <w:szCs w:val="24"/>
        </w:rPr>
        <w:t xml:space="preserve"> bepujaan </w:t>
      </w:r>
      <w:r w:rsidRPr="001767AD">
        <w:rPr>
          <w:rFonts w:asciiTheme="majorBidi" w:hAnsiTheme="majorBidi" w:cstheme="majorBidi"/>
          <w:sz w:val="24"/>
          <w:szCs w:val="24"/>
        </w:rPr>
        <w:t xml:space="preserve"> di Desa Pampanga</w:t>
      </w:r>
      <w:r>
        <w:rPr>
          <w:rFonts w:asciiTheme="majorBidi" w:hAnsiTheme="majorBidi" w:cstheme="majorBidi"/>
          <w:sz w:val="24"/>
          <w:szCs w:val="24"/>
        </w:rPr>
        <w:t xml:space="preserve">n dan </w:t>
      </w:r>
      <w:r w:rsidRPr="001767AD">
        <w:rPr>
          <w:rFonts w:asciiTheme="majorBidi" w:hAnsiTheme="majorBidi" w:cstheme="majorBidi"/>
          <w:sz w:val="24"/>
          <w:szCs w:val="24"/>
        </w:rPr>
        <w:t xml:space="preserve">memberikan informasi kebudayaan dalam hal sistem adat </w:t>
      </w:r>
      <w:r w:rsidRPr="006E039F">
        <w:rPr>
          <w:rFonts w:asciiTheme="majorBidi" w:hAnsiTheme="majorBidi" w:cstheme="majorBidi"/>
          <w:i/>
          <w:iCs/>
          <w:sz w:val="24"/>
          <w:szCs w:val="24"/>
        </w:rPr>
        <w:t>bepujaan</w:t>
      </w:r>
      <w:r w:rsidRPr="001767AD">
        <w:rPr>
          <w:rFonts w:asciiTheme="majorBidi" w:hAnsiTheme="majorBidi" w:cstheme="majorBidi"/>
          <w:sz w:val="24"/>
          <w:szCs w:val="24"/>
        </w:rPr>
        <w:t>, khususnya masyarakat setempat dan pada umumnya masyarakat pendukung budaya lain sebagai bahan perbandingan.</w:t>
      </w:r>
    </w:p>
    <w:p w:rsidR="001767AD" w:rsidRPr="00AC7A67" w:rsidRDefault="001767AD" w:rsidP="00220661">
      <w:pPr>
        <w:spacing w:after="0" w:line="480" w:lineRule="auto"/>
        <w:jc w:val="both"/>
        <w:rPr>
          <w:rFonts w:asciiTheme="majorBidi" w:hAnsiTheme="majorBidi" w:cstheme="majorBidi"/>
          <w:sz w:val="24"/>
          <w:szCs w:val="24"/>
        </w:rPr>
      </w:pPr>
    </w:p>
    <w:p w:rsidR="001767AD" w:rsidRDefault="001767AD" w:rsidP="00142C28">
      <w:pPr>
        <w:pStyle w:val="ListParagraph"/>
        <w:spacing w:line="480" w:lineRule="auto"/>
        <w:ind w:left="0"/>
        <w:jc w:val="both"/>
        <w:rPr>
          <w:rFonts w:asciiTheme="majorBidi" w:hAnsiTheme="majorBidi" w:cstheme="majorBidi"/>
          <w:sz w:val="24"/>
          <w:szCs w:val="24"/>
        </w:rPr>
      </w:pPr>
    </w:p>
    <w:p w:rsidR="008C091B" w:rsidRDefault="008C091B" w:rsidP="00142C28">
      <w:pPr>
        <w:pStyle w:val="ListParagraph"/>
        <w:spacing w:line="480" w:lineRule="auto"/>
        <w:ind w:left="0"/>
        <w:jc w:val="both"/>
        <w:rPr>
          <w:rFonts w:asciiTheme="majorBidi" w:hAnsiTheme="majorBidi" w:cstheme="majorBidi"/>
          <w:sz w:val="24"/>
          <w:szCs w:val="24"/>
        </w:rPr>
      </w:pPr>
    </w:p>
    <w:p w:rsidR="008C091B" w:rsidRDefault="008C091B" w:rsidP="00142C28">
      <w:pPr>
        <w:pStyle w:val="ListParagraph"/>
        <w:spacing w:line="480" w:lineRule="auto"/>
        <w:ind w:left="0"/>
        <w:jc w:val="both"/>
        <w:rPr>
          <w:rFonts w:asciiTheme="majorBidi" w:hAnsiTheme="majorBidi" w:cstheme="majorBidi"/>
          <w:sz w:val="24"/>
          <w:szCs w:val="24"/>
        </w:rPr>
      </w:pPr>
    </w:p>
    <w:p w:rsidR="004C207D" w:rsidRDefault="004C207D" w:rsidP="00142C28">
      <w:pPr>
        <w:pStyle w:val="ListParagraph"/>
        <w:spacing w:line="480" w:lineRule="auto"/>
        <w:ind w:left="0"/>
        <w:jc w:val="both"/>
        <w:rPr>
          <w:rFonts w:asciiTheme="majorBidi" w:hAnsiTheme="majorBidi" w:cstheme="majorBidi"/>
          <w:sz w:val="24"/>
          <w:szCs w:val="24"/>
        </w:rPr>
      </w:pPr>
    </w:p>
    <w:p w:rsidR="004C207D" w:rsidRDefault="004C207D" w:rsidP="00142C28">
      <w:pPr>
        <w:pStyle w:val="ListParagraph"/>
        <w:spacing w:line="480" w:lineRule="auto"/>
        <w:ind w:left="0"/>
        <w:jc w:val="both"/>
        <w:rPr>
          <w:rFonts w:asciiTheme="majorBidi" w:hAnsiTheme="majorBidi" w:cstheme="majorBidi"/>
          <w:sz w:val="24"/>
          <w:szCs w:val="24"/>
        </w:rPr>
      </w:pPr>
    </w:p>
    <w:p w:rsidR="004C207D" w:rsidRDefault="004C207D" w:rsidP="00142C28">
      <w:pPr>
        <w:pStyle w:val="ListParagraph"/>
        <w:spacing w:line="480" w:lineRule="auto"/>
        <w:ind w:left="0"/>
        <w:jc w:val="both"/>
        <w:rPr>
          <w:rFonts w:asciiTheme="majorBidi" w:hAnsiTheme="majorBidi" w:cstheme="majorBidi"/>
          <w:sz w:val="24"/>
          <w:szCs w:val="24"/>
        </w:rPr>
      </w:pPr>
    </w:p>
    <w:p w:rsidR="004C207D" w:rsidRDefault="004C207D" w:rsidP="00142C28">
      <w:pPr>
        <w:pStyle w:val="ListParagraph"/>
        <w:spacing w:line="480" w:lineRule="auto"/>
        <w:ind w:left="0"/>
        <w:jc w:val="both"/>
        <w:rPr>
          <w:rFonts w:asciiTheme="majorBidi" w:hAnsiTheme="majorBidi" w:cstheme="majorBidi"/>
          <w:sz w:val="24"/>
          <w:szCs w:val="24"/>
        </w:rPr>
      </w:pPr>
    </w:p>
    <w:p w:rsidR="004C207D" w:rsidRDefault="004C207D" w:rsidP="00142C28">
      <w:pPr>
        <w:pStyle w:val="ListParagraph"/>
        <w:spacing w:line="480" w:lineRule="auto"/>
        <w:ind w:left="0"/>
        <w:jc w:val="both"/>
        <w:rPr>
          <w:rFonts w:asciiTheme="majorBidi" w:hAnsiTheme="majorBidi" w:cstheme="majorBidi"/>
          <w:sz w:val="24"/>
          <w:szCs w:val="24"/>
        </w:rPr>
      </w:pPr>
    </w:p>
    <w:p w:rsidR="004C207D" w:rsidRDefault="004C207D" w:rsidP="00142C28">
      <w:pPr>
        <w:pStyle w:val="ListParagraph"/>
        <w:spacing w:line="480" w:lineRule="auto"/>
        <w:ind w:left="0"/>
        <w:jc w:val="both"/>
        <w:rPr>
          <w:rFonts w:asciiTheme="majorBidi" w:hAnsiTheme="majorBidi" w:cstheme="majorBidi"/>
          <w:sz w:val="24"/>
          <w:szCs w:val="24"/>
        </w:rPr>
      </w:pPr>
    </w:p>
    <w:p w:rsidR="004C207D" w:rsidRDefault="004C207D" w:rsidP="00142C28">
      <w:pPr>
        <w:pStyle w:val="ListParagraph"/>
        <w:spacing w:line="480" w:lineRule="auto"/>
        <w:ind w:left="0"/>
        <w:jc w:val="both"/>
        <w:rPr>
          <w:rFonts w:asciiTheme="majorBidi" w:hAnsiTheme="majorBidi" w:cstheme="majorBidi"/>
          <w:sz w:val="24"/>
          <w:szCs w:val="24"/>
        </w:rPr>
      </w:pPr>
    </w:p>
    <w:p w:rsidR="004C207D" w:rsidRDefault="004C207D" w:rsidP="00142C28">
      <w:pPr>
        <w:pStyle w:val="ListParagraph"/>
        <w:spacing w:line="480" w:lineRule="auto"/>
        <w:ind w:left="0"/>
        <w:jc w:val="both"/>
        <w:rPr>
          <w:rFonts w:asciiTheme="majorBidi" w:hAnsiTheme="majorBidi" w:cstheme="majorBidi"/>
          <w:sz w:val="24"/>
          <w:szCs w:val="24"/>
        </w:rPr>
      </w:pPr>
    </w:p>
    <w:p w:rsidR="004C207D" w:rsidRDefault="004C207D" w:rsidP="00142C28">
      <w:pPr>
        <w:pStyle w:val="ListParagraph"/>
        <w:spacing w:line="480" w:lineRule="auto"/>
        <w:ind w:left="0"/>
        <w:jc w:val="both"/>
        <w:rPr>
          <w:rFonts w:asciiTheme="majorBidi" w:hAnsiTheme="majorBidi" w:cstheme="majorBidi"/>
          <w:sz w:val="24"/>
          <w:szCs w:val="24"/>
        </w:rPr>
      </w:pPr>
    </w:p>
    <w:p w:rsidR="004C207D" w:rsidRDefault="004C207D" w:rsidP="00142C28">
      <w:pPr>
        <w:pStyle w:val="ListParagraph"/>
        <w:spacing w:line="480" w:lineRule="auto"/>
        <w:ind w:left="0"/>
        <w:jc w:val="both"/>
        <w:rPr>
          <w:rFonts w:asciiTheme="majorBidi" w:hAnsiTheme="majorBidi" w:cstheme="majorBidi"/>
          <w:sz w:val="24"/>
          <w:szCs w:val="24"/>
        </w:rPr>
      </w:pPr>
    </w:p>
    <w:p w:rsidR="00220661" w:rsidRDefault="00220661" w:rsidP="00142C28">
      <w:pPr>
        <w:pStyle w:val="ListParagraph"/>
        <w:spacing w:line="480" w:lineRule="auto"/>
        <w:ind w:left="0"/>
        <w:jc w:val="both"/>
        <w:rPr>
          <w:rFonts w:asciiTheme="majorBidi" w:hAnsiTheme="majorBidi" w:cstheme="majorBidi"/>
          <w:sz w:val="24"/>
          <w:szCs w:val="24"/>
        </w:rPr>
      </w:pPr>
    </w:p>
    <w:p w:rsidR="00220661" w:rsidRDefault="00220661" w:rsidP="00142C28">
      <w:pPr>
        <w:pStyle w:val="ListParagraph"/>
        <w:spacing w:line="480" w:lineRule="auto"/>
        <w:ind w:left="0"/>
        <w:jc w:val="both"/>
        <w:rPr>
          <w:rFonts w:asciiTheme="majorBidi" w:hAnsiTheme="majorBidi" w:cstheme="majorBidi"/>
          <w:sz w:val="24"/>
          <w:szCs w:val="24"/>
        </w:rPr>
      </w:pPr>
    </w:p>
    <w:p w:rsidR="00220661" w:rsidRDefault="00220661" w:rsidP="00142C28">
      <w:pPr>
        <w:pStyle w:val="ListParagraph"/>
        <w:spacing w:line="480" w:lineRule="auto"/>
        <w:ind w:left="0"/>
        <w:jc w:val="both"/>
        <w:rPr>
          <w:rFonts w:asciiTheme="majorBidi" w:hAnsiTheme="majorBidi" w:cstheme="majorBidi"/>
          <w:sz w:val="24"/>
          <w:szCs w:val="24"/>
        </w:rPr>
      </w:pPr>
    </w:p>
    <w:p w:rsidR="00220661" w:rsidRDefault="00220661" w:rsidP="00142C28">
      <w:pPr>
        <w:pStyle w:val="ListParagraph"/>
        <w:spacing w:line="480" w:lineRule="auto"/>
        <w:ind w:left="0"/>
        <w:jc w:val="both"/>
        <w:rPr>
          <w:rFonts w:asciiTheme="majorBidi" w:hAnsiTheme="majorBidi" w:cstheme="majorBidi"/>
          <w:sz w:val="24"/>
          <w:szCs w:val="24"/>
        </w:rPr>
      </w:pPr>
    </w:p>
    <w:p w:rsidR="008C091B" w:rsidRPr="00C97878" w:rsidRDefault="008C091B" w:rsidP="008C091B">
      <w:pPr>
        <w:pStyle w:val="FootnoteText"/>
        <w:spacing w:line="480" w:lineRule="auto"/>
        <w:jc w:val="center"/>
        <w:rPr>
          <w:rFonts w:asciiTheme="majorBidi" w:hAnsiTheme="majorBidi" w:cstheme="majorBidi"/>
          <w:b/>
          <w:bCs/>
          <w:sz w:val="24"/>
          <w:szCs w:val="24"/>
        </w:rPr>
      </w:pPr>
      <w:r w:rsidRPr="00C97878">
        <w:rPr>
          <w:rFonts w:asciiTheme="majorBidi" w:hAnsiTheme="majorBidi" w:cstheme="majorBidi"/>
          <w:b/>
          <w:bCs/>
          <w:sz w:val="24"/>
          <w:szCs w:val="24"/>
        </w:rPr>
        <w:lastRenderedPageBreak/>
        <w:t>DAFTAR PUSTAKA</w:t>
      </w:r>
    </w:p>
    <w:p w:rsidR="008C091B" w:rsidRPr="00FC2370" w:rsidRDefault="00335FA1" w:rsidP="00FC2370">
      <w:pPr>
        <w:pStyle w:val="FootnoteText"/>
        <w:numPr>
          <w:ilvl w:val="0"/>
          <w:numId w:val="32"/>
        </w:numPr>
        <w:tabs>
          <w:tab w:val="left" w:pos="142"/>
          <w:tab w:val="left" w:pos="284"/>
        </w:tabs>
        <w:spacing w:line="480" w:lineRule="auto"/>
        <w:ind w:left="0" w:firstLine="0"/>
        <w:jc w:val="both"/>
        <w:rPr>
          <w:rFonts w:asciiTheme="majorBidi" w:hAnsiTheme="majorBidi" w:cstheme="majorBidi"/>
          <w:b/>
          <w:bCs/>
          <w:sz w:val="24"/>
          <w:szCs w:val="24"/>
        </w:rPr>
      </w:pPr>
      <w:r w:rsidRPr="00FC2370">
        <w:rPr>
          <w:rFonts w:asciiTheme="majorBidi" w:hAnsiTheme="majorBidi" w:cstheme="majorBidi"/>
          <w:b/>
          <w:bCs/>
          <w:sz w:val="24"/>
          <w:szCs w:val="24"/>
        </w:rPr>
        <w:t>Sumber Buku:</w:t>
      </w:r>
    </w:p>
    <w:p w:rsidR="00482300" w:rsidRPr="00482300" w:rsidRDefault="00482300" w:rsidP="00482300">
      <w:pPr>
        <w:spacing w:line="240" w:lineRule="auto"/>
        <w:jc w:val="both"/>
        <w:rPr>
          <w:rFonts w:asciiTheme="majorBidi" w:hAnsiTheme="majorBidi" w:cstheme="majorBidi"/>
        </w:rPr>
      </w:pPr>
      <w:r w:rsidRPr="00482300">
        <w:rPr>
          <w:rFonts w:asciiTheme="majorBidi" w:hAnsiTheme="majorBidi" w:cstheme="majorBidi"/>
        </w:rPr>
        <w:t xml:space="preserve">Abdul Hamid Kisyik, 1995. </w:t>
      </w:r>
      <w:r w:rsidRPr="00482300">
        <w:rPr>
          <w:rFonts w:asciiTheme="majorBidi" w:hAnsiTheme="majorBidi" w:cstheme="majorBidi"/>
          <w:i/>
          <w:iCs/>
        </w:rPr>
        <w:t>Bimbingan</w:t>
      </w:r>
      <w:r w:rsidRPr="00482300">
        <w:rPr>
          <w:rFonts w:asciiTheme="majorBidi" w:hAnsiTheme="majorBidi" w:cstheme="majorBidi"/>
        </w:rPr>
        <w:t xml:space="preserve"> </w:t>
      </w:r>
      <w:r w:rsidRPr="00482300">
        <w:rPr>
          <w:rFonts w:asciiTheme="majorBidi" w:hAnsiTheme="majorBidi" w:cstheme="majorBidi"/>
          <w:i/>
          <w:iCs/>
        </w:rPr>
        <w:t>Islam Untuk Mencapai Keluarga Sakinah</w:t>
      </w:r>
      <w:r w:rsidRPr="00482300">
        <w:rPr>
          <w:rFonts w:asciiTheme="majorBidi" w:hAnsiTheme="majorBidi" w:cstheme="majorBidi"/>
        </w:rPr>
        <w:t xml:space="preserve"> . Bandung:</w:t>
      </w:r>
      <w:r>
        <w:rPr>
          <w:rFonts w:asciiTheme="majorBidi" w:hAnsiTheme="majorBidi" w:cstheme="majorBidi"/>
        </w:rPr>
        <w:tab/>
      </w:r>
      <w:r w:rsidRPr="00482300">
        <w:rPr>
          <w:rFonts w:asciiTheme="majorBidi" w:hAnsiTheme="majorBidi" w:cstheme="majorBidi"/>
        </w:rPr>
        <w:t xml:space="preserve"> Al-bayan Mizan.</w:t>
      </w:r>
    </w:p>
    <w:p w:rsidR="008C091B" w:rsidRPr="00004CCB" w:rsidRDefault="008C091B" w:rsidP="00335FA1">
      <w:pPr>
        <w:pStyle w:val="FootnoteText"/>
        <w:spacing w:line="480" w:lineRule="auto"/>
        <w:jc w:val="both"/>
        <w:rPr>
          <w:rFonts w:asciiTheme="majorBidi" w:hAnsiTheme="majorBidi" w:cstheme="majorBidi"/>
          <w:sz w:val="24"/>
          <w:szCs w:val="24"/>
        </w:rPr>
      </w:pPr>
      <w:r w:rsidRPr="00004CCB">
        <w:rPr>
          <w:rFonts w:asciiTheme="majorBidi" w:hAnsiTheme="majorBidi" w:cstheme="majorBidi"/>
          <w:sz w:val="24"/>
          <w:szCs w:val="24"/>
        </w:rPr>
        <w:t>Adriyetti Amir,</w:t>
      </w:r>
      <w:r>
        <w:rPr>
          <w:rFonts w:asciiTheme="majorBidi" w:hAnsiTheme="majorBidi" w:cstheme="majorBidi"/>
          <w:sz w:val="24"/>
          <w:szCs w:val="24"/>
        </w:rPr>
        <w:t xml:space="preserve"> 2013. </w:t>
      </w:r>
      <w:r w:rsidRPr="00004CCB">
        <w:rPr>
          <w:rFonts w:asciiTheme="majorBidi" w:hAnsiTheme="majorBidi" w:cstheme="majorBidi"/>
          <w:sz w:val="24"/>
          <w:szCs w:val="24"/>
        </w:rPr>
        <w:t xml:space="preserve"> </w:t>
      </w:r>
      <w:r w:rsidRPr="00004CCB">
        <w:rPr>
          <w:rFonts w:asciiTheme="majorBidi" w:hAnsiTheme="majorBidi" w:cstheme="majorBidi"/>
          <w:i/>
          <w:iCs/>
          <w:sz w:val="24"/>
          <w:szCs w:val="24"/>
        </w:rPr>
        <w:t>Sastra Lisan Indonesia</w:t>
      </w:r>
      <w:r>
        <w:rPr>
          <w:rFonts w:asciiTheme="majorBidi" w:hAnsiTheme="majorBidi" w:cstheme="majorBidi"/>
          <w:sz w:val="24"/>
          <w:szCs w:val="24"/>
        </w:rPr>
        <w:t>. Yogyakarta: Andi</w:t>
      </w:r>
    </w:p>
    <w:p w:rsidR="008C091B" w:rsidRDefault="008C091B" w:rsidP="00335FA1">
      <w:pPr>
        <w:spacing w:line="480" w:lineRule="auto"/>
        <w:jc w:val="both"/>
        <w:rPr>
          <w:rFonts w:asciiTheme="majorBidi" w:hAnsiTheme="majorBidi" w:cstheme="majorBidi"/>
          <w:sz w:val="24"/>
          <w:szCs w:val="24"/>
        </w:rPr>
      </w:pPr>
      <w:r w:rsidRPr="00004CCB">
        <w:rPr>
          <w:rFonts w:asciiTheme="majorBidi" w:hAnsiTheme="majorBidi" w:cstheme="majorBidi"/>
          <w:sz w:val="24"/>
          <w:szCs w:val="24"/>
        </w:rPr>
        <w:t>Ahmad Warson Munnawar</w:t>
      </w:r>
      <w:r>
        <w:rPr>
          <w:rFonts w:asciiTheme="majorBidi" w:hAnsiTheme="majorBidi" w:cstheme="majorBidi"/>
          <w:sz w:val="24"/>
          <w:szCs w:val="24"/>
        </w:rPr>
        <w:t xml:space="preserve">. </w:t>
      </w:r>
      <w:r w:rsidRPr="00004CCB">
        <w:rPr>
          <w:rFonts w:asciiTheme="majorBidi" w:hAnsiTheme="majorBidi" w:cstheme="majorBidi"/>
          <w:i/>
          <w:iCs/>
          <w:sz w:val="24"/>
          <w:szCs w:val="24"/>
        </w:rPr>
        <w:t>Kamus Besar al-Munawar</w:t>
      </w:r>
      <w:r>
        <w:rPr>
          <w:rFonts w:asciiTheme="majorBidi" w:hAnsiTheme="majorBidi" w:cstheme="majorBidi"/>
          <w:i/>
          <w:iCs/>
          <w:sz w:val="24"/>
          <w:szCs w:val="24"/>
        </w:rPr>
        <w:t xml:space="preserve">. </w:t>
      </w:r>
      <w:r>
        <w:rPr>
          <w:rFonts w:asciiTheme="majorBidi" w:hAnsiTheme="majorBidi" w:cstheme="majorBidi"/>
          <w:sz w:val="24"/>
          <w:szCs w:val="24"/>
        </w:rPr>
        <w:t>Yogyakarta: Krapyak</w:t>
      </w:r>
    </w:p>
    <w:p w:rsidR="004D611E" w:rsidRDefault="004D611E" w:rsidP="004D611E">
      <w:pPr>
        <w:pStyle w:val="FootnoteText"/>
        <w:jc w:val="both"/>
        <w:rPr>
          <w:rFonts w:asciiTheme="majorBidi" w:hAnsiTheme="majorBidi" w:cstheme="majorBidi"/>
          <w:sz w:val="22"/>
          <w:szCs w:val="22"/>
        </w:rPr>
      </w:pPr>
      <w:r w:rsidRPr="007E5049">
        <w:rPr>
          <w:rFonts w:asciiTheme="majorBidi" w:hAnsiTheme="majorBidi" w:cstheme="majorBidi"/>
          <w:i/>
          <w:iCs/>
          <w:sz w:val="22"/>
          <w:szCs w:val="22"/>
        </w:rPr>
        <w:t>Adat dan Upacara Perkawinan Daerah Sumatera Selatan</w:t>
      </w:r>
      <w:r>
        <w:rPr>
          <w:rFonts w:asciiTheme="majorBidi" w:hAnsiTheme="majorBidi" w:cstheme="majorBidi"/>
          <w:sz w:val="22"/>
          <w:szCs w:val="22"/>
        </w:rPr>
        <w:t xml:space="preserve"> (Depdikbud: Pusat Penelitian </w:t>
      </w:r>
      <w:r>
        <w:rPr>
          <w:rFonts w:asciiTheme="majorBidi" w:hAnsiTheme="majorBidi" w:cstheme="majorBidi"/>
          <w:sz w:val="22"/>
          <w:szCs w:val="22"/>
        </w:rPr>
        <w:tab/>
        <w:t>Sejarah dan Budaya Proyek Penelitian dan Pencatatan Kebudayaan D</w:t>
      </w:r>
      <w:r w:rsidRPr="005F2B52">
        <w:rPr>
          <w:rFonts w:asciiTheme="majorBidi" w:hAnsiTheme="majorBidi" w:cstheme="majorBidi"/>
          <w:sz w:val="22"/>
          <w:szCs w:val="22"/>
        </w:rPr>
        <w:t>aerah)</w:t>
      </w:r>
    </w:p>
    <w:p w:rsidR="004D611E" w:rsidRPr="004D611E" w:rsidRDefault="004D611E" w:rsidP="004D611E">
      <w:pPr>
        <w:pStyle w:val="FootnoteText"/>
        <w:jc w:val="both"/>
        <w:rPr>
          <w:rFonts w:asciiTheme="majorBidi" w:hAnsiTheme="majorBidi" w:cstheme="majorBidi"/>
          <w:sz w:val="22"/>
          <w:szCs w:val="22"/>
        </w:rPr>
      </w:pPr>
    </w:p>
    <w:p w:rsidR="008C091B" w:rsidRDefault="008C091B" w:rsidP="00335FA1">
      <w:pPr>
        <w:spacing w:line="480" w:lineRule="auto"/>
        <w:jc w:val="both"/>
        <w:rPr>
          <w:rFonts w:asciiTheme="majorBidi" w:hAnsiTheme="majorBidi" w:cstheme="majorBidi"/>
          <w:sz w:val="24"/>
          <w:szCs w:val="24"/>
        </w:rPr>
      </w:pPr>
      <w:r w:rsidRPr="00004CCB">
        <w:rPr>
          <w:rFonts w:asciiTheme="majorBidi" w:hAnsiTheme="majorBidi" w:cstheme="majorBidi"/>
          <w:sz w:val="24"/>
          <w:szCs w:val="24"/>
        </w:rPr>
        <w:t>Bahreisy Salim,</w:t>
      </w:r>
      <w:r>
        <w:rPr>
          <w:rFonts w:asciiTheme="majorBidi" w:hAnsiTheme="majorBidi" w:cstheme="majorBidi"/>
          <w:sz w:val="24"/>
          <w:szCs w:val="24"/>
        </w:rPr>
        <w:t xml:space="preserve"> 1986.</w:t>
      </w:r>
      <w:r w:rsidRPr="00004CCB">
        <w:rPr>
          <w:rFonts w:asciiTheme="majorBidi" w:hAnsiTheme="majorBidi" w:cstheme="majorBidi"/>
          <w:sz w:val="24"/>
          <w:szCs w:val="24"/>
        </w:rPr>
        <w:t xml:space="preserve"> </w:t>
      </w:r>
      <w:r w:rsidRPr="00004CCB">
        <w:rPr>
          <w:rFonts w:asciiTheme="majorBidi" w:hAnsiTheme="majorBidi" w:cstheme="majorBidi"/>
          <w:i/>
          <w:iCs/>
          <w:sz w:val="24"/>
          <w:szCs w:val="24"/>
        </w:rPr>
        <w:t xml:space="preserve">Terjemah Riadhus Shalihim, </w:t>
      </w:r>
      <w:r>
        <w:rPr>
          <w:rFonts w:asciiTheme="majorBidi" w:hAnsiTheme="majorBidi" w:cstheme="majorBidi"/>
          <w:sz w:val="24"/>
          <w:szCs w:val="24"/>
        </w:rPr>
        <w:t xml:space="preserve">jilid I. </w:t>
      </w:r>
      <w:r w:rsidRPr="00004CCB">
        <w:rPr>
          <w:rFonts w:asciiTheme="majorBidi" w:hAnsiTheme="majorBidi" w:cstheme="majorBidi"/>
          <w:sz w:val="24"/>
          <w:szCs w:val="24"/>
        </w:rPr>
        <w:t>Ba</w:t>
      </w:r>
      <w:r>
        <w:rPr>
          <w:rFonts w:asciiTheme="majorBidi" w:hAnsiTheme="majorBidi" w:cstheme="majorBidi"/>
          <w:sz w:val="24"/>
          <w:szCs w:val="24"/>
        </w:rPr>
        <w:t>ndung: al-Ma’arif.</w:t>
      </w:r>
    </w:p>
    <w:p w:rsidR="00C9538E" w:rsidRDefault="00C9538E" w:rsidP="00335FA1">
      <w:pPr>
        <w:spacing w:line="480" w:lineRule="auto"/>
        <w:jc w:val="both"/>
        <w:rPr>
          <w:rFonts w:asciiTheme="majorBidi" w:hAnsiTheme="majorBidi" w:cstheme="majorBidi"/>
          <w:sz w:val="24"/>
          <w:szCs w:val="24"/>
        </w:rPr>
      </w:pPr>
      <w:r w:rsidRPr="00B25451">
        <w:rPr>
          <w:rFonts w:asciiTheme="majorBidi" w:hAnsiTheme="majorBidi" w:cstheme="majorBidi"/>
        </w:rPr>
        <w:t xml:space="preserve">Bintarto, </w:t>
      </w:r>
      <w:r>
        <w:rPr>
          <w:rFonts w:asciiTheme="majorBidi" w:hAnsiTheme="majorBidi" w:cstheme="majorBidi"/>
        </w:rPr>
        <w:t xml:space="preserve">1989. </w:t>
      </w:r>
      <w:r w:rsidRPr="00C9538E">
        <w:rPr>
          <w:rFonts w:asciiTheme="majorBidi" w:hAnsiTheme="majorBidi" w:cstheme="majorBidi"/>
          <w:i/>
          <w:iCs/>
        </w:rPr>
        <w:t>Interaksi Desa-Kota Dan Permasalahannya</w:t>
      </w:r>
      <w:r>
        <w:rPr>
          <w:rFonts w:asciiTheme="majorBidi" w:hAnsiTheme="majorBidi" w:cstheme="majorBidi"/>
        </w:rPr>
        <w:t xml:space="preserve">. </w:t>
      </w:r>
      <w:r w:rsidRPr="00B25451">
        <w:rPr>
          <w:rFonts w:asciiTheme="majorBidi" w:hAnsiTheme="majorBidi" w:cstheme="majorBidi"/>
        </w:rPr>
        <w:t>Jakarta: Ghalia Indonesia</w:t>
      </w:r>
    </w:p>
    <w:p w:rsidR="008C091B" w:rsidRDefault="004F4D7C" w:rsidP="00335FA1">
      <w:pPr>
        <w:tabs>
          <w:tab w:val="left" w:pos="851"/>
        </w:tabs>
        <w:spacing w:after="0" w:line="276" w:lineRule="auto"/>
        <w:jc w:val="both"/>
        <w:rPr>
          <w:rFonts w:asciiTheme="majorBidi" w:hAnsiTheme="majorBidi" w:cstheme="majorBidi"/>
          <w:sz w:val="24"/>
          <w:szCs w:val="24"/>
        </w:rPr>
      </w:pPr>
      <w:r>
        <w:rPr>
          <w:rFonts w:asciiTheme="majorBidi" w:hAnsiTheme="majorBidi" w:cstheme="majorBidi"/>
          <w:sz w:val="24"/>
          <w:szCs w:val="24"/>
        </w:rPr>
        <w:t>Budiyono Herusato</w:t>
      </w:r>
      <w:r w:rsidR="008C091B" w:rsidRPr="00004CCB">
        <w:rPr>
          <w:rFonts w:asciiTheme="majorBidi" w:hAnsiTheme="majorBidi" w:cstheme="majorBidi"/>
          <w:sz w:val="24"/>
          <w:szCs w:val="24"/>
        </w:rPr>
        <w:t>to,</w:t>
      </w:r>
      <w:r w:rsidR="008C091B">
        <w:rPr>
          <w:rFonts w:asciiTheme="majorBidi" w:hAnsiTheme="majorBidi" w:cstheme="majorBidi"/>
          <w:sz w:val="24"/>
          <w:szCs w:val="24"/>
        </w:rPr>
        <w:t xml:space="preserve"> 1984.</w:t>
      </w:r>
      <w:r w:rsidR="008C091B" w:rsidRPr="00004CCB">
        <w:rPr>
          <w:rFonts w:asciiTheme="majorBidi" w:hAnsiTheme="majorBidi" w:cstheme="majorBidi"/>
          <w:sz w:val="24"/>
          <w:szCs w:val="24"/>
        </w:rPr>
        <w:t xml:space="preserve"> </w:t>
      </w:r>
      <w:r w:rsidR="008C091B" w:rsidRPr="00004CCB">
        <w:rPr>
          <w:rFonts w:asciiTheme="majorBidi" w:hAnsiTheme="majorBidi" w:cstheme="majorBidi"/>
          <w:i/>
          <w:iCs/>
          <w:sz w:val="24"/>
          <w:szCs w:val="24"/>
        </w:rPr>
        <w:t>Simbolisme Dalam Budaya Jawa</w:t>
      </w:r>
      <w:r w:rsidR="008C091B">
        <w:rPr>
          <w:rFonts w:asciiTheme="majorBidi" w:hAnsiTheme="majorBidi" w:cstheme="majorBidi"/>
          <w:i/>
          <w:iCs/>
          <w:sz w:val="24"/>
          <w:szCs w:val="24"/>
        </w:rPr>
        <w:t xml:space="preserve">. </w:t>
      </w:r>
      <w:r w:rsidR="008C091B">
        <w:rPr>
          <w:rFonts w:asciiTheme="majorBidi" w:hAnsiTheme="majorBidi" w:cstheme="majorBidi"/>
          <w:sz w:val="24"/>
          <w:szCs w:val="24"/>
        </w:rPr>
        <w:t xml:space="preserve">Yogyakarta: </w:t>
      </w:r>
      <w:r w:rsidR="008C091B" w:rsidRPr="00004CCB">
        <w:rPr>
          <w:rFonts w:asciiTheme="majorBidi" w:hAnsiTheme="majorBidi" w:cstheme="majorBidi"/>
          <w:sz w:val="24"/>
          <w:szCs w:val="24"/>
        </w:rPr>
        <w:t>Pt.</w:t>
      </w:r>
      <w:r w:rsidR="00335FA1">
        <w:rPr>
          <w:rFonts w:asciiTheme="majorBidi" w:hAnsiTheme="majorBidi" w:cstheme="majorBidi"/>
          <w:sz w:val="24"/>
          <w:szCs w:val="24"/>
        </w:rPr>
        <w:tab/>
      </w:r>
      <w:r w:rsidR="008C091B" w:rsidRPr="00004CCB">
        <w:rPr>
          <w:rFonts w:asciiTheme="majorBidi" w:hAnsiTheme="majorBidi" w:cstheme="majorBidi"/>
          <w:sz w:val="24"/>
          <w:szCs w:val="24"/>
        </w:rPr>
        <w:t>Hanindit</w:t>
      </w:r>
      <w:r w:rsidR="008C091B">
        <w:rPr>
          <w:rFonts w:asciiTheme="majorBidi" w:hAnsiTheme="majorBidi" w:cstheme="majorBidi"/>
          <w:sz w:val="24"/>
          <w:szCs w:val="24"/>
        </w:rPr>
        <w:t>a</w:t>
      </w:r>
    </w:p>
    <w:p w:rsidR="00335FA1" w:rsidRDefault="00335FA1" w:rsidP="00335FA1">
      <w:pPr>
        <w:tabs>
          <w:tab w:val="left" w:pos="851"/>
        </w:tabs>
        <w:spacing w:after="0" w:line="276" w:lineRule="auto"/>
        <w:jc w:val="both"/>
        <w:rPr>
          <w:rFonts w:asciiTheme="majorBidi" w:hAnsiTheme="majorBidi" w:cstheme="majorBidi"/>
          <w:sz w:val="24"/>
          <w:szCs w:val="24"/>
        </w:rPr>
      </w:pPr>
    </w:p>
    <w:p w:rsidR="00335FA1" w:rsidRDefault="00335FA1" w:rsidP="00335FA1">
      <w:pPr>
        <w:spacing w:after="0"/>
        <w:jc w:val="both"/>
        <w:rPr>
          <w:rFonts w:asciiTheme="majorBidi" w:hAnsiTheme="majorBidi" w:cstheme="majorBidi"/>
          <w:sz w:val="24"/>
          <w:szCs w:val="24"/>
        </w:rPr>
      </w:pPr>
      <w:r w:rsidRPr="00335FA1">
        <w:rPr>
          <w:rFonts w:asciiTheme="majorBidi" w:hAnsiTheme="majorBidi" w:cstheme="majorBidi"/>
          <w:sz w:val="24"/>
          <w:szCs w:val="24"/>
        </w:rPr>
        <w:t>Burhan Bungin</w:t>
      </w:r>
      <w:r w:rsidRPr="00335FA1">
        <w:rPr>
          <w:rFonts w:asciiTheme="majorBidi" w:hAnsiTheme="majorBidi" w:cstheme="majorBidi"/>
          <w:i/>
          <w:iCs/>
          <w:sz w:val="24"/>
          <w:szCs w:val="24"/>
        </w:rPr>
        <w:t xml:space="preserve">, </w:t>
      </w:r>
      <w:r>
        <w:rPr>
          <w:rFonts w:asciiTheme="majorBidi" w:hAnsiTheme="majorBidi" w:cstheme="majorBidi"/>
          <w:i/>
          <w:iCs/>
          <w:sz w:val="24"/>
          <w:szCs w:val="24"/>
        </w:rPr>
        <w:t xml:space="preserve"> </w:t>
      </w:r>
      <w:r>
        <w:rPr>
          <w:rFonts w:asciiTheme="majorBidi" w:hAnsiTheme="majorBidi" w:cstheme="majorBidi"/>
          <w:sz w:val="24"/>
          <w:szCs w:val="24"/>
        </w:rPr>
        <w:t xml:space="preserve">2008. </w:t>
      </w:r>
      <w:r w:rsidRPr="00335FA1">
        <w:rPr>
          <w:rFonts w:asciiTheme="majorBidi" w:hAnsiTheme="majorBidi" w:cstheme="majorBidi"/>
          <w:i/>
          <w:iCs/>
          <w:sz w:val="24"/>
          <w:szCs w:val="24"/>
        </w:rPr>
        <w:t>Analisis Data Kualitatif</w:t>
      </w:r>
      <w:r w:rsidR="002F20DC">
        <w:rPr>
          <w:rFonts w:asciiTheme="majorBidi" w:hAnsiTheme="majorBidi" w:cstheme="majorBidi"/>
          <w:sz w:val="24"/>
          <w:szCs w:val="24"/>
        </w:rPr>
        <w:t xml:space="preserve">. </w:t>
      </w:r>
      <w:r w:rsidRPr="00335FA1">
        <w:rPr>
          <w:rFonts w:asciiTheme="majorBidi" w:hAnsiTheme="majorBidi" w:cstheme="majorBidi"/>
          <w:sz w:val="24"/>
          <w:szCs w:val="24"/>
        </w:rPr>
        <w:t>Jakart</w:t>
      </w:r>
      <w:r>
        <w:rPr>
          <w:rFonts w:asciiTheme="majorBidi" w:hAnsiTheme="majorBidi" w:cstheme="majorBidi"/>
          <w:sz w:val="24"/>
          <w:szCs w:val="24"/>
        </w:rPr>
        <w:t>a: Rajawali Press</w:t>
      </w:r>
    </w:p>
    <w:p w:rsidR="00335FA1" w:rsidRPr="00335FA1" w:rsidRDefault="00335FA1" w:rsidP="00335FA1">
      <w:pPr>
        <w:spacing w:after="0"/>
        <w:jc w:val="both"/>
        <w:rPr>
          <w:rFonts w:asciiTheme="majorBidi" w:hAnsiTheme="majorBidi" w:cstheme="majorBidi"/>
          <w:sz w:val="24"/>
          <w:szCs w:val="24"/>
        </w:rPr>
      </w:pPr>
    </w:p>
    <w:p w:rsidR="008C091B" w:rsidRDefault="008C091B" w:rsidP="00335FA1">
      <w:pPr>
        <w:spacing w:after="0" w:line="276" w:lineRule="auto"/>
        <w:jc w:val="both"/>
        <w:rPr>
          <w:rFonts w:asciiTheme="majorBidi" w:hAnsiTheme="majorBidi" w:cstheme="majorBidi"/>
          <w:sz w:val="24"/>
          <w:szCs w:val="24"/>
        </w:rPr>
      </w:pPr>
      <w:r w:rsidRPr="00004CCB">
        <w:rPr>
          <w:rFonts w:asciiTheme="majorBidi" w:hAnsiTheme="majorBidi" w:cstheme="majorBidi"/>
          <w:sz w:val="24"/>
          <w:szCs w:val="24"/>
        </w:rPr>
        <w:t>Departemen Pendidikan dan Kebudayaan,</w:t>
      </w:r>
      <w:r>
        <w:rPr>
          <w:rFonts w:asciiTheme="majorBidi" w:hAnsiTheme="majorBidi" w:cstheme="majorBidi"/>
          <w:sz w:val="24"/>
          <w:szCs w:val="24"/>
        </w:rPr>
        <w:t xml:space="preserve"> 1991.</w:t>
      </w:r>
      <w:r w:rsidRPr="00004CCB">
        <w:rPr>
          <w:rFonts w:asciiTheme="majorBidi" w:hAnsiTheme="majorBidi" w:cstheme="majorBidi"/>
          <w:sz w:val="24"/>
          <w:szCs w:val="24"/>
        </w:rPr>
        <w:t xml:space="preserve"> </w:t>
      </w:r>
      <w:r w:rsidRPr="00004CCB">
        <w:rPr>
          <w:rFonts w:asciiTheme="majorBidi" w:hAnsiTheme="majorBidi" w:cstheme="majorBidi"/>
          <w:i/>
          <w:iCs/>
          <w:sz w:val="24"/>
          <w:szCs w:val="24"/>
        </w:rPr>
        <w:t>Kamus Besar Bah</w:t>
      </w:r>
      <w:r>
        <w:rPr>
          <w:rFonts w:asciiTheme="majorBidi" w:hAnsiTheme="majorBidi" w:cstheme="majorBidi"/>
          <w:i/>
          <w:iCs/>
          <w:sz w:val="24"/>
          <w:szCs w:val="24"/>
        </w:rPr>
        <w:t>a</w:t>
      </w:r>
      <w:r w:rsidRPr="00004CCB">
        <w:rPr>
          <w:rFonts w:asciiTheme="majorBidi" w:hAnsiTheme="majorBidi" w:cstheme="majorBidi"/>
          <w:i/>
          <w:iCs/>
          <w:sz w:val="24"/>
          <w:szCs w:val="24"/>
        </w:rPr>
        <w:t>sa Indonesia</w:t>
      </w:r>
      <w:r>
        <w:rPr>
          <w:rFonts w:asciiTheme="majorBidi" w:hAnsiTheme="majorBidi" w:cstheme="majorBidi"/>
          <w:i/>
          <w:iCs/>
          <w:sz w:val="24"/>
          <w:szCs w:val="24"/>
        </w:rPr>
        <w:t>.</w:t>
      </w:r>
      <w:r w:rsidR="00335FA1">
        <w:rPr>
          <w:rFonts w:asciiTheme="majorBidi" w:hAnsiTheme="majorBidi" w:cstheme="majorBidi"/>
          <w:i/>
          <w:iCs/>
          <w:sz w:val="24"/>
          <w:szCs w:val="24"/>
        </w:rPr>
        <w:tab/>
      </w:r>
      <w:r w:rsidR="00335FA1">
        <w:rPr>
          <w:rFonts w:asciiTheme="majorBidi" w:hAnsiTheme="majorBidi" w:cstheme="majorBidi"/>
          <w:i/>
          <w:iCs/>
          <w:sz w:val="24"/>
          <w:szCs w:val="24"/>
        </w:rPr>
        <w:tab/>
      </w:r>
      <w:r>
        <w:rPr>
          <w:rFonts w:asciiTheme="majorBidi" w:hAnsiTheme="majorBidi" w:cstheme="majorBidi"/>
          <w:i/>
          <w:iCs/>
          <w:sz w:val="24"/>
          <w:szCs w:val="24"/>
        </w:rPr>
        <w:t xml:space="preserve"> </w:t>
      </w:r>
      <w:r w:rsidRPr="00004CCB">
        <w:rPr>
          <w:rFonts w:asciiTheme="majorBidi" w:hAnsiTheme="majorBidi" w:cstheme="majorBidi"/>
          <w:sz w:val="24"/>
          <w:szCs w:val="24"/>
        </w:rPr>
        <w:t>Jakar</w:t>
      </w:r>
      <w:r>
        <w:rPr>
          <w:rFonts w:asciiTheme="majorBidi" w:hAnsiTheme="majorBidi" w:cstheme="majorBidi"/>
          <w:sz w:val="24"/>
          <w:szCs w:val="24"/>
        </w:rPr>
        <w:t>ta: Balai Pustaka</w:t>
      </w:r>
    </w:p>
    <w:p w:rsidR="00335FA1" w:rsidRPr="00004CCB" w:rsidRDefault="00335FA1" w:rsidP="00335FA1">
      <w:pPr>
        <w:spacing w:after="0"/>
        <w:jc w:val="both"/>
        <w:rPr>
          <w:rFonts w:asciiTheme="majorBidi" w:hAnsiTheme="majorBidi" w:cstheme="majorBidi"/>
          <w:sz w:val="24"/>
          <w:szCs w:val="24"/>
        </w:rPr>
      </w:pPr>
    </w:p>
    <w:p w:rsidR="008C091B" w:rsidRDefault="008C091B" w:rsidP="00335FA1">
      <w:pPr>
        <w:pStyle w:val="FootnoteText"/>
        <w:tabs>
          <w:tab w:val="left" w:pos="851"/>
          <w:tab w:val="left" w:pos="1134"/>
        </w:tabs>
        <w:jc w:val="both"/>
        <w:rPr>
          <w:rFonts w:asciiTheme="majorBidi" w:hAnsiTheme="majorBidi" w:cstheme="majorBidi"/>
          <w:sz w:val="24"/>
          <w:szCs w:val="24"/>
        </w:rPr>
      </w:pPr>
      <w:r w:rsidRPr="00004CCB">
        <w:rPr>
          <w:rFonts w:asciiTheme="majorBidi" w:hAnsiTheme="majorBidi" w:cstheme="majorBidi"/>
          <w:sz w:val="24"/>
          <w:szCs w:val="24"/>
        </w:rPr>
        <w:t>Dudung Abdurahman,</w:t>
      </w:r>
      <w:r>
        <w:rPr>
          <w:rFonts w:asciiTheme="majorBidi" w:hAnsiTheme="majorBidi" w:cstheme="majorBidi"/>
          <w:sz w:val="24"/>
          <w:szCs w:val="24"/>
        </w:rPr>
        <w:t xml:space="preserve"> 2011.</w:t>
      </w:r>
      <w:r w:rsidRPr="00004CCB">
        <w:rPr>
          <w:rFonts w:asciiTheme="majorBidi" w:hAnsiTheme="majorBidi" w:cstheme="majorBidi"/>
          <w:sz w:val="24"/>
          <w:szCs w:val="24"/>
        </w:rPr>
        <w:t xml:space="preserve"> </w:t>
      </w:r>
      <w:r w:rsidRPr="00004CCB">
        <w:rPr>
          <w:rFonts w:asciiTheme="majorBidi" w:hAnsiTheme="majorBidi" w:cstheme="majorBidi"/>
          <w:i/>
          <w:sz w:val="24"/>
          <w:szCs w:val="24"/>
        </w:rPr>
        <w:t>Metodologi Penelitian Sejarah Islam</w:t>
      </w:r>
      <w:r>
        <w:rPr>
          <w:rFonts w:asciiTheme="majorBidi" w:hAnsiTheme="majorBidi" w:cstheme="majorBidi"/>
          <w:i/>
          <w:sz w:val="24"/>
          <w:szCs w:val="24"/>
        </w:rPr>
        <w:t>.</w:t>
      </w:r>
      <w:r>
        <w:rPr>
          <w:rFonts w:asciiTheme="majorBidi" w:hAnsiTheme="majorBidi" w:cstheme="majorBidi"/>
          <w:sz w:val="24"/>
          <w:szCs w:val="24"/>
        </w:rPr>
        <w:t xml:space="preserve">Yogyakarta: </w:t>
      </w:r>
      <w:r w:rsidR="00335FA1">
        <w:rPr>
          <w:rFonts w:asciiTheme="majorBidi" w:hAnsiTheme="majorBidi" w:cstheme="majorBidi"/>
          <w:sz w:val="24"/>
          <w:szCs w:val="24"/>
        </w:rPr>
        <w:tab/>
      </w:r>
      <w:r>
        <w:rPr>
          <w:rFonts w:asciiTheme="majorBidi" w:hAnsiTheme="majorBidi" w:cstheme="majorBidi"/>
          <w:sz w:val="24"/>
          <w:szCs w:val="24"/>
        </w:rPr>
        <w:t xml:space="preserve">Ombak. </w:t>
      </w:r>
    </w:p>
    <w:p w:rsidR="008C091B" w:rsidRDefault="008C091B" w:rsidP="00335FA1">
      <w:pPr>
        <w:pStyle w:val="FootnoteText"/>
        <w:tabs>
          <w:tab w:val="left" w:pos="851"/>
          <w:tab w:val="left" w:pos="1134"/>
        </w:tabs>
        <w:jc w:val="both"/>
        <w:rPr>
          <w:rFonts w:asciiTheme="majorBidi" w:hAnsiTheme="majorBidi" w:cstheme="majorBidi"/>
          <w:sz w:val="24"/>
          <w:szCs w:val="24"/>
        </w:rPr>
      </w:pPr>
    </w:p>
    <w:p w:rsidR="008C091B" w:rsidRDefault="008C091B" w:rsidP="00335FA1">
      <w:pPr>
        <w:pStyle w:val="FootnoteText"/>
        <w:spacing w:line="480" w:lineRule="auto"/>
        <w:jc w:val="both"/>
        <w:rPr>
          <w:rFonts w:asciiTheme="majorBidi" w:hAnsiTheme="majorBidi" w:cstheme="majorBidi"/>
          <w:sz w:val="24"/>
          <w:szCs w:val="24"/>
        </w:rPr>
      </w:pPr>
      <w:r>
        <w:rPr>
          <w:rFonts w:asciiTheme="majorBidi" w:hAnsiTheme="majorBidi" w:cstheme="majorBidi"/>
          <w:sz w:val="24"/>
          <w:szCs w:val="24"/>
        </w:rPr>
        <w:t xml:space="preserve">Gottschalk, 1998. </w:t>
      </w:r>
      <w:r w:rsidRPr="00004CCB">
        <w:rPr>
          <w:rFonts w:asciiTheme="majorBidi" w:hAnsiTheme="majorBidi" w:cstheme="majorBidi"/>
          <w:i/>
          <w:sz w:val="24"/>
          <w:szCs w:val="24"/>
        </w:rPr>
        <w:t>Mengerti Sejarah</w:t>
      </w:r>
      <w:r>
        <w:rPr>
          <w:rFonts w:asciiTheme="majorBidi" w:hAnsiTheme="majorBidi" w:cstheme="majorBidi"/>
          <w:sz w:val="24"/>
          <w:szCs w:val="24"/>
        </w:rPr>
        <w:t>. Jakarta, UI Press</w:t>
      </w:r>
    </w:p>
    <w:p w:rsidR="008C091B" w:rsidRPr="00004CCB" w:rsidRDefault="008C091B" w:rsidP="00335FA1">
      <w:pPr>
        <w:pStyle w:val="FootnoteText"/>
        <w:spacing w:line="480" w:lineRule="auto"/>
        <w:jc w:val="both"/>
        <w:rPr>
          <w:rFonts w:asciiTheme="majorBidi" w:hAnsiTheme="majorBidi" w:cstheme="majorBidi"/>
          <w:sz w:val="24"/>
          <w:szCs w:val="24"/>
        </w:rPr>
      </w:pPr>
      <w:r w:rsidRPr="00004CCB">
        <w:rPr>
          <w:rFonts w:asciiTheme="majorBidi" w:hAnsiTheme="majorBidi" w:cstheme="majorBidi"/>
          <w:sz w:val="24"/>
          <w:szCs w:val="24"/>
        </w:rPr>
        <w:t>Hasjmy,</w:t>
      </w:r>
      <w:r>
        <w:rPr>
          <w:rFonts w:asciiTheme="majorBidi" w:hAnsiTheme="majorBidi" w:cstheme="majorBidi"/>
          <w:sz w:val="24"/>
          <w:szCs w:val="24"/>
        </w:rPr>
        <w:t xml:space="preserve"> </w:t>
      </w:r>
      <w:r w:rsidRPr="00004CCB">
        <w:rPr>
          <w:rFonts w:asciiTheme="majorBidi" w:hAnsiTheme="majorBidi" w:cstheme="majorBidi"/>
          <w:sz w:val="24"/>
          <w:szCs w:val="24"/>
        </w:rPr>
        <w:t>1986</w:t>
      </w:r>
      <w:r>
        <w:rPr>
          <w:rFonts w:asciiTheme="majorBidi" w:hAnsiTheme="majorBidi" w:cstheme="majorBidi"/>
          <w:sz w:val="24"/>
          <w:szCs w:val="24"/>
        </w:rPr>
        <w:t>.</w:t>
      </w:r>
      <w:r>
        <w:rPr>
          <w:rFonts w:asciiTheme="majorBidi" w:hAnsiTheme="majorBidi" w:cstheme="majorBidi"/>
          <w:i/>
          <w:iCs/>
          <w:sz w:val="24"/>
          <w:szCs w:val="24"/>
        </w:rPr>
        <w:t xml:space="preserve">  </w:t>
      </w:r>
      <w:r w:rsidRPr="00004CCB">
        <w:rPr>
          <w:rFonts w:asciiTheme="majorBidi" w:hAnsiTheme="majorBidi" w:cstheme="majorBidi"/>
          <w:i/>
          <w:iCs/>
          <w:sz w:val="24"/>
          <w:szCs w:val="24"/>
        </w:rPr>
        <w:t>Sejarah Kebudayaan Islam</w:t>
      </w:r>
      <w:r>
        <w:rPr>
          <w:rFonts w:asciiTheme="majorBidi" w:hAnsiTheme="majorBidi" w:cstheme="majorBidi"/>
          <w:i/>
          <w:iCs/>
          <w:sz w:val="24"/>
          <w:szCs w:val="24"/>
        </w:rPr>
        <w:t xml:space="preserve">. </w:t>
      </w:r>
      <w:r>
        <w:rPr>
          <w:rFonts w:asciiTheme="majorBidi" w:hAnsiTheme="majorBidi" w:cstheme="majorBidi"/>
          <w:sz w:val="24"/>
          <w:szCs w:val="24"/>
        </w:rPr>
        <w:t>Jakarta: Bulan Bintang.</w:t>
      </w:r>
    </w:p>
    <w:p w:rsidR="008C091B" w:rsidRDefault="008C091B" w:rsidP="00335FA1">
      <w:pPr>
        <w:pStyle w:val="FootnoteText"/>
        <w:spacing w:line="480" w:lineRule="auto"/>
        <w:jc w:val="both"/>
        <w:rPr>
          <w:rFonts w:asciiTheme="majorBidi" w:hAnsiTheme="majorBidi" w:cstheme="majorBidi"/>
          <w:sz w:val="24"/>
          <w:szCs w:val="24"/>
        </w:rPr>
      </w:pPr>
      <w:r w:rsidRPr="00004CCB">
        <w:rPr>
          <w:rFonts w:asciiTheme="majorBidi" w:hAnsiTheme="majorBidi" w:cstheme="majorBidi"/>
          <w:sz w:val="24"/>
          <w:szCs w:val="24"/>
        </w:rPr>
        <w:t xml:space="preserve">Hugiono (et al), </w:t>
      </w:r>
      <w:r>
        <w:rPr>
          <w:rFonts w:asciiTheme="majorBidi" w:hAnsiTheme="majorBidi" w:cstheme="majorBidi"/>
          <w:sz w:val="24"/>
          <w:szCs w:val="24"/>
        </w:rPr>
        <w:t xml:space="preserve"> 1992. </w:t>
      </w:r>
      <w:r w:rsidRPr="00004CCB">
        <w:rPr>
          <w:rFonts w:asciiTheme="majorBidi" w:hAnsiTheme="majorBidi" w:cstheme="majorBidi"/>
          <w:i/>
          <w:iCs/>
          <w:sz w:val="24"/>
          <w:szCs w:val="24"/>
        </w:rPr>
        <w:t>Pengantar Ilmu Sejarah</w:t>
      </w:r>
      <w:r>
        <w:rPr>
          <w:rFonts w:asciiTheme="majorBidi" w:hAnsiTheme="majorBidi" w:cstheme="majorBidi"/>
          <w:i/>
          <w:iCs/>
          <w:sz w:val="24"/>
          <w:szCs w:val="24"/>
        </w:rPr>
        <w:t xml:space="preserve">. </w:t>
      </w:r>
      <w:r w:rsidRPr="00004CCB">
        <w:rPr>
          <w:rFonts w:asciiTheme="majorBidi" w:hAnsiTheme="majorBidi" w:cstheme="majorBidi"/>
          <w:sz w:val="24"/>
          <w:szCs w:val="24"/>
        </w:rPr>
        <w:t>Jaka</w:t>
      </w:r>
      <w:r>
        <w:rPr>
          <w:rFonts w:asciiTheme="majorBidi" w:hAnsiTheme="majorBidi" w:cstheme="majorBidi"/>
          <w:sz w:val="24"/>
          <w:szCs w:val="24"/>
        </w:rPr>
        <w:t>rta, Rineka Cipta</w:t>
      </w:r>
    </w:p>
    <w:p w:rsidR="008C091B" w:rsidRDefault="008C091B" w:rsidP="00335FA1">
      <w:pPr>
        <w:pStyle w:val="FootnoteText"/>
        <w:jc w:val="both"/>
        <w:rPr>
          <w:rFonts w:asciiTheme="majorBidi" w:hAnsiTheme="majorBidi" w:cstheme="majorBidi"/>
          <w:sz w:val="24"/>
          <w:szCs w:val="24"/>
        </w:rPr>
      </w:pPr>
      <w:r w:rsidRPr="00004CCB">
        <w:rPr>
          <w:rFonts w:asciiTheme="majorBidi" w:hAnsiTheme="majorBidi" w:cstheme="majorBidi"/>
          <w:sz w:val="24"/>
          <w:szCs w:val="24"/>
        </w:rPr>
        <w:t>Imron Arifin,</w:t>
      </w:r>
      <w:r>
        <w:rPr>
          <w:rFonts w:asciiTheme="majorBidi" w:hAnsiTheme="majorBidi" w:cstheme="majorBidi"/>
          <w:sz w:val="24"/>
          <w:szCs w:val="24"/>
        </w:rPr>
        <w:t xml:space="preserve"> 1994. </w:t>
      </w:r>
      <w:r w:rsidRPr="00004CCB">
        <w:rPr>
          <w:rFonts w:asciiTheme="majorBidi" w:hAnsiTheme="majorBidi" w:cstheme="majorBidi"/>
          <w:i/>
          <w:sz w:val="24"/>
          <w:szCs w:val="24"/>
        </w:rPr>
        <w:t>Penelitian Kualitatif dalam Bidang Sosial Keagamaan</w:t>
      </w:r>
      <w:r>
        <w:rPr>
          <w:rFonts w:asciiTheme="majorBidi" w:hAnsiTheme="majorBidi" w:cstheme="majorBidi"/>
          <w:i/>
          <w:sz w:val="24"/>
          <w:szCs w:val="24"/>
        </w:rPr>
        <w:t xml:space="preserve">. </w:t>
      </w:r>
      <w:r w:rsidRPr="00004CCB">
        <w:rPr>
          <w:rFonts w:asciiTheme="majorBidi" w:hAnsiTheme="majorBidi" w:cstheme="majorBidi"/>
          <w:sz w:val="24"/>
          <w:szCs w:val="24"/>
        </w:rPr>
        <w:t xml:space="preserve">Malang: </w:t>
      </w:r>
    </w:p>
    <w:p w:rsidR="008C091B" w:rsidRDefault="008C091B" w:rsidP="00335FA1">
      <w:pPr>
        <w:pStyle w:val="FootnoteText"/>
        <w:ind w:firstLine="720"/>
        <w:jc w:val="both"/>
        <w:rPr>
          <w:rFonts w:asciiTheme="majorBidi" w:hAnsiTheme="majorBidi" w:cstheme="majorBidi"/>
          <w:sz w:val="24"/>
          <w:szCs w:val="24"/>
        </w:rPr>
      </w:pPr>
      <w:r w:rsidRPr="00004CCB">
        <w:rPr>
          <w:rFonts w:asciiTheme="majorBidi" w:hAnsiTheme="majorBidi" w:cstheme="majorBidi"/>
          <w:sz w:val="24"/>
          <w:szCs w:val="24"/>
        </w:rPr>
        <w:t xml:space="preserve">Khalima  </w:t>
      </w:r>
      <w:r>
        <w:rPr>
          <w:rFonts w:asciiTheme="majorBidi" w:hAnsiTheme="majorBidi" w:cstheme="majorBidi"/>
          <w:sz w:val="24"/>
          <w:szCs w:val="24"/>
        </w:rPr>
        <w:t>Shahada Press</w:t>
      </w:r>
    </w:p>
    <w:p w:rsidR="008C091B" w:rsidRDefault="008C091B" w:rsidP="00335FA1">
      <w:pPr>
        <w:pStyle w:val="FootnoteText"/>
        <w:ind w:firstLine="720"/>
        <w:jc w:val="both"/>
        <w:rPr>
          <w:rFonts w:asciiTheme="majorBidi" w:hAnsiTheme="majorBidi" w:cstheme="majorBidi"/>
          <w:sz w:val="24"/>
          <w:szCs w:val="24"/>
        </w:rPr>
      </w:pPr>
    </w:p>
    <w:p w:rsidR="008C091B" w:rsidRDefault="008C091B" w:rsidP="00335FA1">
      <w:pPr>
        <w:pStyle w:val="FootnoteText"/>
        <w:spacing w:line="480" w:lineRule="auto"/>
        <w:jc w:val="both"/>
        <w:rPr>
          <w:rFonts w:asciiTheme="majorBidi" w:hAnsiTheme="majorBidi" w:cstheme="majorBidi"/>
          <w:sz w:val="24"/>
          <w:szCs w:val="24"/>
        </w:rPr>
      </w:pPr>
      <w:r w:rsidRPr="00004CCB">
        <w:rPr>
          <w:rFonts w:asciiTheme="majorBidi" w:hAnsiTheme="majorBidi" w:cstheme="majorBidi"/>
          <w:sz w:val="24"/>
          <w:szCs w:val="24"/>
        </w:rPr>
        <w:t>Juliansyah  Noor,</w:t>
      </w:r>
      <w:r>
        <w:rPr>
          <w:rFonts w:asciiTheme="majorBidi" w:hAnsiTheme="majorBidi" w:cstheme="majorBidi"/>
          <w:sz w:val="24"/>
          <w:szCs w:val="24"/>
        </w:rPr>
        <w:t xml:space="preserve"> 2011.</w:t>
      </w:r>
      <w:r w:rsidRPr="00004CCB">
        <w:rPr>
          <w:rFonts w:asciiTheme="majorBidi" w:hAnsiTheme="majorBidi" w:cstheme="majorBidi"/>
          <w:sz w:val="24"/>
          <w:szCs w:val="24"/>
        </w:rPr>
        <w:t xml:space="preserve"> </w:t>
      </w:r>
      <w:r w:rsidRPr="00004CCB">
        <w:rPr>
          <w:rFonts w:asciiTheme="majorBidi" w:hAnsiTheme="majorBidi" w:cstheme="majorBidi"/>
          <w:i/>
          <w:sz w:val="24"/>
          <w:szCs w:val="24"/>
        </w:rPr>
        <w:t>Metodologi Penelitian</w:t>
      </w:r>
      <w:r>
        <w:rPr>
          <w:rFonts w:asciiTheme="majorBidi" w:hAnsiTheme="majorBidi" w:cstheme="majorBidi"/>
          <w:i/>
          <w:sz w:val="24"/>
          <w:szCs w:val="24"/>
        </w:rPr>
        <w:t xml:space="preserve">. </w:t>
      </w:r>
      <w:r>
        <w:rPr>
          <w:rFonts w:asciiTheme="majorBidi" w:hAnsiTheme="majorBidi" w:cstheme="majorBidi"/>
          <w:sz w:val="24"/>
          <w:szCs w:val="24"/>
        </w:rPr>
        <w:t>Jakarta: Kencana</w:t>
      </w:r>
    </w:p>
    <w:p w:rsidR="008C091B" w:rsidRPr="00004CCB" w:rsidRDefault="008C091B" w:rsidP="00335FA1">
      <w:pPr>
        <w:pStyle w:val="FootnoteText"/>
        <w:spacing w:line="480" w:lineRule="auto"/>
        <w:jc w:val="both"/>
        <w:rPr>
          <w:rFonts w:asciiTheme="majorBidi" w:hAnsiTheme="majorBidi" w:cstheme="majorBidi"/>
          <w:sz w:val="24"/>
          <w:szCs w:val="24"/>
        </w:rPr>
      </w:pPr>
      <w:r w:rsidRPr="00004CCB">
        <w:rPr>
          <w:rFonts w:asciiTheme="majorBidi" w:hAnsiTheme="majorBidi" w:cstheme="majorBidi"/>
          <w:sz w:val="24"/>
          <w:szCs w:val="24"/>
        </w:rPr>
        <w:t>Koentjoroningrat,</w:t>
      </w:r>
      <w:r>
        <w:rPr>
          <w:rFonts w:asciiTheme="majorBidi" w:hAnsiTheme="majorBidi" w:cstheme="majorBidi"/>
          <w:sz w:val="24"/>
          <w:szCs w:val="24"/>
        </w:rPr>
        <w:t xml:space="preserve"> 1989.</w:t>
      </w:r>
      <w:r w:rsidRPr="00004CCB">
        <w:rPr>
          <w:rFonts w:asciiTheme="majorBidi" w:hAnsiTheme="majorBidi" w:cstheme="majorBidi"/>
          <w:sz w:val="24"/>
          <w:szCs w:val="24"/>
        </w:rPr>
        <w:t xml:space="preserve"> </w:t>
      </w:r>
      <w:r w:rsidRPr="00004CCB">
        <w:rPr>
          <w:rFonts w:asciiTheme="majorBidi" w:hAnsiTheme="majorBidi" w:cstheme="majorBidi"/>
          <w:i/>
          <w:iCs/>
          <w:sz w:val="24"/>
          <w:szCs w:val="24"/>
        </w:rPr>
        <w:t>Pengantar Ilmu Antropologi</w:t>
      </w:r>
      <w:r>
        <w:rPr>
          <w:rFonts w:asciiTheme="majorBidi" w:hAnsiTheme="majorBidi" w:cstheme="majorBidi"/>
          <w:sz w:val="24"/>
          <w:szCs w:val="24"/>
        </w:rPr>
        <w:t xml:space="preserve">. </w:t>
      </w:r>
      <w:r w:rsidRPr="00004CCB">
        <w:rPr>
          <w:rFonts w:asciiTheme="majorBidi" w:hAnsiTheme="majorBidi" w:cstheme="majorBidi"/>
          <w:sz w:val="24"/>
          <w:szCs w:val="24"/>
        </w:rPr>
        <w:t>J</w:t>
      </w:r>
      <w:r>
        <w:rPr>
          <w:rFonts w:asciiTheme="majorBidi" w:hAnsiTheme="majorBidi" w:cstheme="majorBidi"/>
          <w:sz w:val="24"/>
          <w:szCs w:val="24"/>
        </w:rPr>
        <w:t>akarta: Aksara Baru.</w:t>
      </w:r>
      <w:r w:rsidRPr="00004CCB">
        <w:rPr>
          <w:rFonts w:asciiTheme="majorBidi" w:hAnsiTheme="majorBidi" w:cstheme="majorBidi"/>
          <w:sz w:val="24"/>
          <w:szCs w:val="24"/>
        </w:rPr>
        <w:t xml:space="preserve"> </w:t>
      </w:r>
    </w:p>
    <w:p w:rsidR="008C091B" w:rsidRPr="00004CCB" w:rsidRDefault="008C091B" w:rsidP="00335FA1">
      <w:pPr>
        <w:pStyle w:val="FootnoteText"/>
        <w:spacing w:line="480" w:lineRule="auto"/>
        <w:jc w:val="both"/>
        <w:rPr>
          <w:rFonts w:asciiTheme="majorBidi" w:hAnsiTheme="majorBidi" w:cstheme="majorBidi"/>
          <w:sz w:val="24"/>
          <w:szCs w:val="24"/>
        </w:rPr>
      </w:pPr>
      <w:r w:rsidRPr="00004CCB">
        <w:rPr>
          <w:rFonts w:asciiTheme="majorBidi" w:hAnsiTheme="majorBidi" w:cstheme="majorBidi"/>
          <w:sz w:val="24"/>
          <w:szCs w:val="24"/>
        </w:rPr>
        <w:lastRenderedPageBreak/>
        <w:t xml:space="preserve">Koentjoroningrat, </w:t>
      </w:r>
      <w:r>
        <w:rPr>
          <w:rFonts w:asciiTheme="majorBidi" w:hAnsiTheme="majorBidi" w:cstheme="majorBidi"/>
          <w:sz w:val="24"/>
          <w:szCs w:val="24"/>
        </w:rPr>
        <w:t xml:space="preserve"> 1980. </w:t>
      </w:r>
      <w:r w:rsidRPr="00004CCB">
        <w:rPr>
          <w:rFonts w:asciiTheme="majorBidi" w:hAnsiTheme="majorBidi" w:cstheme="majorBidi"/>
          <w:i/>
          <w:iCs/>
          <w:sz w:val="24"/>
          <w:szCs w:val="24"/>
        </w:rPr>
        <w:t>Adat Istiadat di Indonesia</w:t>
      </w:r>
      <w:r>
        <w:rPr>
          <w:rFonts w:asciiTheme="majorBidi" w:hAnsiTheme="majorBidi" w:cstheme="majorBidi"/>
          <w:sz w:val="24"/>
          <w:szCs w:val="24"/>
        </w:rPr>
        <w:t xml:space="preserve">. </w:t>
      </w:r>
      <w:r w:rsidRPr="00004CCB">
        <w:rPr>
          <w:rFonts w:asciiTheme="majorBidi" w:hAnsiTheme="majorBidi" w:cstheme="majorBidi"/>
          <w:sz w:val="24"/>
          <w:szCs w:val="24"/>
        </w:rPr>
        <w:t>Jakarta</w:t>
      </w:r>
      <w:r>
        <w:rPr>
          <w:rFonts w:asciiTheme="majorBidi" w:hAnsiTheme="majorBidi" w:cstheme="majorBidi"/>
          <w:sz w:val="24"/>
          <w:szCs w:val="24"/>
        </w:rPr>
        <w:t>: Grapindo Persada.</w:t>
      </w:r>
    </w:p>
    <w:p w:rsidR="008C091B" w:rsidRDefault="008C091B" w:rsidP="00965730">
      <w:pPr>
        <w:spacing w:line="480" w:lineRule="auto"/>
        <w:jc w:val="both"/>
        <w:rPr>
          <w:rFonts w:asciiTheme="majorBidi" w:hAnsiTheme="majorBidi" w:cstheme="majorBidi"/>
          <w:sz w:val="24"/>
          <w:szCs w:val="24"/>
        </w:rPr>
      </w:pPr>
      <w:r w:rsidRPr="00004CCB">
        <w:rPr>
          <w:rFonts w:asciiTheme="majorBidi" w:hAnsiTheme="majorBidi" w:cstheme="majorBidi"/>
          <w:sz w:val="24"/>
          <w:szCs w:val="24"/>
        </w:rPr>
        <w:t>Kementerian Agama,</w:t>
      </w:r>
      <w:r>
        <w:rPr>
          <w:rFonts w:asciiTheme="majorBidi" w:hAnsiTheme="majorBidi" w:cstheme="majorBidi"/>
          <w:sz w:val="24"/>
          <w:szCs w:val="24"/>
        </w:rPr>
        <w:t xml:space="preserve"> 2010. </w:t>
      </w:r>
      <w:r w:rsidRPr="00004CCB">
        <w:rPr>
          <w:rFonts w:asciiTheme="majorBidi" w:hAnsiTheme="majorBidi" w:cstheme="majorBidi"/>
          <w:sz w:val="24"/>
          <w:szCs w:val="24"/>
        </w:rPr>
        <w:t xml:space="preserve"> </w:t>
      </w:r>
      <w:r w:rsidRPr="00004CCB">
        <w:rPr>
          <w:rFonts w:asciiTheme="majorBidi" w:hAnsiTheme="majorBidi" w:cstheme="majorBidi"/>
          <w:i/>
          <w:iCs/>
          <w:sz w:val="24"/>
          <w:szCs w:val="24"/>
        </w:rPr>
        <w:t>Al-Qur’an dan Tafsirnya</w:t>
      </w:r>
      <w:r>
        <w:rPr>
          <w:rFonts w:asciiTheme="majorBidi" w:hAnsiTheme="majorBidi" w:cstheme="majorBidi"/>
          <w:i/>
          <w:iCs/>
          <w:sz w:val="24"/>
          <w:szCs w:val="24"/>
        </w:rPr>
        <w:t xml:space="preserve">. </w:t>
      </w:r>
      <w:r w:rsidRPr="00004CCB">
        <w:rPr>
          <w:rFonts w:asciiTheme="majorBidi" w:hAnsiTheme="majorBidi" w:cstheme="majorBidi"/>
          <w:sz w:val="24"/>
          <w:szCs w:val="24"/>
        </w:rPr>
        <w:t xml:space="preserve">Jakarta: Lentera Abadi </w:t>
      </w:r>
    </w:p>
    <w:p w:rsidR="008C091B" w:rsidRDefault="008C091B" w:rsidP="00335FA1">
      <w:pPr>
        <w:pStyle w:val="FootnoteText"/>
        <w:spacing w:line="480" w:lineRule="auto"/>
        <w:jc w:val="both"/>
        <w:rPr>
          <w:rFonts w:asciiTheme="majorBidi" w:hAnsiTheme="majorBidi" w:cstheme="majorBidi"/>
          <w:sz w:val="24"/>
          <w:szCs w:val="24"/>
        </w:rPr>
      </w:pPr>
      <w:r w:rsidRPr="00004CCB">
        <w:rPr>
          <w:rFonts w:asciiTheme="majorBidi" w:hAnsiTheme="majorBidi" w:cstheme="majorBidi"/>
          <w:sz w:val="24"/>
          <w:szCs w:val="24"/>
        </w:rPr>
        <w:t>Maryaeni,</w:t>
      </w:r>
      <w:r>
        <w:rPr>
          <w:rFonts w:asciiTheme="majorBidi" w:hAnsiTheme="majorBidi" w:cstheme="majorBidi"/>
          <w:sz w:val="24"/>
          <w:szCs w:val="24"/>
        </w:rPr>
        <w:t xml:space="preserve"> 2005.</w:t>
      </w:r>
      <w:r w:rsidRPr="00004CCB">
        <w:rPr>
          <w:rFonts w:asciiTheme="majorBidi" w:hAnsiTheme="majorBidi" w:cstheme="majorBidi"/>
          <w:sz w:val="24"/>
          <w:szCs w:val="24"/>
        </w:rPr>
        <w:t xml:space="preserve"> </w:t>
      </w:r>
      <w:r w:rsidRPr="00004CCB">
        <w:rPr>
          <w:rFonts w:asciiTheme="majorBidi" w:hAnsiTheme="majorBidi" w:cstheme="majorBidi"/>
          <w:i/>
          <w:iCs/>
          <w:sz w:val="24"/>
          <w:szCs w:val="24"/>
        </w:rPr>
        <w:t>Metode Penelitian Kebudayaan</w:t>
      </w:r>
      <w:r>
        <w:rPr>
          <w:rFonts w:asciiTheme="majorBidi" w:hAnsiTheme="majorBidi" w:cstheme="majorBidi"/>
          <w:sz w:val="24"/>
          <w:szCs w:val="24"/>
        </w:rPr>
        <w:t xml:space="preserve">. </w:t>
      </w:r>
      <w:r w:rsidRPr="00004CCB">
        <w:rPr>
          <w:rFonts w:asciiTheme="majorBidi" w:hAnsiTheme="majorBidi" w:cstheme="majorBidi"/>
          <w:sz w:val="24"/>
          <w:szCs w:val="24"/>
        </w:rPr>
        <w:t>Jak</w:t>
      </w:r>
      <w:r>
        <w:rPr>
          <w:rFonts w:asciiTheme="majorBidi" w:hAnsiTheme="majorBidi" w:cstheme="majorBidi"/>
          <w:sz w:val="24"/>
          <w:szCs w:val="24"/>
        </w:rPr>
        <w:t>arta: Bumi Aksara</w:t>
      </w:r>
    </w:p>
    <w:p w:rsidR="008C091B" w:rsidRDefault="008C091B" w:rsidP="00335FA1">
      <w:pPr>
        <w:pStyle w:val="FootnoteText"/>
        <w:spacing w:line="480" w:lineRule="auto"/>
        <w:jc w:val="both"/>
        <w:rPr>
          <w:rFonts w:asciiTheme="majorBidi" w:hAnsiTheme="majorBidi" w:cstheme="majorBidi"/>
          <w:sz w:val="24"/>
          <w:szCs w:val="24"/>
        </w:rPr>
      </w:pPr>
      <w:r w:rsidRPr="00004CCB">
        <w:rPr>
          <w:rFonts w:asciiTheme="majorBidi" w:hAnsiTheme="majorBidi" w:cstheme="majorBidi"/>
          <w:sz w:val="24"/>
          <w:szCs w:val="24"/>
        </w:rPr>
        <w:t>Muhammad bin Ahmad,</w:t>
      </w:r>
      <w:r w:rsidRPr="00004CCB">
        <w:rPr>
          <w:rFonts w:asciiTheme="majorBidi" w:hAnsiTheme="majorBidi" w:cstheme="majorBidi"/>
          <w:i/>
          <w:iCs/>
          <w:sz w:val="24"/>
          <w:szCs w:val="24"/>
        </w:rPr>
        <w:t xml:space="preserve"> </w:t>
      </w:r>
      <w:r w:rsidRPr="005F409B">
        <w:rPr>
          <w:rFonts w:asciiTheme="majorBidi" w:hAnsiTheme="majorBidi" w:cstheme="majorBidi"/>
          <w:sz w:val="24"/>
          <w:szCs w:val="24"/>
        </w:rPr>
        <w:t>1997</w:t>
      </w:r>
      <w:r>
        <w:rPr>
          <w:rFonts w:asciiTheme="majorBidi" w:hAnsiTheme="majorBidi" w:cstheme="majorBidi"/>
          <w:i/>
          <w:iCs/>
          <w:sz w:val="24"/>
          <w:szCs w:val="24"/>
        </w:rPr>
        <w:t xml:space="preserve">. </w:t>
      </w:r>
      <w:r w:rsidRPr="00004CCB">
        <w:rPr>
          <w:rFonts w:asciiTheme="majorBidi" w:hAnsiTheme="majorBidi" w:cstheme="majorBidi"/>
          <w:i/>
          <w:iCs/>
          <w:sz w:val="24"/>
          <w:szCs w:val="24"/>
        </w:rPr>
        <w:t>Usfuriyah</w:t>
      </w:r>
      <w:r>
        <w:rPr>
          <w:rFonts w:asciiTheme="majorBidi" w:hAnsiTheme="majorBidi" w:cstheme="majorBidi"/>
          <w:i/>
          <w:iCs/>
          <w:sz w:val="24"/>
          <w:szCs w:val="24"/>
        </w:rPr>
        <w:t xml:space="preserve">. </w:t>
      </w:r>
      <w:r>
        <w:rPr>
          <w:rFonts w:asciiTheme="majorBidi" w:hAnsiTheme="majorBidi" w:cstheme="majorBidi"/>
          <w:sz w:val="24"/>
          <w:szCs w:val="24"/>
        </w:rPr>
        <w:t>Logos, Semarang</w:t>
      </w:r>
      <w:r w:rsidRPr="00004CCB">
        <w:rPr>
          <w:rFonts w:asciiTheme="majorBidi" w:hAnsiTheme="majorBidi" w:cstheme="majorBidi"/>
          <w:sz w:val="24"/>
          <w:szCs w:val="24"/>
        </w:rPr>
        <w:t xml:space="preserve"> </w:t>
      </w:r>
    </w:p>
    <w:p w:rsidR="008C091B" w:rsidRDefault="00335FA1" w:rsidP="00335FA1">
      <w:pPr>
        <w:pStyle w:val="FootnoteText"/>
        <w:spacing w:line="276" w:lineRule="auto"/>
        <w:jc w:val="both"/>
        <w:rPr>
          <w:rFonts w:asciiTheme="majorBidi" w:hAnsiTheme="majorBidi" w:cstheme="majorBidi"/>
          <w:i/>
          <w:iCs/>
          <w:sz w:val="24"/>
          <w:szCs w:val="24"/>
        </w:rPr>
      </w:pPr>
      <w:r>
        <w:rPr>
          <w:rFonts w:asciiTheme="majorBidi" w:hAnsiTheme="majorBidi" w:cstheme="majorBidi"/>
          <w:sz w:val="24"/>
          <w:szCs w:val="24"/>
        </w:rPr>
        <w:t>Tim Penyusun</w:t>
      </w:r>
      <w:r w:rsidR="008C091B">
        <w:rPr>
          <w:rFonts w:asciiTheme="majorBidi" w:hAnsiTheme="majorBidi" w:cstheme="majorBidi"/>
          <w:sz w:val="24"/>
          <w:szCs w:val="24"/>
        </w:rPr>
        <w:t>, 2013.</w:t>
      </w:r>
      <w:r w:rsidR="008C091B" w:rsidRPr="00004CCB">
        <w:rPr>
          <w:rFonts w:asciiTheme="majorBidi" w:hAnsiTheme="majorBidi" w:cstheme="majorBidi"/>
          <w:sz w:val="24"/>
          <w:szCs w:val="24"/>
        </w:rPr>
        <w:t xml:space="preserve"> </w:t>
      </w:r>
      <w:r w:rsidR="008C091B" w:rsidRPr="00004CCB">
        <w:rPr>
          <w:rFonts w:asciiTheme="majorBidi" w:hAnsiTheme="majorBidi" w:cstheme="majorBidi"/>
          <w:i/>
          <w:iCs/>
          <w:sz w:val="24"/>
          <w:szCs w:val="24"/>
        </w:rPr>
        <w:t>Pedoman Penulisan Skripsi</w:t>
      </w:r>
      <w:r>
        <w:rPr>
          <w:rFonts w:asciiTheme="majorBidi" w:hAnsiTheme="majorBidi" w:cstheme="majorBidi"/>
          <w:i/>
          <w:iCs/>
          <w:sz w:val="24"/>
          <w:szCs w:val="24"/>
        </w:rPr>
        <w:t xml:space="preserve"> </w:t>
      </w:r>
      <w:r w:rsidR="008C091B" w:rsidRPr="00335FA1">
        <w:rPr>
          <w:rFonts w:asciiTheme="majorBidi" w:hAnsiTheme="majorBidi" w:cstheme="majorBidi"/>
          <w:i/>
          <w:iCs/>
          <w:sz w:val="24"/>
          <w:szCs w:val="24"/>
        </w:rPr>
        <w:t>Palembang: Fakultas Adab dan</w:t>
      </w:r>
      <w:r>
        <w:rPr>
          <w:rFonts w:asciiTheme="majorBidi" w:hAnsiTheme="majorBidi" w:cstheme="majorBidi"/>
          <w:i/>
          <w:iCs/>
          <w:sz w:val="24"/>
          <w:szCs w:val="24"/>
        </w:rPr>
        <w:tab/>
      </w:r>
      <w:r>
        <w:rPr>
          <w:rFonts w:asciiTheme="majorBidi" w:hAnsiTheme="majorBidi" w:cstheme="majorBidi"/>
          <w:i/>
          <w:iCs/>
          <w:sz w:val="24"/>
          <w:szCs w:val="24"/>
        </w:rPr>
        <w:tab/>
      </w:r>
      <w:r w:rsidR="008C091B" w:rsidRPr="00335FA1">
        <w:rPr>
          <w:rFonts w:asciiTheme="majorBidi" w:hAnsiTheme="majorBidi" w:cstheme="majorBidi"/>
          <w:i/>
          <w:iCs/>
          <w:sz w:val="24"/>
          <w:szCs w:val="24"/>
        </w:rPr>
        <w:t xml:space="preserve"> Humaniora</w:t>
      </w:r>
    </w:p>
    <w:p w:rsidR="00335FA1" w:rsidRPr="00335FA1" w:rsidRDefault="00335FA1" w:rsidP="00335FA1">
      <w:pPr>
        <w:pStyle w:val="FootnoteText"/>
        <w:spacing w:line="276" w:lineRule="auto"/>
        <w:jc w:val="both"/>
        <w:rPr>
          <w:rFonts w:asciiTheme="majorBidi" w:hAnsiTheme="majorBidi" w:cstheme="majorBidi"/>
          <w:i/>
          <w:iCs/>
          <w:sz w:val="24"/>
          <w:szCs w:val="24"/>
        </w:rPr>
      </w:pPr>
    </w:p>
    <w:p w:rsidR="008C091B" w:rsidRDefault="008C091B" w:rsidP="00335FA1">
      <w:pPr>
        <w:pStyle w:val="FootnoteText"/>
        <w:spacing w:line="276" w:lineRule="auto"/>
        <w:jc w:val="both"/>
        <w:rPr>
          <w:rFonts w:asciiTheme="majorBidi" w:hAnsiTheme="majorBidi" w:cstheme="majorBidi"/>
          <w:sz w:val="24"/>
          <w:szCs w:val="24"/>
        </w:rPr>
      </w:pPr>
      <w:r w:rsidRPr="00004CCB">
        <w:rPr>
          <w:rFonts w:asciiTheme="majorBidi" w:hAnsiTheme="majorBidi" w:cstheme="majorBidi"/>
          <w:sz w:val="24"/>
          <w:szCs w:val="24"/>
        </w:rPr>
        <w:t>Rafael Raga Maran,</w:t>
      </w:r>
      <w:r>
        <w:rPr>
          <w:rFonts w:asciiTheme="majorBidi" w:hAnsiTheme="majorBidi" w:cstheme="majorBidi"/>
          <w:sz w:val="24"/>
          <w:szCs w:val="24"/>
        </w:rPr>
        <w:t xml:space="preserve"> 2000.</w:t>
      </w:r>
      <w:r w:rsidRPr="00004CCB">
        <w:rPr>
          <w:rFonts w:asciiTheme="majorBidi" w:hAnsiTheme="majorBidi" w:cstheme="majorBidi"/>
          <w:sz w:val="24"/>
          <w:szCs w:val="24"/>
        </w:rPr>
        <w:t xml:space="preserve"> </w:t>
      </w:r>
      <w:r w:rsidRPr="00004CCB">
        <w:rPr>
          <w:rFonts w:asciiTheme="majorBidi" w:hAnsiTheme="majorBidi" w:cstheme="majorBidi"/>
          <w:i/>
          <w:iCs/>
          <w:sz w:val="24"/>
          <w:szCs w:val="24"/>
        </w:rPr>
        <w:t xml:space="preserve">Manusia dan Kebudayaan, Dalam Perspektif Budaya </w:t>
      </w:r>
      <w:r w:rsidR="00335FA1">
        <w:rPr>
          <w:rFonts w:asciiTheme="majorBidi" w:hAnsiTheme="majorBidi" w:cstheme="majorBidi"/>
          <w:i/>
          <w:iCs/>
          <w:sz w:val="24"/>
          <w:szCs w:val="24"/>
        </w:rPr>
        <w:tab/>
      </w:r>
      <w:r w:rsidRPr="00004CCB">
        <w:rPr>
          <w:rFonts w:asciiTheme="majorBidi" w:hAnsiTheme="majorBidi" w:cstheme="majorBidi"/>
          <w:i/>
          <w:iCs/>
          <w:sz w:val="24"/>
          <w:szCs w:val="24"/>
        </w:rPr>
        <w:t>Dasar</w:t>
      </w:r>
      <w:r>
        <w:rPr>
          <w:rFonts w:asciiTheme="majorBidi" w:hAnsiTheme="majorBidi" w:cstheme="majorBidi"/>
          <w:i/>
          <w:iCs/>
          <w:sz w:val="24"/>
          <w:szCs w:val="24"/>
        </w:rPr>
        <w:t xml:space="preserve">. </w:t>
      </w:r>
      <w:r w:rsidRPr="00004CCB">
        <w:rPr>
          <w:rFonts w:asciiTheme="majorBidi" w:hAnsiTheme="majorBidi" w:cstheme="majorBidi"/>
          <w:sz w:val="24"/>
          <w:szCs w:val="24"/>
        </w:rPr>
        <w:t>Jakarta:</w:t>
      </w:r>
      <w:r>
        <w:rPr>
          <w:rFonts w:asciiTheme="majorBidi" w:hAnsiTheme="majorBidi" w:cstheme="majorBidi"/>
          <w:sz w:val="24"/>
          <w:szCs w:val="24"/>
        </w:rPr>
        <w:t xml:space="preserve"> </w:t>
      </w:r>
      <w:r w:rsidRPr="00004CCB">
        <w:rPr>
          <w:rFonts w:asciiTheme="majorBidi" w:hAnsiTheme="majorBidi" w:cstheme="majorBidi"/>
          <w:sz w:val="24"/>
          <w:szCs w:val="24"/>
        </w:rPr>
        <w:t>Rineka Cipta</w:t>
      </w:r>
    </w:p>
    <w:p w:rsidR="00335FA1" w:rsidRDefault="00335FA1" w:rsidP="00335FA1">
      <w:pPr>
        <w:pStyle w:val="FootnoteText"/>
        <w:spacing w:line="276" w:lineRule="auto"/>
        <w:jc w:val="both"/>
        <w:rPr>
          <w:rFonts w:asciiTheme="majorBidi" w:hAnsiTheme="majorBidi" w:cstheme="majorBidi"/>
          <w:sz w:val="24"/>
          <w:szCs w:val="24"/>
        </w:rPr>
      </w:pPr>
    </w:p>
    <w:p w:rsidR="00482300" w:rsidRPr="00482300" w:rsidRDefault="00482300" w:rsidP="00482300">
      <w:pPr>
        <w:pStyle w:val="FootnoteText"/>
        <w:spacing w:line="480" w:lineRule="auto"/>
        <w:jc w:val="both"/>
        <w:rPr>
          <w:rFonts w:asciiTheme="majorBidi" w:hAnsiTheme="majorBidi" w:cstheme="majorBidi"/>
          <w:sz w:val="22"/>
          <w:szCs w:val="22"/>
        </w:rPr>
      </w:pPr>
      <w:r w:rsidRPr="005F2B52">
        <w:rPr>
          <w:rFonts w:asciiTheme="majorBidi" w:hAnsiTheme="majorBidi" w:cstheme="majorBidi"/>
          <w:sz w:val="22"/>
          <w:szCs w:val="22"/>
        </w:rPr>
        <w:t xml:space="preserve">Saifuddin ASM, </w:t>
      </w:r>
      <w:r>
        <w:rPr>
          <w:rFonts w:asciiTheme="majorBidi" w:hAnsiTheme="majorBidi" w:cstheme="majorBidi"/>
          <w:sz w:val="22"/>
          <w:szCs w:val="22"/>
        </w:rPr>
        <w:t xml:space="preserve">1994. </w:t>
      </w:r>
      <w:r>
        <w:rPr>
          <w:rFonts w:asciiTheme="majorBidi" w:hAnsiTheme="majorBidi" w:cstheme="majorBidi"/>
          <w:i/>
          <w:iCs/>
          <w:sz w:val="22"/>
          <w:szCs w:val="22"/>
        </w:rPr>
        <w:t>Bahtera P</w:t>
      </w:r>
      <w:r w:rsidRPr="007E5049">
        <w:rPr>
          <w:rFonts w:asciiTheme="majorBidi" w:hAnsiTheme="majorBidi" w:cstheme="majorBidi"/>
          <w:i/>
          <w:iCs/>
          <w:sz w:val="22"/>
          <w:szCs w:val="22"/>
        </w:rPr>
        <w:t>ernikahan</w:t>
      </w:r>
      <w:r>
        <w:rPr>
          <w:rFonts w:asciiTheme="majorBidi" w:hAnsiTheme="majorBidi" w:cstheme="majorBidi"/>
          <w:sz w:val="22"/>
          <w:szCs w:val="22"/>
        </w:rPr>
        <w:t xml:space="preserve"> . Bandung: C</w:t>
      </w:r>
      <w:r w:rsidRPr="005F2B52">
        <w:rPr>
          <w:rFonts w:asciiTheme="majorBidi" w:hAnsiTheme="majorBidi" w:cstheme="majorBidi"/>
          <w:sz w:val="22"/>
          <w:szCs w:val="22"/>
        </w:rPr>
        <w:t>itra</w:t>
      </w:r>
      <w:r>
        <w:rPr>
          <w:rFonts w:asciiTheme="majorBidi" w:hAnsiTheme="majorBidi" w:cstheme="majorBidi"/>
          <w:sz w:val="22"/>
          <w:szCs w:val="22"/>
        </w:rPr>
        <w:t xml:space="preserve"> Karya Utama Press.</w:t>
      </w:r>
    </w:p>
    <w:p w:rsidR="008C091B" w:rsidRDefault="008C091B" w:rsidP="00335FA1">
      <w:pPr>
        <w:pStyle w:val="FootnoteText"/>
        <w:spacing w:line="276" w:lineRule="auto"/>
        <w:jc w:val="both"/>
        <w:rPr>
          <w:rFonts w:asciiTheme="majorBidi" w:hAnsiTheme="majorBidi" w:cstheme="majorBidi"/>
          <w:sz w:val="24"/>
          <w:szCs w:val="24"/>
        </w:rPr>
      </w:pPr>
      <w:r w:rsidRPr="00004CCB">
        <w:rPr>
          <w:rFonts w:asciiTheme="majorBidi" w:hAnsiTheme="majorBidi" w:cstheme="majorBidi"/>
          <w:sz w:val="24"/>
          <w:szCs w:val="24"/>
        </w:rPr>
        <w:t>Suwardi Endr</w:t>
      </w:r>
      <w:r>
        <w:rPr>
          <w:rFonts w:asciiTheme="majorBidi" w:hAnsiTheme="majorBidi" w:cstheme="majorBidi"/>
          <w:sz w:val="24"/>
          <w:szCs w:val="24"/>
        </w:rPr>
        <w:t>a</w:t>
      </w:r>
      <w:r w:rsidRPr="00004CCB">
        <w:rPr>
          <w:rFonts w:asciiTheme="majorBidi" w:hAnsiTheme="majorBidi" w:cstheme="majorBidi"/>
          <w:sz w:val="24"/>
          <w:szCs w:val="24"/>
        </w:rPr>
        <w:t>swara,</w:t>
      </w:r>
      <w:r>
        <w:rPr>
          <w:rFonts w:asciiTheme="majorBidi" w:hAnsiTheme="majorBidi" w:cstheme="majorBidi"/>
          <w:sz w:val="24"/>
          <w:szCs w:val="24"/>
        </w:rPr>
        <w:t xml:space="preserve"> 2003.</w:t>
      </w:r>
      <w:r w:rsidRPr="00004CCB">
        <w:rPr>
          <w:rFonts w:asciiTheme="majorBidi" w:hAnsiTheme="majorBidi" w:cstheme="majorBidi"/>
          <w:sz w:val="24"/>
          <w:szCs w:val="24"/>
        </w:rPr>
        <w:t xml:space="preserve"> </w:t>
      </w:r>
      <w:r w:rsidRPr="00004CCB">
        <w:rPr>
          <w:rFonts w:asciiTheme="majorBidi" w:hAnsiTheme="majorBidi" w:cstheme="majorBidi"/>
          <w:i/>
          <w:iCs/>
          <w:sz w:val="24"/>
          <w:szCs w:val="24"/>
        </w:rPr>
        <w:t>Metodologi Penelitian Kebudayaan</w:t>
      </w:r>
      <w:r>
        <w:rPr>
          <w:rFonts w:asciiTheme="majorBidi" w:hAnsiTheme="majorBidi" w:cstheme="majorBidi"/>
          <w:i/>
          <w:iCs/>
          <w:sz w:val="24"/>
          <w:szCs w:val="24"/>
        </w:rPr>
        <w:t>.</w:t>
      </w:r>
      <w:r w:rsidRPr="00004CCB">
        <w:rPr>
          <w:rFonts w:asciiTheme="majorBidi" w:hAnsiTheme="majorBidi" w:cstheme="majorBidi"/>
          <w:sz w:val="24"/>
          <w:szCs w:val="24"/>
        </w:rPr>
        <w:t xml:space="preserve">Yogayakarta: Gadjah </w:t>
      </w:r>
      <w:r w:rsidR="00335FA1">
        <w:rPr>
          <w:rFonts w:asciiTheme="majorBidi" w:hAnsiTheme="majorBidi" w:cstheme="majorBidi"/>
          <w:sz w:val="24"/>
          <w:szCs w:val="24"/>
        </w:rPr>
        <w:tab/>
      </w:r>
      <w:r w:rsidRPr="00004CCB">
        <w:rPr>
          <w:rFonts w:asciiTheme="majorBidi" w:hAnsiTheme="majorBidi" w:cstheme="majorBidi"/>
          <w:sz w:val="24"/>
          <w:szCs w:val="24"/>
        </w:rPr>
        <w:t>Mada</w:t>
      </w:r>
      <w:r>
        <w:rPr>
          <w:rFonts w:asciiTheme="majorBidi" w:hAnsiTheme="majorBidi" w:cstheme="majorBidi"/>
          <w:sz w:val="24"/>
          <w:szCs w:val="24"/>
        </w:rPr>
        <w:t xml:space="preserve"> University Press</w:t>
      </w:r>
    </w:p>
    <w:p w:rsidR="00335FA1" w:rsidRPr="00335FA1" w:rsidRDefault="00335FA1" w:rsidP="00335FA1">
      <w:pPr>
        <w:pStyle w:val="FootnoteText"/>
        <w:spacing w:line="276" w:lineRule="auto"/>
        <w:jc w:val="both"/>
        <w:rPr>
          <w:rFonts w:asciiTheme="majorBidi" w:hAnsiTheme="majorBidi" w:cstheme="majorBidi"/>
          <w:sz w:val="24"/>
          <w:szCs w:val="24"/>
        </w:rPr>
      </w:pPr>
    </w:p>
    <w:p w:rsidR="008C091B" w:rsidRDefault="008C091B" w:rsidP="00335FA1">
      <w:pPr>
        <w:pStyle w:val="FootnoteText"/>
        <w:jc w:val="both"/>
        <w:rPr>
          <w:rFonts w:asciiTheme="majorBidi" w:hAnsiTheme="majorBidi" w:cstheme="majorBidi"/>
          <w:sz w:val="24"/>
          <w:szCs w:val="24"/>
        </w:rPr>
      </w:pPr>
      <w:r w:rsidRPr="00335FA1">
        <w:rPr>
          <w:rFonts w:asciiTheme="majorBidi" w:hAnsiTheme="majorBidi" w:cstheme="majorBidi"/>
          <w:sz w:val="24"/>
          <w:szCs w:val="24"/>
        </w:rPr>
        <w:t>Sulasman dan Setia Gumilar,</w:t>
      </w:r>
      <w:r w:rsidR="00335FA1" w:rsidRPr="00335FA1">
        <w:rPr>
          <w:rFonts w:asciiTheme="majorBidi" w:hAnsiTheme="majorBidi" w:cstheme="majorBidi"/>
          <w:sz w:val="24"/>
          <w:szCs w:val="24"/>
        </w:rPr>
        <w:t xml:space="preserve"> 2013. </w:t>
      </w:r>
      <w:r w:rsidRPr="00335FA1">
        <w:rPr>
          <w:rFonts w:asciiTheme="majorBidi" w:hAnsiTheme="majorBidi" w:cstheme="majorBidi"/>
          <w:i/>
          <w:iCs/>
          <w:sz w:val="24"/>
          <w:szCs w:val="24"/>
        </w:rPr>
        <w:t>Teori-Teori Kebudayaan.</w:t>
      </w:r>
      <w:r w:rsidR="002F20DC">
        <w:rPr>
          <w:rFonts w:asciiTheme="majorBidi" w:hAnsiTheme="majorBidi" w:cstheme="majorBidi"/>
          <w:sz w:val="24"/>
          <w:szCs w:val="24"/>
        </w:rPr>
        <w:t xml:space="preserve"> </w:t>
      </w:r>
      <w:r w:rsidR="00335FA1" w:rsidRPr="00335FA1">
        <w:rPr>
          <w:rFonts w:asciiTheme="majorBidi" w:hAnsiTheme="majorBidi" w:cstheme="majorBidi"/>
          <w:sz w:val="24"/>
          <w:szCs w:val="24"/>
        </w:rPr>
        <w:t>Bandung: Pustaka</w:t>
      </w:r>
      <w:r w:rsidR="00335FA1">
        <w:rPr>
          <w:rFonts w:asciiTheme="majorBidi" w:hAnsiTheme="majorBidi" w:cstheme="majorBidi"/>
          <w:sz w:val="24"/>
          <w:szCs w:val="24"/>
        </w:rPr>
        <w:tab/>
      </w:r>
      <w:r w:rsidR="00335FA1">
        <w:rPr>
          <w:rFonts w:asciiTheme="majorBidi" w:hAnsiTheme="majorBidi" w:cstheme="majorBidi"/>
          <w:sz w:val="24"/>
          <w:szCs w:val="24"/>
        </w:rPr>
        <w:tab/>
      </w:r>
      <w:r w:rsidR="002F20DC">
        <w:rPr>
          <w:rFonts w:asciiTheme="majorBidi" w:hAnsiTheme="majorBidi" w:cstheme="majorBidi"/>
          <w:sz w:val="24"/>
          <w:szCs w:val="24"/>
        </w:rPr>
        <w:t xml:space="preserve"> Setia</w:t>
      </w:r>
    </w:p>
    <w:p w:rsidR="00335FA1" w:rsidRPr="00335FA1" w:rsidRDefault="00335FA1" w:rsidP="00335FA1">
      <w:pPr>
        <w:pStyle w:val="FootnoteText"/>
        <w:jc w:val="both"/>
        <w:rPr>
          <w:rFonts w:asciiTheme="majorBidi" w:hAnsiTheme="majorBidi" w:cstheme="majorBidi"/>
          <w:sz w:val="24"/>
          <w:szCs w:val="24"/>
        </w:rPr>
      </w:pPr>
    </w:p>
    <w:p w:rsidR="008C091B" w:rsidRPr="00004CCB" w:rsidRDefault="008C091B" w:rsidP="00335FA1">
      <w:pPr>
        <w:pStyle w:val="FootnoteText"/>
        <w:spacing w:line="480" w:lineRule="auto"/>
        <w:jc w:val="both"/>
        <w:rPr>
          <w:rFonts w:asciiTheme="majorBidi" w:hAnsiTheme="majorBidi" w:cstheme="majorBidi"/>
          <w:sz w:val="24"/>
          <w:szCs w:val="24"/>
        </w:rPr>
      </w:pPr>
      <w:r w:rsidRPr="00004CCB">
        <w:rPr>
          <w:rFonts w:asciiTheme="majorBidi" w:hAnsiTheme="majorBidi" w:cstheme="majorBidi"/>
          <w:sz w:val="24"/>
          <w:szCs w:val="24"/>
        </w:rPr>
        <w:t xml:space="preserve">Sugiyono, </w:t>
      </w:r>
      <w:r>
        <w:rPr>
          <w:rFonts w:asciiTheme="majorBidi" w:hAnsiTheme="majorBidi" w:cstheme="majorBidi"/>
          <w:sz w:val="24"/>
          <w:szCs w:val="24"/>
        </w:rPr>
        <w:t xml:space="preserve">2013. </w:t>
      </w:r>
      <w:r w:rsidRPr="00004CCB">
        <w:rPr>
          <w:rFonts w:asciiTheme="majorBidi" w:hAnsiTheme="majorBidi" w:cstheme="majorBidi"/>
          <w:i/>
          <w:iCs/>
          <w:sz w:val="24"/>
          <w:szCs w:val="24"/>
        </w:rPr>
        <w:t>Metode Penelitian Kualitatif, dan R&amp;D</w:t>
      </w:r>
      <w:r>
        <w:rPr>
          <w:rFonts w:asciiTheme="majorBidi" w:hAnsiTheme="majorBidi" w:cstheme="majorBidi"/>
          <w:i/>
          <w:iCs/>
          <w:sz w:val="24"/>
          <w:szCs w:val="24"/>
        </w:rPr>
        <w:t xml:space="preserve">. </w:t>
      </w:r>
      <w:r>
        <w:rPr>
          <w:rFonts w:asciiTheme="majorBidi" w:hAnsiTheme="majorBidi" w:cstheme="majorBidi"/>
          <w:sz w:val="24"/>
          <w:szCs w:val="24"/>
        </w:rPr>
        <w:t>Bandung: Alfabeta</w:t>
      </w:r>
    </w:p>
    <w:p w:rsidR="008C091B" w:rsidRDefault="008C091B" w:rsidP="006272C7">
      <w:pPr>
        <w:pStyle w:val="FootnoteText"/>
        <w:spacing w:line="480" w:lineRule="auto"/>
        <w:jc w:val="both"/>
        <w:rPr>
          <w:rFonts w:asciiTheme="majorBidi" w:hAnsiTheme="majorBidi" w:cstheme="majorBidi"/>
          <w:sz w:val="24"/>
          <w:szCs w:val="24"/>
        </w:rPr>
      </w:pPr>
      <w:r w:rsidRPr="00004CCB">
        <w:rPr>
          <w:rFonts w:asciiTheme="majorBidi" w:hAnsiTheme="majorBidi" w:cstheme="majorBidi"/>
          <w:sz w:val="24"/>
          <w:szCs w:val="24"/>
        </w:rPr>
        <w:t xml:space="preserve">Salim Bahresy, </w:t>
      </w:r>
      <w:r>
        <w:rPr>
          <w:rFonts w:asciiTheme="majorBidi" w:hAnsiTheme="majorBidi" w:cstheme="majorBidi"/>
          <w:sz w:val="24"/>
          <w:szCs w:val="24"/>
        </w:rPr>
        <w:t xml:space="preserve">1997. </w:t>
      </w:r>
      <w:r w:rsidRPr="00004CCB">
        <w:rPr>
          <w:rFonts w:asciiTheme="majorBidi" w:hAnsiTheme="majorBidi" w:cstheme="majorBidi"/>
          <w:i/>
          <w:iCs/>
          <w:sz w:val="24"/>
          <w:szCs w:val="24"/>
        </w:rPr>
        <w:t>Riadus Solihi</w:t>
      </w:r>
      <w:r>
        <w:rPr>
          <w:rFonts w:asciiTheme="majorBidi" w:hAnsiTheme="majorBidi" w:cstheme="majorBidi"/>
          <w:i/>
          <w:iCs/>
          <w:sz w:val="24"/>
          <w:szCs w:val="24"/>
        </w:rPr>
        <w:t xml:space="preserve">. </w:t>
      </w:r>
      <w:r w:rsidRPr="00004CCB">
        <w:rPr>
          <w:rFonts w:asciiTheme="majorBidi" w:hAnsiTheme="majorBidi" w:cstheme="majorBidi"/>
          <w:sz w:val="24"/>
          <w:szCs w:val="24"/>
        </w:rPr>
        <w:t>Semarang: Rineka Cipt</w:t>
      </w:r>
      <w:r>
        <w:rPr>
          <w:rFonts w:asciiTheme="majorBidi" w:hAnsiTheme="majorBidi" w:cstheme="majorBidi"/>
          <w:sz w:val="24"/>
          <w:szCs w:val="24"/>
        </w:rPr>
        <w:t>a</w:t>
      </w:r>
    </w:p>
    <w:p w:rsidR="006272C7" w:rsidRDefault="006272C7" w:rsidP="006272C7">
      <w:pPr>
        <w:pStyle w:val="FootnoteText"/>
        <w:spacing w:line="480" w:lineRule="auto"/>
        <w:jc w:val="both"/>
        <w:rPr>
          <w:sz w:val="24"/>
          <w:szCs w:val="24"/>
        </w:rPr>
      </w:pPr>
    </w:p>
    <w:p w:rsidR="005F6AA0" w:rsidRPr="00FC2370" w:rsidRDefault="005F6AA0" w:rsidP="00FC2370">
      <w:pPr>
        <w:pStyle w:val="ListParagraph"/>
        <w:numPr>
          <w:ilvl w:val="0"/>
          <w:numId w:val="32"/>
        </w:numPr>
        <w:tabs>
          <w:tab w:val="left" w:pos="284"/>
        </w:tabs>
        <w:ind w:left="0" w:firstLine="0"/>
        <w:jc w:val="both"/>
        <w:rPr>
          <w:rFonts w:asciiTheme="majorBidi" w:hAnsiTheme="majorBidi" w:cstheme="majorBidi"/>
          <w:b/>
          <w:bCs/>
          <w:sz w:val="24"/>
          <w:szCs w:val="24"/>
        </w:rPr>
      </w:pPr>
      <w:r w:rsidRPr="00FC2370">
        <w:rPr>
          <w:rFonts w:asciiTheme="majorBidi" w:hAnsiTheme="majorBidi" w:cstheme="majorBidi"/>
          <w:b/>
          <w:bCs/>
          <w:sz w:val="24"/>
          <w:szCs w:val="24"/>
        </w:rPr>
        <w:t>Sumber Skripsi:</w:t>
      </w:r>
    </w:p>
    <w:p w:rsidR="00355D2A" w:rsidRDefault="00355D2A" w:rsidP="009D7074">
      <w:pPr>
        <w:pStyle w:val="FootnoteText"/>
        <w:jc w:val="both"/>
        <w:rPr>
          <w:rFonts w:asciiTheme="majorBidi" w:hAnsiTheme="majorBidi" w:cstheme="majorBidi"/>
          <w:sz w:val="22"/>
          <w:szCs w:val="22"/>
        </w:rPr>
      </w:pPr>
      <w:r w:rsidRPr="00CA2B79">
        <w:rPr>
          <w:rFonts w:asciiTheme="majorBidi" w:hAnsiTheme="majorBidi" w:cstheme="majorBidi"/>
          <w:sz w:val="22"/>
          <w:szCs w:val="22"/>
        </w:rPr>
        <w:t xml:space="preserve">Hasanah, 2003. </w:t>
      </w:r>
      <w:r w:rsidRPr="00CA2B79">
        <w:rPr>
          <w:rFonts w:asciiTheme="majorBidi" w:hAnsiTheme="majorBidi" w:cstheme="majorBidi"/>
          <w:i/>
          <w:iCs/>
          <w:sz w:val="22"/>
          <w:szCs w:val="22"/>
        </w:rPr>
        <w:t>Unsur Islam Dalam Adat Belinjangan Bujang Gadis Desa Meranjat</w:t>
      </w:r>
      <w:r>
        <w:rPr>
          <w:rFonts w:asciiTheme="majorBidi" w:hAnsiTheme="majorBidi" w:cstheme="majorBidi"/>
          <w:i/>
          <w:iCs/>
          <w:sz w:val="22"/>
          <w:szCs w:val="22"/>
        </w:rPr>
        <w:tab/>
      </w:r>
      <w:r>
        <w:rPr>
          <w:rFonts w:asciiTheme="majorBidi" w:hAnsiTheme="majorBidi" w:cstheme="majorBidi"/>
          <w:i/>
          <w:iCs/>
          <w:sz w:val="22"/>
          <w:szCs w:val="22"/>
        </w:rPr>
        <w:tab/>
      </w:r>
      <w:r w:rsidRPr="00CA2B79">
        <w:rPr>
          <w:rFonts w:asciiTheme="majorBidi" w:hAnsiTheme="majorBidi" w:cstheme="majorBidi"/>
          <w:i/>
          <w:iCs/>
          <w:sz w:val="22"/>
          <w:szCs w:val="22"/>
        </w:rPr>
        <w:t xml:space="preserve"> Kecamatan</w:t>
      </w:r>
      <w:r>
        <w:rPr>
          <w:rFonts w:asciiTheme="majorBidi" w:hAnsiTheme="majorBidi" w:cstheme="majorBidi"/>
          <w:i/>
          <w:iCs/>
          <w:sz w:val="22"/>
          <w:szCs w:val="22"/>
        </w:rPr>
        <w:t xml:space="preserve"> </w:t>
      </w:r>
      <w:r w:rsidRPr="00CA2B79">
        <w:rPr>
          <w:rFonts w:asciiTheme="majorBidi" w:hAnsiTheme="majorBidi" w:cstheme="majorBidi"/>
          <w:i/>
          <w:iCs/>
          <w:sz w:val="22"/>
          <w:szCs w:val="22"/>
        </w:rPr>
        <w:t xml:space="preserve"> Tanjung Batu Kabupaten Ogan Ilir</w:t>
      </w:r>
      <w:r>
        <w:rPr>
          <w:rFonts w:asciiTheme="majorBidi" w:hAnsiTheme="majorBidi" w:cstheme="majorBidi"/>
          <w:sz w:val="22"/>
          <w:szCs w:val="22"/>
        </w:rPr>
        <w:t xml:space="preserve"> (Skripsi: Fakultas Adab dan</w:t>
      </w:r>
      <w:r>
        <w:rPr>
          <w:rFonts w:asciiTheme="majorBidi" w:hAnsiTheme="majorBidi" w:cstheme="majorBidi"/>
          <w:sz w:val="22"/>
          <w:szCs w:val="22"/>
        </w:rPr>
        <w:tab/>
      </w:r>
      <w:r>
        <w:rPr>
          <w:rFonts w:asciiTheme="majorBidi" w:hAnsiTheme="majorBidi" w:cstheme="majorBidi"/>
          <w:sz w:val="22"/>
          <w:szCs w:val="22"/>
        </w:rPr>
        <w:tab/>
        <w:t xml:space="preserve"> Kebudayaan Islam)</w:t>
      </w:r>
    </w:p>
    <w:p w:rsidR="00355D2A" w:rsidRPr="00CA2B79" w:rsidRDefault="00355D2A" w:rsidP="009D7074">
      <w:pPr>
        <w:pStyle w:val="FootnoteText"/>
        <w:spacing w:line="480" w:lineRule="auto"/>
        <w:ind w:left="720"/>
        <w:jc w:val="both"/>
        <w:rPr>
          <w:rFonts w:asciiTheme="majorBidi" w:hAnsiTheme="majorBidi" w:cstheme="majorBidi"/>
          <w:sz w:val="22"/>
          <w:szCs w:val="22"/>
        </w:rPr>
      </w:pPr>
    </w:p>
    <w:p w:rsidR="00355D2A" w:rsidRDefault="00355D2A" w:rsidP="009D7074">
      <w:pPr>
        <w:spacing w:line="240" w:lineRule="auto"/>
        <w:jc w:val="both"/>
        <w:rPr>
          <w:rFonts w:asciiTheme="majorBidi" w:hAnsiTheme="majorBidi" w:cstheme="majorBidi"/>
        </w:rPr>
      </w:pPr>
      <w:r w:rsidRPr="00355D2A">
        <w:rPr>
          <w:rFonts w:asciiTheme="majorBidi" w:hAnsiTheme="majorBidi" w:cstheme="majorBidi"/>
        </w:rPr>
        <w:t xml:space="preserve">Ratna Widiayastuti, 2009. </w:t>
      </w:r>
      <w:r w:rsidRPr="00355D2A">
        <w:rPr>
          <w:rFonts w:asciiTheme="majorBidi" w:hAnsiTheme="majorBidi" w:cstheme="majorBidi"/>
          <w:i/>
          <w:iCs/>
        </w:rPr>
        <w:t>Makna Simbol Dari Upacara Misilike Dalam Perkawinan di Desa</w:t>
      </w:r>
      <w:r>
        <w:rPr>
          <w:rFonts w:asciiTheme="majorBidi" w:hAnsiTheme="majorBidi" w:cstheme="majorBidi"/>
          <w:i/>
          <w:iCs/>
        </w:rPr>
        <w:tab/>
      </w:r>
      <w:r w:rsidRPr="00355D2A">
        <w:rPr>
          <w:rFonts w:asciiTheme="majorBidi" w:hAnsiTheme="majorBidi" w:cstheme="majorBidi"/>
          <w:i/>
          <w:iCs/>
        </w:rPr>
        <w:t>MumpoKecamatan Gunung Megang Kabupaten Muara Enim</w:t>
      </w:r>
      <w:r w:rsidRPr="00355D2A">
        <w:rPr>
          <w:rFonts w:asciiTheme="majorBidi" w:hAnsiTheme="majorBidi" w:cstheme="majorBidi"/>
        </w:rPr>
        <w:t xml:space="preserve"> (Skripsi: </w:t>
      </w:r>
      <w:r>
        <w:rPr>
          <w:rFonts w:asciiTheme="majorBidi" w:hAnsiTheme="majorBidi" w:cstheme="majorBidi"/>
        </w:rPr>
        <w:tab/>
      </w:r>
      <w:r>
        <w:rPr>
          <w:rFonts w:asciiTheme="majorBidi" w:hAnsiTheme="majorBidi" w:cstheme="majorBidi"/>
        </w:rPr>
        <w:tab/>
      </w:r>
      <w:r w:rsidRPr="00355D2A">
        <w:rPr>
          <w:rFonts w:asciiTheme="majorBidi" w:hAnsiTheme="majorBidi" w:cstheme="majorBidi"/>
        </w:rPr>
        <w:t>Fakultas Adab dan</w:t>
      </w:r>
      <w:r>
        <w:rPr>
          <w:rFonts w:asciiTheme="majorBidi" w:hAnsiTheme="majorBidi" w:cstheme="majorBidi"/>
        </w:rPr>
        <w:t xml:space="preserve"> </w:t>
      </w:r>
      <w:r w:rsidRPr="00355D2A">
        <w:rPr>
          <w:rFonts w:asciiTheme="majorBidi" w:hAnsiTheme="majorBidi" w:cstheme="majorBidi"/>
        </w:rPr>
        <w:t>Kebudayaan Islam).</w:t>
      </w:r>
    </w:p>
    <w:p w:rsidR="00965730" w:rsidRPr="00355D2A" w:rsidRDefault="00965730" w:rsidP="009D7074">
      <w:pPr>
        <w:spacing w:line="240" w:lineRule="auto"/>
        <w:jc w:val="both"/>
        <w:rPr>
          <w:rFonts w:asciiTheme="majorBidi" w:hAnsiTheme="majorBidi" w:cstheme="majorBidi"/>
        </w:rPr>
      </w:pPr>
    </w:p>
    <w:p w:rsidR="005F6AA0" w:rsidRPr="00004CCB" w:rsidRDefault="005F6AA0" w:rsidP="006272C7">
      <w:pPr>
        <w:pStyle w:val="FootnoteText"/>
        <w:spacing w:line="480" w:lineRule="auto"/>
        <w:jc w:val="both"/>
        <w:rPr>
          <w:sz w:val="24"/>
          <w:szCs w:val="24"/>
        </w:rPr>
      </w:pPr>
    </w:p>
    <w:p w:rsidR="008C091B" w:rsidRDefault="00335FA1" w:rsidP="00543C5C">
      <w:pPr>
        <w:pStyle w:val="ListParagraph"/>
        <w:numPr>
          <w:ilvl w:val="0"/>
          <w:numId w:val="32"/>
        </w:numPr>
        <w:spacing w:line="480" w:lineRule="auto"/>
        <w:jc w:val="both"/>
        <w:rPr>
          <w:rFonts w:asciiTheme="majorBidi" w:hAnsiTheme="majorBidi" w:cstheme="majorBidi"/>
          <w:sz w:val="24"/>
          <w:szCs w:val="24"/>
        </w:rPr>
      </w:pPr>
      <w:r>
        <w:rPr>
          <w:rFonts w:asciiTheme="majorBidi" w:hAnsiTheme="majorBidi" w:cstheme="majorBidi"/>
          <w:sz w:val="24"/>
          <w:szCs w:val="24"/>
        </w:rPr>
        <w:lastRenderedPageBreak/>
        <w:t>Sumber Internet:</w:t>
      </w:r>
    </w:p>
    <w:p w:rsidR="006272C7" w:rsidRDefault="00335FA1" w:rsidP="006272C7">
      <w:pPr>
        <w:pStyle w:val="ListParagraph"/>
        <w:spacing w:line="480" w:lineRule="auto"/>
        <w:ind w:left="0"/>
        <w:jc w:val="both"/>
        <w:rPr>
          <w:rFonts w:asciiTheme="majorBidi" w:hAnsiTheme="majorBidi" w:cstheme="majorBidi"/>
          <w:sz w:val="24"/>
          <w:szCs w:val="24"/>
        </w:rPr>
      </w:pPr>
      <w:r>
        <w:rPr>
          <w:rFonts w:asciiTheme="majorBidi" w:hAnsiTheme="majorBidi" w:cstheme="majorBidi"/>
          <w:sz w:val="24"/>
          <w:szCs w:val="24"/>
        </w:rPr>
        <w:t>Core.ac.uk/download.pdf/1171</w:t>
      </w:r>
      <w:r w:rsidR="006272C7">
        <w:rPr>
          <w:rFonts w:asciiTheme="majorBidi" w:hAnsiTheme="majorBidi" w:cstheme="majorBidi"/>
          <w:sz w:val="24"/>
          <w:szCs w:val="24"/>
        </w:rPr>
        <w:t xml:space="preserve">7283, diakses pada tanggal 01 Aril 2015 </w:t>
      </w:r>
    </w:p>
    <w:p w:rsidR="006272C7" w:rsidRDefault="000C366A" w:rsidP="00335FA1">
      <w:pPr>
        <w:pStyle w:val="ListParagraph"/>
        <w:spacing w:line="480" w:lineRule="auto"/>
        <w:ind w:left="0"/>
        <w:jc w:val="both"/>
        <w:rPr>
          <w:rFonts w:asciiTheme="majorBidi" w:hAnsiTheme="majorBidi" w:cstheme="majorBidi"/>
          <w:sz w:val="24"/>
          <w:szCs w:val="24"/>
        </w:rPr>
      </w:pPr>
      <w:hyperlink r:id="rId27" w:history="1">
        <w:r w:rsidR="006272C7" w:rsidRPr="00BB674F">
          <w:rPr>
            <w:rStyle w:val="Hyperlink"/>
            <w:rFonts w:asciiTheme="majorBidi" w:hAnsiTheme="majorBidi" w:cstheme="majorBidi"/>
            <w:sz w:val="24"/>
            <w:szCs w:val="24"/>
          </w:rPr>
          <w:t>http://istaynn.files.wordpress.com/2011/09/111.pdf</w:t>
        </w:r>
      </w:hyperlink>
    </w:p>
    <w:p w:rsidR="006272C7" w:rsidRDefault="000C366A" w:rsidP="006272C7">
      <w:pPr>
        <w:pStyle w:val="ListParagraph"/>
        <w:ind w:left="0"/>
        <w:jc w:val="both"/>
        <w:rPr>
          <w:rFonts w:asciiTheme="majorBidi" w:hAnsiTheme="majorBidi" w:cstheme="majorBidi"/>
          <w:sz w:val="24"/>
          <w:szCs w:val="24"/>
        </w:rPr>
      </w:pPr>
      <w:hyperlink r:id="rId28" w:history="1">
        <w:r w:rsidR="006272C7" w:rsidRPr="00BB674F">
          <w:rPr>
            <w:rStyle w:val="Hyperlink"/>
            <w:rFonts w:asciiTheme="majorBidi" w:hAnsiTheme="majorBidi" w:cstheme="majorBidi"/>
            <w:sz w:val="24"/>
            <w:szCs w:val="24"/>
          </w:rPr>
          <w:t>http://repository.usu.ac.id/bitstream/123456789/28148/4/chapter%20II.pdf</w:t>
        </w:r>
      </w:hyperlink>
      <w:r w:rsidR="006272C7">
        <w:rPr>
          <w:rFonts w:asciiTheme="majorBidi" w:hAnsiTheme="majorBidi" w:cstheme="majorBidi"/>
          <w:sz w:val="24"/>
          <w:szCs w:val="24"/>
        </w:rPr>
        <w:t xml:space="preserve"> </w:t>
      </w:r>
    </w:p>
    <w:p w:rsidR="006272C7" w:rsidRDefault="006272C7" w:rsidP="006272C7">
      <w:pPr>
        <w:pStyle w:val="ListParagraph"/>
        <w:ind w:left="0"/>
        <w:jc w:val="both"/>
        <w:rPr>
          <w:rFonts w:asciiTheme="majorBidi" w:hAnsiTheme="majorBidi" w:cstheme="majorBidi"/>
          <w:sz w:val="24"/>
          <w:szCs w:val="24"/>
        </w:rPr>
      </w:pPr>
    </w:p>
    <w:p w:rsidR="006272C7" w:rsidRDefault="006272C7" w:rsidP="006272C7">
      <w:pPr>
        <w:pStyle w:val="ListParagraph"/>
        <w:ind w:left="0"/>
        <w:jc w:val="both"/>
        <w:rPr>
          <w:rFonts w:asciiTheme="majorBidi" w:hAnsiTheme="majorBidi" w:cstheme="majorBidi"/>
          <w:sz w:val="24"/>
          <w:szCs w:val="24"/>
        </w:rPr>
      </w:pPr>
    </w:p>
    <w:p w:rsidR="007D49C6" w:rsidRDefault="007D49C6" w:rsidP="00142C28">
      <w:pPr>
        <w:pStyle w:val="ListParagraph"/>
        <w:spacing w:line="480" w:lineRule="auto"/>
        <w:ind w:left="0"/>
        <w:jc w:val="both"/>
        <w:rPr>
          <w:rFonts w:asciiTheme="majorBidi" w:hAnsiTheme="majorBidi" w:cstheme="majorBidi"/>
          <w:sz w:val="24"/>
          <w:szCs w:val="24"/>
        </w:rPr>
      </w:pPr>
    </w:p>
    <w:p w:rsidR="00965730" w:rsidRDefault="00965730" w:rsidP="00142C28">
      <w:pPr>
        <w:pStyle w:val="ListParagraph"/>
        <w:spacing w:line="480" w:lineRule="auto"/>
        <w:ind w:left="0"/>
        <w:jc w:val="both"/>
        <w:rPr>
          <w:rFonts w:asciiTheme="majorBidi" w:hAnsiTheme="majorBidi" w:cstheme="majorBidi"/>
          <w:sz w:val="24"/>
          <w:szCs w:val="24"/>
        </w:rPr>
      </w:pPr>
    </w:p>
    <w:p w:rsidR="00965730" w:rsidRDefault="00965730" w:rsidP="00142C28">
      <w:pPr>
        <w:pStyle w:val="ListParagraph"/>
        <w:spacing w:line="480" w:lineRule="auto"/>
        <w:ind w:left="0"/>
        <w:jc w:val="both"/>
        <w:rPr>
          <w:rFonts w:asciiTheme="majorBidi" w:hAnsiTheme="majorBidi" w:cstheme="majorBidi"/>
          <w:sz w:val="24"/>
          <w:szCs w:val="24"/>
        </w:rPr>
      </w:pPr>
    </w:p>
    <w:p w:rsidR="00965730" w:rsidRDefault="00965730" w:rsidP="00142C28">
      <w:pPr>
        <w:pStyle w:val="ListParagraph"/>
        <w:spacing w:line="480" w:lineRule="auto"/>
        <w:ind w:left="0"/>
        <w:jc w:val="both"/>
        <w:rPr>
          <w:rFonts w:asciiTheme="majorBidi" w:hAnsiTheme="majorBidi" w:cstheme="majorBidi"/>
          <w:sz w:val="24"/>
          <w:szCs w:val="24"/>
        </w:rPr>
      </w:pPr>
    </w:p>
    <w:p w:rsidR="00965730" w:rsidRDefault="00965730" w:rsidP="00142C28">
      <w:pPr>
        <w:pStyle w:val="ListParagraph"/>
        <w:spacing w:line="480" w:lineRule="auto"/>
        <w:ind w:left="0"/>
        <w:jc w:val="both"/>
        <w:rPr>
          <w:rFonts w:asciiTheme="majorBidi" w:hAnsiTheme="majorBidi" w:cstheme="majorBidi"/>
          <w:sz w:val="24"/>
          <w:szCs w:val="24"/>
        </w:rPr>
      </w:pPr>
    </w:p>
    <w:p w:rsidR="00965730" w:rsidRDefault="00965730" w:rsidP="00142C28">
      <w:pPr>
        <w:pStyle w:val="ListParagraph"/>
        <w:spacing w:line="480" w:lineRule="auto"/>
        <w:ind w:left="0"/>
        <w:jc w:val="both"/>
        <w:rPr>
          <w:rFonts w:asciiTheme="majorBidi" w:hAnsiTheme="majorBidi" w:cstheme="majorBidi"/>
          <w:sz w:val="24"/>
          <w:szCs w:val="24"/>
        </w:rPr>
      </w:pPr>
    </w:p>
    <w:p w:rsidR="00965730" w:rsidRDefault="00965730" w:rsidP="00142C28">
      <w:pPr>
        <w:pStyle w:val="ListParagraph"/>
        <w:spacing w:line="480" w:lineRule="auto"/>
        <w:ind w:left="0"/>
        <w:jc w:val="both"/>
        <w:rPr>
          <w:rFonts w:asciiTheme="majorBidi" w:hAnsiTheme="majorBidi" w:cstheme="majorBidi"/>
          <w:sz w:val="24"/>
          <w:szCs w:val="24"/>
        </w:rPr>
      </w:pPr>
    </w:p>
    <w:p w:rsidR="00965730" w:rsidRDefault="00965730" w:rsidP="00142C28">
      <w:pPr>
        <w:pStyle w:val="ListParagraph"/>
        <w:spacing w:line="480" w:lineRule="auto"/>
        <w:ind w:left="0"/>
        <w:jc w:val="both"/>
        <w:rPr>
          <w:rFonts w:asciiTheme="majorBidi" w:hAnsiTheme="majorBidi" w:cstheme="majorBidi"/>
          <w:sz w:val="24"/>
          <w:szCs w:val="24"/>
        </w:rPr>
      </w:pPr>
    </w:p>
    <w:p w:rsidR="00965730" w:rsidRDefault="00965730" w:rsidP="00142C28">
      <w:pPr>
        <w:pStyle w:val="ListParagraph"/>
        <w:spacing w:line="480" w:lineRule="auto"/>
        <w:ind w:left="0"/>
        <w:jc w:val="both"/>
        <w:rPr>
          <w:rFonts w:asciiTheme="majorBidi" w:hAnsiTheme="majorBidi" w:cstheme="majorBidi"/>
          <w:sz w:val="24"/>
          <w:szCs w:val="24"/>
        </w:rPr>
      </w:pPr>
    </w:p>
    <w:p w:rsidR="00965730" w:rsidRDefault="00965730" w:rsidP="00142C28">
      <w:pPr>
        <w:pStyle w:val="ListParagraph"/>
        <w:spacing w:line="480" w:lineRule="auto"/>
        <w:ind w:left="0"/>
        <w:jc w:val="both"/>
        <w:rPr>
          <w:rFonts w:asciiTheme="majorBidi" w:hAnsiTheme="majorBidi" w:cstheme="majorBidi"/>
          <w:sz w:val="24"/>
          <w:szCs w:val="24"/>
        </w:rPr>
      </w:pPr>
    </w:p>
    <w:p w:rsidR="00965730" w:rsidRDefault="00965730" w:rsidP="00142C28">
      <w:pPr>
        <w:pStyle w:val="ListParagraph"/>
        <w:spacing w:line="480" w:lineRule="auto"/>
        <w:ind w:left="0"/>
        <w:jc w:val="both"/>
        <w:rPr>
          <w:rFonts w:asciiTheme="majorBidi" w:hAnsiTheme="majorBidi" w:cstheme="majorBidi"/>
          <w:sz w:val="24"/>
          <w:szCs w:val="24"/>
        </w:rPr>
      </w:pPr>
    </w:p>
    <w:p w:rsidR="00965730" w:rsidRDefault="00965730" w:rsidP="00142C28">
      <w:pPr>
        <w:pStyle w:val="ListParagraph"/>
        <w:spacing w:line="480" w:lineRule="auto"/>
        <w:ind w:left="0"/>
        <w:jc w:val="both"/>
        <w:rPr>
          <w:rFonts w:asciiTheme="majorBidi" w:hAnsiTheme="majorBidi" w:cstheme="majorBidi"/>
          <w:sz w:val="24"/>
          <w:szCs w:val="24"/>
        </w:rPr>
      </w:pPr>
    </w:p>
    <w:p w:rsidR="00965730" w:rsidRDefault="00965730" w:rsidP="00142C28">
      <w:pPr>
        <w:pStyle w:val="ListParagraph"/>
        <w:spacing w:line="480" w:lineRule="auto"/>
        <w:ind w:left="0"/>
        <w:jc w:val="both"/>
        <w:rPr>
          <w:rFonts w:asciiTheme="majorBidi" w:hAnsiTheme="majorBidi" w:cstheme="majorBidi"/>
          <w:sz w:val="24"/>
          <w:szCs w:val="24"/>
        </w:rPr>
      </w:pPr>
    </w:p>
    <w:p w:rsidR="00965730" w:rsidRDefault="00965730" w:rsidP="00142C28">
      <w:pPr>
        <w:pStyle w:val="ListParagraph"/>
        <w:spacing w:line="480" w:lineRule="auto"/>
        <w:ind w:left="0"/>
        <w:jc w:val="both"/>
        <w:rPr>
          <w:rFonts w:asciiTheme="majorBidi" w:hAnsiTheme="majorBidi" w:cstheme="majorBidi"/>
          <w:sz w:val="24"/>
          <w:szCs w:val="24"/>
        </w:rPr>
      </w:pPr>
    </w:p>
    <w:p w:rsidR="00965730" w:rsidRDefault="00965730" w:rsidP="00142C28">
      <w:pPr>
        <w:pStyle w:val="ListParagraph"/>
        <w:spacing w:line="480" w:lineRule="auto"/>
        <w:ind w:left="0"/>
        <w:jc w:val="both"/>
        <w:rPr>
          <w:rFonts w:asciiTheme="majorBidi" w:hAnsiTheme="majorBidi" w:cstheme="majorBidi"/>
          <w:sz w:val="24"/>
          <w:szCs w:val="24"/>
        </w:rPr>
      </w:pPr>
    </w:p>
    <w:p w:rsidR="00965730" w:rsidRDefault="00965730" w:rsidP="00142C28">
      <w:pPr>
        <w:pStyle w:val="ListParagraph"/>
        <w:spacing w:line="480" w:lineRule="auto"/>
        <w:ind w:left="0"/>
        <w:jc w:val="both"/>
        <w:rPr>
          <w:rFonts w:asciiTheme="majorBidi" w:hAnsiTheme="majorBidi" w:cstheme="majorBidi"/>
          <w:sz w:val="24"/>
          <w:szCs w:val="24"/>
        </w:rPr>
      </w:pPr>
    </w:p>
    <w:p w:rsidR="00965730" w:rsidRDefault="00965730" w:rsidP="00142C28">
      <w:pPr>
        <w:pStyle w:val="ListParagraph"/>
        <w:spacing w:line="480" w:lineRule="auto"/>
        <w:ind w:left="0"/>
        <w:jc w:val="both"/>
        <w:rPr>
          <w:rFonts w:asciiTheme="majorBidi" w:hAnsiTheme="majorBidi" w:cstheme="majorBidi"/>
          <w:sz w:val="24"/>
          <w:szCs w:val="24"/>
        </w:rPr>
      </w:pPr>
    </w:p>
    <w:p w:rsidR="007D49C6" w:rsidRDefault="007D49C6" w:rsidP="007D49C6">
      <w:pPr>
        <w:spacing w:after="0" w:line="48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WAWANCARA MENDALAM TERHADAP INFORMAN</w:t>
      </w:r>
    </w:p>
    <w:p w:rsidR="007D49C6" w:rsidRDefault="007D49C6" w:rsidP="007D49C6">
      <w:pPr>
        <w:spacing w:after="0" w:line="480" w:lineRule="auto"/>
        <w:jc w:val="both"/>
        <w:rPr>
          <w:rFonts w:asciiTheme="majorBidi" w:hAnsiTheme="majorBidi" w:cstheme="majorBidi"/>
          <w:b/>
          <w:bCs/>
          <w:sz w:val="24"/>
          <w:szCs w:val="24"/>
        </w:rPr>
      </w:pPr>
    </w:p>
    <w:p w:rsidR="007D49C6" w:rsidRDefault="007D49C6" w:rsidP="00C3141A">
      <w:pPr>
        <w:pStyle w:val="ListParagraph"/>
        <w:numPr>
          <w:ilvl w:val="0"/>
          <w:numId w:val="25"/>
        </w:num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Wawancara mendalam dengan Bapak Jahiyah</w:t>
      </w:r>
    </w:p>
    <w:p w:rsidR="007D49C6" w:rsidRDefault="007D49C6" w:rsidP="007D49C6">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H: Peneliti</w:t>
      </w:r>
    </w:p>
    <w:p w:rsidR="007D49C6" w:rsidRDefault="007D49C6" w:rsidP="007D49C6">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J: Informan</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H</w:t>
      </w:r>
      <w:r>
        <w:rPr>
          <w:rFonts w:asciiTheme="majorBidi" w:hAnsiTheme="majorBidi" w:cstheme="majorBidi"/>
          <w:b/>
          <w:bCs/>
          <w:sz w:val="24"/>
          <w:szCs w:val="24"/>
        </w:rPr>
        <w:tab/>
        <w:t xml:space="preserve">: </w:t>
      </w:r>
      <w:r>
        <w:rPr>
          <w:rFonts w:asciiTheme="majorBidi" w:hAnsiTheme="majorBidi" w:cstheme="majorBidi"/>
          <w:sz w:val="24"/>
          <w:szCs w:val="24"/>
        </w:rPr>
        <w:t>Assalamua’alaikum</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J</w:t>
      </w:r>
      <w:r>
        <w:rPr>
          <w:rFonts w:asciiTheme="majorBidi" w:hAnsiTheme="majorBidi" w:cstheme="majorBidi"/>
          <w:sz w:val="24"/>
          <w:szCs w:val="24"/>
        </w:rPr>
        <w:tab/>
        <w:t>: Wa’alaikumsalam, ade ape cung, payo masok ke rumah dulu kau tu. Duduk dulu ye cung</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H</w:t>
      </w:r>
      <w:r>
        <w:rPr>
          <w:rFonts w:asciiTheme="majorBidi" w:hAnsiTheme="majorBidi" w:cstheme="majorBidi"/>
          <w:sz w:val="24"/>
          <w:szCs w:val="24"/>
        </w:rPr>
        <w:tab/>
        <w:t>: iye yek mokaseh. Ade gawean ape dak yek tu ?</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J</w:t>
      </w:r>
      <w:r>
        <w:rPr>
          <w:rFonts w:asciiTheme="majorBidi" w:hAnsiTheme="majorBidi" w:cstheme="majorBidi"/>
          <w:sz w:val="24"/>
          <w:szCs w:val="24"/>
        </w:rPr>
        <w:tab/>
        <w:t>: katek gawe cung, baru sudem makan yek ni</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H</w:t>
      </w:r>
      <w:r>
        <w:rPr>
          <w:rFonts w:asciiTheme="majorBidi" w:hAnsiTheme="majorBidi" w:cstheme="majorBidi"/>
          <w:sz w:val="24"/>
          <w:szCs w:val="24"/>
        </w:rPr>
        <w:tab/>
        <w:t>: nah ine ade diket makanan tok yek</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J</w:t>
      </w:r>
      <w:r>
        <w:rPr>
          <w:rFonts w:asciiTheme="majorBidi" w:hAnsiTheme="majorBidi" w:cstheme="majorBidi"/>
          <w:sz w:val="24"/>
          <w:szCs w:val="24"/>
        </w:rPr>
        <w:tab/>
        <w:t>: nah repot laju cung, mokase banyak men cak itu, alhamdulilah rejeki yek siang ini. Ngape cung balek kedusun denger kau sekolah di palembang?</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H</w:t>
      </w:r>
      <w:r>
        <w:rPr>
          <w:rFonts w:asciiTheme="majorBidi" w:hAnsiTheme="majorBidi" w:cstheme="majorBidi"/>
          <w:sz w:val="24"/>
          <w:szCs w:val="24"/>
        </w:rPr>
        <w:tab/>
        <w:t xml:space="preserve">: iye bener yek, sebenernye aku kesni nak betanye dengen yek </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J</w:t>
      </w:r>
      <w:r>
        <w:rPr>
          <w:rFonts w:asciiTheme="majorBidi" w:hAnsiTheme="majorBidi" w:cstheme="majorBidi"/>
          <w:sz w:val="24"/>
          <w:szCs w:val="24"/>
        </w:rPr>
        <w:tab/>
        <w:t>: oh, ye nak nannye ap cung. Sekire pacak yek jawab</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H</w:t>
      </w:r>
      <w:r>
        <w:rPr>
          <w:rFonts w:asciiTheme="majorBidi" w:hAnsiTheme="majorBidi" w:cstheme="majorBidi"/>
          <w:sz w:val="24"/>
          <w:szCs w:val="24"/>
        </w:rPr>
        <w:tab/>
        <w:t>: kate uwong-uwong nih zaman dulu ade adat bepujaan didoson kite nih ?</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J</w:t>
      </w:r>
      <w:r>
        <w:rPr>
          <w:rFonts w:asciiTheme="majorBidi" w:hAnsiTheme="majorBidi" w:cstheme="majorBidi"/>
          <w:sz w:val="24"/>
          <w:szCs w:val="24"/>
        </w:rPr>
        <w:tab/>
        <w:t>: ao cung, ade nian jaman dulu tu adat bepujaan didoson kite ni, lamo juge dipakeioleh wong jaman dulu tu. Ngape cung kau tibe-tibe nannye cerite jaman dulu tu?</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H</w:t>
      </w:r>
      <w:r>
        <w:rPr>
          <w:rFonts w:asciiTheme="majorBidi" w:hAnsiTheme="majorBidi" w:cstheme="majorBidi"/>
          <w:sz w:val="24"/>
          <w:szCs w:val="24"/>
        </w:rPr>
        <w:tab/>
        <w:t>: mak ini yek, aku ni ade tugas penelitian untuk di tulis yek, nah judul yang nak aku buat ni tentang adat bepujaan di desa kite ni. Ujinye zaman dulu tu kalo nak betemu ade care-care nye, ada peraturannye samo dak pacak baseng-baseng.</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J</w:t>
      </w:r>
      <w:r>
        <w:rPr>
          <w:rFonts w:asciiTheme="majorBidi" w:hAnsiTheme="majorBidi" w:cstheme="majorBidi"/>
          <w:sz w:val="24"/>
          <w:szCs w:val="24"/>
        </w:rPr>
        <w:tab/>
        <w:t>: oh iye cung ade nian memang adat itu</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lastRenderedPageBreak/>
        <w:t>H</w:t>
      </w:r>
      <w:r>
        <w:rPr>
          <w:rFonts w:asciiTheme="majorBidi" w:hAnsiTheme="majorBidi" w:cstheme="majorBidi"/>
          <w:sz w:val="24"/>
          <w:szCs w:val="24"/>
        </w:rPr>
        <w:tab/>
        <w:t>: makmane yek numpak ade adat itu di desa kite ni?</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J</w:t>
      </w:r>
      <w:r>
        <w:rPr>
          <w:rFonts w:asciiTheme="majorBidi" w:hAnsiTheme="majorBidi" w:cstheme="majorBidi"/>
          <w:sz w:val="24"/>
          <w:szCs w:val="24"/>
        </w:rPr>
        <w:tab/>
        <w:t>: iye cung olehnye wong zaman dulu tu takut gek ade ape-ape kalo bujang gades betemu tapi katek aturan. Makennye kamek-kamek yang nauwi ajaran baek dari islam ni laju ngadeke aturan tuk bujang dengen gades dulu-dulu tu. Itulah adat bepujaan it disebut dinameke mak it cung.</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H</w:t>
      </w:r>
      <w:r>
        <w:rPr>
          <w:rFonts w:asciiTheme="majorBidi" w:hAnsiTheme="majorBidi" w:cstheme="majorBidi"/>
          <w:sz w:val="24"/>
          <w:szCs w:val="24"/>
        </w:rPr>
        <w:tab/>
        <w:t xml:space="preserve">: laju makmane bae care-care bepujaan dulu tu ? </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J</w:t>
      </w:r>
      <w:r>
        <w:rPr>
          <w:rFonts w:asciiTheme="majorBidi" w:hAnsiTheme="majorBidi" w:cstheme="majorBidi"/>
          <w:sz w:val="24"/>
          <w:szCs w:val="24"/>
        </w:rPr>
        <w:tab/>
        <w:t>: banyak bener cung care-carenye, dak pacak bujang betemu langsongan bae dengen gades tu. Bujang dibawah sedengke gades ade dipocok. Gek bujang tu ngenjok sereh, ade pule ngenjok selendang. Kadang pule beseramba bepantong uji base kite mak ini ari. Ade yang nitip pesen dengen kawan supaye die ni pacak bekenal dengen gades tu.</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H</w:t>
      </w:r>
      <w:r>
        <w:rPr>
          <w:rFonts w:asciiTheme="majorBidi" w:hAnsiTheme="majorBidi" w:cstheme="majorBidi"/>
          <w:sz w:val="24"/>
          <w:szCs w:val="24"/>
        </w:rPr>
        <w:tab/>
        <w:t>: oh mak itu yek ee, kalu bujang ngenjok gades barang, nah gades ngenjok pule dak yek?</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J</w:t>
      </w:r>
      <w:r>
        <w:rPr>
          <w:rFonts w:asciiTheme="majorBidi" w:hAnsiTheme="majorBidi" w:cstheme="majorBidi"/>
          <w:sz w:val="24"/>
          <w:szCs w:val="24"/>
        </w:rPr>
        <w:tab/>
        <w:t>: ye ngenjok pule sebelah gades ni, gek ngenjok selendang, ngenjok kain sarung. Wong bepujaan zaman dulu tu diawasi kuluarge nye juge</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H</w:t>
      </w:r>
      <w:r>
        <w:rPr>
          <w:rFonts w:asciiTheme="majorBidi" w:hAnsiTheme="majorBidi" w:cstheme="majorBidi"/>
          <w:sz w:val="24"/>
          <w:szCs w:val="24"/>
        </w:rPr>
        <w:tab/>
        <w:t>: brape lame yek adt bepujaan itu dipakei bujang gades?</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J</w:t>
      </w:r>
      <w:r>
        <w:rPr>
          <w:rFonts w:asciiTheme="majorBidi" w:hAnsiTheme="majorBidi" w:cstheme="majorBidi"/>
          <w:sz w:val="24"/>
          <w:szCs w:val="24"/>
        </w:rPr>
        <w:tab/>
        <w:t>: dieni sejak zaman kite merdeka sudah dipakei, yelah sampai sekter taon 70-an tu masih dipakei.</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H</w:t>
      </w:r>
      <w:r>
        <w:rPr>
          <w:rFonts w:asciiTheme="majorBidi" w:hAnsiTheme="majorBidi" w:cstheme="majorBidi"/>
          <w:sz w:val="24"/>
          <w:szCs w:val="24"/>
        </w:rPr>
        <w:tab/>
        <w:t>: lame juge yek ee adat bepujaan tu dipakei bujang gades. Dak ngape yek aku ni banyak betanye. Kagek yek ade gawean pule?</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J</w:t>
      </w:r>
      <w:r>
        <w:rPr>
          <w:rFonts w:asciiTheme="majorBidi" w:hAnsiTheme="majorBidi" w:cstheme="majorBidi"/>
          <w:sz w:val="24"/>
          <w:szCs w:val="24"/>
        </w:rPr>
        <w:tab/>
        <w:t>: ai dak ngape-ngape cung,selagi pacak ye yek jawab. Ape lagi yang pacak yek tolongi ni ?</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H</w:t>
      </w:r>
      <w:r>
        <w:rPr>
          <w:rFonts w:asciiTheme="majorBidi" w:hAnsiTheme="majorBidi" w:cstheme="majorBidi"/>
          <w:sz w:val="24"/>
          <w:szCs w:val="24"/>
        </w:rPr>
        <w:tab/>
        <w:t>: jadi adat bepujaan itu dipakei gale oleh uwong-uwong desa kite ni?</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lastRenderedPageBreak/>
        <w:t>J</w:t>
      </w:r>
      <w:r>
        <w:rPr>
          <w:rFonts w:asciiTheme="majorBidi" w:hAnsiTheme="majorBidi" w:cstheme="majorBidi"/>
          <w:sz w:val="24"/>
          <w:szCs w:val="24"/>
        </w:rPr>
        <w:tab/>
        <w:t>: iyepule cung, men dak meloki aturan yang ade laju kene oceh oleh wong, baek kelurge, tetangge.malu pule dengen wong. Dalem adat bepujaan tu banyak pule yang melok becampur, men die ni la deket berencane nak kawen banyak keluarge yang melok nolong.</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H</w:t>
      </w:r>
      <w:r>
        <w:rPr>
          <w:rFonts w:asciiTheme="majorBidi" w:hAnsiTheme="majorBidi" w:cstheme="majorBidi"/>
          <w:sz w:val="24"/>
          <w:szCs w:val="24"/>
        </w:rPr>
        <w:tab/>
        <w:t>: makmane bae yek yang pecak ditolong tu?</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J</w:t>
      </w:r>
      <w:r>
        <w:rPr>
          <w:rFonts w:asciiTheme="majorBidi" w:hAnsiTheme="majorBidi" w:cstheme="majorBidi"/>
          <w:sz w:val="24"/>
          <w:szCs w:val="24"/>
        </w:rPr>
        <w:tab/>
        <w:t>: kalu die la bepujaan sudahnye ni kagek keluarge bujang ni nyingok kerumah, laju kagek ade pintaan dari gades dengen kelurge. Mecem-mecemlah yang dipintak ni tadi. Yelah duet, mastuku, barang rumah, bumbum nak bemasak,yelah berang segale mecem. Banyak pule yang merewangi masak sebelom hari jadi tu. Ye wong parak rumah ni merewangi gale tuk supaye gawean ini sudem. Mak itu sampai hari jadi. Cx itu cung sceritenye tu.</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H</w:t>
      </w:r>
      <w:r>
        <w:rPr>
          <w:rFonts w:asciiTheme="majorBidi" w:hAnsiTheme="majorBidi" w:cstheme="majorBidi"/>
          <w:sz w:val="24"/>
          <w:szCs w:val="24"/>
        </w:rPr>
        <w:tab/>
        <w:t>: ou, jadi dari bepujaan sampai hari wong kawen tu banyak yang telibet yek ee, iylah tadi keluarge, masyarakat tetangge, wong penting yang ade di sini</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J</w:t>
      </w:r>
      <w:r>
        <w:rPr>
          <w:rFonts w:asciiTheme="majorBidi" w:hAnsiTheme="majorBidi" w:cstheme="majorBidi"/>
          <w:sz w:val="24"/>
          <w:szCs w:val="24"/>
        </w:rPr>
        <w:tab/>
        <w:t>: nah iye cung pastinye itu dak mungkin idak, dak pacak pule dipongkeri.</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H</w:t>
      </w:r>
      <w:r>
        <w:rPr>
          <w:rFonts w:asciiTheme="majorBidi" w:hAnsiTheme="majorBidi" w:cstheme="majorBidi"/>
          <w:sz w:val="24"/>
          <w:szCs w:val="24"/>
        </w:rPr>
        <w:tab/>
        <w:t>: iye yek, la kucatet gale yang yek sebotke tadi. Mokaseh banyak nian yek sudah ngenjok informasi dengen aku. Kagek nemen ade yang nak ku tanyeke lagi, aku balen pule kesini.</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J</w:t>
      </w:r>
      <w:r>
        <w:rPr>
          <w:rFonts w:asciiTheme="majorBidi" w:hAnsiTheme="majorBidi" w:cstheme="majorBidi"/>
          <w:sz w:val="24"/>
          <w:szCs w:val="24"/>
        </w:rPr>
        <w:tab/>
        <w:t>: samo-samo cung, iye balen bae men sekirenye ade yang kurang ape cak mne nye nian.</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H</w:t>
      </w:r>
      <w:r>
        <w:rPr>
          <w:rFonts w:asciiTheme="majorBidi" w:hAnsiTheme="majorBidi" w:cstheme="majorBidi"/>
          <w:sz w:val="24"/>
          <w:szCs w:val="24"/>
        </w:rPr>
        <w:tab/>
        <w:t xml:space="preserve">: mokase banyak yek, laju ganggu yek </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J</w:t>
      </w:r>
      <w:r>
        <w:rPr>
          <w:rFonts w:asciiTheme="majorBidi" w:hAnsiTheme="majorBidi" w:cstheme="majorBidi"/>
          <w:sz w:val="24"/>
          <w:szCs w:val="24"/>
        </w:rPr>
        <w:tab/>
        <w:t>: ai dak ngape cung, samo cucung dewek gale</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H</w:t>
      </w:r>
      <w:r>
        <w:rPr>
          <w:rFonts w:asciiTheme="majorBidi" w:hAnsiTheme="majorBidi" w:cstheme="majorBidi"/>
          <w:sz w:val="24"/>
          <w:szCs w:val="24"/>
        </w:rPr>
        <w:tab/>
        <w:t>: iy yek, aku balek dulu ye. Assalamualaikum</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J</w:t>
      </w:r>
      <w:r>
        <w:rPr>
          <w:rFonts w:asciiTheme="majorBidi" w:hAnsiTheme="majorBidi" w:cstheme="majorBidi"/>
          <w:sz w:val="24"/>
          <w:szCs w:val="24"/>
        </w:rPr>
        <w:tab/>
        <w:t>: wa’alaikumsallam, salam tuk umak kau tu</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lastRenderedPageBreak/>
        <w:t>H</w:t>
      </w:r>
      <w:r>
        <w:rPr>
          <w:rFonts w:asciiTheme="majorBidi" w:hAnsiTheme="majorBidi" w:cstheme="majorBidi"/>
          <w:sz w:val="24"/>
          <w:szCs w:val="24"/>
        </w:rPr>
        <w:tab/>
        <w:t>: iye yek</w:t>
      </w:r>
    </w:p>
    <w:p w:rsidR="007D49C6" w:rsidRDefault="007D49C6" w:rsidP="007D49C6">
      <w:pPr>
        <w:spacing w:after="0" w:line="480" w:lineRule="auto"/>
        <w:jc w:val="both"/>
        <w:rPr>
          <w:rFonts w:asciiTheme="majorBidi" w:hAnsiTheme="majorBidi" w:cstheme="majorBidi"/>
          <w:sz w:val="24"/>
          <w:szCs w:val="24"/>
        </w:rPr>
      </w:pPr>
    </w:p>
    <w:p w:rsidR="007D49C6" w:rsidRDefault="007D49C6" w:rsidP="00C3141A">
      <w:pPr>
        <w:pStyle w:val="ListParagraph"/>
        <w:numPr>
          <w:ilvl w:val="0"/>
          <w:numId w:val="25"/>
        </w:num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Wawancara dengan Pak Patumpang</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Herni</w:t>
      </w:r>
      <w:r>
        <w:rPr>
          <w:rFonts w:asciiTheme="majorBidi" w:hAnsiTheme="majorBidi" w:cstheme="majorBidi"/>
          <w:sz w:val="24"/>
          <w:szCs w:val="24"/>
        </w:rPr>
        <w:tab/>
      </w:r>
      <w:r>
        <w:rPr>
          <w:rFonts w:asciiTheme="majorBidi" w:hAnsiTheme="majorBidi" w:cstheme="majorBidi"/>
          <w:sz w:val="24"/>
          <w:szCs w:val="24"/>
        </w:rPr>
        <w:tab/>
        <w:t>: yai lagi ngape yai tu ?</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Patumpang</w:t>
      </w:r>
      <w:r>
        <w:rPr>
          <w:rFonts w:asciiTheme="majorBidi" w:hAnsiTheme="majorBidi" w:cstheme="majorBidi"/>
          <w:sz w:val="24"/>
          <w:szCs w:val="24"/>
        </w:rPr>
        <w:tab/>
        <w:t>: katek nak Cuma cugokan bae yai kau ni</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H</w:t>
      </w:r>
      <w:r>
        <w:rPr>
          <w:rFonts w:asciiTheme="majorBidi" w:hAnsiTheme="majorBidi" w:cstheme="majorBidi"/>
          <w:sz w:val="24"/>
          <w:szCs w:val="24"/>
        </w:rPr>
        <w:tab/>
      </w:r>
      <w:r>
        <w:rPr>
          <w:rFonts w:asciiTheme="majorBidi" w:hAnsiTheme="majorBidi" w:cstheme="majorBidi"/>
          <w:sz w:val="24"/>
          <w:szCs w:val="24"/>
        </w:rPr>
        <w:tab/>
        <w:t>: mane wong rumah yai, pecak sepi nian?</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P</w:t>
      </w:r>
      <w:r>
        <w:rPr>
          <w:rFonts w:asciiTheme="majorBidi" w:hAnsiTheme="majorBidi" w:cstheme="majorBidi"/>
          <w:sz w:val="24"/>
          <w:szCs w:val="24"/>
        </w:rPr>
        <w:tab/>
      </w:r>
      <w:r>
        <w:rPr>
          <w:rFonts w:asciiTheme="majorBidi" w:hAnsiTheme="majorBidi" w:cstheme="majorBidi"/>
          <w:sz w:val="24"/>
          <w:szCs w:val="24"/>
        </w:rPr>
        <w:tab/>
        <w:t>: adelah di dalem rumah tu , ngape ade gawe ape nian kerumah yai ni.ade lokak ape?</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H</w:t>
      </w:r>
      <w:r>
        <w:rPr>
          <w:rFonts w:asciiTheme="majorBidi" w:hAnsiTheme="majorBidi" w:cstheme="majorBidi"/>
          <w:sz w:val="24"/>
          <w:szCs w:val="24"/>
        </w:rPr>
        <w:tab/>
      </w:r>
      <w:r>
        <w:rPr>
          <w:rFonts w:asciiTheme="majorBidi" w:hAnsiTheme="majorBidi" w:cstheme="majorBidi"/>
          <w:sz w:val="24"/>
          <w:szCs w:val="24"/>
        </w:rPr>
        <w:tab/>
        <w:t>:ade yang nak aku tanyeke, adat bepujaan bujang gades dulu yai?</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P</w:t>
      </w:r>
      <w:r>
        <w:rPr>
          <w:rFonts w:asciiTheme="majorBidi" w:hAnsiTheme="majorBidi" w:cstheme="majorBidi"/>
          <w:sz w:val="24"/>
          <w:szCs w:val="24"/>
        </w:rPr>
        <w:tab/>
      </w:r>
      <w:r>
        <w:rPr>
          <w:rFonts w:asciiTheme="majorBidi" w:hAnsiTheme="majorBidi" w:cstheme="majorBidi"/>
          <w:sz w:val="24"/>
          <w:szCs w:val="24"/>
        </w:rPr>
        <w:tab/>
        <w:t>:oh yao ade nak, apenye yang nak kau tanyeke tu? Men yai inget gek yai enjok tau nak banyakmap dikit nye tu. Oleh tau dewek yai la tue mak ini</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H</w:t>
      </w:r>
      <w:r>
        <w:rPr>
          <w:rFonts w:asciiTheme="majorBidi" w:hAnsiTheme="majorBidi" w:cstheme="majorBidi"/>
          <w:sz w:val="24"/>
          <w:szCs w:val="24"/>
        </w:rPr>
        <w:tab/>
      </w:r>
      <w:r>
        <w:rPr>
          <w:rFonts w:asciiTheme="majorBidi" w:hAnsiTheme="majorBidi" w:cstheme="majorBidi"/>
          <w:sz w:val="24"/>
          <w:szCs w:val="24"/>
        </w:rPr>
        <w:tab/>
        <w:t>: ye yai, aku la nannye juge dengen yek jahiyah. Nah nak nambar info pule dengen yai tu. Oleh adat tu ade waktu jaman yai bujang tu.</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P</w:t>
      </w:r>
      <w:r>
        <w:rPr>
          <w:rFonts w:asciiTheme="majorBidi" w:hAnsiTheme="majorBidi" w:cstheme="majorBidi"/>
          <w:sz w:val="24"/>
          <w:szCs w:val="24"/>
        </w:rPr>
        <w:tab/>
      </w:r>
      <w:r>
        <w:rPr>
          <w:rFonts w:asciiTheme="majorBidi" w:hAnsiTheme="majorBidi" w:cstheme="majorBidi"/>
          <w:sz w:val="24"/>
          <w:szCs w:val="24"/>
        </w:rPr>
        <w:tab/>
        <w:t>: ye nakmosem bepujaan yai dulu nak betemu tu bukan pacak bedepenan mak tobo ni. Dulu tu kalu nak betemu tu bejarak bepisah antaere bujang gades tu.</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H</w:t>
      </w:r>
      <w:r>
        <w:rPr>
          <w:rFonts w:asciiTheme="majorBidi" w:hAnsiTheme="majorBidi" w:cstheme="majorBidi"/>
          <w:sz w:val="24"/>
          <w:szCs w:val="24"/>
        </w:rPr>
        <w:tab/>
      </w:r>
      <w:r>
        <w:rPr>
          <w:rFonts w:asciiTheme="majorBidi" w:hAnsiTheme="majorBidi" w:cstheme="majorBidi"/>
          <w:sz w:val="24"/>
          <w:szCs w:val="24"/>
        </w:rPr>
        <w:tab/>
        <w:t>: ngape pacak cak itu yai?</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P</w:t>
      </w:r>
      <w:r>
        <w:rPr>
          <w:rFonts w:asciiTheme="majorBidi" w:hAnsiTheme="majorBidi" w:cstheme="majorBidi"/>
          <w:sz w:val="24"/>
          <w:szCs w:val="24"/>
        </w:rPr>
        <w:tab/>
      </w:r>
      <w:r>
        <w:rPr>
          <w:rFonts w:asciiTheme="majorBidi" w:hAnsiTheme="majorBidi" w:cstheme="majorBidi"/>
          <w:sz w:val="24"/>
          <w:szCs w:val="24"/>
        </w:rPr>
        <w:tab/>
        <w:t>: olehnye kamek jaman itu, supaye dak tejadi yang idak-idak. Kamek juge diawasi keluarge yang ade. Tekeke nak bekenal tu mintak sampeike dengen kance. Kalu dak tu nunggu ade acara baru pecak ngawas muke gades.</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P</w:t>
      </w:r>
      <w:r>
        <w:rPr>
          <w:rFonts w:asciiTheme="majorBidi" w:hAnsiTheme="majorBidi" w:cstheme="majorBidi"/>
          <w:sz w:val="24"/>
          <w:szCs w:val="24"/>
        </w:rPr>
        <w:tab/>
      </w:r>
      <w:r>
        <w:rPr>
          <w:rFonts w:asciiTheme="majorBidi" w:hAnsiTheme="majorBidi" w:cstheme="majorBidi"/>
          <w:sz w:val="24"/>
          <w:szCs w:val="24"/>
        </w:rPr>
        <w:tab/>
        <w:t>: laju galak ape gades tu diajak kenalan oleh bujang?</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H</w:t>
      </w:r>
      <w:r>
        <w:rPr>
          <w:rFonts w:asciiTheme="majorBidi" w:hAnsiTheme="majorBidi" w:cstheme="majorBidi"/>
          <w:sz w:val="24"/>
          <w:szCs w:val="24"/>
        </w:rPr>
        <w:tab/>
      </w:r>
      <w:r>
        <w:rPr>
          <w:rFonts w:asciiTheme="majorBidi" w:hAnsiTheme="majorBidi" w:cstheme="majorBidi"/>
          <w:sz w:val="24"/>
          <w:szCs w:val="24"/>
        </w:rPr>
        <w:tab/>
        <w:t xml:space="preserve">: ye yang galak tu galak, gek laju bunag ni ngenjok selendang. Kalu tuk wong tue nya gades, bujang ni ngenjok sarung, tuk ibadat, baju juge kadang tu. </w:t>
      </w:r>
      <w:r>
        <w:rPr>
          <w:rFonts w:asciiTheme="majorBidi" w:hAnsiTheme="majorBidi" w:cstheme="majorBidi"/>
          <w:sz w:val="24"/>
          <w:szCs w:val="24"/>
        </w:rPr>
        <w:lastRenderedPageBreak/>
        <w:t xml:space="preserve">Kalu nak rencane nak kawen. Gek ad keluarge datang kerumah betine. Laju ngomongke nak mintak ape bae belah gades ni.  </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P</w:t>
      </w:r>
      <w:r>
        <w:rPr>
          <w:rFonts w:asciiTheme="majorBidi" w:hAnsiTheme="majorBidi" w:cstheme="majorBidi"/>
          <w:sz w:val="24"/>
          <w:szCs w:val="24"/>
        </w:rPr>
        <w:tab/>
      </w:r>
      <w:r>
        <w:rPr>
          <w:rFonts w:asciiTheme="majorBidi" w:hAnsiTheme="majorBidi" w:cstheme="majorBidi"/>
          <w:sz w:val="24"/>
          <w:szCs w:val="24"/>
        </w:rPr>
        <w:tab/>
        <w:t>: oh mak itu ye yai,banyak ape idak yang dipintak gades dengen bujang itu?</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H</w:t>
      </w:r>
      <w:r>
        <w:rPr>
          <w:rFonts w:asciiTheme="majorBidi" w:hAnsiTheme="majorBidi" w:cstheme="majorBidi"/>
          <w:sz w:val="24"/>
          <w:szCs w:val="24"/>
        </w:rPr>
        <w:tab/>
      </w:r>
      <w:r>
        <w:rPr>
          <w:rFonts w:asciiTheme="majorBidi" w:hAnsiTheme="majorBidi" w:cstheme="majorBidi"/>
          <w:sz w:val="24"/>
          <w:szCs w:val="24"/>
        </w:rPr>
        <w:tab/>
        <w:t>: ye tergantong due keluarge itu nak, kalu mosem yai, gades tu minta duet, minta cincin tuk mahar, perlengkepan ibadat, bumbu tuk masak, peralatan rumahtangge. Mecem-mecem singgehnye.</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P</w:t>
      </w:r>
      <w:r>
        <w:rPr>
          <w:rFonts w:asciiTheme="majorBidi" w:hAnsiTheme="majorBidi" w:cstheme="majorBidi"/>
          <w:sz w:val="24"/>
          <w:szCs w:val="24"/>
        </w:rPr>
        <w:tab/>
      </w:r>
      <w:r>
        <w:rPr>
          <w:rFonts w:asciiTheme="majorBidi" w:hAnsiTheme="majorBidi" w:cstheme="majorBidi"/>
          <w:sz w:val="24"/>
          <w:szCs w:val="24"/>
        </w:rPr>
        <w:tab/>
        <w:t>: iye nak, senget yai kau ni mak itu, lupe-lupe juge yai kau ni dame lah tue</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H</w:t>
      </w:r>
      <w:r>
        <w:rPr>
          <w:rFonts w:asciiTheme="majorBidi" w:hAnsiTheme="majorBidi" w:cstheme="majorBidi"/>
          <w:sz w:val="24"/>
          <w:szCs w:val="24"/>
        </w:rPr>
        <w:tab/>
      </w:r>
      <w:r>
        <w:rPr>
          <w:rFonts w:asciiTheme="majorBidi" w:hAnsiTheme="majorBidi" w:cstheme="majorBidi"/>
          <w:sz w:val="24"/>
          <w:szCs w:val="24"/>
        </w:rPr>
        <w:tab/>
        <w:t>: oh yao yai, mokaseh nian aku tu dengen cerite yai tu, pacak nambah tau aku dengen adat bepujaan di desa kite yang jaman dulu tu. Mokaseh nian aku tu, la yai tolong.</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P</w:t>
      </w:r>
      <w:r>
        <w:rPr>
          <w:rFonts w:asciiTheme="majorBidi" w:hAnsiTheme="majorBidi" w:cstheme="majorBidi"/>
          <w:sz w:val="24"/>
          <w:szCs w:val="24"/>
        </w:rPr>
        <w:tab/>
      </w:r>
      <w:r>
        <w:rPr>
          <w:rFonts w:asciiTheme="majorBidi" w:hAnsiTheme="majorBidi" w:cstheme="majorBidi"/>
          <w:sz w:val="24"/>
          <w:szCs w:val="24"/>
        </w:rPr>
        <w:tab/>
        <w:t>: iye Cuma inilah yang pacak yai ceritee di kau tu nak,men nak jelas lebeh banyak cubo kau tanye dengan yang lebih tau lagi dengen adat bepujaan zaman dulu tu.</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H</w:t>
      </w:r>
      <w:r>
        <w:rPr>
          <w:rFonts w:asciiTheme="majorBidi" w:hAnsiTheme="majorBidi" w:cstheme="majorBidi"/>
          <w:sz w:val="24"/>
          <w:szCs w:val="24"/>
        </w:rPr>
        <w:tab/>
      </w:r>
      <w:r>
        <w:rPr>
          <w:rFonts w:asciiTheme="majorBidi" w:hAnsiTheme="majorBidi" w:cstheme="majorBidi"/>
          <w:sz w:val="24"/>
          <w:szCs w:val="24"/>
        </w:rPr>
        <w:tab/>
        <w:t>: iye yai, doa ke bae cucung ni cepet selesai kuliah nih</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P</w:t>
      </w:r>
      <w:r>
        <w:rPr>
          <w:rFonts w:asciiTheme="majorBidi" w:hAnsiTheme="majorBidi" w:cstheme="majorBidi"/>
          <w:sz w:val="24"/>
          <w:szCs w:val="24"/>
        </w:rPr>
        <w:tab/>
      </w:r>
      <w:r>
        <w:rPr>
          <w:rFonts w:asciiTheme="majorBidi" w:hAnsiTheme="majorBidi" w:cstheme="majorBidi"/>
          <w:sz w:val="24"/>
          <w:szCs w:val="24"/>
        </w:rPr>
        <w:tab/>
        <w:t>: amin nak, men cak ade yang nak kau tanye ye tanye lagi kesini ye.</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H</w:t>
      </w:r>
      <w:r>
        <w:rPr>
          <w:rFonts w:asciiTheme="majorBidi" w:hAnsiTheme="majorBidi" w:cstheme="majorBidi"/>
          <w:sz w:val="24"/>
          <w:szCs w:val="24"/>
        </w:rPr>
        <w:tab/>
      </w:r>
      <w:r>
        <w:rPr>
          <w:rFonts w:asciiTheme="majorBidi" w:hAnsiTheme="majorBidi" w:cstheme="majorBidi"/>
          <w:sz w:val="24"/>
          <w:szCs w:val="24"/>
        </w:rPr>
        <w:tab/>
        <w:t>: ye yai, itu dulu bae yang aku tanye, aku balek dulu yai ee. Assalamu’alaikum</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P</w:t>
      </w:r>
      <w:r>
        <w:rPr>
          <w:rFonts w:asciiTheme="majorBidi" w:hAnsiTheme="majorBidi" w:cstheme="majorBidi"/>
          <w:sz w:val="24"/>
          <w:szCs w:val="24"/>
        </w:rPr>
        <w:tab/>
      </w:r>
      <w:r>
        <w:rPr>
          <w:rFonts w:asciiTheme="majorBidi" w:hAnsiTheme="majorBidi" w:cstheme="majorBidi"/>
          <w:sz w:val="24"/>
          <w:szCs w:val="24"/>
        </w:rPr>
        <w:tab/>
        <w:t>: yao nak, ati-ati kuliah tu, hemat di duet inget wong tue mak bak sare nyarek duet. Iye wa’alaikumsallam</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H</w:t>
      </w:r>
      <w:r>
        <w:rPr>
          <w:rFonts w:asciiTheme="majorBidi" w:hAnsiTheme="majorBidi" w:cstheme="majorBidi"/>
          <w:sz w:val="24"/>
          <w:szCs w:val="24"/>
        </w:rPr>
        <w:tab/>
      </w:r>
      <w:r>
        <w:rPr>
          <w:rFonts w:asciiTheme="majorBidi" w:hAnsiTheme="majorBidi" w:cstheme="majorBidi"/>
          <w:sz w:val="24"/>
          <w:szCs w:val="24"/>
        </w:rPr>
        <w:tab/>
        <w:t xml:space="preserve">: iye yai </w:t>
      </w:r>
    </w:p>
    <w:p w:rsidR="000024FB" w:rsidRDefault="000024FB" w:rsidP="007D49C6">
      <w:pPr>
        <w:spacing w:after="0" w:line="480" w:lineRule="auto"/>
        <w:jc w:val="both"/>
        <w:rPr>
          <w:rFonts w:asciiTheme="majorBidi" w:hAnsiTheme="majorBidi" w:cstheme="majorBidi"/>
          <w:sz w:val="24"/>
          <w:szCs w:val="24"/>
        </w:rPr>
      </w:pPr>
    </w:p>
    <w:p w:rsidR="007D49C6" w:rsidRDefault="007D49C6" w:rsidP="00C3141A">
      <w:pPr>
        <w:pStyle w:val="ListParagraph"/>
        <w:numPr>
          <w:ilvl w:val="0"/>
          <w:numId w:val="25"/>
        </w:num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Wawancara dengan Ibu Nurul</w:t>
      </w:r>
    </w:p>
    <w:p w:rsidR="007D49C6" w:rsidRDefault="007D49C6" w:rsidP="007D49C6">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E: Peneliti</w:t>
      </w:r>
    </w:p>
    <w:p w:rsidR="007D49C6" w:rsidRDefault="007D49C6" w:rsidP="007D49C6">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N: Informan</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E</w:t>
      </w:r>
      <w:r>
        <w:rPr>
          <w:rFonts w:asciiTheme="majorBidi" w:hAnsiTheme="majorBidi" w:cstheme="majorBidi"/>
          <w:sz w:val="24"/>
          <w:szCs w:val="24"/>
        </w:rPr>
        <w:tab/>
        <w:t>: assalamu’alaikum, ay lagi nyantai cak nye tu bek ?</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N</w:t>
      </w:r>
      <w:r>
        <w:rPr>
          <w:rFonts w:asciiTheme="majorBidi" w:hAnsiTheme="majorBidi" w:cstheme="majorBidi"/>
          <w:sz w:val="24"/>
          <w:szCs w:val="24"/>
        </w:rPr>
        <w:tab/>
        <w:t>: wa’alaikumsallam, nah tumben kau mudek. Lebor ape kuliah tu? Ape la begawe kau t?</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E</w:t>
      </w:r>
      <w:r>
        <w:rPr>
          <w:rFonts w:asciiTheme="majorBidi" w:hAnsiTheme="majorBidi" w:cstheme="majorBidi"/>
          <w:sz w:val="24"/>
          <w:szCs w:val="24"/>
        </w:rPr>
        <w:tab/>
        <w:t>: ay belom bek, ni maseh lah aku kuliah. Doake bae cepet selesai aku ni kuliah pacak cepet begawe nyarek duet.</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N</w:t>
      </w:r>
      <w:r>
        <w:rPr>
          <w:rFonts w:asciiTheme="majorBidi" w:hAnsiTheme="majorBidi" w:cstheme="majorBidi"/>
          <w:sz w:val="24"/>
          <w:szCs w:val="24"/>
        </w:rPr>
        <w:tab/>
        <w:t>: iye amin cik, ngape ade ape nian?</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E</w:t>
      </w:r>
      <w:r>
        <w:rPr>
          <w:rFonts w:asciiTheme="majorBidi" w:hAnsiTheme="majorBidi" w:cstheme="majorBidi"/>
          <w:sz w:val="24"/>
          <w:szCs w:val="24"/>
        </w:rPr>
        <w:tab/>
        <w:t>: aku kesini nak betanye bek, yang ngenei adat bepujaan zaman bek dulu tu? Olehnye untuk skripsi aku ni tentang adat bepujaan bujang gades Pampangan.</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N</w:t>
      </w:r>
      <w:r>
        <w:rPr>
          <w:rFonts w:asciiTheme="majorBidi" w:hAnsiTheme="majorBidi" w:cstheme="majorBidi"/>
          <w:sz w:val="24"/>
          <w:szCs w:val="24"/>
        </w:rPr>
        <w:tab/>
        <w:t>: ouh iye ade nian,seinget bek. Dulu bek ni betemuan kenal dengen bujang tapi dikenalke kawan.iyelah die ni ngenjok selendang, sereh pule.</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E</w:t>
      </w:r>
      <w:r>
        <w:rPr>
          <w:rFonts w:asciiTheme="majorBidi" w:hAnsiTheme="majorBidi" w:cstheme="majorBidi"/>
          <w:sz w:val="24"/>
          <w:szCs w:val="24"/>
        </w:rPr>
        <w:tab/>
        <w:t>: wong nyebotnye ade nian ee Adat bepujaan bujang gades?</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N</w:t>
      </w:r>
      <w:r>
        <w:rPr>
          <w:rFonts w:asciiTheme="majorBidi" w:hAnsiTheme="majorBidi" w:cstheme="majorBidi"/>
          <w:sz w:val="24"/>
          <w:szCs w:val="24"/>
        </w:rPr>
        <w:tab/>
        <w:t>: iye ade nian cik, mosem dulu yelah ade bepantun, uji zaman kamek tu nyebotnye seramba. Kalu gades ni men nerimo bujang ye kagek kamek bepintaan. Yelah mecem-mecem yang kamek pintak. Nah kalu lanang tu nak batake, ye barang yang dienjoknye tu jadi melek kite  dak kite balekke juge. Tapi nemen batalnye oleh gades, laju due kali lipet nak dibalekke tu.teros banyak pule yang telibet dalem kite bepujaan tu, terutame kalu nak kawen. Keluarge telibet, wong penting di desa ni, teros pule masyarakat ini juga beperan juge sampei lah merewangi masak sampei hari kawen tu. Baek bujang gades, tue mude laju gale merewang dengen gawean tobo tu.</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E</w:t>
      </w:r>
      <w:r>
        <w:rPr>
          <w:rFonts w:asciiTheme="majorBidi" w:hAnsiTheme="majorBidi" w:cstheme="majorBidi"/>
          <w:sz w:val="24"/>
          <w:szCs w:val="24"/>
        </w:rPr>
        <w:tab/>
        <w:t>: oh banyak yang melok teliber bek ee men la nak kawen tu, mulai keluarge besak sampai warge desa juge.</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N</w:t>
      </w:r>
      <w:r>
        <w:rPr>
          <w:rFonts w:asciiTheme="majorBidi" w:hAnsiTheme="majorBidi" w:cstheme="majorBidi"/>
          <w:sz w:val="24"/>
          <w:szCs w:val="24"/>
        </w:rPr>
        <w:tab/>
        <w:t xml:space="preserve">: iye pule cik, pasti itu itu. Mak itu cik ceritenye tu. </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E</w:t>
      </w:r>
      <w:r>
        <w:rPr>
          <w:rFonts w:asciiTheme="majorBidi" w:hAnsiTheme="majorBidi" w:cstheme="majorBidi"/>
          <w:sz w:val="24"/>
          <w:szCs w:val="24"/>
        </w:rPr>
        <w:tab/>
        <w:t>: sampei brape lamo bek, adat bujang gades tu ade?</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N</w:t>
      </w:r>
      <w:r>
        <w:rPr>
          <w:rFonts w:asciiTheme="majorBidi" w:hAnsiTheme="majorBidi" w:cstheme="majorBidi"/>
          <w:sz w:val="24"/>
          <w:szCs w:val="24"/>
        </w:rPr>
        <w:tab/>
        <w:t>: nah pokoknye sampei taon 70-an tu maseh ade, tapi sudahnye tu mulai dak di pakei lagi. Olehnye perkembangan jaman pule cik. Jadi care nye tu la berubah kalu dulu nyebotnye bepujaan tapi mak ini disebot pacaran.betemu juge pacak rai mak ini. Dak banyak aturang mak dulu tu.</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E</w:t>
      </w:r>
      <w:r>
        <w:rPr>
          <w:rFonts w:asciiTheme="majorBidi" w:hAnsiTheme="majorBidi" w:cstheme="majorBidi"/>
          <w:sz w:val="24"/>
          <w:szCs w:val="24"/>
        </w:rPr>
        <w:tab/>
        <w:t>: iye bek ee, caman la berubah la canggih pule, tapi carenye be bek ee berubah. Men tujuannye tu samo bae.</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N</w:t>
      </w:r>
      <w:r>
        <w:rPr>
          <w:rFonts w:asciiTheme="majorBidi" w:hAnsiTheme="majorBidi" w:cstheme="majorBidi"/>
          <w:sz w:val="24"/>
          <w:szCs w:val="24"/>
        </w:rPr>
        <w:tab/>
        <w:t xml:space="preserve">: ye ade nian cik, olehnye kontek dengan care bae yang laen tu, tapi tetap niat same tujuan tu baek. </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E</w:t>
      </w:r>
      <w:r>
        <w:rPr>
          <w:rFonts w:asciiTheme="majorBidi" w:hAnsiTheme="majorBidi" w:cstheme="majorBidi"/>
          <w:sz w:val="24"/>
          <w:szCs w:val="24"/>
        </w:rPr>
        <w:tab/>
        <w:t>: aku nannye juge dengen yek jahiyah, yelah samo cerite info dari die makitu lah juge bek. Olehnyo kamok tu pernah ngalami, jadi nian mak mane adat bepujaan tu.</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N</w:t>
      </w:r>
      <w:r>
        <w:rPr>
          <w:rFonts w:asciiTheme="majorBidi" w:hAnsiTheme="majorBidi" w:cstheme="majorBidi"/>
          <w:sz w:val="24"/>
          <w:szCs w:val="24"/>
        </w:rPr>
        <w:tab/>
        <w:t>: iye cik ade nian itu. Samo bae memang cak itu adenye bukan pule dibuat-buat.</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E</w:t>
      </w:r>
      <w:r>
        <w:rPr>
          <w:rFonts w:asciiTheme="majorBidi" w:hAnsiTheme="majorBidi" w:cstheme="majorBidi"/>
          <w:sz w:val="24"/>
          <w:szCs w:val="24"/>
        </w:rPr>
        <w:tab/>
        <w:t>: iye bek, mokaseh banyak aku tu la dienjok tau oleh bek pule, tambah banyak yang aku taui dengen adat yang pernah ade di tempat kite ni. Semoge bae bemanfaat men la aku tulis kagek.</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N</w:t>
      </w:r>
      <w:r>
        <w:rPr>
          <w:rFonts w:asciiTheme="majorBidi" w:hAnsiTheme="majorBidi" w:cstheme="majorBidi"/>
          <w:sz w:val="24"/>
          <w:szCs w:val="24"/>
        </w:rPr>
        <w:tab/>
        <w:t>: iye cik semoge. Men pecak ade kurang ye kau tu balen pule kesini. Jangan sungkan anggaplah cak keluarge bek kau ni ye.</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E</w:t>
      </w:r>
      <w:r>
        <w:rPr>
          <w:rFonts w:asciiTheme="majorBidi" w:hAnsiTheme="majorBidi" w:cstheme="majorBidi"/>
          <w:sz w:val="24"/>
          <w:szCs w:val="24"/>
        </w:rPr>
        <w:tab/>
        <w:t>: iye bek, aku nak balek dulu men cak itu, kagek aku balen pule bae, men nak makmane nye ye ? it dulu ye bek ye</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N</w:t>
      </w:r>
      <w:r>
        <w:rPr>
          <w:rFonts w:asciiTheme="majorBidi" w:hAnsiTheme="majorBidi" w:cstheme="majorBidi"/>
          <w:sz w:val="24"/>
          <w:szCs w:val="24"/>
        </w:rPr>
        <w:tab/>
        <w:t>: iye cik, kuliah tu bebener ye</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E</w:t>
      </w:r>
      <w:r>
        <w:rPr>
          <w:rFonts w:asciiTheme="majorBidi" w:hAnsiTheme="majorBidi" w:cstheme="majorBidi"/>
          <w:sz w:val="24"/>
          <w:szCs w:val="24"/>
        </w:rPr>
        <w:tab/>
        <w:t xml:space="preserve">: iy bek mokaseh  </w:t>
      </w:r>
    </w:p>
    <w:p w:rsidR="007D49C6" w:rsidRDefault="007D49C6" w:rsidP="007D49C6">
      <w:pPr>
        <w:spacing w:after="0" w:line="480" w:lineRule="auto"/>
        <w:jc w:val="both"/>
        <w:rPr>
          <w:rFonts w:asciiTheme="majorBidi" w:hAnsiTheme="majorBidi" w:cstheme="majorBidi"/>
          <w:sz w:val="24"/>
          <w:szCs w:val="24"/>
        </w:rPr>
      </w:pPr>
    </w:p>
    <w:p w:rsidR="007D49C6" w:rsidRDefault="007D49C6" w:rsidP="007D49C6">
      <w:pPr>
        <w:spacing w:after="0" w:line="480" w:lineRule="auto"/>
        <w:ind w:firstLine="720"/>
        <w:jc w:val="both"/>
        <w:rPr>
          <w:rFonts w:asciiTheme="majorBidi" w:hAnsiTheme="majorBidi" w:cstheme="majorBidi"/>
          <w:b/>
          <w:bCs/>
          <w:sz w:val="24"/>
          <w:szCs w:val="24"/>
        </w:rPr>
      </w:pPr>
      <w:r>
        <w:rPr>
          <w:rFonts w:asciiTheme="majorBidi" w:hAnsiTheme="majorBidi" w:cstheme="majorBidi"/>
          <w:b/>
          <w:bCs/>
          <w:sz w:val="24"/>
          <w:szCs w:val="24"/>
        </w:rPr>
        <w:t>4. Wawancara mendalam dengan Pak Muhammad</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Peneliti</w:t>
      </w:r>
      <w:r>
        <w:rPr>
          <w:rFonts w:asciiTheme="majorBidi" w:hAnsiTheme="majorBidi" w:cstheme="majorBidi"/>
          <w:sz w:val="24"/>
          <w:szCs w:val="24"/>
        </w:rPr>
        <w:tab/>
        <w:t>: bak nak betanye-tanye tentang adat bepujaan nah?</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Muhammad</w:t>
      </w:r>
      <w:r>
        <w:rPr>
          <w:rFonts w:asciiTheme="majorBidi" w:hAnsiTheme="majorBidi" w:cstheme="majorBidi"/>
          <w:sz w:val="24"/>
          <w:szCs w:val="24"/>
        </w:rPr>
        <w:tab/>
        <w:t>: yang mane pule nak ditanye tu</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Peneliti</w:t>
      </w:r>
      <w:r>
        <w:rPr>
          <w:rFonts w:asciiTheme="majorBidi" w:hAnsiTheme="majorBidi" w:cstheme="majorBidi"/>
          <w:sz w:val="24"/>
          <w:szCs w:val="24"/>
        </w:rPr>
        <w:tab/>
        <w:t>: kan adat bepujaan bujang gades tu, ade yang namenye seramba atau pantun. Cak mane nian pantunye tu ?</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Muhammad</w:t>
      </w:r>
      <w:r>
        <w:rPr>
          <w:rFonts w:asciiTheme="majorBidi" w:hAnsiTheme="majorBidi" w:cstheme="majorBidi"/>
          <w:sz w:val="24"/>
          <w:szCs w:val="24"/>
        </w:rPr>
        <w:tab/>
        <w:t xml:space="preserve">: ku inget-inget dulu ye, nemen seramba tu bahase kite dulu nah kalu mak ini di sebut pantun. </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Peneliti</w:t>
      </w:r>
      <w:r>
        <w:rPr>
          <w:rFonts w:asciiTheme="majorBidi" w:hAnsiTheme="majorBidi" w:cstheme="majorBidi"/>
          <w:sz w:val="24"/>
          <w:szCs w:val="24"/>
        </w:rPr>
        <w:tab/>
        <w:t>: iye seramba wong dulu nyebutnye, sekarang wong taunye pantun. Mak itu bak ee bahase kite ni. Laju cak mane nian contoh pantun nye tu?</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Muhammad</w:t>
      </w:r>
      <w:r>
        <w:rPr>
          <w:rFonts w:asciiTheme="majorBidi" w:hAnsiTheme="majorBidi" w:cstheme="majorBidi"/>
          <w:sz w:val="24"/>
          <w:szCs w:val="24"/>
        </w:rPr>
        <w:tab/>
        <w:t>:cx ini nah “</w:t>
      </w:r>
      <w:r>
        <w:rPr>
          <w:rFonts w:asciiTheme="majorBidi" w:hAnsiTheme="majorBidi" w:cstheme="majorBidi"/>
          <w:i/>
          <w:iCs/>
          <w:sz w:val="24"/>
          <w:szCs w:val="24"/>
        </w:rPr>
        <w:t>Bebuah kau kesek, Idak bebuah labu parang, Betua aku balek, Dak betuah  aku putus di jalan</w:t>
      </w:r>
      <w:r>
        <w:rPr>
          <w:rFonts w:asciiTheme="majorBidi" w:hAnsiTheme="majorBidi" w:cstheme="majorBidi"/>
          <w:sz w:val="24"/>
          <w:szCs w:val="24"/>
        </w:rPr>
        <w:t>.</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Peneliti</w:t>
      </w:r>
      <w:r>
        <w:rPr>
          <w:rFonts w:asciiTheme="majorBidi" w:hAnsiTheme="majorBidi" w:cstheme="majorBidi"/>
          <w:sz w:val="24"/>
          <w:szCs w:val="24"/>
        </w:rPr>
        <w:tab/>
        <w:t>: pantun itu  ape bak maknanye atau artinye tu ape? Atau Cuma sebates sepantun bae ?</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Muhammad</w:t>
      </w:r>
      <w:r>
        <w:rPr>
          <w:rFonts w:asciiTheme="majorBidi" w:hAnsiTheme="majorBidi" w:cstheme="majorBidi"/>
          <w:sz w:val="24"/>
          <w:szCs w:val="24"/>
        </w:rPr>
        <w:tab/>
        <w:t>: iye pule ade maksudnye pantun atau seramba tu. Nah kalu maksud dari pantun yang ku sebutke tadi tu. Maksudnye senandainye gades itu nerime bujang tu atau galak bekenalan, ye bujang nak lanjut ngenal gades ittu, tapi kalu memang dak diterimo apo boleh buat. Ye sampai disini bae idak belanjut.</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Peneliti</w:t>
      </w:r>
      <w:r>
        <w:rPr>
          <w:rFonts w:asciiTheme="majorBidi" w:hAnsiTheme="majorBidi" w:cstheme="majorBidi"/>
          <w:sz w:val="24"/>
          <w:szCs w:val="24"/>
        </w:rPr>
        <w:tab/>
        <w:t>: oh itu bak ye maksudnye, terus gades tu wajib jawab seramba tu pule, ap cak mane ?</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Muhammad</w:t>
      </w:r>
      <w:r>
        <w:rPr>
          <w:rFonts w:asciiTheme="majorBidi" w:hAnsiTheme="majorBidi" w:cstheme="majorBidi"/>
          <w:sz w:val="24"/>
          <w:szCs w:val="24"/>
        </w:rPr>
        <w:tab/>
        <w:t xml:space="preserve">: nah katek aturan gades nak jawab ape idak, kalu die nerime ye mantak tanyeke dengan keluarge nye siape nian yang datang itu. </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Peneliti</w:t>
      </w:r>
      <w:r>
        <w:rPr>
          <w:rFonts w:asciiTheme="majorBidi" w:hAnsiTheme="majorBidi" w:cstheme="majorBidi"/>
          <w:sz w:val="24"/>
          <w:szCs w:val="24"/>
        </w:rPr>
        <w:tab/>
        <w:t>:  cak itu rupenye bak ye, ade lagi dak pantun yang bak inget pule? Lemak aku pacak buat contoh lebih dari sikok.</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Muhammad</w:t>
      </w:r>
      <w:r>
        <w:rPr>
          <w:rFonts w:asciiTheme="majorBidi" w:hAnsiTheme="majorBidi" w:cstheme="majorBidi"/>
          <w:sz w:val="24"/>
          <w:szCs w:val="24"/>
        </w:rPr>
        <w:tab/>
        <w:t>: iye jadi, ade pule seramba nye tu cak ini “</w:t>
      </w:r>
      <w:r>
        <w:rPr>
          <w:rFonts w:asciiTheme="majorBidi" w:hAnsiTheme="majorBidi" w:cstheme="majorBidi"/>
          <w:i/>
          <w:iCs/>
          <w:sz w:val="24"/>
          <w:szCs w:val="24"/>
        </w:rPr>
        <w:t>Selase gemilang, Kaye idup dirarap api, Kalu kaseh jangan kepalang, Dari idup sampei matek</w:t>
      </w:r>
      <w:r>
        <w:rPr>
          <w:rFonts w:asciiTheme="majorBidi" w:hAnsiTheme="majorBidi" w:cstheme="majorBidi"/>
          <w:sz w:val="24"/>
          <w:szCs w:val="24"/>
        </w:rPr>
        <w:t>. “ Maksud seramba ini kalu die la sayang dengen gadesitu idak meralang, yelah dari idup sampai matek. Nak seidup semati men la kasih nye tu.</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Peneliti</w:t>
      </w:r>
      <w:r>
        <w:rPr>
          <w:rFonts w:asciiTheme="majorBidi" w:hAnsiTheme="majorBidi" w:cstheme="majorBidi"/>
          <w:sz w:val="24"/>
          <w:szCs w:val="24"/>
        </w:rPr>
        <w:tab/>
        <w:t>: ai kene nian bak seramba itu. namenye seramba itu dak juge sering di pakai ye, Cuma men bujang tu pasti ade nyelepke serambanye kalu betemu dengen gades tu.</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Muhammad</w:t>
      </w:r>
      <w:r>
        <w:rPr>
          <w:rFonts w:asciiTheme="majorBidi" w:hAnsiTheme="majorBidi" w:cstheme="majorBidi"/>
          <w:sz w:val="24"/>
          <w:szCs w:val="24"/>
        </w:rPr>
        <w:tab/>
        <w:t xml:space="preserve">: iye pule, dak juge pantun saje yang disebot ke tu. Cuma seramba tu memang pasti ade di sampeike bujang sikok atau due jadi lah. </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Peneliti</w:t>
      </w:r>
      <w:r>
        <w:rPr>
          <w:rFonts w:asciiTheme="majorBidi" w:hAnsiTheme="majorBidi" w:cstheme="majorBidi"/>
          <w:sz w:val="24"/>
          <w:szCs w:val="24"/>
        </w:rPr>
        <w:tab/>
        <w:t>: iye bak, bagus pule pantunnye tu kene nian ye. Sudah dapet pule aku ni contoh pantun waktu adat bepujaan nujang gades tu. Nambah info untuk skripsi yang aku tulis kagek. Mokaseh bak. Laju ganggu gawean bak aku nie ye !</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Muhammad</w:t>
      </w:r>
      <w:r>
        <w:rPr>
          <w:rFonts w:asciiTheme="majorBidi" w:hAnsiTheme="majorBidi" w:cstheme="majorBidi"/>
          <w:sz w:val="24"/>
          <w:szCs w:val="24"/>
        </w:rPr>
        <w:tab/>
        <w:t>: idak pule, kagek kite omongke lagi. Siape tau bak inget lagi pantun-pantun yang laennye ee.</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Peneliti</w:t>
      </w:r>
      <w:r>
        <w:rPr>
          <w:rFonts w:asciiTheme="majorBidi" w:hAnsiTheme="majorBidi" w:cstheme="majorBidi"/>
          <w:sz w:val="24"/>
          <w:szCs w:val="24"/>
        </w:rPr>
        <w:tab/>
        <w:t xml:space="preserve">:ye bak, lajulah gaweke dulu gawean itu ye. </w:t>
      </w:r>
    </w:p>
    <w:p w:rsidR="007D49C6" w:rsidRPr="004A2D48" w:rsidRDefault="007D49C6" w:rsidP="004A2D48">
      <w:pPr>
        <w:spacing w:after="0" w:line="480" w:lineRule="auto"/>
        <w:jc w:val="both"/>
        <w:rPr>
          <w:rFonts w:asciiTheme="majorBidi" w:hAnsiTheme="majorBidi" w:cstheme="majorBidi"/>
          <w:sz w:val="24"/>
          <w:szCs w:val="24"/>
        </w:rPr>
      </w:pPr>
      <w:r>
        <w:rPr>
          <w:rFonts w:asciiTheme="majorBidi" w:hAnsiTheme="majorBidi" w:cstheme="majorBidi"/>
          <w:sz w:val="24"/>
          <w:szCs w:val="24"/>
        </w:rPr>
        <w:t>Muhamad</w:t>
      </w:r>
      <w:r>
        <w:rPr>
          <w:rFonts w:asciiTheme="majorBidi" w:hAnsiTheme="majorBidi" w:cstheme="majorBidi"/>
          <w:sz w:val="24"/>
          <w:szCs w:val="24"/>
        </w:rPr>
        <w:tab/>
        <w:t>: iy selesaike yang kurang-kurang tu. Lemak cepet sudah gawean kuliah tu ye.</w:t>
      </w:r>
    </w:p>
    <w:p w:rsidR="007D49C6" w:rsidRDefault="007D49C6" w:rsidP="00C3141A">
      <w:pPr>
        <w:pStyle w:val="ListParagraph"/>
        <w:numPr>
          <w:ilvl w:val="0"/>
          <w:numId w:val="26"/>
        </w:num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Wawancara mendalam dengan Pak Khoiri</w:t>
      </w:r>
    </w:p>
    <w:p w:rsidR="007D49C6" w:rsidRDefault="007D49C6" w:rsidP="007D49C6">
      <w:pPr>
        <w:pStyle w:val="ListParagraph"/>
        <w:spacing w:after="0" w:line="480" w:lineRule="auto"/>
        <w:ind w:left="1080"/>
        <w:jc w:val="both"/>
        <w:rPr>
          <w:rFonts w:asciiTheme="majorBidi" w:hAnsiTheme="majorBidi" w:cstheme="majorBidi"/>
          <w:b/>
          <w:bCs/>
          <w:sz w:val="24"/>
          <w:szCs w:val="24"/>
        </w:rPr>
      </w:pP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Peneliti</w:t>
      </w:r>
      <w:r>
        <w:rPr>
          <w:rFonts w:asciiTheme="majorBidi" w:hAnsiTheme="majorBidi" w:cstheme="majorBidi"/>
          <w:b/>
          <w:bCs/>
          <w:sz w:val="24"/>
          <w:szCs w:val="24"/>
        </w:rPr>
        <w:tab/>
        <w:t xml:space="preserve">: </w:t>
      </w:r>
      <w:r>
        <w:rPr>
          <w:rFonts w:asciiTheme="majorBidi" w:hAnsiTheme="majorBidi" w:cstheme="majorBidi"/>
          <w:sz w:val="24"/>
          <w:szCs w:val="24"/>
        </w:rPr>
        <w:t>Assalamu’alaikum pak, lagi sibuk dak ade yang nak q tanye ?</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Khoiri</w:t>
      </w:r>
      <w:r>
        <w:rPr>
          <w:rFonts w:asciiTheme="majorBidi" w:hAnsiTheme="majorBidi" w:cstheme="majorBidi"/>
          <w:b/>
          <w:bCs/>
          <w:sz w:val="24"/>
          <w:szCs w:val="24"/>
        </w:rPr>
        <w:tab/>
      </w:r>
      <w:r>
        <w:rPr>
          <w:rFonts w:asciiTheme="majorBidi" w:hAnsiTheme="majorBidi" w:cstheme="majorBidi"/>
          <w:sz w:val="24"/>
          <w:szCs w:val="24"/>
        </w:rPr>
        <w:tab/>
        <w:t xml:space="preserve">: Wa’alaikumsallam, dak pule sibok er. Masuk sini marak jangan pule sungkan. Nak betanye tentang ape ? </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Peneliti</w:t>
      </w:r>
      <w:r>
        <w:rPr>
          <w:rFonts w:asciiTheme="majorBidi" w:hAnsiTheme="majorBidi" w:cstheme="majorBidi"/>
          <w:sz w:val="24"/>
          <w:szCs w:val="24"/>
        </w:rPr>
        <w:tab/>
        <w:t>: iye pak, aku ni nak nyelesaike kuliah, makennye ade tugas akher. Iyelah nak nawui adat bepujang bujang gades yang pernah ade di tempat kite ini. Sudem pule aku ni betanye dengen wak tetua yang seumur same la dienjok informasi juge. Makennye nak betanye pule dengen pak supaye banyak lagi gali informasinye, biar lebih lengkep n jelas juge.</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Khoiri</w:t>
      </w:r>
      <w:r>
        <w:rPr>
          <w:rFonts w:asciiTheme="majorBidi" w:hAnsiTheme="majorBidi" w:cstheme="majorBidi"/>
          <w:sz w:val="24"/>
          <w:szCs w:val="24"/>
        </w:rPr>
        <w:tab/>
      </w:r>
      <w:r>
        <w:rPr>
          <w:rFonts w:asciiTheme="majorBidi" w:hAnsiTheme="majorBidi" w:cstheme="majorBidi"/>
          <w:sz w:val="24"/>
          <w:szCs w:val="24"/>
        </w:rPr>
        <w:tab/>
        <w:t xml:space="preserve">: ouh iye er, bagus men cak itu nian. Mamang nyarek infonye tu nak jelas, supaye yang nak dibuat tu bagus pule haselnye. Nak nanye yang bagian mene nye kau tu ngenei adat bepujaan tu ? </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Peneliti</w:t>
      </w:r>
      <w:r>
        <w:rPr>
          <w:rFonts w:asciiTheme="majorBidi" w:hAnsiTheme="majorBidi" w:cstheme="majorBidi"/>
          <w:sz w:val="24"/>
          <w:szCs w:val="24"/>
        </w:rPr>
        <w:tab/>
        <w:t xml:space="preserve">: adat bepujaan bujang gades tu, uji yek jahiyah ade tatecare same aturan. La ade juge aku tu info tentang itu. Kalu tuk seramba atau pantunnye tucak mane pak, ade yang pak inget dak? </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Khoiri</w:t>
      </w:r>
      <w:r>
        <w:rPr>
          <w:rFonts w:asciiTheme="majorBidi" w:hAnsiTheme="majorBidi" w:cstheme="majorBidi"/>
          <w:sz w:val="24"/>
          <w:szCs w:val="24"/>
        </w:rPr>
        <w:tab/>
      </w:r>
      <w:r>
        <w:rPr>
          <w:rFonts w:asciiTheme="majorBidi" w:hAnsiTheme="majorBidi" w:cstheme="majorBidi"/>
          <w:sz w:val="24"/>
          <w:szCs w:val="24"/>
        </w:rPr>
        <w:tab/>
        <w:t>: iye men seramba itu iyelah pantun itu er. Ade nian bujang galak nyampeike seramba kalu die betemu dengen gades. Seramba yang disampeike itu ade maksud same makna. Pecak nyampaike isi ati, pecak pule nyampeike niat baek die ni tadi.</w:t>
      </w:r>
    </w:p>
    <w:p w:rsidR="007D49C6" w:rsidRDefault="007D49C6" w:rsidP="007D49C6">
      <w:pPr>
        <w:spacing w:after="0" w:line="480" w:lineRule="auto"/>
        <w:jc w:val="both"/>
        <w:rPr>
          <w:rFonts w:asciiTheme="majorBidi" w:hAnsiTheme="majorBidi" w:cstheme="majorBidi"/>
          <w:sz w:val="24"/>
          <w:szCs w:val="24"/>
        </w:rPr>
      </w:pPr>
      <w:r>
        <w:rPr>
          <w:rFonts w:asciiTheme="majorBidi" w:hAnsiTheme="majorBidi" w:cstheme="majorBidi"/>
          <w:sz w:val="24"/>
          <w:szCs w:val="24"/>
        </w:rPr>
        <w:t>Peneliti</w:t>
      </w:r>
      <w:r>
        <w:rPr>
          <w:rFonts w:asciiTheme="majorBidi" w:hAnsiTheme="majorBidi" w:cstheme="majorBidi"/>
          <w:sz w:val="24"/>
          <w:szCs w:val="24"/>
        </w:rPr>
        <w:tab/>
        <w:t>: oh iye pak, contoh seramba nye ade dak wak ?</w:t>
      </w:r>
    </w:p>
    <w:p w:rsidR="007D49C6" w:rsidRDefault="007D49C6" w:rsidP="007D49C6">
      <w:pPr>
        <w:spacing w:line="480" w:lineRule="auto"/>
        <w:jc w:val="both"/>
        <w:rPr>
          <w:rFonts w:asciiTheme="majorBidi" w:hAnsiTheme="majorBidi" w:cstheme="majorBidi"/>
          <w:sz w:val="24"/>
          <w:szCs w:val="24"/>
        </w:rPr>
      </w:pPr>
      <w:r>
        <w:rPr>
          <w:rFonts w:asciiTheme="majorBidi" w:hAnsiTheme="majorBidi" w:cstheme="majorBidi"/>
          <w:sz w:val="24"/>
          <w:szCs w:val="24"/>
        </w:rPr>
        <w:t>Khoiri</w:t>
      </w:r>
      <w:r>
        <w:rPr>
          <w:rFonts w:asciiTheme="majorBidi" w:hAnsiTheme="majorBidi" w:cstheme="majorBidi"/>
          <w:sz w:val="24"/>
          <w:szCs w:val="24"/>
        </w:rPr>
        <w:tab/>
      </w:r>
      <w:r>
        <w:rPr>
          <w:rFonts w:asciiTheme="majorBidi" w:hAnsiTheme="majorBidi" w:cstheme="majorBidi"/>
          <w:sz w:val="24"/>
          <w:szCs w:val="24"/>
        </w:rPr>
        <w:tab/>
        <w:t xml:space="preserve">: nah seinget ku cak ini seramba nye tu, </w:t>
      </w:r>
      <w:r>
        <w:rPr>
          <w:rFonts w:asciiTheme="majorBidi" w:hAnsiTheme="majorBidi" w:cstheme="majorBidi"/>
          <w:i/>
          <w:iCs/>
          <w:sz w:val="24"/>
          <w:szCs w:val="24"/>
        </w:rPr>
        <w:t>Jaoh-jaoh kapal lematang, Negakke tiang rempung kemudi, Jaoh kamek dateng, Kabar disini baek budi</w:t>
      </w:r>
      <w:r>
        <w:rPr>
          <w:rFonts w:asciiTheme="majorBidi" w:hAnsiTheme="majorBidi" w:cstheme="majorBidi"/>
          <w:sz w:val="24"/>
          <w:szCs w:val="24"/>
        </w:rPr>
        <w:t xml:space="preserve">. Makne </w:t>
      </w:r>
      <w:r>
        <w:rPr>
          <w:rFonts w:asciiTheme="majorBidi" w:hAnsiTheme="majorBidi" w:cstheme="majorBidi"/>
          <w:sz w:val="24"/>
          <w:szCs w:val="24"/>
        </w:rPr>
        <w:lastRenderedPageBreak/>
        <w:t>nye tu lah jaoh aku dateng dengen niat baek. Berharap disini diterime niat baek ni. Suapye pacak ngunde kabar baek kalu la balek dak sia-sia. Nah kire-kire cak itu er seramba dengen makne samo tujuan dengen maksudnye itu.</w:t>
      </w:r>
    </w:p>
    <w:p w:rsidR="007D49C6" w:rsidRDefault="007D49C6" w:rsidP="007D49C6">
      <w:pPr>
        <w:spacing w:line="480" w:lineRule="auto"/>
        <w:jc w:val="both"/>
        <w:rPr>
          <w:rFonts w:asciiTheme="majorBidi" w:hAnsiTheme="majorBidi" w:cstheme="majorBidi"/>
          <w:sz w:val="24"/>
          <w:szCs w:val="24"/>
        </w:rPr>
      </w:pPr>
      <w:r>
        <w:rPr>
          <w:rFonts w:asciiTheme="majorBidi" w:hAnsiTheme="majorBidi" w:cstheme="majorBidi"/>
          <w:sz w:val="24"/>
          <w:szCs w:val="24"/>
        </w:rPr>
        <w:t>Peneliti</w:t>
      </w:r>
      <w:r>
        <w:rPr>
          <w:rFonts w:asciiTheme="majorBidi" w:hAnsiTheme="majorBidi" w:cstheme="majorBidi"/>
          <w:sz w:val="24"/>
          <w:szCs w:val="24"/>
        </w:rPr>
        <w:tab/>
        <w:t xml:space="preserve">:bearti segale seramba yang disampeike bujang ke gades tu pasti ade makne samo maksod pak ye. </w:t>
      </w:r>
    </w:p>
    <w:p w:rsidR="007D49C6" w:rsidRDefault="007D49C6" w:rsidP="007D49C6">
      <w:pPr>
        <w:spacing w:line="480" w:lineRule="auto"/>
        <w:jc w:val="both"/>
        <w:rPr>
          <w:rFonts w:asciiTheme="majorBidi" w:hAnsiTheme="majorBidi" w:cstheme="majorBidi"/>
          <w:sz w:val="24"/>
          <w:szCs w:val="24"/>
        </w:rPr>
      </w:pPr>
      <w:r>
        <w:rPr>
          <w:rFonts w:asciiTheme="majorBidi" w:hAnsiTheme="majorBidi" w:cstheme="majorBidi"/>
          <w:sz w:val="24"/>
          <w:szCs w:val="24"/>
        </w:rPr>
        <w:t>Khoiri</w:t>
      </w:r>
      <w:r>
        <w:rPr>
          <w:rFonts w:asciiTheme="majorBidi" w:hAnsiTheme="majorBidi" w:cstheme="majorBidi"/>
          <w:sz w:val="24"/>
          <w:szCs w:val="24"/>
        </w:rPr>
        <w:tab/>
      </w:r>
      <w:r>
        <w:rPr>
          <w:rFonts w:asciiTheme="majorBidi" w:hAnsiTheme="majorBidi" w:cstheme="majorBidi"/>
          <w:sz w:val="24"/>
          <w:szCs w:val="24"/>
        </w:rPr>
        <w:tab/>
        <w:t xml:space="preserve">: iye er cak itu maksudnye itu. Nah ade sikok lagi yang pak inget seramba jaman bepujaan bujang gades tu, </w:t>
      </w:r>
      <w:r>
        <w:rPr>
          <w:rFonts w:asciiTheme="majorBidi" w:hAnsiTheme="majorBidi" w:cstheme="majorBidi"/>
          <w:i/>
          <w:iCs/>
          <w:sz w:val="24"/>
          <w:szCs w:val="24"/>
        </w:rPr>
        <w:t>Labu parang labu manis, Dibuat bubur terase gule, Kamek buat surat hancur, Rase lebor nak gile</w:t>
      </w:r>
      <w:r>
        <w:rPr>
          <w:rFonts w:asciiTheme="majorBidi" w:hAnsiTheme="majorBidi" w:cstheme="majorBidi"/>
          <w:sz w:val="24"/>
          <w:szCs w:val="24"/>
        </w:rPr>
        <w:t xml:space="preserve">. </w:t>
      </w:r>
    </w:p>
    <w:p w:rsidR="007D49C6" w:rsidRDefault="007D49C6" w:rsidP="007D49C6">
      <w:pPr>
        <w:spacing w:line="480" w:lineRule="auto"/>
        <w:jc w:val="both"/>
        <w:rPr>
          <w:rFonts w:asciiTheme="majorBidi" w:hAnsiTheme="majorBidi" w:cstheme="majorBidi"/>
          <w:sz w:val="24"/>
          <w:szCs w:val="24"/>
        </w:rPr>
      </w:pPr>
      <w:r>
        <w:rPr>
          <w:rFonts w:asciiTheme="majorBidi" w:hAnsiTheme="majorBidi" w:cstheme="majorBidi"/>
          <w:sz w:val="24"/>
          <w:szCs w:val="24"/>
        </w:rPr>
        <w:t>Peneliti</w:t>
      </w:r>
      <w:r>
        <w:rPr>
          <w:rFonts w:asciiTheme="majorBidi" w:hAnsiTheme="majorBidi" w:cstheme="majorBidi"/>
          <w:sz w:val="24"/>
          <w:szCs w:val="24"/>
        </w:rPr>
        <w:tab/>
        <w:t>: nah arti sme maksud seramba itu ape pak ?</w:t>
      </w:r>
    </w:p>
    <w:p w:rsidR="007D49C6" w:rsidRDefault="007D49C6" w:rsidP="007D49C6">
      <w:pPr>
        <w:spacing w:line="480" w:lineRule="auto"/>
        <w:jc w:val="both"/>
        <w:rPr>
          <w:rFonts w:asciiTheme="majorBidi" w:hAnsiTheme="majorBidi" w:cstheme="majorBidi"/>
          <w:sz w:val="24"/>
          <w:szCs w:val="24"/>
        </w:rPr>
      </w:pPr>
      <w:r>
        <w:rPr>
          <w:rFonts w:asciiTheme="majorBidi" w:hAnsiTheme="majorBidi" w:cstheme="majorBidi"/>
          <w:sz w:val="24"/>
          <w:szCs w:val="24"/>
        </w:rPr>
        <w:t>Khoiri</w:t>
      </w:r>
      <w:r>
        <w:rPr>
          <w:rFonts w:asciiTheme="majorBidi" w:hAnsiTheme="majorBidi" w:cstheme="majorBidi"/>
          <w:sz w:val="24"/>
          <w:szCs w:val="24"/>
        </w:rPr>
        <w:tab/>
      </w:r>
      <w:r>
        <w:rPr>
          <w:rFonts w:asciiTheme="majorBidi" w:hAnsiTheme="majorBidi" w:cstheme="majorBidi"/>
          <w:sz w:val="24"/>
          <w:szCs w:val="24"/>
        </w:rPr>
        <w:tab/>
        <w:t>: makne nye seramba itu, die kirim berita dengen kawan tuk gades. Meski susah payah tapi tetep bearep dak ngecewake. Dengen cak itu dak sie sie rase same harepan bujang nye tu.</w:t>
      </w:r>
    </w:p>
    <w:p w:rsidR="007D49C6" w:rsidRDefault="007D49C6" w:rsidP="007D49C6">
      <w:pPr>
        <w:spacing w:line="480" w:lineRule="auto"/>
        <w:jc w:val="both"/>
        <w:rPr>
          <w:rFonts w:asciiTheme="majorBidi" w:hAnsiTheme="majorBidi" w:cstheme="majorBidi"/>
          <w:sz w:val="24"/>
          <w:szCs w:val="24"/>
        </w:rPr>
      </w:pPr>
      <w:r>
        <w:rPr>
          <w:rFonts w:asciiTheme="majorBidi" w:hAnsiTheme="majorBidi" w:cstheme="majorBidi"/>
          <w:sz w:val="24"/>
          <w:szCs w:val="24"/>
        </w:rPr>
        <w:t>Peneliti</w:t>
      </w:r>
      <w:r>
        <w:rPr>
          <w:rFonts w:asciiTheme="majorBidi" w:hAnsiTheme="majorBidi" w:cstheme="majorBidi"/>
          <w:sz w:val="24"/>
          <w:szCs w:val="24"/>
        </w:rPr>
        <w:tab/>
        <w:t>: oh iye pak, bagus seramba nye tu kene-kene nian</w:t>
      </w:r>
    </w:p>
    <w:p w:rsidR="007D49C6" w:rsidRDefault="007D49C6" w:rsidP="007D49C6">
      <w:pPr>
        <w:spacing w:line="480" w:lineRule="auto"/>
        <w:jc w:val="both"/>
        <w:rPr>
          <w:rFonts w:asciiTheme="majorBidi" w:hAnsiTheme="majorBidi" w:cstheme="majorBidi"/>
          <w:sz w:val="24"/>
          <w:szCs w:val="24"/>
        </w:rPr>
      </w:pPr>
      <w:r>
        <w:rPr>
          <w:rFonts w:asciiTheme="majorBidi" w:hAnsiTheme="majorBidi" w:cstheme="majorBidi"/>
          <w:sz w:val="24"/>
          <w:szCs w:val="24"/>
        </w:rPr>
        <w:t>Khoiri</w:t>
      </w:r>
      <w:r>
        <w:rPr>
          <w:rFonts w:asciiTheme="majorBidi" w:hAnsiTheme="majorBidi" w:cstheme="majorBidi"/>
          <w:sz w:val="24"/>
          <w:szCs w:val="24"/>
        </w:rPr>
        <w:tab/>
      </w:r>
      <w:r>
        <w:rPr>
          <w:rFonts w:asciiTheme="majorBidi" w:hAnsiTheme="majorBidi" w:cstheme="majorBidi"/>
          <w:sz w:val="24"/>
          <w:szCs w:val="24"/>
        </w:rPr>
        <w:tab/>
        <w:t>: iye er tapi disayangke nian, adat bepujaan itu Cuma sampei taon 70-an bae dipakei, sudahnye tu ,mulai dak dipakei lagi adat itu. Olehnye uwong bepeker meski dak meloki adat tu asalke die besikap baek pastinye dak ade kejadian borok yang nimpe. Sudah tu oleh jaman la bekembang pule jadi care nyampeike rase cinte tuh la laen pule, tapi tetep tujuannye tuh baek.</w:t>
      </w:r>
    </w:p>
    <w:p w:rsidR="007D49C6" w:rsidRDefault="007D49C6" w:rsidP="007D49C6">
      <w:pPr>
        <w:spacing w:line="480" w:lineRule="auto"/>
        <w:jc w:val="both"/>
        <w:rPr>
          <w:rFonts w:asciiTheme="majorBidi" w:hAnsiTheme="majorBidi" w:cstheme="majorBidi"/>
          <w:sz w:val="24"/>
          <w:szCs w:val="24"/>
        </w:rPr>
      </w:pPr>
      <w:r>
        <w:rPr>
          <w:rFonts w:asciiTheme="majorBidi" w:hAnsiTheme="majorBidi" w:cstheme="majorBidi"/>
          <w:sz w:val="24"/>
          <w:szCs w:val="24"/>
        </w:rPr>
        <w:t>Peneliti</w:t>
      </w:r>
      <w:r>
        <w:rPr>
          <w:rFonts w:asciiTheme="majorBidi" w:hAnsiTheme="majorBidi" w:cstheme="majorBidi"/>
          <w:sz w:val="24"/>
          <w:szCs w:val="24"/>
        </w:rPr>
        <w:tab/>
        <w:t xml:space="preserve">: iye pak jaman bekembang jadi care bepeker lah berubah pule. Sekarang oleh jamn la canggih. Jadi banyak care yang pecak di lakuke uwong. Jadi </w:t>
      </w:r>
      <w:r>
        <w:rPr>
          <w:rFonts w:asciiTheme="majorBidi" w:hAnsiTheme="majorBidi" w:cstheme="majorBidi"/>
          <w:sz w:val="24"/>
          <w:szCs w:val="24"/>
        </w:rPr>
        <w:lastRenderedPageBreak/>
        <w:t xml:space="preserve">adat itu dak dipakei lagi same tapi dak merubah nilai baek nye. Tujuan same tapi care nye bae yang mak ini lah laen </w:t>
      </w:r>
    </w:p>
    <w:p w:rsidR="007D49C6" w:rsidRDefault="007D49C6" w:rsidP="007D49C6">
      <w:pPr>
        <w:spacing w:line="480" w:lineRule="auto"/>
        <w:jc w:val="both"/>
        <w:rPr>
          <w:rFonts w:asciiTheme="majorBidi" w:hAnsiTheme="majorBidi" w:cstheme="majorBidi"/>
          <w:sz w:val="24"/>
          <w:szCs w:val="24"/>
        </w:rPr>
      </w:pPr>
      <w:r>
        <w:rPr>
          <w:rFonts w:asciiTheme="majorBidi" w:hAnsiTheme="majorBidi" w:cstheme="majorBidi"/>
          <w:sz w:val="24"/>
          <w:szCs w:val="24"/>
        </w:rPr>
        <w:t>Khoiri</w:t>
      </w:r>
      <w:r>
        <w:rPr>
          <w:rFonts w:asciiTheme="majorBidi" w:hAnsiTheme="majorBidi" w:cstheme="majorBidi"/>
          <w:sz w:val="24"/>
          <w:szCs w:val="24"/>
        </w:rPr>
        <w:tab/>
      </w:r>
      <w:r>
        <w:rPr>
          <w:rFonts w:asciiTheme="majorBidi" w:hAnsiTheme="majorBidi" w:cstheme="majorBidi"/>
          <w:sz w:val="24"/>
          <w:szCs w:val="24"/>
        </w:rPr>
        <w:tab/>
        <w:t>: iye bener nian er, dak pacak mungkeri pule maken arimaken bekembang pule uwong-uwong ni. Dak nak matek matek bae. Oleh malok perubahan jaman dak ngape asal niat dengen tujuannye tu baek meski dengen care yang laen. Mak itu er ceritenye tu.</w:t>
      </w:r>
    </w:p>
    <w:p w:rsidR="007D49C6" w:rsidRDefault="007D49C6" w:rsidP="007D49C6">
      <w:pPr>
        <w:spacing w:line="480" w:lineRule="auto"/>
        <w:jc w:val="both"/>
        <w:rPr>
          <w:rFonts w:asciiTheme="majorBidi" w:hAnsiTheme="majorBidi" w:cstheme="majorBidi"/>
          <w:sz w:val="24"/>
          <w:szCs w:val="24"/>
        </w:rPr>
      </w:pPr>
      <w:r>
        <w:rPr>
          <w:rFonts w:asciiTheme="majorBidi" w:hAnsiTheme="majorBidi" w:cstheme="majorBidi"/>
          <w:sz w:val="24"/>
          <w:szCs w:val="24"/>
        </w:rPr>
        <w:t>Peneliti</w:t>
      </w:r>
      <w:r>
        <w:rPr>
          <w:rFonts w:asciiTheme="majorBidi" w:hAnsiTheme="majorBidi" w:cstheme="majorBidi"/>
          <w:sz w:val="24"/>
          <w:szCs w:val="24"/>
        </w:rPr>
        <w:tab/>
        <w:t>: iye pak, mokaseh infonye. Tegune nian ini tok di tulis supaye wong tau kalu tempat kite ni pernah ade adat bepujaan itu. Makennye aku nak nauwi same nulesnye nih. Mak itu pak.</w:t>
      </w:r>
    </w:p>
    <w:p w:rsidR="007D49C6" w:rsidRDefault="007D49C6" w:rsidP="007D49C6">
      <w:pPr>
        <w:spacing w:line="480" w:lineRule="auto"/>
        <w:jc w:val="both"/>
        <w:rPr>
          <w:rFonts w:asciiTheme="majorBidi" w:hAnsiTheme="majorBidi" w:cstheme="majorBidi"/>
          <w:sz w:val="24"/>
          <w:szCs w:val="24"/>
        </w:rPr>
      </w:pPr>
      <w:r>
        <w:rPr>
          <w:rFonts w:asciiTheme="majorBidi" w:hAnsiTheme="majorBidi" w:cstheme="majorBidi"/>
          <w:sz w:val="24"/>
          <w:szCs w:val="24"/>
        </w:rPr>
        <w:t>Khoiri</w:t>
      </w:r>
      <w:r>
        <w:rPr>
          <w:rFonts w:asciiTheme="majorBidi" w:hAnsiTheme="majorBidi" w:cstheme="majorBidi"/>
          <w:sz w:val="24"/>
          <w:szCs w:val="24"/>
        </w:rPr>
        <w:tab/>
      </w:r>
      <w:r>
        <w:rPr>
          <w:rFonts w:asciiTheme="majorBidi" w:hAnsiTheme="majorBidi" w:cstheme="majorBidi"/>
          <w:sz w:val="24"/>
          <w:szCs w:val="24"/>
        </w:rPr>
        <w:tab/>
        <w:t>: nah bagus itu er, kalu bukan kamok penerus tu, siape lagi. Jadi men lah tetolis tu jadi tau uwong dengen care samo ceritenye tu kalu memang ade nian bukan bohong pule. Adenye cak itu nian er.meski adat itu dak tepakei lagi setidaknye kite ngembek nilai baeknye. Torot tujuan same maknenye tu.</w:t>
      </w:r>
    </w:p>
    <w:p w:rsidR="007D49C6" w:rsidRDefault="007D49C6" w:rsidP="007D49C6">
      <w:pPr>
        <w:spacing w:line="480" w:lineRule="auto"/>
        <w:jc w:val="both"/>
        <w:rPr>
          <w:rFonts w:asciiTheme="majorBidi" w:hAnsiTheme="majorBidi" w:cstheme="majorBidi"/>
          <w:sz w:val="24"/>
          <w:szCs w:val="24"/>
        </w:rPr>
      </w:pPr>
      <w:r>
        <w:rPr>
          <w:rFonts w:asciiTheme="majorBidi" w:hAnsiTheme="majorBidi" w:cstheme="majorBidi"/>
          <w:sz w:val="24"/>
          <w:szCs w:val="24"/>
        </w:rPr>
        <w:t>Peneliti</w:t>
      </w:r>
      <w:r>
        <w:rPr>
          <w:rFonts w:asciiTheme="majorBidi" w:hAnsiTheme="majorBidi" w:cstheme="majorBidi"/>
          <w:sz w:val="24"/>
          <w:szCs w:val="24"/>
        </w:rPr>
        <w:tab/>
        <w:t>: iye pak, sekirenye kagek ade yang nak ku tanye, gek aku balen pule kesini. Dak ngape pak ye? Buat gawean pak, lalamo dak ngerepotke.</w:t>
      </w:r>
    </w:p>
    <w:p w:rsidR="007D49C6" w:rsidRDefault="007D49C6" w:rsidP="007D49C6">
      <w:pPr>
        <w:spacing w:line="480" w:lineRule="auto"/>
        <w:jc w:val="both"/>
        <w:rPr>
          <w:rFonts w:asciiTheme="majorBidi" w:hAnsiTheme="majorBidi" w:cstheme="majorBidi"/>
          <w:sz w:val="24"/>
          <w:szCs w:val="24"/>
        </w:rPr>
      </w:pPr>
      <w:r>
        <w:rPr>
          <w:rFonts w:asciiTheme="majorBidi" w:hAnsiTheme="majorBidi" w:cstheme="majorBidi"/>
          <w:sz w:val="24"/>
          <w:szCs w:val="24"/>
        </w:rPr>
        <w:t>Khoiri</w:t>
      </w:r>
      <w:r>
        <w:rPr>
          <w:rFonts w:asciiTheme="majorBidi" w:hAnsiTheme="majorBidi" w:cstheme="majorBidi"/>
          <w:sz w:val="24"/>
          <w:szCs w:val="24"/>
        </w:rPr>
        <w:tab/>
      </w:r>
      <w:r>
        <w:rPr>
          <w:rFonts w:asciiTheme="majorBidi" w:hAnsiTheme="majorBidi" w:cstheme="majorBidi"/>
          <w:sz w:val="24"/>
          <w:szCs w:val="24"/>
        </w:rPr>
        <w:tab/>
        <w:t>: iye dak ngape er balen bae jangan sungkan ye. Bagus-bagus kuliah tu, kalu la selesai pacak bantu wong tue pule ye</w:t>
      </w:r>
    </w:p>
    <w:p w:rsidR="007D49C6" w:rsidRDefault="007D49C6" w:rsidP="007D49C6">
      <w:pPr>
        <w:spacing w:line="480" w:lineRule="auto"/>
        <w:jc w:val="both"/>
        <w:rPr>
          <w:rFonts w:asciiTheme="majorBidi" w:hAnsiTheme="majorBidi" w:cstheme="majorBidi"/>
          <w:sz w:val="24"/>
          <w:szCs w:val="24"/>
        </w:rPr>
      </w:pPr>
      <w:r>
        <w:rPr>
          <w:rFonts w:asciiTheme="majorBidi" w:hAnsiTheme="majorBidi" w:cstheme="majorBidi"/>
          <w:sz w:val="24"/>
          <w:szCs w:val="24"/>
        </w:rPr>
        <w:t>Peneliti</w:t>
      </w:r>
      <w:r>
        <w:rPr>
          <w:rFonts w:asciiTheme="majorBidi" w:hAnsiTheme="majorBidi" w:cstheme="majorBidi"/>
          <w:sz w:val="24"/>
          <w:szCs w:val="24"/>
        </w:rPr>
        <w:tab/>
        <w:t>: iye pak, amin. Mokaseh banyak pak. Aku balek dulu ye. Assalamu’alaikum</w:t>
      </w:r>
    </w:p>
    <w:p w:rsidR="007D49C6" w:rsidRDefault="007D49C6" w:rsidP="004A2D48">
      <w:pPr>
        <w:spacing w:line="480" w:lineRule="auto"/>
        <w:jc w:val="both"/>
        <w:rPr>
          <w:rFonts w:asciiTheme="majorBidi" w:hAnsiTheme="majorBidi" w:cstheme="majorBidi"/>
          <w:sz w:val="24"/>
          <w:szCs w:val="24"/>
        </w:rPr>
      </w:pPr>
      <w:r>
        <w:rPr>
          <w:rFonts w:asciiTheme="majorBidi" w:hAnsiTheme="majorBidi" w:cstheme="majorBidi"/>
          <w:sz w:val="24"/>
          <w:szCs w:val="24"/>
        </w:rPr>
        <w:t>Khoiri</w:t>
      </w:r>
      <w:r>
        <w:rPr>
          <w:rFonts w:asciiTheme="majorBidi" w:hAnsiTheme="majorBidi" w:cstheme="majorBidi"/>
          <w:sz w:val="24"/>
          <w:szCs w:val="24"/>
        </w:rPr>
        <w:tab/>
      </w:r>
      <w:r>
        <w:rPr>
          <w:rFonts w:asciiTheme="majorBidi" w:hAnsiTheme="majorBidi" w:cstheme="majorBidi"/>
          <w:sz w:val="24"/>
          <w:szCs w:val="24"/>
        </w:rPr>
        <w:tab/>
        <w:t>: iy amin pule er, wa’alaikusallam</w:t>
      </w:r>
    </w:p>
    <w:sectPr w:rsidR="007D49C6" w:rsidSect="00B412CB">
      <w:headerReference w:type="default" r:id="rId29"/>
      <w:pgSz w:w="12242" w:h="15842" w:code="1"/>
      <w:pgMar w:top="1701"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6525" w:rsidRDefault="001A6525" w:rsidP="00144C18">
      <w:pPr>
        <w:spacing w:after="0" w:line="240" w:lineRule="auto"/>
      </w:pPr>
      <w:r>
        <w:separator/>
      </w:r>
    </w:p>
  </w:endnote>
  <w:endnote w:type="continuationSeparator" w:id="1">
    <w:p w:rsidR="001A6525" w:rsidRDefault="001A6525" w:rsidP="00144C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6525" w:rsidRDefault="001A6525" w:rsidP="00144C18">
      <w:pPr>
        <w:spacing w:after="0" w:line="240" w:lineRule="auto"/>
      </w:pPr>
      <w:r>
        <w:separator/>
      </w:r>
    </w:p>
  </w:footnote>
  <w:footnote w:type="continuationSeparator" w:id="1">
    <w:p w:rsidR="001A6525" w:rsidRDefault="001A6525" w:rsidP="00144C18">
      <w:pPr>
        <w:spacing w:after="0" w:line="240" w:lineRule="auto"/>
      </w:pPr>
      <w:r>
        <w:continuationSeparator/>
      </w:r>
    </w:p>
  </w:footnote>
  <w:footnote w:id="2">
    <w:p w:rsidR="00E36E28" w:rsidRPr="00C67042" w:rsidRDefault="00E36E28" w:rsidP="00BA7B5E">
      <w:pPr>
        <w:pStyle w:val="FootnoteText"/>
        <w:ind w:firstLine="720"/>
        <w:jc w:val="both"/>
        <w:rPr>
          <w:rFonts w:asciiTheme="majorBidi" w:hAnsiTheme="majorBidi" w:cstheme="majorBidi"/>
        </w:rPr>
      </w:pPr>
      <w:r w:rsidRPr="00C67042">
        <w:rPr>
          <w:rStyle w:val="FootnoteReference"/>
          <w:rFonts w:asciiTheme="majorBidi" w:hAnsiTheme="majorBidi" w:cstheme="majorBidi"/>
        </w:rPr>
        <w:footnoteRef/>
      </w:r>
      <w:r w:rsidRPr="00C67042">
        <w:rPr>
          <w:rFonts w:asciiTheme="majorBidi" w:hAnsiTheme="majorBidi" w:cstheme="majorBidi"/>
        </w:rPr>
        <w:t xml:space="preserve"> A. Hasjmy,</w:t>
      </w:r>
      <w:r w:rsidRPr="00C67042">
        <w:rPr>
          <w:rFonts w:asciiTheme="majorBidi" w:hAnsiTheme="majorBidi" w:cstheme="majorBidi"/>
          <w:i/>
          <w:iCs/>
        </w:rPr>
        <w:t xml:space="preserve"> Sejarah Kebudayaan Islam,</w:t>
      </w:r>
      <w:r w:rsidRPr="00C67042">
        <w:rPr>
          <w:rFonts w:asciiTheme="majorBidi" w:hAnsiTheme="majorBidi" w:cstheme="majorBidi"/>
        </w:rPr>
        <w:t xml:space="preserve"> (Jakarta: Bulan Bintang, 1986), h. 2.</w:t>
      </w:r>
    </w:p>
  </w:footnote>
  <w:footnote w:id="3">
    <w:p w:rsidR="00E36E28" w:rsidRPr="00C67042" w:rsidRDefault="00E36E28" w:rsidP="00BA7B5E">
      <w:pPr>
        <w:pStyle w:val="FootnoteText"/>
        <w:ind w:firstLine="720"/>
        <w:jc w:val="both"/>
        <w:rPr>
          <w:rFonts w:asciiTheme="majorBidi" w:hAnsiTheme="majorBidi" w:cstheme="majorBidi"/>
        </w:rPr>
      </w:pPr>
      <w:r w:rsidRPr="00C67042">
        <w:rPr>
          <w:rStyle w:val="FootnoteReference"/>
          <w:rFonts w:asciiTheme="majorBidi" w:hAnsiTheme="majorBidi" w:cstheme="majorBidi"/>
        </w:rPr>
        <w:footnoteRef/>
      </w:r>
      <w:r w:rsidRPr="00C67042">
        <w:rPr>
          <w:rFonts w:asciiTheme="majorBidi" w:hAnsiTheme="majorBidi" w:cstheme="majorBidi"/>
        </w:rPr>
        <w:t xml:space="preserve"> Koentjoroningrat, </w:t>
      </w:r>
      <w:r w:rsidRPr="00C67042">
        <w:rPr>
          <w:rFonts w:asciiTheme="majorBidi" w:hAnsiTheme="majorBidi" w:cstheme="majorBidi"/>
          <w:i/>
          <w:iCs/>
        </w:rPr>
        <w:t>Pengantar Ilmu Antropologi</w:t>
      </w:r>
      <w:r w:rsidRPr="00C67042">
        <w:rPr>
          <w:rFonts w:asciiTheme="majorBidi" w:hAnsiTheme="majorBidi" w:cstheme="majorBidi"/>
        </w:rPr>
        <w:t xml:space="preserve">, (Jakarta: Aksara Baru 1989), h. 4. </w:t>
      </w:r>
    </w:p>
  </w:footnote>
  <w:footnote w:id="4">
    <w:p w:rsidR="00E36E28" w:rsidRPr="00C67042" w:rsidRDefault="00E36E28" w:rsidP="00BA7B5E">
      <w:pPr>
        <w:pStyle w:val="FootnoteText"/>
        <w:ind w:firstLine="720"/>
        <w:jc w:val="both"/>
        <w:rPr>
          <w:rFonts w:asciiTheme="majorBidi" w:hAnsiTheme="majorBidi" w:cstheme="majorBidi"/>
        </w:rPr>
      </w:pPr>
      <w:r w:rsidRPr="00C67042">
        <w:rPr>
          <w:rStyle w:val="FootnoteReference"/>
          <w:rFonts w:asciiTheme="majorBidi" w:hAnsiTheme="majorBidi" w:cstheme="majorBidi"/>
        </w:rPr>
        <w:footnoteRef/>
      </w:r>
      <w:r w:rsidRPr="00C67042">
        <w:rPr>
          <w:rFonts w:asciiTheme="majorBidi" w:hAnsiTheme="majorBidi" w:cstheme="majorBidi"/>
        </w:rPr>
        <w:t xml:space="preserve"> Koentjoroningrat, </w:t>
      </w:r>
      <w:r w:rsidRPr="00C67042">
        <w:rPr>
          <w:rFonts w:asciiTheme="majorBidi" w:hAnsiTheme="majorBidi" w:cstheme="majorBidi"/>
          <w:i/>
          <w:iCs/>
        </w:rPr>
        <w:t>Adat Istiadat di Indonesia</w:t>
      </w:r>
      <w:r w:rsidRPr="00C67042">
        <w:rPr>
          <w:rFonts w:asciiTheme="majorBidi" w:hAnsiTheme="majorBidi" w:cstheme="majorBidi"/>
        </w:rPr>
        <w:t>, ( Jakarta: Grapindo Persada, 1980), h. 7.</w:t>
      </w:r>
    </w:p>
  </w:footnote>
  <w:footnote w:id="5">
    <w:p w:rsidR="00E36E28" w:rsidRPr="00A505F4" w:rsidRDefault="00E36E28" w:rsidP="00BA7B5E">
      <w:pPr>
        <w:pStyle w:val="FootnoteText"/>
        <w:ind w:firstLine="720"/>
        <w:jc w:val="both"/>
        <w:rPr>
          <w:rFonts w:asciiTheme="majorBidi" w:hAnsiTheme="majorBidi" w:cstheme="majorBidi"/>
        </w:rPr>
      </w:pPr>
      <w:r w:rsidRPr="00A505F4">
        <w:rPr>
          <w:rStyle w:val="FootnoteReference"/>
          <w:rFonts w:asciiTheme="majorBidi" w:hAnsiTheme="majorBidi" w:cstheme="majorBidi"/>
        </w:rPr>
        <w:footnoteRef/>
      </w:r>
      <w:r>
        <w:rPr>
          <w:rFonts w:asciiTheme="majorBidi" w:hAnsiTheme="majorBidi" w:cstheme="majorBidi"/>
        </w:rPr>
        <w:t xml:space="preserve"> </w:t>
      </w:r>
      <w:r w:rsidRPr="00A505F4">
        <w:rPr>
          <w:rFonts w:asciiTheme="majorBidi" w:hAnsiTheme="majorBidi" w:cstheme="majorBidi"/>
        </w:rPr>
        <w:t>Wawancara pribadi dengan Bapak Jahiyah Ketua Adat, Desa Pampangan 11 Juni 2015.</w:t>
      </w:r>
    </w:p>
  </w:footnote>
  <w:footnote w:id="6">
    <w:p w:rsidR="00E36E28" w:rsidRDefault="00E36E28" w:rsidP="001502FA">
      <w:pPr>
        <w:pStyle w:val="FootnoteText"/>
        <w:ind w:firstLine="720"/>
        <w:jc w:val="both"/>
      </w:pPr>
      <w:r>
        <w:rPr>
          <w:rStyle w:val="FootnoteReference"/>
        </w:rPr>
        <w:footnoteRef/>
      </w:r>
      <w:r>
        <w:t xml:space="preserve"> </w:t>
      </w:r>
      <w:r w:rsidRPr="00A505F4">
        <w:rPr>
          <w:rFonts w:asciiTheme="majorBidi" w:hAnsiTheme="majorBidi" w:cstheme="majorBidi"/>
        </w:rPr>
        <w:t>Wawancara pribadi dengan Bapak Jahiyah Ketua Adat, Desa Pampangan 11 Juni 2015.</w:t>
      </w:r>
    </w:p>
  </w:footnote>
  <w:footnote w:id="7">
    <w:p w:rsidR="00E36E28" w:rsidRPr="002E240E" w:rsidRDefault="00E36E28" w:rsidP="001502FA">
      <w:pPr>
        <w:pStyle w:val="FootnoteText"/>
        <w:ind w:firstLine="720"/>
        <w:jc w:val="both"/>
        <w:rPr>
          <w:rFonts w:asciiTheme="majorBidi" w:hAnsiTheme="majorBidi" w:cstheme="majorBidi"/>
        </w:rPr>
      </w:pPr>
      <w:r w:rsidRPr="002E240E">
        <w:rPr>
          <w:rStyle w:val="FootnoteReference"/>
          <w:rFonts w:asciiTheme="majorBidi" w:hAnsiTheme="majorBidi" w:cstheme="majorBidi"/>
        </w:rPr>
        <w:footnoteRef/>
      </w:r>
      <w:r w:rsidRPr="002E240E">
        <w:rPr>
          <w:rFonts w:asciiTheme="majorBidi" w:hAnsiTheme="majorBidi" w:cstheme="majorBidi"/>
        </w:rPr>
        <w:t xml:space="preserve">  Bahreisy Salim, </w:t>
      </w:r>
      <w:r w:rsidRPr="002E240E">
        <w:rPr>
          <w:rFonts w:asciiTheme="majorBidi" w:hAnsiTheme="majorBidi" w:cstheme="majorBidi"/>
          <w:i/>
          <w:iCs/>
        </w:rPr>
        <w:t xml:space="preserve">Terjemah Riadhus Shalihim, </w:t>
      </w:r>
      <w:r w:rsidRPr="002E240E">
        <w:rPr>
          <w:rFonts w:asciiTheme="majorBidi" w:hAnsiTheme="majorBidi" w:cstheme="majorBidi"/>
        </w:rPr>
        <w:t>jilid I (Bandung: al-Ma’arif, 1986), h. 51.</w:t>
      </w:r>
    </w:p>
  </w:footnote>
  <w:footnote w:id="8">
    <w:p w:rsidR="00E36E28" w:rsidRDefault="00E36E28" w:rsidP="006730DD">
      <w:pPr>
        <w:pStyle w:val="FootnoteText"/>
        <w:ind w:firstLine="720"/>
      </w:pPr>
      <w:r>
        <w:rPr>
          <w:rStyle w:val="FootnoteReference"/>
        </w:rPr>
        <w:footnoteRef/>
      </w:r>
      <w:r>
        <w:t xml:space="preserve">  </w:t>
      </w:r>
    </w:p>
  </w:footnote>
  <w:footnote w:id="9">
    <w:p w:rsidR="00E36E28" w:rsidRPr="005F2B52" w:rsidRDefault="00E36E28" w:rsidP="00B62C82">
      <w:pPr>
        <w:pStyle w:val="FootnoteText"/>
        <w:ind w:firstLine="720"/>
        <w:jc w:val="both"/>
        <w:rPr>
          <w:rFonts w:asciiTheme="majorBidi" w:hAnsiTheme="majorBidi" w:cstheme="majorBidi"/>
          <w:sz w:val="22"/>
          <w:szCs w:val="22"/>
        </w:rPr>
      </w:pPr>
      <w:r w:rsidRPr="005F2B52">
        <w:rPr>
          <w:rStyle w:val="FootnoteReference"/>
          <w:rFonts w:asciiTheme="majorBidi" w:hAnsiTheme="majorBidi" w:cstheme="majorBidi"/>
          <w:sz w:val="22"/>
          <w:szCs w:val="22"/>
        </w:rPr>
        <w:footnoteRef/>
      </w:r>
      <w:r>
        <w:rPr>
          <w:rFonts w:asciiTheme="majorBidi" w:hAnsiTheme="majorBidi" w:cstheme="majorBidi"/>
          <w:sz w:val="22"/>
          <w:szCs w:val="22"/>
        </w:rPr>
        <w:t xml:space="preserve"> </w:t>
      </w:r>
      <w:r w:rsidRPr="007E5049">
        <w:rPr>
          <w:rFonts w:asciiTheme="majorBidi" w:hAnsiTheme="majorBidi" w:cstheme="majorBidi"/>
          <w:i/>
          <w:iCs/>
          <w:sz w:val="22"/>
          <w:szCs w:val="22"/>
        </w:rPr>
        <w:t>Adat dan Upacara Perkawinan Daerah Sumatera Selatan</w:t>
      </w:r>
      <w:r>
        <w:rPr>
          <w:rFonts w:asciiTheme="majorBidi" w:hAnsiTheme="majorBidi" w:cstheme="majorBidi"/>
          <w:sz w:val="22"/>
          <w:szCs w:val="22"/>
        </w:rPr>
        <w:t xml:space="preserve"> (Depdikbud: Pusat Penelitian Sejarah dan Budaya Proyek Penelitian dan Pencatatan Kebudayaan D</w:t>
      </w:r>
      <w:r w:rsidRPr="005F2B52">
        <w:rPr>
          <w:rFonts w:asciiTheme="majorBidi" w:hAnsiTheme="majorBidi" w:cstheme="majorBidi"/>
          <w:sz w:val="22"/>
          <w:szCs w:val="22"/>
        </w:rPr>
        <w:t>aerah)</w:t>
      </w:r>
      <w:r>
        <w:rPr>
          <w:rFonts w:asciiTheme="majorBidi" w:hAnsiTheme="majorBidi" w:cstheme="majorBidi"/>
          <w:sz w:val="22"/>
          <w:szCs w:val="22"/>
        </w:rPr>
        <w:t xml:space="preserve">, </w:t>
      </w:r>
      <w:r w:rsidRPr="005F2B52">
        <w:rPr>
          <w:rFonts w:asciiTheme="majorBidi" w:hAnsiTheme="majorBidi" w:cstheme="majorBidi"/>
          <w:sz w:val="22"/>
          <w:szCs w:val="22"/>
        </w:rPr>
        <w:t>h</w:t>
      </w:r>
      <w:r>
        <w:rPr>
          <w:rFonts w:asciiTheme="majorBidi" w:hAnsiTheme="majorBidi" w:cstheme="majorBidi"/>
          <w:sz w:val="22"/>
          <w:szCs w:val="22"/>
        </w:rPr>
        <w:t>. 85-86.</w:t>
      </w:r>
    </w:p>
  </w:footnote>
  <w:footnote w:id="10">
    <w:p w:rsidR="00E36E28" w:rsidRPr="005F2B52" w:rsidRDefault="00E36E28" w:rsidP="00B62C82">
      <w:pPr>
        <w:pStyle w:val="FootnoteText"/>
        <w:ind w:firstLine="720"/>
        <w:jc w:val="both"/>
        <w:rPr>
          <w:rFonts w:asciiTheme="majorBidi" w:hAnsiTheme="majorBidi" w:cstheme="majorBidi"/>
          <w:sz w:val="22"/>
          <w:szCs w:val="22"/>
        </w:rPr>
      </w:pPr>
      <w:r w:rsidRPr="005F2B52">
        <w:rPr>
          <w:rStyle w:val="FootnoteReference"/>
          <w:rFonts w:asciiTheme="majorBidi" w:hAnsiTheme="majorBidi" w:cstheme="majorBidi"/>
          <w:sz w:val="22"/>
          <w:szCs w:val="22"/>
        </w:rPr>
        <w:footnoteRef/>
      </w:r>
      <w:r w:rsidRPr="005F2B52">
        <w:rPr>
          <w:rFonts w:asciiTheme="majorBidi" w:hAnsiTheme="majorBidi" w:cstheme="majorBidi"/>
          <w:sz w:val="22"/>
          <w:szCs w:val="22"/>
        </w:rPr>
        <w:t xml:space="preserve"> Saifuddin ASM, </w:t>
      </w:r>
      <w:r>
        <w:rPr>
          <w:rFonts w:asciiTheme="majorBidi" w:hAnsiTheme="majorBidi" w:cstheme="majorBidi"/>
          <w:i/>
          <w:iCs/>
          <w:sz w:val="22"/>
          <w:szCs w:val="22"/>
        </w:rPr>
        <w:t>Bahtera P</w:t>
      </w:r>
      <w:r w:rsidRPr="007E5049">
        <w:rPr>
          <w:rFonts w:asciiTheme="majorBidi" w:hAnsiTheme="majorBidi" w:cstheme="majorBidi"/>
          <w:i/>
          <w:iCs/>
          <w:sz w:val="22"/>
          <w:szCs w:val="22"/>
        </w:rPr>
        <w:t>ernikahan</w:t>
      </w:r>
      <w:r>
        <w:rPr>
          <w:rFonts w:asciiTheme="majorBidi" w:hAnsiTheme="majorBidi" w:cstheme="majorBidi"/>
          <w:sz w:val="22"/>
          <w:szCs w:val="22"/>
        </w:rPr>
        <w:t xml:space="preserve"> (B</w:t>
      </w:r>
      <w:r w:rsidRPr="005F2B52">
        <w:rPr>
          <w:rFonts w:asciiTheme="majorBidi" w:hAnsiTheme="majorBidi" w:cstheme="majorBidi"/>
          <w:sz w:val="22"/>
          <w:szCs w:val="22"/>
        </w:rPr>
        <w:t>andung</w:t>
      </w:r>
      <w:r>
        <w:rPr>
          <w:rFonts w:asciiTheme="majorBidi" w:hAnsiTheme="majorBidi" w:cstheme="majorBidi"/>
          <w:sz w:val="22"/>
          <w:szCs w:val="22"/>
        </w:rPr>
        <w:t xml:space="preserve">: Citra Karya Utama Press, </w:t>
      </w:r>
      <w:r w:rsidRPr="005F2B52">
        <w:rPr>
          <w:rFonts w:asciiTheme="majorBidi" w:hAnsiTheme="majorBidi" w:cstheme="majorBidi"/>
          <w:sz w:val="22"/>
          <w:szCs w:val="22"/>
        </w:rPr>
        <w:t>1994</w:t>
      </w:r>
      <w:r>
        <w:rPr>
          <w:rFonts w:asciiTheme="majorBidi" w:hAnsiTheme="majorBidi" w:cstheme="majorBidi"/>
          <w:sz w:val="22"/>
          <w:szCs w:val="22"/>
        </w:rPr>
        <w:t>),</w:t>
      </w:r>
      <w:r w:rsidRPr="005F2B52">
        <w:rPr>
          <w:rFonts w:asciiTheme="majorBidi" w:hAnsiTheme="majorBidi" w:cstheme="majorBidi"/>
          <w:sz w:val="22"/>
          <w:szCs w:val="22"/>
        </w:rPr>
        <w:t xml:space="preserve"> h. 15-17</w:t>
      </w:r>
    </w:p>
  </w:footnote>
  <w:footnote w:id="11">
    <w:p w:rsidR="00E36E28" w:rsidRDefault="00E36E28" w:rsidP="00B62C82">
      <w:pPr>
        <w:pStyle w:val="FootnoteText"/>
        <w:ind w:firstLine="720"/>
        <w:jc w:val="both"/>
      </w:pPr>
      <w:r w:rsidRPr="005F2B52">
        <w:rPr>
          <w:rStyle w:val="FootnoteReference"/>
          <w:rFonts w:asciiTheme="majorBidi" w:hAnsiTheme="majorBidi" w:cstheme="majorBidi"/>
          <w:sz w:val="22"/>
          <w:szCs w:val="22"/>
        </w:rPr>
        <w:footnoteRef/>
      </w:r>
      <w:r w:rsidRPr="005F2B52">
        <w:rPr>
          <w:rFonts w:asciiTheme="majorBidi" w:hAnsiTheme="majorBidi" w:cstheme="majorBidi"/>
          <w:sz w:val="22"/>
          <w:szCs w:val="22"/>
        </w:rPr>
        <w:t xml:space="preserve"> Abd</w:t>
      </w:r>
      <w:r>
        <w:rPr>
          <w:rFonts w:asciiTheme="majorBidi" w:hAnsiTheme="majorBidi" w:cstheme="majorBidi"/>
          <w:sz w:val="22"/>
          <w:szCs w:val="22"/>
        </w:rPr>
        <w:t xml:space="preserve">ul Hamid Kisyik, </w:t>
      </w:r>
      <w:r w:rsidRPr="00504B30">
        <w:rPr>
          <w:rFonts w:asciiTheme="majorBidi" w:hAnsiTheme="majorBidi" w:cstheme="majorBidi"/>
          <w:i/>
          <w:iCs/>
          <w:sz w:val="22"/>
          <w:szCs w:val="22"/>
        </w:rPr>
        <w:t>Bimbingan</w:t>
      </w:r>
      <w:r w:rsidRPr="005F2B52">
        <w:rPr>
          <w:rFonts w:asciiTheme="majorBidi" w:hAnsiTheme="majorBidi" w:cstheme="majorBidi"/>
          <w:sz w:val="22"/>
          <w:szCs w:val="22"/>
        </w:rPr>
        <w:t xml:space="preserve"> </w:t>
      </w:r>
      <w:r>
        <w:rPr>
          <w:rFonts w:asciiTheme="majorBidi" w:hAnsiTheme="majorBidi" w:cstheme="majorBidi"/>
          <w:i/>
          <w:iCs/>
          <w:sz w:val="22"/>
          <w:szCs w:val="22"/>
        </w:rPr>
        <w:t>Islam Untuk Mencapai Keluarga S</w:t>
      </w:r>
      <w:r w:rsidRPr="007E5049">
        <w:rPr>
          <w:rFonts w:asciiTheme="majorBidi" w:hAnsiTheme="majorBidi" w:cstheme="majorBidi"/>
          <w:i/>
          <w:iCs/>
          <w:sz w:val="22"/>
          <w:szCs w:val="22"/>
        </w:rPr>
        <w:t>akinah</w:t>
      </w:r>
      <w:r>
        <w:rPr>
          <w:rFonts w:asciiTheme="majorBidi" w:hAnsiTheme="majorBidi" w:cstheme="majorBidi"/>
          <w:sz w:val="22"/>
          <w:szCs w:val="22"/>
        </w:rPr>
        <w:t xml:space="preserve"> (Bandung: Al-bayan Mizan, </w:t>
      </w:r>
      <w:r w:rsidRPr="005F2B52">
        <w:rPr>
          <w:rFonts w:asciiTheme="majorBidi" w:hAnsiTheme="majorBidi" w:cstheme="majorBidi"/>
          <w:sz w:val="22"/>
          <w:szCs w:val="22"/>
        </w:rPr>
        <w:t>1995)</w:t>
      </w:r>
      <w:r>
        <w:rPr>
          <w:rFonts w:asciiTheme="majorBidi" w:hAnsiTheme="majorBidi" w:cstheme="majorBidi"/>
          <w:sz w:val="22"/>
          <w:szCs w:val="22"/>
        </w:rPr>
        <w:t>,</w:t>
      </w:r>
      <w:r w:rsidRPr="005F2B52">
        <w:rPr>
          <w:rFonts w:asciiTheme="majorBidi" w:hAnsiTheme="majorBidi" w:cstheme="majorBidi"/>
          <w:sz w:val="22"/>
          <w:szCs w:val="22"/>
        </w:rPr>
        <w:t xml:space="preserve"> h</w:t>
      </w:r>
      <w:r>
        <w:rPr>
          <w:rFonts w:asciiTheme="majorBidi" w:hAnsiTheme="majorBidi" w:cstheme="majorBidi"/>
          <w:sz w:val="22"/>
          <w:szCs w:val="22"/>
        </w:rPr>
        <w:t>.</w:t>
      </w:r>
      <w:r w:rsidRPr="005F2B52">
        <w:rPr>
          <w:rFonts w:asciiTheme="majorBidi" w:hAnsiTheme="majorBidi" w:cstheme="majorBidi"/>
          <w:sz w:val="22"/>
          <w:szCs w:val="22"/>
        </w:rPr>
        <w:t xml:space="preserve"> 41</w:t>
      </w:r>
      <w:r>
        <w:t xml:space="preserve"> </w:t>
      </w:r>
    </w:p>
  </w:footnote>
  <w:footnote w:id="12">
    <w:p w:rsidR="00E36E28" w:rsidRPr="00CA2B79" w:rsidRDefault="00E36E28" w:rsidP="00B62C82">
      <w:pPr>
        <w:pStyle w:val="FootnoteText"/>
        <w:ind w:firstLine="720"/>
        <w:jc w:val="both"/>
        <w:rPr>
          <w:rFonts w:asciiTheme="majorBidi" w:hAnsiTheme="majorBidi" w:cstheme="majorBidi"/>
          <w:sz w:val="22"/>
          <w:szCs w:val="22"/>
        </w:rPr>
      </w:pPr>
      <w:r w:rsidRPr="00CA2B79">
        <w:rPr>
          <w:rStyle w:val="FootnoteReference"/>
          <w:rFonts w:asciiTheme="majorBidi" w:hAnsiTheme="majorBidi" w:cstheme="majorBidi"/>
          <w:sz w:val="22"/>
          <w:szCs w:val="22"/>
        </w:rPr>
        <w:footnoteRef/>
      </w:r>
      <w:r w:rsidRPr="00CA2B79">
        <w:rPr>
          <w:rFonts w:asciiTheme="majorBidi" w:hAnsiTheme="majorBidi" w:cstheme="majorBidi"/>
          <w:sz w:val="22"/>
          <w:szCs w:val="22"/>
        </w:rPr>
        <w:t xml:space="preserve"> Hasanah, 2003. </w:t>
      </w:r>
      <w:r w:rsidRPr="00CA2B79">
        <w:rPr>
          <w:rFonts w:asciiTheme="majorBidi" w:hAnsiTheme="majorBidi" w:cstheme="majorBidi"/>
          <w:i/>
          <w:iCs/>
          <w:sz w:val="22"/>
          <w:szCs w:val="22"/>
        </w:rPr>
        <w:t>Unsur Islam Dalam Adat Belinjangan Bujang Gadis Desa Meranjat Kecamatan Tanjung Batu Kabupaten Ogan Ilir</w:t>
      </w:r>
      <w:r>
        <w:rPr>
          <w:rFonts w:asciiTheme="majorBidi" w:hAnsiTheme="majorBidi" w:cstheme="majorBidi"/>
          <w:sz w:val="22"/>
          <w:szCs w:val="22"/>
        </w:rPr>
        <w:t xml:space="preserve"> (Skripsi: Fakultas Adab dan Kebudayaan Islam), h. 29.</w:t>
      </w:r>
    </w:p>
  </w:footnote>
  <w:footnote w:id="13">
    <w:p w:rsidR="00E36E28" w:rsidRPr="00970F47" w:rsidRDefault="00E36E28" w:rsidP="00B62C82">
      <w:pPr>
        <w:spacing w:after="0" w:line="240" w:lineRule="auto"/>
        <w:ind w:firstLine="720"/>
        <w:jc w:val="both"/>
        <w:rPr>
          <w:rFonts w:asciiTheme="majorBidi" w:hAnsiTheme="majorBidi" w:cstheme="majorBidi"/>
          <w:sz w:val="24"/>
          <w:szCs w:val="24"/>
        </w:rPr>
      </w:pPr>
      <w:r w:rsidRPr="00970F47">
        <w:rPr>
          <w:rStyle w:val="FootnoteReference"/>
          <w:rFonts w:asciiTheme="majorBidi" w:hAnsiTheme="majorBidi" w:cstheme="majorBidi"/>
        </w:rPr>
        <w:footnoteRef/>
      </w:r>
      <w:r>
        <w:rPr>
          <w:rFonts w:asciiTheme="majorBidi" w:hAnsiTheme="majorBidi" w:cstheme="majorBidi"/>
        </w:rPr>
        <w:t xml:space="preserve"> Ratna W</w:t>
      </w:r>
      <w:r w:rsidRPr="00970F47">
        <w:rPr>
          <w:rFonts w:asciiTheme="majorBidi" w:hAnsiTheme="majorBidi" w:cstheme="majorBidi"/>
        </w:rPr>
        <w:t>idiayastuti</w:t>
      </w:r>
      <w:r>
        <w:rPr>
          <w:rFonts w:asciiTheme="majorBidi" w:hAnsiTheme="majorBidi" w:cstheme="majorBidi"/>
        </w:rPr>
        <w:t>,</w:t>
      </w:r>
      <w:r w:rsidRPr="00970F47">
        <w:rPr>
          <w:rFonts w:asciiTheme="majorBidi" w:hAnsiTheme="majorBidi" w:cstheme="majorBidi"/>
        </w:rPr>
        <w:t xml:space="preserve"> 2009.</w:t>
      </w:r>
      <w:r>
        <w:rPr>
          <w:rFonts w:asciiTheme="majorBidi" w:hAnsiTheme="majorBidi" w:cstheme="majorBidi"/>
        </w:rPr>
        <w:t xml:space="preserve"> </w:t>
      </w:r>
      <w:r w:rsidRPr="00970F47">
        <w:rPr>
          <w:rFonts w:asciiTheme="majorBidi" w:hAnsiTheme="majorBidi" w:cstheme="majorBidi"/>
          <w:i/>
          <w:iCs/>
        </w:rPr>
        <w:t>Makna Sim</w:t>
      </w:r>
      <w:r>
        <w:rPr>
          <w:rFonts w:asciiTheme="majorBidi" w:hAnsiTheme="majorBidi" w:cstheme="majorBidi"/>
          <w:i/>
          <w:iCs/>
        </w:rPr>
        <w:t xml:space="preserve">bol Dari Upacara Misilike Dalam </w:t>
      </w:r>
      <w:r w:rsidRPr="00970F47">
        <w:rPr>
          <w:rFonts w:asciiTheme="majorBidi" w:hAnsiTheme="majorBidi" w:cstheme="majorBidi"/>
          <w:i/>
          <w:iCs/>
        </w:rPr>
        <w:t>Perkawinan di Desa Mumpo Kecamatan Gunung Megang Kabupaten Muara Enim</w:t>
      </w:r>
      <w:r>
        <w:rPr>
          <w:rFonts w:asciiTheme="majorBidi" w:hAnsiTheme="majorBidi" w:cstheme="majorBidi"/>
        </w:rPr>
        <w:t xml:space="preserve"> (Skripsi: Fakultas Adab dan Kebudayaan Islam) </w:t>
      </w:r>
      <w:r w:rsidRPr="00970F47">
        <w:rPr>
          <w:rFonts w:asciiTheme="majorBidi" w:hAnsiTheme="majorBidi" w:cstheme="majorBidi"/>
        </w:rPr>
        <w:t>h</w:t>
      </w:r>
      <w:r>
        <w:rPr>
          <w:rFonts w:asciiTheme="majorBidi" w:hAnsiTheme="majorBidi" w:cstheme="majorBidi"/>
        </w:rPr>
        <w:t>.</w:t>
      </w:r>
      <w:r w:rsidRPr="00970F47">
        <w:rPr>
          <w:rFonts w:asciiTheme="majorBidi" w:hAnsiTheme="majorBidi" w:cstheme="majorBidi"/>
        </w:rPr>
        <w:t xml:space="preserve"> 42</w:t>
      </w:r>
      <w:r>
        <w:rPr>
          <w:rFonts w:asciiTheme="majorBidi" w:hAnsiTheme="majorBidi" w:cstheme="majorBidi"/>
        </w:rPr>
        <w:t>.</w:t>
      </w:r>
      <w:r>
        <w:t xml:space="preserve">  </w:t>
      </w:r>
    </w:p>
  </w:footnote>
  <w:footnote w:id="14">
    <w:p w:rsidR="00E36E28" w:rsidRPr="00C90E24" w:rsidRDefault="00E36E28" w:rsidP="00B62C82">
      <w:pPr>
        <w:pStyle w:val="FootnoteText"/>
        <w:ind w:firstLine="720"/>
        <w:jc w:val="both"/>
        <w:rPr>
          <w:rFonts w:asciiTheme="majorBidi" w:hAnsiTheme="majorBidi" w:cstheme="majorBidi"/>
          <w:sz w:val="22"/>
          <w:szCs w:val="22"/>
        </w:rPr>
      </w:pPr>
      <w:r w:rsidRPr="00A114CB">
        <w:rPr>
          <w:rStyle w:val="FootnoteReference"/>
          <w:rFonts w:asciiTheme="majorBidi" w:hAnsiTheme="majorBidi" w:cstheme="majorBidi"/>
        </w:rPr>
        <w:footnoteRef/>
      </w:r>
      <w:r w:rsidRPr="00A114CB">
        <w:rPr>
          <w:rFonts w:asciiTheme="majorBidi" w:hAnsiTheme="majorBidi" w:cstheme="majorBidi"/>
        </w:rPr>
        <w:t xml:space="preserve"> </w:t>
      </w:r>
      <w:r w:rsidRPr="00C90E24">
        <w:rPr>
          <w:rFonts w:asciiTheme="majorBidi" w:hAnsiTheme="majorBidi" w:cstheme="majorBidi"/>
          <w:sz w:val="22"/>
          <w:szCs w:val="22"/>
        </w:rPr>
        <w:t xml:space="preserve">Sulasman dan Setia Gumilar, </w:t>
      </w:r>
      <w:r w:rsidRPr="00C90E24">
        <w:rPr>
          <w:rFonts w:asciiTheme="majorBidi" w:hAnsiTheme="majorBidi" w:cstheme="majorBidi"/>
          <w:i/>
          <w:iCs/>
          <w:sz w:val="22"/>
          <w:szCs w:val="22"/>
        </w:rPr>
        <w:t>Teori-Teori Kebudayaan</w:t>
      </w:r>
      <w:r w:rsidRPr="00C90E24">
        <w:rPr>
          <w:rFonts w:asciiTheme="majorBidi" w:hAnsiTheme="majorBidi" w:cstheme="majorBidi"/>
          <w:sz w:val="22"/>
          <w:szCs w:val="22"/>
        </w:rPr>
        <w:t xml:space="preserve"> (Bandung: Pustaka Setia, 2013), h. 156. </w:t>
      </w:r>
    </w:p>
  </w:footnote>
  <w:footnote w:id="15">
    <w:p w:rsidR="00E36E28" w:rsidRDefault="00E36E28" w:rsidP="00B62C82">
      <w:pPr>
        <w:pStyle w:val="FootnoteText"/>
        <w:ind w:firstLine="720"/>
        <w:jc w:val="both"/>
      </w:pPr>
      <w:r w:rsidRPr="00C90E24">
        <w:rPr>
          <w:rStyle w:val="FootnoteReference"/>
          <w:rFonts w:asciiTheme="majorBidi" w:hAnsiTheme="majorBidi" w:cstheme="majorBidi"/>
          <w:sz w:val="22"/>
          <w:szCs w:val="22"/>
        </w:rPr>
        <w:footnoteRef/>
      </w:r>
      <w:r w:rsidRPr="00C90E24">
        <w:rPr>
          <w:rFonts w:asciiTheme="majorBidi" w:hAnsiTheme="majorBidi" w:cstheme="majorBidi"/>
          <w:i/>
          <w:iCs/>
          <w:sz w:val="22"/>
          <w:szCs w:val="22"/>
        </w:rPr>
        <w:t xml:space="preserve">Ibid, </w:t>
      </w:r>
      <w:r w:rsidRPr="00C90E24">
        <w:rPr>
          <w:rFonts w:asciiTheme="majorBidi" w:hAnsiTheme="majorBidi" w:cstheme="majorBidi"/>
          <w:sz w:val="22"/>
          <w:szCs w:val="22"/>
        </w:rPr>
        <w:t xml:space="preserve"> h. 114-115</w:t>
      </w:r>
      <w:r w:rsidRPr="002E240E">
        <w:rPr>
          <w:rFonts w:asciiTheme="majorBidi" w:hAnsiTheme="majorBidi" w:cstheme="majorBidi"/>
        </w:rPr>
        <w:t>.</w:t>
      </w:r>
      <w:r>
        <w:t xml:space="preserve"> </w:t>
      </w:r>
    </w:p>
  </w:footnote>
  <w:footnote w:id="16">
    <w:p w:rsidR="00E36E28" w:rsidRPr="002E240E" w:rsidRDefault="00E36E28" w:rsidP="00B62C82">
      <w:pPr>
        <w:pStyle w:val="FootnoteText"/>
        <w:ind w:firstLine="720"/>
        <w:rPr>
          <w:rFonts w:asciiTheme="majorBidi" w:hAnsiTheme="majorBidi" w:cstheme="majorBidi"/>
        </w:rPr>
      </w:pPr>
      <w:r w:rsidRPr="002E240E">
        <w:rPr>
          <w:rStyle w:val="FootnoteReference"/>
          <w:rFonts w:asciiTheme="majorBidi" w:hAnsiTheme="majorBidi" w:cstheme="majorBidi"/>
        </w:rPr>
        <w:footnoteRef/>
      </w:r>
      <w:r w:rsidRPr="002E240E">
        <w:rPr>
          <w:rFonts w:asciiTheme="majorBidi" w:hAnsiTheme="majorBidi" w:cstheme="majorBidi"/>
        </w:rPr>
        <w:t xml:space="preserve"> </w:t>
      </w:r>
      <w:r w:rsidRPr="002E240E">
        <w:rPr>
          <w:rFonts w:asciiTheme="majorBidi" w:hAnsiTheme="majorBidi" w:cstheme="majorBidi"/>
          <w:i/>
          <w:iCs/>
        </w:rPr>
        <w:t>Ibid ,</w:t>
      </w:r>
      <w:r w:rsidRPr="002E240E">
        <w:rPr>
          <w:rFonts w:asciiTheme="majorBidi" w:hAnsiTheme="majorBidi" w:cstheme="majorBidi"/>
        </w:rPr>
        <w:t xml:space="preserve"> h. 116. </w:t>
      </w:r>
    </w:p>
  </w:footnote>
  <w:footnote w:id="17">
    <w:p w:rsidR="00E36E28" w:rsidRPr="002E240E" w:rsidRDefault="00E36E28" w:rsidP="00B62C82">
      <w:pPr>
        <w:pStyle w:val="FootnoteText"/>
        <w:rPr>
          <w:rFonts w:asciiTheme="majorBidi" w:hAnsiTheme="majorBidi" w:cstheme="majorBidi"/>
        </w:rPr>
      </w:pPr>
    </w:p>
  </w:footnote>
  <w:footnote w:id="18">
    <w:p w:rsidR="00E36E28" w:rsidRPr="00982184" w:rsidRDefault="00E36E28" w:rsidP="00B62C82">
      <w:pPr>
        <w:pStyle w:val="FootnoteText"/>
        <w:ind w:firstLine="720"/>
        <w:jc w:val="both"/>
        <w:rPr>
          <w:rFonts w:asciiTheme="majorBidi" w:hAnsiTheme="majorBidi" w:cstheme="majorBidi"/>
          <w:sz w:val="22"/>
          <w:szCs w:val="22"/>
        </w:rPr>
      </w:pPr>
      <w:r w:rsidRPr="00781A86">
        <w:rPr>
          <w:rStyle w:val="FootnoteReference"/>
          <w:rFonts w:asciiTheme="majorBidi" w:hAnsiTheme="majorBidi" w:cstheme="majorBidi"/>
          <w:sz w:val="22"/>
          <w:szCs w:val="22"/>
        </w:rPr>
        <w:footnoteRef/>
      </w:r>
      <w:r w:rsidRPr="00781A86">
        <w:rPr>
          <w:rFonts w:asciiTheme="majorBidi" w:hAnsiTheme="majorBidi" w:cstheme="majorBidi"/>
          <w:sz w:val="22"/>
          <w:szCs w:val="22"/>
        </w:rPr>
        <w:t xml:space="preserve">  Suwardi Edraswara, </w:t>
      </w:r>
      <w:r w:rsidRPr="00781A86">
        <w:rPr>
          <w:rFonts w:asciiTheme="majorBidi" w:hAnsiTheme="majorBidi" w:cstheme="majorBidi"/>
          <w:i/>
          <w:iCs/>
          <w:sz w:val="22"/>
          <w:szCs w:val="22"/>
        </w:rPr>
        <w:t>Metodologi Penelitian Kebudayaan</w:t>
      </w:r>
      <w:r w:rsidRPr="00781A86">
        <w:rPr>
          <w:rFonts w:asciiTheme="majorBidi" w:hAnsiTheme="majorBidi" w:cstheme="majorBidi"/>
          <w:sz w:val="22"/>
          <w:szCs w:val="22"/>
        </w:rPr>
        <w:t xml:space="preserve"> (Yogyakarta: Gadjah Mada University Press, 2003), h. 172.</w:t>
      </w:r>
    </w:p>
  </w:footnote>
  <w:footnote w:id="19">
    <w:p w:rsidR="00E36E28" w:rsidRDefault="00E36E28" w:rsidP="00B62C82">
      <w:pPr>
        <w:pStyle w:val="FootnoteText"/>
        <w:ind w:firstLine="720"/>
        <w:jc w:val="both"/>
      </w:pPr>
      <w:r w:rsidRPr="00982184">
        <w:rPr>
          <w:rStyle w:val="FootnoteReference"/>
          <w:rFonts w:asciiTheme="majorBidi" w:hAnsiTheme="majorBidi" w:cstheme="majorBidi"/>
          <w:sz w:val="22"/>
          <w:szCs w:val="22"/>
        </w:rPr>
        <w:footnoteRef/>
      </w:r>
      <w:r w:rsidRPr="00982184">
        <w:rPr>
          <w:rFonts w:asciiTheme="majorBidi" w:hAnsiTheme="majorBidi" w:cstheme="majorBidi"/>
          <w:sz w:val="22"/>
          <w:szCs w:val="22"/>
        </w:rPr>
        <w:t xml:space="preserve"> </w:t>
      </w:r>
      <w:r w:rsidRPr="00F87EC4">
        <w:rPr>
          <w:rFonts w:asciiTheme="majorBidi" w:hAnsiTheme="majorBidi" w:cstheme="majorBidi"/>
          <w:sz w:val="22"/>
          <w:szCs w:val="22"/>
        </w:rPr>
        <w:t>Budiono Herusatoto,</w:t>
      </w:r>
      <w:r w:rsidRPr="00584DE8">
        <w:rPr>
          <w:rFonts w:asciiTheme="majorBidi" w:hAnsiTheme="majorBidi" w:cstheme="majorBidi"/>
          <w:i/>
          <w:iCs/>
          <w:sz w:val="22"/>
          <w:szCs w:val="22"/>
        </w:rPr>
        <w:t xml:space="preserve"> Simbolisme Dalam Budaya</w:t>
      </w:r>
      <w:r w:rsidRPr="00982184">
        <w:rPr>
          <w:rFonts w:asciiTheme="majorBidi" w:hAnsiTheme="majorBidi" w:cstheme="majorBidi"/>
          <w:sz w:val="22"/>
          <w:szCs w:val="22"/>
        </w:rPr>
        <w:t xml:space="preserve"> Jawa ( Yogyakarta: Hanindita, 1984), h. 10</w:t>
      </w:r>
      <w:r>
        <w:t xml:space="preserve"> </w:t>
      </w:r>
    </w:p>
  </w:footnote>
  <w:footnote w:id="20">
    <w:p w:rsidR="00E36E28" w:rsidRPr="00D7200F" w:rsidRDefault="00E36E28" w:rsidP="00D7200F">
      <w:pPr>
        <w:pStyle w:val="FootnoteText"/>
        <w:ind w:firstLine="720"/>
        <w:jc w:val="both"/>
        <w:rPr>
          <w:sz w:val="22"/>
          <w:szCs w:val="22"/>
        </w:rPr>
      </w:pPr>
      <w:r w:rsidRPr="00D7200F">
        <w:rPr>
          <w:rStyle w:val="FootnoteReference"/>
          <w:sz w:val="22"/>
          <w:szCs w:val="22"/>
        </w:rPr>
        <w:footnoteRef/>
      </w:r>
      <w:r w:rsidRPr="00D7200F">
        <w:rPr>
          <w:sz w:val="22"/>
          <w:szCs w:val="22"/>
        </w:rPr>
        <w:t xml:space="preserve"> </w:t>
      </w:r>
      <w:r w:rsidRPr="00D7200F">
        <w:rPr>
          <w:rFonts w:asciiTheme="majorBidi" w:hAnsiTheme="majorBidi" w:cstheme="majorBidi"/>
          <w:i/>
          <w:iCs/>
          <w:sz w:val="22"/>
          <w:szCs w:val="22"/>
        </w:rPr>
        <w:t xml:space="preserve">Ibid, </w:t>
      </w:r>
      <w:r w:rsidRPr="00D7200F">
        <w:rPr>
          <w:rFonts w:asciiTheme="majorBidi" w:hAnsiTheme="majorBidi" w:cstheme="majorBidi"/>
          <w:sz w:val="22"/>
          <w:szCs w:val="22"/>
        </w:rPr>
        <w:t>h. 20</w:t>
      </w:r>
    </w:p>
  </w:footnote>
  <w:footnote w:id="21">
    <w:p w:rsidR="00E36E28" w:rsidRPr="00D7200F" w:rsidRDefault="00E36E28" w:rsidP="00D7200F">
      <w:pPr>
        <w:pStyle w:val="FootnoteText"/>
        <w:ind w:firstLine="720"/>
        <w:jc w:val="both"/>
        <w:rPr>
          <w:sz w:val="22"/>
          <w:szCs w:val="22"/>
        </w:rPr>
      </w:pPr>
      <w:r w:rsidRPr="00D7200F">
        <w:rPr>
          <w:rStyle w:val="FootnoteReference"/>
          <w:sz w:val="22"/>
          <w:szCs w:val="22"/>
        </w:rPr>
        <w:footnoteRef/>
      </w:r>
      <w:r w:rsidRPr="00D7200F">
        <w:rPr>
          <w:sz w:val="22"/>
          <w:szCs w:val="22"/>
        </w:rPr>
        <w:t xml:space="preserve"> </w:t>
      </w:r>
      <w:r w:rsidRPr="00D7200F">
        <w:rPr>
          <w:rFonts w:asciiTheme="majorBidi" w:hAnsiTheme="majorBidi" w:cstheme="majorBidi"/>
          <w:sz w:val="22"/>
          <w:szCs w:val="22"/>
        </w:rPr>
        <w:t xml:space="preserve">Suwardi Edraswara, </w:t>
      </w:r>
      <w:r w:rsidRPr="00D7200F">
        <w:rPr>
          <w:rFonts w:asciiTheme="majorBidi" w:hAnsiTheme="majorBidi" w:cstheme="majorBidi"/>
          <w:i/>
          <w:iCs/>
          <w:sz w:val="22"/>
          <w:szCs w:val="22"/>
        </w:rPr>
        <w:t>Metodologi Penelitian Kebudayaan</w:t>
      </w:r>
      <w:r w:rsidRPr="00D7200F">
        <w:rPr>
          <w:rFonts w:asciiTheme="majorBidi" w:hAnsiTheme="majorBidi" w:cstheme="majorBidi"/>
          <w:sz w:val="22"/>
          <w:szCs w:val="22"/>
        </w:rPr>
        <w:t xml:space="preserve"> (Yogyakarta: Gadjah Mada University Press, 2003), h. 172</w:t>
      </w:r>
    </w:p>
  </w:footnote>
  <w:footnote w:id="22">
    <w:p w:rsidR="00E36E28" w:rsidRPr="00D7200F" w:rsidRDefault="00E36E28" w:rsidP="00D7200F">
      <w:pPr>
        <w:pStyle w:val="FootnoteText"/>
        <w:ind w:firstLine="720"/>
        <w:jc w:val="both"/>
        <w:rPr>
          <w:rFonts w:asciiTheme="majorBidi" w:hAnsiTheme="majorBidi" w:cstheme="majorBidi"/>
          <w:sz w:val="22"/>
          <w:szCs w:val="22"/>
        </w:rPr>
      </w:pPr>
      <w:r w:rsidRPr="00D7200F">
        <w:rPr>
          <w:rStyle w:val="FootnoteReference"/>
          <w:rFonts w:asciiTheme="majorBidi" w:hAnsiTheme="majorBidi" w:cstheme="majorBidi"/>
          <w:sz w:val="22"/>
          <w:szCs w:val="22"/>
        </w:rPr>
        <w:footnoteRef/>
      </w:r>
      <w:r w:rsidRPr="00D7200F">
        <w:rPr>
          <w:rFonts w:asciiTheme="majorBidi" w:hAnsiTheme="majorBidi" w:cstheme="majorBidi"/>
          <w:sz w:val="22"/>
          <w:szCs w:val="22"/>
        </w:rPr>
        <w:t xml:space="preserve"> </w:t>
      </w:r>
      <w:r w:rsidRPr="00D7200F">
        <w:rPr>
          <w:rFonts w:asciiTheme="majorBidi" w:hAnsiTheme="majorBidi" w:cstheme="majorBidi"/>
          <w:i/>
          <w:iCs/>
          <w:sz w:val="22"/>
          <w:szCs w:val="22"/>
        </w:rPr>
        <w:t>Ibid</w:t>
      </w:r>
      <w:r w:rsidRPr="00D7200F">
        <w:rPr>
          <w:rFonts w:asciiTheme="majorBidi" w:hAnsiTheme="majorBidi" w:cstheme="majorBidi"/>
          <w:sz w:val="22"/>
          <w:szCs w:val="22"/>
        </w:rPr>
        <w:t xml:space="preserve">, h. 173 </w:t>
      </w:r>
    </w:p>
  </w:footnote>
  <w:footnote w:id="23">
    <w:p w:rsidR="00E36E28" w:rsidRPr="00D7200F" w:rsidRDefault="00E36E28" w:rsidP="00D7200F">
      <w:pPr>
        <w:pStyle w:val="FootnoteText"/>
        <w:ind w:firstLine="720"/>
        <w:jc w:val="both"/>
        <w:rPr>
          <w:rFonts w:asciiTheme="majorBidi" w:hAnsiTheme="majorBidi" w:cstheme="majorBidi"/>
        </w:rPr>
      </w:pPr>
      <w:r w:rsidRPr="00D7200F">
        <w:rPr>
          <w:rStyle w:val="FootnoteReference"/>
          <w:rFonts w:asciiTheme="majorBidi" w:hAnsiTheme="majorBidi" w:cstheme="majorBidi"/>
          <w:sz w:val="22"/>
          <w:szCs w:val="22"/>
        </w:rPr>
        <w:footnoteRef/>
      </w:r>
      <w:r w:rsidRPr="00D7200F">
        <w:rPr>
          <w:rFonts w:asciiTheme="majorBidi" w:hAnsiTheme="majorBidi" w:cstheme="majorBidi"/>
          <w:sz w:val="22"/>
          <w:szCs w:val="22"/>
        </w:rPr>
        <w:t xml:space="preserve"> </w:t>
      </w:r>
      <w:r w:rsidRPr="00D7200F">
        <w:rPr>
          <w:rFonts w:asciiTheme="majorBidi" w:hAnsiTheme="majorBidi" w:cstheme="majorBidi"/>
          <w:i/>
          <w:iCs/>
          <w:sz w:val="22"/>
          <w:szCs w:val="22"/>
        </w:rPr>
        <w:t xml:space="preserve">Ibid, </w:t>
      </w:r>
      <w:r w:rsidRPr="00D7200F">
        <w:rPr>
          <w:rFonts w:asciiTheme="majorBidi" w:hAnsiTheme="majorBidi" w:cstheme="majorBidi"/>
          <w:sz w:val="22"/>
          <w:szCs w:val="22"/>
        </w:rPr>
        <w:t>h. 50-51</w:t>
      </w:r>
      <w:r w:rsidRPr="00D7200F">
        <w:rPr>
          <w:sz w:val="22"/>
          <w:szCs w:val="22"/>
        </w:rPr>
        <w:t>.</w:t>
      </w:r>
      <w:r>
        <w:t xml:space="preserve"> </w:t>
      </w:r>
    </w:p>
  </w:footnote>
  <w:footnote w:id="24">
    <w:p w:rsidR="00E36E28" w:rsidRPr="002E240E" w:rsidRDefault="00E36E28" w:rsidP="00C46A95">
      <w:pPr>
        <w:pStyle w:val="FootnoteText"/>
        <w:ind w:firstLine="720"/>
        <w:jc w:val="both"/>
        <w:rPr>
          <w:rFonts w:asciiTheme="majorBidi" w:hAnsiTheme="majorBidi" w:cstheme="majorBidi"/>
        </w:rPr>
      </w:pPr>
      <w:r w:rsidRPr="002E240E">
        <w:rPr>
          <w:rStyle w:val="FootnoteReference"/>
          <w:rFonts w:asciiTheme="majorBidi" w:hAnsiTheme="majorBidi" w:cstheme="majorBidi"/>
        </w:rPr>
        <w:footnoteRef/>
      </w:r>
      <w:r w:rsidRPr="002E240E">
        <w:rPr>
          <w:rFonts w:asciiTheme="majorBidi" w:hAnsiTheme="majorBidi" w:cstheme="majorBidi"/>
        </w:rPr>
        <w:t xml:space="preserve"> Departemen Pendidikan dan Kebudayaan, </w:t>
      </w:r>
      <w:r w:rsidRPr="002E240E">
        <w:rPr>
          <w:rFonts w:asciiTheme="majorBidi" w:hAnsiTheme="majorBidi" w:cstheme="majorBidi"/>
          <w:i/>
          <w:iCs/>
        </w:rPr>
        <w:t xml:space="preserve">Kamus Besar Bahasa Indonesia </w:t>
      </w:r>
      <w:r w:rsidRPr="002E240E">
        <w:rPr>
          <w:rFonts w:asciiTheme="majorBidi" w:hAnsiTheme="majorBidi" w:cstheme="majorBidi"/>
        </w:rPr>
        <w:t>(Jakarta: Balai Pustaka, 1991), h. 34.</w:t>
      </w:r>
    </w:p>
  </w:footnote>
  <w:footnote w:id="25">
    <w:p w:rsidR="00E36E28" w:rsidRPr="002E240E" w:rsidRDefault="00E36E28" w:rsidP="00C46A95">
      <w:pPr>
        <w:pStyle w:val="FootnoteText"/>
        <w:ind w:firstLine="720"/>
        <w:jc w:val="both"/>
        <w:rPr>
          <w:rFonts w:asciiTheme="majorBidi" w:hAnsiTheme="majorBidi" w:cstheme="majorBidi"/>
        </w:rPr>
      </w:pPr>
      <w:r w:rsidRPr="002E240E">
        <w:rPr>
          <w:rStyle w:val="FootnoteReference"/>
          <w:rFonts w:asciiTheme="majorBidi" w:hAnsiTheme="majorBidi" w:cstheme="majorBidi"/>
        </w:rPr>
        <w:footnoteRef/>
      </w:r>
      <w:r w:rsidRPr="002E240E">
        <w:rPr>
          <w:rFonts w:asciiTheme="majorBidi" w:hAnsiTheme="majorBidi" w:cstheme="majorBidi"/>
        </w:rPr>
        <w:t xml:space="preserve"> </w:t>
      </w:r>
      <w:r>
        <w:rPr>
          <w:rFonts w:asciiTheme="majorBidi" w:hAnsiTheme="majorBidi" w:cstheme="majorBidi"/>
        </w:rPr>
        <w:t>Wawancara pribadi dengan Ibu Nurul Kepala Desa di Desa Pampangan,</w:t>
      </w:r>
      <w:r w:rsidRPr="002E240E">
        <w:rPr>
          <w:rFonts w:asciiTheme="majorBidi" w:hAnsiTheme="majorBidi" w:cstheme="majorBidi"/>
        </w:rPr>
        <w:t xml:space="preserve"> 17 Juni 2015.</w:t>
      </w:r>
    </w:p>
  </w:footnote>
  <w:footnote w:id="26">
    <w:p w:rsidR="00E36E28" w:rsidRPr="00B25451" w:rsidRDefault="00E36E28" w:rsidP="00B25451">
      <w:pPr>
        <w:pStyle w:val="FootnoteText"/>
        <w:ind w:firstLine="720"/>
        <w:jc w:val="both"/>
        <w:rPr>
          <w:rFonts w:asciiTheme="majorBidi" w:hAnsiTheme="majorBidi" w:cstheme="majorBidi"/>
          <w:sz w:val="22"/>
          <w:szCs w:val="22"/>
        </w:rPr>
      </w:pPr>
      <w:r w:rsidRPr="00B25451">
        <w:rPr>
          <w:rStyle w:val="FootnoteReference"/>
          <w:rFonts w:asciiTheme="majorBidi" w:hAnsiTheme="majorBidi" w:cstheme="majorBidi"/>
          <w:sz w:val="22"/>
          <w:szCs w:val="22"/>
        </w:rPr>
        <w:footnoteRef/>
      </w:r>
      <w:r>
        <w:rPr>
          <w:rFonts w:asciiTheme="majorBidi" w:hAnsiTheme="majorBidi" w:cstheme="majorBidi"/>
          <w:sz w:val="22"/>
          <w:szCs w:val="22"/>
        </w:rPr>
        <w:t xml:space="preserve"> </w:t>
      </w:r>
      <w:r w:rsidRPr="00B25451">
        <w:rPr>
          <w:rFonts w:asciiTheme="majorBidi" w:hAnsiTheme="majorBidi" w:cstheme="majorBidi"/>
          <w:sz w:val="22"/>
          <w:szCs w:val="22"/>
        </w:rPr>
        <w:t xml:space="preserve">Bintarto, </w:t>
      </w:r>
      <w:r w:rsidRPr="00612105">
        <w:rPr>
          <w:rFonts w:asciiTheme="majorBidi" w:hAnsiTheme="majorBidi" w:cstheme="majorBidi"/>
          <w:i/>
          <w:iCs/>
          <w:sz w:val="22"/>
          <w:szCs w:val="22"/>
        </w:rPr>
        <w:t>Interaksi Desa-Kota Dan Permasalahannya</w:t>
      </w:r>
      <w:r w:rsidRPr="00B25451">
        <w:rPr>
          <w:rFonts w:asciiTheme="majorBidi" w:hAnsiTheme="majorBidi" w:cstheme="majorBidi"/>
          <w:sz w:val="22"/>
          <w:szCs w:val="22"/>
        </w:rPr>
        <w:t xml:space="preserve"> (Jakarta: Ghalia Indonesia, 1989), h. 11</w:t>
      </w:r>
      <w:r>
        <w:rPr>
          <w:rFonts w:asciiTheme="majorBidi" w:hAnsiTheme="majorBidi" w:cstheme="majorBidi"/>
          <w:sz w:val="22"/>
          <w:szCs w:val="22"/>
        </w:rPr>
        <w:t>.</w:t>
      </w:r>
    </w:p>
  </w:footnote>
  <w:footnote w:id="27">
    <w:p w:rsidR="00E36E28" w:rsidRPr="002E240E" w:rsidRDefault="00E36E28" w:rsidP="00B77225">
      <w:pPr>
        <w:pStyle w:val="FootnoteText"/>
        <w:ind w:firstLine="720"/>
        <w:jc w:val="both"/>
        <w:rPr>
          <w:rFonts w:asciiTheme="majorBidi" w:hAnsiTheme="majorBidi" w:cstheme="majorBidi"/>
        </w:rPr>
      </w:pPr>
      <w:r w:rsidRPr="002E240E">
        <w:rPr>
          <w:rStyle w:val="FootnoteReference"/>
          <w:rFonts w:asciiTheme="majorBidi" w:hAnsiTheme="majorBidi" w:cstheme="majorBidi"/>
        </w:rPr>
        <w:footnoteRef/>
      </w:r>
      <w:r w:rsidRPr="002E240E">
        <w:rPr>
          <w:rFonts w:asciiTheme="majorBidi" w:hAnsiTheme="majorBidi" w:cstheme="majorBidi"/>
        </w:rPr>
        <w:t xml:space="preserve"> Sugiyono, </w:t>
      </w:r>
      <w:r w:rsidRPr="002E240E">
        <w:rPr>
          <w:rFonts w:asciiTheme="majorBidi" w:hAnsiTheme="majorBidi" w:cstheme="majorBidi"/>
          <w:i/>
          <w:iCs/>
        </w:rPr>
        <w:t xml:space="preserve">Metode Penelitian Kualitatif, dan R&amp;D </w:t>
      </w:r>
      <w:r w:rsidRPr="002E240E">
        <w:rPr>
          <w:rFonts w:asciiTheme="majorBidi" w:hAnsiTheme="majorBidi" w:cstheme="majorBidi"/>
        </w:rPr>
        <w:t>: (Bandung: Alfabeta, 2013), h. 2.</w:t>
      </w:r>
    </w:p>
  </w:footnote>
  <w:footnote w:id="28">
    <w:p w:rsidR="00E36E28" w:rsidRPr="002E240E" w:rsidRDefault="00E36E28" w:rsidP="00B77225">
      <w:pPr>
        <w:pStyle w:val="FootnoteText"/>
        <w:ind w:firstLine="720"/>
        <w:jc w:val="both"/>
      </w:pPr>
      <w:r w:rsidRPr="002E240E">
        <w:rPr>
          <w:rStyle w:val="FootnoteReference"/>
          <w:rFonts w:asciiTheme="majorBidi" w:hAnsiTheme="majorBidi" w:cstheme="majorBidi"/>
        </w:rPr>
        <w:footnoteRef/>
      </w:r>
      <w:r>
        <w:rPr>
          <w:rFonts w:asciiTheme="majorBidi" w:hAnsiTheme="majorBidi" w:cstheme="majorBidi"/>
        </w:rPr>
        <w:t xml:space="preserve"> Tim Penyusun</w:t>
      </w:r>
      <w:r w:rsidRPr="002E240E">
        <w:rPr>
          <w:rFonts w:asciiTheme="majorBidi" w:hAnsiTheme="majorBidi" w:cstheme="majorBidi"/>
        </w:rPr>
        <w:t xml:space="preserve">, </w:t>
      </w:r>
      <w:r w:rsidRPr="002E240E">
        <w:rPr>
          <w:rFonts w:asciiTheme="majorBidi" w:hAnsiTheme="majorBidi" w:cstheme="majorBidi"/>
          <w:i/>
          <w:iCs/>
        </w:rPr>
        <w:t>Pedoman Penulisan Skripsi</w:t>
      </w:r>
      <w:r w:rsidRPr="002E240E">
        <w:rPr>
          <w:rFonts w:asciiTheme="majorBidi" w:hAnsiTheme="majorBidi" w:cstheme="majorBidi"/>
        </w:rPr>
        <w:t xml:space="preserve"> </w:t>
      </w:r>
      <w:r w:rsidRPr="0073224E">
        <w:rPr>
          <w:rFonts w:asciiTheme="majorBidi" w:hAnsiTheme="majorBidi" w:cstheme="majorBidi"/>
          <w:i/>
          <w:iCs/>
        </w:rPr>
        <w:t>Fakultas Adab dan Humaniora</w:t>
      </w:r>
      <w:r w:rsidRPr="002E240E">
        <w:rPr>
          <w:rFonts w:asciiTheme="majorBidi" w:hAnsiTheme="majorBidi" w:cstheme="majorBidi"/>
        </w:rPr>
        <w:t>, (Palembang, 2013), h. 21.</w:t>
      </w:r>
    </w:p>
  </w:footnote>
  <w:footnote w:id="29">
    <w:p w:rsidR="00E36E28" w:rsidRPr="002E240E" w:rsidRDefault="00E36E28" w:rsidP="00B77225">
      <w:pPr>
        <w:pStyle w:val="FootnoteText"/>
        <w:ind w:firstLine="720"/>
        <w:jc w:val="both"/>
        <w:rPr>
          <w:rFonts w:asciiTheme="majorBidi" w:hAnsiTheme="majorBidi" w:cstheme="majorBidi"/>
        </w:rPr>
      </w:pPr>
      <w:r w:rsidRPr="002E240E">
        <w:rPr>
          <w:rStyle w:val="FootnoteReference"/>
          <w:rFonts w:asciiTheme="majorBidi" w:hAnsiTheme="majorBidi" w:cstheme="majorBidi"/>
        </w:rPr>
        <w:footnoteRef/>
      </w:r>
      <w:r w:rsidRPr="002E240E">
        <w:rPr>
          <w:rFonts w:asciiTheme="majorBidi" w:hAnsiTheme="majorBidi" w:cstheme="majorBidi"/>
        </w:rPr>
        <w:t xml:space="preserve"> Sugiyono, </w:t>
      </w:r>
      <w:r w:rsidRPr="002E240E">
        <w:rPr>
          <w:rFonts w:asciiTheme="majorBidi" w:hAnsiTheme="majorBidi" w:cstheme="majorBidi"/>
          <w:i/>
          <w:iCs/>
        </w:rPr>
        <w:t xml:space="preserve">Metode Penelitian Kualitatif, dan R&amp;D </w:t>
      </w:r>
      <w:r w:rsidRPr="002E240E">
        <w:rPr>
          <w:rFonts w:asciiTheme="majorBidi" w:hAnsiTheme="majorBidi" w:cstheme="majorBidi"/>
        </w:rPr>
        <w:t>: (Bandung: Alfabeta, 2013), h. 9.</w:t>
      </w:r>
    </w:p>
  </w:footnote>
  <w:footnote w:id="30">
    <w:p w:rsidR="00E36E28" w:rsidRPr="002E240E" w:rsidRDefault="00E36E28" w:rsidP="00B77225">
      <w:pPr>
        <w:pStyle w:val="FootnoteText"/>
        <w:ind w:firstLine="720"/>
        <w:jc w:val="both"/>
        <w:rPr>
          <w:rFonts w:asciiTheme="majorBidi" w:hAnsiTheme="majorBidi" w:cstheme="majorBidi"/>
        </w:rPr>
      </w:pPr>
      <w:r w:rsidRPr="002E240E">
        <w:rPr>
          <w:rStyle w:val="FootnoteReference"/>
          <w:rFonts w:asciiTheme="majorBidi" w:hAnsiTheme="majorBidi" w:cstheme="majorBidi"/>
        </w:rPr>
        <w:footnoteRef/>
      </w:r>
      <w:r w:rsidRPr="002E240E">
        <w:rPr>
          <w:rFonts w:asciiTheme="majorBidi" w:hAnsiTheme="majorBidi" w:cstheme="majorBidi"/>
        </w:rPr>
        <w:t xml:space="preserve"> Maryaeni, </w:t>
      </w:r>
      <w:r w:rsidRPr="002E240E">
        <w:rPr>
          <w:rFonts w:asciiTheme="majorBidi" w:hAnsiTheme="majorBidi" w:cstheme="majorBidi"/>
          <w:i/>
          <w:iCs/>
        </w:rPr>
        <w:t>Metode Penelitian Kebudayaan</w:t>
      </w:r>
      <w:r w:rsidRPr="002E240E">
        <w:rPr>
          <w:rFonts w:asciiTheme="majorBidi" w:hAnsiTheme="majorBidi" w:cstheme="majorBidi"/>
        </w:rPr>
        <w:t xml:space="preserve">, ( Jakarta: Bumi Aksara, 2005), h. 5. </w:t>
      </w:r>
    </w:p>
  </w:footnote>
  <w:footnote w:id="31">
    <w:p w:rsidR="00E36E28" w:rsidRPr="002E240E" w:rsidRDefault="00E36E28" w:rsidP="00B77225">
      <w:pPr>
        <w:pStyle w:val="FootnoteText"/>
        <w:ind w:firstLine="720"/>
        <w:jc w:val="both"/>
        <w:rPr>
          <w:rFonts w:asciiTheme="majorBidi" w:hAnsiTheme="majorBidi" w:cstheme="majorBidi"/>
        </w:rPr>
      </w:pPr>
      <w:r w:rsidRPr="002E240E">
        <w:rPr>
          <w:rStyle w:val="FootnoteReference"/>
          <w:rFonts w:asciiTheme="majorBidi" w:hAnsiTheme="majorBidi" w:cstheme="majorBidi"/>
        </w:rPr>
        <w:footnoteRef/>
      </w:r>
      <w:r w:rsidRPr="002E240E">
        <w:rPr>
          <w:rFonts w:asciiTheme="majorBidi" w:hAnsiTheme="majorBidi" w:cstheme="majorBidi"/>
        </w:rPr>
        <w:t xml:space="preserve"> Adriyetti Amir, </w:t>
      </w:r>
      <w:r w:rsidRPr="002E240E">
        <w:rPr>
          <w:rFonts w:asciiTheme="majorBidi" w:hAnsiTheme="majorBidi" w:cstheme="majorBidi"/>
          <w:i/>
          <w:iCs/>
        </w:rPr>
        <w:t>Sastra Lisan Indonesia</w:t>
      </w:r>
      <w:r w:rsidRPr="002E240E">
        <w:rPr>
          <w:rFonts w:asciiTheme="majorBidi" w:hAnsiTheme="majorBidi" w:cstheme="majorBidi"/>
        </w:rPr>
        <w:t>, (Yogyakarta: Andi,2013), h.146.</w:t>
      </w:r>
    </w:p>
  </w:footnote>
  <w:footnote w:id="32">
    <w:p w:rsidR="00E36E28" w:rsidRDefault="00E36E28" w:rsidP="00B77225">
      <w:pPr>
        <w:pStyle w:val="FootnoteText"/>
        <w:ind w:firstLine="720"/>
        <w:jc w:val="both"/>
      </w:pPr>
      <w:r w:rsidRPr="002E240E">
        <w:rPr>
          <w:rStyle w:val="FootnoteReference"/>
          <w:rFonts w:asciiTheme="majorBidi" w:hAnsiTheme="majorBidi" w:cstheme="majorBidi"/>
        </w:rPr>
        <w:footnoteRef/>
      </w:r>
      <w:r w:rsidRPr="002E240E">
        <w:rPr>
          <w:rFonts w:asciiTheme="majorBidi" w:hAnsiTheme="majorBidi" w:cstheme="majorBidi"/>
        </w:rPr>
        <w:t xml:space="preserve"> Maryaeni, </w:t>
      </w:r>
      <w:r w:rsidRPr="002E240E">
        <w:rPr>
          <w:rFonts w:asciiTheme="majorBidi" w:hAnsiTheme="majorBidi" w:cstheme="majorBidi"/>
          <w:i/>
          <w:iCs/>
        </w:rPr>
        <w:t>Metode Penelitian Kebudayaan</w:t>
      </w:r>
      <w:r w:rsidRPr="002E240E">
        <w:rPr>
          <w:rFonts w:asciiTheme="majorBidi" w:hAnsiTheme="majorBidi" w:cstheme="majorBidi"/>
        </w:rPr>
        <w:t>, ( Jakarta: Bumi Aksara, 2005), h. 60.</w:t>
      </w:r>
    </w:p>
  </w:footnote>
  <w:footnote w:id="33">
    <w:p w:rsidR="00E36E28" w:rsidRPr="00440177" w:rsidRDefault="00E36E28" w:rsidP="00B77225">
      <w:pPr>
        <w:pStyle w:val="FootnoteText"/>
        <w:ind w:firstLine="720"/>
        <w:jc w:val="both"/>
        <w:rPr>
          <w:rFonts w:asciiTheme="majorBidi" w:hAnsiTheme="majorBidi" w:cstheme="majorBidi"/>
        </w:rPr>
      </w:pPr>
      <w:r w:rsidRPr="00440177">
        <w:rPr>
          <w:rStyle w:val="FootnoteReference"/>
          <w:rFonts w:asciiTheme="majorBidi" w:hAnsiTheme="majorBidi" w:cstheme="majorBidi"/>
        </w:rPr>
        <w:footnoteRef/>
      </w:r>
      <w:r>
        <w:rPr>
          <w:rFonts w:asciiTheme="majorBidi" w:hAnsiTheme="majorBidi" w:cstheme="majorBidi"/>
        </w:rPr>
        <w:t xml:space="preserve"> </w:t>
      </w:r>
      <w:r w:rsidRPr="00440177">
        <w:rPr>
          <w:rFonts w:asciiTheme="majorBidi" w:hAnsiTheme="majorBidi" w:cstheme="majorBidi"/>
        </w:rPr>
        <w:t xml:space="preserve">Hugiono (et al), </w:t>
      </w:r>
      <w:r w:rsidRPr="00440177">
        <w:rPr>
          <w:rFonts w:asciiTheme="majorBidi" w:hAnsiTheme="majorBidi" w:cstheme="majorBidi"/>
          <w:i/>
          <w:iCs/>
        </w:rPr>
        <w:t>Pengantar Ilmu Sejarah,</w:t>
      </w:r>
      <w:r w:rsidRPr="00440177">
        <w:rPr>
          <w:rFonts w:asciiTheme="majorBidi" w:hAnsiTheme="majorBidi" w:cstheme="majorBidi"/>
        </w:rPr>
        <w:t xml:space="preserve"> (Jakarta, Rineka Cipta, 1992), h. 31.</w:t>
      </w:r>
    </w:p>
  </w:footnote>
  <w:footnote w:id="34">
    <w:p w:rsidR="00E36E28" w:rsidRPr="002E272F" w:rsidRDefault="00E36E28" w:rsidP="00B77225">
      <w:pPr>
        <w:pStyle w:val="FootnoteText"/>
        <w:ind w:firstLine="720"/>
        <w:jc w:val="both"/>
        <w:rPr>
          <w:rFonts w:asciiTheme="majorBidi" w:hAnsiTheme="majorBidi" w:cstheme="majorBidi"/>
        </w:rPr>
      </w:pPr>
      <w:r w:rsidRPr="00440177">
        <w:rPr>
          <w:rStyle w:val="FootnoteReference"/>
          <w:rFonts w:asciiTheme="majorBidi" w:hAnsiTheme="majorBidi" w:cstheme="majorBidi"/>
        </w:rPr>
        <w:footnoteRef/>
      </w:r>
      <w:r w:rsidRPr="00440177">
        <w:rPr>
          <w:rFonts w:asciiTheme="majorBidi" w:hAnsiTheme="majorBidi" w:cstheme="majorBidi"/>
        </w:rPr>
        <w:t xml:space="preserve"> Juliansyah  Noor, </w:t>
      </w:r>
      <w:r w:rsidRPr="00440177">
        <w:rPr>
          <w:rFonts w:asciiTheme="majorBidi" w:hAnsiTheme="majorBidi" w:cstheme="majorBidi"/>
          <w:i/>
        </w:rPr>
        <w:t xml:space="preserve">Metodologi Penelitian </w:t>
      </w:r>
      <w:r w:rsidRPr="00440177">
        <w:rPr>
          <w:rFonts w:asciiTheme="majorBidi" w:hAnsiTheme="majorBidi" w:cstheme="majorBidi"/>
        </w:rPr>
        <w:t>(Jakarta: Kencana, 2011), h. 140.</w:t>
      </w:r>
    </w:p>
  </w:footnote>
  <w:footnote w:id="35">
    <w:p w:rsidR="00E36E28" w:rsidRPr="002E272F" w:rsidRDefault="00E36E28" w:rsidP="00B77225">
      <w:pPr>
        <w:pStyle w:val="FootnoteText"/>
        <w:ind w:firstLine="720"/>
        <w:jc w:val="both"/>
        <w:rPr>
          <w:rFonts w:asciiTheme="majorBidi" w:hAnsiTheme="majorBidi" w:cstheme="majorBidi"/>
        </w:rPr>
      </w:pPr>
      <w:r w:rsidRPr="002E272F">
        <w:rPr>
          <w:rStyle w:val="FootnoteReference"/>
          <w:rFonts w:asciiTheme="majorBidi" w:hAnsiTheme="majorBidi" w:cstheme="majorBidi"/>
        </w:rPr>
        <w:footnoteRef/>
      </w:r>
      <w:r>
        <w:rPr>
          <w:rFonts w:asciiTheme="majorBidi" w:hAnsiTheme="majorBidi" w:cstheme="majorBidi"/>
          <w:i/>
        </w:rPr>
        <w:t xml:space="preserve"> </w:t>
      </w:r>
      <w:r w:rsidRPr="002E272F">
        <w:rPr>
          <w:rFonts w:asciiTheme="majorBidi" w:hAnsiTheme="majorBidi" w:cstheme="majorBidi"/>
          <w:i/>
        </w:rPr>
        <w:t xml:space="preserve">Ibid, </w:t>
      </w:r>
      <w:r w:rsidRPr="002E272F">
        <w:rPr>
          <w:rFonts w:asciiTheme="majorBidi" w:hAnsiTheme="majorBidi" w:cstheme="majorBidi"/>
        </w:rPr>
        <w:t xml:space="preserve">Juliansyah Noor, H. 138. </w:t>
      </w:r>
    </w:p>
  </w:footnote>
  <w:footnote w:id="36">
    <w:p w:rsidR="00E36E28" w:rsidRPr="002E272F" w:rsidRDefault="00E36E28" w:rsidP="00B77225">
      <w:pPr>
        <w:pStyle w:val="FootnoteText"/>
        <w:ind w:firstLine="720"/>
        <w:jc w:val="both"/>
        <w:rPr>
          <w:rFonts w:asciiTheme="majorBidi" w:hAnsiTheme="majorBidi" w:cstheme="majorBidi"/>
        </w:rPr>
      </w:pPr>
      <w:r w:rsidRPr="002E272F">
        <w:rPr>
          <w:rStyle w:val="FootnoteReference"/>
          <w:rFonts w:asciiTheme="majorBidi" w:hAnsiTheme="majorBidi" w:cstheme="majorBidi"/>
        </w:rPr>
        <w:footnoteRef/>
      </w:r>
      <w:r>
        <w:rPr>
          <w:rFonts w:asciiTheme="majorBidi" w:hAnsiTheme="majorBidi" w:cstheme="majorBidi"/>
        </w:rPr>
        <w:t xml:space="preserve"> </w:t>
      </w:r>
      <w:r w:rsidRPr="002E272F">
        <w:rPr>
          <w:rFonts w:asciiTheme="majorBidi" w:hAnsiTheme="majorBidi" w:cstheme="majorBidi"/>
        </w:rPr>
        <w:t xml:space="preserve">Louis Gottschalk, </w:t>
      </w:r>
      <w:r w:rsidRPr="002E272F">
        <w:rPr>
          <w:rFonts w:asciiTheme="majorBidi" w:hAnsiTheme="majorBidi" w:cstheme="majorBidi"/>
          <w:i/>
        </w:rPr>
        <w:t>Mengerti Sejarah</w:t>
      </w:r>
      <w:r w:rsidRPr="002E272F">
        <w:rPr>
          <w:rFonts w:asciiTheme="majorBidi" w:hAnsiTheme="majorBidi" w:cstheme="majorBidi"/>
        </w:rPr>
        <w:t xml:space="preserve"> </w:t>
      </w:r>
      <w:r>
        <w:rPr>
          <w:rFonts w:asciiTheme="majorBidi" w:hAnsiTheme="majorBidi" w:cstheme="majorBidi"/>
        </w:rPr>
        <w:t xml:space="preserve"> </w:t>
      </w:r>
      <w:r w:rsidRPr="002E272F">
        <w:rPr>
          <w:rFonts w:asciiTheme="majorBidi" w:hAnsiTheme="majorBidi" w:cstheme="majorBidi"/>
        </w:rPr>
        <w:t xml:space="preserve">(Jakarta, UI Press, 1998), h. 45. </w:t>
      </w:r>
    </w:p>
  </w:footnote>
  <w:footnote w:id="37">
    <w:p w:rsidR="00E36E28" w:rsidRPr="00401384" w:rsidRDefault="00E36E28" w:rsidP="00401384">
      <w:pPr>
        <w:pStyle w:val="FootnoteText"/>
        <w:ind w:firstLine="720"/>
        <w:jc w:val="both"/>
        <w:rPr>
          <w:rFonts w:asciiTheme="majorBidi" w:hAnsiTheme="majorBidi" w:cstheme="majorBidi"/>
          <w:sz w:val="22"/>
          <w:szCs w:val="22"/>
        </w:rPr>
      </w:pPr>
      <w:r w:rsidRPr="00401384">
        <w:rPr>
          <w:rStyle w:val="FootnoteReference"/>
          <w:rFonts w:asciiTheme="majorBidi" w:hAnsiTheme="majorBidi" w:cstheme="majorBidi"/>
          <w:sz w:val="22"/>
          <w:szCs w:val="22"/>
        </w:rPr>
        <w:footnoteRef/>
      </w:r>
      <w:r w:rsidRPr="00401384">
        <w:rPr>
          <w:rFonts w:asciiTheme="majorBidi" w:hAnsiTheme="majorBidi" w:cstheme="majorBidi"/>
          <w:sz w:val="22"/>
          <w:szCs w:val="22"/>
        </w:rPr>
        <w:t xml:space="preserve"> Burhan Bungin, Analisis Data Kualitatif, (Jakarta: Rajawali Press, 2008), h. 120 </w:t>
      </w:r>
    </w:p>
  </w:footnote>
  <w:footnote w:id="38">
    <w:p w:rsidR="00E36E28" w:rsidRPr="00440177" w:rsidRDefault="00E36E28" w:rsidP="00B77225">
      <w:pPr>
        <w:pStyle w:val="FootnoteText"/>
        <w:ind w:firstLine="720"/>
        <w:jc w:val="both"/>
        <w:rPr>
          <w:rFonts w:asciiTheme="majorBidi" w:hAnsiTheme="majorBidi" w:cstheme="majorBidi"/>
        </w:rPr>
      </w:pPr>
      <w:r w:rsidRPr="00440177">
        <w:rPr>
          <w:rStyle w:val="FootnoteReference"/>
          <w:rFonts w:asciiTheme="majorBidi" w:hAnsiTheme="majorBidi" w:cstheme="majorBidi"/>
        </w:rPr>
        <w:footnoteRef/>
      </w:r>
      <w:r w:rsidRPr="00440177">
        <w:rPr>
          <w:rFonts w:asciiTheme="majorBidi" w:hAnsiTheme="majorBidi" w:cstheme="majorBidi"/>
        </w:rPr>
        <w:t xml:space="preserve"> Profil Kabupaten Ogan Ilir, BPS OKI, Tahun 2014, h.1 </w:t>
      </w:r>
    </w:p>
  </w:footnote>
  <w:footnote w:id="39">
    <w:p w:rsidR="00E36E28" w:rsidRPr="00440177" w:rsidRDefault="00E36E28" w:rsidP="00B77225">
      <w:pPr>
        <w:pStyle w:val="FootnoteText"/>
        <w:ind w:firstLine="720"/>
        <w:jc w:val="both"/>
        <w:rPr>
          <w:rFonts w:asciiTheme="majorBidi" w:hAnsiTheme="majorBidi" w:cstheme="majorBidi"/>
        </w:rPr>
      </w:pPr>
      <w:r w:rsidRPr="00440177">
        <w:rPr>
          <w:rStyle w:val="FootnoteReference"/>
          <w:rFonts w:asciiTheme="majorBidi" w:hAnsiTheme="majorBidi" w:cstheme="majorBidi"/>
        </w:rPr>
        <w:footnoteRef/>
      </w:r>
      <w:r w:rsidRPr="00440177">
        <w:rPr>
          <w:rFonts w:asciiTheme="majorBidi" w:hAnsiTheme="majorBidi" w:cstheme="majorBidi"/>
        </w:rPr>
        <w:t xml:space="preserve"> Profil Sahabuddin Jailani, </w:t>
      </w:r>
      <w:r w:rsidRPr="00440177">
        <w:rPr>
          <w:rFonts w:asciiTheme="majorBidi" w:hAnsiTheme="majorBidi" w:cstheme="majorBidi"/>
          <w:i/>
          <w:iCs/>
        </w:rPr>
        <w:t>Catatan Pribadi Dejarah Pampangan</w:t>
      </w:r>
      <w:r w:rsidRPr="00440177">
        <w:rPr>
          <w:rFonts w:asciiTheme="majorBidi" w:hAnsiTheme="majorBidi" w:cstheme="majorBidi"/>
        </w:rPr>
        <w:t xml:space="preserve">, Tahun 1999, h.2 </w:t>
      </w:r>
    </w:p>
  </w:footnote>
  <w:footnote w:id="40">
    <w:p w:rsidR="00E36E28" w:rsidRPr="00440177" w:rsidRDefault="00E36E28" w:rsidP="00561BBB">
      <w:pPr>
        <w:pStyle w:val="FootnoteText"/>
        <w:ind w:firstLine="720"/>
        <w:rPr>
          <w:rFonts w:asciiTheme="majorBidi" w:hAnsiTheme="majorBidi" w:cstheme="majorBidi"/>
        </w:rPr>
      </w:pPr>
      <w:r w:rsidRPr="00440177">
        <w:rPr>
          <w:rStyle w:val="FootnoteReference"/>
          <w:rFonts w:asciiTheme="majorBidi" w:hAnsiTheme="majorBidi" w:cstheme="majorBidi"/>
        </w:rPr>
        <w:footnoteRef/>
      </w:r>
      <w:r w:rsidRPr="00440177">
        <w:rPr>
          <w:rFonts w:asciiTheme="majorBidi" w:hAnsiTheme="majorBidi" w:cstheme="majorBidi"/>
        </w:rPr>
        <w:t xml:space="preserve"> </w:t>
      </w:r>
      <w:r w:rsidRPr="00440177">
        <w:rPr>
          <w:rFonts w:asciiTheme="majorBidi" w:hAnsiTheme="majorBidi" w:cstheme="majorBidi"/>
          <w:i/>
          <w:iCs/>
        </w:rPr>
        <w:t>Ibid</w:t>
      </w:r>
      <w:r w:rsidRPr="00440177">
        <w:rPr>
          <w:rFonts w:asciiTheme="majorBidi" w:hAnsiTheme="majorBidi" w:cstheme="majorBidi"/>
        </w:rPr>
        <w:t xml:space="preserve">, h.2-3 </w:t>
      </w:r>
    </w:p>
  </w:footnote>
  <w:footnote w:id="41">
    <w:p w:rsidR="00E36E28" w:rsidRPr="00440177" w:rsidRDefault="00E36E28" w:rsidP="00B77225">
      <w:pPr>
        <w:pStyle w:val="FootnoteText"/>
        <w:ind w:firstLine="720"/>
        <w:jc w:val="both"/>
        <w:rPr>
          <w:rFonts w:asciiTheme="majorBidi" w:hAnsiTheme="majorBidi" w:cstheme="majorBidi"/>
        </w:rPr>
      </w:pPr>
      <w:r w:rsidRPr="00440177">
        <w:rPr>
          <w:rStyle w:val="FootnoteReference"/>
          <w:rFonts w:asciiTheme="majorBidi" w:hAnsiTheme="majorBidi" w:cstheme="majorBidi"/>
        </w:rPr>
        <w:footnoteRef/>
      </w:r>
      <w:r>
        <w:rPr>
          <w:rFonts w:asciiTheme="majorBidi" w:hAnsiTheme="majorBidi" w:cstheme="majorBidi"/>
        </w:rPr>
        <w:t xml:space="preserve"> </w:t>
      </w:r>
      <w:r w:rsidRPr="00440177">
        <w:rPr>
          <w:rFonts w:asciiTheme="majorBidi" w:hAnsiTheme="majorBidi" w:cstheme="majorBidi"/>
        </w:rPr>
        <w:t xml:space="preserve">Profil Sahabuddin Jailani, </w:t>
      </w:r>
      <w:r w:rsidRPr="00440177">
        <w:rPr>
          <w:rFonts w:asciiTheme="majorBidi" w:hAnsiTheme="majorBidi" w:cstheme="majorBidi"/>
          <w:i/>
          <w:iCs/>
        </w:rPr>
        <w:t>Catatan Pribadi Dejarah Pampangan</w:t>
      </w:r>
      <w:r w:rsidRPr="00440177">
        <w:rPr>
          <w:rFonts w:asciiTheme="majorBidi" w:hAnsiTheme="majorBidi" w:cstheme="majorBidi"/>
        </w:rPr>
        <w:t>, Tahun 1999, h.4</w:t>
      </w:r>
    </w:p>
  </w:footnote>
  <w:footnote w:id="42">
    <w:p w:rsidR="00E36E28" w:rsidRPr="00440177" w:rsidRDefault="00E36E28" w:rsidP="00B77225">
      <w:pPr>
        <w:pStyle w:val="FootnoteText"/>
        <w:ind w:firstLine="720"/>
        <w:jc w:val="both"/>
        <w:rPr>
          <w:rFonts w:asciiTheme="majorBidi" w:hAnsiTheme="majorBidi" w:cstheme="majorBidi"/>
        </w:rPr>
      </w:pPr>
      <w:r w:rsidRPr="00440177">
        <w:rPr>
          <w:rStyle w:val="FootnoteReference"/>
          <w:rFonts w:asciiTheme="majorBidi" w:hAnsiTheme="majorBidi" w:cstheme="majorBidi"/>
        </w:rPr>
        <w:footnoteRef/>
      </w:r>
      <w:r w:rsidRPr="00440177">
        <w:rPr>
          <w:rFonts w:asciiTheme="majorBidi" w:hAnsiTheme="majorBidi" w:cstheme="majorBidi"/>
        </w:rPr>
        <w:t xml:space="preserve"> Profil Desa Pampangan 2014 </w:t>
      </w:r>
    </w:p>
  </w:footnote>
  <w:footnote w:id="43">
    <w:p w:rsidR="00E36E28" w:rsidRPr="00B84219" w:rsidRDefault="00E36E28" w:rsidP="00B77225">
      <w:pPr>
        <w:pStyle w:val="FootnoteText"/>
        <w:ind w:firstLine="720"/>
        <w:jc w:val="both"/>
        <w:rPr>
          <w:rFonts w:asciiTheme="majorBidi" w:hAnsiTheme="majorBidi" w:cstheme="majorBidi"/>
        </w:rPr>
      </w:pPr>
      <w:r w:rsidRPr="00B84219">
        <w:rPr>
          <w:rStyle w:val="FootnoteReference"/>
          <w:rFonts w:asciiTheme="majorBidi" w:hAnsiTheme="majorBidi" w:cstheme="majorBidi"/>
        </w:rPr>
        <w:footnoteRef/>
      </w:r>
      <w:r w:rsidRPr="00B84219">
        <w:rPr>
          <w:rFonts w:asciiTheme="majorBidi" w:hAnsiTheme="majorBidi" w:cstheme="majorBidi"/>
        </w:rPr>
        <w:t xml:space="preserve"> Peta Kecamatan Pampangan 2014 </w:t>
      </w:r>
    </w:p>
  </w:footnote>
  <w:footnote w:id="44">
    <w:p w:rsidR="00E36E28" w:rsidRDefault="00E36E28" w:rsidP="00B77225">
      <w:pPr>
        <w:pStyle w:val="FootnoteText"/>
        <w:ind w:firstLine="720"/>
        <w:jc w:val="both"/>
      </w:pPr>
      <w:r w:rsidRPr="00B84219">
        <w:rPr>
          <w:rStyle w:val="FootnoteReference"/>
          <w:rFonts w:asciiTheme="majorBidi" w:hAnsiTheme="majorBidi" w:cstheme="majorBidi"/>
        </w:rPr>
        <w:footnoteRef/>
      </w:r>
      <w:r w:rsidRPr="00B84219">
        <w:rPr>
          <w:rFonts w:asciiTheme="majorBidi" w:hAnsiTheme="majorBidi" w:cstheme="majorBidi"/>
        </w:rPr>
        <w:t xml:space="preserve"> Profil Desa Pampangan Tahun 2014</w:t>
      </w:r>
      <w:r>
        <w:t xml:space="preserve"> </w:t>
      </w:r>
    </w:p>
  </w:footnote>
  <w:footnote w:id="45">
    <w:p w:rsidR="00E36E28" w:rsidRPr="00B84219" w:rsidRDefault="00E36E28" w:rsidP="00B77225">
      <w:pPr>
        <w:pStyle w:val="FootnoteText"/>
        <w:ind w:firstLine="720"/>
        <w:jc w:val="both"/>
        <w:rPr>
          <w:rFonts w:asciiTheme="majorBidi" w:hAnsiTheme="majorBidi" w:cstheme="majorBidi"/>
        </w:rPr>
      </w:pPr>
      <w:r w:rsidRPr="00B84219">
        <w:rPr>
          <w:rStyle w:val="FootnoteReference"/>
          <w:rFonts w:asciiTheme="majorBidi" w:hAnsiTheme="majorBidi" w:cstheme="majorBidi"/>
        </w:rPr>
        <w:footnoteRef/>
      </w:r>
      <w:r w:rsidRPr="00B84219">
        <w:rPr>
          <w:rFonts w:asciiTheme="majorBidi" w:hAnsiTheme="majorBidi" w:cstheme="majorBidi"/>
        </w:rPr>
        <w:t xml:space="preserve"> Monografi Ogan Komering Ilir tahun 2014 </w:t>
      </w:r>
    </w:p>
  </w:footnote>
  <w:footnote w:id="46">
    <w:p w:rsidR="00E36E28" w:rsidRPr="00B84219" w:rsidRDefault="00E36E28" w:rsidP="00B77225">
      <w:pPr>
        <w:pStyle w:val="FootnoteText"/>
        <w:ind w:firstLine="720"/>
        <w:jc w:val="both"/>
        <w:rPr>
          <w:rFonts w:asciiTheme="majorBidi" w:hAnsiTheme="majorBidi" w:cstheme="majorBidi"/>
        </w:rPr>
      </w:pPr>
      <w:r w:rsidRPr="00B84219">
        <w:rPr>
          <w:rStyle w:val="FootnoteReference"/>
          <w:rFonts w:asciiTheme="majorBidi" w:hAnsiTheme="majorBidi" w:cstheme="majorBidi"/>
        </w:rPr>
        <w:footnoteRef/>
      </w:r>
      <w:r w:rsidRPr="00B84219">
        <w:rPr>
          <w:rFonts w:asciiTheme="majorBidi" w:hAnsiTheme="majorBidi" w:cstheme="majorBidi"/>
        </w:rPr>
        <w:t xml:space="preserve"> Badan Pusat Statistik Kabup</w:t>
      </w:r>
      <w:r>
        <w:rPr>
          <w:rFonts w:asciiTheme="majorBidi" w:hAnsiTheme="majorBidi" w:cstheme="majorBidi"/>
        </w:rPr>
        <w:t xml:space="preserve">aten Ogan Komering Ilir, Tahun </w:t>
      </w:r>
      <w:r w:rsidRPr="00B84219">
        <w:rPr>
          <w:rFonts w:asciiTheme="majorBidi" w:hAnsiTheme="majorBidi" w:cstheme="majorBidi"/>
        </w:rPr>
        <w:t xml:space="preserve">2004, 2009, 2014 </w:t>
      </w:r>
    </w:p>
  </w:footnote>
  <w:footnote w:id="47">
    <w:p w:rsidR="00E36E28" w:rsidRPr="00B84219" w:rsidRDefault="00E36E28" w:rsidP="002D42E1">
      <w:pPr>
        <w:pStyle w:val="FootnoteText"/>
        <w:ind w:firstLine="720"/>
        <w:jc w:val="both"/>
        <w:rPr>
          <w:rFonts w:asciiTheme="majorBidi" w:hAnsiTheme="majorBidi" w:cstheme="majorBidi"/>
        </w:rPr>
      </w:pPr>
      <w:r w:rsidRPr="00B84219">
        <w:rPr>
          <w:rStyle w:val="FootnoteReference"/>
          <w:rFonts w:asciiTheme="majorBidi" w:hAnsiTheme="majorBidi" w:cstheme="majorBidi"/>
        </w:rPr>
        <w:footnoteRef/>
      </w:r>
      <w:r w:rsidRPr="00B84219">
        <w:rPr>
          <w:rFonts w:asciiTheme="majorBidi" w:hAnsiTheme="majorBidi" w:cstheme="majorBidi"/>
        </w:rPr>
        <w:t xml:space="preserve"> Wawancara pribadi dengan Pak Jepi Hermansyah, Sekretaris Kepala Desa Pampangan, 20 Juni 2015</w:t>
      </w:r>
    </w:p>
  </w:footnote>
  <w:footnote w:id="48">
    <w:p w:rsidR="00E36E28" w:rsidRPr="00915998" w:rsidRDefault="00E36E28" w:rsidP="002D42E1">
      <w:pPr>
        <w:pStyle w:val="FootnoteText"/>
        <w:ind w:firstLine="720"/>
        <w:jc w:val="both"/>
        <w:rPr>
          <w:rFonts w:asciiTheme="majorBidi" w:hAnsiTheme="majorBidi" w:cstheme="majorBidi"/>
        </w:rPr>
      </w:pPr>
      <w:r w:rsidRPr="00915998">
        <w:rPr>
          <w:rFonts w:asciiTheme="majorBidi" w:hAnsiTheme="majorBidi" w:cstheme="majorBidi"/>
        </w:rPr>
        <w:t xml:space="preserve">Rafael Raga Maran, </w:t>
      </w:r>
      <w:r w:rsidRPr="00915998">
        <w:rPr>
          <w:rFonts w:asciiTheme="majorBidi" w:hAnsiTheme="majorBidi" w:cstheme="majorBidi"/>
          <w:i/>
          <w:iCs/>
        </w:rPr>
        <w:t>Manusia dan Kebudayaan,</w:t>
      </w:r>
      <w:r>
        <w:rPr>
          <w:rFonts w:asciiTheme="majorBidi" w:hAnsiTheme="majorBidi" w:cstheme="majorBidi"/>
          <w:i/>
          <w:iCs/>
        </w:rPr>
        <w:t xml:space="preserve"> Dalam Perspektif Budaya Dasar, </w:t>
      </w:r>
      <w:r w:rsidRPr="00915998">
        <w:rPr>
          <w:rFonts w:asciiTheme="majorBidi" w:hAnsiTheme="majorBidi" w:cstheme="majorBidi"/>
        </w:rPr>
        <w:t>(Jakarta:Rineka Cipta</w:t>
      </w:r>
      <w:r>
        <w:rPr>
          <w:rFonts w:asciiTheme="majorBidi" w:hAnsiTheme="majorBidi" w:cstheme="majorBidi"/>
        </w:rPr>
        <w:t>, 2000</w:t>
      </w:r>
      <w:r w:rsidRPr="00915998">
        <w:rPr>
          <w:rFonts w:asciiTheme="majorBidi" w:hAnsiTheme="majorBidi" w:cstheme="majorBidi"/>
        </w:rPr>
        <w:t>),</w:t>
      </w:r>
      <w:r>
        <w:rPr>
          <w:rFonts w:asciiTheme="majorBidi" w:hAnsiTheme="majorBidi" w:cstheme="majorBidi"/>
        </w:rPr>
        <w:t xml:space="preserve"> </w:t>
      </w:r>
      <w:r w:rsidRPr="00915998">
        <w:rPr>
          <w:rFonts w:asciiTheme="majorBidi" w:hAnsiTheme="majorBidi" w:cstheme="majorBidi"/>
        </w:rPr>
        <w:t>h. 43-44</w:t>
      </w:r>
    </w:p>
  </w:footnote>
  <w:footnote w:id="49">
    <w:p w:rsidR="00E36E28" w:rsidRPr="00B84219" w:rsidRDefault="00E36E28" w:rsidP="002D42E1">
      <w:pPr>
        <w:pStyle w:val="FootnoteText"/>
        <w:ind w:firstLine="720"/>
        <w:jc w:val="both"/>
        <w:rPr>
          <w:rFonts w:asciiTheme="majorBidi" w:hAnsiTheme="majorBidi" w:cstheme="majorBidi"/>
        </w:rPr>
      </w:pPr>
      <w:r w:rsidRPr="00B84219">
        <w:rPr>
          <w:rStyle w:val="FootnoteReference"/>
          <w:rFonts w:asciiTheme="majorBidi" w:hAnsiTheme="majorBidi" w:cstheme="majorBidi"/>
        </w:rPr>
        <w:footnoteRef/>
      </w:r>
      <w:r w:rsidRPr="00B84219">
        <w:rPr>
          <w:rFonts w:asciiTheme="majorBidi" w:hAnsiTheme="majorBidi" w:cstheme="majorBidi"/>
        </w:rPr>
        <w:t xml:space="preserve"> Wawancara pribadi  dengan </w:t>
      </w:r>
      <w:r>
        <w:rPr>
          <w:rFonts w:asciiTheme="majorBidi" w:hAnsiTheme="majorBidi" w:cstheme="majorBidi"/>
        </w:rPr>
        <w:t>Bapak J</w:t>
      </w:r>
      <w:r w:rsidRPr="00B84219">
        <w:rPr>
          <w:rFonts w:asciiTheme="majorBidi" w:hAnsiTheme="majorBidi" w:cstheme="majorBidi"/>
        </w:rPr>
        <w:t xml:space="preserve">ahiyah </w:t>
      </w:r>
      <w:r>
        <w:rPr>
          <w:rFonts w:asciiTheme="majorBidi" w:hAnsiTheme="majorBidi" w:cstheme="majorBidi"/>
        </w:rPr>
        <w:t>Ketua A</w:t>
      </w:r>
      <w:r w:rsidRPr="00B84219">
        <w:rPr>
          <w:rFonts w:asciiTheme="majorBidi" w:hAnsiTheme="majorBidi" w:cstheme="majorBidi"/>
        </w:rPr>
        <w:t>dat</w:t>
      </w:r>
      <w:r>
        <w:rPr>
          <w:rFonts w:asciiTheme="majorBidi" w:hAnsiTheme="majorBidi" w:cstheme="majorBidi"/>
        </w:rPr>
        <w:t>,</w:t>
      </w:r>
      <w:r w:rsidRPr="00B84219">
        <w:rPr>
          <w:rFonts w:asciiTheme="majorBidi" w:hAnsiTheme="majorBidi" w:cstheme="majorBidi"/>
        </w:rPr>
        <w:t xml:space="preserve"> Desa Pampangan, 11 Juni 2015 </w:t>
      </w:r>
    </w:p>
  </w:footnote>
  <w:footnote w:id="50">
    <w:p w:rsidR="00E36E28" w:rsidRPr="00B84219" w:rsidRDefault="00E36E28" w:rsidP="00712A53">
      <w:pPr>
        <w:pStyle w:val="FootnoteText"/>
        <w:ind w:firstLine="720"/>
        <w:jc w:val="both"/>
        <w:rPr>
          <w:rFonts w:asciiTheme="majorBidi" w:hAnsiTheme="majorBidi" w:cstheme="majorBidi"/>
        </w:rPr>
      </w:pPr>
      <w:r w:rsidRPr="00B84219">
        <w:rPr>
          <w:rStyle w:val="FootnoteReference"/>
          <w:rFonts w:asciiTheme="majorBidi" w:hAnsiTheme="majorBidi" w:cstheme="majorBidi"/>
        </w:rPr>
        <w:footnoteRef/>
      </w:r>
      <w:r w:rsidRPr="00B84219">
        <w:rPr>
          <w:rFonts w:asciiTheme="majorBidi" w:hAnsiTheme="majorBidi" w:cstheme="majorBidi"/>
        </w:rPr>
        <w:t xml:space="preserve"> Badan Pusat Statistik Kabupaten Ogan Komering Ilir, Tahun 2009-2014. </w:t>
      </w:r>
    </w:p>
  </w:footnote>
  <w:footnote w:id="51">
    <w:p w:rsidR="00E36E28" w:rsidRPr="00B84219" w:rsidRDefault="00E36E28" w:rsidP="00712A53">
      <w:pPr>
        <w:pStyle w:val="FootnoteText"/>
        <w:ind w:firstLine="720"/>
        <w:jc w:val="both"/>
        <w:rPr>
          <w:rFonts w:asciiTheme="majorBidi" w:hAnsiTheme="majorBidi" w:cstheme="majorBidi"/>
        </w:rPr>
      </w:pPr>
      <w:r w:rsidRPr="00B84219">
        <w:rPr>
          <w:rStyle w:val="FootnoteReference"/>
          <w:rFonts w:asciiTheme="majorBidi" w:hAnsiTheme="majorBidi" w:cstheme="majorBidi"/>
        </w:rPr>
        <w:footnoteRef/>
      </w:r>
      <w:r w:rsidRPr="00B84219">
        <w:rPr>
          <w:rFonts w:asciiTheme="majorBidi" w:hAnsiTheme="majorBidi" w:cstheme="majorBidi"/>
        </w:rPr>
        <w:t xml:space="preserve">  </w:t>
      </w:r>
      <w:r>
        <w:rPr>
          <w:rFonts w:asciiTheme="majorBidi" w:hAnsiTheme="majorBidi" w:cstheme="majorBidi"/>
        </w:rPr>
        <w:t xml:space="preserve">Wawancara pribadi dengan Ibu Nurul </w:t>
      </w:r>
      <w:r w:rsidRPr="00B84219">
        <w:rPr>
          <w:rFonts w:asciiTheme="majorBidi" w:hAnsiTheme="majorBidi" w:cstheme="majorBidi"/>
        </w:rPr>
        <w:t xml:space="preserve">Kepala Desa di Pampangan Tgl </w:t>
      </w:r>
      <w:r>
        <w:rPr>
          <w:rFonts w:asciiTheme="majorBidi" w:hAnsiTheme="majorBidi" w:cstheme="majorBidi"/>
        </w:rPr>
        <w:t>17 Juni 2015.</w:t>
      </w:r>
    </w:p>
  </w:footnote>
  <w:footnote w:id="52">
    <w:p w:rsidR="00E36E28" w:rsidRPr="00B84219" w:rsidRDefault="00E36E28" w:rsidP="00712A53">
      <w:pPr>
        <w:pStyle w:val="FootnoteText"/>
        <w:ind w:firstLine="720"/>
        <w:jc w:val="both"/>
        <w:rPr>
          <w:rFonts w:asciiTheme="majorBidi" w:hAnsiTheme="majorBidi" w:cstheme="majorBidi"/>
        </w:rPr>
      </w:pPr>
      <w:r w:rsidRPr="00B84219">
        <w:rPr>
          <w:rStyle w:val="FootnoteReference"/>
          <w:rFonts w:asciiTheme="majorBidi" w:hAnsiTheme="majorBidi" w:cstheme="majorBidi"/>
        </w:rPr>
        <w:footnoteRef/>
      </w:r>
      <w:r w:rsidRPr="00B84219">
        <w:rPr>
          <w:rFonts w:asciiTheme="majorBidi" w:hAnsiTheme="majorBidi" w:cstheme="majorBidi"/>
        </w:rPr>
        <w:t xml:space="preserve"> Wawanc</w:t>
      </w:r>
      <w:r>
        <w:rPr>
          <w:rFonts w:asciiTheme="majorBidi" w:hAnsiTheme="majorBidi" w:cstheme="majorBidi"/>
        </w:rPr>
        <w:t xml:space="preserve">ara pribadi dengan Pak Jahiyah </w:t>
      </w:r>
      <w:r w:rsidRPr="00B84219">
        <w:rPr>
          <w:rFonts w:asciiTheme="majorBidi" w:hAnsiTheme="majorBidi" w:cstheme="majorBidi"/>
        </w:rPr>
        <w:t>Ketua Adat</w:t>
      </w:r>
      <w:r>
        <w:rPr>
          <w:rFonts w:asciiTheme="majorBidi" w:hAnsiTheme="majorBidi" w:cstheme="majorBidi"/>
        </w:rPr>
        <w:t>,</w:t>
      </w:r>
      <w:r w:rsidRPr="00B84219">
        <w:rPr>
          <w:rFonts w:asciiTheme="majorBidi" w:hAnsiTheme="majorBidi" w:cstheme="majorBidi"/>
        </w:rPr>
        <w:t xml:space="preserve"> Desa Pampangan, 11 Juni 2015.</w:t>
      </w:r>
    </w:p>
  </w:footnote>
  <w:footnote w:id="53">
    <w:p w:rsidR="00E36E28" w:rsidRPr="00B84219" w:rsidRDefault="00E36E28" w:rsidP="00712A53">
      <w:pPr>
        <w:pStyle w:val="FootnoteText"/>
        <w:ind w:firstLine="720"/>
        <w:jc w:val="both"/>
        <w:rPr>
          <w:rFonts w:asciiTheme="majorBidi" w:hAnsiTheme="majorBidi" w:cstheme="majorBidi"/>
        </w:rPr>
      </w:pPr>
      <w:r w:rsidRPr="00B84219">
        <w:rPr>
          <w:rStyle w:val="FootnoteReference"/>
          <w:rFonts w:asciiTheme="majorBidi" w:hAnsiTheme="majorBidi" w:cstheme="majorBidi"/>
        </w:rPr>
        <w:footnoteRef/>
      </w:r>
      <w:r w:rsidRPr="00B84219">
        <w:rPr>
          <w:rFonts w:asciiTheme="majorBidi" w:hAnsiTheme="majorBidi" w:cstheme="majorBidi"/>
        </w:rPr>
        <w:t xml:space="preserve"> Wawancara pribadi dengan Pak Muhammad salah satu warga </w:t>
      </w:r>
      <w:r w:rsidRPr="00B84219">
        <w:rPr>
          <w:rFonts w:asciiTheme="majorBidi" w:hAnsiTheme="majorBidi" w:cstheme="majorBidi"/>
          <w:i/>
          <w:iCs/>
        </w:rPr>
        <w:t xml:space="preserve"> </w:t>
      </w:r>
      <w:r w:rsidRPr="00B84219">
        <w:rPr>
          <w:rFonts w:asciiTheme="majorBidi" w:hAnsiTheme="majorBidi" w:cstheme="majorBidi"/>
        </w:rPr>
        <w:t>Desa</w:t>
      </w:r>
      <w:r w:rsidRPr="00B84219">
        <w:rPr>
          <w:rFonts w:asciiTheme="majorBidi" w:hAnsiTheme="majorBidi" w:cstheme="majorBidi"/>
          <w:i/>
          <w:iCs/>
        </w:rPr>
        <w:t xml:space="preserve"> </w:t>
      </w:r>
      <w:r w:rsidRPr="00B84219">
        <w:rPr>
          <w:rFonts w:asciiTheme="majorBidi" w:hAnsiTheme="majorBidi" w:cstheme="majorBidi"/>
        </w:rPr>
        <w:t>Pampangan,  5 Juli 2015.</w:t>
      </w:r>
    </w:p>
  </w:footnote>
  <w:footnote w:id="54">
    <w:p w:rsidR="00E36E28" w:rsidRPr="00B84219" w:rsidRDefault="00E36E28" w:rsidP="00712A53">
      <w:pPr>
        <w:pStyle w:val="FootnoteText"/>
        <w:ind w:firstLine="720"/>
        <w:jc w:val="both"/>
        <w:rPr>
          <w:rFonts w:asciiTheme="majorBidi" w:hAnsiTheme="majorBidi" w:cstheme="majorBidi"/>
        </w:rPr>
      </w:pPr>
      <w:r w:rsidRPr="00B84219">
        <w:rPr>
          <w:rStyle w:val="FootnoteReference"/>
          <w:rFonts w:asciiTheme="majorBidi" w:hAnsiTheme="majorBidi" w:cstheme="majorBidi"/>
        </w:rPr>
        <w:footnoteRef/>
      </w:r>
      <w:r w:rsidRPr="00B84219">
        <w:rPr>
          <w:rFonts w:asciiTheme="majorBidi" w:hAnsiTheme="majorBidi" w:cstheme="majorBidi"/>
        </w:rPr>
        <w:t xml:space="preserve"> Soerjono Soekanto, </w:t>
      </w:r>
      <w:r w:rsidRPr="00B84219">
        <w:rPr>
          <w:rFonts w:asciiTheme="majorBidi" w:hAnsiTheme="majorBidi" w:cstheme="majorBidi"/>
          <w:i/>
          <w:iCs/>
        </w:rPr>
        <w:t>Sosiologi Suatu Pengantar</w:t>
      </w:r>
      <w:r w:rsidRPr="00B84219">
        <w:rPr>
          <w:rFonts w:asciiTheme="majorBidi" w:hAnsiTheme="majorBidi" w:cstheme="majorBidi"/>
        </w:rPr>
        <w:t>, (Jakarta: Rajawali Pers , 2010), h.199</w:t>
      </w:r>
    </w:p>
  </w:footnote>
  <w:footnote w:id="55">
    <w:p w:rsidR="00E36E28" w:rsidRPr="00B84219" w:rsidRDefault="00E36E28" w:rsidP="00B84219">
      <w:pPr>
        <w:pStyle w:val="FootnoteText"/>
        <w:ind w:firstLine="720"/>
        <w:jc w:val="both"/>
        <w:rPr>
          <w:rFonts w:asciiTheme="majorBidi" w:hAnsiTheme="majorBidi" w:cstheme="majorBidi"/>
        </w:rPr>
      </w:pPr>
      <w:r w:rsidRPr="00B84219">
        <w:rPr>
          <w:rStyle w:val="FootnoteReference"/>
          <w:rFonts w:asciiTheme="majorBidi" w:hAnsiTheme="majorBidi" w:cstheme="majorBidi"/>
        </w:rPr>
        <w:footnoteRef/>
      </w:r>
      <w:r w:rsidRPr="00B84219">
        <w:rPr>
          <w:rFonts w:asciiTheme="majorBidi" w:hAnsiTheme="majorBidi" w:cstheme="majorBidi"/>
        </w:rPr>
        <w:t xml:space="preserve"> </w:t>
      </w:r>
      <w:r>
        <w:rPr>
          <w:rFonts w:asciiTheme="majorBidi" w:hAnsiTheme="majorBidi" w:cstheme="majorBidi"/>
        </w:rPr>
        <w:t>Wawancara pribadi dengan I</w:t>
      </w:r>
      <w:r w:rsidRPr="00B84219">
        <w:rPr>
          <w:rFonts w:asciiTheme="majorBidi" w:hAnsiTheme="majorBidi" w:cstheme="majorBidi"/>
        </w:rPr>
        <w:t>bu Asni salah satu An</w:t>
      </w:r>
      <w:r>
        <w:rPr>
          <w:rFonts w:asciiTheme="majorBidi" w:hAnsiTheme="majorBidi" w:cstheme="majorBidi"/>
        </w:rPr>
        <w:t xml:space="preserve">ggota Pengajian, Desa Pampangan, </w:t>
      </w:r>
      <w:r w:rsidRPr="00B84219">
        <w:rPr>
          <w:rFonts w:asciiTheme="majorBidi" w:hAnsiTheme="majorBidi" w:cstheme="majorBidi"/>
        </w:rPr>
        <w:t>10 Juli 2015</w:t>
      </w:r>
    </w:p>
  </w:footnote>
  <w:footnote w:id="56">
    <w:p w:rsidR="00E36E28" w:rsidRPr="00B84219" w:rsidRDefault="00E36E28" w:rsidP="00B84219">
      <w:pPr>
        <w:pStyle w:val="FootnoteText"/>
        <w:ind w:firstLine="720"/>
        <w:jc w:val="both"/>
        <w:rPr>
          <w:rFonts w:asciiTheme="majorBidi" w:hAnsiTheme="majorBidi" w:cstheme="majorBidi"/>
        </w:rPr>
      </w:pPr>
      <w:r w:rsidRPr="00B84219">
        <w:rPr>
          <w:rStyle w:val="FootnoteReference"/>
          <w:rFonts w:asciiTheme="majorBidi" w:hAnsiTheme="majorBidi" w:cstheme="majorBidi"/>
        </w:rPr>
        <w:footnoteRef/>
      </w:r>
      <w:r w:rsidRPr="00B84219">
        <w:rPr>
          <w:rFonts w:asciiTheme="majorBidi" w:hAnsiTheme="majorBidi" w:cstheme="majorBidi"/>
        </w:rPr>
        <w:t xml:space="preserve"> Wawancara pribadi dengan Erna salah satu warga masyarakat, Desa Pampangan, 16 Juli 2015 </w:t>
      </w:r>
    </w:p>
  </w:footnote>
  <w:footnote w:id="57">
    <w:p w:rsidR="00E36E28" w:rsidRPr="00B84219" w:rsidRDefault="00E36E28" w:rsidP="00B84219">
      <w:pPr>
        <w:pStyle w:val="FootnoteText"/>
        <w:ind w:firstLine="720"/>
        <w:jc w:val="both"/>
        <w:rPr>
          <w:rFonts w:asciiTheme="majorBidi" w:hAnsiTheme="majorBidi" w:cstheme="majorBidi"/>
        </w:rPr>
      </w:pPr>
      <w:r w:rsidRPr="00B84219">
        <w:rPr>
          <w:rStyle w:val="FootnoteReference"/>
          <w:rFonts w:asciiTheme="majorBidi" w:hAnsiTheme="majorBidi" w:cstheme="majorBidi"/>
        </w:rPr>
        <w:footnoteRef/>
      </w:r>
      <w:r w:rsidRPr="00B84219">
        <w:rPr>
          <w:rFonts w:asciiTheme="majorBidi" w:hAnsiTheme="majorBidi" w:cstheme="majorBidi"/>
        </w:rPr>
        <w:t xml:space="preserve"> Wawancara pribadi dengan Pak Bani salah satu masyarakat Desa Pampangan, 20 Juli 2015. </w:t>
      </w:r>
    </w:p>
  </w:footnote>
  <w:footnote w:id="58">
    <w:p w:rsidR="00E36E28" w:rsidRPr="00B84219" w:rsidRDefault="00E36E28" w:rsidP="00B84219">
      <w:pPr>
        <w:pStyle w:val="FootnoteText"/>
        <w:ind w:firstLine="720"/>
        <w:jc w:val="both"/>
        <w:rPr>
          <w:rFonts w:asciiTheme="majorBidi" w:hAnsiTheme="majorBidi" w:cstheme="majorBidi"/>
        </w:rPr>
      </w:pPr>
      <w:r w:rsidRPr="00B84219">
        <w:rPr>
          <w:rStyle w:val="FootnoteReference"/>
          <w:rFonts w:asciiTheme="majorBidi" w:hAnsiTheme="majorBidi" w:cstheme="majorBidi"/>
        </w:rPr>
        <w:footnoteRef/>
      </w:r>
      <w:r w:rsidRPr="00B84219">
        <w:rPr>
          <w:rFonts w:asciiTheme="majorBidi" w:hAnsiTheme="majorBidi" w:cstheme="majorBidi"/>
        </w:rPr>
        <w:t xml:space="preserve"> </w:t>
      </w:r>
      <w:r>
        <w:rPr>
          <w:rFonts w:asciiTheme="majorBidi" w:hAnsiTheme="majorBidi" w:cstheme="majorBidi"/>
        </w:rPr>
        <w:t xml:space="preserve"> Wawancara pribadi dengan I</w:t>
      </w:r>
      <w:r w:rsidRPr="00B84219">
        <w:rPr>
          <w:rFonts w:asciiTheme="majorBidi" w:hAnsiTheme="majorBidi" w:cstheme="majorBidi"/>
        </w:rPr>
        <w:t>bu Nurul Kepala Desa di Desa Pampangan, 17 Juni 2015.</w:t>
      </w:r>
    </w:p>
  </w:footnote>
  <w:footnote w:id="59">
    <w:p w:rsidR="00E36E28" w:rsidRDefault="00E36E28" w:rsidP="00B84219">
      <w:pPr>
        <w:pStyle w:val="FootnoteText"/>
        <w:ind w:firstLine="720"/>
        <w:jc w:val="both"/>
      </w:pPr>
      <w:r w:rsidRPr="00B84219">
        <w:rPr>
          <w:rStyle w:val="FootnoteReference"/>
          <w:rFonts w:asciiTheme="majorBidi" w:hAnsiTheme="majorBidi" w:cstheme="majorBidi"/>
        </w:rPr>
        <w:footnoteRef/>
      </w:r>
      <w:r w:rsidRPr="00B84219">
        <w:rPr>
          <w:rFonts w:asciiTheme="majorBidi" w:hAnsiTheme="majorBidi" w:cstheme="majorBidi"/>
        </w:rPr>
        <w:t xml:space="preserve">  Wawancara pri</w:t>
      </w:r>
      <w:r>
        <w:rPr>
          <w:rFonts w:asciiTheme="majorBidi" w:hAnsiTheme="majorBidi" w:cstheme="majorBidi"/>
        </w:rPr>
        <w:t>badi dengan Pak Jahiyah Ketua</w:t>
      </w:r>
      <w:r w:rsidRPr="00B84219">
        <w:rPr>
          <w:rFonts w:asciiTheme="majorBidi" w:hAnsiTheme="majorBidi" w:cstheme="majorBidi"/>
        </w:rPr>
        <w:t xml:space="preserve"> Adat, Desa Pampangan, 11 Juni 2015</w:t>
      </w:r>
      <w:r>
        <w:t xml:space="preserve">. </w:t>
      </w:r>
    </w:p>
  </w:footnote>
  <w:footnote w:id="60">
    <w:p w:rsidR="00E36E28" w:rsidRPr="00B84219" w:rsidRDefault="00E36E28" w:rsidP="00B84219">
      <w:pPr>
        <w:pStyle w:val="FootnoteText"/>
        <w:ind w:firstLine="720"/>
        <w:jc w:val="both"/>
        <w:rPr>
          <w:rFonts w:asciiTheme="majorBidi" w:hAnsiTheme="majorBidi" w:cstheme="majorBidi"/>
        </w:rPr>
      </w:pPr>
      <w:r w:rsidRPr="00B84219">
        <w:rPr>
          <w:rStyle w:val="FootnoteReference"/>
          <w:rFonts w:asciiTheme="majorBidi" w:hAnsiTheme="majorBidi" w:cstheme="majorBidi"/>
        </w:rPr>
        <w:footnoteRef/>
      </w:r>
      <w:r w:rsidRPr="00B84219">
        <w:rPr>
          <w:rFonts w:asciiTheme="majorBidi" w:hAnsiTheme="majorBidi" w:cstheme="majorBidi"/>
        </w:rPr>
        <w:t xml:space="preserve">  Wawancara pribadi dengan Pak Khoiry, Pemuka Agama, Desa Pampangan, 25 juni 2015. </w:t>
      </w:r>
    </w:p>
  </w:footnote>
  <w:footnote w:id="61">
    <w:p w:rsidR="00E36E28" w:rsidRPr="00B84219" w:rsidRDefault="00E36E28" w:rsidP="00B84219">
      <w:pPr>
        <w:pStyle w:val="FootnoteText"/>
        <w:ind w:firstLine="720"/>
        <w:jc w:val="both"/>
        <w:rPr>
          <w:rFonts w:asciiTheme="majorBidi" w:hAnsiTheme="majorBidi" w:cstheme="majorBidi"/>
        </w:rPr>
      </w:pPr>
      <w:r w:rsidRPr="00B84219">
        <w:rPr>
          <w:rStyle w:val="FootnoteReference"/>
          <w:rFonts w:asciiTheme="majorBidi" w:hAnsiTheme="majorBidi" w:cstheme="majorBidi"/>
        </w:rPr>
        <w:footnoteRef/>
      </w:r>
      <w:r w:rsidRPr="00B84219">
        <w:rPr>
          <w:rFonts w:asciiTheme="majorBidi" w:hAnsiTheme="majorBidi" w:cstheme="majorBidi"/>
        </w:rPr>
        <w:t xml:space="preserve"> Departemen Pendidikan dan Kebudayaan, </w:t>
      </w:r>
      <w:r w:rsidRPr="00B84219">
        <w:rPr>
          <w:rFonts w:asciiTheme="majorBidi" w:hAnsiTheme="majorBidi" w:cstheme="majorBidi"/>
          <w:i/>
          <w:iCs/>
        </w:rPr>
        <w:t xml:space="preserve">Kamus Besar Bahasa Indonesia </w:t>
      </w:r>
      <w:r w:rsidRPr="00B84219">
        <w:rPr>
          <w:rFonts w:asciiTheme="majorBidi" w:hAnsiTheme="majorBidi" w:cstheme="majorBidi"/>
        </w:rPr>
        <w:t>(Jakarta: Balai Pustaka, 1991)</w:t>
      </w:r>
    </w:p>
  </w:footnote>
  <w:footnote w:id="62">
    <w:p w:rsidR="00E36E28" w:rsidRPr="00B84219" w:rsidRDefault="00E36E28" w:rsidP="00B84219">
      <w:pPr>
        <w:pStyle w:val="FootnoteText"/>
        <w:ind w:firstLine="720"/>
        <w:jc w:val="both"/>
        <w:rPr>
          <w:rFonts w:asciiTheme="majorBidi" w:hAnsiTheme="majorBidi" w:cstheme="majorBidi"/>
        </w:rPr>
      </w:pPr>
      <w:r w:rsidRPr="00B84219">
        <w:rPr>
          <w:rStyle w:val="FootnoteReference"/>
          <w:rFonts w:asciiTheme="majorBidi" w:hAnsiTheme="majorBidi" w:cstheme="majorBidi"/>
        </w:rPr>
        <w:footnoteRef/>
      </w:r>
      <w:r w:rsidRPr="00B84219">
        <w:rPr>
          <w:rFonts w:asciiTheme="majorBidi" w:hAnsiTheme="majorBidi" w:cstheme="majorBidi"/>
        </w:rPr>
        <w:t>Ahmad Warson Munnawar,</w:t>
      </w:r>
      <w:r w:rsidRPr="00B84219">
        <w:rPr>
          <w:rFonts w:asciiTheme="majorBidi" w:hAnsiTheme="majorBidi" w:cstheme="majorBidi"/>
          <w:i/>
          <w:iCs/>
        </w:rPr>
        <w:t>Kamus Besar al-Munawar, (</w:t>
      </w:r>
      <w:r w:rsidRPr="00B84219">
        <w:rPr>
          <w:rFonts w:asciiTheme="majorBidi" w:hAnsiTheme="majorBidi" w:cstheme="majorBidi"/>
        </w:rPr>
        <w:t xml:space="preserve">Yogyakarta: Krapyak),  h.19 </w:t>
      </w:r>
    </w:p>
  </w:footnote>
  <w:footnote w:id="63">
    <w:p w:rsidR="00E36E28" w:rsidRPr="00B84219" w:rsidRDefault="00E36E28" w:rsidP="00B84219">
      <w:pPr>
        <w:pStyle w:val="FootnoteText"/>
        <w:ind w:firstLine="720"/>
        <w:jc w:val="both"/>
        <w:rPr>
          <w:rFonts w:asciiTheme="majorBidi" w:hAnsiTheme="majorBidi" w:cstheme="majorBidi"/>
        </w:rPr>
      </w:pPr>
      <w:r w:rsidRPr="00B84219">
        <w:rPr>
          <w:rStyle w:val="FootnoteReference"/>
          <w:rFonts w:asciiTheme="majorBidi" w:hAnsiTheme="majorBidi" w:cstheme="majorBidi"/>
        </w:rPr>
        <w:footnoteRef/>
      </w:r>
      <w:r w:rsidRPr="00B84219">
        <w:rPr>
          <w:rFonts w:asciiTheme="majorBidi" w:hAnsiTheme="majorBidi" w:cstheme="majorBidi"/>
        </w:rPr>
        <w:t xml:space="preserve"> Wawancara pribadi dengan Pak Jepi Sekretaris Kepala Desa di Desa Pampangan, 20 Juni 2015.</w:t>
      </w:r>
    </w:p>
  </w:footnote>
  <w:footnote w:id="64">
    <w:p w:rsidR="00E36E28" w:rsidRDefault="00E36E28" w:rsidP="00915701">
      <w:pPr>
        <w:pStyle w:val="FootnoteText"/>
        <w:ind w:firstLine="720"/>
        <w:jc w:val="both"/>
      </w:pPr>
      <w:r w:rsidRPr="00C90E24">
        <w:rPr>
          <w:rStyle w:val="FootnoteReference"/>
          <w:rFonts w:asciiTheme="majorBidi" w:hAnsiTheme="majorBidi" w:cstheme="majorBidi"/>
          <w:sz w:val="22"/>
          <w:szCs w:val="22"/>
        </w:rPr>
        <w:footnoteRef/>
      </w:r>
      <w:r w:rsidRPr="00C90E24">
        <w:rPr>
          <w:rFonts w:asciiTheme="majorBidi" w:hAnsiTheme="majorBidi" w:cstheme="majorBidi"/>
          <w:i/>
          <w:iCs/>
          <w:sz w:val="22"/>
          <w:szCs w:val="22"/>
        </w:rPr>
        <w:t xml:space="preserve">Ibid, </w:t>
      </w:r>
      <w:r w:rsidRPr="00C90E24">
        <w:rPr>
          <w:rFonts w:asciiTheme="majorBidi" w:hAnsiTheme="majorBidi" w:cstheme="majorBidi"/>
          <w:sz w:val="22"/>
          <w:szCs w:val="22"/>
        </w:rPr>
        <w:t xml:space="preserve"> h. 114-115</w:t>
      </w:r>
      <w:r w:rsidRPr="002E240E">
        <w:rPr>
          <w:rFonts w:asciiTheme="majorBidi" w:hAnsiTheme="majorBidi" w:cstheme="majorBidi"/>
        </w:rPr>
        <w:t>.</w:t>
      </w:r>
      <w:r>
        <w:t xml:space="preserve"> </w:t>
      </w:r>
    </w:p>
  </w:footnote>
  <w:footnote w:id="65">
    <w:p w:rsidR="00E36E28" w:rsidRPr="002E240E" w:rsidRDefault="00E36E28" w:rsidP="00915701">
      <w:pPr>
        <w:pStyle w:val="FootnoteText"/>
        <w:ind w:firstLine="720"/>
        <w:rPr>
          <w:rFonts w:asciiTheme="majorBidi" w:hAnsiTheme="majorBidi" w:cstheme="majorBidi"/>
        </w:rPr>
      </w:pPr>
      <w:r w:rsidRPr="002E240E">
        <w:rPr>
          <w:rStyle w:val="FootnoteReference"/>
          <w:rFonts w:asciiTheme="majorBidi" w:hAnsiTheme="majorBidi" w:cstheme="majorBidi"/>
        </w:rPr>
        <w:footnoteRef/>
      </w:r>
      <w:r>
        <w:rPr>
          <w:rFonts w:asciiTheme="majorBidi" w:hAnsiTheme="majorBidi" w:cstheme="majorBidi"/>
        </w:rPr>
        <w:t xml:space="preserve"> </w:t>
      </w:r>
      <w:r w:rsidRPr="004E5497">
        <w:rPr>
          <w:rFonts w:asciiTheme="majorBidi" w:hAnsiTheme="majorBidi" w:cstheme="majorBidi"/>
          <w:sz w:val="22"/>
          <w:szCs w:val="22"/>
        </w:rPr>
        <w:t xml:space="preserve">Sulasman dan Setia Gumilar, </w:t>
      </w:r>
      <w:r w:rsidRPr="004E5497">
        <w:rPr>
          <w:rFonts w:asciiTheme="majorBidi" w:hAnsiTheme="majorBidi" w:cstheme="majorBidi"/>
          <w:i/>
          <w:iCs/>
          <w:sz w:val="22"/>
          <w:szCs w:val="22"/>
        </w:rPr>
        <w:t>Teori-Teori Kebudayaan</w:t>
      </w:r>
      <w:r w:rsidRPr="004E5497">
        <w:rPr>
          <w:rFonts w:asciiTheme="majorBidi" w:hAnsiTheme="majorBidi" w:cstheme="majorBidi"/>
          <w:sz w:val="22"/>
          <w:szCs w:val="22"/>
        </w:rPr>
        <w:t xml:space="preserve"> ( Bandung: Setia Pustaka, 2013), h. 157</w:t>
      </w:r>
    </w:p>
  </w:footnote>
  <w:footnote w:id="66">
    <w:p w:rsidR="00E36E28" w:rsidRPr="004E5497" w:rsidRDefault="00E36E28" w:rsidP="00915701">
      <w:pPr>
        <w:pStyle w:val="FootnoteText"/>
        <w:ind w:firstLine="720"/>
        <w:jc w:val="both"/>
        <w:rPr>
          <w:rFonts w:asciiTheme="majorBidi" w:hAnsiTheme="majorBidi" w:cstheme="majorBidi"/>
          <w:sz w:val="22"/>
          <w:szCs w:val="22"/>
        </w:rPr>
      </w:pPr>
      <w:r w:rsidRPr="004E5497">
        <w:rPr>
          <w:rStyle w:val="FootnoteReference"/>
          <w:rFonts w:asciiTheme="majorBidi" w:hAnsiTheme="majorBidi" w:cstheme="majorBidi"/>
          <w:sz w:val="22"/>
          <w:szCs w:val="22"/>
        </w:rPr>
        <w:footnoteRef/>
      </w:r>
      <w:r w:rsidRPr="004E5497">
        <w:rPr>
          <w:rFonts w:asciiTheme="majorBidi" w:hAnsiTheme="majorBidi" w:cstheme="majorBidi"/>
          <w:sz w:val="22"/>
          <w:szCs w:val="22"/>
        </w:rPr>
        <w:t xml:space="preserve"> </w:t>
      </w:r>
      <w:r w:rsidRPr="002E240E">
        <w:rPr>
          <w:rFonts w:asciiTheme="majorBidi" w:hAnsiTheme="majorBidi" w:cstheme="majorBidi"/>
          <w:i/>
          <w:iCs/>
        </w:rPr>
        <w:t>Ibid ,</w:t>
      </w:r>
      <w:r w:rsidRPr="002E240E">
        <w:rPr>
          <w:rFonts w:asciiTheme="majorBidi" w:hAnsiTheme="majorBidi" w:cstheme="majorBidi"/>
        </w:rPr>
        <w:t xml:space="preserve"> h. 116</w:t>
      </w:r>
    </w:p>
  </w:footnote>
  <w:footnote w:id="67">
    <w:p w:rsidR="00E36E28" w:rsidRPr="00B84219" w:rsidRDefault="00E36E28" w:rsidP="00B84219">
      <w:pPr>
        <w:pStyle w:val="FootnoteText"/>
        <w:ind w:firstLine="720"/>
        <w:jc w:val="both"/>
        <w:rPr>
          <w:rFonts w:asciiTheme="majorBidi" w:hAnsiTheme="majorBidi" w:cstheme="majorBidi"/>
        </w:rPr>
      </w:pPr>
      <w:r w:rsidRPr="00B84219">
        <w:rPr>
          <w:rStyle w:val="FootnoteReference"/>
          <w:rFonts w:asciiTheme="majorBidi" w:hAnsiTheme="majorBidi" w:cstheme="majorBidi"/>
        </w:rPr>
        <w:footnoteRef/>
      </w:r>
      <w:r w:rsidRPr="00B84219">
        <w:rPr>
          <w:rFonts w:asciiTheme="majorBidi" w:hAnsiTheme="majorBidi" w:cstheme="majorBidi"/>
        </w:rPr>
        <w:t xml:space="preserve"> Koentjoningrat,</w:t>
      </w:r>
      <w:r w:rsidRPr="00B84219">
        <w:rPr>
          <w:rFonts w:asciiTheme="majorBidi" w:hAnsiTheme="majorBidi" w:cstheme="majorBidi"/>
          <w:i/>
          <w:iCs/>
        </w:rPr>
        <w:t>Pengantar Ilmu Antropologi,</w:t>
      </w:r>
      <w:r w:rsidRPr="00B84219">
        <w:rPr>
          <w:rFonts w:asciiTheme="majorBidi" w:hAnsiTheme="majorBidi" w:cstheme="majorBidi"/>
        </w:rPr>
        <w:t xml:space="preserve"> (Jkarta: PT. Rineka Cipta, 1990), h. 186-187 </w:t>
      </w:r>
    </w:p>
  </w:footnote>
  <w:footnote w:id="68">
    <w:p w:rsidR="00E36E28" w:rsidRPr="00B84219" w:rsidRDefault="00E36E28" w:rsidP="00B84219">
      <w:pPr>
        <w:pStyle w:val="FootnoteText"/>
        <w:ind w:firstLine="720"/>
        <w:jc w:val="both"/>
        <w:rPr>
          <w:rFonts w:asciiTheme="majorBidi" w:hAnsiTheme="majorBidi" w:cstheme="majorBidi"/>
        </w:rPr>
      </w:pPr>
      <w:r w:rsidRPr="00B84219">
        <w:rPr>
          <w:rStyle w:val="FootnoteReference"/>
          <w:rFonts w:asciiTheme="majorBidi" w:hAnsiTheme="majorBidi" w:cstheme="majorBidi"/>
        </w:rPr>
        <w:footnoteRef/>
      </w:r>
      <w:r w:rsidRPr="00B84219">
        <w:rPr>
          <w:rFonts w:asciiTheme="majorBidi" w:hAnsiTheme="majorBidi" w:cstheme="majorBidi"/>
        </w:rPr>
        <w:t xml:space="preserve"> Wawancara pribadi </w:t>
      </w:r>
      <w:r>
        <w:rPr>
          <w:rFonts w:asciiTheme="majorBidi" w:hAnsiTheme="majorBidi" w:cstheme="majorBidi"/>
        </w:rPr>
        <w:t>dengan Bapak M</w:t>
      </w:r>
      <w:r w:rsidRPr="00B84219">
        <w:rPr>
          <w:rFonts w:asciiTheme="majorBidi" w:hAnsiTheme="majorBidi" w:cstheme="majorBidi"/>
        </w:rPr>
        <w:t>uhammad warga, Desa Pampangan, 5 Juli 2015.</w:t>
      </w:r>
    </w:p>
  </w:footnote>
  <w:footnote w:id="69">
    <w:p w:rsidR="00E36E28" w:rsidRPr="00B84219" w:rsidRDefault="00E36E28" w:rsidP="00B84219">
      <w:pPr>
        <w:pStyle w:val="FootnoteText"/>
        <w:ind w:firstLine="720"/>
        <w:jc w:val="both"/>
        <w:rPr>
          <w:rFonts w:asciiTheme="majorBidi" w:hAnsiTheme="majorBidi" w:cstheme="majorBidi"/>
        </w:rPr>
      </w:pPr>
      <w:r w:rsidRPr="00B84219">
        <w:rPr>
          <w:rStyle w:val="FootnoteReference"/>
          <w:rFonts w:asciiTheme="majorBidi" w:hAnsiTheme="majorBidi" w:cstheme="majorBidi"/>
        </w:rPr>
        <w:footnoteRef/>
      </w:r>
      <w:r w:rsidRPr="00B84219">
        <w:rPr>
          <w:rFonts w:asciiTheme="majorBidi" w:hAnsiTheme="majorBidi" w:cstheme="majorBidi"/>
        </w:rPr>
        <w:t xml:space="preserve"> Wawancara pribadi dengan Pak Jahiyah Ketua Adat,</w:t>
      </w:r>
      <w:r w:rsidRPr="00B84219">
        <w:rPr>
          <w:rFonts w:asciiTheme="majorBidi" w:hAnsiTheme="majorBidi" w:cstheme="majorBidi"/>
          <w:i/>
          <w:iCs/>
        </w:rPr>
        <w:t xml:space="preserve"> </w:t>
      </w:r>
      <w:r w:rsidRPr="00B84219">
        <w:rPr>
          <w:rFonts w:asciiTheme="majorBidi" w:hAnsiTheme="majorBidi" w:cstheme="majorBidi"/>
        </w:rPr>
        <w:t xml:space="preserve">Desa Pampangan, 11 Juni 2015. </w:t>
      </w:r>
    </w:p>
  </w:footnote>
  <w:footnote w:id="70">
    <w:p w:rsidR="00E36E28" w:rsidRPr="00B84219" w:rsidRDefault="00E36E28" w:rsidP="00B84219">
      <w:pPr>
        <w:pStyle w:val="FootnoteText"/>
        <w:ind w:firstLine="720"/>
        <w:jc w:val="both"/>
        <w:rPr>
          <w:rFonts w:asciiTheme="majorBidi" w:hAnsiTheme="majorBidi" w:cstheme="majorBidi"/>
        </w:rPr>
      </w:pPr>
      <w:r w:rsidRPr="00B84219">
        <w:rPr>
          <w:rStyle w:val="FootnoteReference"/>
          <w:rFonts w:asciiTheme="majorBidi" w:hAnsiTheme="majorBidi" w:cstheme="majorBidi"/>
        </w:rPr>
        <w:footnoteRef/>
      </w:r>
      <w:r w:rsidRPr="00B84219">
        <w:rPr>
          <w:rFonts w:asciiTheme="majorBidi" w:hAnsiTheme="majorBidi" w:cstheme="majorBidi"/>
        </w:rPr>
        <w:t xml:space="preserve"> Wawancara pribadi denga</w:t>
      </w:r>
      <w:r>
        <w:rPr>
          <w:rFonts w:asciiTheme="majorBidi" w:hAnsiTheme="majorBidi" w:cstheme="majorBidi"/>
        </w:rPr>
        <w:t>n</w:t>
      </w:r>
      <w:r w:rsidRPr="00B84219">
        <w:rPr>
          <w:rFonts w:asciiTheme="majorBidi" w:hAnsiTheme="majorBidi" w:cstheme="majorBidi"/>
        </w:rPr>
        <w:t xml:space="preserve"> Pak Patumpang </w:t>
      </w:r>
      <w:r>
        <w:rPr>
          <w:rFonts w:asciiTheme="majorBidi" w:hAnsiTheme="majorBidi" w:cstheme="majorBidi"/>
        </w:rPr>
        <w:t xml:space="preserve">Pemangku </w:t>
      </w:r>
      <w:r w:rsidRPr="00B84219">
        <w:rPr>
          <w:rFonts w:asciiTheme="majorBidi" w:hAnsiTheme="majorBidi" w:cstheme="majorBidi"/>
        </w:rPr>
        <w:t xml:space="preserve">Adat, Desa Pampangan, 5 Juli 2015. </w:t>
      </w:r>
    </w:p>
  </w:footnote>
  <w:footnote w:id="71">
    <w:p w:rsidR="00E36E28" w:rsidRPr="0060744F" w:rsidRDefault="00E36E28" w:rsidP="0060744F">
      <w:pPr>
        <w:pStyle w:val="FootnoteText"/>
        <w:ind w:firstLine="720"/>
        <w:jc w:val="both"/>
        <w:rPr>
          <w:rFonts w:asciiTheme="majorBidi" w:hAnsiTheme="majorBidi" w:cstheme="majorBidi"/>
        </w:rPr>
      </w:pPr>
      <w:r w:rsidRPr="0060744F">
        <w:rPr>
          <w:rStyle w:val="FootnoteReference"/>
          <w:rFonts w:asciiTheme="majorBidi" w:hAnsiTheme="majorBidi" w:cstheme="majorBidi"/>
        </w:rPr>
        <w:footnoteRef/>
      </w:r>
      <w:r w:rsidRPr="0060744F">
        <w:rPr>
          <w:rFonts w:asciiTheme="majorBidi" w:hAnsiTheme="majorBidi" w:cstheme="majorBidi"/>
        </w:rPr>
        <w:t xml:space="preserve"> Wawancara pribadi dengan Buk  Asni tokoh masyarakat, Desa Pampangan, 10 Juli 2015. </w:t>
      </w:r>
    </w:p>
  </w:footnote>
  <w:footnote w:id="72">
    <w:p w:rsidR="00E36E28" w:rsidRPr="0060744F" w:rsidRDefault="00E36E28" w:rsidP="0060744F">
      <w:pPr>
        <w:pStyle w:val="FootnoteText"/>
        <w:ind w:firstLine="720"/>
        <w:jc w:val="both"/>
        <w:rPr>
          <w:rFonts w:asciiTheme="majorBidi" w:hAnsiTheme="majorBidi" w:cstheme="majorBidi"/>
        </w:rPr>
      </w:pPr>
      <w:r w:rsidRPr="0060744F">
        <w:rPr>
          <w:rStyle w:val="FootnoteReference"/>
          <w:rFonts w:asciiTheme="majorBidi" w:hAnsiTheme="majorBidi" w:cstheme="majorBidi"/>
        </w:rPr>
        <w:footnoteRef/>
      </w:r>
      <w:r w:rsidRPr="0060744F">
        <w:rPr>
          <w:rFonts w:asciiTheme="majorBidi" w:hAnsiTheme="majorBidi" w:cstheme="majorBidi"/>
        </w:rPr>
        <w:t xml:space="preserve"> Wawancara pribadi dengan Pak Patumpang, Desa Pampangan 5 Juli 2015 </w:t>
      </w:r>
    </w:p>
  </w:footnote>
  <w:footnote w:id="73">
    <w:p w:rsidR="00E36E28" w:rsidRDefault="00E36E28" w:rsidP="0060744F">
      <w:pPr>
        <w:pStyle w:val="FootnoteText"/>
        <w:jc w:val="both"/>
      </w:pPr>
      <w:r>
        <w:t xml:space="preserve"> </w:t>
      </w:r>
      <w:r>
        <w:tab/>
      </w:r>
      <w:r w:rsidRPr="0060744F">
        <w:rPr>
          <w:rStyle w:val="FootnoteReference"/>
          <w:rFonts w:asciiTheme="majorBidi" w:hAnsiTheme="majorBidi" w:cstheme="majorBidi"/>
        </w:rPr>
        <w:footnoteRef/>
      </w:r>
      <w:r w:rsidRPr="0060744F">
        <w:rPr>
          <w:rFonts w:asciiTheme="majorBidi" w:hAnsiTheme="majorBidi" w:cstheme="majorBidi"/>
        </w:rPr>
        <w:t xml:space="preserve"> Wawancara pribadi dengan Pak Jahiyah Ketua Adat, Desa Pampangan, 11 Juni 2015</w:t>
      </w:r>
      <w:r>
        <w:t xml:space="preserve">. </w:t>
      </w:r>
    </w:p>
  </w:footnote>
  <w:footnote w:id="74">
    <w:p w:rsidR="00E36E28" w:rsidRPr="0060744F" w:rsidRDefault="00E36E28" w:rsidP="0060744F">
      <w:pPr>
        <w:pStyle w:val="FootnoteText"/>
        <w:ind w:firstLine="720"/>
        <w:jc w:val="both"/>
        <w:rPr>
          <w:rFonts w:asciiTheme="majorBidi" w:hAnsiTheme="majorBidi" w:cstheme="majorBidi"/>
        </w:rPr>
      </w:pPr>
      <w:r w:rsidRPr="0060744F">
        <w:rPr>
          <w:rStyle w:val="FootnoteReference"/>
          <w:rFonts w:asciiTheme="majorBidi" w:hAnsiTheme="majorBidi" w:cstheme="majorBidi"/>
        </w:rPr>
        <w:footnoteRef/>
      </w:r>
      <w:r w:rsidRPr="0060744F">
        <w:rPr>
          <w:rFonts w:asciiTheme="majorBidi" w:hAnsiTheme="majorBidi" w:cstheme="majorBidi"/>
        </w:rPr>
        <w:t xml:space="preserve"> Wawancara pribadi dengan Pak Bani tokoh masyarakat, Desa Pampangan, 20 Juli 2015.</w:t>
      </w:r>
    </w:p>
  </w:footnote>
  <w:footnote w:id="75">
    <w:p w:rsidR="00E36E28" w:rsidRPr="0060744F" w:rsidRDefault="00E36E28" w:rsidP="0060744F">
      <w:pPr>
        <w:pStyle w:val="FootnoteText"/>
        <w:ind w:firstLine="720"/>
        <w:jc w:val="both"/>
        <w:rPr>
          <w:rFonts w:asciiTheme="majorBidi" w:hAnsiTheme="majorBidi" w:cstheme="majorBidi"/>
        </w:rPr>
      </w:pPr>
      <w:r w:rsidRPr="0060744F">
        <w:rPr>
          <w:rStyle w:val="FootnoteReference"/>
          <w:rFonts w:asciiTheme="majorBidi" w:hAnsiTheme="majorBidi" w:cstheme="majorBidi"/>
        </w:rPr>
        <w:footnoteRef/>
      </w:r>
      <w:r w:rsidRPr="0060744F">
        <w:rPr>
          <w:rFonts w:asciiTheme="majorBidi" w:hAnsiTheme="majorBidi" w:cstheme="majorBidi"/>
        </w:rPr>
        <w:t xml:space="preserve"> Wawanc</w:t>
      </w:r>
      <w:r>
        <w:rPr>
          <w:rFonts w:asciiTheme="majorBidi" w:hAnsiTheme="majorBidi" w:cstheme="majorBidi"/>
        </w:rPr>
        <w:t>ara pribadi dengan Pak Jahiyah Ketua A</w:t>
      </w:r>
      <w:r w:rsidRPr="0060744F">
        <w:rPr>
          <w:rFonts w:asciiTheme="majorBidi" w:hAnsiTheme="majorBidi" w:cstheme="majorBidi"/>
        </w:rPr>
        <w:t>dat, Desa Pampangan, 11 Juni 2015.</w:t>
      </w:r>
    </w:p>
  </w:footnote>
  <w:footnote w:id="76">
    <w:p w:rsidR="00E36E28" w:rsidRPr="0060744F" w:rsidRDefault="00E36E28" w:rsidP="0060744F">
      <w:pPr>
        <w:pStyle w:val="FootnoteText"/>
        <w:ind w:firstLine="720"/>
        <w:jc w:val="both"/>
        <w:rPr>
          <w:rFonts w:asciiTheme="majorBidi" w:hAnsiTheme="majorBidi" w:cstheme="majorBidi"/>
        </w:rPr>
      </w:pPr>
      <w:r w:rsidRPr="0060744F">
        <w:rPr>
          <w:rStyle w:val="FootnoteReference"/>
          <w:rFonts w:asciiTheme="majorBidi" w:hAnsiTheme="majorBidi" w:cstheme="majorBidi"/>
        </w:rPr>
        <w:footnoteRef/>
      </w:r>
      <w:r w:rsidRPr="0060744F">
        <w:rPr>
          <w:rFonts w:asciiTheme="majorBidi" w:hAnsiTheme="majorBidi" w:cstheme="majorBidi"/>
        </w:rPr>
        <w:t xml:space="preserve"> Wawanc</w:t>
      </w:r>
      <w:r>
        <w:rPr>
          <w:rFonts w:asciiTheme="majorBidi" w:hAnsiTheme="majorBidi" w:cstheme="majorBidi"/>
        </w:rPr>
        <w:t>ara pribadi dengan Pak Jahiyah Ketua A</w:t>
      </w:r>
      <w:r w:rsidRPr="0060744F">
        <w:rPr>
          <w:rFonts w:asciiTheme="majorBidi" w:hAnsiTheme="majorBidi" w:cstheme="majorBidi"/>
        </w:rPr>
        <w:t xml:space="preserve">dat, Desa Pampangan, 11 Juni 2015. </w:t>
      </w:r>
    </w:p>
  </w:footnote>
  <w:footnote w:id="77">
    <w:p w:rsidR="00E36E28" w:rsidRPr="0060744F" w:rsidRDefault="00E36E28" w:rsidP="0060744F">
      <w:pPr>
        <w:pStyle w:val="FootnoteText"/>
        <w:ind w:firstLine="720"/>
        <w:jc w:val="both"/>
        <w:rPr>
          <w:rFonts w:asciiTheme="majorBidi" w:hAnsiTheme="majorBidi" w:cstheme="majorBidi"/>
        </w:rPr>
      </w:pPr>
      <w:r w:rsidRPr="0060744F">
        <w:rPr>
          <w:rStyle w:val="FootnoteReference"/>
          <w:rFonts w:asciiTheme="majorBidi" w:hAnsiTheme="majorBidi" w:cstheme="majorBidi"/>
        </w:rPr>
        <w:footnoteRef/>
      </w:r>
      <w:r w:rsidRPr="0060744F">
        <w:rPr>
          <w:rFonts w:asciiTheme="majorBidi" w:hAnsiTheme="majorBidi" w:cstheme="majorBidi"/>
        </w:rPr>
        <w:t xml:space="preserve"> Suwardi Edrswara, </w:t>
      </w:r>
      <w:r w:rsidRPr="0060744F">
        <w:rPr>
          <w:rFonts w:asciiTheme="majorBidi" w:hAnsiTheme="majorBidi" w:cstheme="majorBidi"/>
          <w:i/>
          <w:iCs/>
        </w:rPr>
        <w:t>Metodologi Penelitian Kebudayaan</w:t>
      </w:r>
      <w:r w:rsidRPr="0060744F">
        <w:rPr>
          <w:rFonts w:asciiTheme="majorBidi" w:hAnsiTheme="majorBidi" w:cstheme="majorBidi"/>
        </w:rPr>
        <w:t xml:space="preserve"> ( Yogyakarta: Gadjah Mada University Press), h. 171.</w:t>
      </w:r>
    </w:p>
  </w:footnote>
  <w:footnote w:id="78">
    <w:p w:rsidR="00E36E28" w:rsidRPr="0060744F" w:rsidRDefault="00E36E28" w:rsidP="0060744F">
      <w:pPr>
        <w:pStyle w:val="FootnoteText"/>
        <w:ind w:firstLine="720"/>
        <w:jc w:val="both"/>
        <w:rPr>
          <w:rFonts w:asciiTheme="majorBidi" w:hAnsiTheme="majorBidi" w:cstheme="majorBidi"/>
        </w:rPr>
      </w:pPr>
      <w:r w:rsidRPr="0060744F">
        <w:rPr>
          <w:rStyle w:val="FootnoteReference"/>
          <w:rFonts w:asciiTheme="majorBidi" w:hAnsiTheme="majorBidi" w:cstheme="majorBidi"/>
        </w:rPr>
        <w:footnoteRef/>
      </w:r>
      <w:r w:rsidRPr="0060744F">
        <w:rPr>
          <w:rFonts w:asciiTheme="majorBidi" w:hAnsiTheme="majorBidi" w:cstheme="majorBidi"/>
        </w:rPr>
        <w:t xml:space="preserve"> Budiyono Herususanto, </w:t>
      </w:r>
      <w:r w:rsidRPr="0060744F">
        <w:rPr>
          <w:rFonts w:asciiTheme="majorBidi" w:hAnsiTheme="majorBidi" w:cstheme="majorBidi"/>
          <w:i/>
          <w:iCs/>
        </w:rPr>
        <w:t xml:space="preserve">Simbolisme Dalam Budaya Jawa </w:t>
      </w:r>
      <w:r w:rsidRPr="0060744F">
        <w:rPr>
          <w:rFonts w:asciiTheme="majorBidi" w:hAnsiTheme="majorBidi" w:cstheme="majorBidi"/>
        </w:rPr>
        <w:t xml:space="preserve">(Yogyakarta: Pt. Hanindita, 1984), h. 10-11. </w:t>
      </w:r>
    </w:p>
  </w:footnote>
  <w:footnote w:id="79">
    <w:p w:rsidR="00E36E28" w:rsidRPr="0060744F" w:rsidRDefault="00E36E28" w:rsidP="0060744F">
      <w:pPr>
        <w:pStyle w:val="FootnoteText"/>
        <w:ind w:firstLine="720"/>
        <w:jc w:val="both"/>
        <w:rPr>
          <w:rFonts w:asciiTheme="majorBidi" w:hAnsiTheme="majorBidi" w:cstheme="majorBidi"/>
        </w:rPr>
      </w:pPr>
      <w:r w:rsidRPr="0060744F">
        <w:rPr>
          <w:rStyle w:val="FootnoteReference"/>
          <w:rFonts w:asciiTheme="majorBidi" w:hAnsiTheme="majorBidi" w:cstheme="majorBidi"/>
        </w:rPr>
        <w:footnoteRef/>
      </w:r>
      <w:r>
        <w:rPr>
          <w:rFonts w:asciiTheme="majorBidi" w:hAnsiTheme="majorBidi" w:cstheme="majorBidi"/>
        </w:rPr>
        <w:t xml:space="preserve"> Budiyono Herusato</w:t>
      </w:r>
      <w:r w:rsidRPr="0060744F">
        <w:rPr>
          <w:rFonts w:asciiTheme="majorBidi" w:hAnsiTheme="majorBidi" w:cstheme="majorBidi"/>
        </w:rPr>
        <w:t xml:space="preserve">to, </w:t>
      </w:r>
      <w:r w:rsidRPr="0060744F">
        <w:rPr>
          <w:rFonts w:asciiTheme="majorBidi" w:hAnsiTheme="majorBidi" w:cstheme="majorBidi"/>
          <w:i/>
          <w:iCs/>
        </w:rPr>
        <w:t xml:space="preserve">Simbolisme Dalam Budaya Jawa </w:t>
      </w:r>
      <w:r>
        <w:rPr>
          <w:rFonts w:asciiTheme="majorBidi" w:hAnsiTheme="majorBidi" w:cstheme="majorBidi"/>
        </w:rPr>
        <w:t>(Yo</w:t>
      </w:r>
      <w:r w:rsidRPr="0060744F">
        <w:rPr>
          <w:rFonts w:asciiTheme="majorBidi" w:hAnsiTheme="majorBidi" w:cstheme="majorBidi"/>
        </w:rPr>
        <w:t>gyakarta: Pt. Hanindita, 1984), h. 33.</w:t>
      </w:r>
    </w:p>
  </w:footnote>
  <w:footnote w:id="80">
    <w:p w:rsidR="00E36E28" w:rsidRPr="0060744F" w:rsidRDefault="00E36E28" w:rsidP="0060744F">
      <w:pPr>
        <w:pStyle w:val="FootnoteText"/>
        <w:ind w:firstLine="720"/>
        <w:jc w:val="both"/>
        <w:rPr>
          <w:rFonts w:asciiTheme="majorBidi" w:hAnsiTheme="majorBidi" w:cstheme="majorBidi"/>
        </w:rPr>
      </w:pPr>
      <w:r w:rsidRPr="0060744F">
        <w:rPr>
          <w:rStyle w:val="FootnoteReference"/>
          <w:rFonts w:asciiTheme="majorBidi" w:hAnsiTheme="majorBidi" w:cstheme="majorBidi"/>
        </w:rPr>
        <w:footnoteRef/>
      </w:r>
      <w:r w:rsidRPr="0060744F">
        <w:rPr>
          <w:rFonts w:asciiTheme="majorBidi" w:hAnsiTheme="majorBidi" w:cstheme="majorBidi"/>
        </w:rPr>
        <w:t xml:space="preserve"> Departemen Pendidikan dan Kebudayaan, </w:t>
      </w:r>
      <w:r w:rsidRPr="0060744F">
        <w:rPr>
          <w:rFonts w:asciiTheme="majorBidi" w:hAnsiTheme="majorBidi" w:cstheme="majorBidi"/>
          <w:i/>
          <w:iCs/>
        </w:rPr>
        <w:t xml:space="preserve">Kamus Besar Bahsa Indonesia </w:t>
      </w:r>
      <w:r w:rsidRPr="0060744F">
        <w:rPr>
          <w:rFonts w:asciiTheme="majorBidi" w:hAnsiTheme="majorBidi" w:cstheme="majorBidi"/>
        </w:rPr>
        <w:t xml:space="preserve">(Jakarta: Balai Pustaka, 1991), h. 117. </w:t>
      </w:r>
    </w:p>
  </w:footnote>
  <w:footnote w:id="81">
    <w:p w:rsidR="00E36E28" w:rsidRPr="0060744F" w:rsidRDefault="00E36E28" w:rsidP="0060744F">
      <w:pPr>
        <w:pStyle w:val="FootnoteText"/>
        <w:ind w:firstLine="720"/>
        <w:jc w:val="both"/>
        <w:rPr>
          <w:rFonts w:asciiTheme="majorBidi" w:hAnsiTheme="majorBidi" w:cstheme="majorBidi"/>
        </w:rPr>
      </w:pPr>
      <w:r w:rsidRPr="0060744F">
        <w:rPr>
          <w:rStyle w:val="FootnoteReference"/>
          <w:rFonts w:asciiTheme="majorBidi" w:hAnsiTheme="majorBidi" w:cstheme="majorBidi"/>
        </w:rPr>
        <w:footnoteRef/>
      </w:r>
      <w:r w:rsidRPr="0060744F">
        <w:rPr>
          <w:rFonts w:asciiTheme="majorBidi" w:hAnsiTheme="majorBidi" w:cstheme="majorBidi"/>
        </w:rPr>
        <w:t xml:space="preserve"> Wawancara pribadi dengan Pak Muhammad tokoh masyarakat, Desa Pampangan, 5 Juli 2015.</w:t>
      </w:r>
    </w:p>
  </w:footnote>
  <w:footnote w:id="82">
    <w:p w:rsidR="00E36E28" w:rsidRPr="0060744F" w:rsidRDefault="00E36E28" w:rsidP="0060744F">
      <w:pPr>
        <w:pStyle w:val="FootnoteText"/>
        <w:ind w:firstLine="720"/>
        <w:jc w:val="both"/>
        <w:rPr>
          <w:rFonts w:asciiTheme="majorBidi" w:hAnsiTheme="majorBidi" w:cstheme="majorBidi"/>
        </w:rPr>
      </w:pPr>
      <w:r w:rsidRPr="0060744F">
        <w:rPr>
          <w:rStyle w:val="FootnoteReference"/>
          <w:rFonts w:asciiTheme="majorBidi" w:hAnsiTheme="majorBidi" w:cstheme="majorBidi"/>
        </w:rPr>
        <w:footnoteRef/>
      </w:r>
      <w:r w:rsidRPr="0060744F">
        <w:rPr>
          <w:rFonts w:asciiTheme="majorBidi" w:hAnsiTheme="majorBidi" w:cstheme="majorBidi"/>
        </w:rPr>
        <w:t xml:space="preserve"> Departemen Pendidikan dan Kebudayaan, </w:t>
      </w:r>
      <w:r w:rsidRPr="0060744F">
        <w:rPr>
          <w:rFonts w:asciiTheme="majorBidi" w:hAnsiTheme="majorBidi" w:cstheme="majorBidi"/>
          <w:i/>
          <w:iCs/>
        </w:rPr>
        <w:t xml:space="preserve">Kamus Besar Bahasa Indonesia </w:t>
      </w:r>
      <w:r w:rsidRPr="0060744F">
        <w:rPr>
          <w:rFonts w:asciiTheme="majorBidi" w:hAnsiTheme="majorBidi" w:cstheme="majorBidi"/>
        </w:rPr>
        <w:t xml:space="preserve">(Jakarta: Balai Pustaka, 1991), h. 174. </w:t>
      </w:r>
    </w:p>
  </w:footnote>
  <w:footnote w:id="83">
    <w:p w:rsidR="00E36E28" w:rsidRPr="0060744F" w:rsidRDefault="00E36E28" w:rsidP="0060744F">
      <w:pPr>
        <w:pStyle w:val="FootnoteText"/>
        <w:ind w:firstLine="720"/>
        <w:jc w:val="both"/>
        <w:rPr>
          <w:rFonts w:asciiTheme="majorBidi" w:hAnsiTheme="majorBidi" w:cstheme="majorBidi"/>
        </w:rPr>
      </w:pPr>
      <w:r w:rsidRPr="0060744F">
        <w:rPr>
          <w:rStyle w:val="FootnoteReference"/>
          <w:rFonts w:asciiTheme="majorBidi" w:hAnsiTheme="majorBidi" w:cstheme="majorBidi"/>
        </w:rPr>
        <w:footnoteRef/>
      </w:r>
      <w:r>
        <w:rPr>
          <w:rFonts w:asciiTheme="majorBidi" w:hAnsiTheme="majorBidi" w:cstheme="majorBidi"/>
        </w:rPr>
        <w:t xml:space="preserve"> Wawancara pribadi dengan Pak Karim, 15 Juni</w:t>
      </w:r>
      <w:r w:rsidRPr="0060744F">
        <w:rPr>
          <w:rFonts w:asciiTheme="majorBidi" w:hAnsiTheme="majorBidi" w:cstheme="majorBidi"/>
        </w:rPr>
        <w:t xml:space="preserve"> 2015 </w:t>
      </w:r>
    </w:p>
  </w:footnote>
  <w:footnote w:id="84">
    <w:p w:rsidR="00E36E28" w:rsidRPr="0060744F" w:rsidRDefault="00E36E28" w:rsidP="0060744F">
      <w:pPr>
        <w:pStyle w:val="FootnoteText"/>
        <w:ind w:firstLine="720"/>
        <w:jc w:val="both"/>
        <w:rPr>
          <w:rFonts w:asciiTheme="majorBidi" w:hAnsiTheme="majorBidi" w:cstheme="majorBidi"/>
        </w:rPr>
      </w:pPr>
      <w:r w:rsidRPr="0060744F">
        <w:rPr>
          <w:rStyle w:val="FootnoteReference"/>
          <w:rFonts w:asciiTheme="majorBidi" w:hAnsiTheme="majorBidi" w:cstheme="majorBidi"/>
        </w:rPr>
        <w:footnoteRef/>
      </w:r>
      <w:r w:rsidRPr="0060744F">
        <w:rPr>
          <w:rFonts w:asciiTheme="majorBidi" w:hAnsiTheme="majorBidi" w:cstheme="majorBidi"/>
        </w:rPr>
        <w:t xml:space="preserve"> Kementerian Agama RI, </w:t>
      </w:r>
      <w:r w:rsidRPr="0060744F">
        <w:rPr>
          <w:rFonts w:asciiTheme="majorBidi" w:hAnsiTheme="majorBidi" w:cstheme="majorBidi"/>
          <w:i/>
          <w:iCs/>
        </w:rPr>
        <w:t xml:space="preserve">AI-Qur’an dan Tafsirnya </w:t>
      </w:r>
      <w:r w:rsidRPr="0060744F">
        <w:rPr>
          <w:rFonts w:asciiTheme="majorBidi" w:hAnsiTheme="majorBidi" w:cstheme="majorBidi"/>
        </w:rPr>
        <w:t xml:space="preserve">(Jakarta: Lentera Abadi, 2010), h. 76 </w:t>
      </w:r>
    </w:p>
  </w:footnote>
  <w:footnote w:id="85">
    <w:p w:rsidR="00E36E28" w:rsidRPr="00E7449B" w:rsidRDefault="00E36E28" w:rsidP="0060744F">
      <w:pPr>
        <w:pStyle w:val="FootnoteText"/>
        <w:ind w:firstLine="720"/>
        <w:jc w:val="both"/>
        <w:rPr>
          <w:rFonts w:asciiTheme="majorBidi" w:hAnsiTheme="majorBidi" w:cstheme="majorBidi"/>
        </w:rPr>
      </w:pPr>
      <w:r w:rsidRPr="00E7449B">
        <w:rPr>
          <w:rStyle w:val="FootnoteReference"/>
          <w:rFonts w:asciiTheme="majorBidi" w:hAnsiTheme="majorBidi" w:cstheme="majorBidi"/>
        </w:rPr>
        <w:footnoteRef/>
      </w:r>
      <w:r w:rsidRPr="00E7449B">
        <w:rPr>
          <w:rFonts w:asciiTheme="majorBidi" w:hAnsiTheme="majorBidi" w:cstheme="majorBidi"/>
        </w:rPr>
        <w:t xml:space="preserve"> Koentjaningrat, </w:t>
      </w:r>
      <w:r w:rsidRPr="00E7449B">
        <w:rPr>
          <w:rFonts w:asciiTheme="majorBidi" w:hAnsiTheme="majorBidi" w:cstheme="majorBidi"/>
          <w:i/>
          <w:iCs/>
        </w:rPr>
        <w:t>Pengantar Ilmu Antropologi,</w:t>
      </w:r>
      <w:r w:rsidRPr="00E7449B">
        <w:rPr>
          <w:rFonts w:asciiTheme="majorBidi" w:hAnsiTheme="majorBidi" w:cstheme="majorBidi"/>
        </w:rPr>
        <w:t xml:space="preserve"> (Jakarta: </w:t>
      </w:r>
      <w:r>
        <w:rPr>
          <w:rFonts w:asciiTheme="majorBidi" w:hAnsiTheme="majorBidi" w:cstheme="majorBidi"/>
        </w:rPr>
        <w:t>PT. Rineka Cipta, 1990), H. 186</w:t>
      </w:r>
    </w:p>
  </w:footnote>
  <w:footnote w:id="86">
    <w:p w:rsidR="00E36E28" w:rsidRDefault="00E36E28" w:rsidP="0060744F">
      <w:pPr>
        <w:pStyle w:val="FootnoteText"/>
        <w:ind w:firstLine="720"/>
        <w:jc w:val="both"/>
      </w:pPr>
      <w:r w:rsidRPr="00E7449B">
        <w:rPr>
          <w:rStyle w:val="FootnoteReference"/>
          <w:rFonts w:asciiTheme="majorBidi" w:hAnsiTheme="majorBidi" w:cstheme="majorBidi"/>
        </w:rPr>
        <w:footnoteRef/>
      </w:r>
      <w:r w:rsidRPr="00E7449B">
        <w:rPr>
          <w:rFonts w:asciiTheme="majorBidi" w:hAnsiTheme="majorBidi" w:cstheme="majorBidi"/>
        </w:rPr>
        <w:t xml:space="preserve"> Salim Bahresy, </w:t>
      </w:r>
      <w:r w:rsidRPr="00E7449B">
        <w:rPr>
          <w:rFonts w:asciiTheme="majorBidi" w:hAnsiTheme="majorBidi" w:cstheme="majorBidi"/>
          <w:i/>
          <w:iCs/>
        </w:rPr>
        <w:t>Riadus Solihi,</w:t>
      </w:r>
      <w:r w:rsidRPr="00E7449B">
        <w:rPr>
          <w:rFonts w:asciiTheme="majorBidi" w:hAnsiTheme="majorBidi" w:cstheme="majorBidi"/>
        </w:rPr>
        <w:t>(Semarang: Rineka Cipta, 1997), h. 45</w:t>
      </w:r>
      <w:r>
        <w:t xml:space="preserve"> </w:t>
      </w:r>
    </w:p>
  </w:footnote>
  <w:footnote w:id="87">
    <w:p w:rsidR="00E36E28" w:rsidRPr="00E7449B" w:rsidRDefault="00E36E28" w:rsidP="0060744F">
      <w:pPr>
        <w:pStyle w:val="FootnoteText"/>
        <w:ind w:firstLine="720"/>
        <w:jc w:val="both"/>
        <w:rPr>
          <w:rFonts w:asciiTheme="majorBidi" w:hAnsiTheme="majorBidi" w:cstheme="majorBidi"/>
        </w:rPr>
      </w:pPr>
      <w:r w:rsidRPr="00E7449B">
        <w:rPr>
          <w:rStyle w:val="FootnoteReference"/>
          <w:rFonts w:asciiTheme="majorBidi" w:hAnsiTheme="majorBidi" w:cstheme="majorBidi"/>
        </w:rPr>
        <w:footnoteRef/>
      </w:r>
      <w:r w:rsidRPr="00E7449B">
        <w:rPr>
          <w:rFonts w:asciiTheme="majorBidi" w:hAnsiTheme="majorBidi" w:cstheme="majorBidi"/>
        </w:rPr>
        <w:t xml:space="preserve"> Muhammad bin Ahmad,</w:t>
      </w:r>
      <w:r w:rsidRPr="00E7449B">
        <w:rPr>
          <w:rFonts w:asciiTheme="majorBidi" w:hAnsiTheme="majorBidi" w:cstheme="majorBidi"/>
          <w:i/>
          <w:iCs/>
        </w:rPr>
        <w:t xml:space="preserve"> Usfuriyah,</w:t>
      </w:r>
      <w:r w:rsidRPr="00E7449B">
        <w:rPr>
          <w:rFonts w:asciiTheme="majorBidi" w:hAnsiTheme="majorBidi" w:cstheme="majorBidi"/>
        </w:rPr>
        <w:t xml:space="preserve"> (Logos, Semarang, 1997), h. 45 </w:t>
      </w:r>
    </w:p>
  </w:footnote>
  <w:footnote w:id="88">
    <w:p w:rsidR="00E36E28" w:rsidRDefault="00E36E28" w:rsidP="000D4693">
      <w:pPr>
        <w:pStyle w:val="FootnoteText"/>
        <w:ind w:firstLine="720"/>
        <w:jc w:val="both"/>
      </w:pPr>
      <w:r>
        <w:rPr>
          <w:rStyle w:val="FootnoteReference"/>
        </w:rPr>
        <w:footnoteRef/>
      </w:r>
      <w:r>
        <w:t xml:space="preserve"> </w:t>
      </w:r>
      <w:r w:rsidRPr="00A505F4">
        <w:rPr>
          <w:rFonts w:asciiTheme="majorBidi" w:hAnsiTheme="majorBidi" w:cstheme="majorBidi"/>
        </w:rPr>
        <w:t>Wawancara pribadi dengan Bapak Jahiyah Ketua Adat, Desa Pampangan 11 Juni 2015.</w:t>
      </w:r>
    </w:p>
  </w:footnote>
  <w:footnote w:id="89">
    <w:p w:rsidR="00E36E28" w:rsidRPr="0060744F" w:rsidRDefault="00E36E28" w:rsidP="000D4693">
      <w:pPr>
        <w:pStyle w:val="FootnoteText"/>
        <w:ind w:firstLine="720"/>
        <w:jc w:val="both"/>
        <w:rPr>
          <w:rFonts w:asciiTheme="majorBidi" w:hAnsiTheme="majorBidi" w:cstheme="majorBidi"/>
        </w:rPr>
      </w:pPr>
      <w:r w:rsidRPr="0060744F">
        <w:rPr>
          <w:rStyle w:val="FootnoteReference"/>
          <w:rFonts w:asciiTheme="majorBidi" w:hAnsiTheme="majorBidi" w:cstheme="majorBidi"/>
        </w:rPr>
        <w:footnoteRef/>
      </w:r>
      <w:r w:rsidRPr="0060744F">
        <w:rPr>
          <w:rFonts w:asciiTheme="majorBidi" w:hAnsiTheme="majorBidi" w:cstheme="majorBidi"/>
        </w:rPr>
        <w:t xml:space="preserve"> Wawancara pribadi dengan Buk  Asni tokoh masyarakat, Desa Pampangan, 10 Juli 2015. </w:t>
      </w:r>
    </w:p>
  </w:footnote>
  <w:footnote w:id="90">
    <w:p w:rsidR="00E36E28" w:rsidRPr="002E240E" w:rsidRDefault="00E36E28" w:rsidP="000D4693">
      <w:pPr>
        <w:pStyle w:val="FootnoteText"/>
        <w:ind w:firstLine="720"/>
        <w:jc w:val="both"/>
        <w:rPr>
          <w:rFonts w:asciiTheme="majorBidi" w:hAnsiTheme="majorBidi" w:cstheme="majorBidi"/>
        </w:rPr>
      </w:pPr>
      <w:r w:rsidRPr="002E240E">
        <w:rPr>
          <w:rStyle w:val="FootnoteReference"/>
          <w:rFonts w:asciiTheme="majorBidi" w:hAnsiTheme="majorBidi" w:cstheme="majorBidi"/>
        </w:rPr>
        <w:footnoteRef/>
      </w:r>
      <w:r w:rsidRPr="002E240E">
        <w:rPr>
          <w:rFonts w:asciiTheme="majorBidi" w:hAnsiTheme="majorBidi" w:cstheme="majorBidi"/>
        </w:rPr>
        <w:t xml:space="preserve">  Bahreisy Salim, </w:t>
      </w:r>
      <w:r w:rsidRPr="002E240E">
        <w:rPr>
          <w:rFonts w:asciiTheme="majorBidi" w:hAnsiTheme="majorBidi" w:cstheme="majorBidi"/>
          <w:i/>
          <w:iCs/>
        </w:rPr>
        <w:t xml:space="preserve">Terjemah Riadhus Shalihim, </w:t>
      </w:r>
      <w:r w:rsidRPr="002E240E">
        <w:rPr>
          <w:rFonts w:asciiTheme="majorBidi" w:hAnsiTheme="majorBidi" w:cstheme="majorBidi"/>
        </w:rPr>
        <w:t>jilid I (Bandung: al-Ma’arif, 1986), h. 51.</w:t>
      </w:r>
    </w:p>
  </w:footnote>
  <w:footnote w:id="91">
    <w:p w:rsidR="00E36E28" w:rsidRDefault="00E36E28" w:rsidP="006B497C">
      <w:pPr>
        <w:pStyle w:val="FootnoteText"/>
        <w:ind w:firstLine="720"/>
      </w:pPr>
      <w:r>
        <w:rPr>
          <w:rStyle w:val="FootnoteReference"/>
        </w:rPr>
        <w:footnoteRef/>
      </w:r>
      <w:r>
        <w:t xml:space="preserve"> Moh. Syawaludi, </w:t>
      </w:r>
      <w:r>
        <w:rPr>
          <w:i/>
          <w:iCs/>
        </w:rPr>
        <w:t>Sosiologi Suatu Pengantar Teori dan Metodologi</w:t>
      </w:r>
      <w:r>
        <w:t xml:space="preserve"> (Palembang: IAIN Raden Fatah Press, 2006), h. 128 </w:t>
      </w:r>
    </w:p>
  </w:footnote>
  <w:footnote w:id="92">
    <w:p w:rsidR="00E36E28" w:rsidRDefault="00E36E28" w:rsidP="006B497C">
      <w:pPr>
        <w:pStyle w:val="FootnoteText"/>
        <w:ind w:firstLine="720"/>
      </w:pPr>
      <w:r>
        <w:rPr>
          <w:rStyle w:val="FootnoteReference"/>
        </w:rPr>
        <w:footnoteRef/>
      </w:r>
      <w:r>
        <w:t xml:space="preserve"> </w:t>
      </w:r>
      <w:r>
        <w:rPr>
          <w:i/>
          <w:iCs/>
        </w:rPr>
        <w:t xml:space="preserve">Ibid, </w:t>
      </w:r>
      <w:r>
        <w:t xml:space="preserve">h. 129 </w:t>
      </w:r>
    </w:p>
  </w:footnote>
  <w:footnote w:id="93">
    <w:p w:rsidR="00E36E28" w:rsidRDefault="00E36E28" w:rsidP="006B497C">
      <w:pPr>
        <w:pStyle w:val="FootnoteText"/>
        <w:ind w:firstLine="720"/>
      </w:pPr>
      <w:r>
        <w:rPr>
          <w:rStyle w:val="FootnoteReference"/>
        </w:rPr>
        <w:footnoteRef/>
      </w:r>
      <w:r>
        <w:t xml:space="preserve"> </w:t>
      </w:r>
      <w:r>
        <w:rPr>
          <w:i/>
          <w:iCs/>
        </w:rPr>
        <w:t xml:space="preserve">Ibid. h. </w:t>
      </w:r>
      <w:r>
        <w:t xml:space="preserve">133 </w:t>
      </w:r>
    </w:p>
  </w:footnote>
  <w:footnote w:id="94">
    <w:p w:rsidR="00E36E28" w:rsidRDefault="00E36E28" w:rsidP="006B497C">
      <w:pPr>
        <w:pStyle w:val="FootnoteText"/>
        <w:ind w:firstLine="720"/>
      </w:pPr>
      <w:r>
        <w:rPr>
          <w:rStyle w:val="FootnoteReference"/>
        </w:rPr>
        <w:footnoteRef/>
      </w:r>
      <w:r>
        <w:t xml:space="preserve"> </w:t>
      </w:r>
      <w:r>
        <w:rPr>
          <w:i/>
          <w:iCs/>
        </w:rPr>
        <w:t xml:space="preserve">Ibid. h. </w:t>
      </w:r>
      <w:r>
        <w:t xml:space="preserve">135 </w:t>
      </w:r>
    </w:p>
  </w:footnote>
  <w:footnote w:id="95">
    <w:p w:rsidR="00E36E28" w:rsidRPr="00C67042" w:rsidRDefault="00E36E28" w:rsidP="006B497C">
      <w:pPr>
        <w:pStyle w:val="FootnoteText"/>
        <w:ind w:firstLine="720"/>
        <w:jc w:val="both"/>
        <w:rPr>
          <w:rFonts w:asciiTheme="majorBidi" w:hAnsiTheme="majorBidi" w:cstheme="majorBidi"/>
        </w:rPr>
      </w:pPr>
      <w:r w:rsidRPr="00C67042">
        <w:rPr>
          <w:rStyle w:val="FootnoteReference"/>
          <w:rFonts w:asciiTheme="majorBidi" w:hAnsiTheme="majorBidi" w:cstheme="majorBidi"/>
        </w:rPr>
        <w:footnoteRef/>
      </w:r>
      <w:r w:rsidRPr="00C67042">
        <w:rPr>
          <w:rFonts w:asciiTheme="majorBidi" w:hAnsiTheme="majorBidi" w:cstheme="majorBidi"/>
        </w:rPr>
        <w:t xml:space="preserve"> Koentjoroningrat, </w:t>
      </w:r>
      <w:r w:rsidRPr="00C67042">
        <w:rPr>
          <w:rFonts w:asciiTheme="majorBidi" w:hAnsiTheme="majorBidi" w:cstheme="majorBidi"/>
          <w:i/>
          <w:iCs/>
        </w:rPr>
        <w:t>Adat Istiadat di Indonesia</w:t>
      </w:r>
      <w:r w:rsidRPr="00C67042">
        <w:rPr>
          <w:rFonts w:asciiTheme="majorBidi" w:hAnsiTheme="majorBidi" w:cstheme="majorBidi"/>
        </w:rPr>
        <w:t>, ( Jakarta: Grapindo Persada, 1980), h. 7.</w:t>
      </w:r>
    </w:p>
  </w:footnote>
  <w:footnote w:id="96">
    <w:p w:rsidR="00E36E28" w:rsidRPr="00A505F4" w:rsidRDefault="00E36E28" w:rsidP="006B497C">
      <w:pPr>
        <w:pStyle w:val="FootnoteText"/>
        <w:ind w:firstLine="720"/>
        <w:jc w:val="both"/>
        <w:rPr>
          <w:rFonts w:asciiTheme="majorBidi" w:hAnsiTheme="majorBidi" w:cstheme="majorBidi"/>
        </w:rPr>
      </w:pPr>
      <w:r w:rsidRPr="00A505F4">
        <w:rPr>
          <w:rStyle w:val="FootnoteReference"/>
          <w:rFonts w:asciiTheme="majorBidi" w:hAnsiTheme="majorBidi" w:cstheme="majorBidi"/>
        </w:rPr>
        <w:footnoteRef/>
      </w:r>
      <w:r>
        <w:rPr>
          <w:rFonts w:asciiTheme="majorBidi" w:hAnsiTheme="majorBidi" w:cstheme="majorBidi"/>
        </w:rPr>
        <w:t xml:space="preserve"> </w:t>
      </w:r>
      <w:r w:rsidRPr="00A505F4">
        <w:rPr>
          <w:rFonts w:asciiTheme="majorBidi" w:hAnsiTheme="majorBidi" w:cstheme="majorBidi"/>
        </w:rPr>
        <w:t>Wawancara pribadi dengan Bapak Jahiyah Ketua Adat, Desa Pampangan 11 Juni 2015.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9497"/>
      <w:docPartObj>
        <w:docPartGallery w:val="Page Numbers (Top of Page)"/>
        <w:docPartUnique/>
      </w:docPartObj>
    </w:sdtPr>
    <w:sdtContent>
      <w:p w:rsidR="00E36E28" w:rsidRDefault="00E36E28">
        <w:pPr>
          <w:pStyle w:val="Header"/>
          <w:jc w:val="right"/>
        </w:pPr>
        <w:fldSimple w:instr=" PAGE   \* MERGEFORMAT ">
          <w:r w:rsidR="000D32CD">
            <w:rPr>
              <w:noProof/>
            </w:rPr>
            <w:t>7</w:t>
          </w:r>
        </w:fldSimple>
      </w:p>
    </w:sdtContent>
  </w:sdt>
  <w:p w:rsidR="00E36E28" w:rsidRDefault="00E36E2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C12418"/>
    <w:multiLevelType w:val="hybridMultilevel"/>
    <w:tmpl w:val="381AD0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3BC5247"/>
    <w:multiLevelType w:val="hybridMultilevel"/>
    <w:tmpl w:val="8804A030"/>
    <w:lvl w:ilvl="0" w:tplc="04210015">
      <w:start w:val="1"/>
      <w:numFmt w:val="upp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153A7D43"/>
    <w:multiLevelType w:val="hybridMultilevel"/>
    <w:tmpl w:val="07CEAE22"/>
    <w:lvl w:ilvl="0" w:tplc="04210015">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169514BB"/>
    <w:multiLevelType w:val="hybridMultilevel"/>
    <w:tmpl w:val="3956141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BEA0594"/>
    <w:multiLevelType w:val="hybridMultilevel"/>
    <w:tmpl w:val="6CBE1D42"/>
    <w:lvl w:ilvl="0" w:tplc="04210015">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22D75263"/>
    <w:multiLevelType w:val="hybridMultilevel"/>
    <w:tmpl w:val="E926FCAA"/>
    <w:lvl w:ilvl="0" w:tplc="C164D564">
      <w:start w:val="1"/>
      <w:numFmt w:val="lowerLetter"/>
      <w:lvlText w:val="%1."/>
      <w:lvlJc w:val="left"/>
      <w:pPr>
        <w:ind w:left="720" w:hanging="360"/>
      </w:pPr>
      <w:rPr>
        <w:rFonts w:asciiTheme="majorBidi" w:eastAsiaTheme="minorHAnsi" w:hAnsiTheme="majorBidi" w:cstheme="maj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9821033"/>
    <w:multiLevelType w:val="hybridMultilevel"/>
    <w:tmpl w:val="75106220"/>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29C475A1"/>
    <w:multiLevelType w:val="hybridMultilevel"/>
    <w:tmpl w:val="D84EDDE0"/>
    <w:lvl w:ilvl="0" w:tplc="9CCA6B0A">
      <w:start w:val="5"/>
      <w:numFmt w:val="decimal"/>
      <w:lvlText w:val="%1."/>
      <w:lvlJc w:val="left"/>
      <w:pPr>
        <w:ind w:left="108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8">
    <w:nsid w:val="29D76582"/>
    <w:multiLevelType w:val="hybridMultilevel"/>
    <w:tmpl w:val="49769802"/>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2BF74C2D"/>
    <w:multiLevelType w:val="hybridMultilevel"/>
    <w:tmpl w:val="EB748900"/>
    <w:lvl w:ilvl="0" w:tplc="2F727E68">
      <w:start w:val="1"/>
      <w:numFmt w:val="lowerLetter"/>
      <w:lvlText w:val="%1."/>
      <w:lvlJc w:val="left"/>
      <w:pPr>
        <w:ind w:left="1080" w:hanging="360"/>
      </w:pPr>
      <w:rPr>
        <w:rFonts w:asciiTheme="majorBidi" w:eastAsiaTheme="minorHAnsi" w:hAnsiTheme="majorBidi" w:cstheme="majorBid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2E87291B"/>
    <w:multiLevelType w:val="hybridMultilevel"/>
    <w:tmpl w:val="A8F41082"/>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2F2B5014"/>
    <w:multiLevelType w:val="hybridMultilevel"/>
    <w:tmpl w:val="3D7C507E"/>
    <w:lvl w:ilvl="0" w:tplc="0421000F">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315D7C8C"/>
    <w:multiLevelType w:val="multilevel"/>
    <w:tmpl w:val="F7B8D7C0"/>
    <w:lvl w:ilvl="0">
      <w:start w:val="1"/>
      <w:numFmt w:val="decimal"/>
      <w:lvlText w:val="%1."/>
      <w:lvlJc w:val="left"/>
      <w:pPr>
        <w:ind w:left="1080" w:hanging="360"/>
      </w:pPr>
      <w:rPr>
        <w:rFonts w:asciiTheme="majorBidi" w:eastAsiaTheme="minorHAnsi" w:hAnsiTheme="majorBidi" w:cstheme="majorBidi"/>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nsid w:val="34F439F1"/>
    <w:multiLevelType w:val="hybridMultilevel"/>
    <w:tmpl w:val="936C3AE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B03130A"/>
    <w:multiLevelType w:val="hybridMultilevel"/>
    <w:tmpl w:val="1D0E115A"/>
    <w:lvl w:ilvl="0" w:tplc="0DDC10C0">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5">
    <w:nsid w:val="3D1E6335"/>
    <w:multiLevelType w:val="hybridMultilevel"/>
    <w:tmpl w:val="775EE7A4"/>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6">
    <w:nsid w:val="3E5E6415"/>
    <w:multiLevelType w:val="multilevel"/>
    <w:tmpl w:val="965A71FC"/>
    <w:lvl w:ilvl="0">
      <w:start w:val="1"/>
      <w:numFmt w:val="decimal"/>
      <w:lvlText w:val="%1"/>
      <w:lvlJc w:val="left"/>
      <w:pPr>
        <w:ind w:left="108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17">
    <w:nsid w:val="41727503"/>
    <w:multiLevelType w:val="hybridMultilevel"/>
    <w:tmpl w:val="1832837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44138DA"/>
    <w:multiLevelType w:val="hybridMultilevel"/>
    <w:tmpl w:val="9E40AA8A"/>
    <w:lvl w:ilvl="0" w:tplc="84542C3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46044D98"/>
    <w:multiLevelType w:val="hybridMultilevel"/>
    <w:tmpl w:val="2DCE871A"/>
    <w:lvl w:ilvl="0" w:tplc="0421000F">
      <w:start w:val="1"/>
      <w:numFmt w:val="decimal"/>
      <w:lvlText w:val="%1."/>
      <w:lvlJc w:val="left"/>
      <w:pPr>
        <w:ind w:left="1952" w:hanging="360"/>
      </w:pPr>
      <w:rPr>
        <w:rFonts w:hint="default"/>
      </w:rPr>
    </w:lvl>
    <w:lvl w:ilvl="1" w:tplc="04210019" w:tentative="1">
      <w:start w:val="1"/>
      <w:numFmt w:val="lowerLetter"/>
      <w:lvlText w:val="%2."/>
      <w:lvlJc w:val="left"/>
      <w:pPr>
        <w:ind w:left="2672" w:hanging="360"/>
      </w:pPr>
    </w:lvl>
    <w:lvl w:ilvl="2" w:tplc="0421001B" w:tentative="1">
      <w:start w:val="1"/>
      <w:numFmt w:val="lowerRoman"/>
      <w:lvlText w:val="%3."/>
      <w:lvlJc w:val="right"/>
      <w:pPr>
        <w:ind w:left="3392" w:hanging="180"/>
      </w:pPr>
    </w:lvl>
    <w:lvl w:ilvl="3" w:tplc="0421000F" w:tentative="1">
      <w:start w:val="1"/>
      <w:numFmt w:val="decimal"/>
      <w:lvlText w:val="%4."/>
      <w:lvlJc w:val="left"/>
      <w:pPr>
        <w:ind w:left="4112" w:hanging="360"/>
      </w:pPr>
    </w:lvl>
    <w:lvl w:ilvl="4" w:tplc="04210019" w:tentative="1">
      <w:start w:val="1"/>
      <w:numFmt w:val="lowerLetter"/>
      <w:lvlText w:val="%5."/>
      <w:lvlJc w:val="left"/>
      <w:pPr>
        <w:ind w:left="4832" w:hanging="360"/>
      </w:pPr>
    </w:lvl>
    <w:lvl w:ilvl="5" w:tplc="0421001B" w:tentative="1">
      <w:start w:val="1"/>
      <w:numFmt w:val="lowerRoman"/>
      <w:lvlText w:val="%6."/>
      <w:lvlJc w:val="right"/>
      <w:pPr>
        <w:ind w:left="5552" w:hanging="180"/>
      </w:pPr>
    </w:lvl>
    <w:lvl w:ilvl="6" w:tplc="0421000F" w:tentative="1">
      <w:start w:val="1"/>
      <w:numFmt w:val="decimal"/>
      <w:lvlText w:val="%7."/>
      <w:lvlJc w:val="left"/>
      <w:pPr>
        <w:ind w:left="6272" w:hanging="360"/>
      </w:pPr>
    </w:lvl>
    <w:lvl w:ilvl="7" w:tplc="04210019" w:tentative="1">
      <w:start w:val="1"/>
      <w:numFmt w:val="lowerLetter"/>
      <w:lvlText w:val="%8."/>
      <w:lvlJc w:val="left"/>
      <w:pPr>
        <w:ind w:left="6992" w:hanging="360"/>
      </w:pPr>
    </w:lvl>
    <w:lvl w:ilvl="8" w:tplc="0421001B" w:tentative="1">
      <w:start w:val="1"/>
      <w:numFmt w:val="lowerRoman"/>
      <w:lvlText w:val="%9."/>
      <w:lvlJc w:val="right"/>
      <w:pPr>
        <w:ind w:left="7712" w:hanging="180"/>
      </w:pPr>
    </w:lvl>
  </w:abstractNum>
  <w:abstractNum w:abstractNumId="20">
    <w:nsid w:val="497F6001"/>
    <w:multiLevelType w:val="hybridMultilevel"/>
    <w:tmpl w:val="CCCE9062"/>
    <w:lvl w:ilvl="0" w:tplc="D584E0F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4B1C3662"/>
    <w:multiLevelType w:val="hybridMultilevel"/>
    <w:tmpl w:val="004CAD1A"/>
    <w:lvl w:ilvl="0" w:tplc="F02082CA">
      <w:start w:val="1"/>
      <w:numFmt w:val="low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4CED7604"/>
    <w:multiLevelType w:val="hybridMultilevel"/>
    <w:tmpl w:val="90FEDC46"/>
    <w:lvl w:ilvl="0" w:tplc="3D007192">
      <w:start w:val="6"/>
      <w:numFmt w:val="upperLetter"/>
      <w:lvlText w:val="%1."/>
      <w:lvlJc w:val="lef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3">
    <w:nsid w:val="4E4C72AA"/>
    <w:multiLevelType w:val="hybridMultilevel"/>
    <w:tmpl w:val="1AA80E3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E861FD7"/>
    <w:multiLevelType w:val="hybridMultilevel"/>
    <w:tmpl w:val="3718079C"/>
    <w:lvl w:ilvl="0" w:tplc="4560D366">
      <w:start w:val="1"/>
      <w:numFmt w:val="decimal"/>
      <w:lvlText w:val="%1."/>
      <w:lvlJc w:val="left"/>
      <w:pPr>
        <w:ind w:left="1080" w:hanging="360"/>
      </w:pPr>
      <w:rPr>
        <w:rFonts w:hint="default"/>
        <w:b w:val="0"/>
        <w:bCs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56D61645"/>
    <w:multiLevelType w:val="hybridMultilevel"/>
    <w:tmpl w:val="773EF33C"/>
    <w:lvl w:ilvl="0" w:tplc="1E38A4B6">
      <w:start w:val="1"/>
      <w:numFmt w:val="lowerLetter"/>
      <w:lvlText w:val="%1."/>
      <w:lvlJc w:val="left"/>
      <w:pPr>
        <w:ind w:left="11055" w:hanging="360"/>
      </w:pPr>
      <w:rPr>
        <w:rFonts w:hint="default"/>
      </w:rPr>
    </w:lvl>
    <w:lvl w:ilvl="1" w:tplc="04210019">
      <w:start w:val="1"/>
      <w:numFmt w:val="lowerLetter"/>
      <w:lvlText w:val="%2."/>
      <w:lvlJc w:val="left"/>
      <w:pPr>
        <w:ind w:left="11775" w:hanging="360"/>
      </w:pPr>
    </w:lvl>
    <w:lvl w:ilvl="2" w:tplc="0421001B" w:tentative="1">
      <w:start w:val="1"/>
      <w:numFmt w:val="lowerRoman"/>
      <w:lvlText w:val="%3."/>
      <w:lvlJc w:val="right"/>
      <w:pPr>
        <w:ind w:left="12495" w:hanging="180"/>
      </w:pPr>
    </w:lvl>
    <w:lvl w:ilvl="3" w:tplc="0421000F" w:tentative="1">
      <w:start w:val="1"/>
      <w:numFmt w:val="decimal"/>
      <w:lvlText w:val="%4."/>
      <w:lvlJc w:val="left"/>
      <w:pPr>
        <w:ind w:left="13215" w:hanging="360"/>
      </w:pPr>
    </w:lvl>
    <w:lvl w:ilvl="4" w:tplc="04210019" w:tentative="1">
      <w:start w:val="1"/>
      <w:numFmt w:val="lowerLetter"/>
      <w:lvlText w:val="%5."/>
      <w:lvlJc w:val="left"/>
      <w:pPr>
        <w:ind w:left="13935" w:hanging="360"/>
      </w:pPr>
    </w:lvl>
    <w:lvl w:ilvl="5" w:tplc="0421001B" w:tentative="1">
      <w:start w:val="1"/>
      <w:numFmt w:val="lowerRoman"/>
      <w:lvlText w:val="%6."/>
      <w:lvlJc w:val="right"/>
      <w:pPr>
        <w:ind w:left="14655" w:hanging="180"/>
      </w:pPr>
    </w:lvl>
    <w:lvl w:ilvl="6" w:tplc="0421000F" w:tentative="1">
      <w:start w:val="1"/>
      <w:numFmt w:val="decimal"/>
      <w:lvlText w:val="%7."/>
      <w:lvlJc w:val="left"/>
      <w:pPr>
        <w:ind w:left="15375" w:hanging="360"/>
      </w:pPr>
    </w:lvl>
    <w:lvl w:ilvl="7" w:tplc="04210019" w:tentative="1">
      <w:start w:val="1"/>
      <w:numFmt w:val="lowerLetter"/>
      <w:lvlText w:val="%8."/>
      <w:lvlJc w:val="left"/>
      <w:pPr>
        <w:ind w:left="16095" w:hanging="360"/>
      </w:pPr>
    </w:lvl>
    <w:lvl w:ilvl="8" w:tplc="0421001B" w:tentative="1">
      <w:start w:val="1"/>
      <w:numFmt w:val="lowerRoman"/>
      <w:lvlText w:val="%9."/>
      <w:lvlJc w:val="right"/>
      <w:pPr>
        <w:ind w:left="16815" w:hanging="180"/>
      </w:pPr>
    </w:lvl>
  </w:abstractNum>
  <w:abstractNum w:abstractNumId="26">
    <w:nsid w:val="57077E57"/>
    <w:multiLevelType w:val="multilevel"/>
    <w:tmpl w:val="44DC125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nsid w:val="5F517157"/>
    <w:multiLevelType w:val="hybridMultilevel"/>
    <w:tmpl w:val="2504587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0BA0CC4"/>
    <w:multiLevelType w:val="hybridMultilevel"/>
    <w:tmpl w:val="7922B1D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14439BA"/>
    <w:multiLevelType w:val="hybridMultilevel"/>
    <w:tmpl w:val="A93865B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3421E68"/>
    <w:multiLevelType w:val="hybridMultilevel"/>
    <w:tmpl w:val="148EF546"/>
    <w:lvl w:ilvl="0" w:tplc="04210015">
      <w:start w:val="1"/>
      <w:numFmt w:val="upperLetter"/>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672E27C7"/>
    <w:multiLevelType w:val="hybridMultilevel"/>
    <w:tmpl w:val="E3D896BE"/>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6D664234"/>
    <w:multiLevelType w:val="hybridMultilevel"/>
    <w:tmpl w:val="55FAA9B4"/>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6ED40AD2"/>
    <w:multiLevelType w:val="hybridMultilevel"/>
    <w:tmpl w:val="544659C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9B14A4D"/>
    <w:multiLevelType w:val="hybridMultilevel"/>
    <w:tmpl w:val="14A8B3B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3"/>
  </w:num>
  <w:num w:numId="2">
    <w:abstractNumId w:val="23"/>
  </w:num>
  <w:num w:numId="3">
    <w:abstractNumId w:val="19"/>
  </w:num>
  <w:num w:numId="4">
    <w:abstractNumId w:val="32"/>
  </w:num>
  <w:num w:numId="5">
    <w:abstractNumId w:val="6"/>
  </w:num>
  <w:num w:numId="6">
    <w:abstractNumId w:val="8"/>
  </w:num>
  <w:num w:numId="7">
    <w:abstractNumId w:val="11"/>
  </w:num>
  <w:num w:numId="8">
    <w:abstractNumId w:val="0"/>
  </w:num>
  <w:num w:numId="9">
    <w:abstractNumId w:val="14"/>
  </w:num>
  <w:num w:numId="10">
    <w:abstractNumId w:val="1"/>
  </w:num>
  <w:num w:numId="11">
    <w:abstractNumId w:val="20"/>
  </w:num>
  <w:num w:numId="12">
    <w:abstractNumId w:val="17"/>
  </w:num>
  <w:num w:numId="13">
    <w:abstractNumId w:val="5"/>
  </w:num>
  <w:num w:numId="14">
    <w:abstractNumId w:val="2"/>
  </w:num>
  <w:num w:numId="15">
    <w:abstractNumId w:val="21"/>
  </w:num>
  <w:num w:numId="16">
    <w:abstractNumId w:val="25"/>
  </w:num>
  <w:num w:numId="17">
    <w:abstractNumId w:val="12"/>
  </w:num>
  <w:num w:numId="18">
    <w:abstractNumId w:val="33"/>
  </w:num>
  <w:num w:numId="19">
    <w:abstractNumId w:val="28"/>
  </w:num>
  <w:num w:numId="20">
    <w:abstractNumId w:val="34"/>
  </w:num>
  <w:num w:numId="21">
    <w:abstractNumId w:val="24"/>
  </w:num>
  <w:num w:numId="22">
    <w:abstractNumId w:val="18"/>
  </w:num>
  <w:num w:numId="23">
    <w:abstractNumId w:val="31"/>
  </w:num>
  <w:num w:numId="24">
    <w:abstractNumId w:val="9"/>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num>
  <w:num w:numId="28">
    <w:abstractNumId w:val="16"/>
  </w:num>
  <w:num w:numId="29">
    <w:abstractNumId w:val="26"/>
  </w:num>
  <w:num w:numId="30">
    <w:abstractNumId w:val="4"/>
  </w:num>
  <w:num w:numId="31">
    <w:abstractNumId w:val="30"/>
  </w:num>
  <w:num w:numId="32">
    <w:abstractNumId w:val="29"/>
  </w:num>
  <w:num w:numId="33">
    <w:abstractNumId w:val="22"/>
  </w:num>
  <w:num w:numId="34">
    <w:abstractNumId w:val="3"/>
  </w:num>
  <w:num w:numId="35">
    <w:abstractNumId w:val="27"/>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6E5948"/>
    <w:rsid w:val="00001A0C"/>
    <w:rsid w:val="000024FB"/>
    <w:rsid w:val="000029E8"/>
    <w:rsid w:val="00003645"/>
    <w:rsid w:val="000041E2"/>
    <w:rsid w:val="000057E0"/>
    <w:rsid w:val="00010BD8"/>
    <w:rsid w:val="00012218"/>
    <w:rsid w:val="000134E8"/>
    <w:rsid w:val="00013B9A"/>
    <w:rsid w:val="000165D4"/>
    <w:rsid w:val="00020333"/>
    <w:rsid w:val="00022E6B"/>
    <w:rsid w:val="000237AC"/>
    <w:rsid w:val="00032538"/>
    <w:rsid w:val="000329A8"/>
    <w:rsid w:val="000341E0"/>
    <w:rsid w:val="0003420C"/>
    <w:rsid w:val="00035E91"/>
    <w:rsid w:val="00037F5C"/>
    <w:rsid w:val="000412BD"/>
    <w:rsid w:val="00045288"/>
    <w:rsid w:val="00046F0E"/>
    <w:rsid w:val="000478EB"/>
    <w:rsid w:val="00050D0F"/>
    <w:rsid w:val="00051ABB"/>
    <w:rsid w:val="00052DD3"/>
    <w:rsid w:val="00055C89"/>
    <w:rsid w:val="00057583"/>
    <w:rsid w:val="00063111"/>
    <w:rsid w:val="00065F8B"/>
    <w:rsid w:val="00066EB8"/>
    <w:rsid w:val="0007023F"/>
    <w:rsid w:val="00070B2A"/>
    <w:rsid w:val="000724BA"/>
    <w:rsid w:val="0007292F"/>
    <w:rsid w:val="00072B45"/>
    <w:rsid w:val="00075333"/>
    <w:rsid w:val="00077148"/>
    <w:rsid w:val="000818BB"/>
    <w:rsid w:val="000841CD"/>
    <w:rsid w:val="000862C6"/>
    <w:rsid w:val="00096E0A"/>
    <w:rsid w:val="000A1043"/>
    <w:rsid w:val="000A196F"/>
    <w:rsid w:val="000A6729"/>
    <w:rsid w:val="000A7E6E"/>
    <w:rsid w:val="000B268D"/>
    <w:rsid w:val="000B2A31"/>
    <w:rsid w:val="000B2CC2"/>
    <w:rsid w:val="000B2D7E"/>
    <w:rsid w:val="000B4F15"/>
    <w:rsid w:val="000C030E"/>
    <w:rsid w:val="000C09A6"/>
    <w:rsid w:val="000C0A56"/>
    <w:rsid w:val="000C0B5B"/>
    <w:rsid w:val="000C17D4"/>
    <w:rsid w:val="000C3301"/>
    <w:rsid w:val="000C366A"/>
    <w:rsid w:val="000C42A3"/>
    <w:rsid w:val="000C7A54"/>
    <w:rsid w:val="000D1A34"/>
    <w:rsid w:val="000D2600"/>
    <w:rsid w:val="000D32CD"/>
    <w:rsid w:val="000D3FDA"/>
    <w:rsid w:val="000D412F"/>
    <w:rsid w:val="000D4693"/>
    <w:rsid w:val="000D4D30"/>
    <w:rsid w:val="000E1BC6"/>
    <w:rsid w:val="000E4F0F"/>
    <w:rsid w:val="000E5686"/>
    <w:rsid w:val="000E5742"/>
    <w:rsid w:val="000E5815"/>
    <w:rsid w:val="000E6501"/>
    <w:rsid w:val="000E7FD9"/>
    <w:rsid w:val="000F189C"/>
    <w:rsid w:val="000F2C23"/>
    <w:rsid w:val="000F4268"/>
    <w:rsid w:val="000F4E1A"/>
    <w:rsid w:val="000F6834"/>
    <w:rsid w:val="000F7A80"/>
    <w:rsid w:val="00100388"/>
    <w:rsid w:val="001021C1"/>
    <w:rsid w:val="001031AC"/>
    <w:rsid w:val="00103E35"/>
    <w:rsid w:val="00107E84"/>
    <w:rsid w:val="00111A6E"/>
    <w:rsid w:val="00111C55"/>
    <w:rsid w:val="0011389B"/>
    <w:rsid w:val="00114647"/>
    <w:rsid w:val="001178E9"/>
    <w:rsid w:val="00120B56"/>
    <w:rsid w:val="00123701"/>
    <w:rsid w:val="00123B1D"/>
    <w:rsid w:val="0012594D"/>
    <w:rsid w:val="00130C50"/>
    <w:rsid w:val="00130FE2"/>
    <w:rsid w:val="00131181"/>
    <w:rsid w:val="001311CB"/>
    <w:rsid w:val="00131706"/>
    <w:rsid w:val="00133ACF"/>
    <w:rsid w:val="00134510"/>
    <w:rsid w:val="00136C45"/>
    <w:rsid w:val="0013774C"/>
    <w:rsid w:val="00142C28"/>
    <w:rsid w:val="00144C18"/>
    <w:rsid w:val="001457D5"/>
    <w:rsid w:val="00147D9F"/>
    <w:rsid w:val="001502FA"/>
    <w:rsid w:val="0015149D"/>
    <w:rsid w:val="00152876"/>
    <w:rsid w:val="0015378E"/>
    <w:rsid w:val="00153B43"/>
    <w:rsid w:val="00154DB2"/>
    <w:rsid w:val="00155C4A"/>
    <w:rsid w:val="00160079"/>
    <w:rsid w:val="001623DA"/>
    <w:rsid w:val="001648A1"/>
    <w:rsid w:val="00165FC3"/>
    <w:rsid w:val="00167737"/>
    <w:rsid w:val="00171506"/>
    <w:rsid w:val="00172276"/>
    <w:rsid w:val="001767A0"/>
    <w:rsid w:val="001767AD"/>
    <w:rsid w:val="00176FBD"/>
    <w:rsid w:val="00180384"/>
    <w:rsid w:val="001807C3"/>
    <w:rsid w:val="00180E65"/>
    <w:rsid w:val="00182247"/>
    <w:rsid w:val="001843DA"/>
    <w:rsid w:val="00185C40"/>
    <w:rsid w:val="00186AEE"/>
    <w:rsid w:val="001907A8"/>
    <w:rsid w:val="00191671"/>
    <w:rsid w:val="0019175E"/>
    <w:rsid w:val="001930A3"/>
    <w:rsid w:val="001944BE"/>
    <w:rsid w:val="00194E90"/>
    <w:rsid w:val="00195701"/>
    <w:rsid w:val="0019779D"/>
    <w:rsid w:val="00197B38"/>
    <w:rsid w:val="001A0B7E"/>
    <w:rsid w:val="001A22B8"/>
    <w:rsid w:val="001A3553"/>
    <w:rsid w:val="001A357E"/>
    <w:rsid w:val="001A37DA"/>
    <w:rsid w:val="001A4585"/>
    <w:rsid w:val="001A6525"/>
    <w:rsid w:val="001B0B44"/>
    <w:rsid w:val="001B3AC1"/>
    <w:rsid w:val="001B6069"/>
    <w:rsid w:val="001B6232"/>
    <w:rsid w:val="001C04FF"/>
    <w:rsid w:val="001C21B5"/>
    <w:rsid w:val="001C5F64"/>
    <w:rsid w:val="001C7882"/>
    <w:rsid w:val="001C7DF5"/>
    <w:rsid w:val="001C7F7D"/>
    <w:rsid w:val="001D18EB"/>
    <w:rsid w:val="001D1FCF"/>
    <w:rsid w:val="001D3AEA"/>
    <w:rsid w:val="001D57B3"/>
    <w:rsid w:val="001D7953"/>
    <w:rsid w:val="001D7FF1"/>
    <w:rsid w:val="001E11BC"/>
    <w:rsid w:val="001E6469"/>
    <w:rsid w:val="001F6491"/>
    <w:rsid w:val="00202422"/>
    <w:rsid w:val="00202D03"/>
    <w:rsid w:val="002062B1"/>
    <w:rsid w:val="00206AFC"/>
    <w:rsid w:val="00210607"/>
    <w:rsid w:val="00212A31"/>
    <w:rsid w:val="002156AE"/>
    <w:rsid w:val="00217264"/>
    <w:rsid w:val="00220661"/>
    <w:rsid w:val="00221F95"/>
    <w:rsid w:val="00227A8A"/>
    <w:rsid w:val="00236673"/>
    <w:rsid w:val="002439DA"/>
    <w:rsid w:val="00244901"/>
    <w:rsid w:val="00247C89"/>
    <w:rsid w:val="002567B9"/>
    <w:rsid w:val="002602D7"/>
    <w:rsid w:val="00261E85"/>
    <w:rsid w:val="00261EB2"/>
    <w:rsid w:val="0026528C"/>
    <w:rsid w:val="002678C1"/>
    <w:rsid w:val="002742D0"/>
    <w:rsid w:val="00274AFC"/>
    <w:rsid w:val="00275C40"/>
    <w:rsid w:val="002801A7"/>
    <w:rsid w:val="00280F88"/>
    <w:rsid w:val="0028182C"/>
    <w:rsid w:val="002835E7"/>
    <w:rsid w:val="00284805"/>
    <w:rsid w:val="00290D00"/>
    <w:rsid w:val="00290DE7"/>
    <w:rsid w:val="002937CE"/>
    <w:rsid w:val="00296256"/>
    <w:rsid w:val="0029699B"/>
    <w:rsid w:val="00296D59"/>
    <w:rsid w:val="002970FD"/>
    <w:rsid w:val="00297EC0"/>
    <w:rsid w:val="002A03F1"/>
    <w:rsid w:val="002A0A0F"/>
    <w:rsid w:val="002A34A0"/>
    <w:rsid w:val="002A40E4"/>
    <w:rsid w:val="002A47E4"/>
    <w:rsid w:val="002A7E06"/>
    <w:rsid w:val="002B1861"/>
    <w:rsid w:val="002B2AED"/>
    <w:rsid w:val="002B6152"/>
    <w:rsid w:val="002B783F"/>
    <w:rsid w:val="002C1F14"/>
    <w:rsid w:val="002C3862"/>
    <w:rsid w:val="002C4B3B"/>
    <w:rsid w:val="002C5E45"/>
    <w:rsid w:val="002C6BB6"/>
    <w:rsid w:val="002C7E40"/>
    <w:rsid w:val="002D42E1"/>
    <w:rsid w:val="002D44BC"/>
    <w:rsid w:val="002D7376"/>
    <w:rsid w:val="002E0DCD"/>
    <w:rsid w:val="002E11C9"/>
    <w:rsid w:val="002E240E"/>
    <w:rsid w:val="002E272F"/>
    <w:rsid w:val="002E39C5"/>
    <w:rsid w:val="002E4420"/>
    <w:rsid w:val="002E4AEC"/>
    <w:rsid w:val="002E6EC2"/>
    <w:rsid w:val="002E7F0A"/>
    <w:rsid w:val="002F1A15"/>
    <w:rsid w:val="002F20DC"/>
    <w:rsid w:val="002F264A"/>
    <w:rsid w:val="002F266B"/>
    <w:rsid w:val="002F73DC"/>
    <w:rsid w:val="00300576"/>
    <w:rsid w:val="00302B3A"/>
    <w:rsid w:val="00302EE4"/>
    <w:rsid w:val="003045C5"/>
    <w:rsid w:val="00304EFB"/>
    <w:rsid w:val="003050F0"/>
    <w:rsid w:val="00305F53"/>
    <w:rsid w:val="003113E4"/>
    <w:rsid w:val="003142D1"/>
    <w:rsid w:val="00314DF6"/>
    <w:rsid w:val="00315BCE"/>
    <w:rsid w:val="00315D39"/>
    <w:rsid w:val="0031669E"/>
    <w:rsid w:val="003171CB"/>
    <w:rsid w:val="00322D38"/>
    <w:rsid w:val="00324377"/>
    <w:rsid w:val="003251B1"/>
    <w:rsid w:val="00325834"/>
    <w:rsid w:val="003268FB"/>
    <w:rsid w:val="00331143"/>
    <w:rsid w:val="00331DDE"/>
    <w:rsid w:val="003339C6"/>
    <w:rsid w:val="00335B50"/>
    <w:rsid w:val="00335FA1"/>
    <w:rsid w:val="00342EDC"/>
    <w:rsid w:val="00347B30"/>
    <w:rsid w:val="00350034"/>
    <w:rsid w:val="0035004B"/>
    <w:rsid w:val="0035081D"/>
    <w:rsid w:val="00350B33"/>
    <w:rsid w:val="00352BF5"/>
    <w:rsid w:val="00352F59"/>
    <w:rsid w:val="00353D34"/>
    <w:rsid w:val="00355719"/>
    <w:rsid w:val="00355D2A"/>
    <w:rsid w:val="00363E57"/>
    <w:rsid w:val="00364819"/>
    <w:rsid w:val="00365595"/>
    <w:rsid w:val="00366886"/>
    <w:rsid w:val="0036691C"/>
    <w:rsid w:val="00367274"/>
    <w:rsid w:val="003676C5"/>
    <w:rsid w:val="00370583"/>
    <w:rsid w:val="00372CDE"/>
    <w:rsid w:val="00375C7C"/>
    <w:rsid w:val="003829C4"/>
    <w:rsid w:val="00382EFE"/>
    <w:rsid w:val="003840F3"/>
    <w:rsid w:val="0038603A"/>
    <w:rsid w:val="003861A7"/>
    <w:rsid w:val="00392131"/>
    <w:rsid w:val="00393425"/>
    <w:rsid w:val="00396A2D"/>
    <w:rsid w:val="003A41F9"/>
    <w:rsid w:val="003A5F96"/>
    <w:rsid w:val="003B04F7"/>
    <w:rsid w:val="003B0975"/>
    <w:rsid w:val="003B1D6D"/>
    <w:rsid w:val="003B2D26"/>
    <w:rsid w:val="003B4A33"/>
    <w:rsid w:val="003B4AC7"/>
    <w:rsid w:val="003B5B6A"/>
    <w:rsid w:val="003B6284"/>
    <w:rsid w:val="003B6773"/>
    <w:rsid w:val="003C3D0D"/>
    <w:rsid w:val="003C4701"/>
    <w:rsid w:val="003C497E"/>
    <w:rsid w:val="003C76D1"/>
    <w:rsid w:val="003C7EBA"/>
    <w:rsid w:val="003D1B82"/>
    <w:rsid w:val="003D4EAE"/>
    <w:rsid w:val="003D600D"/>
    <w:rsid w:val="003D6B27"/>
    <w:rsid w:val="003E32BA"/>
    <w:rsid w:val="003F1C30"/>
    <w:rsid w:val="003F38FE"/>
    <w:rsid w:val="003F40A0"/>
    <w:rsid w:val="003F57B4"/>
    <w:rsid w:val="003F61E2"/>
    <w:rsid w:val="003F7726"/>
    <w:rsid w:val="00400E7D"/>
    <w:rsid w:val="00401384"/>
    <w:rsid w:val="004018CE"/>
    <w:rsid w:val="00402AF8"/>
    <w:rsid w:val="004050D4"/>
    <w:rsid w:val="004054B5"/>
    <w:rsid w:val="00405DC5"/>
    <w:rsid w:val="00411D3B"/>
    <w:rsid w:val="00412B77"/>
    <w:rsid w:val="00414175"/>
    <w:rsid w:val="004164FB"/>
    <w:rsid w:val="00417523"/>
    <w:rsid w:val="0042490D"/>
    <w:rsid w:val="0042543A"/>
    <w:rsid w:val="00430957"/>
    <w:rsid w:val="0043164F"/>
    <w:rsid w:val="00432562"/>
    <w:rsid w:val="00433143"/>
    <w:rsid w:val="004334F4"/>
    <w:rsid w:val="00433E22"/>
    <w:rsid w:val="00440177"/>
    <w:rsid w:val="00441554"/>
    <w:rsid w:val="0044302F"/>
    <w:rsid w:val="00444AE6"/>
    <w:rsid w:val="00446E08"/>
    <w:rsid w:val="00447397"/>
    <w:rsid w:val="004538BD"/>
    <w:rsid w:val="004565DB"/>
    <w:rsid w:val="00457C92"/>
    <w:rsid w:val="004602AF"/>
    <w:rsid w:val="00460DDA"/>
    <w:rsid w:val="004614C8"/>
    <w:rsid w:val="00462FE2"/>
    <w:rsid w:val="004643E9"/>
    <w:rsid w:val="00464CC3"/>
    <w:rsid w:val="00464F5C"/>
    <w:rsid w:val="004652F9"/>
    <w:rsid w:val="00465F6A"/>
    <w:rsid w:val="00470EAE"/>
    <w:rsid w:val="00473A39"/>
    <w:rsid w:val="00476DE0"/>
    <w:rsid w:val="00477078"/>
    <w:rsid w:val="00482300"/>
    <w:rsid w:val="004849D1"/>
    <w:rsid w:val="00486819"/>
    <w:rsid w:val="00487A8F"/>
    <w:rsid w:val="00490DF4"/>
    <w:rsid w:val="0049702C"/>
    <w:rsid w:val="004A16AB"/>
    <w:rsid w:val="004A2D48"/>
    <w:rsid w:val="004A37E3"/>
    <w:rsid w:val="004A388B"/>
    <w:rsid w:val="004A3F2F"/>
    <w:rsid w:val="004A4084"/>
    <w:rsid w:val="004A4284"/>
    <w:rsid w:val="004B4E6C"/>
    <w:rsid w:val="004B6DDB"/>
    <w:rsid w:val="004B7F40"/>
    <w:rsid w:val="004C10FC"/>
    <w:rsid w:val="004C12A9"/>
    <w:rsid w:val="004C180D"/>
    <w:rsid w:val="004C1D08"/>
    <w:rsid w:val="004C207D"/>
    <w:rsid w:val="004C2712"/>
    <w:rsid w:val="004D111C"/>
    <w:rsid w:val="004D300F"/>
    <w:rsid w:val="004D3657"/>
    <w:rsid w:val="004D47AE"/>
    <w:rsid w:val="004D4F1E"/>
    <w:rsid w:val="004D50F8"/>
    <w:rsid w:val="004D5710"/>
    <w:rsid w:val="004D611E"/>
    <w:rsid w:val="004D69DA"/>
    <w:rsid w:val="004E2F15"/>
    <w:rsid w:val="004E5497"/>
    <w:rsid w:val="004E7AD8"/>
    <w:rsid w:val="004F0210"/>
    <w:rsid w:val="004F0273"/>
    <w:rsid w:val="004F45E9"/>
    <w:rsid w:val="004F4D7C"/>
    <w:rsid w:val="004F54AA"/>
    <w:rsid w:val="004F5E86"/>
    <w:rsid w:val="0050109C"/>
    <w:rsid w:val="00505370"/>
    <w:rsid w:val="00505F68"/>
    <w:rsid w:val="00506D46"/>
    <w:rsid w:val="005074F7"/>
    <w:rsid w:val="00507637"/>
    <w:rsid w:val="005160B7"/>
    <w:rsid w:val="00516174"/>
    <w:rsid w:val="005177B2"/>
    <w:rsid w:val="0051794B"/>
    <w:rsid w:val="00526C63"/>
    <w:rsid w:val="0052701C"/>
    <w:rsid w:val="00530245"/>
    <w:rsid w:val="0053049D"/>
    <w:rsid w:val="005308B7"/>
    <w:rsid w:val="005308DD"/>
    <w:rsid w:val="00530BE2"/>
    <w:rsid w:val="00532FB2"/>
    <w:rsid w:val="00533202"/>
    <w:rsid w:val="0053645D"/>
    <w:rsid w:val="00540340"/>
    <w:rsid w:val="00541B19"/>
    <w:rsid w:val="0054309A"/>
    <w:rsid w:val="00543C5C"/>
    <w:rsid w:val="00543E1D"/>
    <w:rsid w:val="00544A33"/>
    <w:rsid w:val="00545682"/>
    <w:rsid w:val="00547E68"/>
    <w:rsid w:val="00551AF9"/>
    <w:rsid w:val="0055516B"/>
    <w:rsid w:val="00556A4A"/>
    <w:rsid w:val="00556F62"/>
    <w:rsid w:val="00557EC3"/>
    <w:rsid w:val="00561BBB"/>
    <w:rsid w:val="00565CB0"/>
    <w:rsid w:val="005669E0"/>
    <w:rsid w:val="005676ED"/>
    <w:rsid w:val="0057026B"/>
    <w:rsid w:val="005716C7"/>
    <w:rsid w:val="0057312D"/>
    <w:rsid w:val="00575306"/>
    <w:rsid w:val="005771F0"/>
    <w:rsid w:val="00580458"/>
    <w:rsid w:val="00582788"/>
    <w:rsid w:val="00584483"/>
    <w:rsid w:val="005869DB"/>
    <w:rsid w:val="00586CB6"/>
    <w:rsid w:val="005878DF"/>
    <w:rsid w:val="00593CCE"/>
    <w:rsid w:val="00594666"/>
    <w:rsid w:val="005972F4"/>
    <w:rsid w:val="00597F90"/>
    <w:rsid w:val="005A2FD7"/>
    <w:rsid w:val="005A4453"/>
    <w:rsid w:val="005A7E88"/>
    <w:rsid w:val="005B1FD6"/>
    <w:rsid w:val="005B44D5"/>
    <w:rsid w:val="005C06EF"/>
    <w:rsid w:val="005C1B91"/>
    <w:rsid w:val="005C336B"/>
    <w:rsid w:val="005D185A"/>
    <w:rsid w:val="005D226D"/>
    <w:rsid w:val="005D2CD4"/>
    <w:rsid w:val="005D7B30"/>
    <w:rsid w:val="005E01DD"/>
    <w:rsid w:val="005E08C3"/>
    <w:rsid w:val="005E1545"/>
    <w:rsid w:val="005E168D"/>
    <w:rsid w:val="005E1F70"/>
    <w:rsid w:val="005E345C"/>
    <w:rsid w:val="005E438D"/>
    <w:rsid w:val="005E49A5"/>
    <w:rsid w:val="005E6850"/>
    <w:rsid w:val="005E7187"/>
    <w:rsid w:val="005F2821"/>
    <w:rsid w:val="005F3289"/>
    <w:rsid w:val="005F36CB"/>
    <w:rsid w:val="005F3A8D"/>
    <w:rsid w:val="005F5304"/>
    <w:rsid w:val="005F531B"/>
    <w:rsid w:val="005F6AA0"/>
    <w:rsid w:val="005F74E4"/>
    <w:rsid w:val="00601568"/>
    <w:rsid w:val="00606170"/>
    <w:rsid w:val="0060744F"/>
    <w:rsid w:val="0060766F"/>
    <w:rsid w:val="00610793"/>
    <w:rsid w:val="00610C88"/>
    <w:rsid w:val="006116CB"/>
    <w:rsid w:val="00612105"/>
    <w:rsid w:val="006151DE"/>
    <w:rsid w:val="00617F80"/>
    <w:rsid w:val="0062202F"/>
    <w:rsid w:val="006227E7"/>
    <w:rsid w:val="006229D9"/>
    <w:rsid w:val="00624226"/>
    <w:rsid w:val="006251AD"/>
    <w:rsid w:val="006258FE"/>
    <w:rsid w:val="00626B24"/>
    <w:rsid w:val="006272C7"/>
    <w:rsid w:val="00630669"/>
    <w:rsid w:val="0063396A"/>
    <w:rsid w:val="0063474E"/>
    <w:rsid w:val="006361AC"/>
    <w:rsid w:val="00640B14"/>
    <w:rsid w:val="006423B8"/>
    <w:rsid w:val="006436D5"/>
    <w:rsid w:val="00650FFE"/>
    <w:rsid w:val="00651AC6"/>
    <w:rsid w:val="006572DC"/>
    <w:rsid w:val="00657A4F"/>
    <w:rsid w:val="00660659"/>
    <w:rsid w:val="006665AD"/>
    <w:rsid w:val="00670B99"/>
    <w:rsid w:val="00671366"/>
    <w:rsid w:val="00671C3D"/>
    <w:rsid w:val="00671D28"/>
    <w:rsid w:val="006720DE"/>
    <w:rsid w:val="006730DD"/>
    <w:rsid w:val="0068286B"/>
    <w:rsid w:val="00682D6F"/>
    <w:rsid w:val="006831B0"/>
    <w:rsid w:val="00685141"/>
    <w:rsid w:val="00691104"/>
    <w:rsid w:val="00691179"/>
    <w:rsid w:val="00692650"/>
    <w:rsid w:val="00692F08"/>
    <w:rsid w:val="00694DBA"/>
    <w:rsid w:val="0069610B"/>
    <w:rsid w:val="006A0F87"/>
    <w:rsid w:val="006A424E"/>
    <w:rsid w:val="006A4343"/>
    <w:rsid w:val="006A6756"/>
    <w:rsid w:val="006A7BD1"/>
    <w:rsid w:val="006B3099"/>
    <w:rsid w:val="006B32EE"/>
    <w:rsid w:val="006B497C"/>
    <w:rsid w:val="006B5396"/>
    <w:rsid w:val="006B6F48"/>
    <w:rsid w:val="006B7EB7"/>
    <w:rsid w:val="006C0F1F"/>
    <w:rsid w:val="006C18B0"/>
    <w:rsid w:val="006C4B1B"/>
    <w:rsid w:val="006C534A"/>
    <w:rsid w:val="006C6218"/>
    <w:rsid w:val="006C6C78"/>
    <w:rsid w:val="006D3B8F"/>
    <w:rsid w:val="006D62FC"/>
    <w:rsid w:val="006D640F"/>
    <w:rsid w:val="006D7046"/>
    <w:rsid w:val="006D7B70"/>
    <w:rsid w:val="006D7BFD"/>
    <w:rsid w:val="006E0137"/>
    <w:rsid w:val="006E039F"/>
    <w:rsid w:val="006E5948"/>
    <w:rsid w:val="006F033F"/>
    <w:rsid w:val="006F11E9"/>
    <w:rsid w:val="006F1C46"/>
    <w:rsid w:val="006F3A44"/>
    <w:rsid w:val="006F4DAC"/>
    <w:rsid w:val="006F5F83"/>
    <w:rsid w:val="006F781D"/>
    <w:rsid w:val="0070033E"/>
    <w:rsid w:val="0070091C"/>
    <w:rsid w:val="00700B9C"/>
    <w:rsid w:val="0070322F"/>
    <w:rsid w:val="00706425"/>
    <w:rsid w:val="007069A4"/>
    <w:rsid w:val="007106E3"/>
    <w:rsid w:val="00712A53"/>
    <w:rsid w:val="00720173"/>
    <w:rsid w:val="007210BC"/>
    <w:rsid w:val="007244BF"/>
    <w:rsid w:val="00727342"/>
    <w:rsid w:val="0072755D"/>
    <w:rsid w:val="00730477"/>
    <w:rsid w:val="00730749"/>
    <w:rsid w:val="00730ECE"/>
    <w:rsid w:val="00731726"/>
    <w:rsid w:val="00731DFD"/>
    <w:rsid w:val="0073224E"/>
    <w:rsid w:val="00733539"/>
    <w:rsid w:val="00733DC2"/>
    <w:rsid w:val="00733DDB"/>
    <w:rsid w:val="007368D3"/>
    <w:rsid w:val="0073736E"/>
    <w:rsid w:val="00744721"/>
    <w:rsid w:val="00745BB6"/>
    <w:rsid w:val="00747C8D"/>
    <w:rsid w:val="00751B44"/>
    <w:rsid w:val="00752B26"/>
    <w:rsid w:val="00754215"/>
    <w:rsid w:val="0075436C"/>
    <w:rsid w:val="00766CA3"/>
    <w:rsid w:val="00771303"/>
    <w:rsid w:val="00772E61"/>
    <w:rsid w:val="00774283"/>
    <w:rsid w:val="007749D8"/>
    <w:rsid w:val="007768FF"/>
    <w:rsid w:val="0077796C"/>
    <w:rsid w:val="007801D9"/>
    <w:rsid w:val="00780CAB"/>
    <w:rsid w:val="00781391"/>
    <w:rsid w:val="00781C99"/>
    <w:rsid w:val="00784585"/>
    <w:rsid w:val="007855AE"/>
    <w:rsid w:val="007859E4"/>
    <w:rsid w:val="0078666E"/>
    <w:rsid w:val="00792518"/>
    <w:rsid w:val="00794984"/>
    <w:rsid w:val="007A005F"/>
    <w:rsid w:val="007A0309"/>
    <w:rsid w:val="007A168E"/>
    <w:rsid w:val="007A21E3"/>
    <w:rsid w:val="007A3089"/>
    <w:rsid w:val="007A5CAE"/>
    <w:rsid w:val="007A7E72"/>
    <w:rsid w:val="007B14DD"/>
    <w:rsid w:val="007B29F4"/>
    <w:rsid w:val="007B343D"/>
    <w:rsid w:val="007B3966"/>
    <w:rsid w:val="007B3DAB"/>
    <w:rsid w:val="007B4EA9"/>
    <w:rsid w:val="007B5D71"/>
    <w:rsid w:val="007B7DAE"/>
    <w:rsid w:val="007C10B7"/>
    <w:rsid w:val="007C1A2A"/>
    <w:rsid w:val="007C3978"/>
    <w:rsid w:val="007C6080"/>
    <w:rsid w:val="007C62A5"/>
    <w:rsid w:val="007D020E"/>
    <w:rsid w:val="007D277D"/>
    <w:rsid w:val="007D4670"/>
    <w:rsid w:val="007D4679"/>
    <w:rsid w:val="007D49C6"/>
    <w:rsid w:val="007D6186"/>
    <w:rsid w:val="007E0708"/>
    <w:rsid w:val="007E1582"/>
    <w:rsid w:val="007E51B3"/>
    <w:rsid w:val="007E56E0"/>
    <w:rsid w:val="007E5F7B"/>
    <w:rsid w:val="007F1BCE"/>
    <w:rsid w:val="007F5DA5"/>
    <w:rsid w:val="00800499"/>
    <w:rsid w:val="00800548"/>
    <w:rsid w:val="008006C3"/>
    <w:rsid w:val="00801EEE"/>
    <w:rsid w:val="00803AA9"/>
    <w:rsid w:val="00803F7C"/>
    <w:rsid w:val="00804B1C"/>
    <w:rsid w:val="00805D3A"/>
    <w:rsid w:val="00806279"/>
    <w:rsid w:val="008072C2"/>
    <w:rsid w:val="00813FD4"/>
    <w:rsid w:val="00814665"/>
    <w:rsid w:val="00820F62"/>
    <w:rsid w:val="00822CE3"/>
    <w:rsid w:val="00823687"/>
    <w:rsid w:val="00823735"/>
    <w:rsid w:val="00827C12"/>
    <w:rsid w:val="00827ECA"/>
    <w:rsid w:val="0083023E"/>
    <w:rsid w:val="00830490"/>
    <w:rsid w:val="008304E1"/>
    <w:rsid w:val="00831D33"/>
    <w:rsid w:val="00841442"/>
    <w:rsid w:val="008427FA"/>
    <w:rsid w:val="00843997"/>
    <w:rsid w:val="00845811"/>
    <w:rsid w:val="00845B3F"/>
    <w:rsid w:val="008470B1"/>
    <w:rsid w:val="00847CB9"/>
    <w:rsid w:val="008501B1"/>
    <w:rsid w:val="00851392"/>
    <w:rsid w:val="00852476"/>
    <w:rsid w:val="008565EC"/>
    <w:rsid w:val="00860993"/>
    <w:rsid w:val="00860A3B"/>
    <w:rsid w:val="00861035"/>
    <w:rsid w:val="008629AD"/>
    <w:rsid w:val="00863AB1"/>
    <w:rsid w:val="00863E94"/>
    <w:rsid w:val="0086634B"/>
    <w:rsid w:val="00866B6F"/>
    <w:rsid w:val="00867C84"/>
    <w:rsid w:val="00870AF3"/>
    <w:rsid w:val="00876485"/>
    <w:rsid w:val="00877063"/>
    <w:rsid w:val="00881568"/>
    <w:rsid w:val="00886E00"/>
    <w:rsid w:val="00887018"/>
    <w:rsid w:val="00887D86"/>
    <w:rsid w:val="00891CA3"/>
    <w:rsid w:val="00895467"/>
    <w:rsid w:val="00896C58"/>
    <w:rsid w:val="0089714F"/>
    <w:rsid w:val="00897846"/>
    <w:rsid w:val="008A0916"/>
    <w:rsid w:val="008A1770"/>
    <w:rsid w:val="008A26C4"/>
    <w:rsid w:val="008A5D7A"/>
    <w:rsid w:val="008B213C"/>
    <w:rsid w:val="008B4BA1"/>
    <w:rsid w:val="008B79B0"/>
    <w:rsid w:val="008C091B"/>
    <w:rsid w:val="008C29E1"/>
    <w:rsid w:val="008C3C79"/>
    <w:rsid w:val="008C453C"/>
    <w:rsid w:val="008C50C1"/>
    <w:rsid w:val="008C6C53"/>
    <w:rsid w:val="008C78F1"/>
    <w:rsid w:val="008D03B8"/>
    <w:rsid w:val="008D33D1"/>
    <w:rsid w:val="008D36DA"/>
    <w:rsid w:val="008D4271"/>
    <w:rsid w:val="008D6524"/>
    <w:rsid w:val="008E12D9"/>
    <w:rsid w:val="008E35FD"/>
    <w:rsid w:val="008F09A3"/>
    <w:rsid w:val="008F23D7"/>
    <w:rsid w:val="008F493C"/>
    <w:rsid w:val="008F4AE7"/>
    <w:rsid w:val="008F725F"/>
    <w:rsid w:val="00900195"/>
    <w:rsid w:val="009043B1"/>
    <w:rsid w:val="0090559A"/>
    <w:rsid w:val="0090623C"/>
    <w:rsid w:val="00906A47"/>
    <w:rsid w:val="009077BE"/>
    <w:rsid w:val="00907AC1"/>
    <w:rsid w:val="009111B8"/>
    <w:rsid w:val="009142F3"/>
    <w:rsid w:val="009145AF"/>
    <w:rsid w:val="00915701"/>
    <w:rsid w:val="0091596E"/>
    <w:rsid w:val="00916506"/>
    <w:rsid w:val="00917A7F"/>
    <w:rsid w:val="00917BF8"/>
    <w:rsid w:val="00920379"/>
    <w:rsid w:val="00920C5B"/>
    <w:rsid w:val="00925FBF"/>
    <w:rsid w:val="0092712C"/>
    <w:rsid w:val="00927EB2"/>
    <w:rsid w:val="00931EA4"/>
    <w:rsid w:val="00933F4E"/>
    <w:rsid w:val="0093422C"/>
    <w:rsid w:val="009342C7"/>
    <w:rsid w:val="00935069"/>
    <w:rsid w:val="009372CA"/>
    <w:rsid w:val="009439B9"/>
    <w:rsid w:val="009452A8"/>
    <w:rsid w:val="00946996"/>
    <w:rsid w:val="009473CC"/>
    <w:rsid w:val="00950240"/>
    <w:rsid w:val="009513C9"/>
    <w:rsid w:val="0095622D"/>
    <w:rsid w:val="00956E81"/>
    <w:rsid w:val="00964B5D"/>
    <w:rsid w:val="00965730"/>
    <w:rsid w:val="00965A22"/>
    <w:rsid w:val="00967C7F"/>
    <w:rsid w:val="00971A4F"/>
    <w:rsid w:val="009733E3"/>
    <w:rsid w:val="009757AF"/>
    <w:rsid w:val="00975E5A"/>
    <w:rsid w:val="00980BA0"/>
    <w:rsid w:val="009849B2"/>
    <w:rsid w:val="00985DF8"/>
    <w:rsid w:val="0098755A"/>
    <w:rsid w:val="0099068A"/>
    <w:rsid w:val="00990C1F"/>
    <w:rsid w:val="009911D3"/>
    <w:rsid w:val="00991521"/>
    <w:rsid w:val="0099262E"/>
    <w:rsid w:val="009929C0"/>
    <w:rsid w:val="009943FB"/>
    <w:rsid w:val="00996FBA"/>
    <w:rsid w:val="009A054E"/>
    <w:rsid w:val="009A23C7"/>
    <w:rsid w:val="009A456F"/>
    <w:rsid w:val="009A521D"/>
    <w:rsid w:val="009A5445"/>
    <w:rsid w:val="009B16AD"/>
    <w:rsid w:val="009B1A08"/>
    <w:rsid w:val="009B22AF"/>
    <w:rsid w:val="009B257C"/>
    <w:rsid w:val="009B673D"/>
    <w:rsid w:val="009B6759"/>
    <w:rsid w:val="009B71B5"/>
    <w:rsid w:val="009C35D5"/>
    <w:rsid w:val="009C4AC0"/>
    <w:rsid w:val="009C5C54"/>
    <w:rsid w:val="009C5FB6"/>
    <w:rsid w:val="009D037A"/>
    <w:rsid w:val="009D101A"/>
    <w:rsid w:val="009D14FF"/>
    <w:rsid w:val="009D2C94"/>
    <w:rsid w:val="009D4357"/>
    <w:rsid w:val="009D45DB"/>
    <w:rsid w:val="009D7074"/>
    <w:rsid w:val="009D75F7"/>
    <w:rsid w:val="009D79CC"/>
    <w:rsid w:val="009E3431"/>
    <w:rsid w:val="009E4A7C"/>
    <w:rsid w:val="009E6C6D"/>
    <w:rsid w:val="009F2092"/>
    <w:rsid w:val="009F2270"/>
    <w:rsid w:val="009F39C9"/>
    <w:rsid w:val="009F43F0"/>
    <w:rsid w:val="009F46F3"/>
    <w:rsid w:val="009F4DCA"/>
    <w:rsid w:val="009F4F07"/>
    <w:rsid w:val="009F580C"/>
    <w:rsid w:val="009F7E6F"/>
    <w:rsid w:val="00A000D7"/>
    <w:rsid w:val="00A00539"/>
    <w:rsid w:val="00A01129"/>
    <w:rsid w:val="00A0141A"/>
    <w:rsid w:val="00A024D1"/>
    <w:rsid w:val="00A059B3"/>
    <w:rsid w:val="00A059CB"/>
    <w:rsid w:val="00A05B43"/>
    <w:rsid w:val="00A07045"/>
    <w:rsid w:val="00A07852"/>
    <w:rsid w:val="00A103E9"/>
    <w:rsid w:val="00A10FD9"/>
    <w:rsid w:val="00A11C1D"/>
    <w:rsid w:val="00A12A8C"/>
    <w:rsid w:val="00A139D6"/>
    <w:rsid w:val="00A157BB"/>
    <w:rsid w:val="00A15F80"/>
    <w:rsid w:val="00A16BEE"/>
    <w:rsid w:val="00A16F5E"/>
    <w:rsid w:val="00A200B6"/>
    <w:rsid w:val="00A214D8"/>
    <w:rsid w:val="00A21A59"/>
    <w:rsid w:val="00A3021D"/>
    <w:rsid w:val="00A341AE"/>
    <w:rsid w:val="00A3591B"/>
    <w:rsid w:val="00A35C76"/>
    <w:rsid w:val="00A35F3E"/>
    <w:rsid w:val="00A37358"/>
    <w:rsid w:val="00A43AE6"/>
    <w:rsid w:val="00A44CC9"/>
    <w:rsid w:val="00A46D87"/>
    <w:rsid w:val="00A5507C"/>
    <w:rsid w:val="00A5539E"/>
    <w:rsid w:val="00A57000"/>
    <w:rsid w:val="00A57C3E"/>
    <w:rsid w:val="00A64282"/>
    <w:rsid w:val="00A66E6E"/>
    <w:rsid w:val="00A677DB"/>
    <w:rsid w:val="00A70BB2"/>
    <w:rsid w:val="00A71E6C"/>
    <w:rsid w:val="00A74697"/>
    <w:rsid w:val="00A81566"/>
    <w:rsid w:val="00A81A44"/>
    <w:rsid w:val="00A8296E"/>
    <w:rsid w:val="00A83284"/>
    <w:rsid w:val="00A846C0"/>
    <w:rsid w:val="00A8562F"/>
    <w:rsid w:val="00A87A9A"/>
    <w:rsid w:val="00A905D2"/>
    <w:rsid w:val="00A913C0"/>
    <w:rsid w:val="00A921B9"/>
    <w:rsid w:val="00A94236"/>
    <w:rsid w:val="00A95C8B"/>
    <w:rsid w:val="00A967D0"/>
    <w:rsid w:val="00A97196"/>
    <w:rsid w:val="00A97420"/>
    <w:rsid w:val="00AA0723"/>
    <w:rsid w:val="00AA7E1C"/>
    <w:rsid w:val="00AB01FD"/>
    <w:rsid w:val="00AB098E"/>
    <w:rsid w:val="00AB187B"/>
    <w:rsid w:val="00AB25E9"/>
    <w:rsid w:val="00AB4338"/>
    <w:rsid w:val="00AB5A5A"/>
    <w:rsid w:val="00AB5C46"/>
    <w:rsid w:val="00AB6923"/>
    <w:rsid w:val="00AC0C2D"/>
    <w:rsid w:val="00AC0EE8"/>
    <w:rsid w:val="00AC2BEA"/>
    <w:rsid w:val="00AC33AB"/>
    <w:rsid w:val="00AC3CDE"/>
    <w:rsid w:val="00AC57AD"/>
    <w:rsid w:val="00AC63CA"/>
    <w:rsid w:val="00AC6612"/>
    <w:rsid w:val="00AC7505"/>
    <w:rsid w:val="00AC7A67"/>
    <w:rsid w:val="00AC7B94"/>
    <w:rsid w:val="00AD0397"/>
    <w:rsid w:val="00AD0AA7"/>
    <w:rsid w:val="00AD13C9"/>
    <w:rsid w:val="00AD1548"/>
    <w:rsid w:val="00AD6778"/>
    <w:rsid w:val="00AD7B8B"/>
    <w:rsid w:val="00AE65AC"/>
    <w:rsid w:val="00AE660D"/>
    <w:rsid w:val="00AF1BAD"/>
    <w:rsid w:val="00AF3887"/>
    <w:rsid w:val="00B00329"/>
    <w:rsid w:val="00B02619"/>
    <w:rsid w:val="00B03846"/>
    <w:rsid w:val="00B05DAC"/>
    <w:rsid w:val="00B120ED"/>
    <w:rsid w:val="00B136DE"/>
    <w:rsid w:val="00B13D9D"/>
    <w:rsid w:val="00B158E7"/>
    <w:rsid w:val="00B15E9A"/>
    <w:rsid w:val="00B1733F"/>
    <w:rsid w:val="00B17521"/>
    <w:rsid w:val="00B22A41"/>
    <w:rsid w:val="00B25451"/>
    <w:rsid w:val="00B27060"/>
    <w:rsid w:val="00B27F26"/>
    <w:rsid w:val="00B3292D"/>
    <w:rsid w:val="00B33681"/>
    <w:rsid w:val="00B34BDA"/>
    <w:rsid w:val="00B40617"/>
    <w:rsid w:val="00B40C1B"/>
    <w:rsid w:val="00B41281"/>
    <w:rsid w:val="00B412CB"/>
    <w:rsid w:val="00B43704"/>
    <w:rsid w:val="00B44989"/>
    <w:rsid w:val="00B45633"/>
    <w:rsid w:val="00B45A29"/>
    <w:rsid w:val="00B45D49"/>
    <w:rsid w:val="00B47B6D"/>
    <w:rsid w:val="00B51784"/>
    <w:rsid w:val="00B53A70"/>
    <w:rsid w:val="00B53C8A"/>
    <w:rsid w:val="00B57198"/>
    <w:rsid w:val="00B57E4F"/>
    <w:rsid w:val="00B62C82"/>
    <w:rsid w:val="00B63FF9"/>
    <w:rsid w:val="00B64995"/>
    <w:rsid w:val="00B650BC"/>
    <w:rsid w:val="00B6530D"/>
    <w:rsid w:val="00B655D7"/>
    <w:rsid w:val="00B73DDD"/>
    <w:rsid w:val="00B76481"/>
    <w:rsid w:val="00B76E2D"/>
    <w:rsid w:val="00B77225"/>
    <w:rsid w:val="00B77997"/>
    <w:rsid w:val="00B80326"/>
    <w:rsid w:val="00B80506"/>
    <w:rsid w:val="00B80781"/>
    <w:rsid w:val="00B825DD"/>
    <w:rsid w:val="00B84219"/>
    <w:rsid w:val="00B85AA0"/>
    <w:rsid w:val="00B8704B"/>
    <w:rsid w:val="00B90248"/>
    <w:rsid w:val="00B9155E"/>
    <w:rsid w:val="00B93671"/>
    <w:rsid w:val="00B93E23"/>
    <w:rsid w:val="00B94EEB"/>
    <w:rsid w:val="00B950E4"/>
    <w:rsid w:val="00B956A1"/>
    <w:rsid w:val="00B9641F"/>
    <w:rsid w:val="00BA2068"/>
    <w:rsid w:val="00BA44C1"/>
    <w:rsid w:val="00BA5F1A"/>
    <w:rsid w:val="00BA660A"/>
    <w:rsid w:val="00BA7B5E"/>
    <w:rsid w:val="00BB030F"/>
    <w:rsid w:val="00BB5BFB"/>
    <w:rsid w:val="00BB7F34"/>
    <w:rsid w:val="00BC1993"/>
    <w:rsid w:val="00BC256B"/>
    <w:rsid w:val="00BC523F"/>
    <w:rsid w:val="00BD1DC1"/>
    <w:rsid w:val="00BD23B2"/>
    <w:rsid w:val="00BD2761"/>
    <w:rsid w:val="00BD2C30"/>
    <w:rsid w:val="00BD4A5B"/>
    <w:rsid w:val="00BD7F51"/>
    <w:rsid w:val="00BE18D0"/>
    <w:rsid w:val="00BE202A"/>
    <w:rsid w:val="00BE407C"/>
    <w:rsid w:val="00BE5CB8"/>
    <w:rsid w:val="00BE6189"/>
    <w:rsid w:val="00BE6F19"/>
    <w:rsid w:val="00BF0FF9"/>
    <w:rsid w:val="00BF25F5"/>
    <w:rsid w:val="00BF2B0F"/>
    <w:rsid w:val="00BF6631"/>
    <w:rsid w:val="00BF6963"/>
    <w:rsid w:val="00BF7298"/>
    <w:rsid w:val="00C001C6"/>
    <w:rsid w:val="00C03B0C"/>
    <w:rsid w:val="00C059B5"/>
    <w:rsid w:val="00C05CCF"/>
    <w:rsid w:val="00C064D6"/>
    <w:rsid w:val="00C117FF"/>
    <w:rsid w:val="00C144AF"/>
    <w:rsid w:val="00C15630"/>
    <w:rsid w:val="00C1599A"/>
    <w:rsid w:val="00C20BCC"/>
    <w:rsid w:val="00C21A03"/>
    <w:rsid w:val="00C23AA5"/>
    <w:rsid w:val="00C25AF2"/>
    <w:rsid w:val="00C308B9"/>
    <w:rsid w:val="00C3141A"/>
    <w:rsid w:val="00C340EB"/>
    <w:rsid w:val="00C34E56"/>
    <w:rsid w:val="00C34F2A"/>
    <w:rsid w:val="00C35351"/>
    <w:rsid w:val="00C37292"/>
    <w:rsid w:val="00C40FB7"/>
    <w:rsid w:val="00C44221"/>
    <w:rsid w:val="00C44760"/>
    <w:rsid w:val="00C450C6"/>
    <w:rsid w:val="00C46A95"/>
    <w:rsid w:val="00C50B46"/>
    <w:rsid w:val="00C518BE"/>
    <w:rsid w:val="00C51F8A"/>
    <w:rsid w:val="00C51FA3"/>
    <w:rsid w:val="00C56D37"/>
    <w:rsid w:val="00C6049A"/>
    <w:rsid w:val="00C6140D"/>
    <w:rsid w:val="00C628A5"/>
    <w:rsid w:val="00C631CE"/>
    <w:rsid w:val="00C661D8"/>
    <w:rsid w:val="00C67042"/>
    <w:rsid w:val="00C67E0D"/>
    <w:rsid w:val="00C701EE"/>
    <w:rsid w:val="00C70483"/>
    <w:rsid w:val="00C740E1"/>
    <w:rsid w:val="00C74851"/>
    <w:rsid w:val="00C77444"/>
    <w:rsid w:val="00C7753E"/>
    <w:rsid w:val="00C80680"/>
    <w:rsid w:val="00C81A7C"/>
    <w:rsid w:val="00C84328"/>
    <w:rsid w:val="00C85594"/>
    <w:rsid w:val="00C867C4"/>
    <w:rsid w:val="00C87651"/>
    <w:rsid w:val="00C9059F"/>
    <w:rsid w:val="00C928C1"/>
    <w:rsid w:val="00C935CE"/>
    <w:rsid w:val="00C9538E"/>
    <w:rsid w:val="00CA1B3A"/>
    <w:rsid w:val="00CA490C"/>
    <w:rsid w:val="00CA5016"/>
    <w:rsid w:val="00CA532B"/>
    <w:rsid w:val="00CA675F"/>
    <w:rsid w:val="00CA7CE3"/>
    <w:rsid w:val="00CB43C0"/>
    <w:rsid w:val="00CB6E81"/>
    <w:rsid w:val="00CC08D2"/>
    <w:rsid w:val="00CC4638"/>
    <w:rsid w:val="00CC6525"/>
    <w:rsid w:val="00CC6A25"/>
    <w:rsid w:val="00CC7D77"/>
    <w:rsid w:val="00CD3387"/>
    <w:rsid w:val="00CD33DE"/>
    <w:rsid w:val="00CD3F32"/>
    <w:rsid w:val="00CD716B"/>
    <w:rsid w:val="00CE1F4C"/>
    <w:rsid w:val="00CE25F6"/>
    <w:rsid w:val="00CE44F5"/>
    <w:rsid w:val="00CE4E70"/>
    <w:rsid w:val="00CE53F6"/>
    <w:rsid w:val="00CE6A3D"/>
    <w:rsid w:val="00CE7002"/>
    <w:rsid w:val="00CF1A6B"/>
    <w:rsid w:val="00CF71B5"/>
    <w:rsid w:val="00CF7E6F"/>
    <w:rsid w:val="00D0059F"/>
    <w:rsid w:val="00D00BB5"/>
    <w:rsid w:val="00D02EDF"/>
    <w:rsid w:val="00D03E2E"/>
    <w:rsid w:val="00D03E51"/>
    <w:rsid w:val="00D040B7"/>
    <w:rsid w:val="00D04620"/>
    <w:rsid w:val="00D05136"/>
    <w:rsid w:val="00D06249"/>
    <w:rsid w:val="00D063BE"/>
    <w:rsid w:val="00D103F8"/>
    <w:rsid w:val="00D10F2E"/>
    <w:rsid w:val="00D11116"/>
    <w:rsid w:val="00D13F89"/>
    <w:rsid w:val="00D14B97"/>
    <w:rsid w:val="00D210C3"/>
    <w:rsid w:val="00D221A8"/>
    <w:rsid w:val="00D23043"/>
    <w:rsid w:val="00D259ED"/>
    <w:rsid w:val="00D35B73"/>
    <w:rsid w:val="00D35CCA"/>
    <w:rsid w:val="00D35E49"/>
    <w:rsid w:val="00D365C4"/>
    <w:rsid w:val="00D36B7E"/>
    <w:rsid w:val="00D37155"/>
    <w:rsid w:val="00D3771D"/>
    <w:rsid w:val="00D4203F"/>
    <w:rsid w:val="00D4291D"/>
    <w:rsid w:val="00D4367C"/>
    <w:rsid w:val="00D46D72"/>
    <w:rsid w:val="00D54ED2"/>
    <w:rsid w:val="00D6427B"/>
    <w:rsid w:val="00D70926"/>
    <w:rsid w:val="00D7092A"/>
    <w:rsid w:val="00D7200F"/>
    <w:rsid w:val="00D72847"/>
    <w:rsid w:val="00D734F9"/>
    <w:rsid w:val="00D776B8"/>
    <w:rsid w:val="00D77FE5"/>
    <w:rsid w:val="00D814CA"/>
    <w:rsid w:val="00D81B71"/>
    <w:rsid w:val="00D8438D"/>
    <w:rsid w:val="00D855B1"/>
    <w:rsid w:val="00D85806"/>
    <w:rsid w:val="00D94694"/>
    <w:rsid w:val="00D948F0"/>
    <w:rsid w:val="00DA392F"/>
    <w:rsid w:val="00DB20B9"/>
    <w:rsid w:val="00DB3277"/>
    <w:rsid w:val="00DB3B84"/>
    <w:rsid w:val="00DB4E3E"/>
    <w:rsid w:val="00DB5388"/>
    <w:rsid w:val="00DC0BF6"/>
    <w:rsid w:val="00DC30E6"/>
    <w:rsid w:val="00DC35E1"/>
    <w:rsid w:val="00DC47AE"/>
    <w:rsid w:val="00DC4A46"/>
    <w:rsid w:val="00DC7FC9"/>
    <w:rsid w:val="00DC7FDF"/>
    <w:rsid w:val="00DD14EE"/>
    <w:rsid w:val="00DD36DF"/>
    <w:rsid w:val="00DD3E76"/>
    <w:rsid w:val="00DD57BC"/>
    <w:rsid w:val="00DD6BE1"/>
    <w:rsid w:val="00DE4221"/>
    <w:rsid w:val="00DE47CA"/>
    <w:rsid w:val="00DE506D"/>
    <w:rsid w:val="00DE5133"/>
    <w:rsid w:val="00DE6A5B"/>
    <w:rsid w:val="00DF0218"/>
    <w:rsid w:val="00DF026D"/>
    <w:rsid w:val="00DF2379"/>
    <w:rsid w:val="00DF4EC4"/>
    <w:rsid w:val="00DF75F8"/>
    <w:rsid w:val="00E00818"/>
    <w:rsid w:val="00E03923"/>
    <w:rsid w:val="00E067F0"/>
    <w:rsid w:val="00E07D01"/>
    <w:rsid w:val="00E10807"/>
    <w:rsid w:val="00E176E6"/>
    <w:rsid w:val="00E21761"/>
    <w:rsid w:val="00E273EB"/>
    <w:rsid w:val="00E304FA"/>
    <w:rsid w:val="00E31118"/>
    <w:rsid w:val="00E315E9"/>
    <w:rsid w:val="00E31683"/>
    <w:rsid w:val="00E34130"/>
    <w:rsid w:val="00E3429A"/>
    <w:rsid w:val="00E35F37"/>
    <w:rsid w:val="00E36E28"/>
    <w:rsid w:val="00E412BA"/>
    <w:rsid w:val="00E439CF"/>
    <w:rsid w:val="00E44084"/>
    <w:rsid w:val="00E4419D"/>
    <w:rsid w:val="00E45B63"/>
    <w:rsid w:val="00E45DC7"/>
    <w:rsid w:val="00E4643F"/>
    <w:rsid w:val="00E46C4E"/>
    <w:rsid w:val="00E46CEF"/>
    <w:rsid w:val="00E47171"/>
    <w:rsid w:val="00E47CF7"/>
    <w:rsid w:val="00E501C3"/>
    <w:rsid w:val="00E50737"/>
    <w:rsid w:val="00E50D9E"/>
    <w:rsid w:val="00E53652"/>
    <w:rsid w:val="00E65456"/>
    <w:rsid w:val="00E70AA4"/>
    <w:rsid w:val="00E714DE"/>
    <w:rsid w:val="00E71533"/>
    <w:rsid w:val="00E745C1"/>
    <w:rsid w:val="00E761A6"/>
    <w:rsid w:val="00E76303"/>
    <w:rsid w:val="00E77304"/>
    <w:rsid w:val="00E77F5F"/>
    <w:rsid w:val="00E803D5"/>
    <w:rsid w:val="00E82BE7"/>
    <w:rsid w:val="00E83607"/>
    <w:rsid w:val="00E84F70"/>
    <w:rsid w:val="00E85C2D"/>
    <w:rsid w:val="00E85C7E"/>
    <w:rsid w:val="00E86B63"/>
    <w:rsid w:val="00E901CE"/>
    <w:rsid w:val="00EA088B"/>
    <w:rsid w:val="00EA108D"/>
    <w:rsid w:val="00EA137E"/>
    <w:rsid w:val="00EA145D"/>
    <w:rsid w:val="00EA20A1"/>
    <w:rsid w:val="00EA317A"/>
    <w:rsid w:val="00EA46EA"/>
    <w:rsid w:val="00EA4BEA"/>
    <w:rsid w:val="00EA5079"/>
    <w:rsid w:val="00EB0459"/>
    <w:rsid w:val="00EB289E"/>
    <w:rsid w:val="00EB6068"/>
    <w:rsid w:val="00EB692A"/>
    <w:rsid w:val="00EB7FBA"/>
    <w:rsid w:val="00EC371E"/>
    <w:rsid w:val="00EC4A31"/>
    <w:rsid w:val="00EC632C"/>
    <w:rsid w:val="00ED004E"/>
    <w:rsid w:val="00ED0522"/>
    <w:rsid w:val="00ED0F5D"/>
    <w:rsid w:val="00ED1A2C"/>
    <w:rsid w:val="00ED5B22"/>
    <w:rsid w:val="00ED6700"/>
    <w:rsid w:val="00ED7633"/>
    <w:rsid w:val="00EE174F"/>
    <w:rsid w:val="00EE2B97"/>
    <w:rsid w:val="00EE35E1"/>
    <w:rsid w:val="00EE3C54"/>
    <w:rsid w:val="00EE3EBA"/>
    <w:rsid w:val="00EE4F80"/>
    <w:rsid w:val="00EF6674"/>
    <w:rsid w:val="00EF70EC"/>
    <w:rsid w:val="00F0148E"/>
    <w:rsid w:val="00F02E37"/>
    <w:rsid w:val="00F03FAF"/>
    <w:rsid w:val="00F042B1"/>
    <w:rsid w:val="00F05CA6"/>
    <w:rsid w:val="00F05E24"/>
    <w:rsid w:val="00F112DB"/>
    <w:rsid w:val="00F118DC"/>
    <w:rsid w:val="00F17C0D"/>
    <w:rsid w:val="00F22CBD"/>
    <w:rsid w:val="00F244A6"/>
    <w:rsid w:val="00F24D19"/>
    <w:rsid w:val="00F256F0"/>
    <w:rsid w:val="00F2573E"/>
    <w:rsid w:val="00F27988"/>
    <w:rsid w:val="00F303F4"/>
    <w:rsid w:val="00F31722"/>
    <w:rsid w:val="00F329F0"/>
    <w:rsid w:val="00F366CC"/>
    <w:rsid w:val="00F37D4D"/>
    <w:rsid w:val="00F37D87"/>
    <w:rsid w:val="00F4208D"/>
    <w:rsid w:val="00F45DDD"/>
    <w:rsid w:val="00F476EF"/>
    <w:rsid w:val="00F50008"/>
    <w:rsid w:val="00F541EA"/>
    <w:rsid w:val="00F55AF5"/>
    <w:rsid w:val="00F613F6"/>
    <w:rsid w:val="00F625A8"/>
    <w:rsid w:val="00F6315C"/>
    <w:rsid w:val="00F63723"/>
    <w:rsid w:val="00F66698"/>
    <w:rsid w:val="00F67006"/>
    <w:rsid w:val="00F712C3"/>
    <w:rsid w:val="00F718A0"/>
    <w:rsid w:val="00F72E4B"/>
    <w:rsid w:val="00F84D73"/>
    <w:rsid w:val="00F8534D"/>
    <w:rsid w:val="00F871E4"/>
    <w:rsid w:val="00F90558"/>
    <w:rsid w:val="00F93037"/>
    <w:rsid w:val="00F93B37"/>
    <w:rsid w:val="00F940A5"/>
    <w:rsid w:val="00F95EC2"/>
    <w:rsid w:val="00F96BA6"/>
    <w:rsid w:val="00FA0699"/>
    <w:rsid w:val="00FA0F78"/>
    <w:rsid w:val="00FA2628"/>
    <w:rsid w:val="00FA3C16"/>
    <w:rsid w:val="00FB1199"/>
    <w:rsid w:val="00FB2E06"/>
    <w:rsid w:val="00FB4B82"/>
    <w:rsid w:val="00FB5987"/>
    <w:rsid w:val="00FB5B93"/>
    <w:rsid w:val="00FB6CFF"/>
    <w:rsid w:val="00FC2370"/>
    <w:rsid w:val="00FC4970"/>
    <w:rsid w:val="00FC5CC7"/>
    <w:rsid w:val="00FC6B2A"/>
    <w:rsid w:val="00FC6E42"/>
    <w:rsid w:val="00FD1304"/>
    <w:rsid w:val="00FD424D"/>
    <w:rsid w:val="00FD5E07"/>
    <w:rsid w:val="00FE0E94"/>
    <w:rsid w:val="00FE1A24"/>
    <w:rsid w:val="00FE2EEB"/>
    <w:rsid w:val="00FE416B"/>
    <w:rsid w:val="00FE648F"/>
    <w:rsid w:val="00FE6BF2"/>
    <w:rsid w:val="00FF06DF"/>
    <w:rsid w:val="00FF0DAF"/>
    <w:rsid w:val="00FF234B"/>
    <w:rsid w:val="00FF3F7F"/>
    <w:rsid w:val="00FF4821"/>
    <w:rsid w:val="00FF4D31"/>
    <w:rsid w:val="00FF78FF"/>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67586"/>
    <o:shapelayout v:ext="edit">
      <o:idmap v:ext="edit" data="1"/>
      <o:rules v:ext="edit">
        <o:r id="V:Rule14" type="connector" idref="#_x0000_s1042"/>
        <o:r id="V:Rule15" type="connector" idref="#_x0000_s1031"/>
        <o:r id="V:Rule16" type="connector" idref="#_x0000_s1040"/>
        <o:r id="V:Rule17" type="connector" idref="#_x0000_s1047"/>
        <o:r id="V:Rule18" type="connector" idref="#_x0000_s1038"/>
        <o:r id="V:Rule19" type="connector" idref="#_x0000_s1039"/>
        <o:r id="V:Rule20" type="connector" idref="#_x0000_s1045"/>
        <o:r id="V:Rule21" type="connector" idref="#_x0000_s1043"/>
        <o:r id="V:Rule22" type="connector" idref="#_x0000_s1037"/>
        <o:r id="V:Rule23" type="connector" idref="#_x0000_s1044"/>
        <o:r id="V:Rule24" type="connector" idref="#_x0000_s1027"/>
        <o:r id="V:Rule25" type="connector" idref="#_x0000_s1041"/>
        <o:r id="V:Rule26" type="connector"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5F3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155E"/>
    <w:pPr>
      <w:ind w:left="720"/>
      <w:contextualSpacing/>
    </w:pPr>
  </w:style>
  <w:style w:type="paragraph" w:styleId="Header">
    <w:name w:val="header"/>
    <w:basedOn w:val="Normal"/>
    <w:link w:val="HeaderChar"/>
    <w:uiPriority w:val="99"/>
    <w:unhideWhenUsed/>
    <w:rsid w:val="00144C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4C18"/>
  </w:style>
  <w:style w:type="paragraph" w:styleId="Footer">
    <w:name w:val="footer"/>
    <w:basedOn w:val="Normal"/>
    <w:link w:val="FooterChar"/>
    <w:uiPriority w:val="99"/>
    <w:unhideWhenUsed/>
    <w:rsid w:val="00144C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4C18"/>
  </w:style>
  <w:style w:type="paragraph" w:styleId="FootnoteText">
    <w:name w:val="footnote text"/>
    <w:basedOn w:val="Normal"/>
    <w:link w:val="FootnoteTextChar"/>
    <w:uiPriority w:val="99"/>
    <w:unhideWhenUsed/>
    <w:rsid w:val="00412B77"/>
    <w:pPr>
      <w:spacing w:after="0" w:line="240" w:lineRule="auto"/>
    </w:pPr>
    <w:rPr>
      <w:sz w:val="20"/>
      <w:szCs w:val="20"/>
    </w:rPr>
  </w:style>
  <w:style w:type="character" w:customStyle="1" w:styleId="FootnoteTextChar">
    <w:name w:val="Footnote Text Char"/>
    <w:basedOn w:val="DefaultParagraphFont"/>
    <w:link w:val="FootnoteText"/>
    <w:uiPriority w:val="99"/>
    <w:rsid w:val="00412B77"/>
    <w:rPr>
      <w:sz w:val="20"/>
      <w:szCs w:val="20"/>
    </w:rPr>
  </w:style>
  <w:style w:type="character" w:styleId="FootnoteReference">
    <w:name w:val="footnote reference"/>
    <w:basedOn w:val="DefaultParagraphFont"/>
    <w:uiPriority w:val="99"/>
    <w:semiHidden/>
    <w:unhideWhenUsed/>
    <w:rsid w:val="00412B77"/>
    <w:rPr>
      <w:vertAlign w:val="superscript"/>
    </w:rPr>
  </w:style>
  <w:style w:type="table" w:styleId="TableGrid">
    <w:name w:val="Table Grid"/>
    <w:basedOn w:val="TableNormal"/>
    <w:uiPriority w:val="59"/>
    <w:rsid w:val="00561BB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CE1F4C"/>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alloonText">
    <w:name w:val="Balloon Text"/>
    <w:basedOn w:val="Normal"/>
    <w:link w:val="BalloonTextChar"/>
    <w:uiPriority w:val="99"/>
    <w:semiHidden/>
    <w:unhideWhenUsed/>
    <w:rsid w:val="00F45D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5DDD"/>
    <w:rPr>
      <w:rFonts w:ascii="Tahoma" w:hAnsi="Tahoma" w:cs="Tahoma"/>
      <w:sz w:val="16"/>
      <w:szCs w:val="16"/>
    </w:rPr>
  </w:style>
  <w:style w:type="character" w:styleId="Hyperlink">
    <w:name w:val="Hyperlink"/>
    <w:basedOn w:val="DefaultParagraphFont"/>
    <w:uiPriority w:val="99"/>
    <w:unhideWhenUsed/>
    <w:rsid w:val="006272C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27290380">
      <w:bodyDiv w:val="1"/>
      <w:marLeft w:val="0"/>
      <w:marRight w:val="0"/>
      <w:marTop w:val="0"/>
      <w:marBottom w:val="0"/>
      <w:divBdr>
        <w:top w:val="none" w:sz="0" w:space="0" w:color="auto"/>
        <w:left w:val="none" w:sz="0" w:space="0" w:color="auto"/>
        <w:bottom w:val="none" w:sz="0" w:space="0" w:color="auto"/>
        <w:right w:val="none" w:sz="0" w:space="0" w:color="auto"/>
      </w:divBdr>
    </w:div>
    <w:div w:id="193890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repository.usu.ac.id/bitstream/123456789/28148/4/chapter%20II.pdf"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istaynn.files.wordpress.com/2011/09/111.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C5672-8856-47DC-B4C6-1516F8EDC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2548</TotalTime>
  <Pages>106</Pages>
  <Words>19068</Words>
  <Characters>108692</Characters>
  <Application>Microsoft Office Word</Application>
  <DocSecurity>0</DocSecurity>
  <Lines>905</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Herny Juwita</dc:creator>
  <cp:lastModifiedBy>Herny Juwita</cp:lastModifiedBy>
  <cp:revision>542</cp:revision>
  <dcterms:created xsi:type="dcterms:W3CDTF">2015-05-23T01:08:00Z</dcterms:created>
  <dcterms:modified xsi:type="dcterms:W3CDTF">2016-01-21T01:44:00Z</dcterms:modified>
</cp:coreProperties>
</file>